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1A2FA9" w:rsidRDefault="00E6498E">
      <w:pPr>
        <w:spacing w:line="1" w:lineRule="exact"/>
        <w:rPr>
          <w:rFonts w:ascii="ＭＳ ゴシック" w:eastAsia="ＭＳ ゴシック" w:hAnsi="ＭＳ ゴシック"/>
          <w:lang w:eastAsia="ja-JP"/>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82"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&lt;３類倉庫用&gt;</w:t>
                            </w:r>
                          </w:p>
                        </w:txbxContent>
                      </wps:txbx>
                      <wps:bodyPr wrap="none" lIns="0" tIns="0" rIns="0" bIns="0"/>
                    </wps:wsp>
                  </a:graphicData>
                </a:graphic>
              </wp:anchor>
            </w:drawing>
          </mc:Choice>
          <mc:Fallback xmlns:w16se="http://schemas.microsoft.com/office/word/2015/wordml/symex" xmlns:cx1="http://schemas.microsoft.com/office/drawing/2015/9/8/chartex" xmlns:cx="http://schemas.microsoft.com/office/drawing/2014/chartex">
            <w:pict>
              <v:shape id="Shape 5" o:spid="_x0000_s1028" type="#_x0000_t202" style="position:absolute;margin-left:509.3pt;margin-top:1pt;width:60.5pt;height:12.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" filled="f" stroked="f">
                <v:textbox inset="0,0,0,0">
                  <w:txbxContent>
                    <w:p w:rsidR="00E70912" w:rsidRDefault="00E70912">
                      <w:pPr>
                        <w:pStyle w:val="40"/>
                        <w:shd w:val="clear" w:color="auto" w:fill="auto"/>
                      </w:pPr>
                      <w:r>
                        <w:t>&lt;３類倉庫用&gt;</w:t>
                      </w:r>
                    </w:p>
                  </w:txbxContent>
                </v:textbox>
                <w10:wrap type="square" side="left" anchorx="page"/>
              </v:shape>
            </w:pict>
          </mc:Fallback>
        </mc:AlternateContent>
      </w:r>
    </w:p>
    <w:p w:rsidR="002861FC" w:rsidRPr="002E64BF" w:rsidRDefault="00E6498E">
      <w:pPr>
        <w:pStyle w:val="110"/>
        <w:keepNext/>
        <w:keepLines/>
        <w:shd w:val="clear" w:color="auto" w:fill="auto"/>
        <w:rPr>
          <w:rFonts w:ascii="ＭＳ ゴシック" w:eastAsia="ＭＳ ゴシック" w:hAnsi="ＭＳ ゴシック"/>
          <w:b/>
          <w:lang w:eastAsia="ja-JP"/>
        </w:rPr>
      </w:pPr>
      <w:bookmarkStart w:id="0" w:name="bookmark7"/>
      <w:r w:rsidRPr="002E64BF">
        <w:rPr>
          <w:rFonts w:ascii="ＭＳ ゴシック" w:eastAsia="ＭＳ ゴシック" w:hAnsi="ＭＳ ゴシック"/>
          <w:b/>
          <w:lang w:eastAsia="ja-JP"/>
        </w:rPr>
        <w:t>確　　　認　　　表</w:t>
      </w:r>
      <w:bookmarkEnd w:id="0"/>
    </w:p>
    <w:p w:rsidR="002861FC" w:rsidRPr="002E64BF"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lang w:eastAsia="ja-JP"/>
        </w:rPr>
      </w:pPr>
      <w:r w:rsidRPr="002E64BF">
        <w:rPr>
          <w:rFonts w:ascii="ＭＳ ゴシック" w:eastAsia="ＭＳ ゴシック" w:hAnsi="ＭＳ ゴシック"/>
          <w:b/>
          <w:lang w:eastAsia="ja-JP"/>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項目</w:t>
            </w:r>
          </w:p>
          <w:p w:rsidR="002861FC" w:rsidRPr="002E64BF" w:rsidRDefault="00E6498E">
            <w:pPr>
              <w:pStyle w:val="10"/>
              <w:shd w:val="clear" w:color="auto" w:fill="auto"/>
              <w:rPr>
                <w:rFonts w:ascii="ＭＳ ゴシック" w:eastAsia="ＭＳ ゴシック" w:hAnsi="ＭＳ ゴシック"/>
                <w:b/>
                <w:sz w:val="18"/>
                <w:szCs w:val="18"/>
              </w:rPr>
            </w:pPr>
            <w:r w:rsidRPr="002E64BF">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0"/>
                <w:szCs w:val="20"/>
              </w:rPr>
            </w:pPr>
            <w:r w:rsidRPr="002E64BF">
              <w:rPr>
                <w:rFonts w:ascii="ＭＳ ゴシック" w:eastAsia="ＭＳ ゴシック" w:hAnsi="ＭＳ ゴシック" w:cs="HG丸ｺﾞｼｯｸM-PRO"/>
                <w:b/>
                <w:sz w:val="20"/>
                <w:szCs w:val="20"/>
                <w:lang w:val="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2E64BF" w:rsidRDefault="00E6498E">
            <w:pPr>
              <w:pStyle w:val="10"/>
              <w:shd w:val="clear" w:color="auto" w:fill="auto"/>
              <w:jc w:val="center"/>
              <w:rPr>
                <w:rFonts w:ascii="ＭＳ ゴシック" w:eastAsia="ＭＳ ゴシック" w:hAnsi="ＭＳ ゴシック"/>
                <w:b/>
                <w:sz w:val="26"/>
                <w:szCs w:val="26"/>
              </w:rPr>
            </w:pPr>
            <w:r w:rsidRPr="002E64BF">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8040" w:type="dxa"/>
            <w:gridSpan w:val="4"/>
            <w:vMerge/>
            <w:tcBorders>
              <w:left w:val="single" w:sz="4" w:space="0" w:color="auto"/>
            </w:tcBorders>
            <w:shd w:val="clear" w:color="auto" w:fill="FFFFFF"/>
            <w:vAlign w:val="center"/>
          </w:tcPr>
          <w:p w:rsidR="002861FC" w:rsidRPr="002E64BF" w:rsidRDefault="002861FC">
            <w:pPr>
              <w:rPr>
                <w:rFonts w:ascii="ＭＳ ゴシック" w:eastAsia="ＭＳ ゴシック" w:hAnsi="ＭＳ ゴシック"/>
                <w:b/>
                <w:lang w:eastAsia="ja-JP"/>
              </w:rPr>
            </w:pPr>
          </w:p>
        </w:tc>
        <w:tc>
          <w:tcPr>
            <w:tcW w:w="446" w:type="dxa"/>
            <w:tcBorders>
              <w:top w:val="single" w:sz="4" w:space="0" w:color="auto"/>
              <w:left w:val="single" w:sz="4" w:space="0" w:color="auto"/>
            </w:tcBorders>
            <w:shd w:val="clear" w:color="auto" w:fill="FFFFFF"/>
            <w:vAlign w:val="center"/>
          </w:tcPr>
          <w:p w:rsidR="002861FC" w:rsidRPr="002E64BF" w:rsidRDefault="00E6498E">
            <w:pPr>
              <w:pStyle w:val="10"/>
              <w:shd w:val="clear" w:color="auto" w:fill="auto"/>
              <w:rPr>
                <w:rFonts w:ascii="ＭＳ ゴシック" w:eastAsia="ＭＳ ゴシック" w:hAnsi="ＭＳ ゴシック"/>
                <w:b/>
                <w:sz w:val="17"/>
                <w:szCs w:val="17"/>
              </w:rPr>
            </w:pPr>
            <w:r w:rsidRPr="002E64BF">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901EE1">
        <w:trPr>
          <w:trHeight w:hRule="exact" w:val="58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00944E1A">
              <w:rPr>
                <w:rFonts w:ascii="ＭＳ ゴシック" w:eastAsia="ＭＳ ゴシック" w:hAnsi="ＭＳ ゴシック"/>
              </w:rPr>
              <w:t>項いずれかに該当する場合は</w:t>
            </w:r>
            <w:r w:rsidR="00944E1A">
              <w:rPr>
                <w:rFonts w:ascii="ＭＳ ゴシック" w:eastAsia="ＭＳ ゴシック" w:hAnsi="ＭＳ ゴシック" w:hint="eastAsia"/>
              </w:rPr>
              <w:t>、</w:t>
            </w:r>
            <w:r w:rsidRPr="001A2FA9">
              <w:rPr>
                <w:rFonts w:ascii="ＭＳ ゴシック" w:eastAsia="ＭＳ ゴシック" w:hAnsi="ＭＳ ゴシック"/>
              </w:rPr>
              <w:t>これら該当する規定に適合している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rsidTr="00901EE1">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901EE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95754A">
            <w:pPr>
              <w:pStyle w:val="10"/>
              <w:shd w:val="clear" w:color="auto" w:fill="auto"/>
              <w:spacing w:after="200"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136A0">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136A0">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のいずれかをマークすること。なお、</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95754A">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95754A">
            <w:pPr>
              <w:pStyle w:val="10"/>
              <w:shd w:val="clear" w:color="auto" w:fill="auto"/>
              <w:spacing w:line="36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5754A">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95754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BE3B7F">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BE3B7F">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BE3B7F">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95754A" w:rsidRDefault="00E6498E">
            <w:pPr>
              <w:pStyle w:val="10"/>
              <w:shd w:val="clear" w:color="auto" w:fill="auto"/>
              <w:rPr>
                <w:rFonts w:ascii="ＭＳ ゴシック" w:eastAsia="ＭＳ ゴシック" w:hAnsi="ＭＳ ゴシック"/>
                <w:b/>
                <w:sz w:val="18"/>
                <w:szCs w:val="18"/>
              </w:rPr>
            </w:pPr>
            <w:r w:rsidRPr="0095754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のいずれかをマークすること。</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BE3B7F">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74B09">
            <w:pPr>
              <w:pStyle w:val="10"/>
              <w:shd w:val="clear" w:color="auto" w:fill="auto"/>
              <w:rPr>
                <w:rFonts w:ascii="ＭＳ ゴシック" w:eastAsia="ＭＳ ゴシック" w:hAnsi="ＭＳ ゴシック"/>
              </w:rPr>
            </w:pPr>
            <w:r>
              <w:rPr>
                <w:rFonts w:ascii="ＭＳ ゴシック" w:eastAsia="ＭＳ ゴシック" w:hAnsi="ＭＳ ゴシック"/>
              </w:rPr>
              <w:t>倉庫の設けられている建物が耐火建築物又は準耐火建築物であって</w:t>
            </w:r>
            <w:r>
              <w:rPr>
                <w:rFonts w:ascii="ＭＳ ゴシック" w:eastAsia="ＭＳ ゴシック" w:hAnsi="ＭＳ ゴシック" w:hint="eastAsia"/>
              </w:rPr>
              <w:t>、</w:t>
            </w:r>
            <w:r w:rsidR="00E6498E" w:rsidRPr="001A2FA9">
              <w:rPr>
                <w:rFonts w:ascii="ＭＳ ゴシック" w:eastAsia="ＭＳ ゴシック" w:hAnsi="ＭＳ ゴシック"/>
              </w:rPr>
              <w:t>火気を使用する施設又は危険物等を取</w:t>
            </w:r>
            <w:r w:rsidR="00E6498E" w:rsidRPr="001A2FA9">
              <w:rPr>
                <w:rFonts w:ascii="ＭＳ ゴシック" w:eastAsia="ＭＳ ゴシック" w:hAnsi="ＭＳ ゴシック"/>
                <w:lang w:val="en-US" w:bidi="en-US"/>
              </w:rPr>
              <w:t>り扱う施設が建築基準法施行令第</w:t>
            </w:r>
            <w:r w:rsidR="00E6498E" w:rsidRPr="001A2FA9">
              <w:rPr>
                <w:rFonts w:ascii="ＭＳ ゴシック" w:eastAsia="ＭＳ ゴシック" w:hAnsi="ＭＳ ゴシック" w:cs="Times New Roman"/>
                <w:lang w:val="en-US" w:bidi="en-US"/>
              </w:rPr>
              <w:t>112</w:t>
            </w:r>
            <w:r w:rsidR="00E6498E" w:rsidRPr="001A2FA9">
              <w:rPr>
                <w:rFonts w:ascii="ＭＳ ゴシック" w:eastAsia="ＭＳ ゴシック" w:hAnsi="ＭＳ ゴシック"/>
                <w:lang w:val="en-US" w:bidi="en-US"/>
              </w:rPr>
              <w:t>条第</w:t>
            </w:r>
            <w:r w:rsidR="00E6498E" w:rsidRPr="001A2FA9">
              <w:rPr>
                <w:rFonts w:ascii="ＭＳ ゴシック" w:eastAsia="ＭＳ ゴシック" w:hAnsi="ＭＳ ゴシック" w:cs="Times New Roman"/>
                <w:lang w:val="en-US" w:bidi="en-US"/>
              </w:rPr>
              <w:t>10</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11</w:t>
            </w:r>
            <w:r w:rsidR="00E6498E" w:rsidRPr="001A2FA9">
              <w:rPr>
                <w:rFonts w:ascii="ＭＳ ゴシック" w:eastAsia="ＭＳ ゴシック" w:hAnsi="ＭＳ ゴシック"/>
                <w:lang w:val="en-US" w:bidi="en-US"/>
              </w:rPr>
              <w:t>項、第</w:t>
            </w:r>
            <w:r w:rsidR="00E6498E" w:rsidRPr="001A2FA9">
              <w:rPr>
                <w:rFonts w:ascii="ＭＳ ゴシック" w:eastAsia="ＭＳ ゴシック" w:hAnsi="ＭＳ ゴシック" w:cs="Times New Roman"/>
                <w:lang w:val="en-US" w:bidi="en-US"/>
              </w:rPr>
              <w:t>15</w:t>
            </w:r>
            <w:r w:rsidR="00E6498E" w:rsidRPr="001A2FA9">
              <w:rPr>
                <w:rFonts w:ascii="ＭＳ ゴシック" w:eastAsia="ＭＳ ゴシック" w:hAnsi="ＭＳ ゴシック"/>
                <w:lang w:val="en-US" w:bidi="en-US"/>
              </w:rPr>
              <w:t>項、及び第</w:t>
            </w:r>
            <w:r w:rsidR="00E6498E" w:rsidRPr="001A2FA9">
              <w:rPr>
                <w:rFonts w:ascii="ＭＳ ゴシック" w:eastAsia="ＭＳ ゴシック" w:hAnsi="ＭＳ ゴシック" w:cs="Times New Roman"/>
                <w:lang w:val="en-US" w:bidi="en-US"/>
              </w:rPr>
              <w:t>16</w:t>
            </w:r>
            <w:r w:rsidR="00E6498E" w:rsidRPr="001A2FA9">
              <w:rPr>
                <w:rFonts w:ascii="ＭＳ ゴシック" w:eastAsia="ＭＳ ゴシック" w:hAnsi="ＭＳ ゴシック"/>
                <w:lang w:val="en-US" w:bidi="en-US"/>
              </w:rPr>
              <w:t>項並びに同令第</w:t>
            </w:r>
            <w:r w:rsidR="00E6498E" w:rsidRPr="001A2FA9">
              <w:rPr>
                <w:rFonts w:ascii="ＭＳ ゴシック" w:eastAsia="ＭＳ ゴシック" w:hAnsi="ＭＳ ゴシック" w:cs="Times New Roman"/>
                <w:lang w:val="en-US" w:bidi="en-US"/>
              </w:rPr>
              <w:t>115</w:t>
            </w:r>
            <w:r w:rsidR="00E6498E"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E3B7F">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BE3B7F">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4B09">
        <w:trPr>
          <w:trHeight w:hRule="exact" w:val="922"/>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1A2FA9" w:rsidRDefault="00E6498E" w:rsidP="00E74B09">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1A2FA9" w:rsidRDefault="00E74B09" w:rsidP="00E74B09">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5A4A5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53376B" w:rsidRPr="00862B10" w:rsidRDefault="0053376B" w:rsidP="0053376B">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53376B" w:rsidRPr="001A2FA9" w:rsidRDefault="0053376B" w:rsidP="0053376B">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w:t>
            </w:r>
            <w:r>
              <w:rPr>
                <w:rFonts w:ascii="ＭＳ ゴシック" w:eastAsia="ＭＳ ゴシック" w:hAnsi="ＭＳ ゴシック"/>
                <w:sz w:val="16"/>
                <w:szCs w:val="16"/>
              </w:rPr>
              <w:t>いずれかを</w:t>
            </w:r>
            <w:r>
              <w:rPr>
                <w:rFonts w:ascii="ＭＳ ゴシック" w:eastAsia="ＭＳ ゴシック" w:hAnsi="ＭＳ ゴシック" w:hint="eastAsia"/>
                <w:sz w:val="16"/>
                <w:szCs w:val="16"/>
              </w:rPr>
              <w:t>マークすること)</w:t>
            </w:r>
          </w:p>
          <w:p w:rsidR="002861FC" w:rsidRPr="001A2FA9" w:rsidRDefault="002861FC" w:rsidP="0053376B">
            <w:pPr>
              <w:pStyle w:val="10"/>
              <w:shd w:val="clear" w:color="auto" w:fill="auto"/>
              <w:rPr>
                <w:rFonts w:ascii="ＭＳ ゴシック" w:eastAsia="ＭＳ ゴシック" w:hAnsi="ＭＳ ゴシック"/>
                <w:sz w:val="16"/>
                <w:szCs w:val="16"/>
              </w:rPr>
            </w:pP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bottom"/>
          </w:tcPr>
          <w:p w:rsidR="002861FC" w:rsidRPr="001A2FA9" w:rsidRDefault="00E6498E" w:rsidP="001B3E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523AE2">
            <w:pPr>
              <w:pStyle w:val="10"/>
              <w:shd w:val="clear" w:color="auto" w:fill="auto"/>
              <w:spacing w:after="20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523AE2">
            <w:pPr>
              <w:pStyle w:val="10"/>
              <w:shd w:val="clear" w:color="auto" w:fill="auto"/>
              <w:spacing w:after="160" w:line="280" w:lineRule="atLeas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A4A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倉庫における盗難等の事故の発生を警戒し、防止するため、警備業法(昭和</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年法律第</w:t>
            </w:r>
            <w:r w:rsidRPr="001A2FA9">
              <w:rPr>
                <w:rFonts w:ascii="ＭＳ ゴシック" w:eastAsia="ＭＳ ゴシック" w:hAnsi="ＭＳ ゴシック" w:cs="Times New Roman"/>
                <w:lang w:val="en-US" w:bidi="en-US"/>
              </w:rPr>
              <w:t>117</w:t>
            </w:r>
            <w:r w:rsidRPr="001A2FA9">
              <w:rPr>
                <w:rFonts w:ascii="ＭＳ ゴシック" w:eastAsia="ＭＳ ゴシック" w:hAnsi="ＭＳ ゴシック"/>
                <w:lang w:val="en-US" w:bidi="en-US"/>
              </w:rPr>
              <w:t>号)第２条第５項</w:t>
            </w:r>
            <w:r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523AE2">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1A2FA9" w:rsidRDefault="00523AE2" w:rsidP="00523AE2">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1" w:name="bookmark8"/>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1"/>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675042" w:rsidRDefault="00E42119" w:rsidP="00675042">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675042" w:rsidRDefault="00675042" w:rsidP="00675042">
      <w:pPr>
        <w:pStyle w:val="210"/>
        <w:keepNext/>
        <w:keepLines/>
        <w:shd w:val="clear" w:color="auto" w:fill="auto"/>
        <w:spacing w:after="0"/>
        <w:rPr>
          <w:rFonts w:ascii="ＭＳ ゴシック" w:eastAsia="ＭＳ ゴシック" w:hAnsi="ＭＳ ゴシック"/>
          <w:sz w:val="26"/>
          <w:szCs w:val="26"/>
          <w:lang w:val="ja-JP" w:eastAsia="ja-JP" w:bidi="ja-JP"/>
        </w:rPr>
      </w:pPr>
    </w:p>
    <w:p w:rsidR="007E38CE" w:rsidRPr="00675042" w:rsidRDefault="007E38CE" w:rsidP="00675042">
      <w:pPr>
        <w:tabs>
          <w:tab w:val="left" w:pos="870"/>
        </w:tabs>
        <w:rPr>
          <w:rFonts w:ascii="ＭＳ ゴシック" w:eastAsia="ＭＳ ゴシック" w:hAnsi="ＭＳ ゴシック" w:hint="eastAsia"/>
          <w:sz w:val="2"/>
          <w:szCs w:val="2"/>
          <w:lang w:eastAsia="ja-JP"/>
        </w:rPr>
      </w:pPr>
      <w:bookmarkStart w:id="2" w:name="_GoBack"/>
      <w:bookmarkEnd w:id="2"/>
    </w:p>
    <w:sectPr w:rsidR="007E38CE" w:rsidRPr="00675042" w:rsidSect="00675042">
      <w:pgSz w:w="11900" w:h="16840"/>
      <w:pgMar w:top="822" w:right="490" w:bottom="1745" w:left="768" w:header="394" w:footer="1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3B" w:rsidRDefault="00440E3B">
      <w:r>
        <w:separator/>
      </w:r>
    </w:p>
  </w:endnote>
  <w:endnote w:type="continuationSeparator" w:id="0">
    <w:p w:rsidR="00440E3B" w:rsidRDefault="0044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3B" w:rsidRDefault="00440E3B"/>
  </w:footnote>
  <w:footnote w:type="continuationSeparator" w:id="0">
    <w:p w:rsidR="00440E3B" w:rsidRDefault="00440E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40E3B"/>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75042"/>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1467-D86E-402D-B860-4A896A01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120</cp:revision>
  <dcterms:created xsi:type="dcterms:W3CDTF">2020-12-21T03:08:00Z</dcterms:created>
  <dcterms:modified xsi:type="dcterms:W3CDTF">2021-01-07T23:43:00Z</dcterms:modified>
</cp:coreProperties>
</file>