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743E28" w:rsidRDefault="002C6AB5" w:rsidP="00D81F7E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様式第</w:t>
      </w:r>
      <w:r w:rsidR="00645DFB">
        <w:rPr>
          <w:rFonts w:ascii="ＭＳ ゴシック" w:eastAsia="ＭＳ ゴシック" w:hAnsi="ＭＳ ゴシック" w:hint="eastAsia"/>
          <w:szCs w:val="21"/>
        </w:rPr>
        <w:t>４</w:t>
      </w:r>
      <w:r w:rsidR="00E934BB">
        <w:rPr>
          <w:rFonts w:ascii="ＭＳ ゴシック" w:eastAsia="ＭＳ ゴシック" w:hAnsi="ＭＳ ゴシック" w:hint="eastAsia"/>
          <w:szCs w:val="21"/>
        </w:rPr>
        <w:t>－</w:t>
      </w:r>
      <w:r w:rsidR="00D81F7E" w:rsidRPr="00743E28">
        <w:rPr>
          <w:rFonts w:ascii="ＭＳ ゴシック" w:eastAsia="ＭＳ ゴシック" w:hAnsi="ＭＳ ゴシック" w:hint="eastAsia"/>
          <w:szCs w:val="21"/>
        </w:rPr>
        <w:t>６</w:t>
      </w:r>
      <w:r w:rsidR="00E934BB">
        <w:rPr>
          <w:rFonts w:ascii="ＭＳ ゴシック" w:eastAsia="ＭＳ ゴシック" w:hAnsi="ＭＳ ゴシック" w:hint="eastAsia"/>
          <w:szCs w:val="21"/>
        </w:rPr>
        <w:t>（日本工業規格Ａ列４番</w:t>
      </w:r>
      <w:r w:rsidR="00E934BB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7F71C6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Pr="00743E28" w:rsidRDefault="00D41A27" w:rsidP="002C6AB5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7F71C6" w:rsidRPr="00743E28">
        <w:rPr>
          <w:rFonts w:ascii="ＭＳ ゴシック" w:eastAsia="ＭＳ ゴシック" w:hAnsi="ＭＳ ゴシック" w:hint="eastAsia"/>
          <w:szCs w:val="21"/>
        </w:rPr>
        <w:t xml:space="preserve">　年　月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日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537B4E" w:rsidRDefault="00537B4E" w:rsidP="00537B4E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537B4E" w:rsidRDefault="00537B4E" w:rsidP="00537B4E">
      <w:pPr>
        <w:rPr>
          <w:rFonts w:ascii="ＭＳ ゴシック" w:eastAsia="ＭＳ ゴシック" w:hAnsi="ＭＳ ゴシック"/>
          <w:szCs w:val="21"/>
        </w:rPr>
      </w:pPr>
    </w:p>
    <w:p w:rsidR="00537B4E" w:rsidRDefault="00537B4E" w:rsidP="00537B4E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FB2EB4">
        <w:rPr>
          <w:rFonts w:ascii="ＭＳ ゴシック" w:eastAsia="ＭＳ ゴシック" w:hAnsi="ＭＳ ゴシック" w:hint="eastAsia"/>
          <w:spacing w:val="420"/>
          <w:kern w:val="0"/>
          <w:szCs w:val="21"/>
          <w:fitText w:val="1260" w:id="-1742577662"/>
        </w:rPr>
        <w:t>住</w:t>
      </w:r>
      <w:r w:rsidRPr="00FB2EB4">
        <w:rPr>
          <w:rFonts w:ascii="ＭＳ ゴシック" w:eastAsia="ＭＳ ゴシック" w:hAnsi="ＭＳ ゴシック" w:hint="eastAsia"/>
          <w:kern w:val="0"/>
          <w:szCs w:val="21"/>
          <w:fitText w:val="1260" w:id="-1742577662"/>
        </w:rPr>
        <w:t>所</w:t>
      </w:r>
    </w:p>
    <w:p w:rsidR="00537B4E" w:rsidRDefault="00537B4E" w:rsidP="00537B4E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氏名又は名称</w:t>
      </w:r>
    </w:p>
    <w:p w:rsidR="00537B4E" w:rsidRDefault="00537B4E" w:rsidP="00537B4E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FB2EB4">
        <w:rPr>
          <w:rFonts w:ascii="ＭＳ ゴシック" w:eastAsia="ＭＳ ゴシック" w:hAnsi="ＭＳ ゴシック" w:hint="eastAsia"/>
          <w:spacing w:val="157"/>
          <w:kern w:val="0"/>
          <w:szCs w:val="21"/>
          <w:fitText w:val="1260" w:id="-1742577661"/>
        </w:rPr>
        <w:t>代表</w:t>
      </w:r>
      <w:r w:rsidRPr="00FB2EB4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1742577661"/>
        </w:rPr>
        <w:t>者</w:t>
      </w:r>
    </w:p>
    <w:p w:rsidR="00537B4E" w:rsidRDefault="00537B4E" w:rsidP="00537B4E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FB2EB4">
        <w:rPr>
          <w:rFonts w:ascii="ＭＳ ゴシック" w:eastAsia="ＭＳ ゴシック" w:hAnsi="ＭＳ ゴシック" w:hint="eastAsia"/>
          <w:spacing w:val="157"/>
          <w:kern w:val="0"/>
          <w:szCs w:val="21"/>
          <w:fitText w:val="1260" w:id="-1742577660"/>
        </w:rPr>
        <w:t>担当</w:t>
      </w:r>
      <w:r w:rsidRPr="00FB2EB4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1742577660"/>
        </w:rPr>
        <w:t>者</w:t>
      </w:r>
    </w:p>
    <w:p w:rsidR="00537B4E" w:rsidRDefault="00537B4E" w:rsidP="00537B4E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FB2EB4">
        <w:rPr>
          <w:rFonts w:ascii="ＭＳ ゴシック" w:eastAsia="ＭＳ ゴシック" w:hAnsi="ＭＳ ゴシック"/>
          <w:spacing w:val="420"/>
          <w:kern w:val="0"/>
          <w:szCs w:val="21"/>
          <w:fitText w:val="1260" w:id="-1742577152"/>
        </w:rPr>
        <w:t>電</w:t>
      </w:r>
      <w:r w:rsidRPr="00FB2EB4">
        <w:rPr>
          <w:rFonts w:ascii="ＭＳ ゴシック" w:eastAsia="ＭＳ ゴシック" w:hAnsi="ＭＳ ゴシック"/>
          <w:kern w:val="0"/>
          <w:szCs w:val="21"/>
          <w:fitText w:val="1260" w:id="-1742577152"/>
        </w:rPr>
        <w:t>話</w:t>
      </w:r>
    </w:p>
    <w:p w:rsidR="00537B4E" w:rsidRDefault="00FB2EB4" w:rsidP="00537B4E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FB2EB4">
        <w:rPr>
          <w:rFonts w:ascii="ＭＳ ゴシック" w:eastAsia="ＭＳ ゴシック" w:hAnsi="ＭＳ ゴシック" w:hint="eastAsia"/>
          <w:spacing w:val="472"/>
          <w:kern w:val="0"/>
          <w:szCs w:val="21"/>
          <w:fitText w:val="1260" w:id="-1742577664"/>
        </w:rPr>
        <w:t>FA</w:t>
      </w:r>
      <w:r w:rsidRPr="00FB2EB4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1742577664"/>
        </w:rPr>
        <w:t>X</w:t>
      </w:r>
    </w:p>
    <w:p w:rsidR="00537B4E" w:rsidRDefault="00537B4E" w:rsidP="00537B4E">
      <w:pPr>
        <w:jc w:val="left"/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537B4E">
      <w:pPr>
        <w:jc w:val="left"/>
        <w:rPr>
          <w:rFonts w:ascii="ＭＳ ゴシック" w:eastAsia="ＭＳ ゴシック" w:hAnsi="ＭＳ ゴシック"/>
          <w:szCs w:val="21"/>
        </w:rPr>
      </w:pPr>
    </w:p>
    <w:p w:rsidR="007A3677" w:rsidRPr="00743E28" w:rsidRDefault="00F02DA5" w:rsidP="007A367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令和３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年度</w:t>
      </w:r>
      <w:r w:rsidR="007A3677" w:rsidRPr="00743E28">
        <w:rPr>
          <w:rFonts w:ascii="ＭＳ ゴシック" w:eastAsia="ＭＳ ゴシック" w:hAnsi="ＭＳ ゴシック" w:hint="eastAsia"/>
          <w:szCs w:val="21"/>
        </w:rPr>
        <w:t>地</w:t>
      </w:r>
      <w:r w:rsidR="007A3677" w:rsidRPr="00743E2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7A3677" w:rsidRPr="00743E28">
        <w:rPr>
          <w:rFonts w:ascii="ＭＳ ゴシック" w:eastAsia="ＭＳ ゴシック" w:hAnsi="ＭＳ ゴシック" w:hint="eastAsia"/>
          <w:szCs w:val="21"/>
        </w:rPr>
        <w:t>費補助金</w:t>
      </w:r>
    </w:p>
    <w:p w:rsidR="002C6AB5" w:rsidRPr="00743E28" w:rsidRDefault="007A3677" w:rsidP="007A3677">
      <w:pPr>
        <w:pStyle w:val="a5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cs="ＭＳ ゴシック" w:hint="eastAsia"/>
          <w:szCs w:val="21"/>
        </w:rPr>
        <w:t>（地域公共交通バリア解消促進等事業）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事業完了実績報告書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AC5FDC" w:rsidRPr="00743E28" w:rsidRDefault="00D41A27" w:rsidP="00AC5FD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年　　月　　日付け</w:t>
      </w:r>
      <w:r w:rsidR="00FB2EB4">
        <w:rPr>
          <w:rFonts w:ascii="ＭＳ ゴシック" w:eastAsia="ＭＳ ゴシック" w:hAnsi="ＭＳ ゴシック" w:hint="eastAsia"/>
          <w:szCs w:val="21"/>
        </w:rPr>
        <w:t>関自旅二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第　　　号をもって補助金</w:t>
      </w:r>
      <w:r w:rsidR="00F15E99" w:rsidRPr="00743E28">
        <w:rPr>
          <w:rFonts w:ascii="ＭＳ ゴシック" w:eastAsia="ＭＳ ゴシック" w:hAnsi="ＭＳ ゴシック" w:hint="eastAsia"/>
          <w:szCs w:val="21"/>
        </w:rPr>
        <w:t>の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交付決定通知のありました</w:t>
      </w:r>
      <w:r w:rsidR="00F15E99" w:rsidRPr="00743E28">
        <w:rPr>
          <w:rFonts w:ascii="ＭＳ ゴシック" w:eastAsia="ＭＳ ゴシック" w:hAnsi="ＭＳ ゴシック" w:hint="eastAsia"/>
          <w:szCs w:val="21"/>
        </w:rPr>
        <w:t>標記補助金に係る補助対象事業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の完了実績について、補助金等に係る予算の執行の適正化に関する法律（昭和30年法律第179号）第１４条の規定により、別紙のとおり報告します。</w:t>
      </w:r>
    </w:p>
    <w:p w:rsidR="00AC5FDC" w:rsidRPr="00743E28" w:rsidRDefault="00AC5FDC" w:rsidP="00AC5FDC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AC5FDC" w:rsidRPr="00743E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31" w:rsidRDefault="00A26831">
      <w:r>
        <w:separator/>
      </w:r>
    </w:p>
  </w:endnote>
  <w:endnote w:type="continuationSeparator" w:id="0">
    <w:p w:rsidR="00A26831" w:rsidRDefault="00A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31" w:rsidRDefault="00A26831">
      <w:r>
        <w:separator/>
      </w:r>
    </w:p>
  </w:footnote>
  <w:footnote w:type="continuationSeparator" w:id="0">
    <w:p w:rsidR="00A26831" w:rsidRDefault="00A2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2087F"/>
    <w:rsid w:val="000251C9"/>
    <w:rsid w:val="00025955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B6488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37B4E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46C9"/>
    <w:rsid w:val="00564D38"/>
    <w:rsid w:val="00567533"/>
    <w:rsid w:val="005706E3"/>
    <w:rsid w:val="00576A4C"/>
    <w:rsid w:val="00580051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96A6D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92F01"/>
    <w:rsid w:val="00793385"/>
    <w:rsid w:val="007A143B"/>
    <w:rsid w:val="007A3677"/>
    <w:rsid w:val="007A4A94"/>
    <w:rsid w:val="007A5B68"/>
    <w:rsid w:val="007B2A05"/>
    <w:rsid w:val="007B59C1"/>
    <w:rsid w:val="007B788E"/>
    <w:rsid w:val="007B7D07"/>
    <w:rsid w:val="007C24AF"/>
    <w:rsid w:val="007C7A91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0546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84063"/>
    <w:rsid w:val="00891676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E29F3"/>
    <w:rsid w:val="008E3690"/>
    <w:rsid w:val="008E462C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B2BCE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132"/>
    <w:rsid w:val="00A224CA"/>
    <w:rsid w:val="00A22C19"/>
    <w:rsid w:val="00A23CF8"/>
    <w:rsid w:val="00A24D53"/>
    <w:rsid w:val="00A26831"/>
    <w:rsid w:val="00A3157C"/>
    <w:rsid w:val="00A41C16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B3F50"/>
    <w:rsid w:val="00AB7401"/>
    <w:rsid w:val="00AC01F2"/>
    <w:rsid w:val="00AC0DAF"/>
    <w:rsid w:val="00AC35B1"/>
    <w:rsid w:val="00AC4263"/>
    <w:rsid w:val="00AC5FDC"/>
    <w:rsid w:val="00AD0B3B"/>
    <w:rsid w:val="00AD0E33"/>
    <w:rsid w:val="00AD6025"/>
    <w:rsid w:val="00AD72CD"/>
    <w:rsid w:val="00AE1C86"/>
    <w:rsid w:val="00AE455B"/>
    <w:rsid w:val="00AE7F34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46C"/>
    <w:rsid w:val="00B6438F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3B1F"/>
    <w:rsid w:val="00BD34A1"/>
    <w:rsid w:val="00BE18C8"/>
    <w:rsid w:val="00BE3DAF"/>
    <w:rsid w:val="00BE4C91"/>
    <w:rsid w:val="00BF03B8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F52"/>
    <w:rsid w:val="00C64EF6"/>
    <w:rsid w:val="00C66827"/>
    <w:rsid w:val="00C71C4A"/>
    <w:rsid w:val="00C7354E"/>
    <w:rsid w:val="00C73B43"/>
    <w:rsid w:val="00C874F6"/>
    <w:rsid w:val="00C9581E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1FF2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3014"/>
    <w:rsid w:val="00D2368A"/>
    <w:rsid w:val="00D27C82"/>
    <w:rsid w:val="00D35F51"/>
    <w:rsid w:val="00D41A27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62DA"/>
    <w:rsid w:val="00D872B2"/>
    <w:rsid w:val="00DA0DA1"/>
    <w:rsid w:val="00DA0F2B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00AD"/>
    <w:rsid w:val="00DD18BA"/>
    <w:rsid w:val="00DD1CE5"/>
    <w:rsid w:val="00DD6AF7"/>
    <w:rsid w:val="00DD7F45"/>
    <w:rsid w:val="00DE1BF2"/>
    <w:rsid w:val="00DE4FB7"/>
    <w:rsid w:val="00DE7883"/>
    <w:rsid w:val="00E00C82"/>
    <w:rsid w:val="00E0406E"/>
    <w:rsid w:val="00E068C7"/>
    <w:rsid w:val="00E123AD"/>
    <w:rsid w:val="00E147CF"/>
    <w:rsid w:val="00E23336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02DA5"/>
    <w:rsid w:val="00F157FF"/>
    <w:rsid w:val="00F15CEC"/>
    <w:rsid w:val="00F15E99"/>
    <w:rsid w:val="00F16E67"/>
    <w:rsid w:val="00F279F2"/>
    <w:rsid w:val="00F3404A"/>
    <w:rsid w:val="00F36772"/>
    <w:rsid w:val="00F4397B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83D38"/>
    <w:rsid w:val="00F90FEA"/>
    <w:rsid w:val="00F91012"/>
    <w:rsid w:val="00F91642"/>
    <w:rsid w:val="00F94EC3"/>
    <w:rsid w:val="00FA01AC"/>
    <w:rsid w:val="00FA5D4A"/>
    <w:rsid w:val="00FB176B"/>
    <w:rsid w:val="00FB2EB4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13C46-647C-49FA-A0EB-AC78239B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0BED-2EEC-426D-823B-CEB0282C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3</cp:revision>
  <cp:lastPrinted>2011-03-26T11:06:00Z</cp:lastPrinted>
  <dcterms:created xsi:type="dcterms:W3CDTF">2021-08-04T00:34:00Z</dcterms:created>
  <dcterms:modified xsi:type="dcterms:W3CDTF">2022-07-27T06:26:00Z</dcterms:modified>
</cp:coreProperties>
</file>