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A0F17" w14:textId="5BD7D159" w:rsidR="00317561" w:rsidRDefault="00317561" w:rsidP="00317561">
      <w:pPr>
        <w:tabs>
          <w:tab w:val="left" w:pos="3375"/>
        </w:tabs>
        <w:jc w:val="center"/>
      </w:pPr>
      <w:r>
        <w:rPr>
          <w:rFonts w:hint="eastAsia"/>
        </w:rPr>
        <w:t>◆</w:t>
      </w:r>
      <w:r w:rsidRPr="00317561">
        <w:rPr>
          <w:rFonts w:hint="eastAsia"/>
        </w:rPr>
        <w:t>姫路市立神南中学校でバリアフリー教室を開催しました</w:t>
      </w:r>
    </w:p>
    <w:p w14:paraId="0FE1BFA6" w14:textId="77777777" w:rsidR="00317561" w:rsidRDefault="00317561" w:rsidP="00317561">
      <w:pPr>
        <w:tabs>
          <w:tab w:val="left" w:pos="3375"/>
        </w:tabs>
      </w:pPr>
    </w:p>
    <w:p w14:paraId="6281F20F" w14:textId="77777777" w:rsidR="00317561" w:rsidRDefault="00317561" w:rsidP="00317561">
      <w:pPr>
        <w:tabs>
          <w:tab w:val="left" w:pos="3375"/>
        </w:tabs>
        <w:ind w:firstLineChars="100" w:firstLine="210"/>
        <w:rPr>
          <w:rFonts w:hint="eastAsia"/>
        </w:rPr>
      </w:pPr>
      <w:r>
        <w:rPr>
          <w:rFonts w:hint="eastAsia"/>
        </w:rPr>
        <w:t>神戸運輸監理部交通みらい室では、兵庫県内の小中学生を対象にバリアフリー教室を開催しており、自ら高齢者や障害者の疑似体験や介助体験をすることで、バリアフリーの必要性を理解するとともに、ボランティアに関する意識を醸成し、誰もが高齢者や障害者に対して自然に快く「お手伝いしましょうか」と声をかけてサポートのできる「心のバリアフリー」を推進しています。</w:t>
      </w:r>
    </w:p>
    <w:p w14:paraId="2E30107A" w14:textId="77777777" w:rsidR="00317561" w:rsidRDefault="00317561" w:rsidP="00317561">
      <w:pPr>
        <w:tabs>
          <w:tab w:val="left" w:pos="3375"/>
        </w:tabs>
      </w:pPr>
    </w:p>
    <w:p w14:paraId="04F4E8CC" w14:textId="77777777" w:rsidR="00317561" w:rsidRDefault="00317561" w:rsidP="00317561">
      <w:pPr>
        <w:tabs>
          <w:tab w:val="left" w:pos="3375"/>
        </w:tabs>
        <w:ind w:firstLineChars="100" w:firstLine="210"/>
        <w:rPr>
          <w:rFonts w:hint="eastAsia"/>
        </w:rPr>
      </w:pPr>
      <w:r>
        <w:rPr>
          <w:rFonts w:hint="eastAsia"/>
        </w:rPr>
        <w:t>今回は、令和５年５月２２日（月）と６月５日（月）に、姫路市立神南中学校において、１年生５９名を対象にバリアフリー教室を開催しました。</w:t>
      </w:r>
    </w:p>
    <w:p w14:paraId="429390BB" w14:textId="77777777" w:rsidR="00317561" w:rsidRDefault="00317561" w:rsidP="00317561">
      <w:pPr>
        <w:tabs>
          <w:tab w:val="left" w:pos="3375"/>
        </w:tabs>
        <w:ind w:firstLineChars="100" w:firstLine="210"/>
        <w:rPr>
          <w:rFonts w:hint="eastAsia"/>
        </w:rPr>
      </w:pPr>
      <w:r>
        <w:rPr>
          <w:rFonts w:hint="eastAsia"/>
        </w:rPr>
        <w:t>同校の１年生を対象とした教室の開催は、平成２６（２０１４）年度から始まり、今年度で１０年度連続の開催となります。</w:t>
      </w:r>
    </w:p>
    <w:p w14:paraId="32243FBC" w14:textId="77777777" w:rsidR="00317561" w:rsidRDefault="00317561" w:rsidP="00317561">
      <w:pPr>
        <w:tabs>
          <w:tab w:val="left" w:pos="3375"/>
        </w:tabs>
        <w:ind w:firstLineChars="100" w:firstLine="210"/>
        <w:rPr>
          <w:rFonts w:hint="eastAsia"/>
        </w:rPr>
      </w:pPr>
      <w:r>
        <w:rPr>
          <w:rFonts w:hint="eastAsia"/>
        </w:rPr>
        <w:t>バリアフリー教室は二日に分けて行われ、一日目は座学、二日目は車いす自走・介助体験、視覚障害者疑似・介助体験、ノンステップバスの乗降体験などの体験学習を行いました。</w:t>
      </w:r>
    </w:p>
    <w:p w14:paraId="2ED3580C" w14:textId="77777777" w:rsidR="00317561" w:rsidRDefault="00317561" w:rsidP="00317561">
      <w:pPr>
        <w:tabs>
          <w:tab w:val="left" w:pos="3375"/>
        </w:tabs>
        <w:rPr>
          <w:rFonts w:hint="eastAsia"/>
        </w:rPr>
      </w:pPr>
    </w:p>
    <w:p w14:paraId="7CE595A7" w14:textId="77777777" w:rsidR="00317561" w:rsidRDefault="00317561" w:rsidP="00317561">
      <w:pPr>
        <w:tabs>
          <w:tab w:val="left" w:pos="3375"/>
        </w:tabs>
        <w:rPr>
          <w:rFonts w:hint="eastAsia"/>
        </w:rPr>
      </w:pPr>
      <w:r>
        <w:rPr>
          <w:rFonts w:hint="eastAsia"/>
        </w:rPr>
        <w:t xml:space="preserve">　座学の授業では、高齢者や障害者等が生活する上での障壁（バリア）、バリアフリーの取り組みや大切さについて学びました。</w:t>
      </w:r>
    </w:p>
    <w:p w14:paraId="0EAB2AF2" w14:textId="77777777" w:rsidR="00317561" w:rsidRDefault="00317561" w:rsidP="00317561">
      <w:pPr>
        <w:tabs>
          <w:tab w:val="left" w:pos="3375"/>
        </w:tabs>
        <w:ind w:firstLineChars="100" w:firstLine="210"/>
        <w:rPr>
          <w:rFonts w:hint="eastAsia"/>
        </w:rPr>
      </w:pPr>
      <w:r>
        <w:rPr>
          <w:rFonts w:hint="eastAsia"/>
        </w:rPr>
        <w:t>生徒からは、「高齢化がもっと進むとバリアフリーも必要になってくるので、点字ブロックの上に物を置いたりして、バリアを増やさないようにしたい」、「身の周りにどんなバリアフリーがあるのか探してみたい」「６月のバリアフリー教室が楽しみになった」等の感想がありました。</w:t>
      </w:r>
    </w:p>
    <w:p w14:paraId="7A4E737A" w14:textId="77777777" w:rsidR="00317561" w:rsidRDefault="00317561" w:rsidP="00317561">
      <w:pPr>
        <w:tabs>
          <w:tab w:val="left" w:pos="3375"/>
        </w:tabs>
        <w:rPr>
          <w:rFonts w:hint="eastAsia"/>
        </w:rPr>
      </w:pPr>
    </w:p>
    <w:p w14:paraId="2EB11345" w14:textId="77777777" w:rsidR="00317561" w:rsidRDefault="00317561" w:rsidP="00317561">
      <w:pPr>
        <w:tabs>
          <w:tab w:val="left" w:pos="3375"/>
        </w:tabs>
        <w:ind w:firstLineChars="100" w:firstLine="210"/>
        <w:rPr>
          <w:rFonts w:hint="eastAsia"/>
        </w:rPr>
      </w:pPr>
      <w:r>
        <w:rPr>
          <w:rFonts w:hint="eastAsia"/>
        </w:rPr>
        <w:t>車いす自走・介助体験では、監理部のスタッフが操作方法や声かけの重要性を説明した後、生徒が２人１組となり、普段勉強している学校の校舎のスロープや段差、バリアフリートイレ等において、実際に車いすに乗って、自走体験と介助体験を行いました。</w:t>
      </w:r>
    </w:p>
    <w:p w14:paraId="740D397C" w14:textId="4B00721F" w:rsidR="00317561" w:rsidRDefault="00317561" w:rsidP="00317561">
      <w:pPr>
        <w:tabs>
          <w:tab w:val="left" w:pos="3375"/>
        </w:tabs>
        <w:rPr>
          <w:rFonts w:hint="eastAsia"/>
        </w:rPr>
      </w:pPr>
      <w:r>
        <w:rPr>
          <w:rFonts w:hint="eastAsia"/>
        </w:rPr>
        <w:t xml:space="preserve">　生徒からは、「車いすに乗ると、手を洗ったりトイレに行ったりするのが大変だということを学んだ」等の感想がありました。</w:t>
      </w:r>
    </w:p>
    <w:p w14:paraId="3A634D3F" w14:textId="77777777" w:rsidR="00317561" w:rsidRDefault="00317561" w:rsidP="00317561">
      <w:pPr>
        <w:tabs>
          <w:tab w:val="left" w:pos="3375"/>
        </w:tabs>
      </w:pPr>
    </w:p>
    <w:p w14:paraId="0E9745D4" w14:textId="77777777" w:rsidR="00317561" w:rsidRDefault="00317561" w:rsidP="00317561">
      <w:pPr>
        <w:tabs>
          <w:tab w:val="left" w:pos="3375"/>
        </w:tabs>
        <w:ind w:firstLineChars="100" w:firstLine="210"/>
        <w:rPr>
          <w:rFonts w:hint="eastAsia"/>
        </w:rPr>
      </w:pPr>
      <w:r>
        <w:rPr>
          <w:rFonts w:hint="eastAsia"/>
        </w:rPr>
        <w:t>視覚障害者疑似・介助体験では、アイマスクを装着し、白杖を頼りに体育館内を歩行しました。</w:t>
      </w:r>
    </w:p>
    <w:p w14:paraId="5C5E849F" w14:textId="77777777" w:rsidR="00317561" w:rsidRDefault="00317561" w:rsidP="00317561">
      <w:pPr>
        <w:tabs>
          <w:tab w:val="left" w:pos="3375"/>
        </w:tabs>
        <w:rPr>
          <w:rFonts w:hint="eastAsia"/>
        </w:rPr>
      </w:pPr>
      <w:r>
        <w:rPr>
          <w:rFonts w:hint="eastAsia"/>
        </w:rPr>
        <w:t>点字ブロックや介助の有無による歩行のしやすさの違いを体験し、点字ブロックや介助の必要性を体感しました。</w:t>
      </w:r>
    </w:p>
    <w:p w14:paraId="3112A0DA" w14:textId="77777777" w:rsidR="00317561" w:rsidRDefault="00317561" w:rsidP="00317561">
      <w:pPr>
        <w:tabs>
          <w:tab w:val="left" w:pos="3375"/>
        </w:tabs>
        <w:rPr>
          <w:rFonts w:hint="eastAsia"/>
        </w:rPr>
      </w:pPr>
      <w:r>
        <w:rPr>
          <w:rFonts w:hint="eastAsia"/>
        </w:rPr>
        <w:t xml:space="preserve">　生徒からは、「隣に人がいて声かけしてもらうだけで、少しは安心して歩いたり階段を登ったりできると体験してわかった」等の感想がありました。</w:t>
      </w:r>
    </w:p>
    <w:p w14:paraId="22BD9195" w14:textId="77777777" w:rsidR="00317561" w:rsidRDefault="00317561" w:rsidP="00317561">
      <w:pPr>
        <w:tabs>
          <w:tab w:val="left" w:pos="3375"/>
        </w:tabs>
        <w:rPr>
          <w:rFonts w:hint="eastAsia"/>
        </w:rPr>
      </w:pPr>
    </w:p>
    <w:p w14:paraId="5D86C9BC" w14:textId="77777777" w:rsidR="00317561" w:rsidRDefault="00317561" w:rsidP="00317561">
      <w:pPr>
        <w:tabs>
          <w:tab w:val="left" w:pos="3375"/>
        </w:tabs>
        <w:ind w:firstLineChars="100" w:firstLine="210"/>
        <w:rPr>
          <w:rFonts w:hint="eastAsia"/>
        </w:rPr>
      </w:pPr>
      <w:r>
        <w:rPr>
          <w:rFonts w:hint="eastAsia"/>
        </w:rPr>
        <w:t>また、視覚障害の当事者の方との交流会も実施しました。生徒たちは視覚障害についての質問をし、当事者のお話にも真剣に耳を傾けていました。</w:t>
      </w:r>
    </w:p>
    <w:p w14:paraId="16F60B83" w14:textId="77777777" w:rsidR="00317561" w:rsidRDefault="00317561" w:rsidP="00317561">
      <w:pPr>
        <w:tabs>
          <w:tab w:val="left" w:pos="3375"/>
        </w:tabs>
        <w:rPr>
          <w:rFonts w:hint="eastAsia"/>
        </w:rPr>
      </w:pPr>
      <w:r>
        <w:rPr>
          <w:rFonts w:hint="eastAsia"/>
        </w:rPr>
        <w:t xml:space="preserve">　生徒からは、「視覚障害にはいろいろな症状があるとおっしゃっていたので、詳しく調べてみたい」、「質問をして、自分がまだ知らない世界のことを知れたので良かった」等の感想がありました。</w:t>
      </w:r>
    </w:p>
    <w:p w14:paraId="28B933CF" w14:textId="6B26DB50" w:rsidR="00317561" w:rsidRDefault="00317561" w:rsidP="00317561">
      <w:pPr>
        <w:tabs>
          <w:tab w:val="left" w:pos="3375"/>
        </w:tabs>
      </w:pPr>
    </w:p>
    <w:p w14:paraId="4CB873EA" w14:textId="77777777" w:rsidR="00317561" w:rsidRDefault="00317561" w:rsidP="00317561">
      <w:pPr>
        <w:tabs>
          <w:tab w:val="left" w:pos="3375"/>
        </w:tabs>
        <w:rPr>
          <w:rFonts w:hint="eastAsia"/>
        </w:rPr>
      </w:pPr>
    </w:p>
    <w:p w14:paraId="64055C72" w14:textId="77777777" w:rsidR="00317561" w:rsidRDefault="00317561" w:rsidP="00317561">
      <w:pPr>
        <w:tabs>
          <w:tab w:val="left" w:pos="3375"/>
        </w:tabs>
        <w:ind w:firstLineChars="100" w:firstLine="210"/>
        <w:rPr>
          <w:rFonts w:hint="eastAsia"/>
        </w:rPr>
      </w:pPr>
      <w:r>
        <w:rPr>
          <w:rFonts w:hint="eastAsia"/>
        </w:rPr>
        <w:lastRenderedPageBreak/>
        <w:t>バスの体験学習は、神姫バス株式会社の協力を得て実施しました。</w:t>
      </w:r>
    </w:p>
    <w:p w14:paraId="3CB86FDC" w14:textId="77777777" w:rsidR="00317561" w:rsidRDefault="00317561" w:rsidP="00317561">
      <w:pPr>
        <w:tabs>
          <w:tab w:val="left" w:pos="3375"/>
        </w:tabs>
        <w:ind w:firstLineChars="100" w:firstLine="210"/>
        <w:rPr>
          <w:rFonts w:hint="eastAsia"/>
        </w:rPr>
      </w:pPr>
      <w:r>
        <w:rPr>
          <w:rFonts w:hint="eastAsia"/>
        </w:rPr>
        <w:t>神姫バス株式会社のスタッフが講師となり、バスにあるバリアフリー設備の説明をしていただきました。また、生徒同士のペアによる車いすでのバスの乗降体験も行いました。</w:t>
      </w:r>
    </w:p>
    <w:p w14:paraId="0AA81AB9" w14:textId="77777777" w:rsidR="00317561" w:rsidRDefault="00317561" w:rsidP="00317561">
      <w:pPr>
        <w:tabs>
          <w:tab w:val="left" w:pos="3375"/>
        </w:tabs>
        <w:ind w:firstLineChars="100" w:firstLine="210"/>
        <w:rPr>
          <w:rFonts w:hint="eastAsia"/>
        </w:rPr>
      </w:pPr>
      <w:r>
        <w:rPr>
          <w:rFonts w:hint="eastAsia"/>
        </w:rPr>
        <w:t>生徒からは、「車椅子やベビーカーの人もバスに乗ることができることを知ったし、バスについてマナーなども知れたので、これからも覚えておきたい」等の感想がありました。</w:t>
      </w:r>
    </w:p>
    <w:p w14:paraId="6E15EFD7" w14:textId="77777777" w:rsidR="00317561" w:rsidRDefault="00317561" w:rsidP="00317561">
      <w:pPr>
        <w:tabs>
          <w:tab w:val="left" w:pos="3375"/>
        </w:tabs>
      </w:pPr>
    </w:p>
    <w:p w14:paraId="5A9EF3A1" w14:textId="77777777" w:rsidR="00317561" w:rsidRDefault="00317561" w:rsidP="00317561">
      <w:pPr>
        <w:tabs>
          <w:tab w:val="left" w:pos="3375"/>
        </w:tabs>
      </w:pPr>
    </w:p>
    <w:p w14:paraId="1EF55051" w14:textId="77777777" w:rsidR="00317561" w:rsidRDefault="00317561" w:rsidP="00317561">
      <w:pPr>
        <w:tabs>
          <w:tab w:val="left" w:pos="3375"/>
        </w:tabs>
        <w:rPr>
          <w:rFonts w:hint="eastAsia"/>
        </w:rPr>
      </w:pPr>
      <w:r>
        <w:rPr>
          <w:rFonts w:hint="eastAsia"/>
        </w:rPr>
        <w:t xml:space="preserve">　神南中学校の生徒からは、バリアフリー教室の全体を通して、「学んだことを無駄にしないようきちんと生かしていきたい」、「もし障害者の人がいたら自分から積極的に声をかけて手伝いたいと思った」、「体の不自由な人が困っているのを見かけたときは、どういうところが困るのだろう、どういうところが怖いのだろうと考えて、相手が困ったり怖い気持ちにならない方法を頭で考えて助けてあげられるようにしていきたい」等の感想が寄せられています。</w:t>
      </w:r>
    </w:p>
    <w:p w14:paraId="4416EB53" w14:textId="77777777" w:rsidR="00317561" w:rsidRDefault="00317561" w:rsidP="00317561">
      <w:pPr>
        <w:tabs>
          <w:tab w:val="left" w:pos="3375"/>
        </w:tabs>
      </w:pPr>
    </w:p>
    <w:p w14:paraId="3E4E95F6" w14:textId="77777777" w:rsidR="00317561" w:rsidRDefault="00317561" w:rsidP="00317561">
      <w:pPr>
        <w:tabs>
          <w:tab w:val="left" w:pos="3375"/>
        </w:tabs>
        <w:ind w:firstLineChars="100" w:firstLine="210"/>
        <w:rPr>
          <w:rFonts w:hint="eastAsia"/>
        </w:rPr>
      </w:pPr>
      <w:r>
        <w:rPr>
          <w:rFonts w:hint="eastAsia"/>
        </w:rPr>
        <w:t>教室後のアンケートで、「バリアフリーの必要性が理解できたか」と尋ねたところ、生徒全体の約９６％が「しっかり理解できた」「理解できた」と回答しました。</w:t>
      </w:r>
    </w:p>
    <w:p w14:paraId="67DBCACB" w14:textId="77777777" w:rsidR="00317561" w:rsidRDefault="00317561" w:rsidP="00317561">
      <w:pPr>
        <w:tabs>
          <w:tab w:val="left" w:pos="3375"/>
        </w:tabs>
      </w:pPr>
    </w:p>
    <w:p w14:paraId="75FFB212" w14:textId="77777777" w:rsidR="00317561" w:rsidRDefault="00317561" w:rsidP="00317561">
      <w:pPr>
        <w:tabs>
          <w:tab w:val="left" w:pos="3375"/>
        </w:tabs>
        <w:ind w:firstLineChars="100" w:firstLine="210"/>
        <w:rPr>
          <w:rFonts w:hint="eastAsia"/>
        </w:rPr>
      </w:pPr>
      <w:r>
        <w:rPr>
          <w:rFonts w:hint="eastAsia"/>
        </w:rPr>
        <w:t>本教室で、障害者・高齢者の気持ちを理解するとともに適切な介助方法を学ぶことで、日頃からお手伝いしようという気持ちを持ってもらうことができたのではないかと考えます。</w:t>
      </w:r>
    </w:p>
    <w:p w14:paraId="6D5F650E" w14:textId="77777777" w:rsidR="00317561" w:rsidRDefault="00317561" w:rsidP="00317561">
      <w:pPr>
        <w:tabs>
          <w:tab w:val="left" w:pos="3375"/>
        </w:tabs>
      </w:pPr>
    </w:p>
    <w:p w14:paraId="7FB4C87D" w14:textId="77777777" w:rsidR="00317561" w:rsidRDefault="00317561" w:rsidP="00317561">
      <w:pPr>
        <w:tabs>
          <w:tab w:val="left" w:pos="3375"/>
        </w:tabs>
        <w:ind w:firstLineChars="100" w:firstLine="210"/>
        <w:rPr>
          <w:rFonts w:hint="eastAsia"/>
        </w:rPr>
      </w:pPr>
      <w:r>
        <w:rPr>
          <w:rFonts w:hint="eastAsia"/>
        </w:rPr>
        <w:t>なお、同校では昨年度バリアフリー教室を体験した中学２年生が「トライやる・ウィーク」事業所先におけるバリアフリー探しを行うなど、バリアフリー教室をきっかけとして取り組みが進んでいます。</w:t>
      </w:r>
    </w:p>
    <w:p w14:paraId="557C4DBC" w14:textId="77777777" w:rsidR="00317561" w:rsidRDefault="00317561" w:rsidP="00317561">
      <w:pPr>
        <w:tabs>
          <w:tab w:val="left" w:pos="3375"/>
        </w:tabs>
      </w:pPr>
    </w:p>
    <w:p w14:paraId="1CBEF58C" w14:textId="77777777" w:rsidR="00317561" w:rsidRDefault="00317561" w:rsidP="00317561">
      <w:pPr>
        <w:tabs>
          <w:tab w:val="left" w:pos="3375"/>
        </w:tabs>
        <w:ind w:firstLineChars="100" w:firstLine="210"/>
        <w:rPr>
          <w:rFonts w:hint="eastAsia"/>
        </w:rPr>
      </w:pPr>
      <w:r>
        <w:rPr>
          <w:rFonts w:hint="eastAsia"/>
        </w:rPr>
        <w:t>交通みらい室では、今後も様々な取り組みにより、「心のバリアフリー」の推進を図っていきます。</w:t>
      </w:r>
    </w:p>
    <w:p w14:paraId="64DEC3F0" w14:textId="77777777" w:rsidR="00317561" w:rsidRDefault="00317561" w:rsidP="00317561">
      <w:pPr>
        <w:tabs>
          <w:tab w:val="left" w:pos="3375"/>
        </w:tabs>
      </w:pPr>
    </w:p>
    <w:p w14:paraId="5DE2989E" w14:textId="510FC459" w:rsidR="00D61DB0" w:rsidRPr="001F6907" w:rsidRDefault="00317561" w:rsidP="00317561">
      <w:pPr>
        <w:tabs>
          <w:tab w:val="left" w:pos="3375"/>
        </w:tabs>
        <w:jc w:val="right"/>
      </w:pPr>
      <w:r>
        <w:rPr>
          <w:rFonts w:hint="eastAsia"/>
        </w:rPr>
        <w:t>（企画推進本部　交通みらい室）</w:t>
      </w:r>
    </w:p>
    <w:sectPr w:rsidR="00D61DB0" w:rsidRPr="001F6907" w:rsidSect="001F6907">
      <w:headerReference w:type="default" r:id="rId6"/>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7E19" w14:textId="77777777" w:rsidR="00317561" w:rsidRDefault="00317561">
      <w:r>
        <w:separator/>
      </w:r>
    </w:p>
  </w:endnote>
  <w:endnote w:type="continuationSeparator" w:id="0">
    <w:p w14:paraId="4FE182FC" w14:textId="77777777" w:rsidR="00317561" w:rsidRDefault="0031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DD35" w14:textId="77777777" w:rsidR="00317561" w:rsidRDefault="00317561">
      <w:r>
        <w:separator/>
      </w:r>
    </w:p>
  </w:footnote>
  <w:footnote w:type="continuationSeparator" w:id="0">
    <w:p w14:paraId="27103109" w14:textId="77777777" w:rsidR="00317561" w:rsidRDefault="0031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6BA0" w14:textId="66C761E2" w:rsidR="00D61DB0" w:rsidRDefault="00D61DB0" w:rsidP="00317561">
    <w:pPr>
      <w:pStyle w:val="Web"/>
      <w:wordWrap w:val="0"/>
      <w:spacing w:before="0" w:beforeAutospacing="0" w:after="0" w:afterAutospacing="0"/>
      <w:ind w:right="9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61"/>
    <w:rsid w:val="001F6907"/>
    <w:rsid w:val="00317561"/>
    <w:rsid w:val="003B25DA"/>
    <w:rsid w:val="00505CEC"/>
    <w:rsid w:val="005677E2"/>
    <w:rsid w:val="00810A58"/>
    <w:rsid w:val="008B4C07"/>
    <w:rsid w:val="00941339"/>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C5614"/>
  <w15:chartTrackingRefBased/>
  <w15:docId w15:val="{124FD4A4-83CD-479B-9708-7DFCF3EA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1551</Characters>
  <Application>Microsoft Office Word</Application>
  <DocSecurity>0</DocSecurity>
  <Lines>12</Lines>
  <Paragraphs>3</Paragraphs>
  <ScaleCrop>false</ScaleCrop>
  <Company>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祐貴</dc:creator>
  <cp:keywords/>
  <dc:description/>
  <cp:lastModifiedBy>中島 祐貴</cp:lastModifiedBy>
  <cp:revision>1</cp:revision>
  <dcterms:created xsi:type="dcterms:W3CDTF">2024-01-05T05:07:00Z</dcterms:created>
  <dcterms:modified xsi:type="dcterms:W3CDTF">2024-01-05T05:12:00Z</dcterms:modified>
</cp:coreProperties>
</file>