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0E4AFA" w14:textId="77777777" w:rsidR="00FB3F51" w:rsidRDefault="00FB3F51" w:rsidP="00FB3F51"/>
    <w:p w14:paraId="715F4DA1" w14:textId="7AA7813E" w:rsidR="00FB3F51" w:rsidRDefault="00FB3F51" w:rsidP="00FB3F51"/>
    <w:p w14:paraId="70322082" w14:textId="77777777" w:rsidR="00FB3F51" w:rsidRDefault="00FB3F51" w:rsidP="00FB3F51"/>
    <w:p w14:paraId="4E16015A" w14:textId="77777777" w:rsidR="00FB3F51" w:rsidRDefault="00FB3F51" w:rsidP="00FB3F51"/>
    <w:p w14:paraId="3D3EC9B7" w14:textId="77777777" w:rsidR="00FB3F51" w:rsidRDefault="00FB3F51" w:rsidP="00FB3F51"/>
    <w:p w14:paraId="2CCD3A2A" w14:textId="77777777" w:rsidR="00FB3F51" w:rsidRDefault="00FB3F51" w:rsidP="00FB3F51">
      <w:pPr>
        <w:pStyle w:val="af1"/>
        <w:rPr>
          <w:sz w:val="36"/>
          <w:szCs w:val="36"/>
        </w:rPr>
      </w:pPr>
      <w:r w:rsidRPr="00FB3F51">
        <w:rPr>
          <w:rFonts w:hint="eastAsia"/>
          <w:sz w:val="36"/>
          <w:szCs w:val="36"/>
        </w:rPr>
        <w:t>家島諸島航路における交流人口拡大による</w:t>
      </w:r>
    </w:p>
    <w:p w14:paraId="583D1813" w14:textId="77777777" w:rsidR="00FB3F51" w:rsidRDefault="00FB3F51" w:rsidP="00FB3F51">
      <w:pPr>
        <w:pStyle w:val="af1"/>
        <w:rPr>
          <w:sz w:val="36"/>
          <w:szCs w:val="36"/>
        </w:rPr>
      </w:pPr>
      <w:r w:rsidRPr="00FB3F51">
        <w:rPr>
          <w:rFonts w:hint="eastAsia"/>
          <w:sz w:val="36"/>
          <w:szCs w:val="36"/>
        </w:rPr>
        <w:t>航路確保・維持に関する調査業務</w:t>
      </w:r>
    </w:p>
    <w:p w14:paraId="3AD1814C" w14:textId="77777777" w:rsidR="00FB3F51" w:rsidRPr="00FB3F51" w:rsidRDefault="00FB3F51" w:rsidP="00FB3F51">
      <w:pPr>
        <w:pStyle w:val="af3"/>
      </w:pPr>
    </w:p>
    <w:p w14:paraId="125A05C5" w14:textId="4A009123" w:rsidR="00FB3F51" w:rsidRDefault="00F535BE" w:rsidP="00FB3F51">
      <w:pPr>
        <w:pStyle w:val="af1"/>
        <w:rPr>
          <w:sz w:val="36"/>
          <w:szCs w:val="36"/>
        </w:rPr>
      </w:pPr>
      <w:r>
        <w:rPr>
          <w:rFonts w:hint="eastAsia"/>
          <w:sz w:val="36"/>
          <w:szCs w:val="36"/>
        </w:rPr>
        <w:t>報</w:t>
      </w:r>
      <w:r w:rsidR="007724B9">
        <w:rPr>
          <w:rFonts w:hint="eastAsia"/>
          <w:sz w:val="36"/>
          <w:szCs w:val="36"/>
        </w:rPr>
        <w:t xml:space="preserve">　</w:t>
      </w:r>
      <w:r>
        <w:rPr>
          <w:rFonts w:hint="eastAsia"/>
          <w:sz w:val="36"/>
          <w:szCs w:val="36"/>
        </w:rPr>
        <w:t>告</w:t>
      </w:r>
      <w:r w:rsidR="007724B9">
        <w:rPr>
          <w:rFonts w:hint="eastAsia"/>
          <w:sz w:val="36"/>
          <w:szCs w:val="36"/>
        </w:rPr>
        <w:t xml:space="preserve">　</w:t>
      </w:r>
      <w:r>
        <w:rPr>
          <w:rFonts w:hint="eastAsia"/>
          <w:sz w:val="36"/>
          <w:szCs w:val="36"/>
        </w:rPr>
        <w:t>書</w:t>
      </w:r>
    </w:p>
    <w:p w14:paraId="229C2325" w14:textId="77777777" w:rsidR="00FB3F51" w:rsidRDefault="00FB3F51" w:rsidP="00FB3F51"/>
    <w:p w14:paraId="5AFD0E58" w14:textId="77777777" w:rsidR="00FB3F51" w:rsidRDefault="00FB3F51" w:rsidP="00FB3F51"/>
    <w:p w14:paraId="391C1FE2" w14:textId="77777777" w:rsidR="00FB3F51" w:rsidRDefault="00FB3F51" w:rsidP="00FB3F51"/>
    <w:p w14:paraId="06FFF9BF" w14:textId="77777777" w:rsidR="00FB3F51" w:rsidRDefault="00FB3F51" w:rsidP="00FB3F51"/>
    <w:p w14:paraId="251CC34B" w14:textId="77777777" w:rsidR="00FB3F51" w:rsidRDefault="00FB3F51" w:rsidP="00FB3F51"/>
    <w:p w14:paraId="5B7CE2D8" w14:textId="77777777" w:rsidR="00FB3F51" w:rsidRDefault="00FB3F51" w:rsidP="00FB3F51"/>
    <w:p w14:paraId="61176710" w14:textId="77777777" w:rsidR="00FB3F51" w:rsidRDefault="00FB3F51" w:rsidP="00FB3F51"/>
    <w:p w14:paraId="59D9AE8C" w14:textId="77777777" w:rsidR="00FB3F51" w:rsidRDefault="00FB3F51" w:rsidP="00FB3F51"/>
    <w:p w14:paraId="0F0A139E" w14:textId="77777777" w:rsidR="00FB3F51" w:rsidRDefault="00FB3F51" w:rsidP="00FB3F51"/>
    <w:p w14:paraId="109F5750" w14:textId="77777777" w:rsidR="00FB3F51" w:rsidRDefault="00FB3F51" w:rsidP="00FB3F51"/>
    <w:p w14:paraId="4BE55368" w14:textId="77777777" w:rsidR="00FB3F51" w:rsidRDefault="00FB3F51" w:rsidP="00FB3F51"/>
    <w:p w14:paraId="37BD913A" w14:textId="77777777" w:rsidR="00FB3F51" w:rsidRDefault="00FB3F51" w:rsidP="00FB3F51"/>
    <w:p w14:paraId="7E792CBE" w14:textId="48814DA7" w:rsidR="00FB3F51" w:rsidRPr="00C9346D" w:rsidRDefault="00FB3F51" w:rsidP="00FB3F51">
      <w:pPr>
        <w:jc w:val="center"/>
        <w:rPr>
          <w:rFonts w:ascii="ＭＳ ゴシック" w:eastAsia="ＭＳ ゴシック" w:hAnsi="ＭＳ ゴシック"/>
          <w:sz w:val="32"/>
          <w:szCs w:val="32"/>
        </w:rPr>
      </w:pPr>
      <w:r>
        <w:rPr>
          <w:rFonts w:ascii="ＭＳ ゴシック" w:eastAsia="ＭＳ ゴシック" w:hAnsi="ＭＳ ゴシック" w:hint="eastAsia"/>
          <w:sz w:val="32"/>
          <w:szCs w:val="32"/>
        </w:rPr>
        <w:t>令和</w:t>
      </w:r>
      <w:r w:rsidR="00F535BE">
        <w:rPr>
          <w:rFonts w:ascii="ＭＳ ゴシック" w:eastAsia="ＭＳ ゴシック" w:hAnsi="ＭＳ ゴシック" w:hint="eastAsia"/>
          <w:sz w:val="32"/>
          <w:szCs w:val="32"/>
        </w:rPr>
        <w:t>２</w:t>
      </w:r>
      <w:r>
        <w:rPr>
          <w:rFonts w:ascii="ＭＳ ゴシック" w:eastAsia="ＭＳ ゴシック" w:hAnsi="ＭＳ ゴシック" w:hint="eastAsia"/>
          <w:sz w:val="32"/>
          <w:szCs w:val="32"/>
        </w:rPr>
        <w:t>年</w:t>
      </w:r>
      <w:r w:rsidR="00F535BE">
        <w:rPr>
          <w:rFonts w:ascii="ＭＳ ゴシック" w:eastAsia="ＭＳ ゴシック" w:hAnsi="ＭＳ ゴシック" w:hint="eastAsia"/>
          <w:sz w:val="32"/>
          <w:szCs w:val="32"/>
        </w:rPr>
        <w:t>３</w:t>
      </w:r>
      <w:r w:rsidRPr="00C9346D">
        <w:rPr>
          <w:rFonts w:ascii="ＭＳ ゴシック" w:eastAsia="ＭＳ ゴシック" w:hAnsi="ＭＳ ゴシック" w:hint="eastAsia"/>
          <w:sz w:val="32"/>
          <w:szCs w:val="32"/>
        </w:rPr>
        <w:t>月</w:t>
      </w:r>
    </w:p>
    <w:p w14:paraId="09B66A97" w14:textId="77777777" w:rsidR="00FB3F51" w:rsidRDefault="00FB3F51" w:rsidP="00FB3F51"/>
    <w:p w14:paraId="3623D62F" w14:textId="77777777" w:rsidR="00FB3F51" w:rsidRPr="00C9346D" w:rsidRDefault="00FB3F51" w:rsidP="00FB3F51"/>
    <w:p w14:paraId="17DC8CD0" w14:textId="77777777" w:rsidR="00FB3F51" w:rsidRDefault="00FB3F51" w:rsidP="00FB3F51"/>
    <w:p w14:paraId="0312C2D6" w14:textId="2A8666F1" w:rsidR="00FB3F51" w:rsidRPr="00C9346D" w:rsidRDefault="00F535BE" w:rsidP="00FB3F51">
      <w:pPr>
        <w:jc w:val="center"/>
        <w:rPr>
          <w:rFonts w:ascii="ＭＳ ゴシック" w:eastAsia="ＭＳ ゴシック" w:hAnsi="ＭＳ ゴシック"/>
          <w:sz w:val="36"/>
          <w:szCs w:val="36"/>
        </w:rPr>
      </w:pPr>
      <w:r>
        <w:rPr>
          <w:rFonts w:ascii="ＭＳ ゴシック" w:eastAsia="ＭＳ ゴシック" w:hAnsi="ＭＳ ゴシック" w:hint="eastAsia"/>
          <w:sz w:val="36"/>
          <w:szCs w:val="36"/>
        </w:rPr>
        <w:t>国土交通省</w:t>
      </w:r>
      <w:r w:rsidR="00F13924">
        <w:rPr>
          <w:rFonts w:ascii="ＭＳ ゴシック" w:eastAsia="ＭＳ ゴシック" w:hAnsi="ＭＳ ゴシック" w:hint="eastAsia"/>
          <w:sz w:val="36"/>
          <w:szCs w:val="36"/>
        </w:rPr>
        <w:t xml:space="preserve"> </w:t>
      </w:r>
      <w:r w:rsidR="00FB3F51">
        <w:rPr>
          <w:rFonts w:ascii="ＭＳ ゴシック" w:eastAsia="ＭＳ ゴシック" w:hAnsi="ＭＳ ゴシック" w:hint="eastAsia"/>
          <w:sz w:val="36"/>
          <w:szCs w:val="36"/>
        </w:rPr>
        <w:t>神戸運輸監理部</w:t>
      </w:r>
    </w:p>
    <w:p w14:paraId="01C932DC" w14:textId="23FA12BE" w:rsidR="00FB3F51" w:rsidRDefault="00FB3F51" w:rsidP="00FB3F51"/>
    <w:p w14:paraId="4BADB7B3" w14:textId="77777777" w:rsidR="000A4303" w:rsidRPr="00113ABB" w:rsidRDefault="000A4303" w:rsidP="00FB3F51"/>
    <w:p w14:paraId="1EB0CE5C" w14:textId="626D1C1A" w:rsidR="00FB3F51" w:rsidRDefault="000A4303" w:rsidP="00FB3F51">
      <w:r>
        <w:br w:type="page"/>
      </w:r>
    </w:p>
    <w:p w14:paraId="4CE1B1AB" w14:textId="77777777" w:rsidR="00FB3F51" w:rsidRPr="00C9346D" w:rsidRDefault="00FB3F51" w:rsidP="00FB3F51">
      <w:pPr>
        <w:pStyle w:val="af1"/>
        <w:rPr>
          <w:sz w:val="32"/>
          <w:szCs w:val="32"/>
        </w:rPr>
      </w:pPr>
      <w:r w:rsidRPr="00C9346D">
        <w:rPr>
          <w:rFonts w:hint="eastAsia"/>
          <w:sz w:val="32"/>
          <w:szCs w:val="32"/>
        </w:rPr>
        <w:lastRenderedPageBreak/>
        <w:t>目　　　次</w:t>
      </w:r>
    </w:p>
    <w:p w14:paraId="07C37187" w14:textId="06047107" w:rsidR="008A562D" w:rsidRPr="00DA720A" w:rsidRDefault="00772E01">
      <w:pPr>
        <w:pStyle w:val="12"/>
        <w:rPr>
          <w:rFonts w:ascii="游明朝" w:eastAsia="游明朝" w:hAnsi="游明朝"/>
          <w:noProof/>
          <w:spacing w:val="0"/>
          <w:kern w:val="2"/>
          <w:sz w:val="21"/>
          <w:szCs w:val="22"/>
        </w:rPr>
      </w:pPr>
      <w:r>
        <w:fldChar w:fldCharType="begin"/>
      </w:r>
      <w:r>
        <w:instrText xml:space="preserve"> TOC \o "1-2" \t "見出し－(1),2" </w:instrText>
      </w:r>
      <w:r>
        <w:fldChar w:fldCharType="separate"/>
      </w:r>
      <w:r w:rsidR="008A562D">
        <w:rPr>
          <w:noProof/>
        </w:rPr>
        <w:t>１．はじめに</w:t>
      </w:r>
      <w:r w:rsidR="008A562D">
        <w:rPr>
          <w:noProof/>
        </w:rPr>
        <w:tab/>
      </w:r>
      <w:r w:rsidR="008A562D">
        <w:rPr>
          <w:noProof/>
        </w:rPr>
        <w:fldChar w:fldCharType="begin"/>
      </w:r>
      <w:r w:rsidR="008A562D">
        <w:rPr>
          <w:noProof/>
        </w:rPr>
        <w:instrText xml:space="preserve"> PAGEREF _Toc35506856 \h </w:instrText>
      </w:r>
      <w:r w:rsidR="008A562D">
        <w:rPr>
          <w:noProof/>
        </w:rPr>
      </w:r>
      <w:r w:rsidR="008A562D">
        <w:rPr>
          <w:noProof/>
        </w:rPr>
        <w:fldChar w:fldCharType="separate"/>
      </w:r>
      <w:r w:rsidR="008A562D">
        <w:rPr>
          <w:noProof/>
        </w:rPr>
        <w:t>1</w:t>
      </w:r>
      <w:r w:rsidR="008A562D">
        <w:rPr>
          <w:noProof/>
        </w:rPr>
        <w:fldChar w:fldCharType="end"/>
      </w:r>
    </w:p>
    <w:p w14:paraId="6FE70435" w14:textId="34A59AD6" w:rsidR="008A562D" w:rsidRPr="00DA720A" w:rsidRDefault="008A562D">
      <w:pPr>
        <w:pStyle w:val="20"/>
        <w:rPr>
          <w:rFonts w:ascii="游明朝" w:eastAsia="游明朝" w:hAnsi="游明朝"/>
          <w:noProof/>
          <w:kern w:val="2"/>
          <w:szCs w:val="22"/>
        </w:rPr>
      </w:pPr>
      <w:r>
        <w:rPr>
          <w:noProof/>
        </w:rPr>
        <w:t>(1)　調査の背景と目的</w:t>
      </w:r>
      <w:r>
        <w:rPr>
          <w:noProof/>
        </w:rPr>
        <w:tab/>
      </w:r>
      <w:r>
        <w:rPr>
          <w:noProof/>
        </w:rPr>
        <w:fldChar w:fldCharType="begin"/>
      </w:r>
      <w:r>
        <w:rPr>
          <w:noProof/>
        </w:rPr>
        <w:instrText xml:space="preserve"> PAGEREF _Toc35506857 \h </w:instrText>
      </w:r>
      <w:r>
        <w:rPr>
          <w:noProof/>
        </w:rPr>
      </w:r>
      <w:r>
        <w:rPr>
          <w:noProof/>
        </w:rPr>
        <w:fldChar w:fldCharType="separate"/>
      </w:r>
      <w:r>
        <w:rPr>
          <w:noProof/>
        </w:rPr>
        <w:t>1</w:t>
      </w:r>
      <w:r>
        <w:rPr>
          <w:noProof/>
        </w:rPr>
        <w:fldChar w:fldCharType="end"/>
      </w:r>
    </w:p>
    <w:p w14:paraId="0C995FFD" w14:textId="7C1196F8" w:rsidR="008A562D" w:rsidRPr="00DA720A" w:rsidRDefault="008A562D">
      <w:pPr>
        <w:pStyle w:val="20"/>
        <w:rPr>
          <w:rFonts w:ascii="游明朝" w:eastAsia="游明朝" w:hAnsi="游明朝"/>
          <w:noProof/>
          <w:kern w:val="2"/>
          <w:szCs w:val="22"/>
        </w:rPr>
      </w:pPr>
      <w:r>
        <w:rPr>
          <w:noProof/>
        </w:rPr>
        <w:t>(2)　調査の内容</w:t>
      </w:r>
      <w:r>
        <w:rPr>
          <w:noProof/>
        </w:rPr>
        <w:tab/>
      </w:r>
      <w:r>
        <w:rPr>
          <w:noProof/>
        </w:rPr>
        <w:fldChar w:fldCharType="begin"/>
      </w:r>
      <w:r>
        <w:rPr>
          <w:noProof/>
        </w:rPr>
        <w:instrText xml:space="preserve"> PAGEREF _Toc35506858 \h </w:instrText>
      </w:r>
      <w:r>
        <w:rPr>
          <w:noProof/>
        </w:rPr>
      </w:r>
      <w:r>
        <w:rPr>
          <w:noProof/>
        </w:rPr>
        <w:fldChar w:fldCharType="separate"/>
      </w:r>
      <w:r>
        <w:rPr>
          <w:noProof/>
        </w:rPr>
        <w:t>1</w:t>
      </w:r>
      <w:r>
        <w:rPr>
          <w:noProof/>
        </w:rPr>
        <w:fldChar w:fldCharType="end"/>
      </w:r>
    </w:p>
    <w:p w14:paraId="730434C3" w14:textId="7BB2DAEB" w:rsidR="008A562D" w:rsidRPr="00DA720A" w:rsidRDefault="008A562D">
      <w:pPr>
        <w:pStyle w:val="20"/>
        <w:rPr>
          <w:rFonts w:ascii="游明朝" w:eastAsia="游明朝" w:hAnsi="游明朝"/>
          <w:noProof/>
          <w:kern w:val="2"/>
          <w:szCs w:val="22"/>
        </w:rPr>
      </w:pPr>
      <w:r>
        <w:rPr>
          <w:noProof/>
        </w:rPr>
        <w:t>(3)　検討体制</w:t>
      </w:r>
      <w:r>
        <w:rPr>
          <w:noProof/>
        </w:rPr>
        <w:tab/>
      </w:r>
      <w:r>
        <w:rPr>
          <w:noProof/>
        </w:rPr>
        <w:fldChar w:fldCharType="begin"/>
      </w:r>
      <w:r>
        <w:rPr>
          <w:noProof/>
        </w:rPr>
        <w:instrText xml:space="preserve"> PAGEREF _Toc35506859 \h </w:instrText>
      </w:r>
      <w:r>
        <w:rPr>
          <w:noProof/>
        </w:rPr>
      </w:r>
      <w:r>
        <w:rPr>
          <w:noProof/>
        </w:rPr>
        <w:fldChar w:fldCharType="separate"/>
      </w:r>
      <w:r>
        <w:rPr>
          <w:noProof/>
        </w:rPr>
        <w:t>2</w:t>
      </w:r>
      <w:r>
        <w:rPr>
          <w:noProof/>
        </w:rPr>
        <w:fldChar w:fldCharType="end"/>
      </w:r>
    </w:p>
    <w:p w14:paraId="03692477" w14:textId="09AA1BA3" w:rsidR="008A562D" w:rsidRPr="00DA720A" w:rsidRDefault="008A562D">
      <w:pPr>
        <w:pStyle w:val="12"/>
        <w:rPr>
          <w:rFonts w:ascii="游明朝" w:eastAsia="游明朝" w:hAnsi="游明朝"/>
          <w:noProof/>
          <w:spacing w:val="0"/>
          <w:kern w:val="2"/>
          <w:sz w:val="21"/>
          <w:szCs w:val="22"/>
        </w:rPr>
      </w:pPr>
      <w:r>
        <w:rPr>
          <w:noProof/>
        </w:rPr>
        <w:t>２．家島諸島の現状および家島諸島航路の運営状況等の把握</w:t>
      </w:r>
      <w:r>
        <w:rPr>
          <w:noProof/>
        </w:rPr>
        <w:tab/>
      </w:r>
      <w:r>
        <w:rPr>
          <w:noProof/>
        </w:rPr>
        <w:fldChar w:fldCharType="begin"/>
      </w:r>
      <w:r>
        <w:rPr>
          <w:noProof/>
        </w:rPr>
        <w:instrText xml:space="preserve"> PAGEREF _Toc35506860 \h </w:instrText>
      </w:r>
      <w:r>
        <w:rPr>
          <w:noProof/>
        </w:rPr>
      </w:r>
      <w:r>
        <w:rPr>
          <w:noProof/>
        </w:rPr>
        <w:fldChar w:fldCharType="separate"/>
      </w:r>
      <w:r>
        <w:rPr>
          <w:noProof/>
        </w:rPr>
        <w:t>3</w:t>
      </w:r>
      <w:r>
        <w:rPr>
          <w:noProof/>
        </w:rPr>
        <w:fldChar w:fldCharType="end"/>
      </w:r>
    </w:p>
    <w:p w14:paraId="73A89403" w14:textId="4EF08BBE" w:rsidR="008A562D" w:rsidRPr="00DA720A" w:rsidRDefault="008A562D">
      <w:pPr>
        <w:pStyle w:val="20"/>
        <w:rPr>
          <w:rFonts w:ascii="游明朝" w:eastAsia="游明朝" w:hAnsi="游明朝"/>
          <w:noProof/>
          <w:kern w:val="2"/>
          <w:szCs w:val="22"/>
        </w:rPr>
      </w:pPr>
      <w:r>
        <w:rPr>
          <w:noProof/>
        </w:rPr>
        <w:t>(1)　家島諸島の現状把握</w:t>
      </w:r>
      <w:r>
        <w:rPr>
          <w:noProof/>
        </w:rPr>
        <w:tab/>
      </w:r>
      <w:r>
        <w:rPr>
          <w:noProof/>
        </w:rPr>
        <w:fldChar w:fldCharType="begin"/>
      </w:r>
      <w:r>
        <w:rPr>
          <w:noProof/>
        </w:rPr>
        <w:instrText xml:space="preserve"> PAGEREF _Toc35506861 \h </w:instrText>
      </w:r>
      <w:r>
        <w:rPr>
          <w:noProof/>
        </w:rPr>
      </w:r>
      <w:r>
        <w:rPr>
          <w:noProof/>
        </w:rPr>
        <w:fldChar w:fldCharType="separate"/>
      </w:r>
      <w:r>
        <w:rPr>
          <w:noProof/>
        </w:rPr>
        <w:t>3</w:t>
      </w:r>
      <w:r>
        <w:rPr>
          <w:noProof/>
        </w:rPr>
        <w:fldChar w:fldCharType="end"/>
      </w:r>
    </w:p>
    <w:p w14:paraId="25432C6E" w14:textId="1AA8E65D" w:rsidR="008A562D" w:rsidRPr="00DA720A" w:rsidRDefault="008A562D">
      <w:pPr>
        <w:pStyle w:val="20"/>
        <w:rPr>
          <w:rFonts w:ascii="游明朝" w:eastAsia="游明朝" w:hAnsi="游明朝"/>
          <w:noProof/>
          <w:kern w:val="2"/>
          <w:szCs w:val="22"/>
        </w:rPr>
      </w:pPr>
      <w:r>
        <w:rPr>
          <w:noProof/>
        </w:rPr>
        <w:t>(2)　家島諸島航路の現状</w:t>
      </w:r>
      <w:r w:rsidR="00413A9C" w:rsidRPr="00682C57">
        <w:rPr>
          <w:noProof/>
          <w:color w:val="000000" w:themeColor="text1"/>
        </w:rPr>
        <w:t>と今後の見通し</w:t>
      </w:r>
      <w:r>
        <w:rPr>
          <w:noProof/>
        </w:rPr>
        <w:tab/>
      </w:r>
      <w:r>
        <w:rPr>
          <w:noProof/>
        </w:rPr>
        <w:fldChar w:fldCharType="begin"/>
      </w:r>
      <w:r>
        <w:rPr>
          <w:noProof/>
        </w:rPr>
        <w:instrText xml:space="preserve"> PAGEREF _Toc35506862 \h </w:instrText>
      </w:r>
      <w:r>
        <w:rPr>
          <w:noProof/>
        </w:rPr>
      </w:r>
      <w:r>
        <w:rPr>
          <w:noProof/>
        </w:rPr>
        <w:fldChar w:fldCharType="separate"/>
      </w:r>
      <w:r>
        <w:rPr>
          <w:noProof/>
        </w:rPr>
        <w:t>10</w:t>
      </w:r>
      <w:r>
        <w:rPr>
          <w:noProof/>
        </w:rPr>
        <w:fldChar w:fldCharType="end"/>
      </w:r>
    </w:p>
    <w:p w14:paraId="1D0C3CD3" w14:textId="62EB855A" w:rsidR="008A562D" w:rsidRPr="00DA720A" w:rsidRDefault="008A562D">
      <w:pPr>
        <w:pStyle w:val="12"/>
        <w:rPr>
          <w:rFonts w:ascii="游明朝" w:eastAsia="游明朝" w:hAnsi="游明朝"/>
          <w:noProof/>
          <w:spacing w:val="0"/>
          <w:kern w:val="2"/>
          <w:sz w:val="21"/>
          <w:szCs w:val="22"/>
        </w:rPr>
      </w:pPr>
      <w:r>
        <w:rPr>
          <w:noProof/>
        </w:rPr>
        <w:t>３．他の地域における航路運営等の事例</w:t>
      </w:r>
      <w:r>
        <w:rPr>
          <w:noProof/>
        </w:rPr>
        <w:tab/>
      </w:r>
      <w:r>
        <w:rPr>
          <w:noProof/>
        </w:rPr>
        <w:fldChar w:fldCharType="begin"/>
      </w:r>
      <w:r>
        <w:rPr>
          <w:noProof/>
        </w:rPr>
        <w:instrText xml:space="preserve"> PAGEREF _Toc35506863 \h </w:instrText>
      </w:r>
      <w:r>
        <w:rPr>
          <w:noProof/>
        </w:rPr>
      </w:r>
      <w:r>
        <w:rPr>
          <w:noProof/>
        </w:rPr>
        <w:fldChar w:fldCharType="separate"/>
      </w:r>
      <w:r>
        <w:rPr>
          <w:noProof/>
        </w:rPr>
        <w:t>16</w:t>
      </w:r>
      <w:r>
        <w:rPr>
          <w:noProof/>
        </w:rPr>
        <w:fldChar w:fldCharType="end"/>
      </w:r>
    </w:p>
    <w:p w14:paraId="79861B5A" w14:textId="3853BA13" w:rsidR="008A562D" w:rsidRPr="00DA720A" w:rsidRDefault="008A562D">
      <w:pPr>
        <w:pStyle w:val="20"/>
        <w:rPr>
          <w:rFonts w:ascii="游明朝" w:eastAsia="游明朝" w:hAnsi="游明朝"/>
          <w:noProof/>
          <w:kern w:val="2"/>
          <w:szCs w:val="22"/>
        </w:rPr>
      </w:pPr>
      <w:r>
        <w:rPr>
          <w:noProof/>
        </w:rPr>
        <w:t>(1)　収集事例の概要</w:t>
      </w:r>
      <w:r>
        <w:rPr>
          <w:noProof/>
        </w:rPr>
        <w:tab/>
      </w:r>
      <w:r>
        <w:rPr>
          <w:noProof/>
        </w:rPr>
        <w:fldChar w:fldCharType="begin"/>
      </w:r>
      <w:r>
        <w:rPr>
          <w:noProof/>
        </w:rPr>
        <w:instrText xml:space="preserve"> PAGEREF _Toc35506864 \h </w:instrText>
      </w:r>
      <w:r>
        <w:rPr>
          <w:noProof/>
        </w:rPr>
      </w:r>
      <w:r>
        <w:rPr>
          <w:noProof/>
        </w:rPr>
        <w:fldChar w:fldCharType="separate"/>
      </w:r>
      <w:r>
        <w:rPr>
          <w:noProof/>
        </w:rPr>
        <w:t>16</w:t>
      </w:r>
      <w:r>
        <w:rPr>
          <w:noProof/>
        </w:rPr>
        <w:fldChar w:fldCharType="end"/>
      </w:r>
    </w:p>
    <w:p w14:paraId="28D44E72" w14:textId="3C63FE34" w:rsidR="008A562D" w:rsidRPr="00DA720A" w:rsidRDefault="008A562D">
      <w:pPr>
        <w:pStyle w:val="20"/>
        <w:rPr>
          <w:rFonts w:ascii="游明朝" w:eastAsia="游明朝" w:hAnsi="游明朝"/>
          <w:noProof/>
          <w:kern w:val="2"/>
          <w:szCs w:val="22"/>
        </w:rPr>
      </w:pPr>
      <w:r>
        <w:rPr>
          <w:noProof/>
        </w:rPr>
        <w:t>(2)　取り組みの内容</w:t>
      </w:r>
      <w:r>
        <w:rPr>
          <w:noProof/>
        </w:rPr>
        <w:tab/>
      </w:r>
      <w:r>
        <w:rPr>
          <w:noProof/>
        </w:rPr>
        <w:fldChar w:fldCharType="begin"/>
      </w:r>
      <w:r>
        <w:rPr>
          <w:noProof/>
        </w:rPr>
        <w:instrText xml:space="preserve"> PAGEREF _Toc35506865 \h </w:instrText>
      </w:r>
      <w:r>
        <w:rPr>
          <w:noProof/>
        </w:rPr>
      </w:r>
      <w:r>
        <w:rPr>
          <w:noProof/>
        </w:rPr>
        <w:fldChar w:fldCharType="separate"/>
      </w:r>
      <w:r>
        <w:rPr>
          <w:noProof/>
        </w:rPr>
        <w:t>17</w:t>
      </w:r>
      <w:r>
        <w:rPr>
          <w:noProof/>
        </w:rPr>
        <w:fldChar w:fldCharType="end"/>
      </w:r>
    </w:p>
    <w:p w14:paraId="73D243E7" w14:textId="472D05DC" w:rsidR="008A562D" w:rsidRPr="00DA720A" w:rsidRDefault="008A562D">
      <w:pPr>
        <w:pStyle w:val="12"/>
        <w:rPr>
          <w:rFonts w:ascii="游明朝" w:eastAsia="游明朝" w:hAnsi="游明朝"/>
          <w:noProof/>
          <w:spacing w:val="0"/>
          <w:kern w:val="2"/>
          <w:sz w:val="21"/>
          <w:szCs w:val="22"/>
        </w:rPr>
      </w:pPr>
      <w:r>
        <w:rPr>
          <w:noProof/>
        </w:rPr>
        <w:t>４．家島諸島における観光の動向</w:t>
      </w:r>
      <w:r>
        <w:rPr>
          <w:noProof/>
        </w:rPr>
        <w:tab/>
      </w:r>
      <w:r>
        <w:rPr>
          <w:noProof/>
        </w:rPr>
        <w:fldChar w:fldCharType="begin"/>
      </w:r>
      <w:r>
        <w:rPr>
          <w:noProof/>
        </w:rPr>
        <w:instrText xml:space="preserve"> PAGEREF _Toc35506866 \h </w:instrText>
      </w:r>
      <w:r>
        <w:rPr>
          <w:noProof/>
        </w:rPr>
      </w:r>
      <w:r>
        <w:rPr>
          <w:noProof/>
        </w:rPr>
        <w:fldChar w:fldCharType="separate"/>
      </w:r>
      <w:r>
        <w:rPr>
          <w:noProof/>
        </w:rPr>
        <w:t>27</w:t>
      </w:r>
      <w:r>
        <w:rPr>
          <w:noProof/>
        </w:rPr>
        <w:fldChar w:fldCharType="end"/>
      </w:r>
    </w:p>
    <w:p w14:paraId="6483E29C" w14:textId="0AD71BCB" w:rsidR="008A562D" w:rsidRPr="00DA720A" w:rsidRDefault="008A562D">
      <w:pPr>
        <w:pStyle w:val="20"/>
        <w:rPr>
          <w:rFonts w:ascii="游明朝" w:eastAsia="游明朝" w:hAnsi="游明朝"/>
          <w:noProof/>
          <w:kern w:val="2"/>
          <w:szCs w:val="22"/>
        </w:rPr>
      </w:pPr>
      <w:r>
        <w:rPr>
          <w:noProof/>
        </w:rPr>
        <w:t>(1)　観光客の動向</w:t>
      </w:r>
      <w:r>
        <w:rPr>
          <w:noProof/>
        </w:rPr>
        <w:tab/>
      </w:r>
      <w:r>
        <w:rPr>
          <w:noProof/>
        </w:rPr>
        <w:fldChar w:fldCharType="begin"/>
      </w:r>
      <w:r>
        <w:rPr>
          <w:noProof/>
        </w:rPr>
        <w:instrText xml:space="preserve"> PAGEREF _Toc35506867 \h </w:instrText>
      </w:r>
      <w:r>
        <w:rPr>
          <w:noProof/>
        </w:rPr>
      </w:r>
      <w:r>
        <w:rPr>
          <w:noProof/>
        </w:rPr>
        <w:fldChar w:fldCharType="separate"/>
      </w:r>
      <w:r>
        <w:rPr>
          <w:noProof/>
        </w:rPr>
        <w:t>27</w:t>
      </w:r>
      <w:r>
        <w:rPr>
          <w:noProof/>
        </w:rPr>
        <w:fldChar w:fldCharType="end"/>
      </w:r>
    </w:p>
    <w:p w14:paraId="329977E1" w14:textId="713E57B9" w:rsidR="008A562D" w:rsidRPr="00DA720A" w:rsidRDefault="008A562D">
      <w:pPr>
        <w:pStyle w:val="20"/>
        <w:rPr>
          <w:rFonts w:ascii="游明朝" w:eastAsia="游明朝" w:hAnsi="游明朝"/>
          <w:noProof/>
          <w:kern w:val="2"/>
          <w:szCs w:val="22"/>
        </w:rPr>
      </w:pPr>
      <w:r>
        <w:rPr>
          <w:noProof/>
        </w:rPr>
        <w:t>(2)　観光活性化の取り組み状況</w:t>
      </w:r>
      <w:r>
        <w:rPr>
          <w:noProof/>
        </w:rPr>
        <w:tab/>
      </w:r>
      <w:r>
        <w:rPr>
          <w:noProof/>
        </w:rPr>
        <w:fldChar w:fldCharType="begin"/>
      </w:r>
      <w:r>
        <w:rPr>
          <w:noProof/>
        </w:rPr>
        <w:instrText xml:space="preserve"> PAGEREF _Toc35506868 \h </w:instrText>
      </w:r>
      <w:r>
        <w:rPr>
          <w:noProof/>
        </w:rPr>
      </w:r>
      <w:r>
        <w:rPr>
          <w:noProof/>
        </w:rPr>
        <w:fldChar w:fldCharType="separate"/>
      </w:r>
      <w:r>
        <w:rPr>
          <w:noProof/>
        </w:rPr>
        <w:t>28</w:t>
      </w:r>
      <w:r>
        <w:rPr>
          <w:noProof/>
        </w:rPr>
        <w:fldChar w:fldCharType="end"/>
      </w:r>
    </w:p>
    <w:p w14:paraId="4498BA38" w14:textId="7EF139F9" w:rsidR="008A562D" w:rsidRPr="00DA720A" w:rsidRDefault="008A562D">
      <w:pPr>
        <w:pStyle w:val="20"/>
        <w:rPr>
          <w:rFonts w:ascii="游明朝" w:eastAsia="游明朝" w:hAnsi="游明朝"/>
          <w:noProof/>
          <w:kern w:val="2"/>
          <w:szCs w:val="22"/>
        </w:rPr>
      </w:pPr>
      <w:r>
        <w:rPr>
          <w:noProof/>
        </w:rPr>
        <w:t>(3)　効果的な情報発信を実施している他の事例</w:t>
      </w:r>
      <w:r>
        <w:rPr>
          <w:noProof/>
        </w:rPr>
        <w:tab/>
      </w:r>
      <w:r>
        <w:rPr>
          <w:noProof/>
        </w:rPr>
        <w:fldChar w:fldCharType="begin"/>
      </w:r>
      <w:r>
        <w:rPr>
          <w:noProof/>
        </w:rPr>
        <w:instrText xml:space="preserve"> PAGEREF _Toc35506869 \h </w:instrText>
      </w:r>
      <w:r>
        <w:rPr>
          <w:noProof/>
        </w:rPr>
      </w:r>
      <w:r>
        <w:rPr>
          <w:noProof/>
        </w:rPr>
        <w:fldChar w:fldCharType="separate"/>
      </w:r>
      <w:r>
        <w:rPr>
          <w:noProof/>
        </w:rPr>
        <w:t>40</w:t>
      </w:r>
      <w:r>
        <w:rPr>
          <w:noProof/>
        </w:rPr>
        <w:fldChar w:fldCharType="end"/>
      </w:r>
    </w:p>
    <w:p w14:paraId="322CDB20" w14:textId="29C2276A" w:rsidR="008A562D" w:rsidRPr="00DA720A" w:rsidRDefault="008A562D">
      <w:pPr>
        <w:pStyle w:val="12"/>
        <w:rPr>
          <w:rFonts w:ascii="游明朝" w:eastAsia="游明朝" w:hAnsi="游明朝"/>
          <w:noProof/>
          <w:spacing w:val="0"/>
          <w:kern w:val="2"/>
          <w:sz w:val="21"/>
          <w:szCs w:val="22"/>
        </w:rPr>
      </w:pPr>
      <w:r>
        <w:rPr>
          <w:noProof/>
        </w:rPr>
        <w:t>５．共通乗船サービスに係る社会実験の実施</w:t>
      </w:r>
      <w:r>
        <w:rPr>
          <w:noProof/>
        </w:rPr>
        <w:tab/>
      </w:r>
      <w:r>
        <w:rPr>
          <w:noProof/>
        </w:rPr>
        <w:fldChar w:fldCharType="begin"/>
      </w:r>
      <w:r>
        <w:rPr>
          <w:noProof/>
        </w:rPr>
        <w:instrText xml:space="preserve"> PAGEREF _Toc35506870 \h </w:instrText>
      </w:r>
      <w:r>
        <w:rPr>
          <w:noProof/>
        </w:rPr>
      </w:r>
      <w:r>
        <w:rPr>
          <w:noProof/>
        </w:rPr>
        <w:fldChar w:fldCharType="separate"/>
      </w:r>
      <w:r>
        <w:rPr>
          <w:noProof/>
        </w:rPr>
        <w:t>41</w:t>
      </w:r>
      <w:r>
        <w:rPr>
          <w:noProof/>
        </w:rPr>
        <w:fldChar w:fldCharType="end"/>
      </w:r>
    </w:p>
    <w:p w14:paraId="7DDF19DC" w14:textId="4CA34645" w:rsidR="008A562D" w:rsidRPr="00DA720A" w:rsidRDefault="008A562D">
      <w:pPr>
        <w:pStyle w:val="20"/>
        <w:rPr>
          <w:rFonts w:ascii="游明朝" w:eastAsia="游明朝" w:hAnsi="游明朝"/>
          <w:noProof/>
          <w:kern w:val="2"/>
          <w:szCs w:val="22"/>
        </w:rPr>
      </w:pPr>
      <w:r>
        <w:rPr>
          <w:noProof/>
        </w:rPr>
        <w:t>(1)　目　的</w:t>
      </w:r>
      <w:r>
        <w:rPr>
          <w:noProof/>
        </w:rPr>
        <w:tab/>
      </w:r>
      <w:r>
        <w:rPr>
          <w:noProof/>
        </w:rPr>
        <w:fldChar w:fldCharType="begin"/>
      </w:r>
      <w:r>
        <w:rPr>
          <w:noProof/>
        </w:rPr>
        <w:instrText xml:space="preserve"> PAGEREF _Toc35506871 \h </w:instrText>
      </w:r>
      <w:r>
        <w:rPr>
          <w:noProof/>
        </w:rPr>
      </w:r>
      <w:r>
        <w:rPr>
          <w:noProof/>
        </w:rPr>
        <w:fldChar w:fldCharType="separate"/>
      </w:r>
      <w:r>
        <w:rPr>
          <w:noProof/>
        </w:rPr>
        <w:t>41</w:t>
      </w:r>
      <w:r>
        <w:rPr>
          <w:noProof/>
        </w:rPr>
        <w:fldChar w:fldCharType="end"/>
      </w:r>
    </w:p>
    <w:p w14:paraId="72F018CF" w14:textId="24B5E387" w:rsidR="008A562D" w:rsidRPr="00DA720A" w:rsidRDefault="008A562D">
      <w:pPr>
        <w:pStyle w:val="20"/>
        <w:rPr>
          <w:rFonts w:ascii="游明朝" w:eastAsia="游明朝" w:hAnsi="游明朝"/>
          <w:noProof/>
          <w:kern w:val="2"/>
          <w:szCs w:val="22"/>
        </w:rPr>
      </w:pPr>
      <w:r>
        <w:rPr>
          <w:noProof/>
        </w:rPr>
        <w:t>(2)　実施期間</w:t>
      </w:r>
      <w:r>
        <w:rPr>
          <w:noProof/>
        </w:rPr>
        <w:tab/>
      </w:r>
      <w:r>
        <w:rPr>
          <w:noProof/>
        </w:rPr>
        <w:fldChar w:fldCharType="begin"/>
      </w:r>
      <w:r>
        <w:rPr>
          <w:noProof/>
        </w:rPr>
        <w:instrText xml:space="preserve"> PAGEREF _Toc35506872 \h </w:instrText>
      </w:r>
      <w:r>
        <w:rPr>
          <w:noProof/>
        </w:rPr>
      </w:r>
      <w:r>
        <w:rPr>
          <w:noProof/>
        </w:rPr>
        <w:fldChar w:fldCharType="separate"/>
      </w:r>
      <w:r>
        <w:rPr>
          <w:noProof/>
        </w:rPr>
        <w:t>41</w:t>
      </w:r>
      <w:r>
        <w:rPr>
          <w:noProof/>
        </w:rPr>
        <w:fldChar w:fldCharType="end"/>
      </w:r>
    </w:p>
    <w:p w14:paraId="7FF4C232" w14:textId="7BE75AD7" w:rsidR="008A562D" w:rsidRPr="00DA720A" w:rsidRDefault="008A562D">
      <w:pPr>
        <w:pStyle w:val="20"/>
        <w:rPr>
          <w:rFonts w:ascii="游明朝" w:eastAsia="游明朝" w:hAnsi="游明朝"/>
          <w:noProof/>
          <w:kern w:val="2"/>
          <w:szCs w:val="22"/>
        </w:rPr>
      </w:pPr>
      <w:r>
        <w:rPr>
          <w:noProof/>
        </w:rPr>
        <w:t>(3)　対　象</w:t>
      </w:r>
      <w:r>
        <w:rPr>
          <w:noProof/>
        </w:rPr>
        <w:tab/>
      </w:r>
      <w:r>
        <w:rPr>
          <w:noProof/>
        </w:rPr>
        <w:fldChar w:fldCharType="begin"/>
      </w:r>
      <w:r>
        <w:rPr>
          <w:noProof/>
        </w:rPr>
        <w:instrText xml:space="preserve"> PAGEREF _Toc35506873 \h </w:instrText>
      </w:r>
      <w:r>
        <w:rPr>
          <w:noProof/>
        </w:rPr>
      </w:r>
      <w:r>
        <w:rPr>
          <w:noProof/>
        </w:rPr>
        <w:fldChar w:fldCharType="separate"/>
      </w:r>
      <w:r>
        <w:rPr>
          <w:noProof/>
        </w:rPr>
        <w:t>41</w:t>
      </w:r>
      <w:r>
        <w:rPr>
          <w:noProof/>
        </w:rPr>
        <w:fldChar w:fldCharType="end"/>
      </w:r>
    </w:p>
    <w:p w14:paraId="6BCAE1E3" w14:textId="615157C2" w:rsidR="008A562D" w:rsidRPr="00DA720A" w:rsidRDefault="008A562D">
      <w:pPr>
        <w:pStyle w:val="20"/>
        <w:rPr>
          <w:rFonts w:ascii="游明朝" w:eastAsia="游明朝" w:hAnsi="游明朝"/>
          <w:noProof/>
          <w:kern w:val="2"/>
          <w:szCs w:val="22"/>
        </w:rPr>
      </w:pPr>
      <w:r>
        <w:rPr>
          <w:noProof/>
        </w:rPr>
        <w:t>(4)　実施方法</w:t>
      </w:r>
      <w:r>
        <w:rPr>
          <w:noProof/>
        </w:rPr>
        <w:tab/>
      </w:r>
      <w:r>
        <w:rPr>
          <w:noProof/>
        </w:rPr>
        <w:fldChar w:fldCharType="begin"/>
      </w:r>
      <w:r>
        <w:rPr>
          <w:noProof/>
        </w:rPr>
        <w:instrText xml:space="preserve"> PAGEREF _Toc35506874 \h </w:instrText>
      </w:r>
      <w:r>
        <w:rPr>
          <w:noProof/>
        </w:rPr>
      </w:r>
      <w:r>
        <w:rPr>
          <w:noProof/>
        </w:rPr>
        <w:fldChar w:fldCharType="separate"/>
      </w:r>
      <w:r>
        <w:rPr>
          <w:noProof/>
        </w:rPr>
        <w:t>41</w:t>
      </w:r>
      <w:r>
        <w:rPr>
          <w:noProof/>
        </w:rPr>
        <w:fldChar w:fldCharType="end"/>
      </w:r>
    </w:p>
    <w:p w14:paraId="6148A6B1" w14:textId="39E82D69" w:rsidR="008A562D" w:rsidRPr="00DA720A" w:rsidRDefault="008A562D">
      <w:pPr>
        <w:pStyle w:val="20"/>
        <w:rPr>
          <w:rFonts w:ascii="游明朝" w:eastAsia="游明朝" w:hAnsi="游明朝"/>
          <w:noProof/>
          <w:kern w:val="2"/>
          <w:szCs w:val="22"/>
        </w:rPr>
      </w:pPr>
      <w:r>
        <w:rPr>
          <w:noProof/>
        </w:rPr>
        <w:t>(5)　周知方法</w:t>
      </w:r>
      <w:r>
        <w:rPr>
          <w:noProof/>
        </w:rPr>
        <w:tab/>
      </w:r>
      <w:r>
        <w:rPr>
          <w:noProof/>
        </w:rPr>
        <w:fldChar w:fldCharType="begin"/>
      </w:r>
      <w:r>
        <w:rPr>
          <w:noProof/>
        </w:rPr>
        <w:instrText xml:space="preserve"> PAGEREF _Toc35506875 \h </w:instrText>
      </w:r>
      <w:r>
        <w:rPr>
          <w:noProof/>
        </w:rPr>
      </w:r>
      <w:r>
        <w:rPr>
          <w:noProof/>
        </w:rPr>
        <w:fldChar w:fldCharType="separate"/>
      </w:r>
      <w:r>
        <w:rPr>
          <w:noProof/>
        </w:rPr>
        <w:t>41</w:t>
      </w:r>
      <w:r>
        <w:rPr>
          <w:noProof/>
        </w:rPr>
        <w:fldChar w:fldCharType="end"/>
      </w:r>
    </w:p>
    <w:p w14:paraId="3B2FBD6D" w14:textId="32960860" w:rsidR="008A562D" w:rsidRPr="00DA720A" w:rsidRDefault="008A562D">
      <w:pPr>
        <w:pStyle w:val="12"/>
        <w:rPr>
          <w:rFonts w:ascii="游明朝" w:eastAsia="游明朝" w:hAnsi="游明朝"/>
          <w:noProof/>
          <w:spacing w:val="0"/>
          <w:kern w:val="2"/>
          <w:sz w:val="21"/>
          <w:szCs w:val="22"/>
        </w:rPr>
      </w:pPr>
      <w:r>
        <w:rPr>
          <w:noProof/>
        </w:rPr>
        <w:t>６．アンケート調査の実施</w:t>
      </w:r>
      <w:r>
        <w:rPr>
          <w:noProof/>
        </w:rPr>
        <w:tab/>
      </w:r>
      <w:r>
        <w:rPr>
          <w:noProof/>
        </w:rPr>
        <w:fldChar w:fldCharType="begin"/>
      </w:r>
      <w:r>
        <w:rPr>
          <w:noProof/>
        </w:rPr>
        <w:instrText xml:space="preserve"> PAGEREF _Toc35506876 \h </w:instrText>
      </w:r>
      <w:r>
        <w:rPr>
          <w:noProof/>
        </w:rPr>
      </w:r>
      <w:r>
        <w:rPr>
          <w:noProof/>
        </w:rPr>
        <w:fldChar w:fldCharType="separate"/>
      </w:r>
      <w:r>
        <w:rPr>
          <w:noProof/>
        </w:rPr>
        <w:t>42</w:t>
      </w:r>
      <w:r>
        <w:rPr>
          <w:noProof/>
        </w:rPr>
        <w:fldChar w:fldCharType="end"/>
      </w:r>
    </w:p>
    <w:p w14:paraId="3182D25E" w14:textId="517E58B4" w:rsidR="008A562D" w:rsidRPr="00DA720A" w:rsidRDefault="008A562D">
      <w:pPr>
        <w:pStyle w:val="20"/>
        <w:rPr>
          <w:rFonts w:ascii="游明朝" w:eastAsia="游明朝" w:hAnsi="游明朝"/>
          <w:noProof/>
          <w:kern w:val="2"/>
          <w:szCs w:val="22"/>
        </w:rPr>
      </w:pPr>
      <w:r>
        <w:rPr>
          <w:noProof/>
        </w:rPr>
        <w:t>6.1　概　要</w:t>
      </w:r>
      <w:r>
        <w:rPr>
          <w:noProof/>
        </w:rPr>
        <w:tab/>
      </w:r>
      <w:r>
        <w:rPr>
          <w:noProof/>
        </w:rPr>
        <w:fldChar w:fldCharType="begin"/>
      </w:r>
      <w:r>
        <w:rPr>
          <w:noProof/>
        </w:rPr>
        <w:instrText xml:space="preserve"> PAGEREF _Toc35506877 \h </w:instrText>
      </w:r>
      <w:r>
        <w:rPr>
          <w:noProof/>
        </w:rPr>
      </w:r>
      <w:r>
        <w:rPr>
          <w:noProof/>
        </w:rPr>
        <w:fldChar w:fldCharType="separate"/>
      </w:r>
      <w:r>
        <w:rPr>
          <w:noProof/>
        </w:rPr>
        <w:t>42</w:t>
      </w:r>
      <w:r>
        <w:rPr>
          <w:noProof/>
        </w:rPr>
        <w:fldChar w:fldCharType="end"/>
      </w:r>
    </w:p>
    <w:p w14:paraId="02CD3CD7" w14:textId="1318A3FC" w:rsidR="008A562D" w:rsidRPr="00DA720A" w:rsidRDefault="008A562D">
      <w:pPr>
        <w:pStyle w:val="20"/>
        <w:rPr>
          <w:rFonts w:ascii="游明朝" w:eastAsia="游明朝" w:hAnsi="游明朝"/>
          <w:noProof/>
          <w:kern w:val="2"/>
          <w:szCs w:val="22"/>
        </w:rPr>
      </w:pPr>
      <w:r>
        <w:rPr>
          <w:noProof/>
        </w:rPr>
        <w:t>6.2　家島諸島の魅力度調査（その１）</w:t>
      </w:r>
      <w:r>
        <w:rPr>
          <w:noProof/>
        </w:rPr>
        <w:tab/>
      </w:r>
      <w:r>
        <w:rPr>
          <w:noProof/>
        </w:rPr>
        <w:fldChar w:fldCharType="begin"/>
      </w:r>
      <w:r>
        <w:rPr>
          <w:noProof/>
        </w:rPr>
        <w:instrText xml:space="preserve"> PAGEREF _Toc35506878 \h </w:instrText>
      </w:r>
      <w:r>
        <w:rPr>
          <w:noProof/>
        </w:rPr>
      </w:r>
      <w:r>
        <w:rPr>
          <w:noProof/>
        </w:rPr>
        <w:fldChar w:fldCharType="separate"/>
      </w:r>
      <w:r>
        <w:rPr>
          <w:noProof/>
        </w:rPr>
        <w:t>43</w:t>
      </w:r>
      <w:r>
        <w:rPr>
          <w:noProof/>
        </w:rPr>
        <w:fldChar w:fldCharType="end"/>
      </w:r>
    </w:p>
    <w:p w14:paraId="16A3ABAC" w14:textId="458FB153" w:rsidR="008A562D" w:rsidRPr="00DA720A" w:rsidRDefault="008A562D">
      <w:pPr>
        <w:pStyle w:val="20"/>
        <w:rPr>
          <w:rFonts w:ascii="游明朝" w:eastAsia="游明朝" w:hAnsi="游明朝"/>
          <w:noProof/>
          <w:kern w:val="2"/>
          <w:szCs w:val="22"/>
        </w:rPr>
      </w:pPr>
      <w:r>
        <w:rPr>
          <w:noProof/>
        </w:rPr>
        <w:t>(1)　調査の概要</w:t>
      </w:r>
      <w:r>
        <w:rPr>
          <w:noProof/>
        </w:rPr>
        <w:tab/>
      </w:r>
      <w:r>
        <w:rPr>
          <w:noProof/>
        </w:rPr>
        <w:fldChar w:fldCharType="begin"/>
      </w:r>
      <w:r>
        <w:rPr>
          <w:noProof/>
        </w:rPr>
        <w:instrText xml:space="preserve"> PAGEREF _Toc35506879 \h </w:instrText>
      </w:r>
      <w:r>
        <w:rPr>
          <w:noProof/>
        </w:rPr>
      </w:r>
      <w:r>
        <w:rPr>
          <w:noProof/>
        </w:rPr>
        <w:fldChar w:fldCharType="separate"/>
      </w:r>
      <w:r>
        <w:rPr>
          <w:noProof/>
        </w:rPr>
        <w:t>43</w:t>
      </w:r>
      <w:r>
        <w:rPr>
          <w:noProof/>
        </w:rPr>
        <w:fldChar w:fldCharType="end"/>
      </w:r>
    </w:p>
    <w:p w14:paraId="1FFD955E" w14:textId="521E1DEF" w:rsidR="008A562D" w:rsidRPr="00DA720A" w:rsidRDefault="008A562D">
      <w:pPr>
        <w:pStyle w:val="20"/>
        <w:rPr>
          <w:rFonts w:ascii="游明朝" w:eastAsia="游明朝" w:hAnsi="游明朝"/>
          <w:noProof/>
          <w:kern w:val="2"/>
          <w:szCs w:val="22"/>
        </w:rPr>
      </w:pPr>
      <w:r>
        <w:rPr>
          <w:noProof/>
        </w:rPr>
        <w:t>(2)　回答者の属性</w:t>
      </w:r>
      <w:r>
        <w:rPr>
          <w:noProof/>
        </w:rPr>
        <w:tab/>
      </w:r>
      <w:r>
        <w:rPr>
          <w:noProof/>
        </w:rPr>
        <w:fldChar w:fldCharType="begin"/>
      </w:r>
      <w:r>
        <w:rPr>
          <w:noProof/>
        </w:rPr>
        <w:instrText xml:space="preserve"> PAGEREF _Toc35506880 \h </w:instrText>
      </w:r>
      <w:r>
        <w:rPr>
          <w:noProof/>
        </w:rPr>
      </w:r>
      <w:r>
        <w:rPr>
          <w:noProof/>
        </w:rPr>
        <w:fldChar w:fldCharType="separate"/>
      </w:r>
      <w:r>
        <w:rPr>
          <w:noProof/>
        </w:rPr>
        <w:t>44</w:t>
      </w:r>
      <w:r>
        <w:rPr>
          <w:noProof/>
        </w:rPr>
        <w:fldChar w:fldCharType="end"/>
      </w:r>
    </w:p>
    <w:p w14:paraId="5E580440" w14:textId="3FFA9853" w:rsidR="008A562D" w:rsidRPr="00DA720A" w:rsidRDefault="008A562D">
      <w:pPr>
        <w:pStyle w:val="20"/>
        <w:rPr>
          <w:rFonts w:ascii="游明朝" w:eastAsia="游明朝" w:hAnsi="游明朝"/>
          <w:noProof/>
          <w:kern w:val="2"/>
          <w:szCs w:val="22"/>
        </w:rPr>
      </w:pPr>
      <w:r>
        <w:rPr>
          <w:noProof/>
        </w:rPr>
        <w:t>(3)　今回の家島訪問について</w:t>
      </w:r>
      <w:r>
        <w:rPr>
          <w:noProof/>
        </w:rPr>
        <w:tab/>
      </w:r>
      <w:r>
        <w:rPr>
          <w:noProof/>
        </w:rPr>
        <w:fldChar w:fldCharType="begin"/>
      </w:r>
      <w:r>
        <w:rPr>
          <w:noProof/>
        </w:rPr>
        <w:instrText xml:space="preserve"> PAGEREF _Toc35506881 \h </w:instrText>
      </w:r>
      <w:r>
        <w:rPr>
          <w:noProof/>
        </w:rPr>
      </w:r>
      <w:r>
        <w:rPr>
          <w:noProof/>
        </w:rPr>
        <w:fldChar w:fldCharType="separate"/>
      </w:r>
      <w:r>
        <w:rPr>
          <w:noProof/>
        </w:rPr>
        <w:t>46</w:t>
      </w:r>
      <w:r>
        <w:rPr>
          <w:noProof/>
        </w:rPr>
        <w:fldChar w:fldCharType="end"/>
      </w:r>
    </w:p>
    <w:p w14:paraId="71A7E191" w14:textId="334D1B1C" w:rsidR="008A562D" w:rsidRPr="00DA720A" w:rsidRDefault="008A562D">
      <w:pPr>
        <w:pStyle w:val="20"/>
        <w:rPr>
          <w:rFonts w:ascii="游明朝" w:eastAsia="游明朝" w:hAnsi="游明朝"/>
          <w:noProof/>
          <w:kern w:val="2"/>
          <w:szCs w:val="22"/>
        </w:rPr>
      </w:pPr>
      <w:r>
        <w:rPr>
          <w:noProof/>
        </w:rPr>
        <w:t>(4)　交通手段について</w:t>
      </w:r>
      <w:r>
        <w:rPr>
          <w:noProof/>
        </w:rPr>
        <w:tab/>
      </w:r>
      <w:r>
        <w:rPr>
          <w:noProof/>
        </w:rPr>
        <w:fldChar w:fldCharType="begin"/>
      </w:r>
      <w:r>
        <w:rPr>
          <w:noProof/>
        </w:rPr>
        <w:instrText xml:space="preserve"> PAGEREF _Toc35506882 \h </w:instrText>
      </w:r>
      <w:r>
        <w:rPr>
          <w:noProof/>
        </w:rPr>
      </w:r>
      <w:r>
        <w:rPr>
          <w:noProof/>
        </w:rPr>
        <w:fldChar w:fldCharType="separate"/>
      </w:r>
      <w:r>
        <w:rPr>
          <w:noProof/>
        </w:rPr>
        <w:t>53</w:t>
      </w:r>
      <w:r>
        <w:rPr>
          <w:noProof/>
        </w:rPr>
        <w:fldChar w:fldCharType="end"/>
      </w:r>
    </w:p>
    <w:p w14:paraId="50855B1B" w14:textId="0ACFE32A" w:rsidR="008A562D" w:rsidRPr="00DA720A" w:rsidRDefault="008A562D">
      <w:pPr>
        <w:pStyle w:val="20"/>
        <w:rPr>
          <w:rFonts w:ascii="游明朝" w:eastAsia="游明朝" w:hAnsi="游明朝"/>
          <w:noProof/>
          <w:kern w:val="2"/>
          <w:szCs w:val="22"/>
        </w:rPr>
      </w:pPr>
      <w:r>
        <w:rPr>
          <w:noProof/>
        </w:rPr>
        <w:lastRenderedPageBreak/>
        <w:t>6.3　家島諸島の魅力度調査（その２）</w:t>
      </w:r>
      <w:r>
        <w:rPr>
          <w:noProof/>
        </w:rPr>
        <w:tab/>
      </w:r>
      <w:r>
        <w:rPr>
          <w:noProof/>
        </w:rPr>
        <w:fldChar w:fldCharType="begin"/>
      </w:r>
      <w:r>
        <w:rPr>
          <w:noProof/>
        </w:rPr>
        <w:instrText xml:space="preserve"> PAGEREF _Toc35506883 \h </w:instrText>
      </w:r>
      <w:r>
        <w:rPr>
          <w:noProof/>
        </w:rPr>
      </w:r>
      <w:r>
        <w:rPr>
          <w:noProof/>
        </w:rPr>
        <w:fldChar w:fldCharType="separate"/>
      </w:r>
      <w:r>
        <w:rPr>
          <w:noProof/>
        </w:rPr>
        <w:t>55</w:t>
      </w:r>
      <w:r>
        <w:rPr>
          <w:noProof/>
        </w:rPr>
        <w:fldChar w:fldCharType="end"/>
      </w:r>
    </w:p>
    <w:p w14:paraId="2704F626" w14:textId="2BF50E21" w:rsidR="008A562D" w:rsidRPr="00DA720A" w:rsidRDefault="008A562D">
      <w:pPr>
        <w:pStyle w:val="20"/>
        <w:rPr>
          <w:rFonts w:ascii="游明朝" w:eastAsia="游明朝" w:hAnsi="游明朝"/>
          <w:noProof/>
          <w:kern w:val="2"/>
          <w:szCs w:val="22"/>
        </w:rPr>
      </w:pPr>
      <w:r>
        <w:rPr>
          <w:noProof/>
        </w:rPr>
        <w:t>(1)　調査の概要</w:t>
      </w:r>
      <w:r>
        <w:rPr>
          <w:noProof/>
        </w:rPr>
        <w:tab/>
      </w:r>
      <w:r>
        <w:rPr>
          <w:noProof/>
        </w:rPr>
        <w:fldChar w:fldCharType="begin"/>
      </w:r>
      <w:r>
        <w:rPr>
          <w:noProof/>
        </w:rPr>
        <w:instrText xml:space="preserve"> PAGEREF _Toc35506884 \h </w:instrText>
      </w:r>
      <w:r>
        <w:rPr>
          <w:noProof/>
        </w:rPr>
      </w:r>
      <w:r>
        <w:rPr>
          <w:noProof/>
        </w:rPr>
        <w:fldChar w:fldCharType="separate"/>
      </w:r>
      <w:r>
        <w:rPr>
          <w:noProof/>
        </w:rPr>
        <w:t>55</w:t>
      </w:r>
      <w:r>
        <w:rPr>
          <w:noProof/>
        </w:rPr>
        <w:fldChar w:fldCharType="end"/>
      </w:r>
    </w:p>
    <w:p w14:paraId="0463D365" w14:textId="021BD279" w:rsidR="008A562D" w:rsidRPr="00DA720A" w:rsidRDefault="008A562D">
      <w:pPr>
        <w:pStyle w:val="20"/>
        <w:rPr>
          <w:rFonts w:ascii="游明朝" w:eastAsia="游明朝" w:hAnsi="游明朝"/>
          <w:noProof/>
          <w:kern w:val="2"/>
          <w:szCs w:val="22"/>
        </w:rPr>
      </w:pPr>
      <w:r>
        <w:rPr>
          <w:noProof/>
        </w:rPr>
        <w:t>(2)　回答者の属性</w:t>
      </w:r>
      <w:r>
        <w:rPr>
          <w:noProof/>
        </w:rPr>
        <w:tab/>
      </w:r>
      <w:r>
        <w:rPr>
          <w:noProof/>
        </w:rPr>
        <w:fldChar w:fldCharType="begin"/>
      </w:r>
      <w:r>
        <w:rPr>
          <w:noProof/>
        </w:rPr>
        <w:instrText xml:space="preserve"> PAGEREF _Toc35506885 \h </w:instrText>
      </w:r>
      <w:r>
        <w:rPr>
          <w:noProof/>
        </w:rPr>
      </w:r>
      <w:r>
        <w:rPr>
          <w:noProof/>
        </w:rPr>
        <w:fldChar w:fldCharType="separate"/>
      </w:r>
      <w:r>
        <w:rPr>
          <w:noProof/>
        </w:rPr>
        <w:t>56</w:t>
      </w:r>
      <w:r>
        <w:rPr>
          <w:noProof/>
        </w:rPr>
        <w:fldChar w:fldCharType="end"/>
      </w:r>
    </w:p>
    <w:p w14:paraId="04B17707" w14:textId="1E9FECA5" w:rsidR="008A562D" w:rsidRPr="00DA720A" w:rsidRDefault="008A562D">
      <w:pPr>
        <w:pStyle w:val="20"/>
        <w:rPr>
          <w:rFonts w:ascii="游明朝" w:eastAsia="游明朝" w:hAnsi="游明朝"/>
          <w:noProof/>
          <w:kern w:val="2"/>
          <w:szCs w:val="22"/>
        </w:rPr>
      </w:pPr>
      <w:r>
        <w:rPr>
          <w:noProof/>
        </w:rPr>
        <w:t>(3)　今回の家島訪問について</w:t>
      </w:r>
      <w:r>
        <w:rPr>
          <w:noProof/>
        </w:rPr>
        <w:tab/>
      </w:r>
      <w:r>
        <w:rPr>
          <w:noProof/>
        </w:rPr>
        <w:fldChar w:fldCharType="begin"/>
      </w:r>
      <w:r>
        <w:rPr>
          <w:noProof/>
        </w:rPr>
        <w:instrText xml:space="preserve"> PAGEREF _Toc35506886 \h </w:instrText>
      </w:r>
      <w:r>
        <w:rPr>
          <w:noProof/>
        </w:rPr>
      </w:r>
      <w:r>
        <w:rPr>
          <w:noProof/>
        </w:rPr>
        <w:fldChar w:fldCharType="separate"/>
      </w:r>
      <w:r>
        <w:rPr>
          <w:noProof/>
        </w:rPr>
        <w:t>58</w:t>
      </w:r>
      <w:r>
        <w:rPr>
          <w:noProof/>
        </w:rPr>
        <w:fldChar w:fldCharType="end"/>
      </w:r>
    </w:p>
    <w:p w14:paraId="272FF6E6" w14:textId="1F26C302" w:rsidR="008A562D" w:rsidRPr="00DA720A" w:rsidRDefault="008A562D">
      <w:pPr>
        <w:pStyle w:val="20"/>
        <w:rPr>
          <w:rFonts w:ascii="游明朝" w:eastAsia="游明朝" w:hAnsi="游明朝"/>
          <w:noProof/>
          <w:kern w:val="2"/>
          <w:szCs w:val="22"/>
        </w:rPr>
      </w:pPr>
      <w:r>
        <w:rPr>
          <w:noProof/>
        </w:rPr>
        <w:t>(4)　交通手段について</w:t>
      </w:r>
      <w:r>
        <w:rPr>
          <w:noProof/>
        </w:rPr>
        <w:tab/>
      </w:r>
      <w:r>
        <w:rPr>
          <w:noProof/>
        </w:rPr>
        <w:fldChar w:fldCharType="begin"/>
      </w:r>
      <w:r>
        <w:rPr>
          <w:noProof/>
        </w:rPr>
        <w:instrText xml:space="preserve"> PAGEREF _Toc35506887 \h </w:instrText>
      </w:r>
      <w:r>
        <w:rPr>
          <w:noProof/>
        </w:rPr>
      </w:r>
      <w:r>
        <w:rPr>
          <w:noProof/>
        </w:rPr>
        <w:fldChar w:fldCharType="separate"/>
      </w:r>
      <w:r>
        <w:rPr>
          <w:noProof/>
        </w:rPr>
        <w:t>64</w:t>
      </w:r>
      <w:r>
        <w:rPr>
          <w:noProof/>
        </w:rPr>
        <w:fldChar w:fldCharType="end"/>
      </w:r>
    </w:p>
    <w:p w14:paraId="761FA799" w14:textId="1AF985BB" w:rsidR="008A562D" w:rsidRPr="00DA720A" w:rsidRDefault="008A562D">
      <w:pPr>
        <w:pStyle w:val="20"/>
        <w:rPr>
          <w:rFonts w:ascii="游明朝" w:eastAsia="游明朝" w:hAnsi="游明朝"/>
          <w:noProof/>
          <w:kern w:val="2"/>
          <w:szCs w:val="22"/>
        </w:rPr>
      </w:pPr>
      <w:r>
        <w:rPr>
          <w:noProof/>
        </w:rPr>
        <w:t>6.4　家島諸島の観光に関する意識調査</w:t>
      </w:r>
      <w:r>
        <w:rPr>
          <w:noProof/>
        </w:rPr>
        <w:tab/>
      </w:r>
      <w:r>
        <w:rPr>
          <w:noProof/>
        </w:rPr>
        <w:fldChar w:fldCharType="begin"/>
      </w:r>
      <w:r>
        <w:rPr>
          <w:noProof/>
        </w:rPr>
        <w:instrText xml:space="preserve"> PAGEREF _Toc35506888 \h </w:instrText>
      </w:r>
      <w:r>
        <w:rPr>
          <w:noProof/>
        </w:rPr>
      </w:r>
      <w:r>
        <w:rPr>
          <w:noProof/>
        </w:rPr>
        <w:fldChar w:fldCharType="separate"/>
      </w:r>
      <w:r>
        <w:rPr>
          <w:noProof/>
        </w:rPr>
        <w:t>67</w:t>
      </w:r>
      <w:r>
        <w:rPr>
          <w:noProof/>
        </w:rPr>
        <w:fldChar w:fldCharType="end"/>
      </w:r>
    </w:p>
    <w:p w14:paraId="376D94D0" w14:textId="72847648" w:rsidR="008A562D" w:rsidRPr="00DA720A" w:rsidRDefault="008A562D">
      <w:pPr>
        <w:pStyle w:val="20"/>
        <w:rPr>
          <w:rFonts w:ascii="游明朝" w:eastAsia="游明朝" w:hAnsi="游明朝"/>
          <w:noProof/>
          <w:kern w:val="2"/>
          <w:szCs w:val="22"/>
        </w:rPr>
      </w:pPr>
      <w:r>
        <w:rPr>
          <w:noProof/>
        </w:rPr>
        <w:t>(1)　調査の概要</w:t>
      </w:r>
      <w:r>
        <w:rPr>
          <w:noProof/>
        </w:rPr>
        <w:tab/>
      </w:r>
      <w:r>
        <w:rPr>
          <w:noProof/>
        </w:rPr>
        <w:fldChar w:fldCharType="begin"/>
      </w:r>
      <w:r>
        <w:rPr>
          <w:noProof/>
        </w:rPr>
        <w:instrText xml:space="preserve"> PAGEREF _Toc35506889 \h </w:instrText>
      </w:r>
      <w:r>
        <w:rPr>
          <w:noProof/>
        </w:rPr>
      </w:r>
      <w:r>
        <w:rPr>
          <w:noProof/>
        </w:rPr>
        <w:fldChar w:fldCharType="separate"/>
      </w:r>
      <w:r>
        <w:rPr>
          <w:noProof/>
        </w:rPr>
        <w:t>67</w:t>
      </w:r>
      <w:r>
        <w:rPr>
          <w:noProof/>
        </w:rPr>
        <w:fldChar w:fldCharType="end"/>
      </w:r>
    </w:p>
    <w:p w14:paraId="01F2CFB3" w14:textId="71C1C282" w:rsidR="008A562D" w:rsidRPr="00DA720A" w:rsidRDefault="008A562D">
      <w:pPr>
        <w:pStyle w:val="20"/>
        <w:rPr>
          <w:rFonts w:ascii="游明朝" w:eastAsia="游明朝" w:hAnsi="游明朝"/>
          <w:noProof/>
          <w:kern w:val="2"/>
          <w:szCs w:val="22"/>
        </w:rPr>
      </w:pPr>
      <w:r>
        <w:rPr>
          <w:noProof/>
        </w:rPr>
        <w:t>(2)　回答者の属性</w:t>
      </w:r>
      <w:r>
        <w:rPr>
          <w:noProof/>
        </w:rPr>
        <w:tab/>
      </w:r>
      <w:r>
        <w:rPr>
          <w:noProof/>
        </w:rPr>
        <w:fldChar w:fldCharType="begin"/>
      </w:r>
      <w:r>
        <w:rPr>
          <w:noProof/>
        </w:rPr>
        <w:instrText xml:space="preserve"> PAGEREF _Toc35506890 \h </w:instrText>
      </w:r>
      <w:r>
        <w:rPr>
          <w:noProof/>
        </w:rPr>
      </w:r>
      <w:r>
        <w:rPr>
          <w:noProof/>
        </w:rPr>
        <w:fldChar w:fldCharType="separate"/>
      </w:r>
      <w:r>
        <w:rPr>
          <w:noProof/>
        </w:rPr>
        <w:t>68</w:t>
      </w:r>
      <w:r>
        <w:rPr>
          <w:noProof/>
        </w:rPr>
        <w:fldChar w:fldCharType="end"/>
      </w:r>
    </w:p>
    <w:p w14:paraId="5B16BB3A" w14:textId="6E89D174" w:rsidR="008A562D" w:rsidRPr="00DA720A" w:rsidRDefault="008A562D">
      <w:pPr>
        <w:pStyle w:val="20"/>
        <w:rPr>
          <w:rFonts w:ascii="游明朝" w:eastAsia="游明朝" w:hAnsi="游明朝"/>
          <w:noProof/>
          <w:kern w:val="2"/>
          <w:szCs w:val="22"/>
        </w:rPr>
      </w:pPr>
      <w:r>
        <w:rPr>
          <w:noProof/>
        </w:rPr>
        <w:t>(3)　家島諸島への観光について</w:t>
      </w:r>
      <w:r>
        <w:rPr>
          <w:noProof/>
        </w:rPr>
        <w:tab/>
      </w:r>
      <w:r>
        <w:rPr>
          <w:noProof/>
        </w:rPr>
        <w:fldChar w:fldCharType="begin"/>
      </w:r>
      <w:r>
        <w:rPr>
          <w:noProof/>
        </w:rPr>
        <w:instrText xml:space="preserve"> PAGEREF _Toc35506891 \h </w:instrText>
      </w:r>
      <w:r>
        <w:rPr>
          <w:noProof/>
        </w:rPr>
      </w:r>
      <w:r>
        <w:rPr>
          <w:noProof/>
        </w:rPr>
        <w:fldChar w:fldCharType="separate"/>
      </w:r>
      <w:r>
        <w:rPr>
          <w:noProof/>
        </w:rPr>
        <w:t>69</w:t>
      </w:r>
      <w:r>
        <w:rPr>
          <w:noProof/>
        </w:rPr>
        <w:fldChar w:fldCharType="end"/>
      </w:r>
    </w:p>
    <w:p w14:paraId="12197891" w14:textId="346C3C85" w:rsidR="008A562D" w:rsidRPr="00DA720A" w:rsidRDefault="008A562D">
      <w:pPr>
        <w:pStyle w:val="12"/>
        <w:rPr>
          <w:rFonts w:ascii="游明朝" w:eastAsia="游明朝" w:hAnsi="游明朝"/>
          <w:noProof/>
          <w:spacing w:val="0"/>
          <w:kern w:val="2"/>
          <w:sz w:val="21"/>
          <w:szCs w:val="22"/>
        </w:rPr>
      </w:pPr>
      <w:r>
        <w:rPr>
          <w:noProof/>
        </w:rPr>
        <w:t>７．交流人口の拡大に向けた課題整理</w:t>
      </w:r>
      <w:r>
        <w:rPr>
          <w:noProof/>
        </w:rPr>
        <w:tab/>
      </w:r>
      <w:r>
        <w:rPr>
          <w:noProof/>
        </w:rPr>
        <w:fldChar w:fldCharType="begin"/>
      </w:r>
      <w:r>
        <w:rPr>
          <w:noProof/>
        </w:rPr>
        <w:instrText xml:space="preserve"> PAGEREF _Toc35506892 \h </w:instrText>
      </w:r>
      <w:r>
        <w:rPr>
          <w:noProof/>
        </w:rPr>
      </w:r>
      <w:r>
        <w:rPr>
          <w:noProof/>
        </w:rPr>
        <w:fldChar w:fldCharType="separate"/>
      </w:r>
      <w:r>
        <w:rPr>
          <w:noProof/>
        </w:rPr>
        <w:t>74</w:t>
      </w:r>
      <w:r>
        <w:rPr>
          <w:noProof/>
        </w:rPr>
        <w:fldChar w:fldCharType="end"/>
      </w:r>
    </w:p>
    <w:p w14:paraId="76330AA5" w14:textId="4E11A977" w:rsidR="008A562D" w:rsidRPr="00DA720A" w:rsidRDefault="008A562D">
      <w:pPr>
        <w:pStyle w:val="20"/>
        <w:rPr>
          <w:rFonts w:ascii="游明朝" w:eastAsia="游明朝" w:hAnsi="游明朝"/>
          <w:noProof/>
          <w:kern w:val="2"/>
          <w:szCs w:val="22"/>
        </w:rPr>
      </w:pPr>
      <w:r>
        <w:rPr>
          <w:noProof/>
        </w:rPr>
        <w:t>(1)　アンケート調査結果のまとめ</w:t>
      </w:r>
      <w:r>
        <w:rPr>
          <w:noProof/>
        </w:rPr>
        <w:tab/>
      </w:r>
      <w:r>
        <w:rPr>
          <w:noProof/>
        </w:rPr>
        <w:fldChar w:fldCharType="begin"/>
      </w:r>
      <w:r>
        <w:rPr>
          <w:noProof/>
        </w:rPr>
        <w:instrText xml:space="preserve"> PAGEREF _Toc35506893 \h </w:instrText>
      </w:r>
      <w:r>
        <w:rPr>
          <w:noProof/>
        </w:rPr>
      </w:r>
      <w:r>
        <w:rPr>
          <w:noProof/>
        </w:rPr>
        <w:fldChar w:fldCharType="separate"/>
      </w:r>
      <w:r>
        <w:rPr>
          <w:noProof/>
        </w:rPr>
        <w:t>74</w:t>
      </w:r>
      <w:r>
        <w:rPr>
          <w:noProof/>
        </w:rPr>
        <w:fldChar w:fldCharType="end"/>
      </w:r>
    </w:p>
    <w:p w14:paraId="1F2C5015" w14:textId="3AA689E5" w:rsidR="008A562D" w:rsidRPr="00DA720A" w:rsidRDefault="008A562D">
      <w:pPr>
        <w:pStyle w:val="20"/>
        <w:rPr>
          <w:rFonts w:ascii="游明朝" w:eastAsia="游明朝" w:hAnsi="游明朝"/>
          <w:noProof/>
          <w:kern w:val="2"/>
          <w:szCs w:val="22"/>
        </w:rPr>
      </w:pPr>
      <w:r>
        <w:rPr>
          <w:noProof/>
        </w:rPr>
        <w:t>(2)　交流人口の拡大に向けた課題</w:t>
      </w:r>
      <w:r>
        <w:rPr>
          <w:noProof/>
        </w:rPr>
        <w:tab/>
      </w:r>
      <w:r>
        <w:rPr>
          <w:noProof/>
        </w:rPr>
        <w:fldChar w:fldCharType="begin"/>
      </w:r>
      <w:r>
        <w:rPr>
          <w:noProof/>
        </w:rPr>
        <w:instrText xml:space="preserve"> PAGEREF _Toc35506894 \h </w:instrText>
      </w:r>
      <w:r>
        <w:rPr>
          <w:noProof/>
        </w:rPr>
      </w:r>
      <w:r>
        <w:rPr>
          <w:noProof/>
        </w:rPr>
        <w:fldChar w:fldCharType="separate"/>
      </w:r>
      <w:r>
        <w:rPr>
          <w:noProof/>
        </w:rPr>
        <w:t>76</w:t>
      </w:r>
      <w:r>
        <w:rPr>
          <w:noProof/>
        </w:rPr>
        <w:fldChar w:fldCharType="end"/>
      </w:r>
    </w:p>
    <w:p w14:paraId="0208FE17" w14:textId="62FD1E58" w:rsidR="008A562D" w:rsidRPr="00DA720A" w:rsidRDefault="008A562D">
      <w:pPr>
        <w:pStyle w:val="12"/>
        <w:rPr>
          <w:rFonts w:ascii="游明朝" w:eastAsia="游明朝" w:hAnsi="游明朝"/>
          <w:noProof/>
          <w:spacing w:val="0"/>
          <w:kern w:val="2"/>
          <w:sz w:val="21"/>
          <w:szCs w:val="22"/>
        </w:rPr>
      </w:pPr>
      <w:r>
        <w:rPr>
          <w:noProof/>
        </w:rPr>
        <w:t>８．交流人口を拡大させるための方策（案）</w:t>
      </w:r>
      <w:r>
        <w:rPr>
          <w:noProof/>
        </w:rPr>
        <w:tab/>
      </w:r>
      <w:r>
        <w:rPr>
          <w:noProof/>
        </w:rPr>
        <w:fldChar w:fldCharType="begin"/>
      </w:r>
      <w:r>
        <w:rPr>
          <w:noProof/>
        </w:rPr>
        <w:instrText xml:space="preserve"> PAGEREF _Toc35506895 \h </w:instrText>
      </w:r>
      <w:r>
        <w:rPr>
          <w:noProof/>
        </w:rPr>
      </w:r>
      <w:r>
        <w:rPr>
          <w:noProof/>
        </w:rPr>
        <w:fldChar w:fldCharType="separate"/>
      </w:r>
      <w:r>
        <w:rPr>
          <w:noProof/>
        </w:rPr>
        <w:t>78</w:t>
      </w:r>
      <w:r>
        <w:rPr>
          <w:noProof/>
        </w:rPr>
        <w:fldChar w:fldCharType="end"/>
      </w:r>
    </w:p>
    <w:p w14:paraId="2E085E45" w14:textId="1B378C4C" w:rsidR="008A562D" w:rsidRPr="00DA720A" w:rsidRDefault="008A562D">
      <w:pPr>
        <w:pStyle w:val="20"/>
        <w:rPr>
          <w:rFonts w:ascii="游明朝" w:eastAsia="游明朝" w:hAnsi="游明朝"/>
          <w:noProof/>
          <w:kern w:val="2"/>
          <w:szCs w:val="22"/>
        </w:rPr>
      </w:pPr>
      <w:r>
        <w:rPr>
          <w:noProof/>
        </w:rPr>
        <w:t>(1)　観光施設等の環境整備</w:t>
      </w:r>
      <w:r>
        <w:rPr>
          <w:noProof/>
        </w:rPr>
        <w:tab/>
      </w:r>
      <w:r>
        <w:rPr>
          <w:noProof/>
        </w:rPr>
        <w:fldChar w:fldCharType="begin"/>
      </w:r>
      <w:r>
        <w:rPr>
          <w:noProof/>
        </w:rPr>
        <w:instrText xml:space="preserve"> PAGEREF _Toc35506896 \h </w:instrText>
      </w:r>
      <w:r>
        <w:rPr>
          <w:noProof/>
        </w:rPr>
      </w:r>
      <w:r>
        <w:rPr>
          <w:noProof/>
        </w:rPr>
        <w:fldChar w:fldCharType="separate"/>
      </w:r>
      <w:r>
        <w:rPr>
          <w:noProof/>
        </w:rPr>
        <w:t>78</w:t>
      </w:r>
      <w:r>
        <w:rPr>
          <w:noProof/>
        </w:rPr>
        <w:fldChar w:fldCharType="end"/>
      </w:r>
    </w:p>
    <w:p w14:paraId="12155377" w14:textId="186BF890" w:rsidR="008A562D" w:rsidRPr="00DA720A" w:rsidRDefault="008A562D">
      <w:pPr>
        <w:pStyle w:val="20"/>
        <w:rPr>
          <w:rFonts w:ascii="游明朝" w:eastAsia="游明朝" w:hAnsi="游明朝"/>
          <w:noProof/>
          <w:kern w:val="2"/>
          <w:szCs w:val="22"/>
        </w:rPr>
      </w:pPr>
      <w:r>
        <w:rPr>
          <w:noProof/>
        </w:rPr>
        <w:t>(2)　観光客等に対する定期航路の利便性の向上</w:t>
      </w:r>
      <w:r>
        <w:rPr>
          <w:noProof/>
        </w:rPr>
        <w:tab/>
      </w:r>
      <w:r>
        <w:rPr>
          <w:noProof/>
        </w:rPr>
        <w:fldChar w:fldCharType="begin"/>
      </w:r>
      <w:r>
        <w:rPr>
          <w:noProof/>
        </w:rPr>
        <w:instrText xml:space="preserve"> PAGEREF _Toc35506897 \h </w:instrText>
      </w:r>
      <w:r>
        <w:rPr>
          <w:noProof/>
        </w:rPr>
      </w:r>
      <w:r>
        <w:rPr>
          <w:noProof/>
        </w:rPr>
        <w:fldChar w:fldCharType="separate"/>
      </w:r>
      <w:r>
        <w:rPr>
          <w:noProof/>
        </w:rPr>
        <w:t>78</w:t>
      </w:r>
      <w:r>
        <w:rPr>
          <w:noProof/>
        </w:rPr>
        <w:fldChar w:fldCharType="end"/>
      </w:r>
    </w:p>
    <w:p w14:paraId="572FB0E7" w14:textId="04A69679" w:rsidR="008A562D" w:rsidRPr="00DA720A" w:rsidRDefault="008A562D">
      <w:pPr>
        <w:pStyle w:val="20"/>
        <w:rPr>
          <w:rFonts w:ascii="游明朝" w:eastAsia="游明朝" w:hAnsi="游明朝"/>
          <w:noProof/>
          <w:kern w:val="2"/>
          <w:szCs w:val="22"/>
        </w:rPr>
      </w:pPr>
      <w:r>
        <w:rPr>
          <w:noProof/>
        </w:rPr>
        <w:t>(3)　家島観光に対する情報発信</w:t>
      </w:r>
      <w:r>
        <w:rPr>
          <w:noProof/>
        </w:rPr>
        <w:tab/>
      </w:r>
      <w:r>
        <w:rPr>
          <w:noProof/>
        </w:rPr>
        <w:fldChar w:fldCharType="begin"/>
      </w:r>
      <w:r>
        <w:rPr>
          <w:noProof/>
        </w:rPr>
        <w:instrText xml:space="preserve"> PAGEREF _Toc35506898 \h </w:instrText>
      </w:r>
      <w:r>
        <w:rPr>
          <w:noProof/>
        </w:rPr>
      </w:r>
      <w:r>
        <w:rPr>
          <w:noProof/>
        </w:rPr>
        <w:fldChar w:fldCharType="separate"/>
      </w:r>
      <w:r>
        <w:rPr>
          <w:noProof/>
        </w:rPr>
        <w:t>79</w:t>
      </w:r>
      <w:r>
        <w:rPr>
          <w:noProof/>
        </w:rPr>
        <w:fldChar w:fldCharType="end"/>
      </w:r>
    </w:p>
    <w:p w14:paraId="5BA2825B" w14:textId="7D0AB86C" w:rsidR="008A562D" w:rsidRPr="00682C57" w:rsidRDefault="008A562D">
      <w:pPr>
        <w:pStyle w:val="20"/>
        <w:rPr>
          <w:noProof/>
          <w:color w:val="000000" w:themeColor="text1"/>
        </w:rPr>
      </w:pPr>
      <w:r w:rsidRPr="00682C57">
        <w:rPr>
          <w:noProof/>
          <w:color w:val="000000" w:themeColor="text1"/>
        </w:rPr>
        <w:t xml:space="preserve">(4)　</w:t>
      </w:r>
      <w:r w:rsidR="003D5CD5" w:rsidRPr="00682C57">
        <w:rPr>
          <w:rFonts w:hint="eastAsia"/>
          <w:noProof/>
          <w:color w:val="000000" w:themeColor="text1"/>
        </w:rPr>
        <w:t>島民の観光客に対するおもてなし機運の醸成</w:t>
      </w:r>
      <w:r w:rsidRPr="00682C57">
        <w:rPr>
          <w:noProof/>
          <w:color w:val="000000" w:themeColor="text1"/>
        </w:rPr>
        <w:tab/>
      </w:r>
      <w:r w:rsidRPr="00682C57">
        <w:rPr>
          <w:noProof/>
          <w:color w:val="000000" w:themeColor="text1"/>
        </w:rPr>
        <w:fldChar w:fldCharType="begin"/>
      </w:r>
      <w:r w:rsidRPr="00682C57">
        <w:rPr>
          <w:noProof/>
          <w:color w:val="000000" w:themeColor="text1"/>
        </w:rPr>
        <w:instrText xml:space="preserve"> PAGEREF _Toc35506899 \h </w:instrText>
      </w:r>
      <w:r w:rsidRPr="00682C57">
        <w:rPr>
          <w:noProof/>
          <w:color w:val="000000" w:themeColor="text1"/>
        </w:rPr>
      </w:r>
      <w:r w:rsidRPr="00682C57">
        <w:rPr>
          <w:noProof/>
          <w:color w:val="000000" w:themeColor="text1"/>
        </w:rPr>
        <w:fldChar w:fldCharType="separate"/>
      </w:r>
      <w:r w:rsidRPr="00682C57">
        <w:rPr>
          <w:noProof/>
          <w:color w:val="000000" w:themeColor="text1"/>
        </w:rPr>
        <w:t>80</w:t>
      </w:r>
      <w:r w:rsidRPr="00682C57">
        <w:rPr>
          <w:noProof/>
          <w:color w:val="000000" w:themeColor="text1"/>
        </w:rPr>
        <w:fldChar w:fldCharType="end"/>
      </w:r>
    </w:p>
    <w:p w14:paraId="1093013D" w14:textId="1F89DDDD" w:rsidR="003D5CD5" w:rsidRPr="00682C57" w:rsidRDefault="003D5CD5" w:rsidP="003D5CD5">
      <w:pPr>
        <w:pStyle w:val="12"/>
        <w:rPr>
          <w:rFonts w:ascii="游明朝" w:eastAsia="游明朝" w:hAnsi="游明朝"/>
          <w:noProof/>
          <w:color w:val="000000" w:themeColor="text1"/>
          <w:spacing w:val="0"/>
          <w:kern w:val="2"/>
          <w:sz w:val="21"/>
          <w:szCs w:val="22"/>
        </w:rPr>
      </w:pPr>
      <w:r w:rsidRPr="00682C57">
        <w:rPr>
          <w:noProof/>
          <w:color w:val="000000" w:themeColor="text1"/>
        </w:rPr>
        <w:t>９．まとめ（取り組みの実施に向けて）</w:t>
      </w:r>
      <w:r w:rsidRPr="00682C57">
        <w:rPr>
          <w:noProof/>
          <w:color w:val="000000" w:themeColor="text1"/>
        </w:rPr>
        <w:tab/>
      </w:r>
      <w:r w:rsidRPr="00682C57">
        <w:rPr>
          <w:rFonts w:hint="eastAsia"/>
          <w:noProof/>
          <w:color w:val="000000" w:themeColor="text1"/>
        </w:rPr>
        <w:t>81</w:t>
      </w:r>
    </w:p>
    <w:p w14:paraId="31220A5F" w14:textId="490B69A5" w:rsidR="008A562D" w:rsidRPr="00DA720A" w:rsidRDefault="008A562D">
      <w:pPr>
        <w:pStyle w:val="12"/>
        <w:rPr>
          <w:rFonts w:ascii="游明朝" w:eastAsia="游明朝" w:hAnsi="游明朝"/>
          <w:noProof/>
          <w:spacing w:val="0"/>
          <w:kern w:val="2"/>
          <w:sz w:val="21"/>
          <w:szCs w:val="22"/>
        </w:rPr>
      </w:pPr>
      <w:r w:rsidRPr="003D5CD5">
        <w:rPr>
          <w:noProof/>
          <w:spacing w:val="221"/>
          <w:fitText w:val="1605" w:id="-2087352576"/>
        </w:rPr>
        <w:t>資料</w:t>
      </w:r>
      <w:r w:rsidRPr="003D5CD5">
        <w:rPr>
          <w:noProof/>
          <w:spacing w:val="0"/>
          <w:fitText w:val="1605" w:id="-2087352576"/>
        </w:rPr>
        <w:t>編</w:t>
      </w:r>
      <w:r>
        <w:rPr>
          <w:noProof/>
        </w:rPr>
        <w:tab/>
      </w:r>
      <w:r>
        <w:rPr>
          <w:noProof/>
        </w:rPr>
        <w:fldChar w:fldCharType="begin"/>
      </w:r>
      <w:r>
        <w:rPr>
          <w:noProof/>
        </w:rPr>
        <w:instrText xml:space="preserve"> PAGEREF _Toc35506902 \h </w:instrText>
      </w:r>
      <w:r>
        <w:rPr>
          <w:noProof/>
        </w:rPr>
      </w:r>
      <w:r>
        <w:rPr>
          <w:noProof/>
        </w:rPr>
        <w:fldChar w:fldCharType="separate"/>
      </w:r>
      <w:r>
        <w:rPr>
          <w:noProof/>
        </w:rPr>
        <w:t>83</w:t>
      </w:r>
      <w:r>
        <w:rPr>
          <w:noProof/>
        </w:rPr>
        <w:fldChar w:fldCharType="end"/>
      </w:r>
    </w:p>
    <w:p w14:paraId="02AAC567" w14:textId="01F4BA14" w:rsidR="00FB3F51" w:rsidRDefault="00772E01" w:rsidP="00FB3F51">
      <w:r>
        <w:rPr>
          <w:rFonts w:ascii="ＭＳ ゴシック" w:eastAsia="ＭＳ ゴシック"/>
          <w:spacing w:val="2"/>
          <w:sz w:val="24"/>
        </w:rPr>
        <w:fldChar w:fldCharType="end"/>
      </w:r>
    </w:p>
    <w:p w14:paraId="6C63AF19" w14:textId="77777777" w:rsidR="00FB3F51" w:rsidRDefault="00FB3F51" w:rsidP="00FB3F51">
      <w:pPr>
        <w:sectPr w:rsidR="00FB3F51" w:rsidSect="0076404E">
          <w:footerReference w:type="even" r:id="rId8"/>
          <w:footerReference w:type="default" r:id="rId9"/>
          <w:footerReference w:type="first" r:id="rId10"/>
          <w:pgSz w:w="11906" w:h="16838" w:code="9"/>
          <w:pgMar w:top="1134" w:right="1418" w:bottom="1134" w:left="1418" w:header="567" w:footer="851" w:gutter="0"/>
          <w:pgNumType w:fmt="lowerRoman" w:start="1"/>
          <w:cols w:space="720"/>
          <w:docGrid w:type="linesAndChars" w:linePitch="470" w:charSpace="190"/>
        </w:sectPr>
      </w:pPr>
    </w:p>
    <w:p w14:paraId="5513C6B4" w14:textId="6419A7CA" w:rsidR="00F535BE" w:rsidRDefault="00F535BE" w:rsidP="00C3643C">
      <w:pPr>
        <w:pStyle w:val="a7"/>
      </w:pPr>
      <w:bookmarkStart w:id="0" w:name="_Toc35506856"/>
      <w:r>
        <w:rPr>
          <w:rFonts w:hint="eastAsia"/>
        </w:rPr>
        <w:lastRenderedPageBreak/>
        <w:t>１．はじめに</w:t>
      </w:r>
      <w:bookmarkEnd w:id="0"/>
    </w:p>
    <w:p w14:paraId="4746EBDD" w14:textId="1FA85AF8" w:rsidR="00F535BE" w:rsidRDefault="00F535BE" w:rsidP="00F535BE">
      <w:pPr>
        <w:pStyle w:val="10"/>
      </w:pPr>
      <w:bookmarkStart w:id="1" w:name="_Toc35506857"/>
      <w:r>
        <w:rPr>
          <w:rFonts w:hint="eastAsia"/>
        </w:rPr>
        <w:t>(1)　調査の背景と目的</w:t>
      </w:r>
      <w:bookmarkEnd w:id="1"/>
    </w:p>
    <w:p w14:paraId="5DEB349C" w14:textId="77777777" w:rsidR="007724B9" w:rsidRDefault="007724B9" w:rsidP="007724B9">
      <w:pPr>
        <w:pStyle w:val="a3"/>
      </w:pPr>
      <w:r>
        <w:rPr>
          <w:rFonts w:hint="eastAsia"/>
        </w:rPr>
        <w:t>家島諸島では、家島諸島住民の日常生活（姫路市街地への通勤・通学、買い物、通院等）や家島諸島への業務や観光などの活動に資するため、姫路～家島（２事業者）、姫路～坊勢島（２事業者）、家島～坊勢島（１事業者）に定期航路（以下、これらを称して「家島諸島航路」という。）が運航されている。</w:t>
      </w:r>
    </w:p>
    <w:p w14:paraId="234E3ECF" w14:textId="77777777" w:rsidR="007724B9" w:rsidRDefault="007724B9" w:rsidP="007724B9">
      <w:pPr>
        <w:pStyle w:val="a3"/>
      </w:pPr>
      <w:r>
        <w:rPr>
          <w:rFonts w:hint="eastAsia"/>
        </w:rPr>
        <w:t>家島諸島の島民にとって家島諸島航路は必要不可欠な航路であるが、島民の少子高齢化・人口減少による利用者数の減少が続いている。今後さらなる利用者の減少が予想される中、将来的に航路を安定的に確保・維持するためには、地域を活性化し家島諸島での人口の定着を図るほか、観</w:t>
      </w:r>
      <w:bookmarkStart w:id="2" w:name="_GoBack"/>
      <w:bookmarkEnd w:id="2"/>
      <w:r>
        <w:rPr>
          <w:rFonts w:hint="eastAsia"/>
        </w:rPr>
        <w:t>光振興等による交流人口の拡大を図ることが喫緊の課題である。</w:t>
      </w:r>
    </w:p>
    <w:p w14:paraId="18B69F02" w14:textId="4FB76BAF" w:rsidR="00F535BE" w:rsidRDefault="007724B9" w:rsidP="00F535BE">
      <w:pPr>
        <w:pStyle w:val="a3"/>
      </w:pPr>
      <w:r w:rsidRPr="007724B9">
        <w:rPr>
          <w:rFonts w:hint="eastAsia"/>
        </w:rPr>
        <w:t>本調査では家島諸島航路の活性化を図るため、姫路市及び地域関係者と連携し、観光振興</w:t>
      </w:r>
      <w:r w:rsidR="009E5987" w:rsidRPr="00BC3EBB">
        <w:rPr>
          <w:rFonts w:hint="eastAsia"/>
          <w:color w:val="000000" w:themeColor="text1"/>
        </w:rPr>
        <w:t>等</w:t>
      </w:r>
      <w:r w:rsidRPr="007724B9">
        <w:rPr>
          <w:rFonts w:hint="eastAsia"/>
        </w:rPr>
        <w:t>による交流人口の拡大に向けた課題や解決方法について検討を行う。</w:t>
      </w:r>
    </w:p>
    <w:p w14:paraId="11BC8EAC" w14:textId="09BA0566" w:rsidR="00F535BE" w:rsidRDefault="00F535BE" w:rsidP="00F535BE">
      <w:pPr>
        <w:pStyle w:val="a3"/>
      </w:pPr>
    </w:p>
    <w:p w14:paraId="406DD446" w14:textId="36E16803" w:rsidR="00F535BE" w:rsidRDefault="007F0860" w:rsidP="007F0860">
      <w:pPr>
        <w:pStyle w:val="10"/>
      </w:pPr>
      <w:bookmarkStart w:id="3" w:name="_Toc35506858"/>
      <w:r>
        <w:rPr>
          <w:rFonts w:hint="eastAsia"/>
        </w:rPr>
        <w:t>(2)　調査</w:t>
      </w:r>
      <w:r w:rsidR="0044260C">
        <w:rPr>
          <w:rFonts w:hint="eastAsia"/>
        </w:rPr>
        <w:t>の内容</w:t>
      </w:r>
      <w:bookmarkEnd w:id="3"/>
    </w:p>
    <w:p w14:paraId="018B01A5" w14:textId="6F7E898B" w:rsidR="007F0860" w:rsidRPr="007F0860" w:rsidRDefault="007F0860" w:rsidP="007F0860">
      <w:pPr>
        <w:pStyle w:val="a3"/>
      </w:pPr>
      <w:r>
        <w:rPr>
          <w:rFonts w:hint="eastAsia"/>
        </w:rPr>
        <w:t>上記に示した目的を達成するため、本調査では次に示す項目に関する検討を行った。</w:t>
      </w:r>
    </w:p>
    <w:p w14:paraId="2043F78B" w14:textId="07EC7219" w:rsidR="007F0860" w:rsidRDefault="007F0860" w:rsidP="007F0860">
      <w:pPr>
        <w:pStyle w:val="af"/>
      </w:pPr>
      <w:r>
        <w:rPr>
          <w:rFonts w:hint="eastAsia"/>
        </w:rPr>
        <w:t>①　家島諸島の現状および家島諸島航路の運営状況等の把握</w:t>
      </w:r>
    </w:p>
    <w:p w14:paraId="6A7C4F42" w14:textId="0B495B1D" w:rsidR="007F0860" w:rsidRDefault="007F0860" w:rsidP="007F0860">
      <w:pPr>
        <w:pStyle w:val="a3"/>
      </w:pPr>
      <w:r>
        <w:rPr>
          <w:rFonts w:hint="eastAsia"/>
        </w:rPr>
        <w:t>過去の調査資料等を活用し、家島諸島の人口、産業等の現状及び家島諸島航路の利用実績、運航状況等の現状を整理した。</w:t>
      </w:r>
    </w:p>
    <w:p w14:paraId="28B9CD73" w14:textId="76116941" w:rsidR="007F0860" w:rsidRDefault="007F0860" w:rsidP="007F0860">
      <w:pPr>
        <w:pStyle w:val="af"/>
      </w:pPr>
      <w:r>
        <w:rPr>
          <w:rFonts w:hint="eastAsia"/>
        </w:rPr>
        <w:t>②　他の地域における航路運営等の事例収集</w:t>
      </w:r>
    </w:p>
    <w:p w14:paraId="190ADBC4" w14:textId="3B23CD44" w:rsidR="007F0860" w:rsidRDefault="007F0860" w:rsidP="007F0860">
      <w:pPr>
        <w:pStyle w:val="a3"/>
      </w:pPr>
      <w:r>
        <w:rPr>
          <w:rFonts w:hint="eastAsia"/>
        </w:rPr>
        <w:t>他の地域（離島）において、旅客船を利用した観光振興策に取組んでいる事例等を把握した。　また、旅客船航路において、観光客をはじめとする利用客への満足度向上のため、付加価値をつけた航路運営を行っている事例を収集した。</w:t>
      </w:r>
    </w:p>
    <w:p w14:paraId="4ECB4E48" w14:textId="6F101A25" w:rsidR="007F0860" w:rsidRDefault="007F0860" w:rsidP="007F0860">
      <w:pPr>
        <w:pStyle w:val="af"/>
      </w:pPr>
      <w:r>
        <w:rPr>
          <w:rFonts w:hint="eastAsia"/>
        </w:rPr>
        <w:t>③　家島諸島の観光に関する調査</w:t>
      </w:r>
    </w:p>
    <w:p w14:paraId="6886FEDD" w14:textId="49874EB8" w:rsidR="007F0860" w:rsidRDefault="007F0860" w:rsidP="007F0860">
      <w:pPr>
        <w:pStyle w:val="a3"/>
      </w:pPr>
      <w:r>
        <w:rPr>
          <w:rFonts w:hint="eastAsia"/>
        </w:rPr>
        <w:t>家島諸島の観光について、観光情報の発信や観光振興に関する取組状況について調査するとともに「しまたび」に代表される旅行商品の造成や販売状況について、情報収集した。</w:t>
      </w:r>
    </w:p>
    <w:p w14:paraId="4E31A6FF" w14:textId="12642E14" w:rsidR="007F0860" w:rsidRDefault="007F0860" w:rsidP="007F0860">
      <w:pPr>
        <w:pStyle w:val="a3"/>
      </w:pPr>
      <w:r>
        <w:rPr>
          <w:rFonts w:hint="eastAsia"/>
        </w:rPr>
        <w:t>また、観光客をはじめとする来島者の観光動向を把握するため、島の魅力等に関するアンケート調査等を実施した。</w:t>
      </w:r>
    </w:p>
    <w:p w14:paraId="28487EFF" w14:textId="2E0024BE" w:rsidR="007724B9" w:rsidRDefault="007724B9" w:rsidP="007724B9">
      <w:pPr>
        <w:pStyle w:val="af"/>
      </w:pPr>
      <w:r>
        <w:rPr>
          <w:rFonts w:hint="eastAsia"/>
        </w:rPr>
        <w:t>④　共通乗船サービスに</w:t>
      </w:r>
      <w:r w:rsidR="00CE11AD">
        <w:rPr>
          <w:rFonts w:hint="eastAsia"/>
        </w:rPr>
        <w:t>係る</w:t>
      </w:r>
      <w:r>
        <w:rPr>
          <w:rFonts w:hint="eastAsia"/>
        </w:rPr>
        <w:t>社会実験の実施</w:t>
      </w:r>
    </w:p>
    <w:p w14:paraId="62C45EA9" w14:textId="41B37357" w:rsidR="007724B9" w:rsidRPr="007724B9" w:rsidRDefault="007724B9" w:rsidP="007724B9">
      <w:pPr>
        <w:pStyle w:val="a3"/>
      </w:pPr>
      <w:r>
        <w:rPr>
          <w:rFonts w:hint="eastAsia"/>
        </w:rPr>
        <w:t>姫路～</w:t>
      </w:r>
      <w:r w:rsidR="00BD3EE2">
        <w:rPr>
          <w:rFonts w:hint="eastAsia"/>
        </w:rPr>
        <w:t>家島航路を利用する観光客の利便性向上を図るため、旅客船２社が運航する全ての便が利用できる「共通乗船サービス」について社会実験を行い、利便性に関する評価</w:t>
      </w:r>
      <w:r w:rsidR="00AA6E23">
        <w:rPr>
          <w:rFonts w:hint="eastAsia"/>
        </w:rPr>
        <w:t>を行うとともに、</w:t>
      </w:r>
      <w:r w:rsidR="00BD3EE2">
        <w:rPr>
          <w:rFonts w:hint="eastAsia"/>
        </w:rPr>
        <w:t>運営における課題</w:t>
      </w:r>
      <w:r w:rsidR="00AA6E23">
        <w:rPr>
          <w:rFonts w:hint="eastAsia"/>
        </w:rPr>
        <w:t>を検証した</w:t>
      </w:r>
      <w:r w:rsidR="00BD3EE2">
        <w:rPr>
          <w:rFonts w:hint="eastAsia"/>
        </w:rPr>
        <w:t>。</w:t>
      </w:r>
    </w:p>
    <w:p w14:paraId="61E06C30" w14:textId="2D709D51" w:rsidR="007F0860" w:rsidRDefault="00BD3EE2" w:rsidP="007F0860">
      <w:pPr>
        <w:pStyle w:val="af"/>
      </w:pPr>
      <w:r>
        <w:rPr>
          <w:rFonts w:hint="eastAsia"/>
        </w:rPr>
        <w:lastRenderedPageBreak/>
        <w:t>⑤</w:t>
      </w:r>
      <w:r w:rsidR="007F0860">
        <w:rPr>
          <w:rFonts w:hint="eastAsia"/>
        </w:rPr>
        <w:t xml:space="preserve">　家島諸島航路における交流人口拡大による航路確保・維持における課題抽出</w:t>
      </w:r>
    </w:p>
    <w:p w14:paraId="081A7EA8" w14:textId="1C832975" w:rsidR="007F0860" w:rsidRDefault="007F0860" w:rsidP="007F0860">
      <w:pPr>
        <w:pStyle w:val="a3"/>
      </w:pPr>
      <w:r>
        <w:rPr>
          <w:rFonts w:hint="eastAsia"/>
        </w:rPr>
        <w:t>①～</w:t>
      </w:r>
      <w:r w:rsidR="00AA6E23">
        <w:rPr>
          <w:rFonts w:hint="eastAsia"/>
        </w:rPr>
        <w:t>④</w:t>
      </w:r>
      <w:r>
        <w:rPr>
          <w:rFonts w:hint="eastAsia"/>
        </w:rPr>
        <w:t>の調査を踏まえ、旅客船航路の利用者利便の向上に係る課題と観光振興における旅客船航路の利用に係る課題を</w:t>
      </w:r>
      <w:r w:rsidR="0044260C">
        <w:rPr>
          <w:rFonts w:hint="eastAsia"/>
        </w:rPr>
        <w:t>整理した</w:t>
      </w:r>
      <w:r>
        <w:rPr>
          <w:rFonts w:hint="eastAsia"/>
        </w:rPr>
        <w:t>。</w:t>
      </w:r>
    </w:p>
    <w:p w14:paraId="07BE7AD4" w14:textId="42C89072" w:rsidR="007F0860" w:rsidRDefault="00AA6E23" w:rsidP="0044260C">
      <w:pPr>
        <w:pStyle w:val="af"/>
      </w:pPr>
      <w:r>
        <w:rPr>
          <w:rFonts w:hint="eastAsia"/>
        </w:rPr>
        <w:t>⑥</w:t>
      </w:r>
      <w:r w:rsidR="0044260C">
        <w:rPr>
          <w:rFonts w:hint="eastAsia"/>
        </w:rPr>
        <w:t xml:space="preserve">　</w:t>
      </w:r>
      <w:r w:rsidR="007F0860">
        <w:rPr>
          <w:rFonts w:hint="eastAsia"/>
        </w:rPr>
        <w:t>課題解決の方策提案</w:t>
      </w:r>
    </w:p>
    <w:p w14:paraId="6A41041F" w14:textId="7404ECF1" w:rsidR="007F0860" w:rsidRDefault="00AA6E23" w:rsidP="007F0860">
      <w:pPr>
        <w:pStyle w:val="a3"/>
      </w:pPr>
      <w:r>
        <w:rPr>
          <w:rFonts w:hint="eastAsia"/>
        </w:rPr>
        <w:t>⑤</w:t>
      </w:r>
      <w:r w:rsidR="007F0860">
        <w:rPr>
          <w:rFonts w:hint="eastAsia"/>
        </w:rPr>
        <w:t>で抽出した課題や旅客船航路の活用につながる観光情報を潜在的来島者に効果的・効率的に届けるための仕組みづくりについて、その方策案</w:t>
      </w:r>
      <w:r w:rsidR="007F0860" w:rsidRPr="00682C57">
        <w:rPr>
          <w:rFonts w:hint="eastAsia"/>
          <w:color w:val="000000" w:themeColor="text1"/>
        </w:rPr>
        <w:t>を</w:t>
      </w:r>
      <w:r w:rsidR="009E5987" w:rsidRPr="00682C57">
        <w:rPr>
          <w:rFonts w:hint="eastAsia"/>
          <w:color w:val="000000" w:themeColor="text1"/>
        </w:rPr>
        <w:t>とり</w:t>
      </w:r>
      <w:r w:rsidR="007F0860" w:rsidRPr="00682C57">
        <w:rPr>
          <w:rFonts w:hint="eastAsia"/>
          <w:color w:val="000000" w:themeColor="text1"/>
        </w:rPr>
        <w:t>まとめ</w:t>
      </w:r>
      <w:r w:rsidR="0044260C" w:rsidRPr="00682C57">
        <w:rPr>
          <w:rFonts w:hint="eastAsia"/>
          <w:color w:val="000000" w:themeColor="text1"/>
        </w:rPr>
        <w:t>た</w:t>
      </w:r>
      <w:r w:rsidR="007F0860" w:rsidRPr="00682C57">
        <w:rPr>
          <w:rFonts w:hint="eastAsia"/>
          <w:color w:val="000000" w:themeColor="text1"/>
        </w:rPr>
        <w:t>。</w:t>
      </w:r>
    </w:p>
    <w:p w14:paraId="0A7F706C" w14:textId="77777777" w:rsidR="0044260C" w:rsidRDefault="0044260C" w:rsidP="007F0860">
      <w:pPr>
        <w:pStyle w:val="a3"/>
      </w:pPr>
    </w:p>
    <w:p w14:paraId="1F4F08E1" w14:textId="15594780" w:rsidR="00F13924" w:rsidRPr="00397FF7" w:rsidRDefault="00F13924" w:rsidP="00F13924">
      <w:pPr>
        <w:pStyle w:val="10"/>
      </w:pPr>
      <w:bookmarkStart w:id="4" w:name="_Toc4758730"/>
      <w:bookmarkStart w:id="5" w:name="_Toc35506859"/>
      <w:r w:rsidRPr="00397FF7">
        <w:rPr>
          <w:rFonts w:hint="eastAsia"/>
        </w:rPr>
        <w:t>(</w:t>
      </w:r>
      <w:r w:rsidRPr="00397FF7">
        <w:t>3</w:t>
      </w:r>
      <w:r w:rsidRPr="00397FF7">
        <w:rPr>
          <w:rFonts w:hint="eastAsia"/>
        </w:rPr>
        <w:t>)　検討体制</w:t>
      </w:r>
      <w:bookmarkEnd w:id="4"/>
      <w:bookmarkEnd w:id="5"/>
    </w:p>
    <w:p w14:paraId="47D153BC" w14:textId="0B0B0CFD" w:rsidR="00F13924" w:rsidRPr="00397FF7" w:rsidRDefault="00F13924" w:rsidP="00F13924">
      <w:pPr>
        <w:pStyle w:val="a3"/>
      </w:pPr>
      <w:r w:rsidRPr="00397FF7">
        <w:t>本調査の実施に当たっては、航路事業者、関係自治体、国等の行政機関等で構成される「</w:t>
      </w:r>
      <w:r>
        <w:rPr>
          <w:rFonts w:hint="eastAsia"/>
        </w:rPr>
        <w:t>家島諸島航路における交流人口拡大による航路確保・維持に関する検討委員会</w:t>
      </w:r>
      <w:r w:rsidRPr="00397FF7">
        <w:t>」を設置して検討</w:t>
      </w:r>
      <w:r>
        <w:rPr>
          <w:rFonts w:hint="eastAsia"/>
        </w:rPr>
        <w:t>し</w:t>
      </w:r>
      <w:r w:rsidRPr="00397FF7">
        <w:t>た。</w:t>
      </w:r>
    </w:p>
    <w:p w14:paraId="44862C89" w14:textId="0C5D79D0" w:rsidR="00F13924" w:rsidRPr="00397FF7" w:rsidRDefault="00F13924" w:rsidP="00F13924">
      <w:pPr>
        <w:pStyle w:val="a3"/>
      </w:pPr>
      <w:r w:rsidRPr="00397FF7">
        <w:t>「</w:t>
      </w:r>
      <w:r>
        <w:rPr>
          <w:rFonts w:hint="eastAsia"/>
        </w:rPr>
        <w:t>家島諸島航路における交流人口拡大による航路確保・維持に関する検討委員会</w:t>
      </w:r>
      <w:r w:rsidRPr="00397FF7">
        <w:t>」</w:t>
      </w:r>
    </w:p>
    <w:p w14:paraId="6A676A6B" w14:textId="77777777" w:rsidR="00F13924" w:rsidRPr="00397FF7" w:rsidRDefault="00F13924" w:rsidP="00F13924">
      <w:pPr>
        <w:pStyle w:val="a3"/>
      </w:pPr>
      <w:r w:rsidRPr="00397FF7">
        <w:t>【委員】</w:t>
      </w:r>
    </w:p>
    <w:p w14:paraId="1C6A853B" w14:textId="77777777" w:rsidR="00F13924" w:rsidRPr="00397FF7" w:rsidRDefault="00F13924" w:rsidP="00F13924">
      <w:pPr>
        <w:ind w:leftChars="300" w:left="633"/>
        <w:jc w:val="left"/>
        <w:rPr>
          <w:highlight w:val="yellow"/>
        </w:rPr>
      </w:pPr>
      <w:r w:rsidRPr="00397FF7">
        <w:rPr>
          <w:rFonts w:hint="eastAsia"/>
        </w:rPr>
        <w:t>喜多　秀行　　神戸大学大学院工学研究科教授（委員長）</w:t>
      </w:r>
    </w:p>
    <w:p w14:paraId="3D85F3A9" w14:textId="37CAB887" w:rsidR="00F13924" w:rsidRPr="00397FF7" w:rsidRDefault="00F13924" w:rsidP="00F13924">
      <w:pPr>
        <w:ind w:leftChars="300" w:left="633"/>
        <w:jc w:val="left"/>
        <w:rPr>
          <w:color w:val="FF0000"/>
        </w:rPr>
      </w:pPr>
      <w:r w:rsidRPr="00397FF7">
        <w:rPr>
          <w:rFonts w:hint="eastAsia"/>
        </w:rPr>
        <w:t>畑野　長利　　高速いえしま株式会社　代表取締役</w:t>
      </w:r>
    </w:p>
    <w:p w14:paraId="56E18252" w14:textId="7715DDE5" w:rsidR="00F13924" w:rsidRDefault="00F13924" w:rsidP="00F13924">
      <w:pPr>
        <w:ind w:leftChars="300" w:left="633"/>
        <w:jc w:val="left"/>
      </w:pPr>
      <w:r w:rsidRPr="00397FF7">
        <w:rPr>
          <w:rFonts w:hint="eastAsia"/>
        </w:rPr>
        <w:t>髙山　欣也　　有限会社髙福ライナー　代表取締役</w:t>
      </w:r>
    </w:p>
    <w:p w14:paraId="1CEE85A4" w14:textId="3D4DB6C2" w:rsidR="00F13924" w:rsidRDefault="00F13924" w:rsidP="00F13924">
      <w:pPr>
        <w:ind w:leftChars="300" w:left="633"/>
        <w:jc w:val="left"/>
      </w:pPr>
      <w:r>
        <w:rPr>
          <w:rFonts w:hint="eastAsia"/>
        </w:rPr>
        <w:t>小林　正和　　坊勢汽船株式会社　専務取締役</w:t>
      </w:r>
    </w:p>
    <w:p w14:paraId="69690046" w14:textId="79CCEF32" w:rsidR="00F13924" w:rsidRDefault="00AA6E23" w:rsidP="00F13924">
      <w:pPr>
        <w:ind w:leftChars="300" w:left="633"/>
        <w:jc w:val="left"/>
      </w:pPr>
      <w:r>
        <w:rPr>
          <w:rFonts w:hint="eastAsia"/>
        </w:rPr>
        <w:t>髙山</w:t>
      </w:r>
      <w:r w:rsidR="00F13924">
        <w:rPr>
          <w:rFonts w:hint="eastAsia"/>
        </w:rPr>
        <w:t xml:space="preserve">　知久　　輝観光　代表</w:t>
      </w:r>
    </w:p>
    <w:p w14:paraId="59621021" w14:textId="6D07385B" w:rsidR="00F13924" w:rsidRPr="002015FF" w:rsidRDefault="00F13924" w:rsidP="00F13924">
      <w:pPr>
        <w:ind w:leftChars="300" w:left="633"/>
        <w:jc w:val="left"/>
        <w:rPr>
          <w:sz w:val="20"/>
        </w:rPr>
      </w:pPr>
      <w:r>
        <w:rPr>
          <w:rFonts w:hint="eastAsia"/>
        </w:rPr>
        <w:t xml:space="preserve">今井　新吾　　</w:t>
      </w:r>
      <w:r w:rsidR="004B03D5" w:rsidRPr="00BD6D0F">
        <w:rPr>
          <w:rFonts w:hint="eastAsia"/>
          <w:szCs w:val="21"/>
        </w:rPr>
        <w:t>株式会社ＪＴＢ</w:t>
      </w:r>
      <w:r w:rsidRPr="00BD6D0F">
        <w:rPr>
          <w:rFonts w:hint="eastAsia"/>
          <w:szCs w:val="21"/>
        </w:rPr>
        <w:t>姫路支店　営業課　観光開発シニアプロデューサー</w:t>
      </w:r>
    </w:p>
    <w:p w14:paraId="428FB32F" w14:textId="6AA38448" w:rsidR="00F13924" w:rsidRPr="00397FF7" w:rsidRDefault="00F13924" w:rsidP="00F13924">
      <w:pPr>
        <w:ind w:leftChars="300" w:left="633"/>
        <w:jc w:val="left"/>
      </w:pPr>
      <w:r>
        <w:rPr>
          <w:rFonts w:hint="eastAsia"/>
        </w:rPr>
        <w:t>岡部　賀胤　　一般社団法人家島観光事業組合　代表理事</w:t>
      </w:r>
    </w:p>
    <w:p w14:paraId="49E19F48" w14:textId="5D1A8A74" w:rsidR="00AA6E23" w:rsidRDefault="00AA6E23" w:rsidP="00F13924">
      <w:pPr>
        <w:ind w:leftChars="300" w:left="633"/>
        <w:jc w:val="left"/>
      </w:pPr>
      <w:r>
        <w:rPr>
          <w:rFonts w:hint="eastAsia"/>
        </w:rPr>
        <w:t>森本　吉胤　　公益社団法人姫路観光コンベンションビューロー　観光担当部長</w:t>
      </w:r>
    </w:p>
    <w:p w14:paraId="24515B28" w14:textId="41FE0A65" w:rsidR="00F13924" w:rsidRPr="00397FF7" w:rsidRDefault="00F13924" w:rsidP="00F13924">
      <w:pPr>
        <w:ind w:leftChars="300" w:left="633"/>
        <w:jc w:val="left"/>
      </w:pPr>
      <w:r>
        <w:rPr>
          <w:rFonts w:hint="eastAsia"/>
        </w:rPr>
        <w:t>坂本</w:t>
      </w:r>
      <w:r w:rsidRPr="00397FF7">
        <w:rPr>
          <w:rFonts w:hint="eastAsia"/>
        </w:rPr>
        <w:t xml:space="preserve">　</w:t>
      </w:r>
      <w:r>
        <w:rPr>
          <w:rFonts w:hint="eastAsia"/>
        </w:rPr>
        <w:t>直子</w:t>
      </w:r>
      <w:r w:rsidRPr="00397FF7">
        <w:rPr>
          <w:rFonts w:hint="eastAsia"/>
        </w:rPr>
        <w:t xml:space="preserve">　　兵庫県中播磨県民センター　副センター長</w:t>
      </w:r>
    </w:p>
    <w:p w14:paraId="6022DF6D" w14:textId="3A31E9AD" w:rsidR="00F13924" w:rsidRDefault="00F13924" w:rsidP="00F13924">
      <w:pPr>
        <w:ind w:leftChars="300" w:left="633"/>
        <w:jc w:val="left"/>
      </w:pPr>
      <w:r>
        <w:rPr>
          <w:rFonts w:hint="eastAsia"/>
        </w:rPr>
        <w:t>稙田</w:t>
      </w:r>
      <w:r w:rsidRPr="00397FF7">
        <w:rPr>
          <w:rFonts w:hint="eastAsia"/>
        </w:rPr>
        <w:t xml:space="preserve">　</w:t>
      </w:r>
      <w:r>
        <w:rPr>
          <w:rFonts w:hint="eastAsia"/>
        </w:rPr>
        <w:t>敏勝</w:t>
      </w:r>
      <w:r w:rsidRPr="00397FF7">
        <w:rPr>
          <w:rFonts w:hint="eastAsia"/>
        </w:rPr>
        <w:t xml:space="preserve">　　姫路市都市局</w:t>
      </w:r>
      <w:r>
        <w:rPr>
          <w:rFonts w:hint="eastAsia"/>
        </w:rPr>
        <w:t xml:space="preserve">　</w:t>
      </w:r>
      <w:r w:rsidRPr="00397FF7">
        <w:rPr>
          <w:rFonts w:hint="eastAsia"/>
        </w:rPr>
        <w:t>交通計画</w:t>
      </w:r>
      <w:r>
        <w:rPr>
          <w:rFonts w:hint="eastAsia"/>
        </w:rPr>
        <w:t>室長</w:t>
      </w:r>
    </w:p>
    <w:p w14:paraId="5BD69036" w14:textId="2C7469A5" w:rsidR="00F13924" w:rsidRPr="00397FF7" w:rsidRDefault="00F13924" w:rsidP="00F13924">
      <w:pPr>
        <w:ind w:leftChars="300" w:left="633"/>
        <w:jc w:val="left"/>
      </w:pPr>
      <w:r>
        <w:rPr>
          <w:rFonts w:hint="eastAsia"/>
        </w:rPr>
        <w:t>石川　博樹　　姫路市観光交流局　観光文化部観光振興課長</w:t>
      </w:r>
    </w:p>
    <w:p w14:paraId="34E246E5" w14:textId="1DF6F81B" w:rsidR="00F13924" w:rsidRPr="00397FF7" w:rsidRDefault="00F13924" w:rsidP="00F13924">
      <w:pPr>
        <w:ind w:leftChars="300" w:left="633"/>
        <w:jc w:val="left"/>
      </w:pPr>
      <w:r>
        <w:rPr>
          <w:rFonts w:hint="eastAsia"/>
        </w:rPr>
        <w:t>川端</w:t>
      </w:r>
      <w:r w:rsidRPr="00397FF7">
        <w:t xml:space="preserve">　</w:t>
      </w:r>
      <w:r>
        <w:rPr>
          <w:rFonts w:hint="eastAsia"/>
        </w:rPr>
        <w:t>淳司</w:t>
      </w:r>
      <w:r w:rsidRPr="00397FF7">
        <w:t xml:space="preserve">　　</w:t>
      </w:r>
      <w:r w:rsidRPr="00397FF7">
        <w:rPr>
          <w:rFonts w:hint="eastAsia"/>
        </w:rPr>
        <w:t>神戸運輸監理部　総務企画部　海事交通計画調整官</w:t>
      </w:r>
    </w:p>
    <w:p w14:paraId="67C6810D" w14:textId="77777777" w:rsidR="00F13924" w:rsidRPr="00397FF7" w:rsidRDefault="00F13924" w:rsidP="00F13924">
      <w:pPr>
        <w:ind w:leftChars="300" w:left="633"/>
        <w:jc w:val="left"/>
      </w:pPr>
      <w:r w:rsidRPr="00397FF7">
        <w:rPr>
          <w:rFonts w:hint="eastAsia"/>
        </w:rPr>
        <w:t>西澤　和彦　　神戸運輸監理部　海事振興部　旅客課長</w:t>
      </w:r>
    </w:p>
    <w:p w14:paraId="4551C2F6" w14:textId="48E2A0F2" w:rsidR="00F13924" w:rsidRPr="00397FF7" w:rsidRDefault="00F13924" w:rsidP="00F13924">
      <w:pPr>
        <w:ind w:leftChars="300" w:left="633"/>
        <w:jc w:val="left"/>
      </w:pPr>
      <w:r>
        <w:rPr>
          <w:rFonts w:hint="eastAsia"/>
        </w:rPr>
        <w:t>内山</w:t>
      </w:r>
      <w:r w:rsidRPr="00397FF7">
        <w:rPr>
          <w:rFonts w:hint="eastAsia"/>
        </w:rPr>
        <w:t xml:space="preserve">　</w:t>
      </w:r>
      <w:r>
        <w:rPr>
          <w:rFonts w:hint="eastAsia"/>
        </w:rPr>
        <w:t>雅史</w:t>
      </w:r>
      <w:r w:rsidRPr="00397FF7">
        <w:rPr>
          <w:rFonts w:hint="eastAsia"/>
        </w:rPr>
        <w:t xml:space="preserve">    神戸運輸監理部　姫路海事事務所長</w:t>
      </w:r>
    </w:p>
    <w:p w14:paraId="66D037DE" w14:textId="77777777" w:rsidR="00F13924" w:rsidRPr="00397FF7" w:rsidRDefault="00F13924" w:rsidP="00F13924">
      <w:pPr>
        <w:pStyle w:val="a3"/>
      </w:pPr>
      <w:r w:rsidRPr="00397FF7">
        <w:t>【事務局】</w:t>
      </w:r>
    </w:p>
    <w:p w14:paraId="5CFC4026" w14:textId="4897FF9E" w:rsidR="00F13924" w:rsidRPr="00397FF7" w:rsidRDefault="00F13924" w:rsidP="00F13924">
      <w:pPr>
        <w:ind w:leftChars="300" w:left="633"/>
        <w:jc w:val="left"/>
      </w:pPr>
      <w:r w:rsidRPr="00397FF7">
        <w:rPr>
          <w:rFonts w:hint="eastAsia"/>
        </w:rPr>
        <w:t>土谷　　穣　　神戸運輸監理部　総務企画部　企画課長</w:t>
      </w:r>
    </w:p>
    <w:p w14:paraId="5435DF59" w14:textId="5B728CF3" w:rsidR="00F13924" w:rsidRPr="00397FF7" w:rsidRDefault="00F13924" w:rsidP="00F13924">
      <w:pPr>
        <w:ind w:leftChars="300" w:left="633"/>
        <w:jc w:val="left"/>
      </w:pPr>
      <w:r w:rsidRPr="00397FF7">
        <w:rPr>
          <w:rFonts w:hint="eastAsia"/>
        </w:rPr>
        <w:t>小南　　誠　　神戸運輸監理部　総務企画部　企画</w:t>
      </w:r>
      <w:r w:rsidR="00A10A30">
        <w:rPr>
          <w:rFonts w:hint="eastAsia"/>
        </w:rPr>
        <w:t>課</w:t>
      </w:r>
      <w:r w:rsidRPr="00397FF7">
        <w:rPr>
          <w:rFonts w:hint="eastAsia"/>
        </w:rPr>
        <w:t>長補佐</w:t>
      </w:r>
    </w:p>
    <w:p w14:paraId="31C6489A" w14:textId="76C9C0A8" w:rsidR="00F13924" w:rsidRPr="00397FF7" w:rsidRDefault="00E040BB" w:rsidP="00F13924">
      <w:pPr>
        <w:ind w:leftChars="300" w:left="633"/>
        <w:jc w:val="left"/>
      </w:pPr>
      <w:r>
        <w:rPr>
          <w:rFonts w:hint="eastAsia"/>
        </w:rPr>
        <w:t>山口</w:t>
      </w:r>
      <w:r w:rsidR="00F13924" w:rsidRPr="00397FF7">
        <w:rPr>
          <w:rFonts w:hint="eastAsia"/>
        </w:rPr>
        <w:t xml:space="preserve">　</w:t>
      </w:r>
      <w:r>
        <w:rPr>
          <w:rFonts w:hint="eastAsia"/>
        </w:rPr>
        <w:t>浩司</w:t>
      </w:r>
      <w:r w:rsidR="00F13924" w:rsidRPr="00397FF7">
        <w:rPr>
          <w:rFonts w:hint="eastAsia"/>
        </w:rPr>
        <w:t xml:space="preserve">　　神戸運輸監理部　総務企画部　企画課　企画・情報係</w:t>
      </w:r>
    </w:p>
    <w:p w14:paraId="1EDC0BAC" w14:textId="34F0D961" w:rsidR="00F13924" w:rsidRPr="00397FF7" w:rsidRDefault="00F13924" w:rsidP="00F13924">
      <w:pPr>
        <w:ind w:leftChars="300" w:left="633"/>
        <w:jc w:val="left"/>
      </w:pPr>
      <w:r w:rsidRPr="00397FF7">
        <w:t xml:space="preserve">岸野　</w:t>
      </w:r>
      <w:r w:rsidRPr="00397FF7">
        <w:rPr>
          <w:rFonts w:hint="eastAsia"/>
        </w:rPr>
        <w:t>啓</w:t>
      </w:r>
      <w:r w:rsidRPr="00397FF7">
        <w:t>一　　株式会社シティプランニング</w:t>
      </w:r>
      <w:r w:rsidR="00E040BB">
        <w:rPr>
          <w:rFonts w:hint="eastAsia"/>
        </w:rPr>
        <w:t xml:space="preserve">　</w:t>
      </w:r>
      <w:r w:rsidRPr="00397FF7">
        <w:t>取締役</w:t>
      </w:r>
    </w:p>
    <w:p w14:paraId="47413224" w14:textId="289B486F" w:rsidR="00AE4111" w:rsidRDefault="00AC7424" w:rsidP="00C3643C">
      <w:pPr>
        <w:pStyle w:val="a7"/>
      </w:pPr>
      <w:bookmarkStart w:id="6" w:name="_Toc35506860"/>
      <w:r>
        <w:rPr>
          <w:rFonts w:hint="eastAsia"/>
        </w:rPr>
        <w:lastRenderedPageBreak/>
        <w:t>２</w:t>
      </w:r>
      <w:r w:rsidR="00F535BE">
        <w:rPr>
          <w:rFonts w:hint="eastAsia"/>
        </w:rPr>
        <w:t>．家島諸島の現状および家島諸島航路の運営状況等の把握</w:t>
      </w:r>
      <w:bookmarkEnd w:id="6"/>
    </w:p>
    <w:p w14:paraId="2B2D7AC0" w14:textId="77777777" w:rsidR="00C3643C" w:rsidRDefault="00C3643C" w:rsidP="00C3643C">
      <w:pPr>
        <w:pStyle w:val="10"/>
      </w:pPr>
      <w:bookmarkStart w:id="7" w:name="_Toc35506861"/>
      <w:r>
        <w:rPr>
          <w:rFonts w:hint="eastAsia"/>
        </w:rPr>
        <w:t>(1)　家島諸島の現状把握</w:t>
      </w:r>
      <w:bookmarkEnd w:id="7"/>
    </w:p>
    <w:p w14:paraId="0ACAF244" w14:textId="77777777" w:rsidR="00C3643C" w:rsidRPr="00444F44" w:rsidRDefault="00C3643C" w:rsidP="00C3643C">
      <w:pPr>
        <w:pStyle w:val="af"/>
      </w:pPr>
      <w:r>
        <w:rPr>
          <w:rFonts w:hint="eastAsia"/>
        </w:rPr>
        <w:t xml:space="preserve">①　</w:t>
      </w:r>
      <w:r w:rsidR="00B9420C">
        <w:rPr>
          <w:rFonts w:hint="eastAsia"/>
        </w:rPr>
        <w:t>位　置</w:t>
      </w:r>
    </w:p>
    <w:p w14:paraId="26BCDE5E" w14:textId="77777777" w:rsidR="00C3643C" w:rsidRDefault="00C3643C" w:rsidP="00C3643C">
      <w:pPr>
        <w:pStyle w:val="a3"/>
      </w:pPr>
      <w:r>
        <w:rPr>
          <w:rFonts w:hint="eastAsia"/>
        </w:rPr>
        <w:t>家島諸島は播磨灘の北西に位置し、東西約27㎞、南北約19㎞にわたって散在する40余りの島々から構成される。明治22年（1889年）に家島村が設置され、昭和３年（1928年）に町制が施行されて家島町となり、平成18年（2006年）３月に姫路市に合併された。</w:t>
      </w:r>
    </w:p>
    <w:p w14:paraId="36AB7073" w14:textId="5380A9D5" w:rsidR="00C3643C" w:rsidRDefault="0017233B" w:rsidP="00C3643C">
      <w:pPr>
        <w:pStyle w:val="a0"/>
        <w:numPr>
          <w:ilvl w:val="0"/>
          <w:numId w:val="2"/>
        </w:numPr>
      </w:pPr>
      <w:r>
        <w:rPr>
          <w:noProof/>
        </w:rPr>
        <w:drawing>
          <wp:anchor distT="0" distB="0" distL="114300" distR="114300" simplePos="0" relativeHeight="251603456" behindDoc="0" locked="0" layoutInCell="1" allowOverlap="1" wp14:anchorId="06DC618B" wp14:editId="01DB4207">
            <wp:simplePos x="0" y="0"/>
            <wp:positionH relativeFrom="column">
              <wp:align>center</wp:align>
            </wp:positionH>
            <wp:positionV relativeFrom="paragraph">
              <wp:posOffset>298450</wp:posOffset>
            </wp:positionV>
            <wp:extent cx="3604895" cy="3244215"/>
            <wp:effectExtent l="0" t="0" r="0" b="0"/>
            <wp:wrapNone/>
            <wp:docPr id="47" name="図 47" descr="家島の位置（姫路市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家島の位置（姫路市H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4895" cy="3244215"/>
                    </a:xfrm>
                    <a:prstGeom prst="rect">
                      <a:avLst/>
                    </a:prstGeom>
                    <a:noFill/>
                  </pic:spPr>
                </pic:pic>
              </a:graphicData>
            </a:graphic>
            <wp14:sizeRelH relativeFrom="page">
              <wp14:pctWidth>0</wp14:pctWidth>
            </wp14:sizeRelH>
            <wp14:sizeRelV relativeFrom="page">
              <wp14:pctHeight>0</wp14:pctHeight>
            </wp14:sizeRelV>
          </wp:anchor>
        </w:drawing>
      </w:r>
      <w:r w:rsidR="00C3643C">
        <w:rPr>
          <w:rFonts w:hint="eastAsia"/>
        </w:rPr>
        <w:t xml:space="preserve">　家島諸島の位置</w:t>
      </w:r>
    </w:p>
    <w:p w14:paraId="6A05BD5F" w14:textId="77777777" w:rsidR="00C3643C" w:rsidRDefault="00C3643C" w:rsidP="00C3643C"/>
    <w:p w14:paraId="793EDE4B" w14:textId="77777777" w:rsidR="00C3643C" w:rsidRDefault="00C3643C" w:rsidP="00C3643C"/>
    <w:p w14:paraId="7BE2DBF4" w14:textId="77777777" w:rsidR="00C3643C" w:rsidRDefault="00C3643C" w:rsidP="00C3643C"/>
    <w:p w14:paraId="491D1175" w14:textId="77777777" w:rsidR="00C3643C" w:rsidRDefault="00C3643C" w:rsidP="00C3643C"/>
    <w:p w14:paraId="7B338C0B" w14:textId="77777777" w:rsidR="00C3643C" w:rsidRDefault="00C3643C" w:rsidP="00C3643C"/>
    <w:p w14:paraId="03907A56" w14:textId="77777777" w:rsidR="00C3643C" w:rsidRDefault="00C3643C" w:rsidP="00C3643C"/>
    <w:p w14:paraId="58B1DDED" w14:textId="77777777" w:rsidR="00C3643C" w:rsidRDefault="00C3643C" w:rsidP="00C3643C"/>
    <w:p w14:paraId="3A9BBF24" w14:textId="77777777" w:rsidR="00C3643C" w:rsidRDefault="00C3643C" w:rsidP="00C3643C"/>
    <w:p w14:paraId="04008D17" w14:textId="77777777" w:rsidR="00C3643C" w:rsidRDefault="00C3643C" w:rsidP="00C3643C"/>
    <w:p w14:paraId="243169FF" w14:textId="77777777" w:rsidR="00C3643C" w:rsidRDefault="00C3643C" w:rsidP="00C3643C"/>
    <w:p w14:paraId="16BC2FC9" w14:textId="77777777" w:rsidR="00C3643C" w:rsidRDefault="00C3643C" w:rsidP="00C3643C"/>
    <w:p w14:paraId="4C81E4D2" w14:textId="77777777" w:rsidR="00C3643C" w:rsidRDefault="00C3643C" w:rsidP="00C3643C">
      <w:pPr>
        <w:tabs>
          <w:tab w:val="left" w:pos="1590"/>
        </w:tabs>
      </w:pPr>
      <w:r>
        <w:tab/>
      </w:r>
      <w:r>
        <w:rPr>
          <w:rFonts w:hint="eastAsia"/>
        </w:rPr>
        <w:t>出典：</w:t>
      </w:r>
      <w:r>
        <w:t>姫路市</w:t>
      </w:r>
      <w:r>
        <w:rPr>
          <w:rFonts w:hint="eastAsia"/>
        </w:rPr>
        <w:t>ホームページ</w:t>
      </w:r>
    </w:p>
    <w:p w14:paraId="2E342BF9" w14:textId="77777777" w:rsidR="0068763D" w:rsidRDefault="0068763D" w:rsidP="00C3643C">
      <w:pPr>
        <w:tabs>
          <w:tab w:val="left" w:pos="1590"/>
        </w:tabs>
      </w:pPr>
    </w:p>
    <w:p w14:paraId="2287C793" w14:textId="77777777" w:rsidR="00C3643C" w:rsidRDefault="005063C2" w:rsidP="00C3643C">
      <w:pPr>
        <w:pStyle w:val="af"/>
      </w:pPr>
      <w:r>
        <w:rPr>
          <w:rFonts w:hAnsi="ＭＳ 明朝" w:cs="ＭＳ 明朝"/>
        </w:rPr>
        <w:br w:type="page"/>
      </w:r>
      <w:r w:rsidR="00C3643C">
        <w:rPr>
          <w:rFonts w:hAnsi="ＭＳ 明朝" w:cs="ＭＳ 明朝" w:hint="eastAsia"/>
        </w:rPr>
        <w:lastRenderedPageBreak/>
        <w:t>②　人</w:t>
      </w:r>
      <w:r>
        <w:rPr>
          <w:rFonts w:hAnsi="ＭＳ 明朝" w:cs="ＭＳ 明朝" w:hint="eastAsia"/>
        </w:rPr>
        <w:t xml:space="preserve">　</w:t>
      </w:r>
      <w:r w:rsidR="00C3643C">
        <w:rPr>
          <w:rFonts w:hAnsi="ＭＳ 明朝" w:cs="ＭＳ 明朝" w:hint="eastAsia"/>
        </w:rPr>
        <w:t>口</w:t>
      </w:r>
    </w:p>
    <w:p w14:paraId="4E001D41" w14:textId="77777777" w:rsidR="00C3643C" w:rsidRDefault="00C3643C" w:rsidP="00C3643C">
      <w:pPr>
        <w:pStyle w:val="a3"/>
      </w:pPr>
      <w:r>
        <w:rPr>
          <w:rFonts w:hint="eastAsia"/>
        </w:rPr>
        <w:t>人が</w:t>
      </w:r>
      <w:r>
        <w:t>常住するの</w:t>
      </w:r>
      <w:r>
        <w:rPr>
          <w:rFonts w:hint="eastAsia"/>
        </w:rPr>
        <w:t>は家島、坊勢島、男鹿島、西島の４島であり、４島</w:t>
      </w:r>
      <w:r>
        <w:t>を合わせ</w:t>
      </w:r>
      <w:r>
        <w:rPr>
          <w:rFonts w:hint="eastAsia"/>
        </w:rPr>
        <w:t>た</w:t>
      </w:r>
      <w:r>
        <w:t>面積は18.50km</w:t>
      </w:r>
      <w:r w:rsidRPr="002B19D9">
        <w:rPr>
          <w:vertAlign w:val="superscript"/>
        </w:rPr>
        <w:t>2</w:t>
      </w:r>
      <w:r>
        <w:rPr>
          <w:rFonts w:hint="eastAsia"/>
        </w:rPr>
        <w:t>、人口</w:t>
      </w:r>
      <w:r>
        <w:t>は</w:t>
      </w:r>
      <w:r>
        <w:rPr>
          <w:rFonts w:hint="eastAsia"/>
        </w:rPr>
        <w:t>4,89</w:t>
      </w:r>
      <w:r w:rsidR="005063C2">
        <w:rPr>
          <w:rFonts w:hint="eastAsia"/>
        </w:rPr>
        <w:t>8</w:t>
      </w:r>
      <w:r>
        <w:rPr>
          <w:rFonts w:hint="eastAsia"/>
        </w:rPr>
        <w:t>人（平成27年国勢調査）となっている。その約56％に当たる</w:t>
      </w:r>
      <w:r w:rsidR="002945F2">
        <w:rPr>
          <w:rFonts w:hint="eastAsia"/>
        </w:rPr>
        <w:t>2,73</w:t>
      </w:r>
      <w:r w:rsidR="005063C2">
        <w:rPr>
          <w:rFonts w:hint="eastAsia"/>
        </w:rPr>
        <w:t>3人</w:t>
      </w:r>
      <w:r w:rsidR="002945F2">
        <w:rPr>
          <w:rFonts w:hint="eastAsia"/>
        </w:rPr>
        <w:t>が家島に</w:t>
      </w:r>
      <w:r>
        <w:rPr>
          <w:rFonts w:hint="eastAsia"/>
        </w:rPr>
        <w:t>、約</w:t>
      </w:r>
      <w:r w:rsidR="002945F2">
        <w:rPr>
          <w:rFonts w:hint="eastAsia"/>
        </w:rPr>
        <w:t>44</w:t>
      </w:r>
      <w:r>
        <w:rPr>
          <w:rFonts w:hint="eastAsia"/>
        </w:rPr>
        <w:t>％に当たる2,</w:t>
      </w:r>
      <w:r w:rsidR="002945F2">
        <w:rPr>
          <w:rFonts w:hint="eastAsia"/>
        </w:rPr>
        <w:t>16</w:t>
      </w:r>
      <w:r w:rsidR="005063C2">
        <w:rPr>
          <w:rFonts w:hint="eastAsia"/>
        </w:rPr>
        <w:t>5</w:t>
      </w:r>
      <w:r>
        <w:rPr>
          <w:rFonts w:hint="eastAsia"/>
        </w:rPr>
        <w:t>人が</w:t>
      </w:r>
      <w:r w:rsidR="002945F2">
        <w:rPr>
          <w:rFonts w:hint="eastAsia"/>
        </w:rPr>
        <w:t>坊勢島に</w:t>
      </w:r>
      <w:r>
        <w:t>居住し</w:t>
      </w:r>
      <w:r w:rsidR="002945F2">
        <w:rPr>
          <w:rFonts w:hint="eastAsia"/>
        </w:rPr>
        <w:t>ている（注）。</w:t>
      </w:r>
    </w:p>
    <w:p w14:paraId="756F320F" w14:textId="77777777" w:rsidR="002945F2" w:rsidRPr="002945F2" w:rsidRDefault="002945F2" w:rsidP="002945F2">
      <w:pPr>
        <w:pStyle w:val="aa"/>
      </w:pPr>
      <w:r>
        <w:rPr>
          <w:rFonts w:hint="eastAsia"/>
        </w:rPr>
        <w:t>注：</w:t>
      </w:r>
      <w:r w:rsidRPr="002945F2">
        <w:rPr>
          <w:rFonts w:hint="eastAsia"/>
        </w:rPr>
        <w:t>人口統計の</w:t>
      </w:r>
      <w:r w:rsidR="005063C2">
        <w:rPr>
          <w:rFonts w:hint="eastAsia"/>
        </w:rPr>
        <w:t>地域</w:t>
      </w:r>
      <w:r w:rsidRPr="002945F2">
        <w:rPr>
          <w:rFonts w:hint="eastAsia"/>
        </w:rPr>
        <w:t>区分</w:t>
      </w:r>
      <w:r w:rsidR="005063C2">
        <w:rPr>
          <w:rFonts w:hint="eastAsia"/>
        </w:rPr>
        <w:t>（国勢調査の小地域集計の区分）</w:t>
      </w:r>
      <w:r w:rsidRPr="002945F2">
        <w:rPr>
          <w:rFonts w:hint="eastAsia"/>
        </w:rPr>
        <w:t>の制約から、男鹿島</w:t>
      </w:r>
      <w:r w:rsidR="0068763D">
        <w:rPr>
          <w:rFonts w:hint="eastAsia"/>
        </w:rPr>
        <w:t>（</w:t>
      </w:r>
      <w:r w:rsidR="005063C2">
        <w:rPr>
          <w:rFonts w:hint="eastAsia"/>
        </w:rPr>
        <w:t>平成</w:t>
      </w:r>
      <w:r w:rsidR="00B41669">
        <w:rPr>
          <w:rFonts w:hint="eastAsia"/>
        </w:rPr>
        <w:t>27</w:t>
      </w:r>
      <w:r w:rsidR="005063C2">
        <w:rPr>
          <w:rFonts w:hint="eastAsia"/>
        </w:rPr>
        <w:t>年に31人</w:t>
      </w:r>
      <w:r w:rsidR="0068763D">
        <w:rPr>
          <w:rFonts w:hint="eastAsia"/>
        </w:rPr>
        <w:t>）と西島（</w:t>
      </w:r>
      <w:r w:rsidR="005063C2">
        <w:rPr>
          <w:rFonts w:hint="eastAsia"/>
        </w:rPr>
        <w:t>平成</w:t>
      </w:r>
      <w:r w:rsidR="00B41669">
        <w:rPr>
          <w:rFonts w:hint="eastAsia"/>
        </w:rPr>
        <w:t>27</w:t>
      </w:r>
      <w:r w:rsidR="005063C2">
        <w:rPr>
          <w:rFonts w:hint="eastAsia"/>
        </w:rPr>
        <w:t>年に２</w:t>
      </w:r>
      <w:r w:rsidR="0068763D">
        <w:rPr>
          <w:rFonts w:hint="eastAsia"/>
        </w:rPr>
        <w:t>人）の人口</w:t>
      </w:r>
      <w:r w:rsidRPr="002945F2">
        <w:rPr>
          <w:rFonts w:hint="eastAsia"/>
        </w:rPr>
        <w:t>は家島に含まれる。</w:t>
      </w:r>
    </w:p>
    <w:p w14:paraId="45E0556C" w14:textId="77777777" w:rsidR="005063C2" w:rsidRDefault="005063C2" w:rsidP="005063C2">
      <w:pPr>
        <w:pStyle w:val="a3"/>
      </w:pPr>
      <w:r>
        <w:rPr>
          <w:rFonts w:hint="eastAsia"/>
        </w:rPr>
        <w:t>家島諸島でも人口の高齢化は進展しており、</w:t>
      </w:r>
      <w:r w:rsidR="00F81A58">
        <w:rPr>
          <w:rFonts w:hint="eastAsia"/>
        </w:rPr>
        <w:t>家島</w:t>
      </w:r>
      <w:r>
        <w:rPr>
          <w:rFonts w:hint="eastAsia"/>
        </w:rPr>
        <w:t>の平成</w:t>
      </w:r>
      <w:r w:rsidR="0038105A">
        <w:rPr>
          <w:rFonts w:hint="eastAsia"/>
        </w:rPr>
        <w:t>27</w:t>
      </w:r>
      <w:r>
        <w:rPr>
          <w:rFonts w:hint="eastAsia"/>
        </w:rPr>
        <w:t>年における65歳以上人口比率は43.3％、外出が困難になる人が増えるといわれている75歳以上人口比率は20.8％となっている。</w:t>
      </w:r>
    </w:p>
    <w:p w14:paraId="4A39E055" w14:textId="77777777" w:rsidR="005063C2" w:rsidRDefault="005063C2" w:rsidP="005063C2">
      <w:pPr>
        <w:pStyle w:val="a3"/>
      </w:pPr>
      <w:r>
        <w:rPr>
          <w:rFonts w:hint="eastAsia"/>
        </w:rPr>
        <w:t>これに対し、</w:t>
      </w:r>
      <w:r w:rsidR="00531FA1">
        <w:rPr>
          <w:rFonts w:hint="eastAsia"/>
        </w:rPr>
        <w:t>後述のように</w:t>
      </w:r>
      <w:r>
        <w:rPr>
          <w:rFonts w:hint="eastAsia"/>
        </w:rPr>
        <w:t>漁業が盛んな坊勢島では15-64歳が</w:t>
      </w:r>
      <w:r>
        <w:t>6</w:t>
      </w:r>
      <w:r>
        <w:rPr>
          <w:rFonts w:hint="eastAsia"/>
        </w:rPr>
        <w:t>0.5</w:t>
      </w:r>
      <w:r>
        <w:t>％を占め、65歳以上人口比率は</w:t>
      </w:r>
      <w:r>
        <w:rPr>
          <w:rFonts w:hint="eastAsia"/>
        </w:rPr>
        <w:t>24.5</w:t>
      </w:r>
      <w:r>
        <w:t>％</w:t>
      </w:r>
      <w:r>
        <w:rPr>
          <w:rFonts w:hint="eastAsia"/>
        </w:rPr>
        <w:t>、75歳以上人口比率は10.3％</w:t>
      </w:r>
      <w:r>
        <w:t>に留ま</w:t>
      </w:r>
      <w:r>
        <w:rPr>
          <w:rFonts w:hint="eastAsia"/>
        </w:rPr>
        <w:t>っている。</w:t>
      </w:r>
      <w:r w:rsidR="006B1C7E">
        <w:rPr>
          <w:rFonts w:hint="eastAsia"/>
        </w:rPr>
        <w:t>65歳以上人口比率は</w:t>
      </w:r>
      <w:r>
        <w:rPr>
          <w:rFonts w:hint="eastAsia"/>
        </w:rPr>
        <w:t>、兵庫県（</w:t>
      </w:r>
      <w:r w:rsidR="006B1C7E">
        <w:rPr>
          <w:rFonts w:hint="eastAsia"/>
        </w:rPr>
        <w:t>27</w:t>
      </w:r>
      <w:r>
        <w:rPr>
          <w:rFonts w:hint="eastAsia"/>
        </w:rPr>
        <w:t>.</w:t>
      </w:r>
      <w:r w:rsidR="006B1C7E">
        <w:rPr>
          <w:rFonts w:hint="eastAsia"/>
        </w:rPr>
        <w:t>1</w:t>
      </w:r>
      <w:r>
        <w:rPr>
          <w:rFonts w:hint="eastAsia"/>
        </w:rPr>
        <w:t>％）や姫路市（</w:t>
      </w:r>
      <w:r w:rsidR="00396199">
        <w:rPr>
          <w:rFonts w:hint="eastAsia"/>
        </w:rPr>
        <w:t>25.1</w:t>
      </w:r>
      <w:r>
        <w:rPr>
          <w:rFonts w:hint="eastAsia"/>
        </w:rPr>
        <w:t>％）より低い水準である。</w:t>
      </w:r>
    </w:p>
    <w:p w14:paraId="295FFD63" w14:textId="77777777" w:rsidR="005063C2" w:rsidRDefault="005063C2" w:rsidP="005063C2">
      <w:pPr>
        <w:pStyle w:val="a3"/>
      </w:pPr>
    </w:p>
    <w:p w14:paraId="62889701" w14:textId="77777777" w:rsidR="005063C2" w:rsidRDefault="005063C2" w:rsidP="005063C2">
      <w:pPr>
        <w:pStyle w:val="a0"/>
      </w:pPr>
      <w:r>
        <w:rPr>
          <w:rFonts w:hint="eastAsia"/>
        </w:rPr>
        <w:t xml:space="preserve">　家島・坊勢島の年齢４区分別人口（平成27年）</w:t>
      </w:r>
    </w:p>
    <w:p w14:paraId="2D15EB9D" w14:textId="673B2278" w:rsidR="005063C2" w:rsidRDefault="0017233B" w:rsidP="005063C2">
      <w:r>
        <w:rPr>
          <w:noProof/>
        </w:rPr>
        <w:drawing>
          <wp:anchor distT="0" distB="0" distL="114300" distR="114300" simplePos="0" relativeHeight="251631104" behindDoc="0" locked="0" layoutInCell="1" allowOverlap="1" wp14:anchorId="7DF42660" wp14:editId="65396DEE">
            <wp:simplePos x="0" y="0"/>
            <wp:positionH relativeFrom="column">
              <wp:align>center</wp:align>
            </wp:positionH>
            <wp:positionV relativeFrom="paragraph">
              <wp:posOffset>0</wp:posOffset>
            </wp:positionV>
            <wp:extent cx="3886200" cy="1549400"/>
            <wp:effectExtent l="0" t="0" r="0" b="0"/>
            <wp:wrapNone/>
            <wp:docPr id="46"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86200" cy="1549400"/>
                    </a:xfrm>
                    <a:prstGeom prst="rect">
                      <a:avLst/>
                    </a:prstGeom>
                    <a:noFill/>
                  </pic:spPr>
                </pic:pic>
              </a:graphicData>
            </a:graphic>
            <wp14:sizeRelH relativeFrom="page">
              <wp14:pctWidth>0</wp14:pctWidth>
            </wp14:sizeRelH>
            <wp14:sizeRelV relativeFrom="page">
              <wp14:pctHeight>0</wp14:pctHeight>
            </wp14:sizeRelV>
          </wp:anchor>
        </w:drawing>
      </w:r>
    </w:p>
    <w:p w14:paraId="3CFCAF3E" w14:textId="77777777" w:rsidR="005063C2" w:rsidRDefault="005063C2" w:rsidP="005063C2"/>
    <w:p w14:paraId="44DBA2C2" w14:textId="77777777" w:rsidR="005063C2" w:rsidRDefault="005063C2" w:rsidP="005063C2"/>
    <w:p w14:paraId="38FFC006" w14:textId="77777777" w:rsidR="005063C2" w:rsidRDefault="005063C2" w:rsidP="005063C2"/>
    <w:p w14:paraId="46766DF6" w14:textId="77777777" w:rsidR="005063C2" w:rsidRPr="005063C2" w:rsidRDefault="005063C2" w:rsidP="005063C2"/>
    <w:p w14:paraId="486550A8" w14:textId="77777777" w:rsidR="005063C2" w:rsidRDefault="005063C2" w:rsidP="005063C2">
      <w:pPr>
        <w:tabs>
          <w:tab w:val="left" w:pos="1590"/>
        </w:tabs>
      </w:pPr>
      <w:r>
        <w:tab/>
      </w:r>
      <w:r>
        <w:rPr>
          <w:rFonts w:hint="eastAsia"/>
        </w:rPr>
        <w:t>注：</w:t>
      </w:r>
      <w:r w:rsidR="0038105A">
        <w:rPr>
          <w:rFonts w:hint="eastAsia"/>
        </w:rPr>
        <w:t>年齢不詳（家島１人、坊勢島４人）を含む。</w:t>
      </w:r>
    </w:p>
    <w:p w14:paraId="71D41226" w14:textId="77777777" w:rsidR="005063C2" w:rsidRDefault="005063C2" w:rsidP="005063C2">
      <w:pPr>
        <w:tabs>
          <w:tab w:val="left" w:pos="1590"/>
        </w:tabs>
      </w:pPr>
      <w:r>
        <w:tab/>
      </w:r>
      <w:r>
        <w:rPr>
          <w:rFonts w:hint="eastAsia"/>
        </w:rPr>
        <w:t>資料：国勢調査</w:t>
      </w:r>
    </w:p>
    <w:p w14:paraId="6FC922D4" w14:textId="77777777" w:rsidR="00807242" w:rsidRDefault="00807242" w:rsidP="00C3643C">
      <w:pPr>
        <w:pStyle w:val="a3"/>
      </w:pPr>
    </w:p>
    <w:p w14:paraId="124A15EE" w14:textId="77777777" w:rsidR="0068763D" w:rsidRDefault="002945F2" w:rsidP="00C3643C">
      <w:pPr>
        <w:pStyle w:val="a3"/>
      </w:pPr>
      <w:r>
        <w:rPr>
          <w:rFonts w:hint="eastAsia"/>
        </w:rPr>
        <w:t>家島諸島では人口の減少が著しい。</w:t>
      </w:r>
      <w:r w:rsidR="0068763D" w:rsidRPr="0068763D">
        <w:rPr>
          <w:rFonts w:hint="eastAsia"/>
        </w:rPr>
        <w:t>コーホート要因法</w:t>
      </w:r>
      <w:r w:rsidR="00807242">
        <w:rPr>
          <w:rFonts w:hint="eastAsia"/>
        </w:rPr>
        <w:t>（次頁参照）</w:t>
      </w:r>
      <w:r w:rsidR="0068763D" w:rsidRPr="0068763D">
        <w:rPr>
          <w:rFonts w:hint="eastAsia"/>
        </w:rPr>
        <w:t>の考え方</w:t>
      </w:r>
      <w:r w:rsidR="0068763D">
        <w:rPr>
          <w:rFonts w:hint="eastAsia"/>
        </w:rPr>
        <w:t>により</w:t>
      </w:r>
      <w:r w:rsidR="0068763D" w:rsidRPr="0068763D">
        <w:rPr>
          <w:rFonts w:hint="eastAsia"/>
        </w:rPr>
        <w:t>、年齢５歳階級ごとの平成22～27年の人口増減率（たとえば、平成22年の20～24歳と平成27年の25～29歳の比率）を国勢調査データに基づいて算出し、その比率が今後も継続するという仮定に基づ</w:t>
      </w:r>
      <w:r w:rsidR="0068763D">
        <w:rPr>
          <w:rFonts w:hint="eastAsia"/>
        </w:rPr>
        <w:t>いて将来人口を推計したところ、</w:t>
      </w:r>
    </w:p>
    <w:p w14:paraId="3F380921" w14:textId="77777777" w:rsidR="0068763D" w:rsidRDefault="0068763D" w:rsidP="0068763D">
      <w:pPr>
        <w:pStyle w:val="af8"/>
      </w:pPr>
      <w:r>
        <w:rPr>
          <w:rFonts w:hint="eastAsia"/>
        </w:rPr>
        <w:t>・11年後の令和12年には家島、坊勢島の人口がともに1,200人余りにまで減少すること</w:t>
      </w:r>
    </w:p>
    <w:p w14:paraId="63C2FD45" w14:textId="77777777" w:rsidR="0068763D" w:rsidRDefault="0068763D" w:rsidP="0068763D">
      <w:pPr>
        <w:pStyle w:val="af8"/>
      </w:pPr>
      <w:r>
        <w:rPr>
          <w:rFonts w:hint="eastAsia"/>
        </w:rPr>
        <w:t>・両島とも40歳未満の人口が激減し、令和12年には人口の大半を50歳以上が占めること</w:t>
      </w:r>
    </w:p>
    <w:p w14:paraId="4A7B2871" w14:textId="77777777" w:rsidR="0068763D" w:rsidRDefault="0068763D" w:rsidP="0068763D">
      <w:pPr>
        <w:pStyle w:val="af8"/>
      </w:pPr>
      <w:r>
        <w:rPr>
          <w:rFonts w:hint="eastAsia"/>
        </w:rPr>
        <w:t>・家島では坊勢島に比べて人口減少のスピードが速いこと</w:t>
      </w:r>
    </w:p>
    <w:p w14:paraId="71CB51DC" w14:textId="77777777" w:rsidR="0068763D" w:rsidRPr="0068763D" w:rsidRDefault="0068763D" w:rsidP="00C3643C">
      <w:pPr>
        <w:pStyle w:val="a3"/>
      </w:pPr>
      <w:r>
        <w:rPr>
          <w:rFonts w:hint="eastAsia"/>
        </w:rPr>
        <w:t>などの状況が今後生じるものと見通される。</w:t>
      </w:r>
    </w:p>
    <w:p w14:paraId="20106AD2" w14:textId="77777777" w:rsidR="00C3643C" w:rsidRDefault="00C3643C" w:rsidP="00C3643C"/>
    <w:p w14:paraId="30DEC48B" w14:textId="77777777" w:rsidR="00C3643C" w:rsidRDefault="00807242" w:rsidP="00C3643C">
      <w:pPr>
        <w:pStyle w:val="a0"/>
        <w:numPr>
          <w:ilvl w:val="0"/>
          <w:numId w:val="2"/>
        </w:numPr>
      </w:pPr>
      <w:r>
        <w:br w:type="page"/>
      </w:r>
      <w:r w:rsidR="00C3643C">
        <w:rPr>
          <w:rFonts w:hint="eastAsia"/>
        </w:rPr>
        <w:lastRenderedPageBreak/>
        <w:t xml:space="preserve">　</w:t>
      </w:r>
      <w:bookmarkStart w:id="8" w:name="_Ref11052646"/>
      <w:r w:rsidR="00C3643C">
        <w:rPr>
          <w:rFonts w:hint="eastAsia"/>
        </w:rPr>
        <w:t>家島・坊勢島の人口の将来予測</w:t>
      </w:r>
      <w:bookmarkEnd w:id="8"/>
    </w:p>
    <w:p w14:paraId="6D26E28F" w14:textId="6EEE4A91" w:rsidR="00C3643C" w:rsidRDefault="0017233B" w:rsidP="00C3643C">
      <w:r>
        <w:rPr>
          <w:noProof/>
        </w:rPr>
        <w:drawing>
          <wp:anchor distT="0" distB="0" distL="114300" distR="114300" simplePos="0" relativeHeight="251604480" behindDoc="0" locked="0" layoutInCell="1" allowOverlap="1" wp14:anchorId="03002864" wp14:editId="4E500575">
            <wp:simplePos x="0" y="0"/>
            <wp:positionH relativeFrom="column">
              <wp:posOffset>0</wp:posOffset>
            </wp:positionH>
            <wp:positionV relativeFrom="paragraph">
              <wp:posOffset>0</wp:posOffset>
            </wp:positionV>
            <wp:extent cx="5251450" cy="2660650"/>
            <wp:effectExtent l="0" t="0" r="6350" b="6350"/>
            <wp:wrapNone/>
            <wp:docPr id="4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51450" cy="2660650"/>
                    </a:xfrm>
                    <a:prstGeom prst="rect">
                      <a:avLst/>
                    </a:prstGeom>
                    <a:noFill/>
                  </pic:spPr>
                </pic:pic>
              </a:graphicData>
            </a:graphic>
            <wp14:sizeRelH relativeFrom="page">
              <wp14:pctWidth>0</wp14:pctWidth>
            </wp14:sizeRelH>
            <wp14:sizeRelV relativeFrom="page">
              <wp14:pctHeight>0</wp14:pctHeight>
            </wp14:sizeRelV>
          </wp:anchor>
        </w:drawing>
      </w:r>
    </w:p>
    <w:p w14:paraId="07CE6E88" w14:textId="77777777" w:rsidR="00C3643C" w:rsidRPr="00D46B0A" w:rsidRDefault="00C3643C" w:rsidP="00C3643C"/>
    <w:p w14:paraId="1572FE26" w14:textId="77777777" w:rsidR="00C3643C" w:rsidRDefault="00C3643C" w:rsidP="00C3643C"/>
    <w:p w14:paraId="778CA7C1" w14:textId="77777777" w:rsidR="00C3643C" w:rsidRDefault="00C3643C" w:rsidP="00C3643C"/>
    <w:p w14:paraId="6A0CA0E7" w14:textId="77777777" w:rsidR="00C3643C" w:rsidRDefault="00C3643C" w:rsidP="00C3643C"/>
    <w:p w14:paraId="0185BF9F" w14:textId="77777777" w:rsidR="00C3643C" w:rsidRDefault="00C3643C" w:rsidP="00C3643C"/>
    <w:p w14:paraId="0314FA5A" w14:textId="77777777" w:rsidR="00C3643C" w:rsidRDefault="00C3643C" w:rsidP="00C3643C"/>
    <w:p w14:paraId="56D4FC07" w14:textId="77777777" w:rsidR="00C3643C" w:rsidRDefault="00C3643C" w:rsidP="00C3643C"/>
    <w:p w14:paraId="43D579C3" w14:textId="77777777" w:rsidR="00C3643C" w:rsidRDefault="00C3643C" w:rsidP="00C3643C"/>
    <w:p w14:paraId="6FACF791" w14:textId="24C21221" w:rsidR="00C3643C" w:rsidRDefault="0017233B" w:rsidP="00C3643C">
      <w:r>
        <w:rPr>
          <w:noProof/>
        </w:rPr>
        <w:drawing>
          <wp:anchor distT="0" distB="0" distL="114300" distR="114300" simplePos="0" relativeHeight="251605504" behindDoc="0" locked="0" layoutInCell="1" allowOverlap="1" wp14:anchorId="35F2D8D1" wp14:editId="456A9424">
            <wp:simplePos x="0" y="0"/>
            <wp:positionH relativeFrom="column">
              <wp:posOffset>0</wp:posOffset>
            </wp:positionH>
            <wp:positionV relativeFrom="paragraph">
              <wp:posOffset>0</wp:posOffset>
            </wp:positionV>
            <wp:extent cx="5251450" cy="2660650"/>
            <wp:effectExtent l="0" t="0" r="6350" b="6350"/>
            <wp:wrapNone/>
            <wp:docPr id="4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51450" cy="2660650"/>
                    </a:xfrm>
                    <a:prstGeom prst="rect">
                      <a:avLst/>
                    </a:prstGeom>
                    <a:noFill/>
                  </pic:spPr>
                </pic:pic>
              </a:graphicData>
            </a:graphic>
            <wp14:sizeRelH relativeFrom="page">
              <wp14:pctWidth>0</wp14:pctWidth>
            </wp14:sizeRelH>
            <wp14:sizeRelV relativeFrom="page">
              <wp14:pctHeight>0</wp14:pctHeight>
            </wp14:sizeRelV>
          </wp:anchor>
        </w:drawing>
      </w:r>
    </w:p>
    <w:p w14:paraId="59A26BB0" w14:textId="77777777" w:rsidR="00C3643C" w:rsidRDefault="00C3643C" w:rsidP="00C3643C"/>
    <w:p w14:paraId="470A1C13" w14:textId="77777777" w:rsidR="00C3643C" w:rsidRDefault="00C3643C" w:rsidP="00C3643C"/>
    <w:p w14:paraId="69E3D646" w14:textId="77777777" w:rsidR="00C3643C" w:rsidRDefault="00C3643C" w:rsidP="00C3643C"/>
    <w:p w14:paraId="64A01F4F" w14:textId="77777777" w:rsidR="00C3643C" w:rsidRDefault="00C3643C" w:rsidP="00C3643C"/>
    <w:p w14:paraId="6DDDF868" w14:textId="77777777" w:rsidR="00C3643C" w:rsidRDefault="00C3643C" w:rsidP="00C3643C"/>
    <w:p w14:paraId="778F9E65" w14:textId="77777777" w:rsidR="00C3643C" w:rsidRDefault="00C3643C" w:rsidP="00C3643C"/>
    <w:p w14:paraId="5BBC8931" w14:textId="77777777" w:rsidR="00C3643C" w:rsidRDefault="00C3643C" w:rsidP="00C3643C"/>
    <w:p w14:paraId="6AE80A6B" w14:textId="77777777" w:rsidR="00C3643C" w:rsidRDefault="00C3643C" w:rsidP="00C3643C"/>
    <w:p w14:paraId="62E4A11B" w14:textId="77777777" w:rsidR="0068763D" w:rsidRDefault="00C3643C" w:rsidP="00C3643C">
      <w:pPr>
        <w:ind w:left="211" w:hangingChars="100" w:hanging="211"/>
      </w:pPr>
      <w:r>
        <w:rPr>
          <w:rFonts w:hint="eastAsia"/>
        </w:rPr>
        <w:t>注：国勢調査の小地域集計に基づく予測。</w:t>
      </w:r>
      <w:r w:rsidR="005063C2">
        <w:rPr>
          <w:rFonts w:hint="eastAsia"/>
        </w:rPr>
        <w:t>年齢不詳</w:t>
      </w:r>
      <w:r w:rsidR="00F552DC">
        <w:rPr>
          <w:rFonts w:hint="eastAsia"/>
        </w:rPr>
        <w:t>（家島１人、坊勢島４人）</w:t>
      </w:r>
      <w:r w:rsidR="005063C2">
        <w:rPr>
          <w:rFonts w:hint="eastAsia"/>
        </w:rPr>
        <w:t>は除いている。</w:t>
      </w:r>
    </w:p>
    <w:p w14:paraId="78057AEC" w14:textId="77777777" w:rsidR="00807242" w:rsidRDefault="00807242" w:rsidP="00807242">
      <w:pPr>
        <w:pStyle w:val="a9"/>
      </w:pPr>
      <w:r>
        <w:rPr>
          <w:rFonts w:hint="eastAsia"/>
        </w:rPr>
        <w:t>（参考）コーホート要因法</w:t>
      </w:r>
      <w:r w:rsidR="00360A5A">
        <w:rPr>
          <w:rFonts w:hint="eastAsia"/>
        </w:rPr>
        <w:t>による将来人口の予測方法</w:t>
      </w:r>
    </w:p>
    <w:p w14:paraId="0549A214" w14:textId="5D774D63" w:rsidR="00807242" w:rsidRDefault="0017233B" w:rsidP="00807242">
      <w:pPr>
        <w:pStyle w:val="aa"/>
      </w:pPr>
      <w:r>
        <w:rPr>
          <w:noProof/>
        </w:rPr>
        <mc:AlternateContent>
          <mc:Choice Requires="wps">
            <w:drawing>
              <wp:anchor distT="0" distB="0" distL="114300" distR="114300" simplePos="0" relativeHeight="251632128" behindDoc="0" locked="0" layoutInCell="1" allowOverlap="1" wp14:anchorId="31B7C3D8" wp14:editId="41866FAE">
                <wp:simplePos x="0" y="0"/>
                <wp:positionH relativeFrom="column">
                  <wp:posOffset>201930</wp:posOffset>
                </wp:positionH>
                <wp:positionV relativeFrom="paragraph">
                  <wp:posOffset>26670</wp:posOffset>
                </wp:positionV>
                <wp:extent cx="5586730" cy="2922270"/>
                <wp:effectExtent l="0" t="0" r="13970" b="11430"/>
                <wp:wrapNone/>
                <wp:docPr id="6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6730" cy="2922270"/>
                        </a:xfrm>
                        <a:prstGeom prst="rect">
                          <a:avLst/>
                        </a:prstGeom>
                        <a:no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8E3374" id="Rectangle 39" o:spid="_x0000_s1026" style="position:absolute;left:0;text-align:left;margin-left:15.9pt;margin-top:2.1pt;width:439.9pt;height:230.1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" filled="f">
                <v:textbox inset="5.85pt,.7pt,5.85pt,.7pt"/>
              </v:rect>
            </w:pict>
          </mc:Fallback>
        </mc:AlternateContent>
      </w:r>
      <w:r w:rsidR="00807242">
        <w:rPr>
          <w:rFonts w:hint="eastAsia"/>
        </w:rPr>
        <w:t>・人間は誰しも１年に１歳</w:t>
      </w:r>
      <w:r w:rsidR="0023549C">
        <w:rPr>
          <w:rFonts w:hint="eastAsia"/>
        </w:rPr>
        <w:t>加齢するため</w:t>
      </w:r>
      <w:r w:rsidR="00807242">
        <w:rPr>
          <w:rFonts w:hint="eastAsia"/>
        </w:rPr>
        <w:t>、</w:t>
      </w:r>
      <w:r w:rsidR="0023549C">
        <w:rPr>
          <w:rFonts w:hint="eastAsia"/>
        </w:rPr>
        <w:t>自然減（死亡）</w:t>
      </w:r>
      <w:r w:rsidR="00360A5A">
        <w:rPr>
          <w:rFonts w:hint="eastAsia"/>
        </w:rPr>
        <w:t>や社会移動がなければ、たとえば、</w:t>
      </w:r>
      <w:r w:rsidR="00807242">
        <w:rPr>
          <w:rFonts w:hint="eastAsia"/>
        </w:rPr>
        <w:t>５年</w:t>
      </w:r>
      <w:r w:rsidR="0023549C">
        <w:rPr>
          <w:rFonts w:hint="eastAsia"/>
        </w:rPr>
        <w:t>後の</w:t>
      </w:r>
      <w:r w:rsidR="00807242">
        <w:rPr>
          <w:rFonts w:hint="eastAsia"/>
        </w:rPr>
        <w:t>25～29歳の人口</w:t>
      </w:r>
      <w:r w:rsidR="0023549C">
        <w:rPr>
          <w:rFonts w:hint="eastAsia"/>
        </w:rPr>
        <w:t>は、現在の20～24歳の人口と同じと推計できる。</w:t>
      </w:r>
    </w:p>
    <w:p w14:paraId="74DB93EE" w14:textId="77777777" w:rsidR="0064766A" w:rsidRDefault="00807242" w:rsidP="00807242">
      <w:pPr>
        <w:pStyle w:val="aa"/>
      </w:pPr>
      <w:r>
        <w:rPr>
          <w:rFonts w:hint="eastAsia"/>
        </w:rPr>
        <w:t>・</w:t>
      </w:r>
      <w:r w:rsidR="00360A5A">
        <w:rPr>
          <w:rFonts w:hint="eastAsia"/>
        </w:rPr>
        <w:t>実際には、</w:t>
      </w:r>
      <w:r>
        <w:rPr>
          <w:rFonts w:hint="eastAsia"/>
        </w:rPr>
        <w:t>その間に死亡する人がいるため、過去の実績から年齢階層（５歳階級）ごとに「</w:t>
      </w:r>
      <w:r w:rsidR="0064766A">
        <w:rPr>
          <w:rFonts w:hint="eastAsia"/>
        </w:rPr>
        <w:t>生残率」を求め、それを</w:t>
      </w:r>
      <w:r w:rsidR="00360A5A">
        <w:rPr>
          <w:rFonts w:hint="eastAsia"/>
        </w:rPr>
        <w:t>人口に</w:t>
      </w:r>
      <w:r w:rsidR="0064766A">
        <w:rPr>
          <w:rFonts w:hint="eastAsia"/>
        </w:rPr>
        <w:t>乗じ</w:t>
      </w:r>
      <w:r w:rsidR="00360A5A">
        <w:rPr>
          <w:rFonts w:hint="eastAsia"/>
        </w:rPr>
        <w:t>て</w:t>
      </w:r>
      <w:r w:rsidR="0064766A">
        <w:rPr>
          <w:rFonts w:hint="eastAsia"/>
        </w:rPr>
        <w:t>自然減を反映</w:t>
      </w:r>
      <w:r w:rsidR="00360A5A">
        <w:rPr>
          <w:rFonts w:hint="eastAsia"/>
        </w:rPr>
        <w:t>した５年後の人口を推計する</w:t>
      </w:r>
      <w:r w:rsidR="0064766A">
        <w:rPr>
          <w:rFonts w:hint="eastAsia"/>
        </w:rPr>
        <w:t>。</w:t>
      </w:r>
    </w:p>
    <w:p w14:paraId="26C71A48" w14:textId="77777777" w:rsidR="0064766A" w:rsidRDefault="0064766A" w:rsidP="00807242">
      <w:pPr>
        <w:pStyle w:val="aa"/>
      </w:pPr>
      <w:r>
        <w:rPr>
          <w:rFonts w:hint="eastAsia"/>
        </w:rPr>
        <w:t>・社会移動</w:t>
      </w:r>
      <w:r w:rsidR="00360A5A">
        <w:rPr>
          <w:rFonts w:hint="eastAsia"/>
        </w:rPr>
        <w:t>も生じるため</w:t>
      </w:r>
      <w:r>
        <w:rPr>
          <w:rFonts w:hint="eastAsia"/>
        </w:rPr>
        <w:t>、年齢階層ごとに過去５年間の社会移動率（社会移動に伴う人口の増減率）を求め、それを</w:t>
      </w:r>
      <w:r w:rsidR="00360A5A">
        <w:rPr>
          <w:rFonts w:hint="eastAsia"/>
        </w:rPr>
        <w:t>人口に乗じて社会移動を</w:t>
      </w:r>
      <w:r>
        <w:rPr>
          <w:rFonts w:hint="eastAsia"/>
        </w:rPr>
        <w:t>反映</w:t>
      </w:r>
      <w:r w:rsidR="00360A5A">
        <w:rPr>
          <w:rFonts w:hint="eastAsia"/>
        </w:rPr>
        <w:t>した５年後人口を推計する</w:t>
      </w:r>
      <w:r>
        <w:rPr>
          <w:rFonts w:hint="eastAsia"/>
        </w:rPr>
        <w:t>。</w:t>
      </w:r>
    </w:p>
    <w:p w14:paraId="3F4809B5" w14:textId="77777777" w:rsidR="00360A5A" w:rsidRDefault="00360A5A" w:rsidP="00360A5A">
      <w:pPr>
        <w:pStyle w:val="aa"/>
      </w:pPr>
      <w:r>
        <w:rPr>
          <w:rFonts w:hint="eastAsia"/>
        </w:rPr>
        <w:t>・なお、新たに生まれる人口は、15～49歳の女性人口に対する出生率を用いて推計する。</w:t>
      </w:r>
    </w:p>
    <w:p w14:paraId="49A93E85" w14:textId="77777777" w:rsidR="00807242" w:rsidRDefault="0064766A" w:rsidP="0023549C">
      <w:pPr>
        <w:pStyle w:val="aa"/>
      </w:pPr>
      <w:r>
        <w:rPr>
          <w:rFonts w:hint="eastAsia"/>
        </w:rPr>
        <w:t>・</w:t>
      </w:r>
      <w:r w:rsidR="00360A5A">
        <w:rPr>
          <w:rFonts w:hint="eastAsia"/>
        </w:rPr>
        <w:t>ここでは、家島、坊勢島それぞれについて、５歳階級ごとに平成22年と27年の人口の増減率（たとえば、平成27年の25～29歳と平成22年の20～24歳の比率、生残率と社会移動率の合成値を意味する）を求め、そ</w:t>
      </w:r>
      <w:r w:rsidR="0023549C">
        <w:rPr>
          <w:rFonts w:hint="eastAsia"/>
        </w:rPr>
        <w:t>の値が今後も変わらない</w:t>
      </w:r>
      <w:r w:rsidR="00360A5A">
        <w:rPr>
          <w:rFonts w:hint="eastAsia"/>
        </w:rPr>
        <w:t>として将来人口を予測した。</w:t>
      </w:r>
    </w:p>
    <w:p w14:paraId="7CD03F04" w14:textId="77777777" w:rsidR="004B2C3D" w:rsidRDefault="004B2C3D" w:rsidP="0023549C">
      <w:pPr>
        <w:pStyle w:val="af"/>
        <w:ind w:leftChars="0" w:left="0" w:firstLineChars="0" w:firstLine="0"/>
      </w:pPr>
      <w:bookmarkStart w:id="9" w:name="_Toc438478579"/>
      <w:r>
        <w:rPr>
          <w:rFonts w:hint="eastAsia"/>
        </w:rPr>
        <w:lastRenderedPageBreak/>
        <w:t>③　産　業</w:t>
      </w:r>
      <w:bookmarkEnd w:id="9"/>
    </w:p>
    <w:p w14:paraId="5C0E8053" w14:textId="77777777" w:rsidR="004B2C3D" w:rsidRDefault="004B2C3D" w:rsidP="004B2C3D">
      <w:pPr>
        <w:pStyle w:val="a3"/>
      </w:pPr>
      <w:r>
        <w:rPr>
          <w:rFonts w:hint="eastAsia"/>
        </w:rPr>
        <w:t>家島諸島では、男鹿島や西島における採石業やそれを運搬するための海運業、および漁業が盛んであり、これまで基幹的な産業として当該地域の発展を支えてきた。</w:t>
      </w:r>
    </w:p>
    <w:p w14:paraId="335DE45E" w14:textId="77777777" w:rsidR="004B2C3D" w:rsidRDefault="004B2C3D" w:rsidP="004B2C3D">
      <w:pPr>
        <w:pStyle w:val="a3"/>
      </w:pPr>
      <w:r>
        <w:rPr>
          <w:rFonts w:hint="eastAsia"/>
        </w:rPr>
        <w:t>家島は海運の中心であり、運輸</w:t>
      </w:r>
      <w:r w:rsidR="0023549C">
        <w:rPr>
          <w:rFonts w:hint="eastAsia"/>
        </w:rPr>
        <w:t>・通信</w:t>
      </w:r>
      <w:r>
        <w:rPr>
          <w:rFonts w:hint="eastAsia"/>
        </w:rPr>
        <w:t>業に従事する人の割合が高い。しかし、大規模な地域開発プロジェクトの減少や景気の低迷などの影響により採石業が縮小傾向にあり、それに伴って運輸</w:t>
      </w:r>
      <w:r w:rsidR="0023549C">
        <w:rPr>
          <w:rFonts w:hint="eastAsia"/>
        </w:rPr>
        <w:t>・通信</w:t>
      </w:r>
      <w:r>
        <w:rPr>
          <w:rFonts w:hint="eastAsia"/>
        </w:rPr>
        <w:t>業の従事者も減少している。</w:t>
      </w:r>
    </w:p>
    <w:p w14:paraId="340EB96C" w14:textId="77777777" w:rsidR="00DF315F" w:rsidRPr="00D36840" w:rsidRDefault="00DF315F" w:rsidP="00DF315F">
      <w:pPr>
        <w:pStyle w:val="a3"/>
      </w:pPr>
      <w:r w:rsidRPr="00D36840">
        <w:rPr>
          <w:rFonts w:hint="eastAsia"/>
        </w:rPr>
        <w:t>また、過年度調査において実施した海運業に関する関係機関へのヒアリングでは、次のような問題が指摘されている。</w:t>
      </w:r>
    </w:p>
    <w:p w14:paraId="33EC44D1" w14:textId="77777777" w:rsidR="00DF315F" w:rsidRPr="00D36840" w:rsidRDefault="00DF315F" w:rsidP="00DF315F">
      <w:pPr>
        <w:pStyle w:val="af8"/>
      </w:pPr>
      <w:r w:rsidRPr="00D36840">
        <w:rPr>
          <w:rFonts w:hint="eastAsia"/>
        </w:rPr>
        <w:t>・家島の海運業を支える砂利石材運搬船（通称「ガット船」）について、家島を拠点とする船舶は約90隻ある。そのうち約20隻が船齢30年を超えている。</w:t>
      </w:r>
    </w:p>
    <w:p w14:paraId="0A18E4F0" w14:textId="77777777" w:rsidR="00DF315F" w:rsidRPr="00D36840" w:rsidRDefault="00DF315F" w:rsidP="00DF315F">
      <w:pPr>
        <w:pStyle w:val="af8"/>
      </w:pPr>
      <w:r w:rsidRPr="00D36840">
        <w:rPr>
          <w:rFonts w:hint="eastAsia"/>
        </w:rPr>
        <w:t>・これらの船舶は船齢33年における定期検査は受検せず、廃船となる可能性が高いことが指摘された。</w:t>
      </w:r>
    </w:p>
    <w:p w14:paraId="78138AF3" w14:textId="77777777" w:rsidR="00DF315F" w:rsidRPr="00D36840" w:rsidRDefault="00DF315F" w:rsidP="00DF315F">
      <w:pPr>
        <w:pStyle w:val="af8"/>
      </w:pPr>
      <w:r w:rsidRPr="00D36840">
        <w:rPr>
          <w:rFonts w:hint="eastAsia"/>
        </w:rPr>
        <w:t>・ガット船が廃船になると船員が家島から他地域に転出する可能性があり、人口減少への影響が懸念される。家族を伴って転出すれば、影響はさらに大きくなる。</w:t>
      </w:r>
    </w:p>
    <w:p w14:paraId="20C67C39" w14:textId="77777777" w:rsidR="00DF315F" w:rsidRPr="00D36840" w:rsidRDefault="00DF315F" w:rsidP="004B2C3D">
      <w:pPr>
        <w:pStyle w:val="a3"/>
      </w:pPr>
    </w:p>
    <w:p w14:paraId="79985891" w14:textId="77777777" w:rsidR="00C3643C" w:rsidRDefault="00DF315F" w:rsidP="00C05F1A">
      <w:pPr>
        <w:pStyle w:val="a3"/>
      </w:pPr>
      <w:r w:rsidRPr="00D36840">
        <w:rPr>
          <w:rFonts w:hint="eastAsia"/>
        </w:rPr>
        <w:t>一方、</w:t>
      </w:r>
      <w:r w:rsidR="00374FDE" w:rsidRPr="00D36840">
        <w:rPr>
          <w:rFonts w:hint="eastAsia"/>
        </w:rPr>
        <w:t>坊勢島の</w:t>
      </w:r>
      <w:r w:rsidR="004B2C3D" w:rsidRPr="00D36840">
        <w:rPr>
          <w:rFonts w:hint="eastAsia"/>
        </w:rPr>
        <w:t>基幹産業</w:t>
      </w:r>
      <w:r w:rsidR="00374FDE" w:rsidRPr="00D36840">
        <w:rPr>
          <w:rFonts w:hint="eastAsia"/>
        </w:rPr>
        <w:t>は漁業である。</w:t>
      </w:r>
      <w:r w:rsidR="004B2C3D" w:rsidRPr="00D36840">
        <w:rPr>
          <w:rFonts w:hint="eastAsia"/>
        </w:rPr>
        <w:t>坊勢港は登録漁船数が</w:t>
      </w:r>
      <w:r w:rsidR="00374FDE" w:rsidRPr="00D36840">
        <w:rPr>
          <w:rFonts w:hint="eastAsia"/>
        </w:rPr>
        <w:t>930</w:t>
      </w:r>
      <w:r w:rsidR="004B2C3D" w:rsidRPr="00D36840">
        <w:rPr>
          <w:rFonts w:hint="eastAsia"/>
        </w:rPr>
        <w:t>隻</w:t>
      </w:r>
      <w:r w:rsidR="00374FDE" w:rsidRPr="00D36840">
        <w:rPr>
          <w:rFonts w:hint="eastAsia"/>
        </w:rPr>
        <w:t>（※）</w:t>
      </w:r>
      <w:r w:rsidR="004B2C3D" w:rsidRPr="00D36840">
        <w:rPr>
          <w:rFonts w:hint="eastAsia"/>
        </w:rPr>
        <w:t>、</w:t>
      </w:r>
      <w:r w:rsidR="00374FDE" w:rsidRPr="00D36840">
        <w:rPr>
          <w:rFonts w:hint="eastAsia"/>
        </w:rPr>
        <w:t>漁協</w:t>
      </w:r>
      <w:r w:rsidR="004B2C3D" w:rsidRPr="00D36840">
        <w:rPr>
          <w:rFonts w:hint="eastAsia"/>
        </w:rPr>
        <w:t>組合員数が500人を超える</w:t>
      </w:r>
      <w:r w:rsidR="00374FDE" w:rsidRPr="00D36840">
        <w:rPr>
          <w:rFonts w:hint="eastAsia"/>
        </w:rPr>
        <w:t>（※）</w:t>
      </w:r>
      <w:r w:rsidR="004B2C3D" w:rsidRPr="00D36840">
        <w:rPr>
          <w:rFonts w:hint="eastAsia"/>
        </w:rPr>
        <w:t>など、全国有数の漁港である。近畿圏という大</w:t>
      </w:r>
      <w:r w:rsidR="004B2C3D">
        <w:rPr>
          <w:rFonts w:hint="eastAsia"/>
        </w:rPr>
        <w:t>消費地に水産物を供給する基地として重要な役割を果たすなど、地域の活性化のために重要な産業となっている。</w:t>
      </w:r>
    </w:p>
    <w:p w14:paraId="648AA5EA" w14:textId="6EE94C50" w:rsidR="00C05F1A" w:rsidRDefault="00374FDE" w:rsidP="00374FDE">
      <w:pPr>
        <w:pStyle w:val="af5"/>
      </w:pPr>
      <w:r>
        <w:rPr>
          <w:rFonts w:hint="eastAsia"/>
        </w:rPr>
        <w:t>※　いずれも坊勢漁業</w:t>
      </w:r>
      <w:r w:rsidR="009C690A">
        <w:rPr>
          <w:rFonts w:hint="eastAsia"/>
        </w:rPr>
        <w:t>協同組合</w:t>
      </w:r>
      <w:r>
        <w:rPr>
          <w:rFonts w:hint="eastAsia"/>
        </w:rPr>
        <w:t>ＨＰによる（令和元年７月掲載）</w:t>
      </w:r>
    </w:p>
    <w:p w14:paraId="360BE9EF" w14:textId="77777777" w:rsidR="00374FDE" w:rsidRDefault="00374FDE" w:rsidP="00C05F1A">
      <w:pPr>
        <w:pStyle w:val="a3"/>
      </w:pPr>
    </w:p>
    <w:p w14:paraId="021A4D32" w14:textId="77777777" w:rsidR="004B2C3D" w:rsidRDefault="004B2C3D" w:rsidP="004B2C3D">
      <w:pPr>
        <w:pStyle w:val="a0"/>
      </w:pPr>
      <w:r>
        <w:rPr>
          <w:rFonts w:hint="eastAsia"/>
        </w:rPr>
        <w:t xml:space="preserve">　家島・坊勢島の産業別就業人口（平成27年）</w:t>
      </w:r>
    </w:p>
    <w:p w14:paraId="461022B3" w14:textId="3E697A2F" w:rsidR="004B2C3D" w:rsidRPr="004B2C3D" w:rsidRDefault="0017233B" w:rsidP="004B2C3D">
      <w:r>
        <w:rPr>
          <w:noProof/>
        </w:rPr>
        <w:drawing>
          <wp:anchor distT="0" distB="0" distL="114300" distR="114300" simplePos="0" relativeHeight="251606528" behindDoc="0" locked="0" layoutInCell="1" allowOverlap="1" wp14:anchorId="1F518146" wp14:editId="6AEA6D21">
            <wp:simplePos x="0" y="0"/>
            <wp:positionH relativeFrom="column">
              <wp:align>center</wp:align>
            </wp:positionH>
            <wp:positionV relativeFrom="paragraph">
              <wp:posOffset>0</wp:posOffset>
            </wp:positionV>
            <wp:extent cx="5937250" cy="1797050"/>
            <wp:effectExtent l="0" t="0" r="6350" b="0"/>
            <wp:wrapNone/>
            <wp:docPr id="42"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250" cy="1797050"/>
                    </a:xfrm>
                    <a:prstGeom prst="rect">
                      <a:avLst/>
                    </a:prstGeom>
                    <a:noFill/>
                  </pic:spPr>
                </pic:pic>
              </a:graphicData>
            </a:graphic>
            <wp14:sizeRelH relativeFrom="page">
              <wp14:pctWidth>0</wp14:pctWidth>
            </wp14:sizeRelH>
            <wp14:sizeRelV relativeFrom="page">
              <wp14:pctHeight>0</wp14:pctHeight>
            </wp14:sizeRelV>
          </wp:anchor>
        </w:drawing>
      </w:r>
    </w:p>
    <w:p w14:paraId="740FF4F5" w14:textId="77777777" w:rsidR="004B2C3D" w:rsidRDefault="004B2C3D" w:rsidP="004B2C3D"/>
    <w:p w14:paraId="23355A3C" w14:textId="77777777" w:rsidR="004B2C3D" w:rsidRDefault="004B2C3D" w:rsidP="004B2C3D"/>
    <w:p w14:paraId="50D373C2" w14:textId="77777777" w:rsidR="004B2C3D" w:rsidRDefault="004B2C3D" w:rsidP="004B2C3D"/>
    <w:p w14:paraId="5B0CA9A6" w14:textId="77777777" w:rsidR="004B2C3D" w:rsidRPr="004B2C3D" w:rsidRDefault="004B2C3D" w:rsidP="004B2C3D"/>
    <w:p w14:paraId="0FD52CC9" w14:textId="77777777" w:rsidR="00C3643C" w:rsidRDefault="00C3643C" w:rsidP="00C3643C">
      <w:pPr>
        <w:pStyle w:val="a3"/>
      </w:pPr>
    </w:p>
    <w:p w14:paraId="0023C895" w14:textId="77777777" w:rsidR="00531FA1" w:rsidRDefault="00531FA1" w:rsidP="00C3643C">
      <w:pPr>
        <w:pStyle w:val="a3"/>
      </w:pPr>
    </w:p>
    <w:p w14:paraId="77D29A06" w14:textId="2C5A374A" w:rsidR="00DF315F" w:rsidRDefault="00DF315F">
      <w:pPr>
        <w:widowControl/>
        <w:adjustRightInd/>
        <w:jc w:val="left"/>
        <w:textAlignment w:val="auto"/>
      </w:pPr>
      <w:bookmarkStart w:id="10" w:name="_Toc438478580"/>
    </w:p>
    <w:p w14:paraId="656BC43A" w14:textId="1C07E428" w:rsidR="00C05F1A" w:rsidRDefault="001660A6" w:rsidP="00C05F1A">
      <w:pPr>
        <w:pStyle w:val="af"/>
      </w:pPr>
      <w:r>
        <w:br w:type="page"/>
      </w:r>
      <w:r w:rsidR="00C05F1A">
        <w:rPr>
          <w:rFonts w:hint="eastAsia"/>
        </w:rPr>
        <w:lastRenderedPageBreak/>
        <w:t xml:space="preserve">④　</w:t>
      </w:r>
      <w:bookmarkEnd w:id="10"/>
      <w:r w:rsidR="0023549C">
        <w:rPr>
          <w:rFonts w:hint="eastAsia"/>
        </w:rPr>
        <w:t>生活関連施設</w:t>
      </w:r>
    </w:p>
    <w:p w14:paraId="7253CA72" w14:textId="77777777" w:rsidR="00C05F1A" w:rsidRPr="00334240" w:rsidRDefault="00C05F1A" w:rsidP="00C05F1A">
      <w:pPr>
        <w:pStyle w:val="a3"/>
      </w:pPr>
      <w:r>
        <w:rPr>
          <w:rFonts w:hint="eastAsia"/>
        </w:rPr>
        <w:t>家島には市立小・中学校、</w:t>
      </w:r>
      <w:r w:rsidRPr="00334240">
        <w:rPr>
          <w:rFonts w:hint="eastAsia"/>
        </w:rPr>
        <w:t>県立高校、姫路市役所家島事務所、郵便局、銀行、１次医療機関（専門の診療科が区分された診療所）、歯科医院、介護サービス施設、個人商店、飲食店などが立地している。坊勢島には、市立小・中学校、姫路市役所坊勢サービスセンター、郵便局、１次医療機関（開業医）、歯科医院、個人商店、飲食店などが立地している。</w:t>
      </w:r>
    </w:p>
    <w:p w14:paraId="138A6E67" w14:textId="77777777" w:rsidR="00C05F1A" w:rsidRDefault="00C05F1A" w:rsidP="00C05F1A">
      <w:pPr>
        <w:pStyle w:val="a3"/>
      </w:pPr>
      <w:r w:rsidRPr="00334240">
        <w:rPr>
          <w:rFonts w:hint="eastAsia"/>
        </w:rPr>
        <w:t>そのため、家島の居住者は、高校までの通学や入院を伴わない医療機関での受診、食料品・日用品等の買い物などの日常生活に必要な基礎的な活動は家島の島内で行うことができる。坊勢島の居住者は、小</w:t>
      </w:r>
      <w:r>
        <w:rPr>
          <w:rFonts w:hint="eastAsia"/>
        </w:rPr>
        <w:t>・</w:t>
      </w:r>
      <w:r w:rsidRPr="00334240">
        <w:rPr>
          <w:rFonts w:hint="eastAsia"/>
        </w:rPr>
        <w:t>中学校の通学やかかりつけ医での受診、食料品・日用品等の買い物などの活動は坊勢島の島内で行うことができるが、高校への通学や専門医の受診などは坊勢島の島内ではできない。</w:t>
      </w:r>
    </w:p>
    <w:p w14:paraId="40BA29FA" w14:textId="77777777" w:rsidR="00DF315F" w:rsidRDefault="00DF315F" w:rsidP="00C05F1A">
      <w:pPr>
        <w:pStyle w:val="a3"/>
      </w:pPr>
    </w:p>
    <w:p w14:paraId="40E93D61" w14:textId="77777777" w:rsidR="00B9420C" w:rsidRDefault="00B9420C" w:rsidP="00B9420C">
      <w:pPr>
        <w:pStyle w:val="a0"/>
        <w:numPr>
          <w:ilvl w:val="0"/>
          <w:numId w:val="2"/>
        </w:numPr>
      </w:pPr>
      <w:r>
        <w:br w:type="page"/>
      </w:r>
      <w:r>
        <w:rPr>
          <w:rFonts w:hint="eastAsia"/>
        </w:rPr>
        <w:lastRenderedPageBreak/>
        <w:t xml:space="preserve">　</w:t>
      </w:r>
      <w:bookmarkStart w:id="11" w:name="_Ref426632179"/>
      <w:r>
        <w:rPr>
          <w:rFonts w:hint="eastAsia"/>
        </w:rPr>
        <w:t>生活関連施設の分布図</w:t>
      </w:r>
      <w:bookmarkEnd w:id="11"/>
    </w:p>
    <w:p w14:paraId="4EE478BF" w14:textId="77777777" w:rsidR="00B9420C" w:rsidRPr="00EE3D00" w:rsidRDefault="00B9420C" w:rsidP="00B9420C">
      <w:r>
        <w:rPr>
          <w:rFonts w:hint="eastAsia"/>
        </w:rPr>
        <w:t>＜家島＞</w:t>
      </w:r>
    </w:p>
    <w:p w14:paraId="2DF90E4E" w14:textId="4394AC96" w:rsidR="00B9420C" w:rsidRDefault="0017233B" w:rsidP="00B9420C">
      <w:r>
        <w:rPr>
          <w:noProof/>
        </w:rPr>
        <w:drawing>
          <wp:anchor distT="0" distB="0" distL="114300" distR="114300" simplePos="0" relativeHeight="251609600" behindDoc="0" locked="0" layoutInCell="1" allowOverlap="1" wp14:anchorId="0AF616D1" wp14:editId="52272A75">
            <wp:simplePos x="0" y="0"/>
            <wp:positionH relativeFrom="column">
              <wp:posOffset>3810</wp:posOffset>
            </wp:positionH>
            <wp:positionV relativeFrom="paragraph">
              <wp:posOffset>36195</wp:posOffset>
            </wp:positionV>
            <wp:extent cx="5943600" cy="4124325"/>
            <wp:effectExtent l="0" t="0" r="0" b="9525"/>
            <wp:wrapNone/>
            <wp:docPr id="41" name="図 10" descr="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20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124325"/>
                    </a:xfrm>
                    <a:prstGeom prst="rect">
                      <a:avLst/>
                    </a:prstGeom>
                    <a:noFill/>
                  </pic:spPr>
                </pic:pic>
              </a:graphicData>
            </a:graphic>
            <wp14:sizeRelH relativeFrom="page">
              <wp14:pctWidth>0</wp14:pctWidth>
            </wp14:sizeRelH>
            <wp14:sizeRelV relativeFrom="page">
              <wp14:pctHeight>0</wp14:pctHeight>
            </wp14:sizeRelV>
          </wp:anchor>
        </w:drawing>
      </w:r>
    </w:p>
    <w:p w14:paraId="46A694C9" w14:textId="77777777" w:rsidR="00B9420C" w:rsidRDefault="00B9420C" w:rsidP="00B9420C"/>
    <w:p w14:paraId="7FA6C3AC" w14:textId="77777777" w:rsidR="00B9420C" w:rsidRDefault="00B9420C" w:rsidP="00B9420C"/>
    <w:p w14:paraId="3BADA9D3" w14:textId="77777777" w:rsidR="00B9420C" w:rsidRDefault="00B9420C" w:rsidP="00B9420C"/>
    <w:p w14:paraId="1058E5BD" w14:textId="77777777" w:rsidR="00B9420C" w:rsidRDefault="00B9420C" w:rsidP="00B9420C"/>
    <w:p w14:paraId="3D722E38" w14:textId="77777777" w:rsidR="00B9420C" w:rsidRDefault="00B9420C" w:rsidP="00B9420C"/>
    <w:p w14:paraId="6063FAC6" w14:textId="77777777" w:rsidR="00B9420C" w:rsidRDefault="00B9420C" w:rsidP="00B9420C"/>
    <w:p w14:paraId="7698755D" w14:textId="77777777" w:rsidR="00B9420C" w:rsidRDefault="00B9420C" w:rsidP="00B9420C"/>
    <w:p w14:paraId="51DB5F27" w14:textId="77777777" w:rsidR="00B9420C" w:rsidRDefault="00B9420C" w:rsidP="00B9420C"/>
    <w:p w14:paraId="67DE4A6F" w14:textId="77777777" w:rsidR="00B9420C" w:rsidRDefault="00B9420C" w:rsidP="00B9420C"/>
    <w:p w14:paraId="55DA7A69" w14:textId="77777777" w:rsidR="00B9420C" w:rsidRDefault="00B9420C" w:rsidP="00B9420C"/>
    <w:p w14:paraId="3996F22D" w14:textId="77777777" w:rsidR="00B9420C" w:rsidRDefault="00B9420C" w:rsidP="00B9420C"/>
    <w:p w14:paraId="6ED56EA1" w14:textId="77777777" w:rsidR="00B9420C" w:rsidRDefault="00B9420C" w:rsidP="00B9420C"/>
    <w:p w14:paraId="0D01FEDE" w14:textId="77777777" w:rsidR="00B9420C" w:rsidRDefault="00B9420C" w:rsidP="00B9420C"/>
    <w:p w14:paraId="209B3F2D" w14:textId="77777777" w:rsidR="00B9420C" w:rsidRDefault="00B9420C" w:rsidP="00B9420C">
      <w:r>
        <w:rPr>
          <w:rFonts w:hint="eastAsia"/>
        </w:rPr>
        <w:t>＜坊勢島＞</w:t>
      </w:r>
    </w:p>
    <w:p w14:paraId="7ED3617C" w14:textId="6B6B77E2" w:rsidR="00B9420C" w:rsidRDefault="0017233B" w:rsidP="00B9420C">
      <w:r>
        <w:rPr>
          <w:noProof/>
        </w:rPr>
        <w:drawing>
          <wp:anchor distT="0" distB="0" distL="114300" distR="114300" simplePos="0" relativeHeight="251610624" behindDoc="0" locked="0" layoutInCell="1" allowOverlap="1" wp14:anchorId="7C954DFA" wp14:editId="089C335F">
            <wp:simplePos x="0" y="0"/>
            <wp:positionH relativeFrom="column">
              <wp:posOffset>3810</wp:posOffset>
            </wp:positionH>
            <wp:positionV relativeFrom="paragraph">
              <wp:posOffset>25400</wp:posOffset>
            </wp:positionV>
            <wp:extent cx="5943600" cy="4124325"/>
            <wp:effectExtent l="0" t="0" r="0" b="9525"/>
            <wp:wrapNone/>
            <wp:docPr id="40" name="図 11" descr="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descr="20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124325"/>
                    </a:xfrm>
                    <a:prstGeom prst="rect">
                      <a:avLst/>
                    </a:prstGeom>
                    <a:noFill/>
                  </pic:spPr>
                </pic:pic>
              </a:graphicData>
            </a:graphic>
            <wp14:sizeRelH relativeFrom="page">
              <wp14:pctWidth>0</wp14:pctWidth>
            </wp14:sizeRelH>
            <wp14:sizeRelV relativeFrom="page">
              <wp14:pctHeight>0</wp14:pctHeight>
            </wp14:sizeRelV>
          </wp:anchor>
        </w:drawing>
      </w:r>
    </w:p>
    <w:p w14:paraId="0E4FBE79" w14:textId="77777777" w:rsidR="00B9420C" w:rsidRDefault="00B9420C" w:rsidP="00B9420C"/>
    <w:p w14:paraId="244AD524" w14:textId="77777777" w:rsidR="00B9420C" w:rsidRDefault="00B9420C" w:rsidP="00B9420C"/>
    <w:p w14:paraId="65DF8DDC" w14:textId="77777777" w:rsidR="00B9420C" w:rsidRDefault="00B9420C" w:rsidP="00B9420C"/>
    <w:p w14:paraId="4C520B36" w14:textId="77777777" w:rsidR="00B9420C" w:rsidRDefault="00B9420C" w:rsidP="00B9420C"/>
    <w:p w14:paraId="0284EBBD" w14:textId="77777777" w:rsidR="00B9420C" w:rsidRDefault="00B9420C" w:rsidP="00B9420C"/>
    <w:p w14:paraId="40547253" w14:textId="77777777" w:rsidR="00B9420C" w:rsidRDefault="00B9420C" w:rsidP="00B9420C"/>
    <w:p w14:paraId="02B2AAA2" w14:textId="77777777" w:rsidR="00B9420C" w:rsidRDefault="00B9420C" w:rsidP="00B9420C"/>
    <w:p w14:paraId="1B48B01E" w14:textId="77777777" w:rsidR="00B9420C" w:rsidRDefault="00B9420C" w:rsidP="00B9420C"/>
    <w:p w14:paraId="4E992945" w14:textId="77777777" w:rsidR="00B9420C" w:rsidRDefault="00B9420C" w:rsidP="00B9420C"/>
    <w:p w14:paraId="64D119A6" w14:textId="77777777" w:rsidR="00B9420C" w:rsidRDefault="00B9420C" w:rsidP="00B9420C"/>
    <w:p w14:paraId="44D1F07D" w14:textId="77777777" w:rsidR="00B9420C" w:rsidRDefault="00B9420C" w:rsidP="00B9420C"/>
    <w:p w14:paraId="4503B690" w14:textId="77777777" w:rsidR="00B9420C" w:rsidRDefault="00B9420C" w:rsidP="00B9420C"/>
    <w:p w14:paraId="3A7F9345" w14:textId="77777777" w:rsidR="0023549C" w:rsidRDefault="00B9420C" w:rsidP="0023549C">
      <w:pPr>
        <w:pStyle w:val="af"/>
      </w:pPr>
      <w:r>
        <w:br w:type="page"/>
      </w:r>
      <w:r w:rsidR="0023549C">
        <w:rPr>
          <w:rFonts w:hint="eastAsia"/>
        </w:rPr>
        <w:lastRenderedPageBreak/>
        <w:t>⑤　日常生活における移動</w:t>
      </w:r>
    </w:p>
    <w:p w14:paraId="4B41998E" w14:textId="77777777" w:rsidR="00C05F1A" w:rsidRDefault="00C05F1A" w:rsidP="00C05F1A">
      <w:pPr>
        <w:pStyle w:val="a3"/>
      </w:pPr>
      <w:r>
        <w:rPr>
          <w:rFonts w:hint="eastAsia"/>
        </w:rPr>
        <w:t>その一方で</w:t>
      </w:r>
      <w:r w:rsidRPr="00334240">
        <w:rPr>
          <w:rFonts w:hint="eastAsia"/>
        </w:rPr>
        <w:t>、</w:t>
      </w:r>
      <w:r>
        <w:rPr>
          <w:rFonts w:hint="eastAsia"/>
        </w:rPr>
        <w:t>家島諸島</w:t>
      </w:r>
      <w:r w:rsidRPr="00334240">
        <w:rPr>
          <w:rFonts w:hint="eastAsia"/>
        </w:rPr>
        <w:t>には大学や専門学校、２次医療機関、大規模な商業施設などは立地していない。加えて、</w:t>
      </w:r>
      <w:r>
        <w:rPr>
          <w:rFonts w:hint="eastAsia"/>
        </w:rPr>
        <w:t>家島諸島</w:t>
      </w:r>
      <w:r w:rsidRPr="00334240">
        <w:rPr>
          <w:rFonts w:hint="eastAsia"/>
        </w:rPr>
        <w:t>に立地する高校は県立１校に限られ、</w:t>
      </w:r>
      <w:r>
        <w:rPr>
          <w:rFonts w:hint="eastAsia"/>
        </w:rPr>
        <w:t>家島諸島</w:t>
      </w:r>
      <w:r w:rsidRPr="00334240">
        <w:rPr>
          <w:rFonts w:hint="eastAsia"/>
        </w:rPr>
        <w:t>の医療機関にて受診できる診療科も限定される。そのため、大学や専門学校、高校への通学、専門医の受診や入院・手術を伴う受診、買回り品の買い物などのためには、姫路市街地まで出向く必要がある。</w:t>
      </w:r>
    </w:p>
    <w:p w14:paraId="2EACAE1C" w14:textId="77777777" w:rsidR="00C05F1A" w:rsidRDefault="00C05F1A" w:rsidP="00C05F1A">
      <w:pPr>
        <w:pStyle w:val="a3"/>
      </w:pPr>
      <w:r>
        <w:rPr>
          <w:rFonts w:hint="eastAsia"/>
        </w:rPr>
        <w:t>平成26年度に実施した調査によると、家島諸島の居住者の23％（特に</w:t>
      </w:r>
      <w:r>
        <w:t>20～</w:t>
      </w:r>
      <w:r>
        <w:rPr>
          <w:rFonts w:hint="eastAsia"/>
        </w:rPr>
        <w:t>49歳では</w:t>
      </w:r>
      <w:r>
        <w:t>39％）</w:t>
      </w:r>
      <w:r>
        <w:rPr>
          <w:rFonts w:hint="eastAsia"/>
        </w:rPr>
        <w:t>は週</w:t>
      </w:r>
      <w:r>
        <w:t>に１日以上、姫路市街地まで買い物に出掛けている</w:t>
      </w:r>
      <w:r>
        <w:rPr>
          <w:rFonts w:hint="eastAsia"/>
        </w:rPr>
        <w:t>ことがわかっている</w:t>
      </w:r>
      <w:r>
        <w:t>。</w:t>
      </w:r>
      <w:r>
        <w:rPr>
          <w:rFonts w:hint="eastAsia"/>
        </w:rPr>
        <w:t>また、</w:t>
      </w:r>
      <w:r>
        <w:t>家島諸島</w:t>
      </w:r>
      <w:r>
        <w:rPr>
          <w:rFonts w:hint="eastAsia"/>
        </w:rPr>
        <w:t>の</w:t>
      </w:r>
      <w:r>
        <w:t>居住者の2</w:t>
      </w:r>
      <w:r>
        <w:rPr>
          <w:rFonts w:hint="eastAsia"/>
        </w:rPr>
        <w:t>7</w:t>
      </w:r>
      <w:r>
        <w:t>％</w:t>
      </w:r>
      <w:r>
        <w:rPr>
          <w:rFonts w:hint="eastAsia"/>
        </w:rPr>
        <w:t>（</w:t>
      </w:r>
      <w:r>
        <w:t>65歳以上では49％）が月に１日以上、姫路市街地まで通院している</w:t>
      </w:r>
      <w:r>
        <w:rPr>
          <w:rFonts w:hint="eastAsia"/>
        </w:rPr>
        <w:t>ことが明らか</w:t>
      </w:r>
      <w:r>
        <w:t>になっている。</w:t>
      </w:r>
    </w:p>
    <w:p w14:paraId="31A033A0" w14:textId="77777777" w:rsidR="00C05F1A" w:rsidRDefault="00C05F1A" w:rsidP="00C05F1A">
      <w:pPr>
        <w:pStyle w:val="a3"/>
      </w:pPr>
      <w:r>
        <w:rPr>
          <w:rFonts w:hint="eastAsia"/>
        </w:rPr>
        <w:t>姫路市街地</w:t>
      </w:r>
      <w:r>
        <w:t>に全く</w:t>
      </w:r>
      <w:r>
        <w:rPr>
          <w:rFonts w:hint="eastAsia"/>
        </w:rPr>
        <w:t>行かない</w:t>
      </w:r>
      <w:r>
        <w:t>という人</w:t>
      </w:r>
      <w:r>
        <w:rPr>
          <w:rFonts w:hint="eastAsia"/>
        </w:rPr>
        <w:t>は</w:t>
      </w:r>
      <w:r>
        <w:t>10％程度であり、</w:t>
      </w:r>
      <w:r>
        <w:rPr>
          <w:rFonts w:hint="eastAsia"/>
        </w:rPr>
        <w:t>家島諸島</w:t>
      </w:r>
      <w:r>
        <w:t>の居住者は日常生活において</w:t>
      </w:r>
      <w:r>
        <w:rPr>
          <w:rFonts w:hint="eastAsia"/>
        </w:rPr>
        <w:t>姫路市街地</w:t>
      </w:r>
      <w:r>
        <w:t>に行く機会が少なくないこと</w:t>
      </w:r>
      <w:r>
        <w:rPr>
          <w:rFonts w:hint="eastAsia"/>
        </w:rPr>
        <w:t>が</w:t>
      </w:r>
      <w:r>
        <w:t>傍証される。</w:t>
      </w:r>
    </w:p>
    <w:p w14:paraId="69E95797" w14:textId="0D01A679" w:rsidR="00C05F1A" w:rsidRDefault="0017233B" w:rsidP="00C05F1A">
      <w:pPr>
        <w:pStyle w:val="a0"/>
        <w:numPr>
          <w:ilvl w:val="0"/>
          <w:numId w:val="2"/>
        </w:numPr>
      </w:pPr>
      <w:r>
        <w:rPr>
          <w:noProof/>
        </w:rPr>
        <w:drawing>
          <wp:anchor distT="0" distB="0" distL="114300" distR="114300" simplePos="0" relativeHeight="251607552" behindDoc="0" locked="0" layoutInCell="1" allowOverlap="1" wp14:anchorId="52292E47" wp14:editId="4D172C0C">
            <wp:simplePos x="0" y="0"/>
            <wp:positionH relativeFrom="column">
              <wp:posOffset>-67310</wp:posOffset>
            </wp:positionH>
            <wp:positionV relativeFrom="paragraph">
              <wp:posOffset>316230</wp:posOffset>
            </wp:positionV>
            <wp:extent cx="3060065" cy="1760220"/>
            <wp:effectExtent l="0" t="0" r="6985" b="0"/>
            <wp:wrapNone/>
            <wp:docPr id="3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60065" cy="1760220"/>
                    </a:xfrm>
                    <a:prstGeom prst="rect">
                      <a:avLst/>
                    </a:prstGeom>
                    <a:noFill/>
                  </pic:spPr>
                </pic:pic>
              </a:graphicData>
            </a:graphic>
            <wp14:sizeRelH relativeFrom="page">
              <wp14:pctWidth>0</wp14:pctWidth>
            </wp14:sizeRelH>
            <wp14:sizeRelV relativeFrom="page">
              <wp14:pctHeight>0</wp14:pctHeight>
            </wp14:sizeRelV>
          </wp:anchor>
        </w:drawing>
      </w:r>
      <w:r w:rsidR="00C05F1A">
        <w:rPr>
          <w:rFonts w:hint="eastAsia"/>
        </w:rPr>
        <w:t xml:space="preserve">　家島諸島居住者の姫路市街地への買い物・通院の頻度</w:t>
      </w:r>
    </w:p>
    <w:p w14:paraId="37D22D39" w14:textId="7587368A" w:rsidR="00C05F1A" w:rsidRDefault="0017233B" w:rsidP="00C05F1A">
      <w:r>
        <w:rPr>
          <w:noProof/>
        </w:rPr>
        <w:drawing>
          <wp:anchor distT="0" distB="0" distL="114300" distR="114300" simplePos="0" relativeHeight="251608576" behindDoc="0" locked="0" layoutInCell="1" allowOverlap="1" wp14:anchorId="599D175B" wp14:editId="585FFD59">
            <wp:simplePos x="0" y="0"/>
            <wp:positionH relativeFrom="column">
              <wp:posOffset>3028950</wp:posOffset>
            </wp:positionH>
            <wp:positionV relativeFrom="paragraph">
              <wp:posOffset>17780</wp:posOffset>
            </wp:positionV>
            <wp:extent cx="3060065" cy="1760220"/>
            <wp:effectExtent l="0" t="0" r="6985" b="0"/>
            <wp:wrapNone/>
            <wp:docPr id="3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60065" cy="1760220"/>
                    </a:xfrm>
                    <a:prstGeom prst="rect">
                      <a:avLst/>
                    </a:prstGeom>
                    <a:noFill/>
                  </pic:spPr>
                </pic:pic>
              </a:graphicData>
            </a:graphic>
            <wp14:sizeRelH relativeFrom="page">
              <wp14:pctWidth>0</wp14:pctWidth>
            </wp14:sizeRelH>
            <wp14:sizeRelV relativeFrom="page">
              <wp14:pctHeight>0</wp14:pctHeight>
            </wp14:sizeRelV>
          </wp:anchor>
        </w:drawing>
      </w:r>
    </w:p>
    <w:p w14:paraId="151DB6BB" w14:textId="77777777" w:rsidR="00C05F1A" w:rsidRDefault="00C05F1A" w:rsidP="00C05F1A"/>
    <w:p w14:paraId="2FF7E14D" w14:textId="77777777" w:rsidR="00C05F1A" w:rsidRDefault="00C05F1A" w:rsidP="00C05F1A"/>
    <w:p w14:paraId="538B17BF" w14:textId="77777777" w:rsidR="00C05F1A" w:rsidRDefault="00C05F1A" w:rsidP="00C05F1A"/>
    <w:p w14:paraId="1A1ACCE3" w14:textId="77777777" w:rsidR="00C05F1A" w:rsidRDefault="00C05F1A" w:rsidP="00C05F1A"/>
    <w:p w14:paraId="1132D36B" w14:textId="77777777" w:rsidR="00C05F1A" w:rsidRDefault="00C05F1A" w:rsidP="00C05F1A"/>
    <w:p w14:paraId="65E57720" w14:textId="77777777" w:rsidR="00C05F1A" w:rsidRDefault="00C05F1A" w:rsidP="00C05F1A">
      <w:pPr>
        <w:pStyle w:val="af8"/>
        <w:snapToGrid w:val="0"/>
        <w:spacing w:beforeLines="25" w:before="117"/>
      </w:pPr>
      <w:r>
        <w:rPr>
          <w:rFonts w:hint="eastAsia"/>
        </w:rPr>
        <w:t>資料</w:t>
      </w:r>
      <w:r>
        <w:t>：</w:t>
      </w:r>
      <w:r>
        <w:rPr>
          <w:rFonts w:hint="eastAsia"/>
        </w:rPr>
        <w:t>「近畿圏の離島航路における災害時等の運航のあり方に関する調査」（神戸運輸監理部、平成27年３月）にて実施したアンケート調査より集計</w:t>
      </w:r>
    </w:p>
    <w:p w14:paraId="2F17FCDD" w14:textId="77777777" w:rsidR="00C05F1A" w:rsidRPr="000A5325" w:rsidRDefault="00C05F1A" w:rsidP="00C05F1A"/>
    <w:p w14:paraId="464C75E3" w14:textId="77777777" w:rsidR="00531FA1" w:rsidRDefault="00531FA1" w:rsidP="00C3643C">
      <w:pPr>
        <w:pStyle w:val="a3"/>
      </w:pPr>
    </w:p>
    <w:p w14:paraId="7E5369DE" w14:textId="50B281F0" w:rsidR="006B2873" w:rsidRPr="00682C57" w:rsidRDefault="00B9420C" w:rsidP="006B2873">
      <w:pPr>
        <w:pStyle w:val="10"/>
        <w:rPr>
          <w:color w:val="000000" w:themeColor="text1"/>
        </w:rPr>
      </w:pPr>
      <w:r>
        <w:br w:type="page"/>
      </w:r>
      <w:bookmarkStart w:id="12" w:name="_Toc438478583"/>
      <w:bookmarkStart w:id="13" w:name="_Toc446937638"/>
      <w:bookmarkStart w:id="14" w:name="_Toc35506862"/>
      <w:r w:rsidR="006B2873">
        <w:rPr>
          <w:rFonts w:hint="eastAsia"/>
        </w:rPr>
        <w:lastRenderedPageBreak/>
        <w:t xml:space="preserve">(2)　</w:t>
      </w:r>
      <w:bookmarkEnd w:id="12"/>
      <w:r w:rsidR="006B2873" w:rsidRPr="00682C57">
        <w:rPr>
          <w:rFonts w:hint="eastAsia"/>
          <w:color w:val="000000" w:themeColor="text1"/>
        </w:rPr>
        <w:t>家島諸島航路の現状</w:t>
      </w:r>
      <w:bookmarkEnd w:id="13"/>
      <w:bookmarkEnd w:id="14"/>
      <w:r w:rsidR="00110192" w:rsidRPr="00682C57">
        <w:rPr>
          <w:rFonts w:hint="eastAsia"/>
          <w:color w:val="000000" w:themeColor="text1"/>
        </w:rPr>
        <w:t>と今後の見通し</w:t>
      </w:r>
    </w:p>
    <w:p w14:paraId="611152C5" w14:textId="77777777" w:rsidR="006B2873" w:rsidRPr="00682C57" w:rsidRDefault="006B2873" w:rsidP="006B2873">
      <w:pPr>
        <w:pStyle w:val="af"/>
        <w:rPr>
          <w:color w:val="000000" w:themeColor="text1"/>
        </w:rPr>
      </w:pPr>
      <w:r w:rsidRPr="00682C57">
        <w:rPr>
          <w:rFonts w:hint="eastAsia"/>
          <w:color w:val="000000" w:themeColor="text1"/>
        </w:rPr>
        <w:t>①</w:t>
      </w:r>
      <w:r w:rsidRPr="00682C57">
        <w:rPr>
          <w:color w:val="000000" w:themeColor="text1"/>
        </w:rPr>
        <w:t xml:space="preserve">　運航区間とサービス水準</w:t>
      </w:r>
    </w:p>
    <w:p w14:paraId="70A149C6" w14:textId="1AFA3A54" w:rsidR="006B2873" w:rsidRDefault="006B2873" w:rsidP="006B2873">
      <w:pPr>
        <w:pStyle w:val="a3"/>
      </w:pPr>
      <w:r w:rsidRPr="00682C57">
        <w:rPr>
          <w:rFonts w:hint="eastAsia"/>
          <w:color w:val="000000" w:themeColor="text1"/>
        </w:rPr>
        <w:t>家島諸島では、家島、坊勢島、男鹿島、西島と姫路を結ぶ定期船が</w:t>
      </w:r>
      <w:r w:rsidR="009E5987" w:rsidRPr="00682C57">
        <w:rPr>
          <w:rFonts w:hint="eastAsia"/>
          <w:color w:val="000000" w:themeColor="text1"/>
        </w:rPr>
        <w:t>航路事業者</w:t>
      </w:r>
      <w:r w:rsidRPr="00682C57">
        <w:rPr>
          <w:rFonts w:hint="eastAsia"/>
          <w:color w:val="000000" w:themeColor="text1"/>
        </w:rPr>
        <w:t>５社によって運</w:t>
      </w:r>
      <w:r>
        <w:rPr>
          <w:rFonts w:hint="eastAsia"/>
        </w:rPr>
        <w:t>航されている。</w:t>
      </w:r>
    </w:p>
    <w:p w14:paraId="76981495" w14:textId="77777777" w:rsidR="006B2873" w:rsidRDefault="006B2873" w:rsidP="006B2873">
      <w:pPr>
        <w:pStyle w:val="a3"/>
      </w:pPr>
      <w:r>
        <w:rPr>
          <w:rFonts w:hint="eastAsia"/>
        </w:rPr>
        <w:t>姫路～家島は２社が運航しており、合わせて平日16往復、</w:t>
      </w:r>
      <w:r w:rsidR="00500106" w:rsidRPr="00153D0E">
        <w:rPr>
          <w:rFonts w:hint="eastAsia"/>
        </w:rPr>
        <w:t>土日祝</w:t>
      </w:r>
      <w:r>
        <w:rPr>
          <w:rFonts w:hint="eastAsia"/>
        </w:rPr>
        <w:t>17往復が運航されている。</w:t>
      </w:r>
    </w:p>
    <w:p w14:paraId="435A8872" w14:textId="77777777" w:rsidR="006B2873" w:rsidRDefault="006B2873" w:rsidP="006B2873">
      <w:pPr>
        <w:pStyle w:val="a3"/>
      </w:pPr>
      <w:r>
        <w:rPr>
          <w:rFonts w:hint="eastAsia"/>
        </w:rPr>
        <w:t>姫路～男鹿島・坊勢島・西島についても２社が運航しており、姫路～坊勢島間は合わせて平日</w:t>
      </w:r>
      <w:r w:rsidR="00974A2D">
        <w:t>14</w:t>
      </w:r>
      <w:r>
        <w:rPr>
          <w:rFonts w:hint="eastAsia"/>
        </w:rPr>
        <w:t>往復、</w:t>
      </w:r>
      <w:r w:rsidR="00500106" w:rsidRPr="00153D0E">
        <w:rPr>
          <w:rFonts w:hint="eastAsia"/>
        </w:rPr>
        <w:t>土日祝</w:t>
      </w:r>
      <w:r w:rsidR="00974A2D">
        <w:rPr>
          <w:rFonts w:hint="eastAsia"/>
        </w:rPr>
        <w:t>1</w:t>
      </w:r>
      <w:r w:rsidR="00974A2D">
        <w:t>5</w:t>
      </w:r>
      <w:r>
        <w:rPr>
          <w:rFonts w:hint="eastAsia"/>
        </w:rPr>
        <w:t>往復が運航されている。このうち、１社の</w:t>
      </w:r>
      <w:r w:rsidR="00974A2D">
        <w:rPr>
          <w:rFonts w:hint="eastAsia"/>
        </w:rPr>
        <w:t>４</w:t>
      </w:r>
      <w:r>
        <w:rPr>
          <w:rFonts w:hint="eastAsia"/>
        </w:rPr>
        <w:t>往復は男鹿島を経由する。坊勢島～西島間は、定期便が２社合わせて２往復運航されており、他に臨時便が合わせて</w:t>
      </w:r>
      <w:r w:rsidR="00AE0842" w:rsidRPr="00153D0E">
        <w:rPr>
          <w:rFonts w:hint="eastAsia"/>
        </w:rPr>
        <w:t>7</w:t>
      </w:r>
      <w:r>
        <w:rPr>
          <w:rFonts w:hint="eastAsia"/>
        </w:rPr>
        <w:t>往復設定されている。</w:t>
      </w:r>
    </w:p>
    <w:p w14:paraId="0331620C" w14:textId="77777777" w:rsidR="006B2873" w:rsidRDefault="006B2873" w:rsidP="006B2873">
      <w:pPr>
        <w:pStyle w:val="a3"/>
      </w:pPr>
      <w:r>
        <w:rPr>
          <w:rFonts w:hint="eastAsia"/>
        </w:rPr>
        <w:t>また、家島～坊勢島を１社が運航している。7:15～</w:t>
      </w:r>
      <w:r w:rsidR="00AE0842" w:rsidRPr="00153D0E">
        <w:rPr>
          <w:rFonts w:hint="eastAsia"/>
        </w:rPr>
        <w:t>18:00</w:t>
      </w:r>
      <w:r w:rsidRPr="00153D0E">
        <w:rPr>
          <w:rFonts w:hint="eastAsia"/>
        </w:rPr>
        <w:t>の間、平日</w:t>
      </w:r>
      <w:r w:rsidR="00153D0E">
        <w:rPr>
          <w:rFonts w:hint="eastAsia"/>
        </w:rPr>
        <w:t>と</w:t>
      </w:r>
      <w:r w:rsidR="00A037CE" w:rsidRPr="00153D0E">
        <w:rPr>
          <w:rFonts w:hint="eastAsia"/>
        </w:rPr>
        <w:t>土</w:t>
      </w:r>
      <w:r w:rsidR="00153D0E">
        <w:rPr>
          <w:rFonts w:hint="eastAsia"/>
        </w:rPr>
        <w:t>曜日</w:t>
      </w:r>
      <w:r w:rsidRPr="00153D0E">
        <w:rPr>
          <w:rFonts w:hint="eastAsia"/>
        </w:rPr>
        <w:t>は</w:t>
      </w:r>
      <w:r w:rsidR="00AE0842" w:rsidRPr="00153D0E">
        <w:rPr>
          <w:rFonts w:hint="eastAsia"/>
        </w:rPr>
        <w:t>12</w:t>
      </w:r>
      <w:r w:rsidRPr="00153D0E">
        <w:rPr>
          <w:rFonts w:hint="eastAsia"/>
        </w:rPr>
        <w:t>往復、</w:t>
      </w:r>
      <w:r w:rsidR="00153D0E">
        <w:rPr>
          <w:rFonts w:hint="eastAsia"/>
        </w:rPr>
        <w:t>日祝日</w:t>
      </w:r>
      <w:r w:rsidRPr="00153D0E">
        <w:rPr>
          <w:rFonts w:hint="eastAsia"/>
        </w:rPr>
        <w:t>は</w:t>
      </w:r>
      <w:r w:rsidR="00AE0842" w:rsidRPr="00153D0E">
        <w:rPr>
          <w:rFonts w:hint="eastAsia"/>
        </w:rPr>
        <w:t>10</w:t>
      </w:r>
      <w:r w:rsidRPr="00153D0E">
        <w:rPr>
          <w:rFonts w:hint="eastAsia"/>
        </w:rPr>
        <w:t>往</w:t>
      </w:r>
      <w:r>
        <w:rPr>
          <w:rFonts w:hint="eastAsia"/>
        </w:rPr>
        <w:t>復運航されている。</w:t>
      </w:r>
    </w:p>
    <w:p w14:paraId="188B17AA" w14:textId="77777777" w:rsidR="006B2873" w:rsidRDefault="006B2873" w:rsidP="006B2873">
      <w:pPr>
        <w:pStyle w:val="a0"/>
        <w:numPr>
          <w:ilvl w:val="0"/>
          <w:numId w:val="2"/>
        </w:numPr>
      </w:pPr>
      <w:r>
        <w:rPr>
          <w:rFonts w:hint="eastAsia"/>
        </w:rPr>
        <w:t xml:space="preserve">　家島諸島航路の航路図</w:t>
      </w:r>
    </w:p>
    <w:p w14:paraId="2B179C2B" w14:textId="2C1530C6" w:rsidR="006B2873" w:rsidRDefault="0017233B" w:rsidP="006B2873">
      <w:r>
        <w:rPr>
          <w:noProof/>
        </w:rPr>
        <w:drawing>
          <wp:anchor distT="0" distB="0" distL="114300" distR="114300" simplePos="0" relativeHeight="251611648" behindDoc="0" locked="0" layoutInCell="1" allowOverlap="1" wp14:anchorId="33955856" wp14:editId="7A550E5E">
            <wp:simplePos x="0" y="0"/>
            <wp:positionH relativeFrom="column">
              <wp:align>center</wp:align>
            </wp:positionH>
            <wp:positionV relativeFrom="paragraph">
              <wp:posOffset>0</wp:posOffset>
            </wp:positionV>
            <wp:extent cx="5607685" cy="5121275"/>
            <wp:effectExtent l="0" t="0" r="0" b="3175"/>
            <wp:wrapNone/>
            <wp:docPr id="3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07685" cy="5121275"/>
                    </a:xfrm>
                    <a:prstGeom prst="rect">
                      <a:avLst/>
                    </a:prstGeom>
                    <a:noFill/>
                  </pic:spPr>
                </pic:pic>
              </a:graphicData>
            </a:graphic>
            <wp14:sizeRelH relativeFrom="page">
              <wp14:pctWidth>0</wp14:pctWidth>
            </wp14:sizeRelH>
            <wp14:sizeRelV relativeFrom="page">
              <wp14:pctHeight>0</wp14:pctHeight>
            </wp14:sizeRelV>
          </wp:anchor>
        </w:drawing>
      </w:r>
    </w:p>
    <w:p w14:paraId="43CEEC12" w14:textId="77777777" w:rsidR="006B2873" w:rsidRDefault="006B2873" w:rsidP="006B2873"/>
    <w:p w14:paraId="74434F32" w14:textId="77777777" w:rsidR="006B2873" w:rsidRDefault="006B2873" w:rsidP="006B2873"/>
    <w:p w14:paraId="55421724" w14:textId="77777777" w:rsidR="006B2873" w:rsidRDefault="006B2873" w:rsidP="006B2873"/>
    <w:p w14:paraId="637EA228" w14:textId="77777777" w:rsidR="006B2873" w:rsidRDefault="006B2873" w:rsidP="006B2873"/>
    <w:p w14:paraId="0C1FCFD2" w14:textId="77777777" w:rsidR="006B2873" w:rsidRDefault="006B2873" w:rsidP="006B2873"/>
    <w:p w14:paraId="3B74655C" w14:textId="77777777" w:rsidR="006B2873" w:rsidRDefault="006B2873" w:rsidP="006B2873"/>
    <w:p w14:paraId="7B614B7E" w14:textId="77777777" w:rsidR="006B2873" w:rsidRDefault="006B2873" w:rsidP="006B2873"/>
    <w:p w14:paraId="5E9A0F24" w14:textId="77777777" w:rsidR="006B2873" w:rsidRDefault="006B2873" w:rsidP="006B2873"/>
    <w:p w14:paraId="5743C758" w14:textId="77777777" w:rsidR="006B2873" w:rsidRDefault="006B2873" w:rsidP="006B2873"/>
    <w:p w14:paraId="5E43710E" w14:textId="77777777" w:rsidR="006B2873" w:rsidRDefault="006B2873" w:rsidP="006B2873"/>
    <w:p w14:paraId="5C550A1D" w14:textId="77777777" w:rsidR="006B2873" w:rsidRDefault="006B2873" w:rsidP="006B2873"/>
    <w:p w14:paraId="4571E72E" w14:textId="77777777" w:rsidR="006B2873" w:rsidRDefault="006B2873" w:rsidP="006B2873"/>
    <w:p w14:paraId="3DBEB816" w14:textId="77777777" w:rsidR="006B2873" w:rsidRDefault="006B2873" w:rsidP="006B2873"/>
    <w:p w14:paraId="58A8FECE" w14:textId="77777777" w:rsidR="006B2873" w:rsidRDefault="006B2873" w:rsidP="006B2873"/>
    <w:p w14:paraId="6644045E" w14:textId="77777777" w:rsidR="006B2873" w:rsidRDefault="006B2873" w:rsidP="006B2873"/>
    <w:p w14:paraId="5A687AB0" w14:textId="77777777" w:rsidR="006B2873" w:rsidRDefault="006B2873" w:rsidP="006B2873"/>
    <w:p w14:paraId="7537AB65" w14:textId="77777777" w:rsidR="006B2873" w:rsidRDefault="006B2873" w:rsidP="006B2873"/>
    <w:p w14:paraId="73B72C63" w14:textId="09A00ED9" w:rsidR="006B2873" w:rsidRDefault="006B2873" w:rsidP="006B2873">
      <w:pPr>
        <w:pStyle w:val="a1"/>
        <w:numPr>
          <w:ilvl w:val="0"/>
          <w:numId w:val="3"/>
        </w:numPr>
      </w:pPr>
      <w:r>
        <w:br w:type="page"/>
      </w:r>
      <w:r>
        <w:rPr>
          <w:rFonts w:hint="eastAsia"/>
        </w:rPr>
        <w:lastRenderedPageBreak/>
        <w:t xml:space="preserve">　</w:t>
      </w:r>
      <w:bookmarkStart w:id="15" w:name="_Ref426709982"/>
      <w:r w:rsidR="009E5987">
        <w:rPr>
          <w:rFonts w:hint="eastAsia"/>
        </w:rPr>
        <w:t>航路事業者</w:t>
      </w:r>
      <w:r>
        <w:rPr>
          <w:rFonts w:hint="eastAsia"/>
        </w:rPr>
        <w:t>とサービス概要</w:t>
      </w:r>
      <w:bookmarkEnd w:id="15"/>
    </w:p>
    <w:tbl>
      <w:tblPr>
        <w:tblW w:w="0" w:type="auto"/>
        <w:tblInd w:w="-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876"/>
        <w:gridCol w:w="2927"/>
        <w:gridCol w:w="1388"/>
        <w:gridCol w:w="1959"/>
        <w:gridCol w:w="1064"/>
      </w:tblGrid>
      <w:tr w:rsidR="006B2873" w14:paraId="7D25C694" w14:textId="77777777" w:rsidTr="00153D0E">
        <w:tc>
          <w:tcPr>
            <w:tcW w:w="1876" w:type="dxa"/>
            <w:shd w:val="clear" w:color="auto" w:fill="auto"/>
          </w:tcPr>
          <w:p w14:paraId="552EC4FB" w14:textId="50A25508" w:rsidR="006B2873" w:rsidRDefault="009E5987" w:rsidP="0010524C">
            <w:pPr>
              <w:jc w:val="center"/>
            </w:pPr>
            <w:r>
              <w:rPr>
                <w:rFonts w:hint="eastAsia"/>
              </w:rPr>
              <w:t>航路事業者</w:t>
            </w:r>
          </w:p>
        </w:tc>
        <w:tc>
          <w:tcPr>
            <w:tcW w:w="2927" w:type="dxa"/>
            <w:shd w:val="clear" w:color="auto" w:fill="auto"/>
          </w:tcPr>
          <w:p w14:paraId="7E47A420" w14:textId="77777777" w:rsidR="006B2873" w:rsidRDefault="006B2873" w:rsidP="0010524C">
            <w:pPr>
              <w:jc w:val="center"/>
            </w:pPr>
            <w:r>
              <w:rPr>
                <w:rFonts w:hint="eastAsia"/>
              </w:rPr>
              <w:t>運航区間（定期）</w:t>
            </w:r>
          </w:p>
        </w:tc>
        <w:tc>
          <w:tcPr>
            <w:tcW w:w="1388" w:type="dxa"/>
            <w:shd w:val="clear" w:color="auto" w:fill="auto"/>
          </w:tcPr>
          <w:p w14:paraId="1D7062C1" w14:textId="77777777" w:rsidR="006B2873" w:rsidRDefault="006B2873" w:rsidP="0010524C">
            <w:pPr>
              <w:jc w:val="center"/>
            </w:pPr>
            <w:r>
              <w:rPr>
                <w:rFonts w:hint="eastAsia"/>
              </w:rPr>
              <w:t>運航時間帯</w:t>
            </w:r>
          </w:p>
        </w:tc>
        <w:tc>
          <w:tcPr>
            <w:tcW w:w="1959" w:type="dxa"/>
            <w:shd w:val="clear" w:color="auto" w:fill="auto"/>
          </w:tcPr>
          <w:p w14:paraId="7B8934CA" w14:textId="77777777" w:rsidR="006B2873" w:rsidRDefault="006B2873" w:rsidP="0010524C">
            <w:pPr>
              <w:jc w:val="center"/>
            </w:pPr>
            <w:r>
              <w:rPr>
                <w:rFonts w:hint="eastAsia"/>
              </w:rPr>
              <w:t>便数</w:t>
            </w:r>
          </w:p>
        </w:tc>
        <w:tc>
          <w:tcPr>
            <w:tcW w:w="1064" w:type="dxa"/>
            <w:shd w:val="clear" w:color="auto" w:fill="auto"/>
          </w:tcPr>
          <w:p w14:paraId="59BB2FCE" w14:textId="77777777" w:rsidR="006B2873" w:rsidRDefault="006B2873" w:rsidP="0010524C">
            <w:pPr>
              <w:jc w:val="center"/>
            </w:pPr>
            <w:r>
              <w:rPr>
                <w:rFonts w:hint="eastAsia"/>
              </w:rPr>
              <w:t>運賃（円）</w:t>
            </w:r>
          </w:p>
        </w:tc>
      </w:tr>
      <w:tr w:rsidR="006B2873" w14:paraId="22A02061" w14:textId="77777777" w:rsidTr="00153D0E">
        <w:tc>
          <w:tcPr>
            <w:tcW w:w="1876" w:type="dxa"/>
            <w:shd w:val="clear" w:color="auto" w:fill="auto"/>
          </w:tcPr>
          <w:p w14:paraId="2D400651" w14:textId="77777777" w:rsidR="006B2873" w:rsidRPr="001B56E7" w:rsidRDefault="006B2873" w:rsidP="0010524C">
            <w:r w:rsidRPr="001B56E7">
              <w:rPr>
                <w:rFonts w:hint="eastAsia"/>
              </w:rPr>
              <w:t>高速いえしま（株）</w:t>
            </w:r>
          </w:p>
        </w:tc>
        <w:tc>
          <w:tcPr>
            <w:tcW w:w="2927" w:type="dxa"/>
            <w:shd w:val="clear" w:color="auto" w:fill="auto"/>
          </w:tcPr>
          <w:p w14:paraId="0C3F104B" w14:textId="77777777" w:rsidR="006B2873" w:rsidRDefault="006B2873" w:rsidP="0010524C">
            <w:r>
              <w:rPr>
                <w:rFonts w:hint="eastAsia"/>
              </w:rPr>
              <w:t>姫路～家島（真浦・宮）</w:t>
            </w:r>
          </w:p>
        </w:tc>
        <w:tc>
          <w:tcPr>
            <w:tcW w:w="1388" w:type="dxa"/>
            <w:shd w:val="clear" w:color="auto" w:fill="auto"/>
          </w:tcPr>
          <w:p w14:paraId="6A60CFEE" w14:textId="77777777" w:rsidR="006B2873" w:rsidRPr="00153D0E" w:rsidRDefault="006B2873" w:rsidP="0010524C">
            <w:pPr>
              <w:jc w:val="center"/>
            </w:pPr>
            <w:r w:rsidRPr="00153D0E">
              <w:rPr>
                <w:rFonts w:hint="eastAsia"/>
              </w:rPr>
              <w:t>6:</w:t>
            </w:r>
            <w:r w:rsidR="00213E0E" w:rsidRPr="00153D0E">
              <w:rPr>
                <w:rFonts w:hint="eastAsia"/>
              </w:rPr>
              <w:t>20</w:t>
            </w:r>
            <w:r w:rsidRPr="00153D0E">
              <w:rPr>
                <w:rFonts w:hint="eastAsia"/>
              </w:rPr>
              <w:t>～21:</w:t>
            </w:r>
            <w:r w:rsidR="00213E0E" w:rsidRPr="00153D0E">
              <w:rPr>
                <w:rFonts w:hint="eastAsia"/>
              </w:rPr>
              <w:t>18</w:t>
            </w:r>
          </w:p>
        </w:tc>
        <w:tc>
          <w:tcPr>
            <w:tcW w:w="1959" w:type="dxa"/>
            <w:shd w:val="clear" w:color="auto" w:fill="auto"/>
          </w:tcPr>
          <w:p w14:paraId="1F15D0A1" w14:textId="77777777" w:rsidR="006B2873" w:rsidRPr="00153D0E" w:rsidRDefault="006B2873" w:rsidP="0010524C">
            <w:pPr>
              <w:jc w:val="center"/>
            </w:pPr>
            <w:r w:rsidRPr="00153D0E">
              <w:rPr>
                <w:rFonts w:hint="eastAsia"/>
              </w:rPr>
              <w:t>8</w:t>
            </w:r>
            <w:r w:rsidRPr="00153D0E">
              <w:rPr>
                <w:rFonts w:hint="eastAsia"/>
                <w:w w:val="80"/>
              </w:rPr>
              <w:t>往復</w:t>
            </w:r>
          </w:p>
        </w:tc>
        <w:tc>
          <w:tcPr>
            <w:tcW w:w="1064" w:type="dxa"/>
            <w:shd w:val="clear" w:color="auto" w:fill="auto"/>
          </w:tcPr>
          <w:p w14:paraId="22F16AEF" w14:textId="77777777" w:rsidR="006B2873" w:rsidRDefault="006B2873" w:rsidP="0010524C">
            <w:pPr>
              <w:jc w:val="center"/>
            </w:pPr>
            <w:r>
              <w:rPr>
                <w:rFonts w:hint="eastAsia"/>
              </w:rPr>
              <w:t>1,000円</w:t>
            </w:r>
          </w:p>
        </w:tc>
      </w:tr>
      <w:tr w:rsidR="006B2873" w14:paraId="0814BBCC" w14:textId="77777777" w:rsidTr="00153D0E">
        <w:tc>
          <w:tcPr>
            <w:tcW w:w="1876" w:type="dxa"/>
            <w:tcBorders>
              <w:bottom w:val="single" w:sz="4" w:space="0" w:color="auto"/>
            </w:tcBorders>
            <w:shd w:val="clear" w:color="auto" w:fill="auto"/>
          </w:tcPr>
          <w:p w14:paraId="7406DCA3" w14:textId="77777777" w:rsidR="006B2873" w:rsidRPr="001B56E7" w:rsidRDefault="006B2873" w:rsidP="0010524C">
            <w:pPr>
              <w:rPr>
                <w:spacing w:val="-4"/>
              </w:rPr>
            </w:pPr>
            <w:r w:rsidRPr="001B56E7">
              <w:rPr>
                <w:rFonts w:hint="eastAsia"/>
                <w:spacing w:val="-4"/>
              </w:rPr>
              <w:t>（有）髙福ライナー</w:t>
            </w:r>
          </w:p>
        </w:tc>
        <w:tc>
          <w:tcPr>
            <w:tcW w:w="2927" w:type="dxa"/>
            <w:shd w:val="clear" w:color="auto" w:fill="auto"/>
          </w:tcPr>
          <w:p w14:paraId="464B4A48" w14:textId="77777777" w:rsidR="006B2873" w:rsidRDefault="006B2873" w:rsidP="0010524C">
            <w:r>
              <w:rPr>
                <w:rFonts w:hint="eastAsia"/>
              </w:rPr>
              <w:t>姫路～家島（真浦・宮）</w:t>
            </w:r>
          </w:p>
        </w:tc>
        <w:tc>
          <w:tcPr>
            <w:tcW w:w="1388" w:type="dxa"/>
            <w:shd w:val="clear" w:color="auto" w:fill="auto"/>
          </w:tcPr>
          <w:p w14:paraId="516D89BE" w14:textId="77777777" w:rsidR="006B2873" w:rsidRPr="00153D0E" w:rsidRDefault="006B2873" w:rsidP="0010524C">
            <w:pPr>
              <w:jc w:val="center"/>
            </w:pPr>
            <w:r w:rsidRPr="00153D0E">
              <w:rPr>
                <w:rFonts w:hint="eastAsia"/>
              </w:rPr>
              <w:t>6:00～20:30</w:t>
            </w:r>
          </w:p>
        </w:tc>
        <w:tc>
          <w:tcPr>
            <w:tcW w:w="1959" w:type="dxa"/>
            <w:shd w:val="clear" w:color="auto" w:fill="auto"/>
          </w:tcPr>
          <w:p w14:paraId="724A12D7" w14:textId="77777777" w:rsidR="006B2873" w:rsidRPr="00153D0E" w:rsidRDefault="006B2873" w:rsidP="00A037CE">
            <w:pPr>
              <w:jc w:val="center"/>
            </w:pPr>
            <w:r w:rsidRPr="00153D0E">
              <w:rPr>
                <w:rFonts w:hint="eastAsia"/>
                <w:w w:val="80"/>
              </w:rPr>
              <w:t>平日</w:t>
            </w:r>
            <w:r w:rsidRPr="00153D0E">
              <w:rPr>
                <w:rFonts w:hint="eastAsia"/>
              </w:rPr>
              <w:t>8・</w:t>
            </w:r>
            <w:r w:rsidR="00A037CE" w:rsidRPr="00153D0E">
              <w:rPr>
                <w:rFonts w:hint="eastAsia"/>
                <w:w w:val="80"/>
              </w:rPr>
              <w:t>土日祝</w:t>
            </w:r>
            <w:r w:rsidR="00A037CE" w:rsidRPr="00153D0E">
              <w:rPr>
                <w:rFonts w:hint="eastAsia"/>
              </w:rPr>
              <w:t>9</w:t>
            </w:r>
            <w:r w:rsidR="00A037CE" w:rsidRPr="00153D0E">
              <w:rPr>
                <w:rFonts w:hint="eastAsia"/>
                <w:w w:val="80"/>
              </w:rPr>
              <w:t>往復</w:t>
            </w:r>
          </w:p>
        </w:tc>
        <w:tc>
          <w:tcPr>
            <w:tcW w:w="1064" w:type="dxa"/>
            <w:shd w:val="clear" w:color="auto" w:fill="auto"/>
          </w:tcPr>
          <w:p w14:paraId="1EC1B3A0" w14:textId="77777777" w:rsidR="006B2873" w:rsidRDefault="006B2873" w:rsidP="0010524C">
            <w:pPr>
              <w:jc w:val="center"/>
            </w:pPr>
            <w:r>
              <w:rPr>
                <w:rFonts w:hint="eastAsia"/>
              </w:rPr>
              <w:t>1,000円</w:t>
            </w:r>
          </w:p>
        </w:tc>
      </w:tr>
      <w:tr w:rsidR="006B2873" w14:paraId="7C62B9FB" w14:textId="77777777" w:rsidTr="00153D0E">
        <w:tc>
          <w:tcPr>
            <w:tcW w:w="1876" w:type="dxa"/>
            <w:tcBorders>
              <w:bottom w:val="nil"/>
            </w:tcBorders>
            <w:shd w:val="clear" w:color="auto" w:fill="auto"/>
          </w:tcPr>
          <w:p w14:paraId="1E753D34" w14:textId="77777777" w:rsidR="006B2873" w:rsidRDefault="006B2873" w:rsidP="0010524C">
            <w:r>
              <w:rPr>
                <w:rFonts w:hint="eastAsia"/>
              </w:rPr>
              <w:t>坊勢汽船（株）</w:t>
            </w:r>
          </w:p>
        </w:tc>
        <w:tc>
          <w:tcPr>
            <w:tcW w:w="2927" w:type="dxa"/>
            <w:shd w:val="clear" w:color="auto" w:fill="auto"/>
          </w:tcPr>
          <w:p w14:paraId="12B9C14B" w14:textId="77777777" w:rsidR="006B2873" w:rsidRPr="00A41FA6" w:rsidRDefault="006B2873" w:rsidP="0010524C">
            <w:r w:rsidRPr="00A41FA6">
              <w:rPr>
                <w:rFonts w:hint="eastAsia"/>
              </w:rPr>
              <w:t>姫路～男鹿島～坊勢島（奈座）</w:t>
            </w:r>
          </w:p>
        </w:tc>
        <w:tc>
          <w:tcPr>
            <w:tcW w:w="1388" w:type="dxa"/>
            <w:shd w:val="clear" w:color="auto" w:fill="auto"/>
          </w:tcPr>
          <w:p w14:paraId="7B392612" w14:textId="77777777" w:rsidR="006B2873" w:rsidRPr="00153D0E" w:rsidRDefault="006B2873" w:rsidP="0010524C">
            <w:pPr>
              <w:jc w:val="center"/>
            </w:pPr>
            <w:r w:rsidRPr="00153D0E">
              <w:rPr>
                <w:rFonts w:hint="eastAsia"/>
              </w:rPr>
              <w:t>6</w:t>
            </w:r>
            <w:r w:rsidRPr="00153D0E">
              <w:t>:</w:t>
            </w:r>
            <w:r w:rsidR="00213E0E" w:rsidRPr="00153D0E">
              <w:rPr>
                <w:rFonts w:hint="eastAsia"/>
              </w:rPr>
              <w:t>35</w:t>
            </w:r>
            <w:r w:rsidRPr="00153D0E">
              <w:rPr>
                <w:rFonts w:hint="eastAsia"/>
              </w:rPr>
              <w:t>～20</w:t>
            </w:r>
            <w:r w:rsidRPr="00153D0E">
              <w:t>:</w:t>
            </w:r>
            <w:r w:rsidR="00213E0E" w:rsidRPr="00153D0E">
              <w:rPr>
                <w:rFonts w:hint="eastAsia"/>
              </w:rPr>
              <w:t>30</w:t>
            </w:r>
          </w:p>
        </w:tc>
        <w:tc>
          <w:tcPr>
            <w:tcW w:w="1959" w:type="dxa"/>
            <w:shd w:val="clear" w:color="auto" w:fill="auto"/>
          </w:tcPr>
          <w:p w14:paraId="5A7679D9" w14:textId="77777777" w:rsidR="006B2873" w:rsidRPr="00153D0E" w:rsidRDefault="00213E0E" w:rsidP="0010524C">
            <w:pPr>
              <w:jc w:val="center"/>
            </w:pPr>
            <w:r w:rsidRPr="00153D0E">
              <w:rPr>
                <w:rFonts w:hint="eastAsia"/>
                <w:w w:val="80"/>
              </w:rPr>
              <w:t>7</w:t>
            </w:r>
            <w:r w:rsidR="006B2873" w:rsidRPr="00153D0E">
              <w:rPr>
                <w:rFonts w:hint="eastAsia"/>
                <w:w w:val="80"/>
              </w:rPr>
              <w:t>往復</w:t>
            </w:r>
          </w:p>
        </w:tc>
        <w:tc>
          <w:tcPr>
            <w:tcW w:w="1064" w:type="dxa"/>
            <w:shd w:val="clear" w:color="auto" w:fill="auto"/>
          </w:tcPr>
          <w:p w14:paraId="0E2D56AC" w14:textId="77777777" w:rsidR="006B2873" w:rsidRDefault="006B2873" w:rsidP="0010524C">
            <w:pPr>
              <w:jc w:val="center"/>
            </w:pPr>
            <w:r>
              <w:rPr>
                <w:rFonts w:hint="eastAsia"/>
              </w:rPr>
              <w:t>1,100円</w:t>
            </w:r>
          </w:p>
        </w:tc>
      </w:tr>
      <w:tr w:rsidR="006B2873" w14:paraId="26DA4B03" w14:textId="77777777" w:rsidTr="00153D0E">
        <w:tc>
          <w:tcPr>
            <w:tcW w:w="1876" w:type="dxa"/>
            <w:tcBorders>
              <w:top w:val="nil"/>
              <w:bottom w:val="single" w:sz="4" w:space="0" w:color="auto"/>
            </w:tcBorders>
            <w:shd w:val="clear" w:color="auto" w:fill="auto"/>
          </w:tcPr>
          <w:p w14:paraId="7285C68B" w14:textId="77777777" w:rsidR="006B2873" w:rsidRDefault="006B2873" w:rsidP="0010524C"/>
        </w:tc>
        <w:tc>
          <w:tcPr>
            <w:tcW w:w="2927" w:type="dxa"/>
            <w:shd w:val="clear" w:color="auto" w:fill="auto"/>
          </w:tcPr>
          <w:p w14:paraId="111EC626" w14:textId="77777777" w:rsidR="006B2873" w:rsidRDefault="006B2873" w:rsidP="0010524C">
            <w:r>
              <w:rPr>
                <w:rFonts w:hint="eastAsia"/>
              </w:rPr>
              <w:t>坊勢島（奈座）～西島</w:t>
            </w:r>
          </w:p>
        </w:tc>
        <w:tc>
          <w:tcPr>
            <w:tcW w:w="1388" w:type="dxa"/>
            <w:shd w:val="clear" w:color="auto" w:fill="auto"/>
          </w:tcPr>
          <w:p w14:paraId="64A458D3" w14:textId="77777777" w:rsidR="006B2873" w:rsidRPr="00153D0E" w:rsidRDefault="00500106" w:rsidP="00500106">
            <w:pPr>
              <w:jc w:val="center"/>
            </w:pPr>
            <w:r w:rsidRPr="00153D0E">
              <w:rPr>
                <w:rFonts w:hint="eastAsia"/>
              </w:rPr>
              <w:t>8</w:t>
            </w:r>
            <w:r w:rsidR="006B2873" w:rsidRPr="00153D0E">
              <w:rPr>
                <w:rFonts w:hint="eastAsia"/>
              </w:rPr>
              <w:t>:</w:t>
            </w:r>
            <w:r w:rsidRPr="00153D0E">
              <w:rPr>
                <w:rFonts w:hint="eastAsia"/>
              </w:rPr>
              <w:t>07</w:t>
            </w:r>
            <w:r w:rsidR="006B2873" w:rsidRPr="00153D0E">
              <w:rPr>
                <w:rFonts w:hint="eastAsia"/>
              </w:rPr>
              <w:t>～</w:t>
            </w:r>
            <w:r w:rsidR="006B2873" w:rsidRPr="00153D0E">
              <w:t>17:3</w:t>
            </w:r>
            <w:r w:rsidRPr="00153D0E">
              <w:t>4</w:t>
            </w:r>
          </w:p>
        </w:tc>
        <w:tc>
          <w:tcPr>
            <w:tcW w:w="1959" w:type="dxa"/>
            <w:shd w:val="clear" w:color="auto" w:fill="auto"/>
          </w:tcPr>
          <w:p w14:paraId="0FF07943" w14:textId="77777777" w:rsidR="006B2873" w:rsidRPr="00153D0E" w:rsidRDefault="006B2873" w:rsidP="00500106">
            <w:pPr>
              <w:jc w:val="center"/>
            </w:pPr>
            <w:r w:rsidRPr="00153D0E">
              <w:rPr>
                <w:rFonts w:hint="eastAsia"/>
                <w:w w:val="80"/>
              </w:rPr>
              <w:t>定期</w:t>
            </w:r>
            <w:r w:rsidRPr="00153D0E">
              <w:rPr>
                <w:rFonts w:hint="eastAsia"/>
              </w:rPr>
              <w:t>1・</w:t>
            </w:r>
            <w:r w:rsidRPr="00153D0E">
              <w:rPr>
                <w:rFonts w:hint="eastAsia"/>
                <w:w w:val="80"/>
              </w:rPr>
              <w:t>臨時</w:t>
            </w:r>
            <w:r w:rsidR="00500106" w:rsidRPr="00153D0E">
              <w:rPr>
                <w:rFonts w:hint="eastAsia"/>
                <w:w w:val="80"/>
              </w:rPr>
              <w:t>３</w:t>
            </w:r>
            <w:r w:rsidRPr="00153D0E">
              <w:rPr>
                <w:rFonts w:hint="eastAsia"/>
                <w:w w:val="80"/>
              </w:rPr>
              <w:t>往復</w:t>
            </w:r>
          </w:p>
        </w:tc>
        <w:tc>
          <w:tcPr>
            <w:tcW w:w="1064" w:type="dxa"/>
            <w:shd w:val="clear" w:color="auto" w:fill="auto"/>
          </w:tcPr>
          <w:p w14:paraId="1768B451" w14:textId="77777777" w:rsidR="006B2873" w:rsidRDefault="006B2873" w:rsidP="0010524C">
            <w:pPr>
              <w:jc w:val="center"/>
            </w:pPr>
            <w:r>
              <w:rPr>
                <w:rFonts w:hint="eastAsia"/>
              </w:rPr>
              <w:t>270円</w:t>
            </w:r>
          </w:p>
        </w:tc>
      </w:tr>
      <w:tr w:rsidR="006B2873" w14:paraId="536EDA03" w14:textId="77777777" w:rsidTr="00153D0E">
        <w:tc>
          <w:tcPr>
            <w:tcW w:w="1876" w:type="dxa"/>
            <w:tcBorders>
              <w:bottom w:val="nil"/>
            </w:tcBorders>
            <w:shd w:val="clear" w:color="auto" w:fill="auto"/>
          </w:tcPr>
          <w:p w14:paraId="1F7C85C9" w14:textId="77777777" w:rsidR="006B2873" w:rsidRDefault="006B2873" w:rsidP="0010524C">
            <w:r>
              <w:rPr>
                <w:rFonts w:hint="eastAsia"/>
              </w:rPr>
              <w:t>輝観光</w:t>
            </w:r>
          </w:p>
        </w:tc>
        <w:tc>
          <w:tcPr>
            <w:tcW w:w="2927" w:type="dxa"/>
            <w:shd w:val="clear" w:color="auto" w:fill="auto"/>
          </w:tcPr>
          <w:p w14:paraId="072545BE" w14:textId="77777777" w:rsidR="006B2873" w:rsidRDefault="006B2873" w:rsidP="0010524C">
            <w:r>
              <w:rPr>
                <w:rFonts w:hint="eastAsia"/>
              </w:rPr>
              <w:t>姫路～坊勢島（奈座）</w:t>
            </w:r>
          </w:p>
        </w:tc>
        <w:tc>
          <w:tcPr>
            <w:tcW w:w="1388" w:type="dxa"/>
            <w:shd w:val="clear" w:color="auto" w:fill="auto"/>
          </w:tcPr>
          <w:p w14:paraId="3BF135B5" w14:textId="77777777" w:rsidR="006B2873" w:rsidRPr="00153D0E" w:rsidRDefault="006B2873" w:rsidP="0010524C">
            <w:pPr>
              <w:jc w:val="center"/>
            </w:pPr>
            <w:r w:rsidRPr="00153D0E">
              <w:rPr>
                <w:rFonts w:hint="eastAsia"/>
              </w:rPr>
              <w:t>6:10～19:52</w:t>
            </w:r>
          </w:p>
        </w:tc>
        <w:tc>
          <w:tcPr>
            <w:tcW w:w="1959" w:type="dxa"/>
            <w:shd w:val="clear" w:color="auto" w:fill="auto"/>
          </w:tcPr>
          <w:p w14:paraId="2FA636A0" w14:textId="77777777" w:rsidR="006B2873" w:rsidRPr="00153D0E" w:rsidRDefault="006B2873" w:rsidP="00D64AA2">
            <w:pPr>
              <w:jc w:val="center"/>
            </w:pPr>
            <w:r w:rsidRPr="00153D0E">
              <w:rPr>
                <w:rFonts w:hint="eastAsia"/>
                <w:w w:val="80"/>
              </w:rPr>
              <w:t>平日</w:t>
            </w:r>
            <w:r w:rsidRPr="00153D0E">
              <w:rPr>
                <w:rFonts w:hint="eastAsia"/>
              </w:rPr>
              <w:t>7・</w:t>
            </w:r>
            <w:r w:rsidR="00A037CE" w:rsidRPr="00153D0E">
              <w:rPr>
                <w:rFonts w:hint="eastAsia"/>
                <w:w w:val="80"/>
              </w:rPr>
              <w:t>土日</w:t>
            </w:r>
            <w:r w:rsidRPr="00153D0E">
              <w:rPr>
                <w:rFonts w:hint="eastAsia"/>
              </w:rPr>
              <w:t>8</w:t>
            </w:r>
            <w:r w:rsidRPr="00153D0E">
              <w:rPr>
                <w:rFonts w:hint="eastAsia"/>
                <w:w w:val="80"/>
              </w:rPr>
              <w:t>往復</w:t>
            </w:r>
          </w:p>
        </w:tc>
        <w:tc>
          <w:tcPr>
            <w:tcW w:w="1064" w:type="dxa"/>
            <w:shd w:val="clear" w:color="auto" w:fill="auto"/>
          </w:tcPr>
          <w:p w14:paraId="168A51BF" w14:textId="77777777" w:rsidR="006B2873" w:rsidRDefault="006B2873" w:rsidP="0010524C">
            <w:pPr>
              <w:jc w:val="center"/>
            </w:pPr>
            <w:r>
              <w:rPr>
                <w:rFonts w:hint="eastAsia"/>
              </w:rPr>
              <w:t>1,100円</w:t>
            </w:r>
          </w:p>
        </w:tc>
      </w:tr>
      <w:tr w:rsidR="006B2873" w14:paraId="62A24ACE" w14:textId="77777777" w:rsidTr="00153D0E">
        <w:tc>
          <w:tcPr>
            <w:tcW w:w="1876" w:type="dxa"/>
            <w:tcBorders>
              <w:top w:val="nil"/>
            </w:tcBorders>
            <w:shd w:val="clear" w:color="auto" w:fill="auto"/>
          </w:tcPr>
          <w:p w14:paraId="5EAE85D2" w14:textId="77777777" w:rsidR="006B2873" w:rsidRDefault="006B2873" w:rsidP="0010524C"/>
        </w:tc>
        <w:tc>
          <w:tcPr>
            <w:tcW w:w="2927" w:type="dxa"/>
            <w:shd w:val="clear" w:color="auto" w:fill="auto"/>
          </w:tcPr>
          <w:p w14:paraId="6850B63C" w14:textId="77777777" w:rsidR="006B2873" w:rsidRDefault="006B2873" w:rsidP="0010524C">
            <w:r>
              <w:rPr>
                <w:rFonts w:hint="eastAsia"/>
              </w:rPr>
              <w:t>坊勢島（奈座）～西島</w:t>
            </w:r>
          </w:p>
        </w:tc>
        <w:tc>
          <w:tcPr>
            <w:tcW w:w="1388" w:type="dxa"/>
            <w:shd w:val="clear" w:color="auto" w:fill="auto"/>
          </w:tcPr>
          <w:p w14:paraId="7B6BF9AE" w14:textId="77777777" w:rsidR="006B2873" w:rsidRPr="00153D0E" w:rsidRDefault="006B2873" w:rsidP="0010524C">
            <w:pPr>
              <w:jc w:val="center"/>
            </w:pPr>
            <w:r w:rsidRPr="00153D0E">
              <w:rPr>
                <w:rFonts w:hint="eastAsia"/>
              </w:rPr>
              <w:t>7:39～16:47</w:t>
            </w:r>
          </w:p>
        </w:tc>
        <w:tc>
          <w:tcPr>
            <w:tcW w:w="1959" w:type="dxa"/>
            <w:shd w:val="clear" w:color="auto" w:fill="auto"/>
          </w:tcPr>
          <w:p w14:paraId="785678E6" w14:textId="77777777" w:rsidR="006B2873" w:rsidRPr="00153D0E" w:rsidRDefault="006B2873" w:rsidP="0010524C">
            <w:pPr>
              <w:jc w:val="center"/>
              <w:rPr>
                <w:w w:val="80"/>
              </w:rPr>
            </w:pPr>
            <w:r w:rsidRPr="00153D0E">
              <w:rPr>
                <w:rFonts w:hint="eastAsia"/>
                <w:w w:val="80"/>
              </w:rPr>
              <w:t>定期</w:t>
            </w:r>
            <w:r w:rsidRPr="00153D0E">
              <w:rPr>
                <w:rFonts w:hint="eastAsia"/>
              </w:rPr>
              <w:t>1・</w:t>
            </w:r>
            <w:r w:rsidRPr="00153D0E">
              <w:rPr>
                <w:rFonts w:hint="eastAsia"/>
                <w:w w:val="80"/>
              </w:rPr>
              <w:t>臨時</w:t>
            </w:r>
            <w:r w:rsidRPr="00153D0E">
              <w:rPr>
                <w:rFonts w:hint="eastAsia"/>
              </w:rPr>
              <w:t>4</w:t>
            </w:r>
            <w:r w:rsidRPr="00153D0E">
              <w:rPr>
                <w:rFonts w:hint="eastAsia"/>
                <w:w w:val="80"/>
              </w:rPr>
              <w:t>往復</w:t>
            </w:r>
          </w:p>
        </w:tc>
        <w:tc>
          <w:tcPr>
            <w:tcW w:w="1064" w:type="dxa"/>
            <w:shd w:val="clear" w:color="auto" w:fill="auto"/>
          </w:tcPr>
          <w:p w14:paraId="286916F4" w14:textId="77777777" w:rsidR="006B2873" w:rsidRDefault="006B2873" w:rsidP="0010524C">
            <w:pPr>
              <w:jc w:val="center"/>
            </w:pPr>
            <w:r>
              <w:rPr>
                <w:rFonts w:hint="eastAsia"/>
              </w:rPr>
              <w:t>270円</w:t>
            </w:r>
          </w:p>
        </w:tc>
      </w:tr>
      <w:tr w:rsidR="006B2873" w14:paraId="2A63CEF7" w14:textId="77777777" w:rsidTr="00153D0E">
        <w:tc>
          <w:tcPr>
            <w:tcW w:w="1876" w:type="dxa"/>
            <w:shd w:val="clear" w:color="auto" w:fill="auto"/>
          </w:tcPr>
          <w:p w14:paraId="071CBB93" w14:textId="77777777" w:rsidR="006B2873" w:rsidRDefault="006B2873" w:rsidP="0010524C">
            <w:r>
              <w:rPr>
                <w:rFonts w:hint="eastAsia"/>
              </w:rPr>
              <w:t>坊勢渡船（有）</w:t>
            </w:r>
          </w:p>
        </w:tc>
        <w:tc>
          <w:tcPr>
            <w:tcW w:w="2927" w:type="dxa"/>
            <w:shd w:val="clear" w:color="auto" w:fill="auto"/>
          </w:tcPr>
          <w:p w14:paraId="745497BE" w14:textId="77777777" w:rsidR="006B2873" w:rsidRDefault="006B2873" w:rsidP="0010524C">
            <w:r>
              <w:rPr>
                <w:rFonts w:hint="eastAsia"/>
              </w:rPr>
              <w:t>家島（網手）～坊勢島（奈座）</w:t>
            </w:r>
          </w:p>
        </w:tc>
        <w:tc>
          <w:tcPr>
            <w:tcW w:w="1388" w:type="dxa"/>
            <w:shd w:val="clear" w:color="auto" w:fill="auto"/>
          </w:tcPr>
          <w:p w14:paraId="6C4E4DB4" w14:textId="77777777" w:rsidR="006B2873" w:rsidRPr="00153D0E" w:rsidRDefault="006B2873" w:rsidP="00500106">
            <w:pPr>
              <w:jc w:val="center"/>
            </w:pPr>
            <w:r w:rsidRPr="00153D0E">
              <w:t>7:15</w:t>
            </w:r>
            <w:r w:rsidRPr="00153D0E">
              <w:rPr>
                <w:rFonts w:hint="eastAsia"/>
              </w:rPr>
              <w:t>～1</w:t>
            </w:r>
            <w:r w:rsidR="00500106" w:rsidRPr="00153D0E">
              <w:rPr>
                <w:rFonts w:hint="eastAsia"/>
              </w:rPr>
              <w:t>8</w:t>
            </w:r>
            <w:r w:rsidRPr="00153D0E">
              <w:rPr>
                <w:rFonts w:hint="eastAsia"/>
              </w:rPr>
              <w:t>:00</w:t>
            </w:r>
          </w:p>
        </w:tc>
        <w:tc>
          <w:tcPr>
            <w:tcW w:w="1959" w:type="dxa"/>
            <w:shd w:val="clear" w:color="auto" w:fill="auto"/>
          </w:tcPr>
          <w:p w14:paraId="1307F1FF" w14:textId="77777777" w:rsidR="006B2873" w:rsidRPr="00153D0E" w:rsidRDefault="006B2873" w:rsidP="00A037CE">
            <w:pPr>
              <w:jc w:val="center"/>
              <w:rPr>
                <w:w w:val="80"/>
              </w:rPr>
            </w:pPr>
            <w:r w:rsidRPr="00153D0E">
              <w:rPr>
                <w:rFonts w:hint="eastAsia"/>
                <w:w w:val="80"/>
              </w:rPr>
              <w:t>平日</w:t>
            </w:r>
            <w:r w:rsidR="00A037CE" w:rsidRPr="00153D0E">
              <w:rPr>
                <w:rFonts w:hint="eastAsia"/>
                <w:w w:val="80"/>
              </w:rPr>
              <w:t>土</w:t>
            </w:r>
            <w:r w:rsidRPr="00153D0E">
              <w:rPr>
                <w:rFonts w:hint="eastAsia"/>
                <w:w w:val="80"/>
              </w:rPr>
              <w:t>1</w:t>
            </w:r>
            <w:r w:rsidR="00A037CE" w:rsidRPr="00153D0E">
              <w:rPr>
                <w:rFonts w:hint="eastAsia"/>
                <w:w w:val="80"/>
              </w:rPr>
              <w:t>2</w:t>
            </w:r>
            <w:r w:rsidRPr="00153D0E">
              <w:rPr>
                <w:rFonts w:hint="eastAsia"/>
                <w:w w:val="80"/>
              </w:rPr>
              <w:t>・</w:t>
            </w:r>
            <w:r w:rsidR="00153D0E">
              <w:rPr>
                <w:rFonts w:hint="eastAsia"/>
                <w:w w:val="80"/>
              </w:rPr>
              <w:t>日祝</w:t>
            </w:r>
            <w:r w:rsidRPr="00153D0E">
              <w:rPr>
                <w:w w:val="80"/>
              </w:rPr>
              <w:t>1</w:t>
            </w:r>
            <w:r w:rsidR="00A037CE" w:rsidRPr="00153D0E">
              <w:rPr>
                <w:w w:val="80"/>
              </w:rPr>
              <w:t>0</w:t>
            </w:r>
            <w:r w:rsidRPr="00153D0E">
              <w:rPr>
                <w:rFonts w:hint="eastAsia"/>
                <w:w w:val="80"/>
              </w:rPr>
              <w:t>往復</w:t>
            </w:r>
          </w:p>
        </w:tc>
        <w:tc>
          <w:tcPr>
            <w:tcW w:w="1064" w:type="dxa"/>
            <w:shd w:val="clear" w:color="auto" w:fill="auto"/>
          </w:tcPr>
          <w:p w14:paraId="32DB8400" w14:textId="77777777" w:rsidR="006B2873" w:rsidRDefault="006B2873" w:rsidP="0010524C">
            <w:pPr>
              <w:jc w:val="center"/>
            </w:pPr>
            <w:r>
              <w:rPr>
                <w:rFonts w:hint="eastAsia"/>
              </w:rPr>
              <w:t>310円</w:t>
            </w:r>
          </w:p>
        </w:tc>
      </w:tr>
    </w:tbl>
    <w:p w14:paraId="5207A0D6" w14:textId="77777777" w:rsidR="006B2873" w:rsidRDefault="006B2873" w:rsidP="006B2873">
      <w:pPr>
        <w:pStyle w:val="af8"/>
        <w:snapToGrid w:val="0"/>
        <w:spacing w:beforeLines="25" w:before="117"/>
      </w:pPr>
      <w:r>
        <w:rPr>
          <w:rFonts w:hint="eastAsia"/>
        </w:rPr>
        <w:t>注：運航時間帯は平日の始発便の出発時刻～最終便の到着時刻を表す。</w:t>
      </w:r>
    </w:p>
    <w:p w14:paraId="09B21A0C" w14:textId="17A6510C" w:rsidR="006B2873" w:rsidRPr="00AF7195" w:rsidRDefault="006B2873" w:rsidP="006B2873">
      <w:pPr>
        <w:pStyle w:val="af8"/>
        <w:snapToGrid w:val="0"/>
      </w:pPr>
      <w:r>
        <w:rPr>
          <w:rFonts w:hint="eastAsia"/>
        </w:rPr>
        <w:t>資料：</w:t>
      </w:r>
      <w:r w:rsidR="009E5987" w:rsidRPr="00682C57">
        <w:rPr>
          <w:rFonts w:hint="eastAsia"/>
          <w:color w:val="000000" w:themeColor="text1"/>
        </w:rPr>
        <w:t>航路事業者</w:t>
      </w:r>
      <w:r w:rsidR="004213D6">
        <w:rPr>
          <w:rFonts w:hint="eastAsia"/>
        </w:rPr>
        <w:t>ＨＰ、家島観光事業組合ＨＰ（時刻は令和元年７月現在）</w:t>
      </w:r>
    </w:p>
    <w:p w14:paraId="109DEBD8" w14:textId="77777777" w:rsidR="006B2873" w:rsidRDefault="006B2873" w:rsidP="006B2873"/>
    <w:p w14:paraId="156D7AC3" w14:textId="77777777" w:rsidR="006B2873" w:rsidRPr="00F11643" w:rsidRDefault="006B2873" w:rsidP="006B2873">
      <w:pPr>
        <w:pStyle w:val="a1"/>
        <w:numPr>
          <w:ilvl w:val="0"/>
          <w:numId w:val="3"/>
        </w:numPr>
      </w:pPr>
      <w:r>
        <w:br w:type="page"/>
      </w:r>
      <w:r>
        <w:rPr>
          <w:rFonts w:hint="eastAsia"/>
        </w:rPr>
        <w:lastRenderedPageBreak/>
        <w:t xml:space="preserve">　家島諸島航路時刻表</w:t>
      </w:r>
    </w:p>
    <w:tbl>
      <w:tblPr>
        <w:tblW w:w="9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99"/>
        <w:tblCellMar>
          <w:left w:w="0" w:type="dxa"/>
          <w:right w:w="57" w:type="dxa"/>
        </w:tblCellMar>
        <w:tblLook w:val="04A0" w:firstRow="1" w:lastRow="0" w:firstColumn="1" w:lastColumn="0" w:noHBand="0" w:noVBand="1"/>
      </w:tblPr>
      <w:tblGrid>
        <w:gridCol w:w="426"/>
        <w:gridCol w:w="1559"/>
        <w:gridCol w:w="907"/>
        <w:gridCol w:w="952"/>
        <w:gridCol w:w="863"/>
        <w:gridCol w:w="426"/>
        <w:gridCol w:w="1530"/>
        <w:gridCol w:w="907"/>
        <w:gridCol w:w="907"/>
        <w:gridCol w:w="908"/>
      </w:tblGrid>
      <w:tr w:rsidR="006B2873" w:rsidRPr="00AE05DC" w14:paraId="61108AE3" w14:textId="77777777" w:rsidTr="0010524C">
        <w:trPr>
          <w:trHeight w:val="283"/>
          <w:jc w:val="center"/>
        </w:trPr>
        <w:tc>
          <w:tcPr>
            <w:tcW w:w="4707" w:type="dxa"/>
            <w:gridSpan w:val="5"/>
            <w:shd w:val="clear" w:color="auto" w:fill="CCFF99"/>
            <w:vAlign w:val="center"/>
          </w:tcPr>
          <w:p w14:paraId="240B54A5" w14:textId="77777777" w:rsidR="006B2873" w:rsidRPr="006F385A" w:rsidRDefault="006B2873" w:rsidP="0010524C">
            <w:pPr>
              <w:snapToGrid w:val="0"/>
              <w:jc w:val="center"/>
              <w:rPr>
                <w:rFonts w:ascii="ＭＳ ゴシック" w:eastAsia="ＭＳ ゴシック" w:hAnsi="ＭＳ ゴシック"/>
                <w:sz w:val="22"/>
                <w:szCs w:val="22"/>
              </w:rPr>
            </w:pPr>
            <w:r w:rsidRPr="006F385A">
              <w:rPr>
                <w:rFonts w:ascii="ＭＳ ゴシック" w:eastAsia="ＭＳ ゴシック" w:hAnsi="ＭＳ ゴシック" w:hint="eastAsia"/>
                <w:sz w:val="22"/>
                <w:szCs w:val="22"/>
              </w:rPr>
              <w:t>姫路→家島</w:t>
            </w:r>
          </w:p>
        </w:tc>
        <w:tc>
          <w:tcPr>
            <w:tcW w:w="4678" w:type="dxa"/>
            <w:gridSpan w:val="5"/>
            <w:shd w:val="clear" w:color="auto" w:fill="CCFF99"/>
            <w:vAlign w:val="center"/>
          </w:tcPr>
          <w:p w14:paraId="61BB148F" w14:textId="77777777" w:rsidR="006B2873" w:rsidRPr="006F385A" w:rsidRDefault="006B2873" w:rsidP="0010524C">
            <w:pPr>
              <w:snapToGrid w:val="0"/>
              <w:jc w:val="center"/>
              <w:rPr>
                <w:rFonts w:ascii="ＭＳ ゴシック" w:eastAsia="ＭＳ ゴシック" w:hAnsi="ＭＳ ゴシック"/>
                <w:sz w:val="22"/>
                <w:szCs w:val="22"/>
              </w:rPr>
            </w:pPr>
            <w:r w:rsidRPr="006F385A">
              <w:rPr>
                <w:rFonts w:ascii="ＭＳ ゴシック" w:eastAsia="ＭＳ ゴシック" w:hAnsi="ＭＳ ゴシック" w:hint="eastAsia"/>
                <w:sz w:val="22"/>
                <w:szCs w:val="22"/>
              </w:rPr>
              <w:t>家島→姫路</w:t>
            </w:r>
          </w:p>
        </w:tc>
      </w:tr>
      <w:tr w:rsidR="00213E0E" w:rsidRPr="00AE05DC" w14:paraId="0C9395BE" w14:textId="77777777" w:rsidTr="0010524C">
        <w:trPr>
          <w:jc w:val="center"/>
        </w:trPr>
        <w:tc>
          <w:tcPr>
            <w:tcW w:w="426" w:type="dxa"/>
            <w:tcBorders>
              <w:bottom w:val="double" w:sz="4" w:space="0" w:color="auto"/>
            </w:tcBorders>
            <w:shd w:val="clear" w:color="auto" w:fill="CCFF99"/>
            <w:vAlign w:val="center"/>
          </w:tcPr>
          <w:p w14:paraId="52AD179B" w14:textId="77777777" w:rsidR="006B2873" w:rsidRPr="00790D5F" w:rsidRDefault="006B2873" w:rsidP="0010524C">
            <w:pPr>
              <w:spacing w:line="240" w:lineRule="exact"/>
              <w:jc w:val="center"/>
              <w:rPr>
                <w:rFonts w:hAnsi="ＭＳ 明朝"/>
                <w:sz w:val="20"/>
              </w:rPr>
            </w:pPr>
          </w:p>
        </w:tc>
        <w:tc>
          <w:tcPr>
            <w:tcW w:w="1559" w:type="dxa"/>
            <w:tcBorders>
              <w:bottom w:val="double" w:sz="4" w:space="0" w:color="auto"/>
            </w:tcBorders>
            <w:shd w:val="clear" w:color="auto" w:fill="CCFF99"/>
            <w:vAlign w:val="center"/>
          </w:tcPr>
          <w:p w14:paraId="556F79C9" w14:textId="5F772D61" w:rsidR="006B2873" w:rsidRPr="00790D5F" w:rsidRDefault="009E5987" w:rsidP="0010524C">
            <w:pPr>
              <w:spacing w:line="240" w:lineRule="exact"/>
              <w:jc w:val="center"/>
              <w:rPr>
                <w:rFonts w:hAnsi="ＭＳ 明朝"/>
                <w:sz w:val="20"/>
              </w:rPr>
            </w:pPr>
            <w:r>
              <w:rPr>
                <w:rFonts w:hAnsi="ＭＳ 明朝" w:hint="eastAsia"/>
                <w:sz w:val="20"/>
              </w:rPr>
              <w:t>航路事業者</w:t>
            </w:r>
          </w:p>
        </w:tc>
        <w:tc>
          <w:tcPr>
            <w:tcW w:w="907" w:type="dxa"/>
            <w:tcBorders>
              <w:bottom w:val="double" w:sz="4" w:space="0" w:color="auto"/>
            </w:tcBorders>
            <w:shd w:val="clear" w:color="auto" w:fill="CCFF99"/>
            <w:vAlign w:val="center"/>
          </w:tcPr>
          <w:p w14:paraId="30A0041D" w14:textId="77777777" w:rsidR="006B2873" w:rsidRPr="00790D5F" w:rsidRDefault="006B2873" w:rsidP="0010524C">
            <w:pPr>
              <w:spacing w:line="240" w:lineRule="exact"/>
              <w:jc w:val="center"/>
              <w:rPr>
                <w:rFonts w:hAnsi="ＭＳ 明朝"/>
                <w:sz w:val="20"/>
              </w:rPr>
            </w:pPr>
            <w:r w:rsidRPr="00790D5F">
              <w:rPr>
                <w:rFonts w:hAnsi="ＭＳ 明朝" w:hint="eastAsia"/>
                <w:sz w:val="20"/>
              </w:rPr>
              <w:t>姫路発</w:t>
            </w:r>
          </w:p>
        </w:tc>
        <w:tc>
          <w:tcPr>
            <w:tcW w:w="952" w:type="dxa"/>
            <w:tcBorders>
              <w:bottom w:val="double" w:sz="4" w:space="0" w:color="auto"/>
            </w:tcBorders>
            <w:shd w:val="clear" w:color="auto" w:fill="CCFF99"/>
            <w:vAlign w:val="center"/>
          </w:tcPr>
          <w:p w14:paraId="05CA9C30" w14:textId="77777777" w:rsidR="006B2873" w:rsidRPr="00790D5F" w:rsidRDefault="006B2873" w:rsidP="0010524C">
            <w:pPr>
              <w:spacing w:line="240" w:lineRule="exact"/>
              <w:jc w:val="center"/>
              <w:rPr>
                <w:rFonts w:hAnsi="ＭＳ 明朝"/>
                <w:sz w:val="20"/>
              </w:rPr>
            </w:pPr>
            <w:r w:rsidRPr="00790D5F">
              <w:rPr>
                <w:rFonts w:hAnsi="ＭＳ 明朝" w:hint="eastAsia"/>
                <w:sz w:val="20"/>
              </w:rPr>
              <w:t>真浦</w:t>
            </w:r>
            <w:r w:rsidR="00213E0E">
              <w:rPr>
                <w:rFonts w:hAnsi="ＭＳ 明朝" w:hint="eastAsia"/>
                <w:sz w:val="20"/>
              </w:rPr>
              <w:t>着</w:t>
            </w:r>
          </w:p>
        </w:tc>
        <w:tc>
          <w:tcPr>
            <w:tcW w:w="863" w:type="dxa"/>
            <w:tcBorders>
              <w:bottom w:val="double" w:sz="4" w:space="0" w:color="auto"/>
            </w:tcBorders>
            <w:shd w:val="clear" w:color="auto" w:fill="CCFF99"/>
            <w:vAlign w:val="center"/>
          </w:tcPr>
          <w:p w14:paraId="48D69423" w14:textId="77777777" w:rsidR="006B2873" w:rsidRPr="00790D5F" w:rsidRDefault="006B2873" w:rsidP="0010524C">
            <w:pPr>
              <w:spacing w:line="240" w:lineRule="exact"/>
              <w:jc w:val="center"/>
              <w:rPr>
                <w:rFonts w:hAnsi="ＭＳ 明朝"/>
                <w:sz w:val="20"/>
              </w:rPr>
            </w:pPr>
            <w:r w:rsidRPr="00790D5F">
              <w:rPr>
                <w:rFonts w:hAnsi="ＭＳ 明朝" w:hint="eastAsia"/>
                <w:sz w:val="20"/>
              </w:rPr>
              <w:t>宮着</w:t>
            </w:r>
          </w:p>
        </w:tc>
        <w:tc>
          <w:tcPr>
            <w:tcW w:w="426" w:type="dxa"/>
            <w:tcBorders>
              <w:bottom w:val="double" w:sz="4" w:space="0" w:color="auto"/>
            </w:tcBorders>
            <w:shd w:val="clear" w:color="auto" w:fill="CCFF99"/>
            <w:vAlign w:val="center"/>
          </w:tcPr>
          <w:p w14:paraId="6AFDCD1E" w14:textId="77777777" w:rsidR="006B2873" w:rsidRPr="00790D5F" w:rsidRDefault="006B2873" w:rsidP="0010524C">
            <w:pPr>
              <w:spacing w:line="240" w:lineRule="exact"/>
              <w:jc w:val="center"/>
              <w:rPr>
                <w:rFonts w:hAnsi="ＭＳ 明朝"/>
                <w:sz w:val="20"/>
              </w:rPr>
            </w:pPr>
          </w:p>
        </w:tc>
        <w:tc>
          <w:tcPr>
            <w:tcW w:w="1530" w:type="dxa"/>
            <w:tcBorders>
              <w:bottom w:val="double" w:sz="4" w:space="0" w:color="auto"/>
            </w:tcBorders>
            <w:shd w:val="clear" w:color="auto" w:fill="CCFF99"/>
            <w:vAlign w:val="center"/>
          </w:tcPr>
          <w:p w14:paraId="25B2DFE7" w14:textId="0BE435E2" w:rsidR="006B2873" w:rsidRPr="00790D5F" w:rsidRDefault="009E5987" w:rsidP="0010524C">
            <w:pPr>
              <w:spacing w:line="240" w:lineRule="exact"/>
              <w:jc w:val="center"/>
              <w:rPr>
                <w:rFonts w:hAnsi="ＭＳ 明朝"/>
                <w:sz w:val="20"/>
              </w:rPr>
            </w:pPr>
            <w:r>
              <w:rPr>
                <w:rFonts w:hAnsi="ＭＳ 明朝" w:hint="eastAsia"/>
                <w:sz w:val="20"/>
              </w:rPr>
              <w:t>航路事業者</w:t>
            </w:r>
          </w:p>
        </w:tc>
        <w:tc>
          <w:tcPr>
            <w:tcW w:w="907" w:type="dxa"/>
            <w:tcBorders>
              <w:bottom w:val="double" w:sz="4" w:space="0" w:color="auto"/>
            </w:tcBorders>
            <w:shd w:val="clear" w:color="auto" w:fill="CCFF99"/>
            <w:vAlign w:val="center"/>
          </w:tcPr>
          <w:p w14:paraId="5A4458E3" w14:textId="77777777" w:rsidR="006B2873" w:rsidRPr="00790D5F" w:rsidRDefault="006B2873" w:rsidP="0010524C">
            <w:pPr>
              <w:spacing w:line="240" w:lineRule="exact"/>
              <w:jc w:val="center"/>
              <w:rPr>
                <w:rFonts w:hAnsi="ＭＳ 明朝"/>
                <w:sz w:val="20"/>
              </w:rPr>
            </w:pPr>
            <w:r w:rsidRPr="00790D5F">
              <w:rPr>
                <w:rFonts w:hAnsi="ＭＳ 明朝" w:hint="eastAsia"/>
                <w:sz w:val="20"/>
              </w:rPr>
              <w:t>宮発</w:t>
            </w:r>
          </w:p>
        </w:tc>
        <w:tc>
          <w:tcPr>
            <w:tcW w:w="907" w:type="dxa"/>
            <w:tcBorders>
              <w:bottom w:val="double" w:sz="4" w:space="0" w:color="auto"/>
            </w:tcBorders>
            <w:shd w:val="clear" w:color="auto" w:fill="CCFF99"/>
            <w:vAlign w:val="center"/>
          </w:tcPr>
          <w:p w14:paraId="0B12F09B" w14:textId="77777777" w:rsidR="006B2873" w:rsidRPr="00790D5F" w:rsidRDefault="006B2873" w:rsidP="0010524C">
            <w:pPr>
              <w:spacing w:line="240" w:lineRule="exact"/>
              <w:jc w:val="center"/>
              <w:rPr>
                <w:rFonts w:hAnsi="ＭＳ 明朝"/>
                <w:sz w:val="20"/>
              </w:rPr>
            </w:pPr>
            <w:r w:rsidRPr="00790D5F">
              <w:rPr>
                <w:rFonts w:hAnsi="ＭＳ 明朝" w:hint="eastAsia"/>
                <w:sz w:val="20"/>
              </w:rPr>
              <w:t>真浦発</w:t>
            </w:r>
          </w:p>
        </w:tc>
        <w:tc>
          <w:tcPr>
            <w:tcW w:w="908" w:type="dxa"/>
            <w:tcBorders>
              <w:bottom w:val="double" w:sz="4" w:space="0" w:color="auto"/>
            </w:tcBorders>
            <w:shd w:val="clear" w:color="auto" w:fill="CCFF99"/>
            <w:vAlign w:val="center"/>
          </w:tcPr>
          <w:p w14:paraId="70A5329D" w14:textId="77777777" w:rsidR="006B2873" w:rsidRPr="00790D5F" w:rsidRDefault="006B2873" w:rsidP="0010524C">
            <w:pPr>
              <w:spacing w:line="240" w:lineRule="exact"/>
              <w:jc w:val="center"/>
              <w:rPr>
                <w:rFonts w:hAnsi="ＭＳ 明朝"/>
                <w:sz w:val="20"/>
              </w:rPr>
            </w:pPr>
            <w:r w:rsidRPr="00790D5F">
              <w:rPr>
                <w:rFonts w:hAnsi="ＭＳ 明朝" w:hint="eastAsia"/>
                <w:sz w:val="20"/>
              </w:rPr>
              <w:t>姫路着</w:t>
            </w:r>
          </w:p>
        </w:tc>
      </w:tr>
      <w:tr w:rsidR="006B2873" w:rsidRPr="00AE05DC" w14:paraId="74ADD4BA" w14:textId="77777777" w:rsidTr="0010524C">
        <w:trPr>
          <w:jc w:val="center"/>
        </w:trPr>
        <w:tc>
          <w:tcPr>
            <w:tcW w:w="426" w:type="dxa"/>
            <w:tcBorders>
              <w:top w:val="double" w:sz="4" w:space="0" w:color="auto"/>
              <w:bottom w:val="single" w:sz="4" w:space="0" w:color="auto"/>
            </w:tcBorders>
            <w:shd w:val="clear" w:color="auto" w:fill="CCFF99"/>
            <w:vAlign w:val="center"/>
          </w:tcPr>
          <w:p w14:paraId="14E4524C"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w:t>
            </w:r>
          </w:p>
        </w:tc>
        <w:tc>
          <w:tcPr>
            <w:tcW w:w="1559" w:type="dxa"/>
            <w:tcBorders>
              <w:top w:val="double" w:sz="4" w:space="0" w:color="auto"/>
              <w:bottom w:val="single" w:sz="4" w:space="0" w:color="auto"/>
            </w:tcBorders>
            <w:shd w:val="clear" w:color="auto" w:fill="auto"/>
            <w:vAlign w:val="center"/>
          </w:tcPr>
          <w:p w14:paraId="1635F0E6" w14:textId="77777777" w:rsidR="006B2873" w:rsidRPr="00790D5F" w:rsidRDefault="006B2873" w:rsidP="0010524C">
            <w:pPr>
              <w:spacing w:line="220" w:lineRule="exact"/>
              <w:rPr>
                <w:rFonts w:hAnsi="ＭＳ 明朝"/>
                <w:sz w:val="20"/>
              </w:rPr>
            </w:pPr>
            <w:r w:rsidRPr="00790D5F">
              <w:rPr>
                <w:rFonts w:hAnsi="ＭＳ 明朝" w:hint="eastAsia"/>
                <w:sz w:val="20"/>
              </w:rPr>
              <w:t>髙福ライナー</w:t>
            </w:r>
          </w:p>
        </w:tc>
        <w:tc>
          <w:tcPr>
            <w:tcW w:w="907" w:type="dxa"/>
            <w:tcBorders>
              <w:top w:val="double" w:sz="4" w:space="0" w:color="auto"/>
              <w:bottom w:val="single" w:sz="4" w:space="0" w:color="auto"/>
            </w:tcBorders>
            <w:shd w:val="clear" w:color="auto" w:fill="auto"/>
            <w:vAlign w:val="center"/>
          </w:tcPr>
          <w:p w14:paraId="2E675F61" w14:textId="77777777" w:rsidR="006B2873" w:rsidRPr="00790D5F" w:rsidRDefault="006B2873" w:rsidP="0010524C">
            <w:pPr>
              <w:spacing w:line="220" w:lineRule="exact"/>
              <w:jc w:val="right"/>
              <w:rPr>
                <w:rFonts w:hAnsi="ＭＳ 明朝"/>
                <w:sz w:val="20"/>
              </w:rPr>
            </w:pPr>
            <w:r w:rsidRPr="00790D5F">
              <w:rPr>
                <w:rFonts w:hAnsi="ＭＳ 明朝" w:hint="eastAsia"/>
                <w:sz w:val="20"/>
              </w:rPr>
              <w:t>6:55</w:t>
            </w:r>
          </w:p>
        </w:tc>
        <w:tc>
          <w:tcPr>
            <w:tcW w:w="952" w:type="dxa"/>
            <w:tcBorders>
              <w:top w:val="double" w:sz="4" w:space="0" w:color="auto"/>
              <w:bottom w:val="single" w:sz="4" w:space="0" w:color="auto"/>
            </w:tcBorders>
            <w:shd w:val="clear" w:color="auto" w:fill="auto"/>
            <w:vAlign w:val="center"/>
          </w:tcPr>
          <w:p w14:paraId="4EC2CC14" w14:textId="77777777" w:rsidR="006B2873" w:rsidRPr="00790D5F" w:rsidRDefault="006B2873" w:rsidP="0010524C">
            <w:pPr>
              <w:spacing w:line="220" w:lineRule="exact"/>
              <w:jc w:val="right"/>
              <w:rPr>
                <w:rFonts w:hAnsi="ＭＳ 明朝"/>
                <w:sz w:val="20"/>
              </w:rPr>
            </w:pPr>
            <w:r w:rsidRPr="00790D5F">
              <w:rPr>
                <w:rFonts w:hAnsi="ＭＳ 明朝" w:hint="eastAsia"/>
                <w:sz w:val="20"/>
              </w:rPr>
              <w:t>7:</w:t>
            </w:r>
            <w:r w:rsidR="00213E0E">
              <w:rPr>
                <w:rFonts w:hAnsi="ＭＳ 明朝" w:hint="eastAsia"/>
                <w:sz w:val="20"/>
              </w:rPr>
              <w:t>22</w:t>
            </w:r>
          </w:p>
        </w:tc>
        <w:tc>
          <w:tcPr>
            <w:tcW w:w="863" w:type="dxa"/>
            <w:tcBorders>
              <w:top w:val="double" w:sz="4" w:space="0" w:color="auto"/>
              <w:bottom w:val="single" w:sz="4" w:space="0" w:color="auto"/>
            </w:tcBorders>
            <w:shd w:val="clear" w:color="auto" w:fill="auto"/>
            <w:vAlign w:val="center"/>
          </w:tcPr>
          <w:p w14:paraId="221BEBD1" w14:textId="77777777" w:rsidR="006B2873" w:rsidRPr="00153D0E" w:rsidRDefault="006B2873" w:rsidP="00A07163">
            <w:pPr>
              <w:spacing w:line="220" w:lineRule="exact"/>
              <w:jc w:val="right"/>
              <w:rPr>
                <w:rFonts w:hAnsi="ＭＳ 明朝"/>
                <w:sz w:val="20"/>
              </w:rPr>
            </w:pPr>
            <w:r w:rsidRPr="00153D0E">
              <w:rPr>
                <w:rFonts w:hAnsi="ＭＳ 明朝" w:hint="eastAsia"/>
                <w:sz w:val="20"/>
              </w:rPr>
              <w:t>7:</w:t>
            </w:r>
            <w:r w:rsidR="00A07163" w:rsidRPr="00153D0E">
              <w:rPr>
                <w:rFonts w:hAnsi="ＭＳ 明朝" w:hint="eastAsia"/>
                <w:sz w:val="20"/>
              </w:rPr>
              <w:t>28</w:t>
            </w:r>
          </w:p>
        </w:tc>
        <w:tc>
          <w:tcPr>
            <w:tcW w:w="426" w:type="dxa"/>
            <w:tcBorders>
              <w:top w:val="double" w:sz="4" w:space="0" w:color="auto"/>
              <w:bottom w:val="single" w:sz="4" w:space="0" w:color="auto"/>
            </w:tcBorders>
            <w:shd w:val="clear" w:color="auto" w:fill="CCFF99"/>
          </w:tcPr>
          <w:p w14:paraId="24326E85"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w:t>
            </w:r>
          </w:p>
        </w:tc>
        <w:tc>
          <w:tcPr>
            <w:tcW w:w="1530" w:type="dxa"/>
            <w:tcBorders>
              <w:top w:val="double" w:sz="4" w:space="0" w:color="auto"/>
              <w:bottom w:val="single" w:sz="4" w:space="0" w:color="auto"/>
            </w:tcBorders>
            <w:shd w:val="clear" w:color="auto" w:fill="auto"/>
            <w:vAlign w:val="center"/>
          </w:tcPr>
          <w:p w14:paraId="3DC6A3A2" w14:textId="77777777" w:rsidR="006B2873" w:rsidRPr="00790D5F" w:rsidRDefault="006B2873" w:rsidP="0010524C">
            <w:pPr>
              <w:spacing w:line="220" w:lineRule="exact"/>
              <w:rPr>
                <w:rFonts w:hAnsi="ＭＳ 明朝"/>
                <w:sz w:val="20"/>
              </w:rPr>
            </w:pPr>
            <w:r w:rsidRPr="00790D5F">
              <w:rPr>
                <w:rFonts w:hAnsi="ＭＳ 明朝" w:hint="eastAsia"/>
                <w:sz w:val="20"/>
              </w:rPr>
              <w:t>髙福ライナー</w:t>
            </w:r>
          </w:p>
        </w:tc>
        <w:tc>
          <w:tcPr>
            <w:tcW w:w="907" w:type="dxa"/>
            <w:tcBorders>
              <w:top w:val="double" w:sz="4" w:space="0" w:color="auto"/>
              <w:bottom w:val="single" w:sz="4" w:space="0" w:color="auto"/>
            </w:tcBorders>
            <w:shd w:val="clear" w:color="auto" w:fill="auto"/>
            <w:vAlign w:val="center"/>
          </w:tcPr>
          <w:p w14:paraId="088043FD" w14:textId="77777777" w:rsidR="006B2873" w:rsidRPr="00790D5F" w:rsidRDefault="006B2873" w:rsidP="0010524C">
            <w:pPr>
              <w:spacing w:line="220" w:lineRule="exact"/>
              <w:jc w:val="right"/>
              <w:rPr>
                <w:rFonts w:hAnsi="ＭＳ 明朝"/>
                <w:sz w:val="20"/>
              </w:rPr>
            </w:pPr>
            <w:r w:rsidRPr="00790D5F">
              <w:rPr>
                <w:rFonts w:hAnsi="ＭＳ 明朝" w:hint="eastAsia"/>
                <w:sz w:val="20"/>
              </w:rPr>
              <w:t>6:00</w:t>
            </w:r>
          </w:p>
        </w:tc>
        <w:tc>
          <w:tcPr>
            <w:tcW w:w="907" w:type="dxa"/>
            <w:tcBorders>
              <w:top w:val="double" w:sz="4" w:space="0" w:color="auto"/>
              <w:bottom w:val="single" w:sz="4" w:space="0" w:color="auto"/>
            </w:tcBorders>
            <w:shd w:val="clear" w:color="auto" w:fill="auto"/>
            <w:vAlign w:val="center"/>
          </w:tcPr>
          <w:p w14:paraId="3BBCF4FC" w14:textId="77777777" w:rsidR="006B2873" w:rsidRPr="00790D5F" w:rsidRDefault="006B2873" w:rsidP="0010524C">
            <w:pPr>
              <w:spacing w:line="220" w:lineRule="exact"/>
              <w:jc w:val="right"/>
              <w:rPr>
                <w:rFonts w:hAnsi="ＭＳ 明朝"/>
                <w:sz w:val="20"/>
              </w:rPr>
            </w:pPr>
            <w:r w:rsidRPr="00790D5F">
              <w:rPr>
                <w:rFonts w:hAnsi="ＭＳ 明朝" w:hint="eastAsia"/>
                <w:sz w:val="20"/>
              </w:rPr>
              <w:t>6:10</w:t>
            </w:r>
          </w:p>
        </w:tc>
        <w:tc>
          <w:tcPr>
            <w:tcW w:w="908" w:type="dxa"/>
            <w:tcBorders>
              <w:top w:val="double" w:sz="4" w:space="0" w:color="auto"/>
              <w:bottom w:val="single" w:sz="4" w:space="0" w:color="auto"/>
            </w:tcBorders>
            <w:shd w:val="clear" w:color="auto" w:fill="auto"/>
            <w:vAlign w:val="center"/>
          </w:tcPr>
          <w:p w14:paraId="5B0F4A9A" w14:textId="77777777" w:rsidR="006B2873" w:rsidRPr="00790D5F" w:rsidRDefault="006B2873" w:rsidP="0010524C">
            <w:pPr>
              <w:spacing w:line="220" w:lineRule="exact"/>
              <w:jc w:val="right"/>
              <w:rPr>
                <w:rFonts w:hAnsi="ＭＳ 明朝"/>
                <w:sz w:val="20"/>
              </w:rPr>
            </w:pPr>
            <w:r w:rsidRPr="00790D5F">
              <w:rPr>
                <w:rFonts w:hAnsi="ＭＳ 明朝" w:hint="eastAsia"/>
                <w:sz w:val="20"/>
              </w:rPr>
              <w:t>6:37</w:t>
            </w:r>
          </w:p>
        </w:tc>
      </w:tr>
      <w:tr w:rsidR="006B2873" w:rsidRPr="00AE05DC" w14:paraId="3E8C4147" w14:textId="77777777" w:rsidTr="0010524C">
        <w:trPr>
          <w:jc w:val="center"/>
        </w:trPr>
        <w:tc>
          <w:tcPr>
            <w:tcW w:w="426" w:type="dxa"/>
            <w:tcBorders>
              <w:top w:val="single" w:sz="4" w:space="0" w:color="auto"/>
              <w:bottom w:val="single" w:sz="4" w:space="0" w:color="auto"/>
            </w:tcBorders>
            <w:shd w:val="clear" w:color="auto" w:fill="CCFF99"/>
            <w:vAlign w:val="center"/>
          </w:tcPr>
          <w:p w14:paraId="4BC6DB28"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2</w:t>
            </w:r>
          </w:p>
        </w:tc>
        <w:tc>
          <w:tcPr>
            <w:tcW w:w="1559" w:type="dxa"/>
            <w:tcBorders>
              <w:top w:val="single" w:sz="4" w:space="0" w:color="auto"/>
              <w:bottom w:val="single" w:sz="4" w:space="0" w:color="auto"/>
            </w:tcBorders>
            <w:shd w:val="clear" w:color="auto" w:fill="auto"/>
            <w:vAlign w:val="center"/>
          </w:tcPr>
          <w:p w14:paraId="26D2637A" w14:textId="77777777" w:rsidR="006B2873" w:rsidRPr="00790D5F" w:rsidRDefault="006B2873" w:rsidP="0010524C">
            <w:pPr>
              <w:spacing w:line="220" w:lineRule="exact"/>
              <w:rPr>
                <w:rFonts w:hAnsi="ＭＳ 明朝"/>
                <w:sz w:val="20"/>
              </w:rPr>
            </w:pPr>
            <w:r w:rsidRPr="00790D5F">
              <w:rPr>
                <w:rFonts w:hAnsi="ＭＳ 明朝" w:hint="eastAsia"/>
                <w:sz w:val="20"/>
              </w:rPr>
              <w:t>高速いえしま</w:t>
            </w:r>
          </w:p>
        </w:tc>
        <w:tc>
          <w:tcPr>
            <w:tcW w:w="907" w:type="dxa"/>
            <w:tcBorders>
              <w:top w:val="single" w:sz="4" w:space="0" w:color="auto"/>
              <w:bottom w:val="single" w:sz="4" w:space="0" w:color="auto"/>
            </w:tcBorders>
            <w:shd w:val="clear" w:color="auto" w:fill="auto"/>
            <w:vAlign w:val="center"/>
          </w:tcPr>
          <w:p w14:paraId="703EFFE8" w14:textId="77777777" w:rsidR="006B2873" w:rsidRPr="00790D5F" w:rsidRDefault="006B2873" w:rsidP="0010524C">
            <w:pPr>
              <w:spacing w:line="220" w:lineRule="exact"/>
              <w:jc w:val="right"/>
              <w:rPr>
                <w:rFonts w:hAnsi="ＭＳ 明朝"/>
                <w:sz w:val="20"/>
              </w:rPr>
            </w:pPr>
            <w:r w:rsidRPr="00790D5F">
              <w:rPr>
                <w:rFonts w:hAnsi="ＭＳ 明朝" w:hint="eastAsia"/>
                <w:sz w:val="20"/>
              </w:rPr>
              <w:t>7:10</w:t>
            </w:r>
          </w:p>
        </w:tc>
        <w:tc>
          <w:tcPr>
            <w:tcW w:w="952" w:type="dxa"/>
            <w:tcBorders>
              <w:top w:val="single" w:sz="4" w:space="0" w:color="auto"/>
              <w:bottom w:val="single" w:sz="4" w:space="0" w:color="auto"/>
            </w:tcBorders>
            <w:shd w:val="clear" w:color="auto" w:fill="auto"/>
            <w:vAlign w:val="center"/>
          </w:tcPr>
          <w:p w14:paraId="3BEC5726" w14:textId="77777777" w:rsidR="006B2873" w:rsidRPr="00790D5F" w:rsidRDefault="006B2873" w:rsidP="0010524C">
            <w:pPr>
              <w:spacing w:line="220" w:lineRule="exact"/>
              <w:jc w:val="right"/>
              <w:rPr>
                <w:rFonts w:hAnsi="ＭＳ 明朝"/>
                <w:sz w:val="20"/>
              </w:rPr>
            </w:pPr>
            <w:r>
              <w:rPr>
                <w:rFonts w:hAnsi="ＭＳ 明朝"/>
                <w:sz w:val="20"/>
              </w:rPr>
              <w:t>7</w:t>
            </w:r>
            <w:r w:rsidRPr="00790D5F">
              <w:rPr>
                <w:rFonts w:hAnsi="ＭＳ 明朝" w:hint="eastAsia"/>
                <w:sz w:val="20"/>
              </w:rPr>
              <w:t>:</w:t>
            </w:r>
            <w:r>
              <w:rPr>
                <w:rFonts w:hAnsi="ＭＳ 明朝"/>
                <w:sz w:val="20"/>
              </w:rPr>
              <w:t>4</w:t>
            </w:r>
            <w:r w:rsidR="00213E0E">
              <w:rPr>
                <w:rFonts w:hAnsi="ＭＳ 明朝" w:hint="eastAsia"/>
                <w:sz w:val="20"/>
              </w:rPr>
              <w:t>1</w:t>
            </w:r>
          </w:p>
        </w:tc>
        <w:tc>
          <w:tcPr>
            <w:tcW w:w="863" w:type="dxa"/>
            <w:tcBorders>
              <w:top w:val="single" w:sz="4" w:space="0" w:color="auto"/>
              <w:bottom w:val="single" w:sz="4" w:space="0" w:color="auto"/>
            </w:tcBorders>
            <w:shd w:val="clear" w:color="auto" w:fill="auto"/>
            <w:vAlign w:val="center"/>
          </w:tcPr>
          <w:p w14:paraId="74D82DFC" w14:textId="77777777" w:rsidR="006B2873" w:rsidRPr="00153D0E" w:rsidRDefault="00213E0E" w:rsidP="0010524C">
            <w:pPr>
              <w:spacing w:line="220" w:lineRule="exact"/>
              <w:jc w:val="right"/>
              <w:rPr>
                <w:rFonts w:hAnsi="ＭＳ 明朝"/>
                <w:sz w:val="20"/>
              </w:rPr>
            </w:pPr>
            <w:r w:rsidRPr="00153D0E">
              <w:rPr>
                <w:rFonts w:hAnsi="ＭＳ 明朝" w:hint="eastAsia"/>
                <w:sz w:val="20"/>
              </w:rPr>
              <w:t>7</w:t>
            </w:r>
            <w:r w:rsidR="006B2873" w:rsidRPr="00153D0E">
              <w:rPr>
                <w:rFonts w:hAnsi="ＭＳ 明朝" w:hint="eastAsia"/>
                <w:sz w:val="20"/>
              </w:rPr>
              <w:t>:</w:t>
            </w:r>
            <w:r w:rsidRPr="00153D0E">
              <w:rPr>
                <w:rFonts w:hAnsi="ＭＳ 明朝" w:hint="eastAsia"/>
                <w:sz w:val="20"/>
              </w:rPr>
              <w:t>48</w:t>
            </w:r>
          </w:p>
        </w:tc>
        <w:tc>
          <w:tcPr>
            <w:tcW w:w="426" w:type="dxa"/>
            <w:tcBorders>
              <w:top w:val="single" w:sz="4" w:space="0" w:color="auto"/>
              <w:bottom w:val="single" w:sz="4" w:space="0" w:color="auto"/>
            </w:tcBorders>
            <w:shd w:val="clear" w:color="auto" w:fill="CCFF99"/>
          </w:tcPr>
          <w:p w14:paraId="24690CF1"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2</w:t>
            </w:r>
          </w:p>
        </w:tc>
        <w:tc>
          <w:tcPr>
            <w:tcW w:w="1530" w:type="dxa"/>
            <w:tcBorders>
              <w:top w:val="single" w:sz="4" w:space="0" w:color="auto"/>
              <w:bottom w:val="single" w:sz="4" w:space="0" w:color="auto"/>
            </w:tcBorders>
            <w:shd w:val="clear" w:color="auto" w:fill="auto"/>
            <w:vAlign w:val="center"/>
          </w:tcPr>
          <w:p w14:paraId="6D223EB5" w14:textId="77777777" w:rsidR="006B2873" w:rsidRPr="00790D5F" w:rsidRDefault="006B2873" w:rsidP="0010524C">
            <w:pPr>
              <w:spacing w:line="220" w:lineRule="exact"/>
              <w:rPr>
                <w:rFonts w:hAnsi="ＭＳ 明朝"/>
                <w:sz w:val="20"/>
              </w:rPr>
            </w:pPr>
            <w:r w:rsidRPr="00790D5F">
              <w:rPr>
                <w:rFonts w:hAnsi="ＭＳ 明朝" w:hint="eastAsia"/>
                <w:sz w:val="20"/>
              </w:rPr>
              <w:t>高速いえしま</w:t>
            </w:r>
          </w:p>
        </w:tc>
        <w:tc>
          <w:tcPr>
            <w:tcW w:w="907" w:type="dxa"/>
            <w:tcBorders>
              <w:top w:val="single" w:sz="4" w:space="0" w:color="auto"/>
              <w:bottom w:val="single" w:sz="4" w:space="0" w:color="auto"/>
            </w:tcBorders>
            <w:shd w:val="clear" w:color="auto" w:fill="auto"/>
            <w:vAlign w:val="center"/>
          </w:tcPr>
          <w:p w14:paraId="55CC98B1" w14:textId="77777777" w:rsidR="006B2873" w:rsidRPr="00790D5F" w:rsidRDefault="006B2873" w:rsidP="0010524C">
            <w:pPr>
              <w:spacing w:line="220" w:lineRule="exact"/>
              <w:jc w:val="right"/>
              <w:rPr>
                <w:rFonts w:hAnsi="ＭＳ 明朝"/>
                <w:sz w:val="20"/>
              </w:rPr>
            </w:pPr>
            <w:r w:rsidRPr="00790D5F">
              <w:rPr>
                <w:rFonts w:hAnsi="ＭＳ 明朝" w:hint="eastAsia"/>
                <w:sz w:val="20"/>
              </w:rPr>
              <w:t>6:</w:t>
            </w:r>
            <w:r w:rsidR="004213D6">
              <w:rPr>
                <w:rFonts w:hAnsi="ＭＳ 明朝"/>
                <w:sz w:val="20"/>
              </w:rPr>
              <w:t>20</w:t>
            </w:r>
          </w:p>
        </w:tc>
        <w:tc>
          <w:tcPr>
            <w:tcW w:w="907" w:type="dxa"/>
            <w:tcBorders>
              <w:top w:val="single" w:sz="4" w:space="0" w:color="auto"/>
              <w:bottom w:val="single" w:sz="4" w:space="0" w:color="auto"/>
            </w:tcBorders>
            <w:shd w:val="clear" w:color="auto" w:fill="auto"/>
            <w:vAlign w:val="center"/>
          </w:tcPr>
          <w:p w14:paraId="250AB0B8" w14:textId="77777777" w:rsidR="006B2873" w:rsidRPr="00790D5F" w:rsidRDefault="006B2873" w:rsidP="0010524C">
            <w:pPr>
              <w:spacing w:line="220" w:lineRule="exact"/>
              <w:jc w:val="right"/>
              <w:rPr>
                <w:rFonts w:hAnsi="ＭＳ 明朝"/>
                <w:sz w:val="20"/>
              </w:rPr>
            </w:pPr>
            <w:r w:rsidRPr="00790D5F">
              <w:rPr>
                <w:rFonts w:hAnsi="ＭＳ 明朝" w:hint="eastAsia"/>
                <w:sz w:val="20"/>
              </w:rPr>
              <w:t>6:</w:t>
            </w:r>
            <w:r w:rsidR="004213D6">
              <w:rPr>
                <w:rFonts w:hAnsi="ＭＳ 明朝"/>
                <w:sz w:val="20"/>
              </w:rPr>
              <w:t>30</w:t>
            </w:r>
          </w:p>
        </w:tc>
        <w:tc>
          <w:tcPr>
            <w:tcW w:w="908" w:type="dxa"/>
            <w:tcBorders>
              <w:top w:val="single" w:sz="4" w:space="0" w:color="auto"/>
              <w:bottom w:val="single" w:sz="4" w:space="0" w:color="auto"/>
            </w:tcBorders>
            <w:shd w:val="clear" w:color="auto" w:fill="auto"/>
            <w:vAlign w:val="center"/>
          </w:tcPr>
          <w:p w14:paraId="262A4455" w14:textId="77777777" w:rsidR="006B2873" w:rsidRPr="00790D5F" w:rsidRDefault="006B2873" w:rsidP="0010524C">
            <w:pPr>
              <w:spacing w:line="220" w:lineRule="exact"/>
              <w:jc w:val="right"/>
              <w:rPr>
                <w:rFonts w:hAnsi="ＭＳ 明朝"/>
                <w:sz w:val="20"/>
              </w:rPr>
            </w:pPr>
            <w:r w:rsidRPr="00790D5F">
              <w:rPr>
                <w:rFonts w:hAnsi="ＭＳ 明朝" w:hint="eastAsia"/>
                <w:sz w:val="20"/>
              </w:rPr>
              <w:t>7:0</w:t>
            </w:r>
            <w:r w:rsidR="004213D6">
              <w:rPr>
                <w:rFonts w:hAnsi="ＭＳ 明朝"/>
                <w:sz w:val="20"/>
              </w:rPr>
              <w:t>1</w:t>
            </w:r>
          </w:p>
        </w:tc>
      </w:tr>
      <w:tr w:rsidR="006B2873" w:rsidRPr="00AE05DC" w14:paraId="3D8441F8" w14:textId="77777777" w:rsidTr="0010524C">
        <w:trPr>
          <w:jc w:val="center"/>
        </w:trPr>
        <w:tc>
          <w:tcPr>
            <w:tcW w:w="426" w:type="dxa"/>
            <w:tcBorders>
              <w:top w:val="single" w:sz="4" w:space="0" w:color="auto"/>
              <w:bottom w:val="single" w:sz="4" w:space="0" w:color="auto"/>
            </w:tcBorders>
            <w:shd w:val="clear" w:color="auto" w:fill="CCFF99"/>
            <w:vAlign w:val="center"/>
          </w:tcPr>
          <w:p w14:paraId="25B116D0"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3</w:t>
            </w:r>
          </w:p>
        </w:tc>
        <w:tc>
          <w:tcPr>
            <w:tcW w:w="1559" w:type="dxa"/>
            <w:tcBorders>
              <w:top w:val="single" w:sz="4" w:space="0" w:color="auto"/>
              <w:bottom w:val="single" w:sz="4" w:space="0" w:color="auto"/>
            </w:tcBorders>
            <w:shd w:val="clear" w:color="auto" w:fill="auto"/>
            <w:vAlign w:val="center"/>
          </w:tcPr>
          <w:p w14:paraId="15C4F11F" w14:textId="77777777" w:rsidR="006B2873" w:rsidRPr="00790D5F" w:rsidRDefault="006B2873" w:rsidP="0010524C">
            <w:pPr>
              <w:spacing w:line="220" w:lineRule="exact"/>
              <w:rPr>
                <w:rFonts w:hAnsi="ＭＳ 明朝"/>
                <w:sz w:val="20"/>
              </w:rPr>
            </w:pPr>
            <w:r w:rsidRPr="00790D5F">
              <w:rPr>
                <w:rFonts w:hAnsi="ＭＳ 明朝" w:hint="eastAsia"/>
                <w:sz w:val="20"/>
              </w:rPr>
              <w:t>髙福ライナー</w:t>
            </w:r>
          </w:p>
        </w:tc>
        <w:tc>
          <w:tcPr>
            <w:tcW w:w="907" w:type="dxa"/>
            <w:tcBorders>
              <w:top w:val="single" w:sz="4" w:space="0" w:color="auto"/>
              <w:bottom w:val="single" w:sz="4" w:space="0" w:color="auto"/>
            </w:tcBorders>
            <w:shd w:val="clear" w:color="auto" w:fill="auto"/>
            <w:vAlign w:val="center"/>
          </w:tcPr>
          <w:p w14:paraId="3F62F7A5" w14:textId="77777777" w:rsidR="006B2873" w:rsidRPr="00790D5F" w:rsidRDefault="006B2873" w:rsidP="0010524C">
            <w:pPr>
              <w:spacing w:line="220" w:lineRule="exact"/>
              <w:jc w:val="right"/>
              <w:rPr>
                <w:rFonts w:hAnsi="ＭＳ 明朝"/>
                <w:sz w:val="20"/>
              </w:rPr>
            </w:pPr>
            <w:r w:rsidRPr="00790D5F">
              <w:rPr>
                <w:rFonts w:hAnsi="ＭＳ 明朝" w:hint="eastAsia"/>
                <w:sz w:val="20"/>
              </w:rPr>
              <w:t>8:18</w:t>
            </w:r>
          </w:p>
        </w:tc>
        <w:tc>
          <w:tcPr>
            <w:tcW w:w="952" w:type="dxa"/>
            <w:tcBorders>
              <w:top w:val="single" w:sz="4" w:space="0" w:color="auto"/>
              <w:bottom w:val="single" w:sz="4" w:space="0" w:color="auto"/>
            </w:tcBorders>
            <w:shd w:val="clear" w:color="auto" w:fill="auto"/>
            <w:vAlign w:val="center"/>
          </w:tcPr>
          <w:p w14:paraId="52C3566C" w14:textId="77777777" w:rsidR="006B2873" w:rsidRPr="00790D5F" w:rsidRDefault="006B2873" w:rsidP="0010524C">
            <w:pPr>
              <w:spacing w:line="220" w:lineRule="exact"/>
              <w:jc w:val="right"/>
              <w:rPr>
                <w:rFonts w:hAnsi="ＭＳ 明朝"/>
                <w:sz w:val="20"/>
              </w:rPr>
            </w:pPr>
            <w:r w:rsidRPr="00790D5F">
              <w:rPr>
                <w:rFonts w:hAnsi="ＭＳ 明朝" w:hint="eastAsia"/>
                <w:sz w:val="20"/>
              </w:rPr>
              <w:t>8:</w:t>
            </w:r>
            <w:r>
              <w:rPr>
                <w:rFonts w:hAnsi="ＭＳ 明朝"/>
                <w:sz w:val="20"/>
              </w:rPr>
              <w:t>45</w:t>
            </w:r>
          </w:p>
        </w:tc>
        <w:tc>
          <w:tcPr>
            <w:tcW w:w="863" w:type="dxa"/>
            <w:tcBorders>
              <w:top w:val="single" w:sz="4" w:space="0" w:color="auto"/>
              <w:bottom w:val="single" w:sz="4" w:space="0" w:color="auto"/>
            </w:tcBorders>
            <w:shd w:val="clear" w:color="auto" w:fill="auto"/>
            <w:vAlign w:val="center"/>
          </w:tcPr>
          <w:p w14:paraId="2AD75323" w14:textId="77777777" w:rsidR="006B2873" w:rsidRPr="00153D0E" w:rsidRDefault="006B2873" w:rsidP="0010524C">
            <w:pPr>
              <w:spacing w:line="220" w:lineRule="exact"/>
              <w:jc w:val="right"/>
              <w:rPr>
                <w:rFonts w:hAnsi="ＭＳ 明朝"/>
                <w:sz w:val="20"/>
              </w:rPr>
            </w:pPr>
            <w:r w:rsidRPr="00153D0E">
              <w:rPr>
                <w:rFonts w:hAnsi="ＭＳ 明朝" w:hint="eastAsia"/>
                <w:sz w:val="20"/>
              </w:rPr>
              <w:t>8:53</w:t>
            </w:r>
          </w:p>
        </w:tc>
        <w:tc>
          <w:tcPr>
            <w:tcW w:w="426" w:type="dxa"/>
            <w:tcBorders>
              <w:top w:val="single" w:sz="4" w:space="0" w:color="auto"/>
              <w:bottom w:val="single" w:sz="4" w:space="0" w:color="auto"/>
            </w:tcBorders>
            <w:shd w:val="clear" w:color="auto" w:fill="CCFF99"/>
          </w:tcPr>
          <w:p w14:paraId="219D40C1"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3</w:t>
            </w:r>
          </w:p>
        </w:tc>
        <w:tc>
          <w:tcPr>
            <w:tcW w:w="1530" w:type="dxa"/>
            <w:tcBorders>
              <w:top w:val="single" w:sz="4" w:space="0" w:color="auto"/>
              <w:bottom w:val="single" w:sz="4" w:space="0" w:color="auto"/>
            </w:tcBorders>
            <w:shd w:val="clear" w:color="auto" w:fill="auto"/>
            <w:vAlign w:val="center"/>
          </w:tcPr>
          <w:p w14:paraId="28C9FA31" w14:textId="77777777" w:rsidR="006B2873" w:rsidRPr="00790D5F" w:rsidRDefault="006B2873" w:rsidP="0010524C">
            <w:pPr>
              <w:spacing w:line="220" w:lineRule="exact"/>
              <w:rPr>
                <w:rFonts w:hAnsi="ＭＳ 明朝"/>
                <w:sz w:val="20"/>
              </w:rPr>
            </w:pPr>
            <w:r w:rsidRPr="00790D5F">
              <w:rPr>
                <w:rFonts w:hAnsi="ＭＳ 明朝" w:hint="eastAsia"/>
                <w:sz w:val="20"/>
              </w:rPr>
              <w:t>髙福ライナー</w:t>
            </w:r>
          </w:p>
        </w:tc>
        <w:tc>
          <w:tcPr>
            <w:tcW w:w="907" w:type="dxa"/>
            <w:tcBorders>
              <w:top w:val="single" w:sz="4" w:space="0" w:color="auto"/>
              <w:bottom w:val="single" w:sz="4" w:space="0" w:color="auto"/>
            </w:tcBorders>
            <w:shd w:val="clear" w:color="auto" w:fill="auto"/>
            <w:vAlign w:val="center"/>
          </w:tcPr>
          <w:p w14:paraId="678FE79D" w14:textId="77777777" w:rsidR="006B2873" w:rsidRPr="00790D5F" w:rsidRDefault="006B2873" w:rsidP="0010524C">
            <w:pPr>
              <w:spacing w:line="220" w:lineRule="exact"/>
              <w:jc w:val="right"/>
              <w:rPr>
                <w:rFonts w:hAnsi="ＭＳ 明朝"/>
                <w:sz w:val="20"/>
              </w:rPr>
            </w:pPr>
            <w:r w:rsidRPr="00790D5F">
              <w:rPr>
                <w:rFonts w:hAnsi="ＭＳ 明朝" w:hint="eastAsia"/>
                <w:sz w:val="20"/>
              </w:rPr>
              <w:t>7:31</w:t>
            </w:r>
          </w:p>
        </w:tc>
        <w:tc>
          <w:tcPr>
            <w:tcW w:w="907" w:type="dxa"/>
            <w:tcBorders>
              <w:top w:val="single" w:sz="4" w:space="0" w:color="auto"/>
              <w:bottom w:val="single" w:sz="4" w:space="0" w:color="auto"/>
            </w:tcBorders>
            <w:shd w:val="clear" w:color="auto" w:fill="auto"/>
            <w:vAlign w:val="center"/>
          </w:tcPr>
          <w:p w14:paraId="16B56C9F" w14:textId="77777777" w:rsidR="006B2873" w:rsidRPr="00790D5F" w:rsidRDefault="006B2873" w:rsidP="0010524C">
            <w:pPr>
              <w:spacing w:line="220" w:lineRule="exact"/>
              <w:jc w:val="right"/>
              <w:rPr>
                <w:rFonts w:hAnsi="ＭＳ 明朝"/>
                <w:sz w:val="20"/>
              </w:rPr>
            </w:pPr>
            <w:r w:rsidRPr="00790D5F">
              <w:rPr>
                <w:rFonts w:hAnsi="ＭＳ 明朝" w:hint="eastAsia"/>
                <w:sz w:val="20"/>
              </w:rPr>
              <w:t>7:37</w:t>
            </w:r>
          </w:p>
        </w:tc>
        <w:tc>
          <w:tcPr>
            <w:tcW w:w="908" w:type="dxa"/>
            <w:tcBorders>
              <w:top w:val="single" w:sz="4" w:space="0" w:color="auto"/>
              <w:bottom w:val="single" w:sz="4" w:space="0" w:color="auto"/>
            </w:tcBorders>
            <w:shd w:val="clear" w:color="auto" w:fill="auto"/>
            <w:vAlign w:val="center"/>
          </w:tcPr>
          <w:p w14:paraId="4914C988" w14:textId="77777777" w:rsidR="006B2873" w:rsidRPr="00790D5F" w:rsidRDefault="006B2873" w:rsidP="0010524C">
            <w:pPr>
              <w:spacing w:line="220" w:lineRule="exact"/>
              <w:jc w:val="right"/>
              <w:rPr>
                <w:rFonts w:hAnsi="ＭＳ 明朝"/>
                <w:sz w:val="20"/>
              </w:rPr>
            </w:pPr>
            <w:r w:rsidRPr="00790D5F">
              <w:rPr>
                <w:rFonts w:hAnsi="ＭＳ 明朝" w:hint="eastAsia"/>
                <w:sz w:val="20"/>
              </w:rPr>
              <w:t>8:04</w:t>
            </w:r>
          </w:p>
        </w:tc>
      </w:tr>
      <w:tr w:rsidR="006B2873" w:rsidRPr="00AE05DC" w14:paraId="0E0EE7C2" w14:textId="77777777" w:rsidTr="0010524C">
        <w:trPr>
          <w:jc w:val="center"/>
        </w:trPr>
        <w:tc>
          <w:tcPr>
            <w:tcW w:w="426" w:type="dxa"/>
            <w:tcBorders>
              <w:top w:val="single" w:sz="4" w:space="0" w:color="auto"/>
              <w:bottom w:val="single" w:sz="4" w:space="0" w:color="auto"/>
            </w:tcBorders>
            <w:shd w:val="clear" w:color="auto" w:fill="CCFF99"/>
            <w:vAlign w:val="center"/>
          </w:tcPr>
          <w:p w14:paraId="15E39F96"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4</w:t>
            </w:r>
          </w:p>
        </w:tc>
        <w:tc>
          <w:tcPr>
            <w:tcW w:w="1559" w:type="dxa"/>
            <w:tcBorders>
              <w:top w:val="single" w:sz="4" w:space="0" w:color="auto"/>
              <w:bottom w:val="single" w:sz="4" w:space="0" w:color="auto"/>
            </w:tcBorders>
            <w:shd w:val="clear" w:color="auto" w:fill="auto"/>
            <w:vAlign w:val="center"/>
          </w:tcPr>
          <w:p w14:paraId="586E04D3" w14:textId="77777777" w:rsidR="006B2873" w:rsidRPr="00790D5F" w:rsidRDefault="006B2873" w:rsidP="0010524C">
            <w:pPr>
              <w:spacing w:line="220" w:lineRule="exact"/>
              <w:rPr>
                <w:rFonts w:hAnsi="ＭＳ 明朝"/>
                <w:sz w:val="20"/>
              </w:rPr>
            </w:pPr>
            <w:r w:rsidRPr="00790D5F">
              <w:rPr>
                <w:rFonts w:hAnsi="ＭＳ 明朝" w:hint="eastAsia"/>
                <w:sz w:val="20"/>
              </w:rPr>
              <w:t>高速いえしま</w:t>
            </w:r>
          </w:p>
        </w:tc>
        <w:tc>
          <w:tcPr>
            <w:tcW w:w="907" w:type="dxa"/>
            <w:tcBorders>
              <w:top w:val="single" w:sz="4" w:space="0" w:color="auto"/>
              <w:bottom w:val="single" w:sz="4" w:space="0" w:color="auto"/>
            </w:tcBorders>
            <w:shd w:val="clear" w:color="auto" w:fill="auto"/>
            <w:vAlign w:val="center"/>
          </w:tcPr>
          <w:p w14:paraId="0FBBE97F" w14:textId="77777777" w:rsidR="006B2873" w:rsidRPr="00790D5F" w:rsidRDefault="006B2873" w:rsidP="0010524C">
            <w:pPr>
              <w:spacing w:line="220" w:lineRule="exact"/>
              <w:jc w:val="right"/>
              <w:rPr>
                <w:rFonts w:hAnsi="ＭＳ 明朝"/>
                <w:sz w:val="20"/>
              </w:rPr>
            </w:pPr>
            <w:r w:rsidRPr="00790D5F">
              <w:rPr>
                <w:rFonts w:hAnsi="ＭＳ 明朝" w:hint="eastAsia"/>
                <w:sz w:val="20"/>
              </w:rPr>
              <w:t>9:10</w:t>
            </w:r>
          </w:p>
        </w:tc>
        <w:tc>
          <w:tcPr>
            <w:tcW w:w="952" w:type="dxa"/>
            <w:tcBorders>
              <w:top w:val="single" w:sz="4" w:space="0" w:color="auto"/>
              <w:bottom w:val="single" w:sz="4" w:space="0" w:color="auto"/>
            </w:tcBorders>
            <w:shd w:val="clear" w:color="auto" w:fill="auto"/>
            <w:vAlign w:val="center"/>
          </w:tcPr>
          <w:p w14:paraId="36F9749F" w14:textId="77777777" w:rsidR="006B2873" w:rsidRPr="00790D5F" w:rsidRDefault="006B2873" w:rsidP="0010524C">
            <w:pPr>
              <w:spacing w:line="220" w:lineRule="exact"/>
              <w:jc w:val="right"/>
              <w:rPr>
                <w:rFonts w:hAnsi="ＭＳ 明朝"/>
                <w:sz w:val="20"/>
              </w:rPr>
            </w:pPr>
            <w:r w:rsidRPr="00790D5F">
              <w:rPr>
                <w:rFonts w:hAnsi="ＭＳ 明朝" w:hint="eastAsia"/>
                <w:sz w:val="20"/>
              </w:rPr>
              <w:t>9:</w:t>
            </w:r>
            <w:r>
              <w:rPr>
                <w:rFonts w:hAnsi="ＭＳ 明朝"/>
                <w:sz w:val="20"/>
              </w:rPr>
              <w:t>4</w:t>
            </w:r>
            <w:r w:rsidR="00213E0E">
              <w:rPr>
                <w:rFonts w:hAnsi="ＭＳ 明朝" w:hint="eastAsia"/>
                <w:sz w:val="20"/>
              </w:rPr>
              <w:t>8</w:t>
            </w:r>
          </w:p>
        </w:tc>
        <w:tc>
          <w:tcPr>
            <w:tcW w:w="863" w:type="dxa"/>
            <w:tcBorders>
              <w:top w:val="single" w:sz="4" w:space="0" w:color="auto"/>
              <w:bottom w:val="single" w:sz="4" w:space="0" w:color="auto"/>
            </w:tcBorders>
            <w:shd w:val="clear" w:color="auto" w:fill="auto"/>
            <w:vAlign w:val="center"/>
          </w:tcPr>
          <w:p w14:paraId="1AFBB62E" w14:textId="77777777" w:rsidR="006B2873" w:rsidRPr="00153D0E" w:rsidRDefault="00213E0E" w:rsidP="0010524C">
            <w:pPr>
              <w:spacing w:line="220" w:lineRule="exact"/>
              <w:jc w:val="right"/>
              <w:rPr>
                <w:rFonts w:hAnsi="ＭＳ 明朝"/>
                <w:sz w:val="20"/>
              </w:rPr>
            </w:pPr>
            <w:r w:rsidRPr="00153D0E">
              <w:rPr>
                <w:rFonts w:hAnsi="ＭＳ 明朝" w:hint="eastAsia"/>
                <w:sz w:val="20"/>
              </w:rPr>
              <w:t>←9</w:t>
            </w:r>
            <w:r w:rsidR="006B2873" w:rsidRPr="00153D0E">
              <w:rPr>
                <w:rFonts w:hAnsi="ＭＳ 明朝" w:hint="eastAsia"/>
                <w:sz w:val="20"/>
              </w:rPr>
              <w:t>:</w:t>
            </w:r>
            <w:r w:rsidRPr="00153D0E">
              <w:rPr>
                <w:rFonts w:hAnsi="ＭＳ 明朝"/>
                <w:sz w:val="20"/>
              </w:rPr>
              <w:t>41</w:t>
            </w:r>
          </w:p>
        </w:tc>
        <w:tc>
          <w:tcPr>
            <w:tcW w:w="426" w:type="dxa"/>
            <w:tcBorders>
              <w:top w:val="single" w:sz="4" w:space="0" w:color="auto"/>
              <w:bottom w:val="single" w:sz="4" w:space="0" w:color="auto"/>
            </w:tcBorders>
            <w:shd w:val="clear" w:color="auto" w:fill="CCFF99"/>
          </w:tcPr>
          <w:p w14:paraId="4588C1F3"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4</w:t>
            </w:r>
          </w:p>
        </w:tc>
        <w:tc>
          <w:tcPr>
            <w:tcW w:w="1530" w:type="dxa"/>
            <w:tcBorders>
              <w:top w:val="single" w:sz="4" w:space="0" w:color="auto"/>
              <w:bottom w:val="single" w:sz="4" w:space="0" w:color="auto"/>
            </w:tcBorders>
            <w:shd w:val="clear" w:color="auto" w:fill="auto"/>
            <w:vAlign w:val="center"/>
          </w:tcPr>
          <w:p w14:paraId="2A856CCF" w14:textId="77777777" w:rsidR="006B2873" w:rsidRPr="00790D5F" w:rsidRDefault="006B2873" w:rsidP="0010524C">
            <w:pPr>
              <w:spacing w:line="220" w:lineRule="exact"/>
              <w:rPr>
                <w:rFonts w:hAnsi="ＭＳ 明朝"/>
                <w:sz w:val="20"/>
              </w:rPr>
            </w:pPr>
            <w:r w:rsidRPr="00790D5F">
              <w:rPr>
                <w:rFonts w:hAnsi="ＭＳ 明朝" w:hint="eastAsia"/>
                <w:sz w:val="20"/>
              </w:rPr>
              <w:t>高速いえしま</w:t>
            </w:r>
          </w:p>
        </w:tc>
        <w:tc>
          <w:tcPr>
            <w:tcW w:w="907" w:type="dxa"/>
            <w:tcBorders>
              <w:top w:val="single" w:sz="4" w:space="0" w:color="auto"/>
              <w:bottom w:val="single" w:sz="4" w:space="0" w:color="auto"/>
            </w:tcBorders>
            <w:shd w:val="clear" w:color="auto" w:fill="auto"/>
            <w:vAlign w:val="center"/>
          </w:tcPr>
          <w:p w14:paraId="5BABF965" w14:textId="77777777" w:rsidR="006B2873" w:rsidRPr="00790D5F" w:rsidRDefault="006B2873" w:rsidP="0010524C">
            <w:pPr>
              <w:spacing w:line="220" w:lineRule="exact"/>
              <w:jc w:val="right"/>
              <w:rPr>
                <w:rFonts w:hAnsi="ＭＳ 明朝"/>
                <w:sz w:val="20"/>
              </w:rPr>
            </w:pPr>
            <w:r w:rsidRPr="00790D5F">
              <w:rPr>
                <w:rFonts w:hAnsi="ＭＳ 明朝" w:hint="eastAsia"/>
                <w:sz w:val="20"/>
              </w:rPr>
              <w:t>8:</w:t>
            </w:r>
            <w:r w:rsidR="004213D6">
              <w:rPr>
                <w:rFonts w:hAnsi="ＭＳ 明朝"/>
                <w:sz w:val="20"/>
              </w:rPr>
              <w:t>2</w:t>
            </w:r>
            <w:r w:rsidRPr="00790D5F">
              <w:rPr>
                <w:rFonts w:hAnsi="ＭＳ 明朝" w:hint="eastAsia"/>
                <w:sz w:val="20"/>
              </w:rPr>
              <w:t>0</w:t>
            </w:r>
          </w:p>
        </w:tc>
        <w:tc>
          <w:tcPr>
            <w:tcW w:w="907" w:type="dxa"/>
            <w:tcBorders>
              <w:top w:val="single" w:sz="4" w:space="0" w:color="auto"/>
              <w:bottom w:val="single" w:sz="4" w:space="0" w:color="auto"/>
            </w:tcBorders>
            <w:shd w:val="clear" w:color="auto" w:fill="auto"/>
            <w:vAlign w:val="center"/>
          </w:tcPr>
          <w:p w14:paraId="6F8B7A5F" w14:textId="77777777" w:rsidR="006B2873" w:rsidRPr="00790D5F" w:rsidRDefault="006B2873" w:rsidP="0010524C">
            <w:pPr>
              <w:spacing w:line="220" w:lineRule="exact"/>
              <w:jc w:val="right"/>
              <w:rPr>
                <w:rFonts w:hAnsi="ＭＳ 明朝"/>
                <w:sz w:val="20"/>
              </w:rPr>
            </w:pPr>
            <w:r w:rsidRPr="00790D5F">
              <w:rPr>
                <w:rFonts w:hAnsi="ＭＳ 明朝" w:hint="eastAsia"/>
                <w:sz w:val="20"/>
              </w:rPr>
              <w:t>←8:</w:t>
            </w:r>
            <w:r w:rsidR="004213D6">
              <w:rPr>
                <w:rFonts w:hAnsi="ＭＳ 明朝"/>
                <w:sz w:val="20"/>
              </w:rPr>
              <w:t>1</w:t>
            </w:r>
            <w:r w:rsidRPr="00790D5F">
              <w:rPr>
                <w:rFonts w:hAnsi="ＭＳ 明朝" w:hint="eastAsia"/>
                <w:sz w:val="20"/>
              </w:rPr>
              <w:t>0</w:t>
            </w:r>
          </w:p>
        </w:tc>
        <w:tc>
          <w:tcPr>
            <w:tcW w:w="908" w:type="dxa"/>
            <w:tcBorders>
              <w:top w:val="single" w:sz="4" w:space="0" w:color="auto"/>
              <w:bottom w:val="single" w:sz="4" w:space="0" w:color="auto"/>
            </w:tcBorders>
            <w:shd w:val="clear" w:color="auto" w:fill="auto"/>
            <w:vAlign w:val="center"/>
          </w:tcPr>
          <w:p w14:paraId="54E270D1" w14:textId="77777777" w:rsidR="006B2873" w:rsidRPr="00790D5F" w:rsidRDefault="006B2873" w:rsidP="0010524C">
            <w:pPr>
              <w:spacing w:line="220" w:lineRule="exact"/>
              <w:jc w:val="right"/>
              <w:rPr>
                <w:rFonts w:hAnsi="ＭＳ 明朝"/>
                <w:sz w:val="20"/>
              </w:rPr>
            </w:pPr>
            <w:r w:rsidRPr="00790D5F">
              <w:rPr>
                <w:rFonts w:hAnsi="ＭＳ 明朝" w:hint="eastAsia"/>
                <w:sz w:val="20"/>
              </w:rPr>
              <w:t>8:</w:t>
            </w:r>
            <w:r w:rsidR="004213D6">
              <w:rPr>
                <w:rFonts w:hAnsi="ＭＳ 明朝"/>
                <w:sz w:val="20"/>
              </w:rPr>
              <w:t>51</w:t>
            </w:r>
          </w:p>
        </w:tc>
      </w:tr>
      <w:tr w:rsidR="006B2873" w:rsidRPr="00AE05DC" w14:paraId="0C527E8E" w14:textId="77777777" w:rsidTr="0010524C">
        <w:trPr>
          <w:jc w:val="center"/>
        </w:trPr>
        <w:tc>
          <w:tcPr>
            <w:tcW w:w="426" w:type="dxa"/>
            <w:tcBorders>
              <w:top w:val="single" w:sz="4" w:space="0" w:color="auto"/>
              <w:bottom w:val="single" w:sz="4" w:space="0" w:color="auto"/>
            </w:tcBorders>
            <w:shd w:val="clear" w:color="auto" w:fill="CCFF99"/>
            <w:vAlign w:val="center"/>
          </w:tcPr>
          <w:p w14:paraId="6CDDAB2E"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5</w:t>
            </w:r>
          </w:p>
        </w:tc>
        <w:tc>
          <w:tcPr>
            <w:tcW w:w="1559" w:type="dxa"/>
            <w:tcBorders>
              <w:top w:val="single" w:sz="4" w:space="0" w:color="auto"/>
              <w:bottom w:val="single" w:sz="4" w:space="0" w:color="auto"/>
            </w:tcBorders>
            <w:shd w:val="clear" w:color="auto" w:fill="auto"/>
            <w:vAlign w:val="center"/>
          </w:tcPr>
          <w:p w14:paraId="0EFCFC46" w14:textId="77777777" w:rsidR="006B2873" w:rsidRPr="00790D5F" w:rsidRDefault="006B2873" w:rsidP="0010524C">
            <w:pPr>
              <w:spacing w:line="220" w:lineRule="exact"/>
              <w:rPr>
                <w:rFonts w:hAnsi="ＭＳ 明朝"/>
                <w:sz w:val="20"/>
              </w:rPr>
            </w:pPr>
            <w:r w:rsidRPr="00790D5F">
              <w:rPr>
                <w:rFonts w:hAnsi="ＭＳ 明朝" w:hint="eastAsia"/>
                <w:sz w:val="20"/>
              </w:rPr>
              <w:t>髙福ライナー</w:t>
            </w:r>
          </w:p>
        </w:tc>
        <w:tc>
          <w:tcPr>
            <w:tcW w:w="907" w:type="dxa"/>
            <w:tcBorders>
              <w:top w:val="single" w:sz="4" w:space="0" w:color="auto"/>
              <w:bottom w:val="single" w:sz="4" w:space="0" w:color="auto"/>
            </w:tcBorders>
            <w:shd w:val="clear" w:color="auto" w:fill="auto"/>
            <w:vAlign w:val="center"/>
          </w:tcPr>
          <w:p w14:paraId="1A66C6F3" w14:textId="77777777" w:rsidR="006B2873" w:rsidRPr="00790D5F" w:rsidRDefault="00213E0E" w:rsidP="0010524C">
            <w:pPr>
              <w:spacing w:line="220" w:lineRule="exact"/>
              <w:jc w:val="right"/>
              <w:rPr>
                <w:rFonts w:hAnsi="ＭＳ 明朝"/>
                <w:sz w:val="20"/>
              </w:rPr>
            </w:pPr>
            <w:r>
              <w:rPr>
                <w:rFonts w:hAnsi="ＭＳ 明朝" w:hint="eastAsia"/>
                <w:sz w:val="20"/>
              </w:rPr>
              <w:t>10</w:t>
            </w:r>
            <w:r w:rsidR="006B2873" w:rsidRPr="00790D5F">
              <w:rPr>
                <w:rFonts w:hAnsi="ＭＳ 明朝" w:hint="eastAsia"/>
                <w:sz w:val="20"/>
              </w:rPr>
              <w:t>:</w:t>
            </w:r>
            <w:r>
              <w:rPr>
                <w:rFonts w:hAnsi="ＭＳ 明朝" w:hint="eastAsia"/>
                <w:sz w:val="20"/>
              </w:rPr>
              <w:t>0</w:t>
            </w:r>
            <w:r w:rsidR="006B2873" w:rsidRPr="00790D5F">
              <w:rPr>
                <w:rFonts w:hAnsi="ＭＳ 明朝" w:hint="eastAsia"/>
                <w:sz w:val="20"/>
              </w:rPr>
              <w:t>0</w:t>
            </w:r>
          </w:p>
        </w:tc>
        <w:tc>
          <w:tcPr>
            <w:tcW w:w="952" w:type="dxa"/>
            <w:tcBorders>
              <w:top w:val="single" w:sz="4" w:space="0" w:color="auto"/>
              <w:bottom w:val="single" w:sz="4" w:space="0" w:color="auto"/>
            </w:tcBorders>
            <w:shd w:val="clear" w:color="auto" w:fill="auto"/>
            <w:vAlign w:val="center"/>
          </w:tcPr>
          <w:p w14:paraId="73EB109F"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10:</w:t>
            </w:r>
            <w:r w:rsidR="00213E0E">
              <w:rPr>
                <w:rFonts w:hAnsi="ＭＳ 明朝" w:hint="eastAsia"/>
                <w:sz w:val="20"/>
              </w:rPr>
              <w:t>2</w:t>
            </w:r>
            <w:r>
              <w:rPr>
                <w:rFonts w:hAnsi="ＭＳ 明朝"/>
                <w:sz w:val="20"/>
              </w:rPr>
              <w:t>7</w:t>
            </w:r>
          </w:p>
        </w:tc>
        <w:tc>
          <w:tcPr>
            <w:tcW w:w="863" w:type="dxa"/>
            <w:tcBorders>
              <w:top w:val="single" w:sz="4" w:space="0" w:color="auto"/>
              <w:bottom w:val="single" w:sz="4" w:space="0" w:color="auto"/>
            </w:tcBorders>
            <w:shd w:val="clear" w:color="auto" w:fill="auto"/>
            <w:vAlign w:val="center"/>
          </w:tcPr>
          <w:p w14:paraId="1BE99462" w14:textId="77777777" w:rsidR="006B2873" w:rsidRPr="00153D0E" w:rsidRDefault="006B2873" w:rsidP="0010524C">
            <w:pPr>
              <w:spacing w:line="220" w:lineRule="exact"/>
              <w:jc w:val="right"/>
              <w:rPr>
                <w:rFonts w:hAnsi="ＭＳ 明朝"/>
                <w:sz w:val="20"/>
              </w:rPr>
            </w:pPr>
            <w:r w:rsidRPr="00153D0E">
              <w:rPr>
                <w:rFonts w:hAnsi="ＭＳ 明朝" w:hint="eastAsia"/>
                <w:sz w:val="20"/>
              </w:rPr>
              <w:t>10:</w:t>
            </w:r>
            <w:r w:rsidR="00213E0E" w:rsidRPr="00153D0E">
              <w:rPr>
                <w:rFonts w:hAnsi="ＭＳ 明朝" w:hint="eastAsia"/>
                <w:sz w:val="20"/>
              </w:rPr>
              <w:t>3</w:t>
            </w:r>
            <w:r w:rsidRPr="00153D0E">
              <w:rPr>
                <w:rFonts w:hAnsi="ＭＳ 明朝" w:hint="eastAsia"/>
                <w:sz w:val="20"/>
              </w:rPr>
              <w:t>5</w:t>
            </w:r>
          </w:p>
        </w:tc>
        <w:tc>
          <w:tcPr>
            <w:tcW w:w="426" w:type="dxa"/>
            <w:tcBorders>
              <w:top w:val="single" w:sz="4" w:space="0" w:color="auto"/>
              <w:bottom w:val="single" w:sz="4" w:space="0" w:color="auto"/>
            </w:tcBorders>
            <w:shd w:val="clear" w:color="auto" w:fill="CCFF99"/>
          </w:tcPr>
          <w:p w14:paraId="6AEE2760"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5</w:t>
            </w:r>
          </w:p>
        </w:tc>
        <w:tc>
          <w:tcPr>
            <w:tcW w:w="1530" w:type="dxa"/>
            <w:tcBorders>
              <w:top w:val="single" w:sz="4" w:space="0" w:color="auto"/>
              <w:bottom w:val="single" w:sz="4" w:space="0" w:color="auto"/>
            </w:tcBorders>
            <w:shd w:val="clear" w:color="auto" w:fill="auto"/>
            <w:vAlign w:val="center"/>
          </w:tcPr>
          <w:p w14:paraId="4D697B6B" w14:textId="77777777" w:rsidR="006B2873" w:rsidRPr="00790D5F" w:rsidRDefault="006B2873" w:rsidP="0010524C">
            <w:pPr>
              <w:spacing w:line="220" w:lineRule="exact"/>
              <w:rPr>
                <w:rFonts w:hAnsi="ＭＳ 明朝"/>
                <w:sz w:val="20"/>
              </w:rPr>
            </w:pPr>
            <w:r w:rsidRPr="00790D5F">
              <w:rPr>
                <w:rFonts w:hAnsi="ＭＳ 明朝" w:hint="eastAsia"/>
                <w:sz w:val="20"/>
              </w:rPr>
              <w:t>髙福ライナー</w:t>
            </w:r>
          </w:p>
        </w:tc>
        <w:tc>
          <w:tcPr>
            <w:tcW w:w="907" w:type="dxa"/>
            <w:tcBorders>
              <w:top w:val="single" w:sz="4" w:space="0" w:color="auto"/>
              <w:bottom w:val="single" w:sz="4" w:space="0" w:color="auto"/>
            </w:tcBorders>
            <w:shd w:val="clear" w:color="auto" w:fill="auto"/>
            <w:vAlign w:val="center"/>
          </w:tcPr>
          <w:p w14:paraId="62B0A74A" w14:textId="77777777" w:rsidR="006B2873" w:rsidRPr="00790D5F" w:rsidRDefault="006B2873" w:rsidP="0010524C">
            <w:pPr>
              <w:spacing w:line="220" w:lineRule="exact"/>
              <w:jc w:val="right"/>
              <w:rPr>
                <w:rFonts w:hAnsi="ＭＳ 明朝"/>
                <w:sz w:val="20"/>
              </w:rPr>
            </w:pPr>
            <w:r w:rsidRPr="00790D5F">
              <w:rPr>
                <w:rFonts w:hAnsi="ＭＳ 明朝" w:hint="eastAsia"/>
                <w:sz w:val="20"/>
              </w:rPr>
              <w:t>9:02</w:t>
            </w:r>
          </w:p>
        </w:tc>
        <w:tc>
          <w:tcPr>
            <w:tcW w:w="907" w:type="dxa"/>
            <w:tcBorders>
              <w:top w:val="single" w:sz="4" w:space="0" w:color="auto"/>
              <w:bottom w:val="single" w:sz="4" w:space="0" w:color="auto"/>
            </w:tcBorders>
            <w:shd w:val="clear" w:color="auto" w:fill="auto"/>
            <w:vAlign w:val="center"/>
          </w:tcPr>
          <w:p w14:paraId="2E0E9F8B" w14:textId="77777777" w:rsidR="006B2873" w:rsidRPr="00790D5F" w:rsidRDefault="006B2873" w:rsidP="0010524C">
            <w:pPr>
              <w:spacing w:line="220" w:lineRule="exact"/>
              <w:jc w:val="right"/>
              <w:rPr>
                <w:rFonts w:hAnsi="ＭＳ 明朝"/>
                <w:sz w:val="20"/>
              </w:rPr>
            </w:pPr>
            <w:r w:rsidRPr="00790D5F">
              <w:rPr>
                <w:rFonts w:hAnsi="ＭＳ 明朝" w:hint="eastAsia"/>
                <w:sz w:val="20"/>
              </w:rPr>
              <w:t>9:10</w:t>
            </w:r>
          </w:p>
        </w:tc>
        <w:tc>
          <w:tcPr>
            <w:tcW w:w="908" w:type="dxa"/>
            <w:tcBorders>
              <w:top w:val="single" w:sz="4" w:space="0" w:color="auto"/>
              <w:bottom w:val="single" w:sz="4" w:space="0" w:color="auto"/>
            </w:tcBorders>
            <w:shd w:val="clear" w:color="auto" w:fill="auto"/>
            <w:vAlign w:val="center"/>
          </w:tcPr>
          <w:p w14:paraId="020B734A" w14:textId="77777777" w:rsidR="006B2873" w:rsidRPr="00790D5F" w:rsidRDefault="006B2873" w:rsidP="0010524C">
            <w:pPr>
              <w:spacing w:line="220" w:lineRule="exact"/>
              <w:jc w:val="right"/>
              <w:rPr>
                <w:rFonts w:hAnsi="ＭＳ 明朝"/>
                <w:sz w:val="20"/>
              </w:rPr>
            </w:pPr>
            <w:r w:rsidRPr="00790D5F">
              <w:rPr>
                <w:rFonts w:hAnsi="ＭＳ 明朝" w:hint="eastAsia"/>
                <w:sz w:val="20"/>
              </w:rPr>
              <w:t>9:37</w:t>
            </w:r>
          </w:p>
        </w:tc>
      </w:tr>
      <w:tr w:rsidR="006B2873" w:rsidRPr="00AE05DC" w14:paraId="09E7F556" w14:textId="77777777" w:rsidTr="0010524C">
        <w:trPr>
          <w:jc w:val="center"/>
        </w:trPr>
        <w:tc>
          <w:tcPr>
            <w:tcW w:w="426" w:type="dxa"/>
            <w:tcBorders>
              <w:top w:val="single" w:sz="4" w:space="0" w:color="auto"/>
              <w:bottom w:val="single" w:sz="4" w:space="0" w:color="auto"/>
            </w:tcBorders>
            <w:shd w:val="clear" w:color="auto" w:fill="CCFF99"/>
            <w:vAlign w:val="center"/>
          </w:tcPr>
          <w:p w14:paraId="53CDC88E"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6</w:t>
            </w:r>
          </w:p>
        </w:tc>
        <w:tc>
          <w:tcPr>
            <w:tcW w:w="1559" w:type="dxa"/>
            <w:tcBorders>
              <w:top w:val="single" w:sz="4" w:space="0" w:color="auto"/>
              <w:bottom w:val="single" w:sz="4" w:space="0" w:color="auto"/>
            </w:tcBorders>
            <w:shd w:val="clear" w:color="auto" w:fill="auto"/>
            <w:vAlign w:val="center"/>
          </w:tcPr>
          <w:p w14:paraId="1893DE8C" w14:textId="77777777" w:rsidR="006B2873" w:rsidRPr="00790D5F" w:rsidRDefault="006B2873" w:rsidP="0010524C">
            <w:pPr>
              <w:spacing w:line="220" w:lineRule="exact"/>
              <w:rPr>
                <w:rFonts w:hAnsi="ＭＳ 明朝"/>
                <w:sz w:val="20"/>
              </w:rPr>
            </w:pPr>
            <w:r w:rsidRPr="00790D5F">
              <w:rPr>
                <w:rFonts w:hAnsi="ＭＳ 明朝" w:hint="eastAsia"/>
                <w:sz w:val="20"/>
              </w:rPr>
              <w:t>高速いえしま</w:t>
            </w:r>
          </w:p>
        </w:tc>
        <w:tc>
          <w:tcPr>
            <w:tcW w:w="907" w:type="dxa"/>
            <w:tcBorders>
              <w:top w:val="single" w:sz="4" w:space="0" w:color="auto"/>
              <w:bottom w:val="single" w:sz="4" w:space="0" w:color="auto"/>
            </w:tcBorders>
            <w:shd w:val="clear" w:color="auto" w:fill="auto"/>
            <w:vAlign w:val="center"/>
          </w:tcPr>
          <w:p w14:paraId="7BCD6BC9"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11:05</w:t>
            </w:r>
          </w:p>
        </w:tc>
        <w:tc>
          <w:tcPr>
            <w:tcW w:w="952" w:type="dxa"/>
            <w:tcBorders>
              <w:top w:val="single" w:sz="4" w:space="0" w:color="auto"/>
              <w:bottom w:val="single" w:sz="4" w:space="0" w:color="auto"/>
            </w:tcBorders>
            <w:shd w:val="clear" w:color="auto" w:fill="auto"/>
            <w:vAlign w:val="center"/>
          </w:tcPr>
          <w:p w14:paraId="12ACF070"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11:4</w:t>
            </w:r>
            <w:r w:rsidR="00213E0E">
              <w:rPr>
                <w:rFonts w:hAnsi="ＭＳ 明朝" w:hint="eastAsia"/>
                <w:sz w:val="20"/>
              </w:rPr>
              <w:t>3</w:t>
            </w:r>
          </w:p>
        </w:tc>
        <w:tc>
          <w:tcPr>
            <w:tcW w:w="863" w:type="dxa"/>
            <w:tcBorders>
              <w:top w:val="single" w:sz="4" w:space="0" w:color="auto"/>
              <w:bottom w:val="single" w:sz="4" w:space="0" w:color="auto"/>
            </w:tcBorders>
            <w:shd w:val="clear" w:color="auto" w:fill="auto"/>
            <w:vAlign w:val="center"/>
          </w:tcPr>
          <w:p w14:paraId="0F90BA41" w14:textId="77777777" w:rsidR="006B2873" w:rsidRPr="00153D0E" w:rsidRDefault="00213E0E" w:rsidP="0010524C">
            <w:pPr>
              <w:spacing w:line="220" w:lineRule="exact"/>
              <w:jc w:val="right"/>
              <w:rPr>
                <w:rFonts w:hAnsi="ＭＳ 明朝"/>
                <w:sz w:val="20"/>
              </w:rPr>
            </w:pPr>
            <w:r w:rsidRPr="00153D0E">
              <w:rPr>
                <w:rFonts w:hAnsi="ＭＳ 明朝" w:hint="eastAsia"/>
                <w:sz w:val="20"/>
              </w:rPr>
              <w:t>←</w:t>
            </w:r>
            <w:r w:rsidR="006B2873" w:rsidRPr="00153D0E">
              <w:rPr>
                <w:rFonts w:hAnsi="ＭＳ 明朝" w:hint="eastAsia"/>
                <w:sz w:val="20"/>
              </w:rPr>
              <w:t>11:</w:t>
            </w:r>
            <w:r w:rsidRPr="00153D0E">
              <w:rPr>
                <w:rFonts w:hAnsi="ＭＳ 明朝" w:hint="eastAsia"/>
                <w:sz w:val="20"/>
              </w:rPr>
              <w:t>36</w:t>
            </w:r>
          </w:p>
        </w:tc>
        <w:tc>
          <w:tcPr>
            <w:tcW w:w="426" w:type="dxa"/>
            <w:tcBorders>
              <w:top w:val="single" w:sz="4" w:space="0" w:color="auto"/>
              <w:bottom w:val="single" w:sz="4" w:space="0" w:color="auto"/>
            </w:tcBorders>
            <w:shd w:val="clear" w:color="auto" w:fill="CCFF99"/>
          </w:tcPr>
          <w:p w14:paraId="3E46009E"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6</w:t>
            </w:r>
          </w:p>
        </w:tc>
        <w:tc>
          <w:tcPr>
            <w:tcW w:w="1530" w:type="dxa"/>
            <w:tcBorders>
              <w:top w:val="single" w:sz="4" w:space="0" w:color="auto"/>
              <w:bottom w:val="single" w:sz="4" w:space="0" w:color="auto"/>
            </w:tcBorders>
            <w:shd w:val="clear" w:color="auto" w:fill="auto"/>
            <w:vAlign w:val="center"/>
          </w:tcPr>
          <w:p w14:paraId="1E927F4C" w14:textId="77777777" w:rsidR="006B2873" w:rsidRPr="00790D5F" w:rsidRDefault="006B2873" w:rsidP="0010524C">
            <w:pPr>
              <w:spacing w:line="220" w:lineRule="exact"/>
              <w:rPr>
                <w:rFonts w:hAnsi="ＭＳ 明朝"/>
                <w:sz w:val="20"/>
              </w:rPr>
            </w:pPr>
            <w:r w:rsidRPr="00790D5F">
              <w:rPr>
                <w:rFonts w:hAnsi="ＭＳ 明朝" w:hint="eastAsia"/>
                <w:sz w:val="20"/>
              </w:rPr>
              <w:t>高速いえしま</w:t>
            </w:r>
          </w:p>
        </w:tc>
        <w:tc>
          <w:tcPr>
            <w:tcW w:w="907" w:type="dxa"/>
            <w:tcBorders>
              <w:top w:val="single" w:sz="4" w:space="0" w:color="auto"/>
              <w:bottom w:val="single" w:sz="4" w:space="0" w:color="auto"/>
            </w:tcBorders>
            <w:shd w:val="clear" w:color="auto" w:fill="auto"/>
            <w:vAlign w:val="center"/>
          </w:tcPr>
          <w:p w14:paraId="752A4E8A"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10:</w:t>
            </w:r>
            <w:r w:rsidR="004213D6">
              <w:rPr>
                <w:rFonts w:hAnsi="ＭＳ 明朝"/>
                <w:sz w:val="20"/>
              </w:rPr>
              <w:t>20</w:t>
            </w:r>
          </w:p>
        </w:tc>
        <w:tc>
          <w:tcPr>
            <w:tcW w:w="907" w:type="dxa"/>
            <w:tcBorders>
              <w:top w:val="single" w:sz="4" w:space="0" w:color="auto"/>
              <w:bottom w:val="single" w:sz="4" w:space="0" w:color="auto"/>
            </w:tcBorders>
            <w:shd w:val="clear" w:color="auto" w:fill="auto"/>
            <w:vAlign w:val="center"/>
          </w:tcPr>
          <w:p w14:paraId="7313EC5B" w14:textId="77777777" w:rsidR="006B2873" w:rsidRPr="00790D5F" w:rsidRDefault="006B2873" w:rsidP="0010524C">
            <w:pPr>
              <w:spacing w:line="220" w:lineRule="exact"/>
              <w:jc w:val="right"/>
              <w:rPr>
                <w:rFonts w:hAnsi="ＭＳ 明朝"/>
                <w:sz w:val="20"/>
              </w:rPr>
            </w:pPr>
            <w:r w:rsidRPr="00790D5F">
              <w:rPr>
                <w:rFonts w:hAnsi="ＭＳ 明朝" w:hint="eastAsia"/>
                <w:sz w:val="20"/>
              </w:rPr>
              <w:t>←</w:t>
            </w:r>
            <w:r w:rsidR="004213D6">
              <w:rPr>
                <w:rFonts w:hAnsi="ＭＳ 明朝" w:hint="eastAsia"/>
                <w:sz w:val="20"/>
              </w:rPr>
              <w:t>1</w:t>
            </w:r>
            <w:r w:rsidR="004213D6">
              <w:rPr>
                <w:rFonts w:hAnsi="ＭＳ 明朝"/>
                <w:sz w:val="20"/>
              </w:rPr>
              <w:t>0</w:t>
            </w:r>
            <w:r w:rsidRPr="00790D5F">
              <w:rPr>
                <w:rFonts w:hAnsi="ＭＳ 明朝" w:hint="eastAsia"/>
                <w:sz w:val="20"/>
              </w:rPr>
              <w:t>:</w:t>
            </w:r>
            <w:r w:rsidR="004213D6">
              <w:rPr>
                <w:rFonts w:hAnsi="ＭＳ 明朝"/>
                <w:sz w:val="20"/>
              </w:rPr>
              <w:t>10</w:t>
            </w:r>
          </w:p>
        </w:tc>
        <w:tc>
          <w:tcPr>
            <w:tcW w:w="908" w:type="dxa"/>
            <w:tcBorders>
              <w:top w:val="single" w:sz="4" w:space="0" w:color="auto"/>
              <w:bottom w:val="single" w:sz="4" w:space="0" w:color="auto"/>
            </w:tcBorders>
            <w:shd w:val="clear" w:color="auto" w:fill="auto"/>
            <w:vAlign w:val="center"/>
          </w:tcPr>
          <w:p w14:paraId="5E5F525F"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10:</w:t>
            </w:r>
            <w:r w:rsidR="004213D6">
              <w:rPr>
                <w:rFonts w:hAnsi="ＭＳ 明朝"/>
                <w:sz w:val="20"/>
              </w:rPr>
              <w:t>51</w:t>
            </w:r>
          </w:p>
        </w:tc>
      </w:tr>
      <w:tr w:rsidR="006B2873" w:rsidRPr="00AE05DC" w14:paraId="10EB4F8E" w14:textId="77777777" w:rsidTr="0010524C">
        <w:trPr>
          <w:jc w:val="center"/>
        </w:trPr>
        <w:tc>
          <w:tcPr>
            <w:tcW w:w="426" w:type="dxa"/>
            <w:tcBorders>
              <w:top w:val="single" w:sz="4" w:space="0" w:color="auto"/>
              <w:bottom w:val="single" w:sz="4" w:space="0" w:color="auto"/>
            </w:tcBorders>
            <w:shd w:val="clear" w:color="auto" w:fill="CCFF99"/>
            <w:vAlign w:val="center"/>
          </w:tcPr>
          <w:p w14:paraId="22BB8A28"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7</w:t>
            </w:r>
          </w:p>
        </w:tc>
        <w:tc>
          <w:tcPr>
            <w:tcW w:w="1559" w:type="dxa"/>
            <w:tcBorders>
              <w:top w:val="single" w:sz="4" w:space="0" w:color="auto"/>
              <w:bottom w:val="single" w:sz="4" w:space="0" w:color="auto"/>
            </w:tcBorders>
            <w:shd w:val="clear" w:color="auto" w:fill="auto"/>
            <w:vAlign w:val="center"/>
          </w:tcPr>
          <w:p w14:paraId="0FAFF6ED" w14:textId="77777777" w:rsidR="006B2873" w:rsidRPr="00790D5F" w:rsidRDefault="006B2873" w:rsidP="0010524C">
            <w:pPr>
              <w:spacing w:line="220" w:lineRule="exact"/>
              <w:rPr>
                <w:rFonts w:hAnsi="ＭＳ 明朝"/>
                <w:sz w:val="20"/>
              </w:rPr>
            </w:pPr>
            <w:r w:rsidRPr="00790D5F">
              <w:rPr>
                <w:rFonts w:hAnsi="ＭＳ 明朝" w:hint="eastAsia"/>
                <w:sz w:val="20"/>
              </w:rPr>
              <w:t>髙福ライナー</w:t>
            </w:r>
          </w:p>
        </w:tc>
        <w:tc>
          <w:tcPr>
            <w:tcW w:w="907" w:type="dxa"/>
            <w:tcBorders>
              <w:top w:val="single" w:sz="4" w:space="0" w:color="auto"/>
              <w:bottom w:val="single" w:sz="4" w:space="0" w:color="auto"/>
            </w:tcBorders>
            <w:shd w:val="clear" w:color="auto" w:fill="auto"/>
            <w:vAlign w:val="center"/>
          </w:tcPr>
          <w:p w14:paraId="6CA0A621"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11:</w:t>
            </w:r>
            <w:r w:rsidR="003B18BD">
              <w:rPr>
                <w:rFonts w:hAnsi="ＭＳ 明朝" w:hint="eastAsia"/>
                <w:sz w:val="20"/>
              </w:rPr>
              <w:t>4</w:t>
            </w:r>
            <w:r w:rsidRPr="00790D5F">
              <w:rPr>
                <w:rFonts w:hAnsi="ＭＳ 明朝" w:hint="eastAsia"/>
                <w:sz w:val="20"/>
              </w:rPr>
              <w:t>0</w:t>
            </w:r>
          </w:p>
        </w:tc>
        <w:tc>
          <w:tcPr>
            <w:tcW w:w="952" w:type="dxa"/>
            <w:tcBorders>
              <w:top w:val="single" w:sz="4" w:space="0" w:color="auto"/>
              <w:bottom w:val="single" w:sz="4" w:space="0" w:color="auto"/>
            </w:tcBorders>
            <w:shd w:val="clear" w:color="auto" w:fill="auto"/>
            <w:vAlign w:val="center"/>
          </w:tcPr>
          <w:p w14:paraId="6A123D7E" w14:textId="77777777" w:rsidR="006B2873" w:rsidRPr="00790D5F" w:rsidRDefault="006B2873" w:rsidP="0010524C">
            <w:pPr>
              <w:spacing w:line="220" w:lineRule="exact"/>
              <w:jc w:val="right"/>
              <w:rPr>
                <w:rFonts w:hAnsi="ＭＳ 明朝"/>
                <w:sz w:val="20"/>
              </w:rPr>
            </w:pPr>
            <w:r>
              <w:rPr>
                <w:rFonts w:hAnsi="ＭＳ 明朝"/>
                <w:sz w:val="20"/>
              </w:rPr>
              <w:t>1</w:t>
            </w:r>
            <w:r w:rsidR="003B18BD">
              <w:rPr>
                <w:rFonts w:hAnsi="ＭＳ 明朝" w:hint="eastAsia"/>
                <w:sz w:val="20"/>
              </w:rPr>
              <w:t>2</w:t>
            </w:r>
            <w:r w:rsidRPr="00790D5F">
              <w:rPr>
                <w:rFonts w:hAnsi="ＭＳ 明朝" w:hint="eastAsia"/>
                <w:sz w:val="20"/>
              </w:rPr>
              <w:t>:</w:t>
            </w:r>
            <w:r w:rsidR="003B18BD">
              <w:rPr>
                <w:rFonts w:hAnsi="ＭＳ 明朝" w:hint="eastAsia"/>
                <w:sz w:val="20"/>
              </w:rPr>
              <w:t>0</w:t>
            </w:r>
            <w:r>
              <w:rPr>
                <w:rFonts w:hAnsi="ＭＳ 明朝"/>
                <w:sz w:val="20"/>
              </w:rPr>
              <w:t>7</w:t>
            </w:r>
          </w:p>
        </w:tc>
        <w:tc>
          <w:tcPr>
            <w:tcW w:w="863" w:type="dxa"/>
            <w:tcBorders>
              <w:top w:val="single" w:sz="4" w:space="0" w:color="auto"/>
              <w:bottom w:val="single" w:sz="4" w:space="0" w:color="auto"/>
            </w:tcBorders>
            <w:shd w:val="clear" w:color="auto" w:fill="auto"/>
            <w:vAlign w:val="center"/>
          </w:tcPr>
          <w:p w14:paraId="58CDEE34" w14:textId="77777777" w:rsidR="006B2873" w:rsidRPr="00153D0E" w:rsidRDefault="006B2873" w:rsidP="0010524C">
            <w:pPr>
              <w:spacing w:line="220" w:lineRule="exact"/>
              <w:jc w:val="right"/>
              <w:rPr>
                <w:rFonts w:hAnsi="ＭＳ 明朝"/>
                <w:sz w:val="20"/>
              </w:rPr>
            </w:pPr>
            <w:r w:rsidRPr="00153D0E">
              <w:rPr>
                <w:rFonts w:hAnsi="ＭＳ 明朝" w:hint="eastAsia"/>
                <w:sz w:val="20"/>
              </w:rPr>
              <w:t>12:</w:t>
            </w:r>
            <w:r w:rsidR="003B18BD" w:rsidRPr="00153D0E">
              <w:rPr>
                <w:rFonts w:hAnsi="ＭＳ 明朝" w:hint="eastAsia"/>
                <w:sz w:val="20"/>
              </w:rPr>
              <w:t>1</w:t>
            </w:r>
            <w:r w:rsidRPr="00153D0E">
              <w:rPr>
                <w:rFonts w:hAnsi="ＭＳ 明朝" w:hint="eastAsia"/>
                <w:sz w:val="20"/>
              </w:rPr>
              <w:t>5</w:t>
            </w:r>
          </w:p>
        </w:tc>
        <w:tc>
          <w:tcPr>
            <w:tcW w:w="426" w:type="dxa"/>
            <w:tcBorders>
              <w:top w:val="single" w:sz="4" w:space="0" w:color="auto"/>
              <w:bottom w:val="single" w:sz="4" w:space="0" w:color="auto"/>
            </w:tcBorders>
            <w:shd w:val="clear" w:color="auto" w:fill="CCFF99"/>
          </w:tcPr>
          <w:p w14:paraId="6F381C27"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7</w:t>
            </w:r>
          </w:p>
        </w:tc>
        <w:tc>
          <w:tcPr>
            <w:tcW w:w="1530" w:type="dxa"/>
            <w:tcBorders>
              <w:top w:val="single" w:sz="4" w:space="0" w:color="auto"/>
              <w:bottom w:val="single" w:sz="4" w:space="0" w:color="auto"/>
            </w:tcBorders>
            <w:shd w:val="clear" w:color="auto" w:fill="auto"/>
            <w:vAlign w:val="center"/>
          </w:tcPr>
          <w:p w14:paraId="569CE726" w14:textId="77777777" w:rsidR="006B2873" w:rsidRPr="00790D5F" w:rsidRDefault="006B2873" w:rsidP="0010524C">
            <w:pPr>
              <w:spacing w:line="220" w:lineRule="exact"/>
              <w:rPr>
                <w:rFonts w:hAnsi="ＭＳ 明朝"/>
                <w:sz w:val="20"/>
              </w:rPr>
            </w:pPr>
            <w:r w:rsidRPr="00790D5F">
              <w:rPr>
                <w:rFonts w:hAnsi="ＭＳ 明朝" w:hint="eastAsia"/>
                <w:sz w:val="20"/>
              </w:rPr>
              <w:t>髙福ライナー</w:t>
            </w:r>
          </w:p>
        </w:tc>
        <w:tc>
          <w:tcPr>
            <w:tcW w:w="907" w:type="dxa"/>
            <w:tcBorders>
              <w:top w:val="single" w:sz="4" w:space="0" w:color="auto"/>
              <w:bottom w:val="single" w:sz="4" w:space="0" w:color="auto"/>
            </w:tcBorders>
            <w:shd w:val="clear" w:color="auto" w:fill="auto"/>
            <w:vAlign w:val="center"/>
          </w:tcPr>
          <w:p w14:paraId="5C5C74B2"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10:</w:t>
            </w:r>
            <w:r w:rsidR="004213D6">
              <w:rPr>
                <w:rFonts w:hAnsi="ＭＳ 明朝"/>
                <w:sz w:val="20"/>
              </w:rPr>
              <w:t>50</w:t>
            </w:r>
          </w:p>
        </w:tc>
        <w:tc>
          <w:tcPr>
            <w:tcW w:w="907" w:type="dxa"/>
            <w:tcBorders>
              <w:top w:val="single" w:sz="4" w:space="0" w:color="auto"/>
              <w:bottom w:val="single" w:sz="4" w:space="0" w:color="auto"/>
            </w:tcBorders>
            <w:shd w:val="clear" w:color="auto" w:fill="auto"/>
            <w:vAlign w:val="center"/>
          </w:tcPr>
          <w:p w14:paraId="61F5ACF9"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w:t>
            </w:r>
            <w:r w:rsidR="004213D6">
              <w:rPr>
                <w:rFonts w:hAnsi="ＭＳ 明朝"/>
                <w:sz w:val="20"/>
              </w:rPr>
              <w:t>1</w:t>
            </w:r>
            <w:r w:rsidRPr="00790D5F">
              <w:rPr>
                <w:rFonts w:hAnsi="ＭＳ 明朝" w:hint="eastAsia"/>
                <w:sz w:val="20"/>
              </w:rPr>
              <w:t>:</w:t>
            </w:r>
            <w:r w:rsidR="004213D6">
              <w:rPr>
                <w:rFonts w:hAnsi="ＭＳ 明朝"/>
                <w:sz w:val="20"/>
              </w:rPr>
              <w:t>00</w:t>
            </w:r>
          </w:p>
        </w:tc>
        <w:tc>
          <w:tcPr>
            <w:tcW w:w="908" w:type="dxa"/>
            <w:tcBorders>
              <w:top w:val="single" w:sz="4" w:space="0" w:color="auto"/>
              <w:bottom w:val="single" w:sz="4" w:space="0" w:color="auto"/>
            </w:tcBorders>
            <w:shd w:val="clear" w:color="auto" w:fill="auto"/>
            <w:vAlign w:val="center"/>
          </w:tcPr>
          <w:p w14:paraId="28F9C445"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11:2</w:t>
            </w:r>
            <w:r w:rsidR="004213D6">
              <w:rPr>
                <w:rFonts w:hAnsi="ＭＳ 明朝"/>
                <w:sz w:val="20"/>
              </w:rPr>
              <w:t>7</w:t>
            </w:r>
          </w:p>
        </w:tc>
      </w:tr>
      <w:tr w:rsidR="006B2873" w:rsidRPr="00AE05DC" w14:paraId="3078C68A" w14:textId="77777777" w:rsidTr="0010524C">
        <w:trPr>
          <w:jc w:val="center"/>
        </w:trPr>
        <w:tc>
          <w:tcPr>
            <w:tcW w:w="426" w:type="dxa"/>
            <w:tcBorders>
              <w:top w:val="single" w:sz="4" w:space="0" w:color="auto"/>
              <w:bottom w:val="single" w:sz="4" w:space="0" w:color="auto"/>
            </w:tcBorders>
            <w:shd w:val="clear" w:color="auto" w:fill="CCFF99"/>
            <w:vAlign w:val="center"/>
          </w:tcPr>
          <w:p w14:paraId="2E57AED0"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8</w:t>
            </w:r>
          </w:p>
        </w:tc>
        <w:tc>
          <w:tcPr>
            <w:tcW w:w="1559" w:type="dxa"/>
            <w:tcBorders>
              <w:top w:val="single" w:sz="4" w:space="0" w:color="auto"/>
              <w:bottom w:val="single" w:sz="4" w:space="0" w:color="auto"/>
            </w:tcBorders>
            <w:shd w:val="clear" w:color="auto" w:fill="auto"/>
            <w:vAlign w:val="center"/>
          </w:tcPr>
          <w:p w14:paraId="74DA2C30" w14:textId="77777777" w:rsidR="006B2873" w:rsidRPr="00790D5F" w:rsidRDefault="006B2873" w:rsidP="0010524C">
            <w:pPr>
              <w:spacing w:line="220" w:lineRule="exact"/>
              <w:rPr>
                <w:rFonts w:hAnsi="ＭＳ 明朝"/>
                <w:sz w:val="20"/>
              </w:rPr>
            </w:pPr>
            <w:r w:rsidRPr="00790D5F">
              <w:rPr>
                <w:rFonts w:hAnsi="ＭＳ 明朝" w:hint="eastAsia"/>
                <w:sz w:val="20"/>
              </w:rPr>
              <w:t>髙福ライナー</w:t>
            </w:r>
          </w:p>
        </w:tc>
        <w:tc>
          <w:tcPr>
            <w:tcW w:w="907" w:type="dxa"/>
            <w:tcBorders>
              <w:top w:val="single" w:sz="4" w:space="0" w:color="auto"/>
              <w:bottom w:val="single" w:sz="4" w:space="0" w:color="auto"/>
            </w:tcBorders>
            <w:shd w:val="clear" w:color="auto" w:fill="auto"/>
            <w:vAlign w:val="center"/>
          </w:tcPr>
          <w:p w14:paraId="70DE2A57"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13:10</w:t>
            </w:r>
          </w:p>
        </w:tc>
        <w:tc>
          <w:tcPr>
            <w:tcW w:w="952" w:type="dxa"/>
            <w:tcBorders>
              <w:top w:val="single" w:sz="4" w:space="0" w:color="auto"/>
              <w:bottom w:val="single" w:sz="4" w:space="0" w:color="auto"/>
            </w:tcBorders>
            <w:shd w:val="clear" w:color="auto" w:fill="auto"/>
            <w:vAlign w:val="center"/>
          </w:tcPr>
          <w:p w14:paraId="160B4405"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13:</w:t>
            </w:r>
            <w:r>
              <w:rPr>
                <w:rFonts w:hAnsi="ＭＳ 明朝"/>
                <w:sz w:val="20"/>
              </w:rPr>
              <w:t>37</w:t>
            </w:r>
          </w:p>
        </w:tc>
        <w:tc>
          <w:tcPr>
            <w:tcW w:w="863" w:type="dxa"/>
            <w:tcBorders>
              <w:top w:val="single" w:sz="4" w:space="0" w:color="auto"/>
              <w:bottom w:val="single" w:sz="4" w:space="0" w:color="auto"/>
            </w:tcBorders>
            <w:shd w:val="clear" w:color="auto" w:fill="auto"/>
            <w:vAlign w:val="center"/>
          </w:tcPr>
          <w:p w14:paraId="493D2365" w14:textId="77777777" w:rsidR="006B2873" w:rsidRPr="00153D0E" w:rsidRDefault="006B2873" w:rsidP="0010524C">
            <w:pPr>
              <w:spacing w:line="220" w:lineRule="exact"/>
              <w:jc w:val="right"/>
              <w:rPr>
                <w:rFonts w:hAnsi="ＭＳ 明朝"/>
                <w:sz w:val="20"/>
              </w:rPr>
            </w:pPr>
            <w:r w:rsidRPr="00153D0E">
              <w:rPr>
                <w:rFonts w:hAnsi="ＭＳ 明朝" w:hint="eastAsia"/>
                <w:sz w:val="20"/>
              </w:rPr>
              <w:t>13:45</w:t>
            </w:r>
          </w:p>
        </w:tc>
        <w:tc>
          <w:tcPr>
            <w:tcW w:w="426" w:type="dxa"/>
            <w:tcBorders>
              <w:top w:val="single" w:sz="4" w:space="0" w:color="auto"/>
              <w:bottom w:val="single" w:sz="4" w:space="0" w:color="auto"/>
            </w:tcBorders>
            <w:shd w:val="clear" w:color="auto" w:fill="CCFF99"/>
          </w:tcPr>
          <w:p w14:paraId="4983C0A5"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8</w:t>
            </w:r>
          </w:p>
        </w:tc>
        <w:tc>
          <w:tcPr>
            <w:tcW w:w="1530" w:type="dxa"/>
            <w:tcBorders>
              <w:top w:val="single" w:sz="4" w:space="0" w:color="auto"/>
              <w:bottom w:val="single" w:sz="4" w:space="0" w:color="auto"/>
            </w:tcBorders>
            <w:shd w:val="clear" w:color="auto" w:fill="auto"/>
            <w:vAlign w:val="center"/>
          </w:tcPr>
          <w:p w14:paraId="5E824372" w14:textId="77777777" w:rsidR="006B2873" w:rsidRPr="00790D5F" w:rsidRDefault="006B2873" w:rsidP="0010524C">
            <w:pPr>
              <w:spacing w:line="220" w:lineRule="exact"/>
              <w:rPr>
                <w:rFonts w:hAnsi="ＭＳ 明朝"/>
                <w:sz w:val="20"/>
              </w:rPr>
            </w:pPr>
            <w:r w:rsidRPr="00790D5F">
              <w:rPr>
                <w:rFonts w:hAnsi="ＭＳ 明朝" w:hint="eastAsia"/>
                <w:sz w:val="20"/>
              </w:rPr>
              <w:t>髙福ライナー</w:t>
            </w:r>
          </w:p>
        </w:tc>
        <w:tc>
          <w:tcPr>
            <w:tcW w:w="907" w:type="dxa"/>
            <w:tcBorders>
              <w:top w:val="single" w:sz="4" w:space="0" w:color="auto"/>
              <w:bottom w:val="single" w:sz="4" w:space="0" w:color="auto"/>
            </w:tcBorders>
            <w:shd w:val="clear" w:color="auto" w:fill="auto"/>
            <w:vAlign w:val="center"/>
          </w:tcPr>
          <w:p w14:paraId="46624D85"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12:22</w:t>
            </w:r>
          </w:p>
        </w:tc>
        <w:tc>
          <w:tcPr>
            <w:tcW w:w="907" w:type="dxa"/>
            <w:tcBorders>
              <w:top w:val="single" w:sz="4" w:space="0" w:color="auto"/>
              <w:bottom w:val="single" w:sz="4" w:space="0" w:color="auto"/>
            </w:tcBorders>
            <w:shd w:val="clear" w:color="auto" w:fill="auto"/>
            <w:vAlign w:val="center"/>
          </w:tcPr>
          <w:p w14:paraId="4444D0BE"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12:30</w:t>
            </w:r>
          </w:p>
        </w:tc>
        <w:tc>
          <w:tcPr>
            <w:tcW w:w="908" w:type="dxa"/>
            <w:tcBorders>
              <w:top w:val="single" w:sz="4" w:space="0" w:color="auto"/>
              <w:bottom w:val="single" w:sz="4" w:space="0" w:color="auto"/>
            </w:tcBorders>
            <w:shd w:val="clear" w:color="auto" w:fill="auto"/>
            <w:vAlign w:val="center"/>
          </w:tcPr>
          <w:p w14:paraId="1F08D24E"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12:57</w:t>
            </w:r>
          </w:p>
        </w:tc>
      </w:tr>
      <w:tr w:rsidR="006B2873" w:rsidRPr="00AE05DC" w14:paraId="5B32B51C" w14:textId="77777777" w:rsidTr="0010524C">
        <w:trPr>
          <w:jc w:val="center"/>
        </w:trPr>
        <w:tc>
          <w:tcPr>
            <w:tcW w:w="426" w:type="dxa"/>
            <w:tcBorders>
              <w:top w:val="single" w:sz="4" w:space="0" w:color="auto"/>
              <w:bottom w:val="single" w:sz="4" w:space="0" w:color="auto"/>
            </w:tcBorders>
            <w:shd w:val="clear" w:color="auto" w:fill="CCFF99"/>
            <w:vAlign w:val="center"/>
          </w:tcPr>
          <w:p w14:paraId="24656B8F"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9</w:t>
            </w:r>
          </w:p>
        </w:tc>
        <w:tc>
          <w:tcPr>
            <w:tcW w:w="1559" w:type="dxa"/>
            <w:tcBorders>
              <w:top w:val="single" w:sz="4" w:space="0" w:color="auto"/>
              <w:bottom w:val="single" w:sz="4" w:space="0" w:color="auto"/>
            </w:tcBorders>
            <w:shd w:val="clear" w:color="auto" w:fill="auto"/>
            <w:vAlign w:val="center"/>
          </w:tcPr>
          <w:p w14:paraId="61DC151A" w14:textId="77777777" w:rsidR="006B2873" w:rsidRPr="00790D5F" w:rsidRDefault="006B2873" w:rsidP="0010524C">
            <w:pPr>
              <w:spacing w:line="220" w:lineRule="exact"/>
              <w:rPr>
                <w:rFonts w:hAnsi="ＭＳ 明朝"/>
                <w:sz w:val="20"/>
              </w:rPr>
            </w:pPr>
            <w:r w:rsidRPr="00790D5F">
              <w:rPr>
                <w:rFonts w:hAnsi="ＭＳ 明朝" w:hint="eastAsia"/>
                <w:sz w:val="20"/>
              </w:rPr>
              <w:t>高速いえしま</w:t>
            </w:r>
          </w:p>
        </w:tc>
        <w:tc>
          <w:tcPr>
            <w:tcW w:w="907" w:type="dxa"/>
            <w:tcBorders>
              <w:top w:val="single" w:sz="4" w:space="0" w:color="auto"/>
              <w:bottom w:val="single" w:sz="4" w:space="0" w:color="auto"/>
            </w:tcBorders>
            <w:shd w:val="clear" w:color="auto" w:fill="auto"/>
            <w:vAlign w:val="center"/>
          </w:tcPr>
          <w:p w14:paraId="53228393"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13:</w:t>
            </w:r>
            <w:r w:rsidR="003B18BD">
              <w:rPr>
                <w:rFonts w:hAnsi="ＭＳ 明朝" w:hint="eastAsia"/>
                <w:sz w:val="20"/>
              </w:rPr>
              <w:t>4</w:t>
            </w:r>
            <w:r w:rsidRPr="00790D5F">
              <w:rPr>
                <w:rFonts w:hAnsi="ＭＳ 明朝" w:hint="eastAsia"/>
                <w:sz w:val="20"/>
              </w:rPr>
              <w:t>5</w:t>
            </w:r>
          </w:p>
        </w:tc>
        <w:tc>
          <w:tcPr>
            <w:tcW w:w="952" w:type="dxa"/>
            <w:tcBorders>
              <w:top w:val="single" w:sz="4" w:space="0" w:color="auto"/>
              <w:bottom w:val="single" w:sz="4" w:space="0" w:color="auto"/>
            </w:tcBorders>
            <w:shd w:val="clear" w:color="auto" w:fill="auto"/>
            <w:vAlign w:val="center"/>
          </w:tcPr>
          <w:p w14:paraId="6E1E8547"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14:</w:t>
            </w:r>
            <w:r w:rsidR="003B18BD">
              <w:rPr>
                <w:rFonts w:hAnsi="ＭＳ 明朝" w:hint="eastAsia"/>
                <w:sz w:val="20"/>
              </w:rPr>
              <w:t>16</w:t>
            </w:r>
          </w:p>
        </w:tc>
        <w:tc>
          <w:tcPr>
            <w:tcW w:w="863" w:type="dxa"/>
            <w:tcBorders>
              <w:top w:val="single" w:sz="4" w:space="0" w:color="auto"/>
              <w:bottom w:val="single" w:sz="4" w:space="0" w:color="auto"/>
            </w:tcBorders>
            <w:shd w:val="clear" w:color="auto" w:fill="auto"/>
            <w:vAlign w:val="center"/>
          </w:tcPr>
          <w:p w14:paraId="23EBDDB2" w14:textId="77777777" w:rsidR="006B2873" w:rsidRPr="00153D0E" w:rsidRDefault="006B2873" w:rsidP="0010524C">
            <w:pPr>
              <w:spacing w:line="220" w:lineRule="exact"/>
              <w:jc w:val="right"/>
              <w:rPr>
                <w:rFonts w:hAnsi="ＭＳ 明朝"/>
                <w:sz w:val="20"/>
              </w:rPr>
            </w:pPr>
            <w:r w:rsidRPr="00153D0E">
              <w:rPr>
                <w:rFonts w:hAnsi="ＭＳ 明朝" w:hint="eastAsia"/>
                <w:sz w:val="20"/>
              </w:rPr>
              <w:t>－</w:t>
            </w:r>
          </w:p>
        </w:tc>
        <w:tc>
          <w:tcPr>
            <w:tcW w:w="426" w:type="dxa"/>
            <w:tcBorders>
              <w:top w:val="single" w:sz="4" w:space="0" w:color="auto"/>
              <w:bottom w:val="single" w:sz="4" w:space="0" w:color="auto"/>
            </w:tcBorders>
            <w:shd w:val="clear" w:color="auto" w:fill="CCFF99"/>
          </w:tcPr>
          <w:p w14:paraId="2AA4B488"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9</w:t>
            </w:r>
          </w:p>
        </w:tc>
        <w:tc>
          <w:tcPr>
            <w:tcW w:w="1530" w:type="dxa"/>
            <w:tcBorders>
              <w:top w:val="single" w:sz="4" w:space="0" w:color="auto"/>
              <w:bottom w:val="single" w:sz="4" w:space="0" w:color="auto"/>
            </w:tcBorders>
            <w:shd w:val="clear" w:color="auto" w:fill="auto"/>
            <w:vAlign w:val="center"/>
          </w:tcPr>
          <w:p w14:paraId="0BAE8819" w14:textId="77777777" w:rsidR="006B2873" w:rsidRPr="00790D5F" w:rsidRDefault="006B2873" w:rsidP="0010524C">
            <w:pPr>
              <w:spacing w:line="220" w:lineRule="exact"/>
              <w:rPr>
                <w:rFonts w:hAnsi="ＭＳ 明朝"/>
                <w:sz w:val="20"/>
              </w:rPr>
            </w:pPr>
            <w:r w:rsidRPr="00790D5F">
              <w:rPr>
                <w:rFonts w:hAnsi="ＭＳ 明朝" w:hint="eastAsia"/>
                <w:sz w:val="20"/>
              </w:rPr>
              <w:t>高速いえしま</w:t>
            </w:r>
          </w:p>
        </w:tc>
        <w:tc>
          <w:tcPr>
            <w:tcW w:w="907" w:type="dxa"/>
            <w:tcBorders>
              <w:top w:val="single" w:sz="4" w:space="0" w:color="auto"/>
              <w:bottom w:val="single" w:sz="4" w:space="0" w:color="auto"/>
            </w:tcBorders>
            <w:shd w:val="clear" w:color="auto" w:fill="auto"/>
            <w:vAlign w:val="center"/>
          </w:tcPr>
          <w:p w14:paraId="41A7CD85" w14:textId="77777777" w:rsidR="006B2873" w:rsidRPr="00790D5F" w:rsidRDefault="006B2873" w:rsidP="0010524C">
            <w:pPr>
              <w:spacing w:line="220" w:lineRule="exact"/>
              <w:jc w:val="right"/>
              <w:rPr>
                <w:rFonts w:hAnsi="ＭＳ 明朝"/>
                <w:sz w:val="20"/>
              </w:rPr>
            </w:pPr>
            <w:r w:rsidRPr="00790D5F">
              <w:rPr>
                <w:rFonts w:hAnsi="ＭＳ 明朝" w:hint="eastAsia"/>
                <w:sz w:val="20"/>
              </w:rPr>
              <w:t>―</w:t>
            </w:r>
          </w:p>
        </w:tc>
        <w:tc>
          <w:tcPr>
            <w:tcW w:w="907" w:type="dxa"/>
            <w:tcBorders>
              <w:top w:val="single" w:sz="4" w:space="0" w:color="auto"/>
              <w:bottom w:val="single" w:sz="4" w:space="0" w:color="auto"/>
            </w:tcBorders>
            <w:shd w:val="clear" w:color="auto" w:fill="auto"/>
            <w:vAlign w:val="center"/>
          </w:tcPr>
          <w:p w14:paraId="5D84481F"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13:</w:t>
            </w:r>
            <w:r w:rsidR="004213D6">
              <w:rPr>
                <w:rFonts w:hAnsi="ＭＳ 明朝"/>
                <w:sz w:val="20"/>
              </w:rPr>
              <w:t>00</w:t>
            </w:r>
          </w:p>
        </w:tc>
        <w:tc>
          <w:tcPr>
            <w:tcW w:w="908" w:type="dxa"/>
            <w:tcBorders>
              <w:top w:val="single" w:sz="4" w:space="0" w:color="auto"/>
              <w:bottom w:val="single" w:sz="4" w:space="0" w:color="auto"/>
            </w:tcBorders>
            <w:shd w:val="clear" w:color="auto" w:fill="auto"/>
            <w:vAlign w:val="center"/>
          </w:tcPr>
          <w:p w14:paraId="36CFC12D"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13:</w:t>
            </w:r>
            <w:r w:rsidR="004213D6">
              <w:rPr>
                <w:rFonts w:hAnsi="ＭＳ 明朝"/>
                <w:sz w:val="20"/>
              </w:rPr>
              <w:t>31</w:t>
            </w:r>
          </w:p>
        </w:tc>
      </w:tr>
      <w:tr w:rsidR="006B2873" w:rsidRPr="00AE05DC" w14:paraId="60FDD5C0" w14:textId="77777777" w:rsidTr="0010524C">
        <w:trPr>
          <w:jc w:val="center"/>
        </w:trPr>
        <w:tc>
          <w:tcPr>
            <w:tcW w:w="426" w:type="dxa"/>
            <w:tcBorders>
              <w:top w:val="single" w:sz="4" w:space="0" w:color="auto"/>
              <w:bottom w:val="single" w:sz="4" w:space="0" w:color="auto"/>
            </w:tcBorders>
            <w:shd w:val="clear" w:color="auto" w:fill="CCFF99"/>
            <w:vAlign w:val="center"/>
          </w:tcPr>
          <w:p w14:paraId="435AE43D"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10</w:t>
            </w:r>
          </w:p>
        </w:tc>
        <w:tc>
          <w:tcPr>
            <w:tcW w:w="1559" w:type="dxa"/>
            <w:tcBorders>
              <w:top w:val="single" w:sz="4" w:space="0" w:color="auto"/>
              <w:bottom w:val="single" w:sz="4" w:space="0" w:color="auto"/>
            </w:tcBorders>
            <w:shd w:val="clear" w:color="auto" w:fill="auto"/>
            <w:vAlign w:val="center"/>
          </w:tcPr>
          <w:p w14:paraId="10F2D5AD" w14:textId="77777777" w:rsidR="006B2873" w:rsidRPr="00790D5F" w:rsidRDefault="006B2873" w:rsidP="0010524C">
            <w:pPr>
              <w:spacing w:line="220" w:lineRule="exact"/>
              <w:rPr>
                <w:rFonts w:hAnsi="ＭＳ 明朝"/>
                <w:sz w:val="20"/>
              </w:rPr>
            </w:pPr>
            <w:r w:rsidRPr="00790D5F">
              <w:rPr>
                <w:rFonts w:hAnsi="ＭＳ 明朝" w:hint="eastAsia"/>
                <w:sz w:val="20"/>
              </w:rPr>
              <w:t>高速いえしま</w:t>
            </w:r>
          </w:p>
        </w:tc>
        <w:tc>
          <w:tcPr>
            <w:tcW w:w="907" w:type="dxa"/>
            <w:tcBorders>
              <w:top w:val="single" w:sz="4" w:space="0" w:color="auto"/>
              <w:bottom w:val="single" w:sz="4" w:space="0" w:color="auto"/>
            </w:tcBorders>
            <w:shd w:val="clear" w:color="auto" w:fill="auto"/>
            <w:vAlign w:val="center"/>
          </w:tcPr>
          <w:p w14:paraId="4EFBF556"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15:</w:t>
            </w:r>
            <w:r w:rsidR="003B18BD">
              <w:rPr>
                <w:rFonts w:hAnsi="ＭＳ 明朝" w:hint="eastAsia"/>
                <w:sz w:val="20"/>
              </w:rPr>
              <w:t>30</w:t>
            </w:r>
          </w:p>
        </w:tc>
        <w:tc>
          <w:tcPr>
            <w:tcW w:w="952" w:type="dxa"/>
            <w:tcBorders>
              <w:top w:val="single" w:sz="4" w:space="0" w:color="auto"/>
              <w:bottom w:val="single" w:sz="4" w:space="0" w:color="auto"/>
            </w:tcBorders>
            <w:shd w:val="clear" w:color="auto" w:fill="auto"/>
            <w:vAlign w:val="center"/>
          </w:tcPr>
          <w:p w14:paraId="32FFB384"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16:</w:t>
            </w:r>
            <w:r w:rsidR="003B18BD">
              <w:rPr>
                <w:rFonts w:hAnsi="ＭＳ 明朝"/>
                <w:sz w:val="20"/>
              </w:rPr>
              <w:t>01</w:t>
            </w:r>
          </w:p>
        </w:tc>
        <w:tc>
          <w:tcPr>
            <w:tcW w:w="863" w:type="dxa"/>
            <w:tcBorders>
              <w:top w:val="single" w:sz="4" w:space="0" w:color="auto"/>
              <w:bottom w:val="single" w:sz="4" w:space="0" w:color="auto"/>
            </w:tcBorders>
            <w:shd w:val="clear" w:color="auto" w:fill="auto"/>
            <w:vAlign w:val="center"/>
          </w:tcPr>
          <w:p w14:paraId="1696AF8A" w14:textId="77777777" w:rsidR="006B2873" w:rsidRPr="00153D0E" w:rsidRDefault="006B2873" w:rsidP="00F63B48">
            <w:pPr>
              <w:spacing w:line="220" w:lineRule="exact"/>
              <w:jc w:val="right"/>
              <w:rPr>
                <w:rFonts w:hAnsi="ＭＳ 明朝"/>
                <w:sz w:val="20"/>
              </w:rPr>
            </w:pPr>
            <w:r w:rsidRPr="00153D0E">
              <w:rPr>
                <w:rFonts w:hAnsi="ＭＳ 明朝" w:hint="eastAsia"/>
                <w:sz w:val="20"/>
              </w:rPr>
              <w:t>16:</w:t>
            </w:r>
            <w:r w:rsidR="00F63B48" w:rsidRPr="00153D0E">
              <w:rPr>
                <w:rFonts w:hAnsi="ＭＳ 明朝" w:hint="eastAsia"/>
                <w:sz w:val="20"/>
              </w:rPr>
              <w:t>15</w:t>
            </w:r>
          </w:p>
        </w:tc>
        <w:tc>
          <w:tcPr>
            <w:tcW w:w="426" w:type="dxa"/>
            <w:tcBorders>
              <w:top w:val="single" w:sz="4" w:space="0" w:color="auto"/>
              <w:bottom w:val="single" w:sz="4" w:space="0" w:color="auto"/>
            </w:tcBorders>
            <w:shd w:val="clear" w:color="auto" w:fill="CCFF99"/>
          </w:tcPr>
          <w:p w14:paraId="2DD8F9C8"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10</w:t>
            </w:r>
          </w:p>
        </w:tc>
        <w:tc>
          <w:tcPr>
            <w:tcW w:w="1530" w:type="dxa"/>
            <w:tcBorders>
              <w:top w:val="single" w:sz="4" w:space="0" w:color="auto"/>
              <w:bottom w:val="single" w:sz="4" w:space="0" w:color="auto"/>
            </w:tcBorders>
            <w:shd w:val="clear" w:color="auto" w:fill="auto"/>
            <w:vAlign w:val="center"/>
          </w:tcPr>
          <w:p w14:paraId="77F32D6B" w14:textId="77777777" w:rsidR="006B2873" w:rsidRPr="00790D5F" w:rsidRDefault="006B2873" w:rsidP="0010524C">
            <w:pPr>
              <w:spacing w:line="220" w:lineRule="exact"/>
              <w:rPr>
                <w:rFonts w:hAnsi="ＭＳ 明朝"/>
                <w:sz w:val="20"/>
              </w:rPr>
            </w:pPr>
            <w:r w:rsidRPr="00790D5F">
              <w:rPr>
                <w:rFonts w:hAnsi="ＭＳ 明朝" w:hint="eastAsia"/>
                <w:sz w:val="20"/>
              </w:rPr>
              <w:t>高速いえしま</w:t>
            </w:r>
          </w:p>
        </w:tc>
        <w:tc>
          <w:tcPr>
            <w:tcW w:w="907" w:type="dxa"/>
            <w:tcBorders>
              <w:top w:val="single" w:sz="4" w:space="0" w:color="auto"/>
              <w:bottom w:val="single" w:sz="4" w:space="0" w:color="auto"/>
            </w:tcBorders>
            <w:shd w:val="clear" w:color="auto" w:fill="auto"/>
            <w:vAlign w:val="center"/>
          </w:tcPr>
          <w:p w14:paraId="472251D0"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14:</w:t>
            </w:r>
            <w:r w:rsidR="004213D6">
              <w:rPr>
                <w:rFonts w:hAnsi="ＭＳ 明朝"/>
                <w:sz w:val="20"/>
              </w:rPr>
              <w:t>50</w:t>
            </w:r>
          </w:p>
        </w:tc>
        <w:tc>
          <w:tcPr>
            <w:tcW w:w="907" w:type="dxa"/>
            <w:tcBorders>
              <w:top w:val="single" w:sz="4" w:space="0" w:color="auto"/>
              <w:bottom w:val="single" w:sz="4" w:space="0" w:color="auto"/>
            </w:tcBorders>
            <w:shd w:val="clear" w:color="auto" w:fill="auto"/>
            <w:vAlign w:val="center"/>
          </w:tcPr>
          <w:p w14:paraId="0AA980CB" w14:textId="77777777" w:rsidR="006B2873" w:rsidRPr="00790D5F" w:rsidRDefault="004213D6" w:rsidP="0010524C">
            <w:pPr>
              <w:spacing w:line="220" w:lineRule="exact"/>
              <w:jc w:val="right"/>
              <w:rPr>
                <w:rFonts w:hAnsi="ＭＳ 明朝"/>
                <w:sz w:val="20"/>
              </w:rPr>
            </w:pPr>
            <w:r>
              <w:rPr>
                <w:rFonts w:hAnsi="ＭＳ 明朝" w:hint="eastAsia"/>
                <w:sz w:val="20"/>
              </w:rPr>
              <w:t>←</w:t>
            </w:r>
            <w:r w:rsidR="006B2873" w:rsidRPr="00790D5F">
              <w:rPr>
                <w:rFonts w:hAnsi="ＭＳ 明朝" w:hint="eastAsia"/>
                <w:sz w:val="20"/>
              </w:rPr>
              <w:t>14:40</w:t>
            </w:r>
          </w:p>
        </w:tc>
        <w:tc>
          <w:tcPr>
            <w:tcW w:w="908" w:type="dxa"/>
            <w:tcBorders>
              <w:top w:val="single" w:sz="4" w:space="0" w:color="auto"/>
              <w:bottom w:val="single" w:sz="4" w:space="0" w:color="auto"/>
            </w:tcBorders>
            <w:shd w:val="clear" w:color="auto" w:fill="auto"/>
            <w:vAlign w:val="center"/>
          </w:tcPr>
          <w:p w14:paraId="23BE9243"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15:</w:t>
            </w:r>
            <w:r w:rsidR="004213D6">
              <w:rPr>
                <w:rFonts w:hAnsi="ＭＳ 明朝" w:hint="eastAsia"/>
                <w:sz w:val="20"/>
              </w:rPr>
              <w:t>21</w:t>
            </w:r>
          </w:p>
        </w:tc>
      </w:tr>
      <w:tr w:rsidR="006B2873" w:rsidRPr="00AE05DC" w14:paraId="2051EAD2" w14:textId="77777777" w:rsidTr="0010524C">
        <w:trPr>
          <w:jc w:val="center"/>
        </w:trPr>
        <w:tc>
          <w:tcPr>
            <w:tcW w:w="426" w:type="dxa"/>
            <w:tcBorders>
              <w:top w:val="single" w:sz="4" w:space="0" w:color="auto"/>
              <w:bottom w:val="single" w:sz="4" w:space="0" w:color="auto"/>
            </w:tcBorders>
            <w:shd w:val="clear" w:color="auto" w:fill="CCFF99"/>
            <w:vAlign w:val="center"/>
          </w:tcPr>
          <w:p w14:paraId="04FE168C"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11</w:t>
            </w:r>
          </w:p>
        </w:tc>
        <w:tc>
          <w:tcPr>
            <w:tcW w:w="1559" w:type="dxa"/>
            <w:tcBorders>
              <w:top w:val="single" w:sz="4" w:space="0" w:color="auto"/>
              <w:bottom w:val="single" w:sz="4" w:space="0" w:color="auto"/>
            </w:tcBorders>
            <w:shd w:val="clear" w:color="auto" w:fill="auto"/>
            <w:vAlign w:val="center"/>
          </w:tcPr>
          <w:p w14:paraId="22B3ACA3" w14:textId="77777777" w:rsidR="006B2873" w:rsidRPr="00790D5F" w:rsidRDefault="006B2873" w:rsidP="0010524C">
            <w:pPr>
              <w:spacing w:line="220" w:lineRule="exact"/>
              <w:rPr>
                <w:rFonts w:hAnsi="ＭＳ 明朝"/>
                <w:sz w:val="20"/>
              </w:rPr>
            </w:pPr>
            <w:r w:rsidRPr="00790D5F">
              <w:rPr>
                <w:rFonts w:hAnsi="ＭＳ 明朝" w:hint="eastAsia"/>
                <w:sz w:val="20"/>
              </w:rPr>
              <w:t>髙福ライナー</w:t>
            </w:r>
          </w:p>
        </w:tc>
        <w:tc>
          <w:tcPr>
            <w:tcW w:w="907" w:type="dxa"/>
            <w:tcBorders>
              <w:top w:val="single" w:sz="4" w:space="0" w:color="auto"/>
              <w:bottom w:val="single" w:sz="4" w:space="0" w:color="auto"/>
            </w:tcBorders>
            <w:shd w:val="clear" w:color="auto" w:fill="auto"/>
            <w:vAlign w:val="center"/>
          </w:tcPr>
          <w:p w14:paraId="61F2B065"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16:</w:t>
            </w:r>
            <w:r w:rsidR="003B18BD">
              <w:rPr>
                <w:rFonts w:hAnsi="ＭＳ 明朝"/>
                <w:sz w:val="20"/>
              </w:rPr>
              <w:t>30</w:t>
            </w:r>
          </w:p>
        </w:tc>
        <w:tc>
          <w:tcPr>
            <w:tcW w:w="952" w:type="dxa"/>
            <w:tcBorders>
              <w:top w:val="single" w:sz="4" w:space="0" w:color="auto"/>
              <w:bottom w:val="single" w:sz="4" w:space="0" w:color="auto"/>
            </w:tcBorders>
            <w:shd w:val="clear" w:color="auto" w:fill="auto"/>
            <w:vAlign w:val="center"/>
          </w:tcPr>
          <w:p w14:paraId="366601F6"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16:5</w:t>
            </w:r>
            <w:r w:rsidR="003B18BD">
              <w:rPr>
                <w:rFonts w:hAnsi="ＭＳ 明朝"/>
                <w:sz w:val="20"/>
              </w:rPr>
              <w:t>7</w:t>
            </w:r>
          </w:p>
        </w:tc>
        <w:tc>
          <w:tcPr>
            <w:tcW w:w="863" w:type="dxa"/>
            <w:tcBorders>
              <w:top w:val="single" w:sz="4" w:space="0" w:color="auto"/>
              <w:bottom w:val="single" w:sz="4" w:space="0" w:color="auto"/>
            </w:tcBorders>
            <w:shd w:val="clear" w:color="auto" w:fill="auto"/>
            <w:vAlign w:val="center"/>
          </w:tcPr>
          <w:p w14:paraId="02660A18" w14:textId="77777777" w:rsidR="006B2873" w:rsidRPr="00153D0E" w:rsidRDefault="006B2873" w:rsidP="00F63B48">
            <w:pPr>
              <w:spacing w:line="220" w:lineRule="exact"/>
              <w:jc w:val="right"/>
              <w:rPr>
                <w:rFonts w:hAnsi="ＭＳ 明朝"/>
                <w:sz w:val="20"/>
              </w:rPr>
            </w:pPr>
            <w:r w:rsidRPr="00153D0E">
              <w:rPr>
                <w:rFonts w:hAnsi="ＭＳ 明朝" w:hint="eastAsia"/>
                <w:sz w:val="20"/>
              </w:rPr>
              <w:t>17:0</w:t>
            </w:r>
            <w:r w:rsidR="00F63B48" w:rsidRPr="00153D0E">
              <w:rPr>
                <w:rFonts w:hAnsi="ＭＳ 明朝" w:hint="eastAsia"/>
                <w:sz w:val="20"/>
              </w:rPr>
              <w:t>5</w:t>
            </w:r>
          </w:p>
        </w:tc>
        <w:tc>
          <w:tcPr>
            <w:tcW w:w="426" w:type="dxa"/>
            <w:tcBorders>
              <w:top w:val="single" w:sz="4" w:space="0" w:color="auto"/>
              <w:bottom w:val="single" w:sz="4" w:space="0" w:color="auto"/>
            </w:tcBorders>
            <w:shd w:val="clear" w:color="auto" w:fill="CCFF99"/>
          </w:tcPr>
          <w:p w14:paraId="1F9DF863"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11</w:t>
            </w:r>
          </w:p>
        </w:tc>
        <w:tc>
          <w:tcPr>
            <w:tcW w:w="1530" w:type="dxa"/>
            <w:tcBorders>
              <w:top w:val="single" w:sz="4" w:space="0" w:color="auto"/>
              <w:bottom w:val="single" w:sz="4" w:space="0" w:color="auto"/>
            </w:tcBorders>
            <w:shd w:val="clear" w:color="auto" w:fill="auto"/>
            <w:vAlign w:val="center"/>
          </w:tcPr>
          <w:p w14:paraId="0A4EB441" w14:textId="77777777" w:rsidR="006B2873" w:rsidRPr="00790D5F" w:rsidRDefault="006B2873" w:rsidP="0010524C">
            <w:pPr>
              <w:spacing w:line="220" w:lineRule="exact"/>
              <w:rPr>
                <w:rFonts w:hAnsi="ＭＳ 明朝"/>
                <w:sz w:val="20"/>
              </w:rPr>
            </w:pPr>
            <w:r w:rsidRPr="00790D5F">
              <w:rPr>
                <w:rFonts w:hAnsi="ＭＳ 明朝" w:hint="eastAsia"/>
                <w:sz w:val="20"/>
              </w:rPr>
              <w:t>髙福ライナー</w:t>
            </w:r>
          </w:p>
        </w:tc>
        <w:tc>
          <w:tcPr>
            <w:tcW w:w="907" w:type="dxa"/>
            <w:tcBorders>
              <w:top w:val="single" w:sz="4" w:space="0" w:color="auto"/>
              <w:bottom w:val="single" w:sz="4" w:space="0" w:color="auto"/>
            </w:tcBorders>
            <w:shd w:val="clear" w:color="auto" w:fill="auto"/>
            <w:vAlign w:val="center"/>
          </w:tcPr>
          <w:p w14:paraId="0865D445"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15:</w:t>
            </w:r>
            <w:r w:rsidR="004213D6">
              <w:rPr>
                <w:rFonts w:hAnsi="ＭＳ 明朝" w:hint="eastAsia"/>
                <w:sz w:val="20"/>
              </w:rPr>
              <w:t>35</w:t>
            </w:r>
          </w:p>
        </w:tc>
        <w:tc>
          <w:tcPr>
            <w:tcW w:w="907" w:type="dxa"/>
            <w:tcBorders>
              <w:top w:val="single" w:sz="4" w:space="0" w:color="auto"/>
              <w:bottom w:val="single" w:sz="4" w:space="0" w:color="auto"/>
            </w:tcBorders>
            <w:shd w:val="clear" w:color="auto" w:fill="auto"/>
            <w:vAlign w:val="center"/>
          </w:tcPr>
          <w:p w14:paraId="458D0673"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15:</w:t>
            </w:r>
            <w:r w:rsidR="004213D6">
              <w:rPr>
                <w:rFonts w:hAnsi="ＭＳ 明朝" w:hint="eastAsia"/>
                <w:sz w:val="20"/>
              </w:rPr>
              <w:t>45</w:t>
            </w:r>
          </w:p>
        </w:tc>
        <w:tc>
          <w:tcPr>
            <w:tcW w:w="908" w:type="dxa"/>
            <w:tcBorders>
              <w:top w:val="single" w:sz="4" w:space="0" w:color="auto"/>
              <w:bottom w:val="single" w:sz="4" w:space="0" w:color="auto"/>
            </w:tcBorders>
            <w:shd w:val="clear" w:color="auto" w:fill="auto"/>
            <w:vAlign w:val="center"/>
          </w:tcPr>
          <w:p w14:paraId="4E3D4A22"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w:t>
            </w:r>
            <w:r w:rsidR="004213D6">
              <w:rPr>
                <w:rFonts w:hAnsi="ＭＳ 明朝"/>
                <w:sz w:val="20"/>
              </w:rPr>
              <w:t>6</w:t>
            </w:r>
            <w:r w:rsidRPr="00790D5F">
              <w:rPr>
                <w:rFonts w:hAnsi="ＭＳ 明朝" w:hint="eastAsia"/>
                <w:sz w:val="20"/>
              </w:rPr>
              <w:t>:</w:t>
            </w:r>
            <w:r w:rsidR="004213D6">
              <w:rPr>
                <w:rFonts w:hAnsi="ＭＳ 明朝"/>
                <w:sz w:val="20"/>
              </w:rPr>
              <w:t>12</w:t>
            </w:r>
          </w:p>
        </w:tc>
      </w:tr>
      <w:tr w:rsidR="006B2873" w:rsidRPr="00AE05DC" w14:paraId="2FC85FD6" w14:textId="77777777" w:rsidTr="0010524C">
        <w:trPr>
          <w:jc w:val="center"/>
        </w:trPr>
        <w:tc>
          <w:tcPr>
            <w:tcW w:w="426" w:type="dxa"/>
            <w:tcBorders>
              <w:top w:val="single" w:sz="4" w:space="0" w:color="auto"/>
              <w:bottom w:val="single" w:sz="4" w:space="0" w:color="auto"/>
            </w:tcBorders>
            <w:shd w:val="clear" w:color="auto" w:fill="CCFF99"/>
            <w:vAlign w:val="center"/>
          </w:tcPr>
          <w:p w14:paraId="01AA466C"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12</w:t>
            </w:r>
          </w:p>
        </w:tc>
        <w:tc>
          <w:tcPr>
            <w:tcW w:w="1559" w:type="dxa"/>
            <w:tcBorders>
              <w:top w:val="single" w:sz="4" w:space="0" w:color="auto"/>
              <w:bottom w:val="single" w:sz="4" w:space="0" w:color="auto"/>
            </w:tcBorders>
            <w:shd w:val="clear" w:color="auto" w:fill="auto"/>
            <w:vAlign w:val="center"/>
          </w:tcPr>
          <w:p w14:paraId="7C5C3F53" w14:textId="77777777" w:rsidR="006B2873" w:rsidRPr="00790D5F" w:rsidRDefault="006B2873" w:rsidP="0010524C">
            <w:pPr>
              <w:spacing w:line="220" w:lineRule="exact"/>
              <w:rPr>
                <w:rFonts w:hAnsi="ＭＳ 明朝"/>
                <w:sz w:val="20"/>
              </w:rPr>
            </w:pPr>
            <w:r w:rsidRPr="00790D5F">
              <w:rPr>
                <w:rFonts w:hAnsi="ＭＳ 明朝" w:hint="eastAsia"/>
                <w:sz w:val="20"/>
              </w:rPr>
              <w:t>高速いえしま</w:t>
            </w:r>
          </w:p>
        </w:tc>
        <w:tc>
          <w:tcPr>
            <w:tcW w:w="907" w:type="dxa"/>
            <w:tcBorders>
              <w:top w:val="single" w:sz="4" w:space="0" w:color="auto"/>
              <w:bottom w:val="single" w:sz="4" w:space="0" w:color="auto"/>
            </w:tcBorders>
            <w:shd w:val="clear" w:color="auto" w:fill="auto"/>
            <w:vAlign w:val="center"/>
          </w:tcPr>
          <w:p w14:paraId="79F645CA"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17:</w:t>
            </w:r>
            <w:r w:rsidR="003B18BD">
              <w:rPr>
                <w:rFonts w:hAnsi="ＭＳ 明朝"/>
                <w:sz w:val="20"/>
              </w:rPr>
              <w:t>1</w:t>
            </w:r>
            <w:r w:rsidRPr="00790D5F">
              <w:rPr>
                <w:rFonts w:hAnsi="ＭＳ 明朝" w:hint="eastAsia"/>
                <w:sz w:val="20"/>
              </w:rPr>
              <w:t>0</w:t>
            </w:r>
          </w:p>
        </w:tc>
        <w:tc>
          <w:tcPr>
            <w:tcW w:w="952" w:type="dxa"/>
            <w:tcBorders>
              <w:top w:val="single" w:sz="4" w:space="0" w:color="auto"/>
              <w:bottom w:val="single" w:sz="4" w:space="0" w:color="auto"/>
            </w:tcBorders>
            <w:shd w:val="clear" w:color="auto" w:fill="auto"/>
            <w:vAlign w:val="center"/>
          </w:tcPr>
          <w:p w14:paraId="77E05EAD"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17:</w:t>
            </w:r>
            <w:r>
              <w:rPr>
                <w:rFonts w:hAnsi="ＭＳ 明朝"/>
                <w:sz w:val="20"/>
              </w:rPr>
              <w:t>4</w:t>
            </w:r>
            <w:r w:rsidR="003B18BD">
              <w:rPr>
                <w:rFonts w:hAnsi="ＭＳ 明朝"/>
                <w:sz w:val="20"/>
              </w:rPr>
              <w:t>1</w:t>
            </w:r>
          </w:p>
        </w:tc>
        <w:tc>
          <w:tcPr>
            <w:tcW w:w="863" w:type="dxa"/>
            <w:tcBorders>
              <w:top w:val="single" w:sz="4" w:space="0" w:color="auto"/>
              <w:bottom w:val="single" w:sz="4" w:space="0" w:color="auto"/>
            </w:tcBorders>
            <w:shd w:val="clear" w:color="auto" w:fill="auto"/>
            <w:vAlign w:val="center"/>
          </w:tcPr>
          <w:p w14:paraId="759CFC45" w14:textId="77777777" w:rsidR="006B2873" w:rsidRPr="00153D0E" w:rsidRDefault="006B2873" w:rsidP="0010524C">
            <w:pPr>
              <w:spacing w:line="220" w:lineRule="exact"/>
              <w:jc w:val="right"/>
              <w:rPr>
                <w:rFonts w:hAnsi="ＭＳ 明朝"/>
                <w:sz w:val="20"/>
              </w:rPr>
            </w:pPr>
            <w:r w:rsidRPr="00153D0E">
              <w:rPr>
                <w:rFonts w:hAnsi="ＭＳ 明朝" w:hint="eastAsia"/>
                <w:sz w:val="20"/>
              </w:rPr>
              <w:t>17:</w:t>
            </w:r>
            <w:r w:rsidR="003B18BD" w:rsidRPr="00153D0E">
              <w:rPr>
                <w:rFonts w:hAnsi="ＭＳ 明朝"/>
                <w:sz w:val="20"/>
              </w:rPr>
              <w:t>48</w:t>
            </w:r>
          </w:p>
        </w:tc>
        <w:tc>
          <w:tcPr>
            <w:tcW w:w="426" w:type="dxa"/>
            <w:tcBorders>
              <w:top w:val="single" w:sz="4" w:space="0" w:color="auto"/>
              <w:bottom w:val="single" w:sz="4" w:space="0" w:color="auto"/>
            </w:tcBorders>
            <w:shd w:val="clear" w:color="auto" w:fill="CCFF99"/>
          </w:tcPr>
          <w:p w14:paraId="2286D2C9"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12</w:t>
            </w:r>
          </w:p>
        </w:tc>
        <w:tc>
          <w:tcPr>
            <w:tcW w:w="1530" w:type="dxa"/>
            <w:tcBorders>
              <w:top w:val="single" w:sz="4" w:space="0" w:color="auto"/>
              <w:bottom w:val="single" w:sz="4" w:space="0" w:color="auto"/>
            </w:tcBorders>
            <w:shd w:val="clear" w:color="auto" w:fill="auto"/>
            <w:vAlign w:val="center"/>
          </w:tcPr>
          <w:p w14:paraId="29513C44" w14:textId="77777777" w:rsidR="006B2873" w:rsidRPr="00790D5F" w:rsidRDefault="006B2873" w:rsidP="0010524C">
            <w:pPr>
              <w:spacing w:line="220" w:lineRule="exact"/>
              <w:rPr>
                <w:rFonts w:hAnsi="ＭＳ 明朝"/>
                <w:sz w:val="20"/>
              </w:rPr>
            </w:pPr>
            <w:r w:rsidRPr="00790D5F">
              <w:rPr>
                <w:rFonts w:hAnsi="ＭＳ 明朝" w:hint="eastAsia"/>
                <w:sz w:val="20"/>
              </w:rPr>
              <w:t>高速いえしま</w:t>
            </w:r>
          </w:p>
        </w:tc>
        <w:tc>
          <w:tcPr>
            <w:tcW w:w="907" w:type="dxa"/>
            <w:tcBorders>
              <w:top w:val="single" w:sz="4" w:space="0" w:color="auto"/>
              <w:bottom w:val="single" w:sz="4" w:space="0" w:color="auto"/>
            </w:tcBorders>
            <w:shd w:val="clear" w:color="auto" w:fill="auto"/>
            <w:vAlign w:val="center"/>
          </w:tcPr>
          <w:p w14:paraId="2C81CEFA"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16:</w:t>
            </w:r>
            <w:r w:rsidR="004213D6">
              <w:rPr>
                <w:rFonts w:hAnsi="ＭＳ 明朝"/>
                <w:sz w:val="20"/>
              </w:rPr>
              <w:t>20</w:t>
            </w:r>
          </w:p>
        </w:tc>
        <w:tc>
          <w:tcPr>
            <w:tcW w:w="907" w:type="dxa"/>
            <w:tcBorders>
              <w:top w:val="single" w:sz="4" w:space="0" w:color="auto"/>
              <w:bottom w:val="single" w:sz="4" w:space="0" w:color="auto"/>
            </w:tcBorders>
            <w:shd w:val="clear" w:color="auto" w:fill="auto"/>
            <w:vAlign w:val="center"/>
          </w:tcPr>
          <w:p w14:paraId="0AEE113C" w14:textId="77777777" w:rsidR="006B2873" w:rsidRPr="00790D5F" w:rsidRDefault="004213D6" w:rsidP="0010524C">
            <w:pPr>
              <w:spacing w:line="220" w:lineRule="exact"/>
              <w:jc w:val="right"/>
              <w:rPr>
                <w:rFonts w:hAnsi="ＭＳ 明朝"/>
                <w:sz w:val="20"/>
              </w:rPr>
            </w:pPr>
            <w:r w:rsidRPr="00790D5F">
              <w:rPr>
                <w:rFonts w:hAnsi="ＭＳ 明朝" w:hint="eastAsia"/>
                <w:sz w:val="20"/>
              </w:rPr>
              <w:t>←</w:t>
            </w:r>
            <w:r w:rsidR="006B2873" w:rsidRPr="00790D5F">
              <w:rPr>
                <w:rFonts w:hAnsi="ＭＳ 明朝" w:hint="eastAsia"/>
                <w:sz w:val="20"/>
              </w:rPr>
              <w:t>16:</w:t>
            </w:r>
            <w:r>
              <w:rPr>
                <w:rFonts w:hAnsi="ＭＳ 明朝"/>
                <w:sz w:val="20"/>
              </w:rPr>
              <w:t>10</w:t>
            </w:r>
          </w:p>
        </w:tc>
        <w:tc>
          <w:tcPr>
            <w:tcW w:w="908" w:type="dxa"/>
            <w:tcBorders>
              <w:top w:val="single" w:sz="4" w:space="0" w:color="auto"/>
              <w:bottom w:val="single" w:sz="4" w:space="0" w:color="auto"/>
            </w:tcBorders>
            <w:shd w:val="clear" w:color="auto" w:fill="auto"/>
            <w:vAlign w:val="center"/>
          </w:tcPr>
          <w:p w14:paraId="6A17D80D"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16:5</w:t>
            </w:r>
            <w:r w:rsidR="004213D6">
              <w:rPr>
                <w:rFonts w:hAnsi="ＭＳ 明朝"/>
                <w:sz w:val="20"/>
              </w:rPr>
              <w:t>1</w:t>
            </w:r>
          </w:p>
        </w:tc>
      </w:tr>
      <w:tr w:rsidR="006B2873" w:rsidRPr="00AE05DC" w14:paraId="6ECA31DD" w14:textId="77777777" w:rsidTr="0010524C">
        <w:trPr>
          <w:jc w:val="center"/>
        </w:trPr>
        <w:tc>
          <w:tcPr>
            <w:tcW w:w="426" w:type="dxa"/>
            <w:tcBorders>
              <w:top w:val="single" w:sz="4" w:space="0" w:color="auto"/>
              <w:bottom w:val="single" w:sz="4" w:space="0" w:color="auto"/>
            </w:tcBorders>
            <w:shd w:val="clear" w:color="auto" w:fill="CCFF99"/>
            <w:vAlign w:val="center"/>
          </w:tcPr>
          <w:p w14:paraId="35116AE9"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13</w:t>
            </w:r>
          </w:p>
        </w:tc>
        <w:tc>
          <w:tcPr>
            <w:tcW w:w="1559" w:type="dxa"/>
            <w:tcBorders>
              <w:top w:val="single" w:sz="4" w:space="0" w:color="auto"/>
              <w:bottom w:val="single" w:sz="4" w:space="0" w:color="auto"/>
            </w:tcBorders>
            <w:shd w:val="clear" w:color="auto" w:fill="auto"/>
            <w:vAlign w:val="center"/>
          </w:tcPr>
          <w:p w14:paraId="783F4222" w14:textId="77777777" w:rsidR="006B2873" w:rsidRPr="00790D5F" w:rsidRDefault="006B2873" w:rsidP="0010524C">
            <w:pPr>
              <w:spacing w:line="220" w:lineRule="exact"/>
              <w:rPr>
                <w:rFonts w:hAnsi="ＭＳ 明朝"/>
                <w:sz w:val="20"/>
              </w:rPr>
            </w:pPr>
            <w:r w:rsidRPr="00790D5F">
              <w:rPr>
                <w:rFonts w:hAnsi="ＭＳ 明朝" w:hint="eastAsia"/>
                <w:sz w:val="20"/>
              </w:rPr>
              <w:t>髙福ライナー</w:t>
            </w:r>
          </w:p>
        </w:tc>
        <w:tc>
          <w:tcPr>
            <w:tcW w:w="907" w:type="dxa"/>
            <w:tcBorders>
              <w:top w:val="single" w:sz="4" w:space="0" w:color="auto"/>
              <w:bottom w:val="single" w:sz="4" w:space="0" w:color="auto"/>
            </w:tcBorders>
            <w:shd w:val="clear" w:color="auto" w:fill="auto"/>
            <w:vAlign w:val="center"/>
          </w:tcPr>
          <w:p w14:paraId="2DD91C39"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18:15</w:t>
            </w:r>
          </w:p>
        </w:tc>
        <w:tc>
          <w:tcPr>
            <w:tcW w:w="952" w:type="dxa"/>
            <w:tcBorders>
              <w:top w:val="single" w:sz="4" w:space="0" w:color="auto"/>
              <w:bottom w:val="single" w:sz="4" w:space="0" w:color="auto"/>
            </w:tcBorders>
            <w:shd w:val="clear" w:color="auto" w:fill="auto"/>
            <w:vAlign w:val="center"/>
          </w:tcPr>
          <w:p w14:paraId="7D1C7292"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18:4</w:t>
            </w:r>
            <w:r>
              <w:rPr>
                <w:rFonts w:hAnsi="ＭＳ 明朝"/>
                <w:sz w:val="20"/>
              </w:rPr>
              <w:t>2</w:t>
            </w:r>
          </w:p>
        </w:tc>
        <w:tc>
          <w:tcPr>
            <w:tcW w:w="863" w:type="dxa"/>
            <w:tcBorders>
              <w:top w:val="single" w:sz="4" w:space="0" w:color="auto"/>
              <w:bottom w:val="single" w:sz="4" w:space="0" w:color="auto"/>
            </w:tcBorders>
            <w:shd w:val="clear" w:color="auto" w:fill="auto"/>
            <w:vAlign w:val="center"/>
          </w:tcPr>
          <w:p w14:paraId="47645043" w14:textId="77777777" w:rsidR="006B2873" w:rsidRPr="00153D0E" w:rsidRDefault="006B2873" w:rsidP="00F63B48">
            <w:pPr>
              <w:spacing w:line="220" w:lineRule="exact"/>
              <w:jc w:val="right"/>
              <w:rPr>
                <w:rFonts w:hAnsi="ＭＳ 明朝"/>
                <w:sz w:val="20"/>
              </w:rPr>
            </w:pPr>
            <w:r w:rsidRPr="00153D0E">
              <w:rPr>
                <w:rFonts w:hAnsi="ＭＳ 明朝" w:hint="eastAsia"/>
                <w:sz w:val="20"/>
              </w:rPr>
              <w:t>18:</w:t>
            </w:r>
            <w:r w:rsidR="00F63B48" w:rsidRPr="00153D0E">
              <w:rPr>
                <w:rFonts w:hAnsi="ＭＳ 明朝" w:hint="eastAsia"/>
                <w:sz w:val="20"/>
              </w:rPr>
              <w:t>50</w:t>
            </w:r>
          </w:p>
        </w:tc>
        <w:tc>
          <w:tcPr>
            <w:tcW w:w="426" w:type="dxa"/>
            <w:tcBorders>
              <w:top w:val="single" w:sz="4" w:space="0" w:color="auto"/>
              <w:bottom w:val="single" w:sz="4" w:space="0" w:color="auto"/>
            </w:tcBorders>
            <w:shd w:val="clear" w:color="auto" w:fill="CCFF99"/>
          </w:tcPr>
          <w:p w14:paraId="6E67F2AE"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13</w:t>
            </w:r>
          </w:p>
        </w:tc>
        <w:tc>
          <w:tcPr>
            <w:tcW w:w="1530" w:type="dxa"/>
            <w:tcBorders>
              <w:top w:val="single" w:sz="4" w:space="0" w:color="auto"/>
              <w:bottom w:val="single" w:sz="4" w:space="0" w:color="auto"/>
            </w:tcBorders>
            <w:shd w:val="clear" w:color="auto" w:fill="auto"/>
            <w:vAlign w:val="center"/>
          </w:tcPr>
          <w:p w14:paraId="24D5DCF9" w14:textId="77777777" w:rsidR="006B2873" w:rsidRPr="00790D5F" w:rsidRDefault="006B2873" w:rsidP="0010524C">
            <w:pPr>
              <w:spacing w:line="220" w:lineRule="exact"/>
              <w:rPr>
                <w:rFonts w:hAnsi="ＭＳ 明朝"/>
                <w:sz w:val="20"/>
              </w:rPr>
            </w:pPr>
            <w:r w:rsidRPr="00790D5F">
              <w:rPr>
                <w:rFonts w:hAnsi="ＭＳ 明朝" w:hint="eastAsia"/>
                <w:sz w:val="20"/>
              </w:rPr>
              <w:t>髙福ライナー</w:t>
            </w:r>
          </w:p>
        </w:tc>
        <w:tc>
          <w:tcPr>
            <w:tcW w:w="907" w:type="dxa"/>
            <w:tcBorders>
              <w:top w:val="single" w:sz="4" w:space="0" w:color="auto"/>
              <w:bottom w:val="single" w:sz="4" w:space="0" w:color="auto"/>
            </w:tcBorders>
            <w:shd w:val="clear" w:color="auto" w:fill="auto"/>
            <w:vAlign w:val="center"/>
          </w:tcPr>
          <w:p w14:paraId="3B8AF554"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17:33</w:t>
            </w:r>
          </w:p>
        </w:tc>
        <w:tc>
          <w:tcPr>
            <w:tcW w:w="907" w:type="dxa"/>
            <w:tcBorders>
              <w:top w:val="single" w:sz="4" w:space="0" w:color="auto"/>
              <w:bottom w:val="single" w:sz="4" w:space="0" w:color="auto"/>
            </w:tcBorders>
            <w:shd w:val="clear" w:color="auto" w:fill="auto"/>
            <w:vAlign w:val="center"/>
          </w:tcPr>
          <w:p w14:paraId="5CF26C2F"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←17:25</w:t>
            </w:r>
          </w:p>
        </w:tc>
        <w:tc>
          <w:tcPr>
            <w:tcW w:w="908" w:type="dxa"/>
            <w:tcBorders>
              <w:top w:val="single" w:sz="4" w:space="0" w:color="auto"/>
              <w:bottom w:val="single" w:sz="4" w:space="0" w:color="auto"/>
            </w:tcBorders>
            <w:shd w:val="clear" w:color="auto" w:fill="auto"/>
            <w:vAlign w:val="center"/>
          </w:tcPr>
          <w:p w14:paraId="5B2D2AA7" w14:textId="77777777" w:rsidR="006B2873" w:rsidRPr="00790D5F" w:rsidRDefault="006B2873" w:rsidP="00F63B48">
            <w:pPr>
              <w:spacing w:line="220" w:lineRule="exact"/>
              <w:jc w:val="right"/>
              <w:rPr>
                <w:rFonts w:hAnsi="ＭＳ 明朝"/>
                <w:sz w:val="20"/>
              </w:rPr>
            </w:pPr>
            <w:r w:rsidRPr="00153D0E">
              <w:rPr>
                <w:rFonts w:hAnsi="ＭＳ 明朝" w:hint="eastAsia"/>
                <w:sz w:val="20"/>
              </w:rPr>
              <w:t>18:0</w:t>
            </w:r>
            <w:r w:rsidR="00F63B48" w:rsidRPr="00153D0E">
              <w:rPr>
                <w:rFonts w:hAnsi="ＭＳ 明朝" w:hint="eastAsia"/>
                <w:sz w:val="20"/>
              </w:rPr>
              <w:t>0</w:t>
            </w:r>
          </w:p>
        </w:tc>
      </w:tr>
      <w:tr w:rsidR="006B2873" w:rsidRPr="00AE05DC" w14:paraId="2CC680A8" w14:textId="77777777" w:rsidTr="0010524C">
        <w:trPr>
          <w:jc w:val="center"/>
        </w:trPr>
        <w:tc>
          <w:tcPr>
            <w:tcW w:w="426" w:type="dxa"/>
            <w:tcBorders>
              <w:top w:val="single" w:sz="4" w:space="0" w:color="auto"/>
              <w:bottom w:val="single" w:sz="4" w:space="0" w:color="auto"/>
            </w:tcBorders>
            <w:shd w:val="clear" w:color="auto" w:fill="CCFF99"/>
            <w:vAlign w:val="center"/>
          </w:tcPr>
          <w:p w14:paraId="5DE7EC63"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14</w:t>
            </w:r>
          </w:p>
        </w:tc>
        <w:tc>
          <w:tcPr>
            <w:tcW w:w="1559" w:type="dxa"/>
            <w:tcBorders>
              <w:top w:val="single" w:sz="4" w:space="0" w:color="auto"/>
              <w:bottom w:val="single" w:sz="4" w:space="0" w:color="auto"/>
            </w:tcBorders>
            <w:shd w:val="clear" w:color="auto" w:fill="auto"/>
            <w:vAlign w:val="center"/>
          </w:tcPr>
          <w:p w14:paraId="25646A9B" w14:textId="77777777" w:rsidR="006B2873" w:rsidRPr="00790D5F" w:rsidRDefault="006B2873" w:rsidP="0010524C">
            <w:pPr>
              <w:spacing w:line="220" w:lineRule="exact"/>
              <w:rPr>
                <w:rFonts w:hAnsi="ＭＳ 明朝"/>
                <w:sz w:val="20"/>
              </w:rPr>
            </w:pPr>
            <w:r w:rsidRPr="00790D5F">
              <w:rPr>
                <w:rFonts w:hAnsi="ＭＳ 明朝" w:hint="eastAsia"/>
                <w:sz w:val="20"/>
              </w:rPr>
              <w:t>高速いえしま</w:t>
            </w:r>
          </w:p>
        </w:tc>
        <w:tc>
          <w:tcPr>
            <w:tcW w:w="907" w:type="dxa"/>
            <w:tcBorders>
              <w:top w:val="single" w:sz="4" w:space="0" w:color="auto"/>
              <w:bottom w:val="single" w:sz="4" w:space="0" w:color="auto"/>
            </w:tcBorders>
            <w:shd w:val="clear" w:color="auto" w:fill="auto"/>
            <w:vAlign w:val="center"/>
          </w:tcPr>
          <w:p w14:paraId="185A9194"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19:00</w:t>
            </w:r>
          </w:p>
        </w:tc>
        <w:tc>
          <w:tcPr>
            <w:tcW w:w="952" w:type="dxa"/>
            <w:tcBorders>
              <w:top w:val="single" w:sz="4" w:space="0" w:color="auto"/>
              <w:bottom w:val="single" w:sz="4" w:space="0" w:color="auto"/>
            </w:tcBorders>
            <w:shd w:val="clear" w:color="auto" w:fill="auto"/>
            <w:vAlign w:val="center"/>
          </w:tcPr>
          <w:p w14:paraId="658FA95D"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19:</w:t>
            </w:r>
            <w:r>
              <w:rPr>
                <w:rFonts w:hAnsi="ＭＳ 明朝"/>
                <w:sz w:val="20"/>
              </w:rPr>
              <w:t>3</w:t>
            </w:r>
            <w:r w:rsidR="003B18BD">
              <w:rPr>
                <w:rFonts w:hAnsi="ＭＳ 明朝"/>
                <w:sz w:val="20"/>
              </w:rPr>
              <w:t>8</w:t>
            </w:r>
          </w:p>
        </w:tc>
        <w:tc>
          <w:tcPr>
            <w:tcW w:w="863" w:type="dxa"/>
            <w:tcBorders>
              <w:top w:val="single" w:sz="4" w:space="0" w:color="auto"/>
              <w:bottom w:val="single" w:sz="4" w:space="0" w:color="auto"/>
            </w:tcBorders>
            <w:shd w:val="clear" w:color="auto" w:fill="auto"/>
            <w:vAlign w:val="center"/>
          </w:tcPr>
          <w:p w14:paraId="53614361" w14:textId="77777777" w:rsidR="006B2873" w:rsidRPr="00790D5F" w:rsidRDefault="003B18BD" w:rsidP="0010524C">
            <w:pPr>
              <w:spacing w:line="220" w:lineRule="exact"/>
              <w:jc w:val="right"/>
              <w:rPr>
                <w:rFonts w:hAnsi="ＭＳ 明朝"/>
                <w:sz w:val="20"/>
              </w:rPr>
            </w:pPr>
            <w:r>
              <w:rPr>
                <w:rFonts w:hAnsi="ＭＳ 明朝" w:hint="eastAsia"/>
                <w:sz w:val="20"/>
              </w:rPr>
              <w:t>←</w:t>
            </w:r>
            <w:r w:rsidR="006B2873" w:rsidRPr="00790D5F">
              <w:rPr>
                <w:rFonts w:hAnsi="ＭＳ 明朝" w:hint="eastAsia"/>
                <w:sz w:val="20"/>
              </w:rPr>
              <w:t>19:</w:t>
            </w:r>
            <w:r>
              <w:rPr>
                <w:rFonts w:hAnsi="ＭＳ 明朝"/>
                <w:sz w:val="20"/>
              </w:rPr>
              <w:t>31</w:t>
            </w:r>
          </w:p>
        </w:tc>
        <w:tc>
          <w:tcPr>
            <w:tcW w:w="426" w:type="dxa"/>
            <w:tcBorders>
              <w:top w:val="single" w:sz="4" w:space="0" w:color="auto"/>
              <w:bottom w:val="single" w:sz="4" w:space="0" w:color="auto"/>
            </w:tcBorders>
            <w:shd w:val="clear" w:color="auto" w:fill="CCFF99"/>
          </w:tcPr>
          <w:p w14:paraId="5562BDF9"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14</w:t>
            </w:r>
          </w:p>
        </w:tc>
        <w:tc>
          <w:tcPr>
            <w:tcW w:w="1530" w:type="dxa"/>
            <w:tcBorders>
              <w:top w:val="single" w:sz="4" w:space="0" w:color="auto"/>
              <w:bottom w:val="single" w:sz="4" w:space="0" w:color="auto"/>
            </w:tcBorders>
            <w:shd w:val="clear" w:color="auto" w:fill="auto"/>
            <w:vAlign w:val="center"/>
          </w:tcPr>
          <w:p w14:paraId="481EDC36" w14:textId="77777777" w:rsidR="006B2873" w:rsidRPr="00790D5F" w:rsidRDefault="006B2873" w:rsidP="0010524C">
            <w:pPr>
              <w:spacing w:line="220" w:lineRule="exact"/>
              <w:rPr>
                <w:rFonts w:hAnsi="ＭＳ 明朝"/>
                <w:sz w:val="20"/>
              </w:rPr>
            </w:pPr>
            <w:r w:rsidRPr="00790D5F">
              <w:rPr>
                <w:rFonts w:hAnsi="ＭＳ 明朝" w:hint="eastAsia"/>
                <w:sz w:val="20"/>
              </w:rPr>
              <w:t>高速いえしま</w:t>
            </w:r>
          </w:p>
        </w:tc>
        <w:tc>
          <w:tcPr>
            <w:tcW w:w="907" w:type="dxa"/>
            <w:tcBorders>
              <w:top w:val="single" w:sz="4" w:space="0" w:color="auto"/>
              <w:bottom w:val="single" w:sz="4" w:space="0" w:color="auto"/>
            </w:tcBorders>
            <w:shd w:val="clear" w:color="auto" w:fill="auto"/>
            <w:vAlign w:val="center"/>
          </w:tcPr>
          <w:p w14:paraId="62F2ECE4"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18:</w:t>
            </w:r>
            <w:r w:rsidR="004213D6">
              <w:rPr>
                <w:rFonts w:hAnsi="ＭＳ 明朝"/>
                <w:sz w:val="20"/>
              </w:rPr>
              <w:t>20</w:t>
            </w:r>
          </w:p>
        </w:tc>
        <w:tc>
          <w:tcPr>
            <w:tcW w:w="907" w:type="dxa"/>
            <w:tcBorders>
              <w:top w:val="single" w:sz="4" w:space="0" w:color="auto"/>
              <w:bottom w:val="single" w:sz="4" w:space="0" w:color="auto"/>
            </w:tcBorders>
            <w:shd w:val="clear" w:color="auto" w:fill="auto"/>
            <w:vAlign w:val="center"/>
          </w:tcPr>
          <w:p w14:paraId="1C76C88A"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w:t>
            </w:r>
            <w:r w:rsidR="004213D6">
              <w:rPr>
                <w:rFonts w:hAnsi="ＭＳ 明朝"/>
                <w:sz w:val="20"/>
              </w:rPr>
              <w:t>8</w:t>
            </w:r>
            <w:r w:rsidRPr="00790D5F">
              <w:rPr>
                <w:rFonts w:hAnsi="ＭＳ 明朝" w:hint="eastAsia"/>
                <w:sz w:val="20"/>
              </w:rPr>
              <w:t>:</w:t>
            </w:r>
            <w:r w:rsidR="004213D6">
              <w:rPr>
                <w:rFonts w:hAnsi="ＭＳ 明朝"/>
                <w:sz w:val="20"/>
              </w:rPr>
              <w:t>1</w:t>
            </w:r>
            <w:r w:rsidRPr="00790D5F">
              <w:rPr>
                <w:rFonts w:hAnsi="ＭＳ 明朝" w:hint="eastAsia"/>
                <w:sz w:val="20"/>
              </w:rPr>
              <w:t>0</w:t>
            </w:r>
          </w:p>
        </w:tc>
        <w:tc>
          <w:tcPr>
            <w:tcW w:w="908" w:type="dxa"/>
            <w:tcBorders>
              <w:top w:val="single" w:sz="4" w:space="0" w:color="auto"/>
              <w:bottom w:val="single" w:sz="4" w:space="0" w:color="auto"/>
            </w:tcBorders>
            <w:shd w:val="clear" w:color="auto" w:fill="auto"/>
            <w:vAlign w:val="center"/>
          </w:tcPr>
          <w:p w14:paraId="13F80437"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18:</w:t>
            </w:r>
            <w:r w:rsidR="004213D6">
              <w:rPr>
                <w:rFonts w:hAnsi="ＭＳ 明朝"/>
                <w:sz w:val="20"/>
              </w:rPr>
              <w:t>51</w:t>
            </w:r>
          </w:p>
        </w:tc>
      </w:tr>
      <w:tr w:rsidR="006B2873" w:rsidRPr="00AE05DC" w14:paraId="1C7AE30A" w14:textId="77777777" w:rsidTr="0010524C">
        <w:trPr>
          <w:jc w:val="center"/>
        </w:trPr>
        <w:tc>
          <w:tcPr>
            <w:tcW w:w="426" w:type="dxa"/>
            <w:tcBorders>
              <w:top w:val="single" w:sz="4" w:space="0" w:color="auto"/>
              <w:bottom w:val="single" w:sz="4" w:space="0" w:color="auto"/>
            </w:tcBorders>
            <w:shd w:val="clear" w:color="auto" w:fill="CCFF99"/>
            <w:vAlign w:val="center"/>
          </w:tcPr>
          <w:p w14:paraId="56427C3B"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15</w:t>
            </w:r>
          </w:p>
        </w:tc>
        <w:tc>
          <w:tcPr>
            <w:tcW w:w="1559" w:type="dxa"/>
            <w:tcBorders>
              <w:top w:val="single" w:sz="4" w:space="0" w:color="auto"/>
              <w:bottom w:val="single" w:sz="4" w:space="0" w:color="auto"/>
            </w:tcBorders>
            <w:shd w:val="clear" w:color="auto" w:fill="auto"/>
            <w:vAlign w:val="center"/>
          </w:tcPr>
          <w:p w14:paraId="4FA4BD0C" w14:textId="77777777" w:rsidR="006B2873" w:rsidRPr="00790D5F" w:rsidRDefault="006B2873" w:rsidP="0010524C">
            <w:pPr>
              <w:spacing w:line="220" w:lineRule="exact"/>
              <w:rPr>
                <w:rFonts w:hAnsi="ＭＳ 明朝"/>
                <w:sz w:val="20"/>
              </w:rPr>
            </w:pPr>
            <w:r w:rsidRPr="00790D5F">
              <w:rPr>
                <w:rFonts w:hAnsi="ＭＳ 明朝" w:hint="eastAsia"/>
                <w:sz w:val="20"/>
              </w:rPr>
              <w:t>髙福ライナー</w:t>
            </w:r>
          </w:p>
        </w:tc>
        <w:tc>
          <w:tcPr>
            <w:tcW w:w="907" w:type="dxa"/>
            <w:tcBorders>
              <w:top w:val="single" w:sz="4" w:space="0" w:color="auto"/>
              <w:bottom w:val="single" w:sz="4" w:space="0" w:color="auto"/>
            </w:tcBorders>
            <w:shd w:val="clear" w:color="auto" w:fill="auto"/>
            <w:vAlign w:val="center"/>
          </w:tcPr>
          <w:p w14:paraId="7DF5587C"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19:55</w:t>
            </w:r>
          </w:p>
        </w:tc>
        <w:tc>
          <w:tcPr>
            <w:tcW w:w="952" w:type="dxa"/>
            <w:tcBorders>
              <w:top w:val="single" w:sz="4" w:space="0" w:color="auto"/>
              <w:bottom w:val="single" w:sz="4" w:space="0" w:color="auto"/>
            </w:tcBorders>
            <w:shd w:val="clear" w:color="auto" w:fill="auto"/>
            <w:vAlign w:val="center"/>
          </w:tcPr>
          <w:p w14:paraId="4850992A" w14:textId="77777777" w:rsidR="006B2873" w:rsidRPr="00790D5F" w:rsidRDefault="006B2873" w:rsidP="0010524C">
            <w:pPr>
              <w:spacing w:line="220" w:lineRule="exact"/>
              <w:jc w:val="right"/>
              <w:rPr>
                <w:rFonts w:hAnsi="ＭＳ 明朝"/>
                <w:sz w:val="20"/>
              </w:rPr>
            </w:pPr>
            <w:r w:rsidRPr="00790D5F">
              <w:rPr>
                <w:rFonts w:hAnsi="ＭＳ 明朝" w:hint="eastAsia"/>
                <w:sz w:val="20"/>
              </w:rPr>
              <w:t>20:2</w:t>
            </w:r>
            <w:r>
              <w:rPr>
                <w:rFonts w:hAnsi="ＭＳ 明朝"/>
                <w:sz w:val="20"/>
              </w:rPr>
              <w:t>2</w:t>
            </w:r>
          </w:p>
        </w:tc>
        <w:tc>
          <w:tcPr>
            <w:tcW w:w="863" w:type="dxa"/>
            <w:tcBorders>
              <w:top w:val="single" w:sz="4" w:space="0" w:color="auto"/>
              <w:bottom w:val="single" w:sz="4" w:space="0" w:color="auto"/>
            </w:tcBorders>
            <w:shd w:val="clear" w:color="auto" w:fill="auto"/>
            <w:vAlign w:val="center"/>
          </w:tcPr>
          <w:p w14:paraId="5710AD82" w14:textId="77777777" w:rsidR="006B2873" w:rsidRPr="00790D5F" w:rsidRDefault="006B2873" w:rsidP="0010524C">
            <w:pPr>
              <w:spacing w:line="220" w:lineRule="exact"/>
              <w:jc w:val="right"/>
              <w:rPr>
                <w:rFonts w:hAnsi="ＭＳ 明朝"/>
                <w:sz w:val="20"/>
              </w:rPr>
            </w:pPr>
            <w:r w:rsidRPr="00790D5F">
              <w:rPr>
                <w:rFonts w:hAnsi="ＭＳ 明朝" w:hint="eastAsia"/>
                <w:sz w:val="20"/>
              </w:rPr>
              <w:t>20:30</w:t>
            </w:r>
          </w:p>
        </w:tc>
        <w:tc>
          <w:tcPr>
            <w:tcW w:w="426" w:type="dxa"/>
            <w:tcBorders>
              <w:top w:val="single" w:sz="4" w:space="0" w:color="auto"/>
              <w:bottom w:val="single" w:sz="4" w:space="0" w:color="auto"/>
            </w:tcBorders>
            <w:shd w:val="clear" w:color="auto" w:fill="CCFF99"/>
          </w:tcPr>
          <w:p w14:paraId="35DD387B"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15</w:t>
            </w:r>
          </w:p>
        </w:tc>
        <w:tc>
          <w:tcPr>
            <w:tcW w:w="1530" w:type="dxa"/>
            <w:tcBorders>
              <w:top w:val="single" w:sz="4" w:space="0" w:color="auto"/>
              <w:bottom w:val="single" w:sz="4" w:space="0" w:color="auto"/>
            </w:tcBorders>
            <w:shd w:val="clear" w:color="auto" w:fill="auto"/>
            <w:vAlign w:val="center"/>
          </w:tcPr>
          <w:p w14:paraId="02CCA1E0" w14:textId="77777777" w:rsidR="006B2873" w:rsidRPr="00790D5F" w:rsidRDefault="006B2873" w:rsidP="0010524C">
            <w:pPr>
              <w:spacing w:line="220" w:lineRule="exact"/>
              <w:rPr>
                <w:rFonts w:hAnsi="ＭＳ 明朝"/>
                <w:sz w:val="20"/>
              </w:rPr>
            </w:pPr>
            <w:r w:rsidRPr="00790D5F">
              <w:rPr>
                <w:rFonts w:hAnsi="ＭＳ 明朝" w:hint="eastAsia"/>
                <w:sz w:val="20"/>
              </w:rPr>
              <w:t>髙福ライナー</w:t>
            </w:r>
          </w:p>
        </w:tc>
        <w:tc>
          <w:tcPr>
            <w:tcW w:w="907" w:type="dxa"/>
            <w:tcBorders>
              <w:top w:val="single" w:sz="4" w:space="0" w:color="auto"/>
              <w:bottom w:val="single" w:sz="4" w:space="0" w:color="auto"/>
            </w:tcBorders>
            <w:shd w:val="clear" w:color="auto" w:fill="auto"/>
            <w:vAlign w:val="center"/>
          </w:tcPr>
          <w:p w14:paraId="7F6AC405"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19:00</w:t>
            </w:r>
          </w:p>
        </w:tc>
        <w:tc>
          <w:tcPr>
            <w:tcW w:w="907" w:type="dxa"/>
            <w:tcBorders>
              <w:top w:val="single" w:sz="4" w:space="0" w:color="auto"/>
              <w:bottom w:val="single" w:sz="4" w:space="0" w:color="auto"/>
            </w:tcBorders>
            <w:shd w:val="clear" w:color="auto" w:fill="auto"/>
            <w:vAlign w:val="center"/>
          </w:tcPr>
          <w:p w14:paraId="3DEEF61F"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19:10</w:t>
            </w:r>
          </w:p>
        </w:tc>
        <w:tc>
          <w:tcPr>
            <w:tcW w:w="908" w:type="dxa"/>
            <w:tcBorders>
              <w:top w:val="single" w:sz="4" w:space="0" w:color="auto"/>
              <w:bottom w:val="single" w:sz="4" w:space="0" w:color="auto"/>
            </w:tcBorders>
            <w:shd w:val="clear" w:color="auto" w:fill="auto"/>
            <w:vAlign w:val="center"/>
          </w:tcPr>
          <w:p w14:paraId="1364C8E0"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19:37</w:t>
            </w:r>
          </w:p>
        </w:tc>
      </w:tr>
      <w:tr w:rsidR="006B2873" w:rsidRPr="00AE05DC" w14:paraId="5F47ED38" w14:textId="77777777" w:rsidTr="0010524C">
        <w:trPr>
          <w:jc w:val="center"/>
        </w:trPr>
        <w:tc>
          <w:tcPr>
            <w:tcW w:w="426" w:type="dxa"/>
            <w:tcBorders>
              <w:top w:val="single" w:sz="4" w:space="0" w:color="auto"/>
              <w:bottom w:val="single" w:sz="4" w:space="0" w:color="auto"/>
            </w:tcBorders>
            <w:shd w:val="clear" w:color="auto" w:fill="CCFF99"/>
            <w:vAlign w:val="center"/>
          </w:tcPr>
          <w:p w14:paraId="3164A9CF"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16</w:t>
            </w:r>
          </w:p>
        </w:tc>
        <w:tc>
          <w:tcPr>
            <w:tcW w:w="1559" w:type="dxa"/>
            <w:tcBorders>
              <w:top w:val="single" w:sz="4" w:space="0" w:color="auto"/>
              <w:bottom w:val="single" w:sz="4" w:space="0" w:color="auto"/>
            </w:tcBorders>
            <w:shd w:val="clear" w:color="auto" w:fill="auto"/>
            <w:vAlign w:val="center"/>
          </w:tcPr>
          <w:p w14:paraId="7DD3465C" w14:textId="77777777" w:rsidR="006B2873" w:rsidRPr="00790D5F" w:rsidRDefault="006B2873" w:rsidP="0010524C">
            <w:pPr>
              <w:spacing w:line="220" w:lineRule="exact"/>
              <w:rPr>
                <w:rFonts w:hAnsi="ＭＳ 明朝"/>
                <w:sz w:val="20"/>
              </w:rPr>
            </w:pPr>
            <w:r w:rsidRPr="00790D5F">
              <w:rPr>
                <w:rFonts w:hAnsi="ＭＳ 明朝" w:hint="eastAsia"/>
                <w:sz w:val="20"/>
              </w:rPr>
              <w:t>高速いえしま</w:t>
            </w:r>
          </w:p>
        </w:tc>
        <w:tc>
          <w:tcPr>
            <w:tcW w:w="907" w:type="dxa"/>
            <w:tcBorders>
              <w:top w:val="single" w:sz="4" w:space="0" w:color="auto"/>
              <w:bottom w:val="single" w:sz="4" w:space="0" w:color="auto"/>
            </w:tcBorders>
            <w:shd w:val="clear" w:color="auto" w:fill="auto"/>
            <w:vAlign w:val="center"/>
          </w:tcPr>
          <w:p w14:paraId="2D3F214C" w14:textId="77777777" w:rsidR="006B2873" w:rsidRPr="00790D5F" w:rsidRDefault="006B2873" w:rsidP="0010524C">
            <w:pPr>
              <w:spacing w:line="220" w:lineRule="exact"/>
              <w:jc w:val="right"/>
              <w:rPr>
                <w:rFonts w:hAnsi="ＭＳ 明朝"/>
                <w:sz w:val="20"/>
              </w:rPr>
            </w:pPr>
            <w:r w:rsidRPr="00790D5F">
              <w:rPr>
                <w:rFonts w:hAnsi="ＭＳ 明朝" w:hint="eastAsia"/>
                <w:sz w:val="20"/>
              </w:rPr>
              <w:t>20:</w:t>
            </w:r>
            <w:r w:rsidR="003B18BD">
              <w:rPr>
                <w:rFonts w:hAnsi="ＭＳ 明朝" w:hint="eastAsia"/>
                <w:sz w:val="20"/>
              </w:rPr>
              <w:t>40</w:t>
            </w:r>
          </w:p>
        </w:tc>
        <w:tc>
          <w:tcPr>
            <w:tcW w:w="952" w:type="dxa"/>
            <w:tcBorders>
              <w:top w:val="single" w:sz="4" w:space="0" w:color="auto"/>
              <w:bottom w:val="single" w:sz="4" w:space="0" w:color="auto"/>
            </w:tcBorders>
            <w:shd w:val="clear" w:color="auto" w:fill="auto"/>
            <w:vAlign w:val="center"/>
          </w:tcPr>
          <w:p w14:paraId="69ED2D69" w14:textId="77777777" w:rsidR="006B2873" w:rsidRPr="00790D5F" w:rsidRDefault="006B2873" w:rsidP="0010524C">
            <w:pPr>
              <w:spacing w:line="220" w:lineRule="exact"/>
              <w:jc w:val="right"/>
              <w:rPr>
                <w:rFonts w:hAnsi="ＭＳ 明朝"/>
                <w:sz w:val="20"/>
              </w:rPr>
            </w:pPr>
            <w:r w:rsidRPr="00790D5F">
              <w:rPr>
                <w:rFonts w:hAnsi="ＭＳ 明朝" w:hint="eastAsia"/>
                <w:sz w:val="20"/>
              </w:rPr>
              <w:t>21:1</w:t>
            </w:r>
            <w:r w:rsidR="003B18BD">
              <w:rPr>
                <w:rFonts w:hAnsi="ＭＳ 明朝" w:hint="eastAsia"/>
                <w:sz w:val="20"/>
              </w:rPr>
              <w:t>8</w:t>
            </w:r>
          </w:p>
        </w:tc>
        <w:tc>
          <w:tcPr>
            <w:tcW w:w="863" w:type="dxa"/>
            <w:tcBorders>
              <w:top w:val="single" w:sz="4" w:space="0" w:color="auto"/>
              <w:bottom w:val="single" w:sz="4" w:space="0" w:color="auto"/>
            </w:tcBorders>
            <w:shd w:val="clear" w:color="auto" w:fill="auto"/>
            <w:vAlign w:val="center"/>
          </w:tcPr>
          <w:p w14:paraId="4AF3F5F4" w14:textId="77777777" w:rsidR="006B2873" w:rsidRPr="00790D5F" w:rsidRDefault="003B18BD" w:rsidP="0010524C">
            <w:pPr>
              <w:spacing w:line="220" w:lineRule="exact"/>
              <w:jc w:val="right"/>
              <w:rPr>
                <w:rFonts w:hAnsi="ＭＳ 明朝"/>
                <w:sz w:val="20"/>
              </w:rPr>
            </w:pPr>
            <w:r>
              <w:rPr>
                <w:rFonts w:hAnsi="ＭＳ 明朝" w:hint="eastAsia"/>
                <w:sz w:val="20"/>
              </w:rPr>
              <w:t>←</w:t>
            </w:r>
            <w:r w:rsidR="006B2873" w:rsidRPr="00790D5F">
              <w:rPr>
                <w:rFonts w:hAnsi="ＭＳ 明朝" w:hint="eastAsia"/>
                <w:sz w:val="20"/>
              </w:rPr>
              <w:t>21:</w:t>
            </w:r>
            <w:r>
              <w:rPr>
                <w:rFonts w:hAnsi="ＭＳ 明朝" w:hint="eastAsia"/>
                <w:sz w:val="20"/>
              </w:rPr>
              <w:t>11</w:t>
            </w:r>
          </w:p>
        </w:tc>
        <w:tc>
          <w:tcPr>
            <w:tcW w:w="426" w:type="dxa"/>
            <w:tcBorders>
              <w:top w:val="single" w:sz="4" w:space="0" w:color="auto"/>
              <w:bottom w:val="single" w:sz="4" w:space="0" w:color="auto"/>
            </w:tcBorders>
            <w:shd w:val="clear" w:color="auto" w:fill="CCFF99"/>
          </w:tcPr>
          <w:p w14:paraId="0C2F5F32"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16</w:t>
            </w:r>
          </w:p>
        </w:tc>
        <w:tc>
          <w:tcPr>
            <w:tcW w:w="1530" w:type="dxa"/>
            <w:tcBorders>
              <w:top w:val="single" w:sz="4" w:space="0" w:color="auto"/>
              <w:bottom w:val="single" w:sz="4" w:space="0" w:color="auto"/>
            </w:tcBorders>
            <w:shd w:val="clear" w:color="auto" w:fill="auto"/>
            <w:vAlign w:val="center"/>
          </w:tcPr>
          <w:p w14:paraId="1063B491" w14:textId="77777777" w:rsidR="006B2873" w:rsidRPr="00790D5F" w:rsidRDefault="006B2873" w:rsidP="0010524C">
            <w:pPr>
              <w:spacing w:line="220" w:lineRule="exact"/>
              <w:rPr>
                <w:rFonts w:hAnsi="ＭＳ 明朝"/>
                <w:sz w:val="20"/>
              </w:rPr>
            </w:pPr>
            <w:r w:rsidRPr="00790D5F">
              <w:rPr>
                <w:rFonts w:hAnsi="ＭＳ 明朝" w:hint="eastAsia"/>
                <w:sz w:val="20"/>
              </w:rPr>
              <w:t>高速いえしま</w:t>
            </w:r>
          </w:p>
        </w:tc>
        <w:tc>
          <w:tcPr>
            <w:tcW w:w="907" w:type="dxa"/>
            <w:tcBorders>
              <w:top w:val="single" w:sz="4" w:space="0" w:color="auto"/>
              <w:bottom w:val="single" w:sz="4" w:space="0" w:color="auto"/>
            </w:tcBorders>
            <w:shd w:val="clear" w:color="auto" w:fill="auto"/>
            <w:vAlign w:val="center"/>
          </w:tcPr>
          <w:p w14:paraId="5C12E961" w14:textId="77777777" w:rsidR="006B2873" w:rsidRPr="00790D5F" w:rsidRDefault="004213D6" w:rsidP="0010524C">
            <w:pPr>
              <w:spacing w:line="220" w:lineRule="exact"/>
              <w:jc w:val="right"/>
              <w:rPr>
                <w:rFonts w:hAnsi="ＭＳ 明朝"/>
                <w:sz w:val="20"/>
              </w:rPr>
            </w:pPr>
            <w:r>
              <w:rPr>
                <w:rFonts w:hAnsi="ＭＳ 明朝"/>
                <w:sz w:val="20"/>
              </w:rPr>
              <w:t>20</w:t>
            </w:r>
            <w:r w:rsidR="006B2873" w:rsidRPr="00790D5F">
              <w:rPr>
                <w:rFonts w:hAnsi="ＭＳ 明朝" w:hint="eastAsia"/>
                <w:sz w:val="20"/>
              </w:rPr>
              <w:t>:</w:t>
            </w:r>
            <w:r>
              <w:rPr>
                <w:rFonts w:hAnsi="ＭＳ 明朝"/>
                <w:sz w:val="20"/>
              </w:rPr>
              <w:t>0</w:t>
            </w:r>
            <w:r w:rsidR="006B2873" w:rsidRPr="00790D5F">
              <w:rPr>
                <w:rFonts w:hAnsi="ＭＳ 明朝" w:hint="eastAsia"/>
                <w:sz w:val="20"/>
              </w:rPr>
              <w:t>0</w:t>
            </w:r>
          </w:p>
        </w:tc>
        <w:tc>
          <w:tcPr>
            <w:tcW w:w="907" w:type="dxa"/>
            <w:tcBorders>
              <w:top w:val="single" w:sz="4" w:space="0" w:color="auto"/>
              <w:bottom w:val="single" w:sz="4" w:space="0" w:color="auto"/>
            </w:tcBorders>
            <w:shd w:val="clear" w:color="auto" w:fill="auto"/>
            <w:vAlign w:val="center"/>
          </w:tcPr>
          <w:p w14:paraId="5C900BBF"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←19:</w:t>
            </w:r>
            <w:r w:rsidR="004213D6">
              <w:rPr>
                <w:rFonts w:hAnsi="ＭＳ 明朝"/>
                <w:sz w:val="20"/>
              </w:rPr>
              <w:t>5</w:t>
            </w:r>
            <w:r w:rsidRPr="00790D5F">
              <w:rPr>
                <w:rFonts w:hAnsi="ＭＳ 明朝" w:hint="eastAsia"/>
                <w:sz w:val="20"/>
              </w:rPr>
              <w:t>0</w:t>
            </w:r>
          </w:p>
        </w:tc>
        <w:tc>
          <w:tcPr>
            <w:tcW w:w="908" w:type="dxa"/>
            <w:tcBorders>
              <w:top w:val="single" w:sz="4" w:space="0" w:color="auto"/>
              <w:bottom w:val="single" w:sz="4" w:space="0" w:color="auto"/>
            </w:tcBorders>
            <w:shd w:val="clear" w:color="auto" w:fill="auto"/>
            <w:vAlign w:val="center"/>
          </w:tcPr>
          <w:p w14:paraId="1D1F929A" w14:textId="77777777" w:rsidR="006B2873" w:rsidRPr="00790D5F" w:rsidRDefault="006B2873" w:rsidP="0010524C">
            <w:pPr>
              <w:spacing w:line="220" w:lineRule="exact"/>
              <w:jc w:val="right"/>
              <w:rPr>
                <w:rFonts w:hAnsi="ＭＳ 明朝"/>
                <w:sz w:val="20"/>
              </w:rPr>
            </w:pPr>
            <w:r w:rsidRPr="00790D5F">
              <w:rPr>
                <w:rFonts w:hAnsi="ＭＳ 明朝" w:hint="eastAsia"/>
                <w:sz w:val="20"/>
              </w:rPr>
              <w:t>20:</w:t>
            </w:r>
            <w:r w:rsidR="004213D6">
              <w:rPr>
                <w:rFonts w:hAnsi="ＭＳ 明朝"/>
                <w:sz w:val="20"/>
              </w:rPr>
              <w:t>31</w:t>
            </w:r>
          </w:p>
        </w:tc>
      </w:tr>
      <w:tr w:rsidR="006B2873" w:rsidRPr="00AE05DC" w14:paraId="12E2E514" w14:textId="77777777" w:rsidTr="0010524C">
        <w:trPr>
          <w:jc w:val="center"/>
        </w:trPr>
        <w:tc>
          <w:tcPr>
            <w:tcW w:w="426" w:type="dxa"/>
            <w:tcBorders>
              <w:top w:val="single" w:sz="4" w:space="0" w:color="auto"/>
            </w:tcBorders>
            <w:shd w:val="clear" w:color="auto" w:fill="CCFF99"/>
            <w:vAlign w:val="center"/>
          </w:tcPr>
          <w:p w14:paraId="65645DED" w14:textId="77777777" w:rsidR="006B2873" w:rsidRPr="00790D5F" w:rsidRDefault="006B2873" w:rsidP="0010524C">
            <w:pPr>
              <w:spacing w:line="220" w:lineRule="exact"/>
              <w:jc w:val="center"/>
              <w:rPr>
                <w:rFonts w:hAnsi="ＭＳ 明朝"/>
                <w:color w:val="FF0000"/>
                <w:sz w:val="20"/>
              </w:rPr>
            </w:pPr>
            <w:r w:rsidRPr="00790D5F">
              <w:rPr>
                <w:rFonts w:hAnsi="ＭＳ 明朝" w:hint="eastAsia"/>
                <w:color w:val="FF0000"/>
                <w:sz w:val="20"/>
              </w:rPr>
              <w:t>17</w:t>
            </w:r>
          </w:p>
        </w:tc>
        <w:tc>
          <w:tcPr>
            <w:tcW w:w="1559" w:type="dxa"/>
            <w:tcBorders>
              <w:top w:val="single" w:sz="4" w:space="0" w:color="auto"/>
            </w:tcBorders>
            <w:shd w:val="clear" w:color="auto" w:fill="auto"/>
            <w:vAlign w:val="center"/>
          </w:tcPr>
          <w:p w14:paraId="56742C1B" w14:textId="77777777" w:rsidR="006B2873" w:rsidRPr="00790D5F" w:rsidRDefault="006B2873" w:rsidP="0010524C">
            <w:pPr>
              <w:spacing w:line="220" w:lineRule="exact"/>
              <w:rPr>
                <w:rFonts w:hAnsi="ＭＳ 明朝"/>
                <w:color w:val="FF0000"/>
                <w:sz w:val="20"/>
              </w:rPr>
            </w:pPr>
            <w:r w:rsidRPr="00790D5F">
              <w:rPr>
                <w:rFonts w:hAnsi="ＭＳ 明朝" w:hint="eastAsia"/>
                <w:color w:val="FF0000"/>
                <w:sz w:val="20"/>
              </w:rPr>
              <w:t>髙福ライナー</w:t>
            </w:r>
          </w:p>
        </w:tc>
        <w:tc>
          <w:tcPr>
            <w:tcW w:w="907" w:type="dxa"/>
            <w:tcBorders>
              <w:top w:val="single" w:sz="4" w:space="0" w:color="auto"/>
            </w:tcBorders>
            <w:shd w:val="clear" w:color="auto" w:fill="auto"/>
            <w:vAlign w:val="center"/>
          </w:tcPr>
          <w:p w14:paraId="41CCEDF0" w14:textId="77777777" w:rsidR="006B2873" w:rsidRPr="00A20D68" w:rsidRDefault="006B2873" w:rsidP="0010524C">
            <w:pPr>
              <w:spacing w:line="220" w:lineRule="exact"/>
              <w:jc w:val="right"/>
              <w:rPr>
                <w:rFonts w:hAnsi="ＭＳ 明朝"/>
                <w:color w:val="FF0000"/>
                <w:sz w:val="20"/>
              </w:rPr>
            </w:pPr>
            <w:r w:rsidRPr="00A20D68">
              <w:rPr>
                <w:rFonts w:hAnsi="ＭＳ 明朝" w:hint="eastAsia"/>
                <w:color w:val="FF0000"/>
                <w:sz w:val="20"/>
              </w:rPr>
              <w:t>21:30</w:t>
            </w:r>
          </w:p>
        </w:tc>
        <w:tc>
          <w:tcPr>
            <w:tcW w:w="952" w:type="dxa"/>
            <w:tcBorders>
              <w:top w:val="single" w:sz="4" w:space="0" w:color="auto"/>
            </w:tcBorders>
            <w:shd w:val="clear" w:color="auto" w:fill="auto"/>
            <w:vAlign w:val="center"/>
          </w:tcPr>
          <w:p w14:paraId="6DD0D9C4" w14:textId="77777777" w:rsidR="006B2873" w:rsidRPr="00A20D68" w:rsidRDefault="006B2873" w:rsidP="0010524C">
            <w:pPr>
              <w:spacing w:line="220" w:lineRule="exact"/>
              <w:jc w:val="right"/>
              <w:rPr>
                <w:rFonts w:hAnsi="ＭＳ 明朝"/>
                <w:color w:val="FF0000"/>
                <w:sz w:val="20"/>
              </w:rPr>
            </w:pPr>
            <w:r w:rsidRPr="00A20D68">
              <w:rPr>
                <w:rFonts w:hAnsi="ＭＳ 明朝" w:hint="eastAsia"/>
                <w:color w:val="FF0000"/>
                <w:sz w:val="20"/>
              </w:rPr>
              <w:t>2</w:t>
            </w:r>
            <w:r w:rsidRPr="00A20D68">
              <w:rPr>
                <w:rFonts w:hAnsi="ＭＳ 明朝"/>
                <w:color w:val="FF0000"/>
                <w:sz w:val="20"/>
              </w:rPr>
              <w:t>1</w:t>
            </w:r>
            <w:r w:rsidRPr="00A20D68">
              <w:rPr>
                <w:rFonts w:hAnsi="ＭＳ 明朝" w:hint="eastAsia"/>
                <w:color w:val="FF0000"/>
                <w:sz w:val="20"/>
              </w:rPr>
              <w:t>:</w:t>
            </w:r>
            <w:r w:rsidRPr="00A20D68">
              <w:rPr>
                <w:rFonts w:hAnsi="ＭＳ 明朝"/>
                <w:color w:val="FF0000"/>
                <w:sz w:val="20"/>
              </w:rPr>
              <w:t>57</w:t>
            </w:r>
          </w:p>
        </w:tc>
        <w:tc>
          <w:tcPr>
            <w:tcW w:w="863" w:type="dxa"/>
            <w:tcBorders>
              <w:top w:val="single" w:sz="4" w:space="0" w:color="auto"/>
            </w:tcBorders>
            <w:shd w:val="clear" w:color="auto" w:fill="auto"/>
            <w:vAlign w:val="center"/>
          </w:tcPr>
          <w:p w14:paraId="003F1C48" w14:textId="77777777" w:rsidR="006B2873" w:rsidRPr="00A20D68" w:rsidRDefault="006B2873" w:rsidP="0010524C">
            <w:pPr>
              <w:spacing w:line="220" w:lineRule="exact"/>
              <w:jc w:val="right"/>
              <w:rPr>
                <w:rFonts w:hAnsi="ＭＳ 明朝"/>
                <w:color w:val="FF0000"/>
                <w:sz w:val="20"/>
              </w:rPr>
            </w:pPr>
            <w:r w:rsidRPr="00A20D68">
              <w:rPr>
                <w:rFonts w:hAnsi="ＭＳ 明朝" w:hint="eastAsia"/>
                <w:color w:val="FF0000"/>
                <w:sz w:val="20"/>
              </w:rPr>
              <w:t>22:05</w:t>
            </w:r>
          </w:p>
        </w:tc>
        <w:tc>
          <w:tcPr>
            <w:tcW w:w="426" w:type="dxa"/>
            <w:tcBorders>
              <w:top w:val="single" w:sz="4" w:space="0" w:color="auto"/>
            </w:tcBorders>
            <w:shd w:val="clear" w:color="auto" w:fill="CCFF99"/>
          </w:tcPr>
          <w:p w14:paraId="102CB52D" w14:textId="77777777" w:rsidR="006B2873" w:rsidRPr="00790D5F" w:rsidRDefault="006B2873" w:rsidP="0010524C">
            <w:pPr>
              <w:spacing w:line="220" w:lineRule="exact"/>
              <w:jc w:val="center"/>
              <w:rPr>
                <w:rFonts w:hAnsi="ＭＳ 明朝"/>
                <w:color w:val="FF0000"/>
                <w:sz w:val="20"/>
              </w:rPr>
            </w:pPr>
            <w:r w:rsidRPr="00790D5F">
              <w:rPr>
                <w:rFonts w:hAnsi="ＭＳ 明朝" w:hint="eastAsia"/>
                <w:color w:val="FF0000"/>
                <w:sz w:val="20"/>
              </w:rPr>
              <w:t>17</w:t>
            </w:r>
          </w:p>
        </w:tc>
        <w:tc>
          <w:tcPr>
            <w:tcW w:w="1530" w:type="dxa"/>
            <w:tcBorders>
              <w:top w:val="single" w:sz="4" w:space="0" w:color="auto"/>
            </w:tcBorders>
            <w:shd w:val="clear" w:color="auto" w:fill="auto"/>
            <w:vAlign w:val="center"/>
          </w:tcPr>
          <w:p w14:paraId="1E2F299C" w14:textId="77777777" w:rsidR="006B2873" w:rsidRPr="00790D5F" w:rsidRDefault="006B2873" w:rsidP="0010524C">
            <w:pPr>
              <w:spacing w:line="220" w:lineRule="exact"/>
              <w:rPr>
                <w:rFonts w:hAnsi="ＭＳ 明朝"/>
                <w:color w:val="FF0000"/>
                <w:sz w:val="20"/>
              </w:rPr>
            </w:pPr>
            <w:r w:rsidRPr="00790D5F">
              <w:rPr>
                <w:rFonts w:hAnsi="ＭＳ 明朝" w:hint="eastAsia"/>
                <w:color w:val="FF0000"/>
                <w:sz w:val="20"/>
              </w:rPr>
              <w:t>髙福ライナー</w:t>
            </w:r>
          </w:p>
        </w:tc>
        <w:tc>
          <w:tcPr>
            <w:tcW w:w="907" w:type="dxa"/>
            <w:tcBorders>
              <w:top w:val="single" w:sz="4" w:space="0" w:color="auto"/>
            </w:tcBorders>
            <w:shd w:val="clear" w:color="auto" w:fill="auto"/>
            <w:vAlign w:val="center"/>
          </w:tcPr>
          <w:p w14:paraId="125C189A" w14:textId="77777777" w:rsidR="006B2873" w:rsidRPr="00790D5F" w:rsidRDefault="006B2873" w:rsidP="0010524C">
            <w:pPr>
              <w:spacing w:line="220" w:lineRule="exact"/>
              <w:jc w:val="right"/>
              <w:rPr>
                <w:rFonts w:hAnsi="ＭＳ 明朝"/>
                <w:color w:val="FF0000"/>
                <w:sz w:val="20"/>
              </w:rPr>
            </w:pPr>
            <w:r w:rsidRPr="00790D5F">
              <w:rPr>
                <w:rFonts w:hAnsi="ＭＳ 明朝" w:hint="eastAsia"/>
                <w:color w:val="FF0000"/>
                <w:sz w:val="20"/>
              </w:rPr>
              <w:t>20:42</w:t>
            </w:r>
          </w:p>
        </w:tc>
        <w:tc>
          <w:tcPr>
            <w:tcW w:w="907" w:type="dxa"/>
            <w:tcBorders>
              <w:top w:val="single" w:sz="4" w:space="0" w:color="auto"/>
            </w:tcBorders>
            <w:shd w:val="clear" w:color="auto" w:fill="auto"/>
            <w:vAlign w:val="center"/>
          </w:tcPr>
          <w:p w14:paraId="72288A35" w14:textId="77777777" w:rsidR="006B2873" w:rsidRPr="00790D5F" w:rsidRDefault="006B2873" w:rsidP="0010524C">
            <w:pPr>
              <w:spacing w:line="220" w:lineRule="exact"/>
              <w:jc w:val="right"/>
              <w:rPr>
                <w:rFonts w:hAnsi="ＭＳ 明朝"/>
                <w:color w:val="FF0000"/>
                <w:sz w:val="20"/>
              </w:rPr>
            </w:pPr>
            <w:r w:rsidRPr="00790D5F">
              <w:rPr>
                <w:rFonts w:hAnsi="ＭＳ 明朝" w:hint="eastAsia"/>
                <w:color w:val="FF0000"/>
                <w:sz w:val="20"/>
              </w:rPr>
              <w:t>20:50</w:t>
            </w:r>
          </w:p>
        </w:tc>
        <w:tc>
          <w:tcPr>
            <w:tcW w:w="908" w:type="dxa"/>
            <w:tcBorders>
              <w:top w:val="single" w:sz="4" w:space="0" w:color="auto"/>
            </w:tcBorders>
            <w:shd w:val="clear" w:color="auto" w:fill="auto"/>
            <w:vAlign w:val="center"/>
          </w:tcPr>
          <w:p w14:paraId="184B1149" w14:textId="77777777" w:rsidR="006B2873" w:rsidRPr="00790D5F" w:rsidRDefault="006B2873" w:rsidP="0010524C">
            <w:pPr>
              <w:spacing w:line="220" w:lineRule="exact"/>
              <w:jc w:val="right"/>
              <w:rPr>
                <w:rFonts w:hAnsi="ＭＳ 明朝"/>
                <w:color w:val="FF0000"/>
                <w:sz w:val="20"/>
              </w:rPr>
            </w:pPr>
            <w:r w:rsidRPr="00790D5F">
              <w:rPr>
                <w:rFonts w:hAnsi="ＭＳ 明朝" w:hint="eastAsia"/>
                <w:color w:val="FF0000"/>
                <w:sz w:val="20"/>
              </w:rPr>
              <w:t>21:20</w:t>
            </w:r>
          </w:p>
        </w:tc>
      </w:tr>
    </w:tbl>
    <w:p w14:paraId="257AF5A7" w14:textId="77777777" w:rsidR="006B2873" w:rsidRDefault="006B2873" w:rsidP="006B2873">
      <w:pPr>
        <w:snapToGrid w:val="0"/>
      </w:pPr>
      <w:r>
        <w:rPr>
          <w:rFonts w:hint="eastAsia"/>
        </w:rPr>
        <w:t>注：</w:t>
      </w:r>
      <w:r w:rsidRPr="00A20D68">
        <w:rPr>
          <w:rFonts w:hint="eastAsia"/>
          <w:color w:val="FF0000"/>
        </w:rPr>
        <w:t>赤字</w:t>
      </w:r>
      <w:r>
        <w:rPr>
          <w:rFonts w:hint="eastAsia"/>
        </w:rPr>
        <w:t>は土・日・祝日のみ運航</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E599"/>
        <w:tblLayout w:type="fixed"/>
        <w:tblCellMar>
          <w:left w:w="57" w:type="dxa"/>
          <w:right w:w="57" w:type="dxa"/>
        </w:tblCellMar>
        <w:tblLook w:val="04A0" w:firstRow="1" w:lastRow="0" w:firstColumn="1" w:lastColumn="0" w:noHBand="0" w:noVBand="1"/>
      </w:tblPr>
      <w:tblGrid>
        <w:gridCol w:w="425"/>
        <w:gridCol w:w="941"/>
        <w:gridCol w:w="824"/>
        <w:gridCol w:w="825"/>
        <w:gridCol w:w="824"/>
        <w:gridCol w:w="820"/>
        <w:gridCol w:w="7"/>
        <w:gridCol w:w="423"/>
        <w:gridCol w:w="941"/>
        <w:gridCol w:w="863"/>
        <w:gridCol w:w="864"/>
        <w:gridCol w:w="863"/>
        <w:gridCol w:w="864"/>
        <w:gridCol w:w="14"/>
      </w:tblGrid>
      <w:tr w:rsidR="006B2873" w:rsidRPr="006F385A" w14:paraId="4558FEC6" w14:textId="77777777" w:rsidTr="0010524C">
        <w:trPr>
          <w:trHeight w:val="340"/>
          <w:jc w:val="center"/>
        </w:trPr>
        <w:tc>
          <w:tcPr>
            <w:tcW w:w="4666" w:type="dxa"/>
            <w:gridSpan w:val="7"/>
            <w:shd w:val="clear" w:color="auto" w:fill="FFE599"/>
            <w:vAlign w:val="center"/>
          </w:tcPr>
          <w:p w14:paraId="792EC2C9" w14:textId="77777777" w:rsidR="006B2873" w:rsidRPr="006F385A" w:rsidRDefault="006B2873" w:rsidP="0010524C">
            <w:pPr>
              <w:snapToGrid w:val="0"/>
              <w:jc w:val="center"/>
              <w:rPr>
                <w:rFonts w:ascii="ＭＳ ゴシック" w:eastAsia="ＭＳ ゴシック" w:hAnsi="ＭＳ ゴシック"/>
                <w:sz w:val="22"/>
                <w:szCs w:val="22"/>
              </w:rPr>
            </w:pPr>
            <w:r w:rsidRPr="006F385A">
              <w:rPr>
                <w:rFonts w:ascii="ＭＳ ゴシック" w:eastAsia="ＭＳ ゴシック" w:hAnsi="ＭＳ ゴシック" w:hint="eastAsia"/>
                <w:sz w:val="22"/>
                <w:szCs w:val="22"/>
              </w:rPr>
              <w:t>姫路→男鹿島→坊勢島→西島</w:t>
            </w:r>
          </w:p>
        </w:tc>
        <w:tc>
          <w:tcPr>
            <w:tcW w:w="4832" w:type="dxa"/>
            <w:gridSpan w:val="7"/>
            <w:shd w:val="clear" w:color="auto" w:fill="FFE599"/>
            <w:vAlign w:val="center"/>
          </w:tcPr>
          <w:p w14:paraId="11F37EED" w14:textId="77777777" w:rsidR="006B2873" w:rsidRPr="006F385A" w:rsidRDefault="006B2873" w:rsidP="0010524C">
            <w:pPr>
              <w:snapToGrid w:val="0"/>
              <w:jc w:val="center"/>
              <w:rPr>
                <w:rFonts w:ascii="ＭＳ ゴシック" w:eastAsia="ＭＳ ゴシック" w:hAnsi="ＭＳ ゴシック"/>
                <w:sz w:val="22"/>
                <w:szCs w:val="22"/>
              </w:rPr>
            </w:pPr>
            <w:r w:rsidRPr="006F385A">
              <w:rPr>
                <w:rFonts w:ascii="ＭＳ ゴシック" w:eastAsia="ＭＳ ゴシック" w:hAnsi="ＭＳ ゴシック" w:hint="eastAsia"/>
                <w:sz w:val="22"/>
                <w:szCs w:val="22"/>
              </w:rPr>
              <w:t>西島→坊勢島→男鹿島→姫路</w:t>
            </w:r>
          </w:p>
        </w:tc>
      </w:tr>
      <w:tr w:rsidR="006B2873" w:rsidRPr="00AE05DC" w14:paraId="3BF14664" w14:textId="77777777" w:rsidTr="0010524C">
        <w:trPr>
          <w:gridAfter w:val="1"/>
          <w:wAfter w:w="14" w:type="dxa"/>
          <w:jc w:val="center"/>
        </w:trPr>
        <w:tc>
          <w:tcPr>
            <w:tcW w:w="425" w:type="dxa"/>
            <w:tcBorders>
              <w:bottom w:val="double" w:sz="4" w:space="0" w:color="auto"/>
            </w:tcBorders>
            <w:shd w:val="clear" w:color="auto" w:fill="FFE599"/>
          </w:tcPr>
          <w:p w14:paraId="0232C002" w14:textId="77777777" w:rsidR="006B2873" w:rsidRPr="00790D5F" w:rsidRDefault="006B2873" w:rsidP="0010524C">
            <w:pPr>
              <w:spacing w:line="240" w:lineRule="exact"/>
              <w:jc w:val="center"/>
              <w:rPr>
                <w:rFonts w:hAnsi="ＭＳ 明朝"/>
                <w:sz w:val="20"/>
              </w:rPr>
            </w:pPr>
          </w:p>
        </w:tc>
        <w:tc>
          <w:tcPr>
            <w:tcW w:w="941" w:type="dxa"/>
            <w:tcBorders>
              <w:bottom w:val="double" w:sz="4" w:space="0" w:color="auto"/>
            </w:tcBorders>
            <w:shd w:val="clear" w:color="auto" w:fill="FFE599"/>
          </w:tcPr>
          <w:p w14:paraId="6FFCCA8A" w14:textId="4407253A" w:rsidR="006B2873" w:rsidRPr="00466A2A" w:rsidRDefault="009E5987" w:rsidP="0010524C">
            <w:pPr>
              <w:spacing w:line="240" w:lineRule="exact"/>
              <w:jc w:val="center"/>
              <w:rPr>
                <w:rFonts w:hAnsi="ＭＳ 明朝"/>
                <w:w w:val="80"/>
                <w:sz w:val="20"/>
              </w:rPr>
            </w:pPr>
            <w:r>
              <w:rPr>
                <w:rFonts w:hAnsi="ＭＳ 明朝" w:hint="eastAsia"/>
                <w:w w:val="80"/>
                <w:sz w:val="20"/>
              </w:rPr>
              <w:t>航路事業者</w:t>
            </w:r>
          </w:p>
        </w:tc>
        <w:tc>
          <w:tcPr>
            <w:tcW w:w="824" w:type="dxa"/>
            <w:tcBorders>
              <w:bottom w:val="double" w:sz="4" w:space="0" w:color="auto"/>
            </w:tcBorders>
            <w:shd w:val="clear" w:color="auto" w:fill="FFE599"/>
          </w:tcPr>
          <w:p w14:paraId="4FF30AB8" w14:textId="77777777" w:rsidR="006B2873" w:rsidRPr="00790D5F" w:rsidRDefault="006B2873" w:rsidP="0010524C">
            <w:pPr>
              <w:spacing w:line="240" w:lineRule="exact"/>
              <w:jc w:val="center"/>
              <w:rPr>
                <w:rFonts w:hAnsi="ＭＳ 明朝"/>
                <w:sz w:val="20"/>
              </w:rPr>
            </w:pPr>
            <w:r w:rsidRPr="00790D5F">
              <w:rPr>
                <w:rFonts w:hAnsi="ＭＳ 明朝" w:hint="eastAsia"/>
                <w:sz w:val="20"/>
              </w:rPr>
              <w:t>姫路発</w:t>
            </w:r>
          </w:p>
        </w:tc>
        <w:tc>
          <w:tcPr>
            <w:tcW w:w="825" w:type="dxa"/>
            <w:tcBorders>
              <w:bottom w:val="double" w:sz="4" w:space="0" w:color="auto"/>
            </w:tcBorders>
            <w:shd w:val="clear" w:color="auto" w:fill="FFE599"/>
          </w:tcPr>
          <w:p w14:paraId="39EF05B1" w14:textId="77777777" w:rsidR="006B2873" w:rsidRPr="00790D5F" w:rsidRDefault="006B2873" w:rsidP="0010524C">
            <w:pPr>
              <w:spacing w:line="240" w:lineRule="exact"/>
              <w:ind w:rightChars="-10" w:right="-21"/>
              <w:jc w:val="center"/>
              <w:rPr>
                <w:rFonts w:hAnsi="ＭＳ 明朝"/>
                <w:sz w:val="20"/>
              </w:rPr>
            </w:pPr>
            <w:r w:rsidRPr="00466A2A">
              <w:rPr>
                <w:rFonts w:hAnsi="ＭＳ 明朝" w:hint="eastAsia"/>
                <w:w w:val="90"/>
                <w:sz w:val="20"/>
              </w:rPr>
              <w:t>男鹿島着</w:t>
            </w:r>
          </w:p>
        </w:tc>
        <w:tc>
          <w:tcPr>
            <w:tcW w:w="824" w:type="dxa"/>
            <w:tcBorders>
              <w:bottom w:val="double" w:sz="4" w:space="0" w:color="auto"/>
            </w:tcBorders>
            <w:shd w:val="clear" w:color="auto" w:fill="FFE599"/>
          </w:tcPr>
          <w:p w14:paraId="21BA30C4" w14:textId="77777777" w:rsidR="006B2873" w:rsidRPr="006C1F92" w:rsidRDefault="006B2873" w:rsidP="0010524C">
            <w:pPr>
              <w:spacing w:line="240" w:lineRule="exact"/>
              <w:ind w:rightChars="-10" w:right="-21"/>
              <w:jc w:val="center"/>
              <w:rPr>
                <w:rFonts w:hAnsi="ＭＳ 明朝"/>
                <w:w w:val="90"/>
                <w:sz w:val="20"/>
              </w:rPr>
            </w:pPr>
            <w:r w:rsidRPr="006C1F92">
              <w:rPr>
                <w:rFonts w:hAnsi="ＭＳ 明朝" w:hint="eastAsia"/>
                <w:w w:val="90"/>
                <w:sz w:val="20"/>
              </w:rPr>
              <w:t>坊勢島着</w:t>
            </w:r>
          </w:p>
        </w:tc>
        <w:tc>
          <w:tcPr>
            <w:tcW w:w="820" w:type="dxa"/>
            <w:tcBorders>
              <w:bottom w:val="double" w:sz="4" w:space="0" w:color="auto"/>
            </w:tcBorders>
            <w:shd w:val="clear" w:color="auto" w:fill="FFE599"/>
          </w:tcPr>
          <w:p w14:paraId="7EEDA465" w14:textId="77777777" w:rsidR="006B2873" w:rsidRPr="00790D5F" w:rsidRDefault="006B2873" w:rsidP="0010524C">
            <w:pPr>
              <w:spacing w:line="240" w:lineRule="exact"/>
              <w:jc w:val="center"/>
              <w:rPr>
                <w:rFonts w:hAnsi="ＭＳ 明朝"/>
                <w:sz w:val="20"/>
              </w:rPr>
            </w:pPr>
            <w:r>
              <w:rPr>
                <w:rFonts w:hint="eastAsia"/>
                <w:sz w:val="20"/>
              </w:rPr>
              <w:t>西島着</w:t>
            </w:r>
          </w:p>
        </w:tc>
        <w:tc>
          <w:tcPr>
            <w:tcW w:w="430" w:type="dxa"/>
            <w:gridSpan w:val="2"/>
            <w:tcBorders>
              <w:bottom w:val="double" w:sz="4" w:space="0" w:color="auto"/>
            </w:tcBorders>
            <w:shd w:val="clear" w:color="auto" w:fill="FFE599"/>
          </w:tcPr>
          <w:p w14:paraId="7DC8A4AF" w14:textId="77777777" w:rsidR="006B2873" w:rsidRPr="00790D5F" w:rsidRDefault="006B2873" w:rsidP="0010524C">
            <w:pPr>
              <w:spacing w:line="240" w:lineRule="exact"/>
              <w:jc w:val="center"/>
              <w:rPr>
                <w:rFonts w:hAnsi="ＭＳ 明朝"/>
                <w:sz w:val="20"/>
              </w:rPr>
            </w:pPr>
          </w:p>
        </w:tc>
        <w:tc>
          <w:tcPr>
            <w:tcW w:w="941" w:type="dxa"/>
            <w:tcBorders>
              <w:bottom w:val="double" w:sz="4" w:space="0" w:color="auto"/>
            </w:tcBorders>
            <w:shd w:val="clear" w:color="auto" w:fill="FFE599"/>
          </w:tcPr>
          <w:p w14:paraId="1562C04B" w14:textId="6EE7B143" w:rsidR="006B2873" w:rsidRPr="00790D5F" w:rsidRDefault="009E5987" w:rsidP="0010524C">
            <w:pPr>
              <w:spacing w:line="240" w:lineRule="exact"/>
              <w:jc w:val="center"/>
              <w:rPr>
                <w:rFonts w:hAnsi="ＭＳ 明朝"/>
                <w:sz w:val="20"/>
              </w:rPr>
            </w:pPr>
            <w:r>
              <w:rPr>
                <w:rFonts w:hAnsi="ＭＳ 明朝" w:hint="eastAsia"/>
                <w:w w:val="80"/>
                <w:sz w:val="20"/>
              </w:rPr>
              <w:t>航路事業者</w:t>
            </w:r>
          </w:p>
        </w:tc>
        <w:tc>
          <w:tcPr>
            <w:tcW w:w="863" w:type="dxa"/>
            <w:tcBorders>
              <w:bottom w:val="double" w:sz="4" w:space="0" w:color="auto"/>
            </w:tcBorders>
            <w:shd w:val="clear" w:color="auto" w:fill="FFE599"/>
          </w:tcPr>
          <w:p w14:paraId="0877B452" w14:textId="77777777" w:rsidR="006B2873" w:rsidRPr="00790D5F" w:rsidRDefault="006B2873" w:rsidP="0010524C">
            <w:pPr>
              <w:spacing w:line="240" w:lineRule="exact"/>
              <w:jc w:val="center"/>
              <w:rPr>
                <w:rFonts w:hAnsi="ＭＳ 明朝"/>
                <w:sz w:val="20"/>
              </w:rPr>
            </w:pPr>
            <w:r w:rsidRPr="00790D5F">
              <w:rPr>
                <w:rFonts w:hint="eastAsia"/>
                <w:sz w:val="20"/>
              </w:rPr>
              <w:t>西</w:t>
            </w:r>
            <w:r>
              <w:rPr>
                <w:rFonts w:hint="eastAsia"/>
                <w:sz w:val="20"/>
              </w:rPr>
              <w:t>島発</w:t>
            </w:r>
          </w:p>
        </w:tc>
        <w:tc>
          <w:tcPr>
            <w:tcW w:w="864" w:type="dxa"/>
            <w:tcBorders>
              <w:bottom w:val="double" w:sz="4" w:space="0" w:color="auto"/>
            </w:tcBorders>
            <w:shd w:val="clear" w:color="auto" w:fill="FFE599"/>
          </w:tcPr>
          <w:p w14:paraId="734D74AB" w14:textId="77777777" w:rsidR="006B2873" w:rsidRPr="006C1F92" w:rsidRDefault="006B2873" w:rsidP="0010524C">
            <w:pPr>
              <w:spacing w:line="240" w:lineRule="exact"/>
              <w:ind w:leftChars="-50" w:left="-105" w:rightChars="-50" w:right="-105"/>
              <w:jc w:val="center"/>
              <w:rPr>
                <w:rFonts w:hAnsi="ＭＳ 明朝"/>
                <w:w w:val="90"/>
                <w:sz w:val="20"/>
              </w:rPr>
            </w:pPr>
            <w:r w:rsidRPr="006C1F92">
              <w:rPr>
                <w:rFonts w:hAnsi="ＭＳ 明朝" w:hint="eastAsia"/>
                <w:w w:val="90"/>
                <w:sz w:val="20"/>
              </w:rPr>
              <w:t>坊勢島発</w:t>
            </w:r>
          </w:p>
        </w:tc>
        <w:tc>
          <w:tcPr>
            <w:tcW w:w="863" w:type="dxa"/>
            <w:tcBorders>
              <w:bottom w:val="double" w:sz="4" w:space="0" w:color="auto"/>
            </w:tcBorders>
            <w:shd w:val="clear" w:color="auto" w:fill="FFE599"/>
          </w:tcPr>
          <w:p w14:paraId="7D81BDE0" w14:textId="77777777" w:rsidR="006B2873" w:rsidRPr="00790D5F" w:rsidRDefault="006B2873" w:rsidP="0010524C">
            <w:pPr>
              <w:spacing w:line="240" w:lineRule="exact"/>
              <w:ind w:leftChars="-50" w:left="-105" w:rightChars="-50" w:right="-105"/>
              <w:jc w:val="center"/>
              <w:rPr>
                <w:rFonts w:hAnsi="ＭＳ 明朝"/>
                <w:sz w:val="20"/>
              </w:rPr>
            </w:pPr>
            <w:r w:rsidRPr="00466A2A">
              <w:rPr>
                <w:rFonts w:hAnsi="ＭＳ 明朝" w:hint="eastAsia"/>
                <w:w w:val="90"/>
                <w:sz w:val="20"/>
              </w:rPr>
              <w:t>男鹿島発</w:t>
            </w:r>
          </w:p>
        </w:tc>
        <w:tc>
          <w:tcPr>
            <w:tcW w:w="864" w:type="dxa"/>
            <w:tcBorders>
              <w:bottom w:val="double" w:sz="4" w:space="0" w:color="auto"/>
            </w:tcBorders>
            <w:shd w:val="clear" w:color="auto" w:fill="FFE599"/>
          </w:tcPr>
          <w:p w14:paraId="755E4105" w14:textId="77777777" w:rsidR="006B2873" w:rsidRPr="00790D5F" w:rsidRDefault="006B2873" w:rsidP="0010524C">
            <w:pPr>
              <w:spacing w:line="240" w:lineRule="exact"/>
              <w:jc w:val="center"/>
              <w:rPr>
                <w:rFonts w:hAnsi="ＭＳ 明朝"/>
                <w:sz w:val="20"/>
              </w:rPr>
            </w:pPr>
            <w:r w:rsidRPr="00790D5F">
              <w:rPr>
                <w:rFonts w:hAnsi="ＭＳ 明朝" w:hint="eastAsia"/>
                <w:sz w:val="20"/>
              </w:rPr>
              <w:t>姫路着</w:t>
            </w:r>
          </w:p>
        </w:tc>
      </w:tr>
      <w:tr w:rsidR="006B2873" w:rsidRPr="00AE05DC" w14:paraId="79600209" w14:textId="77777777" w:rsidTr="0010524C">
        <w:trPr>
          <w:gridAfter w:val="1"/>
          <w:wAfter w:w="14" w:type="dxa"/>
          <w:jc w:val="center"/>
        </w:trPr>
        <w:tc>
          <w:tcPr>
            <w:tcW w:w="425" w:type="dxa"/>
            <w:tcBorders>
              <w:top w:val="single" w:sz="4" w:space="0" w:color="auto"/>
              <w:bottom w:val="single" w:sz="4" w:space="0" w:color="auto"/>
            </w:tcBorders>
            <w:shd w:val="clear" w:color="auto" w:fill="FFE599"/>
            <w:vAlign w:val="center"/>
          </w:tcPr>
          <w:p w14:paraId="3226419F" w14:textId="77777777" w:rsidR="006B2873" w:rsidRPr="00790D5F" w:rsidRDefault="006B2873" w:rsidP="0010524C">
            <w:pPr>
              <w:spacing w:line="220" w:lineRule="exact"/>
              <w:jc w:val="center"/>
              <w:rPr>
                <w:rFonts w:hAnsi="ＭＳ 明朝"/>
                <w:spacing w:val="-8"/>
                <w:sz w:val="20"/>
              </w:rPr>
            </w:pPr>
            <w:r w:rsidRPr="00790D5F">
              <w:rPr>
                <w:rFonts w:hAnsi="ＭＳ 明朝" w:hint="eastAsia"/>
                <w:spacing w:val="-8"/>
                <w:sz w:val="20"/>
              </w:rPr>
              <w:t>1</w:t>
            </w:r>
          </w:p>
        </w:tc>
        <w:tc>
          <w:tcPr>
            <w:tcW w:w="941" w:type="dxa"/>
            <w:tcBorders>
              <w:top w:val="double" w:sz="4" w:space="0" w:color="auto"/>
              <w:bottom w:val="single" w:sz="4" w:space="0" w:color="auto"/>
            </w:tcBorders>
            <w:shd w:val="clear" w:color="auto" w:fill="auto"/>
            <w:vAlign w:val="center"/>
          </w:tcPr>
          <w:p w14:paraId="00B03BB2" w14:textId="77777777" w:rsidR="006B2873" w:rsidRPr="00790D5F" w:rsidRDefault="006B2873" w:rsidP="0010524C">
            <w:pPr>
              <w:spacing w:line="220" w:lineRule="exact"/>
              <w:rPr>
                <w:rFonts w:hAnsi="ＭＳ 明朝"/>
                <w:sz w:val="20"/>
              </w:rPr>
            </w:pPr>
            <w:r w:rsidRPr="00790D5F">
              <w:rPr>
                <w:rFonts w:hAnsi="ＭＳ 明朝" w:hint="eastAsia"/>
                <w:sz w:val="20"/>
              </w:rPr>
              <w:t>輝観光</w:t>
            </w:r>
          </w:p>
        </w:tc>
        <w:tc>
          <w:tcPr>
            <w:tcW w:w="824" w:type="dxa"/>
            <w:tcBorders>
              <w:top w:val="double" w:sz="4" w:space="0" w:color="auto"/>
              <w:bottom w:val="single" w:sz="4" w:space="0" w:color="auto"/>
            </w:tcBorders>
            <w:shd w:val="clear" w:color="auto" w:fill="auto"/>
            <w:vAlign w:val="center"/>
          </w:tcPr>
          <w:p w14:paraId="03EEC15B" w14:textId="77777777" w:rsidR="006B2873" w:rsidRPr="00790D5F" w:rsidRDefault="006B2873" w:rsidP="0010524C">
            <w:pPr>
              <w:spacing w:line="220" w:lineRule="exact"/>
              <w:jc w:val="right"/>
              <w:rPr>
                <w:rFonts w:hAnsi="ＭＳ 明朝"/>
                <w:sz w:val="20"/>
              </w:rPr>
            </w:pPr>
            <w:r w:rsidRPr="00790D5F">
              <w:rPr>
                <w:rFonts w:hAnsi="ＭＳ 明朝" w:hint="eastAsia"/>
                <w:sz w:val="20"/>
              </w:rPr>
              <w:t>7:03</w:t>
            </w:r>
          </w:p>
        </w:tc>
        <w:tc>
          <w:tcPr>
            <w:tcW w:w="825" w:type="dxa"/>
            <w:tcBorders>
              <w:top w:val="double" w:sz="4" w:space="0" w:color="auto"/>
              <w:bottom w:val="single" w:sz="4" w:space="0" w:color="auto"/>
            </w:tcBorders>
            <w:shd w:val="clear" w:color="auto" w:fill="auto"/>
            <w:vAlign w:val="center"/>
          </w:tcPr>
          <w:p w14:paraId="797C818B" w14:textId="77777777" w:rsidR="006B2873" w:rsidRPr="00790D5F" w:rsidRDefault="006B2873" w:rsidP="0010524C">
            <w:pPr>
              <w:spacing w:line="220" w:lineRule="exact"/>
              <w:jc w:val="right"/>
              <w:rPr>
                <w:rFonts w:hAnsi="ＭＳ 明朝"/>
                <w:sz w:val="20"/>
              </w:rPr>
            </w:pPr>
            <w:r w:rsidRPr="00790D5F">
              <w:rPr>
                <w:rFonts w:hAnsi="ＭＳ 明朝" w:hint="eastAsia"/>
                <w:sz w:val="20"/>
              </w:rPr>
              <w:t>―</w:t>
            </w:r>
          </w:p>
        </w:tc>
        <w:tc>
          <w:tcPr>
            <w:tcW w:w="824" w:type="dxa"/>
            <w:tcBorders>
              <w:top w:val="double" w:sz="4" w:space="0" w:color="auto"/>
              <w:bottom w:val="single" w:sz="4" w:space="0" w:color="auto"/>
            </w:tcBorders>
            <w:shd w:val="clear" w:color="auto" w:fill="auto"/>
            <w:vAlign w:val="center"/>
          </w:tcPr>
          <w:p w14:paraId="3882B3C1" w14:textId="77777777" w:rsidR="006B2873" w:rsidRPr="00790D5F" w:rsidRDefault="006B2873" w:rsidP="0010524C">
            <w:pPr>
              <w:spacing w:line="220" w:lineRule="exact"/>
              <w:jc w:val="right"/>
              <w:rPr>
                <w:rFonts w:hAnsi="ＭＳ 明朝"/>
                <w:sz w:val="20"/>
              </w:rPr>
            </w:pPr>
            <w:r w:rsidRPr="00790D5F">
              <w:rPr>
                <w:rFonts w:hAnsi="ＭＳ 明朝" w:hint="eastAsia"/>
                <w:sz w:val="20"/>
              </w:rPr>
              <w:t>7:35</w:t>
            </w:r>
          </w:p>
        </w:tc>
        <w:tc>
          <w:tcPr>
            <w:tcW w:w="820" w:type="dxa"/>
            <w:tcBorders>
              <w:top w:val="double" w:sz="4" w:space="0" w:color="auto"/>
              <w:bottom w:val="single" w:sz="4" w:space="0" w:color="auto"/>
            </w:tcBorders>
            <w:shd w:val="clear" w:color="auto" w:fill="auto"/>
            <w:vAlign w:val="center"/>
          </w:tcPr>
          <w:p w14:paraId="0936D041" w14:textId="77777777" w:rsidR="006B2873" w:rsidRPr="00790D5F" w:rsidRDefault="006B2873" w:rsidP="0010524C">
            <w:pPr>
              <w:spacing w:line="220" w:lineRule="exact"/>
              <w:jc w:val="right"/>
              <w:rPr>
                <w:rFonts w:hAnsi="ＭＳ 明朝"/>
                <w:sz w:val="20"/>
              </w:rPr>
            </w:pPr>
            <w:r>
              <w:rPr>
                <w:rFonts w:hAnsi="ＭＳ 明朝" w:hint="eastAsia"/>
                <w:sz w:val="20"/>
              </w:rPr>
              <w:t>○7:43</w:t>
            </w:r>
          </w:p>
        </w:tc>
        <w:tc>
          <w:tcPr>
            <w:tcW w:w="430" w:type="dxa"/>
            <w:gridSpan w:val="2"/>
            <w:tcBorders>
              <w:top w:val="single" w:sz="4" w:space="0" w:color="auto"/>
              <w:bottom w:val="single" w:sz="4" w:space="0" w:color="auto"/>
            </w:tcBorders>
            <w:shd w:val="clear" w:color="auto" w:fill="FFE599"/>
            <w:vAlign w:val="center"/>
          </w:tcPr>
          <w:p w14:paraId="16DFF8A0" w14:textId="77777777" w:rsidR="006B2873" w:rsidRPr="00790D5F" w:rsidRDefault="006B2873" w:rsidP="0010524C">
            <w:pPr>
              <w:spacing w:line="220" w:lineRule="exact"/>
              <w:jc w:val="center"/>
              <w:rPr>
                <w:rFonts w:hAnsi="ＭＳ 明朝"/>
                <w:spacing w:val="-8"/>
                <w:sz w:val="20"/>
              </w:rPr>
            </w:pPr>
            <w:r w:rsidRPr="00790D5F">
              <w:rPr>
                <w:rFonts w:hAnsi="ＭＳ 明朝" w:hint="eastAsia"/>
                <w:spacing w:val="-8"/>
                <w:sz w:val="20"/>
              </w:rPr>
              <w:t>1</w:t>
            </w:r>
          </w:p>
        </w:tc>
        <w:tc>
          <w:tcPr>
            <w:tcW w:w="941" w:type="dxa"/>
            <w:tcBorders>
              <w:top w:val="double" w:sz="4" w:space="0" w:color="auto"/>
              <w:bottom w:val="single" w:sz="4" w:space="0" w:color="auto"/>
            </w:tcBorders>
            <w:shd w:val="clear" w:color="auto" w:fill="auto"/>
            <w:vAlign w:val="center"/>
          </w:tcPr>
          <w:p w14:paraId="2951CFA5" w14:textId="77777777" w:rsidR="006B2873" w:rsidRPr="00790D5F" w:rsidRDefault="006B2873" w:rsidP="0010524C">
            <w:pPr>
              <w:spacing w:line="220" w:lineRule="exact"/>
              <w:rPr>
                <w:rFonts w:hAnsi="ＭＳ 明朝"/>
                <w:sz w:val="20"/>
              </w:rPr>
            </w:pPr>
            <w:r w:rsidRPr="00790D5F">
              <w:rPr>
                <w:rFonts w:hAnsi="ＭＳ 明朝" w:hint="eastAsia"/>
                <w:sz w:val="20"/>
              </w:rPr>
              <w:t>輝観光</w:t>
            </w:r>
          </w:p>
        </w:tc>
        <w:tc>
          <w:tcPr>
            <w:tcW w:w="863" w:type="dxa"/>
            <w:tcBorders>
              <w:top w:val="double" w:sz="4" w:space="0" w:color="auto"/>
              <w:bottom w:val="single" w:sz="4" w:space="0" w:color="auto"/>
            </w:tcBorders>
            <w:shd w:val="clear" w:color="auto" w:fill="auto"/>
            <w:vAlign w:val="center"/>
          </w:tcPr>
          <w:p w14:paraId="4297A54A" w14:textId="77777777" w:rsidR="006B2873" w:rsidRPr="00790D5F" w:rsidRDefault="006B2873" w:rsidP="0010524C">
            <w:pPr>
              <w:spacing w:line="220" w:lineRule="exact"/>
              <w:jc w:val="right"/>
              <w:rPr>
                <w:rFonts w:hAnsi="ＭＳ 明朝"/>
                <w:sz w:val="20"/>
              </w:rPr>
            </w:pPr>
          </w:p>
        </w:tc>
        <w:tc>
          <w:tcPr>
            <w:tcW w:w="864" w:type="dxa"/>
            <w:tcBorders>
              <w:top w:val="double" w:sz="4" w:space="0" w:color="auto"/>
              <w:bottom w:val="single" w:sz="4" w:space="0" w:color="auto"/>
            </w:tcBorders>
            <w:shd w:val="clear" w:color="auto" w:fill="auto"/>
            <w:vAlign w:val="center"/>
          </w:tcPr>
          <w:p w14:paraId="4EACD223" w14:textId="77777777" w:rsidR="006B2873" w:rsidRPr="00790D5F" w:rsidRDefault="006B2873" w:rsidP="0010524C">
            <w:pPr>
              <w:spacing w:line="220" w:lineRule="exact"/>
              <w:jc w:val="right"/>
              <w:rPr>
                <w:rFonts w:hAnsi="ＭＳ 明朝"/>
                <w:sz w:val="20"/>
              </w:rPr>
            </w:pPr>
            <w:r w:rsidRPr="00790D5F">
              <w:rPr>
                <w:rFonts w:hAnsi="ＭＳ 明朝" w:hint="eastAsia"/>
                <w:sz w:val="20"/>
              </w:rPr>
              <w:t>6:10</w:t>
            </w:r>
          </w:p>
        </w:tc>
        <w:tc>
          <w:tcPr>
            <w:tcW w:w="863" w:type="dxa"/>
            <w:tcBorders>
              <w:top w:val="double" w:sz="4" w:space="0" w:color="auto"/>
              <w:bottom w:val="single" w:sz="4" w:space="0" w:color="auto"/>
            </w:tcBorders>
            <w:shd w:val="clear" w:color="auto" w:fill="auto"/>
            <w:vAlign w:val="center"/>
          </w:tcPr>
          <w:p w14:paraId="570662C7" w14:textId="77777777" w:rsidR="006B2873" w:rsidRPr="00790D5F" w:rsidRDefault="006B2873" w:rsidP="0010524C">
            <w:pPr>
              <w:spacing w:line="220" w:lineRule="exact"/>
              <w:jc w:val="right"/>
              <w:rPr>
                <w:rFonts w:hAnsi="ＭＳ 明朝"/>
                <w:sz w:val="20"/>
              </w:rPr>
            </w:pPr>
            <w:r w:rsidRPr="00790D5F">
              <w:rPr>
                <w:rFonts w:hAnsi="ＭＳ 明朝" w:hint="eastAsia"/>
                <w:sz w:val="20"/>
              </w:rPr>
              <w:t>―</w:t>
            </w:r>
          </w:p>
        </w:tc>
        <w:tc>
          <w:tcPr>
            <w:tcW w:w="864" w:type="dxa"/>
            <w:tcBorders>
              <w:top w:val="double" w:sz="4" w:space="0" w:color="auto"/>
              <w:bottom w:val="single" w:sz="4" w:space="0" w:color="auto"/>
            </w:tcBorders>
            <w:shd w:val="clear" w:color="auto" w:fill="auto"/>
            <w:vAlign w:val="center"/>
          </w:tcPr>
          <w:p w14:paraId="2B0852DF" w14:textId="77777777" w:rsidR="006B2873" w:rsidRPr="00790D5F" w:rsidRDefault="006B2873" w:rsidP="0010524C">
            <w:pPr>
              <w:spacing w:line="220" w:lineRule="exact"/>
              <w:jc w:val="right"/>
              <w:rPr>
                <w:rFonts w:hAnsi="ＭＳ 明朝"/>
                <w:sz w:val="20"/>
              </w:rPr>
            </w:pPr>
            <w:r w:rsidRPr="00790D5F">
              <w:rPr>
                <w:rFonts w:hAnsi="ＭＳ 明朝" w:hint="eastAsia"/>
                <w:sz w:val="20"/>
              </w:rPr>
              <w:t>6:42</w:t>
            </w:r>
          </w:p>
        </w:tc>
      </w:tr>
      <w:tr w:rsidR="006B2873" w:rsidRPr="00AE05DC" w14:paraId="6456A35C" w14:textId="77777777" w:rsidTr="0010524C">
        <w:trPr>
          <w:gridAfter w:val="1"/>
          <w:wAfter w:w="14" w:type="dxa"/>
          <w:jc w:val="center"/>
        </w:trPr>
        <w:tc>
          <w:tcPr>
            <w:tcW w:w="425" w:type="dxa"/>
            <w:tcBorders>
              <w:top w:val="single" w:sz="4" w:space="0" w:color="auto"/>
              <w:bottom w:val="single" w:sz="4" w:space="0" w:color="auto"/>
            </w:tcBorders>
            <w:shd w:val="clear" w:color="auto" w:fill="FFE599"/>
            <w:vAlign w:val="center"/>
          </w:tcPr>
          <w:p w14:paraId="733B08FB" w14:textId="77777777" w:rsidR="006B2873" w:rsidRPr="00790D5F" w:rsidRDefault="006B2873" w:rsidP="0010524C">
            <w:pPr>
              <w:spacing w:line="220" w:lineRule="exact"/>
              <w:jc w:val="center"/>
              <w:rPr>
                <w:rFonts w:hAnsi="ＭＳ 明朝"/>
                <w:spacing w:val="-8"/>
                <w:sz w:val="20"/>
              </w:rPr>
            </w:pPr>
            <w:r w:rsidRPr="00790D5F">
              <w:rPr>
                <w:rFonts w:hAnsi="ＭＳ 明朝" w:hint="eastAsia"/>
                <w:spacing w:val="-8"/>
                <w:sz w:val="20"/>
              </w:rPr>
              <w:t>2</w:t>
            </w:r>
          </w:p>
        </w:tc>
        <w:tc>
          <w:tcPr>
            <w:tcW w:w="941" w:type="dxa"/>
            <w:tcBorders>
              <w:top w:val="single" w:sz="4" w:space="0" w:color="auto"/>
              <w:bottom w:val="single" w:sz="4" w:space="0" w:color="auto"/>
            </w:tcBorders>
            <w:shd w:val="clear" w:color="auto" w:fill="auto"/>
            <w:vAlign w:val="center"/>
          </w:tcPr>
          <w:p w14:paraId="3AD46CCF" w14:textId="77777777" w:rsidR="006B2873" w:rsidRPr="00790D5F" w:rsidRDefault="006B2873" w:rsidP="0010524C">
            <w:pPr>
              <w:spacing w:line="220" w:lineRule="exact"/>
              <w:rPr>
                <w:rFonts w:hAnsi="ＭＳ 明朝"/>
                <w:sz w:val="20"/>
              </w:rPr>
            </w:pPr>
            <w:r w:rsidRPr="00790D5F">
              <w:rPr>
                <w:rFonts w:hAnsi="ＭＳ 明朝" w:hint="eastAsia"/>
                <w:sz w:val="20"/>
              </w:rPr>
              <w:t>坊勢汽船</w:t>
            </w:r>
          </w:p>
        </w:tc>
        <w:tc>
          <w:tcPr>
            <w:tcW w:w="824" w:type="dxa"/>
            <w:tcBorders>
              <w:top w:val="single" w:sz="4" w:space="0" w:color="auto"/>
              <w:bottom w:val="single" w:sz="4" w:space="0" w:color="auto"/>
            </w:tcBorders>
            <w:shd w:val="clear" w:color="auto" w:fill="auto"/>
            <w:vAlign w:val="center"/>
          </w:tcPr>
          <w:p w14:paraId="025F2322" w14:textId="77777777" w:rsidR="006B2873" w:rsidRPr="00790D5F" w:rsidRDefault="006B2873" w:rsidP="0010524C">
            <w:pPr>
              <w:spacing w:line="220" w:lineRule="exact"/>
              <w:jc w:val="right"/>
              <w:rPr>
                <w:rFonts w:hAnsi="ＭＳ 明朝"/>
                <w:sz w:val="20"/>
              </w:rPr>
            </w:pPr>
            <w:r w:rsidRPr="00790D5F">
              <w:rPr>
                <w:rFonts w:hAnsi="ＭＳ 明朝" w:hint="eastAsia"/>
                <w:sz w:val="20"/>
              </w:rPr>
              <w:t>7:25</w:t>
            </w:r>
          </w:p>
        </w:tc>
        <w:tc>
          <w:tcPr>
            <w:tcW w:w="825" w:type="dxa"/>
            <w:tcBorders>
              <w:top w:val="single" w:sz="4" w:space="0" w:color="auto"/>
              <w:bottom w:val="single" w:sz="4" w:space="0" w:color="auto"/>
            </w:tcBorders>
            <w:shd w:val="clear" w:color="auto" w:fill="auto"/>
            <w:vAlign w:val="center"/>
          </w:tcPr>
          <w:p w14:paraId="16D39257" w14:textId="77777777" w:rsidR="006B2873" w:rsidRPr="00DC510E" w:rsidRDefault="00E87373" w:rsidP="0010524C">
            <w:pPr>
              <w:spacing w:line="220" w:lineRule="exact"/>
              <w:jc w:val="right"/>
              <w:rPr>
                <w:rFonts w:hAnsi="ＭＳ 明朝"/>
                <w:sz w:val="20"/>
              </w:rPr>
            </w:pPr>
            <w:r w:rsidRPr="00DC510E">
              <w:rPr>
                <w:rFonts w:hAnsi="ＭＳ 明朝"/>
                <w:sz w:val="20"/>
              </w:rPr>
              <w:t>7:49</w:t>
            </w:r>
          </w:p>
        </w:tc>
        <w:tc>
          <w:tcPr>
            <w:tcW w:w="824" w:type="dxa"/>
            <w:tcBorders>
              <w:top w:val="single" w:sz="4" w:space="0" w:color="auto"/>
              <w:bottom w:val="single" w:sz="4" w:space="0" w:color="auto"/>
            </w:tcBorders>
            <w:shd w:val="clear" w:color="auto" w:fill="auto"/>
            <w:vAlign w:val="center"/>
          </w:tcPr>
          <w:p w14:paraId="4DA1D5EB" w14:textId="77777777" w:rsidR="006B2873" w:rsidRPr="00790D5F" w:rsidRDefault="006B2873" w:rsidP="0010524C">
            <w:pPr>
              <w:spacing w:line="220" w:lineRule="exact"/>
              <w:jc w:val="right"/>
              <w:rPr>
                <w:rFonts w:hAnsi="ＭＳ 明朝"/>
                <w:sz w:val="20"/>
              </w:rPr>
            </w:pPr>
            <w:r w:rsidRPr="00790D5F">
              <w:rPr>
                <w:rFonts w:hAnsi="ＭＳ 明朝" w:hint="eastAsia"/>
                <w:sz w:val="20"/>
              </w:rPr>
              <w:t>7:5</w:t>
            </w:r>
            <w:r w:rsidR="00974A2D">
              <w:rPr>
                <w:rFonts w:hAnsi="ＭＳ 明朝"/>
                <w:sz w:val="20"/>
              </w:rPr>
              <w:t>8</w:t>
            </w:r>
          </w:p>
        </w:tc>
        <w:tc>
          <w:tcPr>
            <w:tcW w:w="820" w:type="dxa"/>
            <w:tcBorders>
              <w:top w:val="single" w:sz="4" w:space="0" w:color="auto"/>
              <w:bottom w:val="single" w:sz="4" w:space="0" w:color="auto"/>
            </w:tcBorders>
            <w:shd w:val="clear" w:color="auto" w:fill="auto"/>
            <w:vAlign w:val="center"/>
          </w:tcPr>
          <w:p w14:paraId="54987FB2" w14:textId="77777777" w:rsidR="006B2873" w:rsidRPr="00790D5F" w:rsidRDefault="006B2873" w:rsidP="0010524C">
            <w:pPr>
              <w:spacing w:line="220" w:lineRule="exact"/>
              <w:jc w:val="right"/>
              <w:rPr>
                <w:rFonts w:hAnsi="ＭＳ 明朝"/>
                <w:sz w:val="20"/>
              </w:rPr>
            </w:pPr>
            <w:r>
              <w:rPr>
                <w:rFonts w:hAnsi="ＭＳ 明朝" w:hint="eastAsia"/>
                <w:sz w:val="20"/>
              </w:rPr>
              <w:t>8:0</w:t>
            </w:r>
            <w:r w:rsidR="00974A2D">
              <w:rPr>
                <w:rFonts w:hAnsi="ＭＳ 明朝"/>
                <w:sz w:val="20"/>
              </w:rPr>
              <w:t>4</w:t>
            </w:r>
          </w:p>
        </w:tc>
        <w:tc>
          <w:tcPr>
            <w:tcW w:w="430" w:type="dxa"/>
            <w:gridSpan w:val="2"/>
            <w:tcBorders>
              <w:top w:val="single" w:sz="4" w:space="0" w:color="auto"/>
              <w:bottom w:val="single" w:sz="4" w:space="0" w:color="auto"/>
            </w:tcBorders>
            <w:shd w:val="clear" w:color="auto" w:fill="FFE599"/>
            <w:vAlign w:val="center"/>
          </w:tcPr>
          <w:p w14:paraId="7967BC02" w14:textId="77777777" w:rsidR="006B2873" w:rsidRPr="00790D5F" w:rsidRDefault="006B2873" w:rsidP="0010524C">
            <w:pPr>
              <w:spacing w:line="220" w:lineRule="exact"/>
              <w:jc w:val="center"/>
              <w:rPr>
                <w:rFonts w:hAnsi="ＭＳ 明朝"/>
                <w:spacing w:val="-8"/>
                <w:sz w:val="20"/>
              </w:rPr>
            </w:pPr>
            <w:r w:rsidRPr="00790D5F">
              <w:rPr>
                <w:rFonts w:hAnsi="ＭＳ 明朝" w:hint="eastAsia"/>
                <w:spacing w:val="-8"/>
                <w:sz w:val="20"/>
              </w:rPr>
              <w:t>2</w:t>
            </w:r>
          </w:p>
        </w:tc>
        <w:tc>
          <w:tcPr>
            <w:tcW w:w="941" w:type="dxa"/>
            <w:tcBorders>
              <w:top w:val="single" w:sz="4" w:space="0" w:color="auto"/>
              <w:bottom w:val="single" w:sz="4" w:space="0" w:color="auto"/>
            </w:tcBorders>
            <w:shd w:val="clear" w:color="auto" w:fill="auto"/>
            <w:vAlign w:val="center"/>
          </w:tcPr>
          <w:p w14:paraId="1BA48B98" w14:textId="77777777" w:rsidR="006B2873" w:rsidRPr="00790D5F" w:rsidRDefault="006B2873" w:rsidP="0010524C">
            <w:pPr>
              <w:spacing w:line="220" w:lineRule="exact"/>
              <w:rPr>
                <w:rFonts w:hAnsi="ＭＳ 明朝"/>
                <w:sz w:val="20"/>
              </w:rPr>
            </w:pPr>
            <w:r w:rsidRPr="00790D5F">
              <w:rPr>
                <w:rFonts w:hAnsi="ＭＳ 明朝" w:hint="eastAsia"/>
                <w:sz w:val="20"/>
              </w:rPr>
              <w:t>坊勢汽船</w:t>
            </w:r>
          </w:p>
        </w:tc>
        <w:tc>
          <w:tcPr>
            <w:tcW w:w="863" w:type="dxa"/>
            <w:tcBorders>
              <w:top w:val="single" w:sz="4" w:space="0" w:color="auto"/>
              <w:bottom w:val="single" w:sz="4" w:space="0" w:color="auto"/>
            </w:tcBorders>
            <w:shd w:val="clear" w:color="auto" w:fill="auto"/>
            <w:vAlign w:val="center"/>
          </w:tcPr>
          <w:p w14:paraId="128C0B3B" w14:textId="77777777" w:rsidR="006B2873" w:rsidRPr="00790D5F" w:rsidRDefault="006B2873" w:rsidP="0010524C">
            <w:pPr>
              <w:spacing w:line="220" w:lineRule="exact"/>
              <w:jc w:val="right"/>
              <w:rPr>
                <w:rFonts w:hAnsi="ＭＳ 明朝"/>
                <w:sz w:val="20"/>
              </w:rPr>
            </w:pPr>
          </w:p>
        </w:tc>
        <w:tc>
          <w:tcPr>
            <w:tcW w:w="864" w:type="dxa"/>
            <w:tcBorders>
              <w:top w:val="single" w:sz="4" w:space="0" w:color="auto"/>
              <w:bottom w:val="single" w:sz="4" w:space="0" w:color="auto"/>
            </w:tcBorders>
            <w:shd w:val="clear" w:color="auto" w:fill="auto"/>
            <w:vAlign w:val="center"/>
          </w:tcPr>
          <w:p w14:paraId="21979513" w14:textId="77777777" w:rsidR="006B2873" w:rsidRPr="00790D5F" w:rsidRDefault="006B2873" w:rsidP="0010524C">
            <w:pPr>
              <w:spacing w:line="220" w:lineRule="exact"/>
              <w:jc w:val="right"/>
              <w:rPr>
                <w:rFonts w:hAnsi="ＭＳ 明朝"/>
                <w:sz w:val="20"/>
              </w:rPr>
            </w:pPr>
            <w:r w:rsidRPr="00790D5F">
              <w:rPr>
                <w:rFonts w:hAnsi="ＭＳ 明朝" w:hint="eastAsia"/>
                <w:sz w:val="20"/>
              </w:rPr>
              <w:t>6:</w:t>
            </w:r>
            <w:r w:rsidR="00974A2D">
              <w:rPr>
                <w:rFonts w:hAnsi="ＭＳ 明朝"/>
                <w:sz w:val="20"/>
              </w:rPr>
              <w:t>35</w:t>
            </w:r>
          </w:p>
        </w:tc>
        <w:tc>
          <w:tcPr>
            <w:tcW w:w="863" w:type="dxa"/>
            <w:tcBorders>
              <w:top w:val="single" w:sz="4" w:space="0" w:color="auto"/>
              <w:bottom w:val="single" w:sz="4" w:space="0" w:color="auto"/>
            </w:tcBorders>
            <w:shd w:val="clear" w:color="auto" w:fill="auto"/>
            <w:vAlign w:val="center"/>
          </w:tcPr>
          <w:p w14:paraId="4F3ECE0C" w14:textId="77777777" w:rsidR="006B2873" w:rsidRPr="00790D5F" w:rsidRDefault="00974A2D" w:rsidP="0010524C">
            <w:pPr>
              <w:spacing w:line="220" w:lineRule="exact"/>
              <w:jc w:val="right"/>
              <w:rPr>
                <w:rFonts w:hAnsi="ＭＳ 明朝"/>
                <w:sz w:val="20"/>
              </w:rPr>
            </w:pPr>
            <w:r>
              <w:rPr>
                <w:rFonts w:hAnsi="ＭＳ 明朝" w:hint="eastAsia"/>
                <w:sz w:val="20"/>
              </w:rPr>
              <w:t>6</w:t>
            </w:r>
            <w:r>
              <w:rPr>
                <w:rFonts w:hAnsi="ＭＳ 明朝"/>
                <w:sz w:val="20"/>
              </w:rPr>
              <w:t>:44</w:t>
            </w:r>
          </w:p>
        </w:tc>
        <w:tc>
          <w:tcPr>
            <w:tcW w:w="864" w:type="dxa"/>
            <w:tcBorders>
              <w:top w:val="single" w:sz="4" w:space="0" w:color="auto"/>
              <w:bottom w:val="single" w:sz="4" w:space="0" w:color="auto"/>
            </w:tcBorders>
            <w:shd w:val="clear" w:color="auto" w:fill="auto"/>
            <w:vAlign w:val="center"/>
          </w:tcPr>
          <w:p w14:paraId="37737B86" w14:textId="77777777" w:rsidR="006B2873" w:rsidRPr="00790D5F" w:rsidRDefault="006B2873" w:rsidP="0010524C">
            <w:pPr>
              <w:spacing w:line="220" w:lineRule="exact"/>
              <w:jc w:val="right"/>
              <w:rPr>
                <w:rFonts w:hAnsi="ＭＳ 明朝"/>
                <w:sz w:val="20"/>
              </w:rPr>
            </w:pPr>
            <w:r w:rsidRPr="00790D5F">
              <w:rPr>
                <w:rFonts w:hAnsi="ＭＳ 明朝" w:hint="eastAsia"/>
                <w:sz w:val="20"/>
              </w:rPr>
              <w:t>7:0</w:t>
            </w:r>
            <w:r w:rsidR="00974A2D">
              <w:rPr>
                <w:rFonts w:hAnsi="ＭＳ 明朝"/>
                <w:sz w:val="20"/>
              </w:rPr>
              <w:t>8</w:t>
            </w:r>
          </w:p>
        </w:tc>
      </w:tr>
      <w:tr w:rsidR="00974A2D" w:rsidRPr="00AE05DC" w14:paraId="4EDD5817" w14:textId="77777777" w:rsidTr="0010524C">
        <w:trPr>
          <w:gridAfter w:val="1"/>
          <w:wAfter w:w="14" w:type="dxa"/>
          <w:jc w:val="center"/>
        </w:trPr>
        <w:tc>
          <w:tcPr>
            <w:tcW w:w="425" w:type="dxa"/>
            <w:tcBorders>
              <w:top w:val="single" w:sz="4" w:space="0" w:color="auto"/>
              <w:bottom w:val="single" w:sz="4" w:space="0" w:color="auto"/>
            </w:tcBorders>
            <w:shd w:val="clear" w:color="auto" w:fill="FFE599"/>
            <w:vAlign w:val="center"/>
          </w:tcPr>
          <w:p w14:paraId="6AC5FEE6"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3</w:t>
            </w:r>
          </w:p>
        </w:tc>
        <w:tc>
          <w:tcPr>
            <w:tcW w:w="941" w:type="dxa"/>
            <w:tcBorders>
              <w:top w:val="single" w:sz="4" w:space="0" w:color="auto"/>
              <w:bottom w:val="single" w:sz="4" w:space="0" w:color="auto"/>
            </w:tcBorders>
            <w:shd w:val="clear" w:color="auto" w:fill="auto"/>
            <w:vAlign w:val="center"/>
          </w:tcPr>
          <w:p w14:paraId="48D0AEC5" w14:textId="77777777" w:rsidR="00974A2D" w:rsidRPr="00790D5F" w:rsidRDefault="00974A2D" w:rsidP="00974A2D">
            <w:pPr>
              <w:spacing w:line="220" w:lineRule="exact"/>
              <w:rPr>
                <w:rFonts w:hAnsi="ＭＳ 明朝"/>
                <w:sz w:val="20"/>
              </w:rPr>
            </w:pPr>
            <w:r w:rsidRPr="00790D5F">
              <w:rPr>
                <w:rFonts w:hAnsi="ＭＳ 明朝" w:hint="eastAsia"/>
                <w:sz w:val="20"/>
              </w:rPr>
              <w:t>輝観光</w:t>
            </w:r>
          </w:p>
        </w:tc>
        <w:tc>
          <w:tcPr>
            <w:tcW w:w="824" w:type="dxa"/>
            <w:tcBorders>
              <w:top w:val="single" w:sz="4" w:space="0" w:color="auto"/>
              <w:bottom w:val="single" w:sz="4" w:space="0" w:color="auto"/>
            </w:tcBorders>
            <w:shd w:val="clear" w:color="auto" w:fill="auto"/>
            <w:vAlign w:val="center"/>
          </w:tcPr>
          <w:p w14:paraId="08CDA718" w14:textId="77777777" w:rsidR="00974A2D" w:rsidRPr="00790D5F" w:rsidRDefault="00974A2D" w:rsidP="00974A2D">
            <w:pPr>
              <w:spacing w:line="220" w:lineRule="exact"/>
              <w:jc w:val="right"/>
              <w:rPr>
                <w:rFonts w:hAnsi="ＭＳ 明朝"/>
                <w:sz w:val="20"/>
              </w:rPr>
            </w:pPr>
            <w:r w:rsidRPr="00790D5F">
              <w:rPr>
                <w:rFonts w:hAnsi="ＭＳ 明朝" w:hint="eastAsia"/>
                <w:sz w:val="20"/>
              </w:rPr>
              <w:t>9:00</w:t>
            </w:r>
          </w:p>
        </w:tc>
        <w:tc>
          <w:tcPr>
            <w:tcW w:w="825" w:type="dxa"/>
            <w:tcBorders>
              <w:top w:val="single" w:sz="4" w:space="0" w:color="auto"/>
              <w:bottom w:val="single" w:sz="4" w:space="0" w:color="auto"/>
            </w:tcBorders>
            <w:shd w:val="clear" w:color="auto" w:fill="auto"/>
            <w:vAlign w:val="center"/>
          </w:tcPr>
          <w:p w14:paraId="548FE9EE" w14:textId="77777777" w:rsidR="00974A2D" w:rsidRPr="00DC510E" w:rsidRDefault="00974A2D" w:rsidP="00974A2D">
            <w:pPr>
              <w:spacing w:line="220" w:lineRule="exact"/>
              <w:jc w:val="right"/>
              <w:rPr>
                <w:rFonts w:hAnsi="ＭＳ 明朝"/>
                <w:sz w:val="20"/>
              </w:rPr>
            </w:pPr>
            <w:r w:rsidRPr="00DC510E">
              <w:rPr>
                <w:rFonts w:hAnsi="ＭＳ 明朝" w:hint="eastAsia"/>
                <w:sz w:val="20"/>
              </w:rPr>
              <w:t>―</w:t>
            </w:r>
          </w:p>
        </w:tc>
        <w:tc>
          <w:tcPr>
            <w:tcW w:w="824" w:type="dxa"/>
            <w:tcBorders>
              <w:top w:val="single" w:sz="4" w:space="0" w:color="auto"/>
              <w:bottom w:val="single" w:sz="4" w:space="0" w:color="auto"/>
            </w:tcBorders>
            <w:shd w:val="clear" w:color="auto" w:fill="auto"/>
            <w:vAlign w:val="center"/>
          </w:tcPr>
          <w:p w14:paraId="300E41BA" w14:textId="77777777" w:rsidR="00974A2D" w:rsidRPr="00790D5F" w:rsidRDefault="00974A2D" w:rsidP="00974A2D">
            <w:pPr>
              <w:spacing w:line="220" w:lineRule="exact"/>
              <w:jc w:val="right"/>
              <w:rPr>
                <w:rFonts w:hAnsi="ＭＳ 明朝"/>
                <w:sz w:val="20"/>
              </w:rPr>
            </w:pPr>
            <w:r w:rsidRPr="00790D5F">
              <w:rPr>
                <w:rFonts w:hAnsi="ＭＳ 明朝" w:hint="eastAsia"/>
                <w:sz w:val="20"/>
              </w:rPr>
              <w:t>9:32</w:t>
            </w:r>
          </w:p>
        </w:tc>
        <w:tc>
          <w:tcPr>
            <w:tcW w:w="820" w:type="dxa"/>
            <w:tcBorders>
              <w:top w:val="single" w:sz="4" w:space="0" w:color="auto"/>
              <w:bottom w:val="single" w:sz="4" w:space="0" w:color="auto"/>
            </w:tcBorders>
            <w:shd w:val="clear" w:color="auto" w:fill="auto"/>
            <w:vAlign w:val="center"/>
          </w:tcPr>
          <w:p w14:paraId="2DFC567C" w14:textId="77777777" w:rsidR="00974A2D" w:rsidRPr="00790D5F" w:rsidRDefault="00974A2D" w:rsidP="00974A2D">
            <w:pPr>
              <w:spacing w:line="220" w:lineRule="exact"/>
              <w:jc w:val="right"/>
              <w:rPr>
                <w:rFonts w:hAnsi="ＭＳ 明朝"/>
                <w:sz w:val="20"/>
              </w:rPr>
            </w:pPr>
            <w:r>
              <w:rPr>
                <w:rFonts w:hAnsi="ＭＳ 明朝" w:hint="eastAsia"/>
                <w:sz w:val="20"/>
              </w:rPr>
              <w:t>9:40</w:t>
            </w:r>
          </w:p>
        </w:tc>
        <w:tc>
          <w:tcPr>
            <w:tcW w:w="430" w:type="dxa"/>
            <w:gridSpan w:val="2"/>
            <w:tcBorders>
              <w:top w:val="single" w:sz="4" w:space="0" w:color="auto"/>
              <w:bottom w:val="single" w:sz="4" w:space="0" w:color="auto"/>
            </w:tcBorders>
            <w:shd w:val="clear" w:color="auto" w:fill="FFE599"/>
            <w:vAlign w:val="center"/>
          </w:tcPr>
          <w:p w14:paraId="448EABB0"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3</w:t>
            </w:r>
          </w:p>
        </w:tc>
        <w:tc>
          <w:tcPr>
            <w:tcW w:w="941" w:type="dxa"/>
            <w:tcBorders>
              <w:top w:val="single" w:sz="4" w:space="0" w:color="auto"/>
              <w:bottom w:val="single" w:sz="4" w:space="0" w:color="auto"/>
            </w:tcBorders>
            <w:shd w:val="clear" w:color="auto" w:fill="auto"/>
            <w:vAlign w:val="center"/>
          </w:tcPr>
          <w:p w14:paraId="305D5435" w14:textId="77777777" w:rsidR="00974A2D" w:rsidRPr="00790D5F" w:rsidRDefault="00974A2D" w:rsidP="00974A2D">
            <w:pPr>
              <w:spacing w:line="220" w:lineRule="exact"/>
              <w:rPr>
                <w:rFonts w:hAnsi="ＭＳ 明朝"/>
                <w:sz w:val="20"/>
              </w:rPr>
            </w:pPr>
            <w:r w:rsidRPr="00790D5F">
              <w:rPr>
                <w:rFonts w:hAnsi="ＭＳ 明朝" w:hint="eastAsia"/>
                <w:sz w:val="20"/>
              </w:rPr>
              <w:t>輝観光</w:t>
            </w:r>
          </w:p>
        </w:tc>
        <w:tc>
          <w:tcPr>
            <w:tcW w:w="863" w:type="dxa"/>
            <w:tcBorders>
              <w:top w:val="single" w:sz="4" w:space="0" w:color="auto"/>
              <w:bottom w:val="single" w:sz="4" w:space="0" w:color="auto"/>
            </w:tcBorders>
            <w:shd w:val="clear" w:color="auto" w:fill="auto"/>
            <w:vAlign w:val="center"/>
          </w:tcPr>
          <w:p w14:paraId="077443DC" w14:textId="77777777" w:rsidR="00974A2D" w:rsidRPr="00790D5F" w:rsidRDefault="00974A2D" w:rsidP="00974A2D">
            <w:pPr>
              <w:spacing w:line="220" w:lineRule="exact"/>
              <w:jc w:val="right"/>
              <w:rPr>
                <w:rFonts w:hAnsi="ＭＳ 明朝"/>
                <w:sz w:val="20"/>
              </w:rPr>
            </w:pPr>
            <w:r>
              <w:rPr>
                <w:rFonts w:hAnsi="ＭＳ 明朝" w:hint="eastAsia"/>
                <w:sz w:val="20"/>
              </w:rPr>
              <w:t>○7:46</w:t>
            </w:r>
          </w:p>
        </w:tc>
        <w:tc>
          <w:tcPr>
            <w:tcW w:w="864" w:type="dxa"/>
            <w:tcBorders>
              <w:top w:val="single" w:sz="4" w:space="0" w:color="auto"/>
              <w:bottom w:val="single" w:sz="4" w:space="0" w:color="auto"/>
            </w:tcBorders>
            <w:shd w:val="clear" w:color="auto" w:fill="auto"/>
            <w:vAlign w:val="center"/>
          </w:tcPr>
          <w:p w14:paraId="125BF0CB" w14:textId="77777777" w:rsidR="00974A2D" w:rsidRPr="00790D5F" w:rsidRDefault="00974A2D" w:rsidP="00974A2D">
            <w:pPr>
              <w:spacing w:line="220" w:lineRule="exact"/>
              <w:jc w:val="right"/>
              <w:rPr>
                <w:rFonts w:hAnsi="ＭＳ 明朝"/>
                <w:sz w:val="20"/>
              </w:rPr>
            </w:pPr>
            <w:r w:rsidRPr="00790D5F">
              <w:rPr>
                <w:rFonts w:hAnsi="ＭＳ 明朝" w:hint="eastAsia"/>
                <w:sz w:val="20"/>
              </w:rPr>
              <w:t>8:08</w:t>
            </w:r>
          </w:p>
        </w:tc>
        <w:tc>
          <w:tcPr>
            <w:tcW w:w="863" w:type="dxa"/>
            <w:tcBorders>
              <w:top w:val="single" w:sz="4" w:space="0" w:color="auto"/>
              <w:bottom w:val="single" w:sz="4" w:space="0" w:color="auto"/>
            </w:tcBorders>
            <w:shd w:val="clear" w:color="auto" w:fill="auto"/>
            <w:vAlign w:val="center"/>
          </w:tcPr>
          <w:p w14:paraId="6C31531E" w14:textId="77777777" w:rsidR="00974A2D" w:rsidRPr="00790D5F" w:rsidRDefault="00974A2D" w:rsidP="00974A2D">
            <w:pPr>
              <w:spacing w:line="220" w:lineRule="exact"/>
              <w:jc w:val="right"/>
              <w:rPr>
                <w:rFonts w:hAnsi="ＭＳ 明朝"/>
                <w:sz w:val="20"/>
              </w:rPr>
            </w:pPr>
            <w:r w:rsidRPr="00790D5F">
              <w:rPr>
                <w:rFonts w:hAnsi="ＭＳ 明朝" w:hint="eastAsia"/>
                <w:sz w:val="20"/>
              </w:rPr>
              <w:t>―</w:t>
            </w:r>
          </w:p>
        </w:tc>
        <w:tc>
          <w:tcPr>
            <w:tcW w:w="864" w:type="dxa"/>
            <w:tcBorders>
              <w:top w:val="single" w:sz="4" w:space="0" w:color="auto"/>
              <w:bottom w:val="single" w:sz="4" w:space="0" w:color="auto"/>
            </w:tcBorders>
            <w:shd w:val="clear" w:color="auto" w:fill="auto"/>
            <w:vAlign w:val="center"/>
          </w:tcPr>
          <w:p w14:paraId="3B4E88A8" w14:textId="77777777" w:rsidR="00974A2D" w:rsidRPr="00790D5F" w:rsidRDefault="00974A2D" w:rsidP="00974A2D">
            <w:pPr>
              <w:spacing w:line="220" w:lineRule="exact"/>
              <w:jc w:val="right"/>
              <w:rPr>
                <w:rFonts w:hAnsi="ＭＳ 明朝"/>
                <w:sz w:val="20"/>
              </w:rPr>
            </w:pPr>
            <w:r w:rsidRPr="00790D5F">
              <w:rPr>
                <w:rFonts w:hAnsi="ＭＳ 明朝" w:hint="eastAsia"/>
                <w:sz w:val="20"/>
              </w:rPr>
              <w:t>8:40</w:t>
            </w:r>
          </w:p>
        </w:tc>
      </w:tr>
      <w:tr w:rsidR="00974A2D" w:rsidRPr="00AE05DC" w14:paraId="7C0B9B96" w14:textId="77777777" w:rsidTr="0010524C">
        <w:trPr>
          <w:gridAfter w:val="1"/>
          <w:wAfter w:w="14" w:type="dxa"/>
          <w:jc w:val="center"/>
        </w:trPr>
        <w:tc>
          <w:tcPr>
            <w:tcW w:w="425" w:type="dxa"/>
            <w:tcBorders>
              <w:top w:val="single" w:sz="4" w:space="0" w:color="auto"/>
              <w:bottom w:val="single" w:sz="4" w:space="0" w:color="auto"/>
            </w:tcBorders>
            <w:shd w:val="clear" w:color="auto" w:fill="FFE599"/>
            <w:vAlign w:val="center"/>
          </w:tcPr>
          <w:p w14:paraId="1C895A00"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4</w:t>
            </w:r>
          </w:p>
        </w:tc>
        <w:tc>
          <w:tcPr>
            <w:tcW w:w="941" w:type="dxa"/>
            <w:tcBorders>
              <w:top w:val="single" w:sz="4" w:space="0" w:color="auto"/>
              <w:bottom w:val="single" w:sz="4" w:space="0" w:color="auto"/>
            </w:tcBorders>
            <w:shd w:val="clear" w:color="auto" w:fill="auto"/>
            <w:vAlign w:val="center"/>
          </w:tcPr>
          <w:p w14:paraId="5C4E7E33" w14:textId="77777777" w:rsidR="00974A2D" w:rsidRPr="00790D5F" w:rsidRDefault="00974A2D" w:rsidP="00974A2D">
            <w:pPr>
              <w:spacing w:line="220" w:lineRule="exact"/>
              <w:rPr>
                <w:rFonts w:hAnsi="ＭＳ 明朝"/>
                <w:sz w:val="20"/>
              </w:rPr>
            </w:pPr>
            <w:r w:rsidRPr="00790D5F">
              <w:rPr>
                <w:rFonts w:hAnsi="ＭＳ 明朝" w:hint="eastAsia"/>
                <w:sz w:val="20"/>
              </w:rPr>
              <w:t>坊勢汽船</w:t>
            </w:r>
          </w:p>
        </w:tc>
        <w:tc>
          <w:tcPr>
            <w:tcW w:w="824" w:type="dxa"/>
            <w:tcBorders>
              <w:top w:val="single" w:sz="4" w:space="0" w:color="auto"/>
              <w:bottom w:val="single" w:sz="4" w:space="0" w:color="auto"/>
            </w:tcBorders>
            <w:shd w:val="clear" w:color="auto" w:fill="auto"/>
            <w:vAlign w:val="center"/>
          </w:tcPr>
          <w:p w14:paraId="4A4C6050"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10:05</w:t>
            </w:r>
          </w:p>
        </w:tc>
        <w:tc>
          <w:tcPr>
            <w:tcW w:w="825" w:type="dxa"/>
            <w:tcBorders>
              <w:top w:val="single" w:sz="4" w:space="0" w:color="auto"/>
              <w:bottom w:val="single" w:sz="4" w:space="0" w:color="auto"/>
            </w:tcBorders>
            <w:shd w:val="clear" w:color="auto" w:fill="auto"/>
            <w:vAlign w:val="center"/>
          </w:tcPr>
          <w:p w14:paraId="6F17CB94" w14:textId="77777777" w:rsidR="00974A2D" w:rsidRPr="00DC510E" w:rsidRDefault="00E87373" w:rsidP="00974A2D">
            <w:pPr>
              <w:spacing w:line="220" w:lineRule="exact"/>
              <w:jc w:val="right"/>
              <w:rPr>
                <w:rFonts w:hAnsi="ＭＳ 明朝"/>
                <w:sz w:val="20"/>
              </w:rPr>
            </w:pPr>
            <w:r w:rsidRPr="00DC510E">
              <w:rPr>
                <w:rFonts w:hAnsi="ＭＳ 明朝"/>
                <w:sz w:val="20"/>
              </w:rPr>
              <w:t>10:29</w:t>
            </w:r>
          </w:p>
        </w:tc>
        <w:tc>
          <w:tcPr>
            <w:tcW w:w="824" w:type="dxa"/>
            <w:tcBorders>
              <w:top w:val="single" w:sz="4" w:space="0" w:color="auto"/>
              <w:bottom w:val="single" w:sz="4" w:space="0" w:color="auto"/>
            </w:tcBorders>
            <w:shd w:val="clear" w:color="auto" w:fill="auto"/>
            <w:vAlign w:val="center"/>
          </w:tcPr>
          <w:p w14:paraId="7EE9E9E4"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10:3</w:t>
            </w:r>
            <w:r>
              <w:rPr>
                <w:rFonts w:hAnsi="ＭＳ 明朝"/>
                <w:sz w:val="20"/>
              </w:rPr>
              <w:t>8</w:t>
            </w:r>
          </w:p>
        </w:tc>
        <w:tc>
          <w:tcPr>
            <w:tcW w:w="820" w:type="dxa"/>
            <w:tcBorders>
              <w:top w:val="single" w:sz="4" w:space="0" w:color="auto"/>
              <w:bottom w:val="single" w:sz="4" w:space="0" w:color="auto"/>
            </w:tcBorders>
            <w:shd w:val="clear" w:color="auto" w:fill="auto"/>
            <w:vAlign w:val="center"/>
          </w:tcPr>
          <w:p w14:paraId="6EBEDD37" w14:textId="77777777" w:rsidR="00974A2D" w:rsidRPr="00790D5F" w:rsidRDefault="00974A2D" w:rsidP="00974A2D">
            <w:pPr>
              <w:spacing w:line="220" w:lineRule="exact"/>
              <w:jc w:val="right"/>
              <w:rPr>
                <w:rFonts w:hAnsi="ＭＳ 明朝"/>
                <w:sz w:val="20"/>
              </w:rPr>
            </w:pPr>
            <w:r>
              <w:rPr>
                <w:rFonts w:hAnsi="ＭＳ 明朝" w:hint="eastAsia"/>
                <w:sz w:val="20"/>
              </w:rPr>
              <w:t>○10:4</w:t>
            </w:r>
            <w:r>
              <w:rPr>
                <w:rFonts w:hAnsi="ＭＳ 明朝"/>
                <w:sz w:val="20"/>
              </w:rPr>
              <w:t>4</w:t>
            </w:r>
          </w:p>
        </w:tc>
        <w:tc>
          <w:tcPr>
            <w:tcW w:w="430" w:type="dxa"/>
            <w:gridSpan w:val="2"/>
            <w:tcBorders>
              <w:top w:val="single" w:sz="4" w:space="0" w:color="auto"/>
              <w:bottom w:val="single" w:sz="4" w:space="0" w:color="auto"/>
            </w:tcBorders>
            <w:shd w:val="clear" w:color="auto" w:fill="FFE599"/>
            <w:vAlign w:val="center"/>
          </w:tcPr>
          <w:p w14:paraId="2B397DE5"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4</w:t>
            </w:r>
          </w:p>
        </w:tc>
        <w:tc>
          <w:tcPr>
            <w:tcW w:w="941" w:type="dxa"/>
            <w:tcBorders>
              <w:top w:val="single" w:sz="4" w:space="0" w:color="auto"/>
              <w:bottom w:val="single" w:sz="4" w:space="0" w:color="auto"/>
            </w:tcBorders>
            <w:shd w:val="clear" w:color="auto" w:fill="auto"/>
            <w:vAlign w:val="center"/>
          </w:tcPr>
          <w:p w14:paraId="579F77DB" w14:textId="77777777" w:rsidR="00974A2D" w:rsidRPr="00790D5F" w:rsidRDefault="00974A2D" w:rsidP="00974A2D">
            <w:pPr>
              <w:spacing w:line="220" w:lineRule="exact"/>
              <w:rPr>
                <w:rFonts w:hAnsi="ＭＳ 明朝"/>
                <w:sz w:val="20"/>
              </w:rPr>
            </w:pPr>
            <w:r w:rsidRPr="00790D5F">
              <w:rPr>
                <w:rFonts w:hAnsi="ＭＳ 明朝" w:hint="eastAsia"/>
                <w:sz w:val="20"/>
              </w:rPr>
              <w:t>坊勢汽船</w:t>
            </w:r>
          </w:p>
        </w:tc>
        <w:tc>
          <w:tcPr>
            <w:tcW w:w="863" w:type="dxa"/>
            <w:tcBorders>
              <w:top w:val="single" w:sz="4" w:space="0" w:color="auto"/>
              <w:bottom w:val="single" w:sz="4" w:space="0" w:color="auto"/>
            </w:tcBorders>
            <w:shd w:val="clear" w:color="auto" w:fill="auto"/>
            <w:vAlign w:val="center"/>
          </w:tcPr>
          <w:p w14:paraId="1BC5F935" w14:textId="77777777" w:rsidR="00974A2D" w:rsidRPr="00DC510E" w:rsidRDefault="00E87373" w:rsidP="00974A2D">
            <w:pPr>
              <w:spacing w:line="220" w:lineRule="exact"/>
              <w:jc w:val="right"/>
              <w:rPr>
                <w:rFonts w:hAnsi="ＭＳ 明朝"/>
                <w:sz w:val="20"/>
              </w:rPr>
            </w:pPr>
            <w:r w:rsidRPr="00DC510E">
              <w:rPr>
                <w:rFonts w:hAnsi="ＭＳ 明朝"/>
                <w:sz w:val="20"/>
              </w:rPr>
              <w:t>8:07</w:t>
            </w:r>
          </w:p>
        </w:tc>
        <w:tc>
          <w:tcPr>
            <w:tcW w:w="864" w:type="dxa"/>
            <w:tcBorders>
              <w:top w:val="single" w:sz="4" w:space="0" w:color="auto"/>
              <w:bottom w:val="single" w:sz="4" w:space="0" w:color="auto"/>
            </w:tcBorders>
            <w:shd w:val="clear" w:color="auto" w:fill="auto"/>
            <w:vAlign w:val="center"/>
          </w:tcPr>
          <w:p w14:paraId="14F62845" w14:textId="77777777" w:rsidR="00974A2D" w:rsidRPr="00DC510E" w:rsidRDefault="00974A2D" w:rsidP="00974A2D">
            <w:pPr>
              <w:spacing w:line="220" w:lineRule="exact"/>
              <w:jc w:val="right"/>
              <w:rPr>
                <w:rFonts w:hAnsi="ＭＳ 明朝"/>
                <w:sz w:val="20"/>
              </w:rPr>
            </w:pPr>
            <w:r w:rsidRPr="00DC510E">
              <w:rPr>
                <w:rFonts w:hAnsi="ＭＳ 明朝" w:hint="eastAsia"/>
                <w:sz w:val="20"/>
              </w:rPr>
              <w:t>9:00</w:t>
            </w:r>
          </w:p>
        </w:tc>
        <w:tc>
          <w:tcPr>
            <w:tcW w:w="863" w:type="dxa"/>
            <w:tcBorders>
              <w:top w:val="single" w:sz="4" w:space="0" w:color="auto"/>
              <w:bottom w:val="single" w:sz="4" w:space="0" w:color="auto"/>
            </w:tcBorders>
            <w:shd w:val="clear" w:color="auto" w:fill="auto"/>
            <w:vAlign w:val="center"/>
          </w:tcPr>
          <w:p w14:paraId="42739384" w14:textId="77777777" w:rsidR="00974A2D" w:rsidRPr="00DC510E" w:rsidRDefault="00974A2D" w:rsidP="00974A2D">
            <w:pPr>
              <w:spacing w:line="220" w:lineRule="exact"/>
              <w:jc w:val="right"/>
              <w:rPr>
                <w:rFonts w:hAnsi="ＭＳ 明朝"/>
                <w:sz w:val="20"/>
              </w:rPr>
            </w:pPr>
            <w:r w:rsidRPr="00DC510E">
              <w:rPr>
                <w:rFonts w:hAnsi="ＭＳ 明朝" w:hint="eastAsia"/>
                <w:sz w:val="20"/>
              </w:rPr>
              <w:t>―</w:t>
            </w:r>
          </w:p>
        </w:tc>
        <w:tc>
          <w:tcPr>
            <w:tcW w:w="864" w:type="dxa"/>
            <w:tcBorders>
              <w:top w:val="single" w:sz="4" w:space="0" w:color="auto"/>
              <w:bottom w:val="single" w:sz="4" w:space="0" w:color="auto"/>
            </w:tcBorders>
            <w:shd w:val="clear" w:color="auto" w:fill="auto"/>
            <w:vAlign w:val="center"/>
          </w:tcPr>
          <w:p w14:paraId="66EF0E7C" w14:textId="77777777" w:rsidR="00974A2D" w:rsidRPr="00DC510E" w:rsidRDefault="00974A2D" w:rsidP="00974A2D">
            <w:pPr>
              <w:spacing w:line="220" w:lineRule="exact"/>
              <w:jc w:val="right"/>
              <w:rPr>
                <w:rFonts w:hAnsi="ＭＳ 明朝"/>
                <w:sz w:val="20"/>
              </w:rPr>
            </w:pPr>
            <w:r w:rsidRPr="00DC510E">
              <w:rPr>
                <w:rFonts w:hAnsi="ＭＳ 明朝" w:hint="eastAsia"/>
                <w:sz w:val="20"/>
              </w:rPr>
              <w:t>9:27</w:t>
            </w:r>
          </w:p>
        </w:tc>
      </w:tr>
      <w:tr w:rsidR="00974A2D" w:rsidRPr="00AE05DC" w14:paraId="02F73D8A" w14:textId="77777777" w:rsidTr="0010524C">
        <w:trPr>
          <w:gridAfter w:val="1"/>
          <w:wAfter w:w="14" w:type="dxa"/>
          <w:jc w:val="center"/>
        </w:trPr>
        <w:tc>
          <w:tcPr>
            <w:tcW w:w="425" w:type="dxa"/>
            <w:tcBorders>
              <w:top w:val="single" w:sz="4" w:space="0" w:color="auto"/>
              <w:bottom w:val="single" w:sz="4" w:space="0" w:color="auto"/>
            </w:tcBorders>
            <w:shd w:val="clear" w:color="auto" w:fill="FFE599"/>
            <w:vAlign w:val="center"/>
          </w:tcPr>
          <w:p w14:paraId="645CC2F3"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5</w:t>
            </w:r>
          </w:p>
        </w:tc>
        <w:tc>
          <w:tcPr>
            <w:tcW w:w="941" w:type="dxa"/>
            <w:tcBorders>
              <w:top w:val="single" w:sz="4" w:space="0" w:color="auto"/>
              <w:bottom w:val="single" w:sz="4" w:space="0" w:color="auto"/>
            </w:tcBorders>
            <w:shd w:val="clear" w:color="auto" w:fill="auto"/>
            <w:vAlign w:val="center"/>
          </w:tcPr>
          <w:p w14:paraId="55AFCF0D" w14:textId="77777777" w:rsidR="00974A2D" w:rsidRPr="00790D5F" w:rsidRDefault="00974A2D" w:rsidP="00974A2D">
            <w:pPr>
              <w:spacing w:line="220" w:lineRule="exact"/>
              <w:rPr>
                <w:rFonts w:hAnsi="ＭＳ 明朝"/>
                <w:sz w:val="20"/>
              </w:rPr>
            </w:pPr>
            <w:r w:rsidRPr="00790D5F">
              <w:rPr>
                <w:rFonts w:hAnsi="ＭＳ 明朝" w:hint="eastAsia"/>
                <w:sz w:val="20"/>
              </w:rPr>
              <w:t>輝観光</w:t>
            </w:r>
          </w:p>
        </w:tc>
        <w:tc>
          <w:tcPr>
            <w:tcW w:w="824" w:type="dxa"/>
            <w:tcBorders>
              <w:top w:val="single" w:sz="4" w:space="0" w:color="auto"/>
              <w:bottom w:val="single" w:sz="4" w:space="0" w:color="auto"/>
            </w:tcBorders>
            <w:shd w:val="clear" w:color="auto" w:fill="auto"/>
            <w:vAlign w:val="center"/>
          </w:tcPr>
          <w:p w14:paraId="54A6F957"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11:35</w:t>
            </w:r>
          </w:p>
        </w:tc>
        <w:tc>
          <w:tcPr>
            <w:tcW w:w="825" w:type="dxa"/>
            <w:tcBorders>
              <w:top w:val="single" w:sz="4" w:space="0" w:color="auto"/>
              <w:bottom w:val="single" w:sz="4" w:space="0" w:color="auto"/>
            </w:tcBorders>
            <w:shd w:val="clear" w:color="auto" w:fill="auto"/>
            <w:vAlign w:val="center"/>
          </w:tcPr>
          <w:p w14:paraId="24B873B8" w14:textId="77777777" w:rsidR="00974A2D" w:rsidRPr="00DC510E" w:rsidRDefault="00974A2D" w:rsidP="00974A2D">
            <w:pPr>
              <w:spacing w:line="220" w:lineRule="exact"/>
              <w:jc w:val="right"/>
              <w:rPr>
                <w:rFonts w:hAnsi="ＭＳ 明朝"/>
                <w:sz w:val="20"/>
              </w:rPr>
            </w:pPr>
            <w:r w:rsidRPr="00DC510E">
              <w:rPr>
                <w:rFonts w:hAnsi="ＭＳ 明朝" w:hint="eastAsia"/>
                <w:sz w:val="20"/>
              </w:rPr>
              <w:t>―</w:t>
            </w:r>
          </w:p>
        </w:tc>
        <w:tc>
          <w:tcPr>
            <w:tcW w:w="824" w:type="dxa"/>
            <w:tcBorders>
              <w:top w:val="single" w:sz="4" w:space="0" w:color="auto"/>
              <w:bottom w:val="single" w:sz="4" w:space="0" w:color="auto"/>
            </w:tcBorders>
            <w:shd w:val="clear" w:color="auto" w:fill="auto"/>
            <w:vAlign w:val="center"/>
          </w:tcPr>
          <w:p w14:paraId="533C3003"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12:07</w:t>
            </w:r>
          </w:p>
        </w:tc>
        <w:tc>
          <w:tcPr>
            <w:tcW w:w="820" w:type="dxa"/>
            <w:tcBorders>
              <w:top w:val="single" w:sz="4" w:space="0" w:color="auto"/>
              <w:bottom w:val="single" w:sz="4" w:space="0" w:color="auto"/>
            </w:tcBorders>
            <w:shd w:val="clear" w:color="auto" w:fill="auto"/>
            <w:vAlign w:val="center"/>
          </w:tcPr>
          <w:p w14:paraId="470AB895" w14:textId="77777777" w:rsidR="00974A2D" w:rsidRPr="00790D5F" w:rsidRDefault="00974A2D" w:rsidP="00974A2D">
            <w:pPr>
              <w:spacing w:line="220" w:lineRule="exact"/>
              <w:jc w:val="right"/>
              <w:rPr>
                <w:rFonts w:hAnsi="ＭＳ 明朝"/>
                <w:sz w:val="20"/>
              </w:rPr>
            </w:pPr>
            <w:r>
              <w:rPr>
                <w:rFonts w:hAnsi="ＭＳ 明朝" w:hint="eastAsia"/>
                <w:sz w:val="20"/>
              </w:rPr>
              <w:t>12:15</w:t>
            </w:r>
          </w:p>
        </w:tc>
        <w:tc>
          <w:tcPr>
            <w:tcW w:w="430" w:type="dxa"/>
            <w:gridSpan w:val="2"/>
            <w:tcBorders>
              <w:top w:val="single" w:sz="4" w:space="0" w:color="auto"/>
              <w:bottom w:val="single" w:sz="4" w:space="0" w:color="auto"/>
            </w:tcBorders>
            <w:shd w:val="clear" w:color="auto" w:fill="FFE599"/>
            <w:vAlign w:val="center"/>
          </w:tcPr>
          <w:p w14:paraId="01580FA3"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5</w:t>
            </w:r>
          </w:p>
        </w:tc>
        <w:tc>
          <w:tcPr>
            <w:tcW w:w="941" w:type="dxa"/>
            <w:tcBorders>
              <w:top w:val="single" w:sz="4" w:space="0" w:color="auto"/>
              <w:bottom w:val="single" w:sz="4" w:space="0" w:color="auto"/>
            </w:tcBorders>
            <w:shd w:val="clear" w:color="auto" w:fill="auto"/>
            <w:vAlign w:val="center"/>
          </w:tcPr>
          <w:p w14:paraId="2A5C9C16" w14:textId="77777777" w:rsidR="00974A2D" w:rsidRPr="00790D5F" w:rsidRDefault="00974A2D" w:rsidP="00974A2D">
            <w:pPr>
              <w:spacing w:line="220" w:lineRule="exact"/>
              <w:rPr>
                <w:rFonts w:hAnsi="ＭＳ 明朝"/>
                <w:sz w:val="20"/>
              </w:rPr>
            </w:pPr>
            <w:r w:rsidRPr="00790D5F">
              <w:rPr>
                <w:rFonts w:hAnsi="ＭＳ 明朝" w:hint="eastAsia"/>
                <w:sz w:val="20"/>
              </w:rPr>
              <w:t>輝観光</w:t>
            </w:r>
          </w:p>
        </w:tc>
        <w:tc>
          <w:tcPr>
            <w:tcW w:w="863" w:type="dxa"/>
            <w:tcBorders>
              <w:top w:val="single" w:sz="4" w:space="0" w:color="auto"/>
              <w:bottom w:val="single" w:sz="4" w:space="0" w:color="auto"/>
            </w:tcBorders>
            <w:shd w:val="clear" w:color="auto" w:fill="auto"/>
            <w:vAlign w:val="center"/>
          </w:tcPr>
          <w:p w14:paraId="3DDCB07D" w14:textId="77777777" w:rsidR="00974A2D" w:rsidRPr="00DC510E" w:rsidRDefault="00974A2D" w:rsidP="00974A2D">
            <w:pPr>
              <w:spacing w:line="220" w:lineRule="exact"/>
              <w:jc w:val="right"/>
              <w:rPr>
                <w:rFonts w:hAnsi="ＭＳ 明朝"/>
                <w:sz w:val="20"/>
              </w:rPr>
            </w:pPr>
            <w:r w:rsidRPr="00DC510E">
              <w:rPr>
                <w:rFonts w:hAnsi="ＭＳ 明朝" w:hint="eastAsia"/>
                <w:sz w:val="20"/>
              </w:rPr>
              <w:t>9:43</w:t>
            </w:r>
          </w:p>
        </w:tc>
        <w:tc>
          <w:tcPr>
            <w:tcW w:w="864" w:type="dxa"/>
            <w:tcBorders>
              <w:top w:val="single" w:sz="4" w:space="0" w:color="auto"/>
              <w:bottom w:val="single" w:sz="4" w:space="0" w:color="auto"/>
            </w:tcBorders>
            <w:shd w:val="clear" w:color="auto" w:fill="auto"/>
            <w:vAlign w:val="center"/>
          </w:tcPr>
          <w:p w14:paraId="566B8F1A" w14:textId="77777777" w:rsidR="00974A2D" w:rsidRPr="00DC510E" w:rsidRDefault="00974A2D" w:rsidP="00974A2D">
            <w:pPr>
              <w:spacing w:line="220" w:lineRule="exact"/>
              <w:jc w:val="right"/>
              <w:rPr>
                <w:rFonts w:hAnsi="ＭＳ 明朝"/>
                <w:sz w:val="20"/>
              </w:rPr>
            </w:pPr>
            <w:r w:rsidRPr="00DC510E">
              <w:rPr>
                <w:rFonts w:hAnsi="ＭＳ 明朝" w:hint="eastAsia"/>
                <w:sz w:val="20"/>
              </w:rPr>
              <w:t>9:55</w:t>
            </w:r>
          </w:p>
        </w:tc>
        <w:tc>
          <w:tcPr>
            <w:tcW w:w="863" w:type="dxa"/>
            <w:tcBorders>
              <w:top w:val="single" w:sz="4" w:space="0" w:color="auto"/>
              <w:bottom w:val="single" w:sz="4" w:space="0" w:color="auto"/>
            </w:tcBorders>
            <w:shd w:val="clear" w:color="auto" w:fill="auto"/>
            <w:vAlign w:val="center"/>
          </w:tcPr>
          <w:p w14:paraId="775DB8F3" w14:textId="77777777" w:rsidR="00974A2D" w:rsidRPr="00DC510E" w:rsidRDefault="00974A2D" w:rsidP="00974A2D">
            <w:pPr>
              <w:spacing w:line="220" w:lineRule="exact"/>
              <w:jc w:val="right"/>
              <w:rPr>
                <w:rFonts w:hAnsi="ＭＳ 明朝"/>
                <w:sz w:val="20"/>
              </w:rPr>
            </w:pPr>
            <w:r w:rsidRPr="00DC510E">
              <w:rPr>
                <w:rFonts w:hAnsi="ＭＳ 明朝" w:hint="eastAsia"/>
                <w:sz w:val="20"/>
              </w:rPr>
              <w:t>―</w:t>
            </w:r>
          </w:p>
        </w:tc>
        <w:tc>
          <w:tcPr>
            <w:tcW w:w="864" w:type="dxa"/>
            <w:tcBorders>
              <w:top w:val="single" w:sz="4" w:space="0" w:color="auto"/>
              <w:bottom w:val="single" w:sz="4" w:space="0" w:color="auto"/>
            </w:tcBorders>
            <w:shd w:val="clear" w:color="auto" w:fill="auto"/>
            <w:vAlign w:val="center"/>
          </w:tcPr>
          <w:p w14:paraId="618D40AE"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10:27</w:t>
            </w:r>
          </w:p>
        </w:tc>
      </w:tr>
      <w:tr w:rsidR="00974A2D" w:rsidRPr="00AE05DC" w14:paraId="611FAFD2" w14:textId="77777777" w:rsidTr="0010524C">
        <w:trPr>
          <w:gridAfter w:val="1"/>
          <w:wAfter w:w="14" w:type="dxa"/>
          <w:jc w:val="center"/>
        </w:trPr>
        <w:tc>
          <w:tcPr>
            <w:tcW w:w="425" w:type="dxa"/>
            <w:tcBorders>
              <w:top w:val="single" w:sz="4" w:space="0" w:color="auto"/>
              <w:bottom w:val="single" w:sz="4" w:space="0" w:color="auto"/>
            </w:tcBorders>
            <w:shd w:val="clear" w:color="auto" w:fill="FFE599"/>
            <w:vAlign w:val="center"/>
          </w:tcPr>
          <w:p w14:paraId="620080F1"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6</w:t>
            </w:r>
          </w:p>
        </w:tc>
        <w:tc>
          <w:tcPr>
            <w:tcW w:w="941" w:type="dxa"/>
            <w:tcBorders>
              <w:top w:val="single" w:sz="4" w:space="0" w:color="auto"/>
              <w:bottom w:val="single" w:sz="4" w:space="0" w:color="auto"/>
            </w:tcBorders>
            <w:shd w:val="clear" w:color="auto" w:fill="auto"/>
            <w:vAlign w:val="center"/>
          </w:tcPr>
          <w:p w14:paraId="485F8507" w14:textId="77777777" w:rsidR="00974A2D" w:rsidRPr="00790D5F" w:rsidRDefault="00974A2D" w:rsidP="00974A2D">
            <w:pPr>
              <w:spacing w:line="220" w:lineRule="exact"/>
              <w:rPr>
                <w:rFonts w:hAnsi="ＭＳ 明朝"/>
                <w:sz w:val="20"/>
              </w:rPr>
            </w:pPr>
            <w:r w:rsidRPr="00790D5F">
              <w:rPr>
                <w:rFonts w:hAnsi="ＭＳ 明朝" w:hint="eastAsia"/>
                <w:sz w:val="20"/>
              </w:rPr>
              <w:t>坊勢汽船</w:t>
            </w:r>
          </w:p>
        </w:tc>
        <w:tc>
          <w:tcPr>
            <w:tcW w:w="824" w:type="dxa"/>
            <w:tcBorders>
              <w:top w:val="single" w:sz="4" w:space="0" w:color="auto"/>
              <w:bottom w:val="single" w:sz="4" w:space="0" w:color="auto"/>
            </w:tcBorders>
            <w:shd w:val="clear" w:color="auto" w:fill="auto"/>
            <w:vAlign w:val="center"/>
          </w:tcPr>
          <w:p w14:paraId="137F4878"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13:05</w:t>
            </w:r>
          </w:p>
        </w:tc>
        <w:tc>
          <w:tcPr>
            <w:tcW w:w="825" w:type="dxa"/>
            <w:tcBorders>
              <w:top w:val="single" w:sz="4" w:space="0" w:color="auto"/>
              <w:bottom w:val="single" w:sz="4" w:space="0" w:color="auto"/>
            </w:tcBorders>
            <w:shd w:val="clear" w:color="auto" w:fill="auto"/>
            <w:vAlign w:val="center"/>
          </w:tcPr>
          <w:p w14:paraId="150BDECA" w14:textId="77777777" w:rsidR="00974A2D" w:rsidRPr="00DC510E" w:rsidRDefault="00E87373" w:rsidP="00974A2D">
            <w:pPr>
              <w:spacing w:line="220" w:lineRule="exact"/>
              <w:jc w:val="right"/>
              <w:rPr>
                <w:rFonts w:hAnsi="ＭＳ 明朝"/>
                <w:sz w:val="20"/>
              </w:rPr>
            </w:pPr>
            <w:r w:rsidRPr="00DC510E">
              <w:rPr>
                <w:rFonts w:hAnsi="ＭＳ 明朝"/>
                <w:sz w:val="20"/>
              </w:rPr>
              <w:t>13:29</w:t>
            </w:r>
          </w:p>
        </w:tc>
        <w:tc>
          <w:tcPr>
            <w:tcW w:w="824" w:type="dxa"/>
            <w:tcBorders>
              <w:top w:val="single" w:sz="4" w:space="0" w:color="auto"/>
              <w:bottom w:val="single" w:sz="4" w:space="0" w:color="auto"/>
            </w:tcBorders>
            <w:shd w:val="clear" w:color="auto" w:fill="auto"/>
            <w:vAlign w:val="center"/>
          </w:tcPr>
          <w:p w14:paraId="036EB1E5"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13:3</w:t>
            </w:r>
            <w:r>
              <w:rPr>
                <w:rFonts w:hAnsi="ＭＳ 明朝"/>
                <w:sz w:val="20"/>
              </w:rPr>
              <w:t>8</w:t>
            </w:r>
          </w:p>
        </w:tc>
        <w:tc>
          <w:tcPr>
            <w:tcW w:w="820" w:type="dxa"/>
            <w:tcBorders>
              <w:top w:val="single" w:sz="4" w:space="0" w:color="auto"/>
              <w:bottom w:val="single" w:sz="4" w:space="0" w:color="auto"/>
            </w:tcBorders>
            <w:shd w:val="clear" w:color="auto" w:fill="auto"/>
            <w:vAlign w:val="center"/>
          </w:tcPr>
          <w:p w14:paraId="48AB4EBF" w14:textId="77777777" w:rsidR="00974A2D" w:rsidRPr="00790D5F" w:rsidRDefault="00974A2D" w:rsidP="00974A2D">
            <w:pPr>
              <w:spacing w:line="220" w:lineRule="exact"/>
              <w:jc w:val="right"/>
              <w:rPr>
                <w:rFonts w:hAnsi="ＭＳ 明朝"/>
                <w:sz w:val="20"/>
              </w:rPr>
            </w:pPr>
            <w:r>
              <w:rPr>
                <w:rFonts w:hAnsi="ＭＳ 明朝" w:hint="eastAsia"/>
                <w:sz w:val="20"/>
              </w:rPr>
              <w:t>13:4</w:t>
            </w:r>
            <w:r>
              <w:rPr>
                <w:rFonts w:hAnsi="ＭＳ 明朝"/>
                <w:sz w:val="20"/>
              </w:rPr>
              <w:t>4</w:t>
            </w:r>
          </w:p>
        </w:tc>
        <w:tc>
          <w:tcPr>
            <w:tcW w:w="430" w:type="dxa"/>
            <w:gridSpan w:val="2"/>
            <w:tcBorders>
              <w:top w:val="single" w:sz="4" w:space="0" w:color="auto"/>
              <w:bottom w:val="single" w:sz="4" w:space="0" w:color="auto"/>
            </w:tcBorders>
            <w:shd w:val="clear" w:color="auto" w:fill="FFE599"/>
            <w:vAlign w:val="center"/>
          </w:tcPr>
          <w:p w14:paraId="6EF8C3D6"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6</w:t>
            </w:r>
          </w:p>
        </w:tc>
        <w:tc>
          <w:tcPr>
            <w:tcW w:w="941" w:type="dxa"/>
            <w:tcBorders>
              <w:top w:val="single" w:sz="4" w:space="0" w:color="auto"/>
              <w:bottom w:val="single" w:sz="4" w:space="0" w:color="auto"/>
            </w:tcBorders>
            <w:shd w:val="clear" w:color="auto" w:fill="auto"/>
            <w:vAlign w:val="center"/>
          </w:tcPr>
          <w:p w14:paraId="587DC966" w14:textId="77777777" w:rsidR="00974A2D" w:rsidRPr="00790D5F" w:rsidRDefault="00974A2D" w:rsidP="00974A2D">
            <w:pPr>
              <w:spacing w:line="220" w:lineRule="exact"/>
              <w:rPr>
                <w:rFonts w:hAnsi="ＭＳ 明朝"/>
                <w:sz w:val="20"/>
              </w:rPr>
            </w:pPr>
            <w:r w:rsidRPr="00790D5F">
              <w:rPr>
                <w:rFonts w:hAnsi="ＭＳ 明朝" w:hint="eastAsia"/>
                <w:sz w:val="20"/>
              </w:rPr>
              <w:t>坊勢汽船</w:t>
            </w:r>
          </w:p>
        </w:tc>
        <w:tc>
          <w:tcPr>
            <w:tcW w:w="863" w:type="dxa"/>
            <w:tcBorders>
              <w:top w:val="single" w:sz="4" w:space="0" w:color="auto"/>
              <w:bottom w:val="single" w:sz="4" w:space="0" w:color="auto"/>
            </w:tcBorders>
            <w:shd w:val="clear" w:color="auto" w:fill="auto"/>
            <w:vAlign w:val="center"/>
          </w:tcPr>
          <w:p w14:paraId="6CA4342E" w14:textId="77777777" w:rsidR="00974A2D" w:rsidRPr="00DC510E" w:rsidRDefault="00974A2D" w:rsidP="00E87373">
            <w:pPr>
              <w:spacing w:line="220" w:lineRule="exact"/>
              <w:jc w:val="right"/>
              <w:rPr>
                <w:rFonts w:hAnsi="ＭＳ 明朝"/>
                <w:sz w:val="20"/>
              </w:rPr>
            </w:pPr>
            <w:r w:rsidRPr="00DC510E">
              <w:rPr>
                <w:rFonts w:hAnsi="ＭＳ 明朝" w:hint="eastAsia"/>
                <w:sz w:val="20"/>
              </w:rPr>
              <w:t>○</w:t>
            </w:r>
            <w:r w:rsidR="00E87373" w:rsidRPr="00DC510E">
              <w:rPr>
                <w:rFonts w:hAnsi="ＭＳ 明朝" w:hint="eastAsia"/>
                <w:sz w:val="20"/>
              </w:rPr>
              <w:t>10:47</w:t>
            </w:r>
          </w:p>
        </w:tc>
        <w:tc>
          <w:tcPr>
            <w:tcW w:w="864" w:type="dxa"/>
            <w:tcBorders>
              <w:top w:val="single" w:sz="4" w:space="0" w:color="auto"/>
              <w:bottom w:val="single" w:sz="4" w:space="0" w:color="auto"/>
            </w:tcBorders>
            <w:shd w:val="clear" w:color="auto" w:fill="auto"/>
            <w:vAlign w:val="center"/>
          </w:tcPr>
          <w:p w14:paraId="7272B8A7"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11:20</w:t>
            </w:r>
          </w:p>
        </w:tc>
        <w:tc>
          <w:tcPr>
            <w:tcW w:w="863" w:type="dxa"/>
            <w:tcBorders>
              <w:top w:val="single" w:sz="4" w:space="0" w:color="auto"/>
              <w:bottom w:val="single" w:sz="4" w:space="0" w:color="auto"/>
            </w:tcBorders>
            <w:shd w:val="clear" w:color="auto" w:fill="auto"/>
            <w:vAlign w:val="center"/>
          </w:tcPr>
          <w:p w14:paraId="3622C6E5"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11:29</w:t>
            </w:r>
          </w:p>
        </w:tc>
        <w:tc>
          <w:tcPr>
            <w:tcW w:w="864" w:type="dxa"/>
            <w:tcBorders>
              <w:top w:val="single" w:sz="4" w:space="0" w:color="auto"/>
              <w:bottom w:val="single" w:sz="4" w:space="0" w:color="auto"/>
            </w:tcBorders>
            <w:shd w:val="clear" w:color="auto" w:fill="auto"/>
            <w:vAlign w:val="center"/>
          </w:tcPr>
          <w:p w14:paraId="6F350C24"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11:53</w:t>
            </w:r>
          </w:p>
        </w:tc>
      </w:tr>
      <w:tr w:rsidR="00974A2D" w:rsidRPr="00AE05DC" w14:paraId="10D450A8" w14:textId="77777777" w:rsidTr="0010524C">
        <w:trPr>
          <w:gridAfter w:val="1"/>
          <w:wAfter w:w="14" w:type="dxa"/>
          <w:jc w:val="center"/>
        </w:trPr>
        <w:tc>
          <w:tcPr>
            <w:tcW w:w="425" w:type="dxa"/>
            <w:tcBorders>
              <w:top w:val="single" w:sz="4" w:space="0" w:color="auto"/>
              <w:bottom w:val="single" w:sz="4" w:space="0" w:color="auto"/>
            </w:tcBorders>
            <w:shd w:val="clear" w:color="auto" w:fill="FFE599"/>
            <w:vAlign w:val="center"/>
          </w:tcPr>
          <w:p w14:paraId="17A8F71D"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7</w:t>
            </w:r>
          </w:p>
        </w:tc>
        <w:tc>
          <w:tcPr>
            <w:tcW w:w="941" w:type="dxa"/>
            <w:tcBorders>
              <w:top w:val="single" w:sz="4" w:space="0" w:color="auto"/>
              <w:bottom w:val="single" w:sz="4" w:space="0" w:color="auto"/>
            </w:tcBorders>
            <w:shd w:val="clear" w:color="auto" w:fill="auto"/>
            <w:vAlign w:val="center"/>
          </w:tcPr>
          <w:p w14:paraId="481CD59F" w14:textId="77777777" w:rsidR="00974A2D" w:rsidRPr="00790D5F" w:rsidRDefault="00974A2D" w:rsidP="00974A2D">
            <w:pPr>
              <w:spacing w:line="220" w:lineRule="exact"/>
              <w:rPr>
                <w:rFonts w:hAnsi="ＭＳ 明朝"/>
                <w:sz w:val="20"/>
              </w:rPr>
            </w:pPr>
            <w:r w:rsidRPr="00790D5F">
              <w:rPr>
                <w:rFonts w:hAnsi="ＭＳ 明朝" w:hint="eastAsia"/>
                <w:sz w:val="20"/>
              </w:rPr>
              <w:t>輝観光</w:t>
            </w:r>
          </w:p>
        </w:tc>
        <w:tc>
          <w:tcPr>
            <w:tcW w:w="824" w:type="dxa"/>
            <w:tcBorders>
              <w:top w:val="single" w:sz="4" w:space="0" w:color="auto"/>
              <w:bottom w:val="single" w:sz="4" w:space="0" w:color="auto"/>
            </w:tcBorders>
            <w:shd w:val="clear" w:color="auto" w:fill="auto"/>
            <w:vAlign w:val="center"/>
          </w:tcPr>
          <w:p w14:paraId="153C168C"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14:00</w:t>
            </w:r>
          </w:p>
        </w:tc>
        <w:tc>
          <w:tcPr>
            <w:tcW w:w="825" w:type="dxa"/>
            <w:tcBorders>
              <w:top w:val="single" w:sz="4" w:space="0" w:color="auto"/>
              <w:bottom w:val="single" w:sz="4" w:space="0" w:color="auto"/>
            </w:tcBorders>
            <w:shd w:val="clear" w:color="auto" w:fill="auto"/>
            <w:vAlign w:val="center"/>
          </w:tcPr>
          <w:p w14:paraId="3D39ADE9" w14:textId="77777777" w:rsidR="00974A2D" w:rsidRPr="00DC510E" w:rsidRDefault="00974A2D" w:rsidP="00974A2D">
            <w:pPr>
              <w:spacing w:line="220" w:lineRule="exact"/>
              <w:jc w:val="right"/>
              <w:rPr>
                <w:rFonts w:hAnsi="ＭＳ 明朝"/>
                <w:sz w:val="20"/>
              </w:rPr>
            </w:pPr>
            <w:r w:rsidRPr="00DC510E">
              <w:rPr>
                <w:rFonts w:hAnsi="ＭＳ 明朝" w:hint="eastAsia"/>
                <w:sz w:val="20"/>
              </w:rPr>
              <w:t>―</w:t>
            </w:r>
          </w:p>
        </w:tc>
        <w:tc>
          <w:tcPr>
            <w:tcW w:w="824" w:type="dxa"/>
            <w:tcBorders>
              <w:top w:val="single" w:sz="4" w:space="0" w:color="auto"/>
              <w:bottom w:val="single" w:sz="4" w:space="0" w:color="auto"/>
            </w:tcBorders>
            <w:shd w:val="clear" w:color="auto" w:fill="auto"/>
            <w:vAlign w:val="center"/>
          </w:tcPr>
          <w:p w14:paraId="68D18E32"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14:32</w:t>
            </w:r>
          </w:p>
        </w:tc>
        <w:tc>
          <w:tcPr>
            <w:tcW w:w="820" w:type="dxa"/>
            <w:tcBorders>
              <w:top w:val="single" w:sz="4" w:space="0" w:color="auto"/>
              <w:bottom w:val="single" w:sz="4" w:space="0" w:color="auto"/>
            </w:tcBorders>
            <w:shd w:val="clear" w:color="auto" w:fill="auto"/>
            <w:vAlign w:val="center"/>
          </w:tcPr>
          <w:p w14:paraId="4A490A1A" w14:textId="77777777" w:rsidR="00974A2D" w:rsidRPr="00790D5F" w:rsidRDefault="00974A2D" w:rsidP="00974A2D">
            <w:pPr>
              <w:spacing w:line="220" w:lineRule="exact"/>
              <w:jc w:val="right"/>
              <w:rPr>
                <w:rFonts w:hAnsi="ＭＳ 明朝"/>
                <w:sz w:val="20"/>
              </w:rPr>
            </w:pPr>
            <w:r>
              <w:rPr>
                <w:rFonts w:hAnsi="ＭＳ 明朝" w:hint="eastAsia"/>
                <w:sz w:val="20"/>
              </w:rPr>
              <w:t>14:40</w:t>
            </w:r>
          </w:p>
        </w:tc>
        <w:tc>
          <w:tcPr>
            <w:tcW w:w="430" w:type="dxa"/>
            <w:gridSpan w:val="2"/>
            <w:tcBorders>
              <w:top w:val="single" w:sz="4" w:space="0" w:color="auto"/>
              <w:bottom w:val="single" w:sz="4" w:space="0" w:color="auto"/>
            </w:tcBorders>
            <w:shd w:val="clear" w:color="auto" w:fill="FFE599"/>
            <w:vAlign w:val="center"/>
          </w:tcPr>
          <w:p w14:paraId="6F155D89"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7</w:t>
            </w:r>
          </w:p>
        </w:tc>
        <w:tc>
          <w:tcPr>
            <w:tcW w:w="941" w:type="dxa"/>
            <w:tcBorders>
              <w:top w:val="single" w:sz="4" w:space="0" w:color="auto"/>
              <w:bottom w:val="single" w:sz="4" w:space="0" w:color="auto"/>
            </w:tcBorders>
            <w:shd w:val="clear" w:color="auto" w:fill="auto"/>
            <w:vAlign w:val="center"/>
          </w:tcPr>
          <w:p w14:paraId="21B245A9" w14:textId="77777777" w:rsidR="00974A2D" w:rsidRPr="00790D5F" w:rsidRDefault="00974A2D" w:rsidP="00974A2D">
            <w:pPr>
              <w:spacing w:line="220" w:lineRule="exact"/>
              <w:rPr>
                <w:rFonts w:hAnsi="ＭＳ 明朝"/>
                <w:sz w:val="20"/>
              </w:rPr>
            </w:pPr>
            <w:r w:rsidRPr="00790D5F">
              <w:rPr>
                <w:rFonts w:hAnsi="ＭＳ 明朝" w:hint="eastAsia"/>
                <w:sz w:val="20"/>
              </w:rPr>
              <w:t>輝観光</w:t>
            </w:r>
          </w:p>
        </w:tc>
        <w:tc>
          <w:tcPr>
            <w:tcW w:w="863" w:type="dxa"/>
            <w:tcBorders>
              <w:top w:val="single" w:sz="4" w:space="0" w:color="auto"/>
              <w:bottom w:val="single" w:sz="4" w:space="0" w:color="auto"/>
            </w:tcBorders>
            <w:shd w:val="clear" w:color="auto" w:fill="auto"/>
            <w:vAlign w:val="center"/>
          </w:tcPr>
          <w:p w14:paraId="4F2725A8"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12:40</w:t>
            </w:r>
          </w:p>
        </w:tc>
        <w:tc>
          <w:tcPr>
            <w:tcW w:w="864" w:type="dxa"/>
            <w:tcBorders>
              <w:top w:val="single" w:sz="4" w:space="0" w:color="auto"/>
              <w:bottom w:val="single" w:sz="4" w:space="0" w:color="auto"/>
            </w:tcBorders>
            <w:shd w:val="clear" w:color="auto" w:fill="auto"/>
            <w:vAlign w:val="center"/>
          </w:tcPr>
          <w:p w14:paraId="2BDC7FE4"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13:18</w:t>
            </w:r>
          </w:p>
        </w:tc>
        <w:tc>
          <w:tcPr>
            <w:tcW w:w="863" w:type="dxa"/>
            <w:tcBorders>
              <w:top w:val="single" w:sz="4" w:space="0" w:color="auto"/>
              <w:bottom w:val="single" w:sz="4" w:space="0" w:color="auto"/>
            </w:tcBorders>
            <w:shd w:val="clear" w:color="auto" w:fill="auto"/>
            <w:vAlign w:val="center"/>
          </w:tcPr>
          <w:p w14:paraId="452309D8" w14:textId="77777777" w:rsidR="00974A2D" w:rsidRPr="00DC510E" w:rsidRDefault="00974A2D" w:rsidP="00974A2D">
            <w:pPr>
              <w:spacing w:line="220" w:lineRule="exact"/>
              <w:jc w:val="right"/>
              <w:rPr>
                <w:rFonts w:hAnsi="ＭＳ 明朝"/>
                <w:sz w:val="20"/>
              </w:rPr>
            </w:pPr>
            <w:r w:rsidRPr="00DC510E">
              <w:rPr>
                <w:rFonts w:hAnsi="ＭＳ 明朝" w:hint="eastAsia"/>
                <w:sz w:val="20"/>
              </w:rPr>
              <w:t>―</w:t>
            </w:r>
          </w:p>
        </w:tc>
        <w:tc>
          <w:tcPr>
            <w:tcW w:w="864" w:type="dxa"/>
            <w:tcBorders>
              <w:top w:val="single" w:sz="4" w:space="0" w:color="auto"/>
              <w:bottom w:val="single" w:sz="4" w:space="0" w:color="auto"/>
            </w:tcBorders>
            <w:shd w:val="clear" w:color="auto" w:fill="auto"/>
            <w:vAlign w:val="center"/>
          </w:tcPr>
          <w:p w14:paraId="6C3D9043"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13:50</w:t>
            </w:r>
          </w:p>
        </w:tc>
      </w:tr>
      <w:tr w:rsidR="00974A2D" w:rsidRPr="00AE05DC" w14:paraId="774FCFBE" w14:textId="77777777" w:rsidTr="0010524C">
        <w:trPr>
          <w:gridAfter w:val="1"/>
          <w:wAfter w:w="14" w:type="dxa"/>
          <w:trHeight w:val="170"/>
          <w:jc w:val="center"/>
        </w:trPr>
        <w:tc>
          <w:tcPr>
            <w:tcW w:w="425" w:type="dxa"/>
            <w:tcBorders>
              <w:top w:val="single" w:sz="4" w:space="0" w:color="auto"/>
              <w:bottom w:val="single" w:sz="4" w:space="0" w:color="auto"/>
            </w:tcBorders>
            <w:shd w:val="clear" w:color="auto" w:fill="FFE599"/>
            <w:vAlign w:val="center"/>
          </w:tcPr>
          <w:p w14:paraId="3C26E950"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8</w:t>
            </w:r>
          </w:p>
        </w:tc>
        <w:tc>
          <w:tcPr>
            <w:tcW w:w="941" w:type="dxa"/>
            <w:tcBorders>
              <w:top w:val="single" w:sz="4" w:space="0" w:color="auto"/>
              <w:bottom w:val="single" w:sz="4" w:space="0" w:color="auto"/>
            </w:tcBorders>
            <w:shd w:val="clear" w:color="auto" w:fill="auto"/>
            <w:vAlign w:val="center"/>
          </w:tcPr>
          <w:p w14:paraId="3BD18950" w14:textId="77777777" w:rsidR="00974A2D" w:rsidRPr="00790D5F" w:rsidRDefault="00974A2D" w:rsidP="00974A2D">
            <w:pPr>
              <w:spacing w:line="220" w:lineRule="exact"/>
              <w:rPr>
                <w:rFonts w:hAnsi="ＭＳ 明朝"/>
                <w:sz w:val="20"/>
              </w:rPr>
            </w:pPr>
            <w:r w:rsidRPr="00790D5F">
              <w:rPr>
                <w:rFonts w:hAnsi="ＭＳ 明朝" w:hint="eastAsia"/>
                <w:sz w:val="20"/>
              </w:rPr>
              <w:t>坊勢汽船</w:t>
            </w:r>
          </w:p>
        </w:tc>
        <w:tc>
          <w:tcPr>
            <w:tcW w:w="824" w:type="dxa"/>
            <w:tcBorders>
              <w:top w:val="single" w:sz="4" w:space="0" w:color="auto"/>
              <w:bottom w:val="single" w:sz="4" w:space="0" w:color="auto"/>
            </w:tcBorders>
            <w:shd w:val="clear" w:color="auto" w:fill="auto"/>
            <w:vAlign w:val="center"/>
          </w:tcPr>
          <w:p w14:paraId="708DA770"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15:05</w:t>
            </w:r>
          </w:p>
        </w:tc>
        <w:tc>
          <w:tcPr>
            <w:tcW w:w="825" w:type="dxa"/>
            <w:tcBorders>
              <w:top w:val="single" w:sz="4" w:space="0" w:color="auto"/>
              <w:bottom w:val="single" w:sz="4" w:space="0" w:color="auto"/>
            </w:tcBorders>
            <w:shd w:val="clear" w:color="auto" w:fill="auto"/>
            <w:vAlign w:val="center"/>
          </w:tcPr>
          <w:p w14:paraId="055D6AAD" w14:textId="77777777" w:rsidR="00974A2D" w:rsidRPr="00DC510E" w:rsidRDefault="00974A2D" w:rsidP="00974A2D">
            <w:pPr>
              <w:spacing w:line="220" w:lineRule="exact"/>
              <w:jc w:val="right"/>
              <w:rPr>
                <w:rFonts w:hAnsi="ＭＳ 明朝"/>
                <w:sz w:val="20"/>
              </w:rPr>
            </w:pPr>
            <w:r w:rsidRPr="00DC510E">
              <w:rPr>
                <w:rFonts w:hAnsi="ＭＳ 明朝" w:hint="eastAsia"/>
                <w:sz w:val="20"/>
              </w:rPr>
              <w:t>―</w:t>
            </w:r>
          </w:p>
        </w:tc>
        <w:tc>
          <w:tcPr>
            <w:tcW w:w="824" w:type="dxa"/>
            <w:tcBorders>
              <w:top w:val="single" w:sz="4" w:space="0" w:color="auto"/>
              <w:bottom w:val="single" w:sz="4" w:space="0" w:color="auto"/>
            </w:tcBorders>
            <w:shd w:val="clear" w:color="auto" w:fill="auto"/>
            <w:vAlign w:val="center"/>
          </w:tcPr>
          <w:p w14:paraId="6BD23368"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15:32</w:t>
            </w:r>
          </w:p>
        </w:tc>
        <w:tc>
          <w:tcPr>
            <w:tcW w:w="820" w:type="dxa"/>
            <w:tcBorders>
              <w:top w:val="single" w:sz="4" w:space="0" w:color="auto"/>
              <w:bottom w:val="single" w:sz="4" w:space="0" w:color="auto"/>
            </w:tcBorders>
            <w:shd w:val="clear" w:color="auto" w:fill="auto"/>
            <w:vAlign w:val="center"/>
          </w:tcPr>
          <w:p w14:paraId="7A0AFE56" w14:textId="77777777" w:rsidR="00974A2D" w:rsidRPr="00790D5F" w:rsidRDefault="00974A2D" w:rsidP="00974A2D">
            <w:pPr>
              <w:spacing w:line="220" w:lineRule="exact"/>
              <w:jc w:val="right"/>
              <w:rPr>
                <w:rFonts w:hAnsi="ＭＳ 明朝"/>
                <w:sz w:val="20"/>
              </w:rPr>
            </w:pPr>
            <w:r>
              <w:rPr>
                <w:rFonts w:hAnsi="ＭＳ 明朝" w:hint="eastAsia"/>
                <w:sz w:val="20"/>
              </w:rPr>
              <w:t>15:38</w:t>
            </w:r>
          </w:p>
        </w:tc>
        <w:tc>
          <w:tcPr>
            <w:tcW w:w="430" w:type="dxa"/>
            <w:gridSpan w:val="2"/>
            <w:tcBorders>
              <w:top w:val="single" w:sz="4" w:space="0" w:color="auto"/>
              <w:bottom w:val="single" w:sz="4" w:space="0" w:color="auto"/>
            </w:tcBorders>
            <w:shd w:val="clear" w:color="auto" w:fill="FFE599"/>
            <w:vAlign w:val="center"/>
          </w:tcPr>
          <w:p w14:paraId="12CC1644" w14:textId="77777777" w:rsidR="00974A2D" w:rsidRPr="00790D5F" w:rsidRDefault="00974A2D" w:rsidP="00974A2D">
            <w:pPr>
              <w:spacing w:line="200" w:lineRule="exact"/>
              <w:jc w:val="center"/>
              <w:rPr>
                <w:rFonts w:hAnsi="ＭＳ 明朝"/>
                <w:spacing w:val="-8"/>
                <w:sz w:val="20"/>
              </w:rPr>
            </w:pPr>
            <w:r w:rsidRPr="00790D5F">
              <w:rPr>
                <w:rFonts w:hAnsi="ＭＳ 明朝" w:hint="eastAsia"/>
                <w:spacing w:val="-8"/>
                <w:sz w:val="20"/>
              </w:rPr>
              <w:t>8</w:t>
            </w:r>
          </w:p>
        </w:tc>
        <w:tc>
          <w:tcPr>
            <w:tcW w:w="941" w:type="dxa"/>
            <w:tcBorders>
              <w:top w:val="single" w:sz="4" w:space="0" w:color="auto"/>
              <w:bottom w:val="single" w:sz="4" w:space="0" w:color="auto"/>
            </w:tcBorders>
            <w:shd w:val="clear" w:color="auto" w:fill="auto"/>
            <w:vAlign w:val="center"/>
          </w:tcPr>
          <w:p w14:paraId="3A7EED45" w14:textId="77777777" w:rsidR="00974A2D" w:rsidRPr="00790D5F" w:rsidRDefault="00974A2D" w:rsidP="00974A2D">
            <w:pPr>
              <w:spacing w:line="220" w:lineRule="exact"/>
              <w:rPr>
                <w:rFonts w:hAnsi="ＭＳ 明朝"/>
                <w:sz w:val="20"/>
              </w:rPr>
            </w:pPr>
            <w:r w:rsidRPr="00790D5F">
              <w:rPr>
                <w:rFonts w:hAnsi="ＭＳ 明朝" w:hint="eastAsia"/>
                <w:sz w:val="20"/>
              </w:rPr>
              <w:t>坊勢汽船</w:t>
            </w:r>
          </w:p>
        </w:tc>
        <w:tc>
          <w:tcPr>
            <w:tcW w:w="863" w:type="dxa"/>
            <w:tcBorders>
              <w:top w:val="single" w:sz="4" w:space="0" w:color="auto"/>
              <w:bottom w:val="single" w:sz="4" w:space="0" w:color="auto"/>
            </w:tcBorders>
            <w:shd w:val="clear" w:color="auto" w:fill="auto"/>
            <w:vAlign w:val="center"/>
          </w:tcPr>
          <w:p w14:paraId="32613D3E" w14:textId="77777777" w:rsidR="00974A2D" w:rsidRPr="00DC510E" w:rsidRDefault="00E87373" w:rsidP="00974A2D">
            <w:pPr>
              <w:spacing w:line="220" w:lineRule="exact"/>
              <w:jc w:val="right"/>
              <w:rPr>
                <w:rFonts w:hAnsi="ＭＳ 明朝"/>
                <w:sz w:val="20"/>
              </w:rPr>
            </w:pPr>
            <w:r w:rsidRPr="00DC510E">
              <w:rPr>
                <w:rFonts w:hAnsi="ＭＳ 明朝" w:hint="eastAsia"/>
                <w:sz w:val="20"/>
              </w:rPr>
              <w:t>13:47</w:t>
            </w:r>
          </w:p>
        </w:tc>
        <w:tc>
          <w:tcPr>
            <w:tcW w:w="864" w:type="dxa"/>
            <w:tcBorders>
              <w:top w:val="single" w:sz="4" w:space="0" w:color="auto"/>
              <w:bottom w:val="single" w:sz="4" w:space="0" w:color="auto"/>
            </w:tcBorders>
            <w:shd w:val="clear" w:color="auto" w:fill="auto"/>
            <w:vAlign w:val="center"/>
          </w:tcPr>
          <w:p w14:paraId="577750CF" w14:textId="77777777" w:rsidR="00974A2D" w:rsidRPr="00DC510E" w:rsidRDefault="00974A2D" w:rsidP="00974A2D">
            <w:pPr>
              <w:spacing w:line="200" w:lineRule="exact"/>
              <w:jc w:val="right"/>
              <w:rPr>
                <w:rFonts w:hAnsi="ＭＳ 明朝"/>
                <w:sz w:val="20"/>
              </w:rPr>
            </w:pPr>
            <w:r w:rsidRPr="00DC510E">
              <w:rPr>
                <w:rFonts w:hAnsi="ＭＳ 明朝" w:hint="eastAsia"/>
                <w:sz w:val="20"/>
              </w:rPr>
              <w:t>14:10</w:t>
            </w:r>
          </w:p>
        </w:tc>
        <w:tc>
          <w:tcPr>
            <w:tcW w:w="863" w:type="dxa"/>
            <w:tcBorders>
              <w:top w:val="single" w:sz="4" w:space="0" w:color="auto"/>
              <w:bottom w:val="single" w:sz="4" w:space="0" w:color="auto"/>
            </w:tcBorders>
            <w:shd w:val="clear" w:color="auto" w:fill="auto"/>
            <w:vAlign w:val="center"/>
          </w:tcPr>
          <w:p w14:paraId="1763F483" w14:textId="77777777" w:rsidR="00974A2D" w:rsidRPr="00DC510E" w:rsidRDefault="00974A2D" w:rsidP="00974A2D">
            <w:pPr>
              <w:spacing w:line="200" w:lineRule="exact"/>
              <w:jc w:val="right"/>
              <w:rPr>
                <w:rFonts w:hAnsi="ＭＳ 明朝"/>
                <w:sz w:val="20"/>
              </w:rPr>
            </w:pPr>
            <w:r w:rsidRPr="00DC510E">
              <w:rPr>
                <w:rFonts w:hAnsi="ＭＳ 明朝" w:hint="eastAsia"/>
                <w:sz w:val="20"/>
              </w:rPr>
              <w:t>―</w:t>
            </w:r>
          </w:p>
        </w:tc>
        <w:tc>
          <w:tcPr>
            <w:tcW w:w="864" w:type="dxa"/>
            <w:tcBorders>
              <w:top w:val="single" w:sz="4" w:space="0" w:color="auto"/>
              <w:bottom w:val="single" w:sz="4" w:space="0" w:color="auto"/>
            </w:tcBorders>
            <w:shd w:val="clear" w:color="auto" w:fill="auto"/>
            <w:vAlign w:val="center"/>
          </w:tcPr>
          <w:p w14:paraId="70A7FADC" w14:textId="77777777" w:rsidR="00974A2D" w:rsidRPr="00DC510E" w:rsidRDefault="00974A2D" w:rsidP="00974A2D">
            <w:pPr>
              <w:spacing w:line="200" w:lineRule="exact"/>
              <w:jc w:val="right"/>
              <w:rPr>
                <w:rFonts w:hAnsi="ＭＳ 明朝"/>
                <w:sz w:val="20"/>
              </w:rPr>
            </w:pPr>
            <w:r w:rsidRPr="00DC510E">
              <w:rPr>
                <w:rFonts w:hAnsi="ＭＳ 明朝"/>
                <w:sz w:val="20"/>
              </w:rPr>
              <w:t>1</w:t>
            </w:r>
            <w:r w:rsidRPr="00DC510E">
              <w:rPr>
                <w:rFonts w:hAnsi="ＭＳ 明朝" w:hint="eastAsia"/>
                <w:sz w:val="20"/>
              </w:rPr>
              <w:t>4:40</w:t>
            </w:r>
          </w:p>
        </w:tc>
      </w:tr>
      <w:tr w:rsidR="00974A2D" w:rsidRPr="00AE05DC" w14:paraId="1400F9C2" w14:textId="77777777" w:rsidTr="0010524C">
        <w:trPr>
          <w:gridAfter w:val="1"/>
          <w:wAfter w:w="14" w:type="dxa"/>
          <w:jc w:val="center"/>
        </w:trPr>
        <w:tc>
          <w:tcPr>
            <w:tcW w:w="425" w:type="dxa"/>
            <w:tcBorders>
              <w:top w:val="single" w:sz="4" w:space="0" w:color="auto"/>
              <w:bottom w:val="single" w:sz="4" w:space="0" w:color="auto"/>
            </w:tcBorders>
            <w:shd w:val="clear" w:color="auto" w:fill="FFE599"/>
            <w:vAlign w:val="center"/>
          </w:tcPr>
          <w:p w14:paraId="4BE195BF"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9</w:t>
            </w:r>
          </w:p>
        </w:tc>
        <w:tc>
          <w:tcPr>
            <w:tcW w:w="941" w:type="dxa"/>
            <w:tcBorders>
              <w:top w:val="single" w:sz="4" w:space="0" w:color="auto"/>
              <w:bottom w:val="single" w:sz="4" w:space="0" w:color="auto"/>
            </w:tcBorders>
            <w:shd w:val="clear" w:color="auto" w:fill="auto"/>
            <w:vAlign w:val="center"/>
          </w:tcPr>
          <w:p w14:paraId="283AA59E" w14:textId="77777777" w:rsidR="00974A2D" w:rsidRPr="00790D5F" w:rsidRDefault="00974A2D" w:rsidP="00974A2D">
            <w:pPr>
              <w:spacing w:line="220" w:lineRule="exact"/>
              <w:rPr>
                <w:rFonts w:hAnsi="ＭＳ 明朝"/>
                <w:sz w:val="20"/>
              </w:rPr>
            </w:pPr>
            <w:r w:rsidRPr="00790D5F">
              <w:rPr>
                <w:rFonts w:hAnsi="ＭＳ 明朝" w:hint="eastAsia"/>
                <w:sz w:val="20"/>
              </w:rPr>
              <w:t>輝観光</w:t>
            </w:r>
          </w:p>
        </w:tc>
        <w:tc>
          <w:tcPr>
            <w:tcW w:w="824" w:type="dxa"/>
            <w:tcBorders>
              <w:top w:val="single" w:sz="4" w:space="0" w:color="auto"/>
              <w:bottom w:val="single" w:sz="4" w:space="0" w:color="auto"/>
            </w:tcBorders>
            <w:shd w:val="clear" w:color="auto" w:fill="auto"/>
            <w:vAlign w:val="center"/>
          </w:tcPr>
          <w:p w14:paraId="6CF06115"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16:00</w:t>
            </w:r>
          </w:p>
        </w:tc>
        <w:tc>
          <w:tcPr>
            <w:tcW w:w="825" w:type="dxa"/>
            <w:tcBorders>
              <w:top w:val="single" w:sz="4" w:space="0" w:color="auto"/>
              <w:bottom w:val="single" w:sz="4" w:space="0" w:color="auto"/>
            </w:tcBorders>
            <w:shd w:val="clear" w:color="auto" w:fill="auto"/>
            <w:vAlign w:val="center"/>
          </w:tcPr>
          <w:p w14:paraId="5CC955CB" w14:textId="77777777" w:rsidR="00974A2D" w:rsidRPr="00DC510E" w:rsidRDefault="00974A2D" w:rsidP="00974A2D">
            <w:pPr>
              <w:spacing w:line="220" w:lineRule="exact"/>
              <w:jc w:val="right"/>
              <w:rPr>
                <w:rFonts w:hAnsi="ＭＳ 明朝"/>
                <w:sz w:val="20"/>
              </w:rPr>
            </w:pPr>
            <w:r w:rsidRPr="00DC510E">
              <w:rPr>
                <w:rFonts w:hAnsi="ＭＳ 明朝" w:hint="eastAsia"/>
                <w:sz w:val="20"/>
              </w:rPr>
              <w:t>―</w:t>
            </w:r>
          </w:p>
        </w:tc>
        <w:tc>
          <w:tcPr>
            <w:tcW w:w="824" w:type="dxa"/>
            <w:tcBorders>
              <w:top w:val="single" w:sz="4" w:space="0" w:color="auto"/>
              <w:bottom w:val="single" w:sz="4" w:space="0" w:color="auto"/>
            </w:tcBorders>
            <w:shd w:val="clear" w:color="auto" w:fill="auto"/>
            <w:vAlign w:val="center"/>
          </w:tcPr>
          <w:p w14:paraId="32ED2DA1"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16:32</w:t>
            </w:r>
          </w:p>
        </w:tc>
        <w:tc>
          <w:tcPr>
            <w:tcW w:w="820" w:type="dxa"/>
            <w:tcBorders>
              <w:top w:val="single" w:sz="4" w:space="0" w:color="auto"/>
              <w:bottom w:val="single" w:sz="4" w:space="0" w:color="auto"/>
            </w:tcBorders>
            <w:shd w:val="clear" w:color="auto" w:fill="auto"/>
            <w:vAlign w:val="center"/>
          </w:tcPr>
          <w:p w14:paraId="4FFC4E02" w14:textId="77777777" w:rsidR="00974A2D" w:rsidRPr="00790D5F" w:rsidRDefault="00974A2D" w:rsidP="00974A2D">
            <w:pPr>
              <w:spacing w:line="220" w:lineRule="exact"/>
              <w:jc w:val="right"/>
              <w:rPr>
                <w:rFonts w:hAnsi="ＭＳ 明朝"/>
                <w:sz w:val="20"/>
              </w:rPr>
            </w:pPr>
            <w:r>
              <w:rPr>
                <w:rFonts w:hAnsi="ＭＳ 明朝" w:hint="eastAsia"/>
                <w:sz w:val="20"/>
              </w:rPr>
              <w:t>16:40</w:t>
            </w:r>
          </w:p>
        </w:tc>
        <w:tc>
          <w:tcPr>
            <w:tcW w:w="430" w:type="dxa"/>
            <w:gridSpan w:val="2"/>
            <w:tcBorders>
              <w:top w:val="single" w:sz="4" w:space="0" w:color="auto"/>
              <w:bottom w:val="single" w:sz="4" w:space="0" w:color="auto"/>
            </w:tcBorders>
            <w:shd w:val="clear" w:color="auto" w:fill="FFE599"/>
            <w:vAlign w:val="center"/>
          </w:tcPr>
          <w:p w14:paraId="1D49785F"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9</w:t>
            </w:r>
          </w:p>
        </w:tc>
        <w:tc>
          <w:tcPr>
            <w:tcW w:w="941" w:type="dxa"/>
            <w:tcBorders>
              <w:top w:val="single" w:sz="4" w:space="0" w:color="auto"/>
              <w:bottom w:val="single" w:sz="4" w:space="0" w:color="auto"/>
            </w:tcBorders>
            <w:shd w:val="clear" w:color="auto" w:fill="auto"/>
            <w:vAlign w:val="center"/>
          </w:tcPr>
          <w:p w14:paraId="269B9F97" w14:textId="77777777" w:rsidR="00974A2D" w:rsidRPr="00790D5F" w:rsidRDefault="00974A2D" w:rsidP="00974A2D">
            <w:pPr>
              <w:spacing w:line="220" w:lineRule="exact"/>
              <w:rPr>
                <w:rFonts w:hAnsi="ＭＳ 明朝"/>
                <w:sz w:val="20"/>
              </w:rPr>
            </w:pPr>
            <w:r w:rsidRPr="00790D5F">
              <w:rPr>
                <w:rFonts w:hAnsi="ＭＳ 明朝" w:hint="eastAsia"/>
                <w:sz w:val="20"/>
              </w:rPr>
              <w:t>輝観光</w:t>
            </w:r>
          </w:p>
        </w:tc>
        <w:tc>
          <w:tcPr>
            <w:tcW w:w="863" w:type="dxa"/>
            <w:tcBorders>
              <w:top w:val="single" w:sz="4" w:space="0" w:color="auto"/>
              <w:bottom w:val="single" w:sz="4" w:space="0" w:color="auto"/>
            </w:tcBorders>
            <w:shd w:val="clear" w:color="auto" w:fill="auto"/>
            <w:vAlign w:val="center"/>
          </w:tcPr>
          <w:p w14:paraId="3B463DD8"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14:43</w:t>
            </w:r>
          </w:p>
        </w:tc>
        <w:tc>
          <w:tcPr>
            <w:tcW w:w="864" w:type="dxa"/>
            <w:tcBorders>
              <w:top w:val="single" w:sz="4" w:space="0" w:color="auto"/>
              <w:bottom w:val="single" w:sz="4" w:space="0" w:color="auto"/>
            </w:tcBorders>
            <w:shd w:val="clear" w:color="auto" w:fill="auto"/>
            <w:vAlign w:val="center"/>
          </w:tcPr>
          <w:p w14:paraId="10BF6715"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15:10</w:t>
            </w:r>
          </w:p>
        </w:tc>
        <w:tc>
          <w:tcPr>
            <w:tcW w:w="863" w:type="dxa"/>
            <w:tcBorders>
              <w:top w:val="single" w:sz="4" w:space="0" w:color="auto"/>
              <w:bottom w:val="single" w:sz="4" w:space="0" w:color="auto"/>
            </w:tcBorders>
            <w:shd w:val="clear" w:color="auto" w:fill="auto"/>
            <w:vAlign w:val="center"/>
          </w:tcPr>
          <w:p w14:paraId="19E23B6A" w14:textId="77777777" w:rsidR="00974A2D" w:rsidRPr="00DC510E" w:rsidRDefault="00974A2D" w:rsidP="00974A2D">
            <w:pPr>
              <w:spacing w:line="220" w:lineRule="exact"/>
              <w:jc w:val="right"/>
              <w:rPr>
                <w:rFonts w:hAnsi="ＭＳ 明朝"/>
                <w:sz w:val="20"/>
              </w:rPr>
            </w:pPr>
            <w:r w:rsidRPr="00DC510E">
              <w:rPr>
                <w:rFonts w:hAnsi="ＭＳ 明朝" w:hint="eastAsia"/>
                <w:sz w:val="20"/>
              </w:rPr>
              <w:t>―</w:t>
            </w:r>
          </w:p>
        </w:tc>
        <w:tc>
          <w:tcPr>
            <w:tcW w:w="864" w:type="dxa"/>
            <w:tcBorders>
              <w:top w:val="single" w:sz="4" w:space="0" w:color="auto"/>
              <w:bottom w:val="single" w:sz="4" w:space="0" w:color="auto"/>
            </w:tcBorders>
            <w:shd w:val="clear" w:color="auto" w:fill="auto"/>
            <w:vAlign w:val="center"/>
          </w:tcPr>
          <w:p w14:paraId="170E207C"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15:42</w:t>
            </w:r>
          </w:p>
        </w:tc>
      </w:tr>
      <w:tr w:rsidR="00974A2D" w:rsidRPr="00AE05DC" w14:paraId="423CF3C5" w14:textId="77777777" w:rsidTr="0010524C">
        <w:trPr>
          <w:gridAfter w:val="1"/>
          <w:wAfter w:w="14" w:type="dxa"/>
          <w:jc w:val="center"/>
        </w:trPr>
        <w:tc>
          <w:tcPr>
            <w:tcW w:w="425" w:type="dxa"/>
            <w:tcBorders>
              <w:top w:val="single" w:sz="4" w:space="0" w:color="auto"/>
              <w:bottom w:val="single" w:sz="4" w:space="0" w:color="auto"/>
            </w:tcBorders>
            <w:shd w:val="clear" w:color="auto" w:fill="FFE599"/>
            <w:vAlign w:val="center"/>
          </w:tcPr>
          <w:p w14:paraId="047A509C"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10</w:t>
            </w:r>
          </w:p>
        </w:tc>
        <w:tc>
          <w:tcPr>
            <w:tcW w:w="941" w:type="dxa"/>
            <w:tcBorders>
              <w:top w:val="single" w:sz="4" w:space="0" w:color="auto"/>
              <w:bottom w:val="single" w:sz="4" w:space="0" w:color="auto"/>
            </w:tcBorders>
            <w:shd w:val="clear" w:color="auto" w:fill="auto"/>
            <w:vAlign w:val="center"/>
          </w:tcPr>
          <w:p w14:paraId="63732EEF" w14:textId="77777777" w:rsidR="00974A2D" w:rsidRPr="00790D5F" w:rsidRDefault="00974A2D" w:rsidP="00974A2D">
            <w:pPr>
              <w:spacing w:line="220" w:lineRule="exact"/>
              <w:rPr>
                <w:rFonts w:hAnsi="ＭＳ 明朝"/>
                <w:sz w:val="20"/>
              </w:rPr>
            </w:pPr>
            <w:r w:rsidRPr="00790D5F">
              <w:rPr>
                <w:rFonts w:hAnsi="ＭＳ 明朝" w:hint="eastAsia"/>
                <w:sz w:val="20"/>
              </w:rPr>
              <w:t>坊勢汽船</w:t>
            </w:r>
          </w:p>
        </w:tc>
        <w:tc>
          <w:tcPr>
            <w:tcW w:w="824" w:type="dxa"/>
            <w:tcBorders>
              <w:top w:val="single" w:sz="4" w:space="0" w:color="auto"/>
              <w:bottom w:val="single" w:sz="4" w:space="0" w:color="auto"/>
            </w:tcBorders>
            <w:shd w:val="clear" w:color="auto" w:fill="auto"/>
            <w:vAlign w:val="center"/>
          </w:tcPr>
          <w:p w14:paraId="54DC84DA"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16;55</w:t>
            </w:r>
          </w:p>
        </w:tc>
        <w:tc>
          <w:tcPr>
            <w:tcW w:w="825" w:type="dxa"/>
            <w:tcBorders>
              <w:top w:val="single" w:sz="4" w:space="0" w:color="auto"/>
              <w:bottom w:val="single" w:sz="4" w:space="0" w:color="auto"/>
            </w:tcBorders>
            <w:shd w:val="clear" w:color="auto" w:fill="auto"/>
            <w:vAlign w:val="center"/>
          </w:tcPr>
          <w:p w14:paraId="2AE18CF8" w14:textId="77777777" w:rsidR="00974A2D" w:rsidRPr="00DC510E" w:rsidRDefault="00E87373" w:rsidP="00974A2D">
            <w:pPr>
              <w:spacing w:line="220" w:lineRule="exact"/>
              <w:jc w:val="right"/>
              <w:rPr>
                <w:rFonts w:hAnsi="ＭＳ 明朝"/>
                <w:sz w:val="20"/>
              </w:rPr>
            </w:pPr>
            <w:r w:rsidRPr="00DC510E">
              <w:rPr>
                <w:rFonts w:hAnsi="ＭＳ 明朝"/>
                <w:sz w:val="20"/>
              </w:rPr>
              <w:t>17:19</w:t>
            </w:r>
          </w:p>
        </w:tc>
        <w:tc>
          <w:tcPr>
            <w:tcW w:w="824" w:type="dxa"/>
            <w:tcBorders>
              <w:top w:val="single" w:sz="4" w:space="0" w:color="auto"/>
              <w:bottom w:val="single" w:sz="4" w:space="0" w:color="auto"/>
            </w:tcBorders>
            <w:shd w:val="clear" w:color="auto" w:fill="auto"/>
            <w:vAlign w:val="center"/>
          </w:tcPr>
          <w:p w14:paraId="29E9BD8B"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17:2</w:t>
            </w:r>
            <w:r>
              <w:rPr>
                <w:rFonts w:hAnsi="ＭＳ 明朝"/>
                <w:sz w:val="20"/>
              </w:rPr>
              <w:t>8</w:t>
            </w:r>
          </w:p>
        </w:tc>
        <w:tc>
          <w:tcPr>
            <w:tcW w:w="820" w:type="dxa"/>
            <w:tcBorders>
              <w:top w:val="single" w:sz="4" w:space="0" w:color="auto"/>
              <w:bottom w:val="single" w:sz="4" w:space="0" w:color="auto"/>
            </w:tcBorders>
            <w:shd w:val="clear" w:color="auto" w:fill="auto"/>
            <w:vAlign w:val="center"/>
          </w:tcPr>
          <w:p w14:paraId="071940DC" w14:textId="77777777" w:rsidR="00974A2D" w:rsidRPr="00790D5F" w:rsidRDefault="00974A2D" w:rsidP="00974A2D">
            <w:pPr>
              <w:spacing w:line="220" w:lineRule="exact"/>
              <w:jc w:val="right"/>
              <w:rPr>
                <w:rFonts w:hAnsi="ＭＳ 明朝"/>
                <w:sz w:val="20"/>
              </w:rPr>
            </w:pPr>
            <w:r>
              <w:rPr>
                <w:rFonts w:hAnsi="ＭＳ 明朝" w:hint="eastAsia"/>
                <w:sz w:val="20"/>
              </w:rPr>
              <w:t>17:3</w:t>
            </w:r>
            <w:r>
              <w:rPr>
                <w:rFonts w:hAnsi="ＭＳ 明朝"/>
                <w:sz w:val="20"/>
              </w:rPr>
              <w:t>4</w:t>
            </w:r>
          </w:p>
        </w:tc>
        <w:tc>
          <w:tcPr>
            <w:tcW w:w="430" w:type="dxa"/>
            <w:gridSpan w:val="2"/>
            <w:tcBorders>
              <w:top w:val="single" w:sz="4" w:space="0" w:color="auto"/>
              <w:bottom w:val="single" w:sz="4" w:space="0" w:color="auto"/>
            </w:tcBorders>
            <w:shd w:val="clear" w:color="auto" w:fill="FFE599"/>
            <w:vAlign w:val="center"/>
          </w:tcPr>
          <w:p w14:paraId="6ED9F6B6"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10</w:t>
            </w:r>
          </w:p>
        </w:tc>
        <w:tc>
          <w:tcPr>
            <w:tcW w:w="941" w:type="dxa"/>
            <w:tcBorders>
              <w:top w:val="single" w:sz="4" w:space="0" w:color="auto"/>
              <w:bottom w:val="single" w:sz="4" w:space="0" w:color="auto"/>
            </w:tcBorders>
            <w:shd w:val="clear" w:color="auto" w:fill="auto"/>
            <w:vAlign w:val="center"/>
          </w:tcPr>
          <w:p w14:paraId="3ADA8633" w14:textId="77777777" w:rsidR="00974A2D" w:rsidRPr="00790D5F" w:rsidRDefault="00974A2D" w:rsidP="00974A2D">
            <w:pPr>
              <w:spacing w:line="220" w:lineRule="exact"/>
              <w:rPr>
                <w:rFonts w:hAnsi="ＭＳ 明朝"/>
                <w:sz w:val="20"/>
              </w:rPr>
            </w:pPr>
            <w:r w:rsidRPr="00790D5F">
              <w:rPr>
                <w:rFonts w:hAnsi="ＭＳ 明朝" w:hint="eastAsia"/>
                <w:sz w:val="20"/>
              </w:rPr>
              <w:t>坊勢汽船</w:t>
            </w:r>
          </w:p>
        </w:tc>
        <w:tc>
          <w:tcPr>
            <w:tcW w:w="863" w:type="dxa"/>
            <w:tcBorders>
              <w:top w:val="single" w:sz="4" w:space="0" w:color="auto"/>
              <w:bottom w:val="single" w:sz="4" w:space="0" w:color="auto"/>
            </w:tcBorders>
            <w:shd w:val="clear" w:color="auto" w:fill="auto"/>
            <w:vAlign w:val="center"/>
          </w:tcPr>
          <w:p w14:paraId="6C5B2386"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15:41</w:t>
            </w:r>
          </w:p>
        </w:tc>
        <w:tc>
          <w:tcPr>
            <w:tcW w:w="864" w:type="dxa"/>
            <w:tcBorders>
              <w:top w:val="single" w:sz="4" w:space="0" w:color="auto"/>
              <w:bottom w:val="single" w:sz="4" w:space="0" w:color="auto"/>
            </w:tcBorders>
            <w:shd w:val="clear" w:color="auto" w:fill="auto"/>
            <w:vAlign w:val="center"/>
          </w:tcPr>
          <w:p w14:paraId="7F6EB314"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16:00</w:t>
            </w:r>
          </w:p>
        </w:tc>
        <w:tc>
          <w:tcPr>
            <w:tcW w:w="863" w:type="dxa"/>
            <w:tcBorders>
              <w:top w:val="single" w:sz="4" w:space="0" w:color="auto"/>
              <w:bottom w:val="single" w:sz="4" w:space="0" w:color="auto"/>
            </w:tcBorders>
            <w:shd w:val="clear" w:color="auto" w:fill="auto"/>
            <w:vAlign w:val="center"/>
          </w:tcPr>
          <w:p w14:paraId="54D8F994"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16:09</w:t>
            </w:r>
          </w:p>
        </w:tc>
        <w:tc>
          <w:tcPr>
            <w:tcW w:w="864" w:type="dxa"/>
            <w:tcBorders>
              <w:top w:val="single" w:sz="4" w:space="0" w:color="auto"/>
              <w:bottom w:val="single" w:sz="4" w:space="0" w:color="auto"/>
            </w:tcBorders>
            <w:shd w:val="clear" w:color="auto" w:fill="auto"/>
            <w:vAlign w:val="center"/>
          </w:tcPr>
          <w:p w14:paraId="22EB9196" w14:textId="723A7BAF" w:rsidR="00974A2D" w:rsidRPr="00DC510E" w:rsidRDefault="00974A2D" w:rsidP="0009749F">
            <w:pPr>
              <w:spacing w:line="220" w:lineRule="exact"/>
              <w:jc w:val="right"/>
              <w:rPr>
                <w:rFonts w:hAnsi="ＭＳ 明朝"/>
                <w:sz w:val="20"/>
              </w:rPr>
            </w:pPr>
            <w:r w:rsidRPr="00DC510E">
              <w:rPr>
                <w:rFonts w:hAnsi="ＭＳ 明朝" w:hint="eastAsia"/>
                <w:sz w:val="20"/>
              </w:rPr>
              <w:t>16:3</w:t>
            </w:r>
            <w:r w:rsidR="0009749F">
              <w:rPr>
                <w:rFonts w:hAnsi="ＭＳ 明朝" w:hint="eastAsia"/>
                <w:sz w:val="20"/>
              </w:rPr>
              <w:t>3</w:t>
            </w:r>
          </w:p>
        </w:tc>
      </w:tr>
      <w:tr w:rsidR="00974A2D" w:rsidRPr="00AE05DC" w14:paraId="0FF93FD7" w14:textId="77777777" w:rsidTr="0010524C">
        <w:trPr>
          <w:gridAfter w:val="1"/>
          <w:wAfter w:w="14" w:type="dxa"/>
          <w:jc w:val="center"/>
        </w:trPr>
        <w:tc>
          <w:tcPr>
            <w:tcW w:w="425" w:type="dxa"/>
            <w:tcBorders>
              <w:top w:val="single" w:sz="4" w:space="0" w:color="auto"/>
              <w:bottom w:val="single" w:sz="4" w:space="0" w:color="auto"/>
            </w:tcBorders>
            <w:shd w:val="clear" w:color="auto" w:fill="FFE599"/>
            <w:vAlign w:val="center"/>
          </w:tcPr>
          <w:p w14:paraId="3760A2F6"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11</w:t>
            </w:r>
          </w:p>
        </w:tc>
        <w:tc>
          <w:tcPr>
            <w:tcW w:w="941" w:type="dxa"/>
            <w:tcBorders>
              <w:top w:val="single" w:sz="4" w:space="0" w:color="auto"/>
              <w:bottom w:val="single" w:sz="4" w:space="0" w:color="auto"/>
            </w:tcBorders>
            <w:shd w:val="clear" w:color="auto" w:fill="auto"/>
            <w:vAlign w:val="center"/>
          </w:tcPr>
          <w:p w14:paraId="11587B68" w14:textId="77777777" w:rsidR="00974A2D" w:rsidRPr="00790D5F" w:rsidRDefault="00974A2D" w:rsidP="00974A2D">
            <w:pPr>
              <w:spacing w:line="220" w:lineRule="exact"/>
              <w:rPr>
                <w:rFonts w:hAnsi="ＭＳ 明朝"/>
                <w:sz w:val="20"/>
              </w:rPr>
            </w:pPr>
            <w:r w:rsidRPr="00790D5F">
              <w:rPr>
                <w:rFonts w:hAnsi="ＭＳ 明朝" w:hint="eastAsia"/>
                <w:sz w:val="20"/>
              </w:rPr>
              <w:t>輝観光</w:t>
            </w:r>
          </w:p>
        </w:tc>
        <w:tc>
          <w:tcPr>
            <w:tcW w:w="824" w:type="dxa"/>
            <w:tcBorders>
              <w:top w:val="single" w:sz="4" w:space="0" w:color="auto"/>
              <w:bottom w:val="single" w:sz="4" w:space="0" w:color="auto"/>
            </w:tcBorders>
            <w:shd w:val="clear" w:color="auto" w:fill="auto"/>
            <w:vAlign w:val="center"/>
          </w:tcPr>
          <w:p w14:paraId="0A82F590"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17:57</w:t>
            </w:r>
          </w:p>
        </w:tc>
        <w:tc>
          <w:tcPr>
            <w:tcW w:w="825" w:type="dxa"/>
            <w:tcBorders>
              <w:top w:val="single" w:sz="4" w:space="0" w:color="auto"/>
              <w:bottom w:val="single" w:sz="4" w:space="0" w:color="auto"/>
            </w:tcBorders>
            <w:shd w:val="clear" w:color="auto" w:fill="auto"/>
            <w:vAlign w:val="center"/>
          </w:tcPr>
          <w:p w14:paraId="5D13524D" w14:textId="77777777" w:rsidR="00974A2D" w:rsidRPr="00790D5F" w:rsidRDefault="00974A2D" w:rsidP="00974A2D">
            <w:pPr>
              <w:spacing w:line="220" w:lineRule="exact"/>
              <w:jc w:val="right"/>
              <w:rPr>
                <w:rFonts w:hAnsi="ＭＳ 明朝"/>
                <w:sz w:val="20"/>
              </w:rPr>
            </w:pPr>
            <w:r w:rsidRPr="00790D5F">
              <w:rPr>
                <w:rFonts w:hAnsi="ＭＳ 明朝" w:hint="eastAsia"/>
                <w:sz w:val="20"/>
              </w:rPr>
              <w:t>―</w:t>
            </w:r>
          </w:p>
        </w:tc>
        <w:tc>
          <w:tcPr>
            <w:tcW w:w="824" w:type="dxa"/>
            <w:tcBorders>
              <w:top w:val="single" w:sz="4" w:space="0" w:color="auto"/>
              <w:bottom w:val="single" w:sz="4" w:space="0" w:color="auto"/>
            </w:tcBorders>
            <w:shd w:val="clear" w:color="auto" w:fill="auto"/>
            <w:vAlign w:val="center"/>
          </w:tcPr>
          <w:p w14:paraId="49494EA1"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18:29</w:t>
            </w:r>
          </w:p>
        </w:tc>
        <w:tc>
          <w:tcPr>
            <w:tcW w:w="820" w:type="dxa"/>
            <w:tcBorders>
              <w:top w:val="single" w:sz="4" w:space="0" w:color="auto"/>
              <w:bottom w:val="single" w:sz="4" w:space="0" w:color="auto"/>
            </w:tcBorders>
            <w:shd w:val="clear" w:color="auto" w:fill="auto"/>
            <w:vAlign w:val="center"/>
          </w:tcPr>
          <w:p w14:paraId="1C5A5D98" w14:textId="77777777" w:rsidR="00974A2D" w:rsidRPr="00790D5F" w:rsidRDefault="00974A2D" w:rsidP="00974A2D">
            <w:pPr>
              <w:spacing w:line="220" w:lineRule="exact"/>
              <w:jc w:val="right"/>
              <w:rPr>
                <w:rFonts w:hAnsi="ＭＳ 明朝"/>
                <w:sz w:val="20"/>
              </w:rPr>
            </w:pPr>
          </w:p>
        </w:tc>
        <w:tc>
          <w:tcPr>
            <w:tcW w:w="430" w:type="dxa"/>
            <w:gridSpan w:val="2"/>
            <w:tcBorders>
              <w:top w:val="single" w:sz="4" w:space="0" w:color="auto"/>
              <w:bottom w:val="single" w:sz="4" w:space="0" w:color="auto"/>
            </w:tcBorders>
            <w:shd w:val="clear" w:color="auto" w:fill="FFE599"/>
            <w:vAlign w:val="center"/>
          </w:tcPr>
          <w:p w14:paraId="51C5414C"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11</w:t>
            </w:r>
          </w:p>
        </w:tc>
        <w:tc>
          <w:tcPr>
            <w:tcW w:w="941" w:type="dxa"/>
            <w:tcBorders>
              <w:top w:val="single" w:sz="4" w:space="0" w:color="auto"/>
              <w:bottom w:val="single" w:sz="4" w:space="0" w:color="auto"/>
            </w:tcBorders>
            <w:shd w:val="clear" w:color="auto" w:fill="auto"/>
            <w:vAlign w:val="center"/>
          </w:tcPr>
          <w:p w14:paraId="1766D97A" w14:textId="77777777" w:rsidR="00974A2D" w:rsidRPr="00790D5F" w:rsidRDefault="00974A2D" w:rsidP="00974A2D">
            <w:pPr>
              <w:spacing w:line="220" w:lineRule="exact"/>
              <w:rPr>
                <w:rFonts w:hAnsi="ＭＳ 明朝"/>
                <w:sz w:val="20"/>
              </w:rPr>
            </w:pPr>
            <w:r w:rsidRPr="00790D5F">
              <w:rPr>
                <w:rFonts w:hAnsi="ＭＳ 明朝" w:hint="eastAsia"/>
                <w:sz w:val="20"/>
              </w:rPr>
              <w:t>輝観光</w:t>
            </w:r>
          </w:p>
        </w:tc>
        <w:tc>
          <w:tcPr>
            <w:tcW w:w="863" w:type="dxa"/>
            <w:tcBorders>
              <w:top w:val="single" w:sz="4" w:space="0" w:color="auto"/>
              <w:bottom w:val="single" w:sz="4" w:space="0" w:color="auto"/>
            </w:tcBorders>
            <w:shd w:val="clear" w:color="auto" w:fill="auto"/>
            <w:vAlign w:val="center"/>
          </w:tcPr>
          <w:p w14:paraId="5FB1E121"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16:43</w:t>
            </w:r>
          </w:p>
        </w:tc>
        <w:tc>
          <w:tcPr>
            <w:tcW w:w="864" w:type="dxa"/>
            <w:tcBorders>
              <w:top w:val="single" w:sz="4" w:space="0" w:color="auto"/>
              <w:bottom w:val="single" w:sz="4" w:space="0" w:color="auto"/>
            </w:tcBorders>
            <w:shd w:val="clear" w:color="auto" w:fill="auto"/>
            <w:vAlign w:val="center"/>
          </w:tcPr>
          <w:p w14:paraId="46169797" w14:textId="77777777" w:rsidR="00974A2D" w:rsidRPr="00DC510E" w:rsidRDefault="00974A2D" w:rsidP="00974A2D">
            <w:pPr>
              <w:spacing w:line="220" w:lineRule="exact"/>
              <w:jc w:val="right"/>
              <w:rPr>
                <w:rFonts w:hAnsi="ＭＳ 明朝"/>
                <w:sz w:val="20"/>
              </w:rPr>
            </w:pPr>
            <w:r w:rsidRPr="00DC510E">
              <w:rPr>
                <w:rFonts w:hAnsi="ＭＳ 明朝"/>
                <w:sz w:val="20"/>
              </w:rPr>
              <w:t>17</w:t>
            </w:r>
            <w:r w:rsidRPr="00DC510E">
              <w:rPr>
                <w:rFonts w:hAnsi="ＭＳ 明朝" w:hint="eastAsia"/>
                <w:sz w:val="20"/>
              </w:rPr>
              <w:t>:</w:t>
            </w:r>
            <w:r w:rsidRPr="00DC510E">
              <w:rPr>
                <w:rFonts w:hAnsi="ＭＳ 明朝"/>
                <w:sz w:val="20"/>
              </w:rPr>
              <w:t>10</w:t>
            </w:r>
          </w:p>
        </w:tc>
        <w:tc>
          <w:tcPr>
            <w:tcW w:w="863" w:type="dxa"/>
            <w:tcBorders>
              <w:top w:val="single" w:sz="4" w:space="0" w:color="auto"/>
              <w:bottom w:val="single" w:sz="4" w:space="0" w:color="auto"/>
            </w:tcBorders>
            <w:shd w:val="clear" w:color="auto" w:fill="auto"/>
            <w:vAlign w:val="center"/>
          </w:tcPr>
          <w:p w14:paraId="6BC24535" w14:textId="77777777" w:rsidR="00974A2D" w:rsidRPr="00DC510E" w:rsidRDefault="00974A2D" w:rsidP="00974A2D">
            <w:pPr>
              <w:spacing w:line="220" w:lineRule="exact"/>
              <w:jc w:val="right"/>
              <w:rPr>
                <w:rFonts w:hAnsi="ＭＳ 明朝"/>
                <w:sz w:val="20"/>
              </w:rPr>
            </w:pPr>
            <w:r w:rsidRPr="00DC510E">
              <w:rPr>
                <w:rFonts w:hAnsi="ＭＳ 明朝" w:hint="eastAsia"/>
                <w:sz w:val="20"/>
              </w:rPr>
              <w:t>―</w:t>
            </w:r>
          </w:p>
        </w:tc>
        <w:tc>
          <w:tcPr>
            <w:tcW w:w="864" w:type="dxa"/>
            <w:tcBorders>
              <w:top w:val="single" w:sz="4" w:space="0" w:color="auto"/>
              <w:bottom w:val="single" w:sz="4" w:space="0" w:color="auto"/>
            </w:tcBorders>
            <w:shd w:val="clear" w:color="auto" w:fill="auto"/>
            <w:vAlign w:val="center"/>
          </w:tcPr>
          <w:p w14:paraId="16E5FBCA"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17:42</w:t>
            </w:r>
          </w:p>
        </w:tc>
      </w:tr>
      <w:tr w:rsidR="00974A2D" w:rsidRPr="00AE05DC" w14:paraId="21134E72" w14:textId="77777777" w:rsidTr="0010524C">
        <w:trPr>
          <w:gridAfter w:val="1"/>
          <w:wAfter w:w="14" w:type="dxa"/>
          <w:jc w:val="center"/>
        </w:trPr>
        <w:tc>
          <w:tcPr>
            <w:tcW w:w="425" w:type="dxa"/>
            <w:tcBorders>
              <w:top w:val="single" w:sz="4" w:space="0" w:color="auto"/>
              <w:bottom w:val="single" w:sz="4" w:space="0" w:color="auto"/>
            </w:tcBorders>
            <w:shd w:val="clear" w:color="auto" w:fill="FFE599"/>
            <w:vAlign w:val="center"/>
          </w:tcPr>
          <w:p w14:paraId="6812CB35"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12</w:t>
            </w:r>
          </w:p>
        </w:tc>
        <w:tc>
          <w:tcPr>
            <w:tcW w:w="941" w:type="dxa"/>
            <w:tcBorders>
              <w:top w:val="single" w:sz="4" w:space="0" w:color="auto"/>
              <w:bottom w:val="single" w:sz="4" w:space="0" w:color="auto"/>
            </w:tcBorders>
            <w:shd w:val="clear" w:color="auto" w:fill="auto"/>
            <w:vAlign w:val="center"/>
          </w:tcPr>
          <w:p w14:paraId="340AA19F" w14:textId="77777777" w:rsidR="00974A2D" w:rsidRPr="00790D5F" w:rsidRDefault="00974A2D" w:rsidP="00974A2D">
            <w:pPr>
              <w:spacing w:line="220" w:lineRule="exact"/>
              <w:rPr>
                <w:rFonts w:hAnsi="ＭＳ 明朝"/>
                <w:sz w:val="20"/>
              </w:rPr>
            </w:pPr>
            <w:r w:rsidRPr="00790D5F">
              <w:rPr>
                <w:rFonts w:hAnsi="ＭＳ 明朝" w:hint="eastAsia"/>
                <w:sz w:val="20"/>
              </w:rPr>
              <w:t>坊勢汽船</w:t>
            </w:r>
          </w:p>
        </w:tc>
        <w:tc>
          <w:tcPr>
            <w:tcW w:w="824" w:type="dxa"/>
            <w:tcBorders>
              <w:top w:val="single" w:sz="4" w:space="0" w:color="auto"/>
              <w:bottom w:val="single" w:sz="4" w:space="0" w:color="auto"/>
            </w:tcBorders>
            <w:shd w:val="clear" w:color="auto" w:fill="auto"/>
            <w:vAlign w:val="center"/>
          </w:tcPr>
          <w:p w14:paraId="16E723C9"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18:40</w:t>
            </w:r>
          </w:p>
        </w:tc>
        <w:tc>
          <w:tcPr>
            <w:tcW w:w="825" w:type="dxa"/>
            <w:tcBorders>
              <w:top w:val="single" w:sz="4" w:space="0" w:color="auto"/>
              <w:bottom w:val="single" w:sz="4" w:space="0" w:color="auto"/>
            </w:tcBorders>
            <w:shd w:val="clear" w:color="auto" w:fill="auto"/>
            <w:vAlign w:val="center"/>
          </w:tcPr>
          <w:p w14:paraId="3C549363" w14:textId="77777777" w:rsidR="00974A2D" w:rsidRPr="00790D5F" w:rsidRDefault="00974A2D" w:rsidP="00974A2D">
            <w:pPr>
              <w:spacing w:line="220" w:lineRule="exact"/>
              <w:jc w:val="right"/>
              <w:rPr>
                <w:rFonts w:hAnsi="ＭＳ 明朝"/>
                <w:sz w:val="20"/>
              </w:rPr>
            </w:pPr>
            <w:r w:rsidRPr="00790D5F">
              <w:rPr>
                <w:rFonts w:hAnsi="ＭＳ 明朝" w:hint="eastAsia"/>
                <w:sz w:val="20"/>
              </w:rPr>
              <w:t>―</w:t>
            </w:r>
          </w:p>
        </w:tc>
        <w:tc>
          <w:tcPr>
            <w:tcW w:w="824" w:type="dxa"/>
            <w:tcBorders>
              <w:top w:val="single" w:sz="4" w:space="0" w:color="auto"/>
              <w:bottom w:val="single" w:sz="4" w:space="0" w:color="auto"/>
            </w:tcBorders>
            <w:shd w:val="clear" w:color="auto" w:fill="auto"/>
            <w:vAlign w:val="center"/>
          </w:tcPr>
          <w:p w14:paraId="13A70DBE"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19:</w:t>
            </w:r>
            <w:r>
              <w:rPr>
                <w:rFonts w:hAnsi="ＭＳ 明朝"/>
                <w:sz w:val="20"/>
              </w:rPr>
              <w:t>10</w:t>
            </w:r>
          </w:p>
        </w:tc>
        <w:tc>
          <w:tcPr>
            <w:tcW w:w="820" w:type="dxa"/>
            <w:tcBorders>
              <w:top w:val="single" w:sz="4" w:space="0" w:color="auto"/>
              <w:bottom w:val="single" w:sz="4" w:space="0" w:color="auto"/>
            </w:tcBorders>
            <w:shd w:val="clear" w:color="auto" w:fill="auto"/>
            <w:vAlign w:val="center"/>
          </w:tcPr>
          <w:p w14:paraId="0AC6DE29" w14:textId="77777777" w:rsidR="00974A2D" w:rsidRPr="00790D5F" w:rsidRDefault="00974A2D" w:rsidP="00974A2D">
            <w:pPr>
              <w:spacing w:line="220" w:lineRule="exact"/>
              <w:jc w:val="right"/>
              <w:rPr>
                <w:rFonts w:hAnsi="ＭＳ 明朝"/>
                <w:sz w:val="20"/>
              </w:rPr>
            </w:pPr>
          </w:p>
        </w:tc>
        <w:tc>
          <w:tcPr>
            <w:tcW w:w="430" w:type="dxa"/>
            <w:gridSpan w:val="2"/>
            <w:tcBorders>
              <w:top w:val="single" w:sz="4" w:space="0" w:color="auto"/>
              <w:bottom w:val="single" w:sz="4" w:space="0" w:color="auto"/>
            </w:tcBorders>
            <w:shd w:val="clear" w:color="auto" w:fill="FFE599"/>
            <w:vAlign w:val="center"/>
          </w:tcPr>
          <w:p w14:paraId="0A457DD9"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12</w:t>
            </w:r>
          </w:p>
        </w:tc>
        <w:tc>
          <w:tcPr>
            <w:tcW w:w="941" w:type="dxa"/>
            <w:tcBorders>
              <w:top w:val="single" w:sz="4" w:space="0" w:color="auto"/>
              <w:bottom w:val="single" w:sz="4" w:space="0" w:color="auto"/>
            </w:tcBorders>
            <w:shd w:val="clear" w:color="auto" w:fill="auto"/>
            <w:vAlign w:val="center"/>
          </w:tcPr>
          <w:p w14:paraId="26F9B517" w14:textId="77777777" w:rsidR="00974A2D" w:rsidRPr="00790D5F" w:rsidRDefault="00974A2D" w:rsidP="00974A2D">
            <w:pPr>
              <w:spacing w:line="220" w:lineRule="exact"/>
              <w:rPr>
                <w:rFonts w:hAnsi="ＭＳ 明朝"/>
                <w:sz w:val="20"/>
              </w:rPr>
            </w:pPr>
            <w:r w:rsidRPr="00790D5F">
              <w:rPr>
                <w:rFonts w:hAnsi="ＭＳ 明朝" w:hint="eastAsia"/>
                <w:sz w:val="20"/>
              </w:rPr>
              <w:t>坊勢汽船</w:t>
            </w:r>
          </w:p>
        </w:tc>
        <w:tc>
          <w:tcPr>
            <w:tcW w:w="863" w:type="dxa"/>
            <w:tcBorders>
              <w:top w:val="single" w:sz="4" w:space="0" w:color="auto"/>
              <w:bottom w:val="single" w:sz="4" w:space="0" w:color="auto"/>
            </w:tcBorders>
            <w:shd w:val="clear" w:color="auto" w:fill="auto"/>
            <w:vAlign w:val="center"/>
          </w:tcPr>
          <w:p w14:paraId="54A5033A" w14:textId="77777777" w:rsidR="00974A2D" w:rsidRPr="00DC510E" w:rsidRDefault="00974A2D" w:rsidP="00974A2D">
            <w:pPr>
              <w:spacing w:line="220" w:lineRule="exact"/>
              <w:jc w:val="right"/>
              <w:rPr>
                <w:rFonts w:hAnsi="ＭＳ 明朝"/>
                <w:sz w:val="20"/>
              </w:rPr>
            </w:pPr>
          </w:p>
        </w:tc>
        <w:tc>
          <w:tcPr>
            <w:tcW w:w="864" w:type="dxa"/>
            <w:tcBorders>
              <w:top w:val="single" w:sz="4" w:space="0" w:color="auto"/>
              <w:bottom w:val="single" w:sz="4" w:space="0" w:color="auto"/>
            </w:tcBorders>
            <w:shd w:val="clear" w:color="auto" w:fill="auto"/>
            <w:vAlign w:val="center"/>
          </w:tcPr>
          <w:p w14:paraId="5979BA09"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17:50</w:t>
            </w:r>
          </w:p>
        </w:tc>
        <w:tc>
          <w:tcPr>
            <w:tcW w:w="863" w:type="dxa"/>
            <w:tcBorders>
              <w:top w:val="single" w:sz="4" w:space="0" w:color="auto"/>
              <w:bottom w:val="single" w:sz="4" w:space="0" w:color="auto"/>
            </w:tcBorders>
            <w:shd w:val="clear" w:color="auto" w:fill="auto"/>
            <w:vAlign w:val="center"/>
          </w:tcPr>
          <w:p w14:paraId="2DE2CFAD"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17:59</w:t>
            </w:r>
          </w:p>
        </w:tc>
        <w:tc>
          <w:tcPr>
            <w:tcW w:w="864" w:type="dxa"/>
            <w:tcBorders>
              <w:top w:val="single" w:sz="4" w:space="0" w:color="auto"/>
              <w:bottom w:val="single" w:sz="4" w:space="0" w:color="auto"/>
            </w:tcBorders>
            <w:shd w:val="clear" w:color="auto" w:fill="auto"/>
            <w:vAlign w:val="center"/>
          </w:tcPr>
          <w:p w14:paraId="7145E29B"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18:23</w:t>
            </w:r>
          </w:p>
        </w:tc>
      </w:tr>
      <w:tr w:rsidR="00974A2D" w:rsidRPr="00AE05DC" w14:paraId="11C22221" w14:textId="77777777" w:rsidTr="0010524C">
        <w:trPr>
          <w:gridAfter w:val="1"/>
          <w:wAfter w:w="14" w:type="dxa"/>
          <w:jc w:val="center"/>
        </w:trPr>
        <w:tc>
          <w:tcPr>
            <w:tcW w:w="425" w:type="dxa"/>
            <w:tcBorders>
              <w:top w:val="single" w:sz="4" w:space="0" w:color="auto"/>
              <w:bottom w:val="single" w:sz="4" w:space="0" w:color="auto"/>
            </w:tcBorders>
            <w:shd w:val="clear" w:color="auto" w:fill="FFE599"/>
            <w:vAlign w:val="center"/>
          </w:tcPr>
          <w:p w14:paraId="7CB521E2"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13</w:t>
            </w:r>
          </w:p>
        </w:tc>
        <w:tc>
          <w:tcPr>
            <w:tcW w:w="941" w:type="dxa"/>
            <w:tcBorders>
              <w:top w:val="single" w:sz="4" w:space="0" w:color="auto"/>
              <w:bottom w:val="single" w:sz="4" w:space="0" w:color="auto"/>
            </w:tcBorders>
            <w:shd w:val="clear" w:color="auto" w:fill="auto"/>
            <w:vAlign w:val="center"/>
          </w:tcPr>
          <w:p w14:paraId="4BE1DD54" w14:textId="77777777" w:rsidR="00974A2D" w:rsidRPr="00790D5F" w:rsidRDefault="00974A2D" w:rsidP="00974A2D">
            <w:pPr>
              <w:spacing w:line="220" w:lineRule="exact"/>
              <w:rPr>
                <w:rFonts w:hAnsi="ＭＳ 明朝"/>
                <w:sz w:val="20"/>
              </w:rPr>
            </w:pPr>
            <w:r w:rsidRPr="00790D5F">
              <w:rPr>
                <w:rFonts w:hAnsi="ＭＳ 明朝" w:hint="eastAsia"/>
                <w:sz w:val="20"/>
              </w:rPr>
              <w:t>輝観光</w:t>
            </w:r>
          </w:p>
        </w:tc>
        <w:tc>
          <w:tcPr>
            <w:tcW w:w="824" w:type="dxa"/>
            <w:tcBorders>
              <w:top w:val="single" w:sz="4" w:space="0" w:color="auto"/>
              <w:bottom w:val="single" w:sz="4" w:space="0" w:color="auto"/>
            </w:tcBorders>
            <w:shd w:val="clear" w:color="auto" w:fill="auto"/>
            <w:vAlign w:val="center"/>
          </w:tcPr>
          <w:p w14:paraId="32F4ADAB"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19:20</w:t>
            </w:r>
          </w:p>
        </w:tc>
        <w:tc>
          <w:tcPr>
            <w:tcW w:w="825" w:type="dxa"/>
            <w:tcBorders>
              <w:top w:val="single" w:sz="4" w:space="0" w:color="auto"/>
              <w:bottom w:val="single" w:sz="4" w:space="0" w:color="auto"/>
            </w:tcBorders>
            <w:shd w:val="clear" w:color="auto" w:fill="auto"/>
            <w:vAlign w:val="center"/>
          </w:tcPr>
          <w:p w14:paraId="6FB73DE7" w14:textId="77777777" w:rsidR="00974A2D" w:rsidRPr="00790D5F" w:rsidRDefault="00974A2D" w:rsidP="00974A2D">
            <w:pPr>
              <w:spacing w:line="220" w:lineRule="exact"/>
              <w:jc w:val="right"/>
              <w:rPr>
                <w:rFonts w:hAnsi="ＭＳ 明朝"/>
                <w:sz w:val="20"/>
              </w:rPr>
            </w:pPr>
            <w:r w:rsidRPr="00790D5F">
              <w:rPr>
                <w:rFonts w:hAnsi="ＭＳ 明朝" w:hint="eastAsia"/>
                <w:sz w:val="20"/>
              </w:rPr>
              <w:t>―</w:t>
            </w:r>
          </w:p>
        </w:tc>
        <w:tc>
          <w:tcPr>
            <w:tcW w:w="824" w:type="dxa"/>
            <w:tcBorders>
              <w:top w:val="single" w:sz="4" w:space="0" w:color="auto"/>
              <w:bottom w:val="single" w:sz="4" w:space="0" w:color="auto"/>
            </w:tcBorders>
            <w:shd w:val="clear" w:color="auto" w:fill="auto"/>
            <w:vAlign w:val="center"/>
          </w:tcPr>
          <w:p w14:paraId="63CEBD61"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19:52</w:t>
            </w:r>
          </w:p>
        </w:tc>
        <w:tc>
          <w:tcPr>
            <w:tcW w:w="820" w:type="dxa"/>
            <w:tcBorders>
              <w:top w:val="single" w:sz="4" w:space="0" w:color="auto"/>
              <w:bottom w:val="single" w:sz="4" w:space="0" w:color="auto"/>
            </w:tcBorders>
            <w:shd w:val="clear" w:color="auto" w:fill="auto"/>
            <w:vAlign w:val="center"/>
          </w:tcPr>
          <w:p w14:paraId="0D4412D3" w14:textId="77777777" w:rsidR="00974A2D" w:rsidRPr="00790D5F" w:rsidRDefault="00974A2D" w:rsidP="00974A2D">
            <w:pPr>
              <w:spacing w:line="220" w:lineRule="exact"/>
              <w:jc w:val="right"/>
              <w:rPr>
                <w:rFonts w:hAnsi="ＭＳ 明朝"/>
                <w:sz w:val="20"/>
              </w:rPr>
            </w:pPr>
          </w:p>
        </w:tc>
        <w:tc>
          <w:tcPr>
            <w:tcW w:w="430" w:type="dxa"/>
            <w:gridSpan w:val="2"/>
            <w:tcBorders>
              <w:top w:val="single" w:sz="4" w:space="0" w:color="auto"/>
              <w:bottom w:val="single" w:sz="4" w:space="0" w:color="auto"/>
            </w:tcBorders>
            <w:shd w:val="clear" w:color="auto" w:fill="FFE599"/>
            <w:vAlign w:val="center"/>
          </w:tcPr>
          <w:p w14:paraId="0792E14D"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13</w:t>
            </w:r>
          </w:p>
        </w:tc>
        <w:tc>
          <w:tcPr>
            <w:tcW w:w="941" w:type="dxa"/>
            <w:tcBorders>
              <w:top w:val="single" w:sz="4" w:space="0" w:color="auto"/>
              <w:bottom w:val="single" w:sz="4" w:space="0" w:color="auto"/>
            </w:tcBorders>
            <w:shd w:val="clear" w:color="auto" w:fill="auto"/>
            <w:vAlign w:val="center"/>
          </w:tcPr>
          <w:p w14:paraId="28DA06BD" w14:textId="77777777" w:rsidR="00974A2D" w:rsidRPr="00790D5F" w:rsidRDefault="00974A2D" w:rsidP="00974A2D">
            <w:pPr>
              <w:spacing w:line="220" w:lineRule="exact"/>
              <w:rPr>
                <w:rFonts w:hAnsi="ＭＳ 明朝"/>
                <w:sz w:val="20"/>
              </w:rPr>
            </w:pPr>
            <w:r w:rsidRPr="00790D5F">
              <w:rPr>
                <w:rFonts w:hAnsi="ＭＳ 明朝" w:hint="eastAsia"/>
                <w:sz w:val="20"/>
              </w:rPr>
              <w:t>輝観光</w:t>
            </w:r>
          </w:p>
        </w:tc>
        <w:tc>
          <w:tcPr>
            <w:tcW w:w="863" w:type="dxa"/>
            <w:tcBorders>
              <w:top w:val="single" w:sz="4" w:space="0" w:color="auto"/>
              <w:bottom w:val="single" w:sz="4" w:space="0" w:color="auto"/>
            </w:tcBorders>
            <w:shd w:val="clear" w:color="auto" w:fill="auto"/>
            <w:vAlign w:val="center"/>
          </w:tcPr>
          <w:p w14:paraId="4F414A3D" w14:textId="77777777" w:rsidR="00974A2D" w:rsidRPr="00DC510E" w:rsidRDefault="00974A2D" w:rsidP="00974A2D">
            <w:pPr>
              <w:spacing w:line="220" w:lineRule="exact"/>
              <w:jc w:val="right"/>
              <w:rPr>
                <w:rFonts w:hAnsi="ＭＳ 明朝"/>
                <w:sz w:val="20"/>
              </w:rPr>
            </w:pPr>
          </w:p>
        </w:tc>
        <w:tc>
          <w:tcPr>
            <w:tcW w:w="864" w:type="dxa"/>
            <w:tcBorders>
              <w:top w:val="single" w:sz="4" w:space="0" w:color="auto"/>
              <w:bottom w:val="single" w:sz="4" w:space="0" w:color="auto"/>
            </w:tcBorders>
            <w:shd w:val="clear" w:color="auto" w:fill="auto"/>
            <w:vAlign w:val="center"/>
          </w:tcPr>
          <w:p w14:paraId="16C9EE3D"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18:38</w:t>
            </w:r>
          </w:p>
        </w:tc>
        <w:tc>
          <w:tcPr>
            <w:tcW w:w="863" w:type="dxa"/>
            <w:tcBorders>
              <w:top w:val="single" w:sz="4" w:space="0" w:color="auto"/>
              <w:bottom w:val="single" w:sz="4" w:space="0" w:color="auto"/>
            </w:tcBorders>
            <w:shd w:val="clear" w:color="auto" w:fill="auto"/>
            <w:vAlign w:val="center"/>
          </w:tcPr>
          <w:p w14:paraId="5BC55919" w14:textId="77777777" w:rsidR="00974A2D" w:rsidRPr="00DC510E" w:rsidRDefault="00974A2D" w:rsidP="00974A2D">
            <w:pPr>
              <w:spacing w:line="220" w:lineRule="exact"/>
              <w:jc w:val="right"/>
              <w:rPr>
                <w:rFonts w:hAnsi="ＭＳ 明朝"/>
                <w:sz w:val="20"/>
              </w:rPr>
            </w:pPr>
            <w:r w:rsidRPr="00DC510E">
              <w:rPr>
                <w:rFonts w:hAnsi="ＭＳ 明朝" w:hint="eastAsia"/>
                <w:sz w:val="20"/>
              </w:rPr>
              <w:t>―</w:t>
            </w:r>
          </w:p>
        </w:tc>
        <w:tc>
          <w:tcPr>
            <w:tcW w:w="864" w:type="dxa"/>
            <w:tcBorders>
              <w:top w:val="single" w:sz="4" w:space="0" w:color="auto"/>
              <w:bottom w:val="single" w:sz="4" w:space="0" w:color="auto"/>
            </w:tcBorders>
            <w:shd w:val="clear" w:color="auto" w:fill="auto"/>
            <w:vAlign w:val="center"/>
          </w:tcPr>
          <w:p w14:paraId="3CF8041A" w14:textId="77777777" w:rsidR="00974A2D" w:rsidRPr="00DC510E" w:rsidRDefault="00974A2D" w:rsidP="00974A2D">
            <w:pPr>
              <w:spacing w:line="220" w:lineRule="exact"/>
              <w:jc w:val="right"/>
              <w:rPr>
                <w:rFonts w:hAnsi="ＭＳ 明朝"/>
                <w:sz w:val="20"/>
              </w:rPr>
            </w:pPr>
            <w:r w:rsidRPr="00DC510E">
              <w:rPr>
                <w:rFonts w:hAnsi="ＭＳ 明朝" w:hint="eastAsia"/>
                <w:sz w:val="20"/>
              </w:rPr>
              <w:t>19</w:t>
            </w:r>
            <w:r w:rsidRPr="00DC510E">
              <w:rPr>
                <w:rFonts w:hAnsi="ＭＳ 明朝"/>
                <w:sz w:val="20"/>
              </w:rPr>
              <w:t>:10</w:t>
            </w:r>
          </w:p>
        </w:tc>
      </w:tr>
      <w:tr w:rsidR="00974A2D" w:rsidRPr="00AE05DC" w14:paraId="54F1F8B3" w14:textId="77777777" w:rsidTr="0010524C">
        <w:trPr>
          <w:gridAfter w:val="1"/>
          <w:wAfter w:w="14" w:type="dxa"/>
          <w:jc w:val="center"/>
        </w:trPr>
        <w:tc>
          <w:tcPr>
            <w:tcW w:w="425" w:type="dxa"/>
            <w:tcBorders>
              <w:top w:val="single" w:sz="4" w:space="0" w:color="auto"/>
              <w:bottom w:val="single" w:sz="4" w:space="0" w:color="auto"/>
            </w:tcBorders>
            <w:shd w:val="clear" w:color="auto" w:fill="FFE599"/>
            <w:vAlign w:val="center"/>
          </w:tcPr>
          <w:p w14:paraId="5FA406CE"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14</w:t>
            </w:r>
          </w:p>
        </w:tc>
        <w:tc>
          <w:tcPr>
            <w:tcW w:w="941" w:type="dxa"/>
            <w:tcBorders>
              <w:top w:val="single" w:sz="4" w:space="0" w:color="auto"/>
              <w:bottom w:val="single" w:sz="4" w:space="0" w:color="auto"/>
            </w:tcBorders>
            <w:shd w:val="clear" w:color="auto" w:fill="auto"/>
            <w:vAlign w:val="center"/>
          </w:tcPr>
          <w:p w14:paraId="32A5FD3B" w14:textId="77777777" w:rsidR="00974A2D" w:rsidRPr="00790D5F" w:rsidRDefault="00974A2D" w:rsidP="00974A2D">
            <w:pPr>
              <w:spacing w:line="220" w:lineRule="exact"/>
              <w:rPr>
                <w:rFonts w:hAnsi="ＭＳ 明朝"/>
                <w:sz w:val="20"/>
              </w:rPr>
            </w:pPr>
            <w:r w:rsidRPr="00790D5F">
              <w:rPr>
                <w:rFonts w:hAnsi="ＭＳ 明朝" w:hint="eastAsia"/>
                <w:sz w:val="20"/>
              </w:rPr>
              <w:t>坊勢汽船</w:t>
            </w:r>
          </w:p>
        </w:tc>
        <w:tc>
          <w:tcPr>
            <w:tcW w:w="824" w:type="dxa"/>
            <w:tcBorders>
              <w:top w:val="single" w:sz="4" w:space="0" w:color="auto"/>
              <w:bottom w:val="single" w:sz="4" w:space="0" w:color="auto"/>
            </w:tcBorders>
            <w:shd w:val="clear" w:color="auto" w:fill="auto"/>
            <w:vAlign w:val="center"/>
          </w:tcPr>
          <w:p w14:paraId="24F08598" w14:textId="77777777" w:rsidR="00974A2D" w:rsidRPr="00790D5F" w:rsidRDefault="00974A2D" w:rsidP="00974A2D">
            <w:pPr>
              <w:spacing w:line="220" w:lineRule="exact"/>
              <w:jc w:val="right"/>
              <w:rPr>
                <w:rFonts w:hAnsi="ＭＳ 明朝"/>
                <w:sz w:val="20"/>
              </w:rPr>
            </w:pPr>
            <w:r>
              <w:rPr>
                <w:rFonts w:hAnsi="ＭＳ 明朝"/>
                <w:sz w:val="20"/>
              </w:rPr>
              <w:t>20</w:t>
            </w:r>
            <w:r w:rsidRPr="00790D5F">
              <w:rPr>
                <w:rFonts w:hAnsi="ＭＳ 明朝" w:hint="eastAsia"/>
                <w:sz w:val="20"/>
              </w:rPr>
              <w:t>:</w:t>
            </w:r>
            <w:r>
              <w:rPr>
                <w:rFonts w:hAnsi="ＭＳ 明朝"/>
                <w:sz w:val="20"/>
              </w:rPr>
              <w:t>0</w:t>
            </w:r>
            <w:r w:rsidRPr="00790D5F">
              <w:rPr>
                <w:rFonts w:hAnsi="ＭＳ 明朝" w:hint="eastAsia"/>
                <w:sz w:val="20"/>
              </w:rPr>
              <w:t>0</w:t>
            </w:r>
          </w:p>
        </w:tc>
        <w:tc>
          <w:tcPr>
            <w:tcW w:w="825" w:type="dxa"/>
            <w:tcBorders>
              <w:top w:val="single" w:sz="4" w:space="0" w:color="auto"/>
              <w:bottom w:val="single" w:sz="4" w:space="0" w:color="auto"/>
            </w:tcBorders>
            <w:shd w:val="clear" w:color="auto" w:fill="auto"/>
            <w:vAlign w:val="center"/>
          </w:tcPr>
          <w:p w14:paraId="3A41E4CC" w14:textId="77777777" w:rsidR="00974A2D" w:rsidRPr="00790D5F" w:rsidRDefault="00974A2D" w:rsidP="00974A2D">
            <w:pPr>
              <w:spacing w:line="220" w:lineRule="exact"/>
              <w:jc w:val="right"/>
              <w:rPr>
                <w:rFonts w:hAnsi="ＭＳ 明朝"/>
                <w:sz w:val="20"/>
              </w:rPr>
            </w:pPr>
            <w:r w:rsidRPr="00790D5F">
              <w:rPr>
                <w:rFonts w:hAnsi="ＭＳ 明朝" w:hint="eastAsia"/>
                <w:sz w:val="20"/>
              </w:rPr>
              <w:t>―</w:t>
            </w:r>
          </w:p>
        </w:tc>
        <w:tc>
          <w:tcPr>
            <w:tcW w:w="824" w:type="dxa"/>
            <w:tcBorders>
              <w:top w:val="single" w:sz="4" w:space="0" w:color="auto"/>
              <w:bottom w:val="single" w:sz="4" w:space="0" w:color="auto"/>
            </w:tcBorders>
            <w:shd w:val="clear" w:color="auto" w:fill="auto"/>
            <w:vAlign w:val="center"/>
          </w:tcPr>
          <w:p w14:paraId="0CF33204" w14:textId="77777777" w:rsidR="00974A2D" w:rsidRPr="00790D5F" w:rsidRDefault="00974A2D" w:rsidP="00974A2D">
            <w:pPr>
              <w:spacing w:line="220" w:lineRule="exact"/>
              <w:jc w:val="right"/>
              <w:rPr>
                <w:rFonts w:hAnsi="ＭＳ 明朝"/>
                <w:sz w:val="20"/>
              </w:rPr>
            </w:pPr>
            <w:r w:rsidRPr="00790D5F">
              <w:rPr>
                <w:rFonts w:hAnsi="ＭＳ 明朝" w:hint="eastAsia"/>
                <w:sz w:val="20"/>
              </w:rPr>
              <w:t>20:</w:t>
            </w:r>
            <w:r>
              <w:rPr>
                <w:rFonts w:hAnsi="ＭＳ 明朝"/>
                <w:sz w:val="20"/>
              </w:rPr>
              <w:t>30</w:t>
            </w:r>
          </w:p>
        </w:tc>
        <w:tc>
          <w:tcPr>
            <w:tcW w:w="820" w:type="dxa"/>
            <w:tcBorders>
              <w:top w:val="single" w:sz="4" w:space="0" w:color="auto"/>
              <w:bottom w:val="single" w:sz="4" w:space="0" w:color="auto"/>
            </w:tcBorders>
            <w:shd w:val="clear" w:color="auto" w:fill="auto"/>
            <w:vAlign w:val="center"/>
          </w:tcPr>
          <w:p w14:paraId="68D27700" w14:textId="77777777" w:rsidR="00974A2D" w:rsidRPr="00790D5F" w:rsidRDefault="00974A2D" w:rsidP="00974A2D">
            <w:pPr>
              <w:spacing w:line="220" w:lineRule="exact"/>
              <w:jc w:val="right"/>
              <w:rPr>
                <w:rFonts w:hAnsi="ＭＳ 明朝"/>
                <w:sz w:val="20"/>
              </w:rPr>
            </w:pPr>
          </w:p>
        </w:tc>
        <w:tc>
          <w:tcPr>
            <w:tcW w:w="430" w:type="dxa"/>
            <w:gridSpan w:val="2"/>
            <w:tcBorders>
              <w:top w:val="single" w:sz="4" w:space="0" w:color="auto"/>
              <w:bottom w:val="single" w:sz="4" w:space="0" w:color="auto"/>
            </w:tcBorders>
            <w:shd w:val="clear" w:color="auto" w:fill="FFE599"/>
            <w:vAlign w:val="center"/>
          </w:tcPr>
          <w:p w14:paraId="6D2C3A00" w14:textId="77777777" w:rsidR="00974A2D" w:rsidRPr="00790D5F" w:rsidRDefault="00974A2D" w:rsidP="00974A2D">
            <w:pPr>
              <w:spacing w:line="220" w:lineRule="exact"/>
              <w:jc w:val="center"/>
              <w:rPr>
                <w:rFonts w:hAnsi="ＭＳ 明朝"/>
                <w:spacing w:val="-8"/>
                <w:sz w:val="20"/>
              </w:rPr>
            </w:pPr>
            <w:r w:rsidRPr="00790D5F">
              <w:rPr>
                <w:rFonts w:hAnsi="ＭＳ 明朝" w:hint="eastAsia"/>
                <w:spacing w:val="-8"/>
                <w:sz w:val="20"/>
              </w:rPr>
              <w:t>14</w:t>
            </w:r>
          </w:p>
        </w:tc>
        <w:tc>
          <w:tcPr>
            <w:tcW w:w="941" w:type="dxa"/>
            <w:tcBorders>
              <w:top w:val="single" w:sz="4" w:space="0" w:color="auto"/>
              <w:bottom w:val="single" w:sz="4" w:space="0" w:color="auto"/>
            </w:tcBorders>
            <w:shd w:val="clear" w:color="auto" w:fill="auto"/>
            <w:vAlign w:val="center"/>
          </w:tcPr>
          <w:p w14:paraId="54BA0DA1" w14:textId="77777777" w:rsidR="00974A2D" w:rsidRPr="00790D5F" w:rsidRDefault="00974A2D" w:rsidP="00974A2D">
            <w:pPr>
              <w:spacing w:line="220" w:lineRule="exact"/>
              <w:rPr>
                <w:rFonts w:hAnsi="ＭＳ 明朝"/>
                <w:sz w:val="20"/>
              </w:rPr>
            </w:pPr>
            <w:r w:rsidRPr="00790D5F">
              <w:rPr>
                <w:rFonts w:hAnsi="ＭＳ 明朝" w:hint="eastAsia"/>
                <w:sz w:val="20"/>
              </w:rPr>
              <w:t>坊勢汽船</w:t>
            </w:r>
          </w:p>
        </w:tc>
        <w:tc>
          <w:tcPr>
            <w:tcW w:w="863" w:type="dxa"/>
            <w:tcBorders>
              <w:top w:val="single" w:sz="4" w:space="0" w:color="auto"/>
              <w:bottom w:val="single" w:sz="4" w:space="0" w:color="auto"/>
            </w:tcBorders>
            <w:shd w:val="clear" w:color="auto" w:fill="auto"/>
            <w:vAlign w:val="center"/>
          </w:tcPr>
          <w:p w14:paraId="00A9CE9B" w14:textId="77777777" w:rsidR="00974A2D" w:rsidRPr="00790D5F" w:rsidRDefault="00974A2D" w:rsidP="00974A2D">
            <w:pPr>
              <w:spacing w:line="220" w:lineRule="exact"/>
              <w:jc w:val="right"/>
              <w:rPr>
                <w:rFonts w:hAnsi="ＭＳ 明朝"/>
                <w:sz w:val="20"/>
              </w:rPr>
            </w:pPr>
          </w:p>
        </w:tc>
        <w:tc>
          <w:tcPr>
            <w:tcW w:w="864" w:type="dxa"/>
            <w:tcBorders>
              <w:top w:val="single" w:sz="4" w:space="0" w:color="auto"/>
              <w:bottom w:val="single" w:sz="4" w:space="0" w:color="auto"/>
            </w:tcBorders>
            <w:shd w:val="clear" w:color="auto" w:fill="auto"/>
            <w:vAlign w:val="center"/>
          </w:tcPr>
          <w:p w14:paraId="0D67C01E"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19:20</w:t>
            </w:r>
          </w:p>
        </w:tc>
        <w:tc>
          <w:tcPr>
            <w:tcW w:w="863" w:type="dxa"/>
            <w:tcBorders>
              <w:top w:val="single" w:sz="4" w:space="0" w:color="auto"/>
              <w:bottom w:val="single" w:sz="4" w:space="0" w:color="auto"/>
            </w:tcBorders>
            <w:shd w:val="clear" w:color="auto" w:fill="auto"/>
            <w:vAlign w:val="center"/>
          </w:tcPr>
          <w:p w14:paraId="6041EE07" w14:textId="77777777" w:rsidR="00974A2D" w:rsidRPr="00790D5F" w:rsidRDefault="00974A2D" w:rsidP="00974A2D">
            <w:pPr>
              <w:spacing w:line="220" w:lineRule="exact"/>
              <w:jc w:val="right"/>
              <w:rPr>
                <w:rFonts w:hAnsi="ＭＳ 明朝"/>
                <w:sz w:val="20"/>
              </w:rPr>
            </w:pPr>
            <w:r w:rsidRPr="00790D5F">
              <w:rPr>
                <w:rFonts w:hAnsi="ＭＳ 明朝" w:hint="eastAsia"/>
                <w:sz w:val="20"/>
              </w:rPr>
              <w:t>―</w:t>
            </w:r>
          </w:p>
        </w:tc>
        <w:tc>
          <w:tcPr>
            <w:tcW w:w="864" w:type="dxa"/>
            <w:tcBorders>
              <w:top w:val="single" w:sz="4" w:space="0" w:color="auto"/>
              <w:bottom w:val="single" w:sz="4" w:space="0" w:color="auto"/>
            </w:tcBorders>
            <w:shd w:val="clear" w:color="auto" w:fill="auto"/>
            <w:vAlign w:val="center"/>
          </w:tcPr>
          <w:p w14:paraId="5C55718C" w14:textId="77777777" w:rsidR="00974A2D" w:rsidRPr="00790D5F" w:rsidRDefault="00974A2D" w:rsidP="00974A2D">
            <w:pPr>
              <w:spacing w:line="220" w:lineRule="exact"/>
              <w:jc w:val="right"/>
              <w:rPr>
                <w:rFonts w:hAnsi="ＭＳ 明朝"/>
                <w:sz w:val="20"/>
              </w:rPr>
            </w:pPr>
            <w:r w:rsidRPr="00790D5F">
              <w:rPr>
                <w:rFonts w:hAnsi="ＭＳ 明朝" w:hint="eastAsia"/>
                <w:sz w:val="20"/>
              </w:rPr>
              <w:t>19:</w:t>
            </w:r>
            <w:r>
              <w:rPr>
                <w:rFonts w:hAnsi="ＭＳ 明朝" w:hint="eastAsia"/>
                <w:sz w:val="20"/>
              </w:rPr>
              <w:t>50</w:t>
            </w:r>
          </w:p>
        </w:tc>
      </w:tr>
      <w:tr w:rsidR="00974A2D" w:rsidRPr="00AE05DC" w14:paraId="41EC5CD8" w14:textId="77777777" w:rsidTr="0010524C">
        <w:trPr>
          <w:gridAfter w:val="1"/>
          <w:wAfter w:w="14" w:type="dxa"/>
          <w:jc w:val="center"/>
        </w:trPr>
        <w:tc>
          <w:tcPr>
            <w:tcW w:w="425" w:type="dxa"/>
            <w:tcBorders>
              <w:top w:val="single" w:sz="4" w:space="0" w:color="auto"/>
              <w:bottom w:val="single" w:sz="4" w:space="0" w:color="auto"/>
            </w:tcBorders>
            <w:shd w:val="clear" w:color="auto" w:fill="FFE599"/>
            <w:vAlign w:val="center"/>
          </w:tcPr>
          <w:p w14:paraId="61DED9FF" w14:textId="77777777" w:rsidR="00974A2D" w:rsidRPr="00974A2D" w:rsidRDefault="00974A2D" w:rsidP="00974A2D">
            <w:pPr>
              <w:spacing w:line="220" w:lineRule="exact"/>
              <w:jc w:val="center"/>
              <w:rPr>
                <w:rFonts w:hAnsi="ＭＳ 明朝"/>
                <w:color w:val="FF0000"/>
                <w:spacing w:val="-8"/>
                <w:sz w:val="20"/>
              </w:rPr>
            </w:pPr>
            <w:r w:rsidRPr="00974A2D">
              <w:rPr>
                <w:rFonts w:hAnsi="ＭＳ 明朝" w:hint="eastAsia"/>
                <w:color w:val="FF0000"/>
                <w:spacing w:val="-8"/>
                <w:sz w:val="20"/>
              </w:rPr>
              <w:t>15</w:t>
            </w:r>
          </w:p>
        </w:tc>
        <w:tc>
          <w:tcPr>
            <w:tcW w:w="941" w:type="dxa"/>
            <w:tcBorders>
              <w:top w:val="single" w:sz="4" w:space="0" w:color="auto"/>
              <w:bottom w:val="single" w:sz="4" w:space="0" w:color="auto"/>
            </w:tcBorders>
            <w:shd w:val="clear" w:color="auto" w:fill="auto"/>
            <w:vAlign w:val="center"/>
          </w:tcPr>
          <w:p w14:paraId="3D5DE5DA" w14:textId="77777777" w:rsidR="00974A2D" w:rsidRPr="00790D5F" w:rsidRDefault="00974A2D" w:rsidP="00974A2D">
            <w:pPr>
              <w:spacing w:line="220" w:lineRule="exact"/>
              <w:rPr>
                <w:rFonts w:hAnsi="ＭＳ 明朝"/>
                <w:color w:val="FF0000"/>
                <w:sz w:val="20"/>
              </w:rPr>
            </w:pPr>
            <w:r w:rsidRPr="00790D5F">
              <w:rPr>
                <w:rFonts w:hAnsi="ＭＳ 明朝" w:hint="eastAsia"/>
                <w:color w:val="FF0000"/>
                <w:sz w:val="20"/>
              </w:rPr>
              <w:t>輝観光</w:t>
            </w:r>
          </w:p>
        </w:tc>
        <w:tc>
          <w:tcPr>
            <w:tcW w:w="824" w:type="dxa"/>
            <w:tcBorders>
              <w:top w:val="single" w:sz="4" w:space="0" w:color="auto"/>
              <w:bottom w:val="single" w:sz="4" w:space="0" w:color="auto"/>
            </w:tcBorders>
            <w:shd w:val="clear" w:color="auto" w:fill="auto"/>
            <w:vAlign w:val="center"/>
          </w:tcPr>
          <w:p w14:paraId="5647AA58" w14:textId="77777777" w:rsidR="00974A2D" w:rsidRPr="00790D5F" w:rsidRDefault="00974A2D" w:rsidP="00974A2D">
            <w:pPr>
              <w:spacing w:line="220" w:lineRule="exact"/>
              <w:jc w:val="right"/>
              <w:rPr>
                <w:rFonts w:hAnsi="ＭＳ 明朝"/>
                <w:color w:val="FF0000"/>
                <w:sz w:val="20"/>
              </w:rPr>
            </w:pPr>
            <w:r w:rsidRPr="00790D5F">
              <w:rPr>
                <w:rFonts w:hAnsi="ＭＳ 明朝" w:hint="eastAsia"/>
                <w:color w:val="FF0000"/>
                <w:sz w:val="20"/>
              </w:rPr>
              <w:t>21:00</w:t>
            </w:r>
          </w:p>
        </w:tc>
        <w:tc>
          <w:tcPr>
            <w:tcW w:w="825" w:type="dxa"/>
            <w:tcBorders>
              <w:top w:val="single" w:sz="4" w:space="0" w:color="auto"/>
              <w:bottom w:val="single" w:sz="4" w:space="0" w:color="auto"/>
            </w:tcBorders>
            <w:shd w:val="clear" w:color="auto" w:fill="auto"/>
            <w:vAlign w:val="center"/>
          </w:tcPr>
          <w:p w14:paraId="165EDD1E" w14:textId="77777777" w:rsidR="00974A2D" w:rsidRPr="006C1F92" w:rsidRDefault="00974A2D" w:rsidP="00974A2D">
            <w:pPr>
              <w:spacing w:line="220" w:lineRule="exact"/>
              <w:jc w:val="right"/>
              <w:rPr>
                <w:rFonts w:hAnsi="ＭＳ 明朝"/>
                <w:color w:val="FF0000"/>
                <w:sz w:val="20"/>
              </w:rPr>
            </w:pPr>
            <w:r w:rsidRPr="006C1F92">
              <w:rPr>
                <w:rFonts w:hAnsi="ＭＳ 明朝" w:hint="eastAsia"/>
                <w:color w:val="FF0000"/>
                <w:sz w:val="20"/>
              </w:rPr>
              <w:t>―</w:t>
            </w:r>
          </w:p>
        </w:tc>
        <w:tc>
          <w:tcPr>
            <w:tcW w:w="824" w:type="dxa"/>
            <w:tcBorders>
              <w:top w:val="single" w:sz="4" w:space="0" w:color="auto"/>
              <w:bottom w:val="single" w:sz="4" w:space="0" w:color="auto"/>
            </w:tcBorders>
            <w:shd w:val="clear" w:color="auto" w:fill="auto"/>
            <w:vAlign w:val="center"/>
          </w:tcPr>
          <w:p w14:paraId="505597FF" w14:textId="77777777" w:rsidR="00974A2D" w:rsidRPr="00790D5F" w:rsidRDefault="00974A2D" w:rsidP="00974A2D">
            <w:pPr>
              <w:spacing w:line="220" w:lineRule="exact"/>
              <w:jc w:val="right"/>
              <w:rPr>
                <w:rFonts w:hAnsi="ＭＳ 明朝"/>
                <w:color w:val="FF0000"/>
                <w:sz w:val="20"/>
              </w:rPr>
            </w:pPr>
            <w:r w:rsidRPr="00790D5F">
              <w:rPr>
                <w:rFonts w:hAnsi="ＭＳ 明朝" w:hint="eastAsia"/>
                <w:color w:val="FF0000"/>
                <w:sz w:val="20"/>
              </w:rPr>
              <w:t>21:32</w:t>
            </w:r>
          </w:p>
        </w:tc>
        <w:tc>
          <w:tcPr>
            <w:tcW w:w="820" w:type="dxa"/>
            <w:tcBorders>
              <w:top w:val="single" w:sz="4" w:space="0" w:color="auto"/>
              <w:bottom w:val="single" w:sz="4" w:space="0" w:color="auto"/>
            </w:tcBorders>
            <w:shd w:val="clear" w:color="auto" w:fill="auto"/>
            <w:vAlign w:val="center"/>
          </w:tcPr>
          <w:p w14:paraId="7EB4F224" w14:textId="77777777" w:rsidR="00974A2D" w:rsidRPr="00790D5F" w:rsidRDefault="00974A2D" w:rsidP="00974A2D">
            <w:pPr>
              <w:spacing w:line="220" w:lineRule="exact"/>
              <w:jc w:val="right"/>
              <w:rPr>
                <w:rFonts w:hAnsi="ＭＳ 明朝"/>
                <w:color w:val="FF0000"/>
                <w:sz w:val="20"/>
              </w:rPr>
            </w:pPr>
          </w:p>
        </w:tc>
        <w:tc>
          <w:tcPr>
            <w:tcW w:w="430" w:type="dxa"/>
            <w:gridSpan w:val="2"/>
            <w:tcBorders>
              <w:top w:val="single" w:sz="4" w:space="0" w:color="auto"/>
              <w:bottom w:val="single" w:sz="4" w:space="0" w:color="auto"/>
            </w:tcBorders>
            <w:shd w:val="clear" w:color="auto" w:fill="FFE599"/>
            <w:vAlign w:val="center"/>
          </w:tcPr>
          <w:p w14:paraId="7EBA4D7B" w14:textId="77777777" w:rsidR="00974A2D" w:rsidRPr="00974A2D" w:rsidRDefault="00974A2D" w:rsidP="00974A2D">
            <w:pPr>
              <w:spacing w:line="220" w:lineRule="exact"/>
              <w:jc w:val="center"/>
              <w:rPr>
                <w:rFonts w:hAnsi="ＭＳ 明朝"/>
                <w:color w:val="FF0000"/>
                <w:spacing w:val="-8"/>
                <w:sz w:val="20"/>
              </w:rPr>
            </w:pPr>
            <w:r w:rsidRPr="00974A2D">
              <w:rPr>
                <w:rFonts w:hAnsi="ＭＳ 明朝" w:hint="eastAsia"/>
                <w:color w:val="FF0000"/>
                <w:spacing w:val="-8"/>
                <w:sz w:val="20"/>
              </w:rPr>
              <w:t>15</w:t>
            </w:r>
          </w:p>
        </w:tc>
        <w:tc>
          <w:tcPr>
            <w:tcW w:w="941" w:type="dxa"/>
            <w:tcBorders>
              <w:top w:val="single" w:sz="4" w:space="0" w:color="auto"/>
              <w:bottom w:val="single" w:sz="4" w:space="0" w:color="auto"/>
            </w:tcBorders>
            <w:shd w:val="clear" w:color="auto" w:fill="auto"/>
            <w:vAlign w:val="center"/>
          </w:tcPr>
          <w:p w14:paraId="4C3B5202" w14:textId="77777777" w:rsidR="00974A2D" w:rsidRPr="00790D5F" w:rsidRDefault="00974A2D" w:rsidP="00974A2D">
            <w:pPr>
              <w:spacing w:line="220" w:lineRule="exact"/>
              <w:rPr>
                <w:rFonts w:hAnsi="ＭＳ 明朝"/>
                <w:color w:val="FF0000"/>
                <w:sz w:val="20"/>
              </w:rPr>
            </w:pPr>
            <w:r w:rsidRPr="00790D5F">
              <w:rPr>
                <w:rFonts w:hAnsi="ＭＳ 明朝" w:hint="eastAsia"/>
                <w:color w:val="FF0000"/>
                <w:sz w:val="20"/>
              </w:rPr>
              <w:t>輝観光</w:t>
            </w:r>
          </w:p>
        </w:tc>
        <w:tc>
          <w:tcPr>
            <w:tcW w:w="863" w:type="dxa"/>
            <w:tcBorders>
              <w:top w:val="single" w:sz="4" w:space="0" w:color="auto"/>
              <w:bottom w:val="single" w:sz="4" w:space="0" w:color="auto"/>
            </w:tcBorders>
            <w:shd w:val="clear" w:color="auto" w:fill="auto"/>
            <w:vAlign w:val="center"/>
          </w:tcPr>
          <w:p w14:paraId="1AC5E6FA" w14:textId="77777777" w:rsidR="00974A2D" w:rsidRPr="00790D5F" w:rsidRDefault="00974A2D" w:rsidP="00974A2D">
            <w:pPr>
              <w:spacing w:line="220" w:lineRule="exact"/>
              <w:jc w:val="right"/>
              <w:rPr>
                <w:rFonts w:hAnsi="ＭＳ 明朝"/>
                <w:color w:val="FF0000"/>
                <w:sz w:val="20"/>
              </w:rPr>
            </w:pPr>
          </w:p>
        </w:tc>
        <w:tc>
          <w:tcPr>
            <w:tcW w:w="864" w:type="dxa"/>
            <w:tcBorders>
              <w:top w:val="single" w:sz="4" w:space="0" w:color="auto"/>
              <w:bottom w:val="single" w:sz="4" w:space="0" w:color="auto"/>
            </w:tcBorders>
            <w:shd w:val="clear" w:color="auto" w:fill="auto"/>
            <w:vAlign w:val="center"/>
          </w:tcPr>
          <w:p w14:paraId="353ACCE7" w14:textId="77777777" w:rsidR="00974A2D" w:rsidRPr="00790D5F" w:rsidRDefault="00974A2D" w:rsidP="00974A2D">
            <w:pPr>
              <w:spacing w:line="220" w:lineRule="exact"/>
              <w:jc w:val="right"/>
              <w:rPr>
                <w:rFonts w:hAnsi="ＭＳ 明朝"/>
                <w:color w:val="FF0000"/>
                <w:sz w:val="20"/>
              </w:rPr>
            </w:pPr>
            <w:r w:rsidRPr="00790D5F">
              <w:rPr>
                <w:rFonts w:hAnsi="ＭＳ 明朝" w:hint="eastAsia"/>
                <w:color w:val="FF0000"/>
                <w:sz w:val="20"/>
              </w:rPr>
              <w:t>20:15</w:t>
            </w:r>
          </w:p>
        </w:tc>
        <w:tc>
          <w:tcPr>
            <w:tcW w:w="863" w:type="dxa"/>
            <w:tcBorders>
              <w:top w:val="single" w:sz="4" w:space="0" w:color="auto"/>
              <w:bottom w:val="single" w:sz="4" w:space="0" w:color="auto"/>
            </w:tcBorders>
            <w:shd w:val="clear" w:color="auto" w:fill="auto"/>
            <w:vAlign w:val="center"/>
          </w:tcPr>
          <w:p w14:paraId="2BD389B8" w14:textId="77777777" w:rsidR="00974A2D" w:rsidRPr="006C1F92" w:rsidRDefault="00974A2D" w:rsidP="00974A2D">
            <w:pPr>
              <w:spacing w:line="220" w:lineRule="exact"/>
              <w:jc w:val="right"/>
              <w:rPr>
                <w:rFonts w:hAnsi="ＭＳ 明朝"/>
                <w:color w:val="FF0000"/>
                <w:sz w:val="20"/>
              </w:rPr>
            </w:pPr>
            <w:r w:rsidRPr="006C1F92">
              <w:rPr>
                <w:rFonts w:hAnsi="ＭＳ 明朝" w:hint="eastAsia"/>
                <w:color w:val="FF0000"/>
                <w:sz w:val="20"/>
              </w:rPr>
              <w:t>―</w:t>
            </w:r>
          </w:p>
        </w:tc>
        <w:tc>
          <w:tcPr>
            <w:tcW w:w="864" w:type="dxa"/>
            <w:tcBorders>
              <w:top w:val="single" w:sz="4" w:space="0" w:color="auto"/>
              <w:bottom w:val="single" w:sz="4" w:space="0" w:color="auto"/>
            </w:tcBorders>
            <w:shd w:val="clear" w:color="auto" w:fill="auto"/>
            <w:vAlign w:val="center"/>
          </w:tcPr>
          <w:p w14:paraId="6D571C7A" w14:textId="77777777" w:rsidR="00974A2D" w:rsidRPr="00790D5F" w:rsidRDefault="00974A2D" w:rsidP="00974A2D">
            <w:pPr>
              <w:spacing w:line="220" w:lineRule="exact"/>
              <w:jc w:val="right"/>
              <w:rPr>
                <w:rFonts w:hAnsi="ＭＳ 明朝"/>
                <w:color w:val="FF0000"/>
                <w:sz w:val="20"/>
              </w:rPr>
            </w:pPr>
            <w:r w:rsidRPr="00790D5F">
              <w:rPr>
                <w:rFonts w:hAnsi="ＭＳ 明朝" w:hint="eastAsia"/>
                <w:color w:val="FF0000"/>
                <w:sz w:val="20"/>
              </w:rPr>
              <w:t>20:47</w:t>
            </w:r>
          </w:p>
        </w:tc>
      </w:tr>
    </w:tbl>
    <w:p w14:paraId="23B2B34C" w14:textId="77777777" w:rsidR="006B2873" w:rsidRDefault="006B2873" w:rsidP="006B2873">
      <w:pPr>
        <w:snapToGrid w:val="0"/>
      </w:pPr>
      <w:r>
        <w:rPr>
          <w:rFonts w:hint="eastAsia"/>
        </w:rPr>
        <w:t>注：坊勢島～西島の○印は定期便、その他は臨時便。</w:t>
      </w:r>
    </w:p>
    <w:p w14:paraId="19952282" w14:textId="77777777" w:rsidR="006B2873" w:rsidRDefault="006B2873" w:rsidP="006B2873">
      <w:pPr>
        <w:snapToGrid w:val="0"/>
        <w:ind w:firstLineChars="200" w:firstLine="422"/>
      </w:pPr>
      <w:r>
        <w:rPr>
          <w:rFonts w:hint="eastAsia"/>
        </w:rPr>
        <w:t>輝観光の坊勢島～西島は３月１日～11月30日の間運航。</w:t>
      </w:r>
      <w:r w:rsidRPr="005A21D5">
        <w:rPr>
          <w:rFonts w:hint="eastAsia"/>
          <w:color w:val="FF0000"/>
        </w:rPr>
        <w:t>赤字</w:t>
      </w:r>
      <w:r>
        <w:rPr>
          <w:rFonts w:hint="eastAsia"/>
        </w:rPr>
        <w:t>は土・日のみ運航。</w:t>
      </w:r>
    </w:p>
    <w:tbl>
      <w:tblPr>
        <w:tblW w:w="9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26"/>
        <w:gridCol w:w="2382"/>
        <w:gridCol w:w="954"/>
        <w:gridCol w:w="945"/>
        <w:gridCol w:w="426"/>
        <w:gridCol w:w="2339"/>
        <w:gridCol w:w="954"/>
        <w:gridCol w:w="959"/>
      </w:tblGrid>
      <w:tr w:rsidR="006B2873" w:rsidRPr="00AE05DC" w14:paraId="6C507DFE" w14:textId="77777777" w:rsidTr="0010524C">
        <w:trPr>
          <w:jc w:val="center"/>
        </w:trPr>
        <w:tc>
          <w:tcPr>
            <w:tcW w:w="4707" w:type="dxa"/>
            <w:gridSpan w:val="4"/>
            <w:shd w:val="clear" w:color="auto" w:fill="DBE5F1"/>
            <w:vAlign w:val="center"/>
          </w:tcPr>
          <w:p w14:paraId="09599C0A" w14:textId="77777777" w:rsidR="006B2873" w:rsidRPr="009F2BCB" w:rsidRDefault="006B2873" w:rsidP="0010524C">
            <w:pPr>
              <w:snapToGrid w:val="0"/>
              <w:jc w:val="center"/>
              <w:rPr>
                <w:rFonts w:ascii="ＭＳ ゴシック" w:eastAsia="ＭＳ ゴシック" w:hAnsi="ＭＳ ゴシック"/>
                <w:sz w:val="22"/>
                <w:szCs w:val="22"/>
              </w:rPr>
            </w:pPr>
            <w:r w:rsidRPr="009F2BCB">
              <w:rPr>
                <w:rFonts w:ascii="ＭＳ ゴシック" w:eastAsia="ＭＳ ゴシック" w:hAnsi="ＭＳ ゴシック" w:hint="eastAsia"/>
                <w:sz w:val="22"/>
                <w:szCs w:val="22"/>
              </w:rPr>
              <w:t>坊勢島→家島（網手）</w:t>
            </w:r>
          </w:p>
        </w:tc>
        <w:tc>
          <w:tcPr>
            <w:tcW w:w="4678" w:type="dxa"/>
            <w:gridSpan w:val="4"/>
            <w:shd w:val="clear" w:color="auto" w:fill="DBE5F1"/>
            <w:vAlign w:val="center"/>
          </w:tcPr>
          <w:p w14:paraId="4DC3D1B2" w14:textId="77777777" w:rsidR="006B2873" w:rsidRPr="009F2BCB" w:rsidRDefault="006B2873" w:rsidP="0010524C">
            <w:pPr>
              <w:snapToGrid w:val="0"/>
              <w:jc w:val="center"/>
              <w:rPr>
                <w:rFonts w:ascii="ＭＳ ゴシック" w:eastAsia="ＭＳ ゴシック" w:hAnsi="ＭＳ ゴシック"/>
                <w:sz w:val="22"/>
                <w:szCs w:val="22"/>
              </w:rPr>
            </w:pPr>
            <w:r w:rsidRPr="009F2BCB">
              <w:rPr>
                <w:rFonts w:ascii="ＭＳ ゴシック" w:eastAsia="ＭＳ ゴシック" w:hAnsi="ＭＳ ゴシック" w:hint="eastAsia"/>
                <w:sz w:val="22"/>
                <w:szCs w:val="22"/>
              </w:rPr>
              <w:t>家島（網手）→坊勢島</w:t>
            </w:r>
          </w:p>
        </w:tc>
      </w:tr>
      <w:tr w:rsidR="006B2873" w:rsidRPr="00AE05DC" w14:paraId="58997F11" w14:textId="77777777" w:rsidTr="0010524C">
        <w:trPr>
          <w:jc w:val="center"/>
        </w:trPr>
        <w:tc>
          <w:tcPr>
            <w:tcW w:w="426" w:type="dxa"/>
            <w:tcBorders>
              <w:bottom w:val="double" w:sz="4" w:space="0" w:color="auto"/>
            </w:tcBorders>
            <w:shd w:val="clear" w:color="auto" w:fill="DBE5F1"/>
            <w:vAlign w:val="center"/>
          </w:tcPr>
          <w:p w14:paraId="66FE5B6D" w14:textId="77777777" w:rsidR="006B2873" w:rsidRPr="00790D5F" w:rsidRDefault="006B2873" w:rsidP="0010524C">
            <w:pPr>
              <w:spacing w:line="220" w:lineRule="exact"/>
              <w:jc w:val="center"/>
              <w:rPr>
                <w:rFonts w:hAnsi="ＭＳ 明朝"/>
                <w:sz w:val="20"/>
              </w:rPr>
            </w:pPr>
          </w:p>
        </w:tc>
        <w:tc>
          <w:tcPr>
            <w:tcW w:w="2382" w:type="dxa"/>
            <w:tcBorders>
              <w:bottom w:val="double" w:sz="4" w:space="0" w:color="auto"/>
            </w:tcBorders>
            <w:shd w:val="clear" w:color="auto" w:fill="DBE5F1"/>
            <w:vAlign w:val="center"/>
          </w:tcPr>
          <w:p w14:paraId="47066300" w14:textId="0E2BC5E7" w:rsidR="006B2873" w:rsidRPr="00790D5F" w:rsidRDefault="009E5987" w:rsidP="0010524C">
            <w:pPr>
              <w:spacing w:line="220" w:lineRule="exact"/>
              <w:jc w:val="center"/>
              <w:rPr>
                <w:rFonts w:hAnsi="ＭＳ 明朝"/>
                <w:sz w:val="20"/>
              </w:rPr>
            </w:pPr>
            <w:r>
              <w:rPr>
                <w:rFonts w:hAnsi="ＭＳ 明朝" w:hint="eastAsia"/>
                <w:sz w:val="20"/>
              </w:rPr>
              <w:t>航路事業者</w:t>
            </w:r>
          </w:p>
        </w:tc>
        <w:tc>
          <w:tcPr>
            <w:tcW w:w="954" w:type="dxa"/>
            <w:tcBorders>
              <w:bottom w:val="double" w:sz="4" w:space="0" w:color="auto"/>
            </w:tcBorders>
            <w:shd w:val="clear" w:color="auto" w:fill="DBE5F1"/>
            <w:vAlign w:val="center"/>
          </w:tcPr>
          <w:p w14:paraId="5B10E13F"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坊勢</w:t>
            </w:r>
            <w:r>
              <w:rPr>
                <w:rFonts w:hAnsi="ＭＳ 明朝" w:hint="eastAsia"/>
                <w:sz w:val="20"/>
              </w:rPr>
              <w:t>島</w:t>
            </w:r>
            <w:r w:rsidRPr="00790D5F">
              <w:rPr>
                <w:rFonts w:hAnsi="ＭＳ 明朝" w:hint="eastAsia"/>
                <w:sz w:val="20"/>
              </w:rPr>
              <w:t>発</w:t>
            </w:r>
          </w:p>
        </w:tc>
        <w:tc>
          <w:tcPr>
            <w:tcW w:w="945" w:type="dxa"/>
            <w:tcBorders>
              <w:bottom w:val="double" w:sz="4" w:space="0" w:color="auto"/>
            </w:tcBorders>
            <w:shd w:val="clear" w:color="auto" w:fill="DBE5F1"/>
            <w:vAlign w:val="center"/>
          </w:tcPr>
          <w:p w14:paraId="319E1D75"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網手着</w:t>
            </w:r>
          </w:p>
        </w:tc>
        <w:tc>
          <w:tcPr>
            <w:tcW w:w="426" w:type="dxa"/>
            <w:tcBorders>
              <w:bottom w:val="double" w:sz="4" w:space="0" w:color="auto"/>
            </w:tcBorders>
            <w:shd w:val="clear" w:color="auto" w:fill="DBE5F1"/>
            <w:vAlign w:val="center"/>
          </w:tcPr>
          <w:p w14:paraId="19DCD6BE" w14:textId="77777777" w:rsidR="006B2873" w:rsidRPr="00790D5F" w:rsidRDefault="006B2873" w:rsidP="0010524C">
            <w:pPr>
              <w:spacing w:line="220" w:lineRule="exact"/>
              <w:jc w:val="center"/>
              <w:rPr>
                <w:rFonts w:hAnsi="ＭＳ 明朝"/>
                <w:sz w:val="20"/>
              </w:rPr>
            </w:pPr>
          </w:p>
        </w:tc>
        <w:tc>
          <w:tcPr>
            <w:tcW w:w="2339" w:type="dxa"/>
            <w:tcBorders>
              <w:bottom w:val="double" w:sz="4" w:space="0" w:color="auto"/>
            </w:tcBorders>
            <w:shd w:val="clear" w:color="auto" w:fill="DBE5F1"/>
            <w:vAlign w:val="center"/>
          </w:tcPr>
          <w:p w14:paraId="4826E434" w14:textId="6D57ABE7" w:rsidR="006B2873" w:rsidRPr="00790D5F" w:rsidRDefault="009E5987" w:rsidP="0010524C">
            <w:pPr>
              <w:spacing w:line="220" w:lineRule="exact"/>
              <w:jc w:val="center"/>
              <w:rPr>
                <w:rFonts w:hAnsi="ＭＳ 明朝"/>
                <w:sz w:val="20"/>
              </w:rPr>
            </w:pPr>
            <w:r>
              <w:rPr>
                <w:rFonts w:hAnsi="ＭＳ 明朝" w:hint="eastAsia"/>
                <w:sz w:val="20"/>
              </w:rPr>
              <w:t>航路事業者</w:t>
            </w:r>
          </w:p>
        </w:tc>
        <w:tc>
          <w:tcPr>
            <w:tcW w:w="954" w:type="dxa"/>
            <w:tcBorders>
              <w:bottom w:val="double" w:sz="4" w:space="0" w:color="auto"/>
            </w:tcBorders>
            <w:shd w:val="clear" w:color="auto" w:fill="DBE5F1"/>
            <w:vAlign w:val="center"/>
          </w:tcPr>
          <w:p w14:paraId="170D8D0A"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網手発</w:t>
            </w:r>
          </w:p>
        </w:tc>
        <w:tc>
          <w:tcPr>
            <w:tcW w:w="959" w:type="dxa"/>
            <w:tcBorders>
              <w:bottom w:val="double" w:sz="4" w:space="0" w:color="auto"/>
            </w:tcBorders>
            <w:shd w:val="clear" w:color="auto" w:fill="DBE5F1"/>
            <w:vAlign w:val="center"/>
          </w:tcPr>
          <w:p w14:paraId="7DE86C8E"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坊勢</w:t>
            </w:r>
            <w:r>
              <w:rPr>
                <w:rFonts w:hAnsi="ＭＳ 明朝" w:hint="eastAsia"/>
                <w:sz w:val="20"/>
              </w:rPr>
              <w:t>島</w:t>
            </w:r>
            <w:r w:rsidRPr="00790D5F">
              <w:rPr>
                <w:rFonts w:hAnsi="ＭＳ 明朝" w:hint="eastAsia"/>
                <w:sz w:val="20"/>
              </w:rPr>
              <w:t>着</w:t>
            </w:r>
          </w:p>
        </w:tc>
      </w:tr>
      <w:tr w:rsidR="006B2873" w:rsidRPr="00AE05DC" w14:paraId="3F6A4C5C" w14:textId="77777777" w:rsidTr="0010524C">
        <w:trPr>
          <w:jc w:val="center"/>
        </w:trPr>
        <w:tc>
          <w:tcPr>
            <w:tcW w:w="426" w:type="dxa"/>
            <w:tcBorders>
              <w:top w:val="double" w:sz="4" w:space="0" w:color="auto"/>
              <w:bottom w:val="single" w:sz="4" w:space="0" w:color="auto"/>
            </w:tcBorders>
            <w:shd w:val="clear" w:color="auto" w:fill="DBE5F1"/>
            <w:vAlign w:val="center"/>
          </w:tcPr>
          <w:p w14:paraId="13AC9635"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w:t>
            </w:r>
          </w:p>
        </w:tc>
        <w:tc>
          <w:tcPr>
            <w:tcW w:w="2382" w:type="dxa"/>
            <w:tcBorders>
              <w:top w:val="double" w:sz="4" w:space="0" w:color="auto"/>
              <w:bottom w:val="single" w:sz="4" w:space="0" w:color="auto"/>
            </w:tcBorders>
            <w:vAlign w:val="center"/>
          </w:tcPr>
          <w:p w14:paraId="5F0B195D"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double" w:sz="4" w:space="0" w:color="auto"/>
              <w:bottom w:val="single" w:sz="4" w:space="0" w:color="auto"/>
            </w:tcBorders>
            <w:vAlign w:val="center"/>
          </w:tcPr>
          <w:p w14:paraId="47D8E1C5" w14:textId="77777777" w:rsidR="006B2873" w:rsidRPr="00790D5F" w:rsidRDefault="006B2873" w:rsidP="0010524C">
            <w:pPr>
              <w:spacing w:line="220" w:lineRule="exact"/>
              <w:jc w:val="right"/>
              <w:rPr>
                <w:rFonts w:hAnsi="ＭＳ 明朝"/>
                <w:sz w:val="20"/>
              </w:rPr>
            </w:pPr>
            <w:r w:rsidRPr="00790D5F">
              <w:rPr>
                <w:rFonts w:hAnsi="ＭＳ 明朝" w:hint="eastAsia"/>
                <w:sz w:val="20"/>
              </w:rPr>
              <w:t>7:15</w:t>
            </w:r>
          </w:p>
        </w:tc>
        <w:tc>
          <w:tcPr>
            <w:tcW w:w="945" w:type="dxa"/>
            <w:tcBorders>
              <w:top w:val="double" w:sz="4" w:space="0" w:color="auto"/>
              <w:bottom w:val="single" w:sz="4" w:space="0" w:color="auto"/>
            </w:tcBorders>
            <w:vAlign w:val="center"/>
          </w:tcPr>
          <w:p w14:paraId="665A2C5D" w14:textId="77777777" w:rsidR="006B2873" w:rsidRPr="00790D5F" w:rsidRDefault="006B2873" w:rsidP="0010524C">
            <w:pPr>
              <w:spacing w:line="220" w:lineRule="exact"/>
              <w:jc w:val="right"/>
              <w:rPr>
                <w:rFonts w:hAnsi="ＭＳ 明朝"/>
                <w:sz w:val="20"/>
              </w:rPr>
            </w:pPr>
            <w:r w:rsidRPr="00790D5F">
              <w:rPr>
                <w:rFonts w:hAnsi="ＭＳ 明朝" w:hint="eastAsia"/>
                <w:sz w:val="20"/>
              </w:rPr>
              <w:t>7:25</w:t>
            </w:r>
          </w:p>
        </w:tc>
        <w:tc>
          <w:tcPr>
            <w:tcW w:w="426" w:type="dxa"/>
            <w:tcBorders>
              <w:top w:val="double" w:sz="4" w:space="0" w:color="auto"/>
              <w:bottom w:val="single" w:sz="4" w:space="0" w:color="auto"/>
            </w:tcBorders>
            <w:shd w:val="clear" w:color="auto" w:fill="DBE5F1"/>
            <w:vAlign w:val="center"/>
          </w:tcPr>
          <w:p w14:paraId="2C64D7E8"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w:t>
            </w:r>
          </w:p>
        </w:tc>
        <w:tc>
          <w:tcPr>
            <w:tcW w:w="2339" w:type="dxa"/>
            <w:tcBorders>
              <w:top w:val="double" w:sz="4" w:space="0" w:color="auto"/>
              <w:bottom w:val="single" w:sz="4" w:space="0" w:color="auto"/>
            </w:tcBorders>
            <w:vAlign w:val="center"/>
          </w:tcPr>
          <w:p w14:paraId="33BBBD3E"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double" w:sz="4" w:space="0" w:color="auto"/>
              <w:bottom w:val="single" w:sz="4" w:space="0" w:color="auto"/>
            </w:tcBorders>
            <w:vAlign w:val="center"/>
          </w:tcPr>
          <w:p w14:paraId="4457C4D2" w14:textId="77777777" w:rsidR="006B2873" w:rsidRPr="00790D5F" w:rsidRDefault="006B2873" w:rsidP="0010524C">
            <w:pPr>
              <w:spacing w:line="220" w:lineRule="exact"/>
              <w:jc w:val="right"/>
              <w:rPr>
                <w:rFonts w:hAnsi="ＭＳ 明朝"/>
                <w:sz w:val="20"/>
              </w:rPr>
            </w:pPr>
            <w:r w:rsidRPr="00790D5F">
              <w:rPr>
                <w:rFonts w:hAnsi="ＭＳ 明朝" w:hint="eastAsia"/>
                <w:sz w:val="20"/>
              </w:rPr>
              <w:t>7:30</w:t>
            </w:r>
          </w:p>
        </w:tc>
        <w:tc>
          <w:tcPr>
            <w:tcW w:w="959" w:type="dxa"/>
            <w:tcBorders>
              <w:top w:val="double" w:sz="4" w:space="0" w:color="auto"/>
              <w:bottom w:val="single" w:sz="4" w:space="0" w:color="auto"/>
            </w:tcBorders>
            <w:vAlign w:val="center"/>
          </w:tcPr>
          <w:p w14:paraId="76268932" w14:textId="77777777" w:rsidR="006B2873" w:rsidRPr="00790D5F" w:rsidRDefault="006B2873" w:rsidP="0010524C">
            <w:pPr>
              <w:spacing w:line="220" w:lineRule="exact"/>
              <w:jc w:val="right"/>
              <w:rPr>
                <w:rFonts w:hAnsi="ＭＳ 明朝"/>
                <w:sz w:val="20"/>
              </w:rPr>
            </w:pPr>
            <w:r w:rsidRPr="00790D5F">
              <w:rPr>
                <w:rFonts w:hAnsi="ＭＳ 明朝" w:hint="eastAsia"/>
                <w:sz w:val="20"/>
              </w:rPr>
              <w:t>7:40</w:t>
            </w:r>
          </w:p>
        </w:tc>
      </w:tr>
      <w:tr w:rsidR="006B2873" w:rsidRPr="00AE05DC" w14:paraId="6D556FA9" w14:textId="77777777" w:rsidTr="0010524C">
        <w:trPr>
          <w:jc w:val="center"/>
        </w:trPr>
        <w:tc>
          <w:tcPr>
            <w:tcW w:w="426" w:type="dxa"/>
            <w:tcBorders>
              <w:top w:val="single" w:sz="4" w:space="0" w:color="auto"/>
              <w:bottom w:val="single" w:sz="4" w:space="0" w:color="auto"/>
            </w:tcBorders>
            <w:shd w:val="clear" w:color="auto" w:fill="DBE5F1"/>
            <w:vAlign w:val="center"/>
          </w:tcPr>
          <w:p w14:paraId="6C002F60"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2</w:t>
            </w:r>
          </w:p>
        </w:tc>
        <w:tc>
          <w:tcPr>
            <w:tcW w:w="2382" w:type="dxa"/>
            <w:tcBorders>
              <w:top w:val="single" w:sz="4" w:space="0" w:color="auto"/>
              <w:bottom w:val="single" w:sz="4" w:space="0" w:color="auto"/>
            </w:tcBorders>
            <w:vAlign w:val="center"/>
          </w:tcPr>
          <w:p w14:paraId="5E265A6D"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single" w:sz="4" w:space="0" w:color="auto"/>
              <w:bottom w:val="single" w:sz="4" w:space="0" w:color="auto"/>
            </w:tcBorders>
            <w:vAlign w:val="center"/>
          </w:tcPr>
          <w:p w14:paraId="0067FED0" w14:textId="77777777" w:rsidR="006B2873" w:rsidRPr="00790D5F" w:rsidRDefault="006B2873" w:rsidP="0010524C">
            <w:pPr>
              <w:spacing w:line="220" w:lineRule="exact"/>
              <w:jc w:val="right"/>
              <w:rPr>
                <w:rFonts w:hAnsi="ＭＳ 明朝"/>
                <w:sz w:val="20"/>
              </w:rPr>
            </w:pPr>
            <w:r w:rsidRPr="00790D5F">
              <w:rPr>
                <w:rFonts w:hAnsi="ＭＳ 明朝" w:hint="eastAsia"/>
                <w:sz w:val="20"/>
              </w:rPr>
              <w:t>7:50</w:t>
            </w:r>
          </w:p>
        </w:tc>
        <w:tc>
          <w:tcPr>
            <w:tcW w:w="945" w:type="dxa"/>
            <w:tcBorders>
              <w:top w:val="single" w:sz="4" w:space="0" w:color="auto"/>
              <w:bottom w:val="single" w:sz="4" w:space="0" w:color="auto"/>
            </w:tcBorders>
            <w:vAlign w:val="center"/>
          </w:tcPr>
          <w:p w14:paraId="30A724AA" w14:textId="77777777" w:rsidR="006B2873" w:rsidRPr="00790D5F" w:rsidRDefault="006B2873" w:rsidP="0010524C">
            <w:pPr>
              <w:spacing w:line="220" w:lineRule="exact"/>
              <w:jc w:val="right"/>
              <w:rPr>
                <w:rFonts w:hAnsi="ＭＳ 明朝"/>
                <w:sz w:val="20"/>
              </w:rPr>
            </w:pPr>
            <w:r w:rsidRPr="00790D5F">
              <w:rPr>
                <w:rFonts w:hAnsi="ＭＳ 明朝" w:hint="eastAsia"/>
                <w:sz w:val="20"/>
              </w:rPr>
              <w:t>8:00</w:t>
            </w:r>
          </w:p>
        </w:tc>
        <w:tc>
          <w:tcPr>
            <w:tcW w:w="426" w:type="dxa"/>
            <w:tcBorders>
              <w:top w:val="single" w:sz="4" w:space="0" w:color="auto"/>
              <w:bottom w:val="single" w:sz="4" w:space="0" w:color="auto"/>
            </w:tcBorders>
            <w:shd w:val="clear" w:color="auto" w:fill="DBE5F1"/>
            <w:vAlign w:val="center"/>
          </w:tcPr>
          <w:p w14:paraId="173662F5"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2</w:t>
            </w:r>
          </w:p>
        </w:tc>
        <w:tc>
          <w:tcPr>
            <w:tcW w:w="2339" w:type="dxa"/>
            <w:tcBorders>
              <w:top w:val="single" w:sz="4" w:space="0" w:color="auto"/>
              <w:bottom w:val="single" w:sz="4" w:space="0" w:color="auto"/>
            </w:tcBorders>
            <w:vAlign w:val="center"/>
          </w:tcPr>
          <w:p w14:paraId="1C7F00A9"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single" w:sz="4" w:space="0" w:color="auto"/>
              <w:bottom w:val="single" w:sz="4" w:space="0" w:color="auto"/>
            </w:tcBorders>
            <w:vAlign w:val="center"/>
          </w:tcPr>
          <w:p w14:paraId="4F491AF3" w14:textId="77777777" w:rsidR="006B2873" w:rsidRPr="00DC510E" w:rsidRDefault="004321A9" w:rsidP="0010524C">
            <w:pPr>
              <w:spacing w:line="220" w:lineRule="exact"/>
              <w:jc w:val="right"/>
              <w:rPr>
                <w:rFonts w:hAnsi="ＭＳ 明朝"/>
                <w:sz w:val="20"/>
              </w:rPr>
            </w:pPr>
            <w:r w:rsidRPr="00DC510E">
              <w:rPr>
                <w:rFonts w:hAnsi="ＭＳ 明朝"/>
                <w:sz w:val="20"/>
              </w:rPr>
              <w:t>8:10</w:t>
            </w:r>
          </w:p>
        </w:tc>
        <w:tc>
          <w:tcPr>
            <w:tcW w:w="959" w:type="dxa"/>
            <w:tcBorders>
              <w:top w:val="single" w:sz="4" w:space="0" w:color="auto"/>
              <w:bottom w:val="single" w:sz="4" w:space="0" w:color="auto"/>
            </w:tcBorders>
            <w:vAlign w:val="center"/>
          </w:tcPr>
          <w:p w14:paraId="429BC806" w14:textId="77777777" w:rsidR="006B2873" w:rsidRPr="00DC510E" w:rsidRDefault="006B2873" w:rsidP="0010524C">
            <w:pPr>
              <w:spacing w:line="220" w:lineRule="exact"/>
              <w:jc w:val="right"/>
              <w:rPr>
                <w:rFonts w:hAnsi="ＭＳ 明朝"/>
                <w:sz w:val="20"/>
              </w:rPr>
            </w:pPr>
            <w:r w:rsidRPr="00DC510E">
              <w:rPr>
                <w:rFonts w:hAnsi="ＭＳ 明朝" w:hint="eastAsia"/>
                <w:sz w:val="20"/>
              </w:rPr>
              <w:t>8:20</w:t>
            </w:r>
          </w:p>
        </w:tc>
      </w:tr>
      <w:tr w:rsidR="006B2873" w:rsidRPr="00AE05DC" w14:paraId="7B7F3B07" w14:textId="77777777" w:rsidTr="0010524C">
        <w:trPr>
          <w:jc w:val="center"/>
        </w:trPr>
        <w:tc>
          <w:tcPr>
            <w:tcW w:w="426" w:type="dxa"/>
            <w:tcBorders>
              <w:top w:val="single" w:sz="4" w:space="0" w:color="auto"/>
              <w:bottom w:val="single" w:sz="4" w:space="0" w:color="auto"/>
            </w:tcBorders>
            <w:shd w:val="clear" w:color="auto" w:fill="DBE5F1"/>
            <w:vAlign w:val="center"/>
          </w:tcPr>
          <w:p w14:paraId="01A98C4D"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3</w:t>
            </w:r>
          </w:p>
        </w:tc>
        <w:tc>
          <w:tcPr>
            <w:tcW w:w="2382" w:type="dxa"/>
            <w:tcBorders>
              <w:top w:val="single" w:sz="4" w:space="0" w:color="auto"/>
              <w:bottom w:val="single" w:sz="4" w:space="0" w:color="auto"/>
            </w:tcBorders>
            <w:vAlign w:val="center"/>
          </w:tcPr>
          <w:p w14:paraId="60781AA5"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single" w:sz="4" w:space="0" w:color="auto"/>
              <w:bottom w:val="single" w:sz="4" w:space="0" w:color="auto"/>
            </w:tcBorders>
            <w:vAlign w:val="center"/>
          </w:tcPr>
          <w:p w14:paraId="7AA32061" w14:textId="77777777" w:rsidR="006B2873" w:rsidRPr="00790D5F" w:rsidRDefault="006B2873" w:rsidP="0010524C">
            <w:pPr>
              <w:spacing w:line="220" w:lineRule="exact"/>
              <w:jc w:val="right"/>
              <w:rPr>
                <w:rFonts w:hAnsi="ＭＳ 明朝"/>
                <w:sz w:val="20"/>
              </w:rPr>
            </w:pPr>
            <w:r w:rsidRPr="00790D5F">
              <w:rPr>
                <w:rFonts w:hAnsi="ＭＳ 明朝" w:hint="eastAsia"/>
                <w:sz w:val="20"/>
              </w:rPr>
              <w:t>8:35</w:t>
            </w:r>
          </w:p>
        </w:tc>
        <w:tc>
          <w:tcPr>
            <w:tcW w:w="945" w:type="dxa"/>
            <w:tcBorders>
              <w:top w:val="single" w:sz="4" w:space="0" w:color="auto"/>
              <w:bottom w:val="single" w:sz="4" w:space="0" w:color="auto"/>
            </w:tcBorders>
            <w:vAlign w:val="center"/>
          </w:tcPr>
          <w:p w14:paraId="5F1E18E1" w14:textId="77777777" w:rsidR="006B2873" w:rsidRPr="00790D5F" w:rsidRDefault="006B2873" w:rsidP="0010524C">
            <w:pPr>
              <w:spacing w:line="220" w:lineRule="exact"/>
              <w:jc w:val="right"/>
              <w:rPr>
                <w:rFonts w:hAnsi="ＭＳ 明朝"/>
                <w:sz w:val="20"/>
              </w:rPr>
            </w:pPr>
            <w:r w:rsidRPr="00790D5F">
              <w:rPr>
                <w:rFonts w:hAnsi="ＭＳ 明朝" w:hint="eastAsia"/>
                <w:sz w:val="20"/>
              </w:rPr>
              <w:t>8:45</w:t>
            </w:r>
          </w:p>
        </w:tc>
        <w:tc>
          <w:tcPr>
            <w:tcW w:w="426" w:type="dxa"/>
            <w:tcBorders>
              <w:top w:val="single" w:sz="4" w:space="0" w:color="auto"/>
              <w:bottom w:val="single" w:sz="4" w:space="0" w:color="auto"/>
            </w:tcBorders>
            <w:shd w:val="clear" w:color="auto" w:fill="DBE5F1"/>
            <w:vAlign w:val="center"/>
          </w:tcPr>
          <w:p w14:paraId="20AD6275"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3</w:t>
            </w:r>
          </w:p>
        </w:tc>
        <w:tc>
          <w:tcPr>
            <w:tcW w:w="2339" w:type="dxa"/>
            <w:tcBorders>
              <w:top w:val="single" w:sz="4" w:space="0" w:color="auto"/>
              <w:bottom w:val="single" w:sz="4" w:space="0" w:color="auto"/>
            </w:tcBorders>
            <w:vAlign w:val="center"/>
          </w:tcPr>
          <w:p w14:paraId="36A6D981"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single" w:sz="4" w:space="0" w:color="auto"/>
              <w:bottom w:val="single" w:sz="4" w:space="0" w:color="auto"/>
            </w:tcBorders>
            <w:vAlign w:val="center"/>
          </w:tcPr>
          <w:p w14:paraId="39F2E9C7" w14:textId="77777777" w:rsidR="006B2873" w:rsidRPr="00790D5F" w:rsidRDefault="006B2873" w:rsidP="0010524C">
            <w:pPr>
              <w:spacing w:line="220" w:lineRule="exact"/>
              <w:jc w:val="right"/>
              <w:rPr>
                <w:rFonts w:hAnsi="ＭＳ 明朝"/>
                <w:sz w:val="20"/>
              </w:rPr>
            </w:pPr>
            <w:r w:rsidRPr="00790D5F">
              <w:rPr>
                <w:rFonts w:hAnsi="ＭＳ 明朝" w:hint="eastAsia"/>
                <w:sz w:val="20"/>
              </w:rPr>
              <w:t>8:55</w:t>
            </w:r>
          </w:p>
        </w:tc>
        <w:tc>
          <w:tcPr>
            <w:tcW w:w="959" w:type="dxa"/>
            <w:tcBorders>
              <w:top w:val="single" w:sz="4" w:space="0" w:color="auto"/>
              <w:bottom w:val="single" w:sz="4" w:space="0" w:color="auto"/>
            </w:tcBorders>
            <w:vAlign w:val="center"/>
          </w:tcPr>
          <w:p w14:paraId="36FF4ECF" w14:textId="77777777" w:rsidR="006B2873" w:rsidRPr="00790D5F" w:rsidRDefault="006B2873" w:rsidP="0010524C">
            <w:pPr>
              <w:spacing w:line="220" w:lineRule="exact"/>
              <w:jc w:val="right"/>
              <w:rPr>
                <w:rFonts w:hAnsi="ＭＳ 明朝"/>
                <w:sz w:val="20"/>
              </w:rPr>
            </w:pPr>
            <w:r w:rsidRPr="00790D5F">
              <w:rPr>
                <w:rFonts w:hAnsi="ＭＳ 明朝" w:hint="eastAsia"/>
                <w:sz w:val="20"/>
              </w:rPr>
              <w:t>9:05</w:t>
            </w:r>
          </w:p>
        </w:tc>
      </w:tr>
      <w:tr w:rsidR="006B2873" w:rsidRPr="00AE05DC" w14:paraId="2742F041" w14:textId="77777777" w:rsidTr="0010524C">
        <w:trPr>
          <w:jc w:val="center"/>
        </w:trPr>
        <w:tc>
          <w:tcPr>
            <w:tcW w:w="426" w:type="dxa"/>
            <w:tcBorders>
              <w:top w:val="single" w:sz="4" w:space="0" w:color="auto"/>
              <w:bottom w:val="single" w:sz="4" w:space="0" w:color="auto"/>
            </w:tcBorders>
            <w:shd w:val="clear" w:color="auto" w:fill="DBE5F1"/>
            <w:vAlign w:val="center"/>
          </w:tcPr>
          <w:p w14:paraId="5B0887F5"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4</w:t>
            </w:r>
          </w:p>
        </w:tc>
        <w:tc>
          <w:tcPr>
            <w:tcW w:w="2382" w:type="dxa"/>
            <w:tcBorders>
              <w:top w:val="single" w:sz="4" w:space="0" w:color="auto"/>
              <w:bottom w:val="single" w:sz="4" w:space="0" w:color="auto"/>
            </w:tcBorders>
            <w:vAlign w:val="center"/>
          </w:tcPr>
          <w:p w14:paraId="7154AB20"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single" w:sz="4" w:space="0" w:color="auto"/>
              <w:bottom w:val="single" w:sz="4" w:space="0" w:color="auto"/>
            </w:tcBorders>
            <w:vAlign w:val="center"/>
          </w:tcPr>
          <w:p w14:paraId="5835E4C2" w14:textId="77777777" w:rsidR="006B2873" w:rsidRPr="00790D5F" w:rsidRDefault="006B2873" w:rsidP="0010524C">
            <w:pPr>
              <w:spacing w:line="220" w:lineRule="exact"/>
              <w:jc w:val="right"/>
              <w:rPr>
                <w:rFonts w:hAnsi="ＭＳ 明朝"/>
                <w:sz w:val="20"/>
              </w:rPr>
            </w:pPr>
            <w:r w:rsidRPr="00790D5F">
              <w:rPr>
                <w:rFonts w:hAnsi="ＭＳ 明朝" w:hint="eastAsia"/>
                <w:sz w:val="20"/>
              </w:rPr>
              <w:t>9:35</w:t>
            </w:r>
          </w:p>
        </w:tc>
        <w:tc>
          <w:tcPr>
            <w:tcW w:w="945" w:type="dxa"/>
            <w:tcBorders>
              <w:top w:val="single" w:sz="4" w:space="0" w:color="auto"/>
              <w:bottom w:val="single" w:sz="4" w:space="0" w:color="auto"/>
            </w:tcBorders>
            <w:vAlign w:val="center"/>
          </w:tcPr>
          <w:p w14:paraId="2695C351" w14:textId="77777777" w:rsidR="006B2873" w:rsidRPr="00790D5F" w:rsidRDefault="006B2873" w:rsidP="0010524C">
            <w:pPr>
              <w:spacing w:line="220" w:lineRule="exact"/>
              <w:jc w:val="right"/>
              <w:rPr>
                <w:rFonts w:hAnsi="ＭＳ 明朝"/>
                <w:sz w:val="20"/>
              </w:rPr>
            </w:pPr>
            <w:r w:rsidRPr="00790D5F">
              <w:rPr>
                <w:rFonts w:hAnsi="ＭＳ 明朝" w:hint="eastAsia"/>
                <w:sz w:val="20"/>
              </w:rPr>
              <w:t>9:45</w:t>
            </w:r>
          </w:p>
        </w:tc>
        <w:tc>
          <w:tcPr>
            <w:tcW w:w="426" w:type="dxa"/>
            <w:tcBorders>
              <w:top w:val="single" w:sz="4" w:space="0" w:color="auto"/>
              <w:bottom w:val="single" w:sz="4" w:space="0" w:color="auto"/>
            </w:tcBorders>
            <w:shd w:val="clear" w:color="auto" w:fill="DBE5F1"/>
            <w:vAlign w:val="center"/>
          </w:tcPr>
          <w:p w14:paraId="5A72AFEC"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4</w:t>
            </w:r>
          </w:p>
        </w:tc>
        <w:tc>
          <w:tcPr>
            <w:tcW w:w="2339" w:type="dxa"/>
            <w:tcBorders>
              <w:top w:val="single" w:sz="4" w:space="0" w:color="auto"/>
              <w:bottom w:val="single" w:sz="4" w:space="0" w:color="auto"/>
            </w:tcBorders>
            <w:vAlign w:val="center"/>
          </w:tcPr>
          <w:p w14:paraId="7CD3E518"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single" w:sz="4" w:space="0" w:color="auto"/>
              <w:bottom w:val="single" w:sz="4" w:space="0" w:color="auto"/>
            </w:tcBorders>
            <w:vAlign w:val="center"/>
          </w:tcPr>
          <w:p w14:paraId="6808CD4A" w14:textId="77777777" w:rsidR="006B2873" w:rsidRPr="00790D5F" w:rsidRDefault="006B2873" w:rsidP="0010524C">
            <w:pPr>
              <w:spacing w:line="220" w:lineRule="exact"/>
              <w:jc w:val="right"/>
              <w:rPr>
                <w:rFonts w:hAnsi="ＭＳ 明朝"/>
                <w:sz w:val="20"/>
              </w:rPr>
            </w:pPr>
            <w:r w:rsidRPr="00790D5F">
              <w:rPr>
                <w:rFonts w:hAnsi="ＭＳ 明朝" w:hint="eastAsia"/>
                <w:sz w:val="20"/>
              </w:rPr>
              <w:t>9:55</w:t>
            </w:r>
          </w:p>
        </w:tc>
        <w:tc>
          <w:tcPr>
            <w:tcW w:w="959" w:type="dxa"/>
            <w:tcBorders>
              <w:top w:val="single" w:sz="4" w:space="0" w:color="auto"/>
              <w:bottom w:val="single" w:sz="4" w:space="0" w:color="auto"/>
            </w:tcBorders>
            <w:vAlign w:val="center"/>
          </w:tcPr>
          <w:p w14:paraId="34B88E96"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10:05</w:t>
            </w:r>
          </w:p>
        </w:tc>
      </w:tr>
      <w:tr w:rsidR="00E87373" w:rsidRPr="00E87373" w14:paraId="642851BC" w14:textId="77777777" w:rsidTr="009373DA">
        <w:trPr>
          <w:jc w:val="center"/>
        </w:trPr>
        <w:tc>
          <w:tcPr>
            <w:tcW w:w="426" w:type="dxa"/>
            <w:tcBorders>
              <w:top w:val="single" w:sz="4" w:space="0" w:color="auto"/>
              <w:bottom w:val="single" w:sz="4" w:space="0" w:color="auto"/>
            </w:tcBorders>
            <w:shd w:val="clear" w:color="auto" w:fill="D5DCE4"/>
            <w:vAlign w:val="center"/>
          </w:tcPr>
          <w:p w14:paraId="4E07A655" w14:textId="77777777" w:rsidR="006B2873" w:rsidRPr="009373DA" w:rsidRDefault="006B2873" w:rsidP="0010524C">
            <w:pPr>
              <w:spacing w:line="220" w:lineRule="exact"/>
              <w:jc w:val="center"/>
              <w:rPr>
                <w:rFonts w:hAnsi="ＭＳ 明朝"/>
                <w:color w:val="000000"/>
                <w:sz w:val="20"/>
              </w:rPr>
            </w:pPr>
            <w:r w:rsidRPr="009373DA">
              <w:rPr>
                <w:rFonts w:hAnsi="ＭＳ 明朝" w:hint="eastAsia"/>
                <w:color w:val="000000"/>
                <w:sz w:val="20"/>
              </w:rPr>
              <w:t>5</w:t>
            </w:r>
          </w:p>
        </w:tc>
        <w:tc>
          <w:tcPr>
            <w:tcW w:w="2382" w:type="dxa"/>
            <w:tcBorders>
              <w:top w:val="single" w:sz="4" w:space="0" w:color="auto"/>
              <w:bottom w:val="single" w:sz="4" w:space="0" w:color="auto"/>
            </w:tcBorders>
            <w:shd w:val="clear" w:color="auto" w:fill="auto"/>
            <w:vAlign w:val="center"/>
          </w:tcPr>
          <w:p w14:paraId="1684F7FA" w14:textId="77777777" w:rsidR="006B2873" w:rsidRPr="009373DA" w:rsidRDefault="006B2873" w:rsidP="0010524C">
            <w:pPr>
              <w:spacing w:line="220" w:lineRule="exact"/>
              <w:rPr>
                <w:rFonts w:hAnsi="ＭＳ 明朝"/>
                <w:color w:val="000000"/>
                <w:sz w:val="20"/>
              </w:rPr>
            </w:pPr>
            <w:r w:rsidRPr="009373DA">
              <w:rPr>
                <w:rFonts w:hAnsi="ＭＳ 明朝" w:hint="eastAsia"/>
                <w:color w:val="000000"/>
                <w:sz w:val="20"/>
              </w:rPr>
              <w:t>坊勢渡船</w:t>
            </w:r>
          </w:p>
        </w:tc>
        <w:tc>
          <w:tcPr>
            <w:tcW w:w="954" w:type="dxa"/>
            <w:tcBorders>
              <w:top w:val="single" w:sz="4" w:space="0" w:color="auto"/>
              <w:bottom w:val="single" w:sz="4" w:space="0" w:color="auto"/>
            </w:tcBorders>
            <w:shd w:val="clear" w:color="auto" w:fill="auto"/>
            <w:vAlign w:val="center"/>
          </w:tcPr>
          <w:p w14:paraId="0629F748" w14:textId="77777777" w:rsidR="006B2873" w:rsidRPr="009373DA" w:rsidRDefault="006B2873" w:rsidP="0010524C">
            <w:pPr>
              <w:spacing w:line="220" w:lineRule="exact"/>
              <w:jc w:val="right"/>
              <w:rPr>
                <w:rFonts w:hAnsi="ＭＳ 明朝"/>
                <w:color w:val="000000"/>
                <w:sz w:val="20"/>
              </w:rPr>
            </w:pPr>
            <w:r w:rsidRPr="009373DA">
              <w:rPr>
                <w:rFonts w:hAnsi="ＭＳ 明朝" w:hint="eastAsia"/>
                <w:color w:val="000000"/>
                <w:sz w:val="20"/>
              </w:rPr>
              <w:t>10:35</w:t>
            </w:r>
          </w:p>
        </w:tc>
        <w:tc>
          <w:tcPr>
            <w:tcW w:w="945" w:type="dxa"/>
            <w:tcBorders>
              <w:top w:val="single" w:sz="4" w:space="0" w:color="auto"/>
              <w:bottom w:val="single" w:sz="4" w:space="0" w:color="auto"/>
            </w:tcBorders>
            <w:shd w:val="clear" w:color="auto" w:fill="auto"/>
            <w:vAlign w:val="center"/>
          </w:tcPr>
          <w:p w14:paraId="1300473F" w14:textId="77777777" w:rsidR="006B2873" w:rsidRPr="009373DA" w:rsidRDefault="006B2873" w:rsidP="0010524C">
            <w:pPr>
              <w:spacing w:line="220" w:lineRule="exact"/>
              <w:jc w:val="right"/>
              <w:rPr>
                <w:rFonts w:hAnsi="ＭＳ 明朝"/>
                <w:color w:val="000000"/>
                <w:sz w:val="20"/>
              </w:rPr>
            </w:pPr>
            <w:r w:rsidRPr="009373DA">
              <w:rPr>
                <w:rFonts w:hAnsi="ＭＳ 明朝" w:hint="eastAsia"/>
                <w:color w:val="000000"/>
                <w:sz w:val="20"/>
              </w:rPr>
              <w:t>10:45</w:t>
            </w:r>
          </w:p>
        </w:tc>
        <w:tc>
          <w:tcPr>
            <w:tcW w:w="426" w:type="dxa"/>
            <w:tcBorders>
              <w:top w:val="single" w:sz="4" w:space="0" w:color="auto"/>
              <w:bottom w:val="single" w:sz="4" w:space="0" w:color="auto"/>
            </w:tcBorders>
            <w:shd w:val="clear" w:color="auto" w:fill="D5DCE4"/>
            <w:vAlign w:val="center"/>
          </w:tcPr>
          <w:p w14:paraId="0CB9F74F" w14:textId="77777777" w:rsidR="006B2873" w:rsidRPr="009373DA" w:rsidRDefault="006B2873" w:rsidP="0010524C">
            <w:pPr>
              <w:spacing w:line="220" w:lineRule="exact"/>
              <w:jc w:val="center"/>
              <w:rPr>
                <w:rFonts w:hAnsi="ＭＳ 明朝"/>
                <w:color w:val="000000"/>
                <w:sz w:val="20"/>
              </w:rPr>
            </w:pPr>
            <w:r w:rsidRPr="009373DA">
              <w:rPr>
                <w:rFonts w:hAnsi="ＭＳ 明朝" w:hint="eastAsia"/>
                <w:color w:val="000000"/>
                <w:sz w:val="20"/>
              </w:rPr>
              <w:t>5</w:t>
            </w:r>
          </w:p>
        </w:tc>
        <w:tc>
          <w:tcPr>
            <w:tcW w:w="2339" w:type="dxa"/>
            <w:tcBorders>
              <w:top w:val="single" w:sz="4" w:space="0" w:color="auto"/>
              <w:bottom w:val="single" w:sz="4" w:space="0" w:color="auto"/>
            </w:tcBorders>
            <w:shd w:val="clear" w:color="auto" w:fill="auto"/>
            <w:vAlign w:val="center"/>
          </w:tcPr>
          <w:p w14:paraId="555146BF" w14:textId="77777777" w:rsidR="006B2873" w:rsidRPr="009373DA" w:rsidRDefault="006B2873" w:rsidP="0010524C">
            <w:pPr>
              <w:spacing w:line="220" w:lineRule="exact"/>
              <w:rPr>
                <w:rFonts w:hAnsi="ＭＳ 明朝"/>
                <w:color w:val="000000"/>
                <w:sz w:val="20"/>
              </w:rPr>
            </w:pPr>
            <w:r w:rsidRPr="009373DA">
              <w:rPr>
                <w:rFonts w:hAnsi="ＭＳ 明朝" w:hint="eastAsia"/>
                <w:color w:val="000000"/>
                <w:sz w:val="20"/>
              </w:rPr>
              <w:t>坊勢渡船</w:t>
            </w:r>
          </w:p>
        </w:tc>
        <w:tc>
          <w:tcPr>
            <w:tcW w:w="954" w:type="dxa"/>
            <w:tcBorders>
              <w:top w:val="single" w:sz="4" w:space="0" w:color="auto"/>
              <w:bottom w:val="single" w:sz="4" w:space="0" w:color="auto"/>
            </w:tcBorders>
            <w:shd w:val="clear" w:color="auto" w:fill="auto"/>
            <w:vAlign w:val="center"/>
          </w:tcPr>
          <w:p w14:paraId="2A13FE4E" w14:textId="77777777" w:rsidR="006B2873" w:rsidRPr="009373DA" w:rsidRDefault="006B2873" w:rsidP="0010524C">
            <w:pPr>
              <w:spacing w:line="220" w:lineRule="exact"/>
              <w:jc w:val="right"/>
              <w:rPr>
                <w:rFonts w:hAnsi="ＭＳ 明朝"/>
                <w:color w:val="000000"/>
                <w:sz w:val="20"/>
              </w:rPr>
            </w:pPr>
            <w:r w:rsidRPr="009373DA">
              <w:rPr>
                <w:rFonts w:hAnsi="ＭＳ 明朝" w:hint="eastAsia"/>
                <w:color w:val="000000"/>
                <w:sz w:val="20"/>
              </w:rPr>
              <w:t>10:50</w:t>
            </w:r>
          </w:p>
        </w:tc>
        <w:tc>
          <w:tcPr>
            <w:tcW w:w="959" w:type="dxa"/>
            <w:tcBorders>
              <w:top w:val="single" w:sz="4" w:space="0" w:color="auto"/>
              <w:bottom w:val="single" w:sz="4" w:space="0" w:color="auto"/>
            </w:tcBorders>
            <w:shd w:val="clear" w:color="auto" w:fill="auto"/>
            <w:vAlign w:val="center"/>
          </w:tcPr>
          <w:p w14:paraId="5C0FC5E9" w14:textId="77777777" w:rsidR="006B2873" w:rsidRPr="009373DA" w:rsidRDefault="006B2873" w:rsidP="0010524C">
            <w:pPr>
              <w:spacing w:line="220" w:lineRule="exact"/>
              <w:jc w:val="right"/>
              <w:rPr>
                <w:rFonts w:hAnsi="ＭＳ 明朝"/>
                <w:color w:val="000000"/>
                <w:sz w:val="20"/>
              </w:rPr>
            </w:pPr>
            <w:r w:rsidRPr="009373DA">
              <w:rPr>
                <w:rFonts w:hAnsi="ＭＳ 明朝" w:hint="eastAsia"/>
                <w:color w:val="000000"/>
                <w:sz w:val="20"/>
              </w:rPr>
              <w:t>11:00</w:t>
            </w:r>
          </w:p>
        </w:tc>
      </w:tr>
      <w:tr w:rsidR="006B2873" w:rsidRPr="00AE05DC" w14:paraId="75511136" w14:textId="77777777" w:rsidTr="0010524C">
        <w:trPr>
          <w:jc w:val="center"/>
        </w:trPr>
        <w:tc>
          <w:tcPr>
            <w:tcW w:w="426" w:type="dxa"/>
            <w:tcBorders>
              <w:top w:val="single" w:sz="4" w:space="0" w:color="auto"/>
              <w:bottom w:val="single" w:sz="4" w:space="0" w:color="auto"/>
            </w:tcBorders>
            <w:shd w:val="clear" w:color="auto" w:fill="DBE5F1"/>
            <w:vAlign w:val="center"/>
          </w:tcPr>
          <w:p w14:paraId="79D48E2F"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6</w:t>
            </w:r>
          </w:p>
        </w:tc>
        <w:tc>
          <w:tcPr>
            <w:tcW w:w="2382" w:type="dxa"/>
            <w:tcBorders>
              <w:top w:val="single" w:sz="4" w:space="0" w:color="auto"/>
              <w:bottom w:val="single" w:sz="4" w:space="0" w:color="auto"/>
            </w:tcBorders>
            <w:vAlign w:val="center"/>
          </w:tcPr>
          <w:p w14:paraId="6A5F88B3"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single" w:sz="4" w:space="0" w:color="auto"/>
              <w:bottom w:val="single" w:sz="4" w:space="0" w:color="auto"/>
            </w:tcBorders>
            <w:vAlign w:val="center"/>
          </w:tcPr>
          <w:p w14:paraId="6E0C1CF5"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11:35</w:t>
            </w:r>
          </w:p>
        </w:tc>
        <w:tc>
          <w:tcPr>
            <w:tcW w:w="945" w:type="dxa"/>
            <w:tcBorders>
              <w:top w:val="single" w:sz="4" w:space="0" w:color="auto"/>
              <w:bottom w:val="single" w:sz="4" w:space="0" w:color="auto"/>
            </w:tcBorders>
            <w:vAlign w:val="center"/>
          </w:tcPr>
          <w:p w14:paraId="61BFCC5A"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11:45</w:t>
            </w:r>
          </w:p>
        </w:tc>
        <w:tc>
          <w:tcPr>
            <w:tcW w:w="426" w:type="dxa"/>
            <w:tcBorders>
              <w:top w:val="single" w:sz="4" w:space="0" w:color="auto"/>
              <w:bottom w:val="single" w:sz="4" w:space="0" w:color="auto"/>
            </w:tcBorders>
            <w:shd w:val="clear" w:color="auto" w:fill="DBE5F1"/>
            <w:vAlign w:val="center"/>
          </w:tcPr>
          <w:p w14:paraId="160F8186"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6</w:t>
            </w:r>
          </w:p>
        </w:tc>
        <w:tc>
          <w:tcPr>
            <w:tcW w:w="2339" w:type="dxa"/>
            <w:tcBorders>
              <w:top w:val="single" w:sz="4" w:space="0" w:color="auto"/>
              <w:bottom w:val="single" w:sz="4" w:space="0" w:color="auto"/>
            </w:tcBorders>
            <w:vAlign w:val="center"/>
          </w:tcPr>
          <w:p w14:paraId="6BE8A993"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single" w:sz="4" w:space="0" w:color="auto"/>
              <w:bottom w:val="single" w:sz="4" w:space="0" w:color="auto"/>
            </w:tcBorders>
            <w:vAlign w:val="center"/>
          </w:tcPr>
          <w:p w14:paraId="57BE5992"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11:50</w:t>
            </w:r>
          </w:p>
        </w:tc>
        <w:tc>
          <w:tcPr>
            <w:tcW w:w="959" w:type="dxa"/>
            <w:tcBorders>
              <w:top w:val="single" w:sz="4" w:space="0" w:color="auto"/>
              <w:bottom w:val="single" w:sz="4" w:space="0" w:color="auto"/>
            </w:tcBorders>
            <w:vAlign w:val="center"/>
          </w:tcPr>
          <w:p w14:paraId="3C7F28E8"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12:00</w:t>
            </w:r>
          </w:p>
        </w:tc>
      </w:tr>
      <w:tr w:rsidR="006B2873" w:rsidRPr="00AE05DC" w14:paraId="6BC277DB" w14:textId="77777777" w:rsidTr="0010524C">
        <w:trPr>
          <w:jc w:val="center"/>
        </w:trPr>
        <w:tc>
          <w:tcPr>
            <w:tcW w:w="426" w:type="dxa"/>
            <w:tcBorders>
              <w:top w:val="single" w:sz="4" w:space="0" w:color="auto"/>
              <w:bottom w:val="single" w:sz="4" w:space="0" w:color="auto"/>
            </w:tcBorders>
            <w:shd w:val="clear" w:color="auto" w:fill="DBE5F1"/>
            <w:vAlign w:val="center"/>
          </w:tcPr>
          <w:p w14:paraId="420E4904"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7</w:t>
            </w:r>
          </w:p>
        </w:tc>
        <w:tc>
          <w:tcPr>
            <w:tcW w:w="2382" w:type="dxa"/>
            <w:tcBorders>
              <w:top w:val="single" w:sz="4" w:space="0" w:color="auto"/>
              <w:bottom w:val="single" w:sz="4" w:space="0" w:color="auto"/>
            </w:tcBorders>
            <w:vAlign w:val="center"/>
          </w:tcPr>
          <w:p w14:paraId="3913F6CB"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single" w:sz="4" w:space="0" w:color="auto"/>
              <w:bottom w:val="single" w:sz="4" w:space="0" w:color="auto"/>
            </w:tcBorders>
            <w:vAlign w:val="center"/>
          </w:tcPr>
          <w:p w14:paraId="4DEFA981"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12:35</w:t>
            </w:r>
          </w:p>
        </w:tc>
        <w:tc>
          <w:tcPr>
            <w:tcW w:w="945" w:type="dxa"/>
            <w:tcBorders>
              <w:top w:val="single" w:sz="4" w:space="0" w:color="auto"/>
              <w:bottom w:val="single" w:sz="4" w:space="0" w:color="auto"/>
            </w:tcBorders>
            <w:vAlign w:val="center"/>
          </w:tcPr>
          <w:p w14:paraId="7E4698F2"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12:45</w:t>
            </w:r>
          </w:p>
        </w:tc>
        <w:tc>
          <w:tcPr>
            <w:tcW w:w="426" w:type="dxa"/>
            <w:tcBorders>
              <w:top w:val="single" w:sz="4" w:space="0" w:color="auto"/>
              <w:bottom w:val="single" w:sz="4" w:space="0" w:color="auto"/>
            </w:tcBorders>
            <w:shd w:val="clear" w:color="auto" w:fill="DBE5F1"/>
            <w:vAlign w:val="center"/>
          </w:tcPr>
          <w:p w14:paraId="75666902"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7</w:t>
            </w:r>
          </w:p>
        </w:tc>
        <w:tc>
          <w:tcPr>
            <w:tcW w:w="2339" w:type="dxa"/>
            <w:tcBorders>
              <w:top w:val="single" w:sz="4" w:space="0" w:color="auto"/>
              <w:bottom w:val="single" w:sz="4" w:space="0" w:color="auto"/>
            </w:tcBorders>
            <w:vAlign w:val="center"/>
          </w:tcPr>
          <w:p w14:paraId="74D75D8C"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single" w:sz="4" w:space="0" w:color="auto"/>
              <w:bottom w:val="single" w:sz="4" w:space="0" w:color="auto"/>
            </w:tcBorders>
            <w:vAlign w:val="center"/>
          </w:tcPr>
          <w:p w14:paraId="052CAC63"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12:50</w:t>
            </w:r>
          </w:p>
        </w:tc>
        <w:tc>
          <w:tcPr>
            <w:tcW w:w="959" w:type="dxa"/>
            <w:tcBorders>
              <w:top w:val="single" w:sz="4" w:space="0" w:color="auto"/>
              <w:bottom w:val="single" w:sz="4" w:space="0" w:color="auto"/>
            </w:tcBorders>
            <w:vAlign w:val="center"/>
          </w:tcPr>
          <w:p w14:paraId="1DDE146E"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13:00</w:t>
            </w:r>
          </w:p>
        </w:tc>
      </w:tr>
      <w:tr w:rsidR="006B2873" w:rsidRPr="00AE05DC" w14:paraId="40F37DDD" w14:textId="77777777" w:rsidTr="00153D0E">
        <w:trPr>
          <w:jc w:val="center"/>
        </w:trPr>
        <w:tc>
          <w:tcPr>
            <w:tcW w:w="426" w:type="dxa"/>
            <w:tcBorders>
              <w:top w:val="single" w:sz="4" w:space="0" w:color="auto"/>
              <w:bottom w:val="single" w:sz="4" w:space="0" w:color="auto"/>
            </w:tcBorders>
            <w:shd w:val="clear" w:color="auto" w:fill="DBE5F1"/>
            <w:vAlign w:val="center"/>
          </w:tcPr>
          <w:p w14:paraId="1E7CF9BB"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8</w:t>
            </w:r>
          </w:p>
        </w:tc>
        <w:tc>
          <w:tcPr>
            <w:tcW w:w="2382" w:type="dxa"/>
            <w:tcBorders>
              <w:top w:val="single" w:sz="4" w:space="0" w:color="auto"/>
              <w:bottom w:val="single" w:sz="4" w:space="0" w:color="auto"/>
            </w:tcBorders>
            <w:vAlign w:val="center"/>
          </w:tcPr>
          <w:p w14:paraId="3B854770"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single" w:sz="4" w:space="0" w:color="auto"/>
              <w:bottom w:val="single" w:sz="4" w:space="0" w:color="auto"/>
            </w:tcBorders>
            <w:vAlign w:val="center"/>
          </w:tcPr>
          <w:p w14:paraId="031258A0"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13:35</w:t>
            </w:r>
          </w:p>
        </w:tc>
        <w:tc>
          <w:tcPr>
            <w:tcW w:w="945" w:type="dxa"/>
            <w:tcBorders>
              <w:top w:val="single" w:sz="4" w:space="0" w:color="auto"/>
              <w:bottom w:val="single" w:sz="4" w:space="0" w:color="auto"/>
            </w:tcBorders>
            <w:vAlign w:val="center"/>
          </w:tcPr>
          <w:p w14:paraId="71DEA9CB"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13:45</w:t>
            </w:r>
          </w:p>
        </w:tc>
        <w:tc>
          <w:tcPr>
            <w:tcW w:w="426" w:type="dxa"/>
            <w:tcBorders>
              <w:top w:val="single" w:sz="4" w:space="0" w:color="auto"/>
              <w:bottom w:val="single" w:sz="4" w:space="0" w:color="auto"/>
            </w:tcBorders>
            <w:shd w:val="clear" w:color="auto" w:fill="DBE5F1"/>
            <w:vAlign w:val="center"/>
          </w:tcPr>
          <w:p w14:paraId="0624CF62"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8</w:t>
            </w:r>
          </w:p>
        </w:tc>
        <w:tc>
          <w:tcPr>
            <w:tcW w:w="2339" w:type="dxa"/>
            <w:tcBorders>
              <w:top w:val="single" w:sz="4" w:space="0" w:color="auto"/>
              <w:bottom w:val="single" w:sz="4" w:space="0" w:color="auto"/>
            </w:tcBorders>
            <w:vAlign w:val="center"/>
          </w:tcPr>
          <w:p w14:paraId="4D3485BE"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single" w:sz="4" w:space="0" w:color="auto"/>
              <w:bottom w:val="single" w:sz="4" w:space="0" w:color="auto"/>
            </w:tcBorders>
            <w:vAlign w:val="center"/>
          </w:tcPr>
          <w:p w14:paraId="72FBAB21"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13:50</w:t>
            </w:r>
          </w:p>
        </w:tc>
        <w:tc>
          <w:tcPr>
            <w:tcW w:w="959" w:type="dxa"/>
            <w:tcBorders>
              <w:top w:val="single" w:sz="4" w:space="0" w:color="auto"/>
              <w:bottom w:val="single" w:sz="4" w:space="0" w:color="auto"/>
            </w:tcBorders>
            <w:vAlign w:val="center"/>
          </w:tcPr>
          <w:p w14:paraId="3BE0FA6A"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14:00</w:t>
            </w:r>
          </w:p>
        </w:tc>
      </w:tr>
      <w:tr w:rsidR="006B2873" w:rsidRPr="00AE05DC" w14:paraId="5085766F" w14:textId="77777777" w:rsidTr="009373DA">
        <w:trPr>
          <w:jc w:val="center"/>
        </w:trPr>
        <w:tc>
          <w:tcPr>
            <w:tcW w:w="426" w:type="dxa"/>
            <w:tcBorders>
              <w:top w:val="single" w:sz="4" w:space="0" w:color="auto"/>
              <w:bottom w:val="single" w:sz="4" w:space="0" w:color="auto"/>
            </w:tcBorders>
            <w:shd w:val="clear" w:color="auto" w:fill="595959"/>
            <w:vAlign w:val="center"/>
          </w:tcPr>
          <w:p w14:paraId="58305A74" w14:textId="77777777" w:rsidR="006B2873" w:rsidRPr="009F2BCB" w:rsidRDefault="006B2873" w:rsidP="0010524C">
            <w:pPr>
              <w:spacing w:line="220" w:lineRule="exact"/>
              <w:jc w:val="center"/>
              <w:rPr>
                <w:rFonts w:hAnsi="ＭＳ 明朝"/>
                <w:color w:val="FFFFFF"/>
                <w:sz w:val="20"/>
              </w:rPr>
            </w:pPr>
            <w:r w:rsidRPr="009F2BCB">
              <w:rPr>
                <w:rFonts w:hAnsi="ＭＳ 明朝" w:hint="eastAsia"/>
                <w:color w:val="FFFFFF"/>
                <w:sz w:val="20"/>
              </w:rPr>
              <w:t>9</w:t>
            </w:r>
          </w:p>
        </w:tc>
        <w:tc>
          <w:tcPr>
            <w:tcW w:w="2382" w:type="dxa"/>
            <w:tcBorders>
              <w:top w:val="single" w:sz="4" w:space="0" w:color="auto"/>
              <w:bottom w:val="single" w:sz="4" w:space="0" w:color="auto"/>
            </w:tcBorders>
            <w:shd w:val="clear" w:color="auto" w:fill="595959"/>
            <w:vAlign w:val="center"/>
          </w:tcPr>
          <w:p w14:paraId="520B05CE" w14:textId="77777777" w:rsidR="006B2873" w:rsidRPr="009F2BCB" w:rsidRDefault="006B2873" w:rsidP="0010524C">
            <w:pPr>
              <w:spacing w:line="220" w:lineRule="exact"/>
              <w:rPr>
                <w:rFonts w:hAnsi="ＭＳ 明朝"/>
                <w:color w:val="FFFFFF"/>
                <w:sz w:val="20"/>
              </w:rPr>
            </w:pPr>
            <w:r w:rsidRPr="009F2BCB">
              <w:rPr>
                <w:rFonts w:hAnsi="ＭＳ 明朝" w:hint="eastAsia"/>
                <w:color w:val="FFFFFF"/>
                <w:sz w:val="20"/>
              </w:rPr>
              <w:t>坊勢渡船</w:t>
            </w:r>
          </w:p>
        </w:tc>
        <w:tc>
          <w:tcPr>
            <w:tcW w:w="954" w:type="dxa"/>
            <w:tcBorders>
              <w:top w:val="single" w:sz="4" w:space="0" w:color="auto"/>
              <w:bottom w:val="single" w:sz="4" w:space="0" w:color="auto"/>
            </w:tcBorders>
            <w:shd w:val="clear" w:color="auto" w:fill="595959"/>
            <w:vAlign w:val="center"/>
          </w:tcPr>
          <w:p w14:paraId="0BEA9EBC" w14:textId="77777777" w:rsidR="006B2873" w:rsidRPr="009F2BCB" w:rsidRDefault="006B2873" w:rsidP="0010524C">
            <w:pPr>
              <w:spacing w:line="220" w:lineRule="exact"/>
              <w:jc w:val="right"/>
              <w:rPr>
                <w:rFonts w:hAnsi="ＭＳ 明朝"/>
                <w:color w:val="FFFFFF"/>
                <w:sz w:val="20"/>
              </w:rPr>
            </w:pPr>
            <w:r w:rsidRPr="009F2BCB">
              <w:rPr>
                <w:rFonts w:hAnsi="ＭＳ 明朝" w:hint="eastAsia"/>
                <w:color w:val="FFFFFF"/>
                <w:sz w:val="20"/>
              </w:rPr>
              <w:t>14:35</w:t>
            </w:r>
          </w:p>
        </w:tc>
        <w:tc>
          <w:tcPr>
            <w:tcW w:w="945" w:type="dxa"/>
            <w:tcBorders>
              <w:top w:val="single" w:sz="4" w:space="0" w:color="auto"/>
              <w:bottom w:val="single" w:sz="4" w:space="0" w:color="auto"/>
            </w:tcBorders>
            <w:shd w:val="clear" w:color="auto" w:fill="595959"/>
            <w:vAlign w:val="center"/>
          </w:tcPr>
          <w:p w14:paraId="42D83F2E" w14:textId="77777777" w:rsidR="006B2873" w:rsidRPr="009F2BCB" w:rsidRDefault="006B2873" w:rsidP="0010524C">
            <w:pPr>
              <w:spacing w:line="220" w:lineRule="exact"/>
              <w:jc w:val="right"/>
              <w:rPr>
                <w:rFonts w:hAnsi="ＭＳ 明朝"/>
                <w:color w:val="FFFFFF"/>
                <w:sz w:val="20"/>
              </w:rPr>
            </w:pPr>
            <w:r w:rsidRPr="009F2BCB">
              <w:rPr>
                <w:rFonts w:hAnsi="ＭＳ 明朝" w:hint="eastAsia"/>
                <w:color w:val="FFFFFF"/>
                <w:sz w:val="20"/>
              </w:rPr>
              <w:t>14:45</w:t>
            </w:r>
          </w:p>
        </w:tc>
        <w:tc>
          <w:tcPr>
            <w:tcW w:w="426" w:type="dxa"/>
            <w:tcBorders>
              <w:top w:val="single" w:sz="4" w:space="0" w:color="auto"/>
              <w:bottom w:val="single" w:sz="4" w:space="0" w:color="auto"/>
            </w:tcBorders>
            <w:shd w:val="clear" w:color="auto" w:fill="595959"/>
            <w:vAlign w:val="center"/>
          </w:tcPr>
          <w:p w14:paraId="7CFC99FB" w14:textId="77777777" w:rsidR="006B2873" w:rsidRPr="009F2BCB" w:rsidRDefault="006B2873" w:rsidP="0010524C">
            <w:pPr>
              <w:spacing w:line="220" w:lineRule="exact"/>
              <w:jc w:val="center"/>
              <w:rPr>
                <w:rFonts w:hAnsi="ＭＳ 明朝"/>
                <w:color w:val="FFFFFF"/>
                <w:sz w:val="20"/>
              </w:rPr>
            </w:pPr>
            <w:r w:rsidRPr="009F2BCB">
              <w:rPr>
                <w:rFonts w:hAnsi="ＭＳ 明朝" w:hint="eastAsia"/>
                <w:color w:val="FFFFFF"/>
                <w:sz w:val="20"/>
              </w:rPr>
              <w:t>9</w:t>
            </w:r>
          </w:p>
        </w:tc>
        <w:tc>
          <w:tcPr>
            <w:tcW w:w="2339" w:type="dxa"/>
            <w:tcBorders>
              <w:top w:val="single" w:sz="4" w:space="0" w:color="auto"/>
              <w:bottom w:val="single" w:sz="4" w:space="0" w:color="auto"/>
            </w:tcBorders>
            <w:shd w:val="clear" w:color="auto" w:fill="595959"/>
            <w:vAlign w:val="center"/>
          </w:tcPr>
          <w:p w14:paraId="01AC1CF6" w14:textId="77777777" w:rsidR="006B2873" w:rsidRPr="009F2BCB" w:rsidRDefault="006B2873" w:rsidP="0010524C">
            <w:pPr>
              <w:spacing w:line="220" w:lineRule="exact"/>
              <w:rPr>
                <w:rFonts w:hAnsi="ＭＳ 明朝"/>
                <w:color w:val="FFFFFF"/>
                <w:sz w:val="20"/>
              </w:rPr>
            </w:pPr>
            <w:r w:rsidRPr="009F2BCB">
              <w:rPr>
                <w:rFonts w:hAnsi="ＭＳ 明朝" w:hint="eastAsia"/>
                <w:color w:val="FFFFFF"/>
                <w:sz w:val="20"/>
              </w:rPr>
              <w:t>坊勢渡船</w:t>
            </w:r>
          </w:p>
        </w:tc>
        <w:tc>
          <w:tcPr>
            <w:tcW w:w="954" w:type="dxa"/>
            <w:tcBorders>
              <w:top w:val="single" w:sz="4" w:space="0" w:color="auto"/>
              <w:bottom w:val="single" w:sz="4" w:space="0" w:color="auto"/>
            </w:tcBorders>
            <w:shd w:val="clear" w:color="auto" w:fill="595959"/>
            <w:vAlign w:val="center"/>
          </w:tcPr>
          <w:p w14:paraId="42DFB6B3" w14:textId="77777777" w:rsidR="006B2873" w:rsidRPr="009F2BCB" w:rsidRDefault="006B2873" w:rsidP="0010524C">
            <w:pPr>
              <w:spacing w:line="220" w:lineRule="exact"/>
              <w:jc w:val="right"/>
              <w:rPr>
                <w:rFonts w:hAnsi="ＭＳ 明朝"/>
                <w:color w:val="FFFFFF"/>
                <w:sz w:val="20"/>
              </w:rPr>
            </w:pPr>
            <w:r w:rsidRPr="009F2BCB">
              <w:rPr>
                <w:rFonts w:hAnsi="ＭＳ 明朝" w:hint="eastAsia"/>
                <w:color w:val="FFFFFF"/>
                <w:sz w:val="20"/>
              </w:rPr>
              <w:t>14:50</w:t>
            </w:r>
          </w:p>
        </w:tc>
        <w:tc>
          <w:tcPr>
            <w:tcW w:w="959" w:type="dxa"/>
            <w:tcBorders>
              <w:top w:val="single" w:sz="4" w:space="0" w:color="auto"/>
              <w:bottom w:val="single" w:sz="4" w:space="0" w:color="auto"/>
            </w:tcBorders>
            <w:shd w:val="clear" w:color="auto" w:fill="595959"/>
            <w:vAlign w:val="center"/>
          </w:tcPr>
          <w:p w14:paraId="1B70C6C0" w14:textId="77777777" w:rsidR="006B2873" w:rsidRPr="009F2BCB" w:rsidRDefault="006B2873" w:rsidP="0010524C">
            <w:pPr>
              <w:spacing w:line="220" w:lineRule="exact"/>
              <w:jc w:val="right"/>
              <w:rPr>
                <w:rFonts w:hAnsi="ＭＳ 明朝"/>
                <w:color w:val="FFFFFF"/>
                <w:sz w:val="20"/>
              </w:rPr>
            </w:pPr>
            <w:r w:rsidRPr="009F2BCB">
              <w:rPr>
                <w:rFonts w:hAnsi="ＭＳ 明朝" w:hint="eastAsia"/>
                <w:color w:val="FFFFFF"/>
                <w:sz w:val="20"/>
              </w:rPr>
              <w:t>15:00</w:t>
            </w:r>
          </w:p>
        </w:tc>
      </w:tr>
      <w:tr w:rsidR="006B2873" w:rsidRPr="00AE05DC" w14:paraId="68D55081" w14:textId="77777777" w:rsidTr="00153D0E">
        <w:trPr>
          <w:jc w:val="center"/>
        </w:trPr>
        <w:tc>
          <w:tcPr>
            <w:tcW w:w="426" w:type="dxa"/>
            <w:tcBorders>
              <w:top w:val="single" w:sz="4" w:space="0" w:color="auto"/>
              <w:bottom w:val="single" w:sz="4" w:space="0" w:color="auto"/>
            </w:tcBorders>
            <w:shd w:val="clear" w:color="auto" w:fill="DBE5F1"/>
            <w:vAlign w:val="center"/>
          </w:tcPr>
          <w:p w14:paraId="2B1D737E"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10</w:t>
            </w:r>
          </w:p>
        </w:tc>
        <w:tc>
          <w:tcPr>
            <w:tcW w:w="2382" w:type="dxa"/>
            <w:tcBorders>
              <w:top w:val="single" w:sz="4" w:space="0" w:color="auto"/>
              <w:bottom w:val="single" w:sz="4" w:space="0" w:color="auto"/>
            </w:tcBorders>
            <w:vAlign w:val="center"/>
          </w:tcPr>
          <w:p w14:paraId="23E46338"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single" w:sz="4" w:space="0" w:color="auto"/>
              <w:bottom w:val="single" w:sz="4" w:space="0" w:color="auto"/>
            </w:tcBorders>
            <w:vAlign w:val="center"/>
          </w:tcPr>
          <w:p w14:paraId="0BBF28E6"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15:35</w:t>
            </w:r>
          </w:p>
        </w:tc>
        <w:tc>
          <w:tcPr>
            <w:tcW w:w="945" w:type="dxa"/>
            <w:tcBorders>
              <w:top w:val="single" w:sz="4" w:space="0" w:color="auto"/>
              <w:bottom w:val="single" w:sz="4" w:space="0" w:color="auto"/>
            </w:tcBorders>
            <w:vAlign w:val="center"/>
          </w:tcPr>
          <w:p w14:paraId="3F90B2F5"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15:45</w:t>
            </w:r>
          </w:p>
        </w:tc>
        <w:tc>
          <w:tcPr>
            <w:tcW w:w="426" w:type="dxa"/>
            <w:tcBorders>
              <w:top w:val="single" w:sz="4" w:space="0" w:color="auto"/>
              <w:bottom w:val="single" w:sz="4" w:space="0" w:color="auto"/>
            </w:tcBorders>
            <w:shd w:val="clear" w:color="auto" w:fill="DBE5F1"/>
            <w:vAlign w:val="center"/>
          </w:tcPr>
          <w:p w14:paraId="2D2E2BB5"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10</w:t>
            </w:r>
          </w:p>
        </w:tc>
        <w:tc>
          <w:tcPr>
            <w:tcW w:w="2339" w:type="dxa"/>
            <w:tcBorders>
              <w:top w:val="single" w:sz="4" w:space="0" w:color="auto"/>
              <w:bottom w:val="single" w:sz="4" w:space="0" w:color="auto"/>
            </w:tcBorders>
            <w:vAlign w:val="center"/>
          </w:tcPr>
          <w:p w14:paraId="5F4F9C43"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single" w:sz="4" w:space="0" w:color="auto"/>
              <w:bottom w:val="single" w:sz="4" w:space="0" w:color="auto"/>
            </w:tcBorders>
            <w:vAlign w:val="center"/>
          </w:tcPr>
          <w:p w14:paraId="0C2AAA8F"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15:55</w:t>
            </w:r>
          </w:p>
        </w:tc>
        <w:tc>
          <w:tcPr>
            <w:tcW w:w="959" w:type="dxa"/>
            <w:tcBorders>
              <w:top w:val="single" w:sz="4" w:space="0" w:color="auto"/>
              <w:bottom w:val="single" w:sz="4" w:space="0" w:color="auto"/>
            </w:tcBorders>
            <w:vAlign w:val="center"/>
          </w:tcPr>
          <w:p w14:paraId="5BDDD8DC"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16:</w:t>
            </w:r>
            <w:r w:rsidR="00213E0E">
              <w:rPr>
                <w:rFonts w:hAnsi="ＭＳ 明朝" w:hint="eastAsia"/>
                <w:sz w:val="20"/>
              </w:rPr>
              <w:t>05</w:t>
            </w:r>
          </w:p>
        </w:tc>
      </w:tr>
      <w:tr w:rsidR="00E87373" w:rsidRPr="00E87373" w14:paraId="05F603AE" w14:textId="77777777" w:rsidTr="009373DA">
        <w:trPr>
          <w:jc w:val="center"/>
        </w:trPr>
        <w:tc>
          <w:tcPr>
            <w:tcW w:w="426" w:type="dxa"/>
            <w:tcBorders>
              <w:top w:val="single" w:sz="4" w:space="0" w:color="auto"/>
              <w:bottom w:val="single" w:sz="4" w:space="0" w:color="auto"/>
            </w:tcBorders>
            <w:shd w:val="clear" w:color="auto" w:fill="595959"/>
            <w:vAlign w:val="center"/>
          </w:tcPr>
          <w:p w14:paraId="5A7E43DF" w14:textId="77777777" w:rsidR="006B2873" w:rsidRPr="009373DA" w:rsidRDefault="006B2873" w:rsidP="0010524C">
            <w:pPr>
              <w:spacing w:line="220" w:lineRule="exact"/>
              <w:jc w:val="center"/>
              <w:rPr>
                <w:rFonts w:hAnsi="ＭＳ 明朝"/>
                <w:color w:val="FFFFFF"/>
                <w:sz w:val="20"/>
              </w:rPr>
            </w:pPr>
            <w:bookmarkStart w:id="16" w:name="_Hlk14878580"/>
            <w:r w:rsidRPr="009373DA">
              <w:rPr>
                <w:rFonts w:hAnsi="ＭＳ 明朝" w:hint="eastAsia"/>
                <w:color w:val="FFFFFF"/>
                <w:sz w:val="20"/>
              </w:rPr>
              <w:t>11</w:t>
            </w:r>
          </w:p>
        </w:tc>
        <w:tc>
          <w:tcPr>
            <w:tcW w:w="2382" w:type="dxa"/>
            <w:tcBorders>
              <w:top w:val="single" w:sz="4" w:space="0" w:color="auto"/>
              <w:bottom w:val="single" w:sz="4" w:space="0" w:color="auto"/>
            </w:tcBorders>
            <w:shd w:val="clear" w:color="auto" w:fill="595959"/>
            <w:vAlign w:val="center"/>
          </w:tcPr>
          <w:p w14:paraId="38FEA824" w14:textId="77777777" w:rsidR="006B2873" w:rsidRPr="009373DA" w:rsidRDefault="006B2873" w:rsidP="0010524C">
            <w:pPr>
              <w:spacing w:line="220" w:lineRule="exact"/>
              <w:rPr>
                <w:rFonts w:hAnsi="ＭＳ 明朝"/>
                <w:color w:val="FFFFFF"/>
                <w:sz w:val="20"/>
              </w:rPr>
            </w:pPr>
            <w:r w:rsidRPr="009373DA">
              <w:rPr>
                <w:rFonts w:hAnsi="ＭＳ 明朝" w:hint="eastAsia"/>
                <w:color w:val="FFFFFF"/>
                <w:sz w:val="20"/>
              </w:rPr>
              <w:t>坊勢渡船</w:t>
            </w:r>
          </w:p>
        </w:tc>
        <w:tc>
          <w:tcPr>
            <w:tcW w:w="954" w:type="dxa"/>
            <w:tcBorders>
              <w:top w:val="single" w:sz="4" w:space="0" w:color="auto"/>
              <w:bottom w:val="single" w:sz="4" w:space="0" w:color="auto"/>
            </w:tcBorders>
            <w:shd w:val="clear" w:color="auto" w:fill="595959"/>
            <w:vAlign w:val="center"/>
          </w:tcPr>
          <w:p w14:paraId="1C8536A9" w14:textId="77777777" w:rsidR="006B2873" w:rsidRPr="009373DA" w:rsidRDefault="006B2873" w:rsidP="0010524C">
            <w:pPr>
              <w:spacing w:line="220" w:lineRule="exact"/>
              <w:jc w:val="right"/>
              <w:rPr>
                <w:rFonts w:hAnsi="ＭＳ 明朝"/>
                <w:color w:val="FFFFFF"/>
                <w:sz w:val="20"/>
              </w:rPr>
            </w:pPr>
            <w:r w:rsidRPr="009373DA">
              <w:rPr>
                <w:rFonts w:hAnsi="ＭＳ 明朝" w:hint="eastAsia"/>
                <w:color w:val="FFFFFF"/>
                <w:sz w:val="20"/>
              </w:rPr>
              <w:t>16:35</w:t>
            </w:r>
          </w:p>
        </w:tc>
        <w:tc>
          <w:tcPr>
            <w:tcW w:w="945" w:type="dxa"/>
            <w:tcBorders>
              <w:top w:val="single" w:sz="4" w:space="0" w:color="auto"/>
              <w:bottom w:val="single" w:sz="4" w:space="0" w:color="auto"/>
            </w:tcBorders>
            <w:shd w:val="clear" w:color="auto" w:fill="595959"/>
            <w:vAlign w:val="center"/>
          </w:tcPr>
          <w:p w14:paraId="3D8EB31B" w14:textId="77777777" w:rsidR="006B2873" w:rsidRPr="009373DA" w:rsidRDefault="006B2873" w:rsidP="0010524C">
            <w:pPr>
              <w:spacing w:line="220" w:lineRule="exact"/>
              <w:jc w:val="right"/>
              <w:rPr>
                <w:rFonts w:hAnsi="ＭＳ 明朝"/>
                <w:color w:val="FFFFFF"/>
                <w:sz w:val="20"/>
              </w:rPr>
            </w:pPr>
            <w:r w:rsidRPr="009373DA">
              <w:rPr>
                <w:rFonts w:hAnsi="ＭＳ 明朝" w:hint="eastAsia"/>
                <w:color w:val="FFFFFF"/>
                <w:sz w:val="20"/>
              </w:rPr>
              <w:t>16:45</w:t>
            </w:r>
          </w:p>
        </w:tc>
        <w:tc>
          <w:tcPr>
            <w:tcW w:w="426" w:type="dxa"/>
            <w:tcBorders>
              <w:top w:val="single" w:sz="4" w:space="0" w:color="auto"/>
              <w:bottom w:val="single" w:sz="4" w:space="0" w:color="auto"/>
            </w:tcBorders>
            <w:shd w:val="clear" w:color="auto" w:fill="595959"/>
            <w:vAlign w:val="center"/>
          </w:tcPr>
          <w:p w14:paraId="2679F81D" w14:textId="77777777" w:rsidR="006B2873" w:rsidRPr="009373DA" w:rsidRDefault="006B2873" w:rsidP="0010524C">
            <w:pPr>
              <w:spacing w:line="220" w:lineRule="exact"/>
              <w:jc w:val="center"/>
              <w:rPr>
                <w:rFonts w:hAnsi="ＭＳ 明朝"/>
                <w:color w:val="FFFFFF"/>
                <w:sz w:val="20"/>
              </w:rPr>
            </w:pPr>
            <w:r w:rsidRPr="009373DA">
              <w:rPr>
                <w:rFonts w:hAnsi="ＭＳ 明朝" w:hint="eastAsia"/>
                <w:color w:val="FFFFFF"/>
                <w:sz w:val="20"/>
              </w:rPr>
              <w:t>11</w:t>
            </w:r>
          </w:p>
        </w:tc>
        <w:tc>
          <w:tcPr>
            <w:tcW w:w="2339" w:type="dxa"/>
            <w:tcBorders>
              <w:top w:val="single" w:sz="4" w:space="0" w:color="auto"/>
              <w:bottom w:val="single" w:sz="4" w:space="0" w:color="auto"/>
            </w:tcBorders>
            <w:shd w:val="clear" w:color="auto" w:fill="595959"/>
            <w:vAlign w:val="center"/>
          </w:tcPr>
          <w:p w14:paraId="30303A31" w14:textId="77777777" w:rsidR="006B2873" w:rsidRPr="009373DA" w:rsidRDefault="006B2873" w:rsidP="0010524C">
            <w:pPr>
              <w:spacing w:line="220" w:lineRule="exact"/>
              <w:rPr>
                <w:rFonts w:hAnsi="ＭＳ 明朝"/>
                <w:color w:val="FFFFFF"/>
                <w:sz w:val="20"/>
              </w:rPr>
            </w:pPr>
            <w:r w:rsidRPr="009373DA">
              <w:rPr>
                <w:rFonts w:hAnsi="ＭＳ 明朝" w:hint="eastAsia"/>
                <w:color w:val="FFFFFF"/>
                <w:sz w:val="20"/>
              </w:rPr>
              <w:t>坊勢渡船</w:t>
            </w:r>
          </w:p>
        </w:tc>
        <w:tc>
          <w:tcPr>
            <w:tcW w:w="954" w:type="dxa"/>
            <w:tcBorders>
              <w:top w:val="single" w:sz="4" w:space="0" w:color="auto"/>
              <w:bottom w:val="single" w:sz="4" w:space="0" w:color="auto"/>
            </w:tcBorders>
            <w:shd w:val="clear" w:color="auto" w:fill="595959"/>
            <w:vAlign w:val="center"/>
          </w:tcPr>
          <w:p w14:paraId="4535327B" w14:textId="77777777" w:rsidR="006B2873" w:rsidRPr="009373DA" w:rsidRDefault="006B2873" w:rsidP="0010524C">
            <w:pPr>
              <w:spacing w:line="220" w:lineRule="exact"/>
              <w:jc w:val="right"/>
              <w:rPr>
                <w:rFonts w:hAnsi="ＭＳ 明朝"/>
                <w:color w:val="FFFFFF"/>
                <w:sz w:val="20"/>
              </w:rPr>
            </w:pPr>
            <w:r w:rsidRPr="009373DA">
              <w:rPr>
                <w:rFonts w:hAnsi="ＭＳ 明朝" w:hint="eastAsia"/>
                <w:color w:val="FFFFFF"/>
                <w:sz w:val="20"/>
              </w:rPr>
              <w:t>16:50</w:t>
            </w:r>
          </w:p>
        </w:tc>
        <w:tc>
          <w:tcPr>
            <w:tcW w:w="959" w:type="dxa"/>
            <w:tcBorders>
              <w:top w:val="single" w:sz="4" w:space="0" w:color="auto"/>
              <w:bottom w:val="single" w:sz="4" w:space="0" w:color="auto"/>
            </w:tcBorders>
            <w:shd w:val="clear" w:color="auto" w:fill="595959"/>
            <w:vAlign w:val="center"/>
          </w:tcPr>
          <w:p w14:paraId="24DE79DE" w14:textId="77777777" w:rsidR="006B2873" w:rsidRPr="009373DA" w:rsidRDefault="006B2873" w:rsidP="0010524C">
            <w:pPr>
              <w:spacing w:line="220" w:lineRule="exact"/>
              <w:jc w:val="right"/>
              <w:rPr>
                <w:rFonts w:hAnsi="ＭＳ 明朝"/>
                <w:color w:val="FFFFFF"/>
                <w:sz w:val="20"/>
              </w:rPr>
            </w:pPr>
            <w:r w:rsidRPr="009373DA">
              <w:rPr>
                <w:rFonts w:hAnsi="ＭＳ 明朝" w:hint="eastAsia"/>
                <w:color w:val="FFFFFF"/>
                <w:sz w:val="20"/>
              </w:rPr>
              <w:t>17:00</w:t>
            </w:r>
          </w:p>
        </w:tc>
      </w:tr>
      <w:bookmarkEnd w:id="16"/>
      <w:tr w:rsidR="006B2873" w:rsidRPr="00AE05DC" w14:paraId="711F9857" w14:textId="77777777" w:rsidTr="0010524C">
        <w:trPr>
          <w:jc w:val="center"/>
        </w:trPr>
        <w:tc>
          <w:tcPr>
            <w:tcW w:w="426" w:type="dxa"/>
            <w:tcBorders>
              <w:top w:val="single" w:sz="4" w:space="0" w:color="auto"/>
              <w:bottom w:val="single" w:sz="4" w:space="0" w:color="auto"/>
            </w:tcBorders>
            <w:shd w:val="clear" w:color="auto" w:fill="DBE5F1"/>
            <w:vAlign w:val="center"/>
          </w:tcPr>
          <w:p w14:paraId="49F7EF5F"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12</w:t>
            </w:r>
          </w:p>
        </w:tc>
        <w:tc>
          <w:tcPr>
            <w:tcW w:w="2382" w:type="dxa"/>
            <w:tcBorders>
              <w:top w:val="single" w:sz="4" w:space="0" w:color="auto"/>
              <w:bottom w:val="single" w:sz="4" w:space="0" w:color="auto"/>
            </w:tcBorders>
            <w:vAlign w:val="center"/>
          </w:tcPr>
          <w:p w14:paraId="47A6DC17"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single" w:sz="4" w:space="0" w:color="auto"/>
              <w:bottom w:val="single" w:sz="4" w:space="0" w:color="auto"/>
            </w:tcBorders>
            <w:vAlign w:val="center"/>
          </w:tcPr>
          <w:p w14:paraId="67562A41"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17:35</w:t>
            </w:r>
          </w:p>
        </w:tc>
        <w:tc>
          <w:tcPr>
            <w:tcW w:w="945" w:type="dxa"/>
            <w:tcBorders>
              <w:top w:val="single" w:sz="4" w:space="0" w:color="auto"/>
              <w:bottom w:val="single" w:sz="4" w:space="0" w:color="auto"/>
            </w:tcBorders>
            <w:vAlign w:val="center"/>
          </w:tcPr>
          <w:p w14:paraId="6F9FFFE3"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17:55</w:t>
            </w:r>
          </w:p>
        </w:tc>
        <w:tc>
          <w:tcPr>
            <w:tcW w:w="426" w:type="dxa"/>
            <w:tcBorders>
              <w:top w:val="single" w:sz="4" w:space="0" w:color="auto"/>
              <w:bottom w:val="single" w:sz="4" w:space="0" w:color="auto"/>
            </w:tcBorders>
            <w:shd w:val="clear" w:color="auto" w:fill="DBE5F1"/>
            <w:vAlign w:val="center"/>
          </w:tcPr>
          <w:p w14:paraId="6828A677" w14:textId="77777777" w:rsidR="006B2873" w:rsidRPr="00790D5F" w:rsidRDefault="006B2873" w:rsidP="0010524C">
            <w:pPr>
              <w:spacing w:line="220" w:lineRule="exact"/>
              <w:jc w:val="center"/>
              <w:rPr>
                <w:rFonts w:hAnsi="ＭＳ 明朝"/>
                <w:sz w:val="20"/>
              </w:rPr>
            </w:pPr>
            <w:r w:rsidRPr="00790D5F">
              <w:rPr>
                <w:rFonts w:hAnsi="ＭＳ 明朝" w:hint="eastAsia"/>
                <w:sz w:val="20"/>
              </w:rPr>
              <w:t>12</w:t>
            </w:r>
          </w:p>
        </w:tc>
        <w:tc>
          <w:tcPr>
            <w:tcW w:w="2339" w:type="dxa"/>
            <w:tcBorders>
              <w:top w:val="single" w:sz="4" w:space="0" w:color="auto"/>
              <w:bottom w:val="single" w:sz="4" w:space="0" w:color="auto"/>
            </w:tcBorders>
            <w:vAlign w:val="center"/>
          </w:tcPr>
          <w:p w14:paraId="7A871EEF" w14:textId="77777777" w:rsidR="006B2873" w:rsidRPr="00790D5F" w:rsidRDefault="006B2873" w:rsidP="0010524C">
            <w:pPr>
              <w:spacing w:line="220" w:lineRule="exact"/>
              <w:rPr>
                <w:rFonts w:hAnsi="ＭＳ 明朝"/>
                <w:sz w:val="20"/>
              </w:rPr>
            </w:pPr>
            <w:r w:rsidRPr="00790D5F">
              <w:rPr>
                <w:rFonts w:hAnsi="ＭＳ 明朝" w:hint="eastAsia"/>
                <w:sz w:val="20"/>
              </w:rPr>
              <w:t>坊勢渡船</w:t>
            </w:r>
          </w:p>
        </w:tc>
        <w:tc>
          <w:tcPr>
            <w:tcW w:w="954" w:type="dxa"/>
            <w:tcBorders>
              <w:top w:val="single" w:sz="4" w:space="0" w:color="auto"/>
              <w:bottom w:val="single" w:sz="4" w:space="0" w:color="auto"/>
            </w:tcBorders>
            <w:vAlign w:val="center"/>
          </w:tcPr>
          <w:p w14:paraId="2CBAB2C2"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17:50</w:t>
            </w:r>
          </w:p>
        </w:tc>
        <w:tc>
          <w:tcPr>
            <w:tcW w:w="959" w:type="dxa"/>
            <w:tcBorders>
              <w:top w:val="single" w:sz="4" w:space="0" w:color="auto"/>
              <w:bottom w:val="single" w:sz="4" w:space="0" w:color="auto"/>
            </w:tcBorders>
            <w:vAlign w:val="center"/>
          </w:tcPr>
          <w:p w14:paraId="116880BD" w14:textId="77777777" w:rsidR="006B2873" w:rsidRPr="00790D5F" w:rsidRDefault="006B2873" w:rsidP="0010524C">
            <w:pPr>
              <w:spacing w:line="220" w:lineRule="exact"/>
              <w:jc w:val="right"/>
              <w:rPr>
                <w:rFonts w:hAnsi="ＭＳ 明朝"/>
                <w:sz w:val="20"/>
              </w:rPr>
            </w:pPr>
            <w:r w:rsidRPr="00790D5F">
              <w:rPr>
                <w:rFonts w:hAnsi="ＭＳ 明朝" w:hint="eastAsia"/>
                <w:sz w:val="20"/>
              </w:rPr>
              <w:t>18:00</w:t>
            </w:r>
          </w:p>
        </w:tc>
      </w:tr>
    </w:tbl>
    <w:p w14:paraId="64243EF5" w14:textId="77777777" w:rsidR="006B2873" w:rsidRDefault="006B2873" w:rsidP="006B2873">
      <w:pPr>
        <w:snapToGrid w:val="0"/>
      </w:pPr>
      <w:r>
        <w:rPr>
          <w:rFonts w:hint="eastAsia"/>
        </w:rPr>
        <w:t>注：</w:t>
      </w:r>
      <w:r w:rsidRPr="009F2BCB">
        <w:rPr>
          <w:rFonts w:hint="eastAsia"/>
          <w:color w:val="FFFFFF"/>
          <w:highlight w:val="black"/>
        </w:rPr>
        <w:t>白抜き文字</w:t>
      </w:r>
      <w:r>
        <w:rPr>
          <w:rFonts w:hint="eastAsia"/>
        </w:rPr>
        <w:t>は</w:t>
      </w:r>
      <w:r w:rsidRPr="00E87373">
        <w:rPr>
          <w:rFonts w:hint="eastAsia"/>
          <w:color w:val="FF0000"/>
        </w:rPr>
        <w:t>日・祝日</w:t>
      </w:r>
      <w:r w:rsidR="00E87373" w:rsidRPr="00E87373">
        <w:rPr>
          <w:rFonts w:hint="eastAsia"/>
          <w:color w:val="FF0000"/>
        </w:rPr>
        <w:t>減便</w:t>
      </w:r>
      <w:r>
        <w:rPr>
          <w:rFonts w:hint="eastAsia"/>
        </w:rPr>
        <w:t>。</w:t>
      </w:r>
    </w:p>
    <w:p w14:paraId="5D9038DC" w14:textId="3498836D" w:rsidR="006B2873" w:rsidRDefault="006B2873" w:rsidP="006B2873">
      <w:pPr>
        <w:snapToGrid w:val="0"/>
      </w:pPr>
      <w:r>
        <w:rPr>
          <w:rFonts w:hint="eastAsia"/>
        </w:rPr>
        <w:t>資料：</w:t>
      </w:r>
      <w:r w:rsidR="009E5987" w:rsidRPr="0049206D">
        <w:rPr>
          <w:rFonts w:hint="eastAsia"/>
          <w:color w:val="000000" w:themeColor="text1"/>
        </w:rPr>
        <w:t>航路事業者</w:t>
      </w:r>
      <w:r w:rsidR="004213D6">
        <w:rPr>
          <w:rFonts w:hint="eastAsia"/>
        </w:rPr>
        <w:t>ＨＰ</w:t>
      </w:r>
      <w:r>
        <w:rPr>
          <w:rFonts w:hint="eastAsia"/>
        </w:rPr>
        <w:t>、</w:t>
      </w:r>
      <w:r w:rsidR="004213D6">
        <w:rPr>
          <w:rFonts w:hint="eastAsia"/>
        </w:rPr>
        <w:t>家島観光事業組合ＨＰ（時刻は令和元年７月現在）</w:t>
      </w:r>
    </w:p>
    <w:p w14:paraId="00E2336E" w14:textId="77777777" w:rsidR="00B9420C" w:rsidRDefault="006B2873" w:rsidP="0094442A">
      <w:pPr>
        <w:pStyle w:val="af"/>
      </w:pPr>
      <w:r>
        <w:br w:type="page"/>
      </w:r>
      <w:r w:rsidR="0094442A">
        <w:rPr>
          <w:rFonts w:hint="eastAsia"/>
        </w:rPr>
        <w:lastRenderedPageBreak/>
        <w:t>②　利用実績と今後の見通し</w:t>
      </w:r>
    </w:p>
    <w:p w14:paraId="00DBBED5" w14:textId="45B62B01" w:rsidR="0094442A" w:rsidRDefault="00756219" w:rsidP="0094442A">
      <w:pPr>
        <w:pStyle w:val="a3"/>
      </w:pPr>
      <w:r>
        <w:fldChar w:fldCharType="begin"/>
      </w:r>
      <w:r>
        <w:instrText xml:space="preserve"> REF _Ref14850665 \r \h </w:instrText>
      </w:r>
      <w:r>
        <w:fldChar w:fldCharType="separate"/>
      </w:r>
      <w:r w:rsidR="008A562D">
        <w:rPr>
          <w:rFonts w:hint="eastAsia"/>
        </w:rPr>
        <w:t>図－8</w:t>
      </w:r>
      <w:r>
        <w:fldChar w:fldCharType="end"/>
      </w:r>
      <w:r>
        <w:rPr>
          <w:rFonts w:hint="eastAsia"/>
        </w:rPr>
        <w:t>は家島諸島航路の過去10年間の利用実績について、姫路～家島、姫路～坊勢島、家島～坊勢島に区分して図化したものである。</w:t>
      </w:r>
    </w:p>
    <w:p w14:paraId="0934A9E1" w14:textId="77777777" w:rsidR="00756219" w:rsidRDefault="00756219" w:rsidP="0094442A">
      <w:pPr>
        <w:pStyle w:val="a3"/>
      </w:pPr>
      <w:r>
        <w:rPr>
          <w:rFonts w:hint="eastAsia"/>
        </w:rPr>
        <w:t>また、姫路～家島、姫路～坊勢島については、平成28年度調査で予測した令和２年、令和７年の利用者数の予測値を示すとともに、予測のベースとなった平成27年の利用実績と予測値</w:t>
      </w:r>
      <w:r w:rsidR="00567C7C">
        <w:rPr>
          <w:rFonts w:hint="eastAsia"/>
        </w:rPr>
        <w:t>（※）</w:t>
      </w:r>
      <w:r>
        <w:rPr>
          <w:rFonts w:hint="eastAsia"/>
        </w:rPr>
        <w:t>を結ぶトレンド（平成27年と令和２年、令和２年と令和７年をそれぞれ結ぶ直線）を合わせて図示している。</w:t>
      </w:r>
    </w:p>
    <w:p w14:paraId="4465DA11" w14:textId="77777777" w:rsidR="00AF14AF" w:rsidRDefault="00567C7C" w:rsidP="00AF14AF">
      <w:pPr>
        <w:pStyle w:val="aa"/>
      </w:pPr>
      <w:r>
        <w:rPr>
          <w:rFonts w:hint="eastAsia"/>
        </w:rPr>
        <w:t xml:space="preserve">※　</w:t>
      </w:r>
      <w:r w:rsidR="00AF14AF">
        <w:rPr>
          <w:rFonts w:hint="eastAsia"/>
        </w:rPr>
        <w:t>平成28年度調査では、次の考え方で将来利用者数を予測している。</w:t>
      </w:r>
    </w:p>
    <w:p w14:paraId="126B87A8" w14:textId="77777777" w:rsidR="00AF14AF" w:rsidRDefault="00AF14AF" w:rsidP="00AF14AF">
      <w:pPr>
        <w:pStyle w:val="af5"/>
      </w:pPr>
      <w:r>
        <w:rPr>
          <w:rFonts w:hint="eastAsia"/>
        </w:rPr>
        <w:t>・</w:t>
      </w:r>
      <w:r w:rsidR="00567C7C" w:rsidRPr="00AF14AF">
        <w:rPr>
          <w:rFonts w:hint="eastAsia"/>
        </w:rPr>
        <w:t>家島諸島の島民による利用と、本土からの利用者数に区分して予測。</w:t>
      </w:r>
    </w:p>
    <w:p w14:paraId="423FEB5B" w14:textId="77777777" w:rsidR="00AF14AF" w:rsidRDefault="00AF14AF" w:rsidP="00AF14AF">
      <w:pPr>
        <w:pStyle w:val="af5"/>
      </w:pPr>
      <w:r>
        <w:rPr>
          <w:rFonts w:hint="eastAsia"/>
        </w:rPr>
        <w:t>・</w:t>
      </w:r>
      <w:r w:rsidR="00567C7C" w:rsidRPr="00AF14AF">
        <w:rPr>
          <w:rFonts w:hint="eastAsia"/>
        </w:rPr>
        <w:t>島民の利用については、年齢階層別に現状と同じ頻度で利用するとの仮定のもと、将来の年齢別人口の減少を反映して利用者数を予測。</w:t>
      </w:r>
    </w:p>
    <w:p w14:paraId="2934EC29" w14:textId="77777777" w:rsidR="00567C7C" w:rsidRPr="00AF14AF" w:rsidRDefault="00AF14AF" w:rsidP="00AF14AF">
      <w:pPr>
        <w:pStyle w:val="af5"/>
      </w:pPr>
      <w:r>
        <w:rPr>
          <w:rFonts w:hint="eastAsia"/>
        </w:rPr>
        <w:t>・</w:t>
      </w:r>
      <w:r w:rsidR="00567C7C" w:rsidRPr="00AF14AF">
        <w:t>本土からの利用については、家島諸島</w:t>
      </w:r>
      <w:r w:rsidR="00567C7C" w:rsidRPr="00AF14AF">
        <w:rPr>
          <w:rFonts w:hint="eastAsia"/>
        </w:rPr>
        <w:t>の公的機関や高校などが今後も維持されるなどの仮定のもと、本土からの航路利用者数は現状を維持すると仮定して予測。</w:t>
      </w:r>
    </w:p>
    <w:p w14:paraId="6E549C29" w14:textId="77777777" w:rsidR="00AF14AF" w:rsidRDefault="00AF14AF" w:rsidP="0094442A">
      <w:pPr>
        <w:pStyle w:val="a3"/>
      </w:pPr>
    </w:p>
    <w:p w14:paraId="3EF7C4BC" w14:textId="77777777" w:rsidR="00756219" w:rsidRPr="00756219" w:rsidRDefault="00756219" w:rsidP="008914A9">
      <w:pPr>
        <w:pStyle w:val="af"/>
      </w:pPr>
      <w:r>
        <w:rPr>
          <w:rFonts w:hint="eastAsia"/>
        </w:rPr>
        <w:t>［姫路～家島］</w:t>
      </w:r>
    </w:p>
    <w:p w14:paraId="4243333E" w14:textId="6A83AFBB" w:rsidR="00756219" w:rsidRDefault="0010524C" w:rsidP="0010524C">
      <w:pPr>
        <w:pStyle w:val="af8"/>
      </w:pPr>
      <w:r>
        <w:rPr>
          <w:rFonts w:hint="eastAsia"/>
        </w:rPr>
        <w:t>・平成30年の利用者数は、</w:t>
      </w:r>
      <w:r w:rsidR="009E5987" w:rsidRPr="00682C57">
        <w:rPr>
          <w:rFonts w:hint="eastAsia"/>
          <w:color w:val="000000" w:themeColor="text1"/>
        </w:rPr>
        <w:t>航路事業者</w:t>
      </w:r>
      <w:r w:rsidRPr="00682C57">
        <w:rPr>
          <w:rFonts w:hint="eastAsia"/>
          <w:color w:val="000000" w:themeColor="text1"/>
        </w:rPr>
        <w:t>２</w:t>
      </w:r>
      <w:r>
        <w:rPr>
          <w:rFonts w:hint="eastAsia"/>
        </w:rPr>
        <w:t>社を合わせて354.9千人であった。</w:t>
      </w:r>
    </w:p>
    <w:p w14:paraId="2711AE49" w14:textId="77777777" w:rsidR="0010524C" w:rsidRDefault="0010524C" w:rsidP="0010524C">
      <w:pPr>
        <w:pStyle w:val="af8"/>
      </w:pPr>
      <w:r>
        <w:rPr>
          <w:rFonts w:hint="eastAsia"/>
        </w:rPr>
        <w:t>・過去10年間の推移をみると、平成22年の利用者数が最も多く（432.7千人）、利用者数は年を経るごとに減少する傾向が見られる。</w:t>
      </w:r>
    </w:p>
    <w:p w14:paraId="6C57FB69" w14:textId="77777777" w:rsidR="00E50368" w:rsidRDefault="00E50368" w:rsidP="0010524C">
      <w:pPr>
        <w:pStyle w:val="af8"/>
      </w:pPr>
      <w:r>
        <w:rPr>
          <w:rFonts w:hint="eastAsia"/>
        </w:rPr>
        <w:t>・将来予測の結果、令和２年の利用者数は353.5千人（平成27年の87.4％）、令和７年の利用者数は314.5千人（同77.8％）に減少することが見込まれる。</w:t>
      </w:r>
    </w:p>
    <w:p w14:paraId="0654E3A2" w14:textId="77777777" w:rsidR="0010524C" w:rsidRDefault="0010524C" w:rsidP="0010524C">
      <w:pPr>
        <w:pStyle w:val="af8"/>
      </w:pPr>
      <w:r>
        <w:rPr>
          <w:rFonts w:hint="eastAsia"/>
        </w:rPr>
        <w:t>・</w:t>
      </w:r>
      <w:r w:rsidR="00E50368">
        <w:rPr>
          <w:rFonts w:hint="eastAsia"/>
        </w:rPr>
        <w:t>また、</w:t>
      </w:r>
      <w:r>
        <w:rPr>
          <w:rFonts w:hint="eastAsia"/>
        </w:rPr>
        <w:t>平成28年～30年の利用者数</w:t>
      </w:r>
      <w:r w:rsidR="00E50368">
        <w:rPr>
          <w:rFonts w:hint="eastAsia"/>
        </w:rPr>
        <w:t>を</w:t>
      </w:r>
      <w:r>
        <w:rPr>
          <w:rFonts w:hint="eastAsia"/>
        </w:rPr>
        <w:t>、平成27年</w:t>
      </w:r>
      <w:r w:rsidR="00E50368">
        <w:rPr>
          <w:rFonts w:hint="eastAsia"/>
        </w:rPr>
        <w:t>（実績値）</w:t>
      </w:r>
      <w:r>
        <w:rPr>
          <w:rFonts w:hint="eastAsia"/>
        </w:rPr>
        <w:t>と令和２年</w:t>
      </w:r>
      <w:r w:rsidR="00E50368">
        <w:rPr>
          <w:rFonts w:hint="eastAsia"/>
        </w:rPr>
        <w:t>（予測値）</w:t>
      </w:r>
      <w:r>
        <w:rPr>
          <w:rFonts w:hint="eastAsia"/>
        </w:rPr>
        <w:t>を結ぶトレンド</w:t>
      </w:r>
      <w:r w:rsidR="00E50368">
        <w:rPr>
          <w:rFonts w:hint="eastAsia"/>
        </w:rPr>
        <w:t>と比較すると、平成28年～30年の利用者数は予測のトレンドを</w:t>
      </w:r>
      <w:r>
        <w:rPr>
          <w:rFonts w:hint="eastAsia"/>
        </w:rPr>
        <w:t>下回っている。</w:t>
      </w:r>
      <w:r w:rsidR="00E50368">
        <w:rPr>
          <w:rFonts w:hint="eastAsia"/>
        </w:rPr>
        <w:t>すなわち、予測よりも速く利用者が減少している。</w:t>
      </w:r>
    </w:p>
    <w:p w14:paraId="01AD7454" w14:textId="16A47981" w:rsidR="00AF14AF" w:rsidRDefault="00AF14AF" w:rsidP="0010524C">
      <w:pPr>
        <w:pStyle w:val="af8"/>
      </w:pPr>
      <w:r>
        <w:rPr>
          <w:rFonts w:hint="eastAsia"/>
        </w:rPr>
        <w:t>・その要因として、若い世代の人口が、人口予測の際に仮定した条件（平成22～27年の年齢階層別の人口減少率が今後も継続する）よりも</w:t>
      </w:r>
      <w:r w:rsidR="00903C89">
        <w:rPr>
          <w:rFonts w:hint="eastAsia"/>
        </w:rPr>
        <w:t>速いペースで</w:t>
      </w:r>
      <w:r>
        <w:rPr>
          <w:rFonts w:hint="eastAsia"/>
        </w:rPr>
        <w:t>人口</w:t>
      </w:r>
      <w:r w:rsidR="00903C89">
        <w:rPr>
          <w:rFonts w:hint="eastAsia"/>
        </w:rPr>
        <w:t>が</w:t>
      </w:r>
      <w:r>
        <w:rPr>
          <w:rFonts w:hint="eastAsia"/>
        </w:rPr>
        <w:t>減少</w:t>
      </w:r>
      <w:r w:rsidR="00903C89">
        <w:rPr>
          <w:rFonts w:hint="eastAsia"/>
        </w:rPr>
        <w:t>し</w:t>
      </w:r>
      <w:r>
        <w:rPr>
          <w:rFonts w:hint="eastAsia"/>
        </w:rPr>
        <w:t>ていることなどが</w:t>
      </w:r>
      <w:r w:rsidR="00903C89">
        <w:rPr>
          <w:rFonts w:hint="eastAsia"/>
        </w:rPr>
        <w:t>考えられる</w:t>
      </w:r>
      <w:r>
        <w:rPr>
          <w:rFonts w:hint="eastAsia"/>
        </w:rPr>
        <w:t>。</w:t>
      </w:r>
    </w:p>
    <w:p w14:paraId="65F45D62" w14:textId="2236741A" w:rsidR="00EE4D28" w:rsidRPr="00682C57" w:rsidRDefault="00EE4D28" w:rsidP="00EE4D28">
      <w:pPr>
        <w:ind w:leftChars="100" w:left="422" w:hangingChars="100" w:hanging="211"/>
        <w:rPr>
          <w:rFonts w:cs="ＭＳ 明朝"/>
          <w:color w:val="000000" w:themeColor="text1"/>
        </w:rPr>
      </w:pPr>
      <w:r w:rsidRPr="00682C57">
        <w:rPr>
          <w:rFonts w:cs="ＭＳ 明朝" w:hint="eastAsia"/>
          <w:color w:val="000000" w:themeColor="text1"/>
        </w:rPr>
        <w:t>・これまでの調査事業等において、同航路の将来的な確保・維持のための方策の一つとして考えられていた、航路２社による経営統合について</w:t>
      </w:r>
      <w:r w:rsidR="00107939" w:rsidRPr="00682C57">
        <w:rPr>
          <w:rFonts w:cs="ＭＳ 明朝" w:hint="eastAsia"/>
          <w:color w:val="000000" w:themeColor="text1"/>
        </w:rPr>
        <w:t>は</w:t>
      </w:r>
      <w:r w:rsidRPr="00682C57">
        <w:rPr>
          <w:rFonts w:cs="ＭＳ 明朝" w:hint="eastAsia"/>
          <w:color w:val="000000" w:themeColor="text1"/>
        </w:rPr>
        <w:t>、現時点では緊急性を要するものではないが、急激な情勢変化への対応とともに、今日増加する観光客へのサービスの安定的提供の観点から</w:t>
      </w:r>
      <w:r w:rsidR="00107939" w:rsidRPr="00682C57">
        <w:rPr>
          <w:rFonts w:cs="ＭＳ 明朝" w:hint="eastAsia"/>
          <w:color w:val="000000" w:themeColor="text1"/>
        </w:rPr>
        <w:t>も</w:t>
      </w:r>
      <w:r w:rsidRPr="00682C57">
        <w:rPr>
          <w:rFonts w:cs="ＭＳ 明朝" w:hint="eastAsia"/>
          <w:color w:val="000000" w:themeColor="text1"/>
        </w:rPr>
        <w:t>機敏に対応できるよう備えておくこと</w:t>
      </w:r>
      <w:r w:rsidR="00107939" w:rsidRPr="00682C57">
        <w:rPr>
          <w:rFonts w:cs="ＭＳ 明朝" w:hint="eastAsia"/>
          <w:color w:val="000000" w:themeColor="text1"/>
        </w:rPr>
        <w:t>が</w:t>
      </w:r>
      <w:r w:rsidRPr="00682C57">
        <w:rPr>
          <w:rFonts w:cs="ＭＳ 明朝" w:hint="eastAsia"/>
          <w:color w:val="000000" w:themeColor="text1"/>
        </w:rPr>
        <w:t>必要である。</w:t>
      </w:r>
    </w:p>
    <w:p w14:paraId="3ED61072" w14:textId="77777777" w:rsidR="00EE4D28" w:rsidRPr="00EE4D28" w:rsidRDefault="00EE4D28" w:rsidP="0010524C">
      <w:pPr>
        <w:pStyle w:val="af8"/>
      </w:pPr>
    </w:p>
    <w:p w14:paraId="76547003" w14:textId="77777777" w:rsidR="008914A9" w:rsidRPr="00756219" w:rsidRDefault="008914A9" w:rsidP="008914A9">
      <w:pPr>
        <w:pStyle w:val="af"/>
      </w:pPr>
      <w:r>
        <w:rPr>
          <w:rFonts w:hint="eastAsia"/>
        </w:rPr>
        <w:lastRenderedPageBreak/>
        <w:t>［姫路～坊勢</w:t>
      </w:r>
      <w:r w:rsidR="00125515">
        <w:rPr>
          <w:rFonts w:hint="eastAsia"/>
        </w:rPr>
        <w:t>島</w:t>
      </w:r>
      <w:r>
        <w:rPr>
          <w:rFonts w:hint="eastAsia"/>
        </w:rPr>
        <w:t>］</w:t>
      </w:r>
    </w:p>
    <w:p w14:paraId="205A1775" w14:textId="7558C03A" w:rsidR="00903C89" w:rsidRDefault="002A46ED" w:rsidP="0010524C">
      <w:pPr>
        <w:pStyle w:val="af8"/>
      </w:pPr>
      <w:r>
        <w:rPr>
          <w:rFonts w:hint="eastAsia"/>
        </w:rPr>
        <w:t>・平成30年の利用者数は、</w:t>
      </w:r>
      <w:r w:rsidR="009E5987" w:rsidRPr="00682C57">
        <w:rPr>
          <w:rFonts w:hint="eastAsia"/>
          <w:color w:val="000000" w:themeColor="text1"/>
        </w:rPr>
        <w:t>航路事業者</w:t>
      </w:r>
      <w:r w:rsidRPr="00682C57">
        <w:rPr>
          <w:rFonts w:hint="eastAsia"/>
          <w:color w:val="000000" w:themeColor="text1"/>
        </w:rPr>
        <w:t>２社</w:t>
      </w:r>
      <w:r>
        <w:rPr>
          <w:rFonts w:hint="eastAsia"/>
        </w:rPr>
        <w:t>を合わせて248.1千人であった。</w:t>
      </w:r>
    </w:p>
    <w:p w14:paraId="3B42B15B" w14:textId="77777777" w:rsidR="002A46ED" w:rsidRDefault="002A46ED" w:rsidP="0010524C">
      <w:pPr>
        <w:pStyle w:val="af8"/>
      </w:pPr>
      <w:r>
        <w:rPr>
          <w:rFonts w:hint="eastAsia"/>
        </w:rPr>
        <w:t>・平成21年～27年にかけて、利用者数は約260～280千人で変動し、平成22年の利用者数が280.5千人で最も多かった。</w:t>
      </w:r>
    </w:p>
    <w:p w14:paraId="089ABF56" w14:textId="77777777" w:rsidR="00E50368" w:rsidRDefault="00E50368" w:rsidP="00E50368">
      <w:pPr>
        <w:pStyle w:val="af8"/>
      </w:pPr>
      <w:r>
        <w:rPr>
          <w:rFonts w:hint="eastAsia"/>
        </w:rPr>
        <w:t>・将来予測の結果、令和２年の利用者数は239.5千人（平成27年の87.</w:t>
      </w:r>
      <w:r w:rsidR="0031644A">
        <w:rPr>
          <w:rFonts w:hint="eastAsia"/>
        </w:rPr>
        <w:t>7</w:t>
      </w:r>
      <w:r>
        <w:rPr>
          <w:rFonts w:hint="eastAsia"/>
        </w:rPr>
        <w:t>％）、令和７年の利用者数は210.8千人（同77.</w:t>
      </w:r>
      <w:r w:rsidR="0031644A">
        <w:rPr>
          <w:rFonts w:hint="eastAsia"/>
        </w:rPr>
        <w:t>2</w:t>
      </w:r>
      <w:r>
        <w:rPr>
          <w:rFonts w:hint="eastAsia"/>
        </w:rPr>
        <w:t>％）に減少することが見込まれる。</w:t>
      </w:r>
    </w:p>
    <w:p w14:paraId="33AB0076" w14:textId="77777777" w:rsidR="0094442A" w:rsidRDefault="0031644A" w:rsidP="0031644A">
      <w:pPr>
        <w:pStyle w:val="af8"/>
      </w:pPr>
      <w:r>
        <w:rPr>
          <w:rFonts w:hint="eastAsia"/>
        </w:rPr>
        <w:t>・平成28年～30年の利用者数を、平成27年と令和２年を結ぶトレンドと比較すると、利用者数の動向は予測のトレンド</w:t>
      </w:r>
      <w:r w:rsidR="002A46ED">
        <w:rPr>
          <w:rFonts w:hint="eastAsia"/>
        </w:rPr>
        <w:t>とほぼ一致している。</w:t>
      </w:r>
    </w:p>
    <w:p w14:paraId="423D8DE0" w14:textId="77777777" w:rsidR="002A46ED" w:rsidRDefault="002A46ED" w:rsidP="0010524C">
      <w:pPr>
        <w:pStyle w:val="af8"/>
      </w:pPr>
      <w:r>
        <w:rPr>
          <w:rFonts w:hint="eastAsia"/>
        </w:rPr>
        <w:t>・これは、島民の人口減少による</w:t>
      </w:r>
      <w:r w:rsidR="00993108">
        <w:rPr>
          <w:rFonts w:hint="eastAsia"/>
        </w:rPr>
        <w:t>利用者減少への</w:t>
      </w:r>
      <w:r>
        <w:rPr>
          <w:rFonts w:hint="eastAsia"/>
        </w:rPr>
        <w:t>影響は表れているが、本土からの利用については維持していると解釈される。</w:t>
      </w:r>
    </w:p>
    <w:p w14:paraId="4E78B080" w14:textId="77777777" w:rsidR="00125515" w:rsidRDefault="00125515" w:rsidP="00125515">
      <w:pPr>
        <w:pStyle w:val="af"/>
      </w:pPr>
      <w:r>
        <w:rPr>
          <w:rFonts w:hint="eastAsia"/>
        </w:rPr>
        <w:t>［家島～坊勢島］</w:t>
      </w:r>
    </w:p>
    <w:p w14:paraId="07180E72" w14:textId="77777777" w:rsidR="00125515" w:rsidRDefault="00125515" w:rsidP="00125515">
      <w:pPr>
        <w:pStyle w:val="af8"/>
      </w:pPr>
      <w:r>
        <w:rPr>
          <w:rFonts w:hint="eastAsia"/>
        </w:rPr>
        <w:t>・</w:t>
      </w:r>
      <w:r w:rsidR="00993108">
        <w:rPr>
          <w:rFonts w:hint="eastAsia"/>
        </w:rPr>
        <w:t>平成30年の</w:t>
      </w:r>
      <w:r w:rsidR="001B4C9E">
        <w:rPr>
          <w:rFonts w:hint="eastAsia"/>
        </w:rPr>
        <w:t>利用者数は35.4千人であった。</w:t>
      </w:r>
    </w:p>
    <w:p w14:paraId="40EEED20" w14:textId="77777777" w:rsidR="001B4C9E" w:rsidRDefault="001B4C9E" w:rsidP="00125515">
      <w:pPr>
        <w:pStyle w:val="af8"/>
      </w:pPr>
      <w:r>
        <w:rPr>
          <w:rFonts w:hint="eastAsia"/>
        </w:rPr>
        <w:t>・過去10年の推移をみると、平成22年が58.4千人でピークとなったが、平成25年にかけて利用者数は減少し、その後は概ね38～41千人程度の狭いレンジで推移している。</w:t>
      </w:r>
    </w:p>
    <w:p w14:paraId="290BC9EE" w14:textId="77777777" w:rsidR="001B4C9E" w:rsidRDefault="001B4C9E" w:rsidP="00125515">
      <w:pPr>
        <w:pStyle w:val="af8"/>
      </w:pPr>
      <w:r>
        <w:rPr>
          <w:rFonts w:hint="eastAsia"/>
        </w:rPr>
        <w:t>・ただし、平成28年（40.7千人）から平成30年（37.5千人）にかけて減少し、平成30年の利用者数は平成22年以降で最も少なくなっている。</w:t>
      </w:r>
    </w:p>
    <w:p w14:paraId="444E791E" w14:textId="77777777" w:rsidR="001B4C9E" w:rsidRDefault="001B4C9E" w:rsidP="00125515">
      <w:pPr>
        <w:pStyle w:val="af8"/>
      </w:pPr>
    </w:p>
    <w:p w14:paraId="11893C95" w14:textId="77777777" w:rsidR="00A463AA" w:rsidRDefault="0031644A" w:rsidP="00A463AA">
      <w:pPr>
        <w:pStyle w:val="a0"/>
      </w:pPr>
      <w:r>
        <w:br w:type="page"/>
      </w:r>
      <w:r w:rsidR="00A463AA">
        <w:rPr>
          <w:rFonts w:hint="eastAsia"/>
        </w:rPr>
        <w:lastRenderedPageBreak/>
        <w:t xml:space="preserve">　</w:t>
      </w:r>
      <w:bookmarkStart w:id="17" w:name="_Ref14850665"/>
      <w:r w:rsidR="00A463AA">
        <w:rPr>
          <w:rFonts w:hint="eastAsia"/>
        </w:rPr>
        <w:t>家島諸島航路の利用者数の推移と今後の見通し</w:t>
      </w:r>
      <w:bookmarkEnd w:id="17"/>
    </w:p>
    <w:p w14:paraId="58E5DAF2" w14:textId="4C49B09D" w:rsidR="00A463AA" w:rsidRDefault="0017233B" w:rsidP="00A463AA">
      <w:r>
        <w:rPr>
          <w:noProof/>
        </w:rPr>
        <w:drawing>
          <wp:anchor distT="0" distB="0" distL="114300" distR="114300" simplePos="0" relativeHeight="251612672" behindDoc="0" locked="0" layoutInCell="1" allowOverlap="1" wp14:anchorId="005E4E75" wp14:editId="5425E186">
            <wp:simplePos x="0" y="0"/>
            <wp:positionH relativeFrom="column">
              <wp:align>center</wp:align>
            </wp:positionH>
            <wp:positionV relativeFrom="paragraph">
              <wp:posOffset>0</wp:posOffset>
            </wp:positionV>
            <wp:extent cx="5759450" cy="2552700"/>
            <wp:effectExtent l="0" t="0" r="0" b="0"/>
            <wp:wrapNone/>
            <wp:docPr id="3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2552700"/>
                    </a:xfrm>
                    <a:prstGeom prst="rect">
                      <a:avLst/>
                    </a:prstGeom>
                    <a:noFill/>
                  </pic:spPr>
                </pic:pic>
              </a:graphicData>
            </a:graphic>
            <wp14:sizeRelH relativeFrom="page">
              <wp14:pctWidth>0</wp14:pctWidth>
            </wp14:sizeRelH>
            <wp14:sizeRelV relativeFrom="page">
              <wp14:pctHeight>0</wp14:pctHeight>
            </wp14:sizeRelV>
          </wp:anchor>
        </w:drawing>
      </w:r>
    </w:p>
    <w:p w14:paraId="050D664F" w14:textId="77777777" w:rsidR="00A463AA" w:rsidRDefault="00A463AA" w:rsidP="00A463AA"/>
    <w:p w14:paraId="6E1AA9DB" w14:textId="77777777" w:rsidR="00A463AA" w:rsidRDefault="00A463AA" w:rsidP="00A463AA"/>
    <w:p w14:paraId="0FF32980" w14:textId="77777777" w:rsidR="00A463AA" w:rsidRDefault="00A463AA" w:rsidP="00A463AA"/>
    <w:p w14:paraId="7E8BDF8C" w14:textId="77777777" w:rsidR="00A463AA" w:rsidRDefault="00A463AA" w:rsidP="00A463AA"/>
    <w:p w14:paraId="570C0C12" w14:textId="77777777" w:rsidR="00A463AA" w:rsidRDefault="00A463AA" w:rsidP="00A463AA"/>
    <w:p w14:paraId="04380574" w14:textId="77777777" w:rsidR="00A463AA" w:rsidRDefault="00A463AA" w:rsidP="00A463AA"/>
    <w:p w14:paraId="7435F0BB" w14:textId="77777777" w:rsidR="00A463AA" w:rsidRDefault="00A463AA" w:rsidP="00A463AA"/>
    <w:p w14:paraId="54611B9C" w14:textId="68A7738B" w:rsidR="00A463AA" w:rsidRDefault="0017233B" w:rsidP="00A463AA">
      <w:r>
        <w:rPr>
          <w:noProof/>
        </w:rPr>
        <w:drawing>
          <wp:anchor distT="0" distB="0" distL="114300" distR="114300" simplePos="0" relativeHeight="251613696" behindDoc="0" locked="0" layoutInCell="1" allowOverlap="1" wp14:anchorId="47CA8D33" wp14:editId="32D3210B">
            <wp:simplePos x="0" y="0"/>
            <wp:positionH relativeFrom="column">
              <wp:posOffset>-1905</wp:posOffset>
            </wp:positionH>
            <wp:positionV relativeFrom="paragraph">
              <wp:posOffset>231140</wp:posOffset>
            </wp:positionV>
            <wp:extent cx="5759450" cy="2552700"/>
            <wp:effectExtent l="0" t="0" r="0" b="0"/>
            <wp:wrapNone/>
            <wp:docPr id="35"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9450" cy="2552700"/>
                    </a:xfrm>
                    <a:prstGeom prst="rect">
                      <a:avLst/>
                    </a:prstGeom>
                    <a:noFill/>
                  </pic:spPr>
                </pic:pic>
              </a:graphicData>
            </a:graphic>
            <wp14:sizeRelH relativeFrom="page">
              <wp14:pctWidth>0</wp14:pctWidth>
            </wp14:sizeRelH>
            <wp14:sizeRelV relativeFrom="page">
              <wp14:pctHeight>0</wp14:pctHeight>
            </wp14:sizeRelV>
          </wp:anchor>
        </w:drawing>
      </w:r>
    </w:p>
    <w:p w14:paraId="2C6D1C3F" w14:textId="77777777" w:rsidR="00A463AA" w:rsidRDefault="00A463AA" w:rsidP="00A463AA"/>
    <w:p w14:paraId="70E157ED" w14:textId="77777777" w:rsidR="00A463AA" w:rsidRDefault="00A463AA" w:rsidP="00A463AA"/>
    <w:p w14:paraId="0FF72466" w14:textId="77777777" w:rsidR="00A463AA" w:rsidRDefault="00A463AA" w:rsidP="00A463AA"/>
    <w:p w14:paraId="173C15EE" w14:textId="77777777" w:rsidR="00A463AA" w:rsidRDefault="00A463AA" w:rsidP="00A463AA"/>
    <w:p w14:paraId="7721F9C3" w14:textId="77777777" w:rsidR="00A463AA" w:rsidRDefault="00A463AA" w:rsidP="00A463AA"/>
    <w:p w14:paraId="6D77B7C8" w14:textId="77777777" w:rsidR="00A463AA" w:rsidRDefault="00A463AA" w:rsidP="00A463AA"/>
    <w:p w14:paraId="24D25CEF" w14:textId="77777777" w:rsidR="00A463AA" w:rsidRDefault="00A463AA" w:rsidP="00A463AA"/>
    <w:p w14:paraId="3543F83E" w14:textId="77777777" w:rsidR="00A463AA" w:rsidRDefault="00A463AA" w:rsidP="00A463AA"/>
    <w:p w14:paraId="0B973DF1" w14:textId="6C56D396" w:rsidR="00A463AA" w:rsidRDefault="00A463AA" w:rsidP="00A463AA"/>
    <w:p w14:paraId="442FEABE" w14:textId="547B0004" w:rsidR="00A463AA" w:rsidRDefault="0017233B" w:rsidP="00A463AA">
      <w:r>
        <w:rPr>
          <w:noProof/>
        </w:rPr>
        <w:drawing>
          <wp:anchor distT="0" distB="0" distL="114300" distR="114300" simplePos="0" relativeHeight="251644416" behindDoc="0" locked="0" layoutInCell="1" allowOverlap="1" wp14:anchorId="02CBA2A4" wp14:editId="75443390">
            <wp:simplePos x="0" y="0"/>
            <wp:positionH relativeFrom="column">
              <wp:posOffset>0</wp:posOffset>
            </wp:positionH>
            <wp:positionV relativeFrom="paragraph">
              <wp:posOffset>15240</wp:posOffset>
            </wp:positionV>
            <wp:extent cx="4787900" cy="2406015"/>
            <wp:effectExtent l="0" t="0" r="0" b="0"/>
            <wp:wrapNone/>
            <wp:docPr id="34"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87900" cy="2406015"/>
                    </a:xfrm>
                    <a:prstGeom prst="rect">
                      <a:avLst/>
                    </a:prstGeom>
                    <a:noFill/>
                  </pic:spPr>
                </pic:pic>
              </a:graphicData>
            </a:graphic>
            <wp14:sizeRelH relativeFrom="page">
              <wp14:pctWidth>0</wp14:pctWidth>
            </wp14:sizeRelH>
            <wp14:sizeRelV relativeFrom="page">
              <wp14:pctHeight>0</wp14:pctHeight>
            </wp14:sizeRelV>
          </wp:anchor>
        </w:drawing>
      </w:r>
    </w:p>
    <w:p w14:paraId="7D4D4A98" w14:textId="77777777" w:rsidR="00A463AA" w:rsidRDefault="00A463AA" w:rsidP="00A463AA"/>
    <w:p w14:paraId="1933A5AD" w14:textId="77777777" w:rsidR="00A463AA" w:rsidRDefault="00A463AA" w:rsidP="00A463AA"/>
    <w:p w14:paraId="6D67AC72" w14:textId="77777777" w:rsidR="00A463AA" w:rsidRDefault="00A463AA" w:rsidP="00A463AA"/>
    <w:p w14:paraId="3D4F8002" w14:textId="77777777" w:rsidR="00A463AA" w:rsidRDefault="00A463AA" w:rsidP="00A463AA"/>
    <w:p w14:paraId="2DEEAA77" w14:textId="77777777" w:rsidR="00A463AA" w:rsidRDefault="00A463AA" w:rsidP="00A463AA"/>
    <w:p w14:paraId="380E53A0" w14:textId="77777777" w:rsidR="00A463AA" w:rsidRDefault="00A463AA" w:rsidP="00A463AA"/>
    <w:p w14:paraId="18AAE40A" w14:textId="77777777" w:rsidR="00A463AA" w:rsidRDefault="00A463AA" w:rsidP="00A463AA"/>
    <w:p w14:paraId="6EFB0EF9" w14:textId="11E7052E" w:rsidR="00A463AA" w:rsidRDefault="00A463AA" w:rsidP="00A463AA">
      <w:r>
        <w:rPr>
          <w:rFonts w:hint="eastAsia"/>
        </w:rPr>
        <w:t>資料：利用者数の実績は</w:t>
      </w:r>
      <w:r w:rsidR="009E5987" w:rsidRPr="00682C57">
        <w:rPr>
          <w:rFonts w:hint="eastAsia"/>
          <w:color w:val="000000" w:themeColor="text1"/>
        </w:rPr>
        <w:t>航路事業者</w:t>
      </w:r>
      <w:r>
        <w:rPr>
          <w:rFonts w:hint="eastAsia"/>
        </w:rPr>
        <w:t>資料による</w:t>
      </w:r>
    </w:p>
    <w:p w14:paraId="307A6144" w14:textId="109B6F95" w:rsidR="00A463AA" w:rsidRDefault="00125515" w:rsidP="00125515">
      <w:pPr>
        <w:pStyle w:val="a7"/>
      </w:pPr>
      <w:r>
        <w:br w:type="page"/>
      </w:r>
      <w:bookmarkStart w:id="18" w:name="_Toc35506863"/>
      <w:r w:rsidR="00AC7424">
        <w:rPr>
          <w:rFonts w:hint="eastAsia"/>
        </w:rPr>
        <w:lastRenderedPageBreak/>
        <w:t>３</w:t>
      </w:r>
      <w:r>
        <w:rPr>
          <w:rFonts w:hint="eastAsia"/>
        </w:rPr>
        <w:t>．他の地域における航路運営等の事例</w:t>
      </w:r>
      <w:bookmarkEnd w:id="18"/>
    </w:p>
    <w:p w14:paraId="61F23C73" w14:textId="77777777" w:rsidR="00125515" w:rsidRDefault="00125515" w:rsidP="00125515">
      <w:pPr>
        <w:pStyle w:val="10"/>
      </w:pPr>
      <w:bookmarkStart w:id="19" w:name="_Toc35506864"/>
      <w:r>
        <w:rPr>
          <w:rFonts w:hint="eastAsia"/>
        </w:rPr>
        <w:t>(1)　収集事例の概要</w:t>
      </w:r>
      <w:bookmarkEnd w:id="19"/>
    </w:p>
    <w:p w14:paraId="2506044F" w14:textId="77777777" w:rsidR="00125515" w:rsidRDefault="00125515" w:rsidP="00125515">
      <w:pPr>
        <w:pStyle w:val="a3"/>
      </w:pPr>
      <w:r>
        <w:rPr>
          <w:rFonts w:hint="eastAsia"/>
        </w:rPr>
        <w:t>家島諸島航路の利便性向上策や交流人口の拡大による定期航路の利用増進策に関する参考資料とするため、次の視点から他地域における事例を収集した。</w:t>
      </w:r>
    </w:p>
    <w:p w14:paraId="72E02031" w14:textId="77777777" w:rsidR="00125515" w:rsidRDefault="00125515" w:rsidP="00125515">
      <w:pPr>
        <w:pStyle w:val="af8"/>
      </w:pPr>
      <w:r>
        <w:rPr>
          <w:rFonts w:hint="eastAsia"/>
        </w:rPr>
        <w:t>・定期の旅客船航路により観光振興に取り組んでいる事例を対象と</w:t>
      </w:r>
      <w:r w:rsidR="00F23ACF">
        <w:rPr>
          <w:rFonts w:hint="eastAsia"/>
        </w:rPr>
        <w:t>した</w:t>
      </w:r>
      <w:r>
        <w:rPr>
          <w:rFonts w:hint="eastAsia"/>
        </w:rPr>
        <w:t>。</w:t>
      </w:r>
    </w:p>
    <w:p w14:paraId="1B3FDB4F" w14:textId="77777777" w:rsidR="00125515" w:rsidRPr="00647E0A" w:rsidRDefault="00125515" w:rsidP="00125515">
      <w:pPr>
        <w:pStyle w:val="af8"/>
      </w:pPr>
      <w:r>
        <w:rPr>
          <w:rFonts w:hint="eastAsia"/>
        </w:rPr>
        <w:t>・その際、観光客の満足度向上のため、付加価値をつけた航路運営を行っている事例についても収集した。</w:t>
      </w:r>
    </w:p>
    <w:p w14:paraId="7BCD2190" w14:textId="77777777" w:rsidR="00125515" w:rsidRDefault="00125515" w:rsidP="001348B9">
      <w:pPr>
        <w:pStyle w:val="a3"/>
      </w:pPr>
      <w:r>
        <w:rPr>
          <w:rFonts w:hint="eastAsia"/>
        </w:rPr>
        <w:t>収集した事例の概要を以下に示す。</w:t>
      </w:r>
    </w:p>
    <w:p w14:paraId="078D968A" w14:textId="77777777" w:rsidR="00125515" w:rsidRPr="00734EDA" w:rsidRDefault="00125515" w:rsidP="00125515">
      <w:pPr>
        <w:pStyle w:val="a1"/>
      </w:pPr>
      <w:r>
        <w:rPr>
          <w:rFonts w:hint="eastAsia"/>
        </w:rPr>
        <w:t xml:space="preserve">　収集事例の概要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628"/>
        <w:gridCol w:w="2617"/>
        <w:gridCol w:w="4815"/>
      </w:tblGrid>
      <w:tr w:rsidR="00125515" w14:paraId="55A53597" w14:textId="77777777" w:rsidTr="00A70D3B">
        <w:tc>
          <w:tcPr>
            <w:tcW w:w="1647" w:type="dxa"/>
            <w:tcBorders>
              <w:bottom w:val="single" w:sz="4" w:space="0" w:color="auto"/>
            </w:tcBorders>
            <w:shd w:val="clear" w:color="auto" w:fill="auto"/>
            <w:vAlign w:val="center"/>
          </w:tcPr>
          <w:p w14:paraId="5DD4DE1C" w14:textId="77777777" w:rsidR="00125515" w:rsidRDefault="00125515" w:rsidP="00A70D3B">
            <w:pPr>
              <w:jc w:val="center"/>
            </w:pPr>
            <w:r>
              <w:rPr>
                <w:rFonts w:hint="eastAsia"/>
              </w:rPr>
              <w:t>名称等</w:t>
            </w:r>
          </w:p>
        </w:tc>
        <w:tc>
          <w:tcPr>
            <w:tcW w:w="2650" w:type="dxa"/>
            <w:shd w:val="clear" w:color="auto" w:fill="auto"/>
            <w:vAlign w:val="center"/>
          </w:tcPr>
          <w:p w14:paraId="4A59B7EE" w14:textId="307A57C2" w:rsidR="00125515" w:rsidRDefault="00125515" w:rsidP="00A70D3B">
            <w:pPr>
              <w:jc w:val="center"/>
            </w:pPr>
            <w:r>
              <w:rPr>
                <w:rFonts w:hint="eastAsia"/>
              </w:rPr>
              <w:t>航路等（</w:t>
            </w:r>
            <w:r w:rsidR="009E5987">
              <w:rPr>
                <w:rFonts w:hint="eastAsia"/>
              </w:rPr>
              <w:t>航路事業者</w:t>
            </w:r>
            <w:r>
              <w:rPr>
                <w:rFonts w:hint="eastAsia"/>
              </w:rPr>
              <w:t>等）</w:t>
            </w:r>
          </w:p>
        </w:tc>
        <w:tc>
          <w:tcPr>
            <w:tcW w:w="4887" w:type="dxa"/>
            <w:shd w:val="clear" w:color="auto" w:fill="auto"/>
            <w:vAlign w:val="center"/>
          </w:tcPr>
          <w:p w14:paraId="6EF2048B" w14:textId="77777777" w:rsidR="00125515" w:rsidRDefault="00125515" w:rsidP="00A70D3B">
            <w:pPr>
              <w:jc w:val="center"/>
            </w:pPr>
            <w:r>
              <w:rPr>
                <w:rFonts w:hint="eastAsia"/>
              </w:rPr>
              <w:t>概　要</w:t>
            </w:r>
          </w:p>
        </w:tc>
      </w:tr>
      <w:tr w:rsidR="00125515" w14:paraId="11A2943C" w14:textId="77777777" w:rsidTr="00A70D3B">
        <w:tc>
          <w:tcPr>
            <w:tcW w:w="1647" w:type="dxa"/>
            <w:tcBorders>
              <w:top w:val="single" w:sz="4" w:space="0" w:color="auto"/>
            </w:tcBorders>
            <w:shd w:val="clear" w:color="auto" w:fill="auto"/>
          </w:tcPr>
          <w:p w14:paraId="3E05CDAD" w14:textId="77777777" w:rsidR="00125515" w:rsidRDefault="00125515" w:rsidP="00A70D3B">
            <w:r>
              <w:rPr>
                <w:rFonts w:hint="eastAsia"/>
              </w:rPr>
              <w:t>３日間乗り放題乗船券</w:t>
            </w:r>
          </w:p>
        </w:tc>
        <w:tc>
          <w:tcPr>
            <w:tcW w:w="2650" w:type="dxa"/>
            <w:shd w:val="clear" w:color="auto" w:fill="auto"/>
          </w:tcPr>
          <w:p w14:paraId="7FB04E4B" w14:textId="77777777" w:rsidR="00125515" w:rsidRDefault="00125515" w:rsidP="00A70D3B">
            <w:pPr>
              <w:ind w:left="211" w:hangingChars="100" w:hanging="211"/>
            </w:pPr>
            <w:r>
              <w:rPr>
                <w:rFonts w:hint="eastAsia"/>
              </w:rPr>
              <w:t>高松～直島等８航路</w:t>
            </w:r>
          </w:p>
          <w:p w14:paraId="29B89B64" w14:textId="77777777" w:rsidR="00125515" w:rsidRDefault="00125515" w:rsidP="00A70D3B">
            <w:pPr>
              <w:ind w:left="211" w:hangingChars="100" w:hanging="211"/>
            </w:pPr>
            <w:r>
              <w:rPr>
                <w:rFonts w:hint="eastAsia"/>
              </w:rPr>
              <w:t>（四国汽船等７事業者）</w:t>
            </w:r>
          </w:p>
        </w:tc>
        <w:tc>
          <w:tcPr>
            <w:tcW w:w="4887" w:type="dxa"/>
            <w:shd w:val="clear" w:color="auto" w:fill="auto"/>
          </w:tcPr>
          <w:p w14:paraId="2A2E26D1" w14:textId="77777777" w:rsidR="00125515" w:rsidRDefault="00125515" w:rsidP="00A70D3B">
            <w:pPr>
              <w:ind w:left="211" w:hangingChars="100" w:hanging="211"/>
            </w:pPr>
            <w:r>
              <w:rPr>
                <w:rFonts w:hint="eastAsia"/>
              </w:rPr>
              <w:t>・瀬戸内国際芸術祭2019の会場となる５島と宇野または高松を結ぶ８航路のフェリーを対象</w:t>
            </w:r>
          </w:p>
          <w:p w14:paraId="4793F173" w14:textId="77777777" w:rsidR="00125515" w:rsidRPr="0086373A" w:rsidRDefault="00125515" w:rsidP="00A70D3B">
            <w:pPr>
              <w:ind w:left="211" w:hangingChars="100" w:hanging="211"/>
            </w:pPr>
            <w:r>
              <w:rPr>
                <w:rFonts w:hint="eastAsia"/>
              </w:rPr>
              <w:t>・開催期間中の連続３日間、左記航路が乗り放題となる共通乗船券</w:t>
            </w:r>
          </w:p>
        </w:tc>
      </w:tr>
      <w:tr w:rsidR="00125515" w14:paraId="1D5B2C2C" w14:textId="77777777" w:rsidTr="00A70D3B">
        <w:tc>
          <w:tcPr>
            <w:tcW w:w="1647" w:type="dxa"/>
            <w:shd w:val="clear" w:color="auto" w:fill="auto"/>
          </w:tcPr>
          <w:p w14:paraId="251D71E7" w14:textId="77777777" w:rsidR="00125515" w:rsidRDefault="00125515" w:rsidP="00A70D3B">
            <w:r>
              <w:rPr>
                <w:rFonts w:hint="eastAsia"/>
              </w:rPr>
              <w:t>松山・宮島クルーズパス</w:t>
            </w:r>
          </w:p>
        </w:tc>
        <w:tc>
          <w:tcPr>
            <w:tcW w:w="2650" w:type="dxa"/>
            <w:shd w:val="clear" w:color="auto" w:fill="auto"/>
          </w:tcPr>
          <w:p w14:paraId="75A775EB" w14:textId="77777777" w:rsidR="00125515" w:rsidRDefault="00125515" w:rsidP="00A70D3B">
            <w:r>
              <w:rPr>
                <w:rFonts w:hint="eastAsia"/>
              </w:rPr>
              <w:t>松山～広島～宮島</w:t>
            </w:r>
          </w:p>
          <w:p w14:paraId="3463B1C2" w14:textId="77777777" w:rsidR="00125515" w:rsidRDefault="00125515" w:rsidP="00A70D3B">
            <w:r>
              <w:rPr>
                <w:rFonts w:hint="eastAsia"/>
              </w:rPr>
              <w:t>（石崎汽船・瀬戸内海汽船</w:t>
            </w:r>
            <w:r>
              <w:br/>
            </w:r>
            <w:r>
              <w:rPr>
                <w:rFonts w:hint="eastAsia"/>
              </w:rPr>
              <w:t>・瀬戸内シーライン）</w:t>
            </w:r>
          </w:p>
        </w:tc>
        <w:tc>
          <w:tcPr>
            <w:tcW w:w="4887" w:type="dxa"/>
            <w:shd w:val="clear" w:color="auto" w:fill="auto"/>
          </w:tcPr>
          <w:p w14:paraId="6FA71CD7" w14:textId="77777777" w:rsidR="00125515" w:rsidRDefault="00125515" w:rsidP="00A70D3B">
            <w:pPr>
              <w:ind w:left="211" w:hangingChars="100" w:hanging="211"/>
            </w:pPr>
            <w:r>
              <w:rPr>
                <w:rFonts w:hint="eastAsia"/>
              </w:rPr>
              <w:t>・松山～広島の高速船（共同運航）と広島～宮島の高速船（別事業者）が乗継利用できる割引乗船券</w:t>
            </w:r>
          </w:p>
          <w:p w14:paraId="790A5B3D" w14:textId="77777777" w:rsidR="00125515" w:rsidRDefault="00125515" w:rsidP="00A70D3B">
            <w:pPr>
              <w:ind w:left="211" w:hangingChars="100" w:hanging="211"/>
            </w:pPr>
            <w:r>
              <w:rPr>
                <w:rFonts w:hint="eastAsia"/>
              </w:rPr>
              <w:t>（呉～広島～宮島でも同様の企画乗船券あり）</w:t>
            </w:r>
          </w:p>
        </w:tc>
      </w:tr>
      <w:tr w:rsidR="00125515" w14:paraId="6B009CD4" w14:textId="77777777" w:rsidTr="00A70D3B">
        <w:tc>
          <w:tcPr>
            <w:tcW w:w="1647" w:type="dxa"/>
            <w:shd w:val="clear" w:color="auto" w:fill="auto"/>
          </w:tcPr>
          <w:p w14:paraId="4DBA54F2" w14:textId="77777777" w:rsidR="00125515" w:rsidRDefault="00125515" w:rsidP="00A70D3B">
            <w:r>
              <w:rPr>
                <w:rFonts w:hint="eastAsia"/>
              </w:rPr>
              <w:t>１日フリーパス</w:t>
            </w:r>
          </w:p>
        </w:tc>
        <w:tc>
          <w:tcPr>
            <w:tcW w:w="2650" w:type="dxa"/>
            <w:shd w:val="clear" w:color="auto" w:fill="auto"/>
          </w:tcPr>
          <w:p w14:paraId="0059B444" w14:textId="77777777" w:rsidR="00125515" w:rsidRDefault="00125515" w:rsidP="00A70D3B">
            <w:r>
              <w:rPr>
                <w:rFonts w:hint="eastAsia"/>
              </w:rPr>
              <w:t>広島～江田島等７航路</w:t>
            </w:r>
          </w:p>
          <w:p w14:paraId="0C653AD8" w14:textId="77777777" w:rsidR="00125515" w:rsidRDefault="00125515" w:rsidP="00A70D3B">
            <w:r>
              <w:rPr>
                <w:rFonts w:hint="eastAsia"/>
              </w:rPr>
              <w:t>（瀬戸内シーライン）</w:t>
            </w:r>
          </w:p>
        </w:tc>
        <w:tc>
          <w:tcPr>
            <w:tcW w:w="4887" w:type="dxa"/>
            <w:shd w:val="clear" w:color="auto" w:fill="auto"/>
          </w:tcPr>
          <w:p w14:paraId="228F3568" w14:textId="77777777" w:rsidR="00125515" w:rsidRDefault="00125515" w:rsidP="00A70D3B">
            <w:pPr>
              <w:ind w:left="211" w:hangingChars="100" w:hanging="211"/>
            </w:pPr>
            <w:r>
              <w:rPr>
                <w:rFonts w:hint="eastAsia"/>
              </w:rPr>
              <w:t>・広島～宮島、広島～江田島（３港）など瀬戸内シーラインが運航する７航路が１日乗り放題の乗船券</w:t>
            </w:r>
          </w:p>
        </w:tc>
      </w:tr>
      <w:tr w:rsidR="00125515" w14:paraId="2D0B07C4" w14:textId="77777777" w:rsidTr="00A70D3B">
        <w:tc>
          <w:tcPr>
            <w:tcW w:w="1647" w:type="dxa"/>
            <w:shd w:val="clear" w:color="auto" w:fill="auto"/>
          </w:tcPr>
          <w:p w14:paraId="118D5B9B" w14:textId="77777777" w:rsidR="00125515" w:rsidRDefault="00125515" w:rsidP="00A70D3B">
            <w:r>
              <w:rPr>
                <w:rFonts w:hint="eastAsia"/>
              </w:rPr>
              <w:t>関門周遊パスポート</w:t>
            </w:r>
          </w:p>
        </w:tc>
        <w:tc>
          <w:tcPr>
            <w:tcW w:w="2650" w:type="dxa"/>
            <w:shd w:val="clear" w:color="auto" w:fill="auto"/>
          </w:tcPr>
          <w:p w14:paraId="76FFF86F" w14:textId="77777777" w:rsidR="00125515" w:rsidRDefault="00125515" w:rsidP="00A70D3B">
            <w:r>
              <w:rPr>
                <w:rFonts w:hint="eastAsia"/>
              </w:rPr>
              <w:t>門司港～唐戸（関門汽船）</w:t>
            </w:r>
          </w:p>
          <w:p w14:paraId="54EAC431" w14:textId="77777777" w:rsidR="00125515" w:rsidRDefault="00125515" w:rsidP="00A70D3B">
            <w:r>
              <w:rPr>
                <w:rFonts w:hint="eastAsia"/>
              </w:rPr>
              <w:t>路線バス（西鉄バス</w:t>
            </w:r>
            <w:r>
              <w:br/>
            </w:r>
            <w:r>
              <w:rPr>
                <w:rFonts w:hint="eastAsia"/>
              </w:rPr>
              <w:t>・サンデン交通バス）</w:t>
            </w:r>
          </w:p>
        </w:tc>
        <w:tc>
          <w:tcPr>
            <w:tcW w:w="4887" w:type="dxa"/>
            <w:shd w:val="clear" w:color="auto" w:fill="auto"/>
          </w:tcPr>
          <w:p w14:paraId="4D756E08" w14:textId="77777777" w:rsidR="00125515" w:rsidRDefault="00125515" w:rsidP="00A70D3B">
            <w:pPr>
              <w:ind w:left="211" w:hangingChars="100" w:hanging="211"/>
            </w:pPr>
            <w:r>
              <w:rPr>
                <w:rFonts w:hint="eastAsia"/>
              </w:rPr>
              <w:t>・関門海峡を渡る定期航路（２回まで）と北九州市内・下関市内の路線バス一部区間が自由に乗降できる共通乗車船券</w:t>
            </w:r>
          </w:p>
        </w:tc>
      </w:tr>
      <w:tr w:rsidR="00F0461A" w14:paraId="08A3823E" w14:textId="77777777" w:rsidTr="00A155C6">
        <w:tc>
          <w:tcPr>
            <w:tcW w:w="1647" w:type="dxa"/>
            <w:shd w:val="clear" w:color="auto" w:fill="auto"/>
          </w:tcPr>
          <w:p w14:paraId="1B35C265" w14:textId="77777777" w:rsidR="00F0461A" w:rsidRDefault="00F0461A" w:rsidP="00A155C6">
            <w:r>
              <w:rPr>
                <w:rFonts w:hint="eastAsia"/>
              </w:rPr>
              <w:t>絶景領域・萌えっ子フリーパス</w:t>
            </w:r>
          </w:p>
        </w:tc>
        <w:tc>
          <w:tcPr>
            <w:tcW w:w="2650" w:type="dxa"/>
            <w:shd w:val="clear" w:color="auto" w:fill="auto"/>
          </w:tcPr>
          <w:p w14:paraId="786F6E83" w14:textId="77777777" w:rsidR="00F0461A" w:rsidRDefault="00F0461A" w:rsidP="00A155C6">
            <w:r>
              <w:rPr>
                <w:rFonts w:hint="eastAsia"/>
              </w:rPr>
              <w:t>羽幌～焼尻島～天売島</w:t>
            </w:r>
          </w:p>
          <w:p w14:paraId="65EF7EEA" w14:textId="77777777" w:rsidR="00F0461A" w:rsidRDefault="00F0461A" w:rsidP="00A155C6">
            <w:r>
              <w:rPr>
                <w:rFonts w:hint="eastAsia"/>
              </w:rPr>
              <w:t>（羽幌沿海フェリー）</w:t>
            </w:r>
          </w:p>
          <w:p w14:paraId="2FE4C36E" w14:textId="77777777" w:rsidR="00F0461A" w:rsidRDefault="00F0461A" w:rsidP="00A155C6">
            <w:r>
              <w:rPr>
                <w:rFonts w:hint="eastAsia"/>
              </w:rPr>
              <w:t>路線バス（沿岸バス）</w:t>
            </w:r>
          </w:p>
        </w:tc>
        <w:tc>
          <w:tcPr>
            <w:tcW w:w="4887" w:type="dxa"/>
            <w:shd w:val="clear" w:color="auto" w:fill="auto"/>
          </w:tcPr>
          <w:p w14:paraId="762A266E" w14:textId="77777777" w:rsidR="00F0461A" w:rsidRDefault="00F0461A" w:rsidP="00A155C6">
            <w:pPr>
              <w:ind w:left="211" w:hangingChars="100" w:hanging="211"/>
            </w:pPr>
            <w:r>
              <w:rPr>
                <w:rFonts w:hint="eastAsia"/>
              </w:rPr>
              <w:t>・羽幌を中心とした路線バスのフリー切符</w:t>
            </w:r>
          </w:p>
          <w:p w14:paraId="4A113123" w14:textId="77777777" w:rsidR="00F0461A" w:rsidRDefault="00F0461A" w:rsidP="00A155C6">
            <w:pPr>
              <w:ind w:left="211" w:hangingChars="100" w:hanging="211"/>
            </w:pPr>
            <w:r>
              <w:rPr>
                <w:rFonts w:hint="eastAsia"/>
              </w:rPr>
              <w:t>・羽幌～天売島のフェリーが１割引で乗船可</w:t>
            </w:r>
          </w:p>
          <w:p w14:paraId="1096EA34" w14:textId="77777777" w:rsidR="00F0461A" w:rsidRDefault="00F0461A" w:rsidP="00A155C6">
            <w:pPr>
              <w:ind w:left="211" w:hangingChars="100" w:hanging="211"/>
            </w:pPr>
            <w:r>
              <w:rPr>
                <w:rFonts w:hint="eastAsia"/>
              </w:rPr>
              <w:t>・キャラクターを設定し、フェリーと路線バスに共通のラッピングを施すなどの取り組みを実施</w:t>
            </w:r>
          </w:p>
        </w:tc>
      </w:tr>
      <w:tr w:rsidR="00125515" w14:paraId="79F3B549" w14:textId="77777777" w:rsidTr="00A70D3B">
        <w:tc>
          <w:tcPr>
            <w:tcW w:w="1647" w:type="dxa"/>
            <w:shd w:val="clear" w:color="auto" w:fill="auto"/>
          </w:tcPr>
          <w:p w14:paraId="03C84497" w14:textId="77777777" w:rsidR="00125515" w:rsidRPr="009F0243" w:rsidRDefault="00125515" w:rsidP="00A70D3B">
            <w:r>
              <w:rPr>
                <w:rFonts w:hint="eastAsia"/>
              </w:rPr>
              <w:t>島原半島周遊パス</w:t>
            </w:r>
          </w:p>
        </w:tc>
        <w:tc>
          <w:tcPr>
            <w:tcW w:w="2650" w:type="dxa"/>
            <w:shd w:val="clear" w:color="auto" w:fill="auto"/>
          </w:tcPr>
          <w:p w14:paraId="34FC13F2" w14:textId="77777777" w:rsidR="00125515" w:rsidRDefault="00125515" w:rsidP="00A70D3B">
            <w:r>
              <w:rPr>
                <w:rFonts w:hint="eastAsia"/>
              </w:rPr>
              <w:t>口之津～鬼池（天草）</w:t>
            </w:r>
          </w:p>
          <w:p w14:paraId="45960281" w14:textId="77777777" w:rsidR="00125515" w:rsidRDefault="00125515" w:rsidP="00A70D3B">
            <w:r>
              <w:rPr>
                <w:rFonts w:hint="eastAsia"/>
              </w:rPr>
              <w:t>（島鉄フェリー）</w:t>
            </w:r>
          </w:p>
          <w:p w14:paraId="26EAF5AB" w14:textId="77777777" w:rsidR="00125515" w:rsidRDefault="00125515" w:rsidP="00A70D3B">
            <w:r>
              <w:rPr>
                <w:rFonts w:hint="eastAsia"/>
              </w:rPr>
              <w:t>鉄道・路線バス（島原鉄道）</w:t>
            </w:r>
          </w:p>
        </w:tc>
        <w:tc>
          <w:tcPr>
            <w:tcW w:w="4887" w:type="dxa"/>
            <w:shd w:val="clear" w:color="auto" w:fill="auto"/>
          </w:tcPr>
          <w:p w14:paraId="1EDF5CB1" w14:textId="77777777" w:rsidR="00125515" w:rsidRDefault="00125515" w:rsidP="00A70D3B">
            <w:pPr>
              <w:ind w:left="211" w:hangingChars="100" w:hanging="211"/>
            </w:pPr>
            <w:r>
              <w:rPr>
                <w:rFonts w:hint="eastAsia"/>
              </w:rPr>
              <w:t>・土日祝日の１日または連続２日間、島原鉄道の運営するフェリー、鉄道、路線バスが乗り放題になる周遊乗車券</w:t>
            </w:r>
          </w:p>
        </w:tc>
      </w:tr>
      <w:tr w:rsidR="00125515" w14:paraId="73E8FC11" w14:textId="77777777" w:rsidTr="00A70D3B">
        <w:tc>
          <w:tcPr>
            <w:tcW w:w="1647" w:type="dxa"/>
            <w:tcBorders>
              <w:top w:val="single" w:sz="4" w:space="0" w:color="auto"/>
            </w:tcBorders>
            <w:shd w:val="clear" w:color="auto" w:fill="auto"/>
          </w:tcPr>
          <w:p w14:paraId="157E9A33" w14:textId="77777777" w:rsidR="00125515" w:rsidRDefault="00125515" w:rsidP="00A70D3B">
            <w:r>
              <w:rPr>
                <w:rFonts w:hint="eastAsia"/>
              </w:rPr>
              <w:t>よりみちクルーズ</w:t>
            </w:r>
          </w:p>
        </w:tc>
        <w:tc>
          <w:tcPr>
            <w:tcW w:w="2650" w:type="dxa"/>
            <w:shd w:val="clear" w:color="auto" w:fill="auto"/>
          </w:tcPr>
          <w:p w14:paraId="34EE4090" w14:textId="77777777" w:rsidR="00125515" w:rsidRDefault="00125515" w:rsidP="00A70D3B">
            <w:pPr>
              <w:ind w:left="211" w:hangingChars="100" w:hanging="211"/>
            </w:pPr>
            <w:r>
              <w:rPr>
                <w:rFonts w:hint="eastAsia"/>
              </w:rPr>
              <w:t>鹿児島→桜島</w:t>
            </w:r>
          </w:p>
          <w:p w14:paraId="332FAA55" w14:textId="77777777" w:rsidR="00125515" w:rsidRDefault="00125515" w:rsidP="00A70D3B">
            <w:pPr>
              <w:ind w:left="211" w:hangingChars="100" w:hanging="211"/>
            </w:pPr>
            <w:r>
              <w:rPr>
                <w:rFonts w:hint="eastAsia"/>
              </w:rPr>
              <w:t>（桜島フェリー）</w:t>
            </w:r>
          </w:p>
        </w:tc>
        <w:tc>
          <w:tcPr>
            <w:tcW w:w="4887" w:type="dxa"/>
            <w:shd w:val="clear" w:color="auto" w:fill="auto"/>
          </w:tcPr>
          <w:p w14:paraId="46A6466F" w14:textId="77777777" w:rsidR="00125515" w:rsidRPr="0086373A" w:rsidRDefault="00125515" w:rsidP="00A70D3B">
            <w:pPr>
              <w:ind w:left="211" w:hangingChars="100" w:hanging="211"/>
            </w:pPr>
            <w:r>
              <w:rPr>
                <w:rFonts w:hint="eastAsia"/>
              </w:rPr>
              <w:t>・１日65往復（24時間運航、所要15分）のうち、片道１便（鹿児島→桜島）のみ、景勝地などを経由して運航（所要50分）</w:t>
            </w:r>
          </w:p>
        </w:tc>
      </w:tr>
      <w:tr w:rsidR="00125515" w14:paraId="4AA642A2" w14:textId="77777777" w:rsidTr="00A70D3B">
        <w:tc>
          <w:tcPr>
            <w:tcW w:w="1647" w:type="dxa"/>
            <w:shd w:val="clear" w:color="auto" w:fill="auto"/>
          </w:tcPr>
          <w:p w14:paraId="4C1B2005" w14:textId="77777777" w:rsidR="00125515" w:rsidRDefault="00125515" w:rsidP="00A70D3B">
            <w:r>
              <w:rPr>
                <w:rFonts w:hint="eastAsia"/>
              </w:rPr>
              <w:t>呉湾おさんぽクルーズ</w:t>
            </w:r>
          </w:p>
        </w:tc>
        <w:tc>
          <w:tcPr>
            <w:tcW w:w="2650" w:type="dxa"/>
            <w:shd w:val="clear" w:color="auto" w:fill="auto"/>
          </w:tcPr>
          <w:p w14:paraId="47A845CB" w14:textId="77777777" w:rsidR="00125515" w:rsidRDefault="00125515" w:rsidP="00A70D3B">
            <w:r>
              <w:rPr>
                <w:rFonts w:hint="eastAsia"/>
              </w:rPr>
              <w:t>呉→江田島→呉</w:t>
            </w:r>
          </w:p>
          <w:p w14:paraId="1D8A5EC1" w14:textId="77777777" w:rsidR="00125515" w:rsidRDefault="00125515" w:rsidP="00A70D3B">
            <w:r>
              <w:rPr>
                <w:rFonts w:hint="eastAsia"/>
              </w:rPr>
              <w:t>（瀬戸内シーライン）</w:t>
            </w:r>
          </w:p>
        </w:tc>
        <w:tc>
          <w:tcPr>
            <w:tcW w:w="4887" w:type="dxa"/>
            <w:shd w:val="clear" w:color="auto" w:fill="auto"/>
          </w:tcPr>
          <w:p w14:paraId="6061DC11" w14:textId="77777777" w:rsidR="00125515" w:rsidRDefault="00125515" w:rsidP="00A70D3B">
            <w:pPr>
              <w:ind w:left="211" w:hangingChars="100" w:hanging="211"/>
            </w:pPr>
            <w:r>
              <w:rPr>
                <w:rFonts w:hint="eastAsia"/>
              </w:rPr>
              <w:t>・海上から呉のまちなみや造船所等の風景を見ながら呉湾内を周遊</w:t>
            </w:r>
          </w:p>
          <w:p w14:paraId="25445CBB" w14:textId="77777777" w:rsidR="00125515" w:rsidRDefault="00125515" w:rsidP="00A70D3B">
            <w:pPr>
              <w:ind w:left="211" w:hangingChars="100" w:hanging="211"/>
            </w:pPr>
            <w:r>
              <w:rPr>
                <w:rFonts w:hint="eastAsia"/>
              </w:rPr>
              <w:t>・定期旅客船として毎日９便運航</w:t>
            </w:r>
          </w:p>
        </w:tc>
      </w:tr>
      <w:tr w:rsidR="00F4799F" w14:paraId="5ECDA0B9" w14:textId="77777777" w:rsidTr="00A155C6">
        <w:tc>
          <w:tcPr>
            <w:tcW w:w="1647" w:type="dxa"/>
            <w:shd w:val="clear" w:color="auto" w:fill="auto"/>
          </w:tcPr>
          <w:p w14:paraId="67570C61" w14:textId="77777777" w:rsidR="00F4799F" w:rsidRDefault="00F4799F" w:rsidP="00A155C6">
            <w:r>
              <w:rPr>
                <w:rFonts w:hint="eastAsia"/>
              </w:rPr>
              <w:t>忍者高速船</w:t>
            </w:r>
          </w:p>
        </w:tc>
        <w:tc>
          <w:tcPr>
            <w:tcW w:w="2650" w:type="dxa"/>
            <w:shd w:val="clear" w:color="auto" w:fill="auto"/>
          </w:tcPr>
          <w:p w14:paraId="1182C2AD" w14:textId="77777777" w:rsidR="00F4799F" w:rsidRDefault="00F4799F" w:rsidP="00A155C6">
            <w:r>
              <w:rPr>
                <w:rFonts w:hint="eastAsia"/>
              </w:rPr>
              <w:t>津～中部国際空港</w:t>
            </w:r>
          </w:p>
          <w:p w14:paraId="60732DBA" w14:textId="77777777" w:rsidR="00F4799F" w:rsidRDefault="00F4799F" w:rsidP="00A155C6">
            <w:r>
              <w:rPr>
                <w:rFonts w:hint="eastAsia"/>
              </w:rPr>
              <w:t>（津エアポートライン）</w:t>
            </w:r>
          </w:p>
        </w:tc>
        <w:tc>
          <w:tcPr>
            <w:tcW w:w="4887" w:type="dxa"/>
            <w:shd w:val="clear" w:color="auto" w:fill="auto"/>
          </w:tcPr>
          <w:p w14:paraId="3DAE3254" w14:textId="77777777" w:rsidR="00F4799F" w:rsidRDefault="00F4799F" w:rsidP="00A155C6">
            <w:pPr>
              <w:ind w:left="211" w:hangingChars="100" w:hanging="211"/>
            </w:pPr>
            <w:r>
              <w:rPr>
                <w:rFonts w:hint="eastAsia"/>
              </w:rPr>
              <w:t>・セントレアがインバウンド誘致のため企画したキャンペーンに呼応し、</w:t>
            </w:r>
            <w:r w:rsidR="001348B9">
              <w:rPr>
                <w:rFonts w:hint="eastAsia"/>
              </w:rPr>
              <w:t>空港アクセスの</w:t>
            </w:r>
            <w:r>
              <w:rPr>
                <w:rFonts w:hint="eastAsia"/>
              </w:rPr>
              <w:t>旅客船に忍者をテーマとした様々な趣向を施したもの</w:t>
            </w:r>
          </w:p>
        </w:tc>
      </w:tr>
      <w:tr w:rsidR="00125515" w14:paraId="0E7BD857" w14:textId="77777777" w:rsidTr="00A70D3B">
        <w:tc>
          <w:tcPr>
            <w:tcW w:w="1647" w:type="dxa"/>
            <w:shd w:val="clear" w:color="auto" w:fill="auto"/>
          </w:tcPr>
          <w:p w14:paraId="119BBBBE" w14:textId="77777777" w:rsidR="00125515" w:rsidRDefault="00125515" w:rsidP="00A70D3B">
            <w:r>
              <w:rPr>
                <w:rFonts w:hint="eastAsia"/>
              </w:rPr>
              <w:t>瀬戸内サイクルーズパス</w:t>
            </w:r>
          </w:p>
        </w:tc>
        <w:tc>
          <w:tcPr>
            <w:tcW w:w="2650" w:type="dxa"/>
            <w:shd w:val="clear" w:color="auto" w:fill="auto"/>
          </w:tcPr>
          <w:p w14:paraId="1E7E1608" w14:textId="77777777" w:rsidR="00125515" w:rsidRDefault="00125515" w:rsidP="00A70D3B">
            <w:r>
              <w:rPr>
                <w:rFonts w:hint="eastAsia"/>
              </w:rPr>
              <w:t>中国運輸局管内・約50航路</w:t>
            </w:r>
          </w:p>
          <w:p w14:paraId="661FF89C" w14:textId="77777777" w:rsidR="00125515" w:rsidRPr="003D1109" w:rsidRDefault="00125515" w:rsidP="00A70D3B">
            <w:pPr>
              <w:rPr>
                <w:w w:val="90"/>
              </w:rPr>
            </w:pPr>
            <w:r w:rsidRPr="003D1109">
              <w:rPr>
                <w:rFonts w:hint="eastAsia"/>
                <w:w w:val="90"/>
              </w:rPr>
              <w:t>（実施主体：中国旅客船協会）</w:t>
            </w:r>
          </w:p>
        </w:tc>
        <w:tc>
          <w:tcPr>
            <w:tcW w:w="4887" w:type="dxa"/>
            <w:shd w:val="clear" w:color="auto" w:fill="auto"/>
          </w:tcPr>
          <w:p w14:paraId="7391725A" w14:textId="77777777" w:rsidR="00125515" w:rsidRDefault="00125515" w:rsidP="00A70D3B">
            <w:pPr>
              <w:ind w:left="211" w:hangingChars="100" w:hanging="211"/>
            </w:pPr>
            <w:r>
              <w:rPr>
                <w:rFonts w:hint="eastAsia"/>
              </w:rPr>
              <w:t>・自転車とともに乗船すると運賃が割引となるパス</w:t>
            </w:r>
          </w:p>
          <w:p w14:paraId="2DDCE64D" w14:textId="77777777" w:rsidR="00125515" w:rsidRDefault="00125515" w:rsidP="00A70D3B">
            <w:pPr>
              <w:ind w:left="211" w:hangingChars="100" w:hanging="211"/>
            </w:pPr>
            <w:r>
              <w:rPr>
                <w:rFonts w:hint="eastAsia"/>
              </w:rPr>
              <w:t>・島の協賛施設において割引も受けられる</w:t>
            </w:r>
          </w:p>
        </w:tc>
      </w:tr>
    </w:tbl>
    <w:p w14:paraId="40273635" w14:textId="77777777" w:rsidR="00125515" w:rsidRDefault="00125515" w:rsidP="00125515">
      <w:pPr>
        <w:pStyle w:val="a3"/>
      </w:pPr>
    </w:p>
    <w:p w14:paraId="3B57565D" w14:textId="77777777" w:rsidR="00125515" w:rsidRDefault="00125515" w:rsidP="00125515">
      <w:pPr>
        <w:pStyle w:val="10"/>
      </w:pPr>
      <w:r>
        <w:br w:type="page"/>
      </w:r>
      <w:bookmarkStart w:id="20" w:name="_Toc35506865"/>
      <w:r>
        <w:rPr>
          <w:rFonts w:hint="eastAsia"/>
        </w:rPr>
        <w:lastRenderedPageBreak/>
        <w:t xml:space="preserve">(2)　</w:t>
      </w:r>
      <w:r w:rsidR="009D3113">
        <w:rPr>
          <w:rFonts w:hint="eastAsia"/>
        </w:rPr>
        <w:t>取り組みの内容</w:t>
      </w:r>
      <w:bookmarkEnd w:id="20"/>
    </w:p>
    <w:p w14:paraId="2098EFB9" w14:textId="77777777" w:rsidR="009D3113" w:rsidRPr="00960D58" w:rsidRDefault="009D3113" w:rsidP="009D3113">
      <w:pPr>
        <w:pStyle w:val="af"/>
      </w:pPr>
      <w:r>
        <w:rPr>
          <w:rFonts w:hint="eastAsia"/>
        </w:rPr>
        <w:t>①　瀬戸内国際芸術祭フェリー８航路限定３日間乗り放題乗船券</w:t>
      </w:r>
    </w:p>
    <w:p w14:paraId="2631600E" w14:textId="6F68EDB2" w:rsidR="009D3113" w:rsidRDefault="0017233B" w:rsidP="009D3113">
      <w:pPr>
        <w:pStyle w:val="af8"/>
      </w:pPr>
      <w:r>
        <w:rPr>
          <w:noProof/>
        </w:rPr>
        <mc:AlternateContent>
          <mc:Choice Requires="wps">
            <w:drawing>
              <wp:anchor distT="0" distB="0" distL="114300" distR="114300" simplePos="0" relativeHeight="251614720" behindDoc="0" locked="0" layoutInCell="1" allowOverlap="1" wp14:anchorId="2F75EAA0" wp14:editId="7C33EF1C">
                <wp:simplePos x="0" y="0"/>
                <wp:positionH relativeFrom="column">
                  <wp:posOffset>0</wp:posOffset>
                </wp:positionH>
                <wp:positionV relativeFrom="paragraph">
                  <wp:posOffset>2540</wp:posOffset>
                </wp:positionV>
                <wp:extent cx="5855970" cy="2397760"/>
                <wp:effectExtent l="0" t="0" r="11430" b="21590"/>
                <wp:wrapNone/>
                <wp:docPr id="6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5970" cy="2397760"/>
                        </a:xfrm>
                        <a:prstGeom prst="rect">
                          <a:avLst/>
                        </a:prstGeom>
                        <a:no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BD00DA" id="Rectangle 19" o:spid="_x0000_s1026" style="position:absolute;left:0;text-align:left;margin-left:0;margin-top:.2pt;width:461.1pt;height:188.8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" filled="f">
                <v:textbox inset="5.85pt,.7pt,5.85pt,.7pt"/>
              </v:rect>
            </w:pict>
          </mc:Fallback>
        </mc:AlternateContent>
      </w:r>
      <w:r w:rsidR="009D3113">
        <w:rPr>
          <w:rFonts w:hint="eastAsia"/>
        </w:rPr>
        <w:t>・瀬戸内国際芸術祭2019の開催期間中（※）限定で、会場となる12島のうち５島を結ぶフェリー・８航路が３日間乗り放題となる共通乗船券。</w:t>
      </w:r>
    </w:p>
    <w:p w14:paraId="4F3EB660" w14:textId="77777777" w:rsidR="009D3113" w:rsidRDefault="009D3113" w:rsidP="009D3113">
      <w:pPr>
        <w:pStyle w:val="aa"/>
      </w:pPr>
      <w:r>
        <w:rPr>
          <w:rFonts w:hint="eastAsia"/>
        </w:rPr>
        <w:t>※開催期間：2</w:t>
      </w:r>
      <w:r>
        <w:t>019/4/26</w:t>
      </w:r>
      <w:r>
        <w:rPr>
          <w:rFonts w:hint="eastAsia"/>
        </w:rPr>
        <w:t>～5</w:t>
      </w:r>
      <w:r>
        <w:t>/2</w:t>
      </w:r>
      <w:r>
        <w:rPr>
          <w:rFonts w:hint="eastAsia"/>
        </w:rPr>
        <w:t>6，7/19～8/25，9/28～11/4</w:t>
      </w:r>
    </w:p>
    <w:p w14:paraId="33E7710B" w14:textId="77777777" w:rsidR="009D3113" w:rsidRDefault="009D3113" w:rsidP="009D3113">
      <w:pPr>
        <w:pStyle w:val="af8"/>
      </w:pPr>
      <w:r>
        <w:rPr>
          <w:rFonts w:hint="eastAsia"/>
        </w:rPr>
        <w:t>・フェリーのみ通用、旅客船・高速船には通用しない。</w:t>
      </w:r>
    </w:p>
    <w:p w14:paraId="50E8899D" w14:textId="77777777" w:rsidR="009D3113" w:rsidRDefault="009D3113" w:rsidP="009D3113">
      <w:pPr>
        <w:pStyle w:val="af8"/>
      </w:pPr>
      <w:r>
        <w:rPr>
          <w:rFonts w:hint="eastAsia"/>
        </w:rPr>
        <w:t>・コンビニ、プレイガイド、旅行会社で引換券を購入、航路事業者の切符売り場や案内所で乗船券と引き換える。または、航路事業者の切符売り場や案内所で直接購入する。</w:t>
      </w:r>
    </w:p>
    <w:p w14:paraId="03F424FB" w14:textId="77777777" w:rsidR="009D3113" w:rsidRDefault="009D3113" w:rsidP="009D3113">
      <w:pPr>
        <w:pStyle w:val="af8"/>
      </w:pPr>
      <w:r>
        <w:rPr>
          <w:rFonts w:hint="eastAsia"/>
        </w:rPr>
        <w:t>・乗船の際に、乗船券を提示することで乗船できる。</w:t>
      </w:r>
    </w:p>
    <w:p w14:paraId="483B5599" w14:textId="77777777" w:rsidR="001348B9" w:rsidRDefault="009D3113" w:rsidP="009D3113">
      <w:pPr>
        <w:pStyle w:val="af8"/>
      </w:pPr>
      <w:r>
        <w:rPr>
          <w:rFonts w:hint="eastAsia"/>
        </w:rPr>
        <w:t>・運賃：大人2,500円（前売り＝４月25日まで、2,200円）</w:t>
      </w:r>
    </w:p>
    <w:p w14:paraId="274FB310" w14:textId="77777777" w:rsidR="009D3113" w:rsidRPr="00084778" w:rsidRDefault="009D3113" w:rsidP="009D3113">
      <w:pPr>
        <w:pStyle w:val="af8"/>
      </w:pPr>
    </w:p>
    <w:p w14:paraId="3795368B" w14:textId="1D0AE504" w:rsidR="009D3113" w:rsidRDefault="0017233B" w:rsidP="009D3113">
      <w:pPr>
        <w:pStyle w:val="a0"/>
        <w:numPr>
          <w:ilvl w:val="0"/>
          <w:numId w:val="2"/>
        </w:numPr>
      </w:pPr>
      <w:r>
        <w:rPr>
          <w:noProof/>
        </w:rPr>
        <w:drawing>
          <wp:anchor distT="0" distB="0" distL="114300" distR="114300" simplePos="0" relativeHeight="251615744" behindDoc="0" locked="0" layoutInCell="1" allowOverlap="1" wp14:anchorId="65BE6AB7" wp14:editId="0536A955">
            <wp:simplePos x="0" y="0"/>
            <wp:positionH relativeFrom="column">
              <wp:posOffset>-88900</wp:posOffset>
            </wp:positionH>
            <wp:positionV relativeFrom="paragraph">
              <wp:posOffset>313690</wp:posOffset>
            </wp:positionV>
            <wp:extent cx="5939790" cy="4059555"/>
            <wp:effectExtent l="19050" t="19050" r="22860" b="17145"/>
            <wp:wrapNone/>
            <wp:docPr id="32"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790" cy="4059555"/>
                    </a:xfrm>
                    <a:prstGeom prst="rect">
                      <a:avLst/>
                    </a:prstGeom>
                    <a:noFill/>
                    <a:ln w="9525">
                      <a:solidFill>
                        <a:srgbClr val="8EAADB"/>
                      </a:solidFill>
                      <a:miter lim="800000"/>
                      <a:headEnd/>
                      <a:tailEnd/>
                    </a:ln>
                  </pic:spPr>
                </pic:pic>
              </a:graphicData>
            </a:graphic>
            <wp14:sizeRelH relativeFrom="page">
              <wp14:pctWidth>0</wp14:pctWidth>
            </wp14:sizeRelH>
            <wp14:sizeRelV relativeFrom="page">
              <wp14:pctHeight>0</wp14:pctHeight>
            </wp14:sizeRelV>
          </wp:anchor>
        </w:drawing>
      </w:r>
      <w:r w:rsidR="009D3113">
        <w:rPr>
          <w:rFonts w:hint="eastAsia"/>
        </w:rPr>
        <w:t xml:space="preserve">　３日間乗り放題乗船券の通用する航路</w:t>
      </w:r>
    </w:p>
    <w:p w14:paraId="725A4224" w14:textId="77777777" w:rsidR="009D3113" w:rsidRDefault="009D3113" w:rsidP="009D3113"/>
    <w:p w14:paraId="0BA86282" w14:textId="77777777" w:rsidR="009D3113" w:rsidRDefault="009D3113" w:rsidP="009D3113"/>
    <w:p w14:paraId="55D7B96A" w14:textId="77777777" w:rsidR="009D3113" w:rsidRDefault="009D3113" w:rsidP="009D3113"/>
    <w:p w14:paraId="4FF10D72" w14:textId="77777777" w:rsidR="009D3113" w:rsidRDefault="009D3113" w:rsidP="009D3113"/>
    <w:p w14:paraId="6D9DA481" w14:textId="77777777" w:rsidR="009D3113" w:rsidRDefault="009D3113" w:rsidP="009D3113"/>
    <w:p w14:paraId="53BCDDC0" w14:textId="77777777" w:rsidR="009D3113" w:rsidRDefault="009D3113" w:rsidP="009D3113"/>
    <w:p w14:paraId="0F93F661" w14:textId="77777777" w:rsidR="009D3113" w:rsidRDefault="009D3113" w:rsidP="009D3113"/>
    <w:p w14:paraId="3A5FA2BB" w14:textId="77777777" w:rsidR="009D3113" w:rsidRDefault="009D3113" w:rsidP="009D3113"/>
    <w:p w14:paraId="01F2C252" w14:textId="77777777" w:rsidR="009D3113" w:rsidRDefault="009D3113" w:rsidP="009D3113"/>
    <w:p w14:paraId="591563DB" w14:textId="77777777" w:rsidR="009D3113" w:rsidRDefault="009D3113" w:rsidP="009D3113"/>
    <w:p w14:paraId="24A4BEE0" w14:textId="77777777" w:rsidR="009D3113" w:rsidRDefault="009D3113" w:rsidP="009D3113"/>
    <w:p w14:paraId="5F3B5A96" w14:textId="77777777" w:rsidR="009D3113" w:rsidRDefault="009D3113" w:rsidP="009D3113"/>
    <w:p w14:paraId="030F03B6" w14:textId="77777777" w:rsidR="009D3113" w:rsidRDefault="009D3113" w:rsidP="009D3113"/>
    <w:p w14:paraId="720E2113" w14:textId="77777777" w:rsidR="009D3113" w:rsidRDefault="009D3113" w:rsidP="009D3113"/>
    <w:p w14:paraId="2317CC71" w14:textId="7D90E100" w:rsidR="009D3113" w:rsidRPr="00086B5C" w:rsidRDefault="009D3113" w:rsidP="009D3113">
      <w:pPr>
        <w:pStyle w:val="af8"/>
      </w:pPr>
      <w:r>
        <w:rPr>
          <w:rFonts w:hint="eastAsia"/>
        </w:rPr>
        <w:t xml:space="preserve">※ </w:t>
      </w:r>
      <w:r w:rsidR="009E5987">
        <w:rPr>
          <w:rFonts w:hint="eastAsia"/>
        </w:rPr>
        <w:t>航路事業者</w:t>
      </w:r>
      <w:r>
        <w:rPr>
          <w:rFonts w:hint="eastAsia"/>
        </w:rPr>
        <w:t>：①・②四国汽船、③小豆島豊島フェリー、④雌雄島海運、⑤小豆島フェリー、</w:t>
      </w:r>
      <w:r>
        <w:br/>
      </w:r>
      <w:r>
        <w:rPr>
          <w:rFonts w:hint="eastAsia"/>
        </w:rPr>
        <w:t>⑥国際フェリー、⑦内海フェリー、⑧小豆島フェリー・宇高国道フェリー</w:t>
      </w:r>
    </w:p>
    <w:p w14:paraId="630AE33D" w14:textId="77777777" w:rsidR="009D3113" w:rsidRPr="00084778" w:rsidRDefault="009D3113" w:rsidP="009D3113">
      <w:r>
        <w:rPr>
          <w:rFonts w:hint="eastAsia"/>
        </w:rPr>
        <w:t>出典：瀬戸内国際芸術祭2019ＨＰ</w:t>
      </w:r>
    </w:p>
    <w:p w14:paraId="33BC9359" w14:textId="77777777" w:rsidR="009D3113" w:rsidRDefault="009D3113" w:rsidP="009D3113"/>
    <w:p w14:paraId="646D7E4B" w14:textId="77777777" w:rsidR="009D3113" w:rsidRDefault="009D3113" w:rsidP="009D3113">
      <w:pPr>
        <w:pStyle w:val="af"/>
        <w:rPr>
          <w:rFonts w:hAnsi="ＭＳ 明朝" w:cs="ＭＳ 明朝"/>
        </w:rPr>
      </w:pPr>
      <w:r>
        <w:br w:type="page"/>
      </w:r>
      <w:r>
        <w:rPr>
          <w:rFonts w:hAnsi="ＭＳ 明朝" w:cs="ＭＳ 明朝" w:hint="eastAsia"/>
        </w:rPr>
        <w:lastRenderedPageBreak/>
        <w:t>②　松山～宮島クルーズパス</w:t>
      </w:r>
    </w:p>
    <w:p w14:paraId="5792EF97" w14:textId="1CAAD74C" w:rsidR="009D3113" w:rsidRDefault="0017233B" w:rsidP="009D3113">
      <w:pPr>
        <w:pStyle w:val="af8"/>
      </w:pPr>
      <w:r>
        <w:rPr>
          <w:noProof/>
        </w:rPr>
        <mc:AlternateContent>
          <mc:Choice Requires="wps">
            <w:drawing>
              <wp:anchor distT="0" distB="0" distL="114300" distR="114300" simplePos="0" relativeHeight="251616768" behindDoc="0" locked="0" layoutInCell="1" allowOverlap="1" wp14:anchorId="4C9C89FE" wp14:editId="084365F3">
                <wp:simplePos x="0" y="0"/>
                <wp:positionH relativeFrom="column">
                  <wp:posOffset>0</wp:posOffset>
                </wp:positionH>
                <wp:positionV relativeFrom="paragraph">
                  <wp:posOffset>1270</wp:posOffset>
                </wp:positionV>
                <wp:extent cx="5855970" cy="2397760"/>
                <wp:effectExtent l="0" t="0" r="11430" b="21590"/>
                <wp:wrapNone/>
                <wp:docPr id="67"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5970" cy="2397760"/>
                        </a:xfrm>
                        <a:prstGeom prst="rect">
                          <a:avLst/>
                        </a:prstGeom>
                        <a:no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2FCA8C" id="Rectangle 21" o:spid="_x0000_s1026" style="position:absolute;left:0;text-align:left;margin-left:0;margin-top:.1pt;width:461.1pt;height:188.8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" filled="f">
                <v:textbox inset="5.85pt,.7pt,5.85pt,.7pt"/>
              </v:rect>
            </w:pict>
          </mc:Fallback>
        </mc:AlternateContent>
      </w:r>
      <w:r w:rsidR="009D3113">
        <w:rPr>
          <w:rFonts w:hint="eastAsia"/>
        </w:rPr>
        <w:t>・松山～（呉）～広島の高速船（石崎汽船・瀬戸内海汽船のスーパージェット）と広島～宮島の高速船（瀬戸内シーライン）（いずれも定期船）の乗り継ぎ利用が割引となる片道・乗継割引乗船券。</w:t>
      </w:r>
    </w:p>
    <w:p w14:paraId="3AFE66B9" w14:textId="77777777" w:rsidR="009D3113" w:rsidRDefault="009D3113" w:rsidP="009D3113">
      <w:pPr>
        <w:pStyle w:val="af8"/>
      </w:pPr>
      <w:r>
        <w:rPr>
          <w:rFonts w:hint="eastAsia"/>
        </w:rPr>
        <w:t>・運賃（松山～宮島）は大人7,500円。松山～広島（6,850円）と広島～宮島（1,850円）を個別に購入すると8,700円（1,200円割安）。</w:t>
      </w:r>
    </w:p>
    <w:p w14:paraId="4CB78C24" w14:textId="77777777" w:rsidR="009D3113" w:rsidRDefault="009D3113" w:rsidP="009D3113">
      <w:pPr>
        <w:pStyle w:val="af8"/>
      </w:pPr>
      <w:r>
        <w:rPr>
          <w:rFonts w:hint="eastAsia"/>
        </w:rPr>
        <w:t>・広島港での乗り継ぎ時間が８～17分程度の便が、午前中は宮島行に対して、夕方は松山行に対して１日に数便設定されるなど、松山～宮島への観光利便性を考慮したダイヤ設定もなされている。</w:t>
      </w:r>
    </w:p>
    <w:p w14:paraId="38881F1D" w14:textId="77777777" w:rsidR="009D3113" w:rsidRPr="00224A25" w:rsidRDefault="009D3113" w:rsidP="009D3113">
      <w:pPr>
        <w:pStyle w:val="af8"/>
      </w:pPr>
    </w:p>
    <w:p w14:paraId="591E73CD" w14:textId="77777777" w:rsidR="009D3113" w:rsidRDefault="009D3113" w:rsidP="009D3113">
      <w:pPr>
        <w:pStyle w:val="a0"/>
        <w:numPr>
          <w:ilvl w:val="0"/>
          <w:numId w:val="2"/>
        </w:numPr>
      </w:pPr>
      <w:r>
        <w:rPr>
          <w:rFonts w:hint="eastAsia"/>
        </w:rPr>
        <w:t xml:space="preserve">　松山⇔宮島の乗継ダイヤ</w:t>
      </w:r>
    </w:p>
    <w:p w14:paraId="004D5844" w14:textId="49F2D1F9" w:rsidR="009D3113" w:rsidRDefault="0017233B" w:rsidP="009D3113">
      <w:r>
        <w:rPr>
          <w:noProof/>
        </w:rPr>
        <w:drawing>
          <wp:anchor distT="0" distB="0" distL="114300" distR="114300" simplePos="0" relativeHeight="251624960" behindDoc="0" locked="0" layoutInCell="1" allowOverlap="1" wp14:anchorId="198BC7BB" wp14:editId="1FD8599E">
            <wp:simplePos x="0" y="0"/>
            <wp:positionH relativeFrom="column">
              <wp:posOffset>396875</wp:posOffset>
            </wp:positionH>
            <wp:positionV relativeFrom="paragraph">
              <wp:posOffset>88900</wp:posOffset>
            </wp:positionV>
            <wp:extent cx="4965065" cy="1290955"/>
            <wp:effectExtent l="19050" t="19050" r="26035" b="23495"/>
            <wp:wrapNone/>
            <wp:docPr id="66"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65065" cy="1290955"/>
                    </a:xfrm>
                    <a:prstGeom prst="rect">
                      <a:avLst/>
                    </a:prstGeom>
                    <a:noFill/>
                    <a:ln w="9525">
                      <a:solidFill>
                        <a:srgbClr val="5A5A5A"/>
                      </a:solidFill>
                      <a:miter lim="800000"/>
                      <a:headEnd/>
                      <a:tailEnd/>
                    </a:ln>
                  </pic:spPr>
                </pic:pic>
              </a:graphicData>
            </a:graphic>
            <wp14:sizeRelH relativeFrom="page">
              <wp14:pctWidth>0</wp14:pctWidth>
            </wp14:sizeRelH>
            <wp14:sizeRelV relativeFrom="page">
              <wp14:pctHeight>0</wp14:pctHeight>
            </wp14:sizeRelV>
          </wp:anchor>
        </w:drawing>
      </w:r>
    </w:p>
    <w:p w14:paraId="323FE58C" w14:textId="77777777" w:rsidR="009D3113" w:rsidRDefault="009D3113" w:rsidP="009D3113"/>
    <w:p w14:paraId="5855F238" w14:textId="77777777" w:rsidR="009D3113" w:rsidRDefault="009D3113" w:rsidP="009D3113"/>
    <w:p w14:paraId="743A25B5" w14:textId="77777777" w:rsidR="009D3113" w:rsidRDefault="009D3113" w:rsidP="009D3113"/>
    <w:p w14:paraId="75C58903" w14:textId="7069D0A8" w:rsidR="009D3113" w:rsidRDefault="0017233B" w:rsidP="009D3113">
      <w:r>
        <w:rPr>
          <w:noProof/>
        </w:rPr>
        <w:drawing>
          <wp:anchor distT="0" distB="0" distL="114300" distR="114300" simplePos="0" relativeHeight="251625984" behindDoc="0" locked="0" layoutInCell="1" allowOverlap="1" wp14:anchorId="470F0B89" wp14:editId="68571913">
            <wp:simplePos x="0" y="0"/>
            <wp:positionH relativeFrom="column">
              <wp:posOffset>396875</wp:posOffset>
            </wp:positionH>
            <wp:positionV relativeFrom="paragraph">
              <wp:posOffset>260350</wp:posOffset>
            </wp:positionV>
            <wp:extent cx="4965065" cy="1302385"/>
            <wp:effectExtent l="19050" t="19050" r="26035" b="12065"/>
            <wp:wrapNone/>
            <wp:docPr id="65"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65065" cy="1302385"/>
                    </a:xfrm>
                    <a:prstGeom prst="rect">
                      <a:avLst/>
                    </a:prstGeom>
                    <a:noFill/>
                    <a:ln w="9525">
                      <a:solidFill>
                        <a:srgbClr val="5A5A5A"/>
                      </a:solidFill>
                      <a:miter lim="800000"/>
                      <a:headEnd/>
                      <a:tailEnd/>
                    </a:ln>
                  </pic:spPr>
                </pic:pic>
              </a:graphicData>
            </a:graphic>
            <wp14:sizeRelH relativeFrom="page">
              <wp14:pctWidth>0</wp14:pctWidth>
            </wp14:sizeRelH>
            <wp14:sizeRelV relativeFrom="page">
              <wp14:pctHeight>0</wp14:pctHeight>
            </wp14:sizeRelV>
          </wp:anchor>
        </w:drawing>
      </w:r>
    </w:p>
    <w:p w14:paraId="36262676" w14:textId="77777777" w:rsidR="009D3113" w:rsidRDefault="009D3113" w:rsidP="009D3113"/>
    <w:p w14:paraId="709E45C5" w14:textId="77777777" w:rsidR="009D3113" w:rsidRDefault="009D3113" w:rsidP="009D3113"/>
    <w:p w14:paraId="02E78CA8" w14:textId="77777777" w:rsidR="009D3113" w:rsidRDefault="009D3113" w:rsidP="009D3113"/>
    <w:p w14:paraId="080BC6B3" w14:textId="77777777" w:rsidR="009D3113" w:rsidRDefault="009D3113" w:rsidP="009D3113"/>
    <w:p w14:paraId="46D28750" w14:textId="77777777" w:rsidR="009D3113" w:rsidRDefault="009D3113" w:rsidP="009D3113">
      <w:pPr>
        <w:pStyle w:val="af8"/>
      </w:pPr>
      <w:r>
        <w:rPr>
          <w:rFonts w:hint="eastAsia"/>
        </w:rPr>
        <w:t>出典：瀬戸内海汽船ＨＰ（「宮島・松山クルーズパス」に掲載の表を２分割して貼り付け）</w:t>
      </w:r>
    </w:p>
    <w:p w14:paraId="159DE112" w14:textId="77777777" w:rsidR="009D3113" w:rsidRDefault="009D3113" w:rsidP="009D3113"/>
    <w:p w14:paraId="64D03200" w14:textId="77777777" w:rsidR="009D3113" w:rsidRDefault="009D3113" w:rsidP="009D3113">
      <w:pPr>
        <w:pStyle w:val="af"/>
        <w:rPr>
          <w:rFonts w:hAnsi="ＭＳ 明朝" w:cs="ＭＳ 明朝"/>
        </w:rPr>
      </w:pPr>
      <w:r>
        <w:br w:type="page"/>
      </w:r>
      <w:r>
        <w:rPr>
          <w:rFonts w:hAnsi="ＭＳ 明朝" w:cs="ＭＳ 明朝" w:hint="eastAsia"/>
        </w:rPr>
        <w:lastRenderedPageBreak/>
        <w:t>③　１日フリーパス</w:t>
      </w:r>
    </w:p>
    <w:p w14:paraId="221B0843" w14:textId="02E86FCB" w:rsidR="009D3113" w:rsidRDefault="0017233B" w:rsidP="009D3113">
      <w:pPr>
        <w:pStyle w:val="af8"/>
      </w:pPr>
      <w:r>
        <w:rPr>
          <w:noProof/>
        </w:rPr>
        <mc:AlternateContent>
          <mc:Choice Requires="wps">
            <w:drawing>
              <wp:anchor distT="0" distB="0" distL="114300" distR="114300" simplePos="0" relativeHeight="251617792" behindDoc="0" locked="0" layoutInCell="1" allowOverlap="1" wp14:anchorId="4602D7AE" wp14:editId="158DFB25">
                <wp:simplePos x="0" y="0"/>
                <wp:positionH relativeFrom="column">
                  <wp:posOffset>0</wp:posOffset>
                </wp:positionH>
                <wp:positionV relativeFrom="paragraph">
                  <wp:posOffset>1270</wp:posOffset>
                </wp:positionV>
                <wp:extent cx="5855970" cy="1798320"/>
                <wp:effectExtent l="0" t="0" r="11430" b="11430"/>
                <wp:wrapNone/>
                <wp:docPr id="6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5970" cy="1798320"/>
                        </a:xfrm>
                        <a:prstGeom prst="rect">
                          <a:avLst/>
                        </a:prstGeom>
                        <a:no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F53BD5" id="Rectangle 22" o:spid="_x0000_s1026" style="position:absolute;left:0;text-align:left;margin-left:0;margin-top:.1pt;width:461.1pt;height:141.6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" filled="f">
                <v:textbox inset="5.85pt,.7pt,5.85pt,.7pt"/>
              </v:rect>
            </w:pict>
          </mc:Fallback>
        </mc:AlternateContent>
      </w:r>
      <w:r w:rsidR="009D3113">
        <w:rPr>
          <w:rFonts w:hint="eastAsia"/>
        </w:rPr>
        <w:t>・瀬戸内シーラインが運航する５航路の高速船・フェリーともに１日自由に乗船できる周遊乗船券。</w:t>
      </w:r>
    </w:p>
    <w:p w14:paraId="0218B927" w14:textId="77777777" w:rsidR="009D3113" w:rsidRDefault="009D3113" w:rsidP="009D3113">
      <w:pPr>
        <w:pStyle w:val="af8"/>
      </w:pPr>
      <w:r>
        <w:rPr>
          <w:rFonts w:hint="eastAsia"/>
        </w:rPr>
        <w:t>・宮島をはじめ、旧海軍兵学校（江田島）や大和ミュージアム（呉港近く）などに点在する観光地周遊の利便性を高めることが目的。</w:t>
      </w:r>
    </w:p>
    <w:p w14:paraId="0983B33C" w14:textId="77777777" w:rsidR="009D3113" w:rsidRDefault="009D3113" w:rsidP="009D3113">
      <w:pPr>
        <w:pStyle w:val="af8"/>
      </w:pPr>
      <w:r>
        <w:rPr>
          <w:rFonts w:hint="eastAsia"/>
        </w:rPr>
        <w:t>・運賃は大人3,300円。広島～宮島（片道1,850円）を往復するだけでも割安となる運賃設定。（広島～江田島（小用）は片道1,030円、呉～江田島（小用）は片道550円など）</w:t>
      </w:r>
    </w:p>
    <w:p w14:paraId="1C7FC2C4" w14:textId="77777777" w:rsidR="009D3113" w:rsidRPr="00D32EC8" w:rsidRDefault="009D3113" w:rsidP="009D3113">
      <w:pPr>
        <w:pStyle w:val="af8"/>
      </w:pPr>
    </w:p>
    <w:p w14:paraId="6C5FABFD" w14:textId="77777777" w:rsidR="009D3113" w:rsidRPr="00D32EC8" w:rsidRDefault="009D3113" w:rsidP="009D3113">
      <w:pPr>
        <w:pStyle w:val="a0"/>
        <w:numPr>
          <w:ilvl w:val="0"/>
          <w:numId w:val="2"/>
        </w:numPr>
      </w:pPr>
      <w:r>
        <w:rPr>
          <w:rFonts w:hint="eastAsia"/>
        </w:rPr>
        <w:t xml:space="preserve">　１日フリーパスの適用航路</w:t>
      </w:r>
    </w:p>
    <w:p w14:paraId="2D55EEDA" w14:textId="27571EEE" w:rsidR="009D3113" w:rsidRDefault="0017233B" w:rsidP="009D3113">
      <w:r>
        <w:rPr>
          <w:noProof/>
        </w:rPr>
        <w:drawing>
          <wp:anchor distT="0" distB="0" distL="114300" distR="114300" simplePos="0" relativeHeight="251618816" behindDoc="0" locked="0" layoutInCell="1" allowOverlap="1" wp14:anchorId="668E1D1F" wp14:editId="41D51A1A">
            <wp:simplePos x="0" y="0"/>
            <wp:positionH relativeFrom="column">
              <wp:posOffset>942340</wp:posOffset>
            </wp:positionH>
            <wp:positionV relativeFrom="paragraph">
              <wp:posOffset>11430</wp:posOffset>
            </wp:positionV>
            <wp:extent cx="3600450" cy="4089400"/>
            <wp:effectExtent l="0" t="0" r="0" b="6350"/>
            <wp:wrapNone/>
            <wp:docPr id="31"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00450" cy="4089400"/>
                    </a:xfrm>
                    <a:prstGeom prst="rect">
                      <a:avLst/>
                    </a:prstGeom>
                    <a:noFill/>
                  </pic:spPr>
                </pic:pic>
              </a:graphicData>
            </a:graphic>
            <wp14:sizeRelH relativeFrom="page">
              <wp14:pctWidth>0</wp14:pctWidth>
            </wp14:sizeRelH>
            <wp14:sizeRelV relativeFrom="page">
              <wp14:pctHeight>0</wp14:pctHeight>
            </wp14:sizeRelV>
          </wp:anchor>
        </w:drawing>
      </w:r>
    </w:p>
    <w:p w14:paraId="54B8ECA6" w14:textId="77777777" w:rsidR="009D3113" w:rsidRDefault="009D3113" w:rsidP="009D3113"/>
    <w:p w14:paraId="555B72C5" w14:textId="77777777" w:rsidR="009D3113" w:rsidRDefault="009D3113" w:rsidP="009D3113"/>
    <w:p w14:paraId="304EE0EF" w14:textId="77777777" w:rsidR="009D3113" w:rsidRDefault="009D3113" w:rsidP="009D3113"/>
    <w:p w14:paraId="5D1803D8" w14:textId="77777777" w:rsidR="009D3113" w:rsidRDefault="009D3113" w:rsidP="009D3113"/>
    <w:p w14:paraId="7D585932" w14:textId="77777777" w:rsidR="009D3113" w:rsidRDefault="009D3113" w:rsidP="009D3113"/>
    <w:p w14:paraId="4162CA4D" w14:textId="77777777" w:rsidR="009D3113" w:rsidRDefault="009D3113" w:rsidP="009D3113"/>
    <w:p w14:paraId="05F7BE9F" w14:textId="77777777" w:rsidR="009D3113" w:rsidRDefault="009D3113" w:rsidP="009D3113"/>
    <w:p w14:paraId="0C589AA7" w14:textId="77777777" w:rsidR="009D3113" w:rsidRDefault="009D3113" w:rsidP="009D3113"/>
    <w:p w14:paraId="3E31B7AF" w14:textId="77777777" w:rsidR="009D3113" w:rsidRDefault="009D3113" w:rsidP="009D3113"/>
    <w:p w14:paraId="14608533" w14:textId="77777777" w:rsidR="009D3113" w:rsidRDefault="009D3113" w:rsidP="009D3113"/>
    <w:p w14:paraId="55E2BA16" w14:textId="77777777" w:rsidR="009D3113" w:rsidRDefault="009D3113" w:rsidP="009D3113"/>
    <w:p w14:paraId="7609BF8C" w14:textId="77777777" w:rsidR="009D3113" w:rsidRDefault="009D3113" w:rsidP="009D3113"/>
    <w:p w14:paraId="6F064ABA" w14:textId="77777777" w:rsidR="009D3113" w:rsidRDefault="009D3113" w:rsidP="009D3113"/>
    <w:p w14:paraId="5F6DBEEC" w14:textId="77777777" w:rsidR="009D3113" w:rsidRDefault="009D3113" w:rsidP="009D3113">
      <w:pPr>
        <w:pStyle w:val="af5"/>
      </w:pPr>
      <w:r>
        <w:rPr>
          <w:rFonts w:hint="eastAsia"/>
        </w:rPr>
        <w:t>出典：瀬戸内海汽船ＨＰ</w:t>
      </w:r>
    </w:p>
    <w:p w14:paraId="10425F98" w14:textId="77777777" w:rsidR="009D3113" w:rsidRDefault="009D3113" w:rsidP="009D3113"/>
    <w:p w14:paraId="5D5A075C" w14:textId="77777777" w:rsidR="009D3113" w:rsidRDefault="009D3113" w:rsidP="009D3113">
      <w:pPr>
        <w:pStyle w:val="af"/>
        <w:rPr>
          <w:rFonts w:hAnsi="ＭＳ 明朝" w:cs="ＭＳ 明朝"/>
        </w:rPr>
      </w:pPr>
      <w:r>
        <w:br w:type="page"/>
      </w:r>
      <w:r>
        <w:rPr>
          <w:rFonts w:hAnsi="ＭＳ 明朝" w:cs="ＭＳ 明朝" w:hint="eastAsia"/>
        </w:rPr>
        <w:lastRenderedPageBreak/>
        <w:t>④ 関門周遊パスポート</w:t>
      </w:r>
    </w:p>
    <w:p w14:paraId="61D936A7" w14:textId="05192234" w:rsidR="009D3113" w:rsidRDefault="0017233B" w:rsidP="009D3113">
      <w:pPr>
        <w:pStyle w:val="af8"/>
      </w:pPr>
      <w:r>
        <w:rPr>
          <w:noProof/>
        </w:rPr>
        <mc:AlternateContent>
          <mc:Choice Requires="wps">
            <w:drawing>
              <wp:anchor distT="0" distB="0" distL="114300" distR="114300" simplePos="0" relativeHeight="251619840" behindDoc="0" locked="0" layoutInCell="1" allowOverlap="1" wp14:anchorId="0F2C32CB" wp14:editId="26B4E746">
                <wp:simplePos x="0" y="0"/>
                <wp:positionH relativeFrom="column">
                  <wp:posOffset>0</wp:posOffset>
                </wp:positionH>
                <wp:positionV relativeFrom="paragraph">
                  <wp:posOffset>1270</wp:posOffset>
                </wp:positionV>
                <wp:extent cx="5855970" cy="2697480"/>
                <wp:effectExtent l="0" t="0" r="11430" b="26670"/>
                <wp:wrapNone/>
                <wp:docPr id="30"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5970" cy="2697480"/>
                        </a:xfrm>
                        <a:prstGeom prst="rect">
                          <a:avLst/>
                        </a:prstGeom>
                        <a:no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B23714" id="Rectangle 24" o:spid="_x0000_s1026" style="position:absolute;left:0;text-align:left;margin-left:0;margin-top:.1pt;width:461.1pt;height:212.4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" filled="f">
                <v:textbox inset="5.85pt,.7pt,5.85pt,.7pt"/>
              </v:rect>
            </w:pict>
          </mc:Fallback>
        </mc:AlternateContent>
      </w:r>
      <w:r w:rsidR="009D3113">
        <w:rPr>
          <w:rFonts w:hint="eastAsia"/>
        </w:rPr>
        <w:t>・下関と門司を結ぶ旅客船（関門連絡船）と、下関・門司の市街地と桟橋を結ぶ路線バスが１日乗り放題になる企画乗車船券。</w:t>
      </w:r>
    </w:p>
    <w:p w14:paraId="65128386" w14:textId="77777777" w:rsidR="009D3113" w:rsidRDefault="009D3113" w:rsidP="009D3113">
      <w:pPr>
        <w:pStyle w:val="af8"/>
      </w:pPr>
      <w:r>
        <w:rPr>
          <w:rFonts w:hint="eastAsia"/>
        </w:rPr>
        <w:t>・下関と門司港の観光スポットを周遊することを目的に設定。</w:t>
      </w:r>
    </w:p>
    <w:p w14:paraId="124CAA3D" w14:textId="77777777" w:rsidR="009D3113" w:rsidRDefault="009D3113" w:rsidP="009D3113">
      <w:pPr>
        <w:pStyle w:val="af8"/>
      </w:pPr>
      <w:r>
        <w:rPr>
          <w:rFonts w:hint="eastAsia"/>
        </w:rPr>
        <w:t>＜乗り放題区間＞</w:t>
      </w:r>
    </w:p>
    <w:p w14:paraId="222B919F" w14:textId="77777777" w:rsidR="009D3113" w:rsidRDefault="009D3113" w:rsidP="009D3113">
      <w:pPr>
        <w:pStyle w:val="aa"/>
      </w:pPr>
      <w:r>
        <w:rPr>
          <w:rFonts w:hint="eastAsia"/>
        </w:rPr>
        <w:t>・関門汽船：唐戸桟橋～門司港桟橋（２回まで乗船可）</w:t>
      </w:r>
    </w:p>
    <w:p w14:paraId="7C7E41B9" w14:textId="77777777" w:rsidR="009D3113" w:rsidRDefault="009D3113" w:rsidP="009D3113">
      <w:pPr>
        <w:pStyle w:val="aa"/>
      </w:pPr>
      <w:r>
        <w:rPr>
          <w:rFonts w:hint="eastAsia"/>
        </w:rPr>
        <w:t>・サンデン交通バス：下関駅～唐戸～城下町長府</w:t>
      </w:r>
    </w:p>
    <w:p w14:paraId="12AC428E" w14:textId="77777777" w:rsidR="009D3113" w:rsidRDefault="009D3113" w:rsidP="009D3113">
      <w:pPr>
        <w:pStyle w:val="aa"/>
      </w:pPr>
      <w:r>
        <w:rPr>
          <w:rFonts w:hint="eastAsia"/>
        </w:rPr>
        <w:t>・西鉄バス：門司港駅～門司港桟橋～和布刈</w:t>
      </w:r>
    </w:p>
    <w:p w14:paraId="75820E3C" w14:textId="77777777" w:rsidR="009D3113" w:rsidRDefault="009D3113" w:rsidP="009D3113">
      <w:pPr>
        <w:pStyle w:val="af8"/>
      </w:pPr>
      <w:r>
        <w:rPr>
          <w:rFonts w:hint="eastAsia"/>
        </w:rPr>
        <w:t>・運賃は大人1,440円。たとえば、下関駅～路線バス～関門連絡船～路線バス～和布刈を往復すれば割安となる水準の設定（所定の運賃は往復1,700円）。</w:t>
      </w:r>
    </w:p>
    <w:p w14:paraId="19690D09" w14:textId="77777777" w:rsidR="009D3113" w:rsidRDefault="009D3113" w:rsidP="009D3113">
      <w:pPr>
        <w:pStyle w:val="af8"/>
      </w:pPr>
    </w:p>
    <w:p w14:paraId="6E25C1D9" w14:textId="77777777" w:rsidR="009D3113" w:rsidRDefault="009D3113" w:rsidP="009D3113">
      <w:pPr>
        <w:pStyle w:val="a0"/>
        <w:numPr>
          <w:ilvl w:val="0"/>
          <w:numId w:val="2"/>
        </w:numPr>
      </w:pPr>
      <w:r>
        <w:rPr>
          <w:rFonts w:hint="eastAsia"/>
        </w:rPr>
        <w:t xml:space="preserve">　関門周遊パスポート路線図</w:t>
      </w:r>
    </w:p>
    <w:p w14:paraId="398A88C9" w14:textId="1DB985DD" w:rsidR="009D3113" w:rsidRDefault="0017233B" w:rsidP="009D3113">
      <w:r>
        <w:rPr>
          <w:noProof/>
        </w:rPr>
        <w:drawing>
          <wp:anchor distT="0" distB="0" distL="114300" distR="114300" simplePos="0" relativeHeight="251620864" behindDoc="0" locked="0" layoutInCell="1" allowOverlap="1" wp14:anchorId="5801712C" wp14:editId="747A952B">
            <wp:simplePos x="0" y="0"/>
            <wp:positionH relativeFrom="column">
              <wp:align>center</wp:align>
            </wp:positionH>
            <wp:positionV relativeFrom="paragraph">
              <wp:posOffset>0</wp:posOffset>
            </wp:positionV>
            <wp:extent cx="5753100" cy="3492500"/>
            <wp:effectExtent l="19050" t="19050" r="19050" b="12700"/>
            <wp:wrapNone/>
            <wp:docPr id="29" name="図 25" descr="関門周遊パ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 descr="関門周遊パス"/>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100" cy="3492500"/>
                    </a:xfrm>
                    <a:prstGeom prst="rect">
                      <a:avLst/>
                    </a:prstGeom>
                    <a:noFill/>
                    <a:ln w="9525">
                      <a:solidFill>
                        <a:srgbClr val="9999FF"/>
                      </a:solidFill>
                      <a:miter lim="800000"/>
                      <a:headEnd/>
                      <a:tailEnd/>
                    </a:ln>
                  </pic:spPr>
                </pic:pic>
              </a:graphicData>
            </a:graphic>
            <wp14:sizeRelH relativeFrom="page">
              <wp14:pctWidth>0</wp14:pctWidth>
            </wp14:sizeRelH>
            <wp14:sizeRelV relativeFrom="page">
              <wp14:pctHeight>0</wp14:pctHeight>
            </wp14:sizeRelV>
          </wp:anchor>
        </w:drawing>
      </w:r>
    </w:p>
    <w:p w14:paraId="12AE50AD" w14:textId="77777777" w:rsidR="009D3113" w:rsidRDefault="009D3113" w:rsidP="009D3113"/>
    <w:p w14:paraId="4459C587" w14:textId="77777777" w:rsidR="009D3113" w:rsidRDefault="009D3113" w:rsidP="009D3113"/>
    <w:p w14:paraId="42FBAD3A" w14:textId="77777777" w:rsidR="009D3113" w:rsidRPr="00C3456D" w:rsidRDefault="009D3113" w:rsidP="009D3113"/>
    <w:p w14:paraId="4C315419" w14:textId="77777777" w:rsidR="009D3113" w:rsidRDefault="009D3113" w:rsidP="009D3113"/>
    <w:p w14:paraId="1B742E9B" w14:textId="77777777" w:rsidR="009D3113" w:rsidRDefault="009D3113" w:rsidP="009D3113"/>
    <w:p w14:paraId="532CBCE2" w14:textId="77777777" w:rsidR="009D3113" w:rsidRDefault="009D3113" w:rsidP="009D3113"/>
    <w:p w14:paraId="76571C5D" w14:textId="77777777" w:rsidR="009D3113" w:rsidRDefault="009D3113" w:rsidP="009D3113"/>
    <w:p w14:paraId="06E81C11" w14:textId="77777777" w:rsidR="009D3113" w:rsidRDefault="009D3113" w:rsidP="009D3113"/>
    <w:p w14:paraId="11896A75" w14:textId="77777777" w:rsidR="009D3113" w:rsidRDefault="009D3113" w:rsidP="009D3113"/>
    <w:p w14:paraId="5FC5B968" w14:textId="77777777" w:rsidR="009D3113" w:rsidRDefault="009D3113" w:rsidP="009D3113"/>
    <w:p w14:paraId="3F66BFBF" w14:textId="77777777" w:rsidR="009D3113" w:rsidRDefault="009D3113" w:rsidP="009D3113"/>
    <w:p w14:paraId="63D6CA9E" w14:textId="77777777" w:rsidR="009D3113" w:rsidRDefault="009D3113" w:rsidP="009D3113">
      <w:r>
        <w:rPr>
          <w:rFonts w:hint="eastAsia"/>
        </w:rPr>
        <w:t>出典：サンデン交通ＨＰ</w:t>
      </w:r>
    </w:p>
    <w:p w14:paraId="4227ED22" w14:textId="77777777" w:rsidR="009D3113" w:rsidRDefault="009D3113" w:rsidP="009D3113"/>
    <w:p w14:paraId="10C1141C" w14:textId="77777777" w:rsidR="00F0461A" w:rsidRDefault="009D3113" w:rsidP="009D3113">
      <w:pPr>
        <w:pStyle w:val="af"/>
        <w:rPr>
          <w:rFonts w:hAnsi="ＭＳ 明朝" w:cs="ＭＳ 明朝"/>
        </w:rPr>
      </w:pPr>
      <w:r>
        <w:br w:type="page"/>
      </w:r>
      <w:r w:rsidR="00F0461A">
        <w:rPr>
          <w:rFonts w:hAnsi="ＭＳ 明朝" w:cs="ＭＳ 明朝" w:hint="eastAsia"/>
        </w:rPr>
        <w:lastRenderedPageBreak/>
        <w:t>⑤　絶景領域・萌えっ子フリーきっぷ</w:t>
      </w:r>
    </w:p>
    <w:p w14:paraId="5A2D3915" w14:textId="76E6E920" w:rsidR="00F0461A" w:rsidRPr="00594AA0" w:rsidRDefault="0017233B" w:rsidP="00F0461A">
      <w:pPr>
        <w:pStyle w:val="af8"/>
      </w:pPr>
      <w:r>
        <w:rPr>
          <w:noProof/>
        </w:rPr>
        <mc:AlternateContent>
          <mc:Choice Requires="wps">
            <w:drawing>
              <wp:anchor distT="0" distB="0" distL="114300" distR="114300" simplePos="0" relativeHeight="251633152" behindDoc="0" locked="0" layoutInCell="1" allowOverlap="1" wp14:anchorId="1101A354" wp14:editId="082E650A">
                <wp:simplePos x="0" y="0"/>
                <wp:positionH relativeFrom="column">
                  <wp:posOffset>0</wp:posOffset>
                </wp:positionH>
                <wp:positionV relativeFrom="paragraph">
                  <wp:posOffset>1270</wp:posOffset>
                </wp:positionV>
                <wp:extent cx="5855970" cy="2997200"/>
                <wp:effectExtent l="0" t="0" r="11430" b="12700"/>
                <wp:wrapNone/>
                <wp:docPr id="28"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5970" cy="2997200"/>
                        </a:xfrm>
                        <a:prstGeom prst="rect">
                          <a:avLst/>
                        </a:prstGeom>
                        <a:no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4F6D9B" id="Rectangle 42" o:spid="_x0000_s1026" style="position:absolute;left:0;text-align:left;margin-left:0;margin-top:.1pt;width:461.1pt;height:23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" filled="f">
                <v:textbox inset="5.85pt,.7pt,5.85pt,.7pt"/>
              </v:rect>
            </w:pict>
          </mc:Fallback>
        </mc:AlternateContent>
      </w:r>
      <w:r w:rsidR="00F0461A">
        <w:rPr>
          <w:rFonts w:hint="eastAsia"/>
        </w:rPr>
        <w:t>・羽幌を中心に路線バス</w:t>
      </w:r>
      <w:r w:rsidR="00824D31">
        <w:rPr>
          <w:rFonts w:hint="eastAsia"/>
        </w:rPr>
        <w:t>の指定された区間</w:t>
      </w:r>
      <w:r w:rsidR="00F0461A">
        <w:rPr>
          <w:rFonts w:hint="eastAsia"/>
        </w:rPr>
        <w:t>が乗り放題となり、羽幌～焼尻島～天売島のフェリーの運賃が１割引となる企画乗車船券。</w:t>
      </w:r>
      <w:r w:rsidR="0099050E" w:rsidRPr="00594AA0">
        <w:rPr>
          <w:rFonts w:hint="eastAsia"/>
        </w:rPr>
        <w:t>管内の周遊や長距離利用者の利便性向上が目的。</w:t>
      </w:r>
    </w:p>
    <w:p w14:paraId="13F3BC57" w14:textId="77777777" w:rsidR="00F0461A" w:rsidRPr="00594AA0" w:rsidRDefault="00F0461A" w:rsidP="00F0461A">
      <w:pPr>
        <w:pStyle w:val="af8"/>
      </w:pPr>
      <w:r w:rsidRPr="00594AA0">
        <w:rPr>
          <w:rFonts w:hint="eastAsia"/>
        </w:rPr>
        <w:t>・</w:t>
      </w:r>
      <w:r w:rsidR="0099050E" w:rsidRPr="00594AA0">
        <w:rPr>
          <w:rFonts w:hint="eastAsia"/>
        </w:rPr>
        <w:t>留萌の「萌」の字を含めた</w:t>
      </w:r>
      <w:r w:rsidRPr="00594AA0">
        <w:rPr>
          <w:rFonts w:hint="eastAsia"/>
        </w:rPr>
        <w:t>「萌えっ子フリーきっぷ」という命名とともに、３～４人のキャラクターを設定。キャラクターは５月１日～４月30日を１年として、毎年更新。</w:t>
      </w:r>
    </w:p>
    <w:p w14:paraId="088D03B1" w14:textId="77777777" w:rsidR="00F0461A" w:rsidRPr="00594AA0" w:rsidRDefault="00F0461A" w:rsidP="00F0461A">
      <w:pPr>
        <w:pStyle w:val="af8"/>
      </w:pPr>
      <w:r w:rsidRPr="00594AA0">
        <w:rPr>
          <w:rFonts w:hint="eastAsia"/>
        </w:rPr>
        <w:t>・平成21年度を第１シーズンとして、令和元年５月から第11シーズン</w:t>
      </w:r>
      <w:r w:rsidR="00E978DC" w:rsidRPr="00594AA0">
        <w:rPr>
          <w:rFonts w:hint="eastAsia"/>
        </w:rPr>
        <w:t>が始まる。</w:t>
      </w:r>
    </w:p>
    <w:p w14:paraId="24D3459D" w14:textId="77777777" w:rsidR="0099050E" w:rsidRPr="00594AA0" w:rsidRDefault="0099050E" w:rsidP="00F0461A">
      <w:pPr>
        <w:pStyle w:val="af8"/>
      </w:pPr>
      <w:r w:rsidRPr="00594AA0">
        <w:rPr>
          <w:rFonts w:hint="eastAsia"/>
        </w:rPr>
        <w:t>・当初の発売目標500枚に対し、第１シーズンは約1,000枚、第10シーズは約1,600枚発売。</w:t>
      </w:r>
    </w:p>
    <w:p w14:paraId="5822673C" w14:textId="77777777" w:rsidR="00E978DC" w:rsidRDefault="00E978DC" w:rsidP="00E978DC">
      <w:pPr>
        <w:pStyle w:val="af8"/>
      </w:pPr>
      <w:r w:rsidRPr="00594AA0">
        <w:rPr>
          <w:rFonts w:hint="eastAsia"/>
        </w:rPr>
        <w:t>・平成25年からは、フェリーと路線バスにキャラクターをあし</w:t>
      </w:r>
      <w:r>
        <w:rPr>
          <w:rFonts w:hint="eastAsia"/>
        </w:rPr>
        <w:t>らったおそろいのラッピングを施している。</w:t>
      </w:r>
    </w:p>
    <w:p w14:paraId="3ADF4269" w14:textId="77777777" w:rsidR="00E978DC" w:rsidRDefault="00E978DC" w:rsidP="00F0461A">
      <w:pPr>
        <w:pStyle w:val="af8"/>
      </w:pPr>
      <w:r>
        <w:rPr>
          <w:rFonts w:hint="eastAsia"/>
        </w:rPr>
        <w:t>・乗り放題区間は図に示すとおり。特急バスなど一部対象外となる便がある。</w:t>
      </w:r>
    </w:p>
    <w:p w14:paraId="22039947" w14:textId="77777777" w:rsidR="00E978DC" w:rsidRDefault="00E978DC" w:rsidP="00F0461A">
      <w:pPr>
        <w:pStyle w:val="af8"/>
      </w:pPr>
      <w:r>
        <w:rPr>
          <w:rFonts w:hint="eastAsia"/>
        </w:rPr>
        <w:t>・運賃は、１日券・大人2,390円、２日券・大人3,290円。</w:t>
      </w:r>
    </w:p>
    <w:p w14:paraId="7F1BF82E" w14:textId="49511E6C" w:rsidR="00E978DC" w:rsidRDefault="0017233B" w:rsidP="00E978DC">
      <w:pPr>
        <w:pStyle w:val="a0"/>
      </w:pPr>
      <w:r>
        <w:rPr>
          <w:noProof/>
        </w:rPr>
        <w:drawing>
          <wp:anchor distT="0" distB="0" distL="114300" distR="114300" simplePos="0" relativeHeight="251634176" behindDoc="0" locked="0" layoutInCell="1" allowOverlap="1" wp14:anchorId="647F94D3" wp14:editId="0A53BB9D">
            <wp:simplePos x="0" y="0"/>
            <wp:positionH relativeFrom="column">
              <wp:posOffset>201930</wp:posOffset>
            </wp:positionH>
            <wp:positionV relativeFrom="paragraph">
              <wp:posOffset>212090</wp:posOffset>
            </wp:positionV>
            <wp:extent cx="5519420" cy="2247900"/>
            <wp:effectExtent l="0" t="0" r="5080" b="0"/>
            <wp:wrapNone/>
            <wp:docPr id="27" name="図 43" descr="moekko_free_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3" descr="moekko_free_are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19420" cy="2247900"/>
                    </a:xfrm>
                    <a:prstGeom prst="rect">
                      <a:avLst/>
                    </a:prstGeom>
                    <a:noFill/>
                  </pic:spPr>
                </pic:pic>
              </a:graphicData>
            </a:graphic>
            <wp14:sizeRelH relativeFrom="page">
              <wp14:pctWidth>0</wp14:pctWidth>
            </wp14:sizeRelH>
            <wp14:sizeRelV relativeFrom="page">
              <wp14:pctHeight>0</wp14:pctHeight>
            </wp14:sizeRelV>
          </wp:anchor>
        </w:drawing>
      </w:r>
      <w:r w:rsidR="00E978DC">
        <w:rPr>
          <w:rFonts w:hint="eastAsia"/>
        </w:rPr>
        <w:t xml:space="preserve">　フリーきっぷ通用範囲</w:t>
      </w:r>
    </w:p>
    <w:p w14:paraId="6F0CF02C" w14:textId="77777777" w:rsidR="00E978DC" w:rsidRDefault="00E978DC" w:rsidP="00E978DC"/>
    <w:p w14:paraId="5E66C4BD" w14:textId="77777777" w:rsidR="00E978DC" w:rsidRDefault="00E978DC" w:rsidP="00E978DC"/>
    <w:p w14:paraId="27967123" w14:textId="77777777" w:rsidR="00E978DC" w:rsidRDefault="00E978DC" w:rsidP="00E978DC"/>
    <w:p w14:paraId="517F0376" w14:textId="77777777" w:rsidR="00E978DC" w:rsidRDefault="00E978DC" w:rsidP="00E978DC"/>
    <w:p w14:paraId="10B4A51B" w14:textId="77777777" w:rsidR="00E978DC" w:rsidRDefault="00E978DC" w:rsidP="00E978DC"/>
    <w:p w14:paraId="7D2EAB1C" w14:textId="77777777" w:rsidR="00E978DC" w:rsidRDefault="00E978DC" w:rsidP="00E978DC"/>
    <w:p w14:paraId="02675B1E" w14:textId="77777777" w:rsidR="00E978DC" w:rsidRDefault="00E978DC" w:rsidP="00E978DC"/>
    <w:p w14:paraId="521F50CF" w14:textId="6143C180" w:rsidR="00E978DC" w:rsidRDefault="0017233B" w:rsidP="00E978DC">
      <w:pPr>
        <w:pStyle w:val="a0"/>
      </w:pPr>
      <w:r>
        <w:rPr>
          <w:noProof/>
        </w:rPr>
        <w:drawing>
          <wp:anchor distT="0" distB="0" distL="114300" distR="114300" simplePos="0" relativeHeight="251635200" behindDoc="0" locked="0" layoutInCell="1" allowOverlap="1" wp14:anchorId="42891B5C" wp14:editId="16915A59">
            <wp:simplePos x="0" y="0"/>
            <wp:positionH relativeFrom="column">
              <wp:posOffset>-468630</wp:posOffset>
            </wp:positionH>
            <wp:positionV relativeFrom="paragraph">
              <wp:posOffset>321310</wp:posOffset>
            </wp:positionV>
            <wp:extent cx="5191760" cy="2100580"/>
            <wp:effectExtent l="0" t="0" r="8890" b="0"/>
            <wp:wrapNone/>
            <wp:docPr id="26" name="図 44" descr="image_moekko_express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4" descr="image_moekko_express_0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91760" cy="2100580"/>
                    </a:xfrm>
                    <a:prstGeom prst="rect">
                      <a:avLst/>
                    </a:prstGeom>
                    <a:noFill/>
                  </pic:spPr>
                </pic:pic>
              </a:graphicData>
            </a:graphic>
            <wp14:sizeRelH relativeFrom="page">
              <wp14:pctWidth>0</wp14:pctWidth>
            </wp14:sizeRelH>
            <wp14:sizeRelV relativeFrom="page">
              <wp14:pctHeight>0</wp14:pctHeight>
            </wp14:sizeRelV>
          </wp:anchor>
        </w:drawing>
      </w:r>
      <w:r w:rsidR="00E978DC">
        <w:rPr>
          <w:rFonts w:hint="eastAsia"/>
        </w:rPr>
        <w:t xml:space="preserve">　船舶・バス車両のラッピングと</w:t>
      </w:r>
      <w:r w:rsidR="008B5986">
        <w:rPr>
          <w:rFonts w:hint="eastAsia"/>
        </w:rPr>
        <w:t>萌えっ子</w:t>
      </w:r>
      <w:r w:rsidR="00A725B7">
        <w:rPr>
          <w:rFonts w:hint="eastAsia"/>
        </w:rPr>
        <w:t>フリーきっぷ</w:t>
      </w:r>
      <w:r w:rsidR="008B5986">
        <w:rPr>
          <w:rFonts w:hint="eastAsia"/>
        </w:rPr>
        <w:t>の券面（一例）</w:t>
      </w:r>
    </w:p>
    <w:p w14:paraId="166BF6E9" w14:textId="5951A078" w:rsidR="00E978DC" w:rsidRDefault="0017233B" w:rsidP="00E978DC">
      <w:r>
        <w:rPr>
          <w:noProof/>
        </w:rPr>
        <w:drawing>
          <wp:anchor distT="0" distB="0" distL="114300" distR="114300" simplePos="0" relativeHeight="251636224" behindDoc="0" locked="0" layoutInCell="1" allowOverlap="1" wp14:anchorId="5BC65F75" wp14:editId="64EFA9CA">
            <wp:simplePos x="0" y="0"/>
            <wp:positionH relativeFrom="column">
              <wp:posOffset>4913630</wp:posOffset>
            </wp:positionH>
            <wp:positionV relativeFrom="paragraph">
              <wp:posOffset>24130</wp:posOffset>
            </wp:positionV>
            <wp:extent cx="1476375" cy="3147060"/>
            <wp:effectExtent l="0" t="0" r="9525" b="0"/>
            <wp:wrapNone/>
            <wp:docPr id="25" name="図 45" descr="image_moekko_11th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 descr="image_moekko_11th_0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76375" cy="3147060"/>
                    </a:xfrm>
                    <a:prstGeom prst="rect">
                      <a:avLst/>
                    </a:prstGeom>
                    <a:noFill/>
                  </pic:spPr>
                </pic:pic>
              </a:graphicData>
            </a:graphic>
            <wp14:sizeRelH relativeFrom="page">
              <wp14:pctWidth>0</wp14:pctWidth>
            </wp14:sizeRelH>
            <wp14:sizeRelV relativeFrom="page">
              <wp14:pctHeight>0</wp14:pctHeight>
            </wp14:sizeRelV>
          </wp:anchor>
        </w:drawing>
      </w:r>
    </w:p>
    <w:p w14:paraId="46EC0DBA" w14:textId="77777777" w:rsidR="00E978DC" w:rsidRDefault="00E978DC" w:rsidP="00E978DC"/>
    <w:p w14:paraId="68D7848A" w14:textId="77777777" w:rsidR="00E978DC" w:rsidRDefault="00E978DC" w:rsidP="00E978DC"/>
    <w:p w14:paraId="2F049885" w14:textId="77777777" w:rsidR="00E978DC" w:rsidRDefault="00E978DC" w:rsidP="00E978DC"/>
    <w:p w14:paraId="5E5BFFDB" w14:textId="77777777" w:rsidR="00E978DC" w:rsidRDefault="00E978DC" w:rsidP="00E978DC"/>
    <w:p w14:paraId="0A7350B9" w14:textId="77777777" w:rsidR="00E978DC" w:rsidRDefault="00E978DC" w:rsidP="00E978DC"/>
    <w:p w14:paraId="04EC8CB9" w14:textId="77777777" w:rsidR="00E978DC" w:rsidRDefault="00E978DC" w:rsidP="00E978DC"/>
    <w:p w14:paraId="01DF3B93" w14:textId="77777777" w:rsidR="00E978DC" w:rsidRPr="0099050E" w:rsidRDefault="00A725B7" w:rsidP="0099050E">
      <w:pPr>
        <w:ind w:left="211" w:hangingChars="100" w:hanging="211"/>
      </w:pPr>
      <w:r>
        <w:rPr>
          <w:rFonts w:hint="eastAsia"/>
        </w:rPr>
        <w:t>出典：</w:t>
      </w:r>
      <w:r w:rsidR="0099050E">
        <w:rPr>
          <w:rFonts w:hint="eastAsia"/>
        </w:rPr>
        <w:t>沿岸バスＨ</w:t>
      </w:r>
      <w:r w:rsidR="0099050E" w:rsidRPr="00594AA0">
        <w:rPr>
          <w:rFonts w:hint="eastAsia"/>
        </w:rPr>
        <w:t>Ｐ、発売状況は下記ＵＲＬの記事による</w:t>
      </w:r>
      <w:r w:rsidR="0099050E" w:rsidRPr="00594AA0">
        <w:br/>
        <w:t>https://nlab.itmedia.co.jp/nl/articles/1904/25/news011.html</w:t>
      </w:r>
    </w:p>
    <w:p w14:paraId="6BFD29E0" w14:textId="77777777" w:rsidR="00E978DC" w:rsidRPr="00F0461A" w:rsidRDefault="00E978DC" w:rsidP="00F0461A">
      <w:pPr>
        <w:pStyle w:val="af8"/>
      </w:pPr>
    </w:p>
    <w:p w14:paraId="6A3C6E69" w14:textId="77777777" w:rsidR="009D3113" w:rsidRDefault="00F0461A" w:rsidP="009D3113">
      <w:pPr>
        <w:pStyle w:val="af"/>
        <w:rPr>
          <w:rFonts w:hAnsi="ＭＳ 明朝" w:cs="ＭＳ 明朝"/>
        </w:rPr>
      </w:pPr>
      <w:r>
        <w:br w:type="page"/>
      </w:r>
      <w:r>
        <w:rPr>
          <w:rFonts w:hAnsi="ＭＳ 明朝" w:cs="ＭＳ 明朝" w:hint="eastAsia"/>
        </w:rPr>
        <w:lastRenderedPageBreak/>
        <w:t>⑥</w:t>
      </w:r>
      <w:r w:rsidR="009D3113">
        <w:rPr>
          <w:rFonts w:hAnsi="ＭＳ 明朝" w:cs="ＭＳ 明朝" w:hint="eastAsia"/>
        </w:rPr>
        <w:t xml:space="preserve"> 島原半島周遊パス</w:t>
      </w:r>
    </w:p>
    <w:p w14:paraId="2B64A29D" w14:textId="23F05A86" w:rsidR="009D3113" w:rsidRDefault="0017233B" w:rsidP="009D3113">
      <w:pPr>
        <w:pStyle w:val="af8"/>
      </w:pPr>
      <w:r>
        <w:rPr>
          <w:noProof/>
        </w:rPr>
        <mc:AlternateContent>
          <mc:Choice Requires="wps">
            <w:drawing>
              <wp:anchor distT="0" distB="0" distL="114300" distR="114300" simplePos="0" relativeHeight="251621888" behindDoc="0" locked="0" layoutInCell="1" allowOverlap="1" wp14:anchorId="19EE3EFE" wp14:editId="229AB3CC">
                <wp:simplePos x="0" y="0"/>
                <wp:positionH relativeFrom="column">
                  <wp:posOffset>0</wp:posOffset>
                </wp:positionH>
                <wp:positionV relativeFrom="paragraph">
                  <wp:posOffset>1270</wp:posOffset>
                </wp:positionV>
                <wp:extent cx="5855970" cy="3596640"/>
                <wp:effectExtent l="0" t="0" r="11430" b="22860"/>
                <wp:wrapNone/>
                <wp:docPr id="24"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5970" cy="3596640"/>
                        </a:xfrm>
                        <a:prstGeom prst="rect">
                          <a:avLst/>
                        </a:prstGeom>
                        <a:no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C54C56" id="Rectangle 26" o:spid="_x0000_s1026" style="position:absolute;left:0;text-align:left;margin-left:0;margin-top:.1pt;width:461.1pt;height:283.2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" filled="f">
                <v:textbox inset="5.85pt,.7pt,5.85pt,.7pt"/>
              </v:rect>
            </w:pict>
          </mc:Fallback>
        </mc:AlternateContent>
      </w:r>
      <w:r w:rsidR="009D3113">
        <w:rPr>
          <w:rFonts w:hint="eastAsia"/>
        </w:rPr>
        <w:t>・</w:t>
      </w:r>
      <w:r w:rsidR="009D3113">
        <w:t xml:space="preserve"> </w:t>
      </w:r>
      <w:r w:rsidR="009D3113" w:rsidRPr="00111729">
        <w:rPr>
          <w:rFonts w:hint="eastAsia"/>
        </w:rPr>
        <w:t>土日祝日の１日または連続２日間、島原鉄道の運営するフェリー、鉄道、路線バスが乗り放題になる周遊乗車券</w:t>
      </w:r>
      <w:r w:rsidR="009D3113">
        <w:rPr>
          <w:rFonts w:hint="eastAsia"/>
        </w:rPr>
        <w:t>。</w:t>
      </w:r>
    </w:p>
    <w:p w14:paraId="4EBF2D29" w14:textId="77777777" w:rsidR="009D3113" w:rsidRDefault="009D3113" w:rsidP="009D3113">
      <w:pPr>
        <w:pStyle w:val="a3"/>
      </w:pPr>
      <w:r>
        <w:rPr>
          <w:rFonts w:hint="eastAsia"/>
        </w:rPr>
        <w:t>・島原半島～天草の観光の利便性向上のため設定。</w:t>
      </w:r>
    </w:p>
    <w:p w14:paraId="17346CB7" w14:textId="77777777" w:rsidR="009D3113" w:rsidRDefault="009D3113" w:rsidP="009D3113">
      <w:pPr>
        <w:pStyle w:val="af8"/>
      </w:pPr>
      <w:r>
        <w:rPr>
          <w:rFonts w:hint="eastAsia"/>
        </w:rPr>
        <w:t>＜乗り放題区間＞</w:t>
      </w:r>
    </w:p>
    <w:p w14:paraId="513B74C2" w14:textId="77777777" w:rsidR="009D3113" w:rsidRDefault="009D3113" w:rsidP="009D3113">
      <w:pPr>
        <w:pStyle w:val="aa"/>
      </w:pPr>
      <w:r>
        <w:rPr>
          <w:rFonts w:hint="eastAsia"/>
        </w:rPr>
        <w:t>・島原鉄道：全線（諫早～島原外港）</w:t>
      </w:r>
    </w:p>
    <w:p w14:paraId="70FB0CDE" w14:textId="77777777" w:rsidR="009D3113" w:rsidRDefault="009D3113" w:rsidP="009D3113">
      <w:pPr>
        <w:pStyle w:val="aa"/>
      </w:pPr>
      <w:r>
        <w:rPr>
          <w:rFonts w:hint="eastAsia"/>
        </w:rPr>
        <w:t>・島原鉄道・路線バス：全線</w:t>
      </w:r>
    </w:p>
    <w:p w14:paraId="6A298B0B" w14:textId="77777777" w:rsidR="009D3113" w:rsidRDefault="009D3113" w:rsidP="009D3113">
      <w:pPr>
        <w:pStyle w:val="aa"/>
      </w:pPr>
      <w:r>
        <w:rPr>
          <w:rFonts w:hint="eastAsia"/>
        </w:rPr>
        <w:t>・島鉄フェリー：口之津港（島原半島）～鬼池港（天草）、旅客のみ</w:t>
      </w:r>
    </w:p>
    <w:p w14:paraId="56C82280" w14:textId="77777777" w:rsidR="009D3113" w:rsidRDefault="009D3113" w:rsidP="009D3113">
      <w:pPr>
        <w:pStyle w:val="af8"/>
      </w:pPr>
      <w:r>
        <w:rPr>
          <w:rFonts w:hint="eastAsia"/>
        </w:rPr>
        <w:t>・運賃：１day（土日祝日の１日有効）2,000円、２day（土日祝日の連続２日間）3,000円。</w:t>
      </w:r>
      <w:r>
        <w:br/>
      </w:r>
      <w:r>
        <w:rPr>
          <w:rFonts w:hint="eastAsia"/>
        </w:rPr>
        <w:t>たとえば、島原鉄道で諫早～島原外港の片道運賃は1,510円、往復すれば割安となる水準。</w:t>
      </w:r>
    </w:p>
    <w:p w14:paraId="56E06BDB" w14:textId="77777777" w:rsidR="00C76EF0" w:rsidRDefault="00C76EF0" w:rsidP="009D3113">
      <w:pPr>
        <w:pStyle w:val="af8"/>
      </w:pPr>
      <w:r>
        <w:rPr>
          <w:rFonts w:hint="eastAsia"/>
        </w:rPr>
        <w:t>・従前の「</w:t>
      </w:r>
      <w:r w:rsidRPr="00C76EF0">
        <w:rPr>
          <w:rFonts w:hint="eastAsia"/>
        </w:rPr>
        <w:t>Shimatetsuフリーパス</w:t>
      </w:r>
      <w:r>
        <w:rPr>
          <w:rFonts w:hint="eastAsia"/>
        </w:rPr>
        <w:t>」をリニューアル（※）し、平成31年３月23日より発売。</w:t>
      </w:r>
    </w:p>
    <w:p w14:paraId="7A9684DA" w14:textId="77777777" w:rsidR="008B5986" w:rsidRPr="008B5986" w:rsidRDefault="00C76EF0" w:rsidP="008B5986">
      <w:pPr>
        <w:pStyle w:val="aa"/>
      </w:pPr>
      <w:r>
        <w:rPr>
          <w:rFonts w:hint="eastAsia"/>
        </w:rPr>
        <w:t xml:space="preserve">※　</w:t>
      </w:r>
      <w:r w:rsidR="008B5986">
        <w:rPr>
          <w:rFonts w:hint="eastAsia"/>
        </w:rPr>
        <w:t>通用日の拡大（従前は第２・第４日曜のみ→土・日・祝日に</w:t>
      </w:r>
      <w:r>
        <w:rPr>
          <w:rFonts w:hint="eastAsia"/>
        </w:rPr>
        <w:t>拡大</w:t>
      </w:r>
      <w:r w:rsidR="008B5986">
        <w:rPr>
          <w:rFonts w:hint="eastAsia"/>
        </w:rPr>
        <w:t>）</w:t>
      </w:r>
      <w:r>
        <w:rPr>
          <w:rFonts w:hint="eastAsia"/>
        </w:rPr>
        <w:t>、</w:t>
      </w:r>
      <w:r w:rsidR="008B5986">
        <w:rPr>
          <w:rFonts w:hint="eastAsia"/>
        </w:rPr>
        <w:t>２d</w:t>
      </w:r>
      <w:r w:rsidR="008B5986">
        <w:t>ay</w:t>
      </w:r>
      <w:r w:rsidR="008B5986">
        <w:rPr>
          <w:rFonts w:hint="eastAsia"/>
        </w:rPr>
        <w:t>の追加。</w:t>
      </w:r>
      <w:r w:rsidR="00824D31">
        <w:br/>
      </w:r>
      <w:r w:rsidR="00824D31">
        <w:rPr>
          <w:rFonts w:hint="eastAsia"/>
        </w:rPr>
        <w:t>「</w:t>
      </w:r>
      <w:r w:rsidR="00824D31" w:rsidRPr="00C76EF0">
        <w:rPr>
          <w:rFonts w:hint="eastAsia"/>
        </w:rPr>
        <w:t>Shimatetsuフリーパス</w:t>
      </w:r>
      <w:r w:rsidR="00824D31">
        <w:rPr>
          <w:rFonts w:hint="eastAsia"/>
        </w:rPr>
        <w:t>」</w:t>
      </w:r>
      <w:r w:rsidR="008B5986">
        <w:rPr>
          <w:rFonts w:hint="eastAsia"/>
        </w:rPr>
        <w:t>の発売開始時期は不詳。</w:t>
      </w:r>
    </w:p>
    <w:p w14:paraId="7B73864B" w14:textId="77777777" w:rsidR="009D3113" w:rsidRDefault="008B5986" w:rsidP="009D3113">
      <w:r>
        <w:rPr>
          <w:rFonts w:hint="eastAsia"/>
        </w:rPr>
        <w:t>資料：島原鉄道ＨＰ</w:t>
      </w:r>
    </w:p>
    <w:p w14:paraId="19F3E90E" w14:textId="77777777" w:rsidR="009D3113" w:rsidRDefault="00C76EF0" w:rsidP="009D3113">
      <w:pPr>
        <w:pStyle w:val="af"/>
      </w:pPr>
      <w:r>
        <w:br w:type="page"/>
      </w:r>
      <w:r w:rsidR="00F0461A">
        <w:rPr>
          <w:rFonts w:hint="eastAsia"/>
        </w:rPr>
        <w:lastRenderedPageBreak/>
        <w:t>⑦</w:t>
      </w:r>
      <w:r w:rsidR="009D3113">
        <w:rPr>
          <w:rFonts w:hint="eastAsia"/>
        </w:rPr>
        <w:t xml:space="preserve">　よりみちクルーズ</w:t>
      </w:r>
    </w:p>
    <w:p w14:paraId="3D4070AA" w14:textId="22964B77" w:rsidR="009D3113" w:rsidRPr="00157BD6" w:rsidRDefault="0017233B" w:rsidP="009D3113">
      <w:pPr>
        <w:pStyle w:val="af8"/>
      </w:pPr>
      <w:r>
        <w:rPr>
          <w:noProof/>
        </w:rPr>
        <mc:AlternateContent>
          <mc:Choice Requires="wps">
            <w:drawing>
              <wp:anchor distT="0" distB="0" distL="114300" distR="114300" simplePos="0" relativeHeight="251622912" behindDoc="0" locked="0" layoutInCell="1" allowOverlap="1" wp14:anchorId="4969862B" wp14:editId="65EBCFF8">
                <wp:simplePos x="0" y="0"/>
                <wp:positionH relativeFrom="column">
                  <wp:posOffset>0</wp:posOffset>
                </wp:positionH>
                <wp:positionV relativeFrom="paragraph">
                  <wp:posOffset>2540</wp:posOffset>
                </wp:positionV>
                <wp:extent cx="5855970" cy="3295650"/>
                <wp:effectExtent l="0" t="0" r="11430" b="19050"/>
                <wp:wrapNone/>
                <wp:docPr id="23"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5970" cy="3295650"/>
                        </a:xfrm>
                        <a:prstGeom prst="rect">
                          <a:avLst/>
                        </a:prstGeom>
                        <a:no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6BE84C" id="Rectangle 27" o:spid="_x0000_s1026" style="position:absolute;left:0;text-align:left;margin-left:0;margin-top:.2pt;width:461.1pt;height:259.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" filled="f">
                <v:textbox inset="5.85pt,.7pt,5.85pt,.7pt"/>
              </v:rect>
            </w:pict>
          </mc:Fallback>
        </mc:AlternateContent>
      </w:r>
      <w:r w:rsidR="009D3113">
        <w:rPr>
          <w:rFonts w:hint="eastAsia"/>
        </w:rPr>
        <w:t>・桜島フェリー（鹿児島市営）において、定期船</w:t>
      </w:r>
      <w:r w:rsidR="009D3113" w:rsidRPr="00E94AD8">
        <w:rPr>
          <w:rFonts w:hint="eastAsia"/>
        </w:rPr>
        <w:t>１日65往復のうち、片道１便（鹿児島</w:t>
      </w:r>
      <w:r w:rsidR="009D3113">
        <w:rPr>
          <w:rFonts w:hint="eastAsia"/>
        </w:rPr>
        <w:t>11:10発</w:t>
      </w:r>
      <w:r w:rsidR="009D3113" w:rsidRPr="00E94AD8">
        <w:rPr>
          <w:rFonts w:hint="eastAsia"/>
        </w:rPr>
        <w:t>桜島</w:t>
      </w:r>
      <w:r w:rsidR="009D3113">
        <w:rPr>
          <w:rFonts w:hint="eastAsia"/>
        </w:rPr>
        <w:t>行</w:t>
      </w:r>
      <w:r w:rsidR="009D3113" w:rsidRPr="00E94AD8">
        <w:rPr>
          <w:rFonts w:hint="eastAsia"/>
        </w:rPr>
        <w:t>）のみ、景勝地などを経由して運航</w:t>
      </w:r>
      <w:r w:rsidR="009D3113">
        <w:rPr>
          <w:rFonts w:hint="eastAsia"/>
        </w:rPr>
        <w:t>。</w:t>
      </w:r>
    </w:p>
    <w:p w14:paraId="6C2EF489" w14:textId="77777777" w:rsidR="009D3113" w:rsidRDefault="009D3113" w:rsidP="009D3113">
      <w:pPr>
        <w:pStyle w:val="af8"/>
        <w:rPr>
          <w:rFonts w:hAnsi="ＭＳ 明朝"/>
        </w:rPr>
      </w:pPr>
      <w:r>
        <w:rPr>
          <w:rFonts w:hint="eastAsia"/>
        </w:rPr>
        <w:t>・通常の定期航路は所要15分のところ、</w:t>
      </w:r>
      <w:r w:rsidRPr="00E94AD8">
        <w:rPr>
          <w:rFonts w:hint="eastAsia"/>
        </w:rPr>
        <w:t>神瀬（かんぜ）灯標・沖</w:t>
      </w:r>
      <w:r w:rsidRPr="00E94AD8">
        <w:rPr>
          <w:rFonts w:ascii="Microsoft YaHei" w:eastAsia="Microsoft YaHei" w:hAnsi="Microsoft YaHei" w:cs="Microsoft YaHei" w:hint="eastAsia"/>
        </w:rPr>
        <w:t>⼩</w:t>
      </w:r>
      <w:r w:rsidRPr="00E94AD8">
        <w:rPr>
          <w:rFonts w:hAnsi="ＭＳ 明朝" w:hint="eastAsia"/>
        </w:rPr>
        <w:t>島（おこがしま）や</w:t>
      </w:r>
      <w:r w:rsidRPr="00E94AD8">
        <w:rPr>
          <w:rFonts w:ascii="Microsoft YaHei" w:eastAsia="Microsoft YaHei" w:hAnsi="Microsoft YaHei" w:cs="Microsoft YaHei" w:hint="eastAsia"/>
        </w:rPr>
        <w:t>⼤</w:t>
      </w:r>
      <w:r w:rsidRPr="00E94AD8">
        <w:rPr>
          <w:rFonts w:hAnsi="ＭＳ 明朝" w:hint="eastAsia"/>
        </w:rPr>
        <w:t>正溶岩原</w:t>
      </w:r>
      <w:r>
        <w:rPr>
          <w:rFonts w:hAnsi="ＭＳ 明朝" w:hint="eastAsia"/>
        </w:rPr>
        <w:t>などの景勝地を巡る特別の航路を50分かけてクルージング。</w:t>
      </w:r>
    </w:p>
    <w:p w14:paraId="6068103F" w14:textId="77777777" w:rsidR="009D3113" w:rsidRDefault="009D3113" w:rsidP="009D3113">
      <w:pPr>
        <w:pStyle w:val="af8"/>
        <w:rPr>
          <w:rFonts w:hAnsi="ＭＳ 明朝"/>
        </w:rPr>
      </w:pPr>
      <w:r>
        <w:rPr>
          <w:rFonts w:hAnsi="ＭＳ 明朝" w:hint="eastAsia"/>
        </w:rPr>
        <w:t>・車での移動や定期航路では「ふだん見ることのできない桜島の顔」を謳い文句として、観光利用の増進を図っている。</w:t>
      </w:r>
    </w:p>
    <w:p w14:paraId="1344310F" w14:textId="77777777" w:rsidR="004D5CAA" w:rsidRDefault="004D5CAA" w:rsidP="009D3113">
      <w:pPr>
        <w:pStyle w:val="af8"/>
        <w:rPr>
          <w:rFonts w:hAnsi="ＭＳ 明朝"/>
        </w:rPr>
      </w:pPr>
      <w:r>
        <w:rPr>
          <w:rFonts w:hAnsi="ＭＳ 明朝" w:hint="eastAsia"/>
        </w:rPr>
        <w:t>・</w:t>
      </w:r>
      <w:r w:rsidRPr="00594AA0">
        <w:rPr>
          <w:rFonts w:hAnsi="ＭＳ 明朝" w:hint="eastAsia"/>
        </w:rPr>
        <w:t>ある旅行サイトの口コミ情報には10件の記事が投稿されており、５点満点で平均4.5点の評価を得ている。50分という時間がちょうど良い、乗船して座っているだけで観光が楽しめるなどの内容の投稿が見られる。</w:t>
      </w:r>
    </w:p>
    <w:p w14:paraId="3A1ABCB4" w14:textId="77777777" w:rsidR="009D3113" w:rsidRDefault="009D3113" w:rsidP="009D3113">
      <w:pPr>
        <w:pStyle w:val="af8"/>
        <w:rPr>
          <w:rFonts w:hAnsi="ＭＳ 明朝"/>
        </w:rPr>
      </w:pPr>
      <w:r>
        <w:rPr>
          <w:rFonts w:hAnsi="ＭＳ 明朝" w:hint="eastAsia"/>
        </w:rPr>
        <w:t>・運賃は大人片道500円。（通常の定期船は片道160円）</w:t>
      </w:r>
    </w:p>
    <w:p w14:paraId="2EC61E55" w14:textId="77777777" w:rsidR="008B5986" w:rsidRDefault="008B5986" w:rsidP="009D3113">
      <w:pPr>
        <w:pStyle w:val="af8"/>
      </w:pPr>
      <w:r>
        <w:rPr>
          <w:rFonts w:hint="eastAsia"/>
        </w:rPr>
        <w:t>・平成23年３月10日より運航開始。</w:t>
      </w:r>
    </w:p>
    <w:p w14:paraId="01866DA9" w14:textId="77777777" w:rsidR="008B5986" w:rsidRPr="00E94AD8" w:rsidRDefault="008B5986" w:rsidP="009D3113">
      <w:pPr>
        <w:pStyle w:val="af8"/>
      </w:pPr>
    </w:p>
    <w:p w14:paraId="1D29AA83" w14:textId="77777777" w:rsidR="009D3113" w:rsidRDefault="009D3113" w:rsidP="009D3113">
      <w:pPr>
        <w:pStyle w:val="a0"/>
        <w:numPr>
          <w:ilvl w:val="0"/>
          <w:numId w:val="2"/>
        </w:numPr>
      </w:pPr>
      <w:r>
        <w:rPr>
          <w:rFonts w:hint="eastAsia"/>
        </w:rPr>
        <w:t xml:space="preserve">　よりみちクルーズ広告</w:t>
      </w:r>
    </w:p>
    <w:p w14:paraId="627F2D52" w14:textId="6456F191" w:rsidR="009D3113" w:rsidRDefault="0017233B" w:rsidP="009D3113">
      <w:r>
        <w:rPr>
          <w:noProof/>
        </w:rPr>
        <w:drawing>
          <wp:anchor distT="0" distB="0" distL="114300" distR="114300" simplePos="0" relativeHeight="251623936" behindDoc="0" locked="0" layoutInCell="1" allowOverlap="1" wp14:anchorId="42C17B18" wp14:editId="6DFB7F7E">
            <wp:simplePos x="0" y="0"/>
            <wp:positionH relativeFrom="column">
              <wp:align>center</wp:align>
            </wp:positionH>
            <wp:positionV relativeFrom="paragraph">
              <wp:posOffset>0</wp:posOffset>
            </wp:positionV>
            <wp:extent cx="4133850" cy="2578100"/>
            <wp:effectExtent l="0" t="0" r="0" b="0"/>
            <wp:wrapNone/>
            <wp:docPr id="22"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33850" cy="2578100"/>
                    </a:xfrm>
                    <a:prstGeom prst="rect">
                      <a:avLst/>
                    </a:prstGeom>
                    <a:noFill/>
                  </pic:spPr>
                </pic:pic>
              </a:graphicData>
            </a:graphic>
            <wp14:sizeRelH relativeFrom="page">
              <wp14:pctWidth>0</wp14:pctWidth>
            </wp14:sizeRelH>
            <wp14:sizeRelV relativeFrom="page">
              <wp14:pctHeight>0</wp14:pctHeight>
            </wp14:sizeRelV>
          </wp:anchor>
        </w:drawing>
      </w:r>
    </w:p>
    <w:p w14:paraId="43FA7DF0" w14:textId="77777777" w:rsidR="009D3113" w:rsidRDefault="009D3113" w:rsidP="009D3113"/>
    <w:p w14:paraId="7BBE4BEE" w14:textId="77777777" w:rsidR="009D3113" w:rsidRDefault="009D3113" w:rsidP="009D3113"/>
    <w:p w14:paraId="4E73F14E" w14:textId="77777777" w:rsidR="009D3113" w:rsidRDefault="009D3113" w:rsidP="009D3113"/>
    <w:p w14:paraId="50FD2350" w14:textId="77777777" w:rsidR="009D3113" w:rsidRDefault="009D3113" w:rsidP="009D3113"/>
    <w:p w14:paraId="1A409612" w14:textId="77777777" w:rsidR="009D3113" w:rsidRDefault="009D3113" w:rsidP="009D3113"/>
    <w:p w14:paraId="3AC9FA7E" w14:textId="77777777" w:rsidR="009D3113" w:rsidRDefault="009D3113" w:rsidP="009D3113"/>
    <w:p w14:paraId="719B9853" w14:textId="77777777" w:rsidR="009D3113" w:rsidRDefault="009D3113" w:rsidP="009D3113"/>
    <w:p w14:paraId="792F9F36" w14:textId="77777777" w:rsidR="009D3113" w:rsidRDefault="009D3113" w:rsidP="009D3113"/>
    <w:p w14:paraId="32FBCC96" w14:textId="77777777" w:rsidR="009D3113" w:rsidRDefault="009D3113" w:rsidP="004D5CAA">
      <w:pPr>
        <w:pStyle w:val="aa"/>
      </w:pPr>
      <w:r>
        <w:rPr>
          <w:rFonts w:hint="eastAsia"/>
        </w:rPr>
        <w:t>出典：鹿児島市ＨＰ</w:t>
      </w:r>
      <w:r w:rsidR="004D5CAA" w:rsidRPr="00594AA0">
        <w:rPr>
          <w:rFonts w:hint="eastAsia"/>
        </w:rPr>
        <w:t>、口コミ情報は下記ＵＲＬの記事による</w:t>
      </w:r>
      <w:r w:rsidR="004D5CAA" w:rsidRPr="00594AA0">
        <w:br/>
        <w:t>https://4travel.jp/domestic/area/kyushu/kagoshima/kagoshima/kagoshima/norimono/11382319-tips/</w:t>
      </w:r>
    </w:p>
    <w:p w14:paraId="00E4549D" w14:textId="77777777" w:rsidR="009D3113" w:rsidRDefault="009D3113" w:rsidP="009D3113">
      <w:pPr>
        <w:pStyle w:val="af"/>
      </w:pPr>
      <w:r>
        <w:br w:type="page"/>
      </w:r>
      <w:r w:rsidR="008B5986">
        <w:rPr>
          <w:rFonts w:hAnsi="ＭＳ 明朝" w:cs="ＭＳ 明朝" w:hint="eastAsia"/>
        </w:rPr>
        <w:lastRenderedPageBreak/>
        <w:t>⑧</w:t>
      </w:r>
      <w:r>
        <w:rPr>
          <w:rFonts w:hint="eastAsia"/>
        </w:rPr>
        <w:t xml:space="preserve">　呉湾おさんぽクルーズ</w:t>
      </w:r>
    </w:p>
    <w:p w14:paraId="528EAE67" w14:textId="44AF6850" w:rsidR="009D3113" w:rsidRDefault="0017233B" w:rsidP="009D3113">
      <w:pPr>
        <w:pStyle w:val="af8"/>
      </w:pPr>
      <w:r>
        <w:rPr>
          <w:noProof/>
        </w:rPr>
        <mc:AlternateContent>
          <mc:Choice Requires="wps">
            <w:drawing>
              <wp:anchor distT="0" distB="0" distL="114300" distR="114300" simplePos="0" relativeHeight="251627008" behindDoc="0" locked="0" layoutInCell="1" allowOverlap="1" wp14:anchorId="192428A8" wp14:editId="5C084798">
                <wp:simplePos x="0" y="0"/>
                <wp:positionH relativeFrom="column">
                  <wp:posOffset>0</wp:posOffset>
                </wp:positionH>
                <wp:positionV relativeFrom="paragraph">
                  <wp:posOffset>2540</wp:posOffset>
                </wp:positionV>
                <wp:extent cx="5855970" cy="1797050"/>
                <wp:effectExtent l="0" t="0" r="11430" b="12700"/>
                <wp:wrapNone/>
                <wp:docPr id="2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5970" cy="1797050"/>
                        </a:xfrm>
                        <a:prstGeom prst="rect">
                          <a:avLst/>
                        </a:prstGeom>
                        <a:no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E43468B" id="Rectangle 31" o:spid="_x0000_s1026" style="position:absolute;left:0;text-align:left;margin-left:0;margin-top:.2pt;width:461.1pt;height:141.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" filled="f">
                <v:textbox inset="5.85pt,.7pt,5.85pt,.7pt"/>
              </v:rect>
            </w:pict>
          </mc:Fallback>
        </mc:AlternateContent>
      </w:r>
      <w:r w:rsidR="009D3113">
        <w:rPr>
          <w:rFonts w:hint="eastAsia"/>
        </w:rPr>
        <w:t>・海上から呉のまちなみやてつのくじら館、大和ミュージアム、造船所等の風景を見ながら呉湾内を周遊する定期旅客船。</w:t>
      </w:r>
    </w:p>
    <w:p w14:paraId="46C57511" w14:textId="77777777" w:rsidR="009D3113" w:rsidRDefault="009D3113" w:rsidP="009D3113">
      <w:pPr>
        <w:pStyle w:val="af8"/>
      </w:pPr>
      <w:r>
        <w:rPr>
          <w:rFonts w:hint="eastAsia"/>
        </w:rPr>
        <w:t>・呉～江田島～呉を往復、乗降は呉に限られる。</w:t>
      </w:r>
    </w:p>
    <w:p w14:paraId="2028F5B4" w14:textId="77777777" w:rsidR="009D3113" w:rsidRDefault="009D3113" w:rsidP="009D3113">
      <w:pPr>
        <w:pStyle w:val="af8"/>
      </w:pPr>
      <w:r>
        <w:rPr>
          <w:rFonts w:hint="eastAsia"/>
        </w:rPr>
        <w:t>・瀬戸内シーラインが運航。１日９便、所要時間は45分。</w:t>
      </w:r>
    </w:p>
    <w:p w14:paraId="5E66BCC7" w14:textId="77777777" w:rsidR="009D3113" w:rsidRDefault="009D3113" w:rsidP="009D3113">
      <w:pPr>
        <w:pStyle w:val="af8"/>
      </w:pPr>
      <w:r>
        <w:rPr>
          <w:rFonts w:hint="eastAsia"/>
        </w:rPr>
        <w:t>・９便のうち２便（12:20発、14:22発）は呉観光ボランティアの会によるガイドを実施。</w:t>
      </w:r>
    </w:p>
    <w:p w14:paraId="2664F596" w14:textId="77777777" w:rsidR="009D3113" w:rsidRDefault="009D3113" w:rsidP="009D3113">
      <w:pPr>
        <w:pStyle w:val="af8"/>
      </w:pPr>
      <w:r>
        <w:rPr>
          <w:rFonts w:hint="eastAsia"/>
        </w:rPr>
        <w:t>・運賃は大人500円。</w:t>
      </w:r>
    </w:p>
    <w:p w14:paraId="0A2E466D" w14:textId="77777777" w:rsidR="009D3113" w:rsidRDefault="009D3113" w:rsidP="009D3113">
      <w:pPr>
        <w:pStyle w:val="af8"/>
      </w:pPr>
    </w:p>
    <w:p w14:paraId="2C50694A" w14:textId="77777777" w:rsidR="009D3113" w:rsidRDefault="009D3113" w:rsidP="009D3113">
      <w:pPr>
        <w:pStyle w:val="a0"/>
        <w:numPr>
          <w:ilvl w:val="0"/>
          <w:numId w:val="2"/>
        </w:numPr>
      </w:pPr>
      <w:r>
        <w:rPr>
          <w:rFonts w:hint="eastAsia"/>
        </w:rPr>
        <w:t xml:space="preserve">　呉湾おさんぽクルーズルート図</w:t>
      </w:r>
    </w:p>
    <w:p w14:paraId="23E3FD5F" w14:textId="4E42EB47" w:rsidR="009D3113" w:rsidRDefault="0017233B" w:rsidP="009D3113">
      <w:r>
        <w:rPr>
          <w:noProof/>
        </w:rPr>
        <w:drawing>
          <wp:anchor distT="0" distB="0" distL="114300" distR="114300" simplePos="0" relativeHeight="251628032" behindDoc="0" locked="0" layoutInCell="1" allowOverlap="1" wp14:anchorId="13EC04BE" wp14:editId="3CA2D7F0">
            <wp:simplePos x="0" y="0"/>
            <wp:positionH relativeFrom="column">
              <wp:align>center</wp:align>
            </wp:positionH>
            <wp:positionV relativeFrom="paragraph">
              <wp:posOffset>0</wp:posOffset>
            </wp:positionV>
            <wp:extent cx="5939790" cy="2633980"/>
            <wp:effectExtent l="0" t="0" r="3810" b="0"/>
            <wp:wrapNone/>
            <wp:docPr id="20"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9790" cy="2633980"/>
                    </a:xfrm>
                    <a:prstGeom prst="rect">
                      <a:avLst/>
                    </a:prstGeom>
                    <a:noFill/>
                  </pic:spPr>
                </pic:pic>
              </a:graphicData>
            </a:graphic>
            <wp14:sizeRelH relativeFrom="page">
              <wp14:pctWidth>0</wp14:pctWidth>
            </wp14:sizeRelH>
            <wp14:sizeRelV relativeFrom="page">
              <wp14:pctHeight>0</wp14:pctHeight>
            </wp14:sizeRelV>
          </wp:anchor>
        </w:drawing>
      </w:r>
    </w:p>
    <w:p w14:paraId="7C7BF5E8" w14:textId="77777777" w:rsidR="009D3113" w:rsidRDefault="009D3113" w:rsidP="009D3113"/>
    <w:p w14:paraId="3A95C1AA" w14:textId="77777777" w:rsidR="009D3113" w:rsidRDefault="009D3113" w:rsidP="009D3113"/>
    <w:p w14:paraId="1E335E51" w14:textId="77777777" w:rsidR="009D3113" w:rsidRDefault="009D3113" w:rsidP="009D3113"/>
    <w:p w14:paraId="33B60ECF" w14:textId="77777777" w:rsidR="009D3113" w:rsidRDefault="009D3113" w:rsidP="009D3113"/>
    <w:p w14:paraId="6A62FCAE" w14:textId="77777777" w:rsidR="009D3113" w:rsidRDefault="009D3113" w:rsidP="009D3113"/>
    <w:p w14:paraId="7284851C" w14:textId="77777777" w:rsidR="009D3113" w:rsidRDefault="009D3113" w:rsidP="009D3113"/>
    <w:p w14:paraId="60F38492" w14:textId="77777777" w:rsidR="009D3113" w:rsidRDefault="009D3113" w:rsidP="009D3113"/>
    <w:p w14:paraId="7931C98D" w14:textId="77777777" w:rsidR="009D3113" w:rsidRDefault="009D3113" w:rsidP="009D3113"/>
    <w:p w14:paraId="060E1160" w14:textId="77777777" w:rsidR="009D3113" w:rsidRDefault="009D3113" w:rsidP="009D3113">
      <w:r>
        <w:rPr>
          <w:rFonts w:hint="eastAsia"/>
        </w:rPr>
        <w:t>出典：瀬戸内海汽船ＨＰ</w:t>
      </w:r>
    </w:p>
    <w:p w14:paraId="64BD39C2" w14:textId="77777777" w:rsidR="009D3113" w:rsidRDefault="009D3113" w:rsidP="009D3113"/>
    <w:p w14:paraId="4A5DB5EC" w14:textId="77777777" w:rsidR="00C73ED4" w:rsidRDefault="009D3113" w:rsidP="009D3113">
      <w:pPr>
        <w:pStyle w:val="af"/>
        <w:rPr>
          <w:rFonts w:hAnsi="ＭＳ 明朝" w:cs="ＭＳ 明朝"/>
        </w:rPr>
      </w:pPr>
      <w:r>
        <w:br w:type="page"/>
      </w:r>
      <w:r w:rsidR="00C73ED4">
        <w:rPr>
          <w:rFonts w:hAnsi="ＭＳ 明朝" w:cs="ＭＳ 明朝" w:hint="eastAsia"/>
        </w:rPr>
        <w:lastRenderedPageBreak/>
        <w:t>⑨　忍者高速船</w:t>
      </w:r>
    </w:p>
    <w:p w14:paraId="0818EE89" w14:textId="183D1901" w:rsidR="00E64BA1" w:rsidRDefault="0017233B" w:rsidP="00E64BA1">
      <w:pPr>
        <w:pStyle w:val="af8"/>
      </w:pPr>
      <w:r>
        <w:rPr>
          <w:noProof/>
        </w:rPr>
        <mc:AlternateContent>
          <mc:Choice Requires="wps">
            <w:drawing>
              <wp:anchor distT="0" distB="0" distL="114300" distR="114300" simplePos="0" relativeHeight="251638272" behindDoc="0" locked="0" layoutInCell="1" allowOverlap="1" wp14:anchorId="74084DFC" wp14:editId="4BC679D7">
                <wp:simplePos x="0" y="0"/>
                <wp:positionH relativeFrom="column">
                  <wp:posOffset>0</wp:posOffset>
                </wp:positionH>
                <wp:positionV relativeFrom="paragraph">
                  <wp:posOffset>1270</wp:posOffset>
                </wp:positionV>
                <wp:extent cx="5855970" cy="2697480"/>
                <wp:effectExtent l="0" t="0" r="11430" b="26670"/>
                <wp:wrapNone/>
                <wp:docPr id="19"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5970" cy="2697480"/>
                        </a:xfrm>
                        <a:prstGeom prst="rect">
                          <a:avLst/>
                        </a:prstGeom>
                        <a:no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99731D" id="Rectangle 47" o:spid="_x0000_s1026" style="position:absolute;left:0;text-align:left;margin-left:0;margin-top:.1pt;width:461.1pt;height:212.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" filled="f">
                <v:textbox inset="5.85pt,.7pt,5.85pt,.7pt"/>
              </v:rect>
            </w:pict>
          </mc:Fallback>
        </mc:AlternateContent>
      </w:r>
      <w:r w:rsidR="00E64BA1">
        <w:rPr>
          <w:rFonts w:hint="eastAsia"/>
        </w:rPr>
        <w:t>・平成30年７月より、セントレア</w:t>
      </w:r>
      <w:r w:rsidR="00223440">
        <w:rPr>
          <w:rFonts w:hint="eastAsia"/>
        </w:rPr>
        <w:t>（中部国際空港）において</w:t>
      </w:r>
      <w:r w:rsidR="00E64BA1">
        <w:rPr>
          <w:rFonts w:hint="eastAsia"/>
        </w:rPr>
        <w:t>インバウンド誘客を目的とし</w:t>
      </w:r>
      <w:r w:rsidR="00223440">
        <w:rPr>
          <w:rFonts w:hint="eastAsia"/>
        </w:rPr>
        <w:t>た</w:t>
      </w:r>
      <w:r w:rsidR="00E64BA1">
        <w:rPr>
          <w:rFonts w:hint="eastAsia"/>
        </w:rPr>
        <w:t>「サムライ</w:t>
      </w:r>
      <w:r w:rsidR="00223440">
        <w:rPr>
          <w:rFonts w:hint="eastAsia"/>
        </w:rPr>
        <w:t>×</w:t>
      </w:r>
      <w:r w:rsidR="00E64BA1">
        <w:rPr>
          <w:rFonts w:hint="eastAsia"/>
        </w:rPr>
        <w:t>ＮＩＮＪＡプロジェクト」</w:t>
      </w:r>
      <w:r w:rsidR="00223440">
        <w:rPr>
          <w:rFonts w:hint="eastAsia"/>
        </w:rPr>
        <w:t>が始動</w:t>
      </w:r>
      <w:r w:rsidR="00E64BA1">
        <w:rPr>
          <w:rFonts w:hint="eastAsia"/>
        </w:rPr>
        <w:t>。</w:t>
      </w:r>
    </w:p>
    <w:p w14:paraId="3F83C267" w14:textId="77777777" w:rsidR="00C73ED4" w:rsidRDefault="00E64BA1" w:rsidP="00E64BA1">
      <w:pPr>
        <w:pStyle w:val="af8"/>
      </w:pPr>
      <w:r>
        <w:rPr>
          <w:rFonts w:hint="eastAsia"/>
        </w:rPr>
        <w:t>（侍や忍者がテーマとなったのは、中部地方が多くの戦国武将を輩出した地域であること、忍者の誕生した地域（伊賀、甲賀）に近いことなどによる。）</w:t>
      </w:r>
    </w:p>
    <w:p w14:paraId="3CC5D1F2" w14:textId="77777777" w:rsidR="00E64BA1" w:rsidRDefault="00E64BA1" w:rsidP="00E64BA1">
      <w:pPr>
        <w:pStyle w:val="af8"/>
      </w:pPr>
      <w:r>
        <w:rPr>
          <w:rFonts w:hint="eastAsia"/>
        </w:rPr>
        <w:t>・</w:t>
      </w:r>
      <w:r w:rsidR="00223440">
        <w:rPr>
          <w:rFonts w:hint="eastAsia"/>
        </w:rPr>
        <w:t>その一環として</w:t>
      </w:r>
      <w:r>
        <w:rPr>
          <w:rFonts w:hint="eastAsia"/>
        </w:rPr>
        <w:t>、セントレアと伊賀地域を結ぶ交通手段の一翼を担う津エアポートラインが忍者をテーマとした「忍者高速船キャンペーン」を企画・実施。</w:t>
      </w:r>
    </w:p>
    <w:p w14:paraId="0C13F34E" w14:textId="77777777" w:rsidR="00E64BA1" w:rsidRDefault="00E64BA1" w:rsidP="00E64BA1">
      <w:pPr>
        <w:pStyle w:val="af8"/>
      </w:pPr>
      <w:r>
        <w:rPr>
          <w:rFonts w:hint="eastAsia"/>
        </w:rPr>
        <w:t>・船体に忍者をあしらったラッピングを施したり、船内</w:t>
      </w:r>
      <w:r w:rsidR="00223440">
        <w:rPr>
          <w:rFonts w:hint="eastAsia"/>
        </w:rPr>
        <w:t>の天井に</w:t>
      </w:r>
      <w:r>
        <w:rPr>
          <w:rFonts w:hint="eastAsia"/>
        </w:rPr>
        <w:t>忍者が潜んでいる</w:t>
      </w:r>
      <w:r w:rsidR="00223440">
        <w:rPr>
          <w:rFonts w:hint="eastAsia"/>
        </w:rPr>
        <w:t>様子を描いたり、</w:t>
      </w:r>
      <w:r>
        <w:rPr>
          <w:rFonts w:hint="eastAsia"/>
        </w:rPr>
        <w:t>忍者として潜んでいる職員に声をかければ記念品がもらえるなどの企画を実施。</w:t>
      </w:r>
    </w:p>
    <w:p w14:paraId="7469A843" w14:textId="77777777" w:rsidR="00223440" w:rsidRDefault="00223440" w:rsidP="00E64BA1">
      <w:pPr>
        <w:pStyle w:val="af8"/>
      </w:pPr>
      <w:r>
        <w:rPr>
          <w:rFonts w:hint="eastAsia"/>
        </w:rPr>
        <w:t>・津から忍者に関係した観光地の情報提供なども合わせて実施。</w:t>
      </w:r>
    </w:p>
    <w:p w14:paraId="146903A2" w14:textId="77777777" w:rsidR="00223440" w:rsidRDefault="00223440" w:rsidP="00E64BA1">
      <w:pPr>
        <w:pStyle w:val="af8"/>
      </w:pPr>
    </w:p>
    <w:p w14:paraId="1BBD29E8" w14:textId="25D64790" w:rsidR="00223440" w:rsidRDefault="0017233B" w:rsidP="00223440">
      <w:pPr>
        <w:pStyle w:val="a0"/>
      </w:pPr>
      <w:r>
        <w:rPr>
          <w:noProof/>
        </w:rPr>
        <w:drawing>
          <wp:anchor distT="0" distB="0" distL="114300" distR="114300" simplePos="0" relativeHeight="251637248" behindDoc="0" locked="0" layoutInCell="1" allowOverlap="1" wp14:anchorId="05836C2A" wp14:editId="432CB987">
            <wp:simplePos x="0" y="0"/>
            <wp:positionH relativeFrom="column">
              <wp:align>center</wp:align>
            </wp:positionH>
            <wp:positionV relativeFrom="paragraph">
              <wp:posOffset>298450</wp:posOffset>
            </wp:positionV>
            <wp:extent cx="5048250" cy="3432810"/>
            <wp:effectExtent l="0" t="0" r="0" b="0"/>
            <wp:wrapNone/>
            <wp:docPr id="18" name="図 46" descr="ninja_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 descr="ninja_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8250" cy="3432810"/>
                    </a:xfrm>
                    <a:prstGeom prst="rect">
                      <a:avLst/>
                    </a:prstGeom>
                    <a:noFill/>
                  </pic:spPr>
                </pic:pic>
              </a:graphicData>
            </a:graphic>
            <wp14:sizeRelH relativeFrom="page">
              <wp14:pctWidth>0</wp14:pctWidth>
            </wp14:sizeRelH>
            <wp14:sizeRelV relativeFrom="page">
              <wp14:pctHeight>0</wp14:pctHeight>
            </wp14:sizeRelV>
          </wp:anchor>
        </w:drawing>
      </w:r>
      <w:r w:rsidR="00223440">
        <w:rPr>
          <w:rFonts w:hint="eastAsia"/>
        </w:rPr>
        <w:t xml:space="preserve">　忍者高速船のラッピング</w:t>
      </w:r>
    </w:p>
    <w:p w14:paraId="42FD6AC5" w14:textId="77777777" w:rsidR="00223440" w:rsidRDefault="00223440" w:rsidP="00223440"/>
    <w:p w14:paraId="0EF5D7F8" w14:textId="77777777" w:rsidR="00223440" w:rsidRDefault="00223440" w:rsidP="00223440"/>
    <w:p w14:paraId="086AF4C0" w14:textId="77777777" w:rsidR="00223440" w:rsidRDefault="00223440" w:rsidP="00223440"/>
    <w:p w14:paraId="0A3C314F" w14:textId="77777777" w:rsidR="00223440" w:rsidRDefault="00223440" w:rsidP="00223440"/>
    <w:p w14:paraId="423C6915" w14:textId="77777777" w:rsidR="00223440" w:rsidRDefault="00223440" w:rsidP="00223440"/>
    <w:p w14:paraId="22982C1D" w14:textId="77777777" w:rsidR="00223440" w:rsidRDefault="00223440" w:rsidP="00223440"/>
    <w:p w14:paraId="42E11413" w14:textId="77777777" w:rsidR="00223440" w:rsidRDefault="00223440" w:rsidP="00223440"/>
    <w:p w14:paraId="4FCBF7F1" w14:textId="77777777" w:rsidR="00223440" w:rsidRDefault="00223440" w:rsidP="00223440"/>
    <w:p w14:paraId="5EF3A6A0" w14:textId="77777777" w:rsidR="00223440" w:rsidRDefault="00223440" w:rsidP="00223440"/>
    <w:p w14:paraId="444C2C4E" w14:textId="77777777" w:rsidR="00223440" w:rsidRDefault="00223440" w:rsidP="00223440"/>
    <w:p w14:paraId="394C808E" w14:textId="77777777" w:rsidR="00223440" w:rsidRDefault="00223440" w:rsidP="00223440"/>
    <w:p w14:paraId="46ECA7B8" w14:textId="77777777" w:rsidR="00223440" w:rsidRDefault="00223440" w:rsidP="00223440"/>
    <w:p w14:paraId="7FEB1967" w14:textId="77777777" w:rsidR="00223440" w:rsidRDefault="00223440" w:rsidP="00223440">
      <w:r>
        <w:rPr>
          <w:rFonts w:hint="eastAsia"/>
        </w:rPr>
        <w:t>出典：サムライ×ＮＩＮＪＡプロジェクトＨＰ、津エアポートラインＨＰ</w:t>
      </w:r>
    </w:p>
    <w:p w14:paraId="793A8345" w14:textId="77777777" w:rsidR="00223440" w:rsidRPr="00223440" w:rsidRDefault="00223440" w:rsidP="00223440"/>
    <w:p w14:paraId="54CADBD6" w14:textId="77777777" w:rsidR="009D3113" w:rsidRDefault="00C73ED4" w:rsidP="009D3113">
      <w:pPr>
        <w:pStyle w:val="af"/>
      </w:pPr>
      <w:r>
        <w:br w:type="page"/>
      </w:r>
      <w:r>
        <w:rPr>
          <w:rFonts w:hint="eastAsia"/>
        </w:rPr>
        <w:lastRenderedPageBreak/>
        <w:t>⑩</w:t>
      </w:r>
      <w:r w:rsidR="009D3113">
        <w:rPr>
          <w:rFonts w:hint="eastAsia"/>
        </w:rPr>
        <w:t xml:space="preserve">　せとうちサイクル</w:t>
      </w:r>
      <w:r w:rsidR="008127DC">
        <w:rPr>
          <w:rFonts w:hint="eastAsia"/>
        </w:rPr>
        <w:t>ーズ</w:t>
      </w:r>
      <w:r w:rsidR="00043235">
        <w:rPr>
          <w:rFonts w:hint="eastAsia"/>
        </w:rPr>
        <w:t>ＰＡＳＳ</w:t>
      </w:r>
    </w:p>
    <w:p w14:paraId="05607EA2" w14:textId="7F0385FF" w:rsidR="009D3113" w:rsidRDefault="0017233B" w:rsidP="009D3113">
      <w:pPr>
        <w:pStyle w:val="af8"/>
      </w:pPr>
      <w:r>
        <w:rPr>
          <w:noProof/>
        </w:rPr>
        <mc:AlternateContent>
          <mc:Choice Requires="wps">
            <w:drawing>
              <wp:anchor distT="0" distB="0" distL="114300" distR="114300" simplePos="0" relativeHeight="251629056" behindDoc="0" locked="0" layoutInCell="1" allowOverlap="1" wp14:anchorId="7DB1E8E5" wp14:editId="50C70B26">
                <wp:simplePos x="0" y="0"/>
                <wp:positionH relativeFrom="column">
                  <wp:posOffset>0</wp:posOffset>
                </wp:positionH>
                <wp:positionV relativeFrom="paragraph">
                  <wp:posOffset>1270</wp:posOffset>
                </wp:positionV>
                <wp:extent cx="5855970" cy="2997200"/>
                <wp:effectExtent l="0" t="0" r="11430" b="12700"/>
                <wp:wrapNone/>
                <wp:docPr id="17"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5970" cy="2997200"/>
                        </a:xfrm>
                        <a:prstGeom prst="rect">
                          <a:avLst/>
                        </a:prstGeom>
                        <a:no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06534D" id="Rectangle 33" o:spid="_x0000_s1026" style="position:absolute;left:0;text-align:left;margin-left:0;margin-top:.1pt;width:461.1pt;height:236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" filled="f">
                <v:textbox inset="5.85pt,.7pt,5.85pt,.7pt"/>
              </v:rect>
            </w:pict>
          </mc:Fallback>
        </mc:AlternateContent>
      </w:r>
      <w:r w:rsidR="009D3113">
        <w:rPr>
          <w:rFonts w:hint="eastAsia"/>
        </w:rPr>
        <w:t>・自転車を航送可能な旅客船やフェリーを活用し、自転車を伴って乗船する旅客（※）に対する運賃を割り引く仕組み。中国旅客船協会が実施主体。</w:t>
      </w:r>
    </w:p>
    <w:p w14:paraId="61E6B0D1" w14:textId="77777777" w:rsidR="009D3113" w:rsidRDefault="009D3113" w:rsidP="009D3113">
      <w:pPr>
        <w:pStyle w:val="aa"/>
      </w:pPr>
      <w:r>
        <w:rPr>
          <w:rFonts w:hint="eastAsia"/>
        </w:rPr>
        <w:t>※　自転車をそのまま持ち込む旅客が対象で、自転車を輪行袋に収納すると対象外となる。</w:t>
      </w:r>
    </w:p>
    <w:p w14:paraId="6A1A22F5" w14:textId="77777777" w:rsidR="009D3113" w:rsidRDefault="009D3113" w:rsidP="009D3113">
      <w:pPr>
        <w:pStyle w:val="af8"/>
      </w:pPr>
      <w:r>
        <w:rPr>
          <w:rFonts w:hint="eastAsia"/>
        </w:rPr>
        <w:t>・利用者は、事前に「ＰＡＳＳ発行所」にて「せとうちサイクルーズＰＡＳＳ」の発行を受け、乗船時にはＰＡＳＳを提示して乗船する。</w:t>
      </w:r>
    </w:p>
    <w:p w14:paraId="07BBF377" w14:textId="77777777" w:rsidR="009D3113" w:rsidRDefault="009D3113" w:rsidP="009D3113">
      <w:pPr>
        <w:pStyle w:val="af8"/>
      </w:pPr>
      <w:r>
        <w:rPr>
          <w:rFonts w:hint="eastAsia"/>
        </w:rPr>
        <w:t>・また、協賛施設でＰＡＳＳを提示することにより、割引などの優待を受けることができる。</w:t>
      </w:r>
    </w:p>
    <w:p w14:paraId="5077C344" w14:textId="77777777" w:rsidR="009D3113" w:rsidRDefault="009D3113" w:rsidP="009D3113">
      <w:pPr>
        <w:pStyle w:val="af8"/>
      </w:pPr>
      <w:r>
        <w:rPr>
          <w:rFonts w:hint="eastAsia"/>
        </w:rPr>
        <w:t>・ＰＡＳＳの発行手数料は無料。有効期間は希望する日から３日間。</w:t>
      </w:r>
    </w:p>
    <w:p w14:paraId="1D8AF9E5" w14:textId="77777777" w:rsidR="009D3113" w:rsidRDefault="009D3113" w:rsidP="009D3113">
      <w:pPr>
        <w:pStyle w:val="af8"/>
      </w:pPr>
      <w:r>
        <w:rPr>
          <w:rFonts w:hint="eastAsia"/>
        </w:rPr>
        <w:t>・対象は、主に中国運輸局管内の40余りの事業者が運航する航路のうち、指定された90余りの区間。協賛施設は９施設。</w:t>
      </w:r>
    </w:p>
    <w:p w14:paraId="77A19922" w14:textId="77777777" w:rsidR="00C73ED4" w:rsidRDefault="00C73ED4" w:rsidP="009D3113">
      <w:pPr>
        <w:pStyle w:val="af8"/>
      </w:pPr>
      <w:r>
        <w:rPr>
          <w:rFonts w:hint="eastAsia"/>
        </w:rPr>
        <w:t>・平成23年４月より</w:t>
      </w:r>
      <w:r w:rsidR="00E64BA1">
        <w:rPr>
          <w:rFonts w:hint="eastAsia"/>
        </w:rPr>
        <w:t>実施。</w:t>
      </w:r>
    </w:p>
    <w:p w14:paraId="0D7CB07B" w14:textId="77777777" w:rsidR="009D3113" w:rsidRPr="009D1117" w:rsidRDefault="009D3113" w:rsidP="009D3113">
      <w:pPr>
        <w:pStyle w:val="af8"/>
      </w:pPr>
    </w:p>
    <w:p w14:paraId="038B0D5E" w14:textId="77777777" w:rsidR="009D3113" w:rsidRDefault="009D3113" w:rsidP="009D3113">
      <w:pPr>
        <w:pStyle w:val="a0"/>
        <w:numPr>
          <w:ilvl w:val="0"/>
          <w:numId w:val="2"/>
        </w:numPr>
      </w:pPr>
      <w:r>
        <w:rPr>
          <w:rFonts w:hint="eastAsia"/>
        </w:rPr>
        <w:t xml:space="preserve">　せとうちサイクルーズの対象エリア</w:t>
      </w:r>
    </w:p>
    <w:p w14:paraId="088C88D9" w14:textId="5DADC104" w:rsidR="009D3113" w:rsidRDefault="0017233B" w:rsidP="009D3113">
      <w:r>
        <w:rPr>
          <w:noProof/>
        </w:rPr>
        <w:drawing>
          <wp:anchor distT="0" distB="0" distL="114300" distR="114300" simplePos="0" relativeHeight="251630080" behindDoc="0" locked="0" layoutInCell="1" allowOverlap="1" wp14:anchorId="1E21B3E7" wp14:editId="08E1E8D4">
            <wp:simplePos x="0" y="0"/>
            <wp:positionH relativeFrom="column">
              <wp:align>center</wp:align>
            </wp:positionH>
            <wp:positionV relativeFrom="paragraph">
              <wp:posOffset>15240</wp:posOffset>
            </wp:positionV>
            <wp:extent cx="4173220" cy="1990725"/>
            <wp:effectExtent l="0" t="0" r="0" b="9525"/>
            <wp:wrapNone/>
            <wp:docPr id="16"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73220" cy="1990725"/>
                    </a:xfrm>
                    <a:prstGeom prst="rect">
                      <a:avLst/>
                    </a:prstGeom>
                    <a:noFill/>
                  </pic:spPr>
                </pic:pic>
              </a:graphicData>
            </a:graphic>
            <wp14:sizeRelH relativeFrom="page">
              <wp14:pctWidth>0</wp14:pctWidth>
            </wp14:sizeRelH>
            <wp14:sizeRelV relativeFrom="page">
              <wp14:pctHeight>0</wp14:pctHeight>
            </wp14:sizeRelV>
          </wp:anchor>
        </w:drawing>
      </w:r>
    </w:p>
    <w:p w14:paraId="126A9B11" w14:textId="77777777" w:rsidR="009D3113" w:rsidRDefault="009D3113" w:rsidP="009D3113"/>
    <w:p w14:paraId="1ECB916D" w14:textId="77777777" w:rsidR="009D3113" w:rsidRDefault="009D3113" w:rsidP="009D3113"/>
    <w:p w14:paraId="0296C98F" w14:textId="77777777" w:rsidR="009D3113" w:rsidRDefault="009D3113" w:rsidP="009D3113"/>
    <w:p w14:paraId="6DBF26F2" w14:textId="77777777" w:rsidR="009D3113" w:rsidRDefault="009D3113" w:rsidP="009D3113"/>
    <w:p w14:paraId="5946145E" w14:textId="77777777" w:rsidR="009D3113" w:rsidRDefault="009D3113" w:rsidP="009D3113"/>
    <w:p w14:paraId="70882DB1" w14:textId="77777777" w:rsidR="009D3113" w:rsidRDefault="009D3113" w:rsidP="009D3113"/>
    <w:p w14:paraId="334DCD72" w14:textId="77777777" w:rsidR="009D3113" w:rsidRDefault="009D3113" w:rsidP="009D3113">
      <w:pPr>
        <w:pStyle w:val="af5"/>
      </w:pPr>
      <w:r>
        <w:rPr>
          <w:rFonts w:hint="eastAsia"/>
        </w:rPr>
        <w:t>出典：せとうちサイクルーズパンフレット</w:t>
      </w:r>
    </w:p>
    <w:p w14:paraId="4ACF68DA" w14:textId="77777777" w:rsidR="009D3113" w:rsidRDefault="009D3113" w:rsidP="009D3113"/>
    <w:p w14:paraId="11F65641" w14:textId="4877005D" w:rsidR="00AD062B" w:rsidRDefault="003E6143" w:rsidP="00AD062B">
      <w:pPr>
        <w:pStyle w:val="a7"/>
      </w:pPr>
      <w:r>
        <w:br w:type="page"/>
      </w:r>
      <w:bookmarkStart w:id="21" w:name="_Toc35506866"/>
      <w:r w:rsidR="00AC7424">
        <w:rPr>
          <w:rFonts w:hint="eastAsia"/>
        </w:rPr>
        <w:lastRenderedPageBreak/>
        <w:t>４</w:t>
      </w:r>
      <w:r w:rsidR="00D57C7C">
        <w:rPr>
          <w:rFonts w:hint="eastAsia"/>
        </w:rPr>
        <w:t>．家島諸島における観光の動向</w:t>
      </w:r>
      <w:bookmarkEnd w:id="21"/>
    </w:p>
    <w:p w14:paraId="44857950" w14:textId="555271C1" w:rsidR="00317D2E" w:rsidRDefault="00317D2E" w:rsidP="00317D2E">
      <w:pPr>
        <w:pStyle w:val="10"/>
      </w:pPr>
      <w:bookmarkStart w:id="22" w:name="_Toc35506867"/>
      <w:r>
        <w:rPr>
          <w:rFonts w:hint="eastAsia"/>
        </w:rPr>
        <w:t>(1)　観光客の動向</w:t>
      </w:r>
      <w:bookmarkEnd w:id="22"/>
    </w:p>
    <w:p w14:paraId="4F8BC1B6" w14:textId="77777777" w:rsidR="00317D2E" w:rsidRPr="00594AA0" w:rsidRDefault="00317D2E" w:rsidP="00317D2E">
      <w:pPr>
        <w:pStyle w:val="af8"/>
      </w:pPr>
      <w:r>
        <w:rPr>
          <w:rFonts w:hint="eastAsia"/>
        </w:rPr>
        <w:t>・家島諸島の入込観光客数の動向をみると、平成13～16年は概ね120～130千人であったが、</w:t>
      </w:r>
      <w:r w:rsidRPr="00594AA0">
        <w:rPr>
          <w:rFonts w:hint="eastAsia"/>
        </w:rPr>
        <w:t>その後は増加傾向にあり、平成24年には192千人となっている。</w:t>
      </w:r>
    </w:p>
    <w:p w14:paraId="3F934BA4" w14:textId="77777777" w:rsidR="00317D2E" w:rsidRDefault="00317D2E" w:rsidP="00317D2E">
      <w:pPr>
        <w:pStyle w:val="af8"/>
      </w:pPr>
      <w:r w:rsidRPr="00594AA0">
        <w:rPr>
          <w:rFonts w:hint="eastAsia"/>
        </w:rPr>
        <w:t>・平成24～27年は192～194千人で推移している。</w:t>
      </w:r>
    </w:p>
    <w:p w14:paraId="10C9BB55" w14:textId="224C7520" w:rsidR="00317D2E" w:rsidRPr="00682C57" w:rsidRDefault="009C690A" w:rsidP="00317D2E">
      <w:pPr>
        <w:pStyle w:val="af8"/>
        <w:rPr>
          <w:color w:val="000000" w:themeColor="text1"/>
        </w:rPr>
      </w:pPr>
      <w:r>
        <w:t xml:space="preserve">　　　</w:t>
      </w:r>
      <w:r w:rsidRPr="00682C57">
        <w:rPr>
          <w:color w:val="000000" w:themeColor="text1"/>
        </w:rPr>
        <w:t xml:space="preserve">　図-19  家島諸島の入込観光客数</w:t>
      </w:r>
    </w:p>
    <w:p w14:paraId="26245CCF" w14:textId="77777777" w:rsidR="00317D2E" w:rsidRDefault="00317D2E" w:rsidP="00317D2E">
      <w:pPr>
        <w:pStyle w:val="a0"/>
      </w:pPr>
      <w:r>
        <w:rPr>
          <w:rFonts w:hint="eastAsia"/>
        </w:rPr>
        <w:t xml:space="preserve">　家島諸島の入込観光客数の動向</w:t>
      </w:r>
    </w:p>
    <w:p w14:paraId="5C093C20" w14:textId="7C75EDA2" w:rsidR="00317D2E" w:rsidRDefault="0017233B" w:rsidP="00317D2E">
      <w:r>
        <w:rPr>
          <w:noProof/>
        </w:rPr>
        <w:drawing>
          <wp:anchor distT="0" distB="0" distL="114300" distR="114300" simplePos="0" relativeHeight="251700736" behindDoc="0" locked="0" layoutInCell="1" allowOverlap="1" wp14:anchorId="0108AA9A" wp14:editId="5C351BBC">
            <wp:simplePos x="0" y="0"/>
            <wp:positionH relativeFrom="column">
              <wp:align>center</wp:align>
            </wp:positionH>
            <wp:positionV relativeFrom="page">
              <wp:posOffset>2509520</wp:posOffset>
            </wp:positionV>
            <wp:extent cx="4787900" cy="2565400"/>
            <wp:effectExtent l="0" t="0" r="0" b="6350"/>
            <wp:wrapNone/>
            <wp:docPr id="177"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87900" cy="2565400"/>
                    </a:xfrm>
                    <a:prstGeom prst="rect">
                      <a:avLst/>
                    </a:prstGeom>
                    <a:noFill/>
                  </pic:spPr>
                </pic:pic>
              </a:graphicData>
            </a:graphic>
            <wp14:sizeRelH relativeFrom="page">
              <wp14:pctWidth>0</wp14:pctWidth>
            </wp14:sizeRelH>
            <wp14:sizeRelV relativeFrom="page">
              <wp14:pctHeight>0</wp14:pctHeight>
            </wp14:sizeRelV>
          </wp:anchor>
        </w:drawing>
      </w:r>
    </w:p>
    <w:p w14:paraId="69548A0A" w14:textId="77777777" w:rsidR="00317D2E" w:rsidRDefault="00317D2E" w:rsidP="00317D2E"/>
    <w:p w14:paraId="6B40897B" w14:textId="77777777" w:rsidR="00317D2E" w:rsidRDefault="00317D2E" w:rsidP="00317D2E"/>
    <w:p w14:paraId="25E72A72" w14:textId="77777777" w:rsidR="00317D2E" w:rsidRDefault="00317D2E" w:rsidP="00317D2E"/>
    <w:p w14:paraId="30542D82" w14:textId="77777777" w:rsidR="00317D2E" w:rsidRDefault="00317D2E" w:rsidP="00317D2E"/>
    <w:p w14:paraId="2862A2C1" w14:textId="77777777" w:rsidR="00317D2E" w:rsidRDefault="00317D2E" w:rsidP="00317D2E"/>
    <w:p w14:paraId="6B0A8760" w14:textId="77777777" w:rsidR="00317D2E" w:rsidRDefault="00317D2E" w:rsidP="00317D2E"/>
    <w:p w14:paraId="0DF84FBC" w14:textId="77777777" w:rsidR="00317D2E" w:rsidRDefault="00317D2E" w:rsidP="00317D2E"/>
    <w:p w14:paraId="46B3F89A" w14:textId="77777777" w:rsidR="00317D2E" w:rsidRPr="004C75B9" w:rsidRDefault="00317D2E" w:rsidP="00317D2E">
      <w:pPr>
        <w:pStyle w:val="af5"/>
      </w:pPr>
      <w:r w:rsidRPr="00594AA0">
        <w:rPr>
          <w:rFonts w:hint="eastAsia"/>
        </w:rPr>
        <w:t>資料：姫路市</w:t>
      </w:r>
    </w:p>
    <w:p w14:paraId="3257B409" w14:textId="12E7A318" w:rsidR="00C47A2A" w:rsidRDefault="00317D2E" w:rsidP="00317D2E">
      <w:pPr>
        <w:pStyle w:val="10"/>
      </w:pPr>
      <w:r>
        <w:br w:type="page"/>
      </w:r>
      <w:bookmarkStart w:id="23" w:name="_Toc35506868"/>
      <w:r w:rsidR="00C47A2A">
        <w:rPr>
          <w:rFonts w:hint="eastAsia"/>
        </w:rPr>
        <w:lastRenderedPageBreak/>
        <w:t>(</w:t>
      </w:r>
      <w:r>
        <w:rPr>
          <w:rFonts w:hint="eastAsia"/>
        </w:rPr>
        <w:t>2</w:t>
      </w:r>
      <w:r w:rsidR="00C47A2A">
        <w:rPr>
          <w:rFonts w:hint="eastAsia"/>
        </w:rPr>
        <w:t>)　観光活性化の取り組み状況</w:t>
      </w:r>
      <w:bookmarkEnd w:id="23"/>
    </w:p>
    <w:p w14:paraId="69A28E7D" w14:textId="77777777" w:rsidR="00C47A2A" w:rsidRDefault="00A216AD" w:rsidP="00A216AD">
      <w:pPr>
        <w:pStyle w:val="af"/>
        <w:rPr>
          <w:rFonts w:hAnsi="ＭＳ 明朝" w:cs="ＭＳ 明朝"/>
        </w:rPr>
      </w:pPr>
      <w:r>
        <w:rPr>
          <w:rFonts w:hAnsi="ＭＳ 明朝" w:cs="ＭＳ 明朝" w:hint="eastAsia"/>
        </w:rPr>
        <w:t>①　姫路市の取り組み</w:t>
      </w:r>
    </w:p>
    <w:p w14:paraId="1C414DB8" w14:textId="77777777" w:rsidR="00A216AD" w:rsidRDefault="004365B9" w:rsidP="00A216AD">
      <w:pPr>
        <w:pStyle w:val="a3"/>
      </w:pPr>
      <w:r>
        <w:rPr>
          <w:rFonts w:hint="eastAsia"/>
        </w:rPr>
        <w:t>1)</w:t>
      </w:r>
      <w:r>
        <w:t xml:space="preserve"> </w:t>
      </w:r>
      <w:r w:rsidR="001E5647">
        <w:rPr>
          <w:rFonts w:hint="eastAsia"/>
        </w:rPr>
        <w:t>姫路市の観光戦略</w:t>
      </w:r>
    </w:p>
    <w:p w14:paraId="104F4C6F" w14:textId="77777777" w:rsidR="001E5647" w:rsidRDefault="001E5647" w:rsidP="001E5647">
      <w:pPr>
        <w:pStyle w:val="af8"/>
      </w:pPr>
      <w:r>
        <w:rPr>
          <w:rFonts w:hint="eastAsia"/>
        </w:rPr>
        <w:t>・姫路市では、平成29年３月に「姫路市観光戦略プラン」を策定している。</w:t>
      </w:r>
    </w:p>
    <w:p w14:paraId="4D3407D4" w14:textId="77777777" w:rsidR="00A216AD" w:rsidRDefault="001E5647" w:rsidP="001E5647">
      <w:pPr>
        <w:pStyle w:val="af8"/>
      </w:pPr>
      <w:r>
        <w:rPr>
          <w:rFonts w:hint="eastAsia"/>
        </w:rPr>
        <w:t>・この計画では、「観光を通して愛し愛されるまち姫路」を基本テーマとして掲げている。これは、地域資源を観光資源として活用することにより、改めてまちの魅力を見つめ、守り伝え、育てるとともに、姫路を訪れてみたい、もっとこのまちを楽しみたいと、観光客から愛されるまちを目指すという考えによるものである。</w:t>
      </w:r>
    </w:p>
    <w:p w14:paraId="601D311F" w14:textId="77777777" w:rsidR="004F4163" w:rsidRDefault="001E5647" w:rsidP="001E5647">
      <w:pPr>
        <w:pStyle w:val="af8"/>
      </w:pPr>
      <w:r>
        <w:rPr>
          <w:rFonts w:hint="eastAsia"/>
        </w:rPr>
        <w:t>・基本テーマを実現するため、「観光客受入環境の充実」「滞在型観光の推進」「インバウンド観光の推進」「ＭＩＣＥの推進」</w:t>
      </w:r>
      <w:r w:rsidR="004F4163">
        <w:rPr>
          <w:rFonts w:hint="eastAsia"/>
        </w:rPr>
        <w:t>という４つの基本政策が掲げられている。</w:t>
      </w:r>
    </w:p>
    <w:p w14:paraId="5AF25BAF" w14:textId="77777777" w:rsidR="0034673B" w:rsidRPr="001E5647" w:rsidRDefault="0034673B" w:rsidP="001E5647">
      <w:pPr>
        <w:pStyle w:val="af8"/>
      </w:pPr>
      <w:r>
        <w:rPr>
          <w:rFonts w:hint="eastAsia"/>
        </w:rPr>
        <w:t>・この計画において、家島諸島は、海水浴や釣り、ヨット、漁業体験などを楽しめるほか、瀬戸内海の海の幸を存分に味わうことができる滞在型観光地としての人気スポットであるという認識が示され、島の人々とのふれあい体験メニューも充実してきたと記されている。また、今後さらに観光客に向けた情報発信が必要であるとの課題認識が示されている。</w:t>
      </w:r>
    </w:p>
    <w:p w14:paraId="1EB43838" w14:textId="77777777" w:rsidR="00A216AD" w:rsidRDefault="001E5647" w:rsidP="00A216AD">
      <w:pPr>
        <w:pStyle w:val="-a"/>
      </w:pPr>
      <w:r>
        <w:rPr>
          <w:rFonts w:hint="eastAsia"/>
        </w:rPr>
        <w:t>2</w:t>
      </w:r>
      <w:r w:rsidR="00A216AD">
        <w:rPr>
          <w:rFonts w:hint="eastAsia"/>
        </w:rPr>
        <w:t>)</w:t>
      </w:r>
      <w:r w:rsidR="00A216AD">
        <w:t xml:space="preserve"> </w:t>
      </w:r>
      <w:r w:rsidR="00A216AD">
        <w:rPr>
          <w:rFonts w:hint="eastAsia"/>
        </w:rPr>
        <w:t>情報発信</w:t>
      </w:r>
    </w:p>
    <w:p w14:paraId="02DD888D" w14:textId="77777777" w:rsidR="0034673B" w:rsidRPr="00317D2E" w:rsidRDefault="0034673B" w:rsidP="00A216AD">
      <w:pPr>
        <w:pStyle w:val="af8"/>
      </w:pPr>
      <w:r>
        <w:rPr>
          <w:rFonts w:hint="eastAsia"/>
        </w:rPr>
        <w:t>・</w:t>
      </w:r>
      <w:r w:rsidRPr="00317D2E">
        <w:rPr>
          <w:rFonts w:hint="eastAsia"/>
        </w:rPr>
        <w:t>姫路市の観光情報の発信は、姫路観光コンベンションビューローが主体となって実施している。</w:t>
      </w:r>
    </w:p>
    <w:p w14:paraId="07CC324A" w14:textId="77777777" w:rsidR="003410CE" w:rsidRDefault="003410CE" w:rsidP="00A216AD">
      <w:pPr>
        <w:pStyle w:val="af8"/>
      </w:pPr>
      <w:r>
        <w:rPr>
          <w:rFonts w:hint="eastAsia"/>
        </w:rPr>
        <w:t>・</w:t>
      </w:r>
      <w:r w:rsidR="0034673B">
        <w:rPr>
          <w:rFonts w:hint="eastAsia"/>
        </w:rPr>
        <w:t>同</w:t>
      </w:r>
      <w:r>
        <w:rPr>
          <w:rFonts w:hint="eastAsia"/>
        </w:rPr>
        <w:t>ビューローでは、「姫路観光ナビ ひめのみち」という観光情報を検索できるシステムをＨＰに掲出している。</w:t>
      </w:r>
    </w:p>
    <w:p w14:paraId="3FB1E2AE" w14:textId="77777777" w:rsidR="003410CE" w:rsidRDefault="003410CE" w:rsidP="00A216AD">
      <w:pPr>
        <w:pStyle w:val="af8"/>
      </w:pPr>
      <w:r>
        <w:rPr>
          <w:rFonts w:hint="eastAsia"/>
        </w:rPr>
        <w:t>・このサイトは、</w:t>
      </w:r>
    </w:p>
    <w:p w14:paraId="2651F49C" w14:textId="77777777" w:rsidR="003410CE" w:rsidRDefault="003410CE" w:rsidP="003410CE">
      <w:pPr>
        <w:pStyle w:val="aa"/>
      </w:pPr>
      <w:r>
        <w:rPr>
          <w:rFonts w:hint="eastAsia"/>
        </w:rPr>
        <w:t>・観光スポット検索　・イベント情報　・交通アクセス案内</w:t>
      </w:r>
    </w:p>
    <w:p w14:paraId="3121D333" w14:textId="77777777" w:rsidR="003410CE" w:rsidRDefault="003410CE" w:rsidP="003410CE">
      <w:pPr>
        <w:pStyle w:val="aa"/>
      </w:pPr>
      <w:r>
        <w:rPr>
          <w:rFonts w:hint="eastAsia"/>
        </w:rPr>
        <w:t>・パンフレット（ダウンロード）　　・お役立ち情報</w:t>
      </w:r>
    </w:p>
    <w:p w14:paraId="79B00CC9" w14:textId="77777777" w:rsidR="003410CE" w:rsidRDefault="003410CE" w:rsidP="003410CE">
      <w:pPr>
        <w:pStyle w:val="aa"/>
      </w:pPr>
      <w:r>
        <w:rPr>
          <w:rFonts w:hint="eastAsia"/>
        </w:rPr>
        <w:t>などのコンテンツで構成されている。</w:t>
      </w:r>
    </w:p>
    <w:p w14:paraId="71E7833D" w14:textId="77777777" w:rsidR="00512DA4" w:rsidRDefault="00A216AD" w:rsidP="00A216AD">
      <w:pPr>
        <w:pStyle w:val="af8"/>
      </w:pPr>
      <w:r>
        <w:rPr>
          <w:rFonts w:hint="eastAsia"/>
        </w:rPr>
        <w:t>・この</w:t>
      </w:r>
      <w:r w:rsidR="003410CE">
        <w:rPr>
          <w:rFonts w:hint="eastAsia"/>
        </w:rPr>
        <w:t>うち、観光スポット検索では、</w:t>
      </w:r>
    </w:p>
    <w:p w14:paraId="59A29DB1" w14:textId="77777777" w:rsidR="00A216AD" w:rsidRDefault="00512DA4" w:rsidP="00512DA4">
      <w:pPr>
        <w:pStyle w:val="aa"/>
      </w:pPr>
      <w:r>
        <w:rPr>
          <w:rFonts w:hint="eastAsia"/>
        </w:rPr>
        <w:t>○ エリア（姫路駅・姫路城周辺、手柄山周辺、家島エリアなど、市内全域を11区分）</w:t>
      </w:r>
    </w:p>
    <w:p w14:paraId="4E8863BF" w14:textId="77777777" w:rsidR="00512DA4" w:rsidRDefault="00512DA4" w:rsidP="00512DA4">
      <w:pPr>
        <w:pStyle w:val="aa"/>
      </w:pPr>
      <w:r>
        <w:rPr>
          <w:rFonts w:hint="eastAsia"/>
        </w:rPr>
        <w:t>○</w:t>
      </w:r>
      <w:r>
        <w:t xml:space="preserve"> </w:t>
      </w:r>
      <w:r w:rsidR="003410CE">
        <w:rPr>
          <w:rFonts w:hint="eastAsia"/>
        </w:rPr>
        <w:t>カテゴリー（観光スポット検索、イベント、姫路まんきつ体験、グルメ、モデルコース）</w:t>
      </w:r>
    </w:p>
    <w:p w14:paraId="6167650F" w14:textId="77777777" w:rsidR="00512DA4" w:rsidRDefault="00502987" w:rsidP="00502987">
      <w:pPr>
        <w:pStyle w:val="af8"/>
      </w:pPr>
      <w:r>
        <w:rPr>
          <w:rFonts w:hint="eastAsia"/>
        </w:rPr>
        <w:t xml:space="preserve">　</w:t>
      </w:r>
      <w:r w:rsidR="003410CE">
        <w:rPr>
          <w:rFonts w:hint="eastAsia"/>
        </w:rPr>
        <w:t>を指定することにより、条件に該当する観光スポット等が</w:t>
      </w:r>
      <w:r>
        <w:rPr>
          <w:rFonts w:hint="eastAsia"/>
        </w:rPr>
        <w:t>画像と概略説明を伴って</w:t>
      </w:r>
      <w:r w:rsidR="003410CE">
        <w:rPr>
          <w:rFonts w:hint="eastAsia"/>
        </w:rPr>
        <w:t>一覧表示される。</w:t>
      </w:r>
    </w:p>
    <w:p w14:paraId="569CE603" w14:textId="77777777" w:rsidR="003410CE" w:rsidRDefault="003410CE" w:rsidP="003410CE">
      <w:pPr>
        <w:pStyle w:val="af8"/>
      </w:pPr>
      <w:r>
        <w:rPr>
          <w:rFonts w:hint="eastAsia"/>
        </w:rPr>
        <w:t>・さらに、</w:t>
      </w:r>
      <w:r w:rsidR="00502987">
        <w:rPr>
          <w:rFonts w:hint="eastAsia"/>
        </w:rPr>
        <w:t>検索結果をクリックすると、個々の観光スポットの詳細が表示される。</w:t>
      </w:r>
    </w:p>
    <w:p w14:paraId="5C30DAB4" w14:textId="77777777" w:rsidR="00512DA4" w:rsidRDefault="00502987" w:rsidP="00A216AD">
      <w:pPr>
        <w:pStyle w:val="af8"/>
      </w:pPr>
      <w:r>
        <w:rPr>
          <w:rFonts w:hint="eastAsia"/>
        </w:rPr>
        <w:t>・たとえば、「家島エリア」と「観光スポット」をキーワードとして検索すると、次のような結果が表記される。</w:t>
      </w:r>
    </w:p>
    <w:p w14:paraId="59430E85" w14:textId="77777777" w:rsidR="009812D3" w:rsidRDefault="009812D3" w:rsidP="009812D3">
      <w:pPr>
        <w:pStyle w:val="a1"/>
      </w:pPr>
      <w:r>
        <w:rPr>
          <w:rFonts w:hint="eastAsia"/>
        </w:rPr>
        <w:lastRenderedPageBreak/>
        <w:t xml:space="preserve">　「姫路観光ナビひめのみち」</w:t>
      </w:r>
      <w:r w:rsidR="00502987">
        <w:rPr>
          <w:rFonts w:hint="eastAsia"/>
        </w:rPr>
        <w:t>による情報提供の例</w:t>
      </w:r>
    </w:p>
    <w:p w14:paraId="7C90EA11" w14:textId="080568EB" w:rsidR="00502987" w:rsidRPr="00502987" w:rsidRDefault="0017233B" w:rsidP="00502987">
      <w:r>
        <w:rPr>
          <w:noProof/>
        </w:rPr>
        <w:drawing>
          <wp:anchor distT="0" distB="0" distL="114300" distR="114300" simplePos="0" relativeHeight="251640320" behindDoc="0" locked="0" layoutInCell="1" allowOverlap="1" wp14:anchorId="6D42F9F8" wp14:editId="4617542F">
            <wp:simplePos x="0" y="0"/>
            <wp:positionH relativeFrom="column">
              <wp:posOffset>-336550</wp:posOffset>
            </wp:positionH>
            <wp:positionV relativeFrom="paragraph">
              <wp:posOffset>77470</wp:posOffset>
            </wp:positionV>
            <wp:extent cx="6461760" cy="4450080"/>
            <wp:effectExtent l="0" t="0" r="0" b="7620"/>
            <wp:wrapNone/>
            <wp:docPr id="15" name="図 58" descr="観光スポット×家島検索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8" descr="観光スポット×家島検索結果"/>
                    <pic:cNvPicPr>
                      <a:picLocks noChangeAspect="1" noChangeArrowheads="1"/>
                    </pic:cNvPicPr>
                  </pic:nvPicPr>
                  <pic:blipFill>
                    <a:blip r:embed="rId37">
                      <a:extLst>
                        <a:ext uri="{28A0092B-C50C-407E-A947-70E740481C1C}">
                          <a14:useLocalDpi xmlns:a14="http://schemas.microsoft.com/office/drawing/2010/main" val="0"/>
                        </a:ext>
                      </a:extLst>
                    </a:blip>
                    <a:srcRect l="17581" t="16704" r="19128" b="5797"/>
                    <a:stretch>
                      <a:fillRect/>
                    </a:stretch>
                  </pic:blipFill>
                  <pic:spPr bwMode="auto">
                    <a:xfrm>
                      <a:off x="0" y="0"/>
                      <a:ext cx="6461760" cy="4450080"/>
                    </a:xfrm>
                    <a:prstGeom prst="rect">
                      <a:avLst/>
                    </a:prstGeom>
                    <a:noFill/>
                  </pic:spPr>
                </pic:pic>
              </a:graphicData>
            </a:graphic>
            <wp14:sizeRelH relativeFrom="page">
              <wp14:pctWidth>0</wp14:pctWidth>
            </wp14:sizeRelH>
            <wp14:sizeRelV relativeFrom="page">
              <wp14:pctHeight>0</wp14:pctHeight>
            </wp14:sizeRelV>
          </wp:anchor>
        </w:drawing>
      </w:r>
    </w:p>
    <w:p w14:paraId="5E7081A4" w14:textId="77777777" w:rsidR="009812D3" w:rsidRDefault="009812D3" w:rsidP="009812D3"/>
    <w:p w14:paraId="1D2A46F9" w14:textId="77777777" w:rsidR="009812D3" w:rsidRDefault="009812D3" w:rsidP="009812D3"/>
    <w:p w14:paraId="79F1827D" w14:textId="77777777" w:rsidR="009812D3" w:rsidRDefault="009812D3" w:rsidP="009812D3"/>
    <w:p w14:paraId="4127F2EA" w14:textId="77777777" w:rsidR="009812D3" w:rsidRDefault="009812D3" w:rsidP="009812D3"/>
    <w:p w14:paraId="349EDE70" w14:textId="77777777" w:rsidR="009812D3" w:rsidRDefault="009812D3" w:rsidP="009812D3"/>
    <w:p w14:paraId="4DC849F3" w14:textId="77777777" w:rsidR="009812D3" w:rsidRDefault="009812D3" w:rsidP="009812D3"/>
    <w:p w14:paraId="17C9D243" w14:textId="77777777" w:rsidR="009812D3" w:rsidRDefault="009812D3" w:rsidP="009812D3"/>
    <w:p w14:paraId="349405CB" w14:textId="77777777" w:rsidR="009812D3" w:rsidRDefault="009812D3" w:rsidP="009812D3"/>
    <w:p w14:paraId="2DAF1217" w14:textId="77777777" w:rsidR="009812D3" w:rsidRPr="009812D3" w:rsidRDefault="009812D3" w:rsidP="009812D3"/>
    <w:p w14:paraId="3055D1ED" w14:textId="77777777" w:rsidR="00C47A2A" w:rsidRDefault="00C47A2A" w:rsidP="009812D3"/>
    <w:p w14:paraId="67633535" w14:textId="77777777" w:rsidR="00C47A2A" w:rsidRDefault="00C47A2A" w:rsidP="009812D3"/>
    <w:p w14:paraId="63FD105D" w14:textId="77777777" w:rsidR="00741712" w:rsidRDefault="00741712" w:rsidP="009812D3"/>
    <w:p w14:paraId="7E699F04" w14:textId="77777777" w:rsidR="00741712" w:rsidRDefault="00741712" w:rsidP="009812D3"/>
    <w:p w14:paraId="3506577D" w14:textId="77777777" w:rsidR="00741712" w:rsidRDefault="00741712" w:rsidP="009812D3"/>
    <w:p w14:paraId="4F5713C7" w14:textId="77777777" w:rsidR="00741712" w:rsidRDefault="006D260A" w:rsidP="009812D3">
      <w:r>
        <w:rPr>
          <w:rFonts w:hint="eastAsia"/>
        </w:rPr>
        <w:t>資料：姫路観光ナビひめのみち（姫路観光コンベンションビューローＨＰ）の検索結果による</w:t>
      </w:r>
    </w:p>
    <w:p w14:paraId="5A9E8A10" w14:textId="77777777" w:rsidR="006D260A" w:rsidRDefault="006D260A" w:rsidP="009812D3"/>
    <w:p w14:paraId="0F2380AD" w14:textId="77777777" w:rsidR="00741712" w:rsidRDefault="00741712" w:rsidP="00741712">
      <w:pPr>
        <w:pStyle w:val="af"/>
        <w:rPr>
          <w:rFonts w:hAnsi="ＭＳ 明朝" w:cs="ＭＳ 明朝"/>
        </w:rPr>
      </w:pPr>
      <w:r>
        <w:rPr>
          <w:rFonts w:hAnsi="ＭＳ 明朝" w:cs="ＭＳ 明朝" w:hint="eastAsia"/>
        </w:rPr>
        <w:t>②　家島観光事業組合の取り組み</w:t>
      </w:r>
    </w:p>
    <w:p w14:paraId="600C1FCC" w14:textId="77777777" w:rsidR="00741712" w:rsidRPr="00741712" w:rsidRDefault="00741712" w:rsidP="00741712">
      <w:pPr>
        <w:pStyle w:val="-a"/>
      </w:pPr>
      <w:r>
        <w:rPr>
          <w:rFonts w:hint="eastAsia"/>
        </w:rPr>
        <w:t>1)</w:t>
      </w:r>
      <w:r>
        <w:t xml:space="preserve"> </w:t>
      </w:r>
      <w:r w:rsidR="006D260A">
        <w:rPr>
          <w:rFonts w:hint="eastAsia"/>
        </w:rPr>
        <w:t>家島観光事業組合の設立</w:t>
      </w:r>
    </w:p>
    <w:p w14:paraId="4C2CC2BB" w14:textId="77777777" w:rsidR="00741712" w:rsidRDefault="00741712" w:rsidP="00741712">
      <w:pPr>
        <w:pStyle w:val="af8"/>
      </w:pPr>
      <w:r>
        <w:rPr>
          <w:rFonts w:hint="eastAsia"/>
        </w:rPr>
        <w:t>・旧家島町は平成18年に姫路市と市町村合併したが、合併前には家島観光協会が主体となって家島諸島の観光に取り組んでいた。</w:t>
      </w:r>
    </w:p>
    <w:p w14:paraId="6C374FCE" w14:textId="77777777" w:rsidR="00741712" w:rsidRDefault="00741712" w:rsidP="00741712">
      <w:pPr>
        <w:pStyle w:val="af8"/>
      </w:pPr>
      <w:r>
        <w:rPr>
          <w:rFonts w:hint="eastAsia"/>
        </w:rPr>
        <w:t>・市町村合併に伴い、家島観光協会は解散となり、家島諸島の観光は姫路観光コンベンションビューローが担うことになった。</w:t>
      </w:r>
    </w:p>
    <w:p w14:paraId="20FD83CE" w14:textId="77777777" w:rsidR="00741712" w:rsidRDefault="00741712" w:rsidP="00741712">
      <w:pPr>
        <w:pStyle w:val="af8"/>
      </w:pPr>
      <w:r>
        <w:rPr>
          <w:rFonts w:hint="eastAsia"/>
        </w:rPr>
        <w:t>・しかし</w:t>
      </w:r>
      <w:r w:rsidR="006D260A">
        <w:rPr>
          <w:rFonts w:hint="eastAsia"/>
        </w:rPr>
        <w:t>、家島観光協会が無くなったことで</w:t>
      </w:r>
      <w:r w:rsidR="006D260A" w:rsidRPr="006D260A">
        <w:rPr>
          <w:rFonts w:hint="eastAsia"/>
        </w:rPr>
        <w:t>家島の観光の灯を消してはいけないと</w:t>
      </w:r>
      <w:r w:rsidR="006D260A">
        <w:rPr>
          <w:rFonts w:hint="eastAsia"/>
        </w:rPr>
        <w:t>の認識のもとで、</w:t>
      </w:r>
      <w:r w:rsidR="006D260A" w:rsidRPr="006D260A">
        <w:rPr>
          <w:rFonts w:hint="eastAsia"/>
        </w:rPr>
        <w:t>観光事業の発展によって家島町全体の活性化を図り、海運業・ 砕石業・漁業に続く第四の産業として確立させること</w:t>
      </w:r>
      <w:r w:rsidR="006D260A">
        <w:rPr>
          <w:rFonts w:hint="eastAsia"/>
        </w:rPr>
        <w:t>を目的として、一般社団法人として家島観光事業組合が設立された。</w:t>
      </w:r>
    </w:p>
    <w:p w14:paraId="38B633F4" w14:textId="77200D2E" w:rsidR="006D260A" w:rsidRDefault="006D260A" w:rsidP="006D260A">
      <w:pPr>
        <w:pStyle w:val="aa"/>
      </w:pPr>
      <w:r>
        <w:rPr>
          <w:rFonts w:hint="eastAsia"/>
        </w:rPr>
        <w:t>（出典：家島観光事業組合ＨＰ）</w:t>
      </w:r>
    </w:p>
    <w:p w14:paraId="23A69A65" w14:textId="77777777" w:rsidR="006E5A41" w:rsidRDefault="006E5A41" w:rsidP="006D260A">
      <w:pPr>
        <w:pStyle w:val="aa"/>
      </w:pPr>
    </w:p>
    <w:p w14:paraId="40F3E15F" w14:textId="5E337518" w:rsidR="006D260A" w:rsidRPr="00741712" w:rsidRDefault="006E5A41" w:rsidP="006D260A">
      <w:pPr>
        <w:pStyle w:val="-a"/>
      </w:pPr>
      <w:r>
        <w:br w:type="page"/>
      </w:r>
      <w:r w:rsidR="006D260A">
        <w:rPr>
          <w:rFonts w:hint="eastAsia"/>
        </w:rPr>
        <w:lastRenderedPageBreak/>
        <w:t>2)</w:t>
      </w:r>
      <w:r w:rsidR="006D260A">
        <w:t xml:space="preserve"> </w:t>
      </w:r>
      <w:r w:rsidR="006D260A">
        <w:rPr>
          <w:rFonts w:hint="eastAsia"/>
        </w:rPr>
        <w:t>家島諸島都市漁村交流推進協議会の設立</w:t>
      </w:r>
    </w:p>
    <w:p w14:paraId="6719C929" w14:textId="77777777" w:rsidR="006D260A" w:rsidRDefault="006D260A" w:rsidP="00741712">
      <w:pPr>
        <w:pStyle w:val="af8"/>
      </w:pPr>
      <w:r>
        <w:rPr>
          <w:rFonts w:hint="eastAsia"/>
        </w:rPr>
        <w:t>＜経　緯＞</w:t>
      </w:r>
    </w:p>
    <w:p w14:paraId="634706F4" w14:textId="77777777" w:rsidR="00741712" w:rsidRDefault="00741712" w:rsidP="00741712">
      <w:pPr>
        <w:pStyle w:val="af8"/>
      </w:pPr>
      <w:r>
        <w:rPr>
          <w:rFonts w:hint="eastAsia"/>
        </w:rPr>
        <w:t>・家島観光事業組合では、ホームページの立ち上げによる情報発信をはじめ、家島諸島の観光活性化に積極的に取り組むこととなったが、その運営資金などが十分ではない状況にあった。</w:t>
      </w:r>
    </w:p>
    <w:p w14:paraId="36E2AF69" w14:textId="77777777" w:rsidR="00741712" w:rsidRDefault="00741712" w:rsidP="00741712">
      <w:pPr>
        <w:pStyle w:val="af8"/>
      </w:pPr>
      <w:r>
        <w:rPr>
          <w:rFonts w:hint="eastAsia"/>
        </w:rPr>
        <w:t>・そのため、農林水産省の都市農村共生・対流総合対策交付金事業に応募し、平成25年度に採択をされて、同事業の補助を受けながら観光活性化の取り組みを進め</w:t>
      </w:r>
      <w:r w:rsidR="006D260A">
        <w:rPr>
          <w:rFonts w:hint="eastAsia"/>
        </w:rPr>
        <w:t>ることとなった。</w:t>
      </w:r>
    </w:p>
    <w:p w14:paraId="317010C8" w14:textId="77777777" w:rsidR="00741712" w:rsidRDefault="00741712" w:rsidP="00741712">
      <w:pPr>
        <w:pStyle w:val="af8"/>
      </w:pPr>
      <w:r>
        <w:rPr>
          <w:rFonts w:hint="eastAsia"/>
        </w:rPr>
        <w:t>・</w:t>
      </w:r>
      <w:r w:rsidR="006D260A">
        <w:rPr>
          <w:rFonts w:hint="eastAsia"/>
        </w:rPr>
        <w:t>その際、同事業の補助事業を推進するため、</w:t>
      </w:r>
      <w:r>
        <w:rPr>
          <w:rFonts w:hint="eastAsia"/>
        </w:rPr>
        <w:t>平成25年7月末に「家島諸島都市漁村交流推進協議会」を立ち上げた。</w:t>
      </w:r>
    </w:p>
    <w:p w14:paraId="3340A6FE" w14:textId="77777777" w:rsidR="006D260A" w:rsidRDefault="006D260A" w:rsidP="00741712">
      <w:pPr>
        <w:pStyle w:val="af8"/>
      </w:pPr>
      <w:r>
        <w:rPr>
          <w:rFonts w:hint="eastAsia"/>
        </w:rPr>
        <w:t>＜組織の概要＞</w:t>
      </w:r>
    </w:p>
    <w:p w14:paraId="52532C0C" w14:textId="77777777" w:rsidR="00747FFA" w:rsidRDefault="00741712" w:rsidP="00741712">
      <w:pPr>
        <w:pStyle w:val="af8"/>
      </w:pPr>
      <w:r>
        <w:rPr>
          <w:rFonts w:hint="eastAsia"/>
        </w:rPr>
        <w:t>・</w:t>
      </w:r>
      <w:r w:rsidR="00747FFA">
        <w:rPr>
          <w:rFonts w:hint="eastAsia"/>
        </w:rPr>
        <w:t>家島諸島都市漁村交流推進協議会</w:t>
      </w:r>
      <w:r>
        <w:rPr>
          <w:rFonts w:hint="eastAsia"/>
        </w:rPr>
        <w:t>は、家島観光事業組合、航路事業者、各区会、漁業協同組合、ＮＰＯ団体、兵庫県、姫路市で構成され</w:t>
      </w:r>
      <w:r w:rsidR="00747FFA">
        <w:rPr>
          <w:rFonts w:hint="eastAsia"/>
        </w:rPr>
        <w:t>る。</w:t>
      </w:r>
    </w:p>
    <w:p w14:paraId="5BCDB707" w14:textId="77777777" w:rsidR="00747FFA" w:rsidRDefault="00747FFA" w:rsidP="00741712">
      <w:pPr>
        <w:pStyle w:val="af8"/>
      </w:pPr>
      <w:r>
        <w:rPr>
          <w:rFonts w:hint="eastAsia"/>
        </w:rPr>
        <w:t>・家島の観光に関連する行政機関や地域の主体が集まって構成された組織であり、家島観光の全般について具体的な取り組みを行う組織である。</w:t>
      </w:r>
    </w:p>
    <w:p w14:paraId="7DF36C3E" w14:textId="77777777" w:rsidR="00741712" w:rsidRDefault="00747FFA" w:rsidP="00741712">
      <w:pPr>
        <w:pStyle w:val="af8"/>
      </w:pPr>
      <w:r>
        <w:rPr>
          <w:rFonts w:hint="eastAsia"/>
        </w:rPr>
        <w:t>・このうち、</w:t>
      </w:r>
      <w:r w:rsidR="00741712">
        <w:rPr>
          <w:rFonts w:hint="eastAsia"/>
        </w:rPr>
        <w:t>家島観光事業組合が事業を</w:t>
      </w:r>
      <w:r>
        <w:rPr>
          <w:rFonts w:hint="eastAsia"/>
        </w:rPr>
        <w:t>推進するための中心的役割を担っている</w:t>
      </w:r>
      <w:r w:rsidR="00741712">
        <w:rPr>
          <w:rFonts w:hint="eastAsia"/>
        </w:rPr>
        <w:t>。また、協議会の事務局代行を大手旅行会社が担</w:t>
      </w:r>
      <w:r>
        <w:rPr>
          <w:rFonts w:hint="eastAsia"/>
        </w:rPr>
        <w:t>っている</w:t>
      </w:r>
      <w:r w:rsidR="00741712">
        <w:rPr>
          <w:rFonts w:hint="eastAsia"/>
        </w:rPr>
        <w:t>。</w:t>
      </w:r>
    </w:p>
    <w:p w14:paraId="7E8C8B85" w14:textId="77777777" w:rsidR="00747FFA" w:rsidRDefault="00747FFA" w:rsidP="00741712">
      <w:pPr>
        <w:pStyle w:val="af8"/>
      </w:pPr>
      <w:r>
        <w:rPr>
          <w:rFonts w:hint="eastAsia"/>
        </w:rPr>
        <w:t>＜取り組みの概要＞</w:t>
      </w:r>
    </w:p>
    <w:p w14:paraId="70D1570A" w14:textId="77777777" w:rsidR="00747FFA" w:rsidRDefault="00747FFA" w:rsidP="00747FFA">
      <w:pPr>
        <w:pStyle w:val="aa"/>
      </w:pPr>
      <w:r>
        <w:rPr>
          <w:rFonts w:hint="eastAsia"/>
        </w:rPr>
        <w:t>i</w:t>
      </w:r>
      <w:r>
        <w:t xml:space="preserve">) </w:t>
      </w:r>
      <w:r>
        <w:rPr>
          <w:rFonts w:hint="eastAsia"/>
        </w:rPr>
        <w:t>観光商品プログラムの企画・造成</w:t>
      </w:r>
    </w:p>
    <w:p w14:paraId="2A04FFDD" w14:textId="77777777" w:rsidR="00741712" w:rsidRDefault="00741712" w:rsidP="00747FFA">
      <w:pPr>
        <w:pStyle w:val="aa"/>
      </w:pPr>
      <w:r>
        <w:rPr>
          <w:rFonts w:hint="eastAsia"/>
        </w:rPr>
        <w:t>・家島諸島都市漁村交流推進協議会では、家島全域を対象に「観光」として実施可能な事項を250～300くらい抽出。その中から26の観光商品プログラムを作成した。</w:t>
      </w:r>
    </w:p>
    <w:p w14:paraId="1CD8840C" w14:textId="77777777" w:rsidR="00747FFA" w:rsidRDefault="00747FFA" w:rsidP="00747FFA">
      <w:pPr>
        <w:pStyle w:val="aa"/>
      </w:pPr>
      <w:r>
        <w:rPr>
          <w:rFonts w:hint="eastAsia"/>
        </w:rPr>
        <w:t>i</w:t>
      </w:r>
      <w:r>
        <w:t xml:space="preserve">i) </w:t>
      </w:r>
      <w:r>
        <w:rPr>
          <w:rFonts w:hint="eastAsia"/>
        </w:rPr>
        <w:t>ツアーの企画・運営</w:t>
      </w:r>
    </w:p>
    <w:p w14:paraId="394E9421" w14:textId="77777777" w:rsidR="00741712" w:rsidRDefault="00741712" w:rsidP="00747FFA">
      <w:pPr>
        <w:pStyle w:val="aa"/>
      </w:pPr>
      <w:r>
        <w:rPr>
          <w:rFonts w:hint="eastAsia"/>
        </w:rPr>
        <w:t>・これらのプログラムを平成26年から「家島しまたび」と称して旅行会社に提供。</w:t>
      </w:r>
      <w:r w:rsidR="00747FFA">
        <w:rPr>
          <w:rFonts w:hint="eastAsia"/>
        </w:rPr>
        <w:t>旅行会社の協力のもと、観光ツアーとして販売している。</w:t>
      </w:r>
    </w:p>
    <w:p w14:paraId="169592AD" w14:textId="77777777" w:rsidR="00741712" w:rsidRDefault="00741712" w:rsidP="00747FFA">
      <w:pPr>
        <w:pStyle w:val="aa"/>
      </w:pPr>
      <w:r>
        <w:rPr>
          <w:rFonts w:hint="eastAsia"/>
        </w:rPr>
        <w:t>・当初（平成26年）は、島内でのものづくりツアー、まちあるきツアー、家島諸島のクルーズなどのプログラムが企画された。</w:t>
      </w:r>
    </w:p>
    <w:p w14:paraId="0328C4C7" w14:textId="77777777" w:rsidR="00741712" w:rsidRDefault="00741712" w:rsidP="00747FFA">
      <w:pPr>
        <w:pStyle w:val="aa"/>
      </w:pPr>
      <w:r>
        <w:rPr>
          <w:rFonts w:hint="eastAsia"/>
        </w:rPr>
        <w:t>・その後も新たなプログラムが企画され、最新の「家島しまたび2018」では、ガイドによる散策コース、造船所におけるガット船見学、坊勢島の散策、漁業体験（底引き網漁）やヨットセイリング体験、漁村出買い体験など体験型のツアーなど、様々なツアーが提供されている。</w:t>
      </w:r>
    </w:p>
    <w:p w14:paraId="4E11B62C" w14:textId="77777777" w:rsidR="00747FFA" w:rsidRDefault="00747FFA" w:rsidP="00747FFA">
      <w:pPr>
        <w:pStyle w:val="aa"/>
      </w:pPr>
      <w:r>
        <w:rPr>
          <w:rFonts w:hint="eastAsia"/>
        </w:rPr>
        <w:t>・造成されたツアーは、基本的に全国の旅行会社に展開する予定であるが、時点では協議会の事務局代行を務める大手旅行会社が、主にその販売を担っている。</w:t>
      </w:r>
    </w:p>
    <w:p w14:paraId="18869273" w14:textId="77777777" w:rsidR="00747FFA" w:rsidRPr="00747FFA" w:rsidRDefault="00747FFA" w:rsidP="00747FFA">
      <w:pPr>
        <w:pStyle w:val="aa"/>
      </w:pPr>
    </w:p>
    <w:p w14:paraId="7DAD15CC" w14:textId="77777777" w:rsidR="00741712" w:rsidRDefault="00741712" w:rsidP="00747FFA">
      <w:pPr>
        <w:pStyle w:val="aa"/>
      </w:pPr>
      <w:r>
        <w:rPr>
          <w:rFonts w:hint="eastAsia"/>
        </w:rPr>
        <w:lastRenderedPageBreak/>
        <w:t>・</w:t>
      </w:r>
      <w:r w:rsidR="00747FFA">
        <w:rPr>
          <w:rFonts w:hint="eastAsia"/>
        </w:rPr>
        <w:t>なお、</w:t>
      </w:r>
      <w:r>
        <w:rPr>
          <w:rFonts w:hint="eastAsia"/>
        </w:rPr>
        <w:t>家島への往来については、家島諸島航路の定期旅客船が活用されている。一部、チャーター船やヨット（体験型ツアーのヨット）によるものもある。</w:t>
      </w:r>
    </w:p>
    <w:p w14:paraId="742A3302" w14:textId="77777777" w:rsidR="00741712" w:rsidRDefault="00741712" w:rsidP="00747FFA">
      <w:pPr>
        <w:pStyle w:val="aa"/>
      </w:pPr>
      <w:r>
        <w:rPr>
          <w:rFonts w:hint="eastAsia"/>
        </w:rPr>
        <w:t>・</w:t>
      </w:r>
      <w:r w:rsidR="00747FFA">
        <w:rPr>
          <w:rFonts w:hint="eastAsia"/>
        </w:rPr>
        <w:t>ツアーの</w:t>
      </w:r>
      <w:r>
        <w:rPr>
          <w:rFonts w:hint="eastAsia"/>
        </w:rPr>
        <w:t>内容を</w:t>
      </w:r>
      <w:r w:rsidR="00747FFA">
        <w:rPr>
          <w:rFonts w:hint="eastAsia"/>
        </w:rPr>
        <w:t>紹介</w:t>
      </w:r>
      <w:r>
        <w:rPr>
          <w:rFonts w:hint="eastAsia"/>
        </w:rPr>
        <w:t>するため、家島しまたびの公式サイト「家島しまたび2018」（平成30年８月１日公開）に掲載されているツアーの概要を以下に示す。</w:t>
      </w:r>
    </w:p>
    <w:p w14:paraId="11F3D654" w14:textId="77777777" w:rsidR="00747FFA" w:rsidRDefault="00747FFA" w:rsidP="00747FFA">
      <w:pPr>
        <w:pStyle w:val="aa"/>
      </w:pPr>
    </w:p>
    <w:p w14:paraId="52721F12" w14:textId="77777777" w:rsidR="00747FFA" w:rsidRDefault="00747FFA" w:rsidP="00747FFA">
      <w:pPr>
        <w:pStyle w:val="a1"/>
      </w:pPr>
      <w:r>
        <w:rPr>
          <w:rFonts w:hint="eastAsia"/>
        </w:rPr>
        <w:t xml:space="preserve">　家島しまたび2018プログラムの一覧</w:t>
      </w:r>
    </w:p>
    <w:p w14:paraId="7F1EC51C" w14:textId="77777777" w:rsidR="00747FFA" w:rsidRPr="00A70D3B" w:rsidRDefault="00747FFA" w:rsidP="00747FFA">
      <w:r>
        <w:rPr>
          <w:rFonts w:hint="eastAsia"/>
        </w:rPr>
        <w:t>【島案内「いえしまガイド」】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2147"/>
        <w:gridCol w:w="4280"/>
        <w:gridCol w:w="838"/>
        <w:gridCol w:w="942"/>
        <w:gridCol w:w="853"/>
      </w:tblGrid>
      <w:tr w:rsidR="00747FFA" w14:paraId="503F1AED" w14:textId="77777777" w:rsidTr="008B242D">
        <w:trPr>
          <w:tblHeader/>
        </w:trPr>
        <w:tc>
          <w:tcPr>
            <w:tcW w:w="2177" w:type="dxa"/>
            <w:shd w:val="clear" w:color="auto" w:fill="auto"/>
          </w:tcPr>
          <w:p w14:paraId="5A7CBFA0" w14:textId="77777777" w:rsidR="00747FFA" w:rsidRDefault="00747FFA" w:rsidP="008B242D">
            <w:pPr>
              <w:jc w:val="center"/>
            </w:pPr>
            <w:r>
              <w:rPr>
                <w:rFonts w:hint="eastAsia"/>
              </w:rPr>
              <w:t>名称</w:t>
            </w:r>
          </w:p>
        </w:tc>
        <w:tc>
          <w:tcPr>
            <w:tcW w:w="4346" w:type="dxa"/>
            <w:shd w:val="clear" w:color="auto" w:fill="auto"/>
          </w:tcPr>
          <w:p w14:paraId="7ED05216" w14:textId="77777777" w:rsidR="00747FFA" w:rsidRDefault="00747FFA" w:rsidP="008B242D">
            <w:pPr>
              <w:jc w:val="center"/>
            </w:pPr>
            <w:r>
              <w:rPr>
                <w:rFonts w:hint="eastAsia"/>
              </w:rPr>
              <w:t>概要（ツアーの案内文）</w:t>
            </w:r>
          </w:p>
        </w:tc>
        <w:tc>
          <w:tcPr>
            <w:tcW w:w="848" w:type="dxa"/>
            <w:shd w:val="clear" w:color="auto" w:fill="auto"/>
          </w:tcPr>
          <w:p w14:paraId="18EA0497" w14:textId="77777777" w:rsidR="00747FFA" w:rsidRDefault="00747FFA" w:rsidP="008B242D">
            <w:pPr>
              <w:jc w:val="center"/>
            </w:pPr>
            <w:r>
              <w:rPr>
                <w:rFonts w:hint="eastAsia"/>
              </w:rPr>
              <w:t>期間</w:t>
            </w:r>
          </w:p>
        </w:tc>
        <w:tc>
          <w:tcPr>
            <w:tcW w:w="954" w:type="dxa"/>
            <w:shd w:val="clear" w:color="auto" w:fill="auto"/>
          </w:tcPr>
          <w:p w14:paraId="64BECC3A" w14:textId="77777777" w:rsidR="00747FFA" w:rsidRPr="003D7182" w:rsidRDefault="00747FFA" w:rsidP="008B242D">
            <w:pPr>
              <w:jc w:val="center"/>
              <w:rPr>
                <w:w w:val="90"/>
              </w:rPr>
            </w:pPr>
            <w:r w:rsidRPr="003D7182">
              <w:rPr>
                <w:rFonts w:hint="eastAsia"/>
                <w:w w:val="90"/>
              </w:rPr>
              <w:t>集合場所</w:t>
            </w:r>
          </w:p>
        </w:tc>
        <w:tc>
          <w:tcPr>
            <w:tcW w:w="859" w:type="dxa"/>
            <w:shd w:val="clear" w:color="auto" w:fill="auto"/>
          </w:tcPr>
          <w:p w14:paraId="06ADAFD4" w14:textId="77777777" w:rsidR="00747FFA" w:rsidRPr="003D7182" w:rsidRDefault="00747FFA" w:rsidP="008B242D">
            <w:pPr>
              <w:ind w:leftChars="-50" w:left="-105" w:rightChars="-50" w:right="-105"/>
              <w:jc w:val="center"/>
              <w:rPr>
                <w:w w:val="90"/>
              </w:rPr>
            </w:pPr>
            <w:r w:rsidRPr="003D7182">
              <w:rPr>
                <w:rFonts w:hint="eastAsia"/>
                <w:w w:val="90"/>
              </w:rPr>
              <w:t>所要時間</w:t>
            </w:r>
          </w:p>
        </w:tc>
      </w:tr>
      <w:tr w:rsidR="00747FFA" w14:paraId="267A275F" w14:textId="77777777" w:rsidTr="008B242D">
        <w:tc>
          <w:tcPr>
            <w:tcW w:w="2177" w:type="dxa"/>
            <w:shd w:val="clear" w:color="auto" w:fill="auto"/>
          </w:tcPr>
          <w:p w14:paraId="1FF8D7CE" w14:textId="77777777" w:rsidR="00747FFA" w:rsidRDefault="00747FFA" w:rsidP="008B242D">
            <w:pPr>
              <w:ind w:left="105" w:hangingChars="50" w:hanging="105"/>
            </w:pPr>
            <w:r>
              <w:rPr>
                <w:rFonts w:hint="eastAsia"/>
              </w:rPr>
              <w:t>①</w:t>
            </w:r>
            <w:r w:rsidRPr="00734EE7">
              <w:rPr>
                <w:rFonts w:hint="eastAsia"/>
              </w:rPr>
              <w:t>ワンダーランドいえしまを電動アシスト自転車で満喫！</w:t>
            </w:r>
          </w:p>
        </w:tc>
        <w:tc>
          <w:tcPr>
            <w:tcW w:w="4346" w:type="dxa"/>
            <w:shd w:val="clear" w:color="auto" w:fill="auto"/>
          </w:tcPr>
          <w:p w14:paraId="287BCE48" w14:textId="77777777" w:rsidR="00747FFA" w:rsidRPr="00734EE7" w:rsidRDefault="00747FFA" w:rsidP="008B242D">
            <w:r w:rsidRPr="00734EE7">
              <w:rPr>
                <w:rFonts w:hint="eastAsia"/>
              </w:rPr>
              <w:t>家島の魅力を詰め込んだ、家島ビギナーコース。主要産業の「採石」というキーワードをもとに、都会とは違った島暮らしをガイドが案内します。おいしい島ごはんと共に青い空と青い海に包まれた、のんびり、ゆったりとした島の時間を体感してみてください。</w:t>
            </w:r>
          </w:p>
        </w:tc>
        <w:tc>
          <w:tcPr>
            <w:tcW w:w="848" w:type="dxa"/>
            <w:shd w:val="clear" w:color="auto" w:fill="auto"/>
          </w:tcPr>
          <w:p w14:paraId="30A56ED5" w14:textId="77777777" w:rsidR="00747FFA" w:rsidRDefault="00747FFA" w:rsidP="008B242D">
            <w:pPr>
              <w:jc w:val="center"/>
            </w:pPr>
            <w:r>
              <w:rPr>
                <w:rFonts w:hint="eastAsia"/>
              </w:rPr>
              <w:t>通年</w:t>
            </w:r>
          </w:p>
        </w:tc>
        <w:tc>
          <w:tcPr>
            <w:tcW w:w="954" w:type="dxa"/>
            <w:shd w:val="clear" w:color="auto" w:fill="auto"/>
          </w:tcPr>
          <w:p w14:paraId="5599B094" w14:textId="77777777" w:rsidR="00747FFA" w:rsidRDefault="00747FFA" w:rsidP="008B242D">
            <w:pPr>
              <w:jc w:val="center"/>
            </w:pPr>
            <w:r>
              <w:rPr>
                <w:rFonts w:hint="eastAsia"/>
              </w:rPr>
              <w:t>真浦港</w:t>
            </w:r>
          </w:p>
        </w:tc>
        <w:tc>
          <w:tcPr>
            <w:tcW w:w="859" w:type="dxa"/>
            <w:shd w:val="clear" w:color="auto" w:fill="auto"/>
          </w:tcPr>
          <w:p w14:paraId="0417F762" w14:textId="77777777" w:rsidR="00747FFA" w:rsidRDefault="00747FFA" w:rsidP="008B242D">
            <w:pPr>
              <w:jc w:val="center"/>
            </w:pPr>
            <w:r>
              <w:rPr>
                <w:rFonts w:hint="eastAsia"/>
              </w:rPr>
              <w:t>約3:30</w:t>
            </w:r>
          </w:p>
        </w:tc>
      </w:tr>
      <w:tr w:rsidR="00747FFA" w14:paraId="54A14B5A" w14:textId="77777777" w:rsidTr="008B242D">
        <w:tc>
          <w:tcPr>
            <w:tcW w:w="2177" w:type="dxa"/>
            <w:shd w:val="clear" w:color="auto" w:fill="auto"/>
          </w:tcPr>
          <w:p w14:paraId="374526E7" w14:textId="77777777" w:rsidR="00747FFA" w:rsidRDefault="00747FFA" w:rsidP="008B242D">
            <w:pPr>
              <w:ind w:left="105" w:hangingChars="50" w:hanging="105"/>
            </w:pPr>
            <w:r>
              <w:rPr>
                <w:rFonts w:hint="eastAsia"/>
              </w:rPr>
              <w:t>②</w:t>
            </w:r>
            <w:r w:rsidRPr="00734EE7">
              <w:rPr>
                <w:rFonts w:hint="eastAsia"/>
              </w:rPr>
              <w:t>ワンダーランドいえしまを電気自動車で満喫！</w:t>
            </w:r>
          </w:p>
        </w:tc>
        <w:tc>
          <w:tcPr>
            <w:tcW w:w="4346" w:type="dxa"/>
            <w:shd w:val="clear" w:color="auto" w:fill="auto"/>
          </w:tcPr>
          <w:p w14:paraId="72F23904" w14:textId="77777777" w:rsidR="00747FFA" w:rsidRDefault="00747FFA" w:rsidP="008B242D">
            <w:r w:rsidRPr="00734EE7">
              <w:rPr>
                <w:rFonts w:hint="eastAsia"/>
              </w:rPr>
              <w:t>勾配のある坂道や、細い路地の多い家島。島に暮らすガイドが、海運業の盛んな真浦地区や、島らしい風景の多い、漁師町・宮地区を、電気三輪自動車に乗って、案内します。原生林に囲まれた「家島神社」を見てまわったり、島の人たちの生活に触れたりしてみませんか？</w:t>
            </w:r>
          </w:p>
        </w:tc>
        <w:tc>
          <w:tcPr>
            <w:tcW w:w="848" w:type="dxa"/>
            <w:shd w:val="clear" w:color="auto" w:fill="auto"/>
          </w:tcPr>
          <w:p w14:paraId="51824B22" w14:textId="77777777" w:rsidR="00747FFA" w:rsidRDefault="00747FFA" w:rsidP="008B242D">
            <w:pPr>
              <w:jc w:val="center"/>
            </w:pPr>
            <w:r>
              <w:rPr>
                <w:rFonts w:hint="eastAsia"/>
              </w:rPr>
              <w:t>通年</w:t>
            </w:r>
          </w:p>
        </w:tc>
        <w:tc>
          <w:tcPr>
            <w:tcW w:w="954" w:type="dxa"/>
            <w:shd w:val="clear" w:color="auto" w:fill="auto"/>
          </w:tcPr>
          <w:p w14:paraId="0E893AC9" w14:textId="77777777" w:rsidR="00747FFA" w:rsidRDefault="00747FFA" w:rsidP="008B242D">
            <w:pPr>
              <w:jc w:val="center"/>
            </w:pPr>
            <w:r>
              <w:rPr>
                <w:rFonts w:hint="eastAsia"/>
              </w:rPr>
              <w:t>真浦港</w:t>
            </w:r>
          </w:p>
        </w:tc>
        <w:tc>
          <w:tcPr>
            <w:tcW w:w="859" w:type="dxa"/>
            <w:shd w:val="clear" w:color="auto" w:fill="auto"/>
          </w:tcPr>
          <w:p w14:paraId="41A0E5EB" w14:textId="77777777" w:rsidR="00747FFA" w:rsidRDefault="00747FFA" w:rsidP="008B242D">
            <w:pPr>
              <w:jc w:val="center"/>
            </w:pPr>
            <w:r>
              <w:rPr>
                <w:rFonts w:hint="eastAsia"/>
              </w:rPr>
              <w:t>約2</w:t>
            </w:r>
            <w:r>
              <w:t>:00</w:t>
            </w:r>
          </w:p>
        </w:tc>
      </w:tr>
      <w:tr w:rsidR="00747FFA" w14:paraId="0B4FF25E" w14:textId="77777777" w:rsidTr="008B242D">
        <w:tc>
          <w:tcPr>
            <w:tcW w:w="2177" w:type="dxa"/>
            <w:shd w:val="clear" w:color="auto" w:fill="auto"/>
          </w:tcPr>
          <w:p w14:paraId="4AD49383" w14:textId="77777777" w:rsidR="00747FFA" w:rsidRPr="00734EE7" w:rsidRDefault="00747FFA" w:rsidP="008B242D">
            <w:r>
              <w:rPr>
                <w:rFonts w:hint="eastAsia"/>
              </w:rPr>
              <w:t>③路地裏に誘われる真浦コース</w:t>
            </w:r>
          </w:p>
        </w:tc>
        <w:tc>
          <w:tcPr>
            <w:tcW w:w="4346" w:type="dxa"/>
            <w:shd w:val="clear" w:color="auto" w:fill="auto"/>
          </w:tcPr>
          <w:p w14:paraId="582BDDEF" w14:textId="77777777" w:rsidR="00747FFA" w:rsidRDefault="00747FFA" w:rsidP="008B242D">
            <w:r>
              <w:rPr>
                <w:rFonts w:hint="eastAsia"/>
              </w:rPr>
              <w:t>海運業が盛んな真浦は、海にまつわる独特な風景が広がる地区。海運業の背景や由来などを、ガイドがお話しながら案内します。また、島のお店が集中しているのもこのエリア。新鮮な播磨灘で獲れた魚を堪能しましょう。路地を歩いて、家島の普段の暮らしを覗いてみませんか？</w:t>
            </w:r>
          </w:p>
        </w:tc>
        <w:tc>
          <w:tcPr>
            <w:tcW w:w="848" w:type="dxa"/>
            <w:shd w:val="clear" w:color="auto" w:fill="auto"/>
          </w:tcPr>
          <w:p w14:paraId="25EDEF65" w14:textId="77777777" w:rsidR="00747FFA" w:rsidRDefault="00747FFA" w:rsidP="008B242D">
            <w:pPr>
              <w:jc w:val="center"/>
            </w:pPr>
            <w:r>
              <w:rPr>
                <w:rFonts w:hint="eastAsia"/>
              </w:rPr>
              <w:t>通年</w:t>
            </w:r>
          </w:p>
        </w:tc>
        <w:tc>
          <w:tcPr>
            <w:tcW w:w="954" w:type="dxa"/>
            <w:shd w:val="clear" w:color="auto" w:fill="auto"/>
          </w:tcPr>
          <w:p w14:paraId="3405B9CD" w14:textId="77777777" w:rsidR="00747FFA" w:rsidRDefault="00747FFA" w:rsidP="008B242D">
            <w:pPr>
              <w:jc w:val="center"/>
            </w:pPr>
            <w:r>
              <w:rPr>
                <w:rFonts w:hint="eastAsia"/>
              </w:rPr>
              <w:t>真浦港</w:t>
            </w:r>
          </w:p>
        </w:tc>
        <w:tc>
          <w:tcPr>
            <w:tcW w:w="859" w:type="dxa"/>
            <w:shd w:val="clear" w:color="auto" w:fill="auto"/>
          </w:tcPr>
          <w:p w14:paraId="5AB5CB95" w14:textId="77777777" w:rsidR="00747FFA" w:rsidRDefault="00747FFA" w:rsidP="008B242D">
            <w:pPr>
              <w:jc w:val="center"/>
            </w:pPr>
            <w:r>
              <w:rPr>
                <w:rFonts w:hint="eastAsia"/>
              </w:rPr>
              <w:t>約1:30</w:t>
            </w:r>
          </w:p>
        </w:tc>
      </w:tr>
      <w:tr w:rsidR="00747FFA" w14:paraId="11D8B797" w14:textId="77777777" w:rsidTr="008B242D">
        <w:tc>
          <w:tcPr>
            <w:tcW w:w="2177" w:type="dxa"/>
            <w:shd w:val="clear" w:color="auto" w:fill="auto"/>
          </w:tcPr>
          <w:p w14:paraId="1511AE75" w14:textId="77777777" w:rsidR="00747FFA" w:rsidRPr="00734EE7" w:rsidRDefault="00747FFA" w:rsidP="008B242D">
            <w:r>
              <w:rPr>
                <w:rFonts w:hint="eastAsia"/>
              </w:rPr>
              <w:t>④原生林と海に囲まれた神社を目指す宮コース</w:t>
            </w:r>
          </w:p>
        </w:tc>
        <w:tc>
          <w:tcPr>
            <w:tcW w:w="4346" w:type="dxa"/>
            <w:shd w:val="clear" w:color="auto" w:fill="auto"/>
          </w:tcPr>
          <w:p w14:paraId="625E7BB8" w14:textId="77777777" w:rsidR="00747FFA" w:rsidRDefault="00747FFA" w:rsidP="008B242D">
            <w:r>
              <w:rPr>
                <w:rFonts w:hint="eastAsia"/>
              </w:rPr>
              <w:t>宮地区は、真浦地区とは違った島らしい風景が楽しめる漁師町。波と遊ぶように漁船が停泊する様子は癒しの光景です。また、神聖な原生林の中にある「家島神社」にも参拝します。波音と鳥の鳴き声のハーモニーに、心も解き放たれるはず。</w:t>
            </w:r>
          </w:p>
        </w:tc>
        <w:tc>
          <w:tcPr>
            <w:tcW w:w="848" w:type="dxa"/>
            <w:shd w:val="clear" w:color="auto" w:fill="auto"/>
          </w:tcPr>
          <w:p w14:paraId="5DBD2B0B" w14:textId="77777777" w:rsidR="00747FFA" w:rsidRDefault="00747FFA" w:rsidP="008B242D">
            <w:pPr>
              <w:jc w:val="center"/>
            </w:pPr>
            <w:r>
              <w:rPr>
                <w:rFonts w:hint="eastAsia"/>
              </w:rPr>
              <w:t>通年</w:t>
            </w:r>
          </w:p>
        </w:tc>
        <w:tc>
          <w:tcPr>
            <w:tcW w:w="954" w:type="dxa"/>
            <w:shd w:val="clear" w:color="auto" w:fill="auto"/>
          </w:tcPr>
          <w:p w14:paraId="3D291FBC" w14:textId="77777777" w:rsidR="00747FFA" w:rsidRDefault="00747FFA" w:rsidP="008B242D">
            <w:pPr>
              <w:jc w:val="center"/>
            </w:pPr>
            <w:r>
              <w:rPr>
                <w:rFonts w:hint="eastAsia"/>
              </w:rPr>
              <w:t>真浦港</w:t>
            </w:r>
          </w:p>
        </w:tc>
        <w:tc>
          <w:tcPr>
            <w:tcW w:w="859" w:type="dxa"/>
            <w:shd w:val="clear" w:color="auto" w:fill="auto"/>
          </w:tcPr>
          <w:p w14:paraId="6DB347DC" w14:textId="77777777" w:rsidR="00747FFA" w:rsidRDefault="00747FFA" w:rsidP="008B242D">
            <w:pPr>
              <w:jc w:val="center"/>
            </w:pPr>
            <w:r>
              <w:rPr>
                <w:rFonts w:hint="eastAsia"/>
              </w:rPr>
              <w:t>約2</w:t>
            </w:r>
            <w:r>
              <w:t>:00</w:t>
            </w:r>
          </w:p>
        </w:tc>
      </w:tr>
      <w:tr w:rsidR="00747FFA" w14:paraId="654DEB9B" w14:textId="77777777" w:rsidTr="008B242D">
        <w:tc>
          <w:tcPr>
            <w:tcW w:w="2177" w:type="dxa"/>
            <w:shd w:val="clear" w:color="auto" w:fill="auto"/>
          </w:tcPr>
          <w:p w14:paraId="4207C84A" w14:textId="77777777" w:rsidR="00747FFA" w:rsidRDefault="00747FFA" w:rsidP="008B242D">
            <w:r>
              <w:rPr>
                <w:rFonts w:hint="eastAsia"/>
              </w:rPr>
              <w:t>⑤漁師の島、ぼうぜじまを歩く 坊勢島散策コース</w:t>
            </w:r>
          </w:p>
          <w:p w14:paraId="3F9B8DB5" w14:textId="77777777" w:rsidR="00747FFA" w:rsidRDefault="00747FFA" w:rsidP="008B242D"/>
          <w:p w14:paraId="4D9835E4" w14:textId="77777777" w:rsidR="00747FFA" w:rsidRPr="00C72501" w:rsidRDefault="00747FFA" w:rsidP="008B242D">
            <w:pPr>
              <w:ind w:left="105" w:hangingChars="50" w:hanging="105"/>
            </w:pPr>
          </w:p>
        </w:tc>
        <w:tc>
          <w:tcPr>
            <w:tcW w:w="4346" w:type="dxa"/>
            <w:shd w:val="clear" w:color="auto" w:fill="auto"/>
          </w:tcPr>
          <w:p w14:paraId="63583D33" w14:textId="77777777" w:rsidR="00747FFA" w:rsidRDefault="00747FFA" w:rsidP="008B242D">
            <w:r>
              <w:rPr>
                <w:rFonts w:hint="eastAsia"/>
              </w:rPr>
              <w:t>坊勢島は、島の住人の7割が漁師という島です。古くからの神社や自然が残る坊勢島の暮らしをガイドが案内します。家島とは異なった坊勢島の町並み、風景を楽しみながらぶらぶらと散策します。海を眺めてのんびりとしたい方にもオススメです。</w:t>
            </w:r>
          </w:p>
        </w:tc>
        <w:tc>
          <w:tcPr>
            <w:tcW w:w="848" w:type="dxa"/>
            <w:shd w:val="clear" w:color="auto" w:fill="auto"/>
          </w:tcPr>
          <w:p w14:paraId="4B30B168" w14:textId="77777777" w:rsidR="00747FFA" w:rsidRDefault="00747FFA" w:rsidP="008B242D">
            <w:pPr>
              <w:jc w:val="center"/>
            </w:pPr>
            <w:r>
              <w:rPr>
                <w:rFonts w:hint="eastAsia"/>
              </w:rPr>
              <w:t>通年</w:t>
            </w:r>
          </w:p>
        </w:tc>
        <w:tc>
          <w:tcPr>
            <w:tcW w:w="954" w:type="dxa"/>
            <w:shd w:val="clear" w:color="auto" w:fill="auto"/>
          </w:tcPr>
          <w:p w14:paraId="2612C17E" w14:textId="77777777" w:rsidR="00747FFA" w:rsidRDefault="00747FFA" w:rsidP="008B242D">
            <w:pPr>
              <w:jc w:val="center"/>
            </w:pPr>
            <w:r>
              <w:rPr>
                <w:rFonts w:hint="eastAsia"/>
              </w:rPr>
              <w:t>坊勢港</w:t>
            </w:r>
          </w:p>
        </w:tc>
        <w:tc>
          <w:tcPr>
            <w:tcW w:w="859" w:type="dxa"/>
            <w:shd w:val="clear" w:color="auto" w:fill="auto"/>
          </w:tcPr>
          <w:p w14:paraId="3895C907" w14:textId="77777777" w:rsidR="00747FFA" w:rsidRDefault="00747FFA" w:rsidP="008B242D">
            <w:pPr>
              <w:jc w:val="center"/>
            </w:pPr>
            <w:r>
              <w:rPr>
                <w:rFonts w:hint="eastAsia"/>
              </w:rPr>
              <w:t>約2</w:t>
            </w:r>
            <w:r>
              <w:t>:00</w:t>
            </w:r>
          </w:p>
        </w:tc>
      </w:tr>
      <w:tr w:rsidR="00747FFA" w14:paraId="5ECF2E73" w14:textId="77777777" w:rsidTr="008B242D">
        <w:tc>
          <w:tcPr>
            <w:tcW w:w="2177" w:type="dxa"/>
            <w:tcBorders>
              <w:bottom w:val="single" w:sz="4" w:space="0" w:color="auto"/>
            </w:tcBorders>
            <w:shd w:val="clear" w:color="auto" w:fill="auto"/>
          </w:tcPr>
          <w:p w14:paraId="79547FE2" w14:textId="77777777" w:rsidR="00747FFA" w:rsidRDefault="00747FFA" w:rsidP="008B242D">
            <w:r>
              <w:rPr>
                <w:rFonts w:hint="eastAsia"/>
              </w:rPr>
              <w:t>⑥真浦散策と家島の造船所で「ガット船」見学</w:t>
            </w:r>
          </w:p>
          <w:p w14:paraId="39BAF47E" w14:textId="77777777" w:rsidR="00747FFA" w:rsidRDefault="00747FFA" w:rsidP="008B242D"/>
          <w:p w14:paraId="5442551F" w14:textId="77777777" w:rsidR="00747FFA" w:rsidRPr="00C72501" w:rsidRDefault="00747FFA" w:rsidP="008B242D">
            <w:pPr>
              <w:ind w:left="105" w:hangingChars="50" w:hanging="105"/>
            </w:pPr>
          </w:p>
        </w:tc>
        <w:tc>
          <w:tcPr>
            <w:tcW w:w="4346" w:type="dxa"/>
            <w:tcBorders>
              <w:bottom w:val="single" w:sz="4" w:space="0" w:color="auto"/>
            </w:tcBorders>
            <w:shd w:val="clear" w:color="auto" w:fill="auto"/>
          </w:tcPr>
          <w:p w14:paraId="0FC86DD1" w14:textId="77777777" w:rsidR="00747FFA" w:rsidRDefault="00747FFA" w:rsidP="008B242D">
            <w:r>
              <w:rPr>
                <w:rFonts w:hint="eastAsia"/>
              </w:rPr>
              <w:t>採石場で採掘された石を全国に運ぶダイナミックな「ガット船」は島の風景を代表するもののひとつ。このプログラムでは、ガット船について学び、現場の方の説明を受けながら、造船所や船内、巨大船の修理などを見学できます。</w:t>
            </w:r>
          </w:p>
        </w:tc>
        <w:tc>
          <w:tcPr>
            <w:tcW w:w="848" w:type="dxa"/>
            <w:tcBorders>
              <w:bottom w:val="single" w:sz="4" w:space="0" w:color="auto"/>
            </w:tcBorders>
            <w:shd w:val="clear" w:color="auto" w:fill="auto"/>
          </w:tcPr>
          <w:p w14:paraId="17299F74" w14:textId="77777777" w:rsidR="00747FFA" w:rsidRDefault="00747FFA" w:rsidP="008B242D">
            <w:pPr>
              <w:jc w:val="center"/>
            </w:pPr>
            <w:r>
              <w:rPr>
                <w:rFonts w:hint="eastAsia"/>
              </w:rPr>
              <w:t>通年</w:t>
            </w:r>
          </w:p>
        </w:tc>
        <w:tc>
          <w:tcPr>
            <w:tcW w:w="954" w:type="dxa"/>
            <w:tcBorders>
              <w:bottom w:val="single" w:sz="4" w:space="0" w:color="auto"/>
            </w:tcBorders>
            <w:shd w:val="clear" w:color="auto" w:fill="auto"/>
          </w:tcPr>
          <w:p w14:paraId="32D6E548" w14:textId="77777777" w:rsidR="00747FFA" w:rsidRDefault="00747FFA" w:rsidP="008B242D">
            <w:pPr>
              <w:jc w:val="center"/>
            </w:pPr>
            <w:r>
              <w:rPr>
                <w:rFonts w:hint="eastAsia"/>
              </w:rPr>
              <w:t>真浦港</w:t>
            </w:r>
          </w:p>
        </w:tc>
        <w:tc>
          <w:tcPr>
            <w:tcW w:w="859" w:type="dxa"/>
            <w:tcBorders>
              <w:bottom w:val="single" w:sz="4" w:space="0" w:color="auto"/>
            </w:tcBorders>
            <w:shd w:val="clear" w:color="auto" w:fill="auto"/>
          </w:tcPr>
          <w:p w14:paraId="7926C136" w14:textId="77777777" w:rsidR="00747FFA" w:rsidRDefault="00747FFA" w:rsidP="008B242D">
            <w:pPr>
              <w:jc w:val="center"/>
            </w:pPr>
            <w:r>
              <w:rPr>
                <w:rFonts w:hint="eastAsia"/>
              </w:rPr>
              <w:t>約2</w:t>
            </w:r>
            <w:r>
              <w:t>:00</w:t>
            </w:r>
          </w:p>
        </w:tc>
      </w:tr>
      <w:tr w:rsidR="00747FFA" w14:paraId="1B7BA36B" w14:textId="77777777" w:rsidTr="008B242D">
        <w:tc>
          <w:tcPr>
            <w:tcW w:w="2177" w:type="dxa"/>
            <w:tcBorders>
              <w:top w:val="nil"/>
              <w:bottom w:val="single" w:sz="4" w:space="0" w:color="auto"/>
            </w:tcBorders>
            <w:shd w:val="clear" w:color="auto" w:fill="auto"/>
          </w:tcPr>
          <w:p w14:paraId="4D35D91A" w14:textId="77777777" w:rsidR="00747FFA" w:rsidRDefault="00747FFA" w:rsidP="008B242D">
            <w:r>
              <w:rPr>
                <w:rFonts w:hint="eastAsia"/>
              </w:rPr>
              <w:lastRenderedPageBreak/>
              <w:t>⑦「小物づくり」のスペシャリスト！</w:t>
            </w:r>
          </w:p>
          <w:p w14:paraId="25D6A6CB" w14:textId="77777777" w:rsidR="00747FFA" w:rsidRDefault="00747FFA" w:rsidP="008B242D">
            <w:r>
              <w:rPr>
                <w:rFonts w:hint="eastAsia"/>
              </w:rPr>
              <w:t>山田さんの貝殻ストラップづくり</w:t>
            </w:r>
          </w:p>
          <w:p w14:paraId="36C98640" w14:textId="77777777" w:rsidR="00747FFA" w:rsidRPr="00C72501" w:rsidRDefault="00747FFA" w:rsidP="008B242D">
            <w:pPr>
              <w:ind w:left="105" w:hangingChars="50" w:hanging="105"/>
            </w:pPr>
          </w:p>
        </w:tc>
        <w:tc>
          <w:tcPr>
            <w:tcW w:w="4346" w:type="dxa"/>
            <w:tcBorders>
              <w:top w:val="nil"/>
              <w:bottom w:val="single" w:sz="4" w:space="0" w:color="auto"/>
            </w:tcBorders>
            <w:shd w:val="clear" w:color="auto" w:fill="auto"/>
          </w:tcPr>
          <w:p w14:paraId="6C300A2F" w14:textId="77777777" w:rsidR="00747FFA" w:rsidRDefault="00747FFA" w:rsidP="008B242D">
            <w:r>
              <w:rPr>
                <w:rFonts w:hint="eastAsia"/>
              </w:rPr>
              <w:t>真浦地区をガイドと散策した後、小物作りのスペシャリスト・山田さんに貝殻ストラップ作りを学びます。使用するのは、もちろん島の貝殻。お子様でも簡単に作ることができます。家島の思い出を形にしてみてください。</w:t>
            </w:r>
          </w:p>
        </w:tc>
        <w:tc>
          <w:tcPr>
            <w:tcW w:w="848" w:type="dxa"/>
            <w:tcBorders>
              <w:top w:val="nil"/>
              <w:bottom w:val="single" w:sz="4" w:space="0" w:color="auto"/>
            </w:tcBorders>
            <w:shd w:val="clear" w:color="auto" w:fill="auto"/>
          </w:tcPr>
          <w:p w14:paraId="0A038B1D" w14:textId="77777777" w:rsidR="00747FFA" w:rsidRDefault="00747FFA" w:rsidP="008B242D">
            <w:pPr>
              <w:jc w:val="center"/>
            </w:pPr>
            <w:r>
              <w:rPr>
                <w:rFonts w:hint="eastAsia"/>
              </w:rPr>
              <w:t>通年</w:t>
            </w:r>
          </w:p>
        </w:tc>
        <w:tc>
          <w:tcPr>
            <w:tcW w:w="954" w:type="dxa"/>
            <w:tcBorders>
              <w:top w:val="nil"/>
              <w:bottom w:val="single" w:sz="4" w:space="0" w:color="auto"/>
            </w:tcBorders>
            <w:shd w:val="clear" w:color="auto" w:fill="auto"/>
          </w:tcPr>
          <w:p w14:paraId="44FC8983" w14:textId="77777777" w:rsidR="00747FFA" w:rsidRDefault="00747FFA" w:rsidP="008B242D">
            <w:pPr>
              <w:jc w:val="center"/>
            </w:pPr>
            <w:r>
              <w:rPr>
                <w:rFonts w:hint="eastAsia"/>
              </w:rPr>
              <w:t>真浦港</w:t>
            </w:r>
          </w:p>
        </w:tc>
        <w:tc>
          <w:tcPr>
            <w:tcW w:w="859" w:type="dxa"/>
            <w:tcBorders>
              <w:top w:val="nil"/>
              <w:bottom w:val="single" w:sz="4" w:space="0" w:color="auto"/>
            </w:tcBorders>
            <w:shd w:val="clear" w:color="auto" w:fill="auto"/>
          </w:tcPr>
          <w:p w14:paraId="2734465A" w14:textId="77777777" w:rsidR="00747FFA" w:rsidRDefault="00747FFA" w:rsidP="008B242D">
            <w:pPr>
              <w:jc w:val="center"/>
            </w:pPr>
            <w:r>
              <w:rPr>
                <w:rFonts w:hint="eastAsia"/>
              </w:rPr>
              <w:t>約3</w:t>
            </w:r>
            <w:r>
              <w:t>:00</w:t>
            </w:r>
          </w:p>
        </w:tc>
      </w:tr>
      <w:tr w:rsidR="00747FFA" w14:paraId="333E158F" w14:textId="77777777" w:rsidTr="008B242D">
        <w:tc>
          <w:tcPr>
            <w:tcW w:w="2177" w:type="dxa"/>
            <w:tcBorders>
              <w:top w:val="nil"/>
            </w:tcBorders>
            <w:shd w:val="clear" w:color="auto" w:fill="auto"/>
          </w:tcPr>
          <w:p w14:paraId="7139069A" w14:textId="77777777" w:rsidR="00747FFA" w:rsidRDefault="00747FFA" w:rsidP="008B242D">
            <w:r>
              <w:rPr>
                <w:rFonts w:hint="eastAsia"/>
              </w:rPr>
              <w:t>⑧カヌーで家島の海をお散歩</w:t>
            </w:r>
          </w:p>
        </w:tc>
        <w:tc>
          <w:tcPr>
            <w:tcW w:w="4346" w:type="dxa"/>
            <w:tcBorders>
              <w:top w:val="nil"/>
            </w:tcBorders>
            <w:shd w:val="clear" w:color="auto" w:fill="auto"/>
          </w:tcPr>
          <w:p w14:paraId="33BF2DC5" w14:textId="77777777" w:rsidR="00747FFA" w:rsidRDefault="00747FFA" w:rsidP="008B242D">
            <w:r>
              <w:rPr>
                <w:rFonts w:hint="eastAsia"/>
              </w:rPr>
              <w:t>家島散策は、陸地だけではありません。経験豊富なインストラクターのもと、いえしまコンシェルジュが海を案内します。安定感のある扱いやすいカヌーを使用し、丁寧な指導を受けられるので、初心者でも気軽に参加OK。家島の海と遊びましょう！</w:t>
            </w:r>
          </w:p>
        </w:tc>
        <w:tc>
          <w:tcPr>
            <w:tcW w:w="848" w:type="dxa"/>
            <w:tcBorders>
              <w:top w:val="nil"/>
            </w:tcBorders>
            <w:shd w:val="clear" w:color="auto" w:fill="auto"/>
          </w:tcPr>
          <w:p w14:paraId="484BA0BA" w14:textId="77777777" w:rsidR="00747FFA" w:rsidRDefault="00747FFA" w:rsidP="008B242D">
            <w:pPr>
              <w:ind w:leftChars="-50" w:left="-105" w:rightChars="-50" w:right="-105"/>
              <w:jc w:val="center"/>
            </w:pPr>
            <w:r>
              <w:rPr>
                <w:rFonts w:hint="eastAsia"/>
              </w:rPr>
              <w:t>5～10月</w:t>
            </w:r>
          </w:p>
        </w:tc>
        <w:tc>
          <w:tcPr>
            <w:tcW w:w="954" w:type="dxa"/>
            <w:tcBorders>
              <w:top w:val="nil"/>
            </w:tcBorders>
            <w:shd w:val="clear" w:color="auto" w:fill="auto"/>
          </w:tcPr>
          <w:p w14:paraId="1861E853" w14:textId="77777777" w:rsidR="00747FFA" w:rsidRDefault="00747FFA" w:rsidP="008B242D">
            <w:pPr>
              <w:jc w:val="center"/>
            </w:pPr>
            <w:r>
              <w:rPr>
                <w:rFonts w:hint="eastAsia"/>
              </w:rPr>
              <w:t>真浦港</w:t>
            </w:r>
          </w:p>
        </w:tc>
        <w:tc>
          <w:tcPr>
            <w:tcW w:w="859" w:type="dxa"/>
            <w:tcBorders>
              <w:top w:val="nil"/>
            </w:tcBorders>
            <w:shd w:val="clear" w:color="auto" w:fill="auto"/>
          </w:tcPr>
          <w:p w14:paraId="7F1A6914" w14:textId="77777777" w:rsidR="00747FFA" w:rsidRDefault="00747FFA" w:rsidP="008B242D">
            <w:pPr>
              <w:jc w:val="center"/>
            </w:pPr>
            <w:r>
              <w:rPr>
                <w:rFonts w:hint="eastAsia"/>
              </w:rPr>
              <w:t>約2</w:t>
            </w:r>
            <w:r>
              <w:t>:00</w:t>
            </w:r>
          </w:p>
        </w:tc>
      </w:tr>
      <w:tr w:rsidR="00747FFA" w14:paraId="65144280" w14:textId="77777777" w:rsidTr="008B242D">
        <w:tc>
          <w:tcPr>
            <w:tcW w:w="2177" w:type="dxa"/>
            <w:shd w:val="clear" w:color="auto" w:fill="auto"/>
          </w:tcPr>
          <w:p w14:paraId="6FCDDB00" w14:textId="77777777" w:rsidR="00747FFA" w:rsidRPr="00C72501" w:rsidRDefault="00747FFA" w:rsidP="008B242D">
            <w:r>
              <w:rPr>
                <w:rFonts w:hint="eastAsia"/>
              </w:rPr>
              <w:t>⑨いえしまコンシェルジュ中西が“あなた色”に染まります</w:t>
            </w:r>
          </w:p>
        </w:tc>
        <w:tc>
          <w:tcPr>
            <w:tcW w:w="4346" w:type="dxa"/>
            <w:shd w:val="clear" w:color="auto" w:fill="auto"/>
          </w:tcPr>
          <w:p w14:paraId="475776DA" w14:textId="77777777" w:rsidR="00747FFA" w:rsidRDefault="00747FFA" w:rsidP="008B242D">
            <w:r>
              <w:rPr>
                <w:rFonts w:hint="eastAsia"/>
              </w:rPr>
              <w:t>「家島でオンリーワンの体験がしたい！」。そんな声に、ガイドの中西が応えます。コーディネートやサプライズ演出も大歓迎！ 大変喜んでいただいた事例には“家島でプロポーズ”というものもあります。あなたの要望を、どんどんぶつけてくださいね。</w:t>
            </w:r>
          </w:p>
        </w:tc>
        <w:tc>
          <w:tcPr>
            <w:tcW w:w="848" w:type="dxa"/>
            <w:shd w:val="clear" w:color="auto" w:fill="auto"/>
          </w:tcPr>
          <w:p w14:paraId="017759BF" w14:textId="77777777" w:rsidR="00747FFA" w:rsidRDefault="00747FFA" w:rsidP="008B242D">
            <w:pPr>
              <w:jc w:val="center"/>
            </w:pPr>
            <w:r>
              <w:rPr>
                <w:rFonts w:hint="eastAsia"/>
              </w:rPr>
              <w:t>通年</w:t>
            </w:r>
          </w:p>
        </w:tc>
        <w:tc>
          <w:tcPr>
            <w:tcW w:w="954" w:type="dxa"/>
            <w:shd w:val="clear" w:color="auto" w:fill="auto"/>
          </w:tcPr>
          <w:p w14:paraId="5ABAB1FA" w14:textId="77777777" w:rsidR="00747FFA" w:rsidRDefault="00747FFA" w:rsidP="008B242D">
            <w:pPr>
              <w:jc w:val="center"/>
            </w:pPr>
            <w:r>
              <w:rPr>
                <w:rFonts w:hint="eastAsia"/>
              </w:rPr>
              <w:t>真浦港</w:t>
            </w:r>
          </w:p>
        </w:tc>
        <w:tc>
          <w:tcPr>
            <w:tcW w:w="859" w:type="dxa"/>
            <w:shd w:val="clear" w:color="auto" w:fill="auto"/>
          </w:tcPr>
          <w:p w14:paraId="474AA980" w14:textId="77777777" w:rsidR="00747FFA" w:rsidRDefault="00747FFA" w:rsidP="008B242D">
            <w:pPr>
              <w:jc w:val="center"/>
            </w:pPr>
            <w:r>
              <w:rPr>
                <w:rFonts w:hint="eastAsia"/>
              </w:rPr>
              <w:t>約6</w:t>
            </w:r>
            <w:r>
              <w:t>:00</w:t>
            </w:r>
          </w:p>
          <w:p w14:paraId="1655651A" w14:textId="77777777" w:rsidR="00747FFA" w:rsidRDefault="00747FFA" w:rsidP="008B242D">
            <w:pPr>
              <w:jc w:val="center"/>
            </w:pPr>
            <w:r>
              <w:rPr>
                <w:rFonts w:hint="eastAsia"/>
              </w:rPr>
              <w:t>応希望</w:t>
            </w:r>
          </w:p>
        </w:tc>
      </w:tr>
      <w:tr w:rsidR="00747FFA" w14:paraId="225A3262" w14:textId="77777777" w:rsidTr="008B242D">
        <w:tc>
          <w:tcPr>
            <w:tcW w:w="2177" w:type="dxa"/>
            <w:shd w:val="clear" w:color="auto" w:fill="auto"/>
          </w:tcPr>
          <w:p w14:paraId="55482135" w14:textId="77777777" w:rsidR="00747FFA" w:rsidRDefault="00747FFA" w:rsidP="008B242D">
            <w:r>
              <w:rPr>
                <w:rFonts w:hint="eastAsia"/>
              </w:rPr>
              <w:t>⑩暗闇の中をガイドと共に歩くナイトハイク</w:t>
            </w:r>
          </w:p>
          <w:p w14:paraId="4B2EDFFF" w14:textId="77777777" w:rsidR="00747FFA" w:rsidRPr="00963AE3" w:rsidRDefault="00747FFA" w:rsidP="008B242D"/>
        </w:tc>
        <w:tc>
          <w:tcPr>
            <w:tcW w:w="4346" w:type="dxa"/>
            <w:shd w:val="clear" w:color="auto" w:fill="auto"/>
          </w:tcPr>
          <w:p w14:paraId="60540922" w14:textId="77777777" w:rsidR="00747FFA" w:rsidRDefault="00747FFA" w:rsidP="008B242D">
            <w:r>
              <w:rPr>
                <w:rFonts w:hint="eastAsia"/>
              </w:rPr>
              <w:t>都会では体験出来ない、自然の鼓動を感じるナイトハイクです。波音だけが響く暗闇の中で歩くのも、また一興。季節によっては、ホタルが輝く神秘的な光景も見られます。もちろん、地元を知り尽くしたガイドと一緒なので安心です。</w:t>
            </w:r>
          </w:p>
        </w:tc>
        <w:tc>
          <w:tcPr>
            <w:tcW w:w="848" w:type="dxa"/>
            <w:shd w:val="clear" w:color="auto" w:fill="auto"/>
          </w:tcPr>
          <w:p w14:paraId="12EF52D8" w14:textId="77777777" w:rsidR="00747FFA" w:rsidRDefault="00747FFA" w:rsidP="008B242D">
            <w:pPr>
              <w:jc w:val="center"/>
            </w:pPr>
            <w:r>
              <w:rPr>
                <w:rFonts w:hint="eastAsia"/>
              </w:rPr>
              <w:t>通年</w:t>
            </w:r>
          </w:p>
        </w:tc>
        <w:tc>
          <w:tcPr>
            <w:tcW w:w="954" w:type="dxa"/>
            <w:shd w:val="clear" w:color="auto" w:fill="auto"/>
          </w:tcPr>
          <w:p w14:paraId="0249D4C1" w14:textId="77777777" w:rsidR="00747FFA" w:rsidRDefault="00747FFA" w:rsidP="008B242D">
            <w:pPr>
              <w:ind w:leftChars="-50" w:left="-105" w:rightChars="-50" w:right="-105"/>
              <w:jc w:val="center"/>
            </w:pPr>
            <w:r>
              <w:rPr>
                <w:rFonts w:hint="eastAsia"/>
              </w:rPr>
              <w:t>清水の浜</w:t>
            </w:r>
          </w:p>
        </w:tc>
        <w:tc>
          <w:tcPr>
            <w:tcW w:w="859" w:type="dxa"/>
            <w:shd w:val="clear" w:color="auto" w:fill="auto"/>
          </w:tcPr>
          <w:p w14:paraId="6573B100" w14:textId="77777777" w:rsidR="00747FFA" w:rsidRDefault="00747FFA" w:rsidP="008B242D">
            <w:pPr>
              <w:jc w:val="center"/>
            </w:pPr>
            <w:r>
              <w:rPr>
                <w:rFonts w:hint="eastAsia"/>
              </w:rPr>
              <w:t>約1</w:t>
            </w:r>
            <w:r>
              <w:t>:30</w:t>
            </w:r>
          </w:p>
        </w:tc>
      </w:tr>
      <w:tr w:rsidR="00747FFA" w14:paraId="667A091C" w14:textId="77777777" w:rsidTr="008B242D">
        <w:tc>
          <w:tcPr>
            <w:tcW w:w="2177" w:type="dxa"/>
            <w:tcBorders>
              <w:bottom w:val="single" w:sz="4" w:space="0" w:color="auto"/>
            </w:tcBorders>
            <w:shd w:val="clear" w:color="auto" w:fill="auto"/>
          </w:tcPr>
          <w:p w14:paraId="794B9ADC" w14:textId="77777777" w:rsidR="00747FFA" w:rsidRDefault="00747FFA" w:rsidP="008B242D">
            <w:r>
              <w:rPr>
                <w:rFonts w:hint="eastAsia"/>
              </w:rPr>
              <w:t>⑪「昭和レトロ」家島まち並みフォト散歩</w:t>
            </w:r>
          </w:p>
          <w:p w14:paraId="6480F224" w14:textId="77777777" w:rsidR="00747FFA" w:rsidRDefault="00747FFA" w:rsidP="008B242D">
            <w:r>
              <w:rPr>
                <w:rFonts w:hint="eastAsia"/>
              </w:rPr>
              <w:t>島の住人がとっておきスポットを紹介</w:t>
            </w:r>
          </w:p>
          <w:p w14:paraId="41D6319C" w14:textId="77777777" w:rsidR="00747FFA" w:rsidRPr="00171E2D" w:rsidRDefault="00747FFA" w:rsidP="008B242D">
            <w:pPr>
              <w:ind w:left="105" w:hangingChars="50" w:hanging="105"/>
            </w:pPr>
          </w:p>
        </w:tc>
        <w:tc>
          <w:tcPr>
            <w:tcW w:w="4346" w:type="dxa"/>
            <w:tcBorders>
              <w:bottom w:val="single" w:sz="4" w:space="0" w:color="auto"/>
            </w:tcBorders>
            <w:shd w:val="clear" w:color="auto" w:fill="auto"/>
          </w:tcPr>
          <w:p w14:paraId="513A020A" w14:textId="77777777" w:rsidR="00747FFA" w:rsidRDefault="00747FFA" w:rsidP="008B242D">
            <w:r>
              <w:rPr>
                <w:rFonts w:hint="eastAsia"/>
              </w:rPr>
              <w:t>レトロな町並みが懐かしい真浦地区には、カメラで切り取りたい風景がたくさん！ 島で一番にぎやかなこのエリアに残る昭和の香りと生活文化に、思わずシャッターを切ってしまうはず。もしかすると、島猫にも出会えるかもしれません。</w:t>
            </w:r>
          </w:p>
          <w:p w14:paraId="396D27B4" w14:textId="77777777" w:rsidR="00747FFA" w:rsidRDefault="00747FFA" w:rsidP="008B242D">
            <w:r>
              <w:rPr>
                <w:rFonts w:hint="eastAsia"/>
              </w:rPr>
              <w:t>別途オプションの電動三輪自動車で島の裏側への案内もできます。</w:t>
            </w:r>
          </w:p>
        </w:tc>
        <w:tc>
          <w:tcPr>
            <w:tcW w:w="848" w:type="dxa"/>
            <w:shd w:val="clear" w:color="auto" w:fill="auto"/>
          </w:tcPr>
          <w:p w14:paraId="2B98F7B6" w14:textId="77777777" w:rsidR="00747FFA" w:rsidRDefault="00747FFA" w:rsidP="008B242D">
            <w:pPr>
              <w:jc w:val="center"/>
            </w:pPr>
            <w:r>
              <w:rPr>
                <w:rFonts w:hint="eastAsia"/>
              </w:rPr>
              <w:t>日曜日</w:t>
            </w:r>
          </w:p>
        </w:tc>
        <w:tc>
          <w:tcPr>
            <w:tcW w:w="954" w:type="dxa"/>
            <w:shd w:val="clear" w:color="auto" w:fill="auto"/>
          </w:tcPr>
          <w:p w14:paraId="2663DA5C" w14:textId="77777777" w:rsidR="00747FFA" w:rsidRDefault="00747FFA" w:rsidP="008B242D">
            <w:pPr>
              <w:jc w:val="center"/>
            </w:pPr>
            <w:r>
              <w:rPr>
                <w:rFonts w:hint="eastAsia"/>
              </w:rPr>
              <w:t>真浦港</w:t>
            </w:r>
          </w:p>
        </w:tc>
        <w:tc>
          <w:tcPr>
            <w:tcW w:w="859" w:type="dxa"/>
            <w:shd w:val="clear" w:color="auto" w:fill="auto"/>
          </w:tcPr>
          <w:p w14:paraId="5FBCBBB5" w14:textId="77777777" w:rsidR="00747FFA" w:rsidRDefault="00747FFA" w:rsidP="008B242D">
            <w:pPr>
              <w:jc w:val="center"/>
            </w:pPr>
            <w:r>
              <w:rPr>
                <w:rFonts w:hint="eastAsia"/>
              </w:rPr>
              <w:t>約2</w:t>
            </w:r>
            <w:r>
              <w:t>:00</w:t>
            </w:r>
          </w:p>
        </w:tc>
      </w:tr>
      <w:tr w:rsidR="00747FFA" w14:paraId="36EAA170" w14:textId="77777777" w:rsidTr="008B242D">
        <w:tc>
          <w:tcPr>
            <w:tcW w:w="2177" w:type="dxa"/>
            <w:shd w:val="clear" w:color="auto" w:fill="auto"/>
          </w:tcPr>
          <w:p w14:paraId="72BC68C3" w14:textId="77777777" w:rsidR="00747FFA" w:rsidRDefault="00747FFA" w:rsidP="008B242D">
            <w:r>
              <w:rPr>
                <w:rFonts w:hint="eastAsia"/>
              </w:rPr>
              <w:t>⑫チャーター船で巡る家島諸島</w:t>
            </w:r>
          </w:p>
          <w:p w14:paraId="410BE8C4" w14:textId="77777777" w:rsidR="00747FFA" w:rsidRPr="00BE3CCE" w:rsidRDefault="00747FFA" w:rsidP="008B242D">
            <w:r>
              <w:rPr>
                <w:rFonts w:hint="eastAsia"/>
              </w:rPr>
              <w:t>「四十四（しあわせ）の島」クルーズ</w:t>
            </w:r>
          </w:p>
        </w:tc>
        <w:tc>
          <w:tcPr>
            <w:tcW w:w="4346" w:type="dxa"/>
            <w:shd w:val="clear" w:color="auto" w:fill="auto"/>
          </w:tcPr>
          <w:p w14:paraId="00ED7EA6" w14:textId="77777777" w:rsidR="00747FFA" w:rsidRDefault="00747FFA" w:rsidP="008B242D">
            <w:r>
              <w:rPr>
                <w:rFonts w:hint="eastAsia"/>
              </w:rPr>
              <w:t>家島諸島は、小さなものも含めると四十四（しあわせ）の島からできています。海上タクシーで小さな島々の間をクルーズする島巡りで、家島の魅力をもっと感じてみませんか？島・海・空が織りなすパノラマの世界で、新しい発見があるはずです。</w:t>
            </w:r>
          </w:p>
        </w:tc>
        <w:tc>
          <w:tcPr>
            <w:tcW w:w="848" w:type="dxa"/>
            <w:shd w:val="clear" w:color="auto" w:fill="auto"/>
          </w:tcPr>
          <w:p w14:paraId="322058CF" w14:textId="77777777" w:rsidR="00747FFA" w:rsidRDefault="00747FFA" w:rsidP="008B242D">
            <w:pPr>
              <w:jc w:val="center"/>
            </w:pPr>
            <w:r>
              <w:rPr>
                <w:rFonts w:hint="eastAsia"/>
              </w:rPr>
              <w:t>通年</w:t>
            </w:r>
          </w:p>
        </w:tc>
        <w:tc>
          <w:tcPr>
            <w:tcW w:w="954" w:type="dxa"/>
            <w:shd w:val="clear" w:color="auto" w:fill="auto"/>
          </w:tcPr>
          <w:p w14:paraId="1DFBC103" w14:textId="77777777" w:rsidR="00747FFA" w:rsidRDefault="00747FFA" w:rsidP="008B242D">
            <w:pPr>
              <w:jc w:val="center"/>
            </w:pPr>
            <w:r>
              <w:rPr>
                <w:rFonts w:hint="eastAsia"/>
              </w:rPr>
              <w:t>真浦港</w:t>
            </w:r>
          </w:p>
          <w:p w14:paraId="5E285DD4" w14:textId="77777777" w:rsidR="00747FFA" w:rsidRDefault="00747FFA" w:rsidP="008B242D">
            <w:pPr>
              <w:jc w:val="center"/>
            </w:pPr>
            <w:r>
              <w:rPr>
                <w:rFonts w:hint="eastAsia"/>
              </w:rPr>
              <w:t>宮港</w:t>
            </w:r>
          </w:p>
        </w:tc>
        <w:tc>
          <w:tcPr>
            <w:tcW w:w="859" w:type="dxa"/>
            <w:shd w:val="clear" w:color="auto" w:fill="auto"/>
          </w:tcPr>
          <w:p w14:paraId="4DA46605" w14:textId="77777777" w:rsidR="00747FFA" w:rsidRDefault="00747FFA" w:rsidP="008B242D">
            <w:pPr>
              <w:jc w:val="center"/>
            </w:pPr>
            <w:r>
              <w:rPr>
                <w:rFonts w:hint="eastAsia"/>
              </w:rPr>
              <w:t>約2</w:t>
            </w:r>
            <w:r>
              <w:t>:00</w:t>
            </w:r>
          </w:p>
        </w:tc>
      </w:tr>
      <w:tr w:rsidR="00747FFA" w14:paraId="305D73DD" w14:textId="77777777" w:rsidTr="008B242D">
        <w:tc>
          <w:tcPr>
            <w:tcW w:w="2177" w:type="dxa"/>
            <w:shd w:val="clear" w:color="auto" w:fill="auto"/>
          </w:tcPr>
          <w:p w14:paraId="6240146F" w14:textId="77777777" w:rsidR="00747FFA" w:rsidRDefault="00747FFA" w:rsidP="008B242D">
            <w:r>
              <w:rPr>
                <w:rFonts w:hint="eastAsia"/>
              </w:rPr>
              <w:t>⑬チャーター船で巡る工場萌え!</w:t>
            </w:r>
          </w:p>
          <w:p w14:paraId="4F5CE2DB" w14:textId="77777777" w:rsidR="00747FFA" w:rsidRPr="00BE3CCE" w:rsidRDefault="00747FFA" w:rsidP="008B242D">
            <w:r>
              <w:rPr>
                <w:rFonts w:hint="eastAsia"/>
              </w:rPr>
              <w:t>瀬戸内ムーンライトクルージング</w:t>
            </w:r>
          </w:p>
        </w:tc>
        <w:tc>
          <w:tcPr>
            <w:tcW w:w="4346" w:type="dxa"/>
            <w:shd w:val="clear" w:color="auto" w:fill="auto"/>
          </w:tcPr>
          <w:p w14:paraId="3977C10D" w14:textId="77777777" w:rsidR="00747FFA" w:rsidRDefault="00747FFA" w:rsidP="008B242D">
            <w:r>
              <w:rPr>
                <w:rFonts w:hint="eastAsia"/>
              </w:rPr>
              <w:t>漆黒の海から見る姫路の工業地帯。その幻想的な光を求めて、瀬戸内の島々の間をクルージング。遮るものがない暗闇の海上では、自然の大きさ、光の温かさが際立ちます。海上からしか見えない夜景は、心に残る景色になるはずです。</w:t>
            </w:r>
          </w:p>
        </w:tc>
        <w:tc>
          <w:tcPr>
            <w:tcW w:w="848" w:type="dxa"/>
            <w:shd w:val="clear" w:color="auto" w:fill="auto"/>
          </w:tcPr>
          <w:p w14:paraId="4235F33A" w14:textId="77777777" w:rsidR="00747FFA" w:rsidRDefault="00747FFA" w:rsidP="008B242D">
            <w:pPr>
              <w:jc w:val="center"/>
            </w:pPr>
            <w:r>
              <w:rPr>
                <w:rFonts w:hint="eastAsia"/>
              </w:rPr>
              <w:t>通年</w:t>
            </w:r>
          </w:p>
        </w:tc>
        <w:tc>
          <w:tcPr>
            <w:tcW w:w="954" w:type="dxa"/>
            <w:shd w:val="clear" w:color="auto" w:fill="auto"/>
          </w:tcPr>
          <w:p w14:paraId="2AC0DA4E" w14:textId="77777777" w:rsidR="00747FFA" w:rsidRDefault="00747FFA" w:rsidP="008B242D">
            <w:pPr>
              <w:jc w:val="center"/>
            </w:pPr>
            <w:r>
              <w:rPr>
                <w:rFonts w:hint="eastAsia"/>
              </w:rPr>
              <w:t>真浦港</w:t>
            </w:r>
          </w:p>
          <w:p w14:paraId="43839AD5" w14:textId="77777777" w:rsidR="00747FFA" w:rsidRDefault="00747FFA" w:rsidP="008B242D">
            <w:pPr>
              <w:jc w:val="center"/>
            </w:pPr>
            <w:r>
              <w:rPr>
                <w:rFonts w:hint="eastAsia"/>
              </w:rPr>
              <w:t>宮港</w:t>
            </w:r>
          </w:p>
        </w:tc>
        <w:tc>
          <w:tcPr>
            <w:tcW w:w="859" w:type="dxa"/>
            <w:shd w:val="clear" w:color="auto" w:fill="auto"/>
          </w:tcPr>
          <w:p w14:paraId="2AD7B592" w14:textId="77777777" w:rsidR="00747FFA" w:rsidRDefault="00747FFA" w:rsidP="008B242D">
            <w:pPr>
              <w:jc w:val="center"/>
            </w:pPr>
            <w:r>
              <w:rPr>
                <w:rFonts w:hint="eastAsia"/>
              </w:rPr>
              <w:t>約2</w:t>
            </w:r>
            <w:r>
              <w:t>:00</w:t>
            </w:r>
          </w:p>
        </w:tc>
      </w:tr>
    </w:tbl>
    <w:p w14:paraId="0C32A640" w14:textId="77777777" w:rsidR="00747FFA" w:rsidRDefault="00747FFA" w:rsidP="00747FFA"/>
    <w:p w14:paraId="0E20AB3D" w14:textId="77777777" w:rsidR="00747FFA" w:rsidRPr="00BE3CCE" w:rsidRDefault="00747FFA" w:rsidP="00747FFA">
      <w:r>
        <w:br w:type="page"/>
      </w:r>
      <w:r>
        <w:rPr>
          <w:rFonts w:hint="eastAsia"/>
        </w:rPr>
        <w:lastRenderedPageBreak/>
        <w:t>【いえしま食の学校】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2150"/>
        <w:gridCol w:w="4277"/>
        <w:gridCol w:w="838"/>
        <w:gridCol w:w="942"/>
        <w:gridCol w:w="853"/>
      </w:tblGrid>
      <w:tr w:rsidR="00747FFA" w14:paraId="4906E273" w14:textId="77777777" w:rsidTr="008B242D">
        <w:trPr>
          <w:tblHeader/>
        </w:trPr>
        <w:tc>
          <w:tcPr>
            <w:tcW w:w="2177" w:type="dxa"/>
            <w:shd w:val="clear" w:color="auto" w:fill="auto"/>
          </w:tcPr>
          <w:p w14:paraId="1655E94D" w14:textId="77777777" w:rsidR="00747FFA" w:rsidRDefault="00747FFA" w:rsidP="008B242D">
            <w:pPr>
              <w:jc w:val="center"/>
            </w:pPr>
            <w:r>
              <w:rPr>
                <w:rFonts w:hint="eastAsia"/>
              </w:rPr>
              <w:t>名称</w:t>
            </w:r>
          </w:p>
        </w:tc>
        <w:tc>
          <w:tcPr>
            <w:tcW w:w="4346" w:type="dxa"/>
            <w:shd w:val="clear" w:color="auto" w:fill="auto"/>
          </w:tcPr>
          <w:p w14:paraId="78E3F3E7" w14:textId="77777777" w:rsidR="00747FFA" w:rsidRDefault="00747FFA" w:rsidP="008B242D">
            <w:pPr>
              <w:jc w:val="center"/>
            </w:pPr>
            <w:r>
              <w:rPr>
                <w:rFonts w:hint="eastAsia"/>
              </w:rPr>
              <w:t>概要（ツアーの案内文）</w:t>
            </w:r>
          </w:p>
        </w:tc>
        <w:tc>
          <w:tcPr>
            <w:tcW w:w="848" w:type="dxa"/>
            <w:shd w:val="clear" w:color="auto" w:fill="auto"/>
          </w:tcPr>
          <w:p w14:paraId="5C10E951" w14:textId="77777777" w:rsidR="00747FFA" w:rsidRDefault="00747FFA" w:rsidP="008B242D">
            <w:pPr>
              <w:jc w:val="center"/>
            </w:pPr>
            <w:r>
              <w:rPr>
                <w:rFonts w:hint="eastAsia"/>
              </w:rPr>
              <w:t>期間</w:t>
            </w:r>
          </w:p>
        </w:tc>
        <w:tc>
          <w:tcPr>
            <w:tcW w:w="954" w:type="dxa"/>
            <w:shd w:val="clear" w:color="auto" w:fill="auto"/>
          </w:tcPr>
          <w:p w14:paraId="0FD3A0C5" w14:textId="77777777" w:rsidR="00747FFA" w:rsidRPr="003D7182" w:rsidRDefault="00747FFA" w:rsidP="008B242D">
            <w:pPr>
              <w:jc w:val="center"/>
              <w:rPr>
                <w:w w:val="90"/>
              </w:rPr>
            </w:pPr>
            <w:r w:rsidRPr="003D7182">
              <w:rPr>
                <w:rFonts w:hint="eastAsia"/>
                <w:w w:val="90"/>
              </w:rPr>
              <w:t>集合場所</w:t>
            </w:r>
          </w:p>
        </w:tc>
        <w:tc>
          <w:tcPr>
            <w:tcW w:w="859" w:type="dxa"/>
            <w:shd w:val="clear" w:color="auto" w:fill="auto"/>
          </w:tcPr>
          <w:p w14:paraId="44CB5EF6" w14:textId="77777777" w:rsidR="00747FFA" w:rsidRPr="003D7182" w:rsidRDefault="00747FFA" w:rsidP="008B242D">
            <w:pPr>
              <w:ind w:leftChars="-50" w:left="-105" w:rightChars="-50" w:right="-105"/>
              <w:jc w:val="center"/>
              <w:rPr>
                <w:w w:val="90"/>
              </w:rPr>
            </w:pPr>
            <w:r w:rsidRPr="003D7182">
              <w:rPr>
                <w:rFonts w:hint="eastAsia"/>
                <w:w w:val="90"/>
              </w:rPr>
              <w:t>所要時間</w:t>
            </w:r>
          </w:p>
        </w:tc>
      </w:tr>
      <w:tr w:rsidR="00747FFA" w14:paraId="1A2596C7" w14:textId="77777777" w:rsidTr="008B242D">
        <w:tc>
          <w:tcPr>
            <w:tcW w:w="2177" w:type="dxa"/>
            <w:shd w:val="clear" w:color="auto" w:fill="auto"/>
          </w:tcPr>
          <w:p w14:paraId="282A42E0" w14:textId="77777777" w:rsidR="00747FFA" w:rsidRDefault="00747FFA" w:rsidP="008B242D">
            <w:r>
              <w:rPr>
                <w:rFonts w:hint="eastAsia"/>
              </w:rPr>
              <w:t>⑭目の前で〆た新鮮な魚を</w:t>
            </w:r>
          </w:p>
          <w:p w14:paraId="785450D5" w14:textId="77777777" w:rsidR="00747FFA" w:rsidRPr="00D31B19" w:rsidRDefault="00747FFA" w:rsidP="008B242D">
            <w:r>
              <w:rPr>
                <w:rFonts w:hint="eastAsia"/>
              </w:rPr>
              <w:t>「お食事処かわさき」でいただく本格島ごはん</w:t>
            </w:r>
          </w:p>
        </w:tc>
        <w:tc>
          <w:tcPr>
            <w:tcW w:w="4346" w:type="dxa"/>
            <w:shd w:val="clear" w:color="auto" w:fill="auto"/>
          </w:tcPr>
          <w:p w14:paraId="55ADE3D4" w14:textId="77777777" w:rsidR="00747FFA" w:rsidRDefault="00747FFA" w:rsidP="008B242D">
            <w:r>
              <w:rPr>
                <w:rFonts w:hint="eastAsia"/>
              </w:rPr>
              <w:t>家島といえば、やっぱり新鮮な魚！ 島人はみんな、活きた魚をさばいて食べています。みなさんもぜひ、真浦地区の魚屋のいけすから上げた魚を刺身にして、本格島ごはんをどうぞ。調理するのは、魚にこだわる、家島の元魚屋です。</w:t>
            </w:r>
          </w:p>
        </w:tc>
        <w:tc>
          <w:tcPr>
            <w:tcW w:w="848" w:type="dxa"/>
            <w:shd w:val="clear" w:color="auto" w:fill="auto"/>
          </w:tcPr>
          <w:p w14:paraId="0B0A1DF3" w14:textId="77777777" w:rsidR="00747FFA" w:rsidRDefault="00747FFA" w:rsidP="008B242D">
            <w:pPr>
              <w:jc w:val="center"/>
            </w:pPr>
            <w:r>
              <w:rPr>
                <w:rFonts w:hint="eastAsia"/>
              </w:rPr>
              <w:t>通年</w:t>
            </w:r>
          </w:p>
        </w:tc>
        <w:tc>
          <w:tcPr>
            <w:tcW w:w="954" w:type="dxa"/>
            <w:shd w:val="clear" w:color="auto" w:fill="auto"/>
          </w:tcPr>
          <w:p w14:paraId="1E2BB644" w14:textId="77777777" w:rsidR="00747FFA" w:rsidRDefault="00747FFA" w:rsidP="008B242D">
            <w:pPr>
              <w:jc w:val="center"/>
            </w:pPr>
            <w:r>
              <w:rPr>
                <w:rFonts w:hint="eastAsia"/>
              </w:rPr>
              <w:t>真浦港</w:t>
            </w:r>
          </w:p>
        </w:tc>
        <w:tc>
          <w:tcPr>
            <w:tcW w:w="859" w:type="dxa"/>
            <w:shd w:val="clear" w:color="auto" w:fill="auto"/>
          </w:tcPr>
          <w:p w14:paraId="0DFC1105" w14:textId="77777777" w:rsidR="00747FFA" w:rsidRDefault="00747FFA" w:rsidP="008B242D">
            <w:pPr>
              <w:jc w:val="center"/>
            </w:pPr>
            <w:r>
              <w:rPr>
                <w:rFonts w:hint="eastAsia"/>
              </w:rPr>
              <w:t>約2</w:t>
            </w:r>
            <w:r>
              <w:t>:00</w:t>
            </w:r>
          </w:p>
        </w:tc>
      </w:tr>
      <w:tr w:rsidR="00747FFA" w14:paraId="35AEB5D8" w14:textId="77777777" w:rsidTr="008B242D">
        <w:tc>
          <w:tcPr>
            <w:tcW w:w="2177" w:type="dxa"/>
            <w:shd w:val="clear" w:color="auto" w:fill="auto"/>
          </w:tcPr>
          <w:p w14:paraId="2F161F58" w14:textId="77777777" w:rsidR="00747FFA" w:rsidRPr="00D31B19" w:rsidRDefault="00747FFA" w:rsidP="008B242D">
            <w:r>
              <w:rPr>
                <w:rFonts w:hint="eastAsia"/>
              </w:rPr>
              <w:t>⑮家島散策と料理名人「いえしま荘」小島明美さんに教わる料理体験教室</w:t>
            </w:r>
          </w:p>
        </w:tc>
        <w:tc>
          <w:tcPr>
            <w:tcW w:w="4346" w:type="dxa"/>
            <w:shd w:val="clear" w:color="auto" w:fill="auto"/>
          </w:tcPr>
          <w:p w14:paraId="7EBD3EA5" w14:textId="77777777" w:rsidR="00747FFA" w:rsidRDefault="00747FFA" w:rsidP="008B242D">
            <w:r>
              <w:rPr>
                <w:rFonts w:hint="eastAsia"/>
              </w:rPr>
              <w:t>島散策のあとは、家島で50年以上料理を提供している「いえしま荘」の小島さんに、家庭でもできる料理を教わり、味わいます。家島の魚を知り尽くしたプロが、旬の魚の一番美味しい料理方法をあなたに伝授。島の滋味を深く感じられる体験です。</w:t>
            </w:r>
          </w:p>
        </w:tc>
        <w:tc>
          <w:tcPr>
            <w:tcW w:w="848" w:type="dxa"/>
            <w:shd w:val="clear" w:color="auto" w:fill="auto"/>
          </w:tcPr>
          <w:p w14:paraId="3D192B50" w14:textId="77777777" w:rsidR="00747FFA" w:rsidRDefault="00747FFA" w:rsidP="008B242D">
            <w:pPr>
              <w:jc w:val="center"/>
            </w:pPr>
            <w:r>
              <w:rPr>
                <w:rFonts w:hint="eastAsia"/>
              </w:rPr>
              <w:t>通年</w:t>
            </w:r>
          </w:p>
        </w:tc>
        <w:tc>
          <w:tcPr>
            <w:tcW w:w="954" w:type="dxa"/>
            <w:shd w:val="clear" w:color="auto" w:fill="auto"/>
          </w:tcPr>
          <w:p w14:paraId="099F8125" w14:textId="77777777" w:rsidR="00747FFA" w:rsidRDefault="00747FFA" w:rsidP="008B242D">
            <w:pPr>
              <w:jc w:val="center"/>
            </w:pPr>
            <w:r>
              <w:rPr>
                <w:rFonts w:hint="eastAsia"/>
              </w:rPr>
              <w:t>真浦港</w:t>
            </w:r>
          </w:p>
        </w:tc>
        <w:tc>
          <w:tcPr>
            <w:tcW w:w="859" w:type="dxa"/>
            <w:shd w:val="clear" w:color="auto" w:fill="auto"/>
          </w:tcPr>
          <w:p w14:paraId="472A1D31" w14:textId="77777777" w:rsidR="00747FFA" w:rsidRDefault="00747FFA" w:rsidP="008B242D">
            <w:pPr>
              <w:jc w:val="center"/>
            </w:pPr>
            <w:r>
              <w:rPr>
                <w:rFonts w:hint="eastAsia"/>
              </w:rPr>
              <w:t>約3</w:t>
            </w:r>
            <w:r>
              <w:t>:30</w:t>
            </w:r>
          </w:p>
        </w:tc>
      </w:tr>
      <w:tr w:rsidR="00747FFA" w14:paraId="438C7860" w14:textId="77777777" w:rsidTr="008B242D">
        <w:tc>
          <w:tcPr>
            <w:tcW w:w="2177" w:type="dxa"/>
            <w:shd w:val="clear" w:color="auto" w:fill="auto"/>
          </w:tcPr>
          <w:p w14:paraId="0A82FF88" w14:textId="77777777" w:rsidR="00747FFA" w:rsidRPr="00D31B19" w:rsidRDefault="00747FFA" w:rsidP="008B242D">
            <w:r>
              <w:rPr>
                <w:rFonts w:hint="eastAsia"/>
              </w:rPr>
              <w:t>⑯創作料理の達人「味恋Ⅱ」熊野二見さんに料理のコツを教わる料理教室とゆっくりまち歩き</w:t>
            </w:r>
          </w:p>
        </w:tc>
        <w:tc>
          <w:tcPr>
            <w:tcW w:w="4346" w:type="dxa"/>
            <w:shd w:val="clear" w:color="auto" w:fill="auto"/>
          </w:tcPr>
          <w:p w14:paraId="5E91B2A3" w14:textId="77777777" w:rsidR="00747FFA" w:rsidRDefault="00747FFA" w:rsidP="008B242D">
            <w:r>
              <w:rPr>
                <w:rFonts w:hint="eastAsia"/>
              </w:rPr>
              <w:t>家島の新鮮な魚は、一手間加えることでさらに美味しさが広がります。先生は、創作料理のお店「味恋Ⅱ（みれんつー）」の熊野さん。その実力は、漁師の奥さんも料理のコツを聞きにくるほど！ 島ならではの創作料理を教わり、美味しくいただきましょう。もちろんガイドが案内する家島散策もお楽しみください。</w:t>
            </w:r>
          </w:p>
        </w:tc>
        <w:tc>
          <w:tcPr>
            <w:tcW w:w="848" w:type="dxa"/>
            <w:shd w:val="clear" w:color="auto" w:fill="auto"/>
          </w:tcPr>
          <w:p w14:paraId="167EF3D4" w14:textId="77777777" w:rsidR="00747FFA" w:rsidRDefault="00747FFA" w:rsidP="008B242D">
            <w:pPr>
              <w:jc w:val="center"/>
            </w:pPr>
            <w:r>
              <w:rPr>
                <w:rFonts w:hint="eastAsia"/>
              </w:rPr>
              <w:t>通年</w:t>
            </w:r>
          </w:p>
        </w:tc>
        <w:tc>
          <w:tcPr>
            <w:tcW w:w="954" w:type="dxa"/>
            <w:shd w:val="clear" w:color="auto" w:fill="auto"/>
          </w:tcPr>
          <w:p w14:paraId="1F5CD2FA" w14:textId="77777777" w:rsidR="00747FFA" w:rsidRDefault="00747FFA" w:rsidP="008B242D">
            <w:pPr>
              <w:jc w:val="center"/>
            </w:pPr>
            <w:r>
              <w:rPr>
                <w:rFonts w:hint="eastAsia"/>
              </w:rPr>
              <w:t>真浦港</w:t>
            </w:r>
          </w:p>
        </w:tc>
        <w:tc>
          <w:tcPr>
            <w:tcW w:w="859" w:type="dxa"/>
            <w:shd w:val="clear" w:color="auto" w:fill="auto"/>
          </w:tcPr>
          <w:p w14:paraId="471674D2" w14:textId="77777777" w:rsidR="00747FFA" w:rsidRDefault="00747FFA" w:rsidP="008B242D">
            <w:pPr>
              <w:jc w:val="center"/>
            </w:pPr>
            <w:r>
              <w:rPr>
                <w:rFonts w:hint="eastAsia"/>
              </w:rPr>
              <w:t>約3</w:t>
            </w:r>
            <w:r>
              <w:t>:00</w:t>
            </w:r>
          </w:p>
        </w:tc>
      </w:tr>
      <w:tr w:rsidR="00747FFA" w14:paraId="68E4080B" w14:textId="77777777" w:rsidTr="008B242D">
        <w:tc>
          <w:tcPr>
            <w:tcW w:w="2177" w:type="dxa"/>
            <w:shd w:val="clear" w:color="auto" w:fill="auto"/>
          </w:tcPr>
          <w:p w14:paraId="7EF2DDC7" w14:textId="77777777" w:rsidR="00747FFA" w:rsidRPr="00D31B19" w:rsidRDefault="00747FFA" w:rsidP="008B242D">
            <w:r>
              <w:rPr>
                <w:rFonts w:hint="eastAsia"/>
              </w:rPr>
              <w:t>⑰手ぶらでもOK！！ 海上に浮かぶ釣堀り体験</w:t>
            </w:r>
          </w:p>
        </w:tc>
        <w:tc>
          <w:tcPr>
            <w:tcW w:w="4346" w:type="dxa"/>
            <w:shd w:val="clear" w:color="auto" w:fill="auto"/>
          </w:tcPr>
          <w:p w14:paraId="46331281" w14:textId="77777777" w:rsidR="00747FFA" w:rsidRDefault="00747FFA" w:rsidP="008B242D">
            <w:r>
              <w:rPr>
                <w:rFonts w:hint="eastAsia"/>
              </w:rPr>
              <w:t>季節を問わず、オールシーズン気軽に釣りを体験できます。釣竿、餌は用意してあるので、手ぶらで参加しても大丈夫。カンパチ、タイ、ブリなど四季折々の魚が釣れるかも!?釣れなくても、魚のおみやげ付き。</w:t>
            </w:r>
          </w:p>
        </w:tc>
        <w:tc>
          <w:tcPr>
            <w:tcW w:w="848" w:type="dxa"/>
            <w:shd w:val="clear" w:color="auto" w:fill="auto"/>
          </w:tcPr>
          <w:p w14:paraId="3059B867" w14:textId="77777777" w:rsidR="00747FFA" w:rsidRDefault="00747FFA" w:rsidP="008B242D">
            <w:pPr>
              <w:jc w:val="center"/>
            </w:pPr>
            <w:r>
              <w:rPr>
                <w:rFonts w:hint="eastAsia"/>
              </w:rPr>
              <w:t>通年</w:t>
            </w:r>
          </w:p>
          <w:p w14:paraId="7D042394" w14:textId="77777777" w:rsidR="00747FFA" w:rsidRDefault="00747FFA" w:rsidP="008B242D">
            <w:pPr>
              <w:jc w:val="center"/>
            </w:pPr>
            <w:r>
              <w:rPr>
                <w:rFonts w:hint="eastAsia"/>
              </w:rPr>
              <w:t>除木曜</w:t>
            </w:r>
          </w:p>
        </w:tc>
        <w:tc>
          <w:tcPr>
            <w:tcW w:w="954" w:type="dxa"/>
            <w:shd w:val="clear" w:color="auto" w:fill="auto"/>
          </w:tcPr>
          <w:p w14:paraId="22D5CEA4" w14:textId="77777777" w:rsidR="00747FFA" w:rsidRDefault="00747FFA" w:rsidP="008B242D">
            <w:pPr>
              <w:ind w:leftChars="-50" w:left="-105" w:rightChars="-50" w:right="-105"/>
              <w:jc w:val="center"/>
            </w:pPr>
            <w:r>
              <w:rPr>
                <w:rFonts w:hint="eastAsia"/>
              </w:rPr>
              <w:t>清水の浜</w:t>
            </w:r>
          </w:p>
        </w:tc>
        <w:tc>
          <w:tcPr>
            <w:tcW w:w="859" w:type="dxa"/>
            <w:shd w:val="clear" w:color="auto" w:fill="auto"/>
          </w:tcPr>
          <w:p w14:paraId="7F653660" w14:textId="77777777" w:rsidR="00747FFA" w:rsidRDefault="00747FFA" w:rsidP="008B242D">
            <w:pPr>
              <w:jc w:val="center"/>
            </w:pPr>
            <w:r>
              <w:rPr>
                <w:rFonts w:hint="eastAsia"/>
              </w:rPr>
              <w:t>約2</w:t>
            </w:r>
            <w:r>
              <w:t>:00</w:t>
            </w:r>
          </w:p>
        </w:tc>
      </w:tr>
      <w:tr w:rsidR="00747FFA" w14:paraId="5A523717" w14:textId="77777777" w:rsidTr="008B242D">
        <w:tc>
          <w:tcPr>
            <w:tcW w:w="2177" w:type="dxa"/>
            <w:shd w:val="clear" w:color="auto" w:fill="auto"/>
          </w:tcPr>
          <w:p w14:paraId="0F1581EA" w14:textId="77777777" w:rsidR="00747FFA" w:rsidRDefault="00747FFA" w:rsidP="008B242D">
            <w:r>
              <w:rPr>
                <w:rFonts w:hint="eastAsia"/>
              </w:rPr>
              <w:t>⑱気分は瀬戸内の漁師！家島底引き網体験 de 島ごはん</w:t>
            </w:r>
          </w:p>
          <w:p w14:paraId="4725A169" w14:textId="77777777" w:rsidR="00747FFA" w:rsidRDefault="00747FFA" w:rsidP="008B242D"/>
          <w:p w14:paraId="09AE03DA" w14:textId="77777777" w:rsidR="00747FFA" w:rsidRPr="009A1E5B" w:rsidRDefault="00747FFA" w:rsidP="008B242D">
            <w:pPr>
              <w:ind w:left="105" w:hangingChars="50" w:hanging="105"/>
            </w:pPr>
          </w:p>
        </w:tc>
        <w:tc>
          <w:tcPr>
            <w:tcW w:w="4346" w:type="dxa"/>
            <w:shd w:val="clear" w:color="auto" w:fill="auto"/>
          </w:tcPr>
          <w:p w14:paraId="73D67957" w14:textId="77777777" w:rsidR="00747FFA" w:rsidRDefault="00747FFA" w:rsidP="008B242D">
            <w:r>
              <w:rPr>
                <w:rFonts w:hint="eastAsia"/>
              </w:rPr>
              <w:t>底引き網漁とは、海底に網を沈めて、船を走らせ網を引き、魚を獲る漁法。熟練の漁師の合図で網を引き揚げると、ずっしりとした重い手ごたえが。「どんな魚が獲れたのかな？」というワクワク感も、この体験ならではの楽しみです。漁業体験のあとは獲れた魚で島ごはんをどうぞ！</w:t>
            </w:r>
          </w:p>
        </w:tc>
        <w:tc>
          <w:tcPr>
            <w:tcW w:w="848" w:type="dxa"/>
            <w:shd w:val="clear" w:color="auto" w:fill="auto"/>
          </w:tcPr>
          <w:p w14:paraId="05F9F2D3" w14:textId="77777777" w:rsidR="00747FFA" w:rsidRDefault="00747FFA" w:rsidP="008B242D">
            <w:pPr>
              <w:jc w:val="center"/>
            </w:pPr>
            <w:r>
              <w:rPr>
                <w:rFonts w:hint="eastAsia"/>
              </w:rPr>
              <w:t>通年</w:t>
            </w:r>
          </w:p>
        </w:tc>
        <w:tc>
          <w:tcPr>
            <w:tcW w:w="954" w:type="dxa"/>
            <w:shd w:val="clear" w:color="auto" w:fill="auto"/>
          </w:tcPr>
          <w:p w14:paraId="60E531A3" w14:textId="77777777" w:rsidR="00747FFA" w:rsidRDefault="00747FFA" w:rsidP="008B242D">
            <w:pPr>
              <w:jc w:val="center"/>
            </w:pPr>
            <w:r>
              <w:rPr>
                <w:rFonts w:hint="eastAsia"/>
              </w:rPr>
              <w:t>真浦港</w:t>
            </w:r>
          </w:p>
        </w:tc>
        <w:tc>
          <w:tcPr>
            <w:tcW w:w="859" w:type="dxa"/>
            <w:shd w:val="clear" w:color="auto" w:fill="auto"/>
          </w:tcPr>
          <w:p w14:paraId="53AE21C4" w14:textId="77777777" w:rsidR="00747FFA" w:rsidRDefault="00747FFA" w:rsidP="008B242D">
            <w:pPr>
              <w:jc w:val="center"/>
            </w:pPr>
            <w:r>
              <w:rPr>
                <w:rFonts w:hint="eastAsia"/>
              </w:rPr>
              <w:t>約3</w:t>
            </w:r>
            <w:r>
              <w:t>:00</w:t>
            </w:r>
          </w:p>
        </w:tc>
      </w:tr>
      <w:tr w:rsidR="00747FFA" w14:paraId="5C176EB4" w14:textId="77777777" w:rsidTr="008B242D">
        <w:tc>
          <w:tcPr>
            <w:tcW w:w="2177" w:type="dxa"/>
            <w:shd w:val="clear" w:color="auto" w:fill="auto"/>
          </w:tcPr>
          <w:p w14:paraId="1F1853DC" w14:textId="77777777" w:rsidR="00747FFA" w:rsidRDefault="00747FFA" w:rsidP="008B242D">
            <w:r>
              <w:rPr>
                <w:rFonts w:hint="eastAsia"/>
              </w:rPr>
              <w:t>⑲家島の漁師が語る！ 中村さんちの定置網見学</w:t>
            </w:r>
          </w:p>
          <w:p w14:paraId="0355E4FC" w14:textId="77777777" w:rsidR="00747FFA" w:rsidRDefault="00747FFA" w:rsidP="008B242D"/>
          <w:p w14:paraId="113E44A8" w14:textId="77777777" w:rsidR="00747FFA" w:rsidRPr="00825E6D" w:rsidRDefault="00747FFA" w:rsidP="008B242D">
            <w:pPr>
              <w:ind w:left="105" w:hangingChars="50" w:hanging="105"/>
            </w:pPr>
          </w:p>
        </w:tc>
        <w:tc>
          <w:tcPr>
            <w:tcW w:w="4346" w:type="dxa"/>
            <w:shd w:val="clear" w:color="auto" w:fill="auto"/>
          </w:tcPr>
          <w:p w14:paraId="1CDCA1D9" w14:textId="77777777" w:rsidR="00747FFA" w:rsidRDefault="00747FFA" w:rsidP="008B242D">
            <w:r>
              <w:rPr>
                <w:rFonts w:hint="eastAsia"/>
              </w:rPr>
              <w:t>定置網とは、海に網を設置して、回遊してくる魚を引き込む漁法のこと。漁船から家島の漁師と一緒に魚を引き揚げます。獲れた魚は宿泊施設でいただくことも可能（別途有料）。自分で獲った魚を食べられるのは、まさに家島旅の醍醐味です。</w:t>
            </w:r>
          </w:p>
        </w:tc>
        <w:tc>
          <w:tcPr>
            <w:tcW w:w="848" w:type="dxa"/>
            <w:shd w:val="clear" w:color="auto" w:fill="auto"/>
          </w:tcPr>
          <w:p w14:paraId="5739B9E1" w14:textId="77777777" w:rsidR="00747FFA" w:rsidRDefault="00747FFA" w:rsidP="008B242D">
            <w:pPr>
              <w:jc w:val="center"/>
            </w:pPr>
            <w:r>
              <w:rPr>
                <w:rFonts w:hint="eastAsia"/>
              </w:rPr>
              <w:t>通年</w:t>
            </w:r>
          </w:p>
        </w:tc>
        <w:tc>
          <w:tcPr>
            <w:tcW w:w="954" w:type="dxa"/>
            <w:shd w:val="clear" w:color="auto" w:fill="auto"/>
          </w:tcPr>
          <w:p w14:paraId="5C9CC17B" w14:textId="77777777" w:rsidR="00747FFA" w:rsidRDefault="00747FFA" w:rsidP="008B242D">
            <w:pPr>
              <w:jc w:val="center"/>
            </w:pPr>
            <w:r>
              <w:rPr>
                <w:rFonts w:hint="eastAsia"/>
              </w:rPr>
              <w:t>男鹿島</w:t>
            </w:r>
          </w:p>
        </w:tc>
        <w:tc>
          <w:tcPr>
            <w:tcW w:w="859" w:type="dxa"/>
            <w:shd w:val="clear" w:color="auto" w:fill="auto"/>
          </w:tcPr>
          <w:p w14:paraId="04B7763C" w14:textId="77777777" w:rsidR="00747FFA" w:rsidRDefault="00747FFA" w:rsidP="008B242D">
            <w:pPr>
              <w:jc w:val="center"/>
            </w:pPr>
            <w:r>
              <w:rPr>
                <w:rFonts w:hint="eastAsia"/>
              </w:rPr>
              <w:t>2:00～</w:t>
            </w:r>
          </w:p>
          <w:p w14:paraId="0D3F9A84" w14:textId="77777777" w:rsidR="00747FFA" w:rsidRDefault="00747FFA" w:rsidP="008B242D">
            <w:pPr>
              <w:jc w:val="center"/>
            </w:pPr>
            <w:r>
              <w:rPr>
                <w:rFonts w:hint="eastAsia"/>
              </w:rPr>
              <w:t>3:00</w:t>
            </w:r>
          </w:p>
        </w:tc>
      </w:tr>
      <w:tr w:rsidR="00747FFA" w14:paraId="56F88578" w14:textId="77777777" w:rsidTr="008B242D">
        <w:tc>
          <w:tcPr>
            <w:tcW w:w="2177" w:type="dxa"/>
            <w:tcBorders>
              <w:bottom w:val="single" w:sz="4" w:space="0" w:color="auto"/>
            </w:tcBorders>
            <w:shd w:val="clear" w:color="auto" w:fill="auto"/>
          </w:tcPr>
          <w:p w14:paraId="09FEC470" w14:textId="77777777" w:rsidR="00747FFA" w:rsidRDefault="00747FFA" w:rsidP="008B242D">
            <w:r>
              <w:rPr>
                <w:rFonts w:hint="eastAsia"/>
              </w:rPr>
              <w:t>⑳男鹿島で「生きた魚をつかみ獲りっ！」中村さんちの地引網体験</w:t>
            </w:r>
          </w:p>
          <w:p w14:paraId="0DC2B663" w14:textId="77777777" w:rsidR="00747FFA" w:rsidRPr="00825E6D" w:rsidRDefault="00747FFA" w:rsidP="008B242D">
            <w:pPr>
              <w:ind w:left="105" w:hangingChars="50" w:hanging="105"/>
            </w:pPr>
          </w:p>
        </w:tc>
        <w:tc>
          <w:tcPr>
            <w:tcW w:w="4346" w:type="dxa"/>
            <w:tcBorders>
              <w:bottom w:val="single" w:sz="4" w:space="0" w:color="auto"/>
            </w:tcBorders>
            <w:shd w:val="clear" w:color="auto" w:fill="auto"/>
          </w:tcPr>
          <w:p w14:paraId="01DBA233" w14:textId="77777777" w:rsidR="00747FFA" w:rsidRDefault="00747FFA" w:rsidP="008B242D">
            <w:r>
              <w:rPr>
                <w:rFonts w:hint="eastAsia"/>
              </w:rPr>
              <w:t>20～50名の大勢が力を出し合って、いっせいに網を引く地引網体験です。浜にあがった魚を手づかみで捕まえる楽しさも大きな魅力。大人も子供もみんなが楽しめるプログラムです。獲れた魚は宿泊施設でいただくことも可能（別途有料）。</w:t>
            </w:r>
          </w:p>
        </w:tc>
        <w:tc>
          <w:tcPr>
            <w:tcW w:w="848" w:type="dxa"/>
            <w:tcBorders>
              <w:bottom w:val="single" w:sz="4" w:space="0" w:color="auto"/>
            </w:tcBorders>
            <w:shd w:val="clear" w:color="auto" w:fill="auto"/>
          </w:tcPr>
          <w:p w14:paraId="61EA34C6" w14:textId="77777777" w:rsidR="00747FFA" w:rsidRDefault="00747FFA" w:rsidP="008B242D">
            <w:pPr>
              <w:ind w:leftChars="-50" w:left="-105" w:rightChars="-50" w:right="-105"/>
              <w:jc w:val="center"/>
            </w:pPr>
            <w:r>
              <w:rPr>
                <w:rFonts w:hint="eastAsia"/>
              </w:rPr>
              <w:t>5～10月</w:t>
            </w:r>
          </w:p>
        </w:tc>
        <w:tc>
          <w:tcPr>
            <w:tcW w:w="954" w:type="dxa"/>
            <w:tcBorders>
              <w:bottom w:val="single" w:sz="4" w:space="0" w:color="auto"/>
            </w:tcBorders>
            <w:shd w:val="clear" w:color="auto" w:fill="auto"/>
          </w:tcPr>
          <w:p w14:paraId="70F77D40" w14:textId="77777777" w:rsidR="00747FFA" w:rsidRDefault="00747FFA" w:rsidP="008B242D">
            <w:pPr>
              <w:jc w:val="center"/>
            </w:pPr>
            <w:r>
              <w:rPr>
                <w:rFonts w:hint="eastAsia"/>
              </w:rPr>
              <w:t>男鹿島</w:t>
            </w:r>
          </w:p>
        </w:tc>
        <w:tc>
          <w:tcPr>
            <w:tcW w:w="859" w:type="dxa"/>
            <w:tcBorders>
              <w:bottom w:val="single" w:sz="4" w:space="0" w:color="auto"/>
            </w:tcBorders>
            <w:shd w:val="clear" w:color="auto" w:fill="auto"/>
          </w:tcPr>
          <w:p w14:paraId="618CF19D" w14:textId="77777777" w:rsidR="00747FFA" w:rsidRDefault="00747FFA" w:rsidP="008B242D">
            <w:pPr>
              <w:jc w:val="center"/>
            </w:pPr>
            <w:r>
              <w:rPr>
                <w:rFonts w:hint="eastAsia"/>
              </w:rPr>
              <w:t>1:00～</w:t>
            </w:r>
          </w:p>
          <w:p w14:paraId="771E0D7E" w14:textId="77777777" w:rsidR="00747FFA" w:rsidRDefault="00747FFA" w:rsidP="008B242D">
            <w:pPr>
              <w:jc w:val="center"/>
            </w:pPr>
            <w:r>
              <w:rPr>
                <w:rFonts w:hint="eastAsia"/>
              </w:rPr>
              <w:t>2:00</w:t>
            </w:r>
          </w:p>
        </w:tc>
      </w:tr>
      <w:tr w:rsidR="00747FFA" w14:paraId="1C5A344E" w14:textId="77777777" w:rsidTr="008B242D">
        <w:tc>
          <w:tcPr>
            <w:tcW w:w="2177" w:type="dxa"/>
            <w:tcBorders>
              <w:left w:val="nil"/>
              <w:bottom w:val="nil"/>
              <w:right w:val="nil"/>
            </w:tcBorders>
            <w:shd w:val="clear" w:color="auto" w:fill="auto"/>
          </w:tcPr>
          <w:p w14:paraId="17253F9D" w14:textId="77777777" w:rsidR="00747FFA" w:rsidRDefault="00747FFA" w:rsidP="008B242D"/>
          <w:p w14:paraId="0B06168C" w14:textId="77777777" w:rsidR="00747FFA" w:rsidRDefault="00747FFA" w:rsidP="008B242D"/>
          <w:p w14:paraId="039BA84B" w14:textId="77777777" w:rsidR="00747FFA" w:rsidRDefault="00747FFA" w:rsidP="008B242D"/>
          <w:p w14:paraId="0593F7E7" w14:textId="77777777" w:rsidR="00747FFA" w:rsidRDefault="00747FFA" w:rsidP="008B242D"/>
        </w:tc>
        <w:tc>
          <w:tcPr>
            <w:tcW w:w="4346" w:type="dxa"/>
            <w:tcBorders>
              <w:left w:val="nil"/>
              <w:bottom w:val="nil"/>
              <w:right w:val="nil"/>
            </w:tcBorders>
            <w:shd w:val="clear" w:color="auto" w:fill="auto"/>
          </w:tcPr>
          <w:p w14:paraId="189A044E" w14:textId="77777777" w:rsidR="00747FFA" w:rsidRDefault="00747FFA" w:rsidP="008B242D"/>
        </w:tc>
        <w:tc>
          <w:tcPr>
            <w:tcW w:w="848" w:type="dxa"/>
            <w:tcBorders>
              <w:left w:val="nil"/>
              <w:bottom w:val="nil"/>
              <w:right w:val="nil"/>
            </w:tcBorders>
            <w:shd w:val="clear" w:color="auto" w:fill="auto"/>
          </w:tcPr>
          <w:p w14:paraId="67A3DE54" w14:textId="77777777" w:rsidR="00747FFA" w:rsidRDefault="00747FFA" w:rsidP="008B242D">
            <w:pPr>
              <w:ind w:leftChars="-50" w:left="-105" w:rightChars="-50" w:right="-105"/>
              <w:jc w:val="center"/>
            </w:pPr>
          </w:p>
        </w:tc>
        <w:tc>
          <w:tcPr>
            <w:tcW w:w="954" w:type="dxa"/>
            <w:tcBorders>
              <w:left w:val="nil"/>
              <w:bottom w:val="nil"/>
              <w:right w:val="nil"/>
            </w:tcBorders>
            <w:shd w:val="clear" w:color="auto" w:fill="auto"/>
          </w:tcPr>
          <w:p w14:paraId="14952CFC" w14:textId="77777777" w:rsidR="00747FFA" w:rsidRDefault="00747FFA" w:rsidP="008B242D">
            <w:pPr>
              <w:jc w:val="center"/>
            </w:pPr>
          </w:p>
        </w:tc>
        <w:tc>
          <w:tcPr>
            <w:tcW w:w="859" w:type="dxa"/>
            <w:tcBorders>
              <w:left w:val="nil"/>
              <w:bottom w:val="nil"/>
              <w:right w:val="nil"/>
            </w:tcBorders>
            <w:shd w:val="clear" w:color="auto" w:fill="auto"/>
          </w:tcPr>
          <w:p w14:paraId="39EB8BAD" w14:textId="77777777" w:rsidR="00747FFA" w:rsidRDefault="00747FFA" w:rsidP="008B242D">
            <w:pPr>
              <w:jc w:val="center"/>
            </w:pPr>
          </w:p>
        </w:tc>
      </w:tr>
      <w:tr w:rsidR="00747FFA" w14:paraId="0AA47EB0" w14:textId="77777777" w:rsidTr="008B242D">
        <w:tc>
          <w:tcPr>
            <w:tcW w:w="2177" w:type="dxa"/>
            <w:tcBorders>
              <w:top w:val="nil"/>
            </w:tcBorders>
            <w:shd w:val="clear" w:color="auto" w:fill="auto"/>
          </w:tcPr>
          <w:p w14:paraId="4B95609D" w14:textId="77777777" w:rsidR="00747FFA" w:rsidRDefault="00747FFA" w:rsidP="008B242D">
            <w:r>
              <w:rPr>
                <w:rFonts w:hint="eastAsia"/>
              </w:rPr>
              <w:lastRenderedPageBreak/>
              <w:t>(</w:t>
            </w:r>
            <w:r>
              <w:t>21)</w:t>
            </w:r>
            <w:r>
              <w:rPr>
                <w:rFonts w:hint="eastAsia"/>
              </w:rPr>
              <w:t>森さんちの漁師体験「カゴ網体験見学コース」</w:t>
            </w:r>
          </w:p>
          <w:p w14:paraId="3CA83D6E" w14:textId="77777777" w:rsidR="00747FFA" w:rsidRPr="00825E6D" w:rsidRDefault="00747FFA" w:rsidP="008B242D">
            <w:pPr>
              <w:ind w:left="105" w:hangingChars="50" w:hanging="105"/>
            </w:pPr>
          </w:p>
        </w:tc>
        <w:tc>
          <w:tcPr>
            <w:tcW w:w="4346" w:type="dxa"/>
            <w:tcBorders>
              <w:top w:val="nil"/>
            </w:tcBorders>
            <w:shd w:val="clear" w:color="auto" w:fill="auto"/>
          </w:tcPr>
          <w:p w14:paraId="1D496900" w14:textId="77777777" w:rsidR="00747FFA" w:rsidRDefault="00747FFA" w:rsidP="008B242D">
            <w:r>
              <w:rPr>
                <w:rFonts w:hint="eastAsia"/>
              </w:rPr>
              <w:t>海にカゴ網を設置して、回遊してくる魚を獲る漁法。カゴを仕掛けた場所まで行き、漁船からカゴを引き揚げます。獲れたてピチピチの魚を、実際に触ることも可能。お子様も一緒になって、漁師の仕事を楽しく体験できるプログラムです。</w:t>
            </w:r>
          </w:p>
        </w:tc>
        <w:tc>
          <w:tcPr>
            <w:tcW w:w="848" w:type="dxa"/>
            <w:tcBorders>
              <w:top w:val="nil"/>
            </w:tcBorders>
            <w:shd w:val="clear" w:color="auto" w:fill="auto"/>
          </w:tcPr>
          <w:p w14:paraId="244DD5C8" w14:textId="77777777" w:rsidR="00747FFA" w:rsidRDefault="00747FFA" w:rsidP="008B242D">
            <w:pPr>
              <w:ind w:leftChars="-50" w:left="-105" w:rightChars="-50" w:right="-105"/>
              <w:jc w:val="center"/>
            </w:pPr>
            <w:r>
              <w:rPr>
                <w:rFonts w:hint="eastAsia"/>
              </w:rPr>
              <w:t>4～10月</w:t>
            </w:r>
          </w:p>
        </w:tc>
        <w:tc>
          <w:tcPr>
            <w:tcW w:w="954" w:type="dxa"/>
            <w:tcBorders>
              <w:top w:val="nil"/>
            </w:tcBorders>
            <w:shd w:val="clear" w:color="auto" w:fill="auto"/>
          </w:tcPr>
          <w:p w14:paraId="590F16A6" w14:textId="77777777" w:rsidR="00747FFA" w:rsidRDefault="00747FFA" w:rsidP="008B242D">
            <w:pPr>
              <w:jc w:val="center"/>
            </w:pPr>
            <w:r>
              <w:rPr>
                <w:rFonts w:hint="eastAsia"/>
              </w:rPr>
              <w:t>男鹿島</w:t>
            </w:r>
          </w:p>
        </w:tc>
        <w:tc>
          <w:tcPr>
            <w:tcW w:w="859" w:type="dxa"/>
            <w:tcBorders>
              <w:top w:val="nil"/>
            </w:tcBorders>
            <w:shd w:val="clear" w:color="auto" w:fill="auto"/>
          </w:tcPr>
          <w:p w14:paraId="32E4B29A" w14:textId="77777777" w:rsidR="00747FFA" w:rsidRDefault="00747FFA" w:rsidP="008B242D">
            <w:pPr>
              <w:jc w:val="center"/>
            </w:pPr>
            <w:r>
              <w:rPr>
                <w:rFonts w:hint="eastAsia"/>
              </w:rPr>
              <w:t>約2:00</w:t>
            </w:r>
          </w:p>
        </w:tc>
      </w:tr>
      <w:tr w:rsidR="00747FFA" w14:paraId="39F01B90" w14:textId="77777777" w:rsidTr="008B242D">
        <w:tc>
          <w:tcPr>
            <w:tcW w:w="2177" w:type="dxa"/>
            <w:shd w:val="clear" w:color="auto" w:fill="auto"/>
          </w:tcPr>
          <w:p w14:paraId="639CD704" w14:textId="77777777" w:rsidR="00747FFA" w:rsidRDefault="00747FFA" w:rsidP="008B242D">
            <w:r>
              <w:rPr>
                <w:rFonts w:hint="eastAsia"/>
              </w:rPr>
              <w:t>(</w:t>
            </w:r>
            <w:r>
              <w:t>22)</w:t>
            </w:r>
            <w:r>
              <w:rPr>
                <w:rFonts w:hint="eastAsia"/>
              </w:rPr>
              <w:t>森さんちの漁師体験「観光・底引き網体験コース」</w:t>
            </w:r>
          </w:p>
          <w:p w14:paraId="12F18D52" w14:textId="77777777" w:rsidR="00747FFA" w:rsidRDefault="00747FFA" w:rsidP="008B242D"/>
          <w:p w14:paraId="57C74699" w14:textId="77777777" w:rsidR="00747FFA" w:rsidRPr="00825E6D" w:rsidRDefault="00747FFA" w:rsidP="008B242D"/>
        </w:tc>
        <w:tc>
          <w:tcPr>
            <w:tcW w:w="4346" w:type="dxa"/>
            <w:shd w:val="clear" w:color="auto" w:fill="auto"/>
          </w:tcPr>
          <w:p w14:paraId="12EC442F" w14:textId="77777777" w:rsidR="00747FFA" w:rsidRDefault="00747FFA" w:rsidP="008B242D">
            <w:r>
              <w:rPr>
                <w:rFonts w:hint="eastAsia"/>
              </w:rPr>
              <w:t>海底に沈めた網を引っぱり、引き揚げる光景を見学します。四季折々の魚が獲れる喜びと驚きを体感してみてください。季節によっては、ピチピチ跳ねるエビをそのまま食べられることも！獲れた魚はお持ち帰りすることも可能です。</w:t>
            </w:r>
          </w:p>
        </w:tc>
        <w:tc>
          <w:tcPr>
            <w:tcW w:w="848" w:type="dxa"/>
            <w:shd w:val="clear" w:color="auto" w:fill="auto"/>
          </w:tcPr>
          <w:p w14:paraId="0D00886F" w14:textId="77777777" w:rsidR="00747FFA" w:rsidRDefault="00747FFA" w:rsidP="008B242D">
            <w:pPr>
              <w:ind w:leftChars="-50" w:left="-105" w:rightChars="-50" w:right="-105"/>
              <w:jc w:val="center"/>
            </w:pPr>
            <w:r>
              <w:rPr>
                <w:rFonts w:hint="eastAsia"/>
              </w:rPr>
              <w:t>5～10月</w:t>
            </w:r>
          </w:p>
        </w:tc>
        <w:tc>
          <w:tcPr>
            <w:tcW w:w="954" w:type="dxa"/>
            <w:shd w:val="clear" w:color="auto" w:fill="auto"/>
          </w:tcPr>
          <w:p w14:paraId="687EB721" w14:textId="77777777" w:rsidR="00747FFA" w:rsidRDefault="00747FFA" w:rsidP="008B242D">
            <w:pPr>
              <w:jc w:val="center"/>
            </w:pPr>
            <w:r>
              <w:rPr>
                <w:rFonts w:hint="eastAsia"/>
              </w:rPr>
              <w:t>男鹿島</w:t>
            </w:r>
          </w:p>
        </w:tc>
        <w:tc>
          <w:tcPr>
            <w:tcW w:w="859" w:type="dxa"/>
            <w:shd w:val="clear" w:color="auto" w:fill="auto"/>
          </w:tcPr>
          <w:p w14:paraId="60445EA7" w14:textId="77777777" w:rsidR="00747FFA" w:rsidRDefault="00747FFA" w:rsidP="008B242D">
            <w:pPr>
              <w:jc w:val="center"/>
            </w:pPr>
            <w:r>
              <w:rPr>
                <w:rFonts w:hint="eastAsia"/>
              </w:rPr>
              <w:t>約2:00</w:t>
            </w:r>
          </w:p>
        </w:tc>
      </w:tr>
    </w:tbl>
    <w:p w14:paraId="4B5E368F" w14:textId="77777777" w:rsidR="00747FFA" w:rsidRDefault="00747FFA" w:rsidP="00747FFA"/>
    <w:p w14:paraId="785FDE38" w14:textId="72FD6ACA" w:rsidR="00747FFA" w:rsidRDefault="0017233B" w:rsidP="00747FFA">
      <w:pPr>
        <w:pStyle w:val="a0"/>
        <w:numPr>
          <w:ilvl w:val="0"/>
          <w:numId w:val="2"/>
        </w:numPr>
      </w:pPr>
      <w:r>
        <w:rPr>
          <w:noProof/>
        </w:rPr>
        <w:drawing>
          <wp:anchor distT="0" distB="0" distL="114300" distR="114300" simplePos="0" relativeHeight="251641344" behindDoc="0" locked="0" layoutInCell="1" allowOverlap="1" wp14:anchorId="229BEF53" wp14:editId="30241319">
            <wp:simplePos x="0" y="0"/>
            <wp:positionH relativeFrom="column">
              <wp:align>center</wp:align>
            </wp:positionH>
            <wp:positionV relativeFrom="paragraph">
              <wp:posOffset>248285</wp:posOffset>
            </wp:positionV>
            <wp:extent cx="5788660" cy="5703570"/>
            <wp:effectExtent l="0" t="0" r="2540" b="0"/>
            <wp:wrapNone/>
            <wp:docPr id="14" name="図 59" descr="しまたび2018島ご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9" descr="しまたび2018島ご飯"/>
                    <pic:cNvPicPr>
                      <a:picLocks noChangeAspect="1" noChangeArrowheads="1"/>
                    </pic:cNvPicPr>
                  </pic:nvPicPr>
                  <pic:blipFill>
                    <a:blip r:embed="rId38">
                      <a:extLst>
                        <a:ext uri="{28A0092B-C50C-407E-A947-70E740481C1C}">
                          <a14:useLocalDpi xmlns:a14="http://schemas.microsoft.com/office/drawing/2010/main" val="0"/>
                        </a:ext>
                      </a:extLst>
                    </a:blip>
                    <a:srcRect l="3900" t="16341" r="3609" b="5101"/>
                    <a:stretch>
                      <a:fillRect/>
                    </a:stretch>
                  </pic:blipFill>
                  <pic:spPr bwMode="auto">
                    <a:xfrm>
                      <a:off x="0" y="0"/>
                      <a:ext cx="5788660" cy="5703570"/>
                    </a:xfrm>
                    <a:prstGeom prst="rect">
                      <a:avLst/>
                    </a:prstGeom>
                    <a:noFill/>
                  </pic:spPr>
                </pic:pic>
              </a:graphicData>
            </a:graphic>
            <wp14:sizeRelH relativeFrom="page">
              <wp14:pctWidth>0</wp14:pctWidth>
            </wp14:sizeRelH>
            <wp14:sizeRelV relativeFrom="page">
              <wp14:pctHeight>0</wp14:pctHeight>
            </wp14:sizeRelV>
          </wp:anchor>
        </w:drawing>
      </w:r>
      <w:r w:rsidR="00747FFA">
        <w:rPr>
          <w:rFonts w:hint="eastAsia"/>
        </w:rPr>
        <w:t xml:space="preserve">　「しまたび」メニューの一例</w:t>
      </w:r>
    </w:p>
    <w:p w14:paraId="10DCF51F" w14:textId="77777777" w:rsidR="00747FFA" w:rsidRDefault="00747FFA" w:rsidP="00747FFA"/>
    <w:p w14:paraId="07B45399" w14:textId="77777777" w:rsidR="00747FFA" w:rsidRDefault="00747FFA" w:rsidP="00747FFA"/>
    <w:p w14:paraId="2BF7C3F0" w14:textId="77777777" w:rsidR="00747FFA" w:rsidRDefault="00747FFA" w:rsidP="00747FFA"/>
    <w:p w14:paraId="5B24A03C" w14:textId="77777777" w:rsidR="00747FFA" w:rsidRDefault="00747FFA" w:rsidP="00747FFA"/>
    <w:p w14:paraId="2723F3AB" w14:textId="77777777" w:rsidR="00747FFA" w:rsidRDefault="00747FFA" w:rsidP="00747FFA"/>
    <w:p w14:paraId="2947A0BE" w14:textId="77777777" w:rsidR="00747FFA" w:rsidRDefault="00747FFA" w:rsidP="00747FFA"/>
    <w:p w14:paraId="3BEE66A6" w14:textId="77777777" w:rsidR="00747FFA" w:rsidRDefault="00747FFA" w:rsidP="00747FFA"/>
    <w:p w14:paraId="43E4CF0A" w14:textId="77777777" w:rsidR="00747FFA" w:rsidRDefault="00747FFA" w:rsidP="00747FFA"/>
    <w:p w14:paraId="3BE77937" w14:textId="77777777" w:rsidR="00747FFA" w:rsidRDefault="00747FFA" w:rsidP="00747FFA"/>
    <w:p w14:paraId="3A2210DE" w14:textId="77777777" w:rsidR="00747FFA" w:rsidRDefault="00747FFA" w:rsidP="00747FFA"/>
    <w:p w14:paraId="47EDDEFA" w14:textId="77777777" w:rsidR="00747FFA" w:rsidRDefault="00747FFA" w:rsidP="00747FFA"/>
    <w:p w14:paraId="0B8FFDDB" w14:textId="77777777" w:rsidR="00747FFA" w:rsidRDefault="00747FFA" w:rsidP="00747FFA"/>
    <w:p w14:paraId="2E0A76A7" w14:textId="77777777" w:rsidR="00747FFA" w:rsidRDefault="00747FFA" w:rsidP="00747FFA"/>
    <w:p w14:paraId="6276B211" w14:textId="77777777" w:rsidR="00747FFA" w:rsidRDefault="00747FFA" w:rsidP="00747FFA"/>
    <w:p w14:paraId="7E9A285D" w14:textId="77777777" w:rsidR="00747FFA" w:rsidRDefault="00747FFA" w:rsidP="00747FFA"/>
    <w:p w14:paraId="7B0B7117" w14:textId="77777777" w:rsidR="00747FFA" w:rsidRDefault="00747FFA" w:rsidP="00747FFA"/>
    <w:p w14:paraId="00FE828F" w14:textId="77777777" w:rsidR="00747FFA" w:rsidRDefault="00747FFA" w:rsidP="00747FFA"/>
    <w:p w14:paraId="3EE35D86" w14:textId="77777777" w:rsidR="00747FFA" w:rsidRDefault="00747FFA" w:rsidP="00747FFA"/>
    <w:p w14:paraId="3387B2A7" w14:textId="77777777" w:rsidR="00747FFA" w:rsidRDefault="00747FFA" w:rsidP="00747FFA"/>
    <w:p w14:paraId="77DD6EDB" w14:textId="77777777" w:rsidR="00747FFA" w:rsidRDefault="00747FFA" w:rsidP="00747FFA">
      <w:r>
        <w:rPr>
          <w:rFonts w:hint="eastAsia"/>
        </w:rPr>
        <w:t>出典：家島観光事業組合ＨＰ（スクリーンショットで保存）</w:t>
      </w:r>
    </w:p>
    <w:p w14:paraId="04F2BEA0" w14:textId="77777777" w:rsidR="00747FFA" w:rsidRPr="00C40E64" w:rsidRDefault="00747FFA" w:rsidP="00747FFA">
      <w:pPr>
        <w:pStyle w:val="af8"/>
      </w:pPr>
    </w:p>
    <w:p w14:paraId="6F87A55D" w14:textId="77777777" w:rsidR="00360359" w:rsidRDefault="00747FFA" w:rsidP="00360359">
      <w:pPr>
        <w:pStyle w:val="aa"/>
      </w:pPr>
      <w:r>
        <w:br w:type="page"/>
      </w:r>
      <w:r w:rsidR="00360359">
        <w:lastRenderedPageBreak/>
        <w:t xml:space="preserve">iii) </w:t>
      </w:r>
      <w:r w:rsidR="00360359">
        <w:rPr>
          <w:rFonts w:hint="eastAsia"/>
        </w:rPr>
        <w:t>情報発信</w:t>
      </w:r>
    </w:p>
    <w:p w14:paraId="41DFC530" w14:textId="60DAF8D0" w:rsidR="00360359" w:rsidRDefault="00360359" w:rsidP="00360359">
      <w:pPr>
        <w:pStyle w:val="aa"/>
      </w:pPr>
      <w:r>
        <w:rPr>
          <w:rFonts w:hint="eastAsia"/>
        </w:rPr>
        <w:t>・家島諸島の情報発信の中心は、</w:t>
      </w:r>
      <w:r w:rsidR="00E05103" w:rsidRPr="00682C57">
        <w:rPr>
          <w:rFonts w:hint="eastAsia"/>
          <w:color w:val="000000" w:themeColor="text1"/>
        </w:rPr>
        <w:t>図－21</w:t>
      </w:r>
      <w:r w:rsidR="00E05103">
        <w:rPr>
          <w:rFonts w:hint="eastAsia"/>
        </w:rPr>
        <w:t>のとおり</w:t>
      </w:r>
      <w:r>
        <w:rPr>
          <w:rFonts w:hint="eastAsia"/>
        </w:rPr>
        <w:t>家島観光事業組合のＨＰである。</w:t>
      </w:r>
    </w:p>
    <w:p w14:paraId="409CAB90" w14:textId="77777777" w:rsidR="00360359" w:rsidRDefault="00360359" w:rsidP="00360359">
      <w:pPr>
        <w:pStyle w:val="aa"/>
      </w:pPr>
      <w:r>
        <w:rPr>
          <w:rFonts w:hint="eastAsia"/>
        </w:rPr>
        <w:t>・インターネットの検索画面において、「家島　観光」あるいは「家島」というキーワードで検索すると、家島観光事業組合のＨＰが検索結果の最初に表示される。</w:t>
      </w:r>
    </w:p>
    <w:p w14:paraId="556E8715" w14:textId="77777777" w:rsidR="00360359" w:rsidRDefault="00360359" w:rsidP="00360359">
      <w:pPr>
        <w:pStyle w:val="aa"/>
      </w:pPr>
      <w:r>
        <w:rPr>
          <w:rFonts w:hint="eastAsia"/>
        </w:rPr>
        <w:t>・家島観光事業組合のＨＰでは、家島の最新情報、イベントの案内、土産物の案内、地図（観光マップ）などが掲出され、合わせて、「しまたび」のメニューも検索することができる。</w:t>
      </w:r>
    </w:p>
    <w:p w14:paraId="0C410D52" w14:textId="77777777" w:rsidR="00360359" w:rsidRDefault="00360359" w:rsidP="00360359">
      <w:pPr>
        <w:pStyle w:val="aa"/>
      </w:pPr>
      <w:r>
        <w:rPr>
          <w:rFonts w:hint="eastAsia"/>
        </w:rPr>
        <w:t>・また、旅行ガイドを専門とする事業者による家島の旅行案内なども検索結果の上位に表示される。</w:t>
      </w:r>
    </w:p>
    <w:p w14:paraId="36A8AA5A" w14:textId="77777777" w:rsidR="00360359" w:rsidRDefault="00360359" w:rsidP="00360359">
      <w:pPr>
        <w:pStyle w:val="a0"/>
      </w:pPr>
      <w:r>
        <w:br w:type="page"/>
      </w:r>
      <w:r>
        <w:rPr>
          <w:rFonts w:hint="eastAsia"/>
        </w:rPr>
        <w:lastRenderedPageBreak/>
        <w:t xml:space="preserve">　家島観光事業組合のＨＰ（トップページ）</w:t>
      </w:r>
    </w:p>
    <w:p w14:paraId="7F9C14EF" w14:textId="5A69BCA4" w:rsidR="00360359" w:rsidRPr="00170FF5" w:rsidRDefault="0017233B" w:rsidP="00360359">
      <w:r>
        <w:rPr>
          <w:noProof/>
        </w:rPr>
        <w:drawing>
          <wp:anchor distT="0" distB="0" distL="114300" distR="114300" simplePos="0" relativeHeight="251642368" behindDoc="0" locked="0" layoutInCell="1" allowOverlap="1" wp14:anchorId="57C0B1FE" wp14:editId="600C7ECF">
            <wp:simplePos x="0" y="0"/>
            <wp:positionH relativeFrom="column">
              <wp:align>center</wp:align>
            </wp:positionH>
            <wp:positionV relativeFrom="paragraph">
              <wp:posOffset>0</wp:posOffset>
            </wp:positionV>
            <wp:extent cx="5939790" cy="8733790"/>
            <wp:effectExtent l="0" t="0" r="3810" b="0"/>
            <wp:wrapNone/>
            <wp:docPr id="13"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8733790"/>
                    </a:xfrm>
                    <a:prstGeom prst="rect">
                      <a:avLst/>
                    </a:prstGeom>
                    <a:noFill/>
                  </pic:spPr>
                </pic:pic>
              </a:graphicData>
            </a:graphic>
            <wp14:sizeRelH relativeFrom="page">
              <wp14:pctWidth>0</wp14:pctWidth>
            </wp14:sizeRelH>
            <wp14:sizeRelV relativeFrom="page">
              <wp14:pctHeight>0</wp14:pctHeight>
            </wp14:sizeRelV>
          </wp:anchor>
        </w:drawing>
      </w:r>
    </w:p>
    <w:p w14:paraId="21DC17A7" w14:textId="77777777" w:rsidR="00360359" w:rsidRDefault="00360359" w:rsidP="00360359"/>
    <w:p w14:paraId="13841AD7" w14:textId="77777777" w:rsidR="00360359" w:rsidRDefault="00360359" w:rsidP="00360359"/>
    <w:p w14:paraId="4E067449" w14:textId="77777777" w:rsidR="00360359" w:rsidRDefault="00360359" w:rsidP="00360359"/>
    <w:p w14:paraId="68A7E79D" w14:textId="77777777" w:rsidR="00360359" w:rsidRDefault="00360359" w:rsidP="00360359"/>
    <w:p w14:paraId="0C6D5CBD" w14:textId="77777777" w:rsidR="00360359" w:rsidRDefault="00360359" w:rsidP="00360359"/>
    <w:p w14:paraId="5A8B64F2" w14:textId="77777777" w:rsidR="00360359" w:rsidRDefault="00360359" w:rsidP="00360359"/>
    <w:p w14:paraId="30AC9126" w14:textId="77777777" w:rsidR="00360359" w:rsidRDefault="00360359" w:rsidP="00360359"/>
    <w:p w14:paraId="67493498" w14:textId="77777777" w:rsidR="00360359" w:rsidRDefault="00360359" w:rsidP="00360359"/>
    <w:p w14:paraId="7E73AA98" w14:textId="77777777" w:rsidR="00360359" w:rsidRDefault="00360359" w:rsidP="00360359"/>
    <w:p w14:paraId="36648154" w14:textId="77777777" w:rsidR="00360359" w:rsidRDefault="00360359" w:rsidP="00360359"/>
    <w:p w14:paraId="48C253F3" w14:textId="77777777" w:rsidR="00360359" w:rsidRDefault="00360359" w:rsidP="00360359"/>
    <w:p w14:paraId="621B6259" w14:textId="77777777" w:rsidR="00360359" w:rsidRDefault="00360359" w:rsidP="00360359"/>
    <w:p w14:paraId="4F98DEB3" w14:textId="77777777" w:rsidR="00360359" w:rsidRDefault="00360359" w:rsidP="00360359"/>
    <w:p w14:paraId="36A46839" w14:textId="77777777" w:rsidR="00360359" w:rsidRDefault="00360359" w:rsidP="00360359"/>
    <w:p w14:paraId="5C3F1B76" w14:textId="77777777" w:rsidR="00360359" w:rsidRDefault="00360359" w:rsidP="00360359"/>
    <w:p w14:paraId="7C0D6604" w14:textId="77777777" w:rsidR="00360359" w:rsidRDefault="00360359" w:rsidP="00360359"/>
    <w:p w14:paraId="290F93BA" w14:textId="77777777" w:rsidR="00360359" w:rsidRDefault="00360359" w:rsidP="00360359"/>
    <w:p w14:paraId="55A30C2D" w14:textId="77777777" w:rsidR="00360359" w:rsidRDefault="00360359" w:rsidP="00360359"/>
    <w:p w14:paraId="6B1710BB" w14:textId="77777777" w:rsidR="00360359" w:rsidRDefault="00360359" w:rsidP="00360359"/>
    <w:p w14:paraId="6EE9D5D5" w14:textId="77777777" w:rsidR="00360359" w:rsidRDefault="00360359" w:rsidP="00360359"/>
    <w:p w14:paraId="1BBD4EFB" w14:textId="77777777" w:rsidR="00360359" w:rsidRDefault="00360359" w:rsidP="00360359"/>
    <w:p w14:paraId="488BBDBD" w14:textId="77777777" w:rsidR="00360359" w:rsidRDefault="00360359" w:rsidP="00360359"/>
    <w:p w14:paraId="33FACB3C" w14:textId="77777777" w:rsidR="00360359" w:rsidRDefault="00360359" w:rsidP="00360359"/>
    <w:p w14:paraId="375392E4" w14:textId="77777777" w:rsidR="00360359" w:rsidRDefault="00360359" w:rsidP="00360359"/>
    <w:p w14:paraId="1C37035B" w14:textId="77777777" w:rsidR="00360359" w:rsidRDefault="00360359" w:rsidP="00360359"/>
    <w:p w14:paraId="05887B53" w14:textId="77777777" w:rsidR="00360359" w:rsidRDefault="00360359" w:rsidP="00360359"/>
    <w:p w14:paraId="5FEFDAA5" w14:textId="77777777" w:rsidR="00360359" w:rsidRDefault="00360359" w:rsidP="00360359"/>
    <w:p w14:paraId="0FA3CE53" w14:textId="77777777" w:rsidR="007061F8" w:rsidRDefault="007061F8" w:rsidP="00360359"/>
    <w:p w14:paraId="1A2F0C96" w14:textId="3757F878" w:rsidR="007061F8" w:rsidRPr="00682C57" w:rsidRDefault="007061F8" w:rsidP="007061F8">
      <w:pPr>
        <w:pStyle w:val="af"/>
        <w:rPr>
          <w:rFonts w:hAnsi="ＭＳ 明朝" w:cs="ＭＳ 明朝"/>
          <w:color w:val="000000" w:themeColor="text1"/>
        </w:rPr>
      </w:pPr>
      <w:r>
        <w:br w:type="page"/>
      </w:r>
      <w:r>
        <w:rPr>
          <w:rFonts w:hAnsi="ＭＳ 明朝" w:cs="ＭＳ 明朝" w:hint="eastAsia"/>
        </w:rPr>
        <w:lastRenderedPageBreak/>
        <w:t xml:space="preserve">③　</w:t>
      </w:r>
      <w:r w:rsidRPr="00682C57">
        <w:rPr>
          <w:rFonts w:hAnsi="ＭＳ 明朝" w:cs="ＭＳ 明朝" w:hint="eastAsia"/>
          <w:color w:val="000000" w:themeColor="text1"/>
        </w:rPr>
        <w:t>坊勢漁業</w:t>
      </w:r>
      <w:r w:rsidR="009C690A" w:rsidRPr="00682C57">
        <w:rPr>
          <w:rFonts w:hAnsi="ＭＳ 明朝" w:cs="ＭＳ 明朝" w:hint="eastAsia"/>
          <w:color w:val="000000" w:themeColor="text1"/>
        </w:rPr>
        <w:t>協同組合</w:t>
      </w:r>
    </w:p>
    <w:p w14:paraId="1A02A671" w14:textId="77777777" w:rsidR="007061F8" w:rsidRPr="00682C57" w:rsidRDefault="007061F8" w:rsidP="007061F8">
      <w:pPr>
        <w:pStyle w:val="-a"/>
        <w:rPr>
          <w:color w:val="000000" w:themeColor="text1"/>
        </w:rPr>
      </w:pPr>
      <w:r w:rsidRPr="00682C57">
        <w:rPr>
          <w:rFonts w:hint="eastAsia"/>
          <w:color w:val="000000" w:themeColor="text1"/>
        </w:rPr>
        <w:t>1)</w:t>
      </w:r>
      <w:r w:rsidRPr="00682C57">
        <w:rPr>
          <w:color w:val="000000" w:themeColor="text1"/>
        </w:rPr>
        <w:t xml:space="preserve"> </w:t>
      </w:r>
      <w:r w:rsidR="008B242D" w:rsidRPr="00682C57">
        <w:rPr>
          <w:rFonts w:hint="eastAsia"/>
          <w:color w:val="000000" w:themeColor="text1"/>
        </w:rPr>
        <w:t>漁獲物の販売</w:t>
      </w:r>
    </w:p>
    <w:p w14:paraId="72B80F9E" w14:textId="77777777" w:rsidR="008B242D" w:rsidRPr="00682C57" w:rsidRDefault="008B242D" w:rsidP="007061F8">
      <w:pPr>
        <w:pStyle w:val="af8"/>
        <w:rPr>
          <w:color w:val="000000" w:themeColor="text1"/>
        </w:rPr>
      </w:pPr>
      <w:r w:rsidRPr="00682C57">
        <w:rPr>
          <w:rFonts w:hint="eastAsia"/>
          <w:color w:val="000000" w:themeColor="text1"/>
        </w:rPr>
        <w:t>＜取り組み概要＞</w:t>
      </w:r>
    </w:p>
    <w:p w14:paraId="1A3C270C" w14:textId="7463CC29" w:rsidR="007061F8" w:rsidRDefault="007061F8" w:rsidP="007061F8">
      <w:pPr>
        <w:pStyle w:val="af8"/>
      </w:pPr>
      <w:r w:rsidRPr="00682C57">
        <w:rPr>
          <w:rFonts w:hint="eastAsia"/>
          <w:color w:val="000000" w:themeColor="text1"/>
        </w:rPr>
        <w:t>・坊勢漁業</w:t>
      </w:r>
      <w:r w:rsidR="009C690A" w:rsidRPr="00682C57">
        <w:rPr>
          <w:rFonts w:hint="eastAsia"/>
          <w:color w:val="000000" w:themeColor="text1"/>
        </w:rPr>
        <w:t>協同組合</w:t>
      </w:r>
      <w:r w:rsidRPr="00682C57">
        <w:rPr>
          <w:rFonts w:hint="eastAsia"/>
          <w:color w:val="000000" w:themeColor="text1"/>
        </w:rPr>
        <w:t>では、直売所</w:t>
      </w:r>
      <w:r>
        <w:rPr>
          <w:rFonts w:hint="eastAsia"/>
        </w:rPr>
        <w:t>やインターネットを通じて漁獲物を販売し、坊勢ブランドの魚を訴求している。</w:t>
      </w:r>
    </w:p>
    <w:p w14:paraId="10B2BA93" w14:textId="5E4A196B" w:rsidR="008B242D" w:rsidRDefault="008B242D" w:rsidP="007061F8">
      <w:pPr>
        <w:pStyle w:val="af8"/>
      </w:pPr>
      <w:r>
        <w:rPr>
          <w:rFonts w:hint="eastAsia"/>
        </w:rPr>
        <w:t>・姫路市白浜町に「</w:t>
      </w:r>
      <w:r w:rsidR="00E05103">
        <w:rPr>
          <w:rFonts w:hint="eastAsia"/>
        </w:rPr>
        <w:t>坊勢漁業協同組合</w:t>
      </w:r>
      <w:r w:rsidR="00F801FB">
        <w:rPr>
          <w:rFonts w:hint="eastAsia"/>
        </w:rPr>
        <w:t>“とれとれ”</w:t>
      </w:r>
      <w:r>
        <w:rPr>
          <w:rFonts w:hint="eastAsia"/>
        </w:rPr>
        <w:t>直販所」と称して、坊勢漁港で水揚げされた新鮮な魚介類を販売</w:t>
      </w:r>
      <w:r w:rsidR="00F801FB">
        <w:rPr>
          <w:rFonts w:hint="eastAsia"/>
        </w:rPr>
        <w:t>する直販所を設置</w:t>
      </w:r>
      <w:r>
        <w:rPr>
          <w:rFonts w:hint="eastAsia"/>
        </w:rPr>
        <w:t>。</w:t>
      </w:r>
    </w:p>
    <w:p w14:paraId="33AC4A42" w14:textId="77777777" w:rsidR="00F801FB" w:rsidRDefault="00F801FB" w:rsidP="007061F8">
      <w:pPr>
        <w:pStyle w:val="af8"/>
      </w:pPr>
      <w:r>
        <w:rPr>
          <w:rFonts w:hint="eastAsia"/>
        </w:rPr>
        <w:t>・インターネット上では「とれとれインターネットショップ」と称する通信販売を実施。</w:t>
      </w:r>
    </w:p>
    <w:p w14:paraId="73A989EF" w14:textId="77777777" w:rsidR="00F801FB" w:rsidRDefault="00F801FB" w:rsidP="00F801FB">
      <w:pPr>
        <w:pStyle w:val="af8"/>
      </w:pPr>
      <w:r>
        <w:rPr>
          <w:rFonts w:hint="eastAsia"/>
        </w:rPr>
        <w:t>＜情報発信＞</w:t>
      </w:r>
    </w:p>
    <w:p w14:paraId="4A1D8C5C" w14:textId="2358E155" w:rsidR="00F801FB" w:rsidRPr="00682C57" w:rsidRDefault="00F801FB" w:rsidP="007061F8">
      <w:pPr>
        <w:pStyle w:val="af8"/>
        <w:rPr>
          <w:color w:val="000000" w:themeColor="text1"/>
        </w:rPr>
      </w:pPr>
      <w:r>
        <w:rPr>
          <w:rFonts w:hint="eastAsia"/>
        </w:rPr>
        <w:t>・</w:t>
      </w:r>
      <w:r w:rsidR="00E05103" w:rsidRPr="00682C57">
        <w:rPr>
          <w:rFonts w:hint="eastAsia"/>
          <w:color w:val="000000" w:themeColor="text1"/>
        </w:rPr>
        <w:t>坊勢漁業協同組合</w:t>
      </w:r>
      <w:r w:rsidRPr="00682C57">
        <w:rPr>
          <w:rFonts w:hint="eastAsia"/>
          <w:color w:val="000000" w:themeColor="text1"/>
        </w:rPr>
        <w:t>のＨＰに「海の幸情報」としてこれらの情報を掲出。</w:t>
      </w:r>
    </w:p>
    <w:p w14:paraId="6A9E8D0C" w14:textId="7AA98D86" w:rsidR="00F801FB" w:rsidRDefault="00F801FB" w:rsidP="007061F8">
      <w:pPr>
        <w:pStyle w:val="af8"/>
      </w:pPr>
      <w:r w:rsidRPr="00682C57">
        <w:rPr>
          <w:rFonts w:hint="eastAsia"/>
          <w:color w:val="000000" w:themeColor="text1"/>
        </w:rPr>
        <w:t>・（一社）全日本漁港建設協会が運営するサイト「漁GYOSON村情報発信f</w:t>
      </w:r>
      <w:r w:rsidRPr="00682C57">
        <w:rPr>
          <w:color w:val="000000" w:themeColor="text1"/>
        </w:rPr>
        <w:t>rom fishing village</w:t>
      </w:r>
      <w:r w:rsidRPr="00682C57">
        <w:rPr>
          <w:rFonts w:hint="eastAsia"/>
          <w:color w:val="000000" w:themeColor="text1"/>
        </w:rPr>
        <w:t>」にも登録して、全国展開しているサイトから</w:t>
      </w:r>
      <w:r w:rsidR="00E05103" w:rsidRPr="00682C57">
        <w:rPr>
          <w:rFonts w:hint="eastAsia"/>
          <w:color w:val="000000" w:themeColor="text1"/>
        </w:rPr>
        <w:t>坊勢漁業協同組合</w:t>
      </w:r>
      <w:r w:rsidRPr="00682C57">
        <w:rPr>
          <w:rFonts w:hint="eastAsia"/>
          <w:color w:val="000000" w:themeColor="text1"/>
        </w:rPr>
        <w:t>の</w:t>
      </w:r>
      <w:r>
        <w:rPr>
          <w:rFonts w:hint="eastAsia"/>
        </w:rPr>
        <w:t>ＨＰにリンクできるようにしている。</w:t>
      </w:r>
    </w:p>
    <w:p w14:paraId="5F95E737" w14:textId="77777777" w:rsidR="00F801FB" w:rsidRPr="008B242D" w:rsidRDefault="00F801FB" w:rsidP="007061F8">
      <w:pPr>
        <w:pStyle w:val="af8"/>
      </w:pPr>
      <w:r>
        <w:rPr>
          <w:rFonts w:hint="eastAsia"/>
        </w:rPr>
        <w:t>2)</w:t>
      </w:r>
      <w:r>
        <w:t xml:space="preserve"> </w:t>
      </w:r>
      <w:r>
        <w:rPr>
          <w:rFonts w:hint="eastAsia"/>
        </w:rPr>
        <w:t>漁業体験</w:t>
      </w:r>
    </w:p>
    <w:p w14:paraId="14D40B5D" w14:textId="77777777" w:rsidR="007061F8" w:rsidRDefault="007061F8" w:rsidP="007061F8">
      <w:pPr>
        <w:pStyle w:val="af8"/>
      </w:pPr>
      <w:r>
        <w:rPr>
          <w:rFonts w:hint="eastAsia"/>
        </w:rPr>
        <w:t>・</w:t>
      </w:r>
      <w:r w:rsidR="00F801FB">
        <w:rPr>
          <w:rFonts w:hint="eastAsia"/>
        </w:rPr>
        <w:t>漁業を体験・見学することを目的として、</w:t>
      </w:r>
      <w:r w:rsidR="008B242D">
        <w:rPr>
          <w:rFonts w:hint="eastAsia"/>
        </w:rPr>
        <w:t>平成31年３月に漁業見学船</w:t>
      </w:r>
      <w:r w:rsidR="00F801FB">
        <w:rPr>
          <w:rFonts w:hint="eastAsia"/>
        </w:rPr>
        <w:t>「第８ふじなみ」</w:t>
      </w:r>
      <w:r w:rsidR="008B242D">
        <w:rPr>
          <w:rFonts w:hint="eastAsia"/>
        </w:rPr>
        <w:t>を新造。</w:t>
      </w:r>
    </w:p>
    <w:p w14:paraId="25C4B538" w14:textId="77777777" w:rsidR="007061F8" w:rsidRDefault="00F801FB" w:rsidP="007061F8">
      <w:pPr>
        <w:pStyle w:val="af8"/>
      </w:pPr>
      <w:r>
        <w:rPr>
          <w:rFonts w:hint="eastAsia"/>
        </w:rPr>
        <w:t>・漁業見学の際には、水揚げしたばかりの魚をその場で試食するサービスも実施している。</w:t>
      </w:r>
    </w:p>
    <w:p w14:paraId="0668F54C" w14:textId="77777777" w:rsidR="00F801FB" w:rsidRPr="007061F8" w:rsidRDefault="00F801FB" w:rsidP="007061F8">
      <w:pPr>
        <w:pStyle w:val="af8"/>
      </w:pPr>
      <w:r>
        <w:rPr>
          <w:rFonts w:hint="eastAsia"/>
        </w:rPr>
        <w:t>・漁業見学の後には、</w:t>
      </w:r>
      <w:r w:rsidR="007D611D">
        <w:rPr>
          <w:rFonts w:hint="eastAsia"/>
        </w:rPr>
        <w:t>漁協が運営する飲食施設「姫路とれとれ市場」における</w:t>
      </w:r>
      <w:r w:rsidRPr="00F801FB">
        <w:rPr>
          <w:rFonts w:hint="eastAsia"/>
        </w:rPr>
        <w:t>海鮮</w:t>
      </w:r>
      <w:r w:rsidR="007D611D">
        <w:rPr>
          <w:rFonts w:hint="eastAsia"/>
        </w:rPr>
        <w:t>ＢＢＱ</w:t>
      </w:r>
      <w:r w:rsidRPr="00F801FB">
        <w:rPr>
          <w:rFonts w:hint="eastAsia"/>
        </w:rPr>
        <w:t>や家島自然体験センターでのキャンプなど、オーダーメイド</w:t>
      </w:r>
      <w:r w:rsidR="007D611D">
        <w:rPr>
          <w:rFonts w:hint="eastAsia"/>
        </w:rPr>
        <w:t>のツアーを実施することも可能。</w:t>
      </w:r>
    </w:p>
    <w:p w14:paraId="039710D2" w14:textId="77777777" w:rsidR="007061F8" w:rsidRDefault="007061F8" w:rsidP="00360359"/>
    <w:p w14:paraId="556D0235" w14:textId="6DA15DB6" w:rsidR="007D611D" w:rsidRDefault="007D611D" w:rsidP="007D611D">
      <w:pPr>
        <w:pStyle w:val="a0"/>
      </w:pPr>
      <w:r>
        <w:br w:type="page"/>
      </w:r>
      <w:r w:rsidR="0017233B">
        <w:rPr>
          <w:noProof/>
        </w:rPr>
        <w:lastRenderedPageBreak/>
        <w:drawing>
          <wp:anchor distT="0" distB="0" distL="114300" distR="114300" simplePos="0" relativeHeight="251643392" behindDoc="0" locked="0" layoutInCell="1" allowOverlap="1" wp14:anchorId="67D239DD" wp14:editId="583468B2">
            <wp:simplePos x="0" y="0"/>
            <wp:positionH relativeFrom="column">
              <wp:align>center</wp:align>
            </wp:positionH>
            <wp:positionV relativeFrom="paragraph">
              <wp:posOffset>298450</wp:posOffset>
            </wp:positionV>
            <wp:extent cx="5817235" cy="8768080"/>
            <wp:effectExtent l="0" t="0" r="0" b="0"/>
            <wp:wrapNone/>
            <wp:docPr id="1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17235" cy="8768080"/>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rPr>
        <w:t xml:space="preserve">　第８ふじなみによる漁業見学のパンフレット</w:t>
      </w:r>
    </w:p>
    <w:p w14:paraId="51FA94C1" w14:textId="77777777" w:rsidR="007D611D" w:rsidRDefault="007D611D" w:rsidP="007D611D"/>
    <w:p w14:paraId="1529805D" w14:textId="77777777" w:rsidR="007D611D" w:rsidRDefault="007D611D" w:rsidP="007D611D"/>
    <w:p w14:paraId="742E37DD" w14:textId="77777777" w:rsidR="007D611D" w:rsidRDefault="007D611D" w:rsidP="007D611D"/>
    <w:p w14:paraId="2C220F73" w14:textId="77777777" w:rsidR="007D611D" w:rsidRDefault="007D611D" w:rsidP="007D611D"/>
    <w:p w14:paraId="31B7737D" w14:textId="77777777" w:rsidR="007D611D" w:rsidRDefault="007D611D" w:rsidP="007D611D"/>
    <w:p w14:paraId="65D64B8A" w14:textId="77777777" w:rsidR="007D611D" w:rsidRDefault="007D611D" w:rsidP="007D611D"/>
    <w:p w14:paraId="691CD1C2" w14:textId="77777777" w:rsidR="007D611D" w:rsidRDefault="007D611D" w:rsidP="007D611D"/>
    <w:p w14:paraId="11A7FD82" w14:textId="77777777" w:rsidR="007D611D" w:rsidRDefault="007D611D" w:rsidP="007D611D"/>
    <w:p w14:paraId="74B52BA1" w14:textId="77777777" w:rsidR="007D611D" w:rsidRDefault="007D611D" w:rsidP="007D611D"/>
    <w:p w14:paraId="6557C3A9" w14:textId="77777777" w:rsidR="007D611D" w:rsidRDefault="007D611D" w:rsidP="007D611D"/>
    <w:p w14:paraId="72FA141E" w14:textId="77777777" w:rsidR="007D611D" w:rsidRDefault="007D611D" w:rsidP="007D611D"/>
    <w:p w14:paraId="7EE2A80C" w14:textId="77777777" w:rsidR="007D611D" w:rsidRDefault="007D611D" w:rsidP="007D611D"/>
    <w:p w14:paraId="5855DCF4" w14:textId="77777777" w:rsidR="007D611D" w:rsidRDefault="007D611D" w:rsidP="007D611D"/>
    <w:p w14:paraId="710A5B92" w14:textId="77777777" w:rsidR="007D611D" w:rsidRDefault="007D611D" w:rsidP="007D611D"/>
    <w:p w14:paraId="3567F590" w14:textId="77777777" w:rsidR="007D611D" w:rsidRDefault="007D611D" w:rsidP="007D611D"/>
    <w:p w14:paraId="70446329" w14:textId="77777777" w:rsidR="007D611D" w:rsidRDefault="007D611D" w:rsidP="007D611D"/>
    <w:p w14:paraId="0A9D1189" w14:textId="77777777" w:rsidR="007D611D" w:rsidRDefault="007D611D" w:rsidP="007D611D"/>
    <w:p w14:paraId="46B66F23" w14:textId="77777777" w:rsidR="007D611D" w:rsidRDefault="007D611D" w:rsidP="007D611D"/>
    <w:p w14:paraId="5FD27EA9" w14:textId="77777777" w:rsidR="007D611D" w:rsidRDefault="007D611D" w:rsidP="007D611D"/>
    <w:p w14:paraId="2951F748" w14:textId="77777777" w:rsidR="007D611D" w:rsidRDefault="007D611D" w:rsidP="007D611D"/>
    <w:p w14:paraId="48884F7C" w14:textId="77777777" w:rsidR="007D611D" w:rsidRPr="007D611D" w:rsidRDefault="007D611D" w:rsidP="007D611D"/>
    <w:p w14:paraId="305E2915" w14:textId="77777777" w:rsidR="007D611D" w:rsidRDefault="007D611D" w:rsidP="00360359"/>
    <w:p w14:paraId="275AC6B9" w14:textId="77777777" w:rsidR="007D611D" w:rsidRDefault="007D611D" w:rsidP="00360359"/>
    <w:p w14:paraId="6086749B" w14:textId="77777777" w:rsidR="007D611D" w:rsidRDefault="007D611D" w:rsidP="00360359"/>
    <w:p w14:paraId="21345080" w14:textId="77777777" w:rsidR="007D611D" w:rsidRDefault="007D611D" w:rsidP="00360359"/>
    <w:p w14:paraId="6F011171" w14:textId="77777777" w:rsidR="007D611D" w:rsidRDefault="007D611D" w:rsidP="00360359"/>
    <w:p w14:paraId="17071F2E" w14:textId="77777777" w:rsidR="007D611D" w:rsidRDefault="007D611D" w:rsidP="00360359"/>
    <w:p w14:paraId="0743D665" w14:textId="77777777" w:rsidR="007D611D" w:rsidRDefault="007D611D" w:rsidP="007D611D">
      <w:pPr>
        <w:pStyle w:val="af"/>
      </w:pPr>
      <w:r>
        <w:br w:type="page"/>
      </w:r>
      <w:r>
        <w:rPr>
          <w:rFonts w:hint="eastAsia"/>
        </w:rPr>
        <w:lastRenderedPageBreak/>
        <w:t>④　県立家島高等学校</w:t>
      </w:r>
    </w:p>
    <w:p w14:paraId="50849A63" w14:textId="77777777" w:rsidR="007D611D" w:rsidRDefault="00455DFF" w:rsidP="00455DFF">
      <w:pPr>
        <w:pStyle w:val="a3"/>
      </w:pPr>
      <w:r>
        <w:rPr>
          <w:rFonts w:hint="eastAsia"/>
        </w:rPr>
        <w:t>1)</w:t>
      </w:r>
      <w:r>
        <w:t xml:space="preserve"> </w:t>
      </w:r>
      <w:r>
        <w:rPr>
          <w:rFonts w:hint="eastAsia"/>
        </w:rPr>
        <w:t>家島えびカレーの開発・販売</w:t>
      </w:r>
    </w:p>
    <w:p w14:paraId="0A239C90" w14:textId="77777777" w:rsidR="00455DFF" w:rsidRDefault="00455DFF" w:rsidP="00455DFF">
      <w:pPr>
        <w:pStyle w:val="a3"/>
      </w:pPr>
      <w:r>
        <w:rPr>
          <w:rFonts w:hint="eastAsia"/>
        </w:rPr>
        <w:t>＜取り組み概要＞</w:t>
      </w:r>
    </w:p>
    <w:p w14:paraId="1339F690" w14:textId="4118FBDD" w:rsidR="00455DFF" w:rsidRPr="00682C57" w:rsidRDefault="00455DFF" w:rsidP="00455DFF">
      <w:pPr>
        <w:pStyle w:val="af8"/>
        <w:rPr>
          <w:color w:val="000000" w:themeColor="text1"/>
        </w:rPr>
      </w:pPr>
      <w:r>
        <w:rPr>
          <w:rFonts w:hint="eastAsia"/>
        </w:rPr>
        <w:t>・</w:t>
      </w:r>
      <w:r w:rsidR="00E05103" w:rsidRPr="00682C57">
        <w:rPr>
          <w:rFonts w:hint="eastAsia"/>
          <w:color w:val="000000" w:themeColor="text1"/>
        </w:rPr>
        <w:t>家島高等学校</w:t>
      </w:r>
      <w:r w:rsidRPr="00682C57">
        <w:rPr>
          <w:rFonts w:hint="eastAsia"/>
          <w:color w:val="000000" w:themeColor="text1"/>
        </w:rPr>
        <w:t>の生徒や漁協などが共同で、家島に伝わる家庭料理を「家島えびカレー」として商品化。地元産の小エビと播磨地域で獲れた野菜を用いている。</w:t>
      </w:r>
    </w:p>
    <w:p w14:paraId="31B4B945" w14:textId="7EEF50CE" w:rsidR="00455DFF" w:rsidRPr="00682C57" w:rsidRDefault="00455DFF" w:rsidP="00455DFF">
      <w:pPr>
        <w:pStyle w:val="af8"/>
        <w:rPr>
          <w:color w:val="000000" w:themeColor="text1"/>
        </w:rPr>
      </w:pPr>
      <w:r w:rsidRPr="00682C57">
        <w:rPr>
          <w:rFonts w:hint="eastAsia"/>
          <w:color w:val="000000" w:themeColor="text1"/>
        </w:rPr>
        <w:t>・平成24年に</w:t>
      </w:r>
      <w:r w:rsidR="00E05103" w:rsidRPr="00682C57">
        <w:rPr>
          <w:rFonts w:hint="eastAsia"/>
          <w:color w:val="000000" w:themeColor="text1"/>
        </w:rPr>
        <w:t>家島高等学校</w:t>
      </w:r>
      <w:r w:rsidRPr="00682C57">
        <w:rPr>
          <w:rFonts w:hint="eastAsia"/>
          <w:color w:val="000000" w:themeColor="text1"/>
        </w:rPr>
        <w:t>の生徒がカレーの腕前を競う民放テレビ番組に出演、上位に入賞したことを契機に、</w:t>
      </w:r>
      <w:r w:rsidR="00E05103" w:rsidRPr="00682C57">
        <w:rPr>
          <w:rFonts w:hint="eastAsia"/>
          <w:color w:val="000000" w:themeColor="text1"/>
        </w:rPr>
        <w:t>家島高等学校</w:t>
      </w:r>
      <w:r w:rsidRPr="00682C57">
        <w:rPr>
          <w:rFonts w:hint="eastAsia"/>
          <w:color w:val="000000" w:themeColor="text1"/>
        </w:rPr>
        <w:t>が商品化を企画。趣旨に賛同した地域の各種団体と「家島えびカレー推進協議会」を結成。坊勢漁業</w:t>
      </w:r>
      <w:r w:rsidR="009C690A" w:rsidRPr="00682C57">
        <w:rPr>
          <w:rFonts w:hint="eastAsia"/>
          <w:color w:val="000000" w:themeColor="text1"/>
        </w:rPr>
        <w:t>協同組合</w:t>
      </w:r>
      <w:r w:rsidRPr="00682C57">
        <w:rPr>
          <w:rFonts w:hint="eastAsia"/>
          <w:color w:val="000000" w:themeColor="text1"/>
        </w:rPr>
        <w:t>がカレー用の小エビを水揚げするなど関係団体が協力した。</w:t>
      </w:r>
    </w:p>
    <w:p w14:paraId="7D34666D" w14:textId="07080D9F" w:rsidR="00455DFF" w:rsidRDefault="00455DFF" w:rsidP="00455DFF">
      <w:pPr>
        <w:pStyle w:val="af8"/>
      </w:pPr>
      <w:r w:rsidRPr="00682C57">
        <w:rPr>
          <w:rFonts w:hint="eastAsia"/>
          <w:color w:val="000000" w:themeColor="text1"/>
        </w:rPr>
        <w:t>・</w:t>
      </w:r>
      <w:r w:rsidR="00E05103" w:rsidRPr="00682C57">
        <w:rPr>
          <w:rFonts w:hint="eastAsia"/>
          <w:color w:val="000000" w:themeColor="text1"/>
        </w:rPr>
        <w:t>家島高等学校</w:t>
      </w:r>
      <w:r w:rsidRPr="00682C57">
        <w:rPr>
          <w:rFonts w:hint="eastAsia"/>
          <w:color w:val="000000" w:themeColor="text1"/>
        </w:rPr>
        <w:t>の生徒が改良を重ねたうえ、レシピをカレー</w:t>
      </w:r>
      <w:r>
        <w:rPr>
          <w:rFonts w:hint="eastAsia"/>
        </w:rPr>
        <w:t>製造会社に提供。商品化が実現した。</w:t>
      </w:r>
    </w:p>
    <w:p w14:paraId="5E4A660C" w14:textId="77777777" w:rsidR="00455DFF" w:rsidRDefault="00455DFF" w:rsidP="00455DFF">
      <w:pPr>
        <w:pStyle w:val="af8"/>
      </w:pPr>
      <w:r>
        <w:rPr>
          <w:rFonts w:hint="eastAsia"/>
        </w:rPr>
        <w:t>・１パック200グラム入りで450円、家島港ふれあいプラザで販売。</w:t>
      </w:r>
    </w:p>
    <w:p w14:paraId="6739BD56" w14:textId="77777777" w:rsidR="00455DFF" w:rsidRDefault="00455DFF" w:rsidP="00455DFF">
      <w:pPr>
        <w:pStyle w:val="a3"/>
      </w:pPr>
      <w:r>
        <w:rPr>
          <w:rFonts w:hint="eastAsia"/>
        </w:rPr>
        <w:t>＜情報発信＞</w:t>
      </w:r>
    </w:p>
    <w:p w14:paraId="2D218A6C" w14:textId="0ED44460" w:rsidR="00D66B65" w:rsidRDefault="00D66B65" w:rsidP="00455DFF">
      <w:pPr>
        <w:pStyle w:val="af8"/>
      </w:pPr>
      <w:r>
        <w:rPr>
          <w:rFonts w:hint="eastAsia"/>
        </w:rPr>
        <w:t>・</w:t>
      </w:r>
      <w:r w:rsidR="00E05103">
        <w:rPr>
          <w:rFonts w:hint="eastAsia"/>
        </w:rPr>
        <w:t>家島高等学校</w:t>
      </w:r>
      <w:r>
        <w:rPr>
          <w:rFonts w:hint="eastAsia"/>
        </w:rPr>
        <w:t>ＨＰの「新聞記事」に掲載された新聞記事の写しが掲出されている。</w:t>
      </w:r>
    </w:p>
    <w:p w14:paraId="7AC82693" w14:textId="77777777" w:rsidR="00455DFF" w:rsidRDefault="00455DFF" w:rsidP="00455DFF">
      <w:pPr>
        <w:pStyle w:val="af8"/>
      </w:pPr>
      <w:r>
        <w:rPr>
          <w:rFonts w:hint="eastAsia"/>
        </w:rPr>
        <w:t>・</w:t>
      </w:r>
      <w:r w:rsidR="00D66B65">
        <w:rPr>
          <w:rFonts w:hint="eastAsia"/>
        </w:rPr>
        <w:t>家島観光事業組合ＨＰの島情報に掲出されている。</w:t>
      </w:r>
    </w:p>
    <w:p w14:paraId="6B7CD155" w14:textId="77777777" w:rsidR="00455DFF" w:rsidRDefault="00455DFF" w:rsidP="00455DFF">
      <w:pPr>
        <w:pStyle w:val="af8"/>
      </w:pPr>
    </w:p>
    <w:p w14:paraId="2E779481" w14:textId="77777777" w:rsidR="00D66B65" w:rsidRDefault="00D66B65" w:rsidP="00D66B65">
      <w:pPr>
        <w:pStyle w:val="af"/>
      </w:pPr>
      <w:r>
        <w:rPr>
          <w:rFonts w:hint="eastAsia"/>
        </w:rPr>
        <w:t>⑤　いえしまコンシェルジュ</w:t>
      </w:r>
    </w:p>
    <w:p w14:paraId="3C88DE9F" w14:textId="77777777" w:rsidR="00455DFF" w:rsidRDefault="00D66B65" w:rsidP="00455DFF">
      <w:pPr>
        <w:pStyle w:val="af8"/>
      </w:pPr>
      <w:r>
        <w:rPr>
          <w:rFonts w:hint="eastAsia"/>
        </w:rPr>
        <w:t>＜取り組み概要＞</w:t>
      </w:r>
    </w:p>
    <w:p w14:paraId="69D157B8" w14:textId="77777777" w:rsidR="003D27D3" w:rsidRDefault="00D66B65" w:rsidP="003D27D3">
      <w:pPr>
        <w:pStyle w:val="af8"/>
      </w:pPr>
      <w:r>
        <w:rPr>
          <w:rFonts w:hint="eastAsia"/>
        </w:rPr>
        <w:t>・</w:t>
      </w:r>
      <w:r w:rsidR="00526CA7">
        <w:rPr>
          <w:rFonts w:hint="eastAsia"/>
        </w:rPr>
        <w:t>大阪出身の中西</w:t>
      </w:r>
      <w:r w:rsidR="003D27D3">
        <w:rPr>
          <w:rFonts w:hint="eastAsia"/>
        </w:rPr>
        <w:t>和也氏が家島の魅力に魅せられて家島に居住し、家島の観光ガイドを始めたの</w:t>
      </w:r>
      <w:r w:rsidR="00127516">
        <w:rPr>
          <w:rFonts w:hint="eastAsia"/>
        </w:rPr>
        <w:t>を</w:t>
      </w:r>
      <w:r w:rsidR="003D27D3">
        <w:rPr>
          <w:rFonts w:hint="eastAsia"/>
        </w:rPr>
        <w:t>契機に結成された家島の観光ガイドの集まり。</w:t>
      </w:r>
    </w:p>
    <w:p w14:paraId="1F1F2582" w14:textId="77777777" w:rsidR="007D611D" w:rsidRDefault="003D27D3" w:rsidP="003D27D3">
      <w:pPr>
        <w:pStyle w:val="af8"/>
      </w:pPr>
      <w:r>
        <w:rPr>
          <w:rFonts w:hint="eastAsia"/>
        </w:rPr>
        <w:t>・いえしまコンシェルジェのＨＰによると、中西氏以外に７名が活動をしている。</w:t>
      </w:r>
    </w:p>
    <w:p w14:paraId="08EEA2C7" w14:textId="77777777" w:rsidR="003D27D3" w:rsidRDefault="003D27D3" w:rsidP="003D27D3">
      <w:pPr>
        <w:pStyle w:val="af8"/>
      </w:pPr>
      <w:r>
        <w:rPr>
          <w:rFonts w:hint="eastAsia"/>
        </w:rPr>
        <w:t>・「家島しまたび」において、いえしまコンシェルジェが案内することをテーマにしたツアーが実施されるなど、「家島しまたび」のプロジェクトにも深く関わっている。</w:t>
      </w:r>
    </w:p>
    <w:p w14:paraId="45E768C3" w14:textId="77777777" w:rsidR="003D27D3" w:rsidRDefault="003D27D3" w:rsidP="003D27D3">
      <w:pPr>
        <w:pStyle w:val="af8"/>
      </w:pPr>
      <w:r>
        <w:rPr>
          <w:rFonts w:hint="eastAsia"/>
        </w:rPr>
        <w:t>＜情報発信＞</w:t>
      </w:r>
    </w:p>
    <w:p w14:paraId="59AACAB8" w14:textId="77777777" w:rsidR="003D27D3" w:rsidRDefault="003D27D3" w:rsidP="003D27D3">
      <w:pPr>
        <w:pStyle w:val="af8"/>
      </w:pPr>
      <w:r>
        <w:rPr>
          <w:rFonts w:hint="eastAsia"/>
        </w:rPr>
        <w:t>・いえしまコンシェルジェのＨＰにおいて、設立に至る経緯や取り組みの内容、メンバーの紹介などの情報が発信されている。</w:t>
      </w:r>
    </w:p>
    <w:p w14:paraId="082FD26F" w14:textId="77777777" w:rsidR="007D611D" w:rsidRDefault="003D27D3" w:rsidP="003D27D3">
      <w:pPr>
        <w:pStyle w:val="af8"/>
      </w:pPr>
      <w:r>
        <w:rPr>
          <w:rFonts w:hint="eastAsia"/>
        </w:rPr>
        <w:t>・家島観光事業組合のＨＰにおいても紹介されている。</w:t>
      </w:r>
    </w:p>
    <w:p w14:paraId="2DA89AC8" w14:textId="77777777" w:rsidR="007D611D" w:rsidRDefault="007D611D" w:rsidP="00360359"/>
    <w:p w14:paraId="3846B5CF" w14:textId="77777777" w:rsidR="007D611D" w:rsidRDefault="007D611D" w:rsidP="00360359"/>
    <w:p w14:paraId="0BB9A729" w14:textId="77777777" w:rsidR="00360359" w:rsidRPr="00A155C6" w:rsidRDefault="00360359" w:rsidP="00360359"/>
    <w:p w14:paraId="6C4E8504" w14:textId="348EBC0B" w:rsidR="007B273E" w:rsidRDefault="00360359" w:rsidP="007B273E">
      <w:pPr>
        <w:pStyle w:val="10"/>
      </w:pPr>
      <w:r>
        <w:br w:type="page"/>
      </w:r>
      <w:bookmarkStart w:id="24" w:name="_Toc35506869"/>
      <w:r w:rsidR="007B273E">
        <w:rPr>
          <w:rFonts w:hint="eastAsia"/>
        </w:rPr>
        <w:lastRenderedPageBreak/>
        <w:t>(</w:t>
      </w:r>
      <w:r w:rsidR="00317D2E">
        <w:rPr>
          <w:rFonts w:hint="eastAsia"/>
        </w:rPr>
        <w:t>3</w:t>
      </w:r>
      <w:r w:rsidR="007B273E">
        <w:rPr>
          <w:rFonts w:hint="eastAsia"/>
        </w:rPr>
        <w:t>)</w:t>
      </w:r>
      <w:r>
        <w:rPr>
          <w:rFonts w:hint="eastAsia"/>
        </w:rPr>
        <w:t xml:space="preserve">　</w:t>
      </w:r>
      <w:r w:rsidR="006E5A41">
        <w:rPr>
          <w:rFonts w:hint="eastAsia"/>
        </w:rPr>
        <w:t>効果的</w:t>
      </w:r>
      <w:r w:rsidRPr="00360359">
        <w:rPr>
          <w:rFonts w:hint="eastAsia"/>
        </w:rPr>
        <w:t>な情報発信を実施している</w:t>
      </w:r>
      <w:r>
        <w:rPr>
          <w:rFonts w:hint="eastAsia"/>
        </w:rPr>
        <w:t>他の</w:t>
      </w:r>
      <w:r w:rsidRPr="00360359">
        <w:rPr>
          <w:rFonts w:hint="eastAsia"/>
        </w:rPr>
        <w:t>事例</w:t>
      </w:r>
      <w:bookmarkEnd w:id="24"/>
    </w:p>
    <w:p w14:paraId="1B51E257" w14:textId="42BD5741" w:rsidR="0055267F" w:rsidRDefault="0055267F" w:rsidP="0055267F">
      <w:pPr>
        <w:pStyle w:val="a3"/>
      </w:pPr>
      <w:r>
        <w:rPr>
          <w:rFonts w:hint="eastAsia"/>
        </w:rPr>
        <w:t>ここでは、観光地において</w:t>
      </w:r>
      <w:r w:rsidR="006E5A41">
        <w:rPr>
          <w:rFonts w:hint="eastAsia"/>
        </w:rPr>
        <w:t>効果的</w:t>
      </w:r>
      <w:r>
        <w:rPr>
          <w:rFonts w:hint="eastAsia"/>
        </w:rPr>
        <w:t>な情報発信を実施し、成果を</w:t>
      </w:r>
      <w:r w:rsidR="0041235C">
        <w:rPr>
          <w:rFonts w:hint="eastAsia"/>
        </w:rPr>
        <w:t>あ</w:t>
      </w:r>
      <w:r>
        <w:rPr>
          <w:rFonts w:hint="eastAsia"/>
        </w:rPr>
        <w:t>げている事例として、</w:t>
      </w:r>
      <w:r w:rsidR="0041235C">
        <w:rPr>
          <w:rFonts w:hint="eastAsia"/>
        </w:rPr>
        <w:t>広島県尾道市生口島の耕三寺の取り組みがある。耕三寺では、尾道市がＳＮＳなどを活用した取り組みを行い、インバウンド観光客の増加率が日本一（2017年から2018年の伸び率）となった。</w:t>
      </w:r>
    </w:p>
    <w:p w14:paraId="2F64EF0F" w14:textId="77777777" w:rsidR="0041235C" w:rsidRDefault="0041235C" w:rsidP="0055267F">
      <w:pPr>
        <w:pStyle w:val="a3"/>
      </w:pPr>
      <w:r>
        <w:rPr>
          <w:rFonts w:hint="eastAsia"/>
        </w:rPr>
        <w:t>その概要を以下に記す。</w:t>
      </w:r>
    </w:p>
    <w:p w14:paraId="4E33E8EA" w14:textId="77777777" w:rsidR="0041235C" w:rsidRDefault="0041235C" w:rsidP="0041235C">
      <w:pPr>
        <w:pStyle w:val="a1"/>
      </w:pPr>
      <w:r>
        <w:rPr>
          <w:rFonts w:hint="eastAsia"/>
        </w:rPr>
        <w:t xml:space="preserve">　生口島耕三寺における情報発信の取り組み事例</w:t>
      </w:r>
    </w:p>
    <w:p w14:paraId="387B4A60" w14:textId="55CF2D82" w:rsidR="00A92A48" w:rsidRDefault="0017233B" w:rsidP="0041235C">
      <w:pPr>
        <w:pStyle w:val="af8"/>
      </w:pPr>
      <w:r>
        <w:rPr>
          <w:noProof/>
        </w:rPr>
        <mc:AlternateContent>
          <mc:Choice Requires="wps">
            <w:drawing>
              <wp:anchor distT="0" distB="0" distL="114300" distR="114300" simplePos="0" relativeHeight="251639296" behindDoc="0" locked="0" layoutInCell="1" allowOverlap="1" wp14:anchorId="3B498BA2" wp14:editId="00B90A5C">
                <wp:simplePos x="0" y="0"/>
                <wp:positionH relativeFrom="column">
                  <wp:posOffset>0</wp:posOffset>
                </wp:positionH>
                <wp:positionV relativeFrom="paragraph">
                  <wp:posOffset>7620</wp:posOffset>
                </wp:positionV>
                <wp:extent cx="5855970" cy="5694680"/>
                <wp:effectExtent l="0" t="0" r="11430" b="20320"/>
                <wp:wrapNone/>
                <wp:docPr id="11"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5970" cy="5694680"/>
                        </a:xfrm>
                        <a:prstGeom prst="rect">
                          <a:avLst/>
                        </a:prstGeom>
                        <a:no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843752" id="Rectangle 53" o:spid="_x0000_s1026" style="position:absolute;left:0;text-align:left;margin-left:0;margin-top:.6pt;width:461.1pt;height:448.4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" filled="f">
                <v:textbox inset="5.85pt,.7pt,5.85pt,.7pt"/>
              </v:rect>
            </w:pict>
          </mc:Fallback>
        </mc:AlternateContent>
      </w:r>
      <w:r w:rsidR="00A92A48">
        <w:rPr>
          <w:rFonts w:hint="eastAsia"/>
        </w:rPr>
        <w:t>＜取り組みの概要＞</w:t>
      </w:r>
    </w:p>
    <w:p w14:paraId="6CE117E5" w14:textId="77777777" w:rsidR="0041235C" w:rsidRPr="00BC063E" w:rsidRDefault="0041235C" w:rsidP="0041235C">
      <w:pPr>
        <w:pStyle w:val="af8"/>
      </w:pPr>
      <w:r w:rsidRPr="00BC063E">
        <w:rPr>
          <w:rFonts w:hint="eastAsia"/>
        </w:rPr>
        <w:t>・耕三寺は生口島にある寺で、紅葉の名所である。数年前までは、訪れる外国人観光客はわずかであった。</w:t>
      </w:r>
    </w:p>
    <w:p w14:paraId="125E8FED" w14:textId="77777777" w:rsidR="0041235C" w:rsidRPr="00BC063E" w:rsidRDefault="0041235C" w:rsidP="0041235C">
      <w:pPr>
        <w:pStyle w:val="af8"/>
      </w:pPr>
      <w:r w:rsidRPr="00BC063E">
        <w:rPr>
          <w:rFonts w:hint="eastAsia"/>
        </w:rPr>
        <w:t>・尾道市が関連する自治体と連携して、しまなみ海道（本州四国連絡道路尾道今治ルート）を活用したサイクリングコースを整備し「絶景が楽しめるサイクリングコース」としてＰＲ。</w:t>
      </w:r>
    </w:p>
    <w:p w14:paraId="50C42195" w14:textId="28C7BB13" w:rsidR="0041235C" w:rsidRPr="00BC063E" w:rsidRDefault="00A92A48" w:rsidP="00A92A48">
      <w:pPr>
        <w:pStyle w:val="af8"/>
      </w:pPr>
      <w:r w:rsidRPr="00BC063E">
        <w:rPr>
          <w:rFonts w:hint="eastAsia"/>
        </w:rPr>
        <w:t>・市内５か所におよそ900台のレンタサイクルを設置</w:t>
      </w:r>
      <w:r w:rsidR="00317D2E">
        <w:rPr>
          <w:rFonts w:hint="eastAsia"/>
        </w:rPr>
        <w:t>。車道</w:t>
      </w:r>
      <w:r w:rsidRPr="00BC063E">
        <w:rPr>
          <w:rFonts w:hAnsi="ＭＳ 明朝" w:hint="eastAsia"/>
        </w:rPr>
        <w:t>の端に「ブルーライン」をひき、島の観光スポットを巡</w:t>
      </w:r>
      <w:r w:rsidRPr="00BC063E">
        <w:rPr>
          <w:rFonts w:hint="eastAsia"/>
        </w:rPr>
        <w:t>るおすすめのルートを設定。</w:t>
      </w:r>
    </w:p>
    <w:p w14:paraId="0F492A99" w14:textId="77777777" w:rsidR="00A92A48" w:rsidRPr="00BC063E" w:rsidRDefault="00A92A48" w:rsidP="00A92A48">
      <w:pPr>
        <w:pStyle w:val="af8"/>
      </w:pPr>
      <w:r w:rsidRPr="00BC063E">
        <w:rPr>
          <w:rFonts w:hint="eastAsia"/>
        </w:rPr>
        <w:t>・ネットを使った情報発信に注力。</w:t>
      </w:r>
    </w:p>
    <w:p w14:paraId="04F3DE6B" w14:textId="77777777" w:rsidR="00A92A48" w:rsidRPr="00BC063E" w:rsidRDefault="00A92A48" w:rsidP="006D379A">
      <w:pPr>
        <w:pStyle w:val="aa"/>
      </w:pPr>
      <w:r w:rsidRPr="00BC063E">
        <w:rPr>
          <w:rFonts w:hint="eastAsia"/>
        </w:rPr>
        <w:t>１）中国語やフランス語など５か国語に対応したＰＲ動画をユーチューブに公開。</w:t>
      </w:r>
    </w:p>
    <w:p w14:paraId="1AA85024" w14:textId="0B79FD6E" w:rsidR="00A92A48" w:rsidRPr="00BC063E" w:rsidRDefault="00A92A48" w:rsidP="006D379A">
      <w:pPr>
        <w:pStyle w:val="aa"/>
      </w:pPr>
      <w:r w:rsidRPr="00BC063E">
        <w:rPr>
          <w:rFonts w:hint="eastAsia"/>
        </w:rPr>
        <w:t>２）台湾から著名なブロガーを招き、</w:t>
      </w:r>
      <w:r w:rsidR="00317D2E">
        <w:rPr>
          <w:rFonts w:hint="eastAsia"/>
        </w:rPr>
        <w:t>地元の人しか</w:t>
      </w:r>
      <w:r w:rsidRPr="00BC063E">
        <w:rPr>
          <w:rFonts w:hint="eastAsia"/>
        </w:rPr>
        <w:t>知らないような尾道のスポットを発信してもらう。</w:t>
      </w:r>
    </w:p>
    <w:p w14:paraId="4617416E" w14:textId="77777777" w:rsidR="00A92A48" w:rsidRPr="00BC063E" w:rsidRDefault="00A92A48" w:rsidP="006D379A">
      <w:pPr>
        <w:pStyle w:val="aa"/>
      </w:pPr>
      <w:r w:rsidRPr="00BC063E">
        <w:rPr>
          <w:rFonts w:hint="eastAsia"/>
        </w:rPr>
        <w:t>という取り組みを実施。</w:t>
      </w:r>
    </w:p>
    <w:p w14:paraId="0535F653" w14:textId="77777777" w:rsidR="0076404E" w:rsidRPr="00BC063E" w:rsidRDefault="00A92A48" w:rsidP="00A92A48">
      <w:pPr>
        <w:pStyle w:val="af8"/>
      </w:pPr>
      <w:r w:rsidRPr="00BC063E">
        <w:rPr>
          <w:rFonts w:hint="eastAsia"/>
        </w:rPr>
        <w:t>・また、ＣＮＮテレビ（米国）が取材し、世界で最も美しいサイクリングロード７選に選定された。</w:t>
      </w:r>
    </w:p>
    <w:p w14:paraId="02378E12" w14:textId="77777777" w:rsidR="00A92A48" w:rsidRDefault="00A92A48" w:rsidP="00A92A48">
      <w:pPr>
        <w:pStyle w:val="af8"/>
      </w:pPr>
      <w:r>
        <w:rPr>
          <w:rFonts w:hint="eastAsia"/>
        </w:rPr>
        <w:t>＜効　果＞</w:t>
      </w:r>
    </w:p>
    <w:p w14:paraId="2851F9B2" w14:textId="77777777" w:rsidR="00A92A48" w:rsidRDefault="00A92A48" w:rsidP="00A92A48">
      <w:pPr>
        <w:pStyle w:val="af8"/>
      </w:pPr>
      <w:r>
        <w:rPr>
          <w:rFonts w:hint="eastAsia"/>
        </w:rPr>
        <w:t>・レンタサイクルを利用した外国人は４年間で３倍増。</w:t>
      </w:r>
    </w:p>
    <w:p w14:paraId="6BE4DB22" w14:textId="77777777" w:rsidR="00A92A48" w:rsidRDefault="00A92A48" w:rsidP="00A92A48">
      <w:pPr>
        <w:pStyle w:val="af8"/>
      </w:pPr>
      <w:r>
        <w:rPr>
          <w:rFonts w:hint="eastAsia"/>
        </w:rPr>
        <w:t>・耕三寺のみならず、生口島の隅々まで足を運ぶ人が増加。</w:t>
      </w:r>
    </w:p>
    <w:p w14:paraId="45B7A468" w14:textId="77777777" w:rsidR="00A92A48" w:rsidRDefault="00A92A48" w:rsidP="00A92A48">
      <w:pPr>
        <w:pStyle w:val="af8"/>
      </w:pPr>
      <w:r>
        <w:rPr>
          <w:rFonts w:hint="eastAsia"/>
        </w:rPr>
        <w:t>・サイクリングのまちとしてＰＲしてきたことにより、ブランド力が高まったことが最大の要因と考えられる（尾道市の見解）。</w:t>
      </w:r>
    </w:p>
    <w:p w14:paraId="312B09C4" w14:textId="77777777" w:rsidR="00BC063E" w:rsidRPr="007B273E" w:rsidRDefault="00A92A48" w:rsidP="00A92A48">
      <w:pPr>
        <w:rPr>
          <w:spacing w:val="-4"/>
        </w:rPr>
      </w:pPr>
      <w:r>
        <w:rPr>
          <w:rFonts w:hint="eastAsia"/>
        </w:rPr>
        <w:t>資料：</w:t>
      </w:r>
      <w:r w:rsidRPr="007B273E">
        <w:rPr>
          <w:rFonts w:hint="eastAsia"/>
          <w:spacing w:val="-4"/>
        </w:rPr>
        <w:t>ＮＨＫニュースおはよう日本・「おはＢｉｚ」平成30年11月21日放送</w:t>
      </w:r>
      <w:r w:rsidR="00BC063E" w:rsidRPr="007B273E">
        <w:rPr>
          <w:rFonts w:hint="eastAsia"/>
          <w:spacing w:val="-4"/>
        </w:rPr>
        <w:t>（ＮＨＫ・ＨＰより）</w:t>
      </w:r>
    </w:p>
    <w:p w14:paraId="3D15CC86" w14:textId="62D0D14E" w:rsidR="004520EA" w:rsidRPr="004C75B9" w:rsidRDefault="004520EA" w:rsidP="00317D2E"/>
    <w:p w14:paraId="52A6F362" w14:textId="70BEE42A" w:rsidR="009638A4" w:rsidRDefault="00317D2E" w:rsidP="009638A4">
      <w:pPr>
        <w:pStyle w:val="a7"/>
      </w:pPr>
      <w:r>
        <w:br w:type="page"/>
      </w:r>
      <w:bookmarkStart w:id="25" w:name="_Toc35506870"/>
      <w:r w:rsidR="009638A4">
        <w:rPr>
          <w:rFonts w:hint="eastAsia"/>
        </w:rPr>
        <w:lastRenderedPageBreak/>
        <w:t>５．共通乗船サービスに係る社会実験の実施</w:t>
      </w:r>
      <w:bookmarkEnd w:id="25"/>
    </w:p>
    <w:p w14:paraId="664420A8" w14:textId="677AAE06" w:rsidR="009638A4" w:rsidRPr="009638A4" w:rsidRDefault="009638A4" w:rsidP="009638A4">
      <w:pPr>
        <w:pStyle w:val="10"/>
      </w:pPr>
      <w:bookmarkStart w:id="26" w:name="_Toc35506871"/>
      <w:r>
        <w:rPr>
          <w:rFonts w:hint="eastAsia"/>
        </w:rPr>
        <w:t>(1)　目　的</w:t>
      </w:r>
      <w:bookmarkEnd w:id="26"/>
    </w:p>
    <w:p w14:paraId="1156D3C2" w14:textId="5C089581" w:rsidR="003F3CBF" w:rsidRPr="00682C57" w:rsidRDefault="009638A4" w:rsidP="009638A4">
      <w:pPr>
        <w:pStyle w:val="a3"/>
        <w:rPr>
          <w:color w:val="000000" w:themeColor="text1"/>
        </w:rPr>
      </w:pPr>
      <w:r>
        <w:rPr>
          <w:rFonts w:hint="eastAsia"/>
        </w:rPr>
        <w:t>姫路～家島航路を利用する観光客の利便性向上を図るため</w:t>
      </w:r>
      <w:r w:rsidR="003F3CBF">
        <w:rPr>
          <w:rFonts w:hint="eastAsia"/>
        </w:rPr>
        <w:t>、同区間を運航する</w:t>
      </w:r>
      <w:r w:rsidR="004B03D5" w:rsidRPr="00682C57">
        <w:rPr>
          <w:rFonts w:hint="eastAsia"/>
          <w:color w:val="000000" w:themeColor="text1"/>
        </w:rPr>
        <w:t>航路</w:t>
      </w:r>
      <w:r w:rsidR="003F3CBF" w:rsidRPr="00682C57">
        <w:rPr>
          <w:rFonts w:hint="eastAsia"/>
          <w:color w:val="000000" w:themeColor="text1"/>
        </w:rPr>
        <w:t>事業者２社の全ての便に乗船可能とする「共通乗船サービス」について社会実験を実施し、利便性に関する評価を行うとともに、運営に関する課題等を検証した。</w:t>
      </w:r>
    </w:p>
    <w:p w14:paraId="50F1E752" w14:textId="230D2157" w:rsidR="003F3CBF" w:rsidRPr="00682C57" w:rsidRDefault="003F3CBF" w:rsidP="003F3CBF">
      <w:pPr>
        <w:pStyle w:val="10"/>
        <w:rPr>
          <w:color w:val="000000" w:themeColor="text1"/>
        </w:rPr>
      </w:pPr>
      <w:bookmarkStart w:id="27" w:name="_Toc35506872"/>
      <w:r w:rsidRPr="00682C57">
        <w:rPr>
          <w:rFonts w:hint="eastAsia"/>
          <w:color w:val="000000" w:themeColor="text1"/>
        </w:rPr>
        <w:t>(2)　実施期間</w:t>
      </w:r>
      <w:bookmarkEnd w:id="27"/>
    </w:p>
    <w:p w14:paraId="5BE6BDF1" w14:textId="07F11D62" w:rsidR="003F3CBF" w:rsidRPr="00682C57" w:rsidRDefault="003F3CBF" w:rsidP="003F3CBF">
      <w:pPr>
        <w:pStyle w:val="a3"/>
        <w:rPr>
          <w:color w:val="000000" w:themeColor="text1"/>
        </w:rPr>
      </w:pPr>
      <w:r w:rsidRPr="00682C57">
        <w:rPr>
          <w:rFonts w:hint="eastAsia"/>
          <w:color w:val="000000" w:themeColor="text1"/>
        </w:rPr>
        <w:t>令和元年10月～12月の３ヶ月間。</w:t>
      </w:r>
    </w:p>
    <w:p w14:paraId="4725D846" w14:textId="28DF60E1" w:rsidR="003F3CBF" w:rsidRPr="00682C57" w:rsidRDefault="003F3CBF" w:rsidP="003F3CBF">
      <w:pPr>
        <w:pStyle w:val="10"/>
        <w:rPr>
          <w:color w:val="000000" w:themeColor="text1"/>
        </w:rPr>
      </w:pPr>
      <w:bookmarkStart w:id="28" w:name="_Toc35506873"/>
      <w:r w:rsidRPr="00682C57">
        <w:rPr>
          <w:rFonts w:hint="eastAsia"/>
          <w:color w:val="000000" w:themeColor="text1"/>
        </w:rPr>
        <w:t>(3)　対　象</w:t>
      </w:r>
      <w:bookmarkEnd w:id="28"/>
    </w:p>
    <w:p w14:paraId="36B68D4E" w14:textId="5DDD1C58" w:rsidR="003F3CBF" w:rsidRPr="00682C57" w:rsidRDefault="004B03D5" w:rsidP="009638A4">
      <w:pPr>
        <w:pStyle w:val="a3"/>
        <w:rPr>
          <w:color w:val="000000" w:themeColor="text1"/>
        </w:rPr>
      </w:pPr>
      <w:r w:rsidRPr="00682C57">
        <w:rPr>
          <w:rFonts w:hint="eastAsia"/>
          <w:color w:val="000000" w:themeColor="text1"/>
        </w:rPr>
        <w:t>株式会社ＪＴＢ</w:t>
      </w:r>
      <w:r w:rsidR="003F3CBF" w:rsidRPr="00682C57">
        <w:rPr>
          <w:rFonts w:hint="eastAsia"/>
          <w:color w:val="000000" w:themeColor="text1"/>
        </w:rPr>
        <w:t>が取り扱う企画旅行商品「しまたび」の利用者で、定期船を利用する人を対象とした。</w:t>
      </w:r>
    </w:p>
    <w:p w14:paraId="05940AC6" w14:textId="24661912" w:rsidR="003F3CBF" w:rsidRPr="00682C57" w:rsidRDefault="003F3CBF" w:rsidP="003F3CBF">
      <w:pPr>
        <w:pStyle w:val="10"/>
        <w:rPr>
          <w:color w:val="000000" w:themeColor="text1"/>
        </w:rPr>
      </w:pPr>
      <w:bookmarkStart w:id="29" w:name="_Toc35506874"/>
      <w:r w:rsidRPr="00682C57">
        <w:rPr>
          <w:rFonts w:hint="eastAsia"/>
          <w:color w:val="000000" w:themeColor="text1"/>
        </w:rPr>
        <w:t>(4)　実施方法</w:t>
      </w:r>
      <w:bookmarkEnd w:id="29"/>
    </w:p>
    <w:p w14:paraId="057CF073" w14:textId="3676522B" w:rsidR="003F3CBF" w:rsidRDefault="004F1004" w:rsidP="004F1004">
      <w:pPr>
        <w:pStyle w:val="af8"/>
      </w:pPr>
      <w:r w:rsidRPr="00682C57">
        <w:rPr>
          <w:rFonts w:hint="eastAsia"/>
          <w:color w:val="000000" w:themeColor="text1"/>
        </w:rPr>
        <w:t>①　本検討委員会事務局が共通乗船券を作成</w:t>
      </w:r>
      <w:r w:rsidR="00D034DD" w:rsidRPr="00682C57">
        <w:rPr>
          <w:rFonts w:hint="eastAsia"/>
          <w:color w:val="000000" w:themeColor="text1"/>
        </w:rPr>
        <w:t>し</w:t>
      </w:r>
      <w:r w:rsidRPr="00682C57">
        <w:rPr>
          <w:rFonts w:hint="eastAsia"/>
          <w:color w:val="000000" w:themeColor="text1"/>
        </w:rPr>
        <w:t>、</w:t>
      </w:r>
      <w:r w:rsidR="004B03D5" w:rsidRPr="00682C57">
        <w:rPr>
          <w:rFonts w:hint="eastAsia"/>
          <w:color w:val="000000" w:themeColor="text1"/>
        </w:rPr>
        <w:t>株式会社ＪＴＢ</w:t>
      </w:r>
      <w:r w:rsidR="00D034DD" w:rsidRPr="00682C57">
        <w:rPr>
          <w:rFonts w:hint="eastAsia"/>
          <w:color w:val="000000" w:themeColor="text1"/>
        </w:rPr>
        <w:t>を通じて「しま</w:t>
      </w:r>
      <w:r w:rsidR="00D034DD">
        <w:rPr>
          <w:rFonts w:hint="eastAsia"/>
        </w:rPr>
        <w:t>たび」の利用者に販売した。</w:t>
      </w:r>
    </w:p>
    <w:p w14:paraId="50665327" w14:textId="1696E55D" w:rsidR="00D034DD" w:rsidRPr="00682C57" w:rsidRDefault="00D034DD" w:rsidP="004F1004">
      <w:pPr>
        <w:pStyle w:val="af8"/>
        <w:rPr>
          <w:color w:val="000000" w:themeColor="text1"/>
        </w:rPr>
      </w:pPr>
      <w:r>
        <w:rPr>
          <w:rFonts w:hint="eastAsia"/>
        </w:rPr>
        <w:t>②　旅客船事業者は、共通乗船券の利用者から共通乗船券を回収し、</w:t>
      </w:r>
      <w:r w:rsidR="004B03D5" w:rsidRPr="00682C57">
        <w:rPr>
          <w:rFonts w:hint="eastAsia"/>
          <w:color w:val="000000" w:themeColor="text1"/>
        </w:rPr>
        <w:t>株式会社ＪＴＢ</w:t>
      </w:r>
      <w:r w:rsidRPr="00682C57">
        <w:rPr>
          <w:rFonts w:hint="eastAsia"/>
          <w:color w:val="000000" w:themeColor="text1"/>
        </w:rPr>
        <w:t>との間で運賃を精算した。</w:t>
      </w:r>
    </w:p>
    <w:p w14:paraId="3736CE18" w14:textId="6ACAEE9B" w:rsidR="00D034DD" w:rsidRPr="00682C57" w:rsidRDefault="00D034DD" w:rsidP="004F1004">
      <w:pPr>
        <w:pStyle w:val="af8"/>
        <w:rPr>
          <w:color w:val="000000" w:themeColor="text1"/>
        </w:rPr>
      </w:pPr>
      <w:r w:rsidRPr="00682C57">
        <w:rPr>
          <w:rFonts w:hint="eastAsia"/>
          <w:color w:val="000000" w:themeColor="text1"/>
        </w:rPr>
        <w:t>③　社会実験の評価のため、事務局から</w:t>
      </w:r>
      <w:r w:rsidR="004B03D5" w:rsidRPr="00682C57">
        <w:rPr>
          <w:rFonts w:hint="eastAsia"/>
          <w:color w:val="000000" w:themeColor="text1"/>
        </w:rPr>
        <w:t>株式会社ＪＴＢ</w:t>
      </w:r>
      <w:r w:rsidRPr="00682C57">
        <w:rPr>
          <w:rFonts w:hint="eastAsia"/>
          <w:color w:val="000000" w:themeColor="text1"/>
        </w:rPr>
        <w:t>を通じて利用者にアンケート調査票を配布した。</w:t>
      </w:r>
    </w:p>
    <w:p w14:paraId="55810740" w14:textId="4025031B" w:rsidR="00393E31" w:rsidRPr="00682C57" w:rsidRDefault="00393E31" w:rsidP="00393E31">
      <w:pPr>
        <w:pStyle w:val="10"/>
        <w:rPr>
          <w:color w:val="000000" w:themeColor="text1"/>
        </w:rPr>
      </w:pPr>
      <w:bookmarkStart w:id="30" w:name="_Toc35506875"/>
      <w:r w:rsidRPr="00682C57">
        <w:rPr>
          <w:rFonts w:hint="eastAsia"/>
          <w:color w:val="000000" w:themeColor="text1"/>
        </w:rPr>
        <w:t>(5)　周知方法</w:t>
      </w:r>
      <w:bookmarkEnd w:id="30"/>
    </w:p>
    <w:p w14:paraId="124BAA92" w14:textId="14AB6672" w:rsidR="00D034DD" w:rsidRDefault="00393E31" w:rsidP="004F1004">
      <w:pPr>
        <w:pStyle w:val="af8"/>
      </w:pPr>
      <w:r w:rsidRPr="00682C57">
        <w:rPr>
          <w:rFonts w:hint="eastAsia"/>
          <w:color w:val="000000" w:themeColor="text1"/>
        </w:rPr>
        <w:t>社会実験に関する情報を家島観光事業組合および</w:t>
      </w:r>
      <w:r w:rsidR="004B03D5" w:rsidRPr="00682C57">
        <w:rPr>
          <w:rFonts w:hint="eastAsia"/>
          <w:color w:val="000000" w:themeColor="text1"/>
        </w:rPr>
        <w:t>株式会社ＪＴＢ</w:t>
      </w:r>
      <w:r w:rsidRPr="00682C57">
        <w:rPr>
          <w:rFonts w:hint="eastAsia"/>
          <w:color w:val="000000" w:themeColor="text1"/>
        </w:rPr>
        <w:t>のホーム</w:t>
      </w:r>
      <w:r>
        <w:rPr>
          <w:rFonts w:hint="eastAsia"/>
        </w:rPr>
        <w:t>ページに掲載した。</w:t>
      </w:r>
    </w:p>
    <w:p w14:paraId="6538F4C6" w14:textId="77777777" w:rsidR="00393E31" w:rsidRPr="005C16C0" w:rsidRDefault="00393E31" w:rsidP="004F1004">
      <w:pPr>
        <w:pStyle w:val="af8"/>
      </w:pPr>
    </w:p>
    <w:p w14:paraId="4C83DFF3" w14:textId="77777777" w:rsidR="00393E31" w:rsidRDefault="00393E31" w:rsidP="00393E31">
      <w:pPr>
        <w:pStyle w:val="a0"/>
      </w:pPr>
      <w:r>
        <w:rPr>
          <w:rFonts w:hint="eastAsia"/>
        </w:rPr>
        <w:t xml:space="preserve">　共通乗船券</w:t>
      </w:r>
    </w:p>
    <w:p w14:paraId="7A335E57" w14:textId="0DAB4D9C" w:rsidR="00393E31" w:rsidRPr="00B665FE" w:rsidRDefault="0017233B" w:rsidP="00393E31">
      <w:pPr>
        <w:pStyle w:val="Web"/>
        <w:tabs>
          <w:tab w:val="right" w:pos="6042"/>
        </w:tabs>
        <w:snapToGrid w:val="0"/>
        <w:spacing w:beforeLines="50" w:before="235" w:beforeAutospacing="0" w:after="0" w:afterAutospacing="0" w:line="220" w:lineRule="exact"/>
        <w:ind w:leftChars="803" w:left="1694" w:rightChars="1033" w:right="2179"/>
        <w:rPr>
          <w:u w:val="single"/>
        </w:rPr>
      </w:pPr>
      <w:r>
        <w:rPr>
          <w:rFonts w:ascii="ＭＳ ゴシック" w:eastAsia="ＭＳ ゴシック" w:hAnsi="ＭＳ ゴシック"/>
          <w:noProof/>
          <w:color w:val="000000"/>
          <w:sz w:val="20"/>
          <w:szCs w:val="20"/>
        </w:rPr>
        <mc:AlternateContent>
          <mc:Choice Requires="wps">
            <w:drawing>
              <wp:anchor distT="0" distB="0" distL="114300" distR="114300" simplePos="0" relativeHeight="251712000" behindDoc="1" locked="0" layoutInCell="1" allowOverlap="1" wp14:anchorId="3B35BBBF" wp14:editId="074C1AC3">
                <wp:simplePos x="0" y="0"/>
                <wp:positionH relativeFrom="column">
                  <wp:posOffset>1076960</wp:posOffset>
                </wp:positionH>
                <wp:positionV relativeFrom="paragraph">
                  <wp:posOffset>113030</wp:posOffset>
                </wp:positionV>
                <wp:extent cx="3275965" cy="1979930"/>
                <wp:effectExtent l="10160" t="8255" r="9525" b="12065"/>
                <wp:wrapNone/>
                <wp:docPr id="10"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5965" cy="1979930"/>
                        </a:xfrm>
                        <a:prstGeom prst="rect">
                          <a:avLst/>
                        </a:prstGeom>
                        <a:gradFill rotWithShape="1">
                          <a:gsLst>
                            <a:gs pos="0">
                              <a:srgbClr val="FFFFFF"/>
                            </a:gs>
                            <a:gs pos="100000">
                              <a:srgbClr val="A2D4E2"/>
                            </a:gs>
                          </a:gsLst>
                          <a:path path="shape">
                            <a:fillToRect l="50000" t="50000" r="50000" b="50000"/>
                          </a:path>
                        </a:gra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A4B523" id="Rectangle 179" o:spid="_x0000_s1026" style="position:absolute;left:0;text-align:left;margin-left:84.8pt;margin-top:8.9pt;width:257.95pt;height:155.9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">
                <v:fill color2="#a2d4e2" rotate="t" focusposition=".5,.5" focussize="" focus="100%" type="gradientRadial"/>
                <v:textbox inset="5.85pt,.7pt,5.85pt,.7pt"/>
              </v:rect>
            </w:pict>
          </mc:Fallback>
        </mc:AlternateContent>
      </w:r>
      <w:r w:rsidR="00393E31" w:rsidRPr="00B665FE">
        <w:rPr>
          <w:rFonts w:ascii="ＭＳ ゴシック" w:eastAsia="ＭＳ ゴシック" w:hAnsi="ＭＳ ゴシック"/>
          <w:color w:val="000000"/>
          <w:sz w:val="20"/>
        </w:rPr>
        <w:tab/>
      </w:r>
      <w:r w:rsidR="00393E31" w:rsidRPr="00B665FE">
        <w:rPr>
          <w:rFonts w:ascii="ＭＳ ゴシック" w:eastAsia="ＭＳ ゴシック" w:hAnsi="ＭＳ ゴシック" w:hint="eastAsia"/>
          <w:color w:val="000000"/>
          <w:sz w:val="20"/>
          <w:u w:val="single"/>
        </w:rPr>
        <w:t>No.</w:t>
      </w:r>
      <w:r w:rsidR="00393E31" w:rsidRPr="00B665FE">
        <w:rPr>
          <w:rFonts w:ascii="ＭＳ ゴシック" w:eastAsia="ＭＳ ゴシック" w:hAnsi="ＭＳ ゴシック" w:hint="eastAsia"/>
          <w:b/>
          <w:bCs/>
          <w:color w:val="000000"/>
          <w:u w:val="single"/>
        </w:rPr>
        <w:t xml:space="preserve">　　</w:t>
      </w:r>
    </w:p>
    <w:p w14:paraId="1FB7337B" w14:textId="77777777" w:rsidR="00393E31" w:rsidRDefault="00393E31" w:rsidP="00393E31">
      <w:pPr>
        <w:pStyle w:val="Web"/>
        <w:snapToGrid w:val="0"/>
        <w:spacing w:before="0" w:beforeAutospacing="0" w:after="0" w:afterAutospacing="0" w:line="240" w:lineRule="exact"/>
        <w:ind w:leftChars="954" w:left="2012" w:rightChars="1334" w:right="2814"/>
        <w:jc w:val="center"/>
        <w:rPr>
          <w:rFonts w:ascii="BIZ UDゴシック" w:eastAsia="BIZ UDゴシック" w:hAnsi="BIZ UDゴシック"/>
          <w:sz w:val="18"/>
        </w:rPr>
      </w:pPr>
      <w:r>
        <w:rPr>
          <w:rFonts w:ascii="BIZ UDゴシック" w:eastAsia="BIZ UDゴシック" w:hAnsi="BIZ UDゴシック" w:hint="eastAsia"/>
          <w:b/>
          <w:bCs/>
          <w:color w:val="000000"/>
          <w:sz w:val="18"/>
        </w:rPr>
        <w:t>高速いえしま株式会社</w:t>
      </w:r>
    </w:p>
    <w:p w14:paraId="523EC389" w14:textId="77777777" w:rsidR="00393E31" w:rsidRDefault="00393E31" w:rsidP="00393E31">
      <w:pPr>
        <w:pStyle w:val="Web"/>
        <w:snapToGrid w:val="0"/>
        <w:spacing w:before="0" w:beforeAutospacing="0" w:after="0" w:afterAutospacing="0" w:line="240" w:lineRule="exact"/>
        <w:ind w:leftChars="954" w:left="2012" w:rightChars="1334" w:right="2814"/>
        <w:jc w:val="center"/>
        <w:rPr>
          <w:rFonts w:ascii="BIZ UDゴシック" w:eastAsia="BIZ UDゴシック" w:hAnsi="BIZ UDゴシック"/>
          <w:sz w:val="18"/>
        </w:rPr>
      </w:pPr>
      <w:r>
        <w:rPr>
          <w:rFonts w:ascii="BIZ UDゴシック" w:eastAsia="BIZ UDゴシック" w:hAnsi="BIZ UDゴシック" w:hint="eastAsia"/>
          <w:b/>
          <w:bCs/>
          <w:color w:val="000000"/>
          <w:sz w:val="18"/>
        </w:rPr>
        <w:t>有限会社髙福ライナー</w:t>
      </w:r>
    </w:p>
    <w:p w14:paraId="4CE02E0B" w14:textId="77777777" w:rsidR="00393E31" w:rsidRDefault="00393E31" w:rsidP="00393E31">
      <w:pPr>
        <w:pStyle w:val="Web"/>
        <w:snapToGrid w:val="0"/>
        <w:spacing w:before="0" w:beforeAutospacing="0" w:afterLines="50" w:after="235" w:afterAutospacing="0" w:line="400" w:lineRule="exact"/>
        <w:ind w:leftChars="954" w:left="2012" w:rightChars="1334" w:right="2814"/>
        <w:jc w:val="center"/>
        <w:rPr>
          <w:rFonts w:ascii="BIZ UDゴシック" w:eastAsia="BIZ UDゴシック" w:hAnsi="BIZ UDゴシック"/>
          <w:sz w:val="28"/>
          <w:szCs w:val="28"/>
        </w:rPr>
      </w:pPr>
      <w:r>
        <w:rPr>
          <w:rFonts w:ascii="BIZ UDゴシック" w:eastAsia="BIZ UDゴシック" w:hAnsi="BIZ UDゴシック" w:hint="eastAsia"/>
          <w:b/>
          <w:bCs/>
          <w:color w:val="000000"/>
          <w:sz w:val="28"/>
          <w:szCs w:val="28"/>
        </w:rPr>
        <w:t>共通乗船券</w:t>
      </w:r>
      <w:r>
        <w:rPr>
          <w:rFonts w:ascii="BIZ UDゴシック" w:eastAsia="BIZ UDゴシック" w:hAnsi="BIZ UDゴシック" w:hint="eastAsia"/>
          <w:b/>
          <w:bCs/>
          <w:color w:val="000000"/>
          <w:sz w:val="22"/>
          <w:szCs w:val="22"/>
        </w:rPr>
        <w:t>（実証実験）</w:t>
      </w:r>
      <w:r w:rsidRPr="00310D21">
        <w:rPr>
          <w:rFonts w:ascii="BIZ UDゴシック" w:eastAsia="BIZ UDゴシック" w:hAnsi="BIZ UDゴシック" w:hint="eastAsia"/>
          <w:b/>
          <w:bCs/>
          <w:color w:val="000000"/>
          <w:sz w:val="20"/>
        </w:rPr>
        <w:t>大人・小人</w:t>
      </w:r>
    </w:p>
    <w:p w14:paraId="4F533C94" w14:textId="75188ED7" w:rsidR="00393E31" w:rsidRDefault="0017233B" w:rsidP="00393E31">
      <w:pPr>
        <w:pStyle w:val="Web"/>
        <w:snapToGrid w:val="0"/>
        <w:spacing w:before="0" w:beforeAutospacing="0" w:after="0" w:afterAutospacing="0" w:line="460" w:lineRule="exact"/>
        <w:ind w:leftChars="954" w:left="2012" w:rightChars="1334" w:right="2814"/>
        <w:jc w:val="center"/>
        <w:rPr>
          <w:rFonts w:ascii="HGPｺﾞｼｯｸE" w:eastAsia="HGPｺﾞｼｯｸE" w:hAnsi="HGPｺﾞｼｯｸE"/>
          <w:sz w:val="32"/>
          <w:szCs w:val="32"/>
        </w:rPr>
      </w:pPr>
      <w:r>
        <w:rPr>
          <w:noProof/>
          <w:szCs w:val="20"/>
        </w:rPr>
        <w:drawing>
          <wp:anchor distT="0" distB="0" distL="114300" distR="114300" simplePos="0" relativeHeight="251701760" behindDoc="0" locked="0" layoutInCell="1" allowOverlap="1" wp14:anchorId="17705BF1" wp14:editId="3DD02497">
            <wp:simplePos x="0" y="0"/>
            <wp:positionH relativeFrom="column">
              <wp:posOffset>3455670</wp:posOffset>
            </wp:positionH>
            <wp:positionV relativeFrom="paragraph">
              <wp:posOffset>273050</wp:posOffset>
            </wp:positionV>
            <wp:extent cx="919480" cy="842010"/>
            <wp:effectExtent l="0" t="0" r="0" b="0"/>
            <wp:wrapNone/>
            <wp:docPr id="178" name="図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19480" cy="842010"/>
                    </a:xfrm>
                    <a:prstGeom prst="rect">
                      <a:avLst/>
                    </a:prstGeom>
                    <a:noFill/>
                  </pic:spPr>
                </pic:pic>
              </a:graphicData>
            </a:graphic>
            <wp14:sizeRelH relativeFrom="page">
              <wp14:pctWidth>0</wp14:pctWidth>
            </wp14:sizeRelH>
            <wp14:sizeRelV relativeFrom="page">
              <wp14:pctHeight>0</wp14:pctHeight>
            </wp14:sizeRelV>
          </wp:anchor>
        </w:drawing>
      </w:r>
      <w:r w:rsidR="00393E31">
        <w:rPr>
          <w:rFonts w:ascii="HGPｺﾞｼｯｸE" w:eastAsia="HGPｺﾞｼｯｸE" w:hAnsi="HGPｺﾞｼｯｸE" w:hint="eastAsia"/>
          <w:bCs/>
          <w:color w:val="000000"/>
          <w:spacing w:val="20"/>
          <w:sz w:val="32"/>
          <w:szCs w:val="32"/>
        </w:rPr>
        <w:t>姫路港</w:t>
      </w:r>
      <w:r w:rsidR="00393E31">
        <w:rPr>
          <w:rFonts w:ascii="HGPｺﾞｼｯｸE" w:eastAsia="HGPｺﾞｼｯｸE" w:hAnsi="HGPｺﾞｼｯｸE" w:hint="eastAsia"/>
          <w:color w:val="000000"/>
          <w:sz w:val="32"/>
          <w:szCs w:val="32"/>
        </w:rPr>
        <w:t xml:space="preserve"> ⇔ </w:t>
      </w:r>
      <w:r w:rsidR="00393E31">
        <w:rPr>
          <w:rFonts w:ascii="HGPｺﾞｼｯｸE" w:eastAsia="HGPｺﾞｼｯｸE" w:hAnsi="HGPｺﾞｼｯｸE" w:hint="eastAsia"/>
          <w:bCs/>
          <w:color w:val="000000"/>
          <w:sz w:val="32"/>
          <w:szCs w:val="32"/>
        </w:rPr>
        <w:t>家島</w:t>
      </w:r>
      <w:r w:rsidR="00393E31">
        <w:rPr>
          <w:rFonts w:ascii="HGPｺﾞｼｯｸE" w:eastAsia="HGPｺﾞｼｯｸE" w:hAnsi="HGPｺﾞｼｯｸE" w:hint="eastAsia"/>
          <w:bCs/>
          <w:color w:val="000000"/>
          <w:szCs w:val="32"/>
        </w:rPr>
        <w:t>(真浦港・宮港)</w:t>
      </w:r>
    </w:p>
    <w:p w14:paraId="4747D8C6" w14:textId="77777777" w:rsidR="00393E31" w:rsidRPr="008A00CB" w:rsidRDefault="00393E31" w:rsidP="00393E31">
      <w:pPr>
        <w:pStyle w:val="Web"/>
        <w:snapToGrid w:val="0"/>
        <w:spacing w:before="0" w:beforeAutospacing="0" w:after="0" w:afterAutospacing="0" w:line="380" w:lineRule="exact"/>
        <w:ind w:leftChars="954" w:left="2012" w:rightChars="1334" w:right="2814"/>
        <w:jc w:val="center"/>
        <w:rPr>
          <w:rFonts w:ascii="BIZ UDゴシック" w:eastAsia="BIZ UDゴシック" w:hAnsi="BIZ UDゴシック"/>
          <w:sz w:val="15"/>
          <w:szCs w:val="15"/>
        </w:rPr>
      </w:pPr>
      <w:r w:rsidRPr="008A00CB">
        <w:rPr>
          <w:rFonts w:ascii="BIZ UDゴシック" w:eastAsia="BIZ UDゴシック" w:hAnsi="BIZ UDゴシック" w:hint="eastAsia"/>
          <w:b/>
          <w:bCs/>
          <w:color w:val="000000"/>
          <w:sz w:val="15"/>
          <w:szCs w:val="15"/>
          <w:u w:val="single"/>
        </w:rPr>
        <w:t>利用日　　　　年　　　月　　　日</w:t>
      </w:r>
    </w:p>
    <w:p w14:paraId="2A540A0F" w14:textId="77777777" w:rsidR="00393E31" w:rsidRPr="00C31ECE" w:rsidRDefault="00393E31" w:rsidP="00393E31">
      <w:pPr>
        <w:pStyle w:val="Web"/>
        <w:snapToGrid w:val="0"/>
        <w:spacing w:before="0" w:beforeAutospacing="0" w:after="0" w:afterAutospacing="0" w:line="260" w:lineRule="exact"/>
        <w:ind w:leftChars="954" w:left="2012" w:rightChars="1334" w:right="2814"/>
        <w:jc w:val="center"/>
        <w:rPr>
          <w:rFonts w:ascii="BIZ UDゴシック" w:eastAsia="BIZ UDゴシック" w:hAnsi="BIZ UDゴシック"/>
          <w:w w:val="80"/>
          <w:sz w:val="14"/>
          <w:szCs w:val="14"/>
        </w:rPr>
      </w:pPr>
      <w:r w:rsidRPr="00C31ECE">
        <w:rPr>
          <w:rFonts w:ascii="BIZ UDゴシック" w:eastAsia="BIZ UDゴシック" w:hAnsi="BIZ UDゴシック" w:hint="eastAsia"/>
          <w:b/>
          <w:bCs/>
          <w:color w:val="000000"/>
          <w:w w:val="80"/>
          <w:sz w:val="14"/>
          <w:szCs w:val="14"/>
        </w:rPr>
        <w:t>家島諸島航路における交流人口拡大による航路確保・維持に関する調査検討委員会発行</w:t>
      </w:r>
    </w:p>
    <w:p w14:paraId="7512AB07" w14:textId="3E1EEB2F" w:rsidR="00393E31" w:rsidRPr="00B665FE" w:rsidRDefault="00393E31" w:rsidP="00393E31">
      <w:pPr>
        <w:pStyle w:val="Web"/>
        <w:snapToGrid w:val="0"/>
        <w:spacing w:before="0" w:beforeAutospacing="0" w:after="0" w:afterAutospacing="0" w:line="280" w:lineRule="exact"/>
        <w:ind w:leftChars="954" w:left="2012" w:rightChars="1334" w:right="2814"/>
        <w:jc w:val="center"/>
        <w:rPr>
          <w:rFonts w:ascii="HGPｺﾞｼｯｸE" w:eastAsia="HGPｺﾞｼｯｸE" w:hAnsi="HGPｺﾞｼｯｸE"/>
          <w:sz w:val="14"/>
          <w:szCs w:val="12"/>
        </w:rPr>
      </w:pPr>
      <w:r>
        <w:rPr>
          <w:rFonts w:ascii="HGPｺﾞｼｯｸE" w:eastAsia="HGPｺﾞｼｯｸE" w:hAnsi="HGPｺﾞｼｯｸE" w:hint="eastAsia"/>
          <w:b/>
          <w:bCs/>
          <w:color w:val="000000"/>
          <w:sz w:val="14"/>
          <w:szCs w:val="12"/>
        </w:rPr>
        <w:t>注）本券の取り扱いは(株)</w:t>
      </w:r>
      <w:r w:rsidR="004B03D5">
        <w:rPr>
          <w:rFonts w:ascii="HGPｺﾞｼｯｸE" w:eastAsia="HGPｺﾞｼｯｸE" w:hAnsi="HGPｺﾞｼｯｸE" w:hint="eastAsia"/>
          <w:b/>
          <w:bCs/>
          <w:color w:val="000000"/>
          <w:sz w:val="14"/>
          <w:szCs w:val="12"/>
        </w:rPr>
        <w:t>株式会社ＪＴＢ</w:t>
      </w:r>
      <w:r>
        <w:rPr>
          <w:rFonts w:ascii="HGPｺﾞｼｯｸE" w:eastAsia="HGPｺﾞｼｯｸE" w:hAnsi="HGPｺﾞｼｯｸE" w:hint="eastAsia"/>
          <w:b/>
          <w:bCs/>
          <w:color w:val="000000"/>
          <w:sz w:val="14"/>
          <w:szCs w:val="12"/>
        </w:rPr>
        <w:t>のみ有効</w:t>
      </w:r>
    </w:p>
    <w:p w14:paraId="6838139E" w14:textId="77777777" w:rsidR="00393E31" w:rsidRDefault="00393E31" w:rsidP="00393E31">
      <w:pPr>
        <w:ind w:leftChars="954" w:left="2012" w:rightChars="1334" w:right="2814"/>
      </w:pPr>
    </w:p>
    <w:p w14:paraId="2F212C4C" w14:textId="77777777" w:rsidR="00D034DD" w:rsidRPr="00393E31" w:rsidRDefault="00D034DD" w:rsidP="004F1004">
      <w:pPr>
        <w:pStyle w:val="af8"/>
      </w:pPr>
    </w:p>
    <w:p w14:paraId="504D39C0" w14:textId="77777777" w:rsidR="003F3CBF" w:rsidRPr="009638A4" w:rsidRDefault="003F3CBF" w:rsidP="009638A4">
      <w:pPr>
        <w:pStyle w:val="a3"/>
      </w:pPr>
    </w:p>
    <w:p w14:paraId="76BF21EA" w14:textId="319D0B15" w:rsidR="00C75401" w:rsidRDefault="009638A4" w:rsidP="009009EC">
      <w:pPr>
        <w:pStyle w:val="a7"/>
      </w:pPr>
      <w:r>
        <w:br w:type="page"/>
      </w:r>
      <w:bookmarkStart w:id="31" w:name="_Toc35506876"/>
      <w:r w:rsidR="00CE11AD">
        <w:rPr>
          <w:rFonts w:hint="eastAsia"/>
        </w:rPr>
        <w:lastRenderedPageBreak/>
        <w:t>６</w:t>
      </w:r>
      <w:r w:rsidR="009009EC">
        <w:rPr>
          <w:rFonts w:hint="eastAsia"/>
        </w:rPr>
        <w:t>．アンケート調査の実施</w:t>
      </w:r>
      <w:bookmarkEnd w:id="31"/>
    </w:p>
    <w:p w14:paraId="107AECC3" w14:textId="110CDC87" w:rsidR="009009EC" w:rsidRDefault="00CE11AD" w:rsidP="009009EC">
      <w:pPr>
        <w:pStyle w:val="11"/>
      </w:pPr>
      <w:bookmarkStart w:id="32" w:name="_Toc35506877"/>
      <w:r>
        <w:rPr>
          <w:rFonts w:hint="eastAsia"/>
        </w:rPr>
        <w:t>6.1　概　要</w:t>
      </w:r>
      <w:bookmarkEnd w:id="32"/>
    </w:p>
    <w:p w14:paraId="6EBAB79A" w14:textId="75953494" w:rsidR="009009EC" w:rsidRDefault="009009EC" w:rsidP="009009EC">
      <w:pPr>
        <w:pStyle w:val="a3"/>
      </w:pPr>
      <w:r w:rsidRPr="009009EC">
        <w:rPr>
          <w:rFonts w:hint="eastAsia"/>
        </w:rPr>
        <w:t>交流人口の拡大に向けた家島諸島の観光活性化方策を検討する上での参考とするため、</w:t>
      </w:r>
      <w:r>
        <w:rPr>
          <w:rFonts w:hint="eastAsia"/>
        </w:rPr>
        <w:t>次の３</w:t>
      </w:r>
      <w:r w:rsidR="000A1FE7">
        <w:rPr>
          <w:rFonts w:hint="eastAsia"/>
        </w:rPr>
        <w:t>系列</w:t>
      </w:r>
      <w:r>
        <w:rPr>
          <w:rFonts w:hint="eastAsia"/>
        </w:rPr>
        <w:t>のアンケート調査を実施した。</w:t>
      </w:r>
    </w:p>
    <w:p w14:paraId="2264F2CD" w14:textId="5F2E28D3" w:rsidR="009009EC" w:rsidRDefault="009009EC" w:rsidP="009009EC">
      <w:pPr>
        <w:pStyle w:val="af8"/>
      </w:pPr>
      <w:r>
        <w:rPr>
          <w:rFonts w:hint="eastAsia"/>
        </w:rPr>
        <w:t>①　家島諸島の魅力度調査</w:t>
      </w:r>
      <w:r w:rsidR="00D41131">
        <w:rPr>
          <w:rFonts w:hint="eastAsia"/>
        </w:rPr>
        <w:t>（その１：</w:t>
      </w:r>
      <w:r>
        <w:rPr>
          <w:rFonts w:hint="eastAsia"/>
        </w:rPr>
        <w:t>家島の飲食店・宿泊施設を利用した観光客を対象）</w:t>
      </w:r>
    </w:p>
    <w:p w14:paraId="5DC64406" w14:textId="3628FFD7" w:rsidR="009009EC" w:rsidRDefault="009009EC" w:rsidP="009009EC">
      <w:pPr>
        <w:pStyle w:val="af8"/>
      </w:pPr>
      <w:r>
        <w:rPr>
          <w:rFonts w:hint="eastAsia"/>
        </w:rPr>
        <w:t>②　家島諸島の魅力度調査（</w:t>
      </w:r>
      <w:r w:rsidR="00D41131">
        <w:rPr>
          <w:rFonts w:hint="eastAsia"/>
        </w:rPr>
        <w:t>その２：</w:t>
      </w:r>
      <w:r w:rsidR="00713776">
        <w:rPr>
          <w:rFonts w:hint="eastAsia"/>
        </w:rPr>
        <w:t>社会実験の</w:t>
      </w:r>
      <w:r w:rsidR="0082055C">
        <w:rPr>
          <w:rFonts w:hint="eastAsia"/>
        </w:rPr>
        <w:t>共通乗船サービス</w:t>
      </w:r>
      <w:r w:rsidR="00713776">
        <w:rPr>
          <w:rFonts w:hint="eastAsia"/>
        </w:rPr>
        <w:t>を利用した</w:t>
      </w:r>
      <w:r w:rsidR="000A4303">
        <w:rPr>
          <w:rFonts w:hint="eastAsia"/>
        </w:rPr>
        <w:t>「家島しまたび」のツアー（以下、しまたびと記す）</w:t>
      </w:r>
      <w:r>
        <w:rPr>
          <w:rFonts w:hint="eastAsia"/>
        </w:rPr>
        <w:t>の参加者</w:t>
      </w:r>
      <w:r w:rsidR="0082055C">
        <w:rPr>
          <w:rFonts w:hint="eastAsia"/>
        </w:rPr>
        <w:t>を</w:t>
      </w:r>
      <w:r>
        <w:rPr>
          <w:rFonts w:hint="eastAsia"/>
        </w:rPr>
        <w:t>対象）</w:t>
      </w:r>
    </w:p>
    <w:p w14:paraId="62B78D9C" w14:textId="4F4EB944" w:rsidR="009009EC" w:rsidRDefault="009009EC" w:rsidP="000A1FE7">
      <w:pPr>
        <w:pStyle w:val="af8"/>
      </w:pPr>
      <w:r>
        <w:rPr>
          <w:rFonts w:hint="eastAsia"/>
        </w:rPr>
        <w:t>③　家島諸島の観光に関する意識調査</w:t>
      </w:r>
      <w:r w:rsidR="000A1FE7">
        <w:rPr>
          <w:rFonts w:hint="eastAsia"/>
        </w:rPr>
        <w:t>（家島を訪れたことのない観光客を対象）</w:t>
      </w:r>
    </w:p>
    <w:p w14:paraId="42C5965F" w14:textId="4ACCA17F" w:rsidR="00D41131" w:rsidRDefault="00D41131" w:rsidP="00D41131">
      <w:pPr>
        <w:pStyle w:val="a3"/>
      </w:pPr>
      <w:r>
        <w:rPr>
          <w:rFonts w:hint="eastAsia"/>
        </w:rPr>
        <w:t>なお、家島諸島の魅力度調査は、上記のとおり家島の飲食店などを訪れた観光客を対象とした調査と、しまたびの参加者を対象とした調査の２回に分けて実施した。その際、後者は共通乗船サービスに関する</w:t>
      </w:r>
      <w:r w:rsidR="000A4303">
        <w:rPr>
          <w:rFonts w:hint="eastAsia"/>
        </w:rPr>
        <w:t>社会</w:t>
      </w:r>
      <w:r>
        <w:rPr>
          <w:rFonts w:hint="eastAsia"/>
        </w:rPr>
        <w:t>実験に合わせて実施しており、共通乗船券に関する質問項目などが追加されるなど、調査項目の一部がその１と異なる。このため、</w:t>
      </w:r>
      <w:r w:rsidR="000A4303">
        <w:rPr>
          <w:rFonts w:hint="eastAsia"/>
        </w:rPr>
        <w:t>これらを区分して集計・分析を行っている。</w:t>
      </w:r>
    </w:p>
    <w:p w14:paraId="0B59B9AA" w14:textId="0C0FB02C" w:rsidR="000A1FE7" w:rsidRDefault="001F38D0" w:rsidP="000A1FE7">
      <w:pPr>
        <w:pStyle w:val="af8"/>
      </w:pPr>
      <w:r>
        <w:rPr>
          <w:rFonts w:ascii="ＭＳ ゴシック" w:eastAsia="ＭＳ ゴシック" w:hAnsi="ＭＳ ゴシック" w:hint="eastAsia"/>
        </w:rPr>
        <w:t>6</w:t>
      </w:r>
      <w:r w:rsidR="000A1FE7" w:rsidRPr="000A1FE7">
        <w:rPr>
          <w:rFonts w:ascii="ＭＳ ゴシック" w:eastAsia="ＭＳ ゴシック" w:hAnsi="ＭＳ ゴシック" w:hint="eastAsia"/>
        </w:rPr>
        <w:t>.2</w:t>
      </w:r>
      <w:r w:rsidR="000A1FE7">
        <w:rPr>
          <w:rFonts w:hint="eastAsia"/>
        </w:rPr>
        <w:t>～</w:t>
      </w:r>
      <w:r>
        <w:rPr>
          <w:rFonts w:ascii="ＭＳ ゴシック" w:eastAsia="ＭＳ ゴシック" w:hAnsi="ＭＳ ゴシック" w:hint="eastAsia"/>
        </w:rPr>
        <w:t>6.</w:t>
      </w:r>
      <w:r w:rsidR="000A1FE7" w:rsidRPr="000A1FE7">
        <w:rPr>
          <w:rFonts w:ascii="ＭＳ ゴシック" w:eastAsia="ＭＳ ゴシック" w:hAnsi="ＭＳ ゴシック" w:hint="eastAsia"/>
        </w:rPr>
        <w:t>4</w:t>
      </w:r>
      <w:r w:rsidR="000A1FE7">
        <w:rPr>
          <w:rFonts w:hint="eastAsia"/>
        </w:rPr>
        <w:t>にこれらの調査結果を示す。</w:t>
      </w:r>
    </w:p>
    <w:p w14:paraId="31D1C324" w14:textId="3B98AA70" w:rsidR="000A1FE7" w:rsidRDefault="000A1FE7" w:rsidP="000A1FE7">
      <w:pPr>
        <w:pStyle w:val="af8"/>
      </w:pPr>
    </w:p>
    <w:p w14:paraId="6ACF4E58" w14:textId="77777777" w:rsidR="00CC43B0" w:rsidRDefault="00CC43B0" w:rsidP="000A1FE7">
      <w:pPr>
        <w:pStyle w:val="af8"/>
      </w:pPr>
    </w:p>
    <w:p w14:paraId="449ED219" w14:textId="77777777" w:rsidR="005C1EC7" w:rsidRDefault="005C1EC7" w:rsidP="00C75401">
      <w:pPr>
        <w:sectPr w:rsidR="005C1EC7" w:rsidSect="003A0DC6">
          <w:footerReference w:type="default" r:id="rId42"/>
          <w:pgSz w:w="11906" w:h="16838" w:code="9"/>
          <w:pgMar w:top="1134" w:right="1418" w:bottom="1134" w:left="1418" w:header="567" w:footer="851" w:gutter="0"/>
          <w:pgNumType w:start="1"/>
          <w:cols w:space="720"/>
          <w:docGrid w:type="linesAndChars" w:linePitch="470" w:charSpace="190"/>
        </w:sectPr>
      </w:pPr>
    </w:p>
    <w:p w14:paraId="5BB6C5AA" w14:textId="689DED62" w:rsidR="006B46C1" w:rsidRDefault="00CE11AD" w:rsidP="00AB67F9">
      <w:pPr>
        <w:pStyle w:val="11"/>
      </w:pPr>
      <w:bookmarkStart w:id="33" w:name="_Toc35506878"/>
      <w:r>
        <w:rPr>
          <w:rFonts w:hint="eastAsia"/>
        </w:rPr>
        <w:lastRenderedPageBreak/>
        <w:t>6</w:t>
      </w:r>
      <w:r w:rsidR="006B46C1">
        <w:rPr>
          <w:rFonts w:hint="eastAsia"/>
        </w:rPr>
        <w:t>.2　家島諸島の魅力度調査（その１）</w:t>
      </w:r>
      <w:bookmarkEnd w:id="33"/>
    </w:p>
    <w:p w14:paraId="0DCA002D" w14:textId="4782EA96" w:rsidR="006B46C1" w:rsidRDefault="006B46C1" w:rsidP="006B46C1">
      <w:pPr>
        <w:pStyle w:val="10"/>
      </w:pPr>
      <w:bookmarkStart w:id="34" w:name="_Toc35506879"/>
      <w:r>
        <w:rPr>
          <w:rFonts w:hint="eastAsia"/>
        </w:rPr>
        <w:t>(1)　調査の概要</w:t>
      </w:r>
      <w:bookmarkEnd w:id="34"/>
    </w:p>
    <w:p w14:paraId="197563AA" w14:textId="77777777" w:rsidR="006B46C1" w:rsidRDefault="006B46C1" w:rsidP="006B46C1">
      <w:pPr>
        <w:pStyle w:val="af"/>
      </w:pPr>
      <w:r>
        <w:rPr>
          <w:rFonts w:hint="eastAsia"/>
        </w:rPr>
        <w:t>①　調査対象</w:t>
      </w:r>
    </w:p>
    <w:p w14:paraId="477D35C4" w14:textId="3BE56619" w:rsidR="006B46C1" w:rsidRPr="00CB1616" w:rsidRDefault="006B46C1" w:rsidP="006B46C1">
      <w:pPr>
        <w:pStyle w:val="a3"/>
      </w:pPr>
      <w:r>
        <w:rPr>
          <w:rFonts w:hint="eastAsia"/>
        </w:rPr>
        <w:t>家島諸島を訪れた観光客のうち、家島の飲食店や宿泊施設を利用した人を調査対象とした。</w:t>
      </w:r>
    </w:p>
    <w:p w14:paraId="789FF63F" w14:textId="68156C7D" w:rsidR="006B46C1" w:rsidRDefault="006B46C1" w:rsidP="006B46C1">
      <w:pPr>
        <w:pStyle w:val="af"/>
      </w:pPr>
      <w:r>
        <w:rPr>
          <w:rFonts w:hint="eastAsia"/>
        </w:rPr>
        <w:t>②</w:t>
      </w:r>
      <w:r>
        <w:t xml:space="preserve"> </w:t>
      </w:r>
      <w:r>
        <w:rPr>
          <w:rFonts w:hint="eastAsia"/>
        </w:rPr>
        <w:t>調査票の配布・回収方法</w:t>
      </w:r>
    </w:p>
    <w:p w14:paraId="2BB6BA69" w14:textId="77777777" w:rsidR="006B46C1" w:rsidRDefault="006B46C1" w:rsidP="006B46C1">
      <w:pPr>
        <w:pStyle w:val="a3"/>
      </w:pPr>
      <w:r>
        <w:rPr>
          <w:rFonts w:hint="eastAsia"/>
        </w:rPr>
        <w:t>家島観光事業組合および同事業組合に加盟する飲食店や宿泊施設のご協力のもと、飲食店や宿泊施設を利用した観光客に対し、アンケート調査票を手渡し配付していただいた。</w:t>
      </w:r>
    </w:p>
    <w:p w14:paraId="1C1A1ACC" w14:textId="77777777" w:rsidR="006B46C1" w:rsidRPr="003A6CA0" w:rsidRDefault="006B46C1" w:rsidP="006B46C1">
      <w:pPr>
        <w:pStyle w:val="a3"/>
      </w:pPr>
      <w:r>
        <w:rPr>
          <w:rFonts w:hint="eastAsia"/>
        </w:rPr>
        <w:t>アンケート調査票とともに切手を貼付した返信封筒を配付し、アンケート調査票を郵送にて回収した。</w:t>
      </w:r>
    </w:p>
    <w:p w14:paraId="3082D6FB" w14:textId="65735E11" w:rsidR="006B46C1" w:rsidRDefault="006B46C1" w:rsidP="006B46C1">
      <w:pPr>
        <w:pStyle w:val="af"/>
      </w:pPr>
      <w:r>
        <w:rPr>
          <w:rFonts w:hint="eastAsia"/>
        </w:rPr>
        <w:t>③　調査項目</w:t>
      </w:r>
    </w:p>
    <w:p w14:paraId="267E30FA" w14:textId="77777777" w:rsidR="006B46C1" w:rsidRDefault="006B46C1" w:rsidP="006B46C1">
      <w:pPr>
        <w:pStyle w:val="af8"/>
      </w:pPr>
      <w:r>
        <w:rPr>
          <w:rFonts w:hint="eastAsia"/>
        </w:rPr>
        <w:t>ａ）個人属性（性別・年齢、居住地、家島への来訪回数、同行者数・その内容など）</w:t>
      </w:r>
    </w:p>
    <w:p w14:paraId="5229BFD6" w14:textId="77777777" w:rsidR="006B46C1" w:rsidRDefault="006B46C1" w:rsidP="006B46C1">
      <w:pPr>
        <w:pStyle w:val="af8"/>
        <w:rPr>
          <w:rFonts w:hAnsi="ＭＳ 明朝"/>
        </w:rPr>
      </w:pPr>
      <w:r>
        <w:rPr>
          <w:rFonts w:hAnsi="ＭＳ 明朝" w:hint="eastAsia"/>
        </w:rPr>
        <w:t>ｂ）家島観光について（動機、立ち寄り先、アクセス交通手段など</w:t>
      </w:r>
    </w:p>
    <w:p w14:paraId="26B1467E" w14:textId="77777777" w:rsidR="006B46C1" w:rsidRDefault="006B46C1" w:rsidP="006B46C1">
      <w:pPr>
        <w:pStyle w:val="af8"/>
        <w:rPr>
          <w:rFonts w:hAnsi="ＭＳ 明朝"/>
        </w:rPr>
      </w:pPr>
      <w:r>
        <w:rPr>
          <w:rFonts w:hAnsi="ＭＳ 明朝" w:hint="eastAsia"/>
        </w:rPr>
        <w:t>ｃ）家島観光の評価（期待していたこと、実際に行ってみた評価など）</w:t>
      </w:r>
    </w:p>
    <w:p w14:paraId="79EA09C4" w14:textId="367C02A6" w:rsidR="006B46C1" w:rsidRDefault="006B46C1" w:rsidP="006B46C1">
      <w:pPr>
        <w:pStyle w:val="af8"/>
        <w:rPr>
          <w:rFonts w:hAnsi="ＭＳ 明朝"/>
        </w:rPr>
      </w:pPr>
      <w:r>
        <w:rPr>
          <w:rFonts w:hAnsi="ＭＳ 明朝" w:hint="eastAsia"/>
        </w:rPr>
        <w:t>アンケート調査票</w:t>
      </w:r>
      <w:r w:rsidR="00D71ABB">
        <w:rPr>
          <w:rFonts w:hAnsi="ＭＳ 明朝" w:hint="eastAsia"/>
        </w:rPr>
        <w:t>を巻末の資料編に</w:t>
      </w:r>
      <w:r>
        <w:rPr>
          <w:rFonts w:hAnsi="ＭＳ 明朝" w:hint="eastAsia"/>
        </w:rPr>
        <w:t>示す。</w:t>
      </w:r>
    </w:p>
    <w:p w14:paraId="228594AC" w14:textId="298B5C77" w:rsidR="006B46C1" w:rsidRDefault="006B46C1" w:rsidP="006B46C1">
      <w:pPr>
        <w:pStyle w:val="af"/>
      </w:pPr>
      <w:r>
        <w:rPr>
          <w:rFonts w:hint="eastAsia"/>
        </w:rPr>
        <w:t>④　実施時期</w:t>
      </w:r>
    </w:p>
    <w:p w14:paraId="79A556AF" w14:textId="77777777" w:rsidR="006B46C1" w:rsidRDefault="006B46C1" w:rsidP="006B46C1">
      <w:pPr>
        <w:pStyle w:val="a3"/>
      </w:pPr>
      <w:r>
        <w:rPr>
          <w:rFonts w:hint="eastAsia"/>
        </w:rPr>
        <w:t>令和元年10月12日から順次調査票を配付した。</w:t>
      </w:r>
    </w:p>
    <w:p w14:paraId="56FB6D5C" w14:textId="4E29B43E" w:rsidR="006B46C1" w:rsidRDefault="006B46C1" w:rsidP="006B46C1">
      <w:pPr>
        <w:pStyle w:val="af"/>
      </w:pPr>
      <w:r>
        <w:rPr>
          <w:rFonts w:hint="eastAsia"/>
        </w:rPr>
        <w:t>⑤　調査票の回収状況</w:t>
      </w:r>
    </w:p>
    <w:p w14:paraId="069F50F2" w14:textId="77777777" w:rsidR="006B46C1" w:rsidRDefault="006B46C1" w:rsidP="006B46C1">
      <w:pPr>
        <w:pStyle w:val="a3"/>
      </w:pPr>
      <w:r>
        <w:rPr>
          <w:rFonts w:hint="eastAsia"/>
        </w:rPr>
        <w:t>返信期限とした令和元年11月30日までに79通の有効回答を得た。（81通の返信があり、２通は白紙であった。）</w:t>
      </w:r>
    </w:p>
    <w:p w14:paraId="28F10452" w14:textId="77777777" w:rsidR="006B46C1" w:rsidRDefault="006B46C1" w:rsidP="006B46C1">
      <w:pPr>
        <w:pStyle w:val="a3"/>
      </w:pPr>
    </w:p>
    <w:p w14:paraId="77D77ECF" w14:textId="32294562" w:rsidR="006B46C1" w:rsidRDefault="00556670" w:rsidP="006B46C1">
      <w:pPr>
        <w:pStyle w:val="10"/>
      </w:pPr>
      <w:r>
        <w:br w:type="page"/>
      </w:r>
      <w:bookmarkStart w:id="35" w:name="_Toc35506880"/>
      <w:r w:rsidR="006B46C1">
        <w:rPr>
          <w:rFonts w:hint="eastAsia"/>
        </w:rPr>
        <w:lastRenderedPageBreak/>
        <w:t>(2)　回答者の属性</w:t>
      </w:r>
      <w:bookmarkEnd w:id="35"/>
    </w:p>
    <w:p w14:paraId="2128CA81" w14:textId="2E551A72" w:rsidR="006B46C1" w:rsidRDefault="006B46C1" w:rsidP="006B46C1">
      <w:pPr>
        <w:pStyle w:val="af"/>
      </w:pPr>
      <w:r>
        <w:rPr>
          <w:rFonts w:hint="eastAsia"/>
        </w:rPr>
        <w:t>①　性別・年齢階層</w:t>
      </w:r>
      <w:r w:rsidR="00F2667E">
        <w:rPr>
          <w:rFonts w:hint="eastAsia"/>
        </w:rPr>
        <w:t>（問13(1)）</w:t>
      </w:r>
    </w:p>
    <w:p w14:paraId="34ED81B8" w14:textId="77777777" w:rsidR="006B46C1" w:rsidRDefault="006B46C1" w:rsidP="006B46C1">
      <w:pPr>
        <w:pStyle w:val="af8"/>
      </w:pPr>
      <w:r>
        <w:rPr>
          <w:rFonts w:hint="eastAsia"/>
        </w:rPr>
        <w:t>・調査では、20代～80代の男女、合わせて79人から有効回答を得た。</w:t>
      </w:r>
    </w:p>
    <w:p w14:paraId="169634EE" w14:textId="290D9CAA" w:rsidR="006B46C1" w:rsidRPr="009902E0" w:rsidRDefault="006B46C1" w:rsidP="006B46C1">
      <w:pPr>
        <w:pStyle w:val="af8"/>
      </w:pPr>
      <w:r>
        <w:rPr>
          <w:rFonts w:hint="eastAsia"/>
        </w:rPr>
        <w:t>・回答者の年齢構成は</w:t>
      </w:r>
      <w:r>
        <w:fldChar w:fldCharType="begin"/>
      </w:r>
      <w:r>
        <w:instrText xml:space="preserve"> </w:instrText>
      </w:r>
      <w:r>
        <w:rPr>
          <w:rFonts w:hint="eastAsia"/>
        </w:rPr>
        <w:instrText>REF _Ref24579065 \r \h</w:instrText>
      </w:r>
      <w:r>
        <w:instrText xml:space="preserve"> </w:instrText>
      </w:r>
      <w:r>
        <w:fldChar w:fldCharType="separate"/>
      </w:r>
      <w:r w:rsidR="008A562D">
        <w:rPr>
          <w:rFonts w:hint="eastAsia"/>
        </w:rPr>
        <w:t>図－24</w:t>
      </w:r>
      <w:r>
        <w:fldChar w:fldCharType="end"/>
      </w:r>
      <w:r>
        <w:rPr>
          <w:rFonts w:hint="eastAsia"/>
        </w:rPr>
        <w:t>に示すとおりである。</w:t>
      </w:r>
    </w:p>
    <w:p w14:paraId="1B795412" w14:textId="77777777" w:rsidR="006B46C1" w:rsidRDefault="006B46C1" w:rsidP="006B46C1">
      <w:pPr>
        <w:pStyle w:val="a1"/>
        <w:numPr>
          <w:ilvl w:val="0"/>
          <w:numId w:val="3"/>
        </w:numPr>
      </w:pPr>
      <w:r>
        <w:rPr>
          <w:rFonts w:hint="eastAsia"/>
        </w:rPr>
        <w:t xml:space="preserve">　性別・年齢階層別回答者数</w:t>
      </w:r>
    </w:p>
    <w:p w14:paraId="189B0691" w14:textId="0E6B4923" w:rsidR="006B46C1" w:rsidRPr="009902E0" w:rsidRDefault="0017233B" w:rsidP="006B46C1">
      <w:r>
        <w:rPr>
          <w:noProof/>
        </w:rPr>
        <w:drawing>
          <wp:anchor distT="0" distB="0" distL="114300" distR="114300" simplePos="0" relativeHeight="251652608" behindDoc="0" locked="0" layoutInCell="1" allowOverlap="1" wp14:anchorId="2F222497" wp14:editId="628B2084">
            <wp:simplePos x="0" y="0"/>
            <wp:positionH relativeFrom="column">
              <wp:align>center</wp:align>
            </wp:positionH>
            <wp:positionV relativeFrom="paragraph">
              <wp:posOffset>0</wp:posOffset>
            </wp:positionV>
            <wp:extent cx="5206365" cy="841375"/>
            <wp:effectExtent l="0" t="0" r="0"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06365" cy="841375"/>
                    </a:xfrm>
                    <a:prstGeom prst="rect">
                      <a:avLst/>
                    </a:prstGeom>
                    <a:noFill/>
                  </pic:spPr>
                </pic:pic>
              </a:graphicData>
            </a:graphic>
            <wp14:sizeRelH relativeFrom="page">
              <wp14:pctWidth>0</wp14:pctWidth>
            </wp14:sizeRelH>
            <wp14:sizeRelV relativeFrom="page">
              <wp14:pctHeight>0</wp14:pctHeight>
            </wp14:sizeRelV>
          </wp:anchor>
        </w:drawing>
      </w:r>
    </w:p>
    <w:p w14:paraId="0E579BDB" w14:textId="77777777" w:rsidR="006B46C1" w:rsidRDefault="006B46C1" w:rsidP="006B46C1">
      <w:pPr>
        <w:widowControl/>
        <w:adjustRightInd/>
        <w:jc w:val="left"/>
        <w:textAlignment w:val="auto"/>
      </w:pPr>
    </w:p>
    <w:p w14:paraId="5202D65B" w14:textId="77777777" w:rsidR="006B46C1" w:rsidRDefault="006B46C1" w:rsidP="006B46C1">
      <w:pPr>
        <w:widowControl/>
        <w:adjustRightInd/>
        <w:jc w:val="left"/>
        <w:textAlignment w:val="auto"/>
      </w:pPr>
    </w:p>
    <w:p w14:paraId="0195F0D8" w14:textId="77777777" w:rsidR="00DD3679" w:rsidRDefault="00DD3679" w:rsidP="006B46C1">
      <w:pPr>
        <w:widowControl/>
        <w:adjustRightInd/>
        <w:jc w:val="left"/>
        <w:textAlignment w:val="auto"/>
      </w:pPr>
    </w:p>
    <w:p w14:paraId="51E64AEE" w14:textId="77777777" w:rsidR="006B46C1" w:rsidRDefault="006B46C1" w:rsidP="006B46C1">
      <w:pPr>
        <w:pStyle w:val="a0"/>
        <w:numPr>
          <w:ilvl w:val="0"/>
          <w:numId w:val="2"/>
        </w:numPr>
      </w:pPr>
      <w:r>
        <w:rPr>
          <w:rFonts w:hint="eastAsia"/>
        </w:rPr>
        <w:t xml:space="preserve">　</w:t>
      </w:r>
      <w:bookmarkStart w:id="36" w:name="_Ref24579065"/>
      <w:r>
        <w:rPr>
          <w:rFonts w:hint="eastAsia"/>
        </w:rPr>
        <w:t>回答者の性別・年齢構成比</w:t>
      </w:r>
      <w:bookmarkEnd w:id="36"/>
    </w:p>
    <w:p w14:paraId="0AD57F8E" w14:textId="3D639F61" w:rsidR="006B46C1" w:rsidRPr="0074119A" w:rsidRDefault="0017233B" w:rsidP="006B46C1">
      <w:r>
        <w:rPr>
          <w:noProof/>
        </w:rPr>
        <w:drawing>
          <wp:anchor distT="0" distB="0" distL="114300" distR="114300" simplePos="0" relativeHeight="251656704" behindDoc="0" locked="0" layoutInCell="1" allowOverlap="1" wp14:anchorId="4BE28C12" wp14:editId="33D99631">
            <wp:simplePos x="0" y="0"/>
            <wp:positionH relativeFrom="column">
              <wp:posOffset>974090</wp:posOffset>
            </wp:positionH>
            <wp:positionV relativeFrom="paragraph">
              <wp:posOffset>16510</wp:posOffset>
            </wp:positionV>
            <wp:extent cx="3956050" cy="1943100"/>
            <wp:effectExtent l="0" t="0" r="635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56050" cy="1943100"/>
                    </a:xfrm>
                    <a:prstGeom prst="rect">
                      <a:avLst/>
                    </a:prstGeom>
                    <a:noFill/>
                  </pic:spPr>
                </pic:pic>
              </a:graphicData>
            </a:graphic>
            <wp14:sizeRelH relativeFrom="page">
              <wp14:pctWidth>0</wp14:pctWidth>
            </wp14:sizeRelH>
            <wp14:sizeRelV relativeFrom="page">
              <wp14:pctHeight>0</wp14:pctHeight>
            </wp14:sizeRelV>
          </wp:anchor>
        </w:drawing>
      </w:r>
    </w:p>
    <w:p w14:paraId="3B8B1E10" w14:textId="77777777" w:rsidR="006B46C1" w:rsidRDefault="006B46C1" w:rsidP="006B46C1">
      <w:pPr>
        <w:widowControl/>
        <w:adjustRightInd/>
        <w:jc w:val="left"/>
        <w:textAlignment w:val="auto"/>
      </w:pPr>
    </w:p>
    <w:p w14:paraId="630D1D7C" w14:textId="77777777" w:rsidR="006B46C1" w:rsidRDefault="006B46C1" w:rsidP="006B46C1">
      <w:pPr>
        <w:widowControl/>
        <w:adjustRightInd/>
        <w:jc w:val="left"/>
        <w:textAlignment w:val="auto"/>
      </w:pPr>
    </w:p>
    <w:p w14:paraId="0930F771" w14:textId="77777777" w:rsidR="006B46C1" w:rsidRDefault="006B46C1" w:rsidP="006B46C1">
      <w:pPr>
        <w:widowControl/>
        <w:adjustRightInd/>
        <w:jc w:val="left"/>
        <w:textAlignment w:val="auto"/>
      </w:pPr>
    </w:p>
    <w:p w14:paraId="369151EA" w14:textId="77777777" w:rsidR="006B46C1" w:rsidRDefault="006B46C1" w:rsidP="006B46C1">
      <w:pPr>
        <w:widowControl/>
        <w:adjustRightInd/>
        <w:jc w:val="left"/>
        <w:textAlignment w:val="auto"/>
      </w:pPr>
    </w:p>
    <w:p w14:paraId="000049C4" w14:textId="77777777" w:rsidR="006B46C1" w:rsidRDefault="006B46C1" w:rsidP="006B46C1">
      <w:pPr>
        <w:widowControl/>
        <w:adjustRightInd/>
        <w:jc w:val="left"/>
        <w:textAlignment w:val="auto"/>
      </w:pPr>
    </w:p>
    <w:p w14:paraId="7045490F" w14:textId="77777777" w:rsidR="00DD3679" w:rsidRPr="00DD3679" w:rsidRDefault="00DD3679" w:rsidP="006B46C1">
      <w:pPr>
        <w:widowControl/>
        <w:adjustRightInd/>
        <w:jc w:val="left"/>
        <w:textAlignment w:val="auto"/>
      </w:pPr>
    </w:p>
    <w:p w14:paraId="261A89D2" w14:textId="77777777" w:rsidR="006B46C1" w:rsidRDefault="006B46C1" w:rsidP="006B46C1"/>
    <w:p w14:paraId="6325F7CF" w14:textId="38484114" w:rsidR="006B46C1" w:rsidRDefault="006B46C1" w:rsidP="006B46C1">
      <w:pPr>
        <w:pStyle w:val="af"/>
      </w:pPr>
      <w:r>
        <w:rPr>
          <w:rFonts w:hint="eastAsia"/>
        </w:rPr>
        <w:t>②　グループ構成</w:t>
      </w:r>
      <w:r w:rsidR="00F2667E">
        <w:rPr>
          <w:rFonts w:hint="eastAsia"/>
        </w:rPr>
        <w:t>（問13(4)）</w:t>
      </w:r>
    </w:p>
    <w:p w14:paraId="42A0A281" w14:textId="77777777" w:rsidR="006B46C1" w:rsidRDefault="006B46C1" w:rsidP="006B46C1">
      <w:pPr>
        <w:pStyle w:val="af8"/>
      </w:pPr>
      <w:r>
        <w:rPr>
          <w:rFonts w:hint="eastAsia"/>
        </w:rPr>
        <w:t>・同行者は友人・知人・カップル（</w:t>
      </w:r>
      <w:r>
        <w:t>46</w:t>
      </w:r>
      <w:r>
        <w:rPr>
          <w:rFonts w:hint="eastAsia"/>
        </w:rPr>
        <w:t>％）や家族（37％）が主であった。</w:t>
      </w:r>
    </w:p>
    <w:p w14:paraId="278714B1" w14:textId="77777777" w:rsidR="006B46C1" w:rsidRDefault="006B46C1" w:rsidP="006B46C1">
      <w:pPr>
        <w:pStyle w:val="af8"/>
      </w:pPr>
      <w:r>
        <w:rPr>
          <w:rFonts w:hint="eastAsia"/>
        </w:rPr>
        <w:t>・その他は、同窓会（２サンプル）である。</w:t>
      </w:r>
    </w:p>
    <w:p w14:paraId="04319E60" w14:textId="77777777" w:rsidR="006B46C1" w:rsidRDefault="006B46C1" w:rsidP="006B46C1">
      <w:pPr>
        <w:pStyle w:val="a0"/>
        <w:numPr>
          <w:ilvl w:val="0"/>
          <w:numId w:val="2"/>
        </w:numPr>
      </w:pPr>
      <w:r>
        <w:rPr>
          <w:rFonts w:hint="eastAsia"/>
        </w:rPr>
        <w:t xml:space="preserve">　同行者の構成</w:t>
      </w:r>
    </w:p>
    <w:p w14:paraId="7E9574B4" w14:textId="2E9D3729" w:rsidR="006B46C1" w:rsidRDefault="0017233B" w:rsidP="006B46C1">
      <w:r>
        <w:rPr>
          <w:noProof/>
        </w:rPr>
        <w:drawing>
          <wp:anchor distT="0" distB="0" distL="114300" distR="114300" simplePos="0" relativeHeight="251662848" behindDoc="0" locked="0" layoutInCell="1" allowOverlap="1" wp14:anchorId="135438FB" wp14:editId="66F70C3C">
            <wp:simplePos x="0" y="0"/>
            <wp:positionH relativeFrom="column">
              <wp:posOffset>1313180</wp:posOffset>
            </wp:positionH>
            <wp:positionV relativeFrom="paragraph">
              <wp:posOffset>25400</wp:posOffset>
            </wp:positionV>
            <wp:extent cx="3276600" cy="2374900"/>
            <wp:effectExtent l="0" t="0" r="0" b="6350"/>
            <wp:wrapNone/>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5">
                      <a:grayscl/>
                      <a:biLevel thresh="50000"/>
                      <a:extLst>
                        <a:ext uri="{28A0092B-C50C-407E-A947-70E740481C1C}">
                          <a14:useLocalDpi xmlns:a14="http://schemas.microsoft.com/office/drawing/2010/main" val="0"/>
                        </a:ext>
                      </a:extLst>
                    </a:blip>
                    <a:srcRect/>
                    <a:stretch>
                      <a:fillRect/>
                    </a:stretch>
                  </pic:blipFill>
                  <pic:spPr bwMode="auto">
                    <a:xfrm>
                      <a:off x="0" y="0"/>
                      <a:ext cx="3276600" cy="2374900"/>
                    </a:xfrm>
                    <a:prstGeom prst="rect">
                      <a:avLst/>
                    </a:prstGeom>
                    <a:noFill/>
                  </pic:spPr>
                </pic:pic>
              </a:graphicData>
            </a:graphic>
            <wp14:sizeRelH relativeFrom="page">
              <wp14:pctWidth>0</wp14:pctWidth>
            </wp14:sizeRelH>
            <wp14:sizeRelV relativeFrom="page">
              <wp14:pctHeight>0</wp14:pctHeight>
            </wp14:sizeRelV>
          </wp:anchor>
        </w:drawing>
      </w:r>
    </w:p>
    <w:p w14:paraId="46AB278F" w14:textId="77777777" w:rsidR="006B46C1" w:rsidRDefault="006B46C1" w:rsidP="006B46C1"/>
    <w:p w14:paraId="2F1970B1" w14:textId="77777777" w:rsidR="006B46C1" w:rsidRDefault="006B46C1" w:rsidP="006B46C1"/>
    <w:p w14:paraId="7E0504AC" w14:textId="77777777" w:rsidR="006B46C1" w:rsidRDefault="006B46C1" w:rsidP="006B46C1"/>
    <w:p w14:paraId="21913A8A" w14:textId="77777777" w:rsidR="006B46C1" w:rsidRDefault="006B46C1" w:rsidP="006B46C1"/>
    <w:p w14:paraId="5B7F83F1" w14:textId="77777777" w:rsidR="006B46C1" w:rsidRDefault="006B46C1" w:rsidP="006B46C1"/>
    <w:p w14:paraId="45F59D27" w14:textId="77777777" w:rsidR="006B46C1" w:rsidRDefault="006B46C1" w:rsidP="006B46C1"/>
    <w:p w14:paraId="2D10C64D" w14:textId="77777777" w:rsidR="00DD3679" w:rsidRDefault="00DD3679" w:rsidP="006B46C1"/>
    <w:p w14:paraId="7794551B" w14:textId="77777777" w:rsidR="00DD3679" w:rsidRPr="00B81BD5" w:rsidRDefault="00DD3679" w:rsidP="006B46C1"/>
    <w:p w14:paraId="7A9AAA85" w14:textId="4002CC3D" w:rsidR="006B46C1" w:rsidRDefault="006B46C1" w:rsidP="006B46C1">
      <w:pPr>
        <w:pStyle w:val="af"/>
      </w:pPr>
      <w:r>
        <w:br w:type="page"/>
      </w:r>
      <w:r>
        <w:rPr>
          <w:rFonts w:hint="eastAsia"/>
        </w:rPr>
        <w:lastRenderedPageBreak/>
        <w:t>③　居住地分布</w:t>
      </w:r>
      <w:r w:rsidR="00F2667E">
        <w:rPr>
          <w:rFonts w:hint="eastAsia"/>
        </w:rPr>
        <w:t>（問13(2)）</w:t>
      </w:r>
    </w:p>
    <w:p w14:paraId="1A8CA9DA" w14:textId="77777777" w:rsidR="006B46C1" w:rsidRDefault="006B46C1" w:rsidP="006B46C1">
      <w:pPr>
        <w:pStyle w:val="af8"/>
      </w:pPr>
      <w:r>
        <w:rPr>
          <w:rFonts w:hint="eastAsia"/>
        </w:rPr>
        <w:t>・回答者の</w:t>
      </w:r>
      <w:r>
        <w:t>54</w:t>
      </w:r>
      <w:r>
        <w:rPr>
          <w:rFonts w:hint="eastAsia"/>
        </w:rPr>
        <w:t>％は兵庫県内の居住者であった。</w:t>
      </w:r>
    </w:p>
    <w:p w14:paraId="215CDBA6" w14:textId="77777777" w:rsidR="006B46C1" w:rsidRDefault="006B46C1" w:rsidP="006B46C1">
      <w:pPr>
        <w:pStyle w:val="af8"/>
      </w:pPr>
      <w:r>
        <w:rPr>
          <w:rFonts w:hint="eastAsia"/>
        </w:rPr>
        <w:t>・また、近畿の居住者が3</w:t>
      </w:r>
      <w:r>
        <w:t>8</w:t>
      </w:r>
      <w:r>
        <w:rPr>
          <w:rFonts w:hint="eastAsia"/>
        </w:rPr>
        <w:t>％であり、兵庫県と合わせて9</w:t>
      </w:r>
      <w:r>
        <w:t>2</w:t>
      </w:r>
      <w:r>
        <w:rPr>
          <w:rFonts w:hint="eastAsia"/>
        </w:rPr>
        <w:t>％が近畿からの来訪者である。</w:t>
      </w:r>
    </w:p>
    <w:p w14:paraId="026345C7" w14:textId="77777777" w:rsidR="006B46C1" w:rsidRDefault="006B46C1" w:rsidP="006B46C1">
      <w:pPr>
        <w:pStyle w:val="a1"/>
        <w:numPr>
          <w:ilvl w:val="0"/>
          <w:numId w:val="3"/>
        </w:numPr>
      </w:pPr>
      <w:r>
        <w:rPr>
          <w:rFonts w:hint="eastAsia"/>
        </w:rPr>
        <w:t xml:space="preserve">　居住地別回答者数</w:t>
      </w:r>
    </w:p>
    <w:p w14:paraId="357887EF" w14:textId="76053013" w:rsidR="006B46C1" w:rsidRDefault="0017233B" w:rsidP="006B46C1">
      <w:r>
        <w:rPr>
          <w:noProof/>
        </w:rPr>
        <w:drawing>
          <wp:anchor distT="0" distB="0" distL="114300" distR="114300" simplePos="0" relativeHeight="251653632" behindDoc="0" locked="0" layoutInCell="1" allowOverlap="1" wp14:anchorId="0B3D8676" wp14:editId="50916CBB">
            <wp:simplePos x="0" y="0"/>
            <wp:positionH relativeFrom="column">
              <wp:posOffset>1236980</wp:posOffset>
            </wp:positionH>
            <wp:positionV relativeFrom="paragraph">
              <wp:posOffset>5080</wp:posOffset>
            </wp:positionV>
            <wp:extent cx="3425190" cy="3298825"/>
            <wp:effectExtent l="0" t="0" r="3810" b="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25190" cy="3298825"/>
                    </a:xfrm>
                    <a:prstGeom prst="rect">
                      <a:avLst/>
                    </a:prstGeom>
                    <a:noFill/>
                  </pic:spPr>
                </pic:pic>
              </a:graphicData>
            </a:graphic>
            <wp14:sizeRelH relativeFrom="page">
              <wp14:pctWidth>0</wp14:pctWidth>
            </wp14:sizeRelH>
            <wp14:sizeRelV relativeFrom="page">
              <wp14:pctHeight>0</wp14:pctHeight>
            </wp14:sizeRelV>
          </wp:anchor>
        </w:drawing>
      </w:r>
    </w:p>
    <w:p w14:paraId="6C03AED8" w14:textId="77777777" w:rsidR="006B46C1" w:rsidRDefault="006B46C1" w:rsidP="006B46C1"/>
    <w:p w14:paraId="64578F33" w14:textId="77777777" w:rsidR="006B46C1" w:rsidRDefault="006B46C1" w:rsidP="006B46C1"/>
    <w:p w14:paraId="0E1D85C0" w14:textId="77777777" w:rsidR="006B46C1" w:rsidRDefault="006B46C1" w:rsidP="006B46C1"/>
    <w:p w14:paraId="1DA0D1A5" w14:textId="77777777" w:rsidR="006B46C1" w:rsidRDefault="006B46C1" w:rsidP="006B46C1"/>
    <w:p w14:paraId="3D9777F0" w14:textId="77777777" w:rsidR="006B46C1" w:rsidRDefault="006B46C1" w:rsidP="006B46C1"/>
    <w:p w14:paraId="76E11996" w14:textId="77777777" w:rsidR="006B46C1" w:rsidRDefault="006B46C1" w:rsidP="006B46C1"/>
    <w:p w14:paraId="349F82CF" w14:textId="77777777" w:rsidR="006B46C1" w:rsidRDefault="006B46C1" w:rsidP="006B46C1"/>
    <w:p w14:paraId="666A07A7" w14:textId="77777777" w:rsidR="006B46C1" w:rsidRDefault="006B46C1" w:rsidP="006B46C1"/>
    <w:p w14:paraId="0CB48450" w14:textId="77777777" w:rsidR="006B46C1" w:rsidRDefault="006B46C1" w:rsidP="006B46C1"/>
    <w:p w14:paraId="1091E48C" w14:textId="77777777" w:rsidR="00DD3679" w:rsidRDefault="00DD3679" w:rsidP="006B46C1"/>
    <w:p w14:paraId="0444A118" w14:textId="77777777" w:rsidR="006B46C1" w:rsidRDefault="006B46C1" w:rsidP="006B46C1"/>
    <w:p w14:paraId="57E4D9C1" w14:textId="77777777" w:rsidR="006B46C1" w:rsidRDefault="006B46C1" w:rsidP="006B46C1"/>
    <w:p w14:paraId="01829842" w14:textId="20EC7085" w:rsidR="006B46C1" w:rsidRDefault="006B46C1" w:rsidP="006B46C1">
      <w:pPr>
        <w:pStyle w:val="af"/>
      </w:pPr>
      <w:r>
        <w:rPr>
          <w:rFonts w:hint="eastAsia"/>
        </w:rPr>
        <w:t>④　家島への来訪頻度</w:t>
      </w:r>
      <w:r w:rsidR="00F2667E">
        <w:rPr>
          <w:rFonts w:hint="eastAsia"/>
        </w:rPr>
        <w:t>（問13(3)）</w:t>
      </w:r>
    </w:p>
    <w:p w14:paraId="0A17D8F9" w14:textId="77777777" w:rsidR="006B46C1" w:rsidRDefault="006B46C1" w:rsidP="006B46C1">
      <w:pPr>
        <w:pStyle w:val="af8"/>
      </w:pPr>
      <w:r>
        <w:rPr>
          <w:rFonts w:hint="eastAsia"/>
        </w:rPr>
        <w:t>・回答者の</w:t>
      </w:r>
      <w:r>
        <w:t>73</w:t>
      </w:r>
      <w:r>
        <w:rPr>
          <w:rFonts w:hint="eastAsia"/>
        </w:rPr>
        <w:t>％が「今日が初めて」と回答した。</w:t>
      </w:r>
    </w:p>
    <w:p w14:paraId="4FEB7663" w14:textId="77777777" w:rsidR="006B46C1" w:rsidRDefault="006B46C1" w:rsidP="006B46C1">
      <w:pPr>
        <w:pStyle w:val="af8"/>
      </w:pPr>
      <w:r>
        <w:rPr>
          <w:rFonts w:hint="eastAsia"/>
        </w:rPr>
        <w:t>・４回以上との回答は</w:t>
      </w:r>
      <w:r>
        <w:t>11</w:t>
      </w:r>
      <w:r>
        <w:rPr>
          <w:rFonts w:hint="eastAsia"/>
        </w:rPr>
        <w:t>％（８サンプル）で、最高は15回である。</w:t>
      </w:r>
    </w:p>
    <w:p w14:paraId="1729A692" w14:textId="77777777" w:rsidR="006B46C1" w:rsidRDefault="006B46C1" w:rsidP="006B46C1">
      <w:pPr>
        <w:pStyle w:val="a0"/>
        <w:numPr>
          <w:ilvl w:val="0"/>
          <w:numId w:val="2"/>
        </w:numPr>
      </w:pPr>
      <w:r>
        <w:rPr>
          <w:rFonts w:hint="eastAsia"/>
        </w:rPr>
        <w:t xml:space="preserve">　家島諸島への来訪回数</w:t>
      </w:r>
    </w:p>
    <w:p w14:paraId="33E7EEBB" w14:textId="39323BD8" w:rsidR="006B46C1" w:rsidRDefault="0017233B" w:rsidP="006B46C1">
      <w:r>
        <w:rPr>
          <w:noProof/>
        </w:rPr>
        <w:drawing>
          <wp:anchor distT="0" distB="0" distL="114300" distR="114300" simplePos="0" relativeHeight="251663872" behindDoc="0" locked="0" layoutInCell="1" allowOverlap="1" wp14:anchorId="14D2C362" wp14:editId="4F1D7C31">
            <wp:simplePos x="0" y="0"/>
            <wp:positionH relativeFrom="column">
              <wp:posOffset>1332230</wp:posOffset>
            </wp:positionH>
            <wp:positionV relativeFrom="paragraph">
              <wp:posOffset>25400</wp:posOffset>
            </wp:positionV>
            <wp:extent cx="3238500" cy="1651000"/>
            <wp:effectExtent l="0" t="0" r="0" b="6350"/>
            <wp:wrapNone/>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7">
                      <a:grayscl/>
                      <a:biLevel thresh="50000"/>
                      <a:extLst>
                        <a:ext uri="{28A0092B-C50C-407E-A947-70E740481C1C}">
                          <a14:useLocalDpi xmlns:a14="http://schemas.microsoft.com/office/drawing/2010/main" val="0"/>
                        </a:ext>
                      </a:extLst>
                    </a:blip>
                    <a:srcRect/>
                    <a:stretch>
                      <a:fillRect/>
                    </a:stretch>
                  </pic:blipFill>
                  <pic:spPr bwMode="auto">
                    <a:xfrm>
                      <a:off x="0" y="0"/>
                      <a:ext cx="3238500" cy="1651000"/>
                    </a:xfrm>
                    <a:prstGeom prst="rect">
                      <a:avLst/>
                    </a:prstGeom>
                    <a:noFill/>
                  </pic:spPr>
                </pic:pic>
              </a:graphicData>
            </a:graphic>
            <wp14:sizeRelH relativeFrom="page">
              <wp14:pctWidth>0</wp14:pctWidth>
            </wp14:sizeRelH>
            <wp14:sizeRelV relativeFrom="page">
              <wp14:pctHeight>0</wp14:pctHeight>
            </wp14:sizeRelV>
          </wp:anchor>
        </w:drawing>
      </w:r>
    </w:p>
    <w:p w14:paraId="63BE3E8B" w14:textId="77777777" w:rsidR="006B46C1" w:rsidRDefault="006B46C1" w:rsidP="006B46C1"/>
    <w:p w14:paraId="147246B2" w14:textId="77777777" w:rsidR="006B46C1" w:rsidRDefault="006B46C1" w:rsidP="006B46C1"/>
    <w:p w14:paraId="7F0ED93A" w14:textId="77777777" w:rsidR="006B46C1" w:rsidRDefault="006B46C1" w:rsidP="006B46C1"/>
    <w:p w14:paraId="77B0799B" w14:textId="77777777" w:rsidR="006B46C1" w:rsidRDefault="006B46C1" w:rsidP="006B46C1"/>
    <w:p w14:paraId="47F98C86" w14:textId="77777777" w:rsidR="00DD3679" w:rsidRDefault="00DD3679" w:rsidP="006B46C1"/>
    <w:p w14:paraId="4B90DD53" w14:textId="77777777" w:rsidR="00DD3679" w:rsidRDefault="00DD3679" w:rsidP="006B46C1"/>
    <w:p w14:paraId="4836331B" w14:textId="77777777" w:rsidR="006B46C1" w:rsidRDefault="006B46C1" w:rsidP="006B46C1"/>
    <w:p w14:paraId="62538021" w14:textId="77777777" w:rsidR="006B46C1" w:rsidRDefault="006B46C1" w:rsidP="006B46C1">
      <w:pPr>
        <w:pStyle w:val="10"/>
      </w:pPr>
      <w:r>
        <w:br w:type="page"/>
      </w:r>
      <w:bookmarkStart w:id="37" w:name="_Toc35506881"/>
      <w:r>
        <w:rPr>
          <w:rFonts w:hint="eastAsia"/>
        </w:rPr>
        <w:lastRenderedPageBreak/>
        <w:t>(3)　今回の家島訪問について</w:t>
      </w:r>
      <w:bookmarkEnd w:id="37"/>
    </w:p>
    <w:p w14:paraId="38674C5A" w14:textId="4F0C6337" w:rsidR="006B46C1" w:rsidRDefault="006B46C1" w:rsidP="006B46C1">
      <w:pPr>
        <w:pStyle w:val="af"/>
      </w:pPr>
      <w:r>
        <w:rPr>
          <w:rFonts w:hint="eastAsia"/>
        </w:rPr>
        <w:t>①　来訪目的</w:t>
      </w:r>
      <w:r w:rsidR="00F2667E">
        <w:rPr>
          <w:rFonts w:hint="eastAsia"/>
        </w:rPr>
        <w:t>（問１）</w:t>
      </w:r>
    </w:p>
    <w:p w14:paraId="6DE8F4C8" w14:textId="77777777" w:rsidR="006B46C1" w:rsidRDefault="006B46C1" w:rsidP="006B46C1">
      <w:pPr>
        <w:pStyle w:val="af8"/>
      </w:pPr>
      <w:r>
        <w:rPr>
          <w:rFonts w:hint="eastAsia"/>
        </w:rPr>
        <w:t>・来訪目的は、新鮮な魚介類などの飲食が</w:t>
      </w:r>
      <w:r>
        <w:t>38</w:t>
      </w:r>
      <w:r>
        <w:rPr>
          <w:rFonts w:hint="eastAsia"/>
        </w:rPr>
        <w:t>％で最も多く、家島諸島の観光地の訪問が49％で次に多かった。</w:t>
      </w:r>
    </w:p>
    <w:p w14:paraId="1D037F90" w14:textId="77777777" w:rsidR="006B46C1" w:rsidRPr="00295D82" w:rsidRDefault="006B46C1" w:rsidP="006B46C1">
      <w:pPr>
        <w:pStyle w:val="af8"/>
      </w:pPr>
      <w:r>
        <w:rPr>
          <w:rFonts w:hint="eastAsia"/>
        </w:rPr>
        <w:t>・「しまたび」への参加は４％（３サンプル）、釣りなどのレジャーは５％（４サンプル）に留まった。</w:t>
      </w:r>
    </w:p>
    <w:p w14:paraId="2A418829" w14:textId="77777777" w:rsidR="006B46C1" w:rsidRDefault="006B46C1" w:rsidP="006B46C1">
      <w:pPr>
        <w:pStyle w:val="a0"/>
        <w:numPr>
          <w:ilvl w:val="0"/>
          <w:numId w:val="2"/>
        </w:numPr>
      </w:pPr>
      <w:r>
        <w:rPr>
          <w:rFonts w:hint="eastAsia"/>
        </w:rPr>
        <w:t xml:space="preserve">　家島諸島への来訪目的</w:t>
      </w:r>
    </w:p>
    <w:p w14:paraId="2F11665C" w14:textId="5F321E25" w:rsidR="006B46C1" w:rsidRDefault="0017233B" w:rsidP="006B46C1">
      <w:r>
        <w:rPr>
          <w:noProof/>
        </w:rPr>
        <w:drawing>
          <wp:anchor distT="0" distB="0" distL="114300" distR="114300" simplePos="0" relativeHeight="251664896" behindDoc="0" locked="0" layoutInCell="1" allowOverlap="1" wp14:anchorId="6FD82F70" wp14:editId="155E56BC">
            <wp:simplePos x="0" y="0"/>
            <wp:positionH relativeFrom="column">
              <wp:posOffset>1008380</wp:posOffset>
            </wp:positionH>
            <wp:positionV relativeFrom="paragraph">
              <wp:posOffset>83820</wp:posOffset>
            </wp:positionV>
            <wp:extent cx="3886200" cy="1943100"/>
            <wp:effectExtent l="0" t="0" r="0" b="0"/>
            <wp:wrapNone/>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8">
                      <a:grayscl/>
                      <a:biLevel thresh="50000"/>
                      <a:extLst>
                        <a:ext uri="{28A0092B-C50C-407E-A947-70E740481C1C}">
                          <a14:useLocalDpi xmlns:a14="http://schemas.microsoft.com/office/drawing/2010/main" val="0"/>
                        </a:ext>
                      </a:extLst>
                    </a:blip>
                    <a:srcRect/>
                    <a:stretch>
                      <a:fillRect/>
                    </a:stretch>
                  </pic:blipFill>
                  <pic:spPr bwMode="auto">
                    <a:xfrm>
                      <a:off x="0" y="0"/>
                      <a:ext cx="3886200" cy="1943100"/>
                    </a:xfrm>
                    <a:prstGeom prst="rect">
                      <a:avLst/>
                    </a:prstGeom>
                    <a:noFill/>
                  </pic:spPr>
                </pic:pic>
              </a:graphicData>
            </a:graphic>
            <wp14:sizeRelH relativeFrom="page">
              <wp14:pctWidth>0</wp14:pctWidth>
            </wp14:sizeRelH>
            <wp14:sizeRelV relativeFrom="page">
              <wp14:pctHeight>0</wp14:pctHeight>
            </wp14:sizeRelV>
          </wp:anchor>
        </w:drawing>
      </w:r>
    </w:p>
    <w:p w14:paraId="4990AC9D" w14:textId="77777777" w:rsidR="006B46C1" w:rsidRDefault="006B46C1" w:rsidP="006B46C1"/>
    <w:p w14:paraId="4E3AF108" w14:textId="77777777" w:rsidR="006B46C1" w:rsidRDefault="006B46C1" w:rsidP="006B46C1"/>
    <w:p w14:paraId="463D8C42" w14:textId="77777777" w:rsidR="006B46C1" w:rsidRDefault="006B46C1" w:rsidP="006B46C1"/>
    <w:p w14:paraId="423A9D56" w14:textId="77777777" w:rsidR="006B46C1" w:rsidRDefault="006B46C1" w:rsidP="006B46C1"/>
    <w:p w14:paraId="0F87A188" w14:textId="77777777" w:rsidR="00DD3679" w:rsidRDefault="00DD3679" w:rsidP="006B46C1"/>
    <w:p w14:paraId="5DB2D285" w14:textId="77777777" w:rsidR="006B46C1" w:rsidRDefault="006B46C1" w:rsidP="006B46C1"/>
    <w:p w14:paraId="30430FD5" w14:textId="77777777" w:rsidR="006B46C1" w:rsidRDefault="006B46C1" w:rsidP="006B46C1"/>
    <w:p w14:paraId="17C33E37" w14:textId="77777777" w:rsidR="006B46C1" w:rsidRDefault="006B46C1" w:rsidP="006B46C1">
      <w:pPr>
        <w:tabs>
          <w:tab w:val="left" w:pos="1554"/>
        </w:tabs>
      </w:pPr>
      <w:r>
        <w:tab/>
      </w:r>
      <w:r>
        <w:rPr>
          <w:rFonts w:hint="eastAsia"/>
        </w:rPr>
        <w:t>注：複数回答につき、パーセンテージの合計は100％を超える。</w:t>
      </w:r>
    </w:p>
    <w:p w14:paraId="383683AC" w14:textId="5C345671" w:rsidR="006B46C1" w:rsidRDefault="006B46C1" w:rsidP="006B46C1">
      <w:pPr>
        <w:pStyle w:val="af"/>
      </w:pPr>
      <w:r>
        <w:rPr>
          <w:rFonts w:hint="eastAsia"/>
        </w:rPr>
        <w:t>②　訪問先</w:t>
      </w:r>
      <w:r w:rsidR="00F2667E">
        <w:rPr>
          <w:rFonts w:hint="eastAsia"/>
        </w:rPr>
        <w:t>（問２）</w:t>
      </w:r>
    </w:p>
    <w:p w14:paraId="1E662019" w14:textId="77777777" w:rsidR="006B46C1" w:rsidRDefault="006B46C1" w:rsidP="006B46C1">
      <w:pPr>
        <w:pStyle w:val="af8"/>
      </w:pPr>
      <w:r>
        <w:rPr>
          <w:rFonts w:hint="eastAsia"/>
        </w:rPr>
        <w:t>・訪問先は、家島本島で調査票を配付したため、全員が家島本島に回答した。</w:t>
      </w:r>
    </w:p>
    <w:p w14:paraId="4EEA24EA" w14:textId="77777777" w:rsidR="006B46C1" w:rsidRPr="00295D82" w:rsidRDefault="006B46C1" w:rsidP="006B46C1">
      <w:pPr>
        <w:pStyle w:val="af8"/>
      </w:pPr>
      <w:r>
        <w:rPr>
          <w:rFonts w:hint="eastAsia"/>
        </w:rPr>
        <w:t>・家島本島以外では、坊勢島が９％（７サンプル）、男鹿島と西島は１％（１サンプル）であった。</w:t>
      </w:r>
    </w:p>
    <w:p w14:paraId="079709F1" w14:textId="77777777" w:rsidR="006B46C1" w:rsidRDefault="006B46C1" w:rsidP="006B46C1">
      <w:pPr>
        <w:pStyle w:val="a0"/>
        <w:numPr>
          <w:ilvl w:val="0"/>
          <w:numId w:val="2"/>
        </w:numPr>
      </w:pPr>
      <w:r>
        <w:rPr>
          <w:rFonts w:hint="eastAsia"/>
        </w:rPr>
        <w:t xml:space="preserve">　訪問した場所（島）</w:t>
      </w:r>
    </w:p>
    <w:p w14:paraId="4865095D" w14:textId="3AEE4CA9" w:rsidR="006B46C1" w:rsidRDefault="0017233B" w:rsidP="006B46C1">
      <w:r>
        <w:rPr>
          <w:noProof/>
        </w:rPr>
        <w:drawing>
          <wp:anchor distT="0" distB="0" distL="114300" distR="114300" simplePos="0" relativeHeight="251665920" behindDoc="0" locked="0" layoutInCell="1" allowOverlap="1" wp14:anchorId="2C175483" wp14:editId="0CDAA4BB">
            <wp:simplePos x="0" y="0"/>
            <wp:positionH relativeFrom="column">
              <wp:posOffset>1332230</wp:posOffset>
            </wp:positionH>
            <wp:positionV relativeFrom="paragraph">
              <wp:posOffset>100330</wp:posOffset>
            </wp:positionV>
            <wp:extent cx="3238500" cy="1943100"/>
            <wp:effectExtent l="0" t="0" r="0" b="0"/>
            <wp:wrapNone/>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9">
                      <a:grayscl/>
                      <a:biLevel thresh="50000"/>
                      <a:extLst>
                        <a:ext uri="{28A0092B-C50C-407E-A947-70E740481C1C}">
                          <a14:useLocalDpi xmlns:a14="http://schemas.microsoft.com/office/drawing/2010/main" val="0"/>
                        </a:ext>
                      </a:extLst>
                    </a:blip>
                    <a:srcRect/>
                    <a:stretch>
                      <a:fillRect/>
                    </a:stretch>
                  </pic:blipFill>
                  <pic:spPr bwMode="auto">
                    <a:xfrm>
                      <a:off x="0" y="0"/>
                      <a:ext cx="3238500" cy="1943100"/>
                    </a:xfrm>
                    <a:prstGeom prst="rect">
                      <a:avLst/>
                    </a:prstGeom>
                    <a:noFill/>
                  </pic:spPr>
                </pic:pic>
              </a:graphicData>
            </a:graphic>
            <wp14:sizeRelH relativeFrom="page">
              <wp14:pctWidth>0</wp14:pctWidth>
            </wp14:sizeRelH>
            <wp14:sizeRelV relativeFrom="page">
              <wp14:pctHeight>0</wp14:pctHeight>
            </wp14:sizeRelV>
          </wp:anchor>
        </w:drawing>
      </w:r>
    </w:p>
    <w:p w14:paraId="67251212" w14:textId="77777777" w:rsidR="006B46C1" w:rsidRDefault="006B46C1" w:rsidP="006B46C1"/>
    <w:p w14:paraId="14331BDA" w14:textId="77777777" w:rsidR="006B46C1" w:rsidRDefault="006B46C1" w:rsidP="006B46C1"/>
    <w:p w14:paraId="614C92DB" w14:textId="77777777" w:rsidR="00DD3679" w:rsidRDefault="00DD3679" w:rsidP="006B46C1"/>
    <w:p w14:paraId="07C02F79" w14:textId="77777777" w:rsidR="006B46C1" w:rsidRPr="00295D82" w:rsidRDefault="006B46C1" w:rsidP="006B46C1"/>
    <w:p w14:paraId="72E9EE0D" w14:textId="77777777" w:rsidR="006B46C1" w:rsidRDefault="006B46C1" w:rsidP="006B46C1"/>
    <w:p w14:paraId="135E524D" w14:textId="77777777" w:rsidR="006B46C1" w:rsidRDefault="006B46C1" w:rsidP="006B46C1"/>
    <w:p w14:paraId="248804E7" w14:textId="77777777" w:rsidR="006B46C1" w:rsidRDefault="006B46C1" w:rsidP="006B46C1"/>
    <w:p w14:paraId="1130DCD9" w14:textId="77777777" w:rsidR="006B46C1" w:rsidRDefault="006B46C1" w:rsidP="006B46C1">
      <w:pPr>
        <w:tabs>
          <w:tab w:val="left" w:pos="1554"/>
        </w:tabs>
      </w:pPr>
      <w:r>
        <w:tab/>
      </w:r>
      <w:r>
        <w:rPr>
          <w:rFonts w:hint="eastAsia"/>
        </w:rPr>
        <w:t>注：複数回答につき、パーセンテージの合計は100％を超える。</w:t>
      </w:r>
    </w:p>
    <w:p w14:paraId="1A953CE3" w14:textId="77777777" w:rsidR="006B46C1" w:rsidRPr="00520DCA" w:rsidRDefault="006B46C1" w:rsidP="006B46C1"/>
    <w:p w14:paraId="6A4D91F3" w14:textId="213ED307" w:rsidR="006B46C1" w:rsidRDefault="006B46C1" w:rsidP="006B46C1">
      <w:pPr>
        <w:pStyle w:val="af"/>
      </w:pPr>
      <w:r>
        <w:br w:type="page"/>
      </w:r>
      <w:r>
        <w:rPr>
          <w:rFonts w:hint="eastAsia"/>
        </w:rPr>
        <w:lastRenderedPageBreak/>
        <w:t>③　家島諸島を訪れた動機</w:t>
      </w:r>
      <w:r w:rsidR="00F2667E">
        <w:rPr>
          <w:rFonts w:hint="eastAsia"/>
        </w:rPr>
        <w:t>（問３）</w:t>
      </w:r>
    </w:p>
    <w:p w14:paraId="3CE50E0A" w14:textId="77777777" w:rsidR="006B46C1" w:rsidRDefault="006B46C1" w:rsidP="006B46C1">
      <w:pPr>
        <w:pStyle w:val="af8"/>
      </w:pPr>
      <w:r>
        <w:rPr>
          <w:rFonts w:hint="eastAsia"/>
        </w:rPr>
        <w:t>・家島諸島を訪れた動機や理由を尋ねたところ、以前から一度行ってみたいと思っていたという回答が37％で最も多く、家族や友人などの薦めが35％で次に多かった。</w:t>
      </w:r>
    </w:p>
    <w:p w14:paraId="3A586BA7" w14:textId="77777777" w:rsidR="006B46C1" w:rsidRDefault="006B46C1" w:rsidP="006B46C1">
      <w:pPr>
        <w:pStyle w:val="af8"/>
      </w:pPr>
      <w:r>
        <w:rPr>
          <w:rFonts w:hint="eastAsia"/>
        </w:rPr>
        <w:t>・インターネットの記事やブログが動機となった人は20％、それ以外の項目は３～</w:t>
      </w:r>
      <w:r>
        <w:t>15</w:t>
      </w:r>
      <w:r>
        <w:rPr>
          <w:rFonts w:hint="eastAsia"/>
        </w:rPr>
        <w:t>％であった。</w:t>
      </w:r>
    </w:p>
    <w:p w14:paraId="6D26AD39" w14:textId="77777777" w:rsidR="006B46C1" w:rsidRDefault="006B46C1" w:rsidP="006B46C1">
      <w:pPr>
        <w:pStyle w:val="a0"/>
        <w:numPr>
          <w:ilvl w:val="0"/>
          <w:numId w:val="2"/>
        </w:numPr>
      </w:pPr>
      <w:r>
        <w:rPr>
          <w:rFonts w:hint="eastAsia"/>
        </w:rPr>
        <w:t xml:space="preserve">　家島諸島を訪れた動機や理由</w:t>
      </w:r>
    </w:p>
    <w:p w14:paraId="7FD04F73" w14:textId="6C31DDFF" w:rsidR="006B46C1" w:rsidRDefault="0017233B" w:rsidP="006B46C1">
      <w:r>
        <w:rPr>
          <w:noProof/>
        </w:rPr>
        <w:drawing>
          <wp:anchor distT="0" distB="0" distL="114300" distR="114300" simplePos="0" relativeHeight="251666944" behindDoc="0" locked="0" layoutInCell="1" allowOverlap="1" wp14:anchorId="61B325AA" wp14:editId="7C874368">
            <wp:simplePos x="0" y="0"/>
            <wp:positionH relativeFrom="column">
              <wp:posOffset>341630</wp:posOffset>
            </wp:positionH>
            <wp:positionV relativeFrom="paragraph">
              <wp:posOffset>97155</wp:posOffset>
            </wp:positionV>
            <wp:extent cx="5219700" cy="2622550"/>
            <wp:effectExtent l="0" t="0" r="0" b="6350"/>
            <wp:wrapNone/>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0">
                      <a:grayscl/>
                      <a:biLevel thresh="50000"/>
                      <a:extLst>
                        <a:ext uri="{28A0092B-C50C-407E-A947-70E740481C1C}">
                          <a14:useLocalDpi xmlns:a14="http://schemas.microsoft.com/office/drawing/2010/main" val="0"/>
                        </a:ext>
                      </a:extLst>
                    </a:blip>
                    <a:srcRect/>
                    <a:stretch>
                      <a:fillRect/>
                    </a:stretch>
                  </pic:blipFill>
                  <pic:spPr bwMode="auto">
                    <a:xfrm>
                      <a:off x="0" y="0"/>
                      <a:ext cx="5219700" cy="2622550"/>
                    </a:xfrm>
                    <a:prstGeom prst="rect">
                      <a:avLst/>
                    </a:prstGeom>
                    <a:noFill/>
                  </pic:spPr>
                </pic:pic>
              </a:graphicData>
            </a:graphic>
            <wp14:sizeRelH relativeFrom="page">
              <wp14:pctWidth>0</wp14:pctWidth>
            </wp14:sizeRelH>
            <wp14:sizeRelV relativeFrom="page">
              <wp14:pctHeight>0</wp14:pctHeight>
            </wp14:sizeRelV>
          </wp:anchor>
        </w:drawing>
      </w:r>
    </w:p>
    <w:p w14:paraId="7584F6C5" w14:textId="77777777" w:rsidR="006B46C1" w:rsidRDefault="006B46C1" w:rsidP="006B46C1"/>
    <w:p w14:paraId="08FBD77C" w14:textId="77777777" w:rsidR="006B46C1" w:rsidRDefault="006B46C1" w:rsidP="006B46C1"/>
    <w:p w14:paraId="40866386" w14:textId="77777777" w:rsidR="006B46C1" w:rsidRPr="00295D82" w:rsidRDefault="006B46C1" w:rsidP="006B46C1"/>
    <w:p w14:paraId="7EA4DD59" w14:textId="77777777" w:rsidR="006B46C1" w:rsidRDefault="006B46C1" w:rsidP="006B46C1"/>
    <w:p w14:paraId="15CC9F16" w14:textId="77777777" w:rsidR="006B46C1" w:rsidRDefault="006B46C1" w:rsidP="006B46C1"/>
    <w:p w14:paraId="65FFDD4A" w14:textId="77777777" w:rsidR="006B46C1" w:rsidRDefault="006B46C1" w:rsidP="006B46C1"/>
    <w:p w14:paraId="23D958F8" w14:textId="77777777" w:rsidR="006B46C1" w:rsidRDefault="006B46C1" w:rsidP="006B46C1"/>
    <w:p w14:paraId="6436E9F3" w14:textId="77777777" w:rsidR="006B46C1" w:rsidRDefault="006B46C1" w:rsidP="006B46C1"/>
    <w:p w14:paraId="51AABB17" w14:textId="77777777" w:rsidR="00DD3679" w:rsidRDefault="00DD3679" w:rsidP="006B46C1"/>
    <w:p w14:paraId="29B9F089" w14:textId="77777777" w:rsidR="006B46C1" w:rsidRDefault="006B46C1" w:rsidP="006B46C1"/>
    <w:p w14:paraId="5D4D88C4" w14:textId="4320D3E1" w:rsidR="006B46C1" w:rsidRDefault="006B46C1" w:rsidP="006B46C1">
      <w:pPr>
        <w:pStyle w:val="af"/>
      </w:pPr>
      <w:r>
        <w:rPr>
          <w:rFonts w:hint="eastAsia"/>
        </w:rPr>
        <w:t>④　比較検討した場所の有無</w:t>
      </w:r>
      <w:r w:rsidR="00F2667E">
        <w:rPr>
          <w:rFonts w:hint="eastAsia"/>
        </w:rPr>
        <w:t>（問４）</w:t>
      </w:r>
    </w:p>
    <w:p w14:paraId="0284AE9C" w14:textId="77777777" w:rsidR="006B46C1" w:rsidRDefault="006B46C1" w:rsidP="006B46C1">
      <w:pPr>
        <w:pStyle w:val="af8"/>
      </w:pPr>
      <w:r>
        <w:rPr>
          <w:rFonts w:hint="eastAsia"/>
        </w:rPr>
        <w:t>・回答者の92％は今回の訪問に際して、家島諸島以外の候補地を検討していなかった。</w:t>
      </w:r>
    </w:p>
    <w:p w14:paraId="372B3D43" w14:textId="77777777" w:rsidR="006B46C1" w:rsidRPr="00295D82" w:rsidRDefault="006B46C1" w:rsidP="006B46C1">
      <w:pPr>
        <w:pStyle w:val="af8"/>
      </w:pPr>
      <w:r>
        <w:rPr>
          <w:rFonts w:hint="eastAsia"/>
        </w:rPr>
        <w:t>・比較検討したのは８％（６サンプル）であり、その具体的な内容は次に示すとおりである。</w:t>
      </w:r>
    </w:p>
    <w:p w14:paraId="10D9FBBA" w14:textId="77777777" w:rsidR="006B46C1" w:rsidRDefault="006B46C1" w:rsidP="006B46C1">
      <w:pPr>
        <w:pStyle w:val="a0"/>
        <w:numPr>
          <w:ilvl w:val="0"/>
          <w:numId w:val="2"/>
        </w:numPr>
      </w:pPr>
      <w:r>
        <w:rPr>
          <w:rFonts w:hint="eastAsia"/>
        </w:rPr>
        <w:t xml:space="preserve">　比較検討した場所の有無と検討した観光地</w:t>
      </w:r>
    </w:p>
    <w:p w14:paraId="159AC486" w14:textId="6565467E" w:rsidR="006B46C1" w:rsidRDefault="0017233B" w:rsidP="006B46C1">
      <w:r>
        <w:rPr>
          <w:noProof/>
        </w:rPr>
        <w:drawing>
          <wp:anchor distT="0" distB="0" distL="114300" distR="114300" simplePos="0" relativeHeight="251667968" behindDoc="0" locked="0" layoutInCell="1" allowOverlap="1" wp14:anchorId="4D7ABA3C" wp14:editId="5DAA32A2">
            <wp:simplePos x="0" y="0"/>
            <wp:positionH relativeFrom="column">
              <wp:posOffset>632460</wp:posOffset>
            </wp:positionH>
            <wp:positionV relativeFrom="paragraph">
              <wp:posOffset>23495</wp:posOffset>
            </wp:positionV>
            <wp:extent cx="2806700" cy="1365250"/>
            <wp:effectExtent l="0" t="0" r="0" b="6350"/>
            <wp:wrapNone/>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1">
                      <a:grayscl/>
                      <a:biLevel thresh="50000"/>
                      <a:extLst>
                        <a:ext uri="{28A0092B-C50C-407E-A947-70E740481C1C}">
                          <a14:useLocalDpi xmlns:a14="http://schemas.microsoft.com/office/drawing/2010/main" val="0"/>
                        </a:ext>
                      </a:extLst>
                    </a:blip>
                    <a:srcRect/>
                    <a:stretch>
                      <a:fillRect/>
                    </a:stretch>
                  </pic:blipFill>
                  <pic:spPr bwMode="auto">
                    <a:xfrm>
                      <a:off x="0" y="0"/>
                      <a:ext cx="2806700" cy="13652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0" locked="0" layoutInCell="1" allowOverlap="1" wp14:anchorId="156A2BB4" wp14:editId="3E68E4C1">
            <wp:simplePos x="0" y="0"/>
            <wp:positionH relativeFrom="column">
              <wp:posOffset>3594735</wp:posOffset>
            </wp:positionH>
            <wp:positionV relativeFrom="paragraph">
              <wp:posOffset>25400</wp:posOffset>
            </wp:positionV>
            <wp:extent cx="1901825" cy="1162685"/>
            <wp:effectExtent l="0" t="0" r="3175" b="0"/>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01825" cy="1162685"/>
                    </a:xfrm>
                    <a:prstGeom prst="rect">
                      <a:avLst/>
                    </a:prstGeom>
                    <a:noFill/>
                  </pic:spPr>
                </pic:pic>
              </a:graphicData>
            </a:graphic>
            <wp14:sizeRelH relativeFrom="page">
              <wp14:pctWidth>0</wp14:pctWidth>
            </wp14:sizeRelH>
            <wp14:sizeRelV relativeFrom="page">
              <wp14:pctHeight>0</wp14:pctHeight>
            </wp14:sizeRelV>
          </wp:anchor>
        </w:drawing>
      </w:r>
    </w:p>
    <w:p w14:paraId="6D71F3C3" w14:textId="77777777" w:rsidR="006B46C1" w:rsidRDefault="006B46C1" w:rsidP="006B46C1"/>
    <w:p w14:paraId="1DD851E6" w14:textId="77777777" w:rsidR="00DD3679" w:rsidRDefault="00DD3679" w:rsidP="006B46C1"/>
    <w:p w14:paraId="47A16AB0" w14:textId="77777777" w:rsidR="006B46C1" w:rsidRDefault="006B46C1" w:rsidP="006B46C1"/>
    <w:p w14:paraId="1686BCAE" w14:textId="77777777" w:rsidR="006B46C1" w:rsidRDefault="006B46C1" w:rsidP="006B46C1"/>
    <w:p w14:paraId="4A01116A" w14:textId="77777777" w:rsidR="006B46C1" w:rsidRDefault="006B46C1" w:rsidP="006B46C1"/>
    <w:p w14:paraId="2605DDCF" w14:textId="77777777" w:rsidR="006B46C1" w:rsidRDefault="006B46C1" w:rsidP="006B46C1"/>
    <w:p w14:paraId="4A1B20EB" w14:textId="64A6E300" w:rsidR="006B46C1" w:rsidRDefault="006B46C1" w:rsidP="006B46C1">
      <w:pPr>
        <w:pStyle w:val="af"/>
      </w:pPr>
      <w:r>
        <w:br w:type="page"/>
      </w:r>
      <w:r>
        <w:rPr>
          <w:rFonts w:hint="eastAsia"/>
        </w:rPr>
        <w:lastRenderedPageBreak/>
        <w:t>⑤　事前の情報収集</w:t>
      </w:r>
      <w:r w:rsidR="00F2667E">
        <w:rPr>
          <w:rFonts w:hint="eastAsia"/>
        </w:rPr>
        <w:t>（問５）</w:t>
      </w:r>
    </w:p>
    <w:p w14:paraId="0DCAC598" w14:textId="4F6959DD" w:rsidR="006B46C1" w:rsidRDefault="006B46C1" w:rsidP="006B46C1">
      <w:pPr>
        <w:pStyle w:val="af8"/>
      </w:pPr>
      <w:r>
        <w:rPr>
          <w:rFonts w:hint="eastAsia"/>
        </w:rPr>
        <w:t>・回答者の</w:t>
      </w:r>
      <w:r>
        <w:t>65</w:t>
      </w:r>
      <w:r>
        <w:rPr>
          <w:rFonts w:hint="eastAsia"/>
        </w:rPr>
        <w:t>％は事前に情報を収集していた。（</w:t>
      </w:r>
      <w:r>
        <w:fldChar w:fldCharType="begin"/>
      </w:r>
      <w:r>
        <w:instrText xml:space="preserve"> </w:instrText>
      </w:r>
      <w:r>
        <w:rPr>
          <w:rFonts w:hint="eastAsia"/>
        </w:rPr>
        <w:instrText>REF _Ref26002022 \r \h</w:instrText>
      </w:r>
      <w:r>
        <w:instrText xml:space="preserve"> </w:instrText>
      </w:r>
      <w:r>
        <w:fldChar w:fldCharType="separate"/>
      </w:r>
      <w:r w:rsidR="008A562D">
        <w:rPr>
          <w:rFonts w:hint="eastAsia"/>
        </w:rPr>
        <w:t>図－31</w:t>
      </w:r>
      <w:r>
        <w:fldChar w:fldCharType="end"/>
      </w:r>
      <w:r>
        <w:rPr>
          <w:rFonts w:hint="eastAsia"/>
        </w:rPr>
        <w:t>）</w:t>
      </w:r>
    </w:p>
    <w:p w14:paraId="370B131D" w14:textId="56090A66" w:rsidR="006B46C1" w:rsidRDefault="006B46C1" w:rsidP="006B46C1">
      <w:pPr>
        <w:pStyle w:val="af8"/>
      </w:pPr>
      <w:r>
        <w:rPr>
          <w:rFonts w:hint="eastAsia"/>
        </w:rPr>
        <w:t>・役に立った情報として、家島への交通手段（</w:t>
      </w:r>
      <w:r>
        <w:t>73</w:t>
      </w:r>
      <w:r>
        <w:rPr>
          <w:rFonts w:hint="eastAsia"/>
        </w:rPr>
        <w:t>％）や鉄道・バス・船の時間（</w:t>
      </w:r>
      <w:r>
        <w:t>57</w:t>
      </w:r>
      <w:r>
        <w:rPr>
          <w:rFonts w:hint="eastAsia"/>
        </w:rPr>
        <w:t>％）、旅館や飲食店の場所や料金（</w:t>
      </w:r>
      <w:r>
        <w:t>57</w:t>
      </w:r>
      <w:r>
        <w:rPr>
          <w:rFonts w:hint="eastAsia"/>
        </w:rPr>
        <w:t>％）、移動にかかる費用（51％）などを挙げた人が多い。（</w:t>
      </w:r>
      <w:r>
        <w:fldChar w:fldCharType="begin"/>
      </w:r>
      <w:r>
        <w:instrText xml:space="preserve"> </w:instrText>
      </w:r>
      <w:r>
        <w:rPr>
          <w:rFonts w:hint="eastAsia"/>
        </w:rPr>
        <w:instrText>REF _Ref26002037 \r \h</w:instrText>
      </w:r>
      <w:r>
        <w:instrText xml:space="preserve"> </w:instrText>
      </w:r>
      <w:r>
        <w:fldChar w:fldCharType="separate"/>
      </w:r>
      <w:r w:rsidR="008A562D">
        <w:rPr>
          <w:rFonts w:hint="eastAsia"/>
        </w:rPr>
        <w:t>図－32</w:t>
      </w:r>
      <w:r>
        <w:fldChar w:fldCharType="end"/>
      </w:r>
      <w:r>
        <w:rPr>
          <w:rFonts w:hint="eastAsia"/>
        </w:rPr>
        <w:t>）</w:t>
      </w:r>
    </w:p>
    <w:p w14:paraId="3EE91088" w14:textId="51898FE1" w:rsidR="006B46C1" w:rsidRDefault="006B46C1" w:rsidP="006B46C1">
      <w:pPr>
        <w:pStyle w:val="af8"/>
      </w:pPr>
      <w:r>
        <w:rPr>
          <w:rFonts w:hint="eastAsia"/>
        </w:rPr>
        <w:t>・一方で、手に入りにくかった情報は、名物料理など飲食に関する情報（3</w:t>
      </w:r>
      <w:r>
        <w:t>5</w:t>
      </w:r>
      <w:r>
        <w:rPr>
          <w:rFonts w:hint="eastAsia"/>
        </w:rPr>
        <w:t>％）、旅館や飲食店の場所や料金（33％）の順に多い。（</w:t>
      </w:r>
      <w:r>
        <w:fldChar w:fldCharType="begin"/>
      </w:r>
      <w:r>
        <w:instrText xml:space="preserve"> </w:instrText>
      </w:r>
      <w:r>
        <w:rPr>
          <w:rFonts w:hint="eastAsia"/>
        </w:rPr>
        <w:instrText>REF _Ref26002050 \r \h</w:instrText>
      </w:r>
      <w:r>
        <w:instrText xml:space="preserve"> </w:instrText>
      </w:r>
      <w:r>
        <w:fldChar w:fldCharType="separate"/>
      </w:r>
      <w:r w:rsidR="008A562D">
        <w:rPr>
          <w:rFonts w:hint="eastAsia"/>
        </w:rPr>
        <w:t>図－33</w:t>
      </w:r>
      <w:r>
        <w:fldChar w:fldCharType="end"/>
      </w:r>
      <w:r>
        <w:rPr>
          <w:rFonts w:hint="eastAsia"/>
        </w:rPr>
        <w:t>）</w:t>
      </w:r>
    </w:p>
    <w:p w14:paraId="0E2C18D0" w14:textId="77777777" w:rsidR="006B46C1" w:rsidRDefault="006B46C1" w:rsidP="006B46C1">
      <w:pPr>
        <w:pStyle w:val="af8"/>
      </w:pPr>
      <w:r>
        <w:rPr>
          <w:rFonts w:hint="eastAsia"/>
        </w:rPr>
        <w:t>・旅館や飲食店に関する情報は、役に立ったとする割合が高い一方、手に入れにくかったとの回答も多く、必要な情報が得にくい状況になっていることが示唆される。</w:t>
      </w:r>
    </w:p>
    <w:p w14:paraId="4CC08A26" w14:textId="77777777" w:rsidR="006B46C1" w:rsidRPr="00357EDE" w:rsidRDefault="006B46C1" w:rsidP="006B46C1">
      <w:pPr>
        <w:pStyle w:val="af8"/>
      </w:pPr>
    </w:p>
    <w:p w14:paraId="1180C28D" w14:textId="77777777" w:rsidR="006B46C1" w:rsidRDefault="006B46C1" w:rsidP="006B46C1">
      <w:pPr>
        <w:pStyle w:val="a0"/>
        <w:numPr>
          <w:ilvl w:val="0"/>
          <w:numId w:val="2"/>
        </w:numPr>
      </w:pPr>
      <w:r>
        <w:rPr>
          <w:rFonts w:hint="eastAsia"/>
        </w:rPr>
        <w:t xml:space="preserve">　</w:t>
      </w:r>
      <w:bookmarkStart w:id="38" w:name="_Ref26002022"/>
      <w:r>
        <w:rPr>
          <w:rFonts w:hint="eastAsia"/>
        </w:rPr>
        <w:t>情報収集の有無</w:t>
      </w:r>
      <w:bookmarkEnd w:id="38"/>
    </w:p>
    <w:p w14:paraId="13B46089" w14:textId="2FBFB200" w:rsidR="006B46C1" w:rsidRPr="00192256" w:rsidRDefault="0017233B" w:rsidP="006B46C1">
      <w:r>
        <w:rPr>
          <w:noProof/>
        </w:rPr>
        <w:drawing>
          <wp:anchor distT="0" distB="0" distL="114300" distR="114300" simplePos="0" relativeHeight="251668992" behindDoc="0" locked="0" layoutInCell="1" allowOverlap="1" wp14:anchorId="377A80BF" wp14:editId="3A1416E9">
            <wp:simplePos x="0" y="0"/>
            <wp:positionH relativeFrom="column">
              <wp:posOffset>1546860</wp:posOffset>
            </wp:positionH>
            <wp:positionV relativeFrom="paragraph">
              <wp:posOffset>28575</wp:posOffset>
            </wp:positionV>
            <wp:extent cx="2806700" cy="1365250"/>
            <wp:effectExtent l="0" t="0" r="0" b="635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3">
                      <a:grayscl/>
                      <a:biLevel thresh="50000"/>
                      <a:extLst>
                        <a:ext uri="{28A0092B-C50C-407E-A947-70E740481C1C}">
                          <a14:useLocalDpi xmlns:a14="http://schemas.microsoft.com/office/drawing/2010/main" val="0"/>
                        </a:ext>
                      </a:extLst>
                    </a:blip>
                    <a:srcRect/>
                    <a:stretch>
                      <a:fillRect/>
                    </a:stretch>
                  </pic:blipFill>
                  <pic:spPr bwMode="auto">
                    <a:xfrm>
                      <a:off x="0" y="0"/>
                      <a:ext cx="2806700" cy="1365250"/>
                    </a:xfrm>
                    <a:prstGeom prst="rect">
                      <a:avLst/>
                    </a:prstGeom>
                    <a:noFill/>
                  </pic:spPr>
                </pic:pic>
              </a:graphicData>
            </a:graphic>
            <wp14:sizeRelH relativeFrom="page">
              <wp14:pctWidth>0</wp14:pctWidth>
            </wp14:sizeRelH>
            <wp14:sizeRelV relativeFrom="page">
              <wp14:pctHeight>0</wp14:pctHeight>
            </wp14:sizeRelV>
          </wp:anchor>
        </w:drawing>
      </w:r>
    </w:p>
    <w:p w14:paraId="09E81BEC" w14:textId="77777777" w:rsidR="006B46C1" w:rsidRDefault="006B46C1" w:rsidP="006B46C1"/>
    <w:p w14:paraId="2883F065" w14:textId="77777777" w:rsidR="006B46C1" w:rsidRDefault="006B46C1" w:rsidP="006B46C1"/>
    <w:p w14:paraId="0ECAB7A7" w14:textId="77777777" w:rsidR="00DD3679" w:rsidRDefault="00DD3679" w:rsidP="006B46C1"/>
    <w:p w14:paraId="68AA2D5A" w14:textId="77777777" w:rsidR="006B46C1" w:rsidRDefault="006B46C1" w:rsidP="006B46C1"/>
    <w:p w14:paraId="639ACDA7" w14:textId="77777777" w:rsidR="006B46C1" w:rsidRDefault="006B46C1" w:rsidP="006B46C1"/>
    <w:p w14:paraId="44D07874" w14:textId="77777777" w:rsidR="006B46C1" w:rsidRDefault="006B46C1" w:rsidP="006B46C1">
      <w:pPr>
        <w:pStyle w:val="a0"/>
        <w:numPr>
          <w:ilvl w:val="0"/>
          <w:numId w:val="2"/>
        </w:numPr>
      </w:pPr>
      <w:r>
        <w:rPr>
          <w:rFonts w:hint="eastAsia"/>
        </w:rPr>
        <w:t xml:space="preserve">　</w:t>
      </w:r>
      <w:bookmarkStart w:id="39" w:name="_Ref26002037"/>
      <w:r>
        <w:rPr>
          <w:rFonts w:hint="eastAsia"/>
        </w:rPr>
        <w:t>役に立った情報</w:t>
      </w:r>
      <w:bookmarkEnd w:id="39"/>
    </w:p>
    <w:p w14:paraId="0CA9CC7E" w14:textId="11CD06FA" w:rsidR="006B46C1" w:rsidRDefault="0017233B" w:rsidP="006B46C1">
      <w:r>
        <w:rPr>
          <w:noProof/>
        </w:rPr>
        <w:drawing>
          <wp:anchor distT="0" distB="0" distL="114300" distR="114300" simplePos="0" relativeHeight="251670016" behindDoc="0" locked="0" layoutInCell="1" allowOverlap="1" wp14:anchorId="053D433B" wp14:editId="6078B538">
            <wp:simplePos x="0" y="0"/>
            <wp:positionH relativeFrom="column">
              <wp:posOffset>251460</wp:posOffset>
            </wp:positionH>
            <wp:positionV relativeFrom="paragraph">
              <wp:posOffset>36195</wp:posOffset>
            </wp:positionV>
            <wp:extent cx="5397500" cy="2914650"/>
            <wp:effectExtent l="0" t="0" r="0" b="0"/>
            <wp:wrapNone/>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4">
                      <a:grayscl/>
                      <a:biLevel thresh="50000"/>
                      <a:extLst>
                        <a:ext uri="{28A0092B-C50C-407E-A947-70E740481C1C}">
                          <a14:useLocalDpi xmlns:a14="http://schemas.microsoft.com/office/drawing/2010/main" val="0"/>
                        </a:ext>
                      </a:extLst>
                    </a:blip>
                    <a:srcRect/>
                    <a:stretch>
                      <a:fillRect/>
                    </a:stretch>
                  </pic:blipFill>
                  <pic:spPr bwMode="auto">
                    <a:xfrm>
                      <a:off x="0" y="0"/>
                      <a:ext cx="5397500" cy="2914650"/>
                    </a:xfrm>
                    <a:prstGeom prst="rect">
                      <a:avLst/>
                    </a:prstGeom>
                    <a:noFill/>
                  </pic:spPr>
                </pic:pic>
              </a:graphicData>
            </a:graphic>
            <wp14:sizeRelH relativeFrom="page">
              <wp14:pctWidth>0</wp14:pctWidth>
            </wp14:sizeRelH>
            <wp14:sizeRelV relativeFrom="page">
              <wp14:pctHeight>0</wp14:pctHeight>
            </wp14:sizeRelV>
          </wp:anchor>
        </w:drawing>
      </w:r>
    </w:p>
    <w:p w14:paraId="6916A2C9" w14:textId="77777777" w:rsidR="006B46C1" w:rsidRDefault="006B46C1" w:rsidP="006B46C1"/>
    <w:p w14:paraId="246FEEE2" w14:textId="77777777" w:rsidR="006B46C1" w:rsidRDefault="006B46C1" w:rsidP="006B46C1"/>
    <w:p w14:paraId="752C2339" w14:textId="77777777" w:rsidR="006B46C1" w:rsidRDefault="006B46C1" w:rsidP="006B46C1"/>
    <w:p w14:paraId="39503AB8" w14:textId="77777777" w:rsidR="006B46C1" w:rsidRDefault="006B46C1" w:rsidP="006B46C1"/>
    <w:p w14:paraId="55E965CE" w14:textId="77777777" w:rsidR="006B46C1" w:rsidRDefault="006B46C1" w:rsidP="006B46C1"/>
    <w:p w14:paraId="75F37C2E" w14:textId="77777777" w:rsidR="006B46C1" w:rsidRPr="00192256" w:rsidRDefault="006B46C1" w:rsidP="006B46C1"/>
    <w:p w14:paraId="18EFE394" w14:textId="77777777" w:rsidR="006B46C1" w:rsidRDefault="006B46C1" w:rsidP="006B46C1"/>
    <w:p w14:paraId="45FA69C6" w14:textId="77777777" w:rsidR="006B46C1" w:rsidRDefault="006B46C1" w:rsidP="006B46C1"/>
    <w:p w14:paraId="32B8B5EF" w14:textId="77777777" w:rsidR="006B46C1" w:rsidRDefault="006B46C1" w:rsidP="006B46C1"/>
    <w:p w14:paraId="11F44601" w14:textId="77777777" w:rsidR="00DD3679" w:rsidRDefault="00DD3679" w:rsidP="006B46C1"/>
    <w:p w14:paraId="632E6103" w14:textId="77777777" w:rsidR="00DD3679" w:rsidRDefault="00DD3679" w:rsidP="006B46C1"/>
    <w:p w14:paraId="732865F7" w14:textId="77777777" w:rsidR="006B46C1" w:rsidRDefault="006B46C1" w:rsidP="006B46C1"/>
    <w:p w14:paraId="6FDCB441" w14:textId="77777777" w:rsidR="006B46C1" w:rsidRDefault="006B46C1" w:rsidP="006B46C1">
      <w:pPr>
        <w:pStyle w:val="a0"/>
        <w:numPr>
          <w:ilvl w:val="0"/>
          <w:numId w:val="2"/>
        </w:numPr>
      </w:pPr>
      <w:r>
        <w:br w:type="page"/>
      </w:r>
      <w:r>
        <w:rPr>
          <w:rFonts w:hint="eastAsia"/>
        </w:rPr>
        <w:lastRenderedPageBreak/>
        <w:t xml:space="preserve">　</w:t>
      </w:r>
      <w:bookmarkStart w:id="40" w:name="_Ref26002050"/>
      <w:r>
        <w:rPr>
          <w:rFonts w:hint="eastAsia"/>
        </w:rPr>
        <w:t>手に入りにくかった情報</w:t>
      </w:r>
      <w:bookmarkEnd w:id="40"/>
    </w:p>
    <w:p w14:paraId="00FC27D0" w14:textId="715EA131" w:rsidR="006B46C1" w:rsidRDefault="0017233B" w:rsidP="006B46C1">
      <w:r>
        <w:rPr>
          <w:noProof/>
        </w:rPr>
        <w:drawing>
          <wp:anchor distT="0" distB="0" distL="114300" distR="114300" simplePos="0" relativeHeight="251671040" behindDoc="0" locked="0" layoutInCell="1" allowOverlap="1" wp14:anchorId="105E25FD" wp14:editId="2B72E241">
            <wp:simplePos x="0" y="0"/>
            <wp:positionH relativeFrom="column">
              <wp:align>center</wp:align>
            </wp:positionH>
            <wp:positionV relativeFrom="paragraph">
              <wp:posOffset>15875</wp:posOffset>
            </wp:positionV>
            <wp:extent cx="5397500" cy="2622550"/>
            <wp:effectExtent l="0" t="0" r="0" b="6350"/>
            <wp:wrapNone/>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5">
                      <a:grayscl/>
                      <a:biLevel thresh="50000"/>
                      <a:extLst>
                        <a:ext uri="{28A0092B-C50C-407E-A947-70E740481C1C}">
                          <a14:useLocalDpi xmlns:a14="http://schemas.microsoft.com/office/drawing/2010/main" val="0"/>
                        </a:ext>
                      </a:extLst>
                    </a:blip>
                    <a:srcRect/>
                    <a:stretch>
                      <a:fillRect/>
                    </a:stretch>
                  </pic:blipFill>
                  <pic:spPr bwMode="auto">
                    <a:xfrm>
                      <a:off x="0" y="0"/>
                      <a:ext cx="5397500" cy="2622550"/>
                    </a:xfrm>
                    <a:prstGeom prst="rect">
                      <a:avLst/>
                    </a:prstGeom>
                    <a:noFill/>
                  </pic:spPr>
                </pic:pic>
              </a:graphicData>
            </a:graphic>
            <wp14:sizeRelH relativeFrom="page">
              <wp14:pctWidth>0</wp14:pctWidth>
            </wp14:sizeRelH>
            <wp14:sizeRelV relativeFrom="page">
              <wp14:pctHeight>0</wp14:pctHeight>
            </wp14:sizeRelV>
          </wp:anchor>
        </w:drawing>
      </w:r>
    </w:p>
    <w:p w14:paraId="64901653" w14:textId="73A3950A" w:rsidR="006B46C1" w:rsidRDefault="006B46C1" w:rsidP="006B46C1"/>
    <w:p w14:paraId="06B55E1A" w14:textId="77777777" w:rsidR="006B46C1" w:rsidRDefault="006B46C1" w:rsidP="006B46C1"/>
    <w:p w14:paraId="76E7B241" w14:textId="77777777" w:rsidR="006B46C1" w:rsidRDefault="006B46C1" w:rsidP="006B46C1"/>
    <w:p w14:paraId="31AE6B43" w14:textId="77777777" w:rsidR="006B46C1" w:rsidRDefault="006B46C1" w:rsidP="006B46C1"/>
    <w:p w14:paraId="0B55C8BA" w14:textId="77777777" w:rsidR="006B46C1" w:rsidRDefault="006B46C1" w:rsidP="006B46C1"/>
    <w:p w14:paraId="750243CF" w14:textId="77777777" w:rsidR="006B46C1" w:rsidRDefault="006B46C1" w:rsidP="006B46C1"/>
    <w:p w14:paraId="72F05DE6" w14:textId="77777777" w:rsidR="006B46C1" w:rsidRDefault="006B46C1" w:rsidP="006B46C1"/>
    <w:p w14:paraId="0A4F2A95" w14:textId="77777777" w:rsidR="006B46C1" w:rsidRDefault="006B46C1" w:rsidP="006B46C1"/>
    <w:p w14:paraId="054CA954" w14:textId="77777777" w:rsidR="00DD3679" w:rsidRDefault="00DD3679" w:rsidP="006B46C1"/>
    <w:p w14:paraId="1A214A82" w14:textId="77777777" w:rsidR="006B46C1" w:rsidRPr="00357EDE" w:rsidRDefault="006B46C1" w:rsidP="006B46C1"/>
    <w:p w14:paraId="0A340F6F" w14:textId="151558B2" w:rsidR="006B46C1" w:rsidRDefault="006B46C1" w:rsidP="006B46C1">
      <w:pPr>
        <w:pStyle w:val="af"/>
      </w:pPr>
      <w:r>
        <w:rPr>
          <w:rFonts w:hint="eastAsia"/>
        </w:rPr>
        <w:t>⑥　家島訪問への期待</w:t>
      </w:r>
      <w:r w:rsidR="00F2667E">
        <w:rPr>
          <w:rFonts w:hint="eastAsia"/>
        </w:rPr>
        <w:t>（問６）</w:t>
      </w:r>
    </w:p>
    <w:p w14:paraId="0A40BD44" w14:textId="77777777" w:rsidR="006B46C1" w:rsidRDefault="006B46C1" w:rsidP="006B46C1">
      <w:pPr>
        <w:pStyle w:val="af8"/>
      </w:pPr>
      <w:r>
        <w:rPr>
          <w:rFonts w:hint="eastAsia"/>
        </w:rPr>
        <w:t>・今回の家島訪問で期待していたこととして、新鮮な魚料理（77％）が突出して多く、島のまちなみ（</w:t>
      </w:r>
      <w:r>
        <w:t>49</w:t>
      </w:r>
      <w:r>
        <w:rPr>
          <w:rFonts w:hint="eastAsia"/>
        </w:rPr>
        <w:t>％）や海の景観（48％）、島の観光地巡り（</w:t>
      </w:r>
      <w:r>
        <w:t>47</w:t>
      </w:r>
      <w:r>
        <w:rPr>
          <w:rFonts w:hint="eastAsia"/>
        </w:rPr>
        <w:t>％）がそれに次いだ。</w:t>
      </w:r>
    </w:p>
    <w:p w14:paraId="70A9860F" w14:textId="77777777" w:rsidR="006B46C1" w:rsidRPr="00192256" w:rsidRDefault="006B46C1" w:rsidP="006B46C1">
      <w:pPr>
        <w:pStyle w:val="af8"/>
      </w:pPr>
      <w:r>
        <w:rPr>
          <w:rFonts w:hint="eastAsia"/>
        </w:rPr>
        <w:t>・観光地巡りやまちなみ・景観という要素より、新鮮な魚という「食」に対する期待が大きいことが読み取れる。</w:t>
      </w:r>
    </w:p>
    <w:p w14:paraId="3288DBAB" w14:textId="77777777" w:rsidR="006B46C1" w:rsidRDefault="006B46C1" w:rsidP="006B46C1">
      <w:pPr>
        <w:pStyle w:val="a0"/>
        <w:numPr>
          <w:ilvl w:val="0"/>
          <w:numId w:val="2"/>
        </w:numPr>
      </w:pPr>
      <w:r>
        <w:rPr>
          <w:rFonts w:hint="eastAsia"/>
        </w:rPr>
        <w:t xml:space="preserve">　今回の訪問で期待していたこと</w:t>
      </w:r>
    </w:p>
    <w:p w14:paraId="47601074" w14:textId="44E42EE9" w:rsidR="006B46C1" w:rsidRPr="00192256" w:rsidRDefault="0017233B" w:rsidP="006B46C1">
      <w:r>
        <w:rPr>
          <w:noProof/>
        </w:rPr>
        <w:drawing>
          <wp:anchor distT="0" distB="0" distL="114300" distR="114300" simplePos="0" relativeHeight="251672064" behindDoc="0" locked="0" layoutInCell="1" allowOverlap="1" wp14:anchorId="440E8538" wp14:editId="0B9A98CA">
            <wp:simplePos x="0" y="0"/>
            <wp:positionH relativeFrom="column">
              <wp:posOffset>1008380</wp:posOffset>
            </wp:positionH>
            <wp:positionV relativeFrom="paragraph">
              <wp:posOffset>20955</wp:posOffset>
            </wp:positionV>
            <wp:extent cx="3886200" cy="3162300"/>
            <wp:effectExtent l="0" t="0" r="0" b="0"/>
            <wp:wrapNone/>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6">
                      <a:grayscl/>
                      <a:biLevel thresh="50000"/>
                      <a:extLst>
                        <a:ext uri="{28A0092B-C50C-407E-A947-70E740481C1C}">
                          <a14:useLocalDpi xmlns:a14="http://schemas.microsoft.com/office/drawing/2010/main" val="0"/>
                        </a:ext>
                      </a:extLst>
                    </a:blip>
                    <a:srcRect/>
                    <a:stretch>
                      <a:fillRect/>
                    </a:stretch>
                  </pic:blipFill>
                  <pic:spPr bwMode="auto">
                    <a:xfrm>
                      <a:off x="0" y="0"/>
                      <a:ext cx="3886200" cy="3162300"/>
                    </a:xfrm>
                    <a:prstGeom prst="rect">
                      <a:avLst/>
                    </a:prstGeom>
                    <a:noFill/>
                  </pic:spPr>
                </pic:pic>
              </a:graphicData>
            </a:graphic>
            <wp14:sizeRelH relativeFrom="page">
              <wp14:pctWidth>0</wp14:pctWidth>
            </wp14:sizeRelH>
            <wp14:sizeRelV relativeFrom="page">
              <wp14:pctHeight>0</wp14:pctHeight>
            </wp14:sizeRelV>
          </wp:anchor>
        </w:drawing>
      </w:r>
    </w:p>
    <w:p w14:paraId="4B640A1B" w14:textId="77777777" w:rsidR="006B46C1" w:rsidRDefault="006B46C1" w:rsidP="006B46C1"/>
    <w:p w14:paraId="57E49116" w14:textId="77777777" w:rsidR="006B46C1" w:rsidRDefault="006B46C1" w:rsidP="006B46C1"/>
    <w:p w14:paraId="769EECAE" w14:textId="77777777" w:rsidR="006B46C1" w:rsidRDefault="006B46C1" w:rsidP="006B46C1"/>
    <w:p w14:paraId="49EABA6F" w14:textId="77777777" w:rsidR="006B46C1" w:rsidRDefault="006B46C1" w:rsidP="006B46C1"/>
    <w:p w14:paraId="4CFF0B77" w14:textId="77777777" w:rsidR="006B46C1" w:rsidRDefault="006B46C1" w:rsidP="006B46C1"/>
    <w:p w14:paraId="6F67B795" w14:textId="77777777" w:rsidR="006B46C1" w:rsidRDefault="006B46C1" w:rsidP="006B46C1"/>
    <w:p w14:paraId="78FAC9C9" w14:textId="77777777" w:rsidR="006B46C1" w:rsidRDefault="006B46C1" w:rsidP="006B46C1"/>
    <w:p w14:paraId="481C0B32" w14:textId="77777777" w:rsidR="006B46C1" w:rsidRDefault="006B46C1" w:rsidP="006B46C1"/>
    <w:p w14:paraId="6908AAF1" w14:textId="77777777" w:rsidR="00DD3679" w:rsidRDefault="00DD3679" w:rsidP="006B46C1"/>
    <w:p w14:paraId="0C92DEEF" w14:textId="77777777" w:rsidR="00DD3679" w:rsidRDefault="00DD3679" w:rsidP="006B46C1"/>
    <w:p w14:paraId="76E65BA5" w14:textId="77777777" w:rsidR="006B46C1" w:rsidRDefault="006B46C1" w:rsidP="006B46C1"/>
    <w:p w14:paraId="7E56CB03" w14:textId="77777777" w:rsidR="006B46C1" w:rsidRDefault="006B46C1" w:rsidP="006B46C1"/>
    <w:p w14:paraId="62B73EE1" w14:textId="321659B9" w:rsidR="006B46C1" w:rsidRDefault="006B46C1" w:rsidP="006B46C1">
      <w:pPr>
        <w:pStyle w:val="af"/>
      </w:pPr>
      <w:r>
        <w:br w:type="page"/>
      </w:r>
      <w:r>
        <w:rPr>
          <w:rFonts w:hint="eastAsia"/>
        </w:rPr>
        <w:lastRenderedPageBreak/>
        <w:t>⑦　今回の訪問に対する評価</w:t>
      </w:r>
      <w:r w:rsidR="00F2667E">
        <w:rPr>
          <w:rFonts w:hint="eastAsia"/>
        </w:rPr>
        <w:t>（問７）</w:t>
      </w:r>
    </w:p>
    <w:p w14:paraId="2AF42345" w14:textId="77777777" w:rsidR="006B46C1" w:rsidRDefault="006B46C1" w:rsidP="006B46C1">
      <w:pPr>
        <w:pStyle w:val="af8"/>
      </w:pPr>
      <w:r>
        <w:rPr>
          <w:rFonts w:hint="eastAsia"/>
        </w:rPr>
        <w:t>・今回の家島訪問に対し、とても満足した（33％）と満足した（39％）を合わせ、72％が満足したと評価した。</w:t>
      </w:r>
    </w:p>
    <w:p w14:paraId="72F9C643" w14:textId="77777777" w:rsidR="006B46C1" w:rsidRDefault="006B46C1" w:rsidP="006B46C1">
      <w:pPr>
        <w:pStyle w:val="af8"/>
      </w:pPr>
      <w:r>
        <w:rPr>
          <w:rFonts w:hint="eastAsia"/>
        </w:rPr>
        <w:t>・不満だったととても不満だった（いずれも３％・２サンプル）と評価した回答者はわずかであった。</w:t>
      </w:r>
    </w:p>
    <w:p w14:paraId="7337DB05" w14:textId="77777777" w:rsidR="006B46C1" w:rsidRDefault="006B46C1" w:rsidP="006B46C1">
      <w:pPr>
        <w:pStyle w:val="af8"/>
      </w:pPr>
      <w:r>
        <w:rPr>
          <w:rFonts w:hint="eastAsia"/>
        </w:rPr>
        <w:t>・満足と評価した理由には、「のどか」「島の人が気さく、優しい」「静かで観光地化されていない雰囲気」などの記述がみられるほか、新鮮な魚に対する評価も高い。</w:t>
      </w:r>
    </w:p>
    <w:p w14:paraId="40DA3133" w14:textId="77777777" w:rsidR="006B46C1" w:rsidRPr="00192256" w:rsidRDefault="006B46C1" w:rsidP="006B46C1">
      <w:pPr>
        <w:pStyle w:val="af8"/>
      </w:pPr>
      <w:r>
        <w:rPr>
          <w:rFonts w:hint="eastAsia"/>
        </w:rPr>
        <w:t>・一方、不満と評価した理由には、わかりにくさや情報不足を指摘する意見が散見される。</w:t>
      </w:r>
    </w:p>
    <w:p w14:paraId="0D9E380A" w14:textId="77777777" w:rsidR="006B46C1" w:rsidRDefault="006B46C1" w:rsidP="006B46C1">
      <w:pPr>
        <w:pStyle w:val="a0"/>
        <w:numPr>
          <w:ilvl w:val="0"/>
          <w:numId w:val="2"/>
        </w:numPr>
      </w:pPr>
      <w:r>
        <w:rPr>
          <w:rFonts w:hint="eastAsia"/>
        </w:rPr>
        <w:t xml:space="preserve">　家島を訪問した全体的な評価</w:t>
      </w:r>
    </w:p>
    <w:p w14:paraId="09D88831" w14:textId="1DF7ABED" w:rsidR="006B46C1" w:rsidRPr="00192256" w:rsidRDefault="0017233B" w:rsidP="006B46C1">
      <w:r>
        <w:rPr>
          <w:noProof/>
        </w:rPr>
        <w:drawing>
          <wp:anchor distT="0" distB="0" distL="114300" distR="114300" simplePos="0" relativeHeight="251673088" behindDoc="0" locked="0" layoutInCell="1" allowOverlap="1" wp14:anchorId="1C934CBA" wp14:editId="5EAC95B2">
            <wp:simplePos x="0" y="0"/>
            <wp:positionH relativeFrom="column">
              <wp:align>center</wp:align>
            </wp:positionH>
            <wp:positionV relativeFrom="paragraph">
              <wp:posOffset>0</wp:posOffset>
            </wp:positionV>
            <wp:extent cx="4286250" cy="1797050"/>
            <wp:effectExtent l="0" t="0" r="0" b="0"/>
            <wp:wrapNone/>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7">
                      <a:grayscl/>
                      <a:biLevel thresh="50000"/>
                      <a:extLst>
                        <a:ext uri="{28A0092B-C50C-407E-A947-70E740481C1C}">
                          <a14:useLocalDpi xmlns:a14="http://schemas.microsoft.com/office/drawing/2010/main" val="0"/>
                        </a:ext>
                      </a:extLst>
                    </a:blip>
                    <a:srcRect/>
                    <a:stretch>
                      <a:fillRect/>
                    </a:stretch>
                  </pic:blipFill>
                  <pic:spPr bwMode="auto">
                    <a:xfrm>
                      <a:off x="0" y="0"/>
                      <a:ext cx="4286250" cy="1797050"/>
                    </a:xfrm>
                    <a:prstGeom prst="rect">
                      <a:avLst/>
                    </a:prstGeom>
                    <a:noFill/>
                  </pic:spPr>
                </pic:pic>
              </a:graphicData>
            </a:graphic>
            <wp14:sizeRelH relativeFrom="page">
              <wp14:pctWidth>0</wp14:pctWidth>
            </wp14:sizeRelH>
            <wp14:sizeRelV relativeFrom="page">
              <wp14:pctHeight>0</wp14:pctHeight>
            </wp14:sizeRelV>
          </wp:anchor>
        </w:drawing>
      </w:r>
    </w:p>
    <w:p w14:paraId="52ED67E3" w14:textId="77777777" w:rsidR="006B46C1" w:rsidRDefault="006B46C1" w:rsidP="006B46C1"/>
    <w:p w14:paraId="78B7501F" w14:textId="77777777" w:rsidR="006B46C1" w:rsidRDefault="006B46C1" w:rsidP="006B46C1"/>
    <w:p w14:paraId="2B899B3E" w14:textId="77777777" w:rsidR="006B46C1" w:rsidRDefault="006B46C1" w:rsidP="006B46C1"/>
    <w:p w14:paraId="5915553D" w14:textId="77777777" w:rsidR="006B46C1" w:rsidRDefault="006B46C1" w:rsidP="006B46C1"/>
    <w:p w14:paraId="797F2234" w14:textId="77777777" w:rsidR="00DD3679" w:rsidRDefault="00DD3679" w:rsidP="006B46C1"/>
    <w:p w14:paraId="2273FC73" w14:textId="77777777" w:rsidR="006B46C1" w:rsidRDefault="006B46C1" w:rsidP="006B46C1"/>
    <w:p w14:paraId="56A881D9" w14:textId="77777777" w:rsidR="006B46C1" w:rsidRDefault="006B46C1" w:rsidP="006B46C1">
      <w:pPr>
        <w:pStyle w:val="a1"/>
        <w:numPr>
          <w:ilvl w:val="0"/>
          <w:numId w:val="3"/>
        </w:numPr>
      </w:pPr>
      <w:r>
        <w:rPr>
          <w:rFonts w:hint="eastAsia"/>
        </w:rPr>
        <w:t xml:space="preserve">　評価の理由（自由記述）</w:t>
      </w:r>
    </w:p>
    <w:tbl>
      <w:tblPr>
        <w:tblW w:w="0" w:type="auto"/>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777"/>
        <w:gridCol w:w="7729"/>
      </w:tblGrid>
      <w:tr w:rsidR="006B46C1" w14:paraId="6C90FDB6" w14:textId="77777777" w:rsidTr="006B46C1">
        <w:tc>
          <w:tcPr>
            <w:tcW w:w="777" w:type="dxa"/>
            <w:shd w:val="clear" w:color="auto" w:fill="auto"/>
          </w:tcPr>
          <w:p w14:paraId="198A32E8" w14:textId="77777777" w:rsidR="006B46C1" w:rsidRDefault="006B46C1" w:rsidP="006B46C1">
            <w:pPr>
              <w:jc w:val="center"/>
            </w:pPr>
            <w:r>
              <w:rPr>
                <w:rFonts w:hint="eastAsia"/>
              </w:rPr>
              <w:t>評価</w:t>
            </w:r>
          </w:p>
        </w:tc>
        <w:tc>
          <w:tcPr>
            <w:tcW w:w="7729" w:type="dxa"/>
            <w:shd w:val="clear" w:color="auto" w:fill="auto"/>
          </w:tcPr>
          <w:p w14:paraId="65CFB649" w14:textId="77777777" w:rsidR="006B46C1" w:rsidRDefault="006B46C1" w:rsidP="006B46C1">
            <w:pPr>
              <w:jc w:val="center"/>
            </w:pPr>
            <w:r>
              <w:rPr>
                <w:rFonts w:hint="eastAsia"/>
              </w:rPr>
              <w:t>理由</w:t>
            </w:r>
          </w:p>
        </w:tc>
      </w:tr>
      <w:tr w:rsidR="006B46C1" w14:paraId="2A55CF0F" w14:textId="77777777" w:rsidTr="006B46C1">
        <w:tc>
          <w:tcPr>
            <w:tcW w:w="777" w:type="dxa"/>
            <w:shd w:val="clear" w:color="auto" w:fill="auto"/>
            <w:vAlign w:val="center"/>
          </w:tcPr>
          <w:p w14:paraId="11621E3D" w14:textId="77777777" w:rsidR="006B46C1" w:rsidRDefault="006B46C1" w:rsidP="006B46C1">
            <w:pPr>
              <w:jc w:val="center"/>
            </w:pPr>
            <w:r>
              <w:rPr>
                <w:rFonts w:ascii="ＭＳ Ｐ明朝" w:eastAsia="ＭＳ Ｐ明朝" w:hAnsi="ＭＳ Ｐ明朝" w:hint="eastAsia"/>
                <w:color w:val="000000"/>
                <w:sz w:val="20"/>
              </w:rPr>
              <w:t>1</w:t>
            </w:r>
          </w:p>
        </w:tc>
        <w:tc>
          <w:tcPr>
            <w:tcW w:w="7729" w:type="dxa"/>
            <w:shd w:val="clear" w:color="auto" w:fill="auto"/>
            <w:vAlign w:val="center"/>
          </w:tcPr>
          <w:p w14:paraId="7C2ECC05" w14:textId="77777777" w:rsidR="006B46C1" w:rsidRDefault="006B46C1" w:rsidP="006B46C1">
            <w:r>
              <w:rPr>
                <w:rFonts w:ascii="ＭＳ Ｐ明朝" w:eastAsia="ＭＳ Ｐ明朝" w:hAnsi="ＭＳ Ｐ明朝" w:hint="eastAsia"/>
                <w:color w:val="000000"/>
                <w:sz w:val="20"/>
              </w:rPr>
              <w:t>のどかですごく気に入りました。島の人たちが気さくで楽しかったです。</w:t>
            </w:r>
          </w:p>
        </w:tc>
      </w:tr>
      <w:tr w:rsidR="006B46C1" w14:paraId="73D81066" w14:textId="77777777" w:rsidTr="006B46C1">
        <w:tc>
          <w:tcPr>
            <w:tcW w:w="777" w:type="dxa"/>
            <w:shd w:val="clear" w:color="auto" w:fill="auto"/>
            <w:vAlign w:val="center"/>
          </w:tcPr>
          <w:p w14:paraId="38F53403" w14:textId="77777777" w:rsidR="006B46C1" w:rsidRDefault="006B46C1" w:rsidP="006B46C1">
            <w:pPr>
              <w:jc w:val="center"/>
            </w:pPr>
            <w:r>
              <w:rPr>
                <w:rFonts w:ascii="ＭＳ Ｐ明朝" w:eastAsia="ＭＳ Ｐ明朝" w:hAnsi="ＭＳ Ｐ明朝" w:hint="eastAsia"/>
                <w:color w:val="000000"/>
                <w:sz w:val="20"/>
              </w:rPr>
              <w:t>1</w:t>
            </w:r>
          </w:p>
        </w:tc>
        <w:tc>
          <w:tcPr>
            <w:tcW w:w="7729" w:type="dxa"/>
            <w:shd w:val="clear" w:color="auto" w:fill="auto"/>
            <w:vAlign w:val="center"/>
          </w:tcPr>
          <w:p w14:paraId="31D92E75" w14:textId="77777777" w:rsidR="006B46C1" w:rsidRDefault="006B46C1" w:rsidP="006B46C1">
            <w:r>
              <w:rPr>
                <w:rFonts w:ascii="ＭＳ Ｐ明朝" w:eastAsia="ＭＳ Ｐ明朝" w:hAnsi="ＭＳ Ｐ明朝" w:hint="eastAsia"/>
                <w:color w:val="000000"/>
                <w:sz w:val="20"/>
              </w:rPr>
              <w:t>気楽に来れる島だから</w:t>
            </w:r>
          </w:p>
        </w:tc>
      </w:tr>
      <w:tr w:rsidR="006B46C1" w14:paraId="3F593FD3" w14:textId="77777777" w:rsidTr="006B46C1">
        <w:tc>
          <w:tcPr>
            <w:tcW w:w="777" w:type="dxa"/>
            <w:shd w:val="clear" w:color="auto" w:fill="auto"/>
            <w:vAlign w:val="center"/>
          </w:tcPr>
          <w:p w14:paraId="42FA0759" w14:textId="77777777" w:rsidR="006B46C1" w:rsidRDefault="006B46C1" w:rsidP="006B46C1">
            <w:pPr>
              <w:jc w:val="center"/>
            </w:pPr>
            <w:r>
              <w:rPr>
                <w:rFonts w:ascii="ＭＳ Ｐ明朝" w:eastAsia="ＭＳ Ｐ明朝" w:hAnsi="ＭＳ Ｐ明朝" w:hint="eastAsia"/>
                <w:color w:val="000000"/>
                <w:sz w:val="20"/>
              </w:rPr>
              <w:t>1</w:t>
            </w:r>
          </w:p>
        </w:tc>
        <w:tc>
          <w:tcPr>
            <w:tcW w:w="7729" w:type="dxa"/>
            <w:shd w:val="clear" w:color="auto" w:fill="auto"/>
            <w:vAlign w:val="center"/>
          </w:tcPr>
          <w:p w14:paraId="0CF8C990" w14:textId="77777777" w:rsidR="006B46C1" w:rsidRDefault="006B46C1" w:rsidP="006B46C1">
            <w:r>
              <w:rPr>
                <w:rFonts w:ascii="ＭＳ Ｐ明朝" w:eastAsia="ＭＳ Ｐ明朝" w:hAnsi="ＭＳ Ｐ明朝" w:hint="eastAsia"/>
                <w:color w:val="000000"/>
                <w:sz w:val="20"/>
              </w:rPr>
              <w:t>お魚がとてもおいしかったです。</w:t>
            </w:r>
          </w:p>
        </w:tc>
      </w:tr>
      <w:tr w:rsidR="006B46C1" w14:paraId="5ED55877" w14:textId="77777777" w:rsidTr="006B46C1">
        <w:tc>
          <w:tcPr>
            <w:tcW w:w="777" w:type="dxa"/>
            <w:shd w:val="clear" w:color="auto" w:fill="auto"/>
            <w:vAlign w:val="center"/>
          </w:tcPr>
          <w:p w14:paraId="5DF2696D" w14:textId="77777777" w:rsidR="006B46C1" w:rsidRDefault="006B46C1" w:rsidP="006B46C1">
            <w:pPr>
              <w:jc w:val="center"/>
            </w:pPr>
            <w:r>
              <w:rPr>
                <w:rFonts w:ascii="ＭＳ Ｐ明朝" w:eastAsia="ＭＳ Ｐ明朝" w:hAnsi="ＭＳ Ｐ明朝" w:hint="eastAsia"/>
                <w:color w:val="000000"/>
                <w:sz w:val="20"/>
              </w:rPr>
              <w:t>2</w:t>
            </w:r>
          </w:p>
        </w:tc>
        <w:tc>
          <w:tcPr>
            <w:tcW w:w="7729" w:type="dxa"/>
            <w:shd w:val="clear" w:color="auto" w:fill="auto"/>
            <w:vAlign w:val="center"/>
          </w:tcPr>
          <w:p w14:paraId="37C36A64" w14:textId="77777777" w:rsidR="006B46C1" w:rsidRDefault="006B46C1" w:rsidP="006B46C1">
            <w:r>
              <w:rPr>
                <w:rFonts w:ascii="ＭＳ Ｐ明朝" w:eastAsia="ＭＳ Ｐ明朝" w:hAnsi="ＭＳ Ｐ明朝" w:hint="eastAsia"/>
                <w:color w:val="000000"/>
                <w:sz w:val="20"/>
              </w:rPr>
              <w:t>旅客船で車をのせて一緒に家島に持ってこれたら良いと思いました。</w:t>
            </w:r>
          </w:p>
        </w:tc>
      </w:tr>
      <w:tr w:rsidR="006B46C1" w14:paraId="19DBCD41" w14:textId="77777777" w:rsidTr="006B46C1">
        <w:tc>
          <w:tcPr>
            <w:tcW w:w="777" w:type="dxa"/>
            <w:shd w:val="clear" w:color="auto" w:fill="auto"/>
            <w:vAlign w:val="center"/>
          </w:tcPr>
          <w:p w14:paraId="39AFBAC7" w14:textId="77777777" w:rsidR="006B46C1" w:rsidRDefault="006B46C1" w:rsidP="006B46C1">
            <w:pPr>
              <w:jc w:val="center"/>
            </w:pPr>
            <w:r>
              <w:rPr>
                <w:rFonts w:ascii="ＭＳ Ｐ明朝" w:eastAsia="ＭＳ Ｐ明朝" w:hAnsi="ＭＳ Ｐ明朝" w:hint="eastAsia"/>
                <w:color w:val="000000"/>
                <w:sz w:val="20"/>
              </w:rPr>
              <w:t>2</w:t>
            </w:r>
          </w:p>
        </w:tc>
        <w:tc>
          <w:tcPr>
            <w:tcW w:w="7729" w:type="dxa"/>
            <w:shd w:val="clear" w:color="auto" w:fill="auto"/>
            <w:vAlign w:val="center"/>
          </w:tcPr>
          <w:p w14:paraId="259D2D33" w14:textId="77777777" w:rsidR="006B46C1" w:rsidRDefault="006B46C1" w:rsidP="006B46C1">
            <w:r>
              <w:rPr>
                <w:rFonts w:ascii="ＭＳ Ｐ明朝" w:eastAsia="ＭＳ Ｐ明朝" w:hAnsi="ＭＳ Ｐ明朝" w:hint="eastAsia"/>
                <w:color w:val="000000"/>
                <w:sz w:val="20"/>
              </w:rPr>
              <w:t>カヤックが楽しかった！</w:t>
            </w:r>
          </w:p>
        </w:tc>
      </w:tr>
      <w:tr w:rsidR="006B46C1" w14:paraId="44F59510" w14:textId="77777777" w:rsidTr="006B46C1">
        <w:tc>
          <w:tcPr>
            <w:tcW w:w="777" w:type="dxa"/>
            <w:shd w:val="clear" w:color="auto" w:fill="auto"/>
            <w:vAlign w:val="center"/>
          </w:tcPr>
          <w:p w14:paraId="205DF448" w14:textId="77777777" w:rsidR="006B46C1" w:rsidRDefault="006B46C1" w:rsidP="006B46C1">
            <w:pPr>
              <w:jc w:val="center"/>
            </w:pPr>
            <w:r>
              <w:rPr>
                <w:rFonts w:ascii="ＭＳ Ｐ明朝" w:eastAsia="ＭＳ Ｐ明朝" w:hAnsi="ＭＳ Ｐ明朝" w:hint="eastAsia"/>
                <w:color w:val="000000"/>
                <w:sz w:val="20"/>
              </w:rPr>
              <w:t>2</w:t>
            </w:r>
          </w:p>
        </w:tc>
        <w:tc>
          <w:tcPr>
            <w:tcW w:w="7729" w:type="dxa"/>
            <w:shd w:val="clear" w:color="auto" w:fill="auto"/>
            <w:vAlign w:val="center"/>
          </w:tcPr>
          <w:p w14:paraId="4F713470" w14:textId="77777777" w:rsidR="006B46C1" w:rsidRDefault="006B46C1" w:rsidP="006B46C1">
            <w:r>
              <w:rPr>
                <w:rFonts w:ascii="ＭＳ Ｐ明朝" w:eastAsia="ＭＳ Ｐ明朝" w:hAnsi="ＭＳ Ｐ明朝" w:hint="eastAsia"/>
                <w:color w:val="000000"/>
                <w:sz w:val="20"/>
              </w:rPr>
              <w:t>アクセスが良く島の人たちが優しい</w:t>
            </w:r>
          </w:p>
        </w:tc>
      </w:tr>
      <w:tr w:rsidR="006B46C1" w14:paraId="352C1B93" w14:textId="77777777" w:rsidTr="006B46C1">
        <w:tc>
          <w:tcPr>
            <w:tcW w:w="777" w:type="dxa"/>
            <w:shd w:val="clear" w:color="auto" w:fill="auto"/>
            <w:vAlign w:val="center"/>
          </w:tcPr>
          <w:p w14:paraId="1C6461A1" w14:textId="77777777" w:rsidR="006B46C1" w:rsidRDefault="006B46C1" w:rsidP="006B46C1">
            <w:pPr>
              <w:jc w:val="center"/>
            </w:pPr>
            <w:r>
              <w:rPr>
                <w:rFonts w:ascii="ＭＳ Ｐ明朝" w:eastAsia="ＭＳ Ｐ明朝" w:hAnsi="ＭＳ Ｐ明朝" w:hint="eastAsia"/>
                <w:color w:val="000000"/>
                <w:sz w:val="20"/>
              </w:rPr>
              <w:t>2</w:t>
            </w:r>
          </w:p>
        </w:tc>
        <w:tc>
          <w:tcPr>
            <w:tcW w:w="7729" w:type="dxa"/>
            <w:shd w:val="clear" w:color="auto" w:fill="auto"/>
            <w:vAlign w:val="center"/>
          </w:tcPr>
          <w:p w14:paraId="520216A8" w14:textId="77777777" w:rsidR="006B46C1" w:rsidRDefault="006B46C1" w:rsidP="006B46C1">
            <w:r>
              <w:rPr>
                <w:rFonts w:ascii="ＭＳ Ｐ明朝" w:eastAsia="ＭＳ Ｐ明朝" w:hAnsi="ＭＳ Ｐ明朝" w:hint="eastAsia"/>
                <w:color w:val="000000"/>
                <w:sz w:val="20"/>
              </w:rPr>
              <w:t>新鮮な魚を食べることができたから</w:t>
            </w:r>
          </w:p>
        </w:tc>
      </w:tr>
      <w:tr w:rsidR="006B46C1" w14:paraId="22F77965" w14:textId="77777777" w:rsidTr="006B46C1">
        <w:tc>
          <w:tcPr>
            <w:tcW w:w="777" w:type="dxa"/>
            <w:shd w:val="clear" w:color="auto" w:fill="auto"/>
            <w:vAlign w:val="center"/>
          </w:tcPr>
          <w:p w14:paraId="782AA97F" w14:textId="77777777" w:rsidR="006B46C1" w:rsidRDefault="006B46C1" w:rsidP="006B46C1">
            <w:pPr>
              <w:jc w:val="center"/>
            </w:pPr>
            <w:r>
              <w:rPr>
                <w:rFonts w:ascii="ＭＳ Ｐ明朝" w:eastAsia="ＭＳ Ｐ明朝" w:hAnsi="ＭＳ Ｐ明朝" w:hint="eastAsia"/>
                <w:color w:val="000000"/>
                <w:sz w:val="20"/>
              </w:rPr>
              <w:t>3</w:t>
            </w:r>
          </w:p>
        </w:tc>
        <w:tc>
          <w:tcPr>
            <w:tcW w:w="7729" w:type="dxa"/>
            <w:shd w:val="clear" w:color="auto" w:fill="auto"/>
            <w:vAlign w:val="center"/>
          </w:tcPr>
          <w:p w14:paraId="17B557D6" w14:textId="77777777" w:rsidR="006B46C1" w:rsidRDefault="006B46C1" w:rsidP="006B46C1">
            <w:r>
              <w:rPr>
                <w:rFonts w:ascii="ＭＳ Ｐ明朝" w:eastAsia="ＭＳ Ｐ明朝" w:hAnsi="ＭＳ Ｐ明朝" w:hint="eastAsia"/>
                <w:color w:val="000000"/>
                <w:sz w:val="20"/>
              </w:rPr>
              <w:t>静かで観光地化されていない雰囲気をゆっくりと楽しませていただきました。</w:t>
            </w:r>
            <w:r>
              <w:rPr>
                <w:rFonts w:ascii="ＭＳ Ｐ明朝" w:eastAsia="ＭＳ Ｐ明朝" w:hAnsi="ＭＳ Ｐ明朝" w:hint="eastAsia"/>
                <w:color w:val="000000"/>
                <w:sz w:val="20"/>
              </w:rPr>
              <w:br/>
              <w:t>採石場は異様に見えた。島のままの方が魅力的。</w:t>
            </w:r>
            <w:r>
              <w:rPr>
                <w:rFonts w:ascii="ＭＳ Ｐ明朝" w:eastAsia="ＭＳ Ｐ明朝" w:hAnsi="ＭＳ Ｐ明朝" w:hint="eastAsia"/>
                <w:color w:val="000000"/>
                <w:sz w:val="20"/>
              </w:rPr>
              <w:br/>
              <w:t>魚屋さんでお魚を飼ってその場で食べられることを楽しみにしていましたが、どうしたらよかったのかしら。</w:t>
            </w:r>
          </w:p>
        </w:tc>
      </w:tr>
      <w:tr w:rsidR="006B46C1" w14:paraId="0A7F20D4" w14:textId="77777777" w:rsidTr="006B46C1">
        <w:tc>
          <w:tcPr>
            <w:tcW w:w="777" w:type="dxa"/>
            <w:shd w:val="clear" w:color="auto" w:fill="auto"/>
            <w:vAlign w:val="center"/>
          </w:tcPr>
          <w:p w14:paraId="0AF8EA91" w14:textId="77777777" w:rsidR="006B46C1" w:rsidRDefault="006B46C1" w:rsidP="006B46C1">
            <w:pPr>
              <w:jc w:val="center"/>
            </w:pPr>
            <w:r>
              <w:rPr>
                <w:rFonts w:ascii="ＭＳ Ｐ明朝" w:eastAsia="ＭＳ Ｐ明朝" w:hAnsi="ＭＳ Ｐ明朝" w:hint="eastAsia"/>
                <w:color w:val="000000"/>
                <w:sz w:val="20"/>
              </w:rPr>
              <w:t>3</w:t>
            </w:r>
          </w:p>
        </w:tc>
        <w:tc>
          <w:tcPr>
            <w:tcW w:w="7729" w:type="dxa"/>
            <w:shd w:val="clear" w:color="auto" w:fill="auto"/>
            <w:vAlign w:val="center"/>
          </w:tcPr>
          <w:p w14:paraId="0A4B6C1C" w14:textId="77777777" w:rsidR="006B46C1" w:rsidRDefault="006B46C1" w:rsidP="006B46C1">
            <w:r>
              <w:rPr>
                <w:rFonts w:ascii="ＭＳ Ｐ明朝" w:eastAsia="ＭＳ Ｐ明朝" w:hAnsi="ＭＳ Ｐ明朝" w:hint="eastAsia"/>
                <w:color w:val="000000"/>
                <w:sz w:val="20"/>
              </w:rPr>
              <w:t>姫路港で往復の乗船券を買ったが、帰りの便の件が会社が違ったので払い戻しに手間取った。共通乗船券にして欲しい。</w:t>
            </w:r>
          </w:p>
        </w:tc>
      </w:tr>
      <w:tr w:rsidR="006B46C1" w14:paraId="3C7D219D" w14:textId="77777777" w:rsidTr="006B46C1">
        <w:tc>
          <w:tcPr>
            <w:tcW w:w="777" w:type="dxa"/>
            <w:shd w:val="clear" w:color="auto" w:fill="auto"/>
            <w:vAlign w:val="center"/>
          </w:tcPr>
          <w:p w14:paraId="4A1B1066" w14:textId="77777777" w:rsidR="006B46C1" w:rsidRDefault="006B46C1" w:rsidP="006B46C1">
            <w:pPr>
              <w:jc w:val="center"/>
            </w:pPr>
            <w:r>
              <w:rPr>
                <w:rFonts w:ascii="ＭＳ Ｐ明朝" w:eastAsia="ＭＳ Ｐ明朝" w:hAnsi="ＭＳ Ｐ明朝" w:hint="eastAsia"/>
                <w:color w:val="000000"/>
                <w:sz w:val="20"/>
              </w:rPr>
              <w:t>3</w:t>
            </w:r>
          </w:p>
        </w:tc>
        <w:tc>
          <w:tcPr>
            <w:tcW w:w="7729" w:type="dxa"/>
            <w:shd w:val="clear" w:color="auto" w:fill="auto"/>
            <w:vAlign w:val="center"/>
          </w:tcPr>
          <w:p w14:paraId="0B50F96A" w14:textId="77777777" w:rsidR="006B46C1" w:rsidRDefault="006B46C1" w:rsidP="006B46C1">
            <w:r>
              <w:rPr>
                <w:rFonts w:ascii="ＭＳ Ｐ明朝" w:eastAsia="ＭＳ Ｐ明朝" w:hAnsi="ＭＳ Ｐ明朝" w:hint="eastAsia"/>
                <w:color w:val="000000"/>
                <w:sz w:val="20"/>
              </w:rPr>
              <w:t>きれいな景色に満足したが、お土産を購入するところがなく不満もあった。</w:t>
            </w:r>
          </w:p>
        </w:tc>
      </w:tr>
      <w:tr w:rsidR="006B46C1" w14:paraId="76EDEFC1" w14:textId="77777777" w:rsidTr="006B46C1">
        <w:tc>
          <w:tcPr>
            <w:tcW w:w="777" w:type="dxa"/>
            <w:shd w:val="clear" w:color="auto" w:fill="auto"/>
            <w:vAlign w:val="center"/>
          </w:tcPr>
          <w:p w14:paraId="277F502A" w14:textId="77777777" w:rsidR="006B46C1" w:rsidRDefault="006B46C1" w:rsidP="006B46C1">
            <w:pPr>
              <w:jc w:val="center"/>
            </w:pPr>
            <w:r>
              <w:rPr>
                <w:rFonts w:ascii="ＭＳ Ｐ明朝" w:eastAsia="ＭＳ Ｐ明朝" w:hAnsi="ＭＳ Ｐ明朝" w:hint="eastAsia"/>
                <w:color w:val="000000"/>
                <w:sz w:val="20"/>
              </w:rPr>
              <w:t>4</w:t>
            </w:r>
          </w:p>
        </w:tc>
        <w:tc>
          <w:tcPr>
            <w:tcW w:w="7729" w:type="dxa"/>
            <w:shd w:val="clear" w:color="auto" w:fill="auto"/>
            <w:vAlign w:val="center"/>
          </w:tcPr>
          <w:p w14:paraId="5A3323B6" w14:textId="77777777" w:rsidR="006B46C1" w:rsidRDefault="006B46C1" w:rsidP="006B46C1">
            <w:r>
              <w:rPr>
                <w:rFonts w:ascii="ＭＳ Ｐ明朝" w:eastAsia="ＭＳ Ｐ明朝" w:hAnsi="ＭＳ Ｐ明朝" w:hint="eastAsia"/>
                <w:color w:val="000000"/>
                <w:sz w:val="20"/>
              </w:rPr>
              <w:t>観光地が少なすぎ。場所がわかりにくい。表示すべき。</w:t>
            </w:r>
          </w:p>
        </w:tc>
      </w:tr>
      <w:tr w:rsidR="006B46C1" w14:paraId="645F695F" w14:textId="77777777" w:rsidTr="006B46C1">
        <w:tc>
          <w:tcPr>
            <w:tcW w:w="777" w:type="dxa"/>
            <w:shd w:val="clear" w:color="auto" w:fill="auto"/>
            <w:vAlign w:val="center"/>
          </w:tcPr>
          <w:p w14:paraId="2113BBDF" w14:textId="77777777" w:rsidR="006B46C1" w:rsidRPr="00634719" w:rsidRDefault="006B46C1" w:rsidP="006B46C1">
            <w:pPr>
              <w:jc w:val="center"/>
              <w:rPr>
                <w:rFonts w:ascii="ＭＳ Ｐ明朝" w:eastAsia="ＭＳ Ｐ明朝" w:hAnsi="ＭＳ Ｐ明朝"/>
                <w:color w:val="000000"/>
                <w:sz w:val="20"/>
              </w:rPr>
            </w:pPr>
            <w:r>
              <w:rPr>
                <w:rFonts w:ascii="ＭＳ Ｐ明朝" w:eastAsia="ＭＳ Ｐ明朝" w:hAnsi="ＭＳ Ｐ明朝" w:hint="eastAsia"/>
                <w:color w:val="000000"/>
                <w:sz w:val="20"/>
              </w:rPr>
              <w:t>5</w:t>
            </w:r>
          </w:p>
        </w:tc>
        <w:tc>
          <w:tcPr>
            <w:tcW w:w="7729" w:type="dxa"/>
            <w:shd w:val="clear" w:color="auto" w:fill="auto"/>
            <w:vAlign w:val="center"/>
          </w:tcPr>
          <w:p w14:paraId="0D1B1E20" w14:textId="77777777" w:rsidR="006B46C1" w:rsidRPr="00634719" w:rsidRDefault="006B46C1" w:rsidP="006B46C1">
            <w:pPr>
              <w:rPr>
                <w:rFonts w:ascii="ＭＳ Ｐ明朝" w:eastAsia="ＭＳ Ｐ明朝" w:hAnsi="ＭＳ Ｐ明朝"/>
                <w:color w:val="000000"/>
                <w:sz w:val="20"/>
              </w:rPr>
            </w:pPr>
            <w:r>
              <w:rPr>
                <w:rFonts w:ascii="ＭＳ Ｐ明朝" w:eastAsia="ＭＳ Ｐ明朝" w:hAnsi="ＭＳ Ｐ明朝" w:hint="eastAsia"/>
                <w:color w:val="000000"/>
                <w:sz w:val="20"/>
              </w:rPr>
              <w:t>宮港で下船したため、レンタサイクルや電動自転車の案内所などがなかった。</w:t>
            </w:r>
            <w:r>
              <w:rPr>
                <w:rFonts w:ascii="ＭＳ Ｐ明朝" w:eastAsia="ＭＳ Ｐ明朝" w:hAnsi="ＭＳ Ｐ明朝" w:hint="eastAsia"/>
                <w:color w:val="000000"/>
                <w:sz w:val="20"/>
              </w:rPr>
              <w:br/>
              <w:t>日曜日なので店が開いてなかった。ネット、ガイドなどに掲載して欲しい。予定がくるった。</w:t>
            </w:r>
          </w:p>
        </w:tc>
      </w:tr>
      <w:tr w:rsidR="006B46C1" w14:paraId="1B7260AB" w14:textId="77777777" w:rsidTr="006B46C1">
        <w:tc>
          <w:tcPr>
            <w:tcW w:w="777" w:type="dxa"/>
            <w:shd w:val="clear" w:color="auto" w:fill="auto"/>
            <w:vAlign w:val="center"/>
          </w:tcPr>
          <w:p w14:paraId="3B5A40BF" w14:textId="77777777" w:rsidR="006B46C1" w:rsidRPr="00634719" w:rsidRDefault="006B46C1" w:rsidP="006B46C1">
            <w:pPr>
              <w:jc w:val="center"/>
              <w:rPr>
                <w:rFonts w:ascii="ＭＳ Ｐ明朝" w:eastAsia="ＭＳ Ｐ明朝" w:hAnsi="ＭＳ Ｐ明朝"/>
                <w:color w:val="000000"/>
                <w:sz w:val="20"/>
              </w:rPr>
            </w:pPr>
            <w:r>
              <w:rPr>
                <w:rFonts w:ascii="ＭＳ Ｐ明朝" w:eastAsia="ＭＳ Ｐ明朝" w:hAnsi="ＭＳ Ｐ明朝" w:hint="eastAsia"/>
                <w:color w:val="000000"/>
                <w:sz w:val="20"/>
              </w:rPr>
              <w:t>5</w:t>
            </w:r>
          </w:p>
        </w:tc>
        <w:tc>
          <w:tcPr>
            <w:tcW w:w="7729" w:type="dxa"/>
            <w:shd w:val="clear" w:color="auto" w:fill="auto"/>
            <w:vAlign w:val="center"/>
          </w:tcPr>
          <w:p w14:paraId="1072B40F" w14:textId="77777777" w:rsidR="006B46C1" w:rsidRPr="00634719" w:rsidRDefault="006B46C1" w:rsidP="006B46C1">
            <w:pPr>
              <w:rPr>
                <w:rFonts w:ascii="ＭＳ Ｐ明朝" w:eastAsia="ＭＳ Ｐ明朝" w:hAnsi="ＭＳ Ｐ明朝"/>
                <w:color w:val="000000"/>
                <w:sz w:val="20"/>
              </w:rPr>
            </w:pPr>
            <w:r>
              <w:rPr>
                <w:rFonts w:ascii="ＭＳ Ｐ明朝" w:eastAsia="ＭＳ Ｐ明朝" w:hAnsi="ＭＳ Ｐ明朝" w:hint="eastAsia"/>
                <w:color w:val="000000"/>
                <w:sz w:val="20"/>
              </w:rPr>
              <w:t>伝統的なまち並みがない。</w:t>
            </w:r>
          </w:p>
        </w:tc>
      </w:tr>
    </w:tbl>
    <w:p w14:paraId="0DF342F6" w14:textId="77777777" w:rsidR="006B46C1" w:rsidRPr="002A1F3E" w:rsidRDefault="006B46C1" w:rsidP="006B46C1">
      <w:pPr>
        <w:pStyle w:val="aa"/>
        <w:snapToGrid w:val="0"/>
      </w:pPr>
      <w:r w:rsidRPr="002A1F3E">
        <w:t>評価</w:t>
      </w:r>
      <w:r w:rsidRPr="002A1F3E">
        <w:rPr>
          <w:rFonts w:hint="eastAsia"/>
        </w:rPr>
        <w:t>：1</w:t>
      </w:r>
      <w:r w:rsidRPr="002A1F3E">
        <w:t>.</w:t>
      </w:r>
      <w:r w:rsidRPr="002A1F3E">
        <w:rPr>
          <w:rFonts w:hint="eastAsia"/>
        </w:rPr>
        <w:t>とても満足した・期待した通りだった　2</w:t>
      </w:r>
      <w:r w:rsidRPr="002A1F3E">
        <w:t>.満足した・期待通りだった</w:t>
      </w:r>
    </w:p>
    <w:p w14:paraId="485C8BBE" w14:textId="77777777" w:rsidR="006B46C1" w:rsidRPr="002A1F3E" w:rsidRDefault="006B46C1" w:rsidP="006B46C1">
      <w:pPr>
        <w:pStyle w:val="aa"/>
        <w:snapToGrid w:val="0"/>
      </w:pPr>
      <w:r w:rsidRPr="002A1F3E">
        <w:t xml:space="preserve">　　　</w:t>
      </w:r>
      <w:r w:rsidRPr="002A1F3E">
        <w:rPr>
          <w:rFonts w:hint="eastAsia"/>
        </w:rPr>
        <w:t>3</w:t>
      </w:r>
      <w:r w:rsidRPr="002A1F3E">
        <w:t xml:space="preserve">.どちらともいえない　</w:t>
      </w:r>
      <w:r w:rsidRPr="002A1F3E">
        <w:rPr>
          <w:rFonts w:hint="eastAsia"/>
        </w:rPr>
        <w:t>4</w:t>
      </w:r>
      <w:r w:rsidRPr="002A1F3E">
        <w:t>.不満だった・期待はずれだった</w:t>
      </w:r>
    </w:p>
    <w:p w14:paraId="2169D097" w14:textId="77777777" w:rsidR="006B46C1" w:rsidRDefault="006B46C1" w:rsidP="006B46C1">
      <w:pPr>
        <w:pStyle w:val="aa"/>
        <w:snapToGrid w:val="0"/>
      </w:pPr>
      <w:r>
        <w:rPr>
          <w:rFonts w:hint="eastAsia"/>
        </w:rPr>
        <w:t xml:space="preserve">　　　</w:t>
      </w:r>
      <w:r w:rsidRPr="002A1F3E">
        <w:rPr>
          <w:rFonts w:hint="eastAsia"/>
        </w:rPr>
        <w:t>5</w:t>
      </w:r>
      <w:r w:rsidRPr="002A1F3E">
        <w:t>.とても不満だった・期待はずれだった</w:t>
      </w:r>
    </w:p>
    <w:p w14:paraId="7373FF27" w14:textId="58485B08" w:rsidR="006B46C1" w:rsidRDefault="006B46C1" w:rsidP="006B46C1">
      <w:pPr>
        <w:pStyle w:val="af"/>
      </w:pPr>
      <w:r>
        <w:br w:type="page"/>
      </w:r>
      <w:r>
        <w:rPr>
          <w:rFonts w:hint="eastAsia"/>
        </w:rPr>
        <w:lastRenderedPageBreak/>
        <w:t>⑧　家島を訪問して困ったこと</w:t>
      </w:r>
      <w:r w:rsidR="00F2667E">
        <w:rPr>
          <w:rFonts w:hint="eastAsia"/>
        </w:rPr>
        <w:t>（問８）</w:t>
      </w:r>
    </w:p>
    <w:p w14:paraId="44107441" w14:textId="77777777" w:rsidR="006B46C1" w:rsidRDefault="006B46C1" w:rsidP="006B46C1">
      <w:pPr>
        <w:pStyle w:val="af8"/>
      </w:pPr>
      <w:r>
        <w:rPr>
          <w:rFonts w:hint="eastAsia"/>
        </w:rPr>
        <w:t>・家島を訪問して困ったことを訪ねたところ、特に困ったことはなかったという回答は</w:t>
      </w:r>
      <w:r>
        <w:t>29</w:t>
      </w:r>
      <w:r>
        <w:rPr>
          <w:rFonts w:hint="eastAsia"/>
        </w:rPr>
        <w:t>％であった。</w:t>
      </w:r>
    </w:p>
    <w:p w14:paraId="4648A978" w14:textId="77777777" w:rsidR="006B46C1" w:rsidRDefault="006B46C1" w:rsidP="006B46C1">
      <w:pPr>
        <w:pStyle w:val="af8"/>
      </w:pPr>
      <w:r>
        <w:rPr>
          <w:rFonts w:hint="eastAsia"/>
        </w:rPr>
        <w:t>・一方、目的地の場所を探すのに困ったという回答が</w:t>
      </w:r>
      <w:r>
        <w:t>40</w:t>
      </w:r>
      <w:r>
        <w:rPr>
          <w:rFonts w:hint="eastAsia"/>
        </w:rPr>
        <w:t>％見られるほか、土産物を売っている店や施設が少なかった（</w:t>
      </w:r>
      <w:r>
        <w:t>29</w:t>
      </w:r>
      <w:r>
        <w:rPr>
          <w:rFonts w:hint="eastAsia"/>
        </w:rPr>
        <w:t>％）、気軽に入れる飲食店が少なかった・探すのに困った（29％）、島内の移動手段が限られた（24％）などの回答が多かった。</w:t>
      </w:r>
    </w:p>
    <w:p w14:paraId="6C9A41D9" w14:textId="77777777" w:rsidR="006B46C1" w:rsidRDefault="006B46C1" w:rsidP="006B46C1">
      <w:pPr>
        <w:pStyle w:val="a0"/>
        <w:numPr>
          <w:ilvl w:val="0"/>
          <w:numId w:val="2"/>
        </w:numPr>
      </w:pPr>
      <w:r>
        <w:rPr>
          <w:rFonts w:hint="eastAsia"/>
        </w:rPr>
        <w:t xml:space="preserve">　今回の家島訪問で困ったこと</w:t>
      </w:r>
    </w:p>
    <w:p w14:paraId="74DD1931" w14:textId="78AAE990" w:rsidR="006B46C1" w:rsidRDefault="0017233B" w:rsidP="006B46C1">
      <w:r>
        <w:rPr>
          <w:noProof/>
        </w:rPr>
        <w:drawing>
          <wp:anchor distT="0" distB="0" distL="114300" distR="114300" simplePos="0" relativeHeight="251674112" behindDoc="0" locked="0" layoutInCell="1" allowOverlap="1" wp14:anchorId="13E45F5C" wp14:editId="689D614E">
            <wp:simplePos x="0" y="0"/>
            <wp:positionH relativeFrom="column">
              <wp:posOffset>251460</wp:posOffset>
            </wp:positionH>
            <wp:positionV relativeFrom="paragraph">
              <wp:posOffset>8890</wp:posOffset>
            </wp:positionV>
            <wp:extent cx="5397500" cy="2914650"/>
            <wp:effectExtent l="0" t="0" r="0" b="0"/>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8">
                      <a:grayscl/>
                      <a:biLevel thresh="50000"/>
                      <a:extLst>
                        <a:ext uri="{28A0092B-C50C-407E-A947-70E740481C1C}">
                          <a14:useLocalDpi xmlns:a14="http://schemas.microsoft.com/office/drawing/2010/main" val="0"/>
                        </a:ext>
                      </a:extLst>
                    </a:blip>
                    <a:srcRect/>
                    <a:stretch>
                      <a:fillRect/>
                    </a:stretch>
                  </pic:blipFill>
                  <pic:spPr bwMode="auto">
                    <a:xfrm>
                      <a:off x="0" y="0"/>
                      <a:ext cx="5397500" cy="2914650"/>
                    </a:xfrm>
                    <a:prstGeom prst="rect">
                      <a:avLst/>
                    </a:prstGeom>
                    <a:noFill/>
                  </pic:spPr>
                </pic:pic>
              </a:graphicData>
            </a:graphic>
            <wp14:sizeRelH relativeFrom="page">
              <wp14:pctWidth>0</wp14:pctWidth>
            </wp14:sizeRelH>
            <wp14:sizeRelV relativeFrom="page">
              <wp14:pctHeight>0</wp14:pctHeight>
            </wp14:sizeRelV>
          </wp:anchor>
        </w:drawing>
      </w:r>
    </w:p>
    <w:p w14:paraId="611C5446" w14:textId="77777777" w:rsidR="006B46C1" w:rsidRDefault="006B46C1" w:rsidP="006B46C1"/>
    <w:p w14:paraId="16D9FBCA" w14:textId="77777777" w:rsidR="006B46C1" w:rsidRDefault="006B46C1" w:rsidP="006B46C1"/>
    <w:p w14:paraId="439D3F9C" w14:textId="77777777" w:rsidR="006B46C1" w:rsidRDefault="006B46C1" w:rsidP="006B46C1"/>
    <w:p w14:paraId="029E2B9A" w14:textId="77777777" w:rsidR="006B46C1" w:rsidRDefault="006B46C1" w:rsidP="006B46C1"/>
    <w:p w14:paraId="08FB63F4" w14:textId="77777777" w:rsidR="006B46C1" w:rsidRDefault="006B46C1" w:rsidP="006B46C1"/>
    <w:p w14:paraId="2F36332D" w14:textId="77777777" w:rsidR="006B46C1" w:rsidRDefault="006B46C1" w:rsidP="006B46C1"/>
    <w:p w14:paraId="4D562446" w14:textId="77777777" w:rsidR="006B46C1" w:rsidRDefault="006B46C1" w:rsidP="006B46C1"/>
    <w:p w14:paraId="7CBA6156" w14:textId="77777777" w:rsidR="006B46C1" w:rsidRDefault="006B46C1" w:rsidP="006B46C1"/>
    <w:p w14:paraId="1D502B9D" w14:textId="77777777" w:rsidR="00DD3679" w:rsidRDefault="00DD3679" w:rsidP="006B46C1"/>
    <w:p w14:paraId="27A5F04A" w14:textId="77777777" w:rsidR="00DD3679" w:rsidRDefault="00DD3679" w:rsidP="006B46C1"/>
    <w:p w14:paraId="153528EA" w14:textId="77777777" w:rsidR="006B46C1" w:rsidRDefault="006B46C1" w:rsidP="006B46C1"/>
    <w:p w14:paraId="336F5879" w14:textId="7DBFED0E" w:rsidR="006B46C1" w:rsidRDefault="006B46C1" w:rsidP="006B46C1">
      <w:pPr>
        <w:pStyle w:val="af"/>
      </w:pPr>
      <w:r>
        <w:rPr>
          <w:rFonts w:hint="eastAsia"/>
        </w:rPr>
        <w:t>⑨　家島での消費額</w:t>
      </w:r>
      <w:r w:rsidR="00F2667E">
        <w:rPr>
          <w:rFonts w:hint="eastAsia"/>
        </w:rPr>
        <w:t>（問９）</w:t>
      </w:r>
    </w:p>
    <w:p w14:paraId="51A1EE07" w14:textId="77777777" w:rsidR="006B46C1" w:rsidRDefault="006B46C1" w:rsidP="006B46C1">
      <w:pPr>
        <w:pStyle w:val="af8"/>
      </w:pPr>
      <w:r>
        <w:rPr>
          <w:rFonts w:hint="eastAsia"/>
        </w:rPr>
        <w:t>・家島での消費額を集計したところ、支払のない人も含めた全体平均で、飲食が１人当たり3,</w:t>
      </w:r>
      <w:r>
        <w:t>5</w:t>
      </w:r>
      <w:r>
        <w:rPr>
          <w:rFonts w:hint="eastAsia"/>
        </w:rPr>
        <w:t>00円余り、宿泊が4,</w:t>
      </w:r>
      <w:r>
        <w:t>1</w:t>
      </w:r>
      <w:r>
        <w:rPr>
          <w:rFonts w:hint="eastAsia"/>
        </w:rPr>
        <w:t>00円余りなどの結果が得られた。</w:t>
      </w:r>
    </w:p>
    <w:p w14:paraId="4C3554BD" w14:textId="77777777" w:rsidR="006B46C1" w:rsidRPr="00743B69" w:rsidRDefault="006B46C1" w:rsidP="006B46C1">
      <w:pPr>
        <w:pStyle w:val="af8"/>
      </w:pPr>
      <w:r>
        <w:rPr>
          <w:rFonts w:hint="eastAsia"/>
        </w:rPr>
        <w:t>・また、支払いをした人に限った平均では、飲食が</w:t>
      </w:r>
      <w:r>
        <w:t>3,8</w:t>
      </w:r>
      <w:r>
        <w:rPr>
          <w:rFonts w:hint="eastAsia"/>
        </w:rPr>
        <w:t>00円余り、宿泊が13,000円余り、土産物が概ね1,200円余りなどとなった。</w:t>
      </w:r>
    </w:p>
    <w:p w14:paraId="3500BA77" w14:textId="77777777" w:rsidR="006B46C1" w:rsidRDefault="006B46C1" w:rsidP="006B46C1">
      <w:pPr>
        <w:pStyle w:val="a1"/>
        <w:numPr>
          <w:ilvl w:val="0"/>
          <w:numId w:val="3"/>
        </w:numPr>
      </w:pPr>
      <w:r>
        <w:rPr>
          <w:rFonts w:hint="eastAsia"/>
        </w:rPr>
        <w:t xml:space="preserve">　今回の家島訪問での消費額</w:t>
      </w:r>
    </w:p>
    <w:p w14:paraId="77FE3EF8" w14:textId="6FE62F0B" w:rsidR="006B46C1" w:rsidRPr="00743B69" w:rsidRDefault="0017233B" w:rsidP="006B46C1">
      <w:r>
        <w:rPr>
          <w:noProof/>
        </w:rPr>
        <w:drawing>
          <wp:anchor distT="0" distB="0" distL="114300" distR="114300" simplePos="0" relativeHeight="251655680" behindDoc="0" locked="0" layoutInCell="1" allowOverlap="1" wp14:anchorId="01FA0E29" wp14:editId="236B8BFD">
            <wp:simplePos x="0" y="0"/>
            <wp:positionH relativeFrom="column">
              <wp:posOffset>488950</wp:posOffset>
            </wp:positionH>
            <wp:positionV relativeFrom="paragraph">
              <wp:posOffset>54610</wp:posOffset>
            </wp:positionV>
            <wp:extent cx="4925695" cy="1023620"/>
            <wp:effectExtent l="0" t="0" r="8255" b="508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25695" cy="1023620"/>
                    </a:xfrm>
                    <a:prstGeom prst="rect">
                      <a:avLst/>
                    </a:prstGeom>
                    <a:noFill/>
                  </pic:spPr>
                </pic:pic>
              </a:graphicData>
            </a:graphic>
            <wp14:sizeRelH relativeFrom="page">
              <wp14:pctWidth>0</wp14:pctWidth>
            </wp14:sizeRelH>
            <wp14:sizeRelV relativeFrom="page">
              <wp14:pctHeight>0</wp14:pctHeight>
            </wp14:sizeRelV>
          </wp:anchor>
        </w:drawing>
      </w:r>
    </w:p>
    <w:p w14:paraId="6FC2A4D4" w14:textId="77777777" w:rsidR="006B46C1" w:rsidRDefault="006B46C1" w:rsidP="006B46C1"/>
    <w:p w14:paraId="193A5938" w14:textId="77777777" w:rsidR="006B46C1" w:rsidRDefault="006B46C1" w:rsidP="006B46C1"/>
    <w:p w14:paraId="6E7D8B17" w14:textId="77777777" w:rsidR="006B46C1" w:rsidRDefault="006B46C1" w:rsidP="006B46C1"/>
    <w:p w14:paraId="521E57D2" w14:textId="77777777" w:rsidR="00DD3679" w:rsidRPr="00192256" w:rsidRDefault="00DD3679" w:rsidP="006B46C1"/>
    <w:p w14:paraId="614DD1B6" w14:textId="77777777" w:rsidR="006B46C1" w:rsidRDefault="006B46C1" w:rsidP="006B46C1">
      <w:pPr>
        <w:pStyle w:val="aa"/>
        <w:snapToGrid w:val="0"/>
      </w:pPr>
      <w:r>
        <w:rPr>
          <w:rFonts w:hint="eastAsia"/>
        </w:rPr>
        <w:t>注：支出額は、同行者を含むグループ全体の支出額。来訪者数とは、各サンプルの同行者の総数。支出者数とは、各項目に１円以上支出したサンプルの同行者の総数。</w:t>
      </w:r>
    </w:p>
    <w:p w14:paraId="017323BD" w14:textId="77777777" w:rsidR="006B46C1" w:rsidRDefault="006B46C1" w:rsidP="006B46C1"/>
    <w:p w14:paraId="392EBD5D" w14:textId="7AB7EBDB" w:rsidR="006B46C1" w:rsidRDefault="006B46C1" w:rsidP="006B46C1">
      <w:pPr>
        <w:pStyle w:val="af"/>
      </w:pPr>
      <w:r>
        <w:br w:type="page"/>
      </w:r>
      <w:r>
        <w:rPr>
          <w:rFonts w:hint="eastAsia"/>
        </w:rPr>
        <w:lastRenderedPageBreak/>
        <w:t>⑩　再訪意向</w:t>
      </w:r>
      <w:r w:rsidR="00F2667E">
        <w:rPr>
          <w:rFonts w:hint="eastAsia"/>
        </w:rPr>
        <w:t>（問10）</w:t>
      </w:r>
    </w:p>
    <w:p w14:paraId="51235900" w14:textId="77777777" w:rsidR="006B46C1" w:rsidRDefault="006B46C1" w:rsidP="006B46C1">
      <w:pPr>
        <w:pStyle w:val="af8"/>
      </w:pPr>
      <w:r>
        <w:rPr>
          <w:rFonts w:hint="eastAsia"/>
        </w:rPr>
        <w:t>・家島にまた来てみたいかと尋ねたところ、</w:t>
      </w:r>
      <w:r>
        <w:t>38</w:t>
      </w:r>
      <w:r>
        <w:rPr>
          <w:rFonts w:hint="eastAsia"/>
        </w:rPr>
        <w:t>％がとてもそう思う、37％がやや思うと回答し、合わせて</w:t>
      </w:r>
      <w:r>
        <w:t>75</w:t>
      </w:r>
      <w:r>
        <w:rPr>
          <w:rFonts w:hint="eastAsia"/>
        </w:rPr>
        <w:t>％が再訪の意向を示した。</w:t>
      </w:r>
    </w:p>
    <w:p w14:paraId="541A2D7D" w14:textId="77777777" w:rsidR="006B46C1" w:rsidRDefault="006B46C1" w:rsidP="006B46C1">
      <w:pPr>
        <w:pStyle w:val="af8"/>
      </w:pPr>
      <w:r>
        <w:rPr>
          <w:rFonts w:hint="eastAsia"/>
        </w:rPr>
        <w:t>・一方で、あまり思わないは９％、全く思わないは３％であった。</w:t>
      </w:r>
    </w:p>
    <w:p w14:paraId="0B50021C" w14:textId="77777777" w:rsidR="006B46C1" w:rsidRDefault="006B46C1" w:rsidP="006B46C1">
      <w:pPr>
        <w:pStyle w:val="a0"/>
        <w:numPr>
          <w:ilvl w:val="0"/>
          <w:numId w:val="2"/>
        </w:numPr>
      </w:pPr>
      <w:r>
        <w:rPr>
          <w:rFonts w:hint="eastAsia"/>
        </w:rPr>
        <w:t xml:space="preserve">　家島への再訪意向</w:t>
      </w:r>
    </w:p>
    <w:p w14:paraId="176D9CA7" w14:textId="648DA3CB" w:rsidR="006B46C1" w:rsidRDefault="0017233B" w:rsidP="006B46C1">
      <w:r>
        <w:rPr>
          <w:noProof/>
        </w:rPr>
        <w:drawing>
          <wp:anchor distT="0" distB="0" distL="114300" distR="114300" simplePos="0" relativeHeight="251675136" behindDoc="0" locked="0" layoutInCell="1" allowOverlap="1" wp14:anchorId="258FF8E9" wp14:editId="40DFCB78">
            <wp:simplePos x="0" y="0"/>
            <wp:positionH relativeFrom="column">
              <wp:posOffset>1332230</wp:posOffset>
            </wp:positionH>
            <wp:positionV relativeFrom="paragraph">
              <wp:posOffset>6350</wp:posOffset>
            </wp:positionV>
            <wp:extent cx="3238500" cy="1943100"/>
            <wp:effectExtent l="0" t="0" r="0" b="0"/>
            <wp:wrapNone/>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0">
                      <a:grayscl/>
                      <a:biLevel thresh="50000"/>
                      <a:extLst>
                        <a:ext uri="{28A0092B-C50C-407E-A947-70E740481C1C}">
                          <a14:useLocalDpi xmlns:a14="http://schemas.microsoft.com/office/drawing/2010/main" val="0"/>
                        </a:ext>
                      </a:extLst>
                    </a:blip>
                    <a:srcRect/>
                    <a:stretch>
                      <a:fillRect/>
                    </a:stretch>
                  </pic:blipFill>
                  <pic:spPr bwMode="auto">
                    <a:xfrm>
                      <a:off x="0" y="0"/>
                      <a:ext cx="3238500" cy="1943100"/>
                    </a:xfrm>
                    <a:prstGeom prst="rect">
                      <a:avLst/>
                    </a:prstGeom>
                    <a:noFill/>
                  </pic:spPr>
                </pic:pic>
              </a:graphicData>
            </a:graphic>
            <wp14:sizeRelH relativeFrom="page">
              <wp14:pctWidth>0</wp14:pctWidth>
            </wp14:sizeRelH>
            <wp14:sizeRelV relativeFrom="page">
              <wp14:pctHeight>0</wp14:pctHeight>
            </wp14:sizeRelV>
          </wp:anchor>
        </w:drawing>
      </w:r>
    </w:p>
    <w:p w14:paraId="631F7A26" w14:textId="77777777" w:rsidR="006B46C1" w:rsidRDefault="006B46C1" w:rsidP="006B46C1"/>
    <w:p w14:paraId="499DE895" w14:textId="77777777" w:rsidR="006B46C1" w:rsidRDefault="006B46C1" w:rsidP="006B46C1"/>
    <w:p w14:paraId="49F081BB" w14:textId="77777777" w:rsidR="006B46C1" w:rsidRDefault="006B46C1" w:rsidP="006B46C1"/>
    <w:p w14:paraId="2AADC877" w14:textId="77777777" w:rsidR="006B46C1" w:rsidRDefault="006B46C1" w:rsidP="006B46C1"/>
    <w:p w14:paraId="67F0356D" w14:textId="77777777" w:rsidR="006B46C1" w:rsidRDefault="006B46C1" w:rsidP="006B46C1"/>
    <w:p w14:paraId="053E7948" w14:textId="77777777" w:rsidR="006B46C1" w:rsidRDefault="006B46C1" w:rsidP="006B46C1"/>
    <w:p w14:paraId="711BFAD6" w14:textId="77777777" w:rsidR="00DD3679" w:rsidRDefault="00DD3679" w:rsidP="006B46C1"/>
    <w:p w14:paraId="5972E4FE" w14:textId="77777777" w:rsidR="00DD3679" w:rsidRDefault="00DD3679" w:rsidP="006B46C1"/>
    <w:p w14:paraId="48BF7B19" w14:textId="77777777" w:rsidR="006B46C1" w:rsidRDefault="006B46C1" w:rsidP="006B46C1">
      <w:pPr>
        <w:pStyle w:val="10"/>
      </w:pPr>
      <w:r>
        <w:br w:type="page"/>
      </w:r>
      <w:bookmarkStart w:id="41" w:name="_Toc35506882"/>
      <w:r>
        <w:rPr>
          <w:rFonts w:hint="eastAsia"/>
        </w:rPr>
        <w:lastRenderedPageBreak/>
        <w:t>(4)　交通手段について</w:t>
      </w:r>
      <w:bookmarkEnd w:id="41"/>
    </w:p>
    <w:p w14:paraId="74E253E8" w14:textId="7427F9A7" w:rsidR="006B46C1" w:rsidRDefault="006B46C1" w:rsidP="006B46C1">
      <w:pPr>
        <w:pStyle w:val="af"/>
      </w:pPr>
      <w:r>
        <w:rPr>
          <w:rFonts w:hint="eastAsia"/>
        </w:rPr>
        <w:t>①　利用交通手段</w:t>
      </w:r>
      <w:r w:rsidR="00F2667E">
        <w:rPr>
          <w:rFonts w:hint="eastAsia"/>
        </w:rPr>
        <w:t>（問11）</w:t>
      </w:r>
    </w:p>
    <w:p w14:paraId="29B9E5B7" w14:textId="77777777" w:rsidR="006B46C1" w:rsidRDefault="006B46C1" w:rsidP="006B46C1">
      <w:pPr>
        <w:pStyle w:val="af8"/>
      </w:pPr>
      <w:r>
        <w:rPr>
          <w:rFonts w:hint="eastAsia"/>
        </w:rPr>
        <w:t>・姫路港までの利用交通手段は自家用車が45％、路線バスが41％であった。</w:t>
      </w:r>
    </w:p>
    <w:p w14:paraId="5BAE6FD3" w14:textId="77777777" w:rsidR="006B46C1" w:rsidRPr="002A1F3E" w:rsidRDefault="006B46C1" w:rsidP="006B46C1">
      <w:pPr>
        <w:pStyle w:val="af8"/>
      </w:pPr>
      <w:r>
        <w:rPr>
          <w:rFonts w:hint="eastAsia"/>
        </w:rPr>
        <w:t>・また、家島までの交通手段は97％が旅客船で、その他は３％（２サンプル）であった。その他の２サンプルは、いずれも水上バイクとの回答であった。</w:t>
      </w:r>
    </w:p>
    <w:p w14:paraId="4E04E365" w14:textId="6441BD8D" w:rsidR="006B46C1" w:rsidRDefault="0017233B" w:rsidP="006B46C1">
      <w:pPr>
        <w:pStyle w:val="a0"/>
        <w:numPr>
          <w:ilvl w:val="0"/>
          <w:numId w:val="2"/>
        </w:numPr>
      </w:pPr>
      <w:r>
        <w:rPr>
          <w:noProof/>
        </w:rPr>
        <w:drawing>
          <wp:anchor distT="0" distB="0" distL="114300" distR="114300" simplePos="0" relativeHeight="251676160" behindDoc="0" locked="0" layoutInCell="1" allowOverlap="1" wp14:anchorId="10DB9025" wp14:editId="2A5A4625">
            <wp:simplePos x="0" y="0"/>
            <wp:positionH relativeFrom="column">
              <wp:posOffset>-67310</wp:posOffset>
            </wp:positionH>
            <wp:positionV relativeFrom="paragraph">
              <wp:posOffset>306070</wp:posOffset>
            </wp:positionV>
            <wp:extent cx="3238500" cy="2298700"/>
            <wp:effectExtent l="0" t="0" r="0" b="6350"/>
            <wp:wrapNone/>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1">
                      <a:grayscl/>
                      <a:biLevel thresh="50000"/>
                      <a:extLst>
                        <a:ext uri="{28A0092B-C50C-407E-A947-70E740481C1C}">
                          <a14:useLocalDpi xmlns:a14="http://schemas.microsoft.com/office/drawing/2010/main" val="0"/>
                        </a:ext>
                      </a:extLst>
                    </a:blip>
                    <a:srcRect/>
                    <a:stretch>
                      <a:fillRect/>
                    </a:stretch>
                  </pic:blipFill>
                  <pic:spPr bwMode="auto">
                    <a:xfrm>
                      <a:off x="0" y="0"/>
                      <a:ext cx="3238500" cy="2298700"/>
                    </a:xfrm>
                    <a:prstGeom prst="rect">
                      <a:avLst/>
                    </a:prstGeom>
                    <a:noFill/>
                  </pic:spPr>
                </pic:pic>
              </a:graphicData>
            </a:graphic>
            <wp14:sizeRelH relativeFrom="page">
              <wp14:pctWidth>0</wp14:pctWidth>
            </wp14:sizeRelH>
            <wp14:sizeRelV relativeFrom="page">
              <wp14:pctHeight>0</wp14:pctHeight>
            </wp14:sizeRelV>
          </wp:anchor>
        </w:drawing>
      </w:r>
      <w:r w:rsidR="006B46C1">
        <w:rPr>
          <w:rFonts w:hint="eastAsia"/>
        </w:rPr>
        <w:t xml:space="preserve">　利用交通手段</w:t>
      </w:r>
    </w:p>
    <w:p w14:paraId="2C946931" w14:textId="398FBF03" w:rsidR="006B46C1" w:rsidRPr="002A1F3E" w:rsidRDefault="0017233B" w:rsidP="006B46C1">
      <w:r>
        <w:rPr>
          <w:noProof/>
        </w:rPr>
        <w:drawing>
          <wp:anchor distT="0" distB="0" distL="114300" distR="114300" simplePos="0" relativeHeight="251677184" behindDoc="0" locked="0" layoutInCell="1" allowOverlap="1" wp14:anchorId="73D8F106" wp14:editId="38A8AA08">
            <wp:simplePos x="0" y="0"/>
            <wp:positionH relativeFrom="column">
              <wp:posOffset>3230880</wp:posOffset>
            </wp:positionH>
            <wp:positionV relativeFrom="paragraph">
              <wp:posOffset>7620</wp:posOffset>
            </wp:positionV>
            <wp:extent cx="2882900" cy="1219200"/>
            <wp:effectExtent l="0" t="0" r="0" b="0"/>
            <wp:wrapNone/>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2">
                      <a:grayscl/>
                      <a:biLevel thresh="50000"/>
                      <a:extLst>
                        <a:ext uri="{28A0092B-C50C-407E-A947-70E740481C1C}">
                          <a14:useLocalDpi xmlns:a14="http://schemas.microsoft.com/office/drawing/2010/main" val="0"/>
                        </a:ext>
                      </a:extLst>
                    </a:blip>
                    <a:srcRect/>
                    <a:stretch>
                      <a:fillRect/>
                    </a:stretch>
                  </pic:blipFill>
                  <pic:spPr bwMode="auto">
                    <a:xfrm>
                      <a:off x="0" y="0"/>
                      <a:ext cx="2882900" cy="1219200"/>
                    </a:xfrm>
                    <a:prstGeom prst="rect">
                      <a:avLst/>
                    </a:prstGeom>
                    <a:noFill/>
                  </pic:spPr>
                </pic:pic>
              </a:graphicData>
            </a:graphic>
            <wp14:sizeRelH relativeFrom="page">
              <wp14:pctWidth>0</wp14:pctWidth>
            </wp14:sizeRelH>
            <wp14:sizeRelV relativeFrom="page">
              <wp14:pctHeight>0</wp14:pctHeight>
            </wp14:sizeRelV>
          </wp:anchor>
        </w:drawing>
      </w:r>
    </w:p>
    <w:p w14:paraId="54944BED" w14:textId="499FADE6" w:rsidR="006B46C1" w:rsidRDefault="006B46C1" w:rsidP="006B46C1"/>
    <w:p w14:paraId="583195BE" w14:textId="77777777" w:rsidR="006B46C1" w:rsidRPr="002A1F3E" w:rsidRDefault="006B46C1" w:rsidP="006B46C1"/>
    <w:p w14:paraId="014A8147" w14:textId="77777777" w:rsidR="006B46C1" w:rsidRDefault="006B46C1" w:rsidP="006B46C1"/>
    <w:p w14:paraId="224E3FCF" w14:textId="77777777" w:rsidR="006B46C1" w:rsidRDefault="006B46C1" w:rsidP="006B46C1"/>
    <w:p w14:paraId="2EF2B8D3" w14:textId="77777777" w:rsidR="006B46C1" w:rsidRDefault="006B46C1" w:rsidP="006B46C1"/>
    <w:p w14:paraId="30A946B7" w14:textId="77777777" w:rsidR="006B46C1" w:rsidRDefault="006B46C1" w:rsidP="006B46C1"/>
    <w:p w14:paraId="68D3341A" w14:textId="77777777" w:rsidR="00DD3679" w:rsidRDefault="00DD3679" w:rsidP="006B46C1"/>
    <w:p w14:paraId="0982AFF3" w14:textId="77777777" w:rsidR="00DD3679" w:rsidRDefault="00DD3679" w:rsidP="006B46C1"/>
    <w:p w14:paraId="690AA452" w14:textId="77777777" w:rsidR="006B46C1" w:rsidRDefault="006B46C1" w:rsidP="006B46C1"/>
    <w:p w14:paraId="584ECB12" w14:textId="208E34A1" w:rsidR="006B46C1" w:rsidRDefault="006B46C1" w:rsidP="006B46C1">
      <w:pPr>
        <w:pStyle w:val="af"/>
      </w:pPr>
      <w:r>
        <w:rPr>
          <w:rFonts w:hint="eastAsia"/>
        </w:rPr>
        <w:t>②　姫路港や旅客船に対する評価</w:t>
      </w:r>
      <w:r w:rsidR="00F2667E">
        <w:rPr>
          <w:rFonts w:hint="eastAsia"/>
        </w:rPr>
        <w:t>（問12）</w:t>
      </w:r>
    </w:p>
    <w:p w14:paraId="61D15BA3" w14:textId="77777777" w:rsidR="006B46C1" w:rsidRDefault="006B46C1" w:rsidP="006B46C1">
      <w:pPr>
        <w:pStyle w:val="af8"/>
      </w:pPr>
      <w:r>
        <w:rPr>
          <w:rFonts w:hint="eastAsia"/>
        </w:rPr>
        <w:t>・姫路港や旅客船に関するわかりやすさ等を尋ねたところ、図の各項目について</w:t>
      </w:r>
      <w:r>
        <w:t>57</w:t>
      </w:r>
      <w:r>
        <w:rPr>
          <w:rFonts w:hint="eastAsia"/>
        </w:rPr>
        <w:t>～67％がわかりやすい（または、適切である、良い）と答えた。</w:t>
      </w:r>
    </w:p>
    <w:p w14:paraId="37B55DD9" w14:textId="77777777" w:rsidR="006B46C1" w:rsidRPr="002A1F3E" w:rsidRDefault="006B46C1" w:rsidP="006B46C1">
      <w:pPr>
        <w:pStyle w:val="af8"/>
      </w:pPr>
      <w:r>
        <w:rPr>
          <w:rFonts w:hint="eastAsia"/>
        </w:rPr>
        <w:t>・一方で、姫路港の時刻表や切符売り場について、わかりにくいとの回答がそれぞれ</w:t>
      </w:r>
      <w:r>
        <w:t>20</w:t>
      </w:r>
      <w:r>
        <w:rPr>
          <w:rFonts w:hint="eastAsia"/>
        </w:rPr>
        <w:t>％見られた。</w:t>
      </w:r>
    </w:p>
    <w:p w14:paraId="43DE1B4F" w14:textId="77777777" w:rsidR="006B46C1" w:rsidRDefault="006B46C1" w:rsidP="006B46C1">
      <w:pPr>
        <w:pStyle w:val="a0"/>
        <w:numPr>
          <w:ilvl w:val="0"/>
          <w:numId w:val="2"/>
        </w:numPr>
      </w:pPr>
      <w:r>
        <w:rPr>
          <w:rFonts w:hint="eastAsia"/>
        </w:rPr>
        <w:t xml:space="preserve">　姫路港や旅客船に対する評価</w:t>
      </w:r>
    </w:p>
    <w:p w14:paraId="3ACA787F" w14:textId="6BF03868" w:rsidR="006B46C1" w:rsidRPr="009E2EE0" w:rsidRDefault="0017233B" w:rsidP="006B46C1">
      <w:r>
        <w:rPr>
          <w:noProof/>
        </w:rPr>
        <w:drawing>
          <wp:anchor distT="0" distB="0" distL="114300" distR="114300" simplePos="0" relativeHeight="251657728" behindDoc="0" locked="0" layoutInCell="1" allowOverlap="1" wp14:anchorId="73956D22" wp14:editId="188CC863">
            <wp:simplePos x="0" y="0"/>
            <wp:positionH relativeFrom="column">
              <wp:posOffset>593090</wp:posOffset>
            </wp:positionH>
            <wp:positionV relativeFrom="paragraph">
              <wp:posOffset>25400</wp:posOffset>
            </wp:positionV>
            <wp:extent cx="4718050" cy="2266950"/>
            <wp:effectExtent l="0" t="0" r="6350" b="0"/>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3">
                      <a:grayscl/>
                      <a:biLevel thresh="50000"/>
                      <a:extLst>
                        <a:ext uri="{28A0092B-C50C-407E-A947-70E740481C1C}">
                          <a14:useLocalDpi xmlns:a14="http://schemas.microsoft.com/office/drawing/2010/main" val="0"/>
                        </a:ext>
                      </a:extLst>
                    </a:blip>
                    <a:srcRect/>
                    <a:stretch>
                      <a:fillRect/>
                    </a:stretch>
                  </pic:blipFill>
                  <pic:spPr bwMode="auto">
                    <a:xfrm>
                      <a:off x="0" y="0"/>
                      <a:ext cx="4718050" cy="2266950"/>
                    </a:xfrm>
                    <a:prstGeom prst="rect">
                      <a:avLst/>
                    </a:prstGeom>
                    <a:noFill/>
                  </pic:spPr>
                </pic:pic>
              </a:graphicData>
            </a:graphic>
            <wp14:sizeRelH relativeFrom="page">
              <wp14:pctWidth>0</wp14:pctWidth>
            </wp14:sizeRelH>
            <wp14:sizeRelV relativeFrom="page">
              <wp14:pctHeight>0</wp14:pctHeight>
            </wp14:sizeRelV>
          </wp:anchor>
        </w:drawing>
      </w:r>
    </w:p>
    <w:p w14:paraId="047D6EF7" w14:textId="77777777" w:rsidR="006B46C1" w:rsidRDefault="006B46C1" w:rsidP="006B46C1"/>
    <w:p w14:paraId="5B16B080" w14:textId="77777777" w:rsidR="006B46C1" w:rsidRDefault="006B46C1" w:rsidP="006B46C1"/>
    <w:p w14:paraId="107E163D" w14:textId="77777777" w:rsidR="006B46C1" w:rsidRDefault="006B46C1" w:rsidP="006B46C1"/>
    <w:p w14:paraId="5027DFAD" w14:textId="77777777" w:rsidR="006B46C1" w:rsidRDefault="006B46C1" w:rsidP="006B46C1"/>
    <w:p w14:paraId="75A4C355" w14:textId="77777777" w:rsidR="00DD3679" w:rsidRDefault="00DD3679" w:rsidP="006B46C1"/>
    <w:p w14:paraId="4CE68DB6" w14:textId="77777777" w:rsidR="00DD3679" w:rsidRDefault="00DD3679" w:rsidP="006B46C1"/>
    <w:p w14:paraId="24BCCE8F" w14:textId="77777777" w:rsidR="006B46C1" w:rsidRDefault="006B46C1" w:rsidP="006B46C1"/>
    <w:p w14:paraId="7A4D0E33" w14:textId="77777777" w:rsidR="006B46C1" w:rsidRDefault="006B46C1" w:rsidP="006B46C1"/>
    <w:p w14:paraId="7926BAF4" w14:textId="77777777" w:rsidR="006B46C1" w:rsidRDefault="006B46C1" w:rsidP="006B46C1"/>
    <w:p w14:paraId="5DDF095E" w14:textId="77777777" w:rsidR="006B46C1" w:rsidRDefault="006B46C1" w:rsidP="006B46C1">
      <w:pPr>
        <w:pStyle w:val="af8"/>
        <w:snapToGrid w:val="0"/>
      </w:pPr>
      <w:r>
        <w:rPr>
          <w:rFonts w:hint="eastAsia"/>
        </w:rPr>
        <w:t>注：旅客船の運行頻度・便数は、「適切である／どちらともいえない／少ない」の三者択一、</w:t>
      </w:r>
      <w:r>
        <w:br/>
      </w:r>
      <w:r>
        <w:rPr>
          <w:rFonts w:hint="eastAsia"/>
        </w:rPr>
        <w:t xml:space="preserve">　旅客船の乗り心地は、「良い／どちらともいえない／悪い」の三者択一、</w:t>
      </w:r>
      <w:r>
        <w:br/>
      </w:r>
      <w:r>
        <w:rPr>
          <w:rFonts w:hint="eastAsia"/>
        </w:rPr>
        <w:t xml:space="preserve">　それ以外は図の凡例のとおり。</w:t>
      </w:r>
    </w:p>
    <w:p w14:paraId="50773630" w14:textId="77777777" w:rsidR="006B46C1" w:rsidRDefault="006B46C1" w:rsidP="006B46C1">
      <w:pPr>
        <w:pStyle w:val="af8"/>
        <w:snapToGrid w:val="0"/>
      </w:pPr>
    </w:p>
    <w:p w14:paraId="08669D84" w14:textId="2A3BE706" w:rsidR="006B46C1" w:rsidRDefault="006B46C1" w:rsidP="006B46C1">
      <w:pPr>
        <w:pStyle w:val="af8"/>
      </w:pPr>
      <w:r>
        <w:br w:type="page"/>
      </w:r>
      <w:r>
        <w:rPr>
          <w:rFonts w:hint="eastAsia"/>
        </w:rPr>
        <w:lastRenderedPageBreak/>
        <w:t>・なお、姫路港や旅客船の評価に関し、調査票の回答欄に余白があったためか、複数の自由意見の記載があった。その内容を</w:t>
      </w:r>
      <w:r>
        <w:fldChar w:fldCharType="begin"/>
      </w:r>
      <w:r>
        <w:instrText xml:space="preserve"> </w:instrText>
      </w:r>
      <w:r>
        <w:rPr>
          <w:rFonts w:hint="eastAsia"/>
        </w:rPr>
        <w:instrText>REF _Ref26005100 \r \h</w:instrText>
      </w:r>
      <w:r>
        <w:instrText xml:space="preserve">  \* MERGEFORMAT </w:instrText>
      </w:r>
      <w:r>
        <w:fldChar w:fldCharType="separate"/>
      </w:r>
      <w:r w:rsidR="008A562D">
        <w:rPr>
          <w:rFonts w:hint="eastAsia"/>
        </w:rPr>
        <w:t>表－11</w:t>
      </w:r>
      <w:r>
        <w:fldChar w:fldCharType="end"/>
      </w:r>
      <w:r>
        <w:rPr>
          <w:rFonts w:hint="eastAsia"/>
        </w:rPr>
        <w:t>に示す。</w:t>
      </w:r>
    </w:p>
    <w:p w14:paraId="63B58EC4" w14:textId="77777777" w:rsidR="006B46C1" w:rsidRDefault="006B46C1" w:rsidP="006B46C1">
      <w:pPr>
        <w:pStyle w:val="af8"/>
      </w:pPr>
      <w:r>
        <w:rPr>
          <w:rFonts w:hint="eastAsia"/>
        </w:rPr>
        <w:t>・肯定的な意見として、高速でよかった、快適だった、楽しかったなどの記載が見られる。</w:t>
      </w:r>
    </w:p>
    <w:p w14:paraId="4732EFC9" w14:textId="77777777" w:rsidR="006B46C1" w:rsidRDefault="006B46C1" w:rsidP="006B46C1">
      <w:pPr>
        <w:pStyle w:val="af8"/>
      </w:pPr>
      <w:r>
        <w:rPr>
          <w:rFonts w:hint="eastAsia"/>
        </w:rPr>
        <w:t>・一方で、運賃が高いという指摘が複数見られるほか、乗船券の購入や姫路港の乗り場に関するわかりにくさを指摘する意見もあった。</w:t>
      </w:r>
    </w:p>
    <w:p w14:paraId="0825D228" w14:textId="77777777" w:rsidR="006B46C1" w:rsidRDefault="006B46C1" w:rsidP="006B46C1">
      <w:pPr>
        <w:pStyle w:val="a1"/>
        <w:numPr>
          <w:ilvl w:val="0"/>
          <w:numId w:val="3"/>
        </w:numPr>
      </w:pPr>
      <w:r>
        <w:rPr>
          <w:rFonts w:hint="eastAsia"/>
        </w:rPr>
        <w:t xml:space="preserve">　</w:t>
      </w:r>
      <w:bookmarkStart w:id="42" w:name="_Ref26005100"/>
      <w:r>
        <w:rPr>
          <w:rFonts w:hint="eastAsia"/>
        </w:rPr>
        <w:t>姫路港や旅客船に関する意見</w:t>
      </w:r>
      <w:bookmarkEnd w:id="42"/>
    </w:p>
    <w:tbl>
      <w:tblPr>
        <w:tblW w:w="0" w:type="auto"/>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887"/>
        <w:gridCol w:w="6438"/>
      </w:tblGrid>
      <w:tr w:rsidR="006B46C1" w14:paraId="718C67ED" w14:textId="77777777" w:rsidTr="006B46C1">
        <w:tc>
          <w:tcPr>
            <w:tcW w:w="1887" w:type="dxa"/>
            <w:tcBorders>
              <w:bottom w:val="single" w:sz="4" w:space="0" w:color="auto"/>
            </w:tcBorders>
            <w:shd w:val="clear" w:color="auto" w:fill="auto"/>
          </w:tcPr>
          <w:p w14:paraId="2DFBFDBB" w14:textId="77777777" w:rsidR="006B46C1" w:rsidRDefault="006B46C1" w:rsidP="006B46C1">
            <w:pPr>
              <w:jc w:val="center"/>
            </w:pPr>
            <w:r>
              <w:rPr>
                <w:rFonts w:hint="eastAsia"/>
              </w:rPr>
              <w:t>区分</w:t>
            </w:r>
          </w:p>
        </w:tc>
        <w:tc>
          <w:tcPr>
            <w:tcW w:w="6438" w:type="dxa"/>
            <w:shd w:val="clear" w:color="auto" w:fill="auto"/>
          </w:tcPr>
          <w:p w14:paraId="3741C76D" w14:textId="77777777" w:rsidR="006B46C1" w:rsidRDefault="006B46C1" w:rsidP="006B46C1">
            <w:pPr>
              <w:jc w:val="center"/>
            </w:pPr>
            <w:r>
              <w:rPr>
                <w:rFonts w:hint="eastAsia"/>
              </w:rPr>
              <w:t>意見</w:t>
            </w:r>
          </w:p>
        </w:tc>
      </w:tr>
      <w:tr w:rsidR="006B46C1" w14:paraId="49449D93" w14:textId="77777777" w:rsidTr="006B46C1">
        <w:tc>
          <w:tcPr>
            <w:tcW w:w="1887" w:type="dxa"/>
            <w:tcBorders>
              <w:bottom w:val="nil"/>
            </w:tcBorders>
            <w:shd w:val="clear" w:color="auto" w:fill="auto"/>
          </w:tcPr>
          <w:p w14:paraId="327BEC4E" w14:textId="77777777" w:rsidR="006B46C1" w:rsidRPr="00BA5112" w:rsidRDefault="006B46C1" w:rsidP="006B46C1">
            <w:pPr>
              <w:rPr>
                <w:szCs w:val="21"/>
              </w:rPr>
            </w:pPr>
            <w:r w:rsidRPr="00BA5112">
              <w:rPr>
                <w:rFonts w:hint="eastAsia"/>
                <w:szCs w:val="21"/>
              </w:rPr>
              <w:t>肯定的な意見</w:t>
            </w:r>
          </w:p>
        </w:tc>
        <w:tc>
          <w:tcPr>
            <w:tcW w:w="6438" w:type="dxa"/>
            <w:shd w:val="clear" w:color="auto" w:fill="auto"/>
          </w:tcPr>
          <w:p w14:paraId="572533E4" w14:textId="77777777" w:rsidR="006B46C1" w:rsidRPr="00BA5112" w:rsidRDefault="006B46C1" w:rsidP="006B46C1">
            <w:pPr>
              <w:rPr>
                <w:szCs w:val="21"/>
              </w:rPr>
            </w:pPr>
            <w:r w:rsidRPr="00BA5112">
              <w:rPr>
                <w:rFonts w:ascii="ＭＳ Ｐ明朝" w:eastAsia="ＭＳ Ｐ明朝" w:hAnsi="ＭＳ Ｐ明朝" w:hint="eastAsia"/>
                <w:color w:val="000000"/>
                <w:szCs w:val="21"/>
              </w:rPr>
              <w:t>昔に比べ快適、時間短縮。最高でした。</w:t>
            </w:r>
          </w:p>
        </w:tc>
      </w:tr>
      <w:tr w:rsidR="006B46C1" w14:paraId="07D16E68" w14:textId="77777777" w:rsidTr="006B46C1">
        <w:tc>
          <w:tcPr>
            <w:tcW w:w="1887" w:type="dxa"/>
            <w:tcBorders>
              <w:top w:val="nil"/>
              <w:bottom w:val="nil"/>
            </w:tcBorders>
            <w:shd w:val="clear" w:color="auto" w:fill="auto"/>
          </w:tcPr>
          <w:p w14:paraId="685DF1E2" w14:textId="77777777" w:rsidR="006B46C1" w:rsidRPr="00BA5112" w:rsidRDefault="006B46C1" w:rsidP="006B46C1">
            <w:pPr>
              <w:rPr>
                <w:szCs w:val="21"/>
              </w:rPr>
            </w:pPr>
          </w:p>
        </w:tc>
        <w:tc>
          <w:tcPr>
            <w:tcW w:w="6438" w:type="dxa"/>
            <w:shd w:val="clear" w:color="auto" w:fill="auto"/>
          </w:tcPr>
          <w:p w14:paraId="77155100" w14:textId="77777777" w:rsidR="006B46C1" w:rsidRPr="00BA5112" w:rsidRDefault="006B46C1" w:rsidP="006B46C1">
            <w:pPr>
              <w:rPr>
                <w:szCs w:val="21"/>
              </w:rPr>
            </w:pPr>
            <w:r w:rsidRPr="00BA5112">
              <w:rPr>
                <w:rFonts w:ascii="ＭＳ Ｐ明朝" w:eastAsia="ＭＳ Ｐ明朝" w:hAnsi="ＭＳ Ｐ明朝" w:hint="eastAsia"/>
                <w:color w:val="000000"/>
                <w:szCs w:val="21"/>
              </w:rPr>
              <w:t>高速で思ったより早く到着できた</w:t>
            </w:r>
          </w:p>
        </w:tc>
      </w:tr>
      <w:tr w:rsidR="006B46C1" w14:paraId="2F7C6AC1" w14:textId="77777777" w:rsidTr="006B46C1">
        <w:tc>
          <w:tcPr>
            <w:tcW w:w="1887" w:type="dxa"/>
            <w:tcBorders>
              <w:top w:val="nil"/>
              <w:bottom w:val="nil"/>
            </w:tcBorders>
            <w:shd w:val="clear" w:color="auto" w:fill="auto"/>
          </w:tcPr>
          <w:p w14:paraId="08853392" w14:textId="77777777" w:rsidR="006B46C1" w:rsidRPr="00BA5112" w:rsidRDefault="006B46C1" w:rsidP="006B46C1">
            <w:pPr>
              <w:rPr>
                <w:szCs w:val="21"/>
              </w:rPr>
            </w:pPr>
          </w:p>
        </w:tc>
        <w:tc>
          <w:tcPr>
            <w:tcW w:w="6438" w:type="dxa"/>
            <w:shd w:val="clear" w:color="auto" w:fill="auto"/>
          </w:tcPr>
          <w:p w14:paraId="79182CD2" w14:textId="77777777" w:rsidR="006B46C1" w:rsidRPr="00BA5112" w:rsidRDefault="006B46C1" w:rsidP="006B46C1">
            <w:pPr>
              <w:rPr>
                <w:szCs w:val="21"/>
              </w:rPr>
            </w:pPr>
            <w:r w:rsidRPr="00BA5112">
              <w:rPr>
                <w:rFonts w:ascii="ＭＳ Ｐ明朝" w:eastAsia="ＭＳ Ｐ明朝" w:hAnsi="ＭＳ Ｐ明朝" w:hint="eastAsia"/>
                <w:color w:val="000000"/>
                <w:szCs w:val="21"/>
              </w:rPr>
              <w:t>高速でよかった。</w:t>
            </w:r>
          </w:p>
        </w:tc>
      </w:tr>
      <w:tr w:rsidR="006B46C1" w14:paraId="2BFDA198" w14:textId="77777777" w:rsidTr="006B46C1">
        <w:tc>
          <w:tcPr>
            <w:tcW w:w="1887" w:type="dxa"/>
            <w:tcBorders>
              <w:top w:val="nil"/>
              <w:bottom w:val="nil"/>
            </w:tcBorders>
            <w:shd w:val="clear" w:color="auto" w:fill="auto"/>
          </w:tcPr>
          <w:p w14:paraId="53182855" w14:textId="77777777" w:rsidR="006B46C1" w:rsidRPr="00BA5112" w:rsidRDefault="006B46C1" w:rsidP="006B46C1">
            <w:pPr>
              <w:rPr>
                <w:szCs w:val="21"/>
              </w:rPr>
            </w:pPr>
          </w:p>
        </w:tc>
        <w:tc>
          <w:tcPr>
            <w:tcW w:w="6438" w:type="dxa"/>
            <w:shd w:val="clear" w:color="auto" w:fill="auto"/>
          </w:tcPr>
          <w:p w14:paraId="60D023E3" w14:textId="77777777" w:rsidR="006B46C1" w:rsidRPr="00BA5112" w:rsidRDefault="006B46C1" w:rsidP="006B46C1">
            <w:pPr>
              <w:rPr>
                <w:szCs w:val="21"/>
              </w:rPr>
            </w:pPr>
            <w:r w:rsidRPr="00BA5112">
              <w:rPr>
                <w:rFonts w:ascii="ＭＳ Ｐ明朝" w:eastAsia="ＭＳ Ｐ明朝" w:hAnsi="ＭＳ Ｐ明朝" w:hint="eastAsia"/>
                <w:color w:val="000000"/>
                <w:szCs w:val="21"/>
              </w:rPr>
              <w:t>スピードが速くなり快適</w:t>
            </w:r>
          </w:p>
        </w:tc>
      </w:tr>
      <w:tr w:rsidR="006B46C1" w14:paraId="22F37761" w14:textId="77777777" w:rsidTr="006B46C1">
        <w:tc>
          <w:tcPr>
            <w:tcW w:w="1887" w:type="dxa"/>
            <w:tcBorders>
              <w:top w:val="nil"/>
              <w:bottom w:val="nil"/>
            </w:tcBorders>
            <w:shd w:val="clear" w:color="auto" w:fill="auto"/>
          </w:tcPr>
          <w:p w14:paraId="3C2D0DCD" w14:textId="77777777" w:rsidR="006B46C1" w:rsidRPr="00BA5112" w:rsidRDefault="006B46C1" w:rsidP="006B46C1">
            <w:pPr>
              <w:rPr>
                <w:szCs w:val="21"/>
              </w:rPr>
            </w:pPr>
          </w:p>
        </w:tc>
        <w:tc>
          <w:tcPr>
            <w:tcW w:w="6438" w:type="dxa"/>
            <w:shd w:val="clear" w:color="auto" w:fill="auto"/>
          </w:tcPr>
          <w:p w14:paraId="27773330" w14:textId="77777777" w:rsidR="006B46C1" w:rsidRPr="00BA5112" w:rsidRDefault="006B46C1" w:rsidP="006B46C1">
            <w:pPr>
              <w:rPr>
                <w:szCs w:val="21"/>
              </w:rPr>
            </w:pPr>
            <w:r w:rsidRPr="00BA5112">
              <w:rPr>
                <w:rFonts w:ascii="ＭＳ Ｐ明朝" w:eastAsia="ＭＳ Ｐ明朝" w:hAnsi="ＭＳ Ｐ明朝" w:hint="eastAsia"/>
                <w:color w:val="000000"/>
                <w:szCs w:val="21"/>
              </w:rPr>
              <w:t>狭すぎず、広すぎずで良かったです。</w:t>
            </w:r>
          </w:p>
        </w:tc>
      </w:tr>
      <w:tr w:rsidR="006B46C1" w14:paraId="13B71659" w14:textId="77777777" w:rsidTr="006B46C1">
        <w:tc>
          <w:tcPr>
            <w:tcW w:w="1887" w:type="dxa"/>
            <w:tcBorders>
              <w:top w:val="nil"/>
              <w:bottom w:val="nil"/>
            </w:tcBorders>
            <w:shd w:val="clear" w:color="auto" w:fill="auto"/>
          </w:tcPr>
          <w:p w14:paraId="71378DE4" w14:textId="77777777" w:rsidR="006B46C1" w:rsidRPr="00BA5112" w:rsidRDefault="006B46C1" w:rsidP="006B46C1">
            <w:pPr>
              <w:rPr>
                <w:szCs w:val="21"/>
              </w:rPr>
            </w:pPr>
          </w:p>
        </w:tc>
        <w:tc>
          <w:tcPr>
            <w:tcW w:w="6438" w:type="dxa"/>
            <w:shd w:val="clear" w:color="auto" w:fill="auto"/>
          </w:tcPr>
          <w:p w14:paraId="7B4B52DE" w14:textId="77777777" w:rsidR="006B46C1" w:rsidRPr="00BA5112" w:rsidRDefault="006B46C1" w:rsidP="006B46C1">
            <w:pPr>
              <w:rPr>
                <w:szCs w:val="21"/>
              </w:rPr>
            </w:pPr>
            <w:r w:rsidRPr="00BA5112">
              <w:rPr>
                <w:rFonts w:ascii="ＭＳ Ｐ明朝" w:eastAsia="ＭＳ Ｐ明朝" w:hAnsi="ＭＳ Ｐ明朝" w:hint="eastAsia"/>
                <w:color w:val="000000"/>
                <w:szCs w:val="21"/>
              </w:rPr>
              <w:t>初体験で楽しかった。</w:t>
            </w:r>
          </w:p>
        </w:tc>
      </w:tr>
      <w:tr w:rsidR="006B46C1" w14:paraId="6A1E942C" w14:textId="77777777" w:rsidTr="006B46C1">
        <w:tc>
          <w:tcPr>
            <w:tcW w:w="1887" w:type="dxa"/>
            <w:tcBorders>
              <w:top w:val="nil"/>
              <w:bottom w:val="nil"/>
            </w:tcBorders>
            <w:shd w:val="clear" w:color="auto" w:fill="auto"/>
          </w:tcPr>
          <w:p w14:paraId="71E10602" w14:textId="77777777" w:rsidR="006B46C1" w:rsidRPr="00BA5112" w:rsidRDefault="006B46C1" w:rsidP="006B46C1">
            <w:pPr>
              <w:rPr>
                <w:szCs w:val="21"/>
              </w:rPr>
            </w:pPr>
          </w:p>
        </w:tc>
        <w:tc>
          <w:tcPr>
            <w:tcW w:w="6438" w:type="dxa"/>
            <w:shd w:val="clear" w:color="auto" w:fill="auto"/>
          </w:tcPr>
          <w:p w14:paraId="60B064F9" w14:textId="77777777" w:rsidR="006B46C1" w:rsidRPr="00BA5112" w:rsidRDefault="006B46C1" w:rsidP="006B46C1">
            <w:pPr>
              <w:rPr>
                <w:szCs w:val="21"/>
              </w:rPr>
            </w:pPr>
            <w:r w:rsidRPr="00BA5112">
              <w:rPr>
                <w:rFonts w:ascii="ＭＳ Ｐ明朝" w:eastAsia="ＭＳ Ｐ明朝" w:hAnsi="ＭＳ Ｐ明朝" w:hint="eastAsia"/>
                <w:color w:val="000000"/>
                <w:szCs w:val="21"/>
              </w:rPr>
              <w:t>そこまで気分悪くならなかった。</w:t>
            </w:r>
          </w:p>
        </w:tc>
      </w:tr>
      <w:tr w:rsidR="006B46C1" w14:paraId="27208E4B" w14:textId="77777777" w:rsidTr="006B46C1">
        <w:tc>
          <w:tcPr>
            <w:tcW w:w="1887" w:type="dxa"/>
            <w:tcBorders>
              <w:top w:val="nil"/>
              <w:bottom w:val="single" w:sz="4" w:space="0" w:color="auto"/>
            </w:tcBorders>
            <w:shd w:val="clear" w:color="auto" w:fill="auto"/>
          </w:tcPr>
          <w:p w14:paraId="32275585" w14:textId="77777777" w:rsidR="006B46C1" w:rsidRPr="00BA5112" w:rsidRDefault="006B46C1" w:rsidP="006B46C1">
            <w:pPr>
              <w:rPr>
                <w:szCs w:val="21"/>
              </w:rPr>
            </w:pPr>
          </w:p>
        </w:tc>
        <w:tc>
          <w:tcPr>
            <w:tcW w:w="6438" w:type="dxa"/>
            <w:shd w:val="clear" w:color="auto" w:fill="auto"/>
          </w:tcPr>
          <w:p w14:paraId="2A089A9F" w14:textId="77777777" w:rsidR="006B46C1" w:rsidRPr="00BA5112" w:rsidRDefault="006B46C1" w:rsidP="006B46C1">
            <w:pPr>
              <w:rPr>
                <w:szCs w:val="21"/>
              </w:rPr>
            </w:pPr>
            <w:r w:rsidRPr="00BA5112">
              <w:rPr>
                <w:rFonts w:ascii="ＭＳ Ｐ明朝" w:eastAsia="ＭＳ Ｐ明朝" w:hAnsi="ＭＳ Ｐ明朝" w:hint="eastAsia"/>
                <w:color w:val="000000"/>
                <w:szCs w:val="21"/>
              </w:rPr>
              <w:t>船が思ったより小さかった。思ったより揺れず、酔わなくて安心した。</w:t>
            </w:r>
          </w:p>
        </w:tc>
      </w:tr>
      <w:tr w:rsidR="006B46C1" w14:paraId="60924AC4" w14:textId="77777777" w:rsidTr="006B46C1">
        <w:tc>
          <w:tcPr>
            <w:tcW w:w="1887" w:type="dxa"/>
            <w:tcBorders>
              <w:bottom w:val="nil"/>
            </w:tcBorders>
            <w:shd w:val="clear" w:color="auto" w:fill="auto"/>
          </w:tcPr>
          <w:p w14:paraId="26FFA67E" w14:textId="77777777" w:rsidR="006B46C1" w:rsidRPr="00BA5112" w:rsidRDefault="006B46C1" w:rsidP="006B46C1">
            <w:pPr>
              <w:rPr>
                <w:szCs w:val="21"/>
              </w:rPr>
            </w:pPr>
            <w:r w:rsidRPr="00BA5112">
              <w:rPr>
                <w:rFonts w:hint="eastAsia"/>
                <w:szCs w:val="21"/>
              </w:rPr>
              <w:t>問題点の指摘や</w:t>
            </w:r>
            <w:r w:rsidRPr="00BA5112">
              <w:rPr>
                <w:szCs w:val="21"/>
              </w:rPr>
              <w:br/>
            </w:r>
            <w:r w:rsidRPr="00BA5112">
              <w:rPr>
                <w:rFonts w:hint="eastAsia"/>
                <w:szCs w:val="21"/>
              </w:rPr>
              <w:t>改善を求める意見</w:t>
            </w:r>
          </w:p>
        </w:tc>
        <w:tc>
          <w:tcPr>
            <w:tcW w:w="6438" w:type="dxa"/>
            <w:shd w:val="clear" w:color="auto" w:fill="auto"/>
          </w:tcPr>
          <w:p w14:paraId="38A3020C" w14:textId="77777777" w:rsidR="006B46C1" w:rsidRPr="00BA5112" w:rsidRDefault="006B46C1" w:rsidP="006B46C1">
            <w:pPr>
              <w:rPr>
                <w:szCs w:val="21"/>
              </w:rPr>
            </w:pPr>
            <w:r w:rsidRPr="00BA5112">
              <w:rPr>
                <w:rFonts w:ascii="ＭＳ Ｐ明朝" w:eastAsia="ＭＳ Ｐ明朝" w:hAnsi="ＭＳ Ｐ明朝" w:hint="eastAsia"/>
                <w:color w:val="000000"/>
                <w:szCs w:val="21"/>
              </w:rPr>
              <w:t>旅客船は観光目的で乗る場合には楽しい時間が過ごせました。</w:t>
            </w:r>
            <w:r w:rsidRPr="00BA5112">
              <w:rPr>
                <w:rFonts w:ascii="ＭＳ Ｐ明朝" w:eastAsia="ＭＳ Ｐ明朝" w:hAnsi="ＭＳ Ｐ明朝" w:hint="eastAsia"/>
                <w:color w:val="000000"/>
                <w:szCs w:val="21"/>
              </w:rPr>
              <w:br/>
              <w:t>港に関しては、もう少し何かお店だったり、アトラクションだったりがあればよいと思います。</w:t>
            </w:r>
          </w:p>
        </w:tc>
      </w:tr>
      <w:tr w:rsidR="006B46C1" w14:paraId="12F85A9C" w14:textId="77777777" w:rsidTr="006B46C1">
        <w:tc>
          <w:tcPr>
            <w:tcW w:w="1887" w:type="dxa"/>
            <w:tcBorders>
              <w:top w:val="nil"/>
              <w:bottom w:val="nil"/>
            </w:tcBorders>
            <w:shd w:val="clear" w:color="auto" w:fill="auto"/>
          </w:tcPr>
          <w:p w14:paraId="674B3B2F" w14:textId="77777777" w:rsidR="006B46C1" w:rsidRPr="00BA5112" w:rsidRDefault="006B46C1" w:rsidP="006B46C1">
            <w:pPr>
              <w:rPr>
                <w:szCs w:val="21"/>
              </w:rPr>
            </w:pPr>
          </w:p>
        </w:tc>
        <w:tc>
          <w:tcPr>
            <w:tcW w:w="6438" w:type="dxa"/>
            <w:shd w:val="clear" w:color="auto" w:fill="auto"/>
          </w:tcPr>
          <w:p w14:paraId="4C2A6F30" w14:textId="77777777" w:rsidR="006B46C1" w:rsidRPr="00BA5112" w:rsidRDefault="006B46C1" w:rsidP="006B46C1">
            <w:pPr>
              <w:rPr>
                <w:szCs w:val="21"/>
              </w:rPr>
            </w:pPr>
            <w:r w:rsidRPr="00BA5112">
              <w:rPr>
                <w:rFonts w:ascii="ＭＳ Ｐ明朝" w:eastAsia="ＭＳ Ｐ明朝" w:hAnsi="ＭＳ Ｐ明朝" w:hint="eastAsia"/>
                <w:color w:val="000000"/>
                <w:szCs w:val="21"/>
              </w:rPr>
              <w:t>姫路港</w:t>
            </w:r>
            <w:r>
              <w:rPr>
                <w:rFonts w:ascii="ＭＳ Ｐ明朝" w:eastAsia="ＭＳ Ｐ明朝" w:hAnsi="ＭＳ Ｐ明朝" w:hint="eastAsia"/>
                <w:color w:val="000000"/>
                <w:szCs w:val="21"/>
              </w:rPr>
              <w:t>の</w:t>
            </w:r>
            <w:r w:rsidRPr="00BA5112">
              <w:rPr>
                <w:rFonts w:ascii="ＭＳ Ｐ明朝" w:eastAsia="ＭＳ Ｐ明朝" w:hAnsi="ＭＳ Ｐ明朝" w:hint="eastAsia"/>
                <w:color w:val="000000"/>
                <w:szCs w:val="21"/>
              </w:rPr>
              <w:t>乗船切符販売機で予定と違う切符を買ってしまった。分かりにくいし、初の場合乗り場案内も無く迷ってしまった。</w:t>
            </w:r>
          </w:p>
        </w:tc>
      </w:tr>
      <w:tr w:rsidR="006B46C1" w14:paraId="2598310E" w14:textId="77777777" w:rsidTr="006B46C1">
        <w:tc>
          <w:tcPr>
            <w:tcW w:w="1887" w:type="dxa"/>
            <w:tcBorders>
              <w:top w:val="nil"/>
              <w:bottom w:val="nil"/>
            </w:tcBorders>
            <w:shd w:val="clear" w:color="auto" w:fill="auto"/>
          </w:tcPr>
          <w:p w14:paraId="5CB8C1CD" w14:textId="77777777" w:rsidR="006B46C1" w:rsidRPr="00BA5112" w:rsidRDefault="006B46C1" w:rsidP="006B46C1">
            <w:pPr>
              <w:rPr>
                <w:szCs w:val="21"/>
              </w:rPr>
            </w:pPr>
          </w:p>
        </w:tc>
        <w:tc>
          <w:tcPr>
            <w:tcW w:w="6438" w:type="dxa"/>
            <w:shd w:val="clear" w:color="auto" w:fill="auto"/>
          </w:tcPr>
          <w:p w14:paraId="36EFB8FA" w14:textId="77777777" w:rsidR="006B46C1" w:rsidRPr="00BA5112" w:rsidRDefault="006B46C1" w:rsidP="006B46C1">
            <w:pPr>
              <w:rPr>
                <w:szCs w:val="21"/>
              </w:rPr>
            </w:pPr>
            <w:r w:rsidRPr="00BA5112">
              <w:rPr>
                <w:rFonts w:ascii="ＭＳ Ｐ明朝" w:eastAsia="ＭＳ Ｐ明朝" w:hAnsi="ＭＳ Ｐ明朝" w:hint="eastAsia"/>
                <w:color w:val="000000"/>
                <w:szCs w:val="21"/>
              </w:rPr>
              <w:t>特にないが、窓ガラスが汚れていた。</w:t>
            </w:r>
          </w:p>
        </w:tc>
      </w:tr>
      <w:tr w:rsidR="006B46C1" w14:paraId="5298259C" w14:textId="77777777" w:rsidTr="006B46C1">
        <w:tc>
          <w:tcPr>
            <w:tcW w:w="1887" w:type="dxa"/>
            <w:tcBorders>
              <w:top w:val="nil"/>
              <w:bottom w:val="nil"/>
            </w:tcBorders>
            <w:shd w:val="clear" w:color="auto" w:fill="auto"/>
          </w:tcPr>
          <w:p w14:paraId="5A9E9E95" w14:textId="77777777" w:rsidR="006B46C1" w:rsidRPr="00BA5112" w:rsidRDefault="006B46C1" w:rsidP="006B46C1">
            <w:pPr>
              <w:rPr>
                <w:szCs w:val="21"/>
              </w:rPr>
            </w:pPr>
          </w:p>
        </w:tc>
        <w:tc>
          <w:tcPr>
            <w:tcW w:w="6438" w:type="dxa"/>
            <w:shd w:val="clear" w:color="auto" w:fill="auto"/>
          </w:tcPr>
          <w:p w14:paraId="12369253" w14:textId="77777777" w:rsidR="006B46C1" w:rsidRPr="00BA5112" w:rsidRDefault="006B46C1" w:rsidP="006B46C1">
            <w:pPr>
              <w:rPr>
                <w:szCs w:val="21"/>
              </w:rPr>
            </w:pPr>
            <w:r w:rsidRPr="00BA5112">
              <w:rPr>
                <w:rFonts w:ascii="ＭＳ Ｐ明朝" w:eastAsia="ＭＳ Ｐ明朝" w:hAnsi="ＭＳ Ｐ明朝" w:hint="eastAsia"/>
                <w:color w:val="000000"/>
                <w:szCs w:val="21"/>
              </w:rPr>
              <w:t>旅客船の運賃は高い！！</w:t>
            </w:r>
          </w:p>
        </w:tc>
      </w:tr>
      <w:tr w:rsidR="006B46C1" w14:paraId="1D99620D" w14:textId="77777777" w:rsidTr="006B46C1">
        <w:tc>
          <w:tcPr>
            <w:tcW w:w="1887" w:type="dxa"/>
            <w:tcBorders>
              <w:top w:val="nil"/>
              <w:bottom w:val="nil"/>
            </w:tcBorders>
            <w:shd w:val="clear" w:color="auto" w:fill="auto"/>
          </w:tcPr>
          <w:p w14:paraId="31E7B900" w14:textId="77777777" w:rsidR="006B46C1" w:rsidRPr="00BA5112" w:rsidRDefault="006B46C1" w:rsidP="006B46C1">
            <w:pPr>
              <w:rPr>
                <w:szCs w:val="21"/>
              </w:rPr>
            </w:pPr>
          </w:p>
        </w:tc>
        <w:tc>
          <w:tcPr>
            <w:tcW w:w="6438" w:type="dxa"/>
            <w:shd w:val="clear" w:color="auto" w:fill="auto"/>
          </w:tcPr>
          <w:p w14:paraId="21B0FAFC" w14:textId="77777777" w:rsidR="006B46C1" w:rsidRPr="00BA5112" w:rsidRDefault="006B46C1" w:rsidP="006B46C1">
            <w:pPr>
              <w:rPr>
                <w:szCs w:val="21"/>
              </w:rPr>
            </w:pPr>
            <w:r w:rsidRPr="00BA5112">
              <w:rPr>
                <w:rFonts w:ascii="ＭＳ Ｐ明朝" w:eastAsia="ＭＳ Ｐ明朝" w:hAnsi="ＭＳ Ｐ明朝" w:hint="eastAsia"/>
                <w:color w:val="000000"/>
                <w:szCs w:val="21"/>
              </w:rPr>
              <w:t>料金が少し高いと感じた。片道千円。</w:t>
            </w:r>
          </w:p>
        </w:tc>
      </w:tr>
      <w:tr w:rsidR="006B46C1" w14:paraId="70BAFC70" w14:textId="77777777" w:rsidTr="006B46C1">
        <w:tc>
          <w:tcPr>
            <w:tcW w:w="1887" w:type="dxa"/>
            <w:tcBorders>
              <w:top w:val="nil"/>
              <w:bottom w:val="nil"/>
            </w:tcBorders>
            <w:shd w:val="clear" w:color="auto" w:fill="auto"/>
          </w:tcPr>
          <w:p w14:paraId="205351A9" w14:textId="77777777" w:rsidR="006B46C1" w:rsidRPr="00BA5112" w:rsidRDefault="006B46C1" w:rsidP="006B46C1">
            <w:pPr>
              <w:rPr>
                <w:szCs w:val="21"/>
              </w:rPr>
            </w:pPr>
          </w:p>
        </w:tc>
        <w:tc>
          <w:tcPr>
            <w:tcW w:w="6438" w:type="dxa"/>
            <w:shd w:val="clear" w:color="auto" w:fill="auto"/>
          </w:tcPr>
          <w:p w14:paraId="37707811" w14:textId="77777777" w:rsidR="006B46C1" w:rsidRPr="00BA5112" w:rsidRDefault="006B46C1" w:rsidP="006B46C1">
            <w:pPr>
              <w:rPr>
                <w:szCs w:val="21"/>
              </w:rPr>
            </w:pPr>
            <w:r w:rsidRPr="00BA5112">
              <w:rPr>
                <w:rFonts w:ascii="ＭＳ Ｐ明朝" w:eastAsia="ＭＳ Ｐ明朝" w:hAnsi="ＭＳ Ｐ明朝" w:hint="eastAsia"/>
                <w:color w:val="000000"/>
                <w:szCs w:val="21"/>
              </w:rPr>
              <w:t>便数が少ない</w:t>
            </w:r>
          </w:p>
        </w:tc>
      </w:tr>
      <w:tr w:rsidR="006B46C1" w14:paraId="68539D4A" w14:textId="77777777" w:rsidTr="006B46C1">
        <w:tc>
          <w:tcPr>
            <w:tcW w:w="1887" w:type="dxa"/>
            <w:tcBorders>
              <w:top w:val="nil"/>
            </w:tcBorders>
            <w:shd w:val="clear" w:color="auto" w:fill="auto"/>
          </w:tcPr>
          <w:p w14:paraId="507353D7" w14:textId="77777777" w:rsidR="006B46C1" w:rsidRPr="00BA5112" w:rsidRDefault="006B46C1" w:rsidP="006B46C1">
            <w:pPr>
              <w:rPr>
                <w:szCs w:val="21"/>
              </w:rPr>
            </w:pPr>
          </w:p>
        </w:tc>
        <w:tc>
          <w:tcPr>
            <w:tcW w:w="6438" w:type="dxa"/>
            <w:shd w:val="clear" w:color="auto" w:fill="auto"/>
          </w:tcPr>
          <w:p w14:paraId="73644262" w14:textId="77777777" w:rsidR="006B46C1" w:rsidRPr="00BA5112" w:rsidRDefault="006B46C1" w:rsidP="006B46C1">
            <w:pPr>
              <w:rPr>
                <w:szCs w:val="21"/>
              </w:rPr>
            </w:pPr>
            <w:r w:rsidRPr="00BA5112">
              <w:rPr>
                <w:rFonts w:ascii="ＭＳ Ｐ明朝" w:eastAsia="ＭＳ Ｐ明朝" w:hAnsi="ＭＳ Ｐ明朝" w:hint="eastAsia"/>
                <w:color w:val="000000"/>
                <w:szCs w:val="21"/>
              </w:rPr>
              <w:t>駐車料金が高い</w:t>
            </w:r>
          </w:p>
        </w:tc>
      </w:tr>
    </w:tbl>
    <w:p w14:paraId="6AC60B1A" w14:textId="77777777" w:rsidR="006B46C1" w:rsidRPr="00743B69" w:rsidRDefault="006B46C1" w:rsidP="006B46C1"/>
    <w:p w14:paraId="691370D8" w14:textId="33393ADA" w:rsidR="00D41131" w:rsidRDefault="006B46C1" w:rsidP="00D41131">
      <w:pPr>
        <w:pStyle w:val="11"/>
      </w:pPr>
      <w:bookmarkStart w:id="43" w:name="_Toc15833165"/>
      <w:r>
        <w:br w:type="page"/>
      </w:r>
      <w:bookmarkStart w:id="44" w:name="_Toc35506883"/>
      <w:r w:rsidR="00CE11AD">
        <w:rPr>
          <w:rFonts w:hint="eastAsia"/>
        </w:rPr>
        <w:lastRenderedPageBreak/>
        <w:t>6</w:t>
      </w:r>
      <w:r w:rsidR="00D41131">
        <w:rPr>
          <w:rFonts w:hint="eastAsia"/>
        </w:rPr>
        <w:t>.3　家島諸島の魅力度調査（その２）</w:t>
      </w:r>
      <w:bookmarkEnd w:id="44"/>
    </w:p>
    <w:p w14:paraId="194695D4" w14:textId="73F1A1DB" w:rsidR="00D41131" w:rsidRPr="00D41131" w:rsidRDefault="00D41131" w:rsidP="00D41131">
      <w:pPr>
        <w:pStyle w:val="10"/>
      </w:pPr>
      <w:bookmarkStart w:id="45" w:name="_Toc35506884"/>
      <w:r>
        <w:rPr>
          <w:rFonts w:hint="eastAsia"/>
        </w:rPr>
        <w:t>(1)　調査の概要</w:t>
      </w:r>
      <w:bookmarkEnd w:id="45"/>
    </w:p>
    <w:p w14:paraId="29DD042F" w14:textId="77777777" w:rsidR="00D41131" w:rsidRDefault="00D41131" w:rsidP="00D41131">
      <w:pPr>
        <w:pStyle w:val="af"/>
      </w:pPr>
      <w:r>
        <w:rPr>
          <w:rFonts w:hint="eastAsia"/>
        </w:rPr>
        <w:t>①　調査対象</w:t>
      </w:r>
    </w:p>
    <w:p w14:paraId="1EF64044" w14:textId="1B03DA4F" w:rsidR="00D41131" w:rsidRPr="009D44DC" w:rsidRDefault="00D41131" w:rsidP="00D41131">
      <w:pPr>
        <w:pStyle w:val="a3"/>
      </w:pPr>
      <w:r>
        <w:rPr>
          <w:rFonts w:hint="eastAsia"/>
        </w:rPr>
        <w:t>この調査では、しまたびに参加し家島諸島を訪れた観光客など、</w:t>
      </w:r>
      <w:r w:rsidR="000A4303">
        <w:rPr>
          <w:rFonts w:hint="eastAsia"/>
        </w:rPr>
        <w:t>社会実験の</w:t>
      </w:r>
      <w:r>
        <w:rPr>
          <w:rFonts w:hint="eastAsia"/>
        </w:rPr>
        <w:t>姫路～家島航路の共通乗船券を利用して家島諸島を訪れた人を対象とした。</w:t>
      </w:r>
    </w:p>
    <w:p w14:paraId="680C253A" w14:textId="77777777" w:rsidR="00D41131" w:rsidRDefault="00D41131" w:rsidP="00D41131">
      <w:pPr>
        <w:pStyle w:val="af"/>
      </w:pPr>
      <w:r>
        <w:rPr>
          <w:rFonts w:hint="eastAsia"/>
        </w:rPr>
        <w:t>②　調査方法</w:t>
      </w:r>
    </w:p>
    <w:p w14:paraId="34FD0893" w14:textId="77777777" w:rsidR="00D41131" w:rsidRDefault="00D41131" w:rsidP="00D41131">
      <w:pPr>
        <w:pStyle w:val="a3"/>
      </w:pPr>
      <w:r>
        <w:rPr>
          <w:rFonts w:hint="eastAsia"/>
        </w:rPr>
        <w:t>ツアーの際などにアンケート調査票と返信封筒を手渡し配付し、調査への協力をお願いした。</w:t>
      </w:r>
    </w:p>
    <w:p w14:paraId="6A3EB575" w14:textId="77777777" w:rsidR="00D41131" w:rsidRPr="003A6CA0" w:rsidRDefault="00D41131" w:rsidP="00D41131">
      <w:pPr>
        <w:pStyle w:val="a3"/>
      </w:pPr>
      <w:r>
        <w:rPr>
          <w:rFonts w:hint="eastAsia"/>
        </w:rPr>
        <w:t>記入後の調査票は郵送にて回収した。</w:t>
      </w:r>
    </w:p>
    <w:p w14:paraId="02C44357" w14:textId="77777777" w:rsidR="00D41131" w:rsidRDefault="00D41131" w:rsidP="00D41131">
      <w:pPr>
        <w:pStyle w:val="af"/>
      </w:pPr>
      <w:r>
        <w:rPr>
          <w:rFonts w:hint="eastAsia"/>
        </w:rPr>
        <w:t>③　調査項目</w:t>
      </w:r>
    </w:p>
    <w:p w14:paraId="3E58216B" w14:textId="77777777" w:rsidR="00D41131" w:rsidRDefault="00D41131" w:rsidP="00D41131">
      <w:pPr>
        <w:pStyle w:val="af8"/>
      </w:pPr>
      <w:r>
        <w:rPr>
          <w:rFonts w:hint="eastAsia"/>
        </w:rPr>
        <w:t>ａ）個人属性（性別・年齢、居住地、家島への来訪回数、同行者数・その内容など）</w:t>
      </w:r>
    </w:p>
    <w:p w14:paraId="5606E448" w14:textId="77777777" w:rsidR="00D41131" w:rsidRDefault="00D41131" w:rsidP="00D41131">
      <w:pPr>
        <w:pStyle w:val="af8"/>
        <w:rPr>
          <w:rFonts w:hAnsi="ＭＳ 明朝"/>
        </w:rPr>
      </w:pPr>
      <w:r>
        <w:rPr>
          <w:rFonts w:hAnsi="ＭＳ 明朝" w:hint="eastAsia"/>
        </w:rPr>
        <w:t>ｂ）家島観光について（動機、立ち寄り先、アクセス交通手段など</w:t>
      </w:r>
    </w:p>
    <w:p w14:paraId="617089E7" w14:textId="77777777" w:rsidR="00D41131" w:rsidRDefault="00D41131" w:rsidP="00D41131">
      <w:pPr>
        <w:pStyle w:val="af8"/>
        <w:rPr>
          <w:rFonts w:hAnsi="ＭＳ 明朝"/>
        </w:rPr>
      </w:pPr>
      <w:r>
        <w:rPr>
          <w:rFonts w:hAnsi="ＭＳ 明朝" w:hint="eastAsia"/>
        </w:rPr>
        <w:t>ｃ）家島観光の評価（期待していたこと、実際に行ってみた評価など）</w:t>
      </w:r>
    </w:p>
    <w:p w14:paraId="35674467" w14:textId="0D42DC51" w:rsidR="00D41131" w:rsidRDefault="00D41131" w:rsidP="00D41131">
      <w:pPr>
        <w:pStyle w:val="af8"/>
        <w:rPr>
          <w:rFonts w:hAnsi="ＭＳ 明朝"/>
        </w:rPr>
      </w:pPr>
      <w:r>
        <w:rPr>
          <w:rFonts w:hAnsi="ＭＳ 明朝" w:hint="eastAsia"/>
        </w:rPr>
        <w:t>アンケート調査票</w:t>
      </w:r>
      <w:r w:rsidR="00D71ABB">
        <w:rPr>
          <w:rFonts w:hAnsi="ＭＳ 明朝" w:hint="eastAsia"/>
        </w:rPr>
        <w:t>を巻末の資料編</w:t>
      </w:r>
      <w:r>
        <w:rPr>
          <w:rFonts w:hAnsi="ＭＳ 明朝" w:hint="eastAsia"/>
        </w:rPr>
        <w:t>に示す。</w:t>
      </w:r>
    </w:p>
    <w:p w14:paraId="55B7E2F5" w14:textId="77777777" w:rsidR="00D41131" w:rsidRDefault="00D41131" w:rsidP="00D41131">
      <w:pPr>
        <w:pStyle w:val="af"/>
      </w:pPr>
      <w:r>
        <w:rPr>
          <w:rFonts w:hint="eastAsia"/>
        </w:rPr>
        <w:t>④　実施時期</w:t>
      </w:r>
    </w:p>
    <w:p w14:paraId="0A8AAC0C" w14:textId="77777777" w:rsidR="00D41131" w:rsidRDefault="00D41131" w:rsidP="00D41131">
      <w:pPr>
        <w:pStyle w:val="a3"/>
      </w:pPr>
      <w:r>
        <w:rPr>
          <w:rFonts w:hint="eastAsia"/>
        </w:rPr>
        <w:t>令和元年11月から順次調査票を配付した。</w:t>
      </w:r>
    </w:p>
    <w:p w14:paraId="04F6F013" w14:textId="77777777" w:rsidR="00D41131" w:rsidRDefault="00D41131" w:rsidP="00D41131">
      <w:pPr>
        <w:pStyle w:val="af"/>
      </w:pPr>
      <w:r>
        <w:rPr>
          <w:rFonts w:hint="eastAsia"/>
        </w:rPr>
        <w:t>⑤　調査票の回収状況</w:t>
      </w:r>
    </w:p>
    <w:p w14:paraId="1064C6B9" w14:textId="74578F80" w:rsidR="00D41131" w:rsidRDefault="00D41131" w:rsidP="00D41131">
      <w:pPr>
        <w:pStyle w:val="a3"/>
      </w:pPr>
      <w:r>
        <w:rPr>
          <w:rFonts w:hint="eastAsia"/>
        </w:rPr>
        <w:t>令和元年12月末までに13票の有効回答を得た。</w:t>
      </w:r>
    </w:p>
    <w:p w14:paraId="5E29059A" w14:textId="31E20814" w:rsidR="00556670" w:rsidRDefault="00556670" w:rsidP="00D41131">
      <w:pPr>
        <w:pStyle w:val="a3"/>
      </w:pPr>
    </w:p>
    <w:p w14:paraId="539B1812" w14:textId="7EC02F01" w:rsidR="00D41131" w:rsidRDefault="00556670" w:rsidP="00D41131">
      <w:pPr>
        <w:pStyle w:val="10"/>
      </w:pPr>
      <w:r>
        <w:br w:type="page"/>
      </w:r>
      <w:bookmarkStart w:id="46" w:name="_Toc35506885"/>
      <w:r w:rsidR="00D41131">
        <w:rPr>
          <w:rFonts w:hint="eastAsia"/>
        </w:rPr>
        <w:lastRenderedPageBreak/>
        <w:t>(</w:t>
      </w:r>
      <w:r w:rsidR="000A4303">
        <w:rPr>
          <w:rFonts w:hint="eastAsia"/>
        </w:rPr>
        <w:t>2</w:t>
      </w:r>
      <w:r w:rsidR="00D41131">
        <w:rPr>
          <w:rFonts w:hint="eastAsia"/>
        </w:rPr>
        <w:t>)　回答者の属性</w:t>
      </w:r>
      <w:bookmarkEnd w:id="46"/>
    </w:p>
    <w:p w14:paraId="7FF74E7D" w14:textId="225CB6E7" w:rsidR="00D41131" w:rsidRDefault="00D41131" w:rsidP="00D41131">
      <w:pPr>
        <w:pStyle w:val="af"/>
      </w:pPr>
      <w:r>
        <w:rPr>
          <w:rFonts w:hint="eastAsia"/>
        </w:rPr>
        <w:t>①　性別・年齢階層（問13</w:t>
      </w:r>
      <w:r w:rsidR="00F2667E">
        <w:rPr>
          <w:rFonts w:hint="eastAsia"/>
        </w:rPr>
        <w:t>(1)</w:t>
      </w:r>
      <w:r>
        <w:rPr>
          <w:rFonts w:hint="eastAsia"/>
        </w:rPr>
        <w:t>）</w:t>
      </w:r>
    </w:p>
    <w:p w14:paraId="4D8B1D73" w14:textId="77777777" w:rsidR="00D41131" w:rsidRDefault="00D41131" w:rsidP="00D41131">
      <w:pPr>
        <w:pStyle w:val="af8"/>
      </w:pPr>
      <w:r>
        <w:rPr>
          <w:rFonts w:hint="eastAsia"/>
        </w:rPr>
        <w:t>・調査では、20代～60代の男女、合わせて13人から有効回答を得た。</w:t>
      </w:r>
    </w:p>
    <w:p w14:paraId="6CF5B159" w14:textId="334285F5" w:rsidR="00D41131" w:rsidRPr="009902E0" w:rsidRDefault="00D41131" w:rsidP="00D41131">
      <w:pPr>
        <w:pStyle w:val="af8"/>
      </w:pPr>
      <w:r>
        <w:rPr>
          <w:rFonts w:hint="eastAsia"/>
        </w:rPr>
        <w:t>・回答者数および年齢構成は</w:t>
      </w:r>
      <w:r>
        <w:fldChar w:fldCharType="begin"/>
      </w:r>
      <w:r>
        <w:instrText xml:space="preserve"> </w:instrText>
      </w:r>
      <w:r>
        <w:rPr>
          <w:rFonts w:hint="eastAsia"/>
        </w:rPr>
        <w:instrText>REF _Ref32133859 \r \h</w:instrText>
      </w:r>
      <w:r>
        <w:instrText xml:space="preserve"> </w:instrText>
      </w:r>
      <w:r>
        <w:fldChar w:fldCharType="separate"/>
      </w:r>
      <w:r w:rsidR="008A562D">
        <w:rPr>
          <w:rFonts w:hint="eastAsia"/>
        </w:rPr>
        <w:t>表－12</w:t>
      </w:r>
      <w:r>
        <w:fldChar w:fldCharType="end"/>
      </w:r>
      <w:r>
        <w:rPr>
          <w:rFonts w:hint="eastAsia"/>
        </w:rPr>
        <w:t>に示すとおりである。</w:t>
      </w:r>
    </w:p>
    <w:p w14:paraId="28A184BE" w14:textId="77777777" w:rsidR="00D41131" w:rsidRDefault="00D41131" w:rsidP="00D41131">
      <w:pPr>
        <w:pStyle w:val="a1"/>
        <w:numPr>
          <w:ilvl w:val="0"/>
          <w:numId w:val="3"/>
        </w:numPr>
      </w:pPr>
      <w:r>
        <w:rPr>
          <w:rFonts w:hint="eastAsia"/>
        </w:rPr>
        <w:t xml:space="preserve">　</w:t>
      </w:r>
      <w:bookmarkStart w:id="47" w:name="_Ref32133859"/>
      <w:r>
        <w:rPr>
          <w:rFonts w:hint="eastAsia"/>
        </w:rPr>
        <w:t>性別・年齢階層別回答者数</w:t>
      </w:r>
      <w:bookmarkEnd w:id="47"/>
    </w:p>
    <w:p w14:paraId="576E2598" w14:textId="50E97694" w:rsidR="00D41131" w:rsidRPr="009902E0" w:rsidRDefault="0017233B" w:rsidP="00D41131">
      <w:r>
        <w:rPr>
          <w:noProof/>
        </w:rPr>
        <w:drawing>
          <wp:anchor distT="0" distB="0" distL="114300" distR="114300" simplePos="0" relativeHeight="251658752" behindDoc="0" locked="0" layoutInCell="1" allowOverlap="1" wp14:anchorId="50916DEE" wp14:editId="1D57EB45">
            <wp:simplePos x="0" y="0"/>
            <wp:positionH relativeFrom="column">
              <wp:align>center</wp:align>
            </wp:positionH>
            <wp:positionV relativeFrom="paragraph">
              <wp:posOffset>0</wp:posOffset>
            </wp:positionV>
            <wp:extent cx="5206365" cy="1670685"/>
            <wp:effectExtent l="0" t="0" r="0" b="5715"/>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06365" cy="1670685"/>
                    </a:xfrm>
                    <a:prstGeom prst="rect">
                      <a:avLst/>
                    </a:prstGeom>
                    <a:noFill/>
                  </pic:spPr>
                </pic:pic>
              </a:graphicData>
            </a:graphic>
            <wp14:sizeRelH relativeFrom="page">
              <wp14:pctWidth>0</wp14:pctWidth>
            </wp14:sizeRelH>
            <wp14:sizeRelV relativeFrom="page">
              <wp14:pctHeight>0</wp14:pctHeight>
            </wp14:sizeRelV>
          </wp:anchor>
        </w:drawing>
      </w:r>
    </w:p>
    <w:p w14:paraId="37A51761" w14:textId="77777777" w:rsidR="00D41131" w:rsidRDefault="00D41131" w:rsidP="00D41131">
      <w:pPr>
        <w:widowControl/>
        <w:adjustRightInd/>
        <w:jc w:val="left"/>
        <w:textAlignment w:val="auto"/>
      </w:pPr>
    </w:p>
    <w:p w14:paraId="537EB1F0" w14:textId="77777777" w:rsidR="00D41131" w:rsidRDefault="00D41131" w:rsidP="00D41131">
      <w:pPr>
        <w:widowControl/>
        <w:adjustRightInd/>
        <w:jc w:val="left"/>
        <w:textAlignment w:val="auto"/>
      </w:pPr>
    </w:p>
    <w:p w14:paraId="3E7D2BE4" w14:textId="77777777" w:rsidR="00D41131" w:rsidRDefault="00D41131" w:rsidP="00D41131">
      <w:pPr>
        <w:widowControl/>
        <w:adjustRightInd/>
        <w:jc w:val="left"/>
        <w:textAlignment w:val="auto"/>
      </w:pPr>
    </w:p>
    <w:p w14:paraId="63098C4A" w14:textId="77777777" w:rsidR="00D41131" w:rsidRDefault="00D41131" w:rsidP="00D41131">
      <w:pPr>
        <w:widowControl/>
        <w:adjustRightInd/>
        <w:jc w:val="left"/>
        <w:textAlignment w:val="auto"/>
      </w:pPr>
    </w:p>
    <w:p w14:paraId="0057D126" w14:textId="77777777" w:rsidR="00D41131" w:rsidRDefault="00D41131" w:rsidP="00D41131">
      <w:pPr>
        <w:widowControl/>
        <w:adjustRightInd/>
        <w:jc w:val="left"/>
        <w:textAlignment w:val="auto"/>
      </w:pPr>
    </w:p>
    <w:p w14:paraId="43FF3F40" w14:textId="77777777" w:rsidR="00D41131" w:rsidRDefault="00D41131" w:rsidP="00D41131">
      <w:pPr>
        <w:widowControl/>
        <w:adjustRightInd/>
        <w:jc w:val="left"/>
        <w:textAlignment w:val="auto"/>
      </w:pPr>
    </w:p>
    <w:p w14:paraId="322A46AE" w14:textId="2989495B" w:rsidR="00D41131" w:rsidRDefault="00D41131" w:rsidP="00D41131">
      <w:pPr>
        <w:pStyle w:val="af"/>
      </w:pPr>
      <w:r>
        <w:rPr>
          <w:rFonts w:hint="eastAsia"/>
        </w:rPr>
        <w:t>②　グループ構成（問13</w:t>
      </w:r>
      <w:r w:rsidR="00F2667E">
        <w:rPr>
          <w:rFonts w:hint="eastAsia"/>
        </w:rPr>
        <w:t>(4)</w:t>
      </w:r>
      <w:r w:rsidR="000A4303">
        <w:rPr>
          <w:rFonts w:hint="eastAsia"/>
        </w:rPr>
        <w:t>）</w:t>
      </w:r>
    </w:p>
    <w:p w14:paraId="1AE64D91" w14:textId="77777777" w:rsidR="00D41131" w:rsidRDefault="00D41131" w:rsidP="00D41131">
      <w:pPr>
        <w:pStyle w:val="af8"/>
      </w:pPr>
      <w:r>
        <w:rPr>
          <w:rFonts w:hint="eastAsia"/>
        </w:rPr>
        <w:t>・同行者は家族（58％）や職場の仲間（42％）が主であった。</w:t>
      </w:r>
    </w:p>
    <w:p w14:paraId="103A6AAD" w14:textId="77777777" w:rsidR="00D41131" w:rsidRDefault="00D41131" w:rsidP="00D41131">
      <w:pPr>
        <w:pStyle w:val="af8"/>
      </w:pPr>
      <w:r>
        <w:rPr>
          <w:rFonts w:hint="eastAsia"/>
        </w:rPr>
        <w:t>（職場の仲間は、家島諸島の取材に訪れたグループである。）</w:t>
      </w:r>
    </w:p>
    <w:p w14:paraId="2C1B2EC3" w14:textId="77777777" w:rsidR="00D41131" w:rsidRDefault="00D41131" w:rsidP="00D41131">
      <w:pPr>
        <w:pStyle w:val="a0"/>
        <w:numPr>
          <w:ilvl w:val="0"/>
          <w:numId w:val="2"/>
        </w:numPr>
      </w:pPr>
      <w:r>
        <w:rPr>
          <w:rFonts w:hint="eastAsia"/>
        </w:rPr>
        <w:t xml:space="preserve">　同行者の構成</w:t>
      </w:r>
    </w:p>
    <w:p w14:paraId="29DDC65C" w14:textId="2123AC2F" w:rsidR="00D41131" w:rsidRDefault="0017233B" w:rsidP="00D41131">
      <w:r>
        <w:rPr>
          <w:noProof/>
        </w:rPr>
        <w:drawing>
          <wp:anchor distT="0" distB="0" distL="114300" distR="114300" simplePos="0" relativeHeight="251678208" behindDoc="0" locked="0" layoutInCell="1" allowOverlap="1" wp14:anchorId="6EDFF085" wp14:editId="67CF9212">
            <wp:simplePos x="0" y="0"/>
            <wp:positionH relativeFrom="column">
              <wp:posOffset>1313180</wp:posOffset>
            </wp:positionH>
            <wp:positionV relativeFrom="paragraph">
              <wp:posOffset>20320</wp:posOffset>
            </wp:positionV>
            <wp:extent cx="3276600" cy="2374900"/>
            <wp:effectExtent l="0" t="0" r="0" b="6350"/>
            <wp:wrapNone/>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5">
                      <a:grayscl/>
                      <a:biLevel thresh="50000"/>
                      <a:extLst>
                        <a:ext uri="{28A0092B-C50C-407E-A947-70E740481C1C}">
                          <a14:useLocalDpi xmlns:a14="http://schemas.microsoft.com/office/drawing/2010/main" val="0"/>
                        </a:ext>
                      </a:extLst>
                    </a:blip>
                    <a:srcRect/>
                    <a:stretch>
                      <a:fillRect/>
                    </a:stretch>
                  </pic:blipFill>
                  <pic:spPr bwMode="auto">
                    <a:xfrm>
                      <a:off x="0" y="0"/>
                      <a:ext cx="3276600" cy="2374900"/>
                    </a:xfrm>
                    <a:prstGeom prst="rect">
                      <a:avLst/>
                    </a:prstGeom>
                    <a:noFill/>
                  </pic:spPr>
                </pic:pic>
              </a:graphicData>
            </a:graphic>
            <wp14:sizeRelH relativeFrom="page">
              <wp14:pctWidth>0</wp14:pctWidth>
            </wp14:sizeRelH>
            <wp14:sizeRelV relativeFrom="page">
              <wp14:pctHeight>0</wp14:pctHeight>
            </wp14:sizeRelV>
          </wp:anchor>
        </w:drawing>
      </w:r>
    </w:p>
    <w:p w14:paraId="3C0F70E4" w14:textId="77777777" w:rsidR="00D41131" w:rsidRDefault="00D41131" w:rsidP="00D41131"/>
    <w:p w14:paraId="376AC0E2" w14:textId="77777777" w:rsidR="00D41131" w:rsidRDefault="00D41131" w:rsidP="00D41131"/>
    <w:p w14:paraId="157660B7" w14:textId="77777777" w:rsidR="00D41131" w:rsidRDefault="00D41131" w:rsidP="00D41131"/>
    <w:p w14:paraId="6225F023" w14:textId="77777777" w:rsidR="00DD3679" w:rsidRDefault="00DD3679" w:rsidP="00D41131"/>
    <w:p w14:paraId="647A46FA" w14:textId="77777777" w:rsidR="00DD3679" w:rsidRDefault="00DD3679" w:rsidP="00D41131"/>
    <w:p w14:paraId="7969124F" w14:textId="77777777" w:rsidR="00D41131" w:rsidRDefault="00D41131" w:rsidP="00D41131"/>
    <w:p w14:paraId="4EF06BFE" w14:textId="77777777" w:rsidR="00D41131" w:rsidRDefault="00D41131" w:rsidP="00D41131"/>
    <w:p w14:paraId="786BBC85" w14:textId="77777777" w:rsidR="00D41131" w:rsidRDefault="00D41131" w:rsidP="00D41131"/>
    <w:p w14:paraId="582C44EF" w14:textId="77777777" w:rsidR="00D41131" w:rsidRPr="00B81BD5" w:rsidRDefault="00D41131" w:rsidP="00D41131"/>
    <w:p w14:paraId="355D602A" w14:textId="68346581" w:rsidR="00D41131" w:rsidRDefault="00D41131" w:rsidP="00D41131">
      <w:pPr>
        <w:pStyle w:val="af"/>
      </w:pPr>
      <w:r>
        <w:br w:type="page"/>
      </w:r>
      <w:r>
        <w:rPr>
          <w:rFonts w:hint="eastAsia"/>
        </w:rPr>
        <w:lastRenderedPageBreak/>
        <w:t>③　居住地分布（問13</w:t>
      </w:r>
      <w:r w:rsidR="00F2667E">
        <w:rPr>
          <w:rFonts w:hint="eastAsia"/>
        </w:rPr>
        <w:t>(2)</w:t>
      </w:r>
      <w:r>
        <w:rPr>
          <w:rFonts w:hint="eastAsia"/>
        </w:rPr>
        <w:t>）</w:t>
      </w:r>
    </w:p>
    <w:p w14:paraId="5A3EEED8" w14:textId="77777777" w:rsidR="00D41131" w:rsidRDefault="00D41131" w:rsidP="00D41131">
      <w:pPr>
        <w:pStyle w:val="af8"/>
      </w:pPr>
      <w:r>
        <w:rPr>
          <w:rFonts w:hint="eastAsia"/>
        </w:rPr>
        <w:t>・13人の回答者のうち、11人が兵庫県内の居住者で、２人が東京都からの来訪であった。</w:t>
      </w:r>
    </w:p>
    <w:p w14:paraId="3B5DA82A" w14:textId="77777777" w:rsidR="00D41131" w:rsidRDefault="00D41131" w:rsidP="00D41131">
      <w:pPr>
        <w:pStyle w:val="a1"/>
        <w:numPr>
          <w:ilvl w:val="0"/>
          <w:numId w:val="3"/>
        </w:numPr>
      </w:pPr>
      <w:r>
        <w:rPr>
          <w:rFonts w:hint="eastAsia"/>
        </w:rPr>
        <w:t xml:space="preserve">　居住地別回答者数</w:t>
      </w:r>
    </w:p>
    <w:p w14:paraId="130928FB" w14:textId="73CD18BB" w:rsidR="00D41131" w:rsidRDefault="0017233B" w:rsidP="00D41131">
      <w:r>
        <w:rPr>
          <w:noProof/>
        </w:rPr>
        <w:drawing>
          <wp:anchor distT="0" distB="0" distL="114300" distR="114300" simplePos="0" relativeHeight="251661824" behindDoc="0" locked="0" layoutInCell="1" allowOverlap="1" wp14:anchorId="209EF42A" wp14:editId="7AD5B6A7">
            <wp:simplePos x="0" y="0"/>
            <wp:positionH relativeFrom="column">
              <wp:posOffset>1236980</wp:posOffset>
            </wp:positionH>
            <wp:positionV relativeFrom="paragraph">
              <wp:posOffset>3810</wp:posOffset>
            </wp:positionV>
            <wp:extent cx="3425190" cy="998220"/>
            <wp:effectExtent l="0" t="0" r="3810" b="0"/>
            <wp:wrapNone/>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25190" cy="998220"/>
                    </a:xfrm>
                    <a:prstGeom prst="rect">
                      <a:avLst/>
                    </a:prstGeom>
                    <a:noFill/>
                  </pic:spPr>
                </pic:pic>
              </a:graphicData>
            </a:graphic>
            <wp14:sizeRelH relativeFrom="page">
              <wp14:pctWidth>0</wp14:pctWidth>
            </wp14:sizeRelH>
            <wp14:sizeRelV relativeFrom="page">
              <wp14:pctHeight>0</wp14:pctHeight>
            </wp14:sizeRelV>
          </wp:anchor>
        </w:drawing>
      </w:r>
    </w:p>
    <w:p w14:paraId="7FDAAA83" w14:textId="77777777" w:rsidR="00D41131" w:rsidRDefault="00D41131" w:rsidP="00D41131"/>
    <w:p w14:paraId="0678C4E3" w14:textId="77777777" w:rsidR="00DD3679" w:rsidRDefault="00DD3679" w:rsidP="00D41131"/>
    <w:p w14:paraId="02CC69F1" w14:textId="77777777" w:rsidR="00D41131" w:rsidRDefault="00D41131" w:rsidP="00D41131"/>
    <w:p w14:paraId="7708E9E3" w14:textId="0B1480B8" w:rsidR="00D41131" w:rsidRDefault="00D41131" w:rsidP="00D41131">
      <w:pPr>
        <w:pStyle w:val="af"/>
      </w:pPr>
      <w:r>
        <w:rPr>
          <w:rFonts w:hint="eastAsia"/>
        </w:rPr>
        <w:t>④　家島への来訪頻度（問13</w:t>
      </w:r>
      <w:r w:rsidR="00F2667E">
        <w:rPr>
          <w:rFonts w:hint="eastAsia"/>
        </w:rPr>
        <w:t>(3)</w:t>
      </w:r>
      <w:r>
        <w:rPr>
          <w:rFonts w:hint="eastAsia"/>
        </w:rPr>
        <w:t>）</w:t>
      </w:r>
    </w:p>
    <w:p w14:paraId="2C01912B" w14:textId="77777777" w:rsidR="00D41131" w:rsidRDefault="00D41131" w:rsidP="00D41131">
      <w:pPr>
        <w:pStyle w:val="af8"/>
      </w:pPr>
      <w:r>
        <w:rPr>
          <w:rFonts w:hint="eastAsia"/>
        </w:rPr>
        <w:t>・回答者の46％が「今日が初めて」と回答した。</w:t>
      </w:r>
    </w:p>
    <w:p w14:paraId="532AF829" w14:textId="77777777" w:rsidR="00D41131" w:rsidRDefault="00D41131" w:rsidP="00D41131">
      <w:pPr>
        <w:pStyle w:val="af8"/>
      </w:pPr>
      <w:r>
        <w:rPr>
          <w:rFonts w:hint="eastAsia"/>
        </w:rPr>
        <w:t>・また、４回以上が46％、３回目が８％（１サンプル）であった。</w:t>
      </w:r>
    </w:p>
    <w:p w14:paraId="327F190F" w14:textId="77777777" w:rsidR="00D41131" w:rsidRDefault="00D41131" w:rsidP="00D41131">
      <w:pPr>
        <w:pStyle w:val="a0"/>
        <w:numPr>
          <w:ilvl w:val="0"/>
          <w:numId w:val="2"/>
        </w:numPr>
      </w:pPr>
      <w:r>
        <w:rPr>
          <w:rFonts w:hint="eastAsia"/>
        </w:rPr>
        <w:t xml:space="preserve">　家島諸島への来訪回数</w:t>
      </w:r>
    </w:p>
    <w:p w14:paraId="50F117F5" w14:textId="3114110B" w:rsidR="00D41131" w:rsidRDefault="0017233B" w:rsidP="00D41131">
      <w:r>
        <w:rPr>
          <w:noProof/>
        </w:rPr>
        <w:drawing>
          <wp:anchor distT="0" distB="0" distL="114300" distR="114300" simplePos="0" relativeHeight="251679232" behindDoc="0" locked="0" layoutInCell="1" allowOverlap="1" wp14:anchorId="74E13451" wp14:editId="2C32B9F1">
            <wp:simplePos x="0" y="0"/>
            <wp:positionH relativeFrom="column">
              <wp:posOffset>1332230</wp:posOffset>
            </wp:positionH>
            <wp:positionV relativeFrom="paragraph">
              <wp:posOffset>13970</wp:posOffset>
            </wp:positionV>
            <wp:extent cx="3238500" cy="1651000"/>
            <wp:effectExtent l="0" t="0" r="0" b="6350"/>
            <wp:wrapNone/>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7">
                      <a:grayscl/>
                      <a:biLevel thresh="50000"/>
                      <a:extLst>
                        <a:ext uri="{28A0092B-C50C-407E-A947-70E740481C1C}">
                          <a14:useLocalDpi xmlns:a14="http://schemas.microsoft.com/office/drawing/2010/main" val="0"/>
                        </a:ext>
                      </a:extLst>
                    </a:blip>
                    <a:srcRect/>
                    <a:stretch>
                      <a:fillRect/>
                    </a:stretch>
                  </pic:blipFill>
                  <pic:spPr bwMode="auto">
                    <a:xfrm>
                      <a:off x="0" y="0"/>
                      <a:ext cx="3238500" cy="1651000"/>
                    </a:xfrm>
                    <a:prstGeom prst="rect">
                      <a:avLst/>
                    </a:prstGeom>
                    <a:noFill/>
                  </pic:spPr>
                </pic:pic>
              </a:graphicData>
            </a:graphic>
            <wp14:sizeRelH relativeFrom="page">
              <wp14:pctWidth>0</wp14:pctWidth>
            </wp14:sizeRelH>
            <wp14:sizeRelV relativeFrom="page">
              <wp14:pctHeight>0</wp14:pctHeight>
            </wp14:sizeRelV>
          </wp:anchor>
        </w:drawing>
      </w:r>
    </w:p>
    <w:p w14:paraId="4C310518" w14:textId="77777777" w:rsidR="00D41131" w:rsidRDefault="00D41131" w:rsidP="00D41131"/>
    <w:p w14:paraId="0F9D4390" w14:textId="77777777" w:rsidR="00D41131" w:rsidRDefault="00D41131" w:rsidP="00D41131"/>
    <w:p w14:paraId="1F3596A0" w14:textId="77777777" w:rsidR="00D41131" w:rsidRDefault="00D41131" w:rsidP="00D41131"/>
    <w:p w14:paraId="47E3BA8E" w14:textId="77777777" w:rsidR="00DD3679" w:rsidRDefault="00DD3679" w:rsidP="00D41131"/>
    <w:p w14:paraId="65E02B26" w14:textId="77777777" w:rsidR="00D41131" w:rsidRDefault="00D41131" w:rsidP="00D41131"/>
    <w:p w14:paraId="63E44564" w14:textId="77777777" w:rsidR="00D41131" w:rsidRDefault="00D41131" w:rsidP="00D41131"/>
    <w:p w14:paraId="4746FF72" w14:textId="27C42CED" w:rsidR="00D41131" w:rsidRDefault="00D41131" w:rsidP="00D41131">
      <w:pPr>
        <w:pStyle w:val="10"/>
      </w:pPr>
      <w:r>
        <w:br w:type="page"/>
      </w:r>
      <w:bookmarkStart w:id="48" w:name="_Toc35506886"/>
      <w:r>
        <w:rPr>
          <w:rFonts w:hint="eastAsia"/>
        </w:rPr>
        <w:lastRenderedPageBreak/>
        <w:t>(</w:t>
      </w:r>
      <w:r w:rsidR="000A4303">
        <w:rPr>
          <w:rFonts w:hint="eastAsia"/>
        </w:rPr>
        <w:t>3</w:t>
      </w:r>
      <w:r>
        <w:rPr>
          <w:rFonts w:hint="eastAsia"/>
        </w:rPr>
        <w:t>)　今回の家島訪問について</w:t>
      </w:r>
      <w:bookmarkEnd w:id="48"/>
    </w:p>
    <w:p w14:paraId="09C28465" w14:textId="77777777" w:rsidR="00D41131" w:rsidRDefault="00D41131" w:rsidP="00D41131">
      <w:pPr>
        <w:pStyle w:val="af"/>
      </w:pPr>
      <w:r>
        <w:rPr>
          <w:rFonts w:hint="eastAsia"/>
        </w:rPr>
        <w:t>①　来訪目的（問１）</w:t>
      </w:r>
    </w:p>
    <w:p w14:paraId="065DD137" w14:textId="77777777" w:rsidR="00D41131" w:rsidRDefault="00D41131" w:rsidP="00D41131">
      <w:pPr>
        <w:pStyle w:val="af8"/>
      </w:pPr>
      <w:r>
        <w:rPr>
          <w:rFonts w:hint="eastAsia"/>
        </w:rPr>
        <w:t>・共通乗船券の社会実験はしまたびの一環として実施したため、しまたびへの参加が69％を占めた。</w:t>
      </w:r>
    </w:p>
    <w:p w14:paraId="582FD923" w14:textId="77777777" w:rsidR="00D41131" w:rsidRDefault="00D41131" w:rsidP="00D41131">
      <w:pPr>
        <w:pStyle w:val="af8"/>
      </w:pPr>
      <w:r>
        <w:rPr>
          <w:rFonts w:hint="eastAsia"/>
        </w:rPr>
        <w:t>・以下、新鮮な魚介類などの飲食が</w:t>
      </w:r>
      <w:r>
        <w:t>38</w:t>
      </w:r>
      <w:r>
        <w:rPr>
          <w:rFonts w:hint="eastAsia"/>
        </w:rPr>
        <w:t>％、家島諸島の観光地の訪問が23％となった。</w:t>
      </w:r>
    </w:p>
    <w:p w14:paraId="3EA9E95C" w14:textId="77777777" w:rsidR="00D41131" w:rsidRDefault="00D41131" w:rsidP="00D41131">
      <w:pPr>
        <w:pStyle w:val="a0"/>
        <w:numPr>
          <w:ilvl w:val="0"/>
          <w:numId w:val="2"/>
        </w:numPr>
      </w:pPr>
      <w:r>
        <w:rPr>
          <w:rFonts w:hint="eastAsia"/>
        </w:rPr>
        <w:t xml:space="preserve">　家島諸島への来訪目的</w:t>
      </w:r>
    </w:p>
    <w:p w14:paraId="176A3981" w14:textId="5ADFFA52" w:rsidR="00D41131" w:rsidRDefault="0017233B" w:rsidP="00D41131">
      <w:r>
        <w:rPr>
          <w:noProof/>
        </w:rPr>
        <w:drawing>
          <wp:anchor distT="0" distB="0" distL="114300" distR="114300" simplePos="0" relativeHeight="251680256" behindDoc="0" locked="0" layoutInCell="1" allowOverlap="1" wp14:anchorId="4A657CE0" wp14:editId="2A13F663">
            <wp:simplePos x="0" y="0"/>
            <wp:positionH relativeFrom="column">
              <wp:posOffset>1008380</wp:posOffset>
            </wp:positionH>
            <wp:positionV relativeFrom="paragraph">
              <wp:posOffset>87630</wp:posOffset>
            </wp:positionV>
            <wp:extent cx="3886200" cy="1943100"/>
            <wp:effectExtent l="0" t="0" r="0" b="0"/>
            <wp:wrapNone/>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8">
                      <a:grayscl/>
                      <a:biLevel thresh="50000"/>
                      <a:extLst>
                        <a:ext uri="{28A0092B-C50C-407E-A947-70E740481C1C}">
                          <a14:useLocalDpi xmlns:a14="http://schemas.microsoft.com/office/drawing/2010/main" val="0"/>
                        </a:ext>
                      </a:extLst>
                    </a:blip>
                    <a:srcRect/>
                    <a:stretch>
                      <a:fillRect/>
                    </a:stretch>
                  </pic:blipFill>
                  <pic:spPr bwMode="auto">
                    <a:xfrm>
                      <a:off x="0" y="0"/>
                      <a:ext cx="3886200" cy="1943100"/>
                    </a:xfrm>
                    <a:prstGeom prst="rect">
                      <a:avLst/>
                    </a:prstGeom>
                    <a:noFill/>
                  </pic:spPr>
                </pic:pic>
              </a:graphicData>
            </a:graphic>
            <wp14:sizeRelH relativeFrom="page">
              <wp14:pctWidth>0</wp14:pctWidth>
            </wp14:sizeRelH>
            <wp14:sizeRelV relativeFrom="page">
              <wp14:pctHeight>0</wp14:pctHeight>
            </wp14:sizeRelV>
          </wp:anchor>
        </w:drawing>
      </w:r>
    </w:p>
    <w:p w14:paraId="612CBD7D" w14:textId="77777777" w:rsidR="00D41131" w:rsidRDefault="00D41131" w:rsidP="00D41131"/>
    <w:p w14:paraId="0C6E4406" w14:textId="77777777" w:rsidR="00D41131" w:rsidRDefault="00D41131" w:rsidP="00D41131"/>
    <w:p w14:paraId="7D3444F6" w14:textId="77777777" w:rsidR="00D41131" w:rsidRDefault="00D41131" w:rsidP="00D41131"/>
    <w:p w14:paraId="43D76672" w14:textId="77777777" w:rsidR="00DD3679" w:rsidRDefault="00DD3679" w:rsidP="00D41131"/>
    <w:p w14:paraId="594686B4" w14:textId="77777777" w:rsidR="00D41131" w:rsidRDefault="00D41131" w:rsidP="00D41131"/>
    <w:p w14:paraId="01AA929E" w14:textId="77777777" w:rsidR="00D41131" w:rsidRDefault="00D41131" w:rsidP="00D41131"/>
    <w:p w14:paraId="07C7681B" w14:textId="77777777" w:rsidR="00D41131" w:rsidRDefault="00D41131" w:rsidP="00D41131"/>
    <w:p w14:paraId="07F189D7" w14:textId="77777777" w:rsidR="00D41131" w:rsidRDefault="00D41131" w:rsidP="00D41131">
      <w:pPr>
        <w:tabs>
          <w:tab w:val="left" w:pos="1554"/>
        </w:tabs>
      </w:pPr>
      <w:r>
        <w:tab/>
      </w:r>
      <w:r>
        <w:rPr>
          <w:rFonts w:hint="eastAsia"/>
        </w:rPr>
        <w:t>注：複数回答につき、パーセンテージの合計は100％を超える。</w:t>
      </w:r>
    </w:p>
    <w:p w14:paraId="58419FC9" w14:textId="77777777" w:rsidR="00D41131" w:rsidRDefault="00D41131" w:rsidP="00D41131">
      <w:pPr>
        <w:pStyle w:val="af"/>
      </w:pPr>
      <w:r>
        <w:rPr>
          <w:rFonts w:hint="eastAsia"/>
        </w:rPr>
        <w:t>②　訪問先（問２）</w:t>
      </w:r>
    </w:p>
    <w:p w14:paraId="689BD6C9" w14:textId="77777777" w:rsidR="00D41131" w:rsidRDefault="00D41131" w:rsidP="00D41131">
      <w:pPr>
        <w:pStyle w:val="af8"/>
      </w:pPr>
      <w:r>
        <w:rPr>
          <w:rFonts w:hint="eastAsia"/>
        </w:rPr>
        <w:t>・訪問先は、家島本島で調査票を配付したため、全員が家島本島に回答した。</w:t>
      </w:r>
    </w:p>
    <w:p w14:paraId="3D8BBE21" w14:textId="77777777" w:rsidR="00D41131" w:rsidRDefault="00D41131" w:rsidP="00D41131">
      <w:pPr>
        <w:pStyle w:val="af8"/>
      </w:pPr>
      <w:r>
        <w:rPr>
          <w:rFonts w:hint="eastAsia"/>
        </w:rPr>
        <w:t>・家島本島以外では、坊勢島が25％であった。</w:t>
      </w:r>
    </w:p>
    <w:p w14:paraId="3509BB0D" w14:textId="77777777" w:rsidR="00D41131" w:rsidRDefault="00D41131" w:rsidP="00D41131">
      <w:pPr>
        <w:pStyle w:val="a0"/>
        <w:numPr>
          <w:ilvl w:val="0"/>
          <w:numId w:val="2"/>
        </w:numPr>
      </w:pPr>
      <w:r>
        <w:rPr>
          <w:rFonts w:hint="eastAsia"/>
        </w:rPr>
        <w:t xml:space="preserve">　訪問した場所（島）</w:t>
      </w:r>
    </w:p>
    <w:p w14:paraId="5159AB00" w14:textId="0626C8FB" w:rsidR="00D41131" w:rsidRDefault="0017233B" w:rsidP="00D41131">
      <w:r>
        <w:rPr>
          <w:noProof/>
        </w:rPr>
        <w:drawing>
          <wp:anchor distT="0" distB="0" distL="114300" distR="114300" simplePos="0" relativeHeight="251681280" behindDoc="0" locked="0" layoutInCell="1" allowOverlap="1" wp14:anchorId="65776049" wp14:editId="7AD6311B">
            <wp:simplePos x="0" y="0"/>
            <wp:positionH relativeFrom="column">
              <wp:posOffset>1332230</wp:posOffset>
            </wp:positionH>
            <wp:positionV relativeFrom="paragraph">
              <wp:posOffset>67945</wp:posOffset>
            </wp:positionV>
            <wp:extent cx="3238500" cy="1943100"/>
            <wp:effectExtent l="0" t="0" r="0" b="0"/>
            <wp:wrapNone/>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9">
                      <a:grayscl/>
                      <a:biLevel thresh="50000"/>
                      <a:extLst>
                        <a:ext uri="{28A0092B-C50C-407E-A947-70E740481C1C}">
                          <a14:useLocalDpi xmlns:a14="http://schemas.microsoft.com/office/drawing/2010/main" val="0"/>
                        </a:ext>
                      </a:extLst>
                    </a:blip>
                    <a:srcRect/>
                    <a:stretch>
                      <a:fillRect/>
                    </a:stretch>
                  </pic:blipFill>
                  <pic:spPr bwMode="auto">
                    <a:xfrm>
                      <a:off x="0" y="0"/>
                      <a:ext cx="3238500" cy="1943100"/>
                    </a:xfrm>
                    <a:prstGeom prst="rect">
                      <a:avLst/>
                    </a:prstGeom>
                    <a:noFill/>
                  </pic:spPr>
                </pic:pic>
              </a:graphicData>
            </a:graphic>
            <wp14:sizeRelH relativeFrom="page">
              <wp14:pctWidth>0</wp14:pctWidth>
            </wp14:sizeRelH>
            <wp14:sizeRelV relativeFrom="page">
              <wp14:pctHeight>0</wp14:pctHeight>
            </wp14:sizeRelV>
          </wp:anchor>
        </w:drawing>
      </w:r>
    </w:p>
    <w:p w14:paraId="78021190" w14:textId="77777777" w:rsidR="00D41131" w:rsidRDefault="00D41131" w:rsidP="00D41131"/>
    <w:p w14:paraId="0268B71B" w14:textId="77777777" w:rsidR="00D41131" w:rsidRDefault="00D41131" w:rsidP="00D41131"/>
    <w:p w14:paraId="0645289B" w14:textId="77777777" w:rsidR="00D41131" w:rsidRPr="00295D82" w:rsidRDefault="00D41131" w:rsidP="00D41131"/>
    <w:p w14:paraId="263372B7" w14:textId="77777777" w:rsidR="00D41131" w:rsidRDefault="00D41131" w:rsidP="00D41131"/>
    <w:p w14:paraId="1EC4ADFD" w14:textId="77777777" w:rsidR="00D41131" w:rsidRDefault="00D41131" w:rsidP="00D41131"/>
    <w:p w14:paraId="7A53937E" w14:textId="77777777" w:rsidR="00D41131" w:rsidRDefault="00D41131" w:rsidP="00D41131"/>
    <w:p w14:paraId="734E4364" w14:textId="77777777" w:rsidR="00D41131" w:rsidRDefault="00D41131" w:rsidP="00D41131">
      <w:pPr>
        <w:tabs>
          <w:tab w:val="left" w:pos="1554"/>
        </w:tabs>
      </w:pPr>
      <w:r>
        <w:tab/>
      </w:r>
      <w:r>
        <w:rPr>
          <w:rFonts w:hint="eastAsia"/>
        </w:rPr>
        <w:t>注：複数回答につき、パーセンテージの合計は100％を超える。</w:t>
      </w:r>
    </w:p>
    <w:p w14:paraId="1C7C4A3E" w14:textId="77777777" w:rsidR="00D41131" w:rsidRPr="00520DCA" w:rsidRDefault="00D41131" w:rsidP="00D41131"/>
    <w:p w14:paraId="6738EA30" w14:textId="77777777" w:rsidR="00D41131" w:rsidRDefault="00D41131" w:rsidP="00D41131">
      <w:pPr>
        <w:pStyle w:val="af"/>
      </w:pPr>
      <w:r>
        <w:br w:type="page"/>
      </w:r>
      <w:r>
        <w:rPr>
          <w:rFonts w:hint="eastAsia"/>
        </w:rPr>
        <w:lastRenderedPageBreak/>
        <w:t>③　家島諸島を訪れた動機（問３）</w:t>
      </w:r>
    </w:p>
    <w:p w14:paraId="0D7D2016" w14:textId="77777777" w:rsidR="00D41131" w:rsidRDefault="00D41131" w:rsidP="00D41131">
      <w:pPr>
        <w:pStyle w:val="af8"/>
      </w:pPr>
      <w:r>
        <w:rPr>
          <w:rFonts w:hint="eastAsia"/>
        </w:rPr>
        <w:t>・家島諸島を訪れた動機や理由を尋ねたところ、旅行雑誌や旅行のサイトを見て興味を持ったという回答が38％で最も多く、インターネットの記事やブログが動機となった、ならびに家族や友人などの薦めが23％で次に多かった。</w:t>
      </w:r>
    </w:p>
    <w:p w14:paraId="1444AE02" w14:textId="3E7EF436" w:rsidR="00D41131" w:rsidRDefault="00D41131" w:rsidP="00D41131">
      <w:pPr>
        <w:pStyle w:val="a0"/>
        <w:numPr>
          <w:ilvl w:val="0"/>
          <w:numId w:val="2"/>
        </w:numPr>
      </w:pPr>
      <w:r>
        <w:rPr>
          <w:rFonts w:hint="eastAsia"/>
        </w:rPr>
        <w:t xml:space="preserve">　家島諸島を訪れた動機や理由</w:t>
      </w:r>
    </w:p>
    <w:p w14:paraId="29D4372E" w14:textId="312BDF00" w:rsidR="00D41131" w:rsidRDefault="0017233B" w:rsidP="00D41131">
      <w:r>
        <w:rPr>
          <w:noProof/>
        </w:rPr>
        <w:drawing>
          <wp:anchor distT="0" distB="0" distL="114300" distR="114300" simplePos="0" relativeHeight="251682304" behindDoc="0" locked="0" layoutInCell="1" allowOverlap="1" wp14:anchorId="21CC4D46" wp14:editId="6913A19C">
            <wp:simplePos x="0" y="0"/>
            <wp:positionH relativeFrom="column">
              <wp:posOffset>341630</wp:posOffset>
            </wp:positionH>
            <wp:positionV relativeFrom="paragraph">
              <wp:posOffset>51435</wp:posOffset>
            </wp:positionV>
            <wp:extent cx="5219700" cy="2622550"/>
            <wp:effectExtent l="0" t="0" r="0" b="6350"/>
            <wp:wrapNone/>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0">
                      <a:grayscl/>
                      <a:biLevel thresh="50000"/>
                      <a:extLst>
                        <a:ext uri="{28A0092B-C50C-407E-A947-70E740481C1C}">
                          <a14:useLocalDpi xmlns:a14="http://schemas.microsoft.com/office/drawing/2010/main" val="0"/>
                        </a:ext>
                      </a:extLst>
                    </a:blip>
                    <a:srcRect/>
                    <a:stretch>
                      <a:fillRect/>
                    </a:stretch>
                  </pic:blipFill>
                  <pic:spPr bwMode="auto">
                    <a:xfrm>
                      <a:off x="0" y="0"/>
                      <a:ext cx="5219700" cy="2622550"/>
                    </a:xfrm>
                    <a:prstGeom prst="rect">
                      <a:avLst/>
                    </a:prstGeom>
                    <a:noFill/>
                  </pic:spPr>
                </pic:pic>
              </a:graphicData>
            </a:graphic>
            <wp14:sizeRelH relativeFrom="page">
              <wp14:pctWidth>0</wp14:pctWidth>
            </wp14:sizeRelH>
            <wp14:sizeRelV relativeFrom="page">
              <wp14:pctHeight>0</wp14:pctHeight>
            </wp14:sizeRelV>
          </wp:anchor>
        </w:drawing>
      </w:r>
    </w:p>
    <w:p w14:paraId="4D5598E1" w14:textId="77777777" w:rsidR="00D41131" w:rsidRDefault="00D41131" w:rsidP="00D41131"/>
    <w:p w14:paraId="67D6E047" w14:textId="77777777" w:rsidR="00D41131" w:rsidRDefault="00D41131" w:rsidP="00D41131"/>
    <w:p w14:paraId="3966FD41" w14:textId="77777777" w:rsidR="00D41131" w:rsidRPr="00295D82" w:rsidRDefault="00D41131" w:rsidP="00D41131"/>
    <w:p w14:paraId="3F0E6AF3" w14:textId="77777777" w:rsidR="00D41131" w:rsidRDefault="00D41131" w:rsidP="00D41131"/>
    <w:p w14:paraId="2729B8EE" w14:textId="77777777" w:rsidR="00D41131" w:rsidRDefault="00D41131" w:rsidP="00D41131"/>
    <w:p w14:paraId="06A85556" w14:textId="77777777" w:rsidR="00D41131" w:rsidRDefault="00D41131" w:rsidP="00D41131"/>
    <w:p w14:paraId="02DE73AD" w14:textId="77777777" w:rsidR="00D41131" w:rsidRDefault="00D41131" w:rsidP="00D41131"/>
    <w:p w14:paraId="2B086680" w14:textId="77777777" w:rsidR="00D41131" w:rsidRDefault="00D41131" w:rsidP="00D41131"/>
    <w:p w14:paraId="4201E3F9" w14:textId="77777777" w:rsidR="00DD3679" w:rsidRDefault="00DD3679" w:rsidP="00D41131"/>
    <w:p w14:paraId="7C510E3F" w14:textId="77777777" w:rsidR="00D41131" w:rsidRDefault="00D41131" w:rsidP="00D41131"/>
    <w:p w14:paraId="4C9C7E3F" w14:textId="77777777" w:rsidR="00D41131" w:rsidRDefault="00D41131" w:rsidP="00D41131">
      <w:pPr>
        <w:pStyle w:val="af"/>
      </w:pPr>
      <w:r>
        <w:rPr>
          <w:rFonts w:hint="eastAsia"/>
        </w:rPr>
        <w:t>④　比較検討した場所の有無（問４）</w:t>
      </w:r>
    </w:p>
    <w:p w14:paraId="2AA41E5D" w14:textId="77777777" w:rsidR="00D41131" w:rsidRDefault="00D41131" w:rsidP="00D41131">
      <w:pPr>
        <w:pStyle w:val="af8"/>
      </w:pPr>
      <w:r>
        <w:rPr>
          <w:rFonts w:hint="eastAsia"/>
        </w:rPr>
        <w:t>・回答者の77％は今回の訪問に際して、家島諸島以外の候補地を検討していなかった。</w:t>
      </w:r>
    </w:p>
    <w:p w14:paraId="752DA9B4" w14:textId="77777777" w:rsidR="00D41131" w:rsidRPr="00295D82" w:rsidRDefault="00D41131" w:rsidP="00D41131">
      <w:pPr>
        <w:pStyle w:val="af8"/>
      </w:pPr>
      <w:r>
        <w:rPr>
          <w:rFonts w:hint="eastAsia"/>
        </w:rPr>
        <w:t>・比較検討したのは23％（３サンプル）であり、比較の対象はいずれも小豆島であった。</w:t>
      </w:r>
    </w:p>
    <w:p w14:paraId="73D44903" w14:textId="77777777" w:rsidR="00D41131" w:rsidRDefault="00D41131" w:rsidP="00D41131">
      <w:pPr>
        <w:pStyle w:val="a0"/>
        <w:numPr>
          <w:ilvl w:val="0"/>
          <w:numId w:val="2"/>
        </w:numPr>
      </w:pPr>
      <w:r>
        <w:rPr>
          <w:rFonts w:hint="eastAsia"/>
        </w:rPr>
        <w:t xml:space="preserve">　比較検討した場所の有無と検討した観光地</w:t>
      </w:r>
    </w:p>
    <w:p w14:paraId="3201E436" w14:textId="64753BEC" w:rsidR="00D41131" w:rsidRDefault="0017233B" w:rsidP="00D41131">
      <w:r>
        <w:rPr>
          <w:noProof/>
        </w:rPr>
        <w:drawing>
          <wp:anchor distT="0" distB="0" distL="114300" distR="114300" simplePos="0" relativeHeight="251683328" behindDoc="0" locked="0" layoutInCell="1" allowOverlap="1" wp14:anchorId="267DF433" wp14:editId="4D237611">
            <wp:simplePos x="0" y="0"/>
            <wp:positionH relativeFrom="column">
              <wp:posOffset>1546860</wp:posOffset>
            </wp:positionH>
            <wp:positionV relativeFrom="paragraph">
              <wp:posOffset>69215</wp:posOffset>
            </wp:positionV>
            <wp:extent cx="2806700" cy="1365250"/>
            <wp:effectExtent l="0" t="0" r="0" b="6350"/>
            <wp:wrapNone/>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1">
                      <a:grayscl/>
                      <a:biLevel thresh="50000"/>
                      <a:extLst>
                        <a:ext uri="{28A0092B-C50C-407E-A947-70E740481C1C}">
                          <a14:useLocalDpi xmlns:a14="http://schemas.microsoft.com/office/drawing/2010/main" val="0"/>
                        </a:ext>
                      </a:extLst>
                    </a:blip>
                    <a:srcRect/>
                    <a:stretch>
                      <a:fillRect/>
                    </a:stretch>
                  </pic:blipFill>
                  <pic:spPr bwMode="auto">
                    <a:xfrm>
                      <a:off x="0" y="0"/>
                      <a:ext cx="2806700" cy="1365250"/>
                    </a:xfrm>
                    <a:prstGeom prst="rect">
                      <a:avLst/>
                    </a:prstGeom>
                    <a:noFill/>
                  </pic:spPr>
                </pic:pic>
              </a:graphicData>
            </a:graphic>
            <wp14:sizeRelH relativeFrom="page">
              <wp14:pctWidth>0</wp14:pctWidth>
            </wp14:sizeRelH>
            <wp14:sizeRelV relativeFrom="page">
              <wp14:pctHeight>0</wp14:pctHeight>
            </wp14:sizeRelV>
          </wp:anchor>
        </w:drawing>
      </w:r>
    </w:p>
    <w:p w14:paraId="0D9CC9A8" w14:textId="77777777" w:rsidR="00D41131" w:rsidRDefault="00D41131" w:rsidP="00D41131"/>
    <w:p w14:paraId="52F0E3EF" w14:textId="77777777" w:rsidR="00D41131" w:rsidRDefault="00D41131" w:rsidP="00D41131"/>
    <w:p w14:paraId="7E65209C" w14:textId="77777777" w:rsidR="00D41131" w:rsidRDefault="00D41131" w:rsidP="00D41131"/>
    <w:p w14:paraId="08A10A3E" w14:textId="77777777" w:rsidR="00D41131" w:rsidRDefault="00D41131" w:rsidP="00D41131"/>
    <w:p w14:paraId="2512B2E2" w14:textId="77777777" w:rsidR="00D41131" w:rsidRDefault="00D41131" w:rsidP="00D41131">
      <w:pPr>
        <w:pStyle w:val="af"/>
      </w:pPr>
      <w:r>
        <w:br w:type="page"/>
      </w:r>
      <w:r>
        <w:rPr>
          <w:rFonts w:hint="eastAsia"/>
        </w:rPr>
        <w:lastRenderedPageBreak/>
        <w:t>⑤　事前の情報収集（問５）</w:t>
      </w:r>
    </w:p>
    <w:p w14:paraId="59655115" w14:textId="6CF17909" w:rsidR="00D41131" w:rsidRDefault="00D41131" w:rsidP="00D41131">
      <w:pPr>
        <w:pStyle w:val="af8"/>
      </w:pPr>
      <w:r>
        <w:rPr>
          <w:rFonts w:hint="eastAsia"/>
        </w:rPr>
        <w:t>・回答者の77％（10サンプル）は事前に情報を収集していた。（</w:t>
      </w:r>
      <w:r>
        <w:fldChar w:fldCharType="begin"/>
      </w:r>
      <w:r>
        <w:instrText xml:space="preserve"> </w:instrText>
      </w:r>
      <w:r>
        <w:rPr>
          <w:rFonts w:hint="eastAsia"/>
        </w:rPr>
        <w:instrText>REF _Ref26002022 \r \h</w:instrText>
      </w:r>
      <w:r>
        <w:instrText xml:space="preserve"> </w:instrText>
      </w:r>
      <w:r>
        <w:fldChar w:fldCharType="separate"/>
      </w:r>
      <w:r w:rsidR="008A562D">
        <w:rPr>
          <w:rFonts w:hint="eastAsia"/>
        </w:rPr>
        <w:t>図－31</w:t>
      </w:r>
      <w:r>
        <w:fldChar w:fldCharType="end"/>
      </w:r>
      <w:r>
        <w:rPr>
          <w:rFonts w:hint="eastAsia"/>
        </w:rPr>
        <w:t>）</w:t>
      </w:r>
    </w:p>
    <w:p w14:paraId="1EE46953" w14:textId="26BA923E" w:rsidR="00D41131" w:rsidRDefault="00D41131" w:rsidP="00D41131">
      <w:pPr>
        <w:pStyle w:val="af8"/>
      </w:pPr>
      <w:r>
        <w:rPr>
          <w:rFonts w:hint="eastAsia"/>
        </w:rPr>
        <w:t>・役に立った情報として、名物料理など飲食に関する情報（90％）、旅館や飲食店の場所や料金（70％）、体験型の観光に関する情報（70％）を挙げた人が多い。（</w:t>
      </w:r>
      <w:r>
        <w:fldChar w:fldCharType="begin"/>
      </w:r>
      <w:r>
        <w:instrText xml:space="preserve"> </w:instrText>
      </w:r>
      <w:r>
        <w:rPr>
          <w:rFonts w:hint="eastAsia"/>
        </w:rPr>
        <w:instrText>REF _Ref26002037 \r \h</w:instrText>
      </w:r>
      <w:r>
        <w:instrText xml:space="preserve"> </w:instrText>
      </w:r>
      <w:r>
        <w:fldChar w:fldCharType="separate"/>
      </w:r>
      <w:r w:rsidR="008A562D">
        <w:rPr>
          <w:rFonts w:hint="eastAsia"/>
        </w:rPr>
        <w:t>図－32</w:t>
      </w:r>
      <w:r>
        <w:fldChar w:fldCharType="end"/>
      </w:r>
      <w:r>
        <w:rPr>
          <w:rFonts w:hint="eastAsia"/>
        </w:rPr>
        <w:t>）</w:t>
      </w:r>
    </w:p>
    <w:p w14:paraId="3BA94EB3" w14:textId="77777777" w:rsidR="00D41131" w:rsidRDefault="00D41131" w:rsidP="00D41131">
      <w:pPr>
        <w:pStyle w:val="af8"/>
      </w:pPr>
      <w:r>
        <w:rPr>
          <w:rFonts w:hint="eastAsia"/>
        </w:rPr>
        <w:t>・一方で、手に入りにくかった情報は５人から回答があり、各項目について０～２人が手に入りにくかったと回答した。</w:t>
      </w:r>
    </w:p>
    <w:p w14:paraId="693CEFAF" w14:textId="77777777" w:rsidR="00D41131" w:rsidRPr="00357EDE" w:rsidRDefault="00D41131" w:rsidP="00D41131">
      <w:pPr>
        <w:pStyle w:val="af8"/>
      </w:pPr>
    </w:p>
    <w:p w14:paraId="61C3F16D" w14:textId="77777777" w:rsidR="00D41131" w:rsidRDefault="00D41131" w:rsidP="00D41131">
      <w:pPr>
        <w:pStyle w:val="a0"/>
        <w:numPr>
          <w:ilvl w:val="0"/>
          <w:numId w:val="2"/>
        </w:numPr>
      </w:pPr>
      <w:r>
        <w:rPr>
          <w:rFonts w:hint="eastAsia"/>
        </w:rPr>
        <w:t xml:space="preserve">　情報収集の有無</w:t>
      </w:r>
    </w:p>
    <w:p w14:paraId="3511CF2B" w14:textId="0C142877" w:rsidR="00D41131" w:rsidRPr="00192256" w:rsidRDefault="0017233B" w:rsidP="00D41131">
      <w:r>
        <w:rPr>
          <w:noProof/>
        </w:rPr>
        <w:drawing>
          <wp:anchor distT="0" distB="0" distL="114300" distR="114300" simplePos="0" relativeHeight="251684352" behindDoc="0" locked="0" layoutInCell="1" allowOverlap="1" wp14:anchorId="740A4838" wp14:editId="0DD05331">
            <wp:simplePos x="0" y="0"/>
            <wp:positionH relativeFrom="column">
              <wp:posOffset>1546860</wp:posOffset>
            </wp:positionH>
            <wp:positionV relativeFrom="paragraph">
              <wp:posOffset>68580</wp:posOffset>
            </wp:positionV>
            <wp:extent cx="2806700" cy="1365250"/>
            <wp:effectExtent l="0" t="0" r="0" b="6350"/>
            <wp:wrapNone/>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2">
                      <a:grayscl/>
                      <a:biLevel thresh="50000"/>
                      <a:extLst>
                        <a:ext uri="{28A0092B-C50C-407E-A947-70E740481C1C}">
                          <a14:useLocalDpi xmlns:a14="http://schemas.microsoft.com/office/drawing/2010/main" val="0"/>
                        </a:ext>
                      </a:extLst>
                    </a:blip>
                    <a:srcRect/>
                    <a:stretch>
                      <a:fillRect/>
                    </a:stretch>
                  </pic:blipFill>
                  <pic:spPr bwMode="auto">
                    <a:xfrm>
                      <a:off x="0" y="0"/>
                      <a:ext cx="2806700" cy="1365250"/>
                    </a:xfrm>
                    <a:prstGeom prst="rect">
                      <a:avLst/>
                    </a:prstGeom>
                    <a:noFill/>
                  </pic:spPr>
                </pic:pic>
              </a:graphicData>
            </a:graphic>
            <wp14:sizeRelH relativeFrom="page">
              <wp14:pctWidth>0</wp14:pctWidth>
            </wp14:sizeRelH>
            <wp14:sizeRelV relativeFrom="page">
              <wp14:pctHeight>0</wp14:pctHeight>
            </wp14:sizeRelV>
          </wp:anchor>
        </w:drawing>
      </w:r>
    </w:p>
    <w:p w14:paraId="07458608" w14:textId="77777777" w:rsidR="00D41131" w:rsidRDefault="00D41131" w:rsidP="00D41131"/>
    <w:p w14:paraId="1133997B" w14:textId="77777777" w:rsidR="00D41131" w:rsidRDefault="00D41131" w:rsidP="00D41131"/>
    <w:p w14:paraId="0393BC7C" w14:textId="77777777" w:rsidR="00D41131" w:rsidRDefault="00D41131" w:rsidP="00D41131"/>
    <w:p w14:paraId="5D93AAA9" w14:textId="77777777" w:rsidR="00DD3679" w:rsidRDefault="00DD3679" w:rsidP="00D41131"/>
    <w:p w14:paraId="55B28862" w14:textId="77777777" w:rsidR="00D41131" w:rsidRDefault="00D41131" w:rsidP="00D41131"/>
    <w:p w14:paraId="3D26FF4E" w14:textId="77777777" w:rsidR="00D41131" w:rsidRDefault="00D41131" w:rsidP="00D41131">
      <w:pPr>
        <w:pStyle w:val="a0"/>
        <w:numPr>
          <w:ilvl w:val="0"/>
          <w:numId w:val="2"/>
        </w:numPr>
      </w:pPr>
      <w:r>
        <w:rPr>
          <w:rFonts w:hint="eastAsia"/>
        </w:rPr>
        <w:t xml:space="preserve">　役に立った情報</w:t>
      </w:r>
    </w:p>
    <w:p w14:paraId="1C1D15CD" w14:textId="7C90D18D" w:rsidR="00D41131" w:rsidRDefault="0017233B" w:rsidP="00D41131">
      <w:r>
        <w:rPr>
          <w:noProof/>
        </w:rPr>
        <w:drawing>
          <wp:anchor distT="0" distB="0" distL="114300" distR="114300" simplePos="0" relativeHeight="251685376" behindDoc="0" locked="0" layoutInCell="1" allowOverlap="1" wp14:anchorId="79239F4A" wp14:editId="7CB666C0">
            <wp:simplePos x="0" y="0"/>
            <wp:positionH relativeFrom="column">
              <wp:posOffset>254635</wp:posOffset>
            </wp:positionH>
            <wp:positionV relativeFrom="paragraph">
              <wp:posOffset>17780</wp:posOffset>
            </wp:positionV>
            <wp:extent cx="5397500" cy="2914650"/>
            <wp:effectExtent l="0" t="0" r="0" b="0"/>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73">
                      <a:grayscl/>
                      <a:biLevel thresh="50000"/>
                      <a:extLst>
                        <a:ext uri="{28A0092B-C50C-407E-A947-70E740481C1C}">
                          <a14:useLocalDpi xmlns:a14="http://schemas.microsoft.com/office/drawing/2010/main" val="0"/>
                        </a:ext>
                      </a:extLst>
                    </a:blip>
                    <a:srcRect/>
                    <a:stretch>
                      <a:fillRect/>
                    </a:stretch>
                  </pic:blipFill>
                  <pic:spPr bwMode="auto">
                    <a:xfrm>
                      <a:off x="0" y="0"/>
                      <a:ext cx="5397500" cy="2914650"/>
                    </a:xfrm>
                    <a:prstGeom prst="rect">
                      <a:avLst/>
                    </a:prstGeom>
                    <a:noFill/>
                  </pic:spPr>
                </pic:pic>
              </a:graphicData>
            </a:graphic>
            <wp14:sizeRelH relativeFrom="page">
              <wp14:pctWidth>0</wp14:pctWidth>
            </wp14:sizeRelH>
            <wp14:sizeRelV relativeFrom="page">
              <wp14:pctHeight>0</wp14:pctHeight>
            </wp14:sizeRelV>
          </wp:anchor>
        </w:drawing>
      </w:r>
    </w:p>
    <w:p w14:paraId="22DA115F" w14:textId="77777777" w:rsidR="00D41131" w:rsidRDefault="00D41131" w:rsidP="00D41131"/>
    <w:p w14:paraId="22D93052" w14:textId="77777777" w:rsidR="00D41131" w:rsidRDefault="00D41131" w:rsidP="00D41131"/>
    <w:p w14:paraId="011F8638" w14:textId="77777777" w:rsidR="00D41131" w:rsidRDefault="00D41131" w:rsidP="00D41131"/>
    <w:p w14:paraId="316CD050" w14:textId="77777777" w:rsidR="00D41131" w:rsidRDefault="00D41131" w:rsidP="00D41131"/>
    <w:p w14:paraId="368048DB" w14:textId="77777777" w:rsidR="00D41131" w:rsidRDefault="00D41131" w:rsidP="00D41131"/>
    <w:p w14:paraId="7277DCF3" w14:textId="77777777" w:rsidR="00D41131" w:rsidRPr="00192256" w:rsidRDefault="00D41131" w:rsidP="00D41131"/>
    <w:p w14:paraId="7B644146" w14:textId="77777777" w:rsidR="00D41131" w:rsidRDefault="00D41131" w:rsidP="00D41131"/>
    <w:p w14:paraId="502902F4" w14:textId="77777777" w:rsidR="00D41131" w:rsidRDefault="00D41131" w:rsidP="00D41131"/>
    <w:p w14:paraId="50633377" w14:textId="77777777" w:rsidR="00D41131" w:rsidRDefault="00D41131" w:rsidP="00D41131"/>
    <w:p w14:paraId="08BA3A7E" w14:textId="77777777" w:rsidR="00D41131" w:rsidRDefault="00D41131" w:rsidP="00D41131"/>
    <w:p w14:paraId="6B62BA94" w14:textId="77777777" w:rsidR="00D41131" w:rsidRDefault="00D41131" w:rsidP="00D41131">
      <w:pPr>
        <w:pStyle w:val="a0"/>
        <w:numPr>
          <w:ilvl w:val="0"/>
          <w:numId w:val="2"/>
        </w:numPr>
      </w:pPr>
      <w:r>
        <w:br w:type="page"/>
      </w:r>
      <w:r>
        <w:rPr>
          <w:rFonts w:hint="eastAsia"/>
        </w:rPr>
        <w:lastRenderedPageBreak/>
        <w:t xml:space="preserve">　手に入りにくかった情報</w:t>
      </w:r>
    </w:p>
    <w:p w14:paraId="459CB28E" w14:textId="4EF6F8FB" w:rsidR="00D41131" w:rsidRDefault="0017233B" w:rsidP="00D41131">
      <w:r>
        <w:rPr>
          <w:noProof/>
        </w:rPr>
        <w:drawing>
          <wp:anchor distT="0" distB="0" distL="114300" distR="114300" simplePos="0" relativeHeight="251686400" behindDoc="0" locked="0" layoutInCell="1" allowOverlap="1" wp14:anchorId="0FB532B9" wp14:editId="3EB8B4A5">
            <wp:simplePos x="0" y="0"/>
            <wp:positionH relativeFrom="column">
              <wp:posOffset>270510</wp:posOffset>
            </wp:positionH>
            <wp:positionV relativeFrom="paragraph">
              <wp:posOffset>46355</wp:posOffset>
            </wp:positionV>
            <wp:extent cx="5359400" cy="2622550"/>
            <wp:effectExtent l="0" t="0" r="0" b="6350"/>
            <wp:wrapNone/>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4">
                      <a:grayscl/>
                      <a:biLevel thresh="50000"/>
                      <a:extLst>
                        <a:ext uri="{28A0092B-C50C-407E-A947-70E740481C1C}">
                          <a14:useLocalDpi xmlns:a14="http://schemas.microsoft.com/office/drawing/2010/main" val="0"/>
                        </a:ext>
                      </a:extLst>
                    </a:blip>
                    <a:srcRect/>
                    <a:stretch>
                      <a:fillRect/>
                    </a:stretch>
                  </pic:blipFill>
                  <pic:spPr bwMode="auto">
                    <a:xfrm>
                      <a:off x="0" y="0"/>
                      <a:ext cx="5359400" cy="2622550"/>
                    </a:xfrm>
                    <a:prstGeom prst="rect">
                      <a:avLst/>
                    </a:prstGeom>
                    <a:noFill/>
                  </pic:spPr>
                </pic:pic>
              </a:graphicData>
            </a:graphic>
            <wp14:sizeRelH relativeFrom="page">
              <wp14:pctWidth>0</wp14:pctWidth>
            </wp14:sizeRelH>
            <wp14:sizeRelV relativeFrom="page">
              <wp14:pctHeight>0</wp14:pctHeight>
            </wp14:sizeRelV>
          </wp:anchor>
        </w:drawing>
      </w:r>
    </w:p>
    <w:p w14:paraId="277AD5EB" w14:textId="77777777" w:rsidR="00D41131" w:rsidRDefault="00D41131" w:rsidP="00D41131"/>
    <w:p w14:paraId="2E6D542A" w14:textId="77777777" w:rsidR="00D41131" w:rsidRDefault="00D41131" w:rsidP="00D41131"/>
    <w:p w14:paraId="3342A726" w14:textId="77777777" w:rsidR="00D41131" w:rsidRDefault="00D41131" w:rsidP="00D41131"/>
    <w:p w14:paraId="1F13391E" w14:textId="77777777" w:rsidR="00D41131" w:rsidRDefault="00D41131" w:rsidP="00D41131"/>
    <w:p w14:paraId="3F830559" w14:textId="77777777" w:rsidR="00D41131" w:rsidRDefault="00D41131" w:rsidP="00D41131"/>
    <w:p w14:paraId="2070EBD2" w14:textId="77777777" w:rsidR="00D41131" w:rsidRDefault="00D41131" w:rsidP="00D41131"/>
    <w:p w14:paraId="27138B84" w14:textId="77777777" w:rsidR="00D41131" w:rsidRDefault="00D41131" w:rsidP="00D41131"/>
    <w:p w14:paraId="33DC1195" w14:textId="77777777" w:rsidR="00D41131" w:rsidRDefault="00D41131" w:rsidP="00D41131"/>
    <w:p w14:paraId="1C9B57AC" w14:textId="77777777" w:rsidR="00D41131" w:rsidRDefault="00D41131" w:rsidP="00D41131">
      <w:pPr>
        <w:pStyle w:val="aa"/>
      </w:pPr>
      <w:r>
        <w:rPr>
          <w:rFonts w:hint="eastAsia"/>
        </w:rPr>
        <w:t>注：その他の具体的な回答は、「島内の移動手段」であった。</w:t>
      </w:r>
    </w:p>
    <w:p w14:paraId="0E7F3376" w14:textId="77777777" w:rsidR="00D41131" w:rsidRPr="00357EDE" w:rsidRDefault="00D41131" w:rsidP="00D41131"/>
    <w:p w14:paraId="40E5DE67" w14:textId="77777777" w:rsidR="00D41131" w:rsidRDefault="00D41131" w:rsidP="00D41131">
      <w:pPr>
        <w:pStyle w:val="af"/>
      </w:pPr>
      <w:r>
        <w:rPr>
          <w:rFonts w:hint="eastAsia"/>
        </w:rPr>
        <w:t>⑥　家島訪問への期待（問６）</w:t>
      </w:r>
    </w:p>
    <w:p w14:paraId="4D91F986" w14:textId="77777777" w:rsidR="00D41131" w:rsidRDefault="00D41131" w:rsidP="00D41131">
      <w:pPr>
        <w:pStyle w:val="af8"/>
      </w:pPr>
      <w:r>
        <w:rPr>
          <w:rFonts w:hint="eastAsia"/>
        </w:rPr>
        <w:t>・今回の家島訪問で期待していたこととして、新鮮な魚料理（85％）が突出して多く、海の景観・島のまちなみ（それぞれ54％）や、漁業体験（</w:t>
      </w:r>
      <w:r>
        <w:t>4</w:t>
      </w:r>
      <w:r>
        <w:rPr>
          <w:rFonts w:hint="eastAsia"/>
        </w:rPr>
        <w:t>6％）がそれに次いだ。</w:t>
      </w:r>
    </w:p>
    <w:p w14:paraId="741E56EE" w14:textId="77777777" w:rsidR="00D41131" w:rsidRDefault="00D41131" w:rsidP="00D41131">
      <w:pPr>
        <w:pStyle w:val="a0"/>
        <w:numPr>
          <w:ilvl w:val="0"/>
          <w:numId w:val="2"/>
        </w:numPr>
      </w:pPr>
      <w:r>
        <w:rPr>
          <w:rFonts w:hint="eastAsia"/>
        </w:rPr>
        <w:t xml:space="preserve">　今回の訪問で期待していたこと</w:t>
      </w:r>
    </w:p>
    <w:p w14:paraId="4AF9CCB7" w14:textId="78D051E9" w:rsidR="00D41131" w:rsidRPr="00192256" w:rsidRDefault="0017233B" w:rsidP="00D41131">
      <w:r>
        <w:rPr>
          <w:noProof/>
        </w:rPr>
        <w:drawing>
          <wp:anchor distT="0" distB="0" distL="114300" distR="114300" simplePos="0" relativeHeight="251687424" behindDoc="0" locked="0" layoutInCell="1" allowOverlap="1" wp14:anchorId="7D4E98AD" wp14:editId="605004AD">
            <wp:simplePos x="0" y="0"/>
            <wp:positionH relativeFrom="column">
              <wp:align>center</wp:align>
            </wp:positionH>
            <wp:positionV relativeFrom="paragraph">
              <wp:posOffset>0</wp:posOffset>
            </wp:positionV>
            <wp:extent cx="3886200" cy="3162300"/>
            <wp:effectExtent l="0" t="0" r="0" b="0"/>
            <wp:wrapNone/>
            <wp:docPr id="160"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75">
                      <a:grayscl/>
                      <a:biLevel thresh="50000"/>
                      <a:extLst>
                        <a:ext uri="{28A0092B-C50C-407E-A947-70E740481C1C}">
                          <a14:useLocalDpi xmlns:a14="http://schemas.microsoft.com/office/drawing/2010/main" val="0"/>
                        </a:ext>
                      </a:extLst>
                    </a:blip>
                    <a:srcRect/>
                    <a:stretch>
                      <a:fillRect/>
                    </a:stretch>
                  </pic:blipFill>
                  <pic:spPr bwMode="auto">
                    <a:xfrm>
                      <a:off x="0" y="0"/>
                      <a:ext cx="3886200" cy="3162300"/>
                    </a:xfrm>
                    <a:prstGeom prst="rect">
                      <a:avLst/>
                    </a:prstGeom>
                    <a:noFill/>
                  </pic:spPr>
                </pic:pic>
              </a:graphicData>
            </a:graphic>
            <wp14:sizeRelH relativeFrom="page">
              <wp14:pctWidth>0</wp14:pctWidth>
            </wp14:sizeRelH>
            <wp14:sizeRelV relativeFrom="page">
              <wp14:pctHeight>0</wp14:pctHeight>
            </wp14:sizeRelV>
          </wp:anchor>
        </w:drawing>
      </w:r>
    </w:p>
    <w:p w14:paraId="6C2F63D1" w14:textId="77777777" w:rsidR="00D41131" w:rsidRDefault="00D41131" w:rsidP="00D41131"/>
    <w:p w14:paraId="711532DF" w14:textId="77777777" w:rsidR="00D41131" w:rsidRDefault="00D41131" w:rsidP="00D41131"/>
    <w:p w14:paraId="554D8F38" w14:textId="77777777" w:rsidR="00D41131" w:rsidRDefault="00D41131" w:rsidP="00D41131"/>
    <w:p w14:paraId="1B7C3B13" w14:textId="77777777" w:rsidR="00D41131" w:rsidRDefault="00D41131" w:rsidP="00D41131"/>
    <w:p w14:paraId="07F318AE" w14:textId="77777777" w:rsidR="00D41131" w:rsidRDefault="00D41131" w:rsidP="00D41131"/>
    <w:p w14:paraId="14067759" w14:textId="77777777" w:rsidR="00D41131" w:rsidRDefault="00D41131" w:rsidP="00D41131"/>
    <w:p w14:paraId="571D4448" w14:textId="77777777" w:rsidR="00D41131" w:rsidRDefault="00D41131" w:rsidP="00D41131"/>
    <w:p w14:paraId="18D16BC7" w14:textId="77777777" w:rsidR="00D41131" w:rsidRDefault="00D41131" w:rsidP="00D41131"/>
    <w:p w14:paraId="3520812B" w14:textId="77777777" w:rsidR="00D41131" w:rsidRDefault="00D41131" w:rsidP="00D41131"/>
    <w:p w14:paraId="3B081A39" w14:textId="77777777" w:rsidR="00D41131" w:rsidRDefault="00D41131" w:rsidP="00D41131"/>
    <w:p w14:paraId="40E2E11C" w14:textId="77777777" w:rsidR="00D41131" w:rsidRDefault="00D41131" w:rsidP="00D41131">
      <w:pPr>
        <w:pStyle w:val="af"/>
      </w:pPr>
      <w:r>
        <w:br w:type="page"/>
      </w:r>
      <w:r>
        <w:rPr>
          <w:rFonts w:hint="eastAsia"/>
        </w:rPr>
        <w:lastRenderedPageBreak/>
        <w:t>⑦　今回の訪問に対する評価（問７）</w:t>
      </w:r>
    </w:p>
    <w:p w14:paraId="5AE2D84C" w14:textId="77777777" w:rsidR="00D41131" w:rsidRDefault="00D41131" w:rsidP="00D41131">
      <w:pPr>
        <w:pStyle w:val="af8"/>
      </w:pPr>
      <w:r>
        <w:rPr>
          <w:rFonts w:hint="eastAsia"/>
        </w:rPr>
        <w:t>・今回の家島訪問に対し、54％がとても満足した、46％が満足したと回答し、全員がとても満足または満足と評価した。</w:t>
      </w:r>
    </w:p>
    <w:p w14:paraId="4B90AF61" w14:textId="77777777" w:rsidR="00D41131" w:rsidRDefault="00D41131" w:rsidP="00D41131">
      <w:pPr>
        <w:pStyle w:val="a0"/>
        <w:numPr>
          <w:ilvl w:val="0"/>
          <w:numId w:val="2"/>
        </w:numPr>
      </w:pPr>
      <w:r>
        <w:rPr>
          <w:rFonts w:hint="eastAsia"/>
        </w:rPr>
        <w:t xml:space="preserve">　家島を訪問した全体的な評価</w:t>
      </w:r>
    </w:p>
    <w:p w14:paraId="08A4F8EE" w14:textId="6D733484" w:rsidR="00D41131" w:rsidRPr="00192256" w:rsidRDefault="0017233B" w:rsidP="00D41131">
      <w:r>
        <w:rPr>
          <w:noProof/>
        </w:rPr>
        <w:drawing>
          <wp:anchor distT="0" distB="0" distL="114300" distR="114300" simplePos="0" relativeHeight="251688448" behindDoc="0" locked="0" layoutInCell="1" allowOverlap="1" wp14:anchorId="7C2837EA" wp14:editId="4E4CA56D">
            <wp:simplePos x="0" y="0"/>
            <wp:positionH relativeFrom="column">
              <wp:align>center</wp:align>
            </wp:positionH>
            <wp:positionV relativeFrom="paragraph">
              <wp:posOffset>0</wp:posOffset>
            </wp:positionV>
            <wp:extent cx="4286250" cy="1797050"/>
            <wp:effectExtent l="0" t="0" r="0" b="0"/>
            <wp:wrapNone/>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6">
                      <a:grayscl/>
                      <a:biLevel thresh="50000"/>
                      <a:extLst>
                        <a:ext uri="{28A0092B-C50C-407E-A947-70E740481C1C}">
                          <a14:useLocalDpi xmlns:a14="http://schemas.microsoft.com/office/drawing/2010/main" val="0"/>
                        </a:ext>
                      </a:extLst>
                    </a:blip>
                    <a:srcRect/>
                    <a:stretch>
                      <a:fillRect/>
                    </a:stretch>
                  </pic:blipFill>
                  <pic:spPr bwMode="auto">
                    <a:xfrm>
                      <a:off x="0" y="0"/>
                      <a:ext cx="4286250" cy="1797050"/>
                    </a:xfrm>
                    <a:prstGeom prst="rect">
                      <a:avLst/>
                    </a:prstGeom>
                    <a:noFill/>
                  </pic:spPr>
                </pic:pic>
              </a:graphicData>
            </a:graphic>
            <wp14:sizeRelH relativeFrom="page">
              <wp14:pctWidth>0</wp14:pctWidth>
            </wp14:sizeRelH>
            <wp14:sizeRelV relativeFrom="page">
              <wp14:pctHeight>0</wp14:pctHeight>
            </wp14:sizeRelV>
          </wp:anchor>
        </w:drawing>
      </w:r>
    </w:p>
    <w:p w14:paraId="3BEE6A06" w14:textId="77777777" w:rsidR="00D41131" w:rsidRDefault="00D41131" w:rsidP="00D41131"/>
    <w:p w14:paraId="44663E6C" w14:textId="77777777" w:rsidR="00D41131" w:rsidRDefault="00D41131" w:rsidP="00D41131"/>
    <w:p w14:paraId="217591B3" w14:textId="77777777" w:rsidR="00D41131" w:rsidRDefault="00D41131" w:rsidP="00D41131"/>
    <w:p w14:paraId="3663390C" w14:textId="77777777" w:rsidR="00D41131" w:rsidRDefault="00D41131" w:rsidP="00D41131"/>
    <w:p w14:paraId="179063F8" w14:textId="77777777" w:rsidR="00D41131" w:rsidRDefault="00D41131" w:rsidP="00D41131"/>
    <w:p w14:paraId="1957D612" w14:textId="77777777" w:rsidR="00D41131" w:rsidRDefault="00D41131" w:rsidP="00D41131"/>
    <w:p w14:paraId="59BC3420" w14:textId="77777777" w:rsidR="00D41131" w:rsidRDefault="00D41131" w:rsidP="00D41131">
      <w:pPr>
        <w:pStyle w:val="af"/>
      </w:pPr>
      <w:r>
        <w:rPr>
          <w:rFonts w:hint="eastAsia"/>
        </w:rPr>
        <w:t>⑧　家島を訪問して困ったこと（問８）</w:t>
      </w:r>
    </w:p>
    <w:p w14:paraId="24288352" w14:textId="77777777" w:rsidR="00D41131" w:rsidRDefault="00D41131" w:rsidP="00D41131">
      <w:pPr>
        <w:pStyle w:val="af8"/>
      </w:pPr>
      <w:r>
        <w:rPr>
          <w:rFonts w:hint="eastAsia"/>
        </w:rPr>
        <w:t>・家島を訪問して困ったことを訪ねたところ、特に困ったことはなかったという回答は23％であった。</w:t>
      </w:r>
    </w:p>
    <w:p w14:paraId="4142B682" w14:textId="77777777" w:rsidR="00D41131" w:rsidRDefault="00D41131" w:rsidP="00D41131">
      <w:pPr>
        <w:pStyle w:val="af8"/>
      </w:pPr>
      <w:r>
        <w:rPr>
          <w:rFonts w:hint="eastAsia"/>
        </w:rPr>
        <w:t>・一方、62％から土産物を売っている店や施設が少なかったとの回答があったほか、目的地の場所を探すのに困った、島内の移動手段が限られたとの回答がそれぞれ23％見られた。</w:t>
      </w:r>
    </w:p>
    <w:p w14:paraId="37606B46" w14:textId="77777777" w:rsidR="00D41131" w:rsidRDefault="00D41131" w:rsidP="00D41131">
      <w:pPr>
        <w:pStyle w:val="a0"/>
        <w:numPr>
          <w:ilvl w:val="0"/>
          <w:numId w:val="2"/>
        </w:numPr>
      </w:pPr>
      <w:r>
        <w:rPr>
          <w:rFonts w:hint="eastAsia"/>
        </w:rPr>
        <w:t xml:space="preserve">　今回の家島訪問で困ったこと</w:t>
      </w:r>
    </w:p>
    <w:p w14:paraId="0900324D" w14:textId="1D8CE2F0" w:rsidR="00D41131" w:rsidRDefault="0017233B" w:rsidP="00D41131">
      <w:r>
        <w:rPr>
          <w:noProof/>
        </w:rPr>
        <w:drawing>
          <wp:anchor distT="0" distB="0" distL="114300" distR="114300" simplePos="0" relativeHeight="251689472" behindDoc="0" locked="0" layoutInCell="1" allowOverlap="1" wp14:anchorId="53984FD4" wp14:editId="72BED20B">
            <wp:simplePos x="0" y="0"/>
            <wp:positionH relativeFrom="column">
              <wp:align>center</wp:align>
            </wp:positionH>
            <wp:positionV relativeFrom="paragraph">
              <wp:posOffset>0</wp:posOffset>
            </wp:positionV>
            <wp:extent cx="5397500" cy="2914650"/>
            <wp:effectExtent l="0" t="0" r="0" b="0"/>
            <wp:wrapNone/>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7">
                      <a:grayscl/>
                      <a:biLevel thresh="50000"/>
                      <a:extLst>
                        <a:ext uri="{28A0092B-C50C-407E-A947-70E740481C1C}">
                          <a14:useLocalDpi xmlns:a14="http://schemas.microsoft.com/office/drawing/2010/main" val="0"/>
                        </a:ext>
                      </a:extLst>
                    </a:blip>
                    <a:srcRect/>
                    <a:stretch>
                      <a:fillRect/>
                    </a:stretch>
                  </pic:blipFill>
                  <pic:spPr bwMode="auto">
                    <a:xfrm>
                      <a:off x="0" y="0"/>
                      <a:ext cx="5397500" cy="2914650"/>
                    </a:xfrm>
                    <a:prstGeom prst="rect">
                      <a:avLst/>
                    </a:prstGeom>
                    <a:noFill/>
                  </pic:spPr>
                </pic:pic>
              </a:graphicData>
            </a:graphic>
            <wp14:sizeRelH relativeFrom="page">
              <wp14:pctWidth>0</wp14:pctWidth>
            </wp14:sizeRelH>
            <wp14:sizeRelV relativeFrom="page">
              <wp14:pctHeight>0</wp14:pctHeight>
            </wp14:sizeRelV>
          </wp:anchor>
        </w:drawing>
      </w:r>
    </w:p>
    <w:p w14:paraId="67966D97" w14:textId="77777777" w:rsidR="00D41131" w:rsidRDefault="00D41131" w:rsidP="00D41131"/>
    <w:p w14:paraId="10F72DD9" w14:textId="77777777" w:rsidR="00D41131" w:rsidRDefault="00D41131" w:rsidP="00D41131"/>
    <w:p w14:paraId="75A69833" w14:textId="77777777" w:rsidR="00D41131" w:rsidRDefault="00D41131" w:rsidP="00D41131"/>
    <w:p w14:paraId="1329C97A" w14:textId="77777777" w:rsidR="00D41131" w:rsidRDefault="00D41131" w:rsidP="00D41131"/>
    <w:p w14:paraId="452304FE" w14:textId="77777777" w:rsidR="00D41131" w:rsidRDefault="00D41131" w:rsidP="00D41131"/>
    <w:p w14:paraId="6B835C89" w14:textId="77777777" w:rsidR="00D41131" w:rsidRDefault="00D41131" w:rsidP="00D41131"/>
    <w:p w14:paraId="2981F2ED" w14:textId="77777777" w:rsidR="00D41131" w:rsidRDefault="00D41131" w:rsidP="00D41131"/>
    <w:p w14:paraId="79512B03" w14:textId="77777777" w:rsidR="00D41131" w:rsidRDefault="00D41131" w:rsidP="00D41131"/>
    <w:p w14:paraId="39EC05C8" w14:textId="77777777" w:rsidR="00D41131" w:rsidRDefault="00D41131" w:rsidP="00D41131"/>
    <w:p w14:paraId="0507021F" w14:textId="77777777" w:rsidR="00DD3679" w:rsidRDefault="00DD3679" w:rsidP="00D41131"/>
    <w:p w14:paraId="2EA68E84" w14:textId="77777777" w:rsidR="00D41131" w:rsidRDefault="00D41131" w:rsidP="00D41131">
      <w:pPr>
        <w:pStyle w:val="af"/>
      </w:pPr>
      <w:r>
        <w:br w:type="page"/>
      </w:r>
      <w:r>
        <w:rPr>
          <w:rFonts w:hint="eastAsia"/>
        </w:rPr>
        <w:lastRenderedPageBreak/>
        <w:t>⑨　家島での消費額（問９）</w:t>
      </w:r>
    </w:p>
    <w:p w14:paraId="46B63505" w14:textId="77777777" w:rsidR="00D41131" w:rsidRDefault="00D41131" w:rsidP="00D41131">
      <w:pPr>
        <w:pStyle w:val="af8"/>
      </w:pPr>
      <w:r>
        <w:rPr>
          <w:rFonts w:hint="eastAsia"/>
        </w:rPr>
        <w:t>・家島での消費額を集計したところ、支払のない人も含めた全体平均で、飲食が１人当たり1,700円余り、宿泊が1,400円余りなどの結果が得られた。</w:t>
      </w:r>
    </w:p>
    <w:p w14:paraId="571CDD34" w14:textId="77777777" w:rsidR="00D41131" w:rsidRPr="00743B69" w:rsidRDefault="00D41131" w:rsidP="00D41131">
      <w:pPr>
        <w:pStyle w:val="af8"/>
      </w:pPr>
      <w:r>
        <w:rPr>
          <w:rFonts w:hint="eastAsia"/>
        </w:rPr>
        <w:t>・また、支払いをした人に限った平均では、飲食が2,200円余り、宿泊が4,100円余り、土産物がおよそ850円などとなった。</w:t>
      </w:r>
    </w:p>
    <w:p w14:paraId="095EEC4F" w14:textId="77777777" w:rsidR="00D41131" w:rsidRDefault="00D41131" w:rsidP="00D41131">
      <w:pPr>
        <w:pStyle w:val="a1"/>
        <w:numPr>
          <w:ilvl w:val="0"/>
          <w:numId w:val="3"/>
        </w:numPr>
      </w:pPr>
      <w:r>
        <w:rPr>
          <w:rFonts w:hint="eastAsia"/>
        </w:rPr>
        <w:t xml:space="preserve">　今回の家島訪問での消費額</w:t>
      </w:r>
    </w:p>
    <w:p w14:paraId="199C5311" w14:textId="45251889" w:rsidR="00D41131" w:rsidRPr="00743B69" w:rsidRDefault="0017233B" w:rsidP="00D41131">
      <w:r>
        <w:rPr>
          <w:noProof/>
        </w:rPr>
        <w:drawing>
          <wp:anchor distT="0" distB="0" distL="114300" distR="114300" simplePos="0" relativeHeight="251659776" behindDoc="0" locked="0" layoutInCell="1" allowOverlap="1" wp14:anchorId="04B42002" wp14:editId="0ED2B98D">
            <wp:simplePos x="0" y="0"/>
            <wp:positionH relativeFrom="column">
              <wp:align>center</wp:align>
            </wp:positionH>
            <wp:positionV relativeFrom="paragraph">
              <wp:posOffset>0</wp:posOffset>
            </wp:positionV>
            <wp:extent cx="4925695" cy="1023620"/>
            <wp:effectExtent l="0" t="0" r="8255" b="5080"/>
            <wp:wrapNone/>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925695" cy="1023620"/>
                    </a:xfrm>
                    <a:prstGeom prst="rect">
                      <a:avLst/>
                    </a:prstGeom>
                    <a:noFill/>
                  </pic:spPr>
                </pic:pic>
              </a:graphicData>
            </a:graphic>
            <wp14:sizeRelH relativeFrom="page">
              <wp14:pctWidth>0</wp14:pctWidth>
            </wp14:sizeRelH>
            <wp14:sizeRelV relativeFrom="page">
              <wp14:pctHeight>0</wp14:pctHeight>
            </wp14:sizeRelV>
          </wp:anchor>
        </w:drawing>
      </w:r>
    </w:p>
    <w:p w14:paraId="1D2B67C7" w14:textId="77777777" w:rsidR="00D41131" w:rsidRDefault="00D41131" w:rsidP="00D41131"/>
    <w:p w14:paraId="25390467" w14:textId="77777777" w:rsidR="00D41131" w:rsidRDefault="00D41131" w:rsidP="00D41131"/>
    <w:p w14:paraId="176AA55C" w14:textId="77777777" w:rsidR="00D41131" w:rsidRPr="00192256" w:rsidRDefault="00D41131" w:rsidP="00D41131"/>
    <w:p w14:paraId="715667E7" w14:textId="77777777" w:rsidR="00D41131" w:rsidRDefault="00D41131" w:rsidP="00D41131">
      <w:pPr>
        <w:pStyle w:val="aa"/>
        <w:snapToGrid w:val="0"/>
      </w:pPr>
      <w:r>
        <w:rPr>
          <w:rFonts w:hint="eastAsia"/>
        </w:rPr>
        <w:t>注：支出額は、同行者を含むグループ全体の支出額。来訪者数とは、各サンプルの同行者の総数。支出者数とは、各項目に１円以上支出したサンプルの同行者の総数。</w:t>
      </w:r>
    </w:p>
    <w:p w14:paraId="1ADCEC93" w14:textId="77777777" w:rsidR="00D41131" w:rsidRDefault="00D41131" w:rsidP="00D41131"/>
    <w:p w14:paraId="286C8D5C" w14:textId="77777777" w:rsidR="00D41131" w:rsidRDefault="00D41131" w:rsidP="00D41131">
      <w:pPr>
        <w:pStyle w:val="af"/>
      </w:pPr>
      <w:r>
        <w:rPr>
          <w:rFonts w:hint="eastAsia"/>
        </w:rPr>
        <w:t>⑩　再訪意向（問10）</w:t>
      </w:r>
    </w:p>
    <w:p w14:paraId="6777C09C" w14:textId="77777777" w:rsidR="00D41131" w:rsidRDefault="00D41131" w:rsidP="00D41131">
      <w:pPr>
        <w:pStyle w:val="af8"/>
      </w:pPr>
      <w:r>
        <w:rPr>
          <w:rFonts w:hint="eastAsia"/>
        </w:rPr>
        <w:t>・家島にまた来てみたいかと尋ねたところ、77％がとてもそう思う、23％がやや思うと回答し、回答者の全員が再訪の意向を示した。</w:t>
      </w:r>
    </w:p>
    <w:p w14:paraId="782517BB" w14:textId="77777777" w:rsidR="00D41131" w:rsidRDefault="00D41131" w:rsidP="00D41131">
      <w:pPr>
        <w:pStyle w:val="a0"/>
        <w:numPr>
          <w:ilvl w:val="0"/>
          <w:numId w:val="2"/>
        </w:numPr>
      </w:pPr>
      <w:r>
        <w:rPr>
          <w:rFonts w:hint="eastAsia"/>
        </w:rPr>
        <w:t xml:space="preserve">　家島への再訪意向</w:t>
      </w:r>
    </w:p>
    <w:p w14:paraId="420C52D3" w14:textId="13CE17C6" w:rsidR="00D41131" w:rsidRDefault="0017233B" w:rsidP="00D41131">
      <w:r>
        <w:rPr>
          <w:noProof/>
        </w:rPr>
        <w:drawing>
          <wp:anchor distT="0" distB="0" distL="114300" distR="114300" simplePos="0" relativeHeight="251690496" behindDoc="0" locked="0" layoutInCell="1" allowOverlap="1" wp14:anchorId="7C1F74E9" wp14:editId="55861485">
            <wp:simplePos x="0" y="0"/>
            <wp:positionH relativeFrom="column">
              <wp:align>center</wp:align>
            </wp:positionH>
            <wp:positionV relativeFrom="paragraph">
              <wp:posOffset>0</wp:posOffset>
            </wp:positionV>
            <wp:extent cx="3238500" cy="1943100"/>
            <wp:effectExtent l="0" t="0" r="0" b="0"/>
            <wp:wrapNone/>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9">
                      <a:grayscl/>
                      <a:biLevel thresh="50000"/>
                      <a:extLst>
                        <a:ext uri="{28A0092B-C50C-407E-A947-70E740481C1C}">
                          <a14:useLocalDpi xmlns:a14="http://schemas.microsoft.com/office/drawing/2010/main" val="0"/>
                        </a:ext>
                      </a:extLst>
                    </a:blip>
                    <a:srcRect/>
                    <a:stretch>
                      <a:fillRect/>
                    </a:stretch>
                  </pic:blipFill>
                  <pic:spPr bwMode="auto">
                    <a:xfrm>
                      <a:off x="0" y="0"/>
                      <a:ext cx="3238500" cy="1943100"/>
                    </a:xfrm>
                    <a:prstGeom prst="rect">
                      <a:avLst/>
                    </a:prstGeom>
                    <a:noFill/>
                  </pic:spPr>
                </pic:pic>
              </a:graphicData>
            </a:graphic>
            <wp14:sizeRelH relativeFrom="page">
              <wp14:pctWidth>0</wp14:pctWidth>
            </wp14:sizeRelH>
            <wp14:sizeRelV relativeFrom="page">
              <wp14:pctHeight>0</wp14:pctHeight>
            </wp14:sizeRelV>
          </wp:anchor>
        </w:drawing>
      </w:r>
    </w:p>
    <w:p w14:paraId="6DD24616" w14:textId="77777777" w:rsidR="00D41131" w:rsidRDefault="00D41131" w:rsidP="00D41131"/>
    <w:p w14:paraId="36D7A73D" w14:textId="77777777" w:rsidR="00D41131" w:rsidRDefault="00D41131" w:rsidP="00D41131"/>
    <w:p w14:paraId="0A37A2B5" w14:textId="77777777" w:rsidR="00D41131" w:rsidRDefault="00D41131" w:rsidP="00D41131"/>
    <w:p w14:paraId="1369C18A" w14:textId="77777777" w:rsidR="00D41131" w:rsidRDefault="00D41131" w:rsidP="00D41131"/>
    <w:p w14:paraId="5B327F0F" w14:textId="77777777" w:rsidR="00D41131" w:rsidRDefault="00D41131" w:rsidP="00D41131"/>
    <w:p w14:paraId="3B413792" w14:textId="77777777" w:rsidR="00D41131" w:rsidRDefault="00D41131" w:rsidP="00D41131"/>
    <w:p w14:paraId="4FFD9CB4" w14:textId="73EBE907" w:rsidR="00D41131" w:rsidRDefault="00D41131" w:rsidP="00D41131">
      <w:pPr>
        <w:pStyle w:val="10"/>
      </w:pPr>
      <w:r>
        <w:br w:type="page"/>
      </w:r>
      <w:bookmarkStart w:id="49" w:name="_Toc35506887"/>
      <w:r>
        <w:rPr>
          <w:rFonts w:hint="eastAsia"/>
        </w:rPr>
        <w:lastRenderedPageBreak/>
        <w:t>(</w:t>
      </w:r>
      <w:r w:rsidR="000A4303">
        <w:rPr>
          <w:rFonts w:hint="eastAsia"/>
        </w:rPr>
        <w:t>4</w:t>
      </w:r>
      <w:r>
        <w:rPr>
          <w:rFonts w:hint="eastAsia"/>
        </w:rPr>
        <w:t>)　交通手段について</w:t>
      </w:r>
      <w:bookmarkEnd w:id="49"/>
    </w:p>
    <w:p w14:paraId="4F7175DD" w14:textId="77777777" w:rsidR="00D41131" w:rsidRDefault="00D41131" w:rsidP="00D41131">
      <w:pPr>
        <w:pStyle w:val="af"/>
      </w:pPr>
      <w:r>
        <w:rPr>
          <w:rFonts w:hint="eastAsia"/>
        </w:rPr>
        <w:t>①　利用交通手段（問11）</w:t>
      </w:r>
    </w:p>
    <w:p w14:paraId="4EC37C45" w14:textId="77777777" w:rsidR="00D41131" w:rsidRDefault="00D41131" w:rsidP="00D41131">
      <w:pPr>
        <w:pStyle w:val="af8"/>
      </w:pPr>
      <w:r>
        <w:rPr>
          <w:rFonts w:hint="eastAsia"/>
        </w:rPr>
        <w:t>・姫路港までの利用交通手段は路線バスが46％、自家用車が31％であった。</w:t>
      </w:r>
    </w:p>
    <w:p w14:paraId="3C834CDE" w14:textId="77777777" w:rsidR="00D41131" w:rsidRPr="002A1F3E" w:rsidRDefault="00D41131" w:rsidP="00D41131">
      <w:pPr>
        <w:pStyle w:val="af8"/>
      </w:pPr>
      <w:r>
        <w:rPr>
          <w:rFonts w:hint="eastAsia"/>
        </w:rPr>
        <w:t>・また、家島までの交通手段は、調査対象者を共通乗船券の利用者としたため、全員が旅客船であった。</w:t>
      </w:r>
    </w:p>
    <w:p w14:paraId="1428A669" w14:textId="2C40831D" w:rsidR="00D41131" w:rsidRDefault="0017233B" w:rsidP="00D41131">
      <w:pPr>
        <w:pStyle w:val="a0"/>
        <w:numPr>
          <w:ilvl w:val="0"/>
          <w:numId w:val="2"/>
        </w:numPr>
      </w:pPr>
      <w:r>
        <w:rPr>
          <w:noProof/>
        </w:rPr>
        <w:drawing>
          <wp:anchor distT="0" distB="0" distL="114300" distR="114300" simplePos="0" relativeHeight="251692544" behindDoc="0" locked="0" layoutInCell="1" allowOverlap="1" wp14:anchorId="208DD263" wp14:editId="1D6E51B0">
            <wp:simplePos x="0" y="0"/>
            <wp:positionH relativeFrom="column">
              <wp:posOffset>3163570</wp:posOffset>
            </wp:positionH>
            <wp:positionV relativeFrom="paragraph">
              <wp:posOffset>298450</wp:posOffset>
            </wp:positionV>
            <wp:extent cx="2882900" cy="1219200"/>
            <wp:effectExtent l="0" t="0" r="0" b="0"/>
            <wp:wrapNone/>
            <wp:docPr id="165"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0">
                      <a:grayscl/>
                      <a:biLevel thresh="50000"/>
                      <a:extLst>
                        <a:ext uri="{28A0092B-C50C-407E-A947-70E740481C1C}">
                          <a14:useLocalDpi xmlns:a14="http://schemas.microsoft.com/office/drawing/2010/main" val="0"/>
                        </a:ext>
                      </a:extLst>
                    </a:blip>
                    <a:srcRect/>
                    <a:stretch>
                      <a:fillRect/>
                    </a:stretch>
                  </pic:blipFill>
                  <pic:spPr bwMode="auto">
                    <a:xfrm>
                      <a:off x="0" y="0"/>
                      <a:ext cx="2882900" cy="12192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520" behindDoc="0" locked="0" layoutInCell="1" allowOverlap="1" wp14:anchorId="025B08EB" wp14:editId="7BBB559C">
            <wp:simplePos x="0" y="0"/>
            <wp:positionH relativeFrom="column">
              <wp:posOffset>-129540</wp:posOffset>
            </wp:positionH>
            <wp:positionV relativeFrom="paragraph">
              <wp:posOffset>298450</wp:posOffset>
            </wp:positionV>
            <wp:extent cx="3238500" cy="2298700"/>
            <wp:effectExtent l="0" t="0" r="0" b="6350"/>
            <wp:wrapNone/>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1">
                      <a:grayscl/>
                      <a:biLevel thresh="50000"/>
                      <a:extLst>
                        <a:ext uri="{28A0092B-C50C-407E-A947-70E740481C1C}">
                          <a14:useLocalDpi xmlns:a14="http://schemas.microsoft.com/office/drawing/2010/main" val="0"/>
                        </a:ext>
                      </a:extLst>
                    </a:blip>
                    <a:srcRect/>
                    <a:stretch>
                      <a:fillRect/>
                    </a:stretch>
                  </pic:blipFill>
                  <pic:spPr bwMode="auto">
                    <a:xfrm>
                      <a:off x="0" y="0"/>
                      <a:ext cx="3238500" cy="2298700"/>
                    </a:xfrm>
                    <a:prstGeom prst="rect">
                      <a:avLst/>
                    </a:prstGeom>
                    <a:noFill/>
                  </pic:spPr>
                </pic:pic>
              </a:graphicData>
            </a:graphic>
            <wp14:sizeRelH relativeFrom="page">
              <wp14:pctWidth>0</wp14:pctWidth>
            </wp14:sizeRelH>
            <wp14:sizeRelV relativeFrom="page">
              <wp14:pctHeight>0</wp14:pctHeight>
            </wp14:sizeRelV>
          </wp:anchor>
        </w:drawing>
      </w:r>
      <w:r w:rsidR="00D41131">
        <w:rPr>
          <w:rFonts w:hint="eastAsia"/>
        </w:rPr>
        <w:t xml:space="preserve">　利用交通手段</w:t>
      </w:r>
    </w:p>
    <w:p w14:paraId="7684C1BD" w14:textId="5A7BCF2B" w:rsidR="00D41131" w:rsidRPr="002A1F3E" w:rsidRDefault="00D41131" w:rsidP="00F8652E"/>
    <w:p w14:paraId="5E096752" w14:textId="77777777" w:rsidR="00D41131" w:rsidRDefault="00D41131" w:rsidP="00D41131"/>
    <w:p w14:paraId="29CD91C7" w14:textId="6F99B62B" w:rsidR="00D41131" w:rsidRPr="002A1F3E" w:rsidRDefault="00D41131" w:rsidP="00D41131"/>
    <w:p w14:paraId="4E5E42BA" w14:textId="77777777" w:rsidR="00D41131" w:rsidRDefault="00D41131" w:rsidP="00D41131"/>
    <w:p w14:paraId="1132C5B2" w14:textId="77777777" w:rsidR="00D41131" w:rsidRDefault="00D41131" w:rsidP="00D41131"/>
    <w:p w14:paraId="63D6F542" w14:textId="77777777" w:rsidR="00D41131" w:rsidRDefault="00D41131" w:rsidP="00D41131"/>
    <w:p w14:paraId="488BDCA3" w14:textId="77777777" w:rsidR="00D41131" w:rsidRDefault="00D41131" w:rsidP="00D41131"/>
    <w:p w14:paraId="389C3620" w14:textId="77777777" w:rsidR="00D41131" w:rsidRDefault="00D41131" w:rsidP="00D41131"/>
    <w:p w14:paraId="3115A38A" w14:textId="77777777" w:rsidR="00DD3679" w:rsidRDefault="00DD3679" w:rsidP="00D41131"/>
    <w:p w14:paraId="262FC5DE" w14:textId="77777777" w:rsidR="00DD3679" w:rsidRDefault="00DD3679" w:rsidP="00D41131"/>
    <w:p w14:paraId="5BD54C74" w14:textId="77777777" w:rsidR="00D41131" w:rsidRDefault="00D41131" w:rsidP="00D41131">
      <w:pPr>
        <w:pStyle w:val="af"/>
      </w:pPr>
      <w:r>
        <w:rPr>
          <w:rFonts w:hint="eastAsia"/>
        </w:rPr>
        <w:t>②　姫路港や旅客船に対する評価（問12）</w:t>
      </w:r>
    </w:p>
    <w:p w14:paraId="20E2EE63" w14:textId="77777777" w:rsidR="00D41131" w:rsidRDefault="00D41131" w:rsidP="00D41131">
      <w:pPr>
        <w:pStyle w:val="af8"/>
      </w:pPr>
      <w:r>
        <w:rPr>
          <w:rFonts w:hint="eastAsia"/>
        </w:rPr>
        <w:t>・姫路港や旅客船に関するわかりやすさ等を尋ねたところ、図の各項目について33～75％がわかりやすい（または、適切である、良い）と答えた。</w:t>
      </w:r>
    </w:p>
    <w:p w14:paraId="3CE00330" w14:textId="77777777" w:rsidR="00D41131" w:rsidRPr="002A1F3E" w:rsidRDefault="00D41131" w:rsidP="00D41131">
      <w:pPr>
        <w:pStyle w:val="af8"/>
      </w:pPr>
      <w:r>
        <w:rPr>
          <w:rFonts w:hint="eastAsia"/>
        </w:rPr>
        <w:t>・一方で、姫路港の時刻表や切符売り場、船乗り場について、わかりにくいとの回答がそれぞれ17～25％見られた。</w:t>
      </w:r>
    </w:p>
    <w:p w14:paraId="78E71D41" w14:textId="77777777" w:rsidR="00D41131" w:rsidRDefault="00D41131" w:rsidP="00D41131">
      <w:pPr>
        <w:pStyle w:val="a0"/>
        <w:numPr>
          <w:ilvl w:val="0"/>
          <w:numId w:val="2"/>
        </w:numPr>
      </w:pPr>
      <w:r>
        <w:rPr>
          <w:rFonts w:hint="eastAsia"/>
        </w:rPr>
        <w:t xml:space="preserve">　姫路港や旅客船に対する評価</w:t>
      </w:r>
    </w:p>
    <w:p w14:paraId="555A3821" w14:textId="75A92C31" w:rsidR="00D41131" w:rsidRPr="009E2EE0" w:rsidRDefault="0017233B" w:rsidP="00D41131">
      <w:r>
        <w:rPr>
          <w:noProof/>
        </w:rPr>
        <w:drawing>
          <wp:anchor distT="0" distB="0" distL="114300" distR="114300" simplePos="0" relativeHeight="251660800" behindDoc="0" locked="0" layoutInCell="1" allowOverlap="1" wp14:anchorId="0B8EEED0" wp14:editId="07E4F575">
            <wp:simplePos x="0" y="0"/>
            <wp:positionH relativeFrom="column">
              <wp:posOffset>593725</wp:posOffset>
            </wp:positionH>
            <wp:positionV relativeFrom="paragraph">
              <wp:posOffset>6350</wp:posOffset>
            </wp:positionV>
            <wp:extent cx="4718050" cy="2266950"/>
            <wp:effectExtent l="0" t="0" r="6350" b="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8050" cy="2266950"/>
                    </a:xfrm>
                    <a:prstGeom prst="rect">
                      <a:avLst/>
                    </a:prstGeom>
                    <a:noFill/>
                  </pic:spPr>
                </pic:pic>
              </a:graphicData>
            </a:graphic>
            <wp14:sizeRelH relativeFrom="page">
              <wp14:pctWidth>0</wp14:pctWidth>
            </wp14:sizeRelH>
            <wp14:sizeRelV relativeFrom="page">
              <wp14:pctHeight>0</wp14:pctHeight>
            </wp14:sizeRelV>
          </wp:anchor>
        </w:drawing>
      </w:r>
    </w:p>
    <w:p w14:paraId="01282B06" w14:textId="77777777" w:rsidR="00D41131" w:rsidRDefault="00D41131" w:rsidP="00D41131"/>
    <w:p w14:paraId="7D074145" w14:textId="77777777" w:rsidR="00D41131" w:rsidRDefault="00D41131" w:rsidP="00D41131"/>
    <w:p w14:paraId="1A5FE7D6" w14:textId="77777777" w:rsidR="00D41131" w:rsidRDefault="00D41131" w:rsidP="00D41131"/>
    <w:p w14:paraId="6C4DADD1" w14:textId="77777777" w:rsidR="00D41131" w:rsidRDefault="00D41131" w:rsidP="00D41131"/>
    <w:p w14:paraId="7B122A27" w14:textId="77777777" w:rsidR="00D41131" w:rsidRDefault="00D41131" w:rsidP="00D41131"/>
    <w:p w14:paraId="11C69C3C" w14:textId="77777777" w:rsidR="00DD3679" w:rsidRDefault="00DD3679" w:rsidP="00D41131"/>
    <w:p w14:paraId="02E8047F" w14:textId="77777777" w:rsidR="00D41131" w:rsidRDefault="00D41131" w:rsidP="00D41131"/>
    <w:p w14:paraId="1A012606" w14:textId="77777777" w:rsidR="00D41131" w:rsidRDefault="00D41131" w:rsidP="00D41131"/>
    <w:p w14:paraId="391C7C44" w14:textId="77777777" w:rsidR="00D41131" w:rsidRDefault="00D41131" w:rsidP="00D41131">
      <w:pPr>
        <w:pStyle w:val="af8"/>
        <w:snapToGrid w:val="0"/>
      </w:pPr>
      <w:r>
        <w:rPr>
          <w:rFonts w:hint="eastAsia"/>
        </w:rPr>
        <w:t>注：旅客船の運行頻度・便数は、「適切である／どちらともいえない／少ない」の三者択一、</w:t>
      </w:r>
      <w:r>
        <w:br/>
      </w:r>
      <w:r>
        <w:rPr>
          <w:rFonts w:hint="eastAsia"/>
        </w:rPr>
        <w:t xml:space="preserve">　旅客船の乗り心地は、「良い／どちらともいえない／悪い」の三者択一、</w:t>
      </w:r>
      <w:r>
        <w:br/>
      </w:r>
      <w:r>
        <w:rPr>
          <w:rFonts w:hint="eastAsia"/>
        </w:rPr>
        <w:t xml:space="preserve">　それ以外は図の凡例のとおり。</w:t>
      </w:r>
    </w:p>
    <w:p w14:paraId="14D7FD25" w14:textId="77777777" w:rsidR="00D41131" w:rsidRDefault="00D41131" w:rsidP="00D41131">
      <w:pPr>
        <w:pStyle w:val="af"/>
      </w:pPr>
      <w:r>
        <w:br w:type="page"/>
      </w:r>
      <w:r>
        <w:rPr>
          <w:rFonts w:hint="eastAsia"/>
        </w:rPr>
        <w:lastRenderedPageBreak/>
        <w:t>③　共通乗船券の使いやすさ（問19）</w:t>
      </w:r>
    </w:p>
    <w:p w14:paraId="3D173003" w14:textId="77777777" w:rsidR="00D41131" w:rsidRPr="000379EA" w:rsidRDefault="00D41131" w:rsidP="00D41131">
      <w:pPr>
        <w:pStyle w:val="af8"/>
      </w:pPr>
      <w:r>
        <w:rPr>
          <w:rFonts w:hint="eastAsia"/>
        </w:rPr>
        <w:t>・共通乗船券の使いやすさについて、58％が非常に便利で使いやすい、42％が便利で使いやすいと回答した。回答者の全員がつかいやすいと評価した。</w:t>
      </w:r>
    </w:p>
    <w:p w14:paraId="3D99A614" w14:textId="77777777" w:rsidR="00D41131" w:rsidRDefault="00D41131" w:rsidP="00D41131">
      <w:pPr>
        <w:pStyle w:val="a0"/>
        <w:numPr>
          <w:ilvl w:val="0"/>
          <w:numId w:val="2"/>
        </w:numPr>
      </w:pPr>
      <w:r>
        <w:rPr>
          <w:rFonts w:hint="eastAsia"/>
        </w:rPr>
        <w:t xml:space="preserve">　共通乗船券の使いやすさに対する評価</w:t>
      </w:r>
    </w:p>
    <w:p w14:paraId="4A850F94" w14:textId="45223B42" w:rsidR="00D41131" w:rsidRDefault="0017233B" w:rsidP="00D41131">
      <w:r>
        <w:rPr>
          <w:noProof/>
        </w:rPr>
        <w:drawing>
          <wp:anchor distT="0" distB="0" distL="114300" distR="114300" simplePos="0" relativeHeight="251693568" behindDoc="0" locked="0" layoutInCell="1" allowOverlap="1" wp14:anchorId="441383CF" wp14:editId="331B9B51">
            <wp:simplePos x="0" y="0"/>
            <wp:positionH relativeFrom="column">
              <wp:posOffset>1332230</wp:posOffset>
            </wp:positionH>
            <wp:positionV relativeFrom="paragraph">
              <wp:posOffset>10160</wp:posOffset>
            </wp:positionV>
            <wp:extent cx="3238500" cy="1943100"/>
            <wp:effectExtent l="0" t="0" r="0" b="0"/>
            <wp:wrapNone/>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3">
                      <a:grayscl/>
                      <a:biLevel thresh="50000"/>
                      <a:extLst>
                        <a:ext uri="{28A0092B-C50C-407E-A947-70E740481C1C}">
                          <a14:useLocalDpi xmlns:a14="http://schemas.microsoft.com/office/drawing/2010/main" val="0"/>
                        </a:ext>
                      </a:extLst>
                    </a:blip>
                    <a:srcRect/>
                    <a:stretch>
                      <a:fillRect/>
                    </a:stretch>
                  </pic:blipFill>
                  <pic:spPr bwMode="auto">
                    <a:xfrm>
                      <a:off x="0" y="0"/>
                      <a:ext cx="3238500" cy="1943100"/>
                    </a:xfrm>
                    <a:prstGeom prst="rect">
                      <a:avLst/>
                    </a:prstGeom>
                    <a:noFill/>
                  </pic:spPr>
                </pic:pic>
              </a:graphicData>
            </a:graphic>
            <wp14:sizeRelH relativeFrom="page">
              <wp14:pctWidth>0</wp14:pctWidth>
            </wp14:sizeRelH>
            <wp14:sizeRelV relativeFrom="page">
              <wp14:pctHeight>0</wp14:pctHeight>
            </wp14:sizeRelV>
          </wp:anchor>
        </w:drawing>
      </w:r>
    </w:p>
    <w:p w14:paraId="6DB37116" w14:textId="77777777" w:rsidR="00D41131" w:rsidRDefault="00D41131" w:rsidP="00D41131"/>
    <w:p w14:paraId="18064E68" w14:textId="77777777" w:rsidR="00D41131" w:rsidRDefault="00D41131" w:rsidP="00D41131"/>
    <w:p w14:paraId="44FAB789" w14:textId="77777777" w:rsidR="00D41131" w:rsidRDefault="00D41131" w:rsidP="00D41131"/>
    <w:p w14:paraId="615FCEBF" w14:textId="77777777" w:rsidR="00D41131" w:rsidRDefault="00D41131" w:rsidP="00D41131"/>
    <w:p w14:paraId="0B646153" w14:textId="77777777" w:rsidR="00DD3679" w:rsidRDefault="00DD3679" w:rsidP="00D41131"/>
    <w:p w14:paraId="338B5645" w14:textId="77777777" w:rsidR="00D41131" w:rsidRDefault="00D41131" w:rsidP="00D41131"/>
    <w:p w14:paraId="03796997" w14:textId="77777777" w:rsidR="00D41131" w:rsidRDefault="00D41131" w:rsidP="00D41131"/>
    <w:p w14:paraId="63D47522" w14:textId="77777777" w:rsidR="00D41131" w:rsidRDefault="00D41131" w:rsidP="00D41131">
      <w:pPr>
        <w:pStyle w:val="af"/>
      </w:pPr>
      <w:r>
        <w:rPr>
          <w:rFonts w:hint="eastAsia"/>
        </w:rPr>
        <w:t>④　船旅の快適性（問20）</w:t>
      </w:r>
    </w:p>
    <w:p w14:paraId="689E8ACA" w14:textId="77777777" w:rsidR="00D41131" w:rsidRDefault="00D41131" w:rsidP="00D41131">
      <w:pPr>
        <w:pStyle w:val="af8"/>
      </w:pPr>
      <w:r>
        <w:rPr>
          <w:rFonts w:hint="eastAsia"/>
        </w:rPr>
        <w:t>・船旅の快適性について、77％が快適と回答した。また、非常に快適は８％（１サンプル）であった。</w:t>
      </w:r>
    </w:p>
    <w:p w14:paraId="253F67BD" w14:textId="77777777" w:rsidR="00D41131" w:rsidRDefault="00D41131" w:rsidP="00D41131">
      <w:pPr>
        <w:pStyle w:val="af8"/>
      </w:pPr>
      <w:r>
        <w:rPr>
          <w:rFonts w:hint="eastAsia"/>
        </w:rPr>
        <w:t>・その一方で、どちらともいえないとあまり快適でないとの回答がそれぞれ８％（1サンプル）ずつ見られた。</w:t>
      </w:r>
    </w:p>
    <w:p w14:paraId="0C7B76E9" w14:textId="77777777" w:rsidR="00D41131" w:rsidRDefault="00D41131" w:rsidP="00D41131">
      <w:pPr>
        <w:pStyle w:val="a0"/>
        <w:numPr>
          <w:ilvl w:val="0"/>
          <w:numId w:val="2"/>
        </w:numPr>
      </w:pPr>
      <w:r>
        <w:rPr>
          <w:rFonts w:hint="eastAsia"/>
        </w:rPr>
        <w:t xml:space="preserve">　船旅の快適性に関する評価</w:t>
      </w:r>
    </w:p>
    <w:p w14:paraId="778D736D" w14:textId="5E286294" w:rsidR="00D41131" w:rsidRPr="001D0D14" w:rsidRDefault="0017233B" w:rsidP="00D41131">
      <w:r>
        <w:rPr>
          <w:noProof/>
        </w:rPr>
        <w:drawing>
          <wp:anchor distT="0" distB="0" distL="114300" distR="114300" simplePos="0" relativeHeight="251694592" behindDoc="0" locked="0" layoutInCell="1" allowOverlap="1" wp14:anchorId="3E71EFEB" wp14:editId="67C07A80">
            <wp:simplePos x="0" y="0"/>
            <wp:positionH relativeFrom="column">
              <wp:posOffset>1332230</wp:posOffset>
            </wp:positionH>
            <wp:positionV relativeFrom="paragraph">
              <wp:posOffset>26670</wp:posOffset>
            </wp:positionV>
            <wp:extent cx="3238500" cy="1943100"/>
            <wp:effectExtent l="0" t="0" r="0" b="0"/>
            <wp:wrapNone/>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4">
                      <a:grayscl/>
                      <a:biLevel thresh="50000"/>
                      <a:extLst>
                        <a:ext uri="{28A0092B-C50C-407E-A947-70E740481C1C}">
                          <a14:useLocalDpi xmlns:a14="http://schemas.microsoft.com/office/drawing/2010/main" val="0"/>
                        </a:ext>
                      </a:extLst>
                    </a:blip>
                    <a:srcRect/>
                    <a:stretch>
                      <a:fillRect/>
                    </a:stretch>
                  </pic:blipFill>
                  <pic:spPr bwMode="auto">
                    <a:xfrm>
                      <a:off x="0" y="0"/>
                      <a:ext cx="3238500" cy="1943100"/>
                    </a:xfrm>
                    <a:prstGeom prst="rect">
                      <a:avLst/>
                    </a:prstGeom>
                    <a:noFill/>
                  </pic:spPr>
                </pic:pic>
              </a:graphicData>
            </a:graphic>
            <wp14:sizeRelH relativeFrom="page">
              <wp14:pctWidth>0</wp14:pctWidth>
            </wp14:sizeRelH>
            <wp14:sizeRelV relativeFrom="page">
              <wp14:pctHeight>0</wp14:pctHeight>
            </wp14:sizeRelV>
          </wp:anchor>
        </w:drawing>
      </w:r>
    </w:p>
    <w:p w14:paraId="089211F0" w14:textId="77777777" w:rsidR="00D41131" w:rsidRDefault="00D41131" w:rsidP="00D41131"/>
    <w:p w14:paraId="66C6E90B" w14:textId="77777777" w:rsidR="00D41131" w:rsidRDefault="00D41131" w:rsidP="00D41131"/>
    <w:p w14:paraId="77E7486C" w14:textId="77777777" w:rsidR="00D41131" w:rsidRDefault="00D41131" w:rsidP="00D41131"/>
    <w:p w14:paraId="7ED259FB" w14:textId="77777777" w:rsidR="00D41131" w:rsidRDefault="00D41131" w:rsidP="00D41131"/>
    <w:p w14:paraId="66D2F109" w14:textId="77777777" w:rsidR="00D41131" w:rsidRDefault="00D41131" w:rsidP="00D41131"/>
    <w:p w14:paraId="4575D40A" w14:textId="77777777" w:rsidR="00D41131" w:rsidRDefault="00D41131" w:rsidP="00D41131"/>
    <w:p w14:paraId="54546171" w14:textId="77777777" w:rsidR="00D41131" w:rsidRDefault="00D41131" w:rsidP="00D41131"/>
    <w:p w14:paraId="442B15C6" w14:textId="77777777" w:rsidR="00D41131" w:rsidRDefault="00D41131" w:rsidP="00D41131">
      <w:pPr>
        <w:pStyle w:val="af"/>
      </w:pPr>
      <w:r>
        <w:br w:type="page"/>
      </w:r>
      <w:r>
        <w:rPr>
          <w:rFonts w:hint="eastAsia"/>
        </w:rPr>
        <w:lastRenderedPageBreak/>
        <w:t>⑤　自由意見（問21）</w:t>
      </w:r>
    </w:p>
    <w:p w14:paraId="43EF3215" w14:textId="77777777" w:rsidR="00D41131" w:rsidRDefault="00D41131" w:rsidP="00D41131">
      <w:pPr>
        <w:pStyle w:val="af8"/>
      </w:pPr>
      <w:r>
        <w:rPr>
          <w:rFonts w:hint="eastAsia"/>
        </w:rPr>
        <w:t>・旅客船に対して希望するサービスや家島諸島ツアーの内容などに関する自由意見の記述を求めたところ、８人から回答があった。その内容を以下に記す。</w:t>
      </w:r>
    </w:p>
    <w:p w14:paraId="4A6131B6" w14:textId="77777777" w:rsidR="00D41131" w:rsidRDefault="00D41131" w:rsidP="00D41131">
      <w:pPr>
        <w:pStyle w:val="af8"/>
      </w:pPr>
    </w:p>
    <w:p w14:paraId="0DBCE40B" w14:textId="77777777" w:rsidR="00D41131" w:rsidRDefault="00D41131" w:rsidP="00D41131">
      <w:pPr>
        <w:pStyle w:val="a1"/>
        <w:numPr>
          <w:ilvl w:val="0"/>
          <w:numId w:val="3"/>
        </w:numPr>
      </w:pPr>
      <w:r>
        <w:rPr>
          <w:rFonts w:hint="eastAsia"/>
        </w:rPr>
        <w:t xml:space="preserve">　旅客船のサービスやツアーに関する自由意見</w:t>
      </w:r>
    </w:p>
    <w:tbl>
      <w:tblPr>
        <w:tblW w:w="0" w:type="auto"/>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666"/>
        <w:gridCol w:w="7912"/>
      </w:tblGrid>
      <w:tr w:rsidR="00D41131" w14:paraId="7572FC41" w14:textId="77777777" w:rsidTr="00D41131">
        <w:tc>
          <w:tcPr>
            <w:tcW w:w="666" w:type="dxa"/>
            <w:shd w:val="clear" w:color="auto" w:fill="auto"/>
          </w:tcPr>
          <w:p w14:paraId="22853411" w14:textId="77777777" w:rsidR="00D41131" w:rsidRDefault="00D41131" w:rsidP="00D41131">
            <w:pPr>
              <w:jc w:val="center"/>
            </w:pPr>
            <w:r>
              <w:rPr>
                <w:rFonts w:hint="eastAsia"/>
              </w:rPr>
              <w:t>連番</w:t>
            </w:r>
          </w:p>
        </w:tc>
        <w:tc>
          <w:tcPr>
            <w:tcW w:w="7912" w:type="dxa"/>
            <w:shd w:val="clear" w:color="auto" w:fill="auto"/>
          </w:tcPr>
          <w:p w14:paraId="6B2B413F" w14:textId="77777777" w:rsidR="00D41131" w:rsidRDefault="00D41131" w:rsidP="00D41131">
            <w:pPr>
              <w:jc w:val="center"/>
            </w:pPr>
            <w:r>
              <w:rPr>
                <w:rFonts w:hint="eastAsia"/>
              </w:rPr>
              <w:t>意見</w:t>
            </w:r>
          </w:p>
        </w:tc>
      </w:tr>
      <w:tr w:rsidR="00D41131" w14:paraId="12BA338E" w14:textId="77777777" w:rsidTr="00D41131">
        <w:tc>
          <w:tcPr>
            <w:tcW w:w="666" w:type="dxa"/>
            <w:shd w:val="clear" w:color="auto" w:fill="auto"/>
          </w:tcPr>
          <w:p w14:paraId="574438E1" w14:textId="77777777" w:rsidR="00D41131" w:rsidRPr="00100E50" w:rsidRDefault="00D41131" w:rsidP="00D41131">
            <w:pPr>
              <w:jc w:val="center"/>
              <w:rPr>
                <w:szCs w:val="21"/>
              </w:rPr>
            </w:pPr>
            <w:r w:rsidRPr="00100E50">
              <w:rPr>
                <w:rFonts w:ascii="ＭＳ Ｐ明朝" w:eastAsia="ＭＳ Ｐ明朝" w:hAnsi="ＭＳ Ｐ明朝" w:hint="eastAsia"/>
                <w:color w:val="000000"/>
                <w:szCs w:val="21"/>
              </w:rPr>
              <w:t>1</w:t>
            </w:r>
          </w:p>
        </w:tc>
        <w:tc>
          <w:tcPr>
            <w:tcW w:w="7912" w:type="dxa"/>
            <w:shd w:val="clear" w:color="auto" w:fill="auto"/>
          </w:tcPr>
          <w:p w14:paraId="6F4705E6" w14:textId="77777777" w:rsidR="00D41131" w:rsidRPr="00100E50" w:rsidRDefault="00D41131" w:rsidP="00D41131">
            <w:pPr>
              <w:rPr>
                <w:szCs w:val="21"/>
              </w:rPr>
            </w:pPr>
            <w:r w:rsidRPr="00100E50">
              <w:rPr>
                <w:rFonts w:ascii="ＭＳ Ｐ明朝" w:eastAsia="ＭＳ Ｐ明朝" w:hAnsi="ＭＳ Ｐ明朝" w:hint="eastAsia"/>
                <w:color w:val="000000"/>
                <w:szCs w:val="21"/>
              </w:rPr>
              <w:t>プランの中に、自転車orカートをつけてほしい。往復割引をつけてほしい。</w:t>
            </w:r>
          </w:p>
        </w:tc>
      </w:tr>
      <w:tr w:rsidR="00D41131" w14:paraId="27318E02" w14:textId="77777777" w:rsidTr="00D41131">
        <w:tc>
          <w:tcPr>
            <w:tcW w:w="666" w:type="dxa"/>
            <w:shd w:val="clear" w:color="auto" w:fill="auto"/>
          </w:tcPr>
          <w:p w14:paraId="0C5890C0" w14:textId="77777777" w:rsidR="00D41131" w:rsidRPr="00100E50" w:rsidRDefault="00D41131" w:rsidP="00D41131">
            <w:pPr>
              <w:jc w:val="center"/>
              <w:rPr>
                <w:szCs w:val="21"/>
              </w:rPr>
            </w:pPr>
            <w:r w:rsidRPr="00100E50">
              <w:rPr>
                <w:rFonts w:ascii="ＭＳ Ｐ明朝" w:eastAsia="ＭＳ Ｐ明朝" w:hAnsi="ＭＳ Ｐ明朝" w:hint="eastAsia"/>
                <w:color w:val="000000"/>
                <w:szCs w:val="21"/>
              </w:rPr>
              <w:t>2</w:t>
            </w:r>
          </w:p>
        </w:tc>
        <w:tc>
          <w:tcPr>
            <w:tcW w:w="7912" w:type="dxa"/>
            <w:shd w:val="clear" w:color="auto" w:fill="auto"/>
          </w:tcPr>
          <w:p w14:paraId="3CB5D823" w14:textId="77777777" w:rsidR="00D41131" w:rsidRPr="00100E50" w:rsidRDefault="00D41131" w:rsidP="00D41131">
            <w:pPr>
              <w:rPr>
                <w:szCs w:val="21"/>
              </w:rPr>
            </w:pPr>
            <w:r w:rsidRPr="00100E50">
              <w:rPr>
                <w:rFonts w:ascii="ＭＳ Ｐ明朝" w:eastAsia="ＭＳ Ｐ明朝" w:hAnsi="ＭＳ Ｐ明朝" w:hint="eastAsia"/>
                <w:color w:val="000000"/>
                <w:szCs w:val="21"/>
              </w:rPr>
              <w:t>往復割引をつけて、自転車かカートをプランにつけてほしい。</w:t>
            </w:r>
          </w:p>
        </w:tc>
      </w:tr>
      <w:tr w:rsidR="00D41131" w14:paraId="2FFB577B" w14:textId="77777777" w:rsidTr="00D41131">
        <w:tc>
          <w:tcPr>
            <w:tcW w:w="666" w:type="dxa"/>
            <w:shd w:val="clear" w:color="auto" w:fill="auto"/>
          </w:tcPr>
          <w:p w14:paraId="3321ADA8" w14:textId="77777777" w:rsidR="00D41131" w:rsidRPr="00100E50" w:rsidRDefault="00D41131" w:rsidP="00D41131">
            <w:pPr>
              <w:jc w:val="center"/>
              <w:rPr>
                <w:szCs w:val="21"/>
              </w:rPr>
            </w:pPr>
            <w:r w:rsidRPr="00100E50">
              <w:rPr>
                <w:rFonts w:ascii="ＭＳ Ｐ明朝" w:eastAsia="ＭＳ Ｐ明朝" w:hAnsi="ＭＳ Ｐ明朝" w:hint="eastAsia"/>
                <w:color w:val="000000"/>
                <w:szCs w:val="21"/>
              </w:rPr>
              <w:t>3</w:t>
            </w:r>
          </w:p>
        </w:tc>
        <w:tc>
          <w:tcPr>
            <w:tcW w:w="7912" w:type="dxa"/>
            <w:shd w:val="clear" w:color="auto" w:fill="auto"/>
          </w:tcPr>
          <w:p w14:paraId="2E0FD216" w14:textId="77777777" w:rsidR="00D41131" w:rsidRPr="00100E50" w:rsidRDefault="00D41131" w:rsidP="00D41131">
            <w:pPr>
              <w:rPr>
                <w:szCs w:val="21"/>
              </w:rPr>
            </w:pPr>
            <w:r w:rsidRPr="00100E50">
              <w:rPr>
                <w:rFonts w:ascii="ＭＳ Ｐ明朝" w:eastAsia="ＭＳ Ｐ明朝" w:hAnsi="ＭＳ Ｐ明朝" w:hint="eastAsia"/>
                <w:color w:val="000000"/>
                <w:szCs w:val="21"/>
              </w:rPr>
              <w:t>大型船の運航を増やしてほしい。往復割引を行ってほしい。</w:t>
            </w:r>
          </w:p>
        </w:tc>
      </w:tr>
      <w:tr w:rsidR="00D41131" w14:paraId="2E2200DD" w14:textId="77777777" w:rsidTr="00D41131">
        <w:tc>
          <w:tcPr>
            <w:tcW w:w="666" w:type="dxa"/>
            <w:shd w:val="clear" w:color="auto" w:fill="auto"/>
          </w:tcPr>
          <w:p w14:paraId="5857DA15" w14:textId="77777777" w:rsidR="00D41131" w:rsidRPr="00100E50" w:rsidRDefault="00D41131" w:rsidP="00D41131">
            <w:pPr>
              <w:jc w:val="center"/>
              <w:rPr>
                <w:szCs w:val="21"/>
              </w:rPr>
            </w:pPr>
            <w:r w:rsidRPr="00100E50">
              <w:rPr>
                <w:rFonts w:ascii="ＭＳ Ｐ明朝" w:eastAsia="ＭＳ Ｐ明朝" w:hAnsi="ＭＳ Ｐ明朝" w:hint="eastAsia"/>
                <w:color w:val="000000"/>
                <w:szCs w:val="21"/>
              </w:rPr>
              <w:t>4</w:t>
            </w:r>
          </w:p>
        </w:tc>
        <w:tc>
          <w:tcPr>
            <w:tcW w:w="7912" w:type="dxa"/>
            <w:shd w:val="clear" w:color="auto" w:fill="auto"/>
          </w:tcPr>
          <w:p w14:paraId="3D562DA6" w14:textId="77777777" w:rsidR="00D41131" w:rsidRPr="00100E50" w:rsidRDefault="00D41131" w:rsidP="00D41131">
            <w:pPr>
              <w:rPr>
                <w:szCs w:val="21"/>
              </w:rPr>
            </w:pPr>
            <w:r w:rsidRPr="00100E50">
              <w:rPr>
                <w:rFonts w:ascii="ＭＳ Ｐ明朝" w:eastAsia="ＭＳ Ｐ明朝" w:hAnsi="ＭＳ Ｐ明朝" w:hint="eastAsia"/>
                <w:color w:val="000000"/>
                <w:szCs w:val="21"/>
              </w:rPr>
              <w:t>島内観光パンフレットが船内にあればよい。（航空機のような雑誌など）</w:t>
            </w:r>
          </w:p>
        </w:tc>
      </w:tr>
      <w:tr w:rsidR="00D41131" w14:paraId="3A8F11D9" w14:textId="77777777" w:rsidTr="00D41131">
        <w:tc>
          <w:tcPr>
            <w:tcW w:w="666" w:type="dxa"/>
            <w:shd w:val="clear" w:color="auto" w:fill="auto"/>
          </w:tcPr>
          <w:p w14:paraId="6987E3AB" w14:textId="77777777" w:rsidR="00D41131" w:rsidRPr="00100E50" w:rsidRDefault="00D41131" w:rsidP="00D41131">
            <w:pPr>
              <w:jc w:val="center"/>
              <w:rPr>
                <w:szCs w:val="21"/>
              </w:rPr>
            </w:pPr>
            <w:r w:rsidRPr="00100E50">
              <w:rPr>
                <w:rFonts w:ascii="ＭＳ Ｐ明朝" w:eastAsia="ＭＳ Ｐ明朝" w:hAnsi="ＭＳ Ｐ明朝" w:hint="eastAsia"/>
                <w:color w:val="000000"/>
                <w:szCs w:val="21"/>
              </w:rPr>
              <w:t>5</w:t>
            </w:r>
          </w:p>
        </w:tc>
        <w:tc>
          <w:tcPr>
            <w:tcW w:w="7912" w:type="dxa"/>
            <w:shd w:val="clear" w:color="auto" w:fill="auto"/>
          </w:tcPr>
          <w:p w14:paraId="1D35F89B" w14:textId="77777777" w:rsidR="00D41131" w:rsidRPr="00100E50" w:rsidRDefault="00D41131" w:rsidP="00D41131">
            <w:pPr>
              <w:rPr>
                <w:szCs w:val="21"/>
              </w:rPr>
            </w:pPr>
            <w:r w:rsidRPr="00100E50">
              <w:rPr>
                <w:rFonts w:ascii="ＭＳ Ｐ明朝" w:eastAsia="ＭＳ Ｐ明朝" w:hAnsi="ＭＳ Ｐ明朝" w:hint="eastAsia"/>
                <w:color w:val="000000"/>
                <w:szCs w:val="21"/>
              </w:rPr>
              <w:t>船の客室内から窓の景色が見づらい。</w:t>
            </w:r>
          </w:p>
        </w:tc>
      </w:tr>
      <w:tr w:rsidR="00D41131" w14:paraId="7B26D12B" w14:textId="77777777" w:rsidTr="00D41131">
        <w:tc>
          <w:tcPr>
            <w:tcW w:w="666" w:type="dxa"/>
            <w:shd w:val="clear" w:color="auto" w:fill="auto"/>
          </w:tcPr>
          <w:p w14:paraId="1DAC8CDF" w14:textId="77777777" w:rsidR="00D41131" w:rsidRPr="00100E50" w:rsidRDefault="00D41131" w:rsidP="00D41131">
            <w:pPr>
              <w:jc w:val="center"/>
              <w:rPr>
                <w:szCs w:val="21"/>
              </w:rPr>
            </w:pPr>
            <w:r w:rsidRPr="00100E50">
              <w:rPr>
                <w:rFonts w:ascii="ＭＳ Ｐ明朝" w:eastAsia="ＭＳ Ｐ明朝" w:hAnsi="ＭＳ Ｐ明朝" w:hint="eastAsia"/>
                <w:color w:val="000000"/>
                <w:szCs w:val="21"/>
              </w:rPr>
              <w:t>6</w:t>
            </w:r>
          </w:p>
        </w:tc>
        <w:tc>
          <w:tcPr>
            <w:tcW w:w="7912" w:type="dxa"/>
            <w:shd w:val="clear" w:color="auto" w:fill="auto"/>
          </w:tcPr>
          <w:p w14:paraId="7FA51515" w14:textId="77777777" w:rsidR="00D41131" w:rsidRPr="00100E50" w:rsidRDefault="00D41131" w:rsidP="00D41131">
            <w:pPr>
              <w:rPr>
                <w:szCs w:val="21"/>
              </w:rPr>
            </w:pPr>
            <w:r w:rsidRPr="00100E50">
              <w:rPr>
                <w:rFonts w:ascii="ＭＳ Ｐ明朝" w:eastAsia="ＭＳ Ｐ明朝" w:hAnsi="ＭＳ Ｐ明朝" w:hint="eastAsia"/>
                <w:color w:val="000000"/>
                <w:szCs w:val="21"/>
              </w:rPr>
              <w:t>路線バスと円教寺のセット券があるように、路線バスと旅客船のセット券を希望する。</w:t>
            </w:r>
          </w:p>
        </w:tc>
      </w:tr>
      <w:tr w:rsidR="00D41131" w14:paraId="1C410B82" w14:textId="77777777" w:rsidTr="00D41131">
        <w:tc>
          <w:tcPr>
            <w:tcW w:w="666" w:type="dxa"/>
            <w:shd w:val="clear" w:color="auto" w:fill="auto"/>
          </w:tcPr>
          <w:p w14:paraId="1B335948" w14:textId="77777777" w:rsidR="00D41131" w:rsidRPr="00100E50" w:rsidRDefault="00D41131" w:rsidP="00D41131">
            <w:pPr>
              <w:jc w:val="center"/>
              <w:rPr>
                <w:szCs w:val="21"/>
              </w:rPr>
            </w:pPr>
            <w:r w:rsidRPr="00100E50">
              <w:rPr>
                <w:rFonts w:ascii="ＭＳ Ｐ明朝" w:eastAsia="ＭＳ Ｐ明朝" w:hAnsi="ＭＳ Ｐ明朝" w:hint="eastAsia"/>
                <w:color w:val="000000"/>
                <w:szCs w:val="21"/>
              </w:rPr>
              <w:t>7</w:t>
            </w:r>
          </w:p>
        </w:tc>
        <w:tc>
          <w:tcPr>
            <w:tcW w:w="7912" w:type="dxa"/>
            <w:shd w:val="clear" w:color="auto" w:fill="auto"/>
          </w:tcPr>
          <w:p w14:paraId="1BF4DFF9" w14:textId="77777777" w:rsidR="00D41131" w:rsidRPr="00100E50" w:rsidRDefault="00D41131" w:rsidP="00D41131">
            <w:pPr>
              <w:rPr>
                <w:szCs w:val="21"/>
              </w:rPr>
            </w:pPr>
            <w:r w:rsidRPr="00100E50">
              <w:rPr>
                <w:rFonts w:ascii="ＭＳ Ｐ明朝" w:eastAsia="ＭＳ Ｐ明朝" w:hAnsi="ＭＳ Ｐ明朝" w:hint="eastAsia"/>
                <w:color w:val="000000"/>
                <w:szCs w:val="21"/>
              </w:rPr>
              <w:t>小さな旅客船はうるさい</w:t>
            </w:r>
          </w:p>
        </w:tc>
      </w:tr>
      <w:tr w:rsidR="00D41131" w14:paraId="650932A3" w14:textId="77777777" w:rsidTr="00D41131">
        <w:tc>
          <w:tcPr>
            <w:tcW w:w="666" w:type="dxa"/>
            <w:shd w:val="clear" w:color="auto" w:fill="auto"/>
          </w:tcPr>
          <w:p w14:paraId="0663289C" w14:textId="77777777" w:rsidR="00D41131" w:rsidRPr="00100E50" w:rsidRDefault="00D41131" w:rsidP="00D41131">
            <w:pPr>
              <w:jc w:val="center"/>
              <w:rPr>
                <w:szCs w:val="21"/>
              </w:rPr>
            </w:pPr>
            <w:r w:rsidRPr="00100E50">
              <w:rPr>
                <w:rFonts w:ascii="ＭＳ Ｐ明朝" w:eastAsia="ＭＳ Ｐ明朝" w:hAnsi="ＭＳ Ｐ明朝" w:hint="eastAsia"/>
                <w:color w:val="000000"/>
                <w:szCs w:val="21"/>
              </w:rPr>
              <w:t>8</w:t>
            </w:r>
          </w:p>
        </w:tc>
        <w:tc>
          <w:tcPr>
            <w:tcW w:w="7912" w:type="dxa"/>
            <w:shd w:val="clear" w:color="auto" w:fill="auto"/>
          </w:tcPr>
          <w:p w14:paraId="2519ACDC" w14:textId="77777777" w:rsidR="00D41131" w:rsidRPr="00100E50" w:rsidRDefault="00D41131" w:rsidP="00D41131">
            <w:pPr>
              <w:rPr>
                <w:szCs w:val="21"/>
              </w:rPr>
            </w:pPr>
            <w:r w:rsidRPr="00100E50">
              <w:rPr>
                <w:rFonts w:ascii="ＭＳ Ｐ明朝" w:eastAsia="ＭＳ Ｐ明朝" w:hAnsi="ＭＳ Ｐ明朝" w:hint="eastAsia"/>
                <w:color w:val="000000"/>
                <w:szCs w:val="21"/>
              </w:rPr>
              <w:t>島歩きと底引き網体験はどちらも楽しかったと思います。</w:t>
            </w:r>
            <w:r w:rsidRPr="00100E50">
              <w:rPr>
                <w:rFonts w:ascii="ＭＳ Ｐ明朝" w:eastAsia="ＭＳ Ｐ明朝" w:hAnsi="ＭＳ Ｐ明朝" w:hint="eastAsia"/>
                <w:color w:val="000000"/>
                <w:szCs w:val="21"/>
              </w:rPr>
              <w:br/>
              <w:t>島での移動手段の情報を増やしてもらいたいとです。Ex:移動手段の種類（電動自転車、電動三輪車、レンタカー、モーターバイクとか）、借りる場所とか。</w:t>
            </w:r>
            <w:r w:rsidRPr="00100E50">
              <w:rPr>
                <w:rFonts w:ascii="ＭＳ Ｐ明朝" w:eastAsia="ＭＳ Ｐ明朝" w:hAnsi="ＭＳ Ｐ明朝" w:hint="eastAsia"/>
                <w:color w:val="000000"/>
                <w:szCs w:val="21"/>
              </w:rPr>
              <w:br/>
              <w:t>改善点：姫路港←→家島諸島の時刻表が少しわかりづらいです。</w:t>
            </w:r>
          </w:p>
        </w:tc>
      </w:tr>
    </w:tbl>
    <w:p w14:paraId="2CE87254" w14:textId="77777777" w:rsidR="00D41131" w:rsidRPr="0059505D" w:rsidRDefault="00D41131" w:rsidP="00D41131"/>
    <w:p w14:paraId="4AA4E1E0" w14:textId="0FD68D49" w:rsidR="006B46C1" w:rsidRDefault="00D41131" w:rsidP="000A4303">
      <w:pPr>
        <w:pStyle w:val="11"/>
      </w:pPr>
      <w:r>
        <w:br w:type="page"/>
      </w:r>
      <w:bookmarkStart w:id="50" w:name="_Toc35506888"/>
      <w:bookmarkEnd w:id="43"/>
      <w:r w:rsidR="00CE11AD">
        <w:rPr>
          <w:rFonts w:hint="eastAsia"/>
        </w:rPr>
        <w:lastRenderedPageBreak/>
        <w:t>6</w:t>
      </w:r>
      <w:r w:rsidR="00CE11AD">
        <w:t>.4</w:t>
      </w:r>
      <w:r w:rsidR="00CE11AD">
        <w:rPr>
          <w:rFonts w:hint="eastAsia"/>
        </w:rPr>
        <w:t xml:space="preserve">　家島諸島の観光に関する意識調査</w:t>
      </w:r>
      <w:bookmarkEnd w:id="50"/>
    </w:p>
    <w:p w14:paraId="327A2AEA" w14:textId="77777777" w:rsidR="006B46C1" w:rsidRDefault="006B46C1" w:rsidP="006B46C1">
      <w:pPr>
        <w:pStyle w:val="10"/>
      </w:pPr>
      <w:bookmarkStart w:id="51" w:name="_Toc35506889"/>
      <w:r>
        <w:rPr>
          <w:rFonts w:hint="eastAsia"/>
        </w:rPr>
        <w:t>(1)　調査の概要</w:t>
      </w:r>
      <w:bookmarkEnd w:id="51"/>
    </w:p>
    <w:p w14:paraId="13CD1300" w14:textId="77777777" w:rsidR="006B46C1" w:rsidRDefault="006B46C1" w:rsidP="006B46C1">
      <w:pPr>
        <w:pStyle w:val="af"/>
      </w:pPr>
      <w:r>
        <w:rPr>
          <w:rFonts w:hint="eastAsia"/>
        </w:rPr>
        <w:t>①　調査対象</w:t>
      </w:r>
    </w:p>
    <w:p w14:paraId="3D5E9F1F" w14:textId="77777777" w:rsidR="006B46C1" w:rsidRDefault="006B46C1" w:rsidP="006B46C1">
      <w:pPr>
        <w:pStyle w:val="a3"/>
      </w:pPr>
      <w:r>
        <w:rPr>
          <w:rFonts w:hint="eastAsia"/>
        </w:rPr>
        <w:t>観光で家島を訪れない人の要因を把握し、家島の交流人口拡大に向けた課題整理の一助とするため、国内観光客で家島を訪れたことのない人を対象に調査を実施した。</w:t>
      </w:r>
    </w:p>
    <w:p w14:paraId="720B43F9" w14:textId="77777777" w:rsidR="006B46C1" w:rsidRDefault="006B46C1" w:rsidP="006B46C1">
      <w:pPr>
        <w:pStyle w:val="af"/>
      </w:pPr>
      <w:r>
        <w:rPr>
          <w:rFonts w:hint="eastAsia"/>
        </w:rPr>
        <w:t>②　調査方法</w:t>
      </w:r>
    </w:p>
    <w:p w14:paraId="353B8DE3" w14:textId="77777777" w:rsidR="006B46C1" w:rsidRDefault="006B46C1" w:rsidP="006B46C1">
      <w:pPr>
        <w:pStyle w:val="a3"/>
      </w:pPr>
      <w:r>
        <w:rPr>
          <w:rFonts w:hint="eastAsia"/>
        </w:rPr>
        <w:t>姫路駅の観光案内所（</w:t>
      </w:r>
      <w:r w:rsidRPr="00E441CD">
        <w:rPr>
          <w:rFonts w:hint="eastAsia"/>
        </w:rPr>
        <w:t>姫路観光なびポート</w:t>
      </w:r>
      <w:r>
        <w:rPr>
          <w:rFonts w:hint="eastAsia"/>
        </w:rPr>
        <w:t>）を訪れた国内観光客を対象に聞き取り調査を実施した。</w:t>
      </w:r>
    </w:p>
    <w:p w14:paraId="48BEFCA1" w14:textId="77777777" w:rsidR="006B46C1" w:rsidRPr="00E441CD" w:rsidRDefault="006B46C1" w:rsidP="006B46C1">
      <w:pPr>
        <w:pStyle w:val="a3"/>
      </w:pPr>
      <w:r>
        <w:rPr>
          <w:rFonts w:hint="eastAsia"/>
        </w:rPr>
        <w:t>具体的には、同案内所を訪れた観光客に声をかけ、家島を観光目的で訪問したことがないことを確認したうえで調査を依頼した。</w:t>
      </w:r>
    </w:p>
    <w:p w14:paraId="61EE8B0C" w14:textId="77777777" w:rsidR="006B46C1" w:rsidRDefault="006B46C1" w:rsidP="006B46C1">
      <w:pPr>
        <w:pStyle w:val="af"/>
      </w:pPr>
      <w:r>
        <w:rPr>
          <w:rFonts w:hint="eastAsia"/>
        </w:rPr>
        <w:t>③　調査項目</w:t>
      </w:r>
    </w:p>
    <w:p w14:paraId="17592E0B" w14:textId="77777777" w:rsidR="006B46C1" w:rsidRDefault="006B46C1" w:rsidP="006B46C1">
      <w:pPr>
        <w:pStyle w:val="af8"/>
      </w:pPr>
      <w:r>
        <w:rPr>
          <w:rFonts w:hint="eastAsia"/>
        </w:rPr>
        <w:t>ａ）家島の認知状況（家島自体を知っているか、観光として訪れる対象と考えているか）</w:t>
      </w:r>
    </w:p>
    <w:p w14:paraId="534817F0" w14:textId="77777777" w:rsidR="006B46C1" w:rsidRDefault="006B46C1" w:rsidP="006B46C1">
      <w:pPr>
        <w:pStyle w:val="af8"/>
        <w:rPr>
          <w:rFonts w:hAnsi="ＭＳ 明朝"/>
        </w:rPr>
      </w:pPr>
      <w:r>
        <w:rPr>
          <w:rFonts w:hAnsi="ＭＳ 明朝" w:hint="eastAsia"/>
        </w:rPr>
        <w:t>ｂ）家島への観光目的での訪問意向（行きたいと思う／思わない）</w:t>
      </w:r>
    </w:p>
    <w:p w14:paraId="0FCB3805" w14:textId="77777777" w:rsidR="006B46C1" w:rsidRDefault="006B46C1" w:rsidP="006B46C1">
      <w:pPr>
        <w:pStyle w:val="af8"/>
        <w:rPr>
          <w:rFonts w:hAnsi="ＭＳ 明朝"/>
        </w:rPr>
      </w:pPr>
      <w:r>
        <w:rPr>
          <w:rFonts w:hAnsi="ＭＳ 明朝" w:hint="eastAsia"/>
        </w:rPr>
        <w:t>ｃ）家島に行かない・行ったことがない理由</w:t>
      </w:r>
    </w:p>
    <w:p w14:paraId="0230C587" w14:textId="77777777" w:rsidR="006B46C1" w:rsidRDefault="006B46C1" w:rsidP="006B46C1">
      <w:pPr>
        <w:pStyle w:val="af8"/>
        <w:rPr>
          <w:rFonts w:hAnsi="ＭＳ 明朝"/>
        </w:rPr>
      </w:pPr>
      <w:r>
        <w:rPr>
          <w:rFonts w:hAnsi="ＭＳ 明朝" w:hint="eastAsia"/>
        </w:rPr>
        <w:t>ｄ）個人属性</w:t>
      </w:r>
    </w:p>
    <w:p w14:paraId="241677E1" w14:textId="268C32B6" w:rsidR="006B46C1" w:rsidRPr="00E441CD" w:rsidRDefault="006B46C1" w:rsidP="006B46C1">
      <w:pPr>
        <w:pStyle w:val="af8"/>
      </w:pPr>
      <w:r>
        <w:rPr>
          <w:rFonts w:hint="eastAsia"/>
        </w:rPr>
        <w:t>聞き取りに用いた調査票</w:t>
      </w:r>
      <w:r w:rsidR="00D71ABB">
        <w:rPr>
          <w:rFonts w:hint="eastAsia"/>
        </w:rPr>
        <w:t>を巻末の資料編</w:t>
      </w:r>
      <w:r>
        <w:rPr>
          <w:rFonts w:hint="eastAsia"/>
        </w:rPr>
        <w:t>に示す。</w:t>
      </w:r>
    </w:p>
    <w:p w14:paraId="0D01B02F" w14:textId="77777777" w:rsidR="006B46C1" w:rsidRDefault="006B46C1" w:rsidP="006B46C1">
      <w:pPr>
        <w:pStyle w:val="af"/>
      </w:pPr>
      <w:r>
        <w:rPr>
          <w:rFonts w:hint="eastAsia"/>
        </w:rPr>
        <w:t>④　調査日時</w:t>
      </w:r>
    </w:p>
    <w:p w14:paraId="14D0C375" w14:textId="77777777" w:rsidR="006B46C1" w:rsidRPr="00E441CD" w:rsidRDefault="006B46C1" w:rsidP="006B46C1">
      <w:pPr>
        <w:pStyle w:val="af8"/>
      </w:pPr>
      <w:r>
        <w:rPr>
          <w:rFonts w:hint="eastAsia"/>
        </w:rPr>
        <w:t>・令和元年10月19日（土）10時～15時30分の間に実施した。</w:t>
      </w:r>
    </w:p>
    <w:p w14:paraId="27E724D0" w14:textId="7C6BFCFB" w:rsidR="006B46C1" w:rsidRDefault="006B46C1" w:rsidP="006B46C1">
      <w:pPr>
        <w:pStyle w:val="af"/>
      </w:pPr>
      <w:r>
        <w:rPr>
          <w:rFonts w:hint="eastAsia"/>
        </w:rPr>
        <w:t xml:space="preserve">⑤　</w:t>
      </w:r>
      <w:r w:rsidR="000A4303">
        <w:rPr>
          <w:rFonts w:hint="eastAsia"/>
        </w:rPr>
        <w:t>回答者</w:t>
      </w:r>
      <w:r>
        <w:rPr>
          <w:rFonts w:hint="eastAsia"/>
        </w:rPr>
        <w:t>数</w:t>
      </w:r>
    </w:p>
    <w:p w14:paraId="697C1A13" w14:textId="77777777" w:rsidR="006B46C1" w:rsidRPr="009924DD" w:rsidRDefault="006B46C1" w:rsidP="006B46C1">
      <w:pPr>
        <w:pStyle w:val="af8"/>
      </w:pPr>
      <w:r>
        <w:rPr>
          <w:rFonts w:hint="eastAsia"/>
        </w:rPr>
        <w:t>・38人に調査に対する同意を得たが、うち３名は家島を訪問した経験があり、35人から回答を得た。</w:t>
      </w:r>
    </w:p>
    <w:p w14:paraId="590134ED" w14:textId="2DD83885" w:rsidR="006B46C1" w:rsidRDefault="006B46C1" w:rsidP="006B46C1"/>
    <w:p w14:paraId="433F86C0" w14:textId="564F3826" w:rsidR="006B46C1" w:rsidRDefault="00556670" w:rsidP="006B46C1">
      <w:pPr>
        <w:pStyle w:val="10"/>
      </w:pPr>
      <w:r>
        <w:br w:type="page"/>
      </w:r>
      <w:bookmarkStart w:id="52" w:name="_Toc35506890"/>
      <w:r w:rsidR="006B46C1">
        <w:rPr>
          <w:rFonts w:hint="eastAsia"/>
        </w:rPr>
        <w:lastRenderedPageBreak/>
        <w:t>(2)　回答者の属性</w:t>
      </w:r>
      <w:bookmarkEnd w:id="52"/>
    </w:p>
    <w:p w14:paraId="772143B2" w14:textId="45CE91F1" w:rsidR="006B46C1" w:rsidRDefault="006B46C1" w:rsidP="006B46C1">
      <w:pPr>
        <w:pStyle w:val="af"/>
      </w:pPr>
      <w:r>
        <w:rPr>
          <w:rFonts w:hint="eastAsia"/>
        </w:rPr>
        <w:t>①　性別・年齢階層</w:t>
      </w:r>
      <w:r w:rsidR="00F2667E">
        <w:rPr>
          <w:rFonts w:hint="eastAsia"/>
        </w:rPr>
        <w:t>（問９）</w:t>
      </w:r>
    </w:p>
    <w:p w14:paraId="522EFC99" w14:textId="77777777" w:rsidR="006B46C1" w:rsidRDefault="006B46C1" w:rsidP="006B46C1">
      <w:pPr>
        <w:pStyle w:val="af8"/>
      </w:pPr>
      <w:r>
        <w:rPr>
          <w:rFonts w:hint="eastAsia"/>
        </w:rPr>
        <w:t>・調査では、35人から回答を得た。</w:t>
      </w:r>
    </w:p>
    <w:p w14:paraId="6F9D5A03" w14:textId="77777777" w:rsidR="006B46C1" w:rsidRPr="009902E0" w:rsidRDefault="006B46C1" w:rsidP="006B46C1">
      <w:pPr>
        <w:pStyle w:val="af8"/>
      </w:pPr>
      <w:r>
        <w:rPr>
          <w:rFonts w:hint="eastAsia"/>
        </w:rPr>
        <w:t>・うち男性が14人、女性が21人、年齢構成は次の図表に示すとおりである。</w:t>
      </w:r>
    </w:p>
    <w:p w14:paraId="02931C88" w14:textId="77777777" w:rsidR="006B46C1" w:rsidRDefault="006B46C1" w:rsidP="006B46C1">
      <w:pPr>
        <w:pStyle w:val="a1"/>
        <w:numPr>
          <w:ilvl w:val="0"/>
          <w:numId w:val="3"/>
        </w:numPr>
      </w:pPr>
      <w:r>
        <w:rPr>
          <w:rFonts w:hint="eastAsia"/>
        </w:rPr>
        <w:t xml:space="preserve">　性別・年齢階層別回答者数</w:t>
      </w:r>
    </w:p>
    <w:p w14:paraId="60BA2F32" w14:textId="3E0CA885" w:rsidR="006B46C1" w:rsidRPr="009902E0" w:rsidRDefault="0017233B" w:rsidP="006B46C1">
      <w:r>
        <w:rPr>
          <w:noProof/>
        </w:rPr>
        <w:drawing>
          <wp:anchor distT="0" distB="0" distL="114300" distR="114300" simplePos="0" relativeHeight="251645440" behindDoc="0" locked="0" layoutInCell="1" allowOverlap="1" wp14:anchorId="2895781A" wp14:editId="708F21B2">
            <wp:simplePos x="0" y="0"/>
            <wp:positionH relativeFrom="column">
              <wp:posOffset>821690</wp:posOffset>
            </wp:positionH>
            <wp:positionV relativeFrom="paragraph">
              <wp:posOffset>80010</wp:posOffset>
            </wp:positionV>
            <wp:extent cx="4260850" cy="675640"/>
            <wp:effectExtent l="0" t="0" r="6350" b="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60850" cy="675640"/>
                    </a:xfrm>
                    <a:prstGeom prst="rect">
                      <a:avLst/>
                    </a:prstGeom>
                    <a:noFill/>
                  </pic:spPr>
                </pic:pic>
              </a:graphicData>
            </a:graphic>
            <wp14:sizeRelH relativeFrom="page">
              <wp14:pctWidth>0</wp14:pctWidth>
            </wp14:sizeRelH>
            <wp14:sizeRelV relativeFrom="page">
              <wp14:pctHeight>0</wp14:pctHeight>
            </wp14:sizeRelV>
          </wp:anchor>
        </w:drawing>
      </w:r>
    </w:p>
    <w:p w14:paraId="61B18E4B" w14:textId="77777777" w:rsidR="006B46C1" w:rsidRDefault="006B46C1" w:rsidP="006B46C1">
      <w:pPr>
        <w:widowControl/>
        <w:adjustRightInd/>
        <w:jc w:val="left"/>
        <w:textAlignment w:val="auto"/>
      </w:pPr>
    </w:p>
    <w:p w14:paraId="73ACD11F" w14:textId="77777777" w:rsidR="006B46C1" w:rsidRDefault="006B46C1" w:rsidP="006B46C1">
      <w:pPr>
        <w:widowControl/>
        <w:adjustRightInd/>
        <w:jc w:val="left"/>
        <w:textAlignment w:val="auto"/>
      </w:pPr>
    </w:p>
    <w:p w14:paraId="47DF9875" w14:textId="77777777" w:rsidR="006B46C1" w:rsidRDefault="006B46C1" w:rsidP="006B46C1">
      <w:pPr>
        <w:pStyle w:val="a0"/>
        <w:numPr>
          <w:ilvl w:val="0"/>
          <w:numId w:val="2"/>
        </w:numPr>
      </w:pPr>
      <w:r>
        <w:rPr>
          <w:rFonts w:hint="eastAsia"/>
        </w:rPr>
        <w:t xml:space="preserve">　回答者の性別・年齢構成比</w:t>
      </w:r>
    </w:p>
    <w:p w14:paraId="67E8A6A1" w14:textId="20766A86" w:rsidR="006B46C1" w:rsidRPr="009902E0" w:rsidRDefault="0017233B" w:rsidP="006B46C1">
      <w:r>
        <w:rPr>
          <w:noProof/>
        </w:rPr>
        <w:drawing>
          <wp:anchor distT="0" distB="0" distL="114300" distR="114300" simplePos="0" relativeHeight="251646464" behindDoc="0" locked="0" layoutInCell="1" allowOverlap="1" wp14:anchorId="092D57BD" wp14:editId="31804226">
            <wp:simplePos x="0" y="0"/>
            <wp:positionH relativeFrom="column">
              <wp:posOffset>974090</wp:posOffset>
            </wp:positionH>
            <wp:positionV relativeFrom="paragraph">
              <wp:posOffset>15240</wp:posOffset>
            </wp:positionV>
            <wp:extent cx="3956050" cy="1943100"/>
            <wp:effectExtent l="0" t="0" r="635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56050" cy="1943100"/>
                    </a:xfrm>
                    <a:prstGeom prst="rect">
                      <a:avLst/>
                    </a:prstGeom>
                    <a:noFill/>
                  </pic:spPr>
                </pic:pic>
              </a:graphicData>
            </a:graphic>
            <wp14:sizeRelH relativeFrom="page">
              <wp14:pctWidth>0</wp14:pctWidth>
            </wp14:sizeRelH>
            <wp14:sizeRelV relativeFrom="page">
              <wp14:pctHeight>0</wp14:pctHeight>
            </wp14:sizeRelV>
          </wp:anchor>
        </w:drawing>
      </w:r>
    </w:p>
    <w:p w14:paraId="634D5E6E" w14:textId="77777777" w:rsidR="006B46C1" w:rsidRDefault="006B46C1" w:rsidP="006B46C1">
      <w:pPr>
        <w:widowControl/>
        <w:adjustRightInd/>
        <w:jc w:val="left"/>
        <w:textAlignment w:val="auto"/>
      </w:pPr>
    </w:p>
    <w:p w14:paraId="2A2C8A0A" w14:textId="77777777" w:rsidR="006B46C1" w:rsidRDefault="006B46C1" w:rsidP="006B46C1">
      <w:pPr>
        <w:widowControl/>
        <w:adjustRightInd/>
        <w:jc w:val="left"/>
        <w:textAlignment w:val="auto"/>
      </w:pPr>
    </w:p>
    <w:p w14:paraId="09B86094" w14:textId="77777777" w:rsidR="006B46C1" w:rsidRDefault="006B46C1" w:rsidP="006B46C1">
      <w:pPr>
        <w:widowControl/>
        <w:adjustRightInd/>
        <w:jc w:val="left"/>
        <w:textAlignment w:val="auto"/>
      </w:pPr>
    </w:p>
    <w:p w14:paraId="015DB110" w14:textId="77777777" w:rsidR="006B46C1" w:rsidRDefault="006B46C1" w:rsidP="006B46C1">
      <w:pPr>
        <w:widowControl/>
        <w:adjustRightInd/>
        <w:jc w:val="left"/>
        <w:textAlignment w:val="auto"/>
      </w:pPr>
    </w:p>
    <w:p w14:paraId="025E5522" w14:textId="77777777" w:rsidR="006B46C1" w:rsidRDefault="006B46C1" w:rsidP="006B46C1">
      <w:pPr>
        <w:widowControl/>
        <w:adjustRightInd/>
        <w:jc w:val="left"/>
        <w:textAlignment w:val="auto"/>
      </w:pPr>
    </w:p>
    <w:p w14:paraId="24F6511F" w14:textId="77777777" w:rsidR="00DD3679" w:rsidRDefault="00DD3679" w:rsidP="006B46C1">
      <w:pPr>
        <w:widowControl/>
        <w:adjustRightInd/>
        <w:jc w:val="left"/>
        <w:textAlignment w:val="auto"/>
      </w:pPr>
    </w:p>
    <w:p w14:paraId="77F4B42B" w14:textId="77777777" w:rsidR="006B46C1" w:rsidRDefault="006B46C1" w:rsidP="006B46C1">
      <w:pPr>
        <w:widowControl/>
        <w:adjustRightInd/>
        <w:jc w:val="left"/>
        <w:textAlignment w:val="auto"/>
      </w:pPr>
    </w:p>
    <w:p w14:paraId="01B0D184" w14:textId="30A9568A" w:rsidR="006B46C1" w:rsidRDefault="006B46C1" w:rsidP="006B46C1">
      <w:pPr>
        <w:pStyle w:val="af"/>
      </w:pPr>
      <w:r>
        <w:rPr>
          <w:rFonts w:hint="eastAsia"/>
        </w:rPr>
        <w:t>③　居住地分布</w:t>
      </w:r>
      <w:r w:rsidR="00F2667E">
        <w:rPr>
          <w:rFonts w:hint="eastAsia"/>
        </w:rPr>
        <w:t>（問10）</w:t>
      </w:r>
    </w:p>
    <w:p w14:paraId="776271DE" w14:textId="77777777" w:rsidR="006B46C1" w:rsidRDefault="006B46C1" w:rsidP="006B46C1">
      <w:pPr>
        <w:pStyle w:val="af8"/>
      </w:pPr>
      <w:r>
        <w:rPr>
          <w:rFonts w:hint="eastAsia"/>
        </w:rPr>
        <w:t>・姫路駅の観光案内所で調査したため、回答者の71％は近畿以外の居住者であった。</w:t>
      </w:r>
    </w:p>
    <w:p w14:paraId="16B74558" w14:textId="77777777" w:rsidR="006B46C1" w:rsidRDefault="006B46C1" w:rsidP="006B46C1">
      <w:pPr>
        <w:pStyle w:val="af8"/>
      </w:pPr>
      <w:r>
        <w:rPr>
          <w:rFonts w:hint="eastAsia"/>
        </w:rPr>
        <w:t>・その分布は、北海道から鹿児島県に及んだ。</w:t>
      </w:r>
    </w:p>
    <w:p w14:paraId="0FEBF68C" w14:textId="77777777" w:rsidR="006B46C1" w:rsidRDefault="006B46C1" w:rsidP="006B46C1">
      <w:pPr>
        <w:pStyle w:val="a1"/>
        <w:numPr>
          <w:ilvl w:val="0"/>
          <w:numId w:val="3"/>
        </w:numPr>
      </w:pPr>
      <w:r>
        <w:rPr>
          <w:rFonts w:hint="eastAsia"/>
        </w:rPr>
        <w:t xml:space="preserve">　居住地別回答者数</w:t>
      </w:r>
    </w:p>
    <w:p w14:paraId="6A5E0776" w14:textId="618CC8FB" w:rsidR="006B46C1" w:rsidRDefault="0017233B" w:rsidP="006B46C1">
      <w:r>
        <w:rPr>
          <w:noProof/>
        </w:rPr>
        <w:drawing>
          <wp:anchor distT="0" distB="0" distL="114300" distR="114300" simplePos="0" relativeHeight="251647488" behindDoc="0" locked="0" layoutInCell="1" allowOverlap="1" wp14:anchorId="2B8BB36C" wp14:editId="11B82C6B">
            <wp:simplePos x="0" y="0"/>
            <wp:positionH relativeFrom="column">
              <wp:align>center</wp:align>
            </wp:positionH>
            <wp:positionV relativeFrom="paragraph">
              <wp:posOffset>0</wp:posOffset>
            </wp:positionV>
            <wp:extent cx="3782060" cy="3134360"/>
            <wp:effectExtent l="0" t="0" r="8890" b="889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782060" cy="3134360"/>
                    </a:xfrm>
                    <a:prstGeom prst="rect">
                      <a:avLst/>
                    </a:prstGeom>
                    <a:noFill/>
                  </pic:spPr>
                </pic:pic>
              </a:graphicData>
            </a:graphic>
            <wp14:sizeRelH relativeFrom="page">
              <wp14:pctWidth>0</wp14:pctWidth>
            </wp14:sizeRelH>
            <wp14:sizeRelV relativeFrom="page">
              <wp14:pctHeight>0</wp14:pctHeight>
            </wp14:sizeRelV>
          </wp:anchor>
        </w:drawing>
      </w:r>
    </w:p>
    <w:p w14:paraId="34513952" w14:textId="77777777" w:rsidR="006B46C1" w:rsidRDefault="006B46C1" w:rsidP="006B46C1"/>
    <w:p w14:paraId="2B10D781" w14:textId="77777777" w:rsidR="006B46C1" w:rsidRDefault="006B46C1" w:rsidP="006B46C1"/>
    <w:p w14:paraId="40284C1A" w14:textId="77777777" w:rsidR="006B46C1" w:rsidRDefault="006B46C1" w:rsidP="006B46C1"/>
    <w:p w14:paraId="64FC4BEC" w14:textId="77777777" w:rsidR="006B46C1" w:rsidRDefault="006B46C1" w:rsidP="006B46C1"/>
    <w:p w14:paraId="3DF98BB4" w14:textId="77777777" w:rsidR="006B46C1" w:rsidRDefault="006B46C1" w:rsidP="006B46C1"/>
    <w:p w14:paraId="2971529B" w14:textId="77777777" w:rsidR="006B46C1" w:rsidRDefault="006B46C1" w:rsidP="006B46C1"/>
    <w:p w14:paraId="7B7AD275" w14:textId="77777777" w:rsidR="006B46C1" w:rsidRDefault="006B46C1" w:rsidP="006B46C1"/>
    <w:p w14:paraId="31E8BDA7" w14:textId="77777777" w:rsidR="006B46C1" w:rsidRDefault="006B46C1" w:rsidP="006B46C1"/>
    <w:p w14:paraId="48C07FEA" w14:textId="77777777" w:rsidR="006B46C1" w:rsidRDefault="006B46C1" w:rsidP="006B46C1"/>
    <w:p w14:paraId="1BF82274" w14:textId="77777777" w:rsidR="006B46C1" w:rsidRDefault="006B46C1" w:rsidP="006B46C1">
      <w:pPr>
        <w:pStyle w:val="10"/>
      </w:pPr>
      <w:r>
        <w:br w:type="page"/>
      </w:r>
      <w:bookmarkStart w:id="53" w:name="_Toc35506891"/>
      <w:r>
        <w:rPr>
          <w:rFonts w:hint="eastAsia"/>
        </w:rPr>
        <w:lastRenderedPageBreak/>
        <w:t>(3)　家島諸島への観光について</w:t>
      </w:r>
      <w:bookmarkEnd w:id="53"/>
    </w:p>
    <w:p w14:paraId="194E8BF1" w14:textId="5EDCB4CD" w:rsidR="006B46C1" w:rsidRDefault="006B46C1" w:rsidP="006B46C1">
      <w:pPr>
        <w:pStyle w:val="af"/>
      </w:pPr>
      <w:r>
        <w:rPr>
          <w:rFonts w:hint="eastAsia"/>
        </w:rPr>
        <w:t>①　家島諸島の認知状況</w:t>
      </w:r>
      <w:r w:rsidR="00F2667E">
        <w:rPr>
          <w:rFonts w:hint="eastAsia"/>
        </w:rPr>
        <w:t>（問１）</w:t>
      </w:r>
    </w:p>
    <w:p w14:paraId="755B612F" w14:textId="77777777" w:rsidR="006B46C1" w:rsidRDefault="006B46C1" w:rsidP="006B46C1">
      <w:pPr>
        <w:pStyle w:val="af8"/>
      </w:pPr>
      <w:r>
        <w:rPr>
          <w:rFonts w:hint="eastAsia"/>
        </w:rPr>
        <w:t>・家島諸島について知っているかどうかを尋ねたところ、回答者の54％が全く知らない（名称も位置も知らない）と回答した。</w:t>
      </w:r>
    </w:p>
    <w:p w14:paraId="4DAC3099" w14:textId="77777777" w:rsidR="006B46C1" w:rsidRPr="00B91330" w:rsidRDefault="006B46C1" w:rsidP="006B46C1">
      <w:pPr>
        <w:pStyle w:val="af8"/>
      </w:pPr>
      <w:r>
        <w:rPr>
          <w:rFonts w:hint="eastAsia"/>
        </w:rPr>
        <w:t>・居住地別にみると、兵庫県や近畿地方の居住者では、全く知らない人は20％に留まるが、近畿以外の居住者では、68％が全く知らないと答え、名称も場所も知っている人は12％（３サンプル）に限られた。</w:t>
      </w:r>
    </w:p>
    <w:p w14:paraId="61D14668" w14:textId="77777777" w:rsidR="006B46C1" w:rsidRDefault="006B46C1" w:rsidP="006B46C1">
      <w:pPr>
        <w:pStyle w:val="a0"/>
        <w:numPr>
          <w:ilvl w:val="0"/>
          <w:numId w:val="2"/>
        </w:numPr>
      </w:pPr>
      <w:r>
        <w:rPr>
          <w:rFonts w:hint="eastAsia"/>
        </w:rPr>
        <w:t xml:space="preserve">　居住地別・家島諸島の認知状況</w:t>
      </w:r>
    </w:p>
    <w:p w14:paraId="3486E20B" w14:textId="1DB77A12" w:rsidR="006B46C1" w:rsidRDefault="0017233B" w:rsidP="006B46C1">
      <w:r>
        <w:rPr>
          <w:noProof/>
        </w:rPr>
        <w:drawing>
          <wp:anchor distT="0" distB="0" distL="114300" distR="114300" simplePos="0" relativeHeight="251648512" behindDoc="0" locked="0" layoutInCell="1" allowOverlap="1" wp14:anchorId="296EEDD5" wp14:editId="356FD126">
            <wp:simplePos x="0" y="0"/>
            <wp:positionH relativeFrom="column">
              <wp:align>center</wp:align>
            </wp:positionH>
            <wp:positionV relativeFrom="paragraph">
              <wp:posOffset>0</wp:posOffset>
            </wp:positionV>
            <wp:extent cx="3594100" cy="2647950"/>
            <wp:effectExtent l="0" t="0" r="635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94100" cy="2647950"/>
                    </a:xfrm>
                    <a:prstGeom prst="rect">
                      <a:avLst/>
                    </a:prstGeom>
                    <a:noFill/>
                  </pic:spPr>
                </pic:pic>
              </a:graphicData>
            </a:graphic>
            <wp14:sizeRelH relativeFrom="page">
              <wp14:pctWidth>0</wp14:pctWidth>
            </wp14:sizeRelH>
            <wp14:sizeRelV relativeFrom="page">
              <wp14:pctHeight>0</wp14:pctHeight>
            </wp14:sizeRelV>
          </wp:anchor>
        </w:drawing>
      </w:r>
    </w:p>
    <w:p w14:paraId="359A86CE" w14:textId="77777777" w:rsidR="006B46C1" w:rsidRDefault="006B46C1" w:rsidP="006B46C1"/>
    <w:p w14:paraId="04325944" w14:textId="77777777" w:rsidR="006B46C1" w:rsidRDefault="006B46C1" w:rsidP="006B46C1"/>
    <w:p w14:paraId="1A9743AC" w14:textId="77777777" w:rsidR="006B46C1" w:rsidRDefault="006B46C1" w:rsidP="006B46C1"/>
    <w:p w14:paraId="380BD947" w14:textId="77777777" w:rsidR="006B46C1" w:rsidRDefault="006B46C1" w:rsidP="006B46C1"/>
    <w:p w14:paraId="399B50AF" w14:textId="77777777" w:rsidR="006B46C1" w:rsidRDefault="006B46C1" w:rsidP="006B46C1"/>
    <w:p w14:paraId="167325E4" w14:textId="77777777" w:rsidR="006B46C1" w:rsidRDefault="006B46C1" w:rsidP="006B46C1"/>
    <w:p w14:paraId="5A8146E9" w14:textId="77777777" w:rsidR="006B46C1" w:rsidRDefault="006B46C1" w:rsidP="006B46C1"/>
    <w:p w14:paraId="1892CCEF" w14:textId="77777777" w:rsidR="00DD3679" w:rsidRDefault="00DD3679" w:rsidP="006B46C1"/>
    <w:p w14:paraId="2C8A437E" w14:textId="77777777" w:rsidR="006B46C1" w:rsidRDefault="006B46C1" w:rsidP="006B46C1"/>
    <w:p w14:paraId="4F4C135C" w14:textId="77777777" w:rsidR="006B46C1" w:rsidRDefault="006B46C1" w:rsidP="006B46C1"/>
    <w:p w14:paraId="348FA16A" w14:textId="6A8DAE47" w:rsidR="006B46C1" w:rsidRDefault="006B46C1" w:rsidP="006B46C1">
      <w:pPr>
        <w:pStyle w:val="af"/>
      </w:pPr>
      <w:r>
        <w:rPr>
          <w:rFonts w:hint="eastAsia"/>
        </w:rPr>
        <w:t>②　観光スポットに関する認知状況</w:t>
      </w:r>
      <w:r w:rsidR="00F2667E">
        <w:rPr>
          <w:rFonts w:hint="eastAsia"/>
        </w:rPr>
        <w:t>（問２）</w:t>
      </w:r>
    </w:p>
    <w:p w14:paraId="0530360E" w14:textId="77777777" w:rsidR="006B46C1" w:rsidRDefault="006B46C1" w:rsidP="006B46C1">
      <w:pPr>
        <w:pStyle w:val="af8"/>
      </w:pPr>
      <w:r>
        <w:rPr>
          <w:rFonts w:hint="eastAsia"/>
        </w:rPr>
        <w:t>・家島に観光スポットがあることについて、知っていると回答した人は全体の44％であった。</w:t>
      </w:r>
    </w:p>
    <w:p w14:paraId="259662B2" w14:textId="77777777" w:rsidR="006B46C1" w:rsidRPr="00A455AF" w:rsidRDefault="006B46C1" w:rsidP="006B46C1">
      <w:pPr>
        <w:pStyle w:val="af8"/>
      </w:pPr>
      <w:r>
        <w:rPr>
          <w:rFonts w:hint="eastAsia"/>
        </w:rPr>
        <w:t>・兵庫県内や近畿地方の居住者では63％が知っているのに対し、近畿以外の居住者では75％が知らないと回答した。</w:t>
      </w:r>
    </w:p>
    <w:p w14:paraId="15551591" w14:textId="77777777" w:rsidR="006B46C1" w:rsidRPr="00A455AF" w:rsidRDefault="006B46C1" w:rsidP="006B46C1">
      <w:pPr>
        <w:pStyle w:val="a0"/>
        <w:numPr>
          <w:ilvl w:val="0"/>
          <w:numId w:val="2"/>
        </w:numPr>
      </w:pPr>
      <w:r>
        <w:rPr>
          <w:rFonts w:hint="eastAsia"/>
        </w:rPr>
        <w:t xml:space="preserve">　観光スポットがあることに関する認知状況</w:t>
      </w:r>
    </w:p>
    <w:p w14:paraId="7C29196A" w14:textId="6D1A89B9" w:rsidR="006B46C1" w:rsidRDefault="0017233B" w:rsidP="006B46C1">
      <w:r>
        <w:rPr>
          <w:noProof/>
        </w:rPr>
        <w:drawing>
          <wp:anchor distT="0" distB="0" distL="114300" distR="114300" simplePos="0" relativeHeight="251649536" behindDoc="0" locked="0" layoutInCell="1" allowOverlap="1" wp14:anchorId="1FA6D5AE" wp14:editId="0BCA5B3A">
            <wp:simplePos x="0" y="0"/>
            <wp:positionH relativeFrom="column">
              <wp:posOffset>1155065</wp:posOffset>
            </wp:positionH>
            <wp:positionV relativeFrom="paragraph">
              <wp:posOffset>26670</wp:posOffset>
            </wp:positionV>
            <wp:extent cx="3594100" cy="1943100"/>
            <wp:effectExtent l="0" t="0" r="6350" b="0"/>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94100" cy="1943100"/>
                    </a:xfrm>
                    <a:prstGeom prst="rect">
                      <a:avLst/>
                    </a:prstGeom>
                    <a:noFill/>
                  </pic:spPr>
                </pic:pic>
              </a:graphicData>
            </a:graphic>
            <wp14:sizeRelH relativeFrom="page">
              <wp14:pctWidth>0</wp14:pctWidth>
            </wp14:sizeRelH>
            <wp14:sizeRelV relativeFrom="page">
              <wp14:pctHeight>0</wp14:pctHeight>
            </wp14:sizeRelV>
          </wp:anchor>
        </w:drawing>
      </w:r>
    </w:p>
    <w:p w14:paraId="4FC0EB1F" w14:textId="77777777" w:rsidR="006B46C1" w:rsidRDefault="006B46C1" w:rsidP="006B46C1"/>
    <w:p w14:paraId="3708E897" w14:textId="77777777" w:rsidR="006B46C1" w:rsidRDefault="006B46C1" w:rsidP="006B46C1"/>
    <w:p w14:paraId="6BCFCB02" w14:textId="77777777" w:rsidR="006B46C1" w:rsidRDefault="006B46C1" w:rsidP="006B46C1"/>
    <w:p w14:paraId="1DAC09FC" w14:textId="77777777" w:rsidR="006B46C1" w:rsidRDefault="006B46C1" w:rsidP="006B46C1"/>
    <w:p w14:paraId="6C07BE91" w14:textId="77777777" w:rsidR="006B46C1" w:rsidRDefault="006B46C1" w:rsidP="006B46C1"/>
    <w:p w14:paraId="52CCA8EA" w14:textId="77777777" w:rsidR="00DD3679" w:rsidRDefault="00DD3679" w:rsidP="006B46C1"/>
    <w:p w14:paraId="10790CC6" w14:textId="77777777" w:rsidR="00DD3679" w:rsidRDefault="00DD3679" w:rsidP="006B46C1"/>
    <w:p w14:paraId="0026BF75" w14:textId="15173E11" w:rsidR="006B46C1" w:rsidRDefault="006B46C1" w:rsidP="006B46C1">
      <w:pPr>
        <w:pStyle w:val="af"/>
      </w:pPr>
      <w:r>
        <w:br w:type="page"/>
      </w:r>
      <w:r>
        <w:rPr>
          <w:rFonts w:hint="eastAsia"/>
        </w:rPr>
        <w:lastRenderedPageBreak/>
        <w:t>③　観光情報収集の経験</w:t>
      </w:r>
      <w:r w:rsidR="00F2667E">
        <w:rPr>
          <w:rFonts w:hint="eastAsia"/>
        </w:rPr>
        <w:t>（問３）</w:t>
      </w:r>
    </w:p>
    <w:p w14:paraId="698BABDD" w14:textId="77777777" w:rsidR="006B46C1" w:rsidRPr="00A455AF" w:rsidRDefault="006B46C1" w:rsidP="006B46C1">
      <w:pPr>
        <w:pStyle w:val="af8"/>
      </w:pPr>
      <w:r>
        <w:rPr>
          <w:rFonts w:hint="eastAsia"/>
        </w:rPr>
        <w:t>・家島諸島に観光スポットがあることを知っている人（７サンプル）を対象に、家島諸島の観光情報を収集した経験の有無を尋ねたところ、57％（４サンプル）が観光情報を収集したことがあると回答した。</w:t>
      </w:r>
    </w:p>
    <w:p w14:paraId="2E4D3E9D" w14:textId="77777777" w:rsidR="006B46C1" w:rsidRDefault="006B46C1" w:rsidP="006B46C1">
      <w:pPr>
        <w:pStyle w:val="a0"/>
        <w:numPr>
          <w:ilvl w:val="0"/>
          <w:numId w:val="2"/>
        </w:numPr>
      </w:pPr>
      <w:r>
        <w:rPr>
          <w:rFonts w:hint="eastAsia"/>
        </w:rPr>
        <w:t xml:space="preserve">　観光情報を収集した経験の有無</w:t>
      </w:r>
    </w:p>
    <w:p w14:paraId="6467E287" w14:textId="0A25C6E2" w:rsidR="006B46C1" w:rsidRPr="00A455AF" w:rsidRDefault="0017233B" w:rsidP="006B46C1">
      <w:r>
        <w:rPr>
          <w:noProof/>
        </w:rPr>
        <w:drawing>
          <wp:anchor distT="0" distB="0" distL="114300" distR="114300" simplePos="0" relativeHeight="251695616" behindDoc="0" locked="0" layoutInCell="1" allowOverlap="1" wp14:anchorId="24734F17" wp14:editId="31544D49">
            <wp:simplePos x="0" y="0"/>
            <wp:positionH relativeFrom="column">
              <wp:posOffset>1257935</wp:posOffset>
            </wp:positionH>
            <wp:positionV relativeFrom="paragraph">
              <wp:posOffset>6350</wp:posOffset>
            </wp:positionV>
            <wp:extent cx="3238500" cy="1473200"/>
            <wp:effectExtent l="0" t="0" r="0" b="0"/>
            <wp:wrapNone/>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0">
                      <a:grayscl/>
                      <a:biLevel thresh="50000"/>
                      <a:extLst>
                        <a:ext uri="{28A0092B-C50C-407E-A947-70E740481C1C}">
                          <a14:useLocalDpi xmlns:a14="http://schemas.microsoft.com/office/drawing/2010/main" val="0"/>
                        </a:ext>
                      </a:extLst>
                    </a:blip>
                    <a:srcRect/>
                    <a:stretch>
                      <a:fillRect/>
                    </a:stretch>
                  </pic:blipFill>
                  <pic:spPr bwMode="auto">
                    <a:xfrm>
                      <a:off x="0" y="0"/>
                      <a:ext cx="3238500" cy="1473200"/>
                    </a:xfrm>
                    <a:prstGeom prst="rect">
                      <a:avLst/>
                    </a:prstGeom>
                    <a:noFill/>
                  </pic:spPr>
                </pic:pic>
              </a:graphicData>
            </a:graphic>
            <wp14:sizeRelH relativeFrom="page">
              <wp14:pctWidth>0</wp14:pctWidth>
            </wp14:sizeRelH>
            <wp14:sizeRelV relativeFrom="page">
              <wp14:pctHeight>0</wp14:pctHeight>
            </wp14:sizeRelV>
          </wp:anchor>
        </w:drawing>
      </w:r>
    </w:p>
    <w:p w14:paraId="006A388D" w14:textId="77777777" w:rsidR="006B46C1" w:rsidRDefault="006B46C1" w:rsidP="006B46C1"/>
    <w:p w14:paraId="06083518" w14:textId="77777777" w:rsidR="006B46C1" w:rsidRDefault="006B46C1" w:rsidP="006B46C1"/>
    <w:p w14:paraId="03E99238" w14:textId="77777777" w:rsidR="006B46C1" w:rsidRDefault="006B46C1" w:rsidP="006B46C1"/>
    <w:p w14:paraId="329B2BAB" w14:textId="77777777" w:rsidR="006B46C1" w:rsidRDefault="006B46C1" w:rsidP="006B46C1"/>
    <w:p w14:paraId="05E717F7" w14:textId="77777777" w:rsidR="006B46C1" w:rsidRDefault="006B46C1" w:rsidP="006B46C1"/>
    <w:p w14:paraId="0D8F22C5" w14:textId="1E10370C" w:rsidR="006B46C1" w:rsidRDefault="006B46C1" w:rsidP="006B46C1">
      <w:pPr>
        <w:pStyle w:val="af"/>
      </w:pPr>
      <w:r>
        <w:rPr>
          <w:rFonts w:hint="eastAsia"/>
        </w:rPr>
        <w:t>④　収集した情報</w:t>
      </w:r>
      <w:r w:rsidR="00F2667E">
        <w:rPr>
          <w:rFonts w:hint="eastAsia"/>
        </w:rPr>
        <w:t>（問４(1)）</w:t>
      </w:r>
    </w:p>
    <w:p w14:paraId="47359058" w14:textId="77777777" w:rsidR="006B46C1" w:rsidRPr="00A455AF" w:rsidRDefault="006B46C1" w:rsidP="006B46C1">
      <w:pPr>
        <w:pStyle w:val="af8"/>
      </w:pPr>
      <w:r>
        <w:rPr>
          <w:rFonts w:hint="eastAsia"/>
        </w:rPr>
        <w:t>・収集した観光情報は、観光スポットが最も多く（75％、３サンプル）、交通手段が50％（２サンプル）などであった。</w:t>
      </w:r>
    </w:p>
    <w:p w14:paraId="6CEF6352" w14:textId="77777777" w:rsidR="006B46C1" w:rsidRDefault="006B46C1" w:rsidP="006B46C1">
      <w:pPr>
        <w:pStyle w:val="a0"/>
        <w:numPr>
          <w:ilvl w:val="0"/>
          <w:numId w:val="2"/>
        </w:numPr>
      </w:pPr>
      <w:r>
        <w:rPr>
          <w:rFonts w:hint="eastAsia"/>
        </w:rPr>
        <w:t xml:space="preserve">　収集した情報の項目</w:t>
      </w:r>
    </w:p>
    <w:p w14:paraId="36C23B73" w14:textId="26C4B180" w:rsidR="006B46C1" w:rsidRDefault="0017233B" w:rsidP="006B46C1">
      <w:r>
        <w:rPr>
          <w:noProof/>
        </w:rPr>
        <w:drawing>
          <wp:anchor distT="0" distB="0" distL="114300" distR="114300" simplePos="0" relativeHeight="251696640" behindDoc="0" locked="0" layoutInCell="1" allowOverlap="1" wp14:anchorId="0561D998" wp14:editId="0BB12AD4">
            <wp:simplePos x="0" y="0"/>
            <wp:positionH relativeFrom="column">
              <wp:align>center</wp:align>
            </wp:positionH>
            <wp:positionV relativeFrom="paragraph">
              <wp:posOffset>0</wp:posOffset>
            </wp:positionV>
            <wp:extent cx="4533900" cy="2444750"/>
            <wp:effectExtent l="0" t="0" r="0" b="0"/>
            <wp:wrapNone/>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1">
                      <a:grayscl/>
                      <a:biLevel thresh="50000"/>
                      <a:extLst>
                        <a:ext uri="{28A0092B-C50C-407E-A947-70E740481C1C}">
                          <a14:useLocalDpi xmlns:a14="http://schemas.microsoft.com/office/drawing/2010/main" val="0"/>
                        </a:ext>
                      </a:extLst>
                    </a:blip>
                    <a:srcRect/>
                    <a:stretch>
                      <a:fillRect/>
                    </a:stretch>
                  </pic:blipFill>
                  <pic:spPr bwMode="auto">
                    <a:xfrm>
                      <a:off x="0" y="0"/>
                      <a:ext cx="4533900" cy="2444750"/>
                    </a:xfrm>
                    <a:prstGeom prst="rect">
                      <a:avLst/>
                    </a:prstGeom>
                    <a:noFill/>
                  </pic:spPr>
                </pic:pic>
              </a:graphicData>
            </a:graphic>
            <wp14:sizeRelH relativeFrom="page">
              <wp14:pctWidth>0</wp14:pctWidth>
            </wp14:sizeRelH>
            <wp14:sizeRelV relativeFrom="page">
              <wp14:pctHeight>0</wp14:pctHeight>
            </wp14:sizeRelV>
          </wp:anchor>
        </w:drawing>
      </w:r>
    </w:p>
    <w:p w14:paraId="546F6B97" w14:textId="77777777" w:rsidR="006B46C1" w:rsidRDefault="006B46C1" w:rsidP="006B46C1"/>
    <w:p w14:paraId="517F5E44" w14:textId="77777777" w:rsidR="006B46C1" w:rsidRDefault="006B46C1" w:rsidP="006B46C1"/>
    <w:p w14:paraId="1E502B73" w14:textId="77777777" w:rsidR="006B46C1" w:rsidRPr="00A455AF" w:rsidRDefault="006B46C1" w:rsidP="006B46C1"/>
    <w:p w14:paraId="049F9EF7" w14:textId="77777777" w:rsidR="006B46C1" w:rsidRDefault="006B46C1" w:rsidP="006B46C1"/>
    <w:p w14:paraId="7AA22871" w14:textId="77777777" w:rsidR="006B46C1" w:rsidRDefault="006B46C1" w:rsidP="006B46C1"/>
    <w:p w14:paraId="39F67887" w14:textId="77777777" w:rsidR="006B46C1" w:rsidRDefault="006B46C1" w:rsidP="006B46C1"/>
    <w:p w14:paraId="3F7AA816" w14:textId="77777777" w:rsidR="006B46C1" w:rsidRDefault="006B46C1" w:rsidP="006B46C1"/>
    <w:p w14:paraId="5F8F340C" w14:textId="18FCECC7" w:rsidR="006B46C1" w:rsidRDefault="006B46C1" w:rsidP="006B46C1">
      <w:pPr>
        <w:pStyle w:val="af"/>
      </w:pPr>
      <w:r>
        <w:br w:type="page"/>
      </w:r>
      <w:r>
        <w:rPr>
          <w:rFonts w:hint="eastAsia"/>
        </w:rPr>
        <w:lastRenderedPageBreak/>
        <w:t>⑤　情報収集方法</w:t>
      </w:r>
      <w:r w:rsidR="00F2667E">
        <w:rPr>
          <w:rFonts w:hint="eastAsia"/>
        </w:rPr>
        <w:t>（問４(2)）</w:t>
      </w:r>
    </w:p>
    <w:p w14:paraId="13CCAB52" w14:textId="77777777" w:rsidR="006B46C1" w:rsidRPr="00A455AF" w:rsidRDefault="006B46C1" w:rsidP="006B46C1">
      <w:pPr>
        <w:pStyle w:val="af8"/>
      </w:pPr>
      <w:r>
        <w:rPr>
          <w:rFonts w:hint="eastAsia"/>
        </w:rPr>
        <w:t>・情報収集の方法は、もっぱらインターネット（姫路市や観光事業組合のＨＰ）であった。</w:t>
      </w:r>
    </w:p>
    <w:p w14:paraId="2DD51F0A" w14:textId="77777777" w:rsidR="006B46C1" w:rsidRDefault="006B46C1" w:rsidP="006B46C1">
      <w:pPr>
        <w:pStyle w:val="a0"/>
        <w:numPr>
          <w:ilvl w:val="0"/>
          <w:numId w:val="2"/>
        </w:numPr>
      </w:pPr>
      <w:r>
        <w:rPr>
          <w:rFonts w:hint="eastAsia"/>
        </w:rPr>
        <w:t xml:space="preserve">　情報収集の方法</w:t>
      </w:r>
    </w:p>
    <w:p w14:paraId="64148997" w14:textId="2F6D2DEF" w:rsidR="006B46C1" w:rsidRPr="00A455AF" w:rsidRDefault="0017233B" w:rsidP="006B46C1">
      <w:r>
        <w:rPr>
          <w:noProof/>
        </w:rPr>
        <w:drawing>
          <wp:anchor distT="0" distB="0" distL="114300" distR="114300" simplePos="0" relativeHeight="251697664" behindDoc="0" locked="0" layoutInCell="1" allowOverlap="1" wp14:anchorId="323656E9" wp14:editId="35739D7A">
            <wp:simplePos x="0" y="0"/>
            <wp:positionH relativeFrom="column">
              <wp:posOffset>610235</wp:posOffset>
            </wp:positionH>
            <wp:positionV relativeFrom="paragraph">
              <wp:posOffset>3810</wp:posOffset>
            </wp:positionV>
            <wp:extent cx="4533900" cy="2444750"/>
            <wp:effectExtent l="0" t="0" r="0" b="0"/>
            <wp:wrapNone/>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2">
                      <a:grayscl/>
                      <a:biLevel thresh="50000"/>
                      <a:extLst>
                        <a:ext uri="{28A0092B-C50C-407E-A947-70E740481C1C}">
                          <a14:useLocalDpi xmlns:a14="http://schemas.microsoft.com/office/drawing/2010/main" val="0"/>
                        </a:ext>
                      </a:extLst>
                    </a:blip>
                    <a:srcRect/>
                    <a:stretch>
                      <a:fillRect/>
                    </a:stretch>
                  </pic:blipFill>
                  <pic:spPr bwMode="auto">
                    <a:xfrm>
                      <a:off x="0" y="0"/>
                      <a:ext cx="4533900" cy="2444750"/>
                    </a:xfrm>
                    <a:prstGeom prst="rect">
                      <a:avLst/>
                    </a:prstGeom>
                    <a:noFill/>
                  </pic:spPr>
                </pic:pic>
              </a:graphicData>
            </a:graphic>
            <wp14:sizeRelH relativeFrom="page">
              <wp14:pctWidth>0</wp14:pctWidth>
            </wp14:sizeRelH>
            <wp14:sizeRelV relativeFrom="page">
              <wp14:pctHeight>0</wp14:pctHeight>
            </wp14:sizeRelV>
          </wp:anchor>
        </w:drawing>
      </w:r>
    </w:p>
    <w:p w14:paraId="02EF4039" w14:textId="77777777" w:rsidR="006B46C1" w:rsidRDefault="006B46C1" w:rsidP="006B46C1"/>
    <w:p w14:paraId="2F7F806F" w14:textId="77777777" w:rsidR="006B46C1" w:rsidRDefault="006B46C1" w:rsidP="006B46C1"/>
    <w:p w14:paraId="496EDEDE" w14:textId="77777777" w:rsidR="006B46C1" w:rsidRDefault="006B46C1" w:rsidP="006B46C1"/>
    <w:p w14:paraId="3D68D280" w14:textId="77777777" w:rsidR="006B46C1" w:rsidRDefault="006B46C1" w:rsidP="006B46C1"/>
    <w:p w14:paraId="796048E5" w14:textId="77777777" w:rsidR="006B46C1" w:rsidRDefault="006B46C1" w:rsidP="006B46C1"/>
    <w:p w14:paraId="7DD97592" w14:textId="77777777" w:rsidR="006B46C1" w:rsidRDefault="006B46C1" w:rsidP="006B46C1"/>
    <w:p w14:paraId="0EEBD3C3" w14:textId="77777777" w:rsidR="00DD3679" w:rsidRDefault="00DD3679" w:rsidP="006B46C1"/>
    <w:p w14:paraId="1A804FF6" w14:textId="77777777" w:rsidR="006B46C1" w:rsidRDefault="006B46C1" w:rsidP="006B46C1"/>
    <w:p w14:paraId="478855D3" w14:textId="77777777" w:rsidR="006B46C1" w:rsidRDefault="006B46C1" w:rsidP="006B46C1"/>
    <w:p w14:paraId="5451681A" w14:textId="0A6FB281" w:rsidR="006B46C1" w:rsidRDefault="006B46C1" w:rsidP="006B46C1">
      <w:pPr>
        <w:pStyle w:val="af"/>
      </w:pPr>
      <w:r>
        <w:rPr>
          <w:rFonts w:hint="eastAsia"/>
        </w:rPr>
        <w:t>⑥　家島諸島への観光に対する意向</w:t>
      </w:r>
      <w:r w:rsidR="00F2667E">
        <w:rPr>
          <w:rFonts w:hint="eastAsia"/>
        </w:rPr>
        <w:t>（問５）</w:t>
      </w:r>
    </w:p>
    <w:p w14:paraId="52138F3A" w14:textId="77777777" w:rsidR="006B46C1" w:rsidRDefault="006B46C1" w:rsidP="006B46C1">
      <w:pPr>
        <w:pStyle w:val="af8"/>
      </w:pPr>
      <w:r>
        <w:rPr>
          <w:rFonts w:hint="eastAsia"/>
        </w:rPr>
        <w:t>・家島諸島の名称または位置を知っている人に対し、家島諸島に観光に行ってみたいかどうかを尋ねたところ、全体の56％が行ってみたいと回答した。</w:t>
      </w:r>
    </w:p>
    <w:p w14:paraId="536A7F7B" w14:textId="77777777" w:rsidR="006B46C1" w:rsidRPr="00A455AF" w:rsidRDefault="006B46C1" w:rsidP="006B46C1">
      <w:pPr>
        <w:pStyle w:val="af8"/>
      </w:pPr>
      <w:r>
        <w:rPr>
          <w:rFonts w:hint="eastAsia"/>
        </w:rPr>
        <w:t>・居住地別に見ると、兵庫県内や近畿地方の居住者では、88％が行ってみたいと回答したのに対し、近畿以外の居住者では行ってみたいとの回答は25％に留まり、50％は行ってみたいと思わないと回答した。</w:t>
      </w:r>
    </w:p>
    <w:p w14:paraId="37A9829A" w14:textId="77777777" w:rsidR="006B46C1" w:rsidRDefault="006B46C1" w:rsidP="006B46C1">
      <w:pPr>
        <w:pStyle w:val="a0"/>
        <w:numPr>
          <w:ilvl w:val="0"/>
          <w:numId w:val="2"/>
        </w:numPr>
      </w:pPr>
      <w:r>
        <w:rPr>
          <w:rFonts w:hint="eastAsia"/>
        </w:rPr>
        <w:t xml:space="preserve">　家島諸島への観光の意向</w:t>
      </w:r>
    </w:p>
    <w:p w14:paraId="7D041D84" w14:textId="775C996C" w:rsidR="006B46C1" w:rsidRPr="00A455AF" w:rsidRDefault="0017233B" w:rsidP="006B46C1">
      <w:r>
        <w:rPr>
          <w:noProof/>
        </w:rPr>
        <w:drawing>
          <wp:anchor distT="0" distB="0" distL="114300" distR="114300" simplePos="0" relativeHeight="251650560" behindDoc="0" locked="0" layoutInCell="1" allowOverlap="1" wp14:anchorId="4A585A5A" wp14:editId="09CC22B8">
            <wp:simplePos x="0" y="0"/>
            <wp:positionH relativeFrom="column">
              <wp:posOffset>1155065</wp:posOffset>
            </wp:positionH>
            <wp:positionV relativeFrom="paragraph">
              <wp:posOffset>19050</wp:posOffset>
            </wp:positionV>
            <wp:extent cx="3594100" cy="2647950"/>
            <wp:effectExtent l="0" t="0" r="6350"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94100" cy="2647950"/>
                    </a:xfrm>
                    <a:prstGeom prst="rect">
                      <a:avLst/>
                    </a:prstGeom>
                    <a:noFill/>
                  </pic:spPr>
                </pic:pic>
              </a:graphicData>
            </a:graphic>
            <wp14:sizeRelH relativeFrom="page">
              <wp14:pctWidth>0</wp14:pctWidth>
            </wp14:sizeRelH>
            <wp14:sizeRelV relativeFrom="page">
              <wp14:pctHeight>0</wp14:pctHeight>
            </wp14:sizeRelV>
          </wp:anchor>
        </w:drawing>
      </w:r>
    </w:p>
    <w:p w14:paraId="21ED4D69" w14:textId="77777777" w:rsidR="006B46C1" w:rsidRDefault="006B46C1" w:rsidP="006B46C1"/>
    <w:p w14:paraId="27BF83BF" w14:textId="77777777" w:rsidR="006B46C1" w:rsidRDefault="006B46C1" w:rsidP="006B46C1"/>
    <w:p w14:paraId="792DFE9D" w14:textId="77777777" w:rsidR="006B46C1" w:rsidRDefault="006B46C1" w:rsidP="006B46C1"/>
    <w:p w14:paraId="748DD121" w14:textId="77777777" w:rsidR="006B46C1" w:rsidRDefault="006B46C1" w:rsidP="006B46C1"/>
    <w:p w14:paraId="7F9CE82E" w14:textId="77777777" w:rsidR="006B46C1" w:rsidRDefault="006B46C1" w:rsidP="006B46C1"/>
    <w:p w14:paraId="41841D07" w14:textId="77777777" w:rsidR="006B46C1" w:rsidRDefault="006B46C1" w:rsidP="006B46C1"/>
    <w:p w14:paraId="045A7A2D" w14:textId="77777777" w:rsidR="006B46C1" w:rsidRDefault="006B46C1" w:rsidP="006B46C1"/>
    <w:p w14:paraId="1E0DC1A7" w14:textId="77777777" w:rsidR="006B46C1" w:rsidRDefault="006B46C1" w:rsidP="006B46C1"/>
    <w:p w14:paraId="10CAEB14" w14:textId="5B1896FB" w:rsidR="006B46C1" w:rsidRDefault="006B46C1" w:rsidP="006B46C1">
      <w:pPr>
        <w:pStyle w:val="af"/>
      </w:pPr>
      <w:r>
        <w:br w:type="page"/>
      </w:r>
      <w:r>
        <w:rPr>
          <w:rFonts w:hint="eastAsia"/>
        </w:rPr>
        <w:lastRenderedPageBreak/>
        <w:t>⑦　家島に行ってみたいのに行っていない理由</w:t>
      </w:r>
      <w:r w:rsidR="00F2667E">
        <w:rPr>
          <w:rFonts w:hint="eastAsia"/>
        </w:rPr>
        <w:t>（問６）</w:t>
      </w:r>
    </w:p>
    <w:p w14:paraId="53A915B6" w14:textId="77777777" w:rsidR="006B46C1" w:rsidRDefault="006B46C1" w:rsidP="006B46C1">
      <w:pPr>
        <w:pStyle w:val="af8"/>
      </w:pPr>
      <w:r>
        <w:rPr>
          <w:rFonts w:hint="eastAsia"/>
        </w:rPr>
        <w:t>・家島諸島に行ってみたいと回答した人（７サンプル）に対し、行ってみたいと思うのに、まだ行ったことがない理由について尋ねたところ、家島諸島に関する情報が十分でないからが43％（３サンプル）、他に行きたいところがありそれを優先しているからが29％（２サンプル）であった。</w:t>
      </w:r>
    </w:p>
    <w:p w14:paraId="18B2D0D8" w14:textId="77777777" w:rsidR="006B46C1" w:rsidRPr="005240C7" w:rsidRDefault="006B46C1" w:rsidP="006B46C1">
      <w:pPr>
        <w:pStyle w:val="af8"/>
      </w:pPr>
      <w:r>
        <w:rPr>
          <w:rFonts w:hint="eastAsia"/>
        </w:rPr>
        <w:t>・時間がかかる、交通費が嵩むなどの回答はわずかであった。</w:t>
      </w:r>
    </w:p>
    <w:p w14:paraId="1F02AD43" w14:textId="77777777" w:rsidR="006B46C1" w:rsidRDefault="006B46C1" w:rsidP="006B46C1">
      <w:pPr>
        <w:pStyle w:val="a0"/>
        <w:numPr>
          <w:ilvl w:val="0"/>
          <w:numId w:val="2"/>
        </w:numPr>
      </w:pPr>
      <w:r>
        <w:rPr>
          <w:rFonts w:hint="eastAsia"/>
        </w:rPr>
        <w:t xml:space="preserve">　家島諸島に行っていない理由</w:t>
      </w:r>
    </w:p>
    <w:p w14:paraId="44BD9F0F" w14:textId="7515806B" w:rsidR="006B46C1" w:rsidRPr="005240C7" w:rsidRDefault="0017233B" w:rsidP="006B46C1">
      <w:r>
        <w:rPr>
          <w:noProof/>
        </w:rPr>
        <w:drawing>
          <wp:anchor distT="0" distB="0" distL="114300" distR="114300" simplePos="0" relativeHeight="251698688" behindDoc="0" locked="0" layoutInCell="1" allowOverlap="1" wp14:anchorId="1ECB840B" wp14:editId="20764A84">
            <wp:simplePos x="0" y="0"/>
            <wp:positionH relativeFrom="column">
              <wp:align>center</wp:align>
            </wp:positionH>
            <wp:positionV relativeFrom="paragraph">
              <wp:posOffset>0</wp:posOffset>
            </wp:positionV>
            <wp:extent cx="5041900" cy="2228850"/>
            <wp:effectExtent l="0" t="0" r="6350" b="0"/>
            <wp:wrapNone/>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4">
                      <a:grayscl/>
                      <a:biLevel thresh="50000"/>
                      <a:extLst>
                        <a:ext uri="{28A0092B-C50C-407E-A947-70E740481C1C}">
                          <a14:useLocalDpi xmlns:a14="http://schemas.microsoft.com/office/drawing/2010/main" val="0"/>
                        </a:ext>
                      </a:extLst>
                    </a:blip>
                    <a:srcRect/>
                    <a:stretch>
                      <a:fillRect/>
                    </a:stretch>
                  </pic:blipFill>
                  <pic:spPr bwMode="auto">
                    <a:xfrm>
                      <a:off x="0" y="0"/>
                      <a:ext cx="5041900" cy="2228850"/>
                    </a:xfrm>
                    <a:prstGeom prst="rect">
                      <a:avLst/>
                    </a:prstGeom>
                    <a:noFill/>
                  </pic:spPr>
                </pic:pic>
              </a:graphicData>
            </a:graphic>
            <wp14:sizeRelH relativeFrom="page">
              <wp14:pctWidth>0</wp14:pctWidth>
            </wp14:sizeRelH>
            <wp14:sizeRelV relativeFrom="page">
              <wp14:pctHeight>0</wp14:pctHeight>
            </wp14:sizeRelV>
          </wp:anchor>
        </w:drawing>
      </w:r>
    </w:p>
    <w:p w14:paraId="398BD35F" w14:textId="77777777" w:rsidR="006B46C1" w:rsidRDefault="006B46C1" w:rsidP="006B46C1"/>
    <w:p w14:paraId="4438C3F2" w14:textId="77777777" w:rsidR="006B46C1" w:rsidRDefault="006B46C1" w:rsidP="006B46C1"/>
    <w:p w14:paraId="50C1EBFC" w14:textId="77777777" w:rsidR="006B46C1" w:rsidRDefault="006B46C1" w:rsidP="006B46C1"/>
    <w:p w14:paraId="3A8710EB" w14:textId="77777777" w:rsidR="006B46C1" w:rsidRDefault="006B46C1" w:rsidP="006B46C1"/>
    <w:p w14:paraId="6AA0D033" w14:textId="77777777" w:rsidR="006B46C1" w:rsidRDefault="006B46C1" w:rsidP="006B46C1"/>
    <w:p w14:paraId="08278C6D" w14:textId="77777777" w:rsidR="00DD3679" w:rsidRDefault="00DD3679" w:rsidP="006B46C1"/>
    <w:p w14:paraId="366023A6" w14:textId="77777777" w:rsidR="006B46C1" w:rsidRDefault="006B46C1" w:rsidP="006B46C1"/>
    <w:p w14:paraId="21445918" w14:textId="77777777" w:rsidR="006B46C1" w:rsidRDefault="006B46C1" w:rsidP="006B46C1"/>
    <w:p w14:paraId="561AB3A0" w14:textId="61794516" w:rsidR="006B46C1" w:rsidRDefault="006B46C1" w:rsidP="006B46C1">
      <w:pPr>
        <w:pStyle w:val="af"/>
      </w:pPr>
      <w:r>
        <w:rPr>
          <w:rFonts w:hint="eastAsia"/>
        </w:rPr>
        <w:t>⑧　行ってみたいと思わない理由</w:t>
      </w:r>
      <w:r w:rsidR="00F2667E">
        <w:rPr>
          <w:rFonts w:hint="eastAsia"/>
        </w:rPr>
        <w:t>（問７）</w:t>
      </w:r>
    </w:p>
    <w:p w14:paraId="5969ED05" w14:textId="77777777" w:rsidR="006B46C1" w:rsidRPr="005240C7" w:rsidRDefault="006B46C1" w:rsidP="006B46C1">
      <w:pPr>
        <w:pStyle w:val="af8"/>
      </w:pPr>
      <w:r>
        <w:rPr>
          <w:rFonts w:hint="eastAsia"/>
        </w:rPr>
        <w:t>・家島諸島に行ってみたいと思わない理由を尋ねたところ、全員（５サンプル）が情報が少なく家島諸島のことがよくわからないからと回答した。</w:t>
      </w:r>
    </w:p>
    <w:p w14:paraId="4FB6C83C" w14:textId="77777777" w:rsidR="006B46C1" w:rsidRDefault="006B46C1" w:rsidP="006B46C1">
      <w:pPr>
        <w:pStyle w:val="a0"/>
        <w:numPr>
          <w:ilvl w:val="0"/>
          <w:numId w:val="2"/>
        </w:numPr>
      </w:pPr>
      <w:r>
        <w:rPr>
          <w:rFonts w:hint="eastAsia"/>
        </w:rPr>
        <w:t xml:space="preserve">　家島諸島に行ってみたいと思わない理由</w:t>
      </w:r>
    </w:p>
    <w:p w14:paraId="322C8375" w14:textId="61E83C34" w:rsidR="006B46C1" w:rsidRPr="005240C7" w:rsidRDefault="0017233B" w:rsidP="006B46C1">
      <w:r>
        <w:rPr>
          <w:noProof/>
        </w:rPr>
        <w:drawing>
          <wp:anchor distT="0" distB="0" distL="114300" distR="114300" simplePos="0" relativeHeight="251699712" behindDoc="0" locked="0" layoutInCell="1" allowOverlap="1" wp14:anchorId="11C7AC80" wp14:editId="54086A70">
            <wp:simplePos x="0" y="0"/>
            <wp:positionH relativeFrom="column">
              <wp:align>center</wp:align>
            </wp:positionH>
            <wp:positionV relativeFrom="paragraph">
              <wp:posOffset>0</wp:posOffset>
            </wp:positionV>
            <wp:extent cx="5257800" cy="2228850"/>
            <wp:effectExtent l="0" t="0" r="0" b="0"/>
            <wp:wrapNone/>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57800" cy="2228850"/>
                    </a:xfrm>
                    <a:prstGeom prst="rect">
                      <a:avLst/>
                    </a:prstGeom>
                    <a:noFill/>
                  </pic:spPr>
                </pic:pic>
              </a:graphicData>
            </a:graphic>
            <wp14:sizeRelH relativeFrom="page">
              <wp14:pctWidth>0</wp14:pctWidth>
            </wp14:sizeRelH>
            <wp14:sizeRelV relativeFrom="page">
              <wp14:pctHeight>0</wp14:pctHeight>
            </wp14:sizeRelV>
          </wp:anchor>
        </w:drawing>
      </w:r>
    </w:p>
    <w:p w14:paraId="70BBFB4A" w14:textId="77777777" w:rsidR="006B46C1" w:rsidRDefault="006B46C1" w:rsidP="006B46C1"/>
    <w:p w14:paraId="76A43346" w14:textId="77777777" w:rsidR="006B46C1" w:rsidRDefault="006B46C1" w:rsidP="006B46C1"/>
    <w:p w14:paraId="14500C21" w14:textId="77777777" w:rsidR="006B46C1" w:rsidRDefault="006B46C1" w:rsidP="006B46C1"/>
    <w:p w14:paraId="5DEDFFAA" w14:textId="77777777" w:rsidR="006B46C1" w:rsidRDefault="006B46C1" w:rsidP="006B46C1"/>
    <w:p w14:paraId="0E760702" w14:textId="77777777" w:rsidR="006B46C1" w:rsidRDefault="006B46C1" w:rsidP="006B46C1"/>
    <w:p w14:paraId="60F7A0EE" w14:textId="77777777" w:rsidR="006B46C1" w:rsidRDefault="006B46C1" w:rsidP="006B46C1"/>
    <w:p w14:paraId="16E5B610" w14:textId="77777777" w:rsidR="006B46C1" w:rsidRDefault="006B46C1" w:rsidP="006B46C1"/>
    <w:p w14:paraId="05863100" w14:textId="77777777" w:rsidR="006B46C1" w:rsidRDefault="006B46C1" w:rsidP="006B46C1"/>
    <w:p w14:paraId="08126E6C" w14:textId="6D9BD6B4" w:rsidR="006B46C1" w:rsidRDefault="006B46C1" w:rsidP="006B46C1">
      <w:pPr>
        <w:pStyle w:val="af"/>
      </w:pPr>
      <w:r>
        <w:br w:type="page"/>
      </w:r>
      <w:r>
        <w:rPr>
          <w:rFonts w:hint="eastAsia"/>
        </w:rPr>
        <w:lastRenderedPageBreak/>
        <w:t>⑧　他の</w:t>
      </w:r>
      <w:r w:rsidR="00F2667E">
        <w:rPr>
          <w:rFonts w:hint="eastAsia"/>
        </w:rPr>
        <w:t>離島</w:t>
      </w:r>
      <w:r>
        <w:rPr>
          <w:rFonts w:hint="eastAsia"/>
        </w:rPr>
        <w:t>の訪問経験</w:t>
      </w:r>
      <w:r w:rsidR="00F2667E">
        <w:rPr>
          <w:rFonts w:hint="eastAsia"/>
        </w:rPr>
        <w:t>（問８）</w:t>
      </w:r>
    </w:p>
    <w:p w14:paraId="4622D929" w14:textId="77777777" w:rsidR="006B46C1" w:rsidRDefault="006B46C1" w:rsidP="006B46C1">
      <w:pPr>
        <w:pStyle w:val="af8"/>
      </w:pPr>
      <w:r>
        <w:rPr>
          <w:rFonts w:hint="eastAsia"/>
        </w:rPr>
        <w:t>・対象者全員に他の離島の訪問経験を尋ねたところ、経験のある人とない人がほぼ半々に分かれた。</w:t>
      </w:r>
    </w:p>
    <w:p w14:paraId="41F1CF03" w14:textId="77777777" w:rsidR="006B46C1" w:rsidRDefault="006B46C1" w:rsidP="006B46C1">
      <w:pPr>
        <w:pStyle w:val="af8"/>
      </w:pPr>
      <w:r>
        <w:rPr>
          <w:rFonts w:hint="eastAsia"/>
        </w:rPr>
        <w:t>・行ったことのある離島としては、小豆島という回答が最も多かった。</w:t>
      </w:r>
    </w:p>
    <w:p w14:paraId="749F8D1D" w14:textId="77777777" w:rsidR="006B46C1" w:rsidRPr="005240C7" w:rsidRDefault="006B46C1" w:rsidP="006B46C1">
      <w:pPr>
        <w:pStyle w:val="af8"/>
      </w:pPr>
      <w:r>
        <w:rPr>
          <w:rFonts w:hint="eastAsia"/>
        </w:rPr>
        <w:t>・行ったことのある離島の具体的な回答結果は以下に示す。</w:t>
      </w:r>
    </w:p>
    <w:p w14:paraId="27F58860" w14:textId="77777777" w:rsidR="006B46C1" w:rsidRDefault="006B46C1" w:rsidP="006B46C1">
      <w:pPr>
        <w:pStyle w:val="a1"/>
        <w:numPr>
          <w:ilvl w:val="0"/>
          <w:numId w:val="3"/>
        </w:numPr>
      </w:pPr>
      <w:r>
        <w:rPr>
          <w:rFonts w:hint="eastAsia"/>
        </w:rPr>
        <w:t xml:space="preserve">　他の離島の訪問経験</w:t>
      </w:r>
    </w:p>
    <w:p w14:paraId="117D81A7" w14:textId="49F4DB1F" w:rsidR="006B46C1" w:rsidRDefault="0017233B" w:rsidP="006B46C1">
      <w:r>
        <w:rPr>
          <w:noProof/>
        </w:rPr>
        <w:drawing>
          <wp:anchor distT="0" distB="0" distL="114300" distR="114300" simplePos="0" relativeHeight="251651584" behindDoc="0" locked="0" layoutInCell="1" allowOverlap="1" wp14:anchorId="1838AEC5" wp14:editId="76C6F6BE">
            <wp:simplePos x="0" y="0"/>
            <wp:positionH relativeFrom="column">
              <wp:align>center</wp:align>
            </wp:positionH>
            <wp:positionV relativeFrom="paragraph">
              <wp:posOffset>0</wp:posOffset>
            </wp:positionV>
            <wp:extent cx="2184400" cy="669290"/>
            <wp:effectExtent l="0" t="0" r="6350" b="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84400" cy="669290"/>
                    </a:xfrm>
                    <a:prstGeom prst="rect">
                      <a:avLst/>
                    </a:prstGeom>
                    <a:noFill/>
                  </pic:spPr>
                </pic:pic>
              </a:graphicData>
            </a:graphic>
            <wp14:sizeRelH relativeFrom="page">
              <wp14:pctWidth>0</wp14:pctWidth>
            </wp14:sizeRelH>
            <wp14:sizeRelV relativeFrom="page">
              <wp14:pctHeight>0</wp14:pctHeight>
            </wp14:sizeRelV>
          </wp:anchor>
        </w:drawing>
      </w:r>
    </w:p>
    <w:p w14:paraId="16E38EAE" w14:textId="77777777" w:rsidR="006B46C1" w:rsidRDefault="006B46C1" w:rsidP="006B46C1"/>
    <w:p w14:paraId="32E566BA" w14:textId="77777777" w:rsidR="006B46C1" w:rsidRDefault="006B46C1" w:rsidP="006B46C1"/>
    <w:tbl>
      <w:tblPr>
        <w:tblW w:w="0" w:type="auto"/>
        <w:tblInd w:w="2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1"/>
      </w:tblGrid>
      <w:tr w:rsidR="006B46C1" w14:paraId="7183B068" w14:textId="77777777" w:rsidTr="006B46C1">
        <w:tc>
          <w:tcPr>
            <w:tcW w:w="3441" w:type="dxa"/>
            <w:shd w:val="clear" w:color="auto" w:fill="auto"/>
          </w:tcPr>
          <w:p w14:paraId="25A2CC48" w14:textId="77777777" w:rsidR="006B46C1" w:rsidRDefault="006B46C1" w:rsidP="006B46C1">
            <w:pPr>
              <w:jc w:val="center"/>
            </w:pPr>
            <w:r>
              <w:rPr>
                <w:rFonts w:hint="eastAsia"/>
              </w:rPr>
              <w:t>行ったことがある離島</w:t>
            </w:r>
          </w:p>
        </w:tc>
      </w:tr>
      <w:tr w:rsidR="006B46C1" w14:paraId="5C1085FB" w14:textId="77777777" w:rsidTr="006B46C1">
        <w:tc>
          <w:tcPr>
            <w:tcW w:w="3441" w:type="dxa"/>
            <w:shd w:val="clear" w:color="auto" w:fill="auto"/>
            <w:vAlign w:val="center"/>
          </w:tcPr>
          <w:p w14:paraId="64138635" w14:textId="77777777" w:rsidR="006B46C1" w:rsidRDefault="006B46C1" w:rsidP="006B46C1">
            <w:r w:rsidRPr="00F105BD">
              <w:rPr>
                <w:rFonts w:ascii="ＭＳ Ｐ明朝" w:eastAsia="ＭＳ Ｐ明朝" w:hAnsi="ＭＳ Ｐ明朝" w:hint="eastAsia"/>
                <w:color w:val="000000"/>
                <w:sz w:val="20"/>
              </w:rPr>
              <w:t>小豆島　（４人）</w:t>
            </w:r>
          </w:p>
        </w:tc>
      </w:tr>
      <w:tr w:rsidR="006B46C1" w14:paraId="30617DEA" w14:textId="77777777" w:rsidTr="006B46C1">
        <w:tc>
          <w:tcPr>
            <w:tcW w:w="3441" w:type="dxa"/>
            <w:shd w:val="clear" w:color="auto" w:fill="auto"/>
            <w:vAlign w:val="center"/>
          </w:tcPr>
          <w:p w14:paraId="00F0C927" w14:textId="77777777" w:rsidR="006B46C1" w:rsidRDefault="006B46C1" w:rsidP="006B46C1">
            <w:r w:rsidRPr="00F105BD">
              <w:rPr>
                <w:rFonts w:ascii="ＭＳ Ｐ明朝" w:eastAsia="ＭＳ Ｐ明朝" w:hAnsi="ＭＳ Ｐ明朝" w:hint="eastAsia"/>
                <w:color w:val="000000"/>
                <w:sz w:val="20"/>
              </w:rPr>
              <w:t>小豆島、直島</w:t>
            </w:r>
          </w:p>
        </w:tc>
      </w:tr>
      <w:tr w:rsidR="006B46C1" w14:paraId="4D909243" w14:textId="77777777" w:rsidTr="006B46C1">
        <w:tc>
          <w:tcPr>
            <w:tcW w:w="3441" w:type="dxa"/>
            <w:shd w:val="clear" w:color="auto" w:fill="auto"/>
            <w:vAlign w:val="center"/>
          </w:tcPr>
          <w:p w14:paraId="27283BF3" w14:textId="77777777" w:rsidR="006B46C1" w:rsidRDefault="006B46C1" w:rsidP="006B46C1">
            <w:r w:rsidRPr="00F105BD">
              <w:rPr>
                <w:rFonts w:ascii="ＭＳ Ｐ明朝" w:eastAsia="ＭＳ Ｐ明朝" w:hAnsi="ＭＳ Ｐ明朝" w:hint="eastAsia"/>
                <w:color w:val="000000"/>
                <w:sz w:val="20"/>
              </w:rPr>
              <w:t>小豆島、佐久島（愛知県）</w:t>
            </w:r>
          </w:p>
        </w:tc>
      </w:tr>
      <w:tr w:rsidR="006B46C1" w14:paraId="6673F455" w14:textId="77777777" w:rsidTr="006B46C1">
        <w:tc>
          <w:tcPr>
            <w:tcW w:w="3441" w:type="dxa"/>
            <w:shd w:val="clear" w:color="auto" w:fill="auto"/>
            <w:vAlign w:val="center"/>
          </w:tcPr>
          <w:p w14:paraId="3E47E048" w14:textId="77777777" w:rsidR="006B46C1" w:rsidRDefault="006B46C1" w:rsidP="006B46C1">
            <w:r w:rsidRPr="00F105BD">
              <w:rPr>
                <w:rFonts w:ascii="ＭＳ Ｐ明朝" w:eastAsia="ＭＳ Ｐ明朝" w:hAnsi="ＭＳ Ｐ明朝" w:hint="eastAsia"/>
                <w:color w:val="000000"/>
                <w:sz w:val="20"/>
              </w:rPr>
              <w:t>直島</w:t>
            </w:r>
          </w:p>
        </w:tc>
      </w:tr>
      <w:tr w:rsidR="006B46C1" w14:paraId="5CA37FF0" w14:textId="77777777" w:rsidTr="006B46C1">
        <w:tc>
          <w:tcPr>
            <w:tcW w:w="3441" w:type="dxa"/>
            <w:shd w:val="clear" w:color="auto" w:fill="auto"/>
            <w:vAlign w:val="center"/>
          </w:tcPr>
          <w:p w14:paraId="09715A57" w14:textId="77777777" w:rsidR="006B46C1" w:rsidRDefault="006B46C1" w:rsidP="006B46C1">
            <w:r w:rsidRPr="00F105BD">
              <w:rPr>
                <w:rFonts w:ascii="ＭＳ Ｐ明朝" w:eastAsia="ＭＳ Ｐ明朝" w:hAnsi="ＭＳ Ｐ明朝" w:hint="eastAsia"/>
                <w:color w:val="000000"/>
                <w:sz w:val="20"/>
              </w:rPr>
              <w:t>直島、佐渡島</w:t>
            </w:r>
          </w:p>
        </w:tc>
      </w:tr>
      <w:tr w:rsidR="006B46C1" w14:paraId="70B756C2" w14:textId="77777777" w:rsidTr="006B46C1">
        <w:tc>
          <w:tcPr>
            <w:tcW w:w="3441" w:type="dxa"/>
            <w:shd w:val="clear" w:color="auto" w:fill="auto"/>
            <w:vAlign w:val="center"/>
          </w:tcPr>
          <w:p w14:paraId="07700D35" w14:textId="77777777" w:rsidR="006B46C1" w:rsidRDefault="006B46C1" w:rsidP="006B46C1">
            <w:r w:rsidRPr="00F105BD">
              <w:rPr>
                <w:rFonts w:ascii="ＭＳ Ｐ明朝" w:eastAsia="ＭＳ Ｐ明朝" w:hAnsi="ＭＳ Ｐ明朝" w:hint="eastAsia"/>
                <w:color w:val="000000"/>
                <w:sz w:val="20"/>
              </w:rPr>
              <w:t>愛知県の島</w:t>
            </w:r>
          </w:p>
        </w:tc>
      </w:tr>
      <w:tr w:rsidR="006B46C1" w14:paraId="3BF0BBF1" w14:textId="77777777" w:rsidTr="006B46C1">
        <w:tc>
          <w:tcPr>
            <w:tcW w:w="3441" w:type="dxa"/>
            <w:shd w:val="clear" w:color="auto" w:fill="auto"/>
            <w:vAlign w:val="center"/>
          </w:tcPr>
          <w:p w14:paraId="44884CA2" w14:textId="77777777" w:rsidR="006B46C1" w:rsidRDefault="006B46C1" w:rsidP="006B46C1">
            <w:r w:rsidRPr="00F105BD">
              <w:rPr>
                <w:rFonts w:ascii="ＭＳ Ｐ明朝" w:eastAsia="ＭＳ Ｐ明朝" w:hAnsi="ＭＳ Ｐ明朝" w:hint="eastAsia"/>
                <w:color w:val="000000"/>
                <w:sz w:val="20"/>
              </w:rPr>
              <w:t>三河湾の島</w:t>
            </w:r>
          </w:p>
        </w:tc>
      </w:tr>
      <w:tr w:rsidR="006B46C1" w14:paraId="0F763DF1" w14:textId="77777777" w:rsidTr="006B46C1">
        <w:tc>
          <w:tcPr>
            <w:tcW w:w="3441" w:type="dxa"/>
            <w:shd w:val="clear" w:color="auto" w:fill="auto"/>
            <w:vAlign w:val="center"/>
          </w:tcPr>
          <w:p w14:paraId="1D66E545" w14:textId="77777777" w:rsidR="006B46C1" w:rsidRDefault="006B46C1" w:rsidP="006B46C1">
            <w:r w:rsidRPr="00F105BD">
              <w:rPr>
                <w:rFonts w:ascii="ＭＳ Ｐ明朝" w:eastAsia="ＭＳ Ｐ明朝" w:hAnsi="ＭＳ Ｐ明朝" w:hint="eastAsia"/>
                <w:color w:val="000000"/>
                <w:sz w:val="20"/>
              </w:rPr>
              <w:t>江田島</w:t>
            </w:r>
          </w:p>
        </w:tc>
      </w:tr>
      <w:tr w:rsidR="006B46C1" w14:paraId="30212883" w14:textId="77777777" w:rsidTr="006B46C1">
        <w:tc>
          <w:tcPr>
            <w:tcW w:w="3441" w:type="dxa"/>
            <w:shd w:val="clear" w:color="auto" w:fill="auto"/>
            <w:vAlign w:val="center"/>
          </w:tcPr>
          <w:p w14:paraId="46331108" w14:textId="77777777" w:rsidR="006B46C1" w:rsidRDefault="006B46C1" w:rsidP="006B46C1">
            <w:r w:rsidRPr="00F105BD">
              <w:rPr>
                <w:rFonts w:ascii="ＭＳ Ｐ明朝" w:eastAsia="ＭＳ Ｐ明朝" w:hAnsi="ＭＳ Ｐ明朝" w:hint="eastAsia"/>
                <w:color w:val="000000"/>
                <w:sz w:val="20"/>
              </w:rPr>
              <w:t>愛媛周辺の島</w:t>
            </w:r>
          </w:p>
        </w:tc>
      </w:tr>
      <w:tr w:rsidR="006B46C1" w14:paraId="64CAC3FC" w14:textId="77777777" w:rsidTr="006B46C1">
        <w:tc>
          <w:tcPr>
            <w:tcW w:w="3441" w:type="dxa"/>
            <w:shd w:val="clear" w:color="auto" w:fill="auto"/>
            <w:vAlign w:val="center"/>
          </w:tcPr>
          <w:p w14:paraId="031C03CF" w14:textId="77777777" w:rsidR="006B46C1" w:rsidRDefault="006B46C1" w:rsidP="006B46C1">
            <w:r w:rsidRPr="00F105BD">
              <w:rPr>
                <w:rFonts w:ascii="ＭＳ Ｐ明朝" w:eastAsia="ＭＳ Ｐ明朝" w:hAnsi="ＭＳ Ｐ明朝" w:hint="eastAsia"/>
                <w:color w:val="000000"/>
                <w:sz w:val="20"/>
              </w:rPr>
              <w:t>しまなみ海道、瀬戸大橋周辺の島</w:t>
            </w:r>
          </w:p>
        </w:tc>
      </w:tr>
      <w:tr w:rsidR="006B46C1" w14:paraId="548EE4C4" w14:textId="77777777" w:rsidTr="006B46C1">
        <w:tc>
          <w:tcPr>
            <w:tcW w:w="3441" w:type="dxa"/>
            <w:shd w:val="clear" w:color="auto" w:fill="auto"/>
            <w:vAlign w:val="center"/>
          </w:tcPr>
          <w:p w14:paraId="51CD85B2" w14:textId="77777777" w:rsidR="006B46C1" w:rsidRDefault="006B46C1" w:rsidP="006B46C1">
            <w:r w:rsidRPr="00F105BD">
              <w:rPr>
                <w:rFonts w:ascii="ＭＳ Ｐ明朝" w:eastAsia="ＭＳ Ｐ明朝" w:hAnsi="ＭＳ Ｐ明朝" w:hint="eastAsia"/>
                <w:color w:val="000000"/>
                <w:sz w:val="20"/>
              </w:rPr>
              <w:t>種子島</w:t>
            </w:r>
          </w:p>
        </w:tc>
      </w:tr>
      <w:tr w:rsidR="006B46C1" w14:paraId="3C0434CF" w14:textId="77777777" w:rsidTr="006B46C1">
        <w:tc>
          <w:tcPr>
            <w:tcW w:w="3441" w:type="dxa"/>
            <w:shd w:val="clear" w:color="auto" w:fill="auto"/>
            <w:vAlign w:val="center"/>
          </w:tcPr>
          <w:p w14:paraId="08EB0AA6" w14:textId="77777777" w:rsidR="006B46C1" w:rsidRDefault="006B46C1" w:rsidP="006B46C1">
            <w:r w:rsidRPr="00F105BD">
              <w:rPr>
                <w:rFonts w:ascii="ＭＳ Ｐ明朝" w:eastAsia="ＭＳ Ｐ明朝" w:hAnsi="ＭＳ Ｐ明朝" w:hint="eastAsia"/>
                <w:color w:val="000000"/>
                <w:sz w:val="20"/>
              </w:rPr>
              <w:t>屋久島、石垣島</w:t>
            </w:r>
          </w:p>
        </w:tc>
      </w:tr>
      <w:tr w:rsidR="006B46C1" w14:paraId="7F7C0E53" w14:textId="77777777" w:rsidTr="006B46C1">
        <w:tc>
          <w:tcPr>
            <w:tcW w:w="3441" w:type="dxa"/>
            <w:shd w:val="clear" w:color="auto" w:fill="auto"/>
            <w:vAlign w:val="center"/>
          </w:tcPr>
          <w:p w14:paraId="086AAD03" w14:textId="77777777" w:rsidR="006B46C1" w:rsidRDefault="006B46C1" w:rsidP="006B46C1">
            <w:r w:rsidRPr="00F105BD">
              <w:rPr>
                <w:rFonts w:ascii="ＭＳ Ｐ明朝" w:eastAsia="ＭＳ Ｐ明朝" w:hAnsi="ＭＳ Ｐ明朝" w:hint="eastAsia"/>
                <w:color w:val="000000"/>
                <w:sz w:val="20"/>
              </w:rPr>
              <w:t>沖縄の島</w:t>
            </w:r>
          </w:p>
        </w:tc>
      </w:tr>
      <w:tr w:rsidR="006B46C1" w14:paraId="583CBF42" w14:textId="77777777" w:rsidTr="006B46C1">
        <w:tc>
          <w:tcPr>
            <w:tcW w:w="3441" w:type="dxa"/>
            <w:shd w:val="clear" w:color="auto" w:fill="auto"/>
            <w:vAlign w:val="center"/>
          </w:tcPr>
          <w:p w14:paraId="553E75DF" w14:textId="77777777" w:rsidR="006B46C1" w:rsidRDefault="006B46C1" w:rsidP="006B46C1">
            <w:r w:rsidRPr="00F105BD">
              <w:rPr>
                <w:rFonts w:ascii="ＭＳ Ｐ明朝" w:eastAsia="ＭＳ Ｐ明朝" w:hAnsi="ＭＳ Ｐ明朝" w:hint="eastAsia"/>
                <w:color w:val="000000"/>
                <w:sz w:val="20"/>
              </w:rPr>
              <w:t>石垣島、竹富島</w:t>
            </w:r>
          </w:p>
        </w:tc>
      </w:tr>
      <w:tr w:rsidR="006B46C1" w14:paraId="730F70A8" w14:textId="77777777" w:rsidTr="006B46C1">
        <w:tc>
          <w:tcPr>
            <w:tcW w:w="3441" w:type="dxa"/>
            <w:shd w:val="clear" w:color="auto" w:fill="auto"/>
            <w:vAlign w:val="center"/>
          </w:tcPr>
          <w:p w14:paraId="2D821940" w14:textId="77777777" w:rsidR="006B46C1" w:rsidRPr="00F105BD" w:rsidRDefault="006B46C1" w:rsidP="006B46C1">
            <w:pPr>
              <w:rPr>
                <w:rFonts w:ascii="ＭＳ Ｐ明朝" w:eastAsia="ＭＳ Ｐ明朝" w:hAnsi="ＭＳ Ｐ明朝"/>
                <w:color w:val="000000"/>
                <w:sz w:val="20"/>
              </w:rPr>
            </w:pPr>
            <w:r w:rsidRPr="00F105BD">
              <w:rPr>
                <w:rFonts w:ascii="ＭＳ Ｐ明朝" w:eastAsia="ＭＳ Ｐ明朝" w:hAnsi="ＭＳ Ｐ明朝" w:hint="eastAsia"/>
                <w:color w:val="000000"/>
                <w:sz w:val="20"/>
              </w:rPr>
              <w:t>宮古島</w:t>
            </w:r>
          </w:p>
        </w:tc>
      </w:tr>
    </w:tbl>
    <w:p w14:paraId="3261D704" w14:textId="77777777" w:rsidR="006B46C1" w:rsidRDefault="006B46C1" w:rsidP="006B46C1"/>
    <w:p w14:paraId="6E6187FC" w14:textId="7C248457" w:rsidR="006328C5" w:rsidRPr="00B36FFC" w:rsidRDefault="006B46C1" w:rsidP="006328C5">
      <w:pPr>
        <w:pStyle w:val="a7"/>
      </w:pPr>
      <w:r>
        <w:br w:type="page"/>
      </w:r>
      <w:bookmarkStart w:id="54" w:name="_Toc35506892"/>
      <w:r w:rsidR="00CE11AD">
        <w:rPr>
          <w:rFonts w:hint="eastAsia"/>
        </w:rPr>
        <w:lastRenderedPageBreak/>
        <w:t>７</w:t>
      </w:r>
      <w:r w:rsidR="006328C5" w:rsidRPr="00B36FFC">
        <w:rPr>
          <w:rFonts w:hint="eastAsia"/>
        </w:rPr>
        <w:t>．交流人口の拡大に向けた課題整理</w:t>
      </w:r>
      <w:bookmarkEnd w:id="54"/>
    </w:p>
    <w:p w14:paraId="2EAAC1B7" w14:textId="77777777" w:rsidR="006328C5" w:rsidRPr="00B36FFC" w:rsidRDefault="006328C5" w:rsidP="006328C5">
      <w:pPr>
        <w:pStyle w:val="10"/>
      </w:pPr>
      <w:bookmarkStart w:id="55" w:name="_Toc35506893"/>
      <w:r w:rsidRPr="00B36FFC">
        <w:rPr>
          <w:rFonts w:hint="eastAsia"/>
        </w:rPr>
        <w:t>(1)　アンケート調査結果のまとめ</w:t>
      </w:r>
      <w:bookmarkEnd w:id="55"/>
    </w:p>
    <w:p w14:paraId="67D643FF" w14:textId="2AEDE228" w:rsidR="006328C5" w:rsidRPr="00B36FFC" w:rsidRDefault="006328C5" w:rsidP="006328C5">
      <w:pPr>
        <w:pStyle w:val="a3"/>
      </w:pPr>
      <w:r>
        <w:rPr>
          <w:rFonts w:hint="eastAsia"/>
        </w:rPr>
        <w:t>以上に示したアンケート調査結果の概要を以下に再整理する</w:t>
      </w:r>
      <w:r w:rsidRPr="00B36FFC">
        <w:rPr>
          <w:rFonts w:hint="eastAsia"/>
        </w:rPr>
        <w:t>。</w:t>
      </w:r>
    </w:p>
    <w:p w14:paraId="21FB8885" w14:textId="237AEE7F" w:rsidR="006328C5" w:rsidRPr="00B36FFC" w:rsidRDefault="006328C5" w:rsidP="006328C5">
      <w:pPr>
        <w:pStyle w:val="af"/>
      </w:pPr>
      <w:r w:rsidRPr="00B36FFC">
        <w:rPr>
          <w:rFonts w:hint="eastAsia"/>
        </w:rPr>
        <w:t>①　家島諸島の魅力度調査</w:t>
      </w:r>
      <w:r>
        <w:rPr>
          <w:rFonts w:hint="eastAsia"/>
        </w:rPr>
        <w:t>（その１）</w:t>
      </w:r>
      <w:r w:rsidRPr="00B36FFC">
        <w:rPr>
          <w:rFonts w:hint="eastAsia"/>
        </w:rPr>
        <w:t>より</w:t>
      </w:r>
    </w:p>
    <w:p w14:paraId="49B12BF6" w14:textId="67BBA5CD" w:rsidR="006328C5" w:rsidRPr="00B36FFC" w:rsidRDefault="006328C5" w:rsidP="006328C5">
      <w:pPr>
        <w:pStyle w:val="a1"/>
        <w:numPr>
          <w:ilvl w:val="0"/>
          <w:numId w:val="3"/>
        </w:numPr>
      </w:pPr>
      <w:r w:rsidRPr="00B36FFC">
        <w:rPr>
          <w:rFonts w:hint="eastAsia"/>
        </w:rPr>
        <w:t xml:space="preserve">　家島諸島の魅力度調査</w:t>
      </w:r>
      <w:r>
        <w:rPr>
          <w:rFonts w:hint="eastAsia"/>
        </w:rPr>
        <w:t>（飲食店等利用者）</w:t>
      </w:r>
      <w:r w:rsidRPr="00B36FFC">
        <w:rPr>
          <w:rFonts w:hint="eastAsia"/>
        </w:rPr>
        <w:t>の結果概要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89"/>
        <w:gridCol w:w="8023"/>
      </w:tblGrid>
      <w:tr w:rsidR="006328C5" w:rsidRPr="00B36FFC" w14:paraId="0C88E108" w14:textId="77777777" w:rsidTr="0070274F">
        <w:trPr>
          <w:tblHeader/>
        </w:trPr>
        <w:tc>
          <w:tcPr>
            <w:tcW w:w="1389" w:type="dxa"/>
            <w:shd w:val="clear" w:color="auto" w:fill="auto"/>
          </w:tcPr>
          <w:p w14:paraId="2CF04772" w14:textId="77777777" w:rsidR="006328C5" w:rsidRPr="00B36FFC" w:rsidRDefault="006328C5" w:rsidP="0070274F">
            <w:pPr>
              <w:jc w:val="center"/>
            </w:pPr>
            <w:r w:rsidRPr="00B36FFC">
              <w:rPr>
                <w:rFonts w:hint="eastAsia"/>
              </w:rPr>
              <w:t>項　目</w:t>
            </w:r>
          </w:p>
        </w:tc>
        <w:tc>
          <w:tcPr>
            <w:tcW w:w="8023" w:type="dxa"/>
            <w:shd w:val="clear" w:color="auto" w:fill="auto"/>
          </w:tcPr>
          <w:p w14:paraId="18F1BA68" w14:textId="77777777" w:rsidR="006328C5" w:rsidRPr="00B36FFC" w:rsidRDefault="006328C5" w:rsidP="0070274F">
            <w:pPr>
              <w:jc w:val="center"/>
            </w:pPr>
            <w:r w:rsidRPr="00B36FFC">
              <w:rPr>
                <w:rFonts w:hint="eastAsia"/>
              </w:rPr>
              <w:t>調査結果の概要</w:t>
            </w:r>
          </w:p>
        </w:tc>
      </w:tr>
      <w:tr w:rsidR="006328C5" w:rsidRPr="00B36FFC" w14:paraId="70CC39A2" w14:textId="77777777" w:rsidTr="0070274F">
        <w:tc>
          <w:tcPr>
            <w:tcW w:w="1389" w:type="dxa"/>
            <w:shd w:val="clear" w:color="auto" w:fill="auto"/>
          </w:tcPr>
          <w:p w14:paraId="7A2D9AB0" w14:textId="77777777" w:rsidR="006328C5" w:rsidRPr="00B36FFC" w:rsidRDefault="006328C5" w:rsidP="0070274F">
            <w:pPr>
              <w:snapToGrid w:val="0"/>
              <w:spacing w:line="320" w:lineRule="exact"/>
            </w:pPr>
            <w:r w:rsidRPr="00B36FFC">
              <w:rPr>
                <w:rFonts w:hint="eastAsia"/>
              </w:rPr>
              <w:t>来訪者</w:t>
            </w:r>
          </w:p>
        </w:tc>
        <w:tc>
          <w:tcPr>
            <w:tcW w:w="8023" w:type="dxa"/>
            <w:shd w:val="clear" w:color="auto" w:fill="auto"/>
          </w:tcPr>
          <w:p w14:paraId="42944746"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来訪者の９割余り（92％）は近畿地方から。兵庫県内が約半数（54％）。</w:t>
            </w:r>
          </w:p>
          <w:p w14:paraId="4D7F33A7" w14:textId="77777777" w:rsidR="006328C5" w:rsidRPr="00B36FFC" w:rsidRDefault="006328C5" w:rsidP="0070274F">
            <w:pPr>
              <w:snapToGrid w:val="0"/>
              <w:spacing w:line="320" w:lineRule="exact"/>
              <w:ind w:left="211" w:hangingChars="100" w:hanging="211"/>
            </w:pPr>
            <w:r w:rsidRPr="00B36FFC">
              <w:rPr>
                <w:rFonts w:hint="eastAsia"/>
              </w:rPr>
              <w:t>○ 初めて来訪した人が約７割（73％）。残りの約３割がリピーター。</w:t>
            </w:r>
          </w:p>
          <w:p w14:paraId="23ED64BD" w14:textId="77777777" w:rsidR="006328C5" w:rsidRPr="00B36FFC" w:rsidRDefault="006328C5" w:rsidP="0070274F">
            <w:pPr>
              <w:snapToGrid w:val="0"/>
              <w:spacing w:line="320" w:lineRule="exact"/>
              <w:ind w:left="211" w:hangingChars="100" w:hanging="211"/>
            </w:pPr>
            <w:r w:rsidRPr="00B36FFC">
              <w:rPr>
                <w:rFonts w:hint="eastAsia"/>
              </w:rPr>
              <w:t>○ 来訪者の約７割（68％）が新鮮な魚介類を目的として来訪。</w:t>
            </w:r>
            <w:r w:rsidRPr="00B36FFC">
              <w:br/>
            </w:r>
            <w:r w:rsidRPr="00B36FFC">
              <w:rPr>
                <w:rFonts w:hint="eastAsia"/>
              </w:rPr>
              <w:t>観光地訪問を目的とした人が約半数（49％）。（複数回答）</w:t>
            </w:r>
          </w:p>
          <w:p w14:paraId="653E5CAE"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家島本島以外にも足を伸ばした人は少ない（坊勢島に行った人：９％など）。</w:t>
            </w:r>
          </w:p>
          <w:p w14:paraId="24767DFE"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家島諸島に来た動機は、以前から一度行ってみたいと思っていた（37％）や家族・友人などの薦め（35％）が３分の１余りなど。</w:t>
            </w:r>
          </w:p>
        </w:tc>
      </w:tr>
      <w:tr w:rsidR="006328C5" w:rsidRPr="00B36FFC" w14:paraId="110BF712" w14:textId="77777777" w:rsidTr="0070274F">
        <w:tc>
          <w:tcPr>
            <w:tcW w:w="1389" w:type="dxa"/>
            <w:shd w:val="clear" w:color="auto" w:fill="auto"/>
          </w:tcPr>
          <w:p w14:paraId="65CBFD2D" w14:textId="77777777" w:rsidR="006328C5" w:rsidRPr="00B36FFC" w:rsidRDefault="006328C5" w:rsidP="0070274F">
            <w:pPr>
              <w:snapToGrid w:val="0"/>
              <w:spacing w:line="320" w:lineRule="exact"/>
            </w:pPr>
            <w:r w:rsidRPr="00B36FFC">
              <w:rPr>
                <w:rFonts w:hint="eastAsia"/>
              </w:rPr>
              <w:t>情報収集</w:t>
            </w:r>
          </w:p>
        </w:tc>
        <w:tc>
          <w:tcPr>
            <w:tcW w:w="8023" w:type="dxa"/>
            <w:shd w:val="clear" w:color="auto" w:fill="auto"/>
          </w:tcPr>
          <w:p w14:paraId="5DBC94F7" w14:textId="77777777" w:rsidR="006328C5" w:rsidRPr="00B36FFC" w:rsidRDefault="006328C5" w:rsidP="0070274F">
            <w:pPr>
              <w:snapToGrid w:val="0"/>
              <w:spacing w:line="320" w:lineRule="exact"/>
              <w:ind w:left="211" w:hangingChars="100" w:hanging="211"/>
            </w:pPr>
            <w:r w:rsidRPr="00B36FFC">
              <w:rPr>
                <w:rFonts w:hint="eastAsia"/>
              </w:rPr>
              <w:t>○ 来訪者の約３分の２（65％）が事前に情報を収集。</w:t>
            </w:r>
          </w:p>
          <w:p w14:paraId="26ABBDF8"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交通手段に関すること（57～73％）や旅館・飲食店の場所や料金（57％）について情報収集した人が多い。</w:t>
            </w:r>
          </w:p>
          <w:p w14:paraId="25A39EB3" w14:textId="77777777" w:rsidR="006328C5" w:rsidRPr="00B36FFC" w:rsidRDefault="006328C5" w:rsidP="0070274F">
            <w:pPr>
              <w:snapToGrid w:val="0"/>
              <w:spacing w:line="320" w:lineRule="exact"/>
              <w:ind w:left="211" w:hangingChars="100" w:hanging="211"/>
            </w:pPr>
            <w:r w:rsidRPr="00B36FFC">
              <w:rPr>
                <w:rFonts w:hint="eastAsia"/>
              </w:rPr>
              <w:t>○ しかし、名物料理など飲食に関する情報（35％）や飲食店の場所や料金に関する情報（33％）が得にくかったという指摘が多くみられた。</w:t>
            </w:r>
          </w:p>
        </w:tc>
      </w:tr>
      <w:tr w:rsidR="006328C5" w:rsidRPr="00B36FFC" w14:paraId="18BAE692" w14:textId="77777777" w:rsidTr="0070274F">
        <w:tc>
          <w:tcPr>
            <w:tcW w:w="1389" w:type="dxa"/>
            <w:shd w:val="clear" w:color="auto" w:fill="auto"/>
          </w:tcPr>
          <w:p w14:paraId="1312304E" w14:textId="77777777" w:rsidR="006328C5" w:rsidRPr="00B36FFC" w:rsidRDefault="006328C5" w:rsidP="0070274F">
            <w:pPr>
              <w:snapToGrid w:val="0"/>
              <w:spacing w:line="320" w:lineRule="exact"/>
            </w:pPr>
            <w:r w:rsidRPr="00B36FFC">
              <w:rPr>
                <w:rFonts w:hint="eastAsia"/>
              </w:rPr>
              <w:t>期待と評価</w:t>
            </w:r>
          </w:p>
        </w:tc>
        <w:tc>
          <w:tcPr>
            <w:tcW w:w="8023" w:type="dxa"/>
            <w:shd w:val="clear" w:color="auto" w:fill="auto"/>
          </w:tcPr>
          <w:p w14:paraId="3BD3CDBE"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家島訪問に際し、８割近く（77％）が新鮮な魚介類に対して期待。</w:t>
            </w:r>
          </w:p>
          <w:p w14:paraId="4788CEB6"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これに対し、約７割（72％）がとても満足した・満足したと回答。</w:t>
            </w:r>
          </w:p>
          <w:p w14:paraId="666EEA0A"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再訪意向についても、４分の３（75％）がとても思う・やや思うと回答。</w:t>
            </w:r>
          </w:p>
          <w:p w14:paraId="48157E3D" w14:textId="77777777" w:rsidR="006328C5" w:rsidRPr="00B36FFC" w:rsidRDefault="006328C5" w:rsidP="0070274F">
            <w:pPr>
              <w:snapToGrid w:val="0"/>
              <w:spacing w:line="320" w:lineRule="exact"/>
              <w:ind w:left="211" w:hangingChars="100" w:hanging="211"/>
            </w:pPr>
            <w:r w:rsidRPr="00B36FFC">
              <w:rPr>
                <w:rFonts w:hint="eastAsia"/>
              </w:rPr>
              <w:t>○ 評価の理由として、魚介類の飲食に対する好評価に加え、「のどか」「静か」「島の人が気さく」「島の人たちが優しい」などの意見が聞かれた。</w:t>
            </w:r>
          </w:p>
          <w:p w14:paraId="7B98C69E"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一方で、不満と回答した人には、「観光地が少ない」「日曜に来て店が閉まっていた」「宮で下船したがレンタサイクルなど案内所がなかった」などの意見があった。</w:t>
            </w:r>
          </w:p>
          <w:p w14:paraId="2F08A126" w14:textId="77777777" w:rsidR="006328C5" w:rsidRPr="00B36FFC" w:rsidRDefault="006328C5" w:rsidP="0070274F">
            <w:pPr>
              <w:snapToGrid w:val="0"/>
              <w:spacing w:line="320" w:lineRule="exact"/>
              <w:ind w:left="211" w:hangingChars="100" w:hanging="211"/>
            </w:pPr>
            <w:r w:rsidRPr="00B36FFC">
              <w:rPr>
                <w:rFonts w:hint="eastAsia"/>
              </w:rPr>
              <w:t>○ 今回の訪問で困ったこととして、40％が目的地の場所を探すのに困った・手間取ったと回答。</w:t>
            </w:r>
          </w:p>
          <w:p w14:paraId="791AEB1E"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また、約３割が土産物を売っている店が少なかった（29％）、気軽に入れる飲食店が少なかった（29％）と回答。</w:t>
            </w:r>
          </w:p>
        </w:tc>
      </w:tr>
      <w:tr w:rsidR="006328C5" w:rsidRPr="00B36FFC" w14:paraId="64B9BFDA" w14:textId="77777777" w:rsidTr="0070274F">
        <w:tc>
          <w:tcPr>
            <w:tcW w:w="1389" w:type="dxa"/>
            <w:shd w:val="clear" w:color="auto" w:fill="auto"/>
          </w:tcPr>
          <w:p w14:paraId="552C2E81" w14:textId="77777777" w:rsidR="006328C5" w:rsidRPr="00B36FFC" w:rsidRDefault="006328C5" w:rsidP="0070274F">
            <w:pPr>
              <w:snapToGrid w:val="0"/>
              <w:spacing w:line="320" w:lineRule="exact"/>
            </w:pPr>
            <w:r w:rsidRPr="00B36FFC">
              <w:rPr>
                <w:rFonts w:hint="eastAsia"/>
              </w:rPr>
              <w:t>交通手段</w:t>
            </w:r>
          </w:p>
        </w:tc>
        <w:tc>
          <w:tcPr>
            <w:tcW w:w="8023" w:type="dxa"/>
            <w:shd w:val="clear" w:color="auto" w:fill="auto"/>
          </w:tcPr>
          <w:p w14:paraId="1B00DEEF"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姫路港までの交通手段は、自家用車が45％、路線バスが41％。</w:t>
            </w:r>
          </w:p>
          <w:p w14:paraId="0B754906"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旅客船に対する評価は、各項目について57～67％がわかりやすい（適切である、良い）と回答。</w:t>
            </w:r>
          </w:p>
          <w:p w14:paraId="2D7F289F" w14:textId="77777777" w:rsidR="006328C5" w:rsidRPr="00B36FFC" w:rsidRDefault="006328C5" w:rsidP="0070274F">
            <w:pPr>
              <w:snapToGrid w:val="0"/>
              <w:spacing w:line="320" w:lineRule="exact"/>
              <w:ind w:left="211" w:hangingChars="100" w:hanging="211"/>
            </w:pPr>
            <w:r w:rsidRPr="00B36FFC">
              <w:rPr>
                <w:rFonts w:hint="eastAsia"/>
              </w:rPr>
              <w:t>○ 「高速で思っていたより早く到着できた」、「快適だった」、「初体験で楽しかった」などの具体的な記述も見られた。</w:t>
            </w:r>
          </w:p>
          <w:p w14:paraId="02463382"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姫路港の時刻表と姫路港の切符売り場については、約２割（21％）がわかりにくいと回答。</w:t>
            </w:r>
          </w:p>
          <w:p w14:paraId="5A32AA3D"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「姫路で往復乗船券を購入したが、復路に変更に手間取った」、「姫路港の自動券売機で予定と違う切符を買ってしまった。乗り場案内もなく迷った。」という具体的な指摘があった。</w:t>
            </w:r>
          </w:p>
        </w:tc>
      </w:tr>
    </w:tbl>
    <w:p w14:paraId="4501E8EF" w14:textId="77777777" w:rsidR="006328C5" w:rsidRDefault="006328C5" w:rsidP="006328C5"/>
    <w:p w14:paraId="7042E7FE" w14:textId="77777777" w:rsidR="00DD3679" w:rsidRDefault="00DD3679" w:rsidP="006328C5"/>
    <w:p w14:paraId="51CAF688" w14:textId="77777777" w:rsidR="00DD3679" w:rsidRDefault="00DD3679" w:rsidP="006328C5"/>
    <w:p w14:paraId="7260919A" w14:textId="77777777" w:rsidR="00DD3679" w:rsidRDefault="00DD3679" w:rsidP="006328C5"/>
    <w:p w14:paraId="7DBEA4BF" w14:textId="77777777" w:rsidR="00DD3679" w:rsidRPr="00B36FFC" w:rsidRDefault="00DD3679" w:rsidP="006328C5"/>
    <w:p w14:paraId="161729F7" w14:textId="6995BE89" w:rsidR="006328C5" w:rsidRPr="00B36FFC" w:rsidRDefault="006328C5" w:rsidP="006328C5">
      <w:pPr>
        <w:pStyle w:val="af"/>
      </w:pPr>
      <w:r>
        <w:rPr>
          <w:rFonts w:hint="eastAsia"/>
        </w:rPr>
        <w:lastRenderedPageBreak/>
        <w:t>②</w:t>
      </w:r>
      <w:r w:rsidRPr="00B36FFC">
        <w:rPr>
          <w:rFonts w:hint="eastAsia"/>
        </w:rPr>
        <w:t xml:space="preserve">　家島諸島の魅力度調査</w:t>
      </w:r>
      <w:r>
        <w:rPr>
          <w:rFonts w:hint="eastAsia"/>
        </w:rPr>
        <w:t>（その２）</w:t>
      </w:r>
      <w:r w:rsidRPr="00B36FFC">
        <w:rPr>
          <w:rFonts w:hint="eastAsia"/>
        </w:rPr>
        <w:t>より</w:t>
      </w:r>
    </w:p>
    <w:p w14:paraId="11B19EC2" w14:textId="37873451" w:rsidR="006328C5" w:rsidRPr="00B36FFC" w:rsidRDefault="006328C5" w:rsidP="006328C5">
      <w:pPr>
        <w:pStyle w:val="a1"/>
        <w:numPr>
          <w:ilvl w:val="0"/>
          <w:numId w:val="3"/>
        </w:numPr>
      </w:pPr>
      <w:r w:rsidRPr="00B36FFC">
        <w:rPr>
          <w:rFonts w:hint="eastAsia"/>
        </w:rPr>
        <w:t xml:space="preserve">　家島諸島の魅力度調査（</w:t>
      </w:r>
      <w:r>
        <w:rPr>
          <w:rFonts w:hint="eastAsia"/>
        </w:rPr>
        <w:t>しまたび参加者等</w:t>
      </w:r>
      <w:r w:rsidRPr="00B36FFC">
        <w:rPr>
          <w:rFonts w:hint="eastAsia"/>
        </w:rPr>
        <w:t>）の結果概要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89"/>
        <w:gridCol w:w="8023"/>
      </w:tblGrid>
      <w:tr w:rsidR="006328C5" w:rsidRPr="00B36FFC" w14:paraId="1C805788" w14:textId="77777777" w:rsidTr="0070274F">
        <w:trPr>
          <w:tblHeader/>
        </w:trPr>
        <w:tc>
          <w:tcPr>
            <w:tcW w:w="1389" w:type="dxa"/>
            <w:shd w:val="clear" w:color="auto" w:fill="auto"/>
          </w:tcPr>
          <w:p w14:paraId="66242A87" w14:textId="77777777" w:rsidR="006328C5" w:rsidRPr="00B36FFC" w:rsidRDefault="006328C5" w:rsidP="0070274F">
            <w:pPr>
              <w:jc w:val="center"/>
            </w:pPr>
            <w:r w:rsidRPr="00B36FFC">
              <w:rPr>
                <w:rFonts w:hint="eastAsia"/>
              </w:rPr>
              <w:t>項　目</w:t>
            </w:r>
          </w:p>
        </w:tc>
        <w:tc>
          <w:tcPr>
            <w:tcW w:w="8023" w:type="dxa"/>
            <w:shd w:val="clear" w:color="auto" w:fill="auto"/>
          </w:tcPr>
          <w:p w14:paraId="148063C6" w14:textId="77777777" w:rsidR="006328C5" w:rsidRPr="00B36FFC" w:rsidRDefault="006328C5" w:rsidP="0070274F">
            <w:pPr>
              <w:jc w:val="center"/>
            </w:pPr>
            <w:r w:rsidRPr="00B36FFC">
              <w:rPr>
                <w:rFonts w:hint="eastAsia"/>
              </w:rPr>
              <w:t>調査結果の概要</w:t>
            </w:r>
          </w:p>
        </w:tc>
      </w:tr>
      <w:tr w:rsidR="006328C5" w:rsidRPr="00B36FFC" w14:paraId="73431705" w14:textId="77777777" w:rsidTr="0070274F">
        <w:tc>
          <w:tcPr>
            <w:tcW w:w="1389" w:type="dxa"/>
            <w:shd w:val="clear" w:color="auto" w:fill="auto"/>
          </w:tcPr>
          <w:p w14:paraId="02AAC384" w14:textId="77777777" w:rsidR="006328C5" w:rsidRPr="00B36FFC" w:rsidRDefault="006328C5" w:rsidP="0070274F">
            <w:pPr>
              <w:snapToGrid w:val="0"/>
              <w:spacing w:line="320" w:lineRule="exact"/>
            </w:pPr>
            <w:r w:rsidRPr="00B36FFC">
              <w:rPr>
                <w:rFonts w:hint="eastAsia"/>
              </w:rPr>
              <w:t>来訪者</w:t>
            </w:r>
          </w:p>
        </w:tc>
        <w:tc>
          <w:tcPr>
            <w:tcW w:w="8023" w:type="dxa"/>
            <w:shd w:val="clear" w:color="auto" w:fill="auto"/>
          </w:tcPr>
          <w:p w14:paraId="6C1B60E3"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回答者は13人。うち11人が兵庫県内の居住者、２人が東京都の居住者。</w:t>
            </w:r>
          </w:p>
          <w:p w14:paraId="7160DEAC" w14:textId="681125B2" w:rsidR="006328C5" w:rsidRPr="00B36FFC" w:rsidRDefault="006328C5" w:rsidP="0070274F">
            <w:pPr>
              <w:snapToGrid w:val="0"/>
              <w:spacing w:line="320" w:lineRule="exact"/>
              <w:ind w:left="211" w:hangingChars="100" w:hanging="211"/>
            </w:pPr>
            <w:r w:rsidRPr="00B36FFC">
              <w:rPr>
                <w:rFonts w:hint="eastAsia"/>
              </w:rPr>
              <w:t>○ 初めて来訪した人と４回以上来訪経験のある人がそれぞれ６人。</w:t>
            </w:r>
          </w:p>
          <w:p w14:paraId="2C4B6725" w14:textId="77777777" w:rsidR="006328C5" w:rsidRPr="00B36FFC" w:rsidRDefault="006328C5" w:rsidP="0070274F">
            <w:pPr>
              <w:snapToGrid w:val="0"/>
              <w:spacing w:line="320" w:lineRule="exact"/>
              <w:ind w:left="211" w:hangingChars="100" w:hanging="211"/>
            </w:pPr>
            <w:r w:rsidRPr="00B36FFC">
              <w:rPr>
                <w:rFonts w:hint="eastAsia"/>
              </w:rPr>
              <w:t>○ しまたびへの参加者が69％、新鮮な魚介類の飲食を目的とした人が38％。</w:t>
            </w:r>
          </w:p>
          <w:p w14:paraId="63C0B741" w14:textId="77777777" w:rsidR="006328C5" w:rsidRPr="00B36FFC" w:rsidRDefault="006328C5" w:rsidP="0070274F">
            <w:pPr>
              <w:snapToGrid w:val="0"/>
              <w:spacing w:line="320" w:lineRule="exact"/>
              <w:ind w:left="211" w:hangingChars="100" w:hanging="211"/>
            </w:pPr>
            <w:r w:rsidRPr="00B36FFC">
              <w:rPr>
                <w:rFonts w:hint="eastAsia"/>
              </w:rPr>
              <w:t>○ 38％が旅行雑誌や旅行のサイトを見て興味を持った。</w:t>
            </w:r>
          </w:p>
        </w:tc>
      </w:tr>
      <w:tr w:rsidR="006328C5" w:rsidRPr="00B36FFC" w14:paraId="219FA6AC" w14:textId="77777777" w:rsidTr="0070274F">
        <w:tc>
          <w:tcPr>
            <w:tcW w:w="1389" w:type="dxa"/>
            <w:shd w:val="clear" w:color="auto" w:fill="auto"/>
          </w:tcPr>
          <w:p w14:paraId="6FD715EC" w14:textId="77777777" w:rsidR="006328C5" w:rsidRPr="00B36FFC" w:rsidRDefault="006328C5" w:rsidP="0070274F">
            <w:pPr>
              <w:snapToGrid w:val="0"/>
              <w:spacing w:line="320" w:lineRule="exact"/>
            </w:pPr>
            <w:r w:rsidRPr="00B36FFC">
              <w:rPr>
                <w:rFonts w:hint="eastAsia"/>
              </w:rPr>
              <w:t>情報収集</w:t>
            </w:r>
          </w:p>
        </w:tc>
        <w:tc>
          <w:tcPr>
            <w:tcW w:w="8023" w:type="dxa"/>
            <w:shd w:val="clear" w:color="auto" w:fill="auto"/>
          </w:tcPr>
          <w:p w14:paraId="2970E95C" w14:textId="77777777" w:rsidR="006328C5" w:rsidRPr="00B36FFC" w:rsidRDefault="006328C5" w:rsidP="0070274F">
            <w:pPr>
              <w:snapToGrid w:val="0"/>
              <w:spacing w:line="320" w:lineRule="exact"/>
              <w:ind w:left="211" w:hangingChars="100" w:hanging="211"/>
            </w:pPr>
            <w:r w:rsidRPr="00B36FFC">
              <w:rPr>
                <w:rFonts w:hint="eastAsia"/>
              </w:rPr>
              <w:t>○ 来訪者の77％が事前に情報を収集。</w:t>
            </w:r>
          </w:p>
          <w:p w14:paraId="6BB5342E"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名物料理などに関する情報（90％）や旅館・飲食店の場所や料金（70％）、体験型の観光に関する情報（70％）について収集した人が多い。</w:t>
            </w:r>
          </w:p>
        </w:tc>
      </w:tr>
      <w:tr w:rsidR="006328C5" w:rsidRPr="00B36FFC" w14:paraId="79FF4652" w14:textId="77777777" w:rsidTr="0070274F">
        <w:tc>
          <w:tcPr>
            <w:tcW w:w="1389" w:type="dxa"/>
            <w:shd w:val="clear" w:color="auto" w:fill="auto"/>
          </w:tcPr>
          <w:p w14:paraId="04C9E5EF" w14:textId="77777777" w:rsidR="006328C5" w:rsidRPr="00B36FFC" w:rsidRDefault="006328C5" w:rsidP="0070274F">
            <w:pPr>
              <w:snapToGrid w:val="0"/>
              <w:spacing w:line="320" w:lineRule="exact"/>
            </w:pPr>
            <w:r w:rsidRPr="00B36FFC">
              <w:rPr>
                <w:rFonts w:hint="eastAsia"/>
              </w:rPr>
              <w:t>期待と評価</w:t>
            </w:r>
          </w:p>
        </w:tc>
        <w:tc>
          <w:tcPr>
            <w:tcW w:w="8023" w:type="dxa"/>
            <w:shd w:val="clear" w:color="auto" w:fill="auto"/>
          </w:tcPr>
          <w:p w14:paraId="5086C64F"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家島訪問に際し、85％が新鮮な魚介類に対して期待。海の景観や島のまちなみに対して期待していた人がそれぞれ54％。</w:t>
            </w:r>
          </w:p>
          <w:p w14:paraId="5D729F49"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これに対し、全員がとても満足した・満足したと回答。</w:t>
            </w:r>
          </w:p>
          <w:p w14:paraId="1155A484"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再訪意向についても、全員がとても思う・やや思うと回答。</w:t>
            </w:r>
          </w:p>
          <w:p w14:paraId="1D950C22" w14:textId="77777777" w:rsidR="006328C5" w:rsidRPr="00B36FFC" w:rsidRDefault="006328C5" w:rsidP="0070274F">
            <w:pPr>
              <w:snapToGrid w:val="0"/>
              <w:spacing w:line="320" w:lineRule="exact"/>
              <w:ind w:left="211" w:hangingChars="100" w:hanging="211"/>
            </w:pPr>
            <w:r w:rsidRPr="00B36FFC">
              <w:rPr>
                <w:rFonts w:hint="eastAsia"/>
              </w:rPr>
              <w:t>○ 今回の訪問で困ったこととして、62％が土産物を売っている店が少なかったと回答。</w:t>
            </w:r>
          </w:p>
        </w:tc>
      </w:tr>
      <w:tr w:rsidR="006328C5" w:rsidRPr="00B36FFC" w14:paraId="2C97C8A0" w14:textId="77777777" w:rsidTr="0070274F">
        <w:tc>
          <w:tcPr>
            <w:tcW w:w="1389" w:type="dxa"/>
            <w:shd w:val="clear" w:color="auto" w:fill="auto"/>
          </w:tcPr>
          <w:p w14:paraId="5139AD0D" w14:textId="77777777" w:rsidR="006328C5" w:rsidRPr="00B36FFC" w:rsidRDefault="006328C5" w:rsidP="0070274F">
            <w:pPr>
              <w:snapToGrid w:val="0"/>
              <w:spacing w:line="320" w:lineRule="exact"/>
            </w:pPr>
            <w:r w:rsidRPr="00B36FFC">
              <w:rPr>
                <w:rFonts w:hint="eastAsia"/>
              </w:rPr>
              <w:t>交通手段</w:t>
            </w:r>
          </w:p>
        </w:tc>
        <w:tc>
          <w:tcPr>
            <w:tcW w:w="8023" w:type="dxa"/>
            <w:shd w:val="clear" w:color="auto" w:fill="auto"/>
          </w:tcPr>
          <w:p w14:paraId="2CB0AFE7"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姫路港までの交通手段は、路線バスが46％、自家用車が31％。</w:t>
            </w:r>
          </w:p>
          <w:p w14:paraId="11590524"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旅客船に対する評価は、各項目について33～75％がわかりやすい（適切である、良い）と回答。</w:t>
            </w:r>
          </w:p>
          <w:p w14:paraId="1F26EFDA" w14:textId="77777777" w:rsidR="006328C5" w:rsidRPr="00B36FFC" w:rsidRDefault="006328C5" w:rsidP="0070274F">
            <w:pPr>
              <w:snapToGrid w:val="0"/>
              <w:spacing w:line="320" w:lineRule="exact"/>
              <w:ind w:left="211" w:hangingChars="100" w:hanging="211"/>
            </w:pPr>
            <w:r w:rsidRPr="00B36FFC">
              <w:rPr>
                <w:rFonts w:hint="eastAsia"/>
              </w:rPr>
              <w:t>〇 共通乗船券については、全員が非常に便利で使いやすい、または便利で使いやすいと回答。船旅について77％が満足と回答。</w:t>
            </w:r>
          </w:p>
          <w:p w14:paraId="33CC3365"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一方で、25％が姫路港の時刻表について、17％が姫路港の切符売り場、姫路港の船乗り場について、それぞれわかりにくいと回答。</w:t>
            </w:r>
          </w:p>
          <w:p w14:paraId="3BDC822F"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「往復割引を設定してほしい」、「路線バスと旅客船のセット券を希望する」、「島内観光のパンフレットが船内にあればよい」などの意見が寄せられた。</w:t>
            </w:r>
          </w:p>
          <w:p w14:paraId="157B0C69" w14:textId="77777777" w:rsidR="006328C5" w:rsidRPr="00B36FFC" w:rsidRDefault="006328C5" w:rsidP="0070274F">
            <w:pPr>
              <w:snapToGrid w:val="0"/>
              <w:spacing w:line="320" w:lineRule="exact"/>
              <w:ind w:left="211" w:hangingChars="100" w:hanging="211"/>
            </w:pPr>
            <w:r w:rsidRPr="00B36FFC">
              <w:rPr>
                <w:rFonts w:hint="eastAsia"/>
              </w:rPr>
              <w:t>〇 また、「小さな旅客船はうるさい」、「窓の景色がみづらい」という指摘もあった。</w:t>
            </w:r>
          </w:p>
        </w:tc>
      </w:tr>
    </w:tbl>
    <w:p w14:paraId="55F8699B" w14:textId="77777777" w:rsidR="006328C5" w:rsidRPr="00B36FFC" w:rsidRDefault="006328C5" w:rsidP="006328C5"/>
    <w:p w14:paraId="7551F163" w14:textId="4EFE3EF0" w:rsidR="006328C5" w:rsidRPr="00B36FFC" w:rsidRDefault="006328C5" w:rsidP="006328C5">
      <w:pPr>
        <w:pStyle w:val="af"/>
      </w:pPr>
      <w:r>
        <w:rPr>
          <w:rFonts w:hint="eastAsia"/>
        </w:rPr>
        <w:t>③</w:t>
      </w:r>
      <w:r w:rsidRPr="00B36FFC">
        <w:rPr>
          <w:rFonts w:hint="eastAsia"/>
        </w:rPr>
        <w:t xml:space="preserve">　家島諸島の観光に関する意識調査より</w:t>
      </w:r>
    </w:p>
    <w:p w14:paraId="63A657A0" w14:textId="77777777" w:rsidR="006328C5" w:rsidRPr="00B36FFC" w:rsidRDefault="006328C5" w:rsidP="006328C5">
      <w:pPr>
        <w:pStyle w:val="a1"/>
        <w:numPr>
          <w:ilvl w:val="0"/>
          <w:numId w:val="3"/>
        </w:numPr>
      </w:pPr>
      <w:r w:rsidRPr="00B36FFC">
        <w:rPr>
          <w:rFonts w:hint="eastAsia"/>
        </w:rPr>
        <w:t xml:space="preserve">　家島諸島の観光に関する意識調査の結果概要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89"/>
        <w:gridCol w:w="8023"/>
      </w:tblGrid>
      <w:tr w:rsidR="006328C5" w:rsidRPr="00B36FFC" w14:paraId="78B5EE1A" w14:textId="77777777" w:rsidTr="006328C5">
        <w:trPr>
          <w:tblHeader/>
        </w:trPr>
        <w:tc>
          <w:tcPr>
            <w:tcW w:w="1389" w:type="dxa"/>
            <w:shd w:val="clear" w:color="auto" w:fill="auto"/>
          </w:tcPr>
          <w:p w14:paraId="7F7C8E48" w14:textId="77777777" w:rsidR="006328C5" w:rsidRPr="00B36FFC" w:rsidRDefault="006328C5" w:rsidP="0070274F">
            <w:pPr>
              <w:jc w:val="center"/>
            </w:pPr>
            <w:r w:rsidRPr="00B36FFC">
              <w:rPr>
                <w:rFonts w:hint="eastAsia"/>
              </w:rPr>
              <w:t>項　目</w:t>
            </w:r>
          </w:p>
        </w:tc>
        <w:tc>
          <w:tcPr>
            <w:tcW w:w="8023" w:type="dxa"/>
            <w:shd w:val="clear" w:color="auto" w:fill="auto"/>
          </w:tcPr>
          <w:p w14:paraId="686B5558" w14:textId="77777777" w:rsidR="006328C5" w:rsidRPr="00B36FFC" w:rsidRDefault="006328C5" w:rsidP="0070274F">
            <w:pPr>
              <w:jc w:val="center"/>
            </w:pPr>
            <w:r w:rsidRPr="00B36FFC">
              <w:rPr>
                <w:rFonts w:hint="eastAsia"/>
              </w:rPr>
              <w:t>調査結果の概要</w:t>
            </w:r>
          </w:p>
        </w:tc>
      </w:tr>
      <w:tr w:rsidR="006328C5" w:rsidRPr="00B36FFC" w14:paraId="445AE4D2" w14:textId="77777777" w:rsidTr="0070274F">
        <w:tc>
          <w:tcPr>
            <w:tcW w:w="1389" w:type="dxa"/>
            <w:shd w:val="clear" w:color="auto" w:fill="auto"/>
          </w:tcPr>
          <w:p w14:paraId="767C532E" w14:textId="77777777" w:rsidR="006328C5" w:rsidRPr="00B36FFC" w:rsidRDefault="006328C5" w:rsidP="0070274F">
            <w:pPr>
              <w:snapToGrid w:val="0"/>
              <w:spacing w:line="320" w:lineRule="exact"/>
            </w:pPr>
            <w:r w:rsidRPr="00B36FFC">
              <w:rPr>
                <w:rFonts w:hint="eastAsia"/>
              </w:rPr>
              <w:t>回答者</w:t>
            </w:r>
          </w:p>
        </w:tc>
        <w:tc>
          <w:tcPr>
            <w:tcW w:w="8023" w:type="dxa"/>
            <w:shd w:val="clear" w:color="auto" w:fill="auto"/>
          </w:tcPr>
          <w:p w14:paraId="1A8FEFBE" w14:textId="77777777" w:rsidR="006328C5" w:rsidRPr="00B36FFC" w:rsidRDefault="006328C5" w:rsidP="0070274F">
            <w:pPr>
              <w:snapToGrid w:val="0"/>
              <w:spacing w:line="320" w:lineRule="exact"/>
              <w:ind w:left="211" w:hangingChars="100" w:hanging="211"/>
            </w:pPr>
            <w:r w:rsidRPr="00B36FFC">
              <w:rPr>
                <w:rFonts w:hint="eastAsia"/>
              </w:rPr>
              <w:t>○ 約７割（71％）が近畿以外に居住する人。</w:t>
            </w:r>
          </w:p>
          <w:p w14:paraId="1EED1262"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近畿以外に居住する人の約３分の２（68％）は家島の名称も場所も知らない。</w:t>
            </w:r>
            <w:r w:rsidRPr="00B36FFC">
              <w:br/>
            </w:r>
            <w:r w:rsidRPr="00B36FFC">
              <w:rPr>
                <w:rFonts w:hint="eastAsia"/>
              </w:rPr>
              <w:t>近畿地方に居住する人は、60％が名称も位置も知っていた。</w:t>
            </w:r>
          </w:p>
          <w:p w14:paraId="07E70296"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家島に観光スポットがあることは、近畿以外の75％、近畿地方の４割弱（38％）が知らない。</w:t>
            </w:r>
          </w:p>
        </w:tc>
      </w:tr>
      <w:tr w:rsidR="006328C5" w:rsidRPr="00B36FFC" w14:paraId="2680029E" w14:textId="77777777" w:rsidTr="0070274F">
        <w:tc>
          <w:tcPr>
            <w:tcW w:w="1389" w:type="dxa"/>
            <w:shd w:val="clear" w:color="auto" w:fill="auto"/>
          </w:tcPr>
          <w:p w14:paraId="6E092C32" w14:textId="77777777" w:rsidR="006328C5" w:rsidRPr="00B36FFC" w:rsidRDefault="006328C5" w:rsidP="0070274F">
            <w:pPr>
              <w:snapToGrid w:val="0"/>
              <w:spacing w:line="320" w:lineRule="exact"/>
            </w:pPr>
            <w:r w:rsidRPr="00B36FFC">
              <w:rPr>
                <w:rFonts w:hint="eastAsia"/>
              </w:rPr>
              <w:t>情報収集</w:t>
            </w:r>
          </w:p>
        </w:tc>
        <w:tc>
          <w:tcPr>
            <w:tcW w:w="8023" w:type="dxa"/>
            <w:shd w:val="clear" w:color="auto" w:fill="auto"/>
          </w:tcPr>
          <w:p w14:paraId="70F1672F" w14:textId="77777777" w:rsidR="006328C5" w:rsidRPr="00B36FFC" w:rsidRDefault="006328C5" w:rsidP="0070274F">
            <w:pPr>
              <w:snapToGrid w:val="0"/>
              <w:spacing w:line="320" w:lineRule="exact"/>
              <w:ind w:left="211" w:hangingChars="100" w:hanging="211"/>
            </w:pPr>
            <w:r w:rsidRPr="00B36FFC">
              <w:rPr>
                <w:rFonts w:hint="eastAsia"/>
              </w:rPr>
              <w:t>○ 家島諸島に関する情報収集をしたことがあるのは、35人中４人だけ。</w:t>
            </w:r>
          </w:p>
          <w:p w14:paraId="78105B00"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観光スポットの情報を、兵庫県や家島観光事業組合のＨＰを通じて収集したという回答が多かった。</w:t>
            </w:r>
          </w:p>
        </w:tc>
      </w:tr>
      <w:tr w:rsidR="006328C5" w:rsidRPr="00B36FFC" w14:paraId="19F1273C" w14:textId="77777777" w:rsidTr="0070274F">
        <w:tc>
          <w:tcPr>
            <w:tcW w:w="1389" w:type="dxa"/>
            <w:shd w:val="clear" w:color="auto" w:fill="auto"/>
          </w:tcPr>
          <w:p w14:paraId="17F1255E" w14:textId="77777777" w:rsidR="006328C5" w:rsidRPr="00B36FFC" w:rsidRDefault="006328C5" w:rsidP="0070274F">
            <w:pPr>
              <w:snapToGrid w:val="0"/>
              <w:spacing w:line="320" w:lineRule="exact"/>
            </w:pPr>
            <w:r w:rsidRPr="00B36FFC">
              <w:rPr>
                <w:rFonts w:hint="eastAsia"/>
              </w:rPr>
              <w:t>訪問意向</w:t>
            </w:r>
          </w:p>
        </w:tc>
        <w:tc>
          <w:tcPr>
            <w:tcW w:w="8023" w:type="dxa"/>
            <w:shd w:val="clear" w:color="auto" w:fill="auto"/>
          </w:tcPr>
          <w:p w14:paraId="193342F2" w14:textId="77777777" w:rsidR="006328C5" w:rsidRPr="00B36FFC" w:rsidRDefault="006328C5" w:rsidP="0070274F">
            <w:pPr>
              <w:snapToGrid w:val="0"/>
              <w:spacing w:line="320" w:lineRule="exact"/>
              <w:ind w:left="211" w:hangingChars="100" w:hanging="211"/>
            </w:pPr>
            <w:r w:rsidRPr="00B36FFC">
              <w:rPr>
                <w:rFonts w:hint="eastAsia"/>
              </w:rPr>
              <w:t>○ 家島諸島に行ってみたいという人は、近畿地方居住者では88％（８人中７人）であったが、近畿以外では25％（８人中２人）に留まった。</w:t>
            </w:r>
          </w:p>
          <w:p w14:paraId="5E9BEF71"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行きたいがまだ行っていない、または、行ってみたいと思わない理由として、家島諸島の情報が十分でないとの意見が多かった。（それぞれ43％、100％）</w:t>
            </w:r>
          </w:p>
          <w:p w14:paraId="1F3D9E5D" w14:textId="77777777" w:rsidR="006328C5" w:rsidRPr="00B36FFC" w:rsidRDefault="006328C5" w:rsidP="0070274F">
            <w:pPr>
              <w:snapToGrid w:val="0"/>
              <w:spacing w:line="320" w:lineRule="exact"/>
              <w:ind w:left="211" w:hangingChars="100" w:hanging="211"/>
            </w:pPr>
            <w:r w:rsidRPr="00B36FFC">
              <w:rPr>
                <w:rFonts w:hint="eastAsia"/>
              </w:rPr>
              <w:t>○</w:t>
            </w:r>
            <w:r w:rsidRPr="00B36FFC">
              <w:t xml:space="preserve"> </w:t>
            </w:r>
            <w:r w:rsidRPr="00B36FFC">
              <w:rPr>
                <w:rFonts w:hint="eastAsia"/>
              </w:rPr>
              <w:t>回答者の約半数（51％）は他の離島を訪問した経験があった。</w:t>
            </w:r>
          </w:p>
        </w:tc>
      </w:tr>
    </w:tbl>
    <w:p w14:paraId="537AED48" w14:textId="77777777" w:rsidR="006328C5" w:rsidRPr="00B36FFC" w:rsidRDefault="006328C5" w:rsidP="006328C5"/>
    <w:p w14:paraId="4CD39ABA" w14:textId="46A64FC1" w:rsidR="006328C5" w:rsidRPr="00B36FFC" w:rsidRDefault="006328C5" w:rsidP="006328C5">
      <w:pPr>
        <w:pStyle w:val="10"/>
      </w:pPr>
      <w:bookmarkStart w:id="56" w:name="_Toc35506894"/>
      <w:r w:rsidRPr="00B36FFC">
        <w:rPr>
          <w:rFonts w:hint="eastAsia"/>
        </w:rPr>
        <w:lastRenderedPageBreak/>
        <w:t>(2)　交流人口の拡大に向けた課題</w:t>
      </w:r>
      <w:bookmarkEnd w:id="56"/>
    </w:p>
    <w:p w14:paraId="5A402753" w14:textId="74BB0F81" w:rsidR="00EB0866" w:rsidRPr="00682C57" w:rsidRDefault="005030E1" w:rsidP="006328C5">
      <w:pPr>
        <w:pStyle w:val="a3"/>
        <w:rPr>
          <w:color w:val="000000" w:themeColor="text1"/>
        </w:rPr>
      </w:pPr>
      <w:r>
        <w:rPr>
          <w:rFonts w:hint="eastAsia"/>
        </w:rPr>
        <w:t>これらの結果を概観すると、観光で家島諸島を訪れた人の満足度は高いものの、飲食・物販施設の充実を求める声が多かったこと、定期航路の利便性や快適性は評価されたものの、乗船券購入</w:t>
      </w:r>
      <w:r w:rsidR="00EB0866">
        <w:rPr>
          <w:rFonts w:hint="eastAsia"/>
        </w:rPr>
        <w:t>時</w:t>
      </w:r>
      <w:r>
        <w:rPr>
          <w:rFonts w:hint="eastAsia"/>
        </w:rPr>
        <w:t>のわかりにくさについて指摘があったこと、</w:t>
      </w:r>
      <w:r w:rsidRPr="00682C57">
        <w:rPr>
          <w:rFonts w:hint="eastAsia"/>
          <w:color w:val="000000" w:themeColor="text1"/>
        </w:rPr>
        <w:t>家島諸島</w:t>
      </w:r>
      <w:r w:rsidR="004B03D5" w:rsidRPr="00682C57">
        <w:rPr>
          <w:rFonts w:hint="eastAsia"/>
          <w:color w:val="000000" w:themeColor="text1"/>
        </w:rPr>
        <w:t>における観光に関する情報が少ないこと</w:t>
      </w:r>
      <w:r w:rsidRPr="00682C57">
        <w:rPr>
          <w:rFonts w:hint="eastAsia"/>
          <w:color w:val="000000" w:themeColor="text1"/>
        </w:rPr>
        <w:t>が明確になった。</w:t>
      </w:r>
    </w:p>
    <w:p w14:paraId="6CE3B4B3" w14:textId="6A3184CD" w:rsidR="006328C5" w:rsidRPr="00B36FFC" w:rsidRDefault="005030E1" w:rsidP="006328C5">
      <w:pPr>
        <w:pStyle w:val="a3"/>
      </w:pPr>
      <w:r>
        <w:rPr>
          <w:rFonts w:hint="eastAsia"/>
        </w:rPr>
        <w:t>このため、次に示す３つの視点から交流人口の拡大に向けた課題を整理した</w:t>
      </w:r>
      <w:r w:rsidR="006328C5" w:rsidRPr="00B36FFC">
        <w:rPr>
          <w:rFonts w:hint="eastAsia"/>
        </w:rPr>
        <w:t>。</w:t>
      </w:r>
    </w:p>
    <w:p w14:paraId="76981CC7" w14:textId="77777777" w:rsidR="006328C5" w:rsidRPr="00B36FFC" w:rsidRDefault="006328C5" w:rsidP="006328C5">
      <w:pPr>
        <w:pStyle w:val="af"/>
      </w:pPr>
      <w:r w:rsidRPr="00B36FFC">
        <w:rPr>
          <w:rFonts w:hint="eastAsia"/>
        </w:rPr>
        <w:t>①　観光施設等の環境整備について</w:t>
      </w:r>
    </w:p>
    <w:p w14:paraId="4494F1E8" w14:textId="77777777" w:rsidR="006328C5" w:rsidRPr="00B36FFC" w:rsidRDefault="006328C5" w:rsidP="006328C5">
      <w:pPr>
        <w:pStyle w:val="af8"/>
      </w:pPr>
      <w:r w:rsidRPr="00B36FFC">
        <w:rPr>
          <w:rFonts w:hint="eastAsia"/>
        </w:rPr>
        <w:t>・家島諸島の魅力度調査より、家島諸島を訪れた人の多くは新鮮な魚介類の飲食を目的とし期待しており、それに違わぬ評価を得たほか、再訪の意向を示していることが明らかになった。それに加えて、「島の人が気さく、優しい」という評価も得た。</w:t>
      </w:r>
    </w:p>
    <w:p w14:paraId="2111359D" w14:textId="77777777" w:rsidR="006328C5" w:rsidRPr="00B36FFC" w:rsidRDefault="006328C5" w:rsidP="006328C5">
      <w:pPr>
        <w:pStyle w:val="af8"/>
      </w:pPr>
      <w:r w:rsidRPr="00B36FFC">
        <w:rPr>
          <w:rFonts w:hint="eastAsia"/>
        </w:rPr>
        <w:t>・しかし一方で、魅力度調査の回答者の30％余りが「土産物を売っている店が少なかった」「気軽に入れる店が少なかった」と回答したほか、「観光地が少ない」「魚を購入したかったが叶わなかった」など、観光施設の不足を指摘する具体的な意見が寄せられた。</w:t>
      </w:r>
    </w:p>
    <w:p w14:paraId="2C4283D4" w14:textId="25A72F02" w:rsidR="006328C5" w:rsidRPr="00682C57" w:rsidRDefault="006328C5" w:rsidP="006328C5">
      <w:pPr>
        <w:pStyle w:val="af8"/>
        <w:rPr>
          <w:color w:val="000000" w:themeColor="text1"/>
        </w:rPr>
      </w:pPr>
      <w:r w:rsidRPr="00B36FFC">
        <w:rPr>
          <w:rFonts w:hint="eastAsia"/>
        </w:rPr>
        <w:t>・第２回</w:t>
      </w:r>
      <w:r w:rsidRPr="00682C57">
        <w:rPr>
          <w:rFonts w:hint="eastAsia"/>
          <w:color w:val="000000" w:themeColor="text1"/>
        </w:rPr>
        <w:t>検討</w:t>
      </w:r>
      <w:r w:rsidR="00EB0866" w:rsidRPr="00682C57">
        <w:rPr>
          <w:rFonts w:hint="eastAsia"/>
          <w:color w:val="000000" w:themeColor="text1"/>
        </w:rPr>
        <w:t>委員</w:t>
      </w:r>
      <w:r w:rsidRPr="00682C57">
        <w:rPr>
          <w:rFonts w:hint="eastAsia"/>
          <w:color w:val="000000" w:themeColor="text1"/>
        </w:rPr>
        <w:t>会では、日曜日も飲食店は営業しているが、観光客の増加で需要に供給が追い付かないこと、宿泊準備などのために午後の一部の時間帯に飲食店の営業が休止するケースがあることなどの状況が報告された。</w:t>
      </w:r>
    </w:p>
    <w:p w14:paraId="0EC833E9" w14:textId="77777777" w:rsidR="006328C5" w:rsidRPr="00682C57" w:rsidRDefault="006328C5" w:rsidP="006328C5">
      <w:pPr>
        <w:pStyle w:val="af8"/>
        <w:rPr>
          <w:color w:val="000000" w:themeColor="text1"/>
        </w:rPr>
      </w:pPr>
      <w:r w:rsidRPr="00682C57">
        <w:rPr>
          <w:rFonts w:hint="eastAsia"/>
          <w:color w:val="000000" w:themeColor="text1"/>
        </w:rPr>
        <w:t>・また、レンタサイクルや電動三輪車の貸し出しサービスは提供されているが、台数が限られツアーでは使いにくいとの指摘もあった。</w:t>
      </w:r>
    </w:p>
    <w:p w14:paraId="317C2798" w14:textId="19C32AE2" w:rsidR="006328C5" w:rsidRPr="00682C57" w:rsidRDefault="006328C5" w:rsidP="006328C5">
      <w:pPr>
        <w:pStyle w:val="af8"/>
        <w:rPr>
          <w:color w:val="000000" w:themeColor="text1"/>
        </w:rPr>
      </w:pPr>
      <w:r w:rsidRPr="00682C57">
        <w:rPr>
          <w:rFonts w:hint="eastAsia"/>
          <w:color w:val="000000" w:themeColor="text1"/>
        </w:rPr>
        <w:t>・こうしたことから、次に示す視点から、観光客が便利に、かつ快適に観光できる環境整備を図ることが課題であると考えられる。</w:t>
      </w:r>
    </w:p>
    <w:p w14:paraId="0BE2BA28" w14:textId="45D817BE" w:rsidR="00EB0866" w:rsidRPr="00682C57" w:rsidRDefault="00EB0866" w:rsidP="00EB0866">
      <w:pPr>
        <w:pStyle w:val="aa"/>
        <w:rPr>
          <w:color w:val="000000" w:themeColor="text1"/>
        </w:rPr>
      </w:pPr>
      <w:r w:rsidRPr="00682C57">
        <w:rPr>
          <w:rFonts w:hint="eastAsia"/>
          <w:color w:val="000000" w:themeColor="text1"/>
        </w:rPr>
        <w:t>○ 観光客向けの飲食・物販施設の充実</w:t>
      </w:r>
    </w:p>
    <w:p w14:paraId="6F50DAB1" w14:textId="2266BB74" w:rsidR="00EB0866" w:rsidRPr="00682C57" w:rsidRDefault="006328C5" w:rsidP="006328C5">
      <w:pPr>
        <w:pStyle w:val="aa"/>
        <w:rPr>
          <w:color w:val="000000" w:themeColor="text1"/>
        </w:rPr>
      </w:pPr>
      <w:r w:rsidRPr="00682C57">
        <w:rPr>
          <w:rFonts w:hint="eastAsia"/>
          <w:color w:val="000000" w:themeColor="text1"/>
        </w:rPr>
        <w:t>〇 島内における移動環境の整備</w:t>
      </w:r>
    </w:p>
    <w:p w14:paraId="43FD83E6" w14:textId="77777777" w:rsidR="006328C5" w:rsidRPr="00682C57" w:rsidRDefault="006328C5" w:rsidP="006328C5">
      <w:pPr>
        <w:pStyle w:val="af"/>
        <w:rPr>
          <w:color w:val="000000" w:themeColor="text1"/>
        </w:rPr>
      </w:pPr>
      <w:r w:rsidRPr="00682C57">
        <w:rPr>
          <w:rFonts w:hint="eastAsia"/>
          <w:color w:val="000000" w:themeColor="text1"/>
        </w:rPr>
        <w:t>②　定期航路について</w:t>
      </w:r>
    </w:p>
    <w:p w14:paraId="6FB9F02F" w14:textId="77777777" w:rsidR="006328C5" w:rsidRPr="00B36FFC" w:rsidRDefault="006328C5" w:rsidP="006328C5">
      <w:pPr>
        <w:pStyle w:val="af8"/>
      </w:pPr>
      <w:r w:rsidRPr="00B36FFC">
        <w:rPr>
          <w:rFonts w:hint="eastAsia"/>
        </w:rPr>
        <w:t>・旅客船の利便性や快適性については、一定の評価を得たと考えられる。高速で思ったより早く着いた、楽しかった、などの具体的な意見も寄せられた。</w:t>
      </w:r>
    </w:p>
    <w:p w14:paraId="4B402EEA" w14:textId="77777777" w:rsidR="006328C5" w:rsidRPr="00B36FFC" w:rsidRDefault="006328C5" w:rsidP="006328C5">
      <w:pPr>
        <w:pStyle w:val="af8"/>
      </w:pPr>
      <w:r w:rsidRPr="00B36FFC">
        <w:rPr>
          <w:rFonts w:hint="eastAsia"/>
        </w:rPr>
        <w:t>・しかし、姫路港の時刻表や切符売り場について、家島諸島に来訪した人の約２割からわかりにくいとの指摘を受けた。</w:t>
      </w:r>
    </w:p>
    <w:p w14:paraId="785499F3" w14:textId="77777777" w:rsidR="006328C5" w:rsidRPr="00B36FFC" w:rsidRDefault="006328C5" w:rsidP="006328C5">
      <w:pPr>
        <w:pStyle w:val="af8"/>
      </w:pPr>
      <w:r w:rsidRPr="00B36FFC">
        <w:rPr>
          <w:rFonts w:hint="eastAsia"/>
        </w:rPr>
        <w:t>・また、姫路港で往復乗船券を購入した人が復路に切符の変更に苦労した、姫路港で切符を誤って購入したなどという具体的な意見も寄せられた。</w:t>
      </w:r>
    </w:p>
    <w:p w14:paraId="60A30266" w14:textId="77777777" w:rsidR="006328C5" w:rsidRPr="00B36FFC" w:rsidRDefault="006328C5" w:rsidP="006328C5">
      <w:pPr>
        <w:pStyle w:val="af8"/>
      </w:pPr>
      <w:r w:rsidRPr="00B36FFC">
        <w:rPr>
          <w:rFonts w:hint="eastAsia"/>
        </w:rPr>
        <w:t>・社会実験として実施した共通乗船券について、共通乗船券の利用者全員から便利で使いやすいとの評価を得た。</w:t>
      </w:r>
    </w:p>
    <w:p w14:paraId="689FFE76" w14:textId="77777777" w:rsidR="006328C5" w:rsidRPr="00B36FFC" w:rsidRDefault="006328C5" w:rsidP="006328C5">
      <w:pPr>
        <w:pStyle w:val="af8"/>
      </w:pPr>
      <w:r w:rsidRPr="00B36FFC">
        <w:rPr>
          <w:rFonts w:hint="eastAsia"/>
        </w:rPr>
        <w:t>・その一方で、往復割引の設定を望む声が少なからず聞かれた。</w:t>
      </w:r>
    </w:p>
    <w:p w14:paraId="5CF1D4EC" w14:textId="77777777" w:rsidR="006328C5" w:rsidRPr="00B36FFC" w:rsidRDefault="006328C5" w:rsidP="006328C5">
      <w:pPr>
        <w:pStyle w:val="af8"/>
      </w:pPr>
      <w:r w:rsidRPr="00B36FFC">
        <w:rPr>
          <w:rFonts w:hint="eastAsia"/>
        </w:rPr>
        <w:t>・本検討委員会でもこれまでに何度も議論してきたことではあるが、次に示す視点から定期航路の</w:t>
      </w:r>
      <w:r w:rsidRPr="005030E1">
        <w:rPr>
          <w:rFonts w:hint="eastAsia"/>
          <w:spacing w:val="-2"/>
        </w:rPr>
        <w:t>利用のわかりやすさや共通乗船サービス等による利便性の向上を図ることが課題である。</w:t>
      </w:r>
    </w:p>
    <w:p w14:paraId="44825CB1" w14:textId="77777777" w:rsidR="006328C5" w:rsidRPr="00B36FFC" w:rsidRDefault="006328C5" w:rsidP="006328C5">
      <w:pPr>
        <w:pStyle w:val="aa"/>
      </w:pPr>
      <w:r w:rsidRPr="00B36FFC">
        <w:rPr>
          <w:rFonts w:hint="eastAsia"/>
        </w:rPr>
        <w:t>〇 姫路港における旅行者等不慣れな人に対するわかりやすさの向上</w:t>
      </w:r>
    </w:p>
    <w:p w14:paraId="582ACEE9" w14:textId="77777777" w:rsidR="006328C5" w:rsidRPr="00B36FFC" w:rsidRDefault="006328C5" w:rsidP="006328C5">
      <w:pPr>
        <w:pStyle w:val="aa"/>
      </w:pPr>
      <w:r w:rsidRPr="00B36FFC">
        <w:rPr>
          <w:rFonts w:hint="eastAsia"/>
        </w:rPr>
        <w:t>○ 共通乗船サービスや往復割引等による利便性の向上</w:t>
      </w:r>
    </w:p>
    <w:p w14:paraId="7D50ADF6" w14:textId="77777777" w:rsidR="006328C5" w:rsidRPr="00B36FFC" w:rsidRDefault="006328C5" w:rsidP="006328C5">
      <w:pPr>
        <w:pStyle w:val="af"/>
      </w:pPr>
      <w:r w:rsidRPr="00B36FFC">
        <w:rPr>
          <w:rFonts w:hint="eastAsia"/>
        </w:rPr>
        <w:t>③　情報発信について</w:t>
      </w:r>
    </w:p>
    <w:p w14:paraId="1B2EB719" w14:textId="1ED64C12" w:rsidR="006328C5" w:rsidRPr="00B36FFC" w:rsidRDefault="006328C5" w:rsidP="006328C5">
      <w:pPr>
        <w:pStyle w:val="af8"/>
      </w:pPr>
      <w:r w:rsidRPr="00B36FFC">
        <w:rPr>
          <w:rFonts w:hint="eastAsia"/>
        </w:rPr>
        <w:t>・家島諸島の観光に関する意識調査より、近畿</w:t>
      </w:r>
      <w:r w:rsidR="00FA23C6">
        <w:rPr>
          <w:rFonts w:hint="eastAsia"/>
        </w:rPr>
        <w:t>地方</w:t>
      </w:r>
      <w:r w:rsidRPr="00B36FFC">
        <w:rPr>
          <w:rFonts w:hint="eastAsia"/>
        </w:rPr>
        <w:t>以外に居住する人の多くは家島諸島のことさえ知らなかったこと、近畿地方に居住する人も、家島諸島のことは知っていても観光スポットがあることを知らない人が多かったことが明らかになった。</w:t>
      </w:r>
    </w:p>
    <w:p w14:paraId="6A32EFF4" w14:textId="0E13A327" w:rsidR="006328C5" w:rsidRPr="00682C57" w:rsidRDefault="006328C5" w:rsidP="006328C5">
      <w:pPr>
        <w:pStyle w:val="af8"/>
        <w:rPr>
          <w:color w:val="000000" w:themeColor="text1"/>
        </w:rPr>
      </w:pPr>
      <w:r w:rsidRPr="00B36FFC">
        <w:rPr>
          <w:rFonts w:hint="eastAsia"/>
        </w:rPr>
        <w:lastRenderedPageBreak/>
        <w:t>・</w:t>
      </w:r>
      <w:r w:rsidRPr="00682C57">
        <w:rPr>
          <w:rFonts w:hint="eastAsia"/>
          <w:color w:val="000000" w:themeColor="text1"/>
        </w:rPr>
        <w:t>また、家島に行ってみようと思わない理由として、観光に関する情報不足を指摘する意見が多かった。</w:t>
      </w:r>
    </w:p>
    <w:p w14:paraId="3F2C547C" w14:textId="77777777" w:rsidR="006328C5" w:rsidRPr="00B36FFC" w:rsidRDefault="006328C5" w:rsidP="006328C5">
      <w:pPr>
        <w:pStyle w:val="af8"/>
      </w:pPr>
      <w:r w:rsidRPr="00B36FFC">
        <w:rPr>
          <w:rFonts w:hint="eastAsia"/>
        </w:rPr>
        <w:t>・このように、家島諸島が観光対象であるという情報が不足している（広く知られていない）ことが明らかになった。</w:t>
      </w:r>
    </w:p>
    <w:p w14:paraId="22B1E1A8" w14:textId="77777777" w:rsidR="006328C5" w:rsidRPr="00B36FFC" w:rsidRDefault="006328C5" w:rsidP="006328C5">
      <w:pPr>
        <w:pStyle w:val="af8"/>
      </w:pPr>
      <w:r w:rsidRPr="00B36FFC">
        <w:rPr>
          <w:rFonts w:hint="eastAsia"/>
        </w:rPr>
        <w:t>・一方、家島諸島を訪問した人の多くが旅館や飲食店に関する情報を事前に収集していた。</w:t>
      </w:r>
    </w:p>
    <w:p w14:paraId="1D2A9DE2" w14:textId="77777777" w:rsidR="006328C5" w:rsidRPr="00B36FFC" w:rsidRDefault="006328C5" w:rsidP="006328C5">
      <w:pPr>
        <w:pStyle w:val="af8"/>
      </w:pPr>
      <w:r w:rsidRPr="00B36FFC">
        <w:rPr>
          <w:rFonts w:hint="eastAsia"/>
        </w:rPr>
        <w:t>・しかし、名物料理などの飲食に関する情報や飲食店の場所や料金に関する情報が得にくかったという指摘が多いほか、情報不足のため予定がくるったという意見も寄せられた。</w:t>
      </w:r>
    </w:p>
    <w:p w14:paraId="06F7B541" w14:textId="77777777" w:rsidR="006328C5" w:rsidRPr="00B36FFC" w:rsidRDefault="006328C5" w:rsidP="006328C5">
      <w:pPr>
        <w:pStyle w:val="af8"/>
      </w:pPr>
      <w:r w:rsidRPr="00B36FFC">
        <w:rPr>
          <w:rFonts w:hint="eastAsia"/>
        </w:rPr>
        <w:t>・加えて、「場所がわかりにくい」「宮に案内所がない」など現地での案内不足を指摘する意見も見られた。</w:t>
      </w:r>
    </w:p>
    <w:p w14:paraId="67F14365" w14:textId="77777777" w:rsidR="006328C5" w:rsidRPr="00B36FFC" w:rsidRDefault="006328C5" w:rsidP="006328C5">
      <w:pPr>
        <w:pStyle w:val="af8"/>
      </w:pPr>
      <w:r w:rsidRPr="00B36FFC">
        <w:rPr>
          <w:rFonts w:hint="eastAsia"/>
        </w:rPr>
        <w:t>・こうしたことを考え合わせると、次のような視点から家島の魅力などについて、積極的に情報発信することが重要な課題であると考えられる。</w:t>
      </w:r>
    </w:p>
    <w:p w14:paraId="2DB37028" w14:textId="77777777" w:rsidR="006328C5" w:rsidRPr="00B36FFC" w:rsidRDefault="006328C5" w:rsidP="006328C5">
      <w:pPr>
        <w:pStyle w:val="aa"/>
      </w:pPr>
      <w:r w:rsidRPr="00B36FFC">
        <w:rPr>
          <w:rFonts w:hint="eastAsia"/>
        </w:rPr>
        <w:t>〇 家島諸島にも観光地があることを広く周知すること</w:t>
      </w:r>
    </w:p>
    <w:p w14:paraId="57E268AD" w14:textId="77777777" w:rsidR="006328C5" w:rsidRPr="00B36FFC" w:rsidRDefault="006328C5" w:rsidP="006328C5">
      <w:pPr>
        <w:pStyle w:val="aa"/>
      </w:pPr>
      <w:r w:rsidRPr="00B36FFC">
        <w:rPr>
          <w:rFonts w:hint="eastAsia"/>
        </w:rPr>
        <w:t>〇 新鮮な魚など家島諸島の観光の魅力に関する情報提供を充実させること</w:t>
      </w:r>
    </w:p>
    <w:p w14:paraId="23D68CE4" w14:textId="77777777" w:rsidR="006328C5" w:rsidRPr="00B36FFC" w:rsidRDefault="006328C5" w:rsidP="006328C5">
      <w:pPr>
        <w:pStyle w:val="aa"/>
      </w:pPr>
      <w:r w:rsidRPr="00B36FFC">
        <w:rPr>
          <w:rFonts w:hint="eastAsia"/>
        </w:rPr>
        <w:t>〇 これらを通じ、観光の目的地として家島諸島を選択してもらえるようにすること</w:t>
      </w:r>
    </w:p>
    <w:p w14:paraId="78E7CAB6" w14:textId="77777777" w:rsidR="006328C5" w:rsidRPr="00B36FFC" w:rsidRDefault="006328C5" w:rsidP="006328C5">
      <w:pPr>
        <w:pStyle w:val="aa"/>
      </w:pPr>
      <w:r w:rsidRPr="00B36FFC">
        <w:rPr>
          <w:rFonts w:hint="eastAsia"/>
        </w:rPr>
        <w:t>〇 家島を訪れる観光客に対し、観光地や宿泊施設、飲食店などに関する情報を事前に提供すること</w:t>
      </w:r>
    </w:p>
    <w:p w14:paraId="34C0003F" w14:textId="0154386E" w:rsidR="006328C5" w:rsidRPr="00B36FFC" w:rsidRDefault="006328C5" w:rsidP="006328C5">
      <w:pPr>
        <w:pStyle w:val="aa"/>
      </w:pPr>
      <w:r w:rsidRPr="00B36FFC">
        <w:rPr>
          <w:rFonts w:hint="eastAsia"/>
        </w:rPr>
        <w:t>○ 家島諸島の各港（真浦、宮、網手、奈座）や家島諸島の主要な地点における観光案内や地理案内を充実させること</w:t>
      </w:r>
    </w:p>
    <w:p w14:paraId="44D64B7A" w14:textId="1D5499C8" w:rsidR="006328C5" w:rsidRDefault="006328C5" w:rsidP="006328C5">
      <w:pPr>
        <w:pStyle w:val="a7"/>
      </w:pPr>
      <w:r w:rsidRPr="00B36FFC">
        <w:br w:type="page"/>
      </w:r>
      <w:bookmarkStart w:id="57" w:name="_Toc35506895"/>
      <w:r w:rsidR="00CE11AD">
        <w:rPr>
          <w:rFonts w:hint="eastAsia"/>
        </w:rPr>
        <w:lastRenderedPageBreak/>
        <w:t>８</w:t>
      </w:r>
      <w:r w:rsidRPr="00B36FFC">
        <w:rPr>
          <w:rFonts w:hint="eastAsia"/>
        </w:rPr>
        <w:t>．交流人口を拡大させるための方策（案）</w:t>
      </w:r>
      <w:bookmarkEnd w:id="57"/>
    </w:p>
    <w:p w14:paraId="519C51C4" w14:textId="6418DE25" w:rsidR="0018755C" w:rsidRPr="00682C57" w:rsidRDefault="0018755C" w:rsidP="0018755C">
      <w:pPr>
        <w:pStyle w:val="a3"/>
        <w:rPr>
          <w:color w:val="000000" w:themeColor="text1"/>
        </w:rPr>
      </w:pPr>
      <w:r>
        <w:rPr>
          <w:rFonts w:hint="eastAsia"/>
        </w:rPr>
        <w:t>以上に示した検討課題に対し、家島諸島の交流人口を拡大させるための方策について、</w:t>
      </w:r>
      <w:r w:rsidR="005239BB">
        <w:rPr>
          <w:rFonts w:hint="eastAsia"/>
        </w:rPr>
        <w:t>家島諸島の現状を踏ま</w:t>
      </w:r>
      <w:r w:rsidR="005239BB" w:rsidRPr="00682C57">
        <w:rPr>
          <w:rFonts w:hint="eastAsia"/>
          <w:color w:val="000000" w:themeColor="text1"/>
        </w:rPr>
        <w:t>え、具体的</w:t>
      </w:r>
      <w:r w:rsidR="00EB0866" w:rsidRPr="00682C57">
        <w:rPr>
          <w:rFonts w:hint="eastAsia"/>
          <w:color w:val="000000" w:themeColor="text1"/>
        </w:rPr>
        <w:t>な方策を</w:t>
      </w:r>
      <w:r w:rsidR="005239BB" w:rsidRPr="00682C57">
        <w:rPr>
          <w:rFonts w:hint="eastAsia"/>
          <w:color w:val="000000" w:themeColor="text1"/>
        </w:rPr>
        <w:t>示す。</w:t>
      </w:r>
    </w:p>
    <w:p w14:paraId="6C1A51F2" w14:textId="77777777" w:rsidR="006328C5" w:rsidRPr="00B36FFC" w:rsidRDefault="006328C5" w:rsidP="006328C5">
      <w:pPr>
        <w:pStyle w:val="10"/>
      </w:pPr>
      <w:bookmarkStart w:id="58" w:name="_Toc35506896"/>
      <w:r w:rsidRPr="00B36FFC">
        <w:rPr>
          <w:rFonts w:hint="eastAsia"/>
        </w:rPr>
        <w:t>(1)　観光施設等の環境整備</w:t>
      </w:r>
      <w:bookmarkEnd w:id="58"/>
    </w:p>
    <w:p w14:paraId="48C6ADD2" w14:textId="77777777" w:rsidR="006328C5" w:rsidRPr="00B36FFC" w:rsidRDefault="006328C5" w:rsidP="006328C5">
      <w:pPr>
        <w:pStyle w:val="af"/>
      </w:pPr>
      <w:r w:rsidRPr="00B36FFC">
        <w:rPr>
          <w:rFonts w:hint="eastAsia"/>
        </w:rPr>
        <w:t>①　島内における移動環境の整備</w:t>
      </w:r>
    </w:p>
    <w:p w14:paraId="09072357" w14:textId="77777777" w:rsidR="006328C5" w:rsidRPr="00B36FFC" w:rsidRDefault="006328C5" w:rsidP="006328C5">
      <w:pPr>
        <w:pStyle w:val="af8"/>
      </w:pPr>
      <w:r w:rsidRPr="00B36FFC">
        <w:rPr>
          <w:rFonts w:hint="eastAsia"/>
        </w:rPr>
        <w:t>・現状では、島内の移動手段は徒歩が主体となっているが、観光目的や観光客の特性（年齢や身体機能など）に応じて適切な移動手段が選択できるよう、移動環境の整備を図る。</w:t>
      </w:r>
    </w:p>
    <w:p w14:paraId="71E3701B" w14:textId="77777777" w:rsidR="006328C5" w:rsidRPr="00B36FFC" w:rsidRDefault="006328C5" w:rsidP="006328C5">
      <w:pPr>
        <w:pStyle w:val="af8"/>
      </w:pPr>
      <w:r w:rsidRPr="00B36FFC">
        <w:rPr>
          <w:rFonts w:hint="eastAsia"/>
        </w:rPr>
        <w:t>・たとえば、現状では住民の利用に合わせて運行されているコミュニティバスについて、運行区間の拡大や定期航路との接続改善などを図るとともに、これらの情報を幅広く発信し、観光客にとっても利用しやすい移動手段としての活用を図り、島内移動の利便性を向上させる。</w:t>
      </w:r>
    </w:p>
    <w:p w14:paraId="64AB4F11" w14:textId="5C17C0C5" w:rsidR="007821A0" w:rsidRPr="005030E1" w:rsidRDefault="006328C5" w:rsidP="006328C5">
      <w:pPr>
        <w:pStyle w:val="af8"/>
      </w:pPr>
      <w:r w:rsidRPr="00B36FFC">
        <w:rPr>
          <w:rFonts w:hint="eastAsia"/>
        </w:rPr>
        <w:t>・また、電動三輪車やレンタサイクルのサービス向上（増備、配置場所の拡充、飲食や宿泊とセットになった企画サービスの実施</w:t>
      </w:r>
      <w:r w:rsidR="007821A0">
        <w:rPr>
          <w:rFonts w:hint="eastAsia"/>
        </w:rPr>
        <w:t>、</w:t>
      </w:r>
      <w:r w:rsidR="007821A0" w:rsidRPr="005030E1">
        <w:rPr>
          <w:rFonts w:hint="eastAsia"/>
        </w:rPr>
        <w:t>レンタサイクルの乗り捨てシステムの導入</w:t>
      </w:r>
      <w:r w:rsidRPr="005030E1">
        <w:rPr>
          <w:rFonts w:hint="eastAsia"/>
        </w:rPr>
        <w:t>など）を図り、利便性の向上を図る。</w:t>
      </w:r>
    </w:p>
    <w:p w14:paraId="5E35463B" w14:textId="77777777" w:rsidR="006328C5" w:rsidRPr="005030E1" w:rsidRDefault="006328C5" w:rsidP="006328C5">
      <w:pPr>
        <w:pStyle w:val="af"/>
      </w:pPr>
      <w:r w:rsidRPr="005030E1">
        <w:rPr>
          <w:rFonts w:hint="eastAsia"/>
        </w:rPr>
        <w:t>②　飲食・物販施設の充実</w:t>
      </w:r>
    </w:p>
    <w:p w14:paraId="3CD42D23" w14:textId="77777777" w:rsidR="006328C5" w:rsidRPr="005030E1" w:rsidRDefault="006328C5" w:rsidP="006328C5">
      <w:pPr>
        <w:pStyle w:val="af8"/>
      </w:pPr>
      <w:r w:rsidRPr="005030E1">
        <w:rPr>
          <w:rFonts w:hint="eastAsia"/>
        </w:rPr>
        <w:t>・飲食・物販施設の立地場所のわかりやすさの向上（たとえば、共通のロゴやマークを掲出するなど）や営業時間の見直しなどを行い、観光客が迷うことなく気軽に利用できる環境を創出する。</w:t>
      </w:r>
    </w:p>
    <w:p w14:paraId="32D45A2D" w14:textId="7EABC76E" w:rsidR="006328C5" w:rsidRPr="005030E1" w:rsidRDefault="006328C5" w:rsidP="006328C5">
      <w:pPr>
        <w:pStyle w:val="af8"/>
      </w:pPr>
      <w:r w:rsidRPr="005030E1">
        <w:rPr>
          <w:rFonts w:hint="eastAsia"/>
        </w:rPr>
        <w:t>・土産物の販売場所が少ないという観光客の声に対応するため、物販施設の拡充を図る。</w:t>
      </w:r>
    </w:p>
    <w:p w14:paraId="1F0EB209" w14:textId="7D600D9B" w:rsidR="0070274F" w:rsidRPr="00B36FFC" w:rsidRDefault="0070274F" w:rsidP="006328C5">
      <w:pPr>
        <w:pStyle w:val="af8"/>
      </w:pPr>
      <w:r w:rsidRPr="005030E1">
        <w:rPr>
          <w:rFonts w:hint="eastAsia"/>
        </w:rPr>
        <w:t>・それに加え、島ならではの海産物等の買い物ができる施設や休憩施設（交流拠点）を充実させる。</w:t>
      </w:r>
    </w:p>
    <w:p w14:paraId="17944E9C" w14:textId="77777777" w:rsidR="006328C5" w:rsidRPr="00B36FFC" w:rsidRDefault="006328C5" w:rsidP="006328C5">
      <w:pPr>
        <w:pStyle w:val="af8"/>
      </w:pPr>
    </w:p>
    <w:p w14:paraId="2F987D7B" w14:textId="77777777" w:rsidR="006328C5" w:rsidRPr="00B36FFC" w:rsidRDefault="006328C5" w:rsidP="006328C5">
      <w:pPr>
        <w:pStyle w:val="10"/>
      </w:pPr>
      <w:bookmarkStart w:id="59" w:name="_Toc35506897"/>
      <w:r w:rsidRPr="00B36FFC">
        <w:rPr>
          <w:rFonts w:hint="eastAsia"/>
        </w:rPr>
        <w:t>(2)　観光客等に対する定期航路の利便性の向上</w:t>
      </w:r>
      <w:bookmarkEnd w:id="59"/>
    </w:p>
    <w:p w14:paraId="0812A41D" w14:textId="77777777" w:rsidR="006328C5" w:rsidRPr="00B36FFC" w:rsidRDefault="006328C5" w:rsidP="006328C5">
      <w:pPr>
        <w:pStyle w:val="af"/>
      </w:pPr>
      <w:r w:rsidRPr="00B36FFC">
        <w:rPr>
          <w:rFonts w:hint="eastAsia"/>
        </w:rPr>
        <w:t>①　姫路港におけるわかりやすさの向上</w:t>
      </w:r>
    </w:p>
    <w:p w14:paraId="4E2EAA80" w14:textId="15A7863E" w:rsidR="006328C5" w:rsidRPr="00B36FFC" w:rsidRDefault="006328C5" w:rsidP="006328C5">
      <w:pPr>
        <w:pStyle w:val="af8"/>
      </w:pPr>
      <w:r w:rsidRPr="00B36FFC">
        <w:rPr>
          <w:rFonts w:hint="eastAsia"/>
        </w:rPr>
        <w:t>・姫路～家島諸島航路の利用に不慣れな観光客</w:t>
      </w:r>
      <w:r w:rsidR="00C72399" w:rsidRPr="00C23D74">
        <w:rPr>
          <w:rFonts w:hint="eastAsia"/>
          <w:color w:val="FF0000"/>
        </w:rPr>
        <w:t>等</w:t>
      </w:r>
      <w:r w:rsidRPr="00B36FFC">
        <w:rPr>
          <w:rFonts w:hint="eastAsia"/>
        </w:rPr>
        <w:t>にとって、姫路港の切符売り場や時刻表、乗り場がわかりにくいとの声が少なくないことに対し、これらのわかりやすさの向上を図る。</w:t>
      </w:r>
    </w:p>
    <w:p w14:paraId="6F4FD2A7" w14:textId="7AABA3EB" w:rsidR="006328C5" w:rsidRDefault="006328C5" w:rsidP="006328C5">
      <w:pPr>
        <w:pStyle w:val="af8"/>
      </w:pPr>
      <w:r w:rsidRPr="00B36FFC">
        <w:rPr>
          <w:rFonts w:hint="eastAsia"/>
        </w:rPr>
        <w:t>・たとえば、現状では異なる場所に配置されている時刻表と航路事業者２社の切符売り場の配置場所を改善し、出航時刻を確認しながら乗船券を購入できるようにすること、家島行・坊勢島行の乗り場が一瞥してわかるサインを掲出すること、通路の路面に各乗り場への動線を色分けして表記することなどの方策が考えられる。</w:t>
      </w:r>
    </w:p>
    <w:p w14:paraId="25BC6F53" w14:textId="51CD0654" w:rsidR="007821A0" w:rsidRPr="00B36FFC" w:rsidRDefault="00B741FD" w:rsidP="006328C5">
      <w:pPr>
        <w:pStyle w:val="af8"/>
      </w:pPr>
      <w:r w:rsidRPr="005030E1">
        <w:rPr>
          <w:rFonts w:hint="eastAsia"/>
        </w:rPr>
        <w:t>・それに加え、姫路ポートセンターに案内所を設け観光案内の充実を図ること、姫路港付近の駐車場の案内を充実させることも必要と考えられる。</w:t>
      </w:r>
    </w:p>
    <w:p w14:paraId="64514EEC" w14:textId="77777777" w:rsidR="006328C5" w:rsidRPr="00B36FFC" w:rsidRDefault="006328C5" w:rsidP="006328C5">
      <w:pPr>
        <w:pStyle w:val="af"/>
      </w:pPr>
      <w:r w:rsidRPr="00B36FFC">
        <w:rPr>
          <w:rFonts w:hint="eastAsia"/>
        </w:rPr>
        <w:t>②　共通乗船サービスの充実など</w:t>
      </w:r>
    </w:p>
    <w:p w14:paraId="1E4D9020" w14:textId="77777777" w:rsidR="006328C5" w:rsidRPr="00B36FFC" w:rsidRDefault="006328C5" w:rsidP="006328C5">
      <w:pPr>
        <w:pStyle w:val="af8"/>
      </w:pPr>
      <w:r w:rsidRPr="00B36FFC">
        <w:rPr>
          <w:rFonts w:hint="eastAsia"/>
        </w:rPr>
        <w:t>・共通乗船券に関する社会実験の結果、共通乗船券は顧客のニーズに対応したサービスであることが判明した。また、誤購入の不安がなくストレスフリーな旅行を可能とするなど、メリットは大きいと考えられるため、このようなサービスを今後、拡充して実施していく必要がある。</w:t>
      </w:r>
    </w:p>
    <w:p w14:paraId="209ECDAE" w14:textId="77777777" w:rsidR="006328C5" w:rsidRPr="00B36FFC" w:rsidRDefault="006328C5" w:rsidP="006328C5">
      <w:pPr>
        <w:pStyle w:val="af8"/>
      </w:pPr>
      <w:r w:rsidRPr="00B36FFC">
        <w:rPr>
          <w:rFonts w:hint="eastAsia"/>
        </w:rPr>
        <w:t>・将来的には、往復割引の設定や陸上交通（バス）と連携した企画切符の販売等、利用者サービスの拡充を図る方策についても検討が必要である。</w:t>
      </w:r>
    </w:p>
    <w:p w14:paraId="07454C94" w14:textId="77777777" w:rsidR="006328C5" w:rsidRPr="00B36FFC" w:rsidRDefault="006328C5" w:rsidP="006328C5">
      <w:pPr>
        <w:pStyle w:val="af8"/>
      </w:pPr>
      <w:r w:rsidRPr="00B36FFC">
        <w:rPr>
          <w:rFonts w:hint="eastAsia"/>
        </w:rPr>
        <w:t>・また、現状の制度において発生する誤購入の対応については、乗船券の券面に「間違って購入された場合は船員に申し出て下さい」などと表記し、申し出に対して共通乗船サービスを適用することが考えられる。こうした対応により、乗船券の再購入や払戻などの負担を軽減することは、利用者サービスの観点からも必要である。</w:t>
      </w:r>
    </w:p>
    <w:p w14:paraId="08977E5E" w14:textId="77777777" w:rsidR="006328C5" w:rsidRPr="00B36FFC" w:rsidRDefault="006328C5" w:rsidP="006328C5">
      <w:pPr>
        <w:pStyle w:val="af8"/>
      </w:pPr>
    </w:p>
    <w:p w14:paraId="36D7A342" w14:textId="77777777" w:rsidR="006328C5" w:rsidRPr="00B36FFC" w:rsidRDefault="006328C5" w:rsidP="006328C5">
      <w:pPr>
        <w:pStyle w:val="10"/>
      </w:pPr>
      <w:bookmarkStart w:id="60" w:name="_Toc35506898"/>
      <w:r w:rsidRPr="00B36FFC">
        <w:rPr>
          <w:rFonts w:hint="eastAsia"/>
        </w:rPr>
        <w:t>(3)　家島観光に対する情報発信</w:t>
      </w:r>
      <w:bookmarkEnd w:id="60"/>
    </w:p>
    <w:p w14:paraId="099EDCEB" w14:textId="77777777" w:rsidR="006328C5" w:rsidRPr="00B36FFC" w:rsidRDefault="006328C5" w:rsidP="006328C5">
      <w:pPr>
        <w:pStyle w:val="af"/>
      </w:pPr>
      <w:r w:rsidRPr="00B36FFC">
        <w:rPr>
          <w:rFonts w:hint="eastAsia"/>
        </w:rPr>
        <w:t>①　家島諸島の魅力や観光情報の積極的な発信</w:t>
      </w:r>
    </w:p>
    <w:p w14:paraId="2E8DD0DB" w14:textId="77777777" w:rsidR="006328C5" w:rsidRPr="00B36FFC" w:rsidRDefault="006328C5" w:rsidP="006328C5">
      <w:pPr>
        <w:pStyle w:val="af8"/>
      </w:pPr>
      <w:r w:rsidRPr="00B36FFC">
        <w:rPr>
          <w:rFonts w:hint="eastAsia"/>
        </w:rPr>
        <w:t>・家島諸島が観光の対象になることを知らない人が多い中、家島諸島の魅力や観光情報を積極的に発信し、家島諸島の認知度を向上させる。</w:t>
      </w:r>
    </w:p>
    <w:p w14:paraId="11921EDA" w14:textId="77777777" w:rsidR="006328C5" w:rsidRPr="00B36FFC" w:rsidRDefault="006328C5" w:rsidP="006328C5">
      <w:pPr>
        <w:pStyle w:val="af8"/>
      </w:pPr>
      <w:r w:rsidRPr="00B36FFC">
        <w:rPr>
          <w:rFonts w:hint="eastAsia"/>
        </w:rPr>
        <w:t>・こうした取り組みは家島観光事業組合などが既に進めているところであるが、家島航路に関連する国や自治体、関係機関と連携した取り組みを行うことに留意が必要である。</w:t>
      </w:r>
    </w:p>
    <w:p w14:paraId="2DB65B00" w14:textId="3654D854" w:rsidR="006328C5" w:rsidRPr="00B36FFC" w:rsidRDefault="006328C5" w:rsidP="006328C5">
      <w:pPr>
        <w:pStyle w:val="af8"/>
      </w:pPr>
      <w:r w:rsidRPr="00B36FFC">
        <w:rPr>
          <w:rFonts w:hint="eastAsia"/>
        </w:rPr>
        <w:t>・その際、他の地域と差別化できる家島諸島の</w:t>
      </w:r>
      <w:r w:rsidRPr="00DD3679">
        <w:rPr>
          <w:rFonts w:hint="eastAsia"/>
          <w:color w:val="000000" w:themeColor="text1"/>
        </w:rPr>
        <w:t>「</w:t>
      </w:r>
      <w:r w:rsidR="00137198" w:rsidRPr="00DD3679">
        <w:rPr>
          <w:rFonts w:hint="eastAsia"/>
          <w:color w:val="000000" w:themeColor="text1"/>
        </w:rPr>
        <w:t>強み</w:t>
      </w:r>
      <w:r w:rsidRPr="00DD3679">
        <w:rPr>
          <w:rFonts w:hint="eastAsia"/>
          <w:color w:val="000000" w:themeColor="text1"/>
        </w:rPr>
        <w:t>」（例えば、家島諸島ならではの食材、家島諸島ならではの体験型観光など）を発信することも重要であ</w:t>
      </w:r>
      <w:r w:rsidRPr="00B36FFC">
        <w:rPr>
          <w:rFonts w:hint="eastAsia"/>
        </w:rPr>
        <w:t>る。</w:t>
      </w:r>
    </w:p>
    <w:p w14:paraId="47CDE59E" w14:textId="77777777" w:rsidR="006328C5" w:rsidRPr="00B36FFC" w:rsidRDefault="006328C5" w:rsidP="006328C5">
      <w:pPr>
        <w:pStyle w:val="af"/>
      </w:pPr>
      <w:r w:rsidRPr="00B36FFC">
        <w:rPr>
          <w:rFonts w:hint="eastAsia"/>
        </w:rPr>
        <w:t>②　家島への観光客に対する情報提供の充実</w:t>
      </w:r>
    </w:p>
    <w:p w14:paraId="40EEB757" w14:textId="77777777" w:rsidR="006328C5" w:rsidRPr="00B36FFC" w:rsidRDefault="006328C5" w:rsidP="006328C5">
      <w:pPr>
        <w:pStyle w:val="af8"/>
      </w:pPr>
      <w:r w:rsidRPr="00B36FFC">
        <w:rPr>
          <w:rFonts w:hint="eastAsia"/>
        </w:rPr>
        <w:t>・飲食を目的として家島諸島を訪れる観光客が多い中、飲食店の場所や営業時間、メニューなどの情報を観光客が事前に入手できるよう、観光客に対する情報発信の充実を図る。</w:t>
      </w:r>
    </w:p>
    <w:p w14:paraId="0B973A78" w14:textId="11E63B80" w:rsidR="0070274F" w:rsidRPr="00B36FFC" w:rsidRDefault="006328C5" w:rsidP="006328C5">
      <w:pPr>
        <w:pStyle w:val="af8"/>
      </w:pPr>
      <w:r w:rsidRPr="00B36FFC">
        <w:rPr>
          <w:rFonts w:hint="eastAsia"/>
        </w:rPr>
        <w:t>・具体的には、観光パンフレットに宿泊・飲食・物販施設の場所や営業時間などの情報を掲載するとともに、旬の食材や料理、季節に応じた土産物など、日々変化する情報をインターネットを通じて提供するなど、家島諸島の旬な情報をわかりやすくタイムリーに発信する。</w:t>
      </w:r>
    </w:p>
    <w:p w14:paraId="0A7E4716" w14:textId="77777777" w:rsidR="006328C5" w:rsidRPr="00B36FFC" w:rsidRDefault="006328C5" w:rsidP="006328C5">
      <w:pPr>
        <w:pStyle w:val="af8"/>
      </w:pPr>
      <w:r w:rsidRPr="00B36FFC">
        <w:rPr>
          <w:rFonts w:hint="eastAsia"/>
        </w:rPr>
        <w:t>・また、家島を訪れた観光客に対する現地での案内情報の提供を充実させ、観光客の不安感を払拭し、安心して快適に観光できる環境を創出する。</w:t>
      </w:r>
    </w:p>
    <w:p w14:paraId="2979BA5C" w14:textId="48855CD0" w:rsidR="006328C5" w:rsidRDefault="006328C5" w:rsidP="006328C5">
      <w:pPr>
        <w:pStyle w:val="af8"/>
      </w:pPr>
      <w:r w:rsidRPr="00B36FFC">
        <w:rPr>
          <w:rFonts w:hint="eastAsia"/>
        </w:rPr>
        <w:t>・たとえば、観光案内をはじめ、利用可能な移動手段や宿泊・飲食・物販施設の配置などを記した島内で有効活用できる地図やパンフレットなどを制作すること、それを真浦港・宮港の案内所や旅客船の座席ポケット等に設置して観光客が容易に入手できるようにすること、島内の主要な地点に地理案内のための情報版を設置することなどが考えられる。</w:t>
      </w:r>
    </w:p>
    <w:p w14:paraId="3F46840F" w14:textId="7700B3CD" w:rsidR="0070274F" w:rsidRPr="005030E1" w:rsidRDefault="0070274F" w:rsidP="006328C5">
      <w:pPr>
        <w:pStyle w:val="af8"/>
      </w:pPr>
      <w:r w:rsidRPr="005030E1">
        <w:rPr>
          <w:rFonts w:hint="eastAsia"/>
        </w:rPr>
        <w:t>・家島諸島に向かう定期旅客の船内アナウンスで島のガイドを行うことも</w:t>
      </w:r>
      <w:r w:rsidR="003C1E7A" w:rsidRPr="005030E1">
        <w:rPr>
          <w:rFonts w:hint="eastAsia"/>
        </w:rPr>
        <w:t>効果的</w:t>
      </w:r>
      <w:r w:rsidRPr="005030E1">
        <w:rPr>
          <w:rFonts w:hint="eastAsia"/>
        </w:rPr>
        <w:t>と考えられる。</w:t>
      </w:r>
    </w:p>
    <w:p w14:paraId="610A5C4A" w14:textId="14C5ACA6" w:rsidR="003C1E7A" w:rsidRPr="005030E1" w:rsidRDefault="003C1E7A" w:rsidP="003C1E7A">
      <w:pPr>
        <w:pStyle w:val="af"/>
      </w:pPr>
      <w:r w:rsidRPr="005030E1">
        <w:rPr>
          <w:rFonts w:hint="eastAsia"/>
        </w:rPr>
        <w:t>③　戦略的な観光情報の発信</w:t>
      </w:r>
    </w:p>
    <w:p w14:paraId="22D84F08" w14:textId="034E35D2" w:rsidR="003C1E7A" w:rsidRPr="005030E1" w:rsidRDefault="003C1E7A" w:rsidP="003C1E7A">
      <w:pPr>
        <w:pStyle w:val="af8"/>
      </w:pPr>
      <w:r w:rsidRPr="005030E1">
        <w:rPr>
          <w:rFonts w:hint="eastAsia"/>
        </w:rPr>
        <w:t>・家島諸島の観光情報をより効果的に伝えるとともに、</w:t>
      </w:r>
      <w:r w:rsidR="00445A8C" w:rsidRPr="005030E1">
        <w:rPr>
          <w:rFonts w:hint="eastAsia"/>
        </w:rPr>
        <w:t>家島諸島の観光活性化を推進する</w:t>
      </w:r>
      <w:r w:rsidRPr="005030E1">
        <w:rPr>
          <w:rFonts w:hint="eastAsia"/>
        </w:rPr>
        <w:t>ため、次に示すような方策により戦略的に観光情報を発信する。</w:t>
      </w:r>
    </w:p>
    <w:p w14:paraId="5DF8CE37" w14:textId="7E7D2A9A" w:rsidR="003C1E7A" w:rsidRPr="005030E1" w:rsidRDefault="003C1E7A" w:rsidP="00B741FD">
      <w:pPr>
        <w:pStyle w:val="aa"/>
      </w:pPr>
      <w:r w:rsidRPr="005030E1">
        <w:rPr>
          <w:rFonts w:hint="eastAsia"/>
        </w:rPr>
        <w:t>・食、体験、自然など、シーズン毎の情報を効果的に発信する。</w:t>
      </w:r>
    </w:p>
    <w:p w14:paraId="6E153405" w14:textId="77777777" w:rsidR="00445A8C" w:rsidRPr="005030E1" w:rsidRDefault="00445A8C" w:rsidP="00445A8C">
      <w:pPr>
        <w:pStyle w:val="aa"/>
      </w:pPr>
      <w:r w:rsidRPr="005030E1">
        <w:rPr>
          <w:rFonts w:hint="eastAsia"/>
        </w:rPr>
        <w:t>・家島本島と坊勢との連携を図り、食のＰＲの強化など滞在型観光を促進する。</w:t>
      </w:r>
    </w:p>
    <w:p w14:paraId="2D0C0A38" w14:textId="77777777" w:rsidR="003C1E7A" w:rsidRPr="005030E1" w:rsidRDefault="003C1E7A" w:rsidP="00B741FD">
      <w:pPr>
        <w:pStyle w:val="aa"/>
      </w:pPr>
      <w:r w:rsidRPr="005030E1">
        <w:rPr>
          <w:rFonts w:hint="eastAsia"/>
        </w:rPr>
        <w:t>・瀬戸内の島として、他の地域と連携した情報発信を行う。</w:t>
      </w:r>
    </w:p>
    <w:p w14:paraId="41F0D1F2" w14:textId="32CBA359" w:rsidR="003C1E7A" w:rsidRPr="00682C57" w:rsidRDefault="003C1E7A" w:rsidP="00B741FD">
      <w:pPr>
        <w:pStyle w:val="aa"/>
        <w:rPr>
          <w:color w:val="000000" w:themeColor="text1"/>
        </w:rPr>
      </w:pPr>
      <w:r w:rsidRPr="00682C57">
        <w:rPr>
          <w:rFonts w:hint="eastAsia"/>
          <w:color w:val="000000" w:themeColor="text1"/>
        </w:rPr>
        <w:t>・</w:t>
      </w:r>
      <w:r w:rsidR="00137198" w:rsidRPr="00682C57">
        <w:rPr>
          <w:rFonts w:hint="eastAsia"/>
          <w:color w:val="000000" w:themeColor="text1"/>
        </w:rPr>
        <w:t>観光客を呼び込み</w:t>
      </w:r>
      <w:r w:rsidRPr="00682C57">
        <w:rPr>
          <w:rFonts w:hint="eastAsia"/>
          <w:color w:val="000000" w:themeColor="text1"/>
        </w:rPr>
        <w:t>リピ―ターを</w:t>
      </w:r>
      <w:r w:rsidR="00CD482F" w:rsidRPr="00682C57">
        <w:rPr>
          <w:rFonts w:hint="eastAsia"/>
          <w:color w:val="000000" w:themeColor="text1"/>
        </w:rPr>
        <w:t>増やす</w:t>
      </w:r>
      <w:r w:rsidRPr="00682C57">
        <w:rPr>
          <w:rFonts w:hint="eastAsia"/>
          <w:color w:val="000000" w:themeColor="text1"/>
        </w:rPr>
        <w:t>ため、</w:t>
      </w:r>
      <w:r w:rsidR="00445A8C" w:rsidRPr="00682C57">
        <w:rPr>
          <w:rFonts w:hint="eastAsia"/>
          <w:color w:val="000000" w:themeColor="text1"/>
        </w:rPr>
        <w:t>電子メールやＳＮＳを活用して</w:t>
      </w:r>
      <w:r w:rsidRPr="00682C57">
        <w:rPr>
          <w:rFonts w:hint="eastAsia"/>
          <w:color w:val="000000" w:themeColor="text1"/>
        </w:rPr>
        <w:t>イベント情報などを発信する。</w:t>
      </w:r>
    </w:p>
    <w:p w14:paraId="40E2FC99" w14:textId="77777777" w:rsidR="003C1E7A" w:rsidRPr="00682C57" w:rsidRDefault="003C1E7A" w:rsidP="003C1E7A">
      <w:pPr>
        <w:pStyle w:val="af8"/>
        <w:rPr>
          <w:color w:val="000000" w:themeColor="text1"/>
        </w:rPr>
      </w:pPr>
    </w:p>
    <w:p w14:paraId="1B542E9A" w14:textId="1BFEB343" w:rsidR="006328C5" w:rsidRPr="00682C57" w:rsidRDefault="006328C5" w:rsidP="00C72399">
      <w:pPr>
        <w:pStyle w:val="10"/>
        <w:rPr>
          <w:color w:val="000000" w:themeColor="text1"/>
        </w:rPr>
      </w:pPr>
      <w:bookmarkStart w:id="61" w:name="_Toc35506899"/>
      <w:r w:rsidRPr="00682C57">
        <w:rPr>
          <w:rFonts w:hint="eastAsia"/>
          <w:color w:val="000000" w:themeColor="text1"/>
        </w:rPr>
        <w:t>(4)</w:t>
      </w:r>
      <w:bookmarkEnd w:id="61"/>
      <w:r w:rsidR="00C72399" w:rsidRPr="00682C57">
        <w:rPr>
          <w:rFonts w:hint="eastAsia"/>
          <w:color w:val="000000" w:themeColor="text1"/>
        </w:rPr>
        <w:t xml:space="preserve">　</w:t>
      </w:r>
      <w:r w:rsidRPr="00682C57">
        <w:rPr>
          <w:rFonts w:hint="eastAsia"/>
          <w:color w:val="000000" w:themeColor="text1"/>
        </w:rPr>
        <w:t>島民の観光客に対するおもてなし機運の醸成</w:t>
      </w:r>
    </w:p>
    <w:p w14:paraId="078C945A" w14:textId="77777777" w:rsidR="006328C5" w:rsidRPr="00B36FFC" w:rsidRDefault="006328C5" w:rsidP="006328C5">
      <w:pPr>
        <w:pStyle w:val="af8"/>
      </w:pPr>
      <w:r w:rsidRPr="00682C57">
        <w:rPr>
          <w:rFonts w:hint="eastAsia"/>
          <w:color w:val="000000" w:themeColor="text1"/>
        </w:rPr>
        <w:t>・家島諸島の魅力度調査では、家島に来て満足した理由とし</w:t>
      </w:r>
      <w:r w:rsidRPr="00B36FFC">
        <w:rPr>
          <w:rFonts w:hint="eastAsia"/>
        </w:rPr>
        <w:t>て、島の人が気さく、島の人がやさしいという回答があった。</w:t>
      </w:r>
    </w:p>
    <w:p w14:paraId="37240255" w14:textId="77777777" w:rsidR="006328C5" w:rsidRPr="00B36FFC" w:rsidRDefault="006328C5" w:rsidP="006328C5">
      <w:pPr>
        <w:pStyle w:val="af8"/>
      </w:pPr>
      <w:r w:rsidRPr="00B36FFC">
        <w:rPr>
          <w:rFonts w:hint="eastAsia"/>
        </w:rPr>
        <w:t>・家島諸島を訪れた観光客が島民に対して好感を抱いていることは、観光客の満足度向上の観点から重要である。</w:t>
      </w:r>
    </w:p>
    <w:p w14:paraId="7B7A5536" w14:textId="77777777" w:rsidR="006328C5" w:rsidRPr="00B36FFC" w:rsidRDefault="006328C5" w:rsidP="006328C5">
      <w:pPr>
        <w:pStyle w:val="af8"/>
      </w:pPr>
      <w:r w:rsidRPr="00B36FFC">
        <w:rPr>
          <w:rFonts w:hint="eastAsia"/>
        </w:rPr>
        <w:t>・それが観光の活性化につながり、交流人口が増加して家島諸島航路の利用増進につながることが期待される。</w:t>
      </w:r>
    </w:p>
    <w:p w14:paraId="1F23ECC2" w14:textId="77777777" w:rsidR="006328C5" w:rsidRPr="00B36FFC" w:rsidRDefault="006328C5" w:rsidP="006328C5">
      <w:pPr>
        <w:pStyle w:val="af8"/>
      </w:pPr>
      <w:r w:rsidRPr="00B36FFC">
        <w:rPr>
          <w:rFonts w:hint="eastAsia"/>
        </w:rPr>
        <w:t>・そのためには、島民一人ひとりが観光の活性化の重要性を認識しつつ、おもてなしの心を持って日</w:t>
      </w:r>
      <w:r w:rsidRPr="00B36FFC">
        <w:rPr>
          <w:rFonts w:hint="eastAsia"/>
        </w:rPr>
        <w:lastRenderedPageBreak/>
        <w:t>常生活の中で観光客と接することを心掛け、一人ひとりができる範囲で実行することが重要と考えられる。</w:t>
      </w:r>
    </w:p>
    <w:p w14:paraId="403E96EF" w14:textId="77777777" w:rsidR="006328C5" w:rsidRPr="00B36FFC" w:rsidRDefault="006328C5" w:rsidP="006328C5">
      <w:pPr>
        <w:pStyle w:val="af8"/>
      </w:pPr>
      <w:r w:rsidRPr="00B36FFC">
        <w:rPr>
          <w:rFonts w:hint="eastAsia"/>
        </w:rPr>
        <w:t>・たとえば、坊勢中学校では、学校への来客に中学生が大きな声で挨拶することが日常的に行われているが、こうした行動はおもてなしの実践に関する好例である。</w:t>
      </w:r>
    </w:p>
    <w:p w14:paraId="3C311B1A" w14:textId="77777777" w:rsidR="006328C5" w:rsidRPr="00632643" w:rsidRDefault="006328C5" w:rsidP="006328C5">
      <w:pPr>
        <w:pStyle w:val="af8"/>
      </w:pPr>
      <w:r w:rsidRPr="00B36FFC">
        <w:rPr>
          <w:rFonts w:hint="eastAsia"/>
        </w:rPr>
        <w:t>・このような挨拶をはじめ、観光客に対する道案内、困っていると思われる観光客への声掛けなど、島民ができる範囲でフレンドリーに観光客に接する機会を増やす。</w:t>
      </w:r>
    </w:p>
    <w:p w14:paraId="42E98AD6" w14:textId="77777777" w:rsidR="006328C5" w:rsidRPr="00632643" w:rsidRDefault="006328C5" w:rsidP="006328C5">
      <w:pPr>
        <w:pStyle w:val="af8"/>
      </w:pPr>
    </w:p>
    <w:p w14:paraId="0FE0E44A" w14:textId="77777777" w:rsidR="00C72399" w:rsidRDefault="00445A8C" w:rsidP="006328C5">
      <w:pPr>
        <w:pStyle w:val="10"/>
      </w:pPr>
      <w:r>
        <w:br w:type="page"/>
      </w:r>
      <w:bookmarkStart w:id="62" w:name="_Toc35506900"/>
    </w:p>
    <w:bookmarkEnd w:id="62"/>
    <w:p w14:paraId="70DA7DA6" w14:textId="77777777" w:rsidR="00BF500C" w:rsidRPr="00682C57" w:rsidRDefault="00BF500C" w:rsidP="00BF500C">
      <w:pPr>
        <w:tabs>
          <w:tab w:val="left" w:pos="3375"/>
        </w:tabs>
        <w:rPr>
          <w:rFonts w:ascii="ＭＳ ゴシック" w:eastAsia="ＭＳ ゴシック" w:hAnsi="ＭＳ ゴシック"/>
          <w:color w:val="000000" w:themeColor="text1"/>
          <w:sz w:val="22"/>
          <w:szCs w:val="22"/>
        </w:rPr>
      </w:pPr>
      <w:r w:rsidRPr="00682C57">
        <w:rPr>
          <w:rFonts w:ascii="ＭＳ ゴシック" w:eastAsia="ＭＳ ゴシック" w:hAnsi="ＭＳ ゴシック" w:hint="eastAsia"/>
          <w:color w:val="000000" w:themeColor="text1"/>
          <w:sz w:val="22"/>
          <w:szCs w:val="22"/>
        </w:rPr>
        <w:lastRenderedPageBreak/>
        <w:t>９．まとめ（取り組みの実施と将来を見通した体制の充実に向けて）</w:t>
      </w:r>
    </w:p>
    <w:p w14:paraId="09133DE6" w14:textId="77777777" w:rsidR="00BF500C" w:rsidRPr="00682C57" w:rsidRDefault="00BF500C" w:rsidP="00BF500C">
      <w:pPr>
        <w:tabs>
          <w:tab w:val="left" w:pos="3375"/>
        </w:tabs>
        <w:ind w:firstLineChars="100" w:firstLine="211"/>
        <w:rPr>
          <w:color w:val="000000" w:themeColor="text1"/>
        </w:rPr>
      </w:pPr>
      <w:r w:rsidRPr="00682C57">
        <w:rPr>
          <w:rFonts w:hint="eastAsia"/>
          <w:color w:val="000000" w:themeColor="text1"/>
        </w:rPr>
        <w:t>本調査では、家島諸島航路を安定的に確保・維持するための観光振興等による交流人口拡大の方策について検討を行い、具体的な事業の取り組みについて提案を取りまとめた。</w:t>
      </w:r>
    </w:p>
    <w:p w14:paraId="423A45F2" w14:textId="77777777" w:rsidR="00BF500C" w:rsidRPr="00682C57" w:rsidRDefault="00BF500C" w:rsidP="00BF500C">
      <w:pPr>
        <w:tabs>
          <w:tab w:val="left" w:pos="3375"/>
        </w:tabs>
        <w:ind w:firstLineChars="100" w:firstLine="211"/>
        <w:rPr>
          <w:color w:val="000000" w:themeColor="text1"/>
        </w:rPr>
      </w:pPr>
      <w:r w:rsidRPr="00682C57">
        <w:rPr>
          <w:rFonts w:hint="eastAsia"/>
          <w:color w:val="000000" w:themeColor="text1"/>
        </w:rPr>
        <w:t>取り組みにあたっては、家島諸島の実情に即し、柔軟にサービスを提供できる体制を構築し、実行可能なものから順次実施していくことが望まれる。</w:t>
      </w:r>
    </w:p>
    <w:p w14:paraId="509A20E4" w14:textId="77777777" w:rsidR="00BF500C" w:rsidRPr="00682C57" w:rsidRDefault="00BF500C" w:rsidP="00BF500C">
      <w:pPr>
        <w:tabs>
          <w:tab w:val="left" w:pos="3375"/>
        </w:tabs>
        <w:ind w:firstLineChars="100" w:firstLine="211"/>
        <w:rPr>
          <w:color w:val="000000" w:themeColor="text1"/>
        </w:rPr>
      </w:pPr>
      <w:r w:rsidRPr="00682C57">
        <w:rPr>
          <w:rFonts w:hint="eastAsia"/>
          <w:color w:val="000000" w:themeColor="text1"/>
        </w:rPr>
        <w:t>具体的に「すぐに実施できる方策」と「次に実施する方策」に区分すると、次のように整理できる。</w:t>
      </w:r>
    </w:p>
    <w:p w14:paraId="4DFA2452" w14:textId="77777777" w:rsidR="006328C5" w:rsidRDefault="006328C5" w:rsidP="006328C5">
      <w:pPr>
        <w:pStyle w:val="a1"/>
        <w:numPr>
          <w:ilvl w:val="0"/>
          <w:numId w:val="3"/>
        </w:numPr>
      </w:pPr>
      <w:r>
        <w:rPr>
          <w:rFonts w:hint="eastAsia"/>
        </w:rPr>
        <w:t xml:space="preserve">　取り組みの実施順序（案）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2589"/>
        <w:gridCol w:w="6595"/>
      </w:tblGrid>
      <w:tr w:rsidR="006328C5" w14:paraId="42B04DEE" w14:textId="77777777" w:rsidTr="005239BB">
        <w:tc>
          <w:tcPr>
            <w:tcW w:w="2589" w:type="dxa"/>
            <w:shd w:val="clear" w:color="auto" w:fill="auto"/>
          </w:tcPr>
          <w:p w14:paraId="105044E5" w14:textId="77777777" w:rsidR="006328C5" w:rsidRDefault="006328C5" w:rsidP="0070274F">
            <w:pPr>
              <w:jc w:val="center"/>
            </w:pPr>
            <w:r>
              <w:rPr>
                <w:rFonts w:hint="eastAsia"/>
              </w:rPr>
              <w:t>区分</w:t>
            </w:r>
          </w:p>
        </w:tc>
        <w:tc>
          <w:tcPr>
            <w:tcW w:w="6595" w:type="dxa"/>
            <w:shd w:val="clear" w:color="auto" w:fill="auto"/>
          </w:tcPr>
          <w:p w14:paraId="726FB644" w14:textId="77777777" w:rsidR="006328C5" w:rsidRDefault="006328C5" w:rsidP="0070274F">
            <w:pPr>
              <w:jc w:val="center"/>
            </w:pPr>
            <w:r>
              <w:rPr>
                <w:rFonts w:hint="eastAsia"/>
              </w:rPr>
              <w:t>交流人口を拡大させる方策</w:t>
            </w:r>
          </w:p>
        </w:tc>
      </w:tr>
      <w:tr w:rsidR="006328C5" w14:paraId="3CA72BD6" w14:textId="77777777" w:rsidTr="005239BB">
        <w:tc>
          <w:tcPr>
            <w:tcW w:w="2589" w:type="dxa"/>
            <w:shd w:val="clear" w:color="auto" w:fill="auto"/>
          </w:tcPr>
          <w:p w14:paraId="42EEB9D4" w14:textId="77777777" w:rsidR="006328C5" w:rsidRDefault="006328C5" w:rsidP="0070274F">
            <w:r>
              <w:rPr>
                <w:rFonts w:hint="eastAsia"/>
              </w:rPr>
              <w:t>すぐに実施できる方策</w:t>
            </w:r>
          </w:p>
          <w:p w14:paraId="00AA8DCA" w14:textId="551FD91F" w:rsidR="005239BB" w:rsidRDefault="005239BB" w:rsidP="0070274F">
            <w:r>
              <w:rPr>
                <w:rFonts w:hint="eastAsia"/>
              </w:rPr>
              <w:t>短期的な取り組み</w:t>
            </w:r>
          </w:p>
        </w:tc>
        <w:tc>
          <w:tcPr>
            <w:tcW w:w="6595" w:type="dxa"/>
            <w:shd w:val="clear" w:color="auto" w:fill="auto"/>
          </w:tcPr>
          <w:p w14:paraId="2A0E2832" w14:textId="77777777" w:rsidR="006328C5" w:rsidRPr="005239BB" w:rsidRDefault="006328C5" w:rsidP="0070274F">
            <w:pPr>
              <w:ind w:left="211" w:hangingChars="100" w:hanging="211"/>
            </w:pPr>
            <w:r w:rsidRPr="005239BB">
              <w:rPr>
                <w:rFonts w:hint="eastAsia"/>
              </w:rPr>
              <w:t>・飲食・物販施設の共通ロゴマークなどの掲出</w:t>
            </w:r>
          </w:p>
          <w:p w14:paraId="7C28C746" w14:textId="77777777" w:rsidR="006328C5" w:rsidRPr="005239BB" w:rsidRDefault="006328C5" w:rsidP="0070274F">
            <w:pPr>
              <w:ind w:left="211" w:hangingChars="100" w:hanging="211"/>
            </w:pPr>
            <w:r w:rsidRPr="005239BB">
              <w:rPr>
                <w:rFonts w:hint="eastAsia"/>
              </w:rPr>
              <w:t>・姫路港の切符売り場の配置改善・時刻表掲出の改善</w:t>
            </w:r>
          </w:p>
          <w:p w14:paraId="4371CE37" w14:textId="77777777" w:rsidR="006328C5" w:rsidRPr="005239BB" w:rsidRDefault="006328C5" w:rsidP="0070274F">
            <w:pPr>
              <w:ind w:left="211" w:hangingChars="100" w:hanging="211"/>
            </w:pPr>
            <w:r w:rsidRPr="005239BB">
              <w:rPr>
                <w:rFonts w:hint="eastAsia"/>
              </w:rPr>
              <w:t>・共通乗船サービスの適用拡大・誤乗船時の対応充実</w:t>
            </w:r>
          </w:p>
          <w:p w14:paraId="0000E6EE" w14:textId="77777777" w:rsidR="006328C5" w:rsidRPr="005239BB" w:rsidRDefault="006328C5" w:rsidP="0070274F">
            <w:pPr>
              <w:ind w:left="211" w:hangingChars="100" w:hanging="211"/>
            </w:pPr>
            <w:r w:rsidRPr="005239BB">
              <w:rPr>
                <w:rFonts w:hint="eastAsia"/>
              </w:rPr>
              <w:t>・家島諸島の魅力の積極的な発信・関係機関との連携強化</w:t>
            </w:r>
          </w:p>
          <w:p w14:paraId="3DA7EEDC" w14:textId="77777777" w:rsidR="006328C5" w:rsidRPr="005239BB" w:rsidRDefault="006328C5" w:rsidP="0070274F">
            <w:pPr>
              <w:ind w:left="211" w:hangingChars="100" w:hanging="211"/>
            </w:pPr>
            <w:r w:rsidRPr="005239BB">
              <w:rPr>
                <w:rFonts w:hint="eastAsia"/>
              </w:rPr>
              <w:t>・観光客に対する飲食店等の情報提供の充実</w:t>
            </w:r>
          </w:p>
          <w:p w14:paraId="5205ED71" w14:textId="77777777" w:rsidR="006328C5" w:rsidRPr="005239BB" w:rsidRDefault="006328C5" w:rsidP="0070274F">
            <w:pPr>
              <w:ind w:left="211" w:hangingChars="100" w:hanging="211"/>
            </w:pPr>
            <w:r w:rsidRPr="005239BB">
              <w:rPr>
                <w:rFonts w:hint="eastAsia"/>
              </w:rPr>
              <w:t>・観光パンフレットの配布場所の拡大（港、船内など）</w:t>
            </w:r>
          </w:p>
          <w:p w14:paraId="6E8342D1" w14:textId="5AF193DA" w:rsidR="00445A8C" w:rsidRPr="005239BB" w:rsidRDefault="00445A8C" w:rsidP="00445A8C">
            <w:pPr>
              <w:ind w:left="211" w:hangingChars="100" w:hanging="211"/>
            </w:pPr>
            <w:r w:rsidRPr="005239BB">
              <w:rPr>
                <w:rFonts w:hint="eastAsia"/>
              </w:rPr>
              <w:t>・船内アナウンスによる観光ガイド</w:t>
            </w:r>
          </w:p>
        </w:tc>
      </w:tr>
      <w:tr w:rsidR="006328C5" w14:paraId="333E0A4B" w14:textId="77777777" w:rsidTr="005239BB">
        <w:tc>
          <w:tcPr>
            <w:tcW w:w="2589" w:type="dxa"/>
            <w:shd w:val="clear" w:color="auto" w:fill="auto"/>
          </w:tcPr>
          <w:p w14:paraId="5EB8E690" w14:textId="77777777" w:rsidR="006328C5" w:rsidRDefault="006328C5" w:rsidP="0070274F">
            <w:r>
              <w:rPr>
                <w:rFonts w:hint="eastAsia"/>
              </w:rPr>
              <w:t>次に実施する方策</w:t>
            </w:r>
          </w:p>
          <w:p w14:paraId="74497766" w14:textId="376A65FE" w:rsidR="005239BB" w:rsidRDefault="005239BB" w:rsidP="0070274F">
            <w:r>
              <w:rPr>
                <w:rFonts w:hint="eastAsia"/>
              </w:rPr>
              <w:t>中長期的な取り組み</w:t>
            </w:r>
          </w:p>
        </w:tc>
        <w:tc>
          <w:tcPr>
            <w:tcW w:w="6595" w:type="dxa"/>
            <w:shd w:val="clear" w:color="auto" w:fill="auto"/>
          </w:tcPr>
          <w:p w14:paraId="417668E9" w14:textId="77777777" w:rsidR="006328C5" w:rsidRPr="005239BB" w:rsidRDefault="006328C5" w:rsidP="0070274F">
            <w:pPr>
              <w:ind w:left="211" w:hangingChars="100" w:hanging="211"/>
            </w:pPr>
            <w:r w:rsidRPr="005239BB">
              <w:rPr>
                <w:rFonts w:hint="eastAsia"/>
              </w:rPr>
              <w:t>・コミュニティバスの運行区間の拡大・定期航路との接続改善</w:t>
            </w:r>
          </w:p>
          <w:p w14:paraId="76A37900" w14:textId="77777777" w:rsidR="006328C5" w:rsidRPr="005239BB" w:rsidRDefault="006328C5" w:rsidP="0070274F">
            <w:pPr>
              <w:ind w:left="211" w:hangingChars="100" w:hanging="211"/>
            </w:pPr>
            <w:r w:rsidRPr="005239BB">
              <w:rPr>
                <w:rFonts w:hint="eastAsia"/>
              </w:rPr>
              <w:t>・電動三輪車やレンタサイクルの増備等のサービス向上</w:t>
            </w:r>
          </w:p>
          <w:p w14:paraId="7865E457" w14:textId="4BF114FC" w:rsidR="006328C5" w:rsidRPr="005239BB" w:rsidRDefault="006328C5" w:rsidP="0070274F">
            <w:pPr>
              <w:ind w:left="211" w:hangingChars="100" w:hanging="211"/>
            </w:pPr>
            <w:r w:rsidRPr="005239BB">
              <w:rPr>
                <w:rFonts w:hint="eastAsia"/>
              </w:rPr>
              <w:t>・土産物の販売場所など物販施設の充実</w:t>
            </w:r>
          </w:p>
          <w:p w14:paraId="7ABED35F" w14:textId="1CDD0A24" w:rsidR="00445A8C" w:rsidRPr="005239BB" w:rsidRDefault="00445A8C" w:rsidP="0070274F">
            <w:pPr>
              <w:ind w:left="211" w:hangingChars="100" w:hanging="211"/>
            </w:pPr>
            <w:r w:rsidRPr="005239BB">
              <w:rPr>
                <w:rFonts w:hint="eastAsia"/>
              </w:rPr>
              <w:t>・島ならで</w:t>
            </w:r>
            <w:r w:rsidR="005239BB">
              <w:rPr>
                <w:rFonts w:hint="eastAsia"/>
              </w:rPr>
              <w:t>は</w:t>
            </w:r>
            <w:r w:rsidRPr="005239BB">
              <w:rPr>
                <w:rFonts w:hint="eastAsia"/>
              </w:rPr>
              <w:t>の物販施設や</w:t>
            </w:r>
            <w:r w:rsidR="00396A38" w:rsidRPr="005239BB">
              <w:rPr>
                <w:rFonts w:hint="eastAsia"/>
              </w:rPr>
              <w:t>交流拠点の充実</w:t>
            </w:r>
          </w:p>
          <w:p w14:paraId="77F5DACF" w14:textId="6E3FA4C0" w:rsidR="006328C5" w:rsidRPr="005239BB" w:rsidRDefault="006328C5" w:rsidP="0070274F">
            <w:pPr>
              <w:ind w:left="211" w:hangingChars="100" w:hanging="211"/>
            </w:pPr>
            <w:r w:rsidRPr="005239BB">
              <w:rPr>
                <w:rFonts w:hint="eastAsia"/>
              </w:rPr>
              <w:t>・姫路港の乗り場案内のサイン掲出等わかりやすさの向上</w:t>
            </w:r>
          </w:p>
          <w:p w14:paraId="1AA03949" w14:textId="219B1C06" w:rsidR="00445A8C" w:rsidRPr="005239BB" w:rsidRDefault="00445A8C" w:rsidP="0070274F">
            <w:pPr>
              <w:ind w:left="211" w:hangingChars="100" w:hanging="211"/>
            </w:pPr>
            <w:r w:rsidRPr="005239BB">
              <w:rPr>
                <w:rFonts w:hint="eastAsia"/>
              </w:rPr>
              <w:t>・姫路港における案内所の設置や駐車場案内の充実</w:t>
            </w:r>
          </w:p>
          <w:p w14:paraId="2DD8251F" w14:textId="77777777" w:rsidR="006328C5" w:rsidRPr="005239BB" w:rsidRDefault="006328C5" w:rsidP="0070274F">
            <w:pPr>
              <w:ind w:left="211" w:hangingChars="100" w:hanging="211"/>
            </w:pPr>
            <w:r w:rsidRPr="005239BB">
              <w:rPr>
                <w:rFonts w:hint="eastAsia"/>
              </w:rPr>
              <w:t>・往復割引や路線バスと連携した企画切符の発売</w:t>
            </w:r>
          </w:p>
          <w:p w14:paraId="6C26D365" w14:textId="15392299" w:rsidR="00445A8C" w:rsidRPr="005239BB" w:rsidRDefault="00445A8C" w:rsidP="0070274F">
            <w:pPr>
              <w:ind w:left="211" w:hangingChars="100" w:hanging="211"/>
            </w:pPr>
            <w:r w:rsidRPr="005239BB">
              <w:rPr>
                <w:rFonts w:hint="eastAsia"/>
              </w:rPr>
              <w:t>・観光活性化のための戦略的な観光情報の発信</w:t>
            </w:r>
          </w:p>
          <w:p w14:paraId="5814DBB8" w14:textId="794877BF" w:rsidR="006328C5" w:rsidRPr="005239BB" w:rsidRDefault="006328C5" w:rsidP="0070274F">
            <w:pPr>
              <w:ind w:left="211" w:hangingChars="100" w:hanging="211"/>
            </w:pPr>
            <w:r w:rsidRPr="005239BB">
              <w:rPr>
                <w:rFonts w:hint="eastAsia"/>
              </w:rPr>
              <w:t>・島民のおもてなし機運の醸成</w:t>
            </w:r>
          </w:p>
        </w:tc>
      </w:tr>
    </w:tbl>
    <w:p w14:paraId="73DBDE29" w14:textId="77777777" w:rsidR="00107939" w:rsidRDefault="00107939" w:rsidP="00557985">
      <w:pPr>
        <w:tabs>
          <w:tab w:val="left" w:pos="3375"/>
        </w:tabs>
        <w:ind w:firstLineChars="100" w:firstLine="211"/>
        <w:rPr>
          <w:color w:val="FF0000"/>
        </w:rPr>
      </w:pPr>
    </w:p>
    <w:p w14:paraId="482BEE11" w14:textId="1581F3CE" w:rsidR="00BF500C" w:rsidRPr="00682C57" w:rsidRDefault="00BF500C" w:rsidP="00BF500C">
      <w:pPr>
        <w:tabs>
          <w:tab w:val="left" w:pos="3375"/>
        </w:tabs>
        <w:ind w:firstLineChars="100" w:firstLine="211"/>
        <w:rPr>
          <w:color w:val="000000" w:themeColor="text1"/>
        </w:rPr>
      </w:pPr>
      <w:r w:rsidRPr="00682C57">
        <w:rPr>
          <w:rFonts w:hint="eastAsia"/>
          <w:color w:val="000000" w:themeColor="text1"/>
        </w:rPr>
        <w:t>現在、全国的に観光需要が高まり、離島への旅行に関する機運も高まる中、家島諸島においてもこうした機会を逸することなく、観光振興等による交流人口の拡大に向けた取り組みを充実させていくことが航路確保・維持に必要と考えられる。</w:t>
      </w:r>
    </w:p>
    <w:p w14:paraId="5858D3D9" w14:textId="39FDDD46" w:rsidR="00BF500C" w:rsidRPr="00682C57" w:rsidRDefault="00BF500C" w:rsidP="00BF500C">
      <w:pPr>
        <w:tabs>
          <w:tab w:val="left" w:pos="3375"/>
        </w:tabs>
        <w:ind w:firstLineChars="100" w:firstLine="211"/>
        <w:rPr>
          <w:color w:val="000000" w:themeColor="text1"/>
        </w:rPr>
      </w:pPr>
      <w:r w:rsidRPr="00682C57">
        <w:rPr>
          <w:rFonts w:hint="eastAsia"/>
          <w:color w:val="000000" w:themeColor="text1"/>
        </w:rPr>
        <w:t>今後、家島諸島航路の利便性向上や確保・維持に向け、共通乗船サービスや路線バスと連携した企画切符の販売など、本調査において提案された具体的な取り組みを進めて行くには、行政や地域事業者、更には住民等も含め、地域の幅広い関係者が一体となって取り組むことが重要である。</w:t>
      </w:r>
    </w:p>
    <w:p w14:paraId="5EFDA151" w14:textId="6980A57B" w:rsidR="00B20EEA" w:rsidRPr="00682C57" w:rsidRDefault="00BF500C" w:rsidP="00BF500C">
      <w:pPr>
        <w:tabs>
          <w:tab w:val="left" w:pos="3375"/>
        </w:tabs>
        <w:ind w:firstLineChars="100" w:firstLine="211"/>
        <w:rPr>
          <w:color w:val="000000" w:themeColor="text1"/>
        </w:rPr>
      </w:pPr>
      <w:r w:rsidRPr="00682C57">
        <w:rPr>
          <w:rFonts w:hint="eastAsia"/>
          <w:color w:val="000000" w:themeColor="text1"/>
        </w:rPr>
        <w:t>そのためには、地域の幅広い関係者が日頃の情報交換と意思疎通をこれまで以上に行い、家島の将来に対する危機感の共有と柔軟に対応するための協働意識を醸成していくことが望ましい。</w:t>
      </w:r>
      <w:r w:rsidR="006F1DB8" w:rsidRPr="00682C57">
        <w:rPr>
          <w:rFonts w:hint="eastAsia"/>
          <w:color w:val="000000" w:themeColor="text1"/>
        </w:rPr>
        <w:t>さらに、</w:t>
      </w:r>
      <w:r w:rsidR="00B20EEA" w:rsidRPr="00682C57">
        <w:rPr>
          <w:rFonts w:hint="eastAsia"/>
          <w:color w:val="000000" w:themeColor="text1"/>
        </w:rPr>
        <w:t>地域の幅広い関係者が日頃の情報交換と意思疎通をこれまで以上に行い、家島の将来に対する危機感の共有と柔軟に対応するための協働意識を醸成していくことが望ま</w:t>
      </w:r>
      <w:r w:rsidR="006F1DB8" w:rsidRPr="00682C57">
        <w:rPr>
          <w:rFonts w:hint="eastAsia"/>
          <w:color w:val="000000" w:themeColor="text1"/>
        </w:rPr>
        <w:t>しい。</w:t>
      </w:r>
    </w:p>
    <w:p w14:paraId="1B3A96D0" w14:textId="31B87D2F" w:rsidR="006F1DB8" w:rsidRPr="00266DA0" w:rsidRDefault="006F1DB8" w:rsidP="00EE4D28">
      <w:pPr>
        <w:tabs>
          <w:tab w:val="left" w:pos="3375"/>
        </w:tabs>
        <w:rPr>
          <w:color w:val="FF0000"/>
        </w:rPr>
      </w:pPr>
    </w:p>
    <w:p w14:paraId="0DA742D4" w14:textId="64BB6ED1" w:rsidR="006F1DB8" w:rsidRDefault="006F1DB8" w:rsidP="00557985">
      <w:pPr>
        <w:tabs>
          <w:tab w:val="left" w:pos="3375"/>
        </w:tabs>
        <w:ind w:firstLineChars="100" w:firstLine="211"/>
        <w:rPr>
          <w:color w:val="FF0000"/>
        </w:rPr>
      </w:pPr>
    </w:p>
    <w:p w14:paraId="059743C9" w14:textId="1710332A" w:rsidR="006F1DB8" w:rsidRDefault="006F1DB8" w:rsidP="00557985">
      <w:pPr>
        <w:tabs>
          <w:tab w:val="left" w:pos="3375"/>
        </w:tabs>
        <w:ind w:firstLineChars="100" w:firstLine="211"/>
        <w:rPr>
          <w:color w:val="FF0000"/>
        </w:rPr>
      </w:pPr>
    </w:p>
    <w:p w14:paraId="63878E20" w14:textId="6264407C" w:rsidR="006F1DB8" w:rsidRDefault="006F1DB8" w:rsidP="00557985">
      <w:pPr>
        <w:tabs>
          <w:tab w:val="left" w:pos="3375"/>
        </w:tabs>
        <w:ind w:firstLineChars="100" w:firstLine="211"/>
        <w:rPr>
          <w:color w:val="FF0000"/>
        </w:rPr>
      </w:pPr>
    </w:p>
    <w:p w14:paraId="3B0AAD3D" w14:textId="23A4CEFC" w:rsidR="006F1DB8" w:rsidRDefault="006F1DB8" w:rsidP="00557985">
      <w:pPr>
        <w:tabs>
          <w:tab w:val="left" w:pos="3375"/>
        </w:tabs>
        <w:ind w:firstLineChars="100" w:firstLine="211"/>
        <w:rPr>
          <w:color w:val="FF0000"/>
        </w:rPr>
      </w:pPr>
    </w:p>
    <w:p w14:paraId="04A55A83" w14:textId="568E1992" w:rsidR="006F1DB8" w:rsidRDefault="006F1DB8" w:rsidP="00557985">
      <w:pPr>
        <w:tabs>
          <w:tab w:val="left" w:pos="3375"/>
        </w:tabs>
        <w:ind w:firstLineChars="100" w:firstLine="211"/>
        <w:rPr>
          <w:color w:val="FF0000"/>
        </w:rPr>
      </w:pPr>
    </w:p>
    <w:p w14:paraId="2477E8E8" w14:textId="272ED138" w:rsidR="006F1DB8" w:rsidRDefault="006F1DB8" w:rsidP="00557985">
      <w:pPr>
        <w:tabs>
          <w:tab w:val="left" w:pos="3375"/>
        </w:tabs>
        <w:ind w:firstLineChars="100" w:firstLine="211"/>
        <w:rPr>
          <w:color w:val="FF0000"/>
        </w:rPr>
      </w:pPr>
    </w:p>
    <w:p w14:paraId="4A1D0904" w14:textId="56EFB6B8" w:rsidR="006F1DB8" w:rsidRDefault="006F1DB8" w:rsidP="00557985">
      <w:pPr>
        <w:tabs>
          <w:tab w:val="left" w:pos="3375"/>
        </w:tabs>
        <w:ind w:firstLineChars="100" w:firstLine="211"/>
        <w:rPr>
          <w:color w:val="FF0000"/>
        </w:rPr>
      </w:pPr>
    </w:p>
    <w:p w14:paraId="454189A2" w14:textId="7E49EF0E" w:rsidR="006F1DB8" w:rsidRDefault="006F1DB8" w:rsidP="00557985">
      <w:pPr>
        <w:tabs>
          <w:tab w:val="left" w:pos="3375"/>
        </w:tabs>
        <w:ind w:firstLineChars="100" w:firstLine="211"/>
        <w:rPr>
          <w:color w:val="FF0000"/>
        </w:rPr>
      </w:pPr>
    </w:p>
    <w:p w14:paraId="7564D8CE" w14:textId="38DE4641" w:rsidR="006F1DB8" w:rsidRDefault="006F1DB8" w:rsidP="00557985">
      <w:pPr>
        <w:tabs>
          <w:tab w:val="left" w:pos="3375"/>
        </w:tabs>
        <w:ind w:firstLineChars="100" w:firstLine="211"/>
        <w:rPr>
          <w:color w:val="FF0000"/>
        </w:rPr>
      </w:pPr>
    </w:p>
    <w:p w14:paraId="423A0959" w14:textId="77777777" w:rsidR="006F1DB8" w:rsidRPr="006F1DB8" w:rsidRDefault="006F1DB8" w:rsidP="00557985">
      <w:pPr>
        <w:tabs>
          <w:tab w:val="left" w:pos="3375"/>
        </w:tabs>
        <w:ind w:firstLineChars="100" w:firstLine="211"/>
        <w:rPr>
          <w:color w:val="FF0000"/>
        </w:rPr>
      </w:pPr>
    </w:p>
    <w:p w14:paraId="4322929E" w14:textId="77777777" w:rsidR="00B20EEA" w:rsidRDefault="00B20EEA" w:rsidP="00557985">
      <w:pPr>
        <w:tabs>
          <w:tab w:val="left" w:pos="3375"/>
        </w:tabs>
        <w:ind w:firstLineChars="100" w:firstLine="211"/>
        <w:rPr>
          <w:color w:val="FF0000"/>
        </w:rPr>
      </w:pPr>
    </w:p>
    <w:p w14:paraId="19504DBD" w14:textId="4C93483B" w:rsidR="00E87954" w:rsidRPr="00C928C6" w:rsidRDefault="00E87954" w:rsidP="00C928C6">
      <w:pPr>
        <w:pStyle w:val="a7"/>
        <w:jc w:val="center"/>
        <w:rPr>
          <w:sz w:val="36"/>
          <w:szCs w:val="36"/>
        </w:rPr>
      </w:pPr>
      <w:bookmarkStart w:id="63" w:name="_Toc35506902"/>
      <w:r w:rsidRPr="00B20EEA">
        <w:rPr>
          <w:rFonts w:hint="eastAsia"/>
          <w:spacing w:val="131"/>
          <w:sz w:val="36"/>
          <w:szCs w:val="36"/>
          <w:fitText w:val="1605" w:id="-2087352576"/>
        </w:rPr>
        <w:t>資料</w:t>
      </w:r>
      <w:r w:rsidRPr="00B20EEA">
        <w:rPr>
          <w:rFonts w:hint="eastAsia"/>
          <w:sz w:val="36"/>
          <w:szCs w:val="36"/>
          <w:fitText w:val="1605" w:id="-2087352576"/>
        </w:rPr>
        <w:t>編</w:t>
      </w:r>
      <w:bookmarkEnd w:id="63"/>
    </w:p>
    <w:p w14:paraId="40E4EAD5" w14:textId="2911D455" w:rsidR="00E87954" w:rsidRDefault="00E87954" w:rsidP="00C75401"/>
    <w:p w14:paraId="2C0B8A63" w14:textId="51C8B2B5" w:rsidR="00E87954" w:rsidRDefault="00E87954" w:rsidP="00C75401"/>
    <w:p w14:paraId="1B7CB32E" w14:textId="073782D6" w:rsidR="00E87954" w:rsidRDefault="00E87954" w:rsidP="00C75401"/>
    <w:p w14:paraId="77A30B0E" w14:textId="44EC0495" w:rsidR="002B53DF" w:rsidRDefault="002B53DF" w:rsidP="00C75401"/>
    <w:p w14:paraId="2D78A292" w14:textId="080177BC" w:rsidR="002B53DF" w:rsidRDefault="002B53DF" w:rsidP="00C75401"/>
    <w:p w14:paraId="3B5B1FB8" w14:textId="31DCA711" w:rsidR="002B53DF" w:rsidRDefault="002B53DF" w:rsidP="00C75401"/>
    <w:p w14:paraId="79020D1E" w14:textId="5EBE1ED9" w:rsidR="002B53DF" w:rsidRDefault="002B53DF" w:rsidP="00C75401"/>
    <w:p w14:paraId="3EB25ADA" w14:textId="5B5425E0" w:rsidR="002B53DF" w:rsidRDefault="002B53DF" w:rsidP="00C75401"/>
    <w:p w14:paraId="463DE38F" w14:textId="4F4FAEFA" w:rsidR="002B53DF" w:rsidRDefault="002B53DF" w:rsidP="00C75401"/>
    <w:p w14:paraId="3EF89858" w14:textId="77777777" w:rsidR="002B53DF" w:rsidRDefault="002B53DF" w:rsidP="00C75401"/>
    <w:p w14:paraId="0F16407B" w14:textId="4A2299E8" w:rsidR="00E87954" w:rsidRDefault="00E87954" w:rsidP="00C75401"/>
    <w:p w14:paraId="2C774854" w14:textId="771E84CC" w:rsidR="00E87954" w:rsidRDefault="00E87954" w:rsidP="00C75401"/>
    <w:p w14:paraId="68D96E7B" w14:textId="010B5B29" w:rsidR="00E87954" w:rsidRDefault="002B53DF" w:rsidP="002B53DF">
      <w:pPr>
        <w:tabs>
          <w:tab w:val="left" w:pos="4220"/>
        </w:tabs>
        <w:rPr>
          <w:rFonts w:ascii="ＭＳ ゴシック" w:eastAsia="ＭＳ ゴシック" w:hAnsi="ＭＳ ゴシック"/>
          <w:sz w:val="24"/>
          <w:szCs w:val="24"/>
        </w:rPr>
      </w:pPr>
      <w:r w:rsidRPr="002B53DF">
        <w:rPr>
          <w:rFonts w:ascii="ＭＳ ゴシック" w:eastAsia="ＭＳ ゴシック" w:hAnsi="ＭＳ ゴシック"/>
          <w:sz w:val="24"/>
          <w:szCs w:val="24"/>
        </w:rPr>
        <w:tab/>
      </w:r>
      <w:r>
        <w:rPr>
          <w:rFonts w:ascii="ＭＳ ゴシック" w:eastAsia="ＭＳ ゴシック" w:hAnsi="ＭＳ ゴシック" w:hint="eastAsia"/>
          <w:sz w:val="24"/>
          <w:szCs w:val="24"/>
        </w:rPr>
        <w:t>家島</w:t>
      </w:r>
      <w:r w:rsidRPr="002B53DF">
        <w:rPr>
          <w:rFonts w:ascii="ＭＳ ゴシック" w:eastAsia="ＭＳ ゴシック" w:hAnsi="ＭＳ ゴシック" w:hint="eastAsia"/>
          <w:sz w:val="24"/>
          <w:szCs w:val="24"/>
        </w:rPr>
        <w:t>アンケート調査・調査票</w:t>
      </w:r>
    </w:p>
    <w:p w14:paraId="2BB4DF94" w14:textId="34D3C4E2" w:rsidR="002B53DF" w:rsidRDefault="002B53DF" w:rsidP="002B53DF">
      <w:pPr>
        <w:tabs>
          <w:tab w:val="left" w:pos="4220"/>
        </w:tabs>
        <w:rPr>
          <w:rFonts w:ascii="ＭＳ ゴシック" w:eastAsia="ＭＳ ゴシック" w:hAnsi="ＭＳ ゴシック"/>
          <w:sz w:val="24"/>
          <w:szCs w:val="24"/>
        </w:rPr>
      </w:pPr>
      <w:r>
        <w:rPr>
          <w:rFonts w:ascii="ＭＳ ゴシック" w:eastAsia="ＭＳ ゴシック" w:hAnsi="ＭＳ ゴシック"/>
          <w:sz w:val="24"/>
          <w:szCs w:val="24"/>
        </w:rPr>
        <w:tab/>
      </w:r>
      <w:r>
        <w:rPr>
          <w:rFonts w:ascii="ＭＳ ゴシック" w:eastAsia="ＭＳ ゴシック" w:hAnsi="ＭＳ ゴシック" w:hint="eastAsia"/>
          <w:sz w:val="24"/>
          <w:szCs w:val="24"/>
        </w:rPr>
        <w:t>１）家島諸島の魅力度調査（その１）</w:t>
      </w:r>
    </w:p>
    <w:p w14:paraId="3B34EB0B" w14:textId="6731CF06" w:rsidR="002B53DF" w:rsidRDefault="002B53DF" w:rsidP="002B53DF">
      <w:pPr>
        <w:tabs>
          <w:tab w:val="left" w:pos="4220"/>
        </w:tabs>
        <w:rPr>
          <w:rFonts w:ascii="ＭＳ ゴシック" w:eastAsia="ＭＳ ゴシック" w:hAnsi="ＭＳ ゴシック"/>
          <w:sz w:val="24"/>
          <w:szCs w:val="24"/>
        </w:rPr>
      </w:pPr>
      <w:r>
        <w:rPr>
          <w:rFonts w:ascii="ＭＳ ゴシック" w:eastAsia="ＭＳ ゴシック" w:hAnsi="ＭＳ ゴシック"/>
          <w:sz w:val="24"/>
          <w:szCs w:val="24"/>
        </w:rPr>
        <w:tab/>
      </w:r>
      <w:r>
        <w:rPr>
          <w:rFonts w:ascii="ＭＳ ゴシック" w:eastAsia="ＭＳ ゴシック" w:hAnsi="ＭＳ ゴシック" w:hint="eastAsia"/>
          <w:sz w:val="24"/>
          <w:szCs w:val="24"/>
        </w:rPr>
        <w:t>２）家島諸島の魅力度調査（その２）</w:t>
      </w:r>
    </w:p>
    <w:p w14:paraId="7CDFF8EF" w14:textId="66B34A55" w:rsidR="002B53DF" w:rsidRPr="002B53DF" w:rsidRDefault="002B53DF" w:rsidP="002B53DF">
      <w:pPr>
        <w:tabs>
          <w:tab w:val="left" w:pos="4220"/>
        </w:tabs>
        <w:rPr>
          <w:rFonts w:ascii="ＭＳ ゴシック" w:eastAsia="ＭＳ ゴシック" w:hAnsi="ＭＳ ゴシック"/>
          <w:sz w:val="24"/>
          <w:szCs w:val="24"/>
        </w:rPr>
      </w:pPr>
      <w:r>
        <w:rPr>
          <w:rFonts w:ascii="ＭＳ ゴシック" w:eastAsia="ＭＳ ゴシック" w:hAnsi="ＭＳ ゴシック"/>
          <w:sz w:val="24"/>
          <w:szCs w:val="24"/>
        </w:rPr>
        <w:tab/>
      </w:r>
      <w:r>
        <w:rPr>
          <w:rFonts w:ascii="ＭＳ ゴシック" w:eastAsia="ＭＳ ゴシック" w:hAnsi="ＭＳ ゴシック" w:hint="eastAsia"/>
          <w:sz w:val="24"/>
          <w:szCs w:val="24"/>
        </w:rPr>
        <w:t>３）家島諸島の観光に関する意識調査</w:t>
      </w:r>
    </w:p>
    <w:p w14:paraId="0B036854" w14:textId="1CC62493" w:rsidR="00E87954" w:rsidRDefault="00E87954" w:rsidP="00C75401"/>
    <w:p w14:paraId="3FEC5FD7" w14:textId="77777777" w:rsidR="00E87954" w:rsidRDefault="00E87954" w:rsidP="002B53DF">
      <w:pPr>
        <w:tabs>
          <w:tab w:val="left" w:pos="4642"/>
        </w:tabs>
      </w:pPr>
    </w:p>
    <w:p w14:paraId="1897028C" w14:textId="0D9AF720" w:rsidR="00E87954" w:rsidRDefault="00E87954" w:rsidP="00C75401"/>
    <w:p w14:paraId="0D073B14" w14:textId="6972276F" w:rsidR="00E87954" w:rsidRDefault="00E87954" w:rsidP="00C75401">
      <w:r>
        <w:br w:type="page"/>
      </w:r>
    </w:p>
    <w:p w14:paraId="0CA1419F" w14:textId="77777777" w:rsidR="00C928C6" w:rsidRPr="00CD3266" w:rsidRDefault="00C928C6" w:rsidP="00C928C6">
      <w:pPr>
        <w:pStyle w:val="af1"/>
        <w:ind w:left="498" w:hanging="284"/>
        <w:rPr>
          <w:sz w:val="28"/>
          <w:szCs w:val="28"/>
        </w:rPr>
      </w:pPr>
      <w:r w:rsidRPr="00CD3266">
        <w:rPr>
          <w:rFonts w:hint="eastAsia"/>
          <w:sz w:val="28"/>
          <w:szCs w:val="28"/>
        </w:rPr>
        <w:lastRenderedPageBreak/>
        <w:t>家島諸島の魅力度調査・調査票</w:t>
      </w:r>
    </w:p>
    <w:p w14:paraId="215F2E6E" w14:textId="77777777" w:rsidR="00C928C6" w:rsidRPr="00CD3266" w:rsidRDefault="00C928C6" w:rsidP="00C928C6"/>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1" w:type="dxa"/>
          <w:right w:w="57" w:type="dxa"/>
        </w:tblCellMar>
        <w:tblLook w:val="04A0" w:firstRow="1" w:lastRow="0" w:firstColumn="1" w:lastColumn="0" w:noHBand="0" w:noVBand="1"/>
      </w:tblPr>
      <w:tblGrid>
        <w:gridCol w:w="4167"/>
        <w:gridCol w:w="5466"/>
      </w:tblGrid>
      <w:tr w:rsidR="00C928C6" w:rsidRPr="00CD3266" w14:paraId="4C2A345E" w14:textId="77777777" w:rsidTr="0018755C">
        <w:trPr>
          <w:tblHeader/>
        </w:trPr>
        <w:tc>
          <w:tcPr>
            <w:tcW w:w="4167" w:type="dxa"/>
            <w:shd w:val="clear" w:color="auto" w:fill="auto"/>
          </w:tcPr>
          <w:p w14:paraId="5B84F83E" w14:textId="77777777" w:rsidR="00C928C6" w:rsidRPr="00CD3266" w:rsidRDefault="00C928C6" w:rsidP="0018755C">
            <w:pPr>
              <w:pStyle w:val="aff0"/>
              <w:snapToGrid w:val="0"/>
              <w:ind w:left="0" w:firstLineChars="0" w:firstLine="0"/>
              <w:jc w:val="center"/>
            </w:pPr>
            <w:r w:rsidRPr="00CD3266">
              <w:rPr>
                <w:rFonts w:hint="eastAsia"/>
              </w:rPr>
              <w:t>質　問</w:t>
            </w:r>
          </w:p>
        </w:tc>
        <w:tc>
          <w:tcPr>
            <w:tcW w:w="5466" w:type="dxa"/>
            <w:shd w:val="clear" w:color="auto" w:fill="auto"/>
          </w:tcPr>
          <w:p w14:paraId="17344AE7" w14:textId="77777777" w:rsidR="00C928C6" w:rsidRPr="00CD3266" w:rsidRDefault="00C928C6" w:rsidP="0018755C">
            <w:pPr>
              <w:pStyle w:val="aff0"/>
              <w:snapToGrid w:val="0"/>
              <w:ind w:left="0" w:firstLineChars="0" w:firstLine="0"/>
              <w:jc w:val="center"/>
            </w:pPr>
            <w:r w:rsidRPr="00CD3266">
              <w:rPr>
                <w:rFonts w:hint="eastAsia"/>
              </w:rPr>
              <w:t>回　答　欄</w:t>
            </w:r>
          </w:p>
        </w:tc>
      </w:tr>
      <w:tr w:rsidR="00C928C6" w:rsidRPr="00CD3266" w14:paraId="4E8E57B1" w14:textId="77777777" w:rsidTr="0018755C">
        <w:tc>
          <w:tcPr>
            <w:tcW w:w="4167" w:type="dxa"/>
            <w:shd w:val="clear" w:color="auto" w:fill="auto"/>
          </w:tcPr>
          <w:p w14:paraId="0A27D9B0"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問</w:t>
            </w:r>
            <w:r>
              <w:rPr>
                <w:rFonts w:ascii="MS UI Gothic" w:eastAsia="MS UI Gothic" w:hAnsi="MS UI Gothic" w:hint="eastAsia"/>
              </w:rPr>
              <w:t>１</w:t>
            </w:r>
            <w:r w:rsidRPr="00CD3266">
              <w:rPr>
                <w:rFonts w:ascii="MS UI Gothic" w:eastAsia="MS UI Gothic" w:hAnsi="MS UI Gothic" w:hint="eastAsia"/>
              </w:rPr>
              <w:t xml:space="preserve">　本日はどのような目的で家島諸島にお越しになりましたか。（○はいくつでも）</w:t>
            </w:r>
          </w:p>
        </w:tc>
        <w:tc>
          <w:tcPr>
            <w:tcW w:w="5466" w:type="dxa"/>
            <w:shd w:val="clear" w:color="auto" w:fill="auto"/>
          </w:tcPr>
          <w:p w14:paraId="35D6D8C1"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 xml:space="preserve">1. </w:t>
            </w:r>
            <w:r w:rsidRPr="00CD3266">
              <w:rPr>
                <w:rFonts w:ascii="Arial" w:eastAsia="ＭＳ 明朝" w:hAnsi="Arial" w:hint="eastAsia"/>
              </w:rPr>
              <w:t>家島「しまたび」への参加</w:t>
            </w:r>
            <w:r w:rsidRPr="00CD3266">
              <w:rPr>
                <w:rFonts w:ascii="Arial" w:eastAsia="ＭＳ 明朝" w:hAnsi="Arial" w:hint="eastAsia"/>
              </w:rPr>
              <w:t xml:space="preserve"> </w:t>
            </w:r>
            <w:r w:rsidRPr="00CD3266">
              <w:rPr>
                <w:rFonts w:ascii="Arial" w:eastAsia="ＭＳ 明朝" w:hAnsi="Arial" w:hint="eastAsia"/>
              </w:rPr>
              <w:t>→</w:t>
            </w:r>
            <w:r w:rsidRPr="00CD3266">
              <w:rPr>
                <w:rFonts w:hint="eastAsia"/>
                <w:w w:val="90"/>
              </w:rPr>
              <w:t>問</w:t>
            </w:r>
            <w:r>
              <w:rPr>
                <w:rFonts w:hint="eastAsia"/>
                <w:w w:val="90"/>
              </w:rPr>
              <w:t>１</w:t>
            </w:r>
            <w:r w:rsidRPr="00CD3266">
              <w:rPr>
                <w:w w:val="90"/>
              </w:rPr>
              <w:t>(2)</w:t>
            </w:r>
            <w:r w:rsidRPr="00CD3266">
              <w:rPr>
                <w:rFonts w:ascii="Arial" w:eastAsia="ＭＳ 明朝" w:hAnsi="Arial" w:hint="eastAsia"/>
                <w:w w:val="90"/>
              </w:rPr>
              <w:t>にもお答え下さい</w:t>
            </w:r>
          </w:p>
          <w:p w14:paraId="0E463736"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 xml:space="preserve">2. </w:t>
            </w:r>
            <w:r w:rsidRPr="00CD3266">
              <w:rPr>
                <w:rFonts w:ascii="Arial" w:eastAsia="ＭＳ 明朝" w:hAnsi="Arial" w:hint="eastAsia"/>
              </w:rPr>
              <w:t>家島諸島の観光地の訪問　→</w:t>
            </w:r>
            <w:r w:rsidRPr="00CD3266">
              <w:rPr>
                <w:rFonts w:hint="eastAsia"/>
              </w:rPr>
              <w:t>問２</w:t>
            </w:r>
            <w:r w:rsidRPr="00CD3266">
              <w:rPr>
                <w:rFonts w:ascii="Arial" w:eastAsia="ＭＳ 明朝" w:hAnsi="Arial" w:hint="eastAsia"/>
              </w:rPr>
              <w:t>に進んで下さい</w:t>
            </w:r>
          </w:p>
          <w:p w14:paraId="36C0D6F4"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3</w:t>
            </w:r>
            <w:r w:rsidRPr="00CD3266">
              <w:rPr>
                <w:rFonts w:ascii="Arial" w:eastAsia="ＭＳ 明朝" w:hAnsi="Arial"/>
              </w:rPr>
              <w:t xml:space="preserve">. </w:t>
            </w:r>
            <w:r w:rsidRPr="00CD3266">
              <w:rPr>
                <w:rFonts w:ascii="Arial" w:eastAsia="ＭＳ 明朝" w:hAnsi="Arial" w:hint="eastAsia"/>
              </w:rPr>
              <w:t>新鮮な魚介類などの飲食　→　　〃</w:t>
            </w:r>
          </w:p>
          <w:p w14:paraId="1F031B4B"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4.</w:t>
            </w:r>
            <w:r w:rsidRPr="00CD3266">
              <w:rPr>
                <w:rFonts w:ascii="Arial" w:eastAsia="ＭＳ 明朝" w:hAnsi="Arial"/>
              </w:rPr>
              <w:t xml:space="preserve"> </w:t>
            </w:r>
            <w:r w:rsidRPr="00CD3266">
              <w:rPr>
                <w:rFonts w:ascii="Arial" w:eastAsia="ＭＳ 明朝" w:hAnsi="Arial" w:hint="eastAsia"/>
              </w:rPr>
              <w:t>釣り</w:t>
            </w:r>
            <w:r>
              <w:rPr>
                <w:rFonts w:ascii="Arial" w:eastAsia="ＭＳ 明朝" w:hAnsi="Arial" w:hint="eastAsia"/>
              </w:rPr>
              <w:t>等のレジャー</w:t>
            </w:r>
            <w:r w:rsidRPr="00CD3266">
              <w:rPr>
                <w:rFonts w:ascii="Arial" w:eastAsia="ＭＳ 明朝" w:hAnsi="Arial" w:hint="eastAsia"/>
              </w:rPr>
              <w:t xml:space="preserve">　　　　　→　　〃</w:t>
            </w:r>
          </w:p>
          <w:p w14:paraId="553ADF1E"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5.</w:t>
            </w:r>
            <w:r w:rsidRPr="00CD3266">
              <w:rPr>
                <w:rFonts w:ascii="Arial" w:eastAsia="ＭＳ 明朝" w:hAnsi="Arial"/>
              </w:rPr>
              <w:t xml:space="preserve"> </w:t>
            </w:r>
            <w:r w:rsidRPr="00CD3266">
              <w:rPr>
                <w:rFonts w:ascii="Arial" w:eastAsia="ＭＳ 明朝" w:hAnsi="Arial" w:hint="eastAsia"/>
              </w:rPr>
              <w:t>その他（　　　　　　　　　　　　　　　）→</w:t>
            </w:r>
            <w:r w:rsidRPr="00CD3266">
              <w:rPr>
                <w:rFonts w:ascii="Arial" w:eastAsia="ＭＳ 明朝" w:hAnsi="Arial" w:hint="eastAsia"/>
              </w:rPr>
              <w:t xml:space="preserve"> </w:t>
            </w:r>
            <w:r w:rsidRPr="00CD3266">
              <w:rPr>
                <w:rFonts w:ascii="Arial" w:eastAsia="ＭＳ 明朝" w:hAnsi="Arial" w:hint="eastAsia"/>
              </w:rPr>
              <w:t>〃</w:t>
            </w:r>
          </w:p>
        </w:tc>
      </w:tr>
      <w:tr w:rsidR="00C928C6" w:rsidRPr="00CD3266" w14:paraId="346F51C6" w14:textId="77777777" w:rsidTr="0018755C">
        <w:trPr>
          <w:trHeight w:val="799"/>
        </w:trPr>
        <w:tc>
          <w:tcPr>
            <w:tcW w:w="4167" w:type="dxa"/>
            <w:shd w:val="clear" w:color="auto" w:fill="auto"/>
          </w:tcPr>
          <w:p w14:paraId="45C6FA51"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問</w:t>
            </w:r>
            <w:r>
              <w:rPr>
                <w:rFonts w:ascii="MS UI Gothic" w:eastAsia="MS UI Gothic" w:hAnsi="MS UI Gothic" w:hint="eastAsia"/>
              </w:rPr>
              <w:t>１</w:t>
            </w:r>
            <w:r w:rsidRPr="00CD3266">
              <w:rPr>
                <w:rFonts w:ascii="MS UI Gothic" w:eastAsia="MS UI Gothic" w:hAnsi="MS UI Gothic" w:hint="eastAsia"/>
              </w:rPr>
              <w:t>（２） 問</w:t>
            </w:r>
            <w:r>
              <w:rPr>
                <w:rFonts w:ascii="MS UI Gothic" w:eastAsia="MS UI Gothic" w:hAnsi="MS UI Gothic" w:hint="eastAsia"/>
              </w:rPr>
              <w:t>１</w:t>
            </w:r>
            <w:r w:rsidRPr="00CD3266">
              <w:rPr>
                <w:rFonts w:ascii="MS UI Gothic" w:eastAsia="MS UI Gothic" w:hAnsi="MS UI Gothic" w:hint="eastAsia"/>
              </w:rPr>
              <w:t>で1</w:t>
            </w:r>
            <w:r w:rsidRPr="00CD3266">
              <w:rPr>
                <w:rFonts w:ascii="MS UI Gothic" w:eastAsia="MS UI Gothic" w:hAnsi="MS UI Gothic"/>
              </w:rPr>
              <w:t xml:space="preserve">. </w:t>
            </w:r>
            <w:r w:rsidRPr="00CD3266">
              <w:rPr>
                <w:rFonts w:ascii="MS UI Gothic" w:eastAsia="MS UI Gothic" w:hAnsi="MS UI Gothic" w:hint="eastAsia"/>
              </w:rPr>
              <w:t>に○をつけた方にお尋ねします。参加したプログラムの名称を教えて下さい。</w:t>
            </w:r>
          </w:p>
        </w:tc>
        <w:tc>
          <w:tcPr>
            <w:tcW w:w="5466" w:type="dxa"/>
            <w:shd w:val="clear" w:color="auto" w:fill="auto"/>
          </w:tcPr>
          <w:p w14:paraId="7D7DC72B" w14:textId="4A39FF61" w:rsidR="00C928C6" w:rsidRPr="00CD3266" w:rsidRDefault="0017233B" w:rsidP="0018755C">
            <w:pPr>
              <w:pStyle w:val="aff0"/>
              <w:snapToGrid w:val="0"/>
              <w:ind w:left="0" w:firstLineChars="0" w:firstLine="0"/>
              <w:rPr>
                <w:rFonts w:ascii="Arial" w:eastAsia="ＭＳ 明朝" w:hAnsi="Arial"/>
              </w:rPr>
            </w:pPr>
            <w:r>
              <w:rPr>
                <w:noProof/>
              </w:rPr>
              <mc:AlternateContent>
                <mc:Choice Requires="wps">
                  <w:drawing>
                    <wp:anchor distT="0" distB="0" distL="114300" distR="114300" simplePos="0" relativeHeight="251703808" behindDoc="0" locked="0" layoutInCell="1" allowOverlap="1" wp14:anchorId="0B796B12" wp14:editId="7EF9A4F3">
                      <wp:simplePos x="0" y="0"/>
                      <wp:positionH relativeFrom="column">
                        <wp:posOffset>10160</wp:posOffset>
                      </wp:positionH>
                      <wp:positionV relativeFrom="paragraph">
                        <wp:posOffset>-10160</wp:posOffset>
                      </wp:positionV>
                      <wp:extent cx="3351530" cy="279400"/>
                      <wp:effectExtent l="0" t="0" r="20320" b="25400"/>
                      <wp:wrapNone/>
                      <wp:docPr id="7" name="大かっこ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1530" cy="279400"/>
                              </a:xfrm>
                              <a:prstGeom prst="bracketPair">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A657D88"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2" o:spid="_x0000_s1026" type="#_x0000_t185" style="position:absolute;left:0;text-align:left;margin-left:.8pt;margin-top:-.8pt;width:263.9pt;height:22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" strokecolor="windowText" strokeweight=".5pt">
                      <v:stroke joinstyle="miter"/>
                      <v:path arrowok="t"/>
                    </v:shape>
                  </w:pict>
                </mc:Fallback>
              </mc:AlternateContent>
            </w:r>
            <w:r w:rsidR="00C928C6" w:rsidRPr="00CD3266">
              <w:rPr>
                <w:rFonts w:ascii="Arial" w:eastAsia="ＭＳ 明朝" w:hAnsi="Arial" w:hint="eastAsia"/>
              </w:rPr>
              <w:t xml:space="preserve">　　　　　　　　　　　　　　　　　　　　　　　　　</w:t>
            </w:r>
          </w:p>
          <w:p w14:paraId="5D4EC357"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rPr>
              <w:t xml:space="preserve">　　　　　　　　　　　　　　　　　　　　　　　　　</w:t>
            </w:r>
          </w:p>
          <w:p w14:paraId="31A8D139"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sz w:val="20"/>
              </w:rPr>
              <w:t>※</w:t>
            </w:r>
            <w:r w:rsidRPr="00CD3266">
              <w:rPr>
                <w:rFonts w:ascii="Arial" w:eastAsia="ＭＳ 明朝" w:hAnsi="Arial"/>
                <w:sz w:val="20"/>
              </w:rPr>
              <w:t xml:space="preserve"> </w:t>
            </w:r>
            <w:r w:rsidRPr="00CD3266">
              <w:rPr>
                <w:rFonts w:ascii="Arial" w:eastAsia="ＭＳ 明朝" w:hAnsi="Arial"/>
                <w:sz w:val="20"/>
              </w:rPr>
              <w:t>参加プログラム名が不明の場合は記入不要</w:t>
            </w:r>
          </w:p>
        </w:tc>
      </w:tr>
      <w:tr w:rsidR="00C928C6" w:rsidRPr="00CD3266" w14:paraId="6467BC1A" w14:textId="77777777" w:rsidTr="0018755C">
        <w:tc>
          <w:tcPr>
            <w:tcW w:w="4167" w:type="dxa"/>
            <w:shd w:val="clear" w:color="auto" w:fill="auto"/>
          </w:tcPr>
          <w:p w14:paraId="2DA0D925"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問２　今回は家島諸島のどこに行かれましたか。（○はいくつでも）</w:t>
            </w:r>
          </w:p>
        </w:tc>
        <w:tc>
          <w:tcPr>
            <w:tcW w:w="5466" w:type="dxa"/>
            <w:shd w:val="clear" w:color="auto" w:fill="auto"/>
          </w:tcPr>
          <w:p w14:paraId="0EB72D79"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1</w:t>
            </w:r>
            <w:r w:rsidRPr="00CD3266">
              <w:rPr>
                <w:rFonts w:ascii="Arial" w:eastAsia="ＭＳ 明朝" w:hAnsi="Arial"/>
              </w:rPr>
              <w:t xml:space="preserve">. </w:t>
            </w:r>
            <w:r w:rsidRPr="00CD3266">
              <w:rPr>
                <w:rFonts w:ascii="Arial" w:eastAsia="ＭＳ 明朝" w:hAnsi="Arial" w:hint="eastAsia"/>
              </w:rPr>
              <w:t xml:space="preserve">家島本島　　</w:t>
            </w:r>
            <w:r w:rsidRPr="00CD3266">
              <w:rPr>
                <w:rFonts w:ascii="Arial" w:eastAsia="ＭＳ 明朝" w:hAnsi="Arial" w:hint="eastAsia"/>
              </w:rPr>
              <w:t>2</w:t>
            </w:r>
            <w:r w:rsidRPr="00CD3266">
              <w:rPr>
                <w:rFonts w:ascii="Arial" w:eastAsia="ＭＳ 明朝" w:hAnsi="Arial"/>
              </w:rPr>
              <w:t xml:space="preserve">. </w:t>
            </w:r>
            <w:r w:rsidRPr="00CD3266">
              <w:rPr>
                <w:rFonts w:ascii="Arial" w:eastAsia="ＭＳ 明朝" w:hAnsi="Arial" w:hint="eastAsia"/>
              </w:rPr>
              <w:t xml:space="preserve">坊勢島　　</w:t>
            </w:r>
            <w:r w:rsidRPr="00CD3266">
              <w:rPr>
                <w:rFonts w:ascii="Arial" w:eastAsia="ＭＳ 明朝" w:hAnsi="Arial" w:hint="eastAsia"/>
              </w:rPr>
              <w:t>3</w:t>
            </w:r>
            <w:r w:rsidRPr="00CD3266">
              <w:rPr>
                <w:rFonts w:ascii="Arial" w:eastAsia="ＭＳ 明朝" w:hAnsi="Arial"/>
              </w:rPr>
              <w:t xml:space="preserve">. </w:t>
            </w:r>
            <w:r w:rsidRPr="00CD3266">
              <w:rPr>
                <w:rFonts w:ascii="Arial" w:eastAsia="ＭＳ 明朝" w:hAnsi="Arial" w:hint="eastAsia"/>
              </w:rPr>
              <w:t>男鹿島</w:t>
            </w:r>
          </w:p>
          <w:p w14:paraId="245823F2"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4</w:t>
            </w:r>
            <w:r w:rsidRPr="00CD3266">
              <w:rPr>
                <w:rFonts w:ascii="Arial" w:eastAsia="ＭＳ 明朝" w:hAnsi="Arial"/>
              </w:rPr>
              <w:t xml:space="preserve">. </w:t>
            </w:r>
            <w:r w:rsidRPr="00CD3266">
              <w:rPr>
                <w:rFonts w:ascii="Arial" w:eastAsia="ＭＳ 明朝" w:hAnsi="Arial" w:hint="eastAsia"/>
              </w:rPr>
              <w:t xml:space="preserve">西島　　</w:t>
            </w:r>
            <w:r w:rsidRPr="00CD3266">
              <w:rPr>
                <w:rFonts w:ascii="Arial" w:eastAsia="ＭＳ 明朝" w:hAnsi="Arial" w:hint="eastAsia"/>
              </w:rPr>
              <w:t>5</w:t>
            </w:r>
            <w:r w:rsidRPr="00CD3266">
              <w:rPr>
                <w:rFonts w:ascii="Arial" w:eastAsia="ＭＳ 明朝" w:hAnsi="Arial"/>
              </w:rPr>
              <w:t xml:space="preserve">. </w:t>
            </w:r>
            <w:r w:rsidRPr="00CD3266">
              <w:rPr>
                <w:rFonts w:ascii="Arial" w:eastAsia="ＭＳ 明朝" w:hAnsi="Arial" w:hint="eastAsia"/>
              </w:rPr>
              <w:t>その他の島</w:t>
            </w:r>
          </w:p>
        </w:tc>
      </w:tr>
      <w:tr w:rsidR="00C928C6" w:rsidRPr="00CD3266" w14:paraId="096B1538" w14:textId="77777777" w:rsidTr="0018755C">
        <w:tc>
          <w:tcPr>
            <w:tcW w:w="4167" w:type="dxa"/>
            <w:shd w:val="clear" w:color="auto" w:fill="auto"/>
          </w:tcPr>
          <w:p w14:paraId="7AA80C54"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問３　本日、家島諸島に来られた動機や理由を教えて下さい。（○はいくつでも）</w:t>
            </w:r>
          </w:p>
        </w:tc>
        <w:tc>
          <w:tcPr>
            <w:tcW w:w="5466" w:type="dxa"/>
            <w:shd w:val="clear" w:color="auto" w:fill="auto"/>
          </w:tcPr>
          <w:p w14:paraId="1BEDFF62"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1</w:t>
            </w:r>
            <w:r>
              <w:rPr>
                <w:rFonts w:ascii="Arial" w:eastAsia="ＭＳ 明朝" w:hAnsi="Arial"/>
              </w:rPr>
              <w:t xml:space="preserve">. </w:t>
            </w:r>
            <w:r w:rsidRPr="00CD3266">
              <w:rPr>
                <w:rFonts w:ascii="Arial" w:eastAsia="ＭＳ 明朝" w:hAnsi="Arial" w:hint="eastAsia"/>
              </w:rPr>
              <w:t>以前、家島を訪れてよかった・楽しかったから</w:t>
            </w:r>
          </w:p>
          <w:p w14:paraId="146B18AA" w14:textId="77777777" w:rsidR="00C928C6" w:rsidRPr="00CD3266" w:rsidRDefault="00C928C6" w:rsidP="0018755C">
            <w:pPr>
              <w:pStyle w:val="aff0"/>
              <w:snapToGrid w:val="0"/>
              <w:rPr>
                <w:rFonts w:ascii="Arial" w:eastAsia="ＭＳ 明朝" w:hAnsi="Arial"/>
              </w:rPr>
            </w:pPr>
            <w:r>
              <w:rPr>
                <w:rFonts w:ascii="Arial" w:eastAsia="ＭＳ 明朝" w:hAnsi="Arial"/>
              </w:rPr>
              <w:t>2</w:t>
            </w:r>
            <w:r w:rsidRPr="00CD3266">
              <w:rPr>
                <w:rFonts w:ascii="Arial" w:eastAsia="ＭＳ 明朝" w:hAnsi="Arial"/>
              </w:rPr>
              <w:t xml:space="preserve">. </w:t>
            </w:r>
            <w:r w:rsidRPr="00CD3266">
              <w:rPr>
                <w:rFonts w:ascii="Arial" w:eastAsia="ＭＳ 明朝" w:hAnsi="Arial" w:hint="eastAsia"/>
              </w:rPr>
              <w:t>以前から一度、行ってみたいと思っていたから</w:t>
            </w:r>
          </w:p>
          <w:p w14:paraId="6B9DDEDD" w14:textId="77777777" w:rsidR="00C928C6" w:rsidRPr="00CD3266" w:rsidRDefault="00C928C6" w:rsidP="0018755C">
            <w:pPr>
              <w:pStyle w:val="aff0"/>
              <w:snapToGrid w:val="0"/>
              <w:rPr>
                <w:rFonts w:ascii="Arial" w:eastAsia="ＭＳ 明朝" w:hAnsi="Arial"/>
              </w:rPr>
            </w:pPr>
            <w:r>
              <w:rPr>
                <w:rFonts w:ascii="Arial" w:eastAsia="ＭＳ 明朝" w:hAnsi="Arial"/>
              </w:rPr>
              <w:t>3</w:t>
            </w:r>
            <w:r w:rsidRPr="00CD3266">
              <w:rPr>
                <w:rFonts w:ascii="Arial" w:eastAsia="ＭＳ 明朝" w:hAnsi="Arial"/>
              </w:rPr>
              <w:t xml:space="preserve">. </w:t>
            </w:r>
            <w:r w:rsidRPr="00CD3266">
              <w:rPr>
                <w:rFonts w:ascii="Arial" w:eastAsia="ＭＳ 明朝" w:hAnsi="Arial" w:hint="eastAsia"/>
                <w:spacing w:val="-2"/>
              </w:rPr>
              <w:t>インターネットの記事やブログを読んで興味を持った</w:t>
            </w:r>
          </w:p>
          <w:p w14:paraId="227BAB77" w14:textId="77777777" w:rsidR="00C928C6" w:rsidRPr="00CD3266" w:rsidRDefault="00C928C6" w:rsidP="0018755C">
            <w:pPr>
              <w:pStyle w:val="aff0"/>
              <w:snapToGrid w:val="0"/>
              <w:rPr>
                <w:rFonts w:ascii="Arial" w:eastAsia="ＭＳ 明朝" w:hAnsi="Arial"/>
              </w:rPr>
            </w:pPr>
            <w:r>
              <w:rPr>
                <w:rFonts w:ascii="Arial" w:eastAsia="ＭＳ 明朝" w:hAnsi="Arial"/>
              </w:rPr>
              <w:t>4</w:t>
            </w:r>
            <w:r w:rsidRPr="00CD3266">
              <w:rPr>
                <w:rFonts w:ascii="Arial" w:eastAsia="ＭＳ 明朝" w:hAnsi="Arial"/>
              </w:rPr>
              <w:t xml:space="preserve">. </w:t>
            </w:r>
            <w:r w:rsidRPr="00CD3266">
              <w:rPr>
                <w:rFonts w:ascii="Arial" w:eastAsia="ＭＳ 明朝" w:hAnsi="Arial" w:hint="eastAsia"/>
              </w:rPr>
              <w:t>テレビやラジオの番組を見聞きして興味を持った</w:t>
            </w:r>
          </w:p>
          <w:p w14:paraId="7D6DAC59" w14:textId="77777777" w:rsidR="00C928C6" w:rsidRPr="00CD3266" w:rsidRDefault="00C928C6" w:rsidP="0018755C">
            <w:pPr>
              <w:pStyle w:val="aff0"/>
              <w:snapToGrid w:val="0"/>
              <w:rPr>
                <w:rFonts w:ascii="Arial" w:eastAsia="ＭＳ 明朝" w:hAnsi="Arial"/>
              </w:rPr>
            </w:pPr>
            <w:r>
              <w:rPr>
                <w:rFonts w:ascii="Arial" w:eastAsia="ＭＳ 明朝" w:hAnsi="Arial"/>
              </w:rPr>
              <w:t>5</w:t>
            </w:r>
            <w:r w:rsidRPr="00CD3266">
              <w:rPr>
                <w:rFonts w:ascii="Arial" w:eastAsia="ＭＳ 明朝" w:hAnsi="Arial"/>
              </w:rPr>
              <w:t xml:space="preserve">. </w:t>
            </w:r>
            <w:r w:rsidRPr="00CD3266">
              <w:rPr>
                <w:rFonts w:ascii="Arial" w:eastAsia="ＭＳ 明朝" w:hAnsi="Arial" w:hint="eastAsia"/>
              </w:rPr>
              <w:t>家族や友人などから薦められて興味を持った</w:t>
            </w:r>
          </w:p>
          <w:p w14:paraId="7379D468" w14:textId="77777777" w:rsidR="00C928C6" w:rsidRDefault="00C928C6" w:rsidP="0018755C">
            <w:pPr>
              <w:pStyle w:val="aff0"/>
              <w:snapToGrid w:val="0"/>
              <w:rPr>
                <w:rFonts w:ascii="Arial" w:eastAsia="ＭＳ 明朝" w:hAnsi="Arial"/>
              </w:rPr>
            </w:pPr>
            <w:r>
              <w:rPr>
                <w:rFonts w:ascii="Arial" w:eastAsia="ＭＳ 明朝" w:hAnsi="Arial"/>
              </w:rPr>
              <w:t>6</w:t>
            </w:r>
            <w:r w:rsidRPr="00CD3266">
              <w:rPr>
                <w:rFonts w:ascii="Arial" w:eastAsia="ＭＳ 明朝" w:hAnsi="Arial"/>
              </w:rPr>
              <w:t xml:space="preserve">. </w:t>
            </w:r>
            <w:r w:rsidRPr="00CD3266">
              <w:rPr>
                <w:rFonts w:ascii="Arial" w:eastAsia="ＭＳ 明朝" w:hAnsi="Arial" w:hint="eastAsia"/>
              </w:rPr>
              <w:t>旅行雑誌や旅行のサイトを見て興味を持った</w:t>
            </w:r>
          </w:p>
          <w:p w14:paraId="23D68036" w14:textId="77777777" w:rsidR="00C928C6" w:rsidRPr="00733E6D" w:rsidRDefault="00C928C6" w:rsidP="0018755C">
            <w:pPr>
              <w:pStyle w:val="aff0"/>
              <w:snapToGrid w:val="0"/>
              <w:rPr>
                <w:rFonts w:ascii="Arial" w:eastAsia="ＭＳ 明朝" w:hAnsi="Arial"/>
              </w:rPr>
            </w:pPr>
            <w:r>
              <w:rPr>
                <w:rFonts w:ascii="Arial" w:eastAsia="ＭＳ 明朝" w:hAnsi="Arial" w:hint="eastAsia"/>
              </w:rPr>
              <w:t>7.</w:t>
            </w:r>
            <w:r>
              <w:rPr>
                <w:rFonts w:ascii="Arial" w:eastAsia="ＭＳ 明朝" w:hAnsi="Arial"/>
              </w:rPr>
              <w:t xml:space="preserve"> </w:t>
            </w:r>
            <w:r w:rsidRPr="00CD3266">
              <w:rPr>
                <w:rFonts w:ascii="Arial" w:eastAsia="ＭＳ 明朝" w:hAnsi="Arial" w:hint="eastAsia"/>
              </w:rPr>
              <w:t>普段から何度も訪れているので特に動機はない</w:t>
            </w:r>
          </w:p>
          <w:p w14:paraId="770156C7"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8</w:t>
            </w:r>
            <w:r w:rsidRPr="00CD3266">
              <w:rPr>
                <w:rFonts w:ascii="Arial" w:eastAsia="ＭＳ 明朝" w:hAnsi="Arial"/>
              </w:rPr>
              <w:t xml:space="preserve">. </w:t>
            </w:r>
            <w:r w:rsidRPr="00CD3266">
              <w:rPr>
                <w:rFonts w:ascii="Arial" w:eastAsia="ＭＳ 明朝" w:hAnsi="Arial" w:hint="eastAsia"/>
              </w:rPr>
              <w:t>その他（　　　　　　　　　　　　　　　　　　　）</w:t>
            </w:r>
          </w:p>
        </w:tc>
      </w:tr>
      <w:tr w:rsidR="00C928C6" w:rsidRPr="00CD3266" w14:paraId="43F33FC6" w14:textId="77777777" w:rsidTr="0018755C">
        <w:tc>
          <w:tcPr>
            <w:tcW w:w="4167" w:type="dxa"/>
            <w:shd w:val="clear" w:color="auto" w:fill="auto"/>
          </w:tcPr>
          <w:p w14:paraId="6C19C1CF"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問４　本日は家島にお越しですが、他に比較検討したところがありますか？（○は一つ）</w:t>
            </w:r>
          </w:p>
        </w:tc>
        <w:tc>
          <w:tcPr>
            <w:tcW w:w="5466" w:type="dxa"/>
            <w:shd w:val="clear" w:color="auto" w:fill="auto"/>
          </w:tcPr>
          <w:p w14:paraId="332D1271"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1</w:t>
            </w:r>
            <w:r w:rsidRPr="00CD3266">
              <w:rPr>
                <w:rFonts w:ascii="Arial" w:eastAsia="ＭＳ 明朝" w:hAnsi="Arial"/>
              </w:rPr>
              <w:t xml:space="preserve">. </w:t>
            </w:r>
            <w:r w:rsidRPr="00CD3266">
              <w:rPr>
                <w:rFonts w:ascii="Arial" w:eastAsia="ＭＳ 明朝" w:hAnsi="Arial" w:hint="eastAsia"/>
              </w:rPr>
              <w:t>ある→（具体的に　　　　　　　　　　　　　　　）</w:t>
            </w:r>
          </w:p>
          <w:p w14:paraId="632956C9"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2</w:t>
            </w:r>
            <w:r w:rsidRPr="00CD3266">
              <w:rPr>
                <w:rFonts w:ascii="Arial" w:eastAsia="ＭＳ 明朝" w:hAnsi="Arial"/>
              </w:rPr>
              <w:t xml:space="preserve">. </w:t>
            </w:r>
            <w:r w:rsidRPr="00CD3266">
              <w:rPr>
                <w:rFonts w:ascii="Arial" w:eastAsia="ＭＳ 明朝" w:hAnsi="Arial" w:hint="eastAsia"/>
              </w:rPr>
              <w:t>ない</w:t>
            </w:r>
          </w:p>
        </w:tc>
      </w:tr>
      <w:tr w:rsidR="00C928C6" w:rsidRPr="00CD3266" w14:paraId="733AB937" w14:textId="77777777" w:rsidTr="0018755C">
        <w:tc>
          <w:tcPr>
            <w:tcW w:w="4167" w:type="dxa"/>
            <w:shd w:val="clear" w:color="auto" w:fill="auto"/>
          </w:tcPr>
          <w:p w14:paraId="65E27834"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問５　本日、家島諸島に来られるまでに、何か情報収集をしましたか。（○は一つ）</w:t>
            </w:r>
          </w:p>
        </w:tc>
        <w:tc>
          <w:tcPr>
            <w:tcW w:w="5466" w:type="dxa"/>
            <w:shd w:val="clear" w:color="auto" w:fill="auto"/>
          </w:tcPr>
          <w:p w14:paraId="3C2A4499"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1</w:t>
            </w:r>
            <w:r w:rsidRPr="00CD3266">
              <w:rPr>
                <w:rFonts w:ascii="Arial" w:eastAsia="ＭＳ 明朝" w:hAnsi="Arial"/>
              </w:rPr>
              <w:t xml:space="preserve">. </w:t>
            </w:r>
            <w:r w:rsidRPr="00CD3266">
              <w:rPr>
                <w:rFonts w:ascii="Arial" w:eastAsia="ＭＳ 明朝" w:hAnsi="Arial" w:hint="eastAsia"/>
              </w:rPr>
              <w:t>は　い　→</w:t>
            </w:r>
            <w:r w:rsidRPr="00CD3266">
              <w:rPr>
                <w:rFonts w:hint="eastAsia"/>
              </w:rPr>
              <w:t>問５(２)(３)</w:t>
            </w:r>
            <w:r w:rsidRPr="00CD3266">
              <w:rPr>
                <w:rFonts w:ascii="Arial" w:eastAsia="ＭＳ 明朝" w:hAnsi="Arial" w:hint="eastAsia"/>
              </w:rPr>
              <w:t>もお答え下さい</w:t>
            </w:r>
          </w:p>
          <w:p w14:paraId="3C967607"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2</w:t>
            </w:r>
            <w:r w:rsidRPr="00CD3266">
              <w:rPr>
                <w:rFonts w:ascii="Arial" w:eastAsia="ＭＳ 明朝" w:hAnsi="Arial"/>
              </w:rPr>
              <w:t xml:space="preserve">. </w:t>
            </w:r>
            <w:r w:rsidRPr="00CD3266">
              <w:rPr>
                <w:rFonts w:ascii="Arial" w:eastAsia="ＭＳ 明朝" w:hAnsi="Arial" w:hint="eastAsia"/>
              </w:rPr>
              <w:t>いいえ　→</w:t>
            </w:r>
            <w:r w:rsidRPr="00CD3266">
              <w:rPr>
                <w:rFonts w:hint="eastAsia"/>
              </w:rPr>
              <w:t>問６</w:t>
            </w:r>
            <w:r w:rsidRPr="00CD3266">
              <w:rPr>
                <w:rFonts w:ascii="Arial" w:eastAsia="ＭＳ 明朝" w:hAnsi="Arial" w:hint="eastAsia"/>
              </w:rPr>
              <w:t>に進んで下さい。</w:t>
            </w:r>
          </w:p>
        </w:tc>
      </w:tr>
      <w:tr w:rsidR="00C928C6" w:rsidRPr="00CD3266" w14:paraId="12EC70E6" w14:textId="77777777" w:rsidTr="0018755C">
        <w:tc>
          <w:tcPr>
            <w:tcW w:w="4167" w:type="dxa"/>
            <w:shd w:val="clear" w:color="auto" w:fill="auto"/>
          </w:tcPr>
          <w:p w14:paraId="2EE0688B"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問５（２） 問５で１．に○をつけた方にお尋ねします。どのような情報が役に立ちましたか。（○はいくつでも）</w:t>
            </w:r>
          </w:p>
        </w:tc>
        <w:tc>
          <w:tcPr>
            <w:tcW w:w="5466" w:type="dxa"/>
            <w:shd w:val="clear" w:color="auto" w:fill="auto"/>
          </w:tcPr>
          <w:p w14:paraId="7217762F"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1</w:t>
            </w:r>
            <w:r w:rsidRPr="00CD3266">
              <w:rPr>
                <w:rFonts w:ascii="Arial" w:eastAsia="ＭＳ 明朝" w:hAnsi="Arial"/>
              </w:rPr>
              <w:t xml:space="preserve">. </w:t>
            </w:r>
            <w:r w:rsidRPr="00CD3266">
              <w:rPr>
                <w:rFonts w:ascii="Arial" w:eastAsia="ＭＳ 明朝" w:hAnsi="Arial" w:hint="eastAsia"/>
              </w:rPr>
              <w:t>家島への交通手段（利用する交通機関や乗り換え等）</w:t>
            </w:r>
          </w:p>
          <w:p w14:paraId="091DD32D"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2</w:t>
            </w:r>
            <w:r w:rsidRPr="00CD3266">
              <w:rPr>
                <w:rFonts w:ascii="Arial" w:eastAsia="ＭＳ 明朝" w:hAnsi="Arial"/>
              </w:rPr>
              <w:t xml:space="preserve">. </w:t>
            </w:r>
            <w:r w:rsidRPr="00CD3266">
              <w:rPr>
                <w:rFonts w:ascii="Arial" w:eastAsia="ＭＳ 明朝" w:hAnsi="Arial" w:hint="eastAsia"/>
              </w:rPr>
              <w:t>鉄道・バス・船の時刻</w:t>
            </w:r>
          </w:p>
          <w:p w14:paraId="583B209D"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3</w:t>
            </w:r>
            <w:r w:rsidRPr="00CD3266">
              <w:rPr>
                <w:rFonts w:ascii="Arial" w:eastAsia="ＭＳ 明朝" w:hAnsi="Arial"/>
              </w:rPr>
              <w:t xml:space="preserve">. </w:t>
            </w:r>
            <w:r w:rsidRPr="00CD3266">
              <w:rPr>
                <w:rFonts w:ascii="Arial" w:eastAsia="ＭＳ 明朝" w:hAnsi="Arial" w:hint="eastAsia"/>
              </w:rPr>
              <w:t>移動にかかる費用（船等の運賃、高速料金等）</w:t>
            </w:r>
          </w:p>
          <w:p w14:paraId="6F5F1ADF"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4</w:t>
            </w:r>
            <w:r w:rsidRPr="00CD3266">
              <w:rPr>
                <w:rFonts w:ascii="Arial" w:eastAsia="ＭＳ 明朝" w:hAnsi="Arial"/>
              </w:rPr>
              <w:t xml:space="preserve">. </w:t>
            </w:r>
            <w:r w:rsidRPr="00CD3266">
              <w:rPr>
                <w:rFonts w:ascii="Arial" w:eastAsia="ＭＳ 明朝" w:hAnsi="Arial" w:hint="eastAsia"/>
              </w:rPr>
              <w:t>観光施設の案内</w:t>
            </w:r>
          </w:p>
          <w:p w14:paraId="2E96D62C"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5</w:t>
            </w:r>
            <w:r w:rsidRPr="00CD3266">
              <w:rPr>
                <w:rFonts w:ascii="Arial" w:eastAsia="ＭＳ 明朝" w:hAnsi="Arial"/>
              </w:rPr>
              <w:t xml:space="preserve">. </w:t>
            </w:r>
            <w:r w:rsidRPr="00CD3266">
              <w:rPr>
                <w:rFonts w:ascii="Arial" w:eastAsia="ＭＳ 明朝" w:hAnsi="Arial" w:hint="eastAsia"/>
              </w:rPr>
              <w:t>「しまたび」のプログラムの内容</w:t>
            </w:r>
          </w:p>
          <w:p w14:paraId="6BA324E2"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6</w:t>
            </w:r>
            <w:r w:rsidRPr="00CD3266">
              <w:rPr>
                <w:rFonts w:ascii="Arial" w:eastAsia="ＭＳ 明朝" w:hAnsi="Arial"/>
              </w:rPr>
              <w:t xml:space="preserve">. </w:t>
            </w:r>
            <w:r w:rsidRPr="00CD3266">
              <w:rPr>
                <w:rFonts w:ascii="Arial" w:eastAsia="ＭＳ 明朝" w:hAnsi="Arial" w:hint="eastAsia"/>
              </w:rPr>
              <w:t>旅館や飲食店の場所や料金</w:t>
            </w:r>
          </w:p>
          <w:p w14:paraId="6CCAD634"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7</w:t>
            </w:r>
            <w:r w:rsidRPr="00CD3266">
              <w:rPr>
                <w:rFonts w:ascii="Arial" w:eastAsia="ＭＳ 明朝" w:hAnsi="Arial"/>
              </w:rPr>
              <w:t xml:space="preserve">. </w:t>
            </w:r>
            <w:r w:rsidRPr="00CD3266">
              <w:rPr>
                <w:rFonts w:ascii="Arial" w:eastAsia="ＭＳ 明朝" w:hAnsi="Arial" w:hint="eastAsia"/>
              </w:rPr>
              <w:t>名物料理など飲食に関する情報（メニューや金額）</w:t>
            </w:r>
          </w:p>
          <w:p w14:paraId="3C887C81"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8</w:t>
            </w:r>
            <w:r w:rsidRPr="00CD3266">
              <w:rPr>
                <w:rFonts w:ascii="Arial" w:eastAsia="ＭＳ 明朝" w:hAnsi="Arial"/>
              </w:rPr>
              <w:t xml:space="preserve">. </w:t>
            </w:r>
            <w:r w:rsidRPr="00CD3266">
              <w:rPr>
                <w:rFonts w:ascii="Arial" w:eastAsia="ＭＳ 明朝" w:hAnsi="Arial" w:hint="eastAsia"/>
              </w:rPr>
              <w:t>体験型の観光に関する情報（できることや金額）</w:t>
            </w:r>
          </w:p>
          <w:p w14:paraId="5B1D4531"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9</w:t>
            </w:r>
            <w:r w:rsidRPr="00CD3266">
              <w:rPr>
                <w:rFonts w:ascii="Arial" w:eastAsia="ＭＳ 明朝" w:hAnsi="Arial"/>
              </w:rPr>
              <w:t xml:space="preserve">. </w:t>
            </w:r>
            <w:r w:rsidRPr="00CD3266">
              <w:rPr>
                <w:rFonts w:ascii="Arial" w:eastAsia="ＭＳ 明朝" w:hAnsi="Arial" w:hint="eastAsia"/>
              </w:rPr>
              <w:t>天気予報</w:t>
            </w:r>
          </w:p>
          <w:p w14:paraId="0CF44AF6"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1</w:t>
            </w:r>
            <w:r w:rsidRPr="00CD3266">
              <w:rPr>
                <w:rFonts w:ascii="Arial" w:eastAsia="ＭＳ 明朝" w:hAnsi="Arial"/>
              </w:rPr>
              <w:t xml:space="preserve">0. </w:t>
            </w:r>
            <w:r w:rsidRPr="00CD3266">
              <w:rPr>
                <w:rFonts w:ascii="Arial" w:eastAsia="ＭＳ 明朝" w:hAnsi="Arial" w:hint="eastAsia"/>
              </w:rPr>
              <w:t>その他（　　　　　　　　　　　　　　　　　　）</w:t>
            </w:r>
          </w:p>
        </w:tc>
      </w:tr>
      <w:tr w:rsidR="00C928C6" w:rsidRPr="00CD3266" w14:paraId="12D44BE9" w14:textId="77777777" w:rsidTr="0018755C">
        <w:tc>
          <w:tcPr>
            <w:tcW w:w="4167" w:type="dxa"/>
            <w:shd w:val="clear" w:color="auto" w:fill="auto"/>
          </w:tcPr>
          <w:p w14:paraId="13B3DD82"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問５（３）　問５で1</w:t>
            </w:r>
            <w:r w:rsidRPr="00CD3266">
              <w:rPr>
                <w:rFonts w:ascii="MS UI Gothic" w:eastAsia="MS UI Gothic" w:hAnsi="MS UI Gothic"/>
              </w:rPr>
              <w:t>.</w:t>
            </w:r>
            <w:r w:rsidRPr="00CD3266">
              <w:rPr>
                <w:rFonts w:ascii="MS UI Gothic" w:eastAsia="MS UI Gothic" w:hAnsi="MS UI Gothic" w:hint="eastAsia"/>
              </w:rPr>
              <w:t>に○を付けた方にお尋ねします。どのような情報が手に入りにくかったですか。（○はいくつでも）</w:t>
            </w:r>
          </w:p>
        </w:tc>
        <w:tc>
          <w:tcPr>
            <w:tcW w:w="5466" w:type="dxa"/>
            <w:shd w:val="clear" w:color="auto" w:fill="auto"/>
          </w:tcPr>
          <w:p w14:paraId="76456F4F"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1</w:t>
            </w:r>
            <w:r w:rsidRPr="00CD3266">
              <w:rPr>
                <w:rFonts w:ascii="Arial" w:eastAsia="ＭＳ 明朝" w:hAnsi="Arial"/>
              </w:rPr>
              <w:t xml:space="preserve">. </w:t>
            </w:r>
            <w:r w:rsidRPr="00CD3266">
              <w:rPr>
                <w:rFonts w:ascii="Arial" w:eastAsia="ＭＳ 明朝" w:hAnsi="Arial" w:hint="eastAsia"/>
              </w:rPr>
              <w:t>家島への交通手段（利用する交通機関や乗り換え等）</w:t>
            </w:r>
          </w:p>
          <w:p w14:paraId="60CC148C"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2</w:t>
            </w:r>
            <w:r w:rsidRPr="00CD3266">
              <w:rPr>
                <w:rFonts w:ascii="Arial" w:eastAsia="ＭＳ 明朝" w:hAnsi="Arial"/>
              </w:rPr>
              <w:t xml:space="preserve">. </w:t>
            </w:r>
            <w:r w:rsidRPr="00CD3266">
              <w:rPr>
                <w:rFonts w:ascii="Arial" w:eastAsia="ＭＳ 明朝" w:hAnsi="Arial" w:hint="eastAsia"/>
              </w:rPr>
              <w:t>鉄道・バス・船の時刻</w:t>
            </w:r>
          </w:p>
          <w:p w14:paraId="103D199A"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3</w:t>
            </w:r>
            <w:r w:rsidRPr="00CD3266">
              <w:rPr>
                <w:rFonts w:ascii="Arial" w:eastAsia="ＭＳ 明朝" w:hAnsi="Arial"/>
              </w:rPr>
              <w:t xml:space="preserve">. </w:t>
            </w:r>
            <w:r w:rsidRPr="00CD3266">
              <w:rPr>
                <w:rFonts w:ascii="Arial" w:eastAsia="ＭＳ 明朝" w:hAnsi="Arial" w:hint="eastAsia"/>
              </w:rPr>
              <w:t>移動にかかる費用（船等の運賃、高速料金等）</w:t>
            </w:r>
          </w:p>
          <w:p w14:paraId="130BDB26"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4</w:t>
            </w:r>
            <w:r w:rsidRPr="00CD3266">
              <w:rPr>
                <w:rFonts w:ascii="Arial" w:eastAsia="ＭＳ 明朝" w:hAnsi="Arial"/>
              </w:rPr>
              <w:t xml:space="preserve">. </w:t>
            </w:r>
            <w:r w:rsidRPr="00CD3266">
              <w:rPr>
                <w:rFonts w:ascii="Arial" w:eastAsia="ＭＳ 明朝" w:hAnsi="Arial" w:hint="eastAsia"/>
              </w:rPr>
              <w:t>観光施設の案内</w:t>
            </w:r>
          </w:p>
          <w:p w14:paraId="48E30F1B"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5</w:t>
            </w:r>
            <w:r w:rsidRPr="00CD3266">
              <w:rPr>
                <w:rFonts w:ascii="Arial" w:eastAsia="ＭＳ 明朝" w:hAnsi="Arial"/>
              </w:rPr>
              <w:t xml:space="preserve">. </w:t>
            </w:r>
            <w:r w:rsidRPr="00CD3266">
              <w:rPr>
                <w:rFonts w:ascii="Arial" w:eastAsia="ＭＳ 明朝" w:hAnsi="Arial" w:hint="eastAsia"/>
              </w:rPr>
              <w:t>「しまたび」のプログラムの内容</w:t>
            </w:r>
          </w:p>
          <w:p w14:paraId="49C75187"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6</w:t>
            </w:r>
            <w:r w:rsidRPr="00CD3266">
              <w:rPr>
                <w:rFonts w:ascii="Arial" w:eastAsia="ＭＳ 明朝" w:hAnsi="Arial"/>
              </w:rPr>
              <w:t xml:space="preserve">. </w:t>
            </w:r>
            <w:r w:rsidRPr="00CD3266">
              <w:rPr>
                <w:rFonts w:ascii="Arial" w:eastAsia="ＭＳ 明朝" w:hAnsi="Arial" w:hint="eastAsia"/>
              </w:rPr>
              <w:t>旅館や飲食店の場所や料金</w:t>
            </w:r>
          </w:p>
          <w:p w14:paraId="7E8F9642"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7</w:t>
            </w:r>
            <w:r w:rsidRPr="00CD3266">
              <w:rPr>
                <w:rFonts w:ascii="Arial" w:eastAsia="ＭＳ 明朝" w:hAnsi="Arial"/>
              </w:rPr>
              <w:t xml:space="preserve">. </w:t>
            </w:r>
            <w:r w:rsidRPr="00CD3266">
              <w:rPr>
                <w:rFonts w:ascii="Arial" w:eastAsia="ＭＳ 明朝" w:hAnsi="Arial" w:hint="eastAsia"/>
              </w:rPr>
              <w:t>名物料理など飲食に関する情報（メニューや金額）</w:t>
            </w:r>
          </w:p>
          <w:p w14:paraId="65846998"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8</w:t>
            </w:r>
            <w:r w:rsidRPr="00CD3266">
              <w:rPr>
                <w:rFonts w:ascii="Arial" w:eastAsia="ＭＳ 明朝" w:hAnsi="Arial"/>
              </w:rPr>
              <w:t xml:space="preserve">. </w:t>
            </w:r>
            <w:r w:rsidRPr="00CD3266">
              <w:rPr>
                <w:rFonts w:ascii="Arial" w:eastAsia="ＭＳ 明朝" w:hAnsi="Arial" w:hint="eastAsia"/>
              </w:rPr>
              <w:t>体験型の観光に関する情報（できることや金額）</w:t>
            </w:r>
          </w:p>
          <w:p w14:paraId="23D3E3BB"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9</w:t>
            </w:r>
            <w:r w:rsidRPr="00CD3266">
              <w:rPr>
                <w:rFonts w:ascii="Arial" w:eastAsia="ＭＳ 明朝" w:hAnsi="Arial"/>
              </w:rPr>
              <w:t xml:space="preserve">. </w:t>
            </w:r>
            <w:r w:rsidRPr="00CD3266">
              <w:rPr>
                <w:rFonts w:ascii="Arial" w:eastAsia="ＭＳ 明朝" w:hAnsi="Arial" w:hint="eastAsia"/>
              </w:rPr>
              <w:t>その他（　　　　　　　　　　　　　　　　　　）</w:t>
            </w:r>
          </w:p>
        </w:tc>
      </w:tr>
      <w:tr w:rsidR="00C928C6" w:rsidRPr="00CD3266" w14:paraId="354D8806" w14:textId="77777777" w:rsidTr="0018755C">
        <w:trPr>
          <w:trHeight w:val="1661"/>
        </w:trPr>
        <w:tc>
          <w:tcPr>
            <w:tcW w:w="4167" w:type="dxa"/>
            <w:shd w:val="clear" w:color="auto" w:fill="auto"/>
          </w:tcPr>
          <w:p w14:paraId="7570EE5A"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問６　今回の家島諸島訪問で、どのようなことに期待されていましたか。（○はいくつでも）</w:t>
            </w:r>
          </w:p>
        </w:tc>
        <w:tc>
          <w:tcPr>
            <w:tcW w:w="5466" w:type="dxa"/>
            <w:shd w:val="clear" w:color="auto" w:fill="auto"/>
          </w:tcPr>
          <w:p w14:paraId="0874E231"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1</w:t>
            </w:r>
            <w:r w:rsidRPr="00CD3266">
              <w:rPr>
                <w:rFonts w:ascii="Arial" w:eastAsia="ＭＳ 明朝" w:hAnsi="Arial"/>
              </w:rPr>
              <w:t xml:space="preserve">. </w:t>
            </w:r>
            <w:r w:rsidRPr="00CD3266">
              <w:rPr>
                <w:rFonts w:ascii="Arial" w:eastAsia="ＭＳ 明朝" w:hAnsi="Arial" w:hint="eastAsia"/>
              </w:rPr>
              <w:t xml:space="preserve">漁業体験　　　　　</w:t>
            </w:r>
            <w:r w:rsidRPr="00CD3266">
              <w:rPr>
                <w:rFonts w:ascii="Arial" w:eastAsia="ＭＳ 明朝" w:hAnsi="Arial"/>
              </w:rPr>
              <w:t xml:space="preserve">2. </w:t>
            </w:r>
            <w:r w:rsidRPr="00CD3266">
              <w:rPr>
                <w:rFonts w:ascii="Arial" w:eastAsia="ＭＳ 明朝" w:hAnsi="Arial" w:hint="eastAsia"/>
              </w:rPr>
              <w:t>料理体験</w:t>
            </w:r>
          </w:p>
          <w:p w14:paraId="07163012"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3</w:t>
            </w:r>
            <w:r w:rsidRPr="00CD3266">
              <w:rPr>
                <w:rFonts w:ascii="Arial" w:eastAsia="ＭＳ 明朝" w:hAnsi="Arial"/>
              </w:rPr>
              <w:t xml:space="preserve">. </w:t>
            </w:r>
            <w:r w:rsidRPr="00CD3266">
              <w:rPr>
                <w:rFonts w:ascii="Arial" w:eastAsia="ＭＳ 明朝" w:hAnsi="Arial" w:hint="eastAsia"/>
              </w:rPr>
              <w:t xml:space="preserve">ものづくり体験　　</w:t>
            </w:r>
            <w:r w:rsidRPr="00CD3266">
              <w:rPr>
                <w:rFonts w:ascii="Arial" w:eastAsia="ＭＳ 明朝" w:hAnsi="Arial" w:hint="eastAsia"/>
              </w:rPr>
              <w:t>4</w:t>
            </w:r>
            <w:r w:rsidRPr="00CD3266">
              <w:rPr>
                <w:rFonts w:ascii="Arial" w:eastAsia="ＭＳ 明朝" w:hAnsi="Arial"/>
              </w:rPr>
              <w:t xml:space="preserve">. </w:t>
            </w:r>
            <w:r w:rsidRPr="00CD3266">
              <w:rPr>
                <w:rFonts w:ascii="Arial" w:eastAsia="ＭＳ 明朝" w:hAnsi="Arial" w:hint="eastAsia"/>
              </w:rPr>
              <w:t>クルージング</w:t>
            </w:r>
          </w:p>
          <w:p w14:paraId="793ED3D7"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5</w:t>
            </w:r>
            <w:r w:rsidRPr="00CD3266">
              <w:rPr>
                <w:rFonts w:ascii="Arial" w:eastAsia="ＭＳ 明朝" w:hAnsi="Arial"/>
              </w:rPr>
              <w:t xml:space="preserve">. </w:t>
            </w:r>
            <w:r w:rsidRPr="00CD3266">
              <w:rPr>
                <w:rFonts w:ascii="Arial" w:eastAsia="ＭＳ 明朝" w:hAnsi="Arial" w:hint="eastAsia"/>
              </w:rPr>
              <w:t xml:space="preserve">海の景観　　　　　</w:t>
            </w:r>
            <w:r w:rsidRPr="00CD3266">
              <w:rPr>
                <w:rFonts w:ascii="Arial" w:eastAsia="ＭＳ 明朝" w:hAnsi="Arial" w:hint="eastAsia"/>
              </w:rPr>
              <w:t>6</w:t>
            </w:r>
            <w:r w:rsidRPr="00CD3266">
              <w:rPr>
                <w:rFonts w:ascii="Arial" w:eastAsia="ＭＳ 明朝" w:hAnsi="Arial"/>
              </w:rPr>
              <w:t xml:space="preserve">. </w:t>
            </w:r>
            <w:r w:rsidRPr="00CD3266">
              <w:rPr>
                <w:rFonts w:ascii="Arial" w:eastAsia="ＭＳ 明朝" w:hAnsi="Arial" w:hint="eastAsia"/>
              </w:rPr>
              <w:t>新鮮な魚料理</w:t>
            </w:r>
          </w:p>
          <w:p w14:paraId="7A51CCDF"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7</w:t>
            </w:r>
            <w:r w:rsidRPr="00CD3266">
              <w:rPr>
                <w:rFonts w:ascii="Arial" w:eastAsia="ＭＳ 明朝" w:hAnsi="Arial"/>
              </w:rPr>
              <w:t xml:space="preserve">. </w:t>
            </w:r>
            <w:r w:rsidRPr="00CD3266">
              <w:rPr>
                <w:rFonts w:ascii="Arial" w:eastAsia="ＭＳ 明朝" w:hAnsi="Arial" w:hint="eastAsia"/>
              </w:rPr>
              <w:t xml:space="preserve">島のまちなみ　　　</w:t>
            </w:r>
            <w:r w:rsidRPr="00CD3266">
              <w:rPr>
                <w:rFonts w:ascii="Arial" w:eastAsia="ＭＳ 明朝" w:hAnsi="Arial" w:hint="eastAsia"/>
              </w:rPr>
              <w:t>8</w:t>
            </w:r>
            <w:r w:rsidRPr="00CD3266">
              <w:rPr>
                <w:rFonts w:ascii="Arial" w:eastAsia="ＭＳ 明朝" w:hAnsi="Arial"/>
              </w:rPr>
              <w:t xml:space="preserve">. </w:t>
            </w:r>
            <w:r w:rsidRPr="00CD3266">
              <w:rPr>
                <w:rFonts w:ascii="Arial" w:eastAsia="ＭＳ 明朝" w:hAnsi="Arial" w:hint="eastAsia"/>
              </w:rPr>
              <w:t>採石場の景観</w:t>
            </w:r>
          </w:p>
          <w:p w14:paraId="2F2D8B43" w14:textId="77777777" w:rsidR="00C928C6" w:rsidRPr="00733E6D"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9</w:t>
            </w:r>
            <w:r w:rsidRPr="00CD3266">
              <w:rPr>
                <w:rFonts w:ascii="Arial" w:eastAsia="ＭＳ 明朝" w:hAnsi="Arial"/>
              </w:rPr>
              <w:t xml:space="preserve">. </w:t>
            </w:r>
            <w:r w:rsidRPr="00CD3266">
              <w:rPr>
                <w:rFonts w:ascii="Arial" w:eastAsia="ＭＳ 明朝" w:hAnsi="Arial" w:hint="eastAsia"/>
              </w:rPr>
              <w:t>島の観光地巡り</w:t>
            </w:r>
            <w:r>
              <w:rPr>
                <w:rFonts w:ascii="Arial" w:eastAsia="ＭＳ 明朝" w:hAnsi="Arial" w:hint="eastAsia"/>
              </w:rPr>
              <w:t xml:space="preserve">　</w:t>
            </w:r>
            <w:r w:rsidRPr="00A9605A">
              <w:rPr>
                <w:rFonts w:ascii="Arial" w:eastAsia="ＭＳ 明朝" w:hAnsi="Arial" w:hint="eastAsia"/>
                <w:color w:val="FF0000"/>
              </w:rPr>
              <w:t xml:space="preserve">　</w:t>
            </w:r>
            <w:r w:rsidRPr="00733E6D">
              <w:rPr>
                <w:rFonts w:ascii="Arial" w:eastAsia="ＭＳ 明朝" w:hAnsi="Arial" w:hint="eastAsia"/>
              </w:rPr>
              <w:t>1</w:t>
            </w:r>
            <w:r w:rsidRPr="00733E6D">
              <w:rPr>
                <w:rFonts w:ascii="Arial" w:eastAsia="ＭＳ 明朝" w:hAnsi="Arial"/>
              </w:rPr>
              <w:t>0</w:t>
            </w:r>
            <w:r w:rsidRPr="00733E6D">
              <w:rPr>
                <w:rFonts w:ascii="Arial" w:eastAsia="ＭＳ 明朝" w:hAnsi="Arial" w:hint="eastAsia"/>
              </w:rPr>
              <w:t>．住民との交流</w:t>
            </w:r>
          </w:p>
          <w:p w14:paraId="014453BF" w14:textId="77777777" w:rsidR="00C928C6" w:rsidRPr="00CD3266" w:rsidRDefault="00C928C6" w:rsidP="0018755C">
            <w:pPr>
              <w:pStyle w:val="aff0"/>
              <w:snapToGrid w:val="0"/>
              <w:ind w:left="0" w:firstLineChars="0" w:firstLine="0"/>
              <w:rPr>
                <w:rFonts w:ascii="Arial" w:eastAsia="ＭＳ 明朝" w:hAnsi="Arial"/>
              </w:rPr>
            </w:pPr>
            <w:r w:rsidRPr="00733E6D">
              <w:rPr>
                <w:rFonts w:ascii="Arial" w:eastAsia="ＭＳ 明朝" w:hAnsi="Arial"/>
              </w:rPr>
              <w:t xml:space="preserve">11. </w:t>
            </w:r>
            <w:r w:rsidRPr="00733E6D">
              <w:rPr>
                <w:rFonts w:ascii="Arial" w:eastAsia="ＭＳ 明朝" w:hAnsi="Arial" w:hint="eastAsia"/>
              </w:rPr>
              <w:t xml:space="preserve">その他（　　　　　　　　　　　</w:t>
            </w:r>
            <w:r w:rsidRPr="00CD3266">
              <w:rPr>
                <w:rFonts w:ascii="Arial" w:eastAsia="ＭＳ 明朝" w:hAnsi="Arial" w:hint="eastAsia"/>
              </w:rPr>
              <w:t xml:space="preserve">　　　　　　　）</w:t>
            </w:r>
          </w:p>
        </w:tc>
      </w:tr>
      <w:tr w:rsidR="00C928C6" w:rsidRPr="00CD3266" w14:paraId="61D066FE" w14:textId="77777777" w:rsidTr="0018755C">
        <w:trPr>
          <w:trHeight w:val="2086"/>
        </w:trPr>
        <w:tc>
          <w:tcPr>
            <w:tcW w:w="4167" w:type="dxa"/>
            <w:shd w:val="clear" w:color="auto" w:fill="auto"/>
          </w:tcPr>
          <w:p w14:paraId="7A682C83"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lastRenderedPageBreak/>
              <w:t>問７</w:t>
            </w:r>
            <w:r w:rsidRPr="00733E6D">
              <w:rPr>
                <w:rFonts w:ascii="MS UI Gothic" w:eastAsia="MS UI Gothic" w:hAnsi="MS UI Gothic" w:hint="eastAsia"/>
              </w:rPr>
              <w:t xml:space="preserve">　実際に来られて感じた、全体的な評価を教えて下さい。（○は一つだけ）</w:t>
            </w:r>
          </w:p>
        </w:tc>
        <w:tc>
          <w:tcPr>
            <w:tcW w:w="5466" w:type="dxa"/>
            <w:shd w:val="clear" w:color="auto" w:fill="auto"/>
          </w:tcPr>
          <w:p w14:paraId="09809D3C"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1</w:t>
            </w:r>
            <w:r w:rsidRPr="00CD3266">
              <w:rPr>
                <w:rFonts w:ascii="Arial" w:eastAsia="ＭＳ 明朝" w:hAnsi="Arial"/>
              </w:rPr>
              <w:t xml:space="preserve">. </w:t>
            </w:r>
            <w:r w:rsidRPr="00CD3266">
              <w:rPr>
                <w:rFonts w:ascii="Arial" w:eastAsia="ＭＳ 明朝" w:hAnsi="Arial" w:hint="eastAsia"/>
              </w:rPr>
              <w:t>とても満足した・期待した通りだった</w:t>
            </w:r>
          </w:p>
          <w:p w14:paraId="261CB76D"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2</w:t>
            </w:r>
            <w:r w:rsidRPr="00CD3266">
              <w:rPr>
                <w:rFonts w:ascii="Arial" w:eastAsia="ＭＳ 明朝" w:hAnsi="Arial"/>
              </w:rPr>
              <w:t xml:space="preserve">. </w:t>
            </w:r>
            <w:r w:rsidRPr="00CD3266">
              <w:rPr>
                <w:rFonts w:ascii="Arial" w:eastAsia="ＭＳ 明朝" w:hAnsi="Arial" w:hint="eastAsia"/>
              </w:rPr>
              <w:t>満足した・期待通りだった</w:t>
            </w:r>
          </w:p>
          <w:p w14:paraId="36B5A604"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3</w:t>
            </w:r>
            <w:r w:rsidRPr="00CD3266">
              <w:rPr>
                <w:rFonts w:ascii="Arial" w:eastAsia="ＭＳ 明朝" w:hAnsi="Arial"/>
              </w:rPr>
              <w:t xml:space="preserve">. </w:t>
            </w:r>
            <w:r w:rsidRPr="00CD3266">
              <w:rPr>
                <w:rFonts w:ascii="Arial" w:eastAsia="ＭＳ 明朝" w:hAnsi="Arial" w:hint="eastAsia"/>
              </w:rPr>
              <w:t>どちらともいえない</w:t>
            </w:r>
          </w:p>
          <w:p w14:paraId="71AEC3FD"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4</w:t>
            </w:r>
            <w:r w:rsidRPr="00CD3266">
              <w:rPr>
                <w:rFonts w:ascii="Arial" w:eastAsia="ＭＳ 明朝" w:hAnsi="Arial"/>
              </w:rPr>
              <w:t xml:space="preserve">. </w:t>
            </w:r>
            <w:r w:rsidRPr="00CD3266">
              <w:rPr>
                <w:rFonts w:ascii="Arial" w:eastAsia="ＭＳ 明朝" w:hAnsi="Arial" w:hint="eastAsia"/>
              </w:rPr>
              <w:t>不満だった・期待はずれだった</w:t>
            </w:r>
          </w:p>
          <w:p w14:paraId="58A1A743"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5</w:t>
            </w:r>
            <w:r w:rsidRPr="00CD3266">
              <w:rPr>
                <w:rFonts w:ascii="Arial" w:eastAsia="ＭＳ 明朝" w:hAnsi="Arial"/>
              </w:rPr>
              <w:t xml:space="preserve">. </w:t>
            </w:r>
            <w:r w:rsidRPr="00CD3266">
              <w:rPr>
                <w:rFonts w:ascii="Arial" w:eastAsia="ＭＳ 明朝" w:hAnsi="Arial" w:hint="eastAsia"/>
              </w:rPr>
              <w:t>とても不満だった・全く期待はずれだった</w:t>
            </w:r>
          </w:p>
          <w:p w14:paraId="4C9A93F9" w14:textId="3096DA2E" w:rsidR="00C928C6" w:rsidRPr="00CD3266" w:rsidRDefault="0017233B" w:rsidP="0018755C">
            <w:pPr>
              <w:pStyle w:val="aff0"/>
              <w:snapToGrid w:val="0"/>
              <w:rPr>
                <w:rFonts w:ascii="Arial" w:eastAsia="ＭＳ 明朝" w:hAnsi="Arial"/>
              </w:rPr>
            </w:pPr>
            <w:r>
              <w:rPr>
                <w:noProof/>
              </w:rPr>
              <mc:AlternateContent>
                <mc:Choice Requires="wps">
                  <w:drawing>
                    <wp:anchor distT="0" distB="0" distL="114300" distR="114300" simplePos="0" relativeHeight="251702784" behindDoc="0" locked="0" layoutInCell="1" allowOverlap="1" wp14:anchorId="4C0D3DF9" wp14:editId="1D7BC73B">
                      <wp:simplePos x="0" y="0"/>
                      <wp:positionH relativeFrom="column">
                        <wp:posOffset>361315</wp:posOffset>
                      </wp:positionH>
                      <wp:positionV relativeFrom="paragraph">
                        <wp:posOffset>18415</wp:posOffset>
                      </wp:positionV>
                      <wp:extent cx="2914650" cy="438150"/>
                      <wp:effectExtent l="0" t="0" r="19050" b="19050"/>
                      <wp:wrapNone/>
                      <wp:docPr id="6" name="大かっこ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4650" cy="438150"/>
                              </a:xfrm>
                              <a:prstGeom prst="bracketPair">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9DCEA6" id="大かっこ 1" o:spid="_x0000_s1026" type="#_x0000_t185" style="position:absolute;left:0;text-align:left;margin-left:28.45pt;margin-top:1.45pt;width:229.5pt;height:34.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" strokecolor="windowText" strokeweight=".5pt">
                      <v:stroke joinstyle="miter"/>
                      <v:path arrowok="t"/>
                    </v:shape>
                  </w:pict>
                </mc:Fallback>
              </mc:AlternateContent>
            </w:r>
            <w:r w:rsidR="00C928C6" w:rsidRPr="00CD3266">
              <w:rPr>
                <w:rFonts w:ascii="Arial" w:eastAsia="ＭＳ 明朝" w:hAnsi="Arial" w:hint="eastAsia"/>
              </w:rPr>
              <w:t xml:space="preserve">理由　　　　　　　　　　　　　　　　　　　　　　　</w:t>
            </w:r>
          </w:p>
          <w:p w14:paraId="612BA11B"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rPr>
              <w:t xml:space="preserve">　　　　　　　　　　　　　　　　　　　　　　　　　</w:t>
            </w:r>
          </w:p>
        </w:tc>
      </w:tr>
      <w:tr w:rsidR="00C928C6" w:rsidRPr="00CD3266" w14:paraId="5E5B3E80" w14:textId="77777777" w:rsidTr="0018755C">
        <w:tc>
          <w:tcPr>
            <w:tcW w:w="4167" w:type="dxa"/>
            <w:shd w:val="clear" w:color="auto" w:fill="auto"/>
          </w:tcPr>
          <w:p w14:paraId="130C047B"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問８　今回の家島訪問で、困ったことはありませんでしたか。該当する項目に〇をつけて下さい。（〇はいくつでも）</w:t>
            </w:r>
          </w:p>
        </w:tc>
        <w:tc>
          <w:tcPr>
            <w:tcW w:w="5466" w:type="dxa"/>
            <w:shd w:val="clear" w:color="auto" w:fill="auto"/>
          </w:tcPr>
          <w:p w14:paraId="4F148CDE" w14:textId="77777777" w:rsidR="00C928C6" w:rsidRPr="00733E6D" w:rsidRDefault="00C928C6" w:rsidP="0018755C">
            <w:pPr>
              <w:pStyle w:val="aff0"/>
              <w:snapToGrid w:val="0"/>
              <w:ind w:left="0" w:firstLineChars="0" w:firstLine="0"/>
              <w:rPr>
                <w:rFonts w:ascii="Arial" w:eastAsia="ＭＳ 明朝" w:hAnsi="Arial"/>
              </w:rPr>
            </w:pPr>
            <w:r w:rsidRPr="00733E6D">
              <w:rPr>
                <w:rFonts w:ascii="Arial" w:eastAsia="ＭＳ 明朝" w:hAnsi="Arial" w:hint="eastAsia"/>
              </w:rPr>
              <w:t>1</w:t>
            </w:r>
            <w:r w:rsidRPr="00733E6D">
              <w:rPr>
                <w:rFonts w:ascii="Arial" w:eastAsia="ＭＳ 明朝" w:hAnsi="Arial"/>
              </w:rPr>
              <w:t xml:space="preserve">. </w:t>
            </w:r>
            <w:r w:rsidRPr="00733E6D">
              <w:rPr>
                <w:rFonts w:ascii="Arial" w:eastAsia="ＭＳ 明朝" w:hAnsi="Arial" w:hint="eastAsia"/>
              </w:rPr>
              <w:t>目的地の場所を探すのに困った・手間取った</w:t>
            </w:r>
          </w:p>
          <w:p w14:paraId="626D049A" w14:textId="77777777" w:rsidR="00C928C6" w:rsidRPr="00733E6D" w:rsidRDefault="00C928C6" w:rsidP="0018755C">
            <w:pPr>
              <w:pStyle w:val="aff0"/>
              <w:snapToGrid w:val="0"/>
              <w:ind w:left="0" w:firstLineChars="0" w:firstLine="0"/>
              <w:rPr>
                <w:rFonts w:ascii="Arial" w:eastAsia="ＭＳ 明朝" w:hAnsi="Arial"/>
              </w:rPr>
            </w:pPr>
            <w:r w:rsidRPr="00733E6D">
              <w:rPr>
                <w:rFonts w:ascii="Arial" w:eastAsia="ＭＳ 明朝" w:hAnsi="Arial" w:hint="eastAsia"/>
              </w:rPr>
              <w:t>2</w:t>
            </w:r>
            <w:r w:rsidRPr="00733E6D">
              <w:rPr>
                <w:rFonts w:ascii="Arial" w:eastAsia="ＭＳ 明朝" w:hAnsi="Arial"/>
              </w:rPr>
              <w:t xml:space="preserve">. </w:t>
            </w:r>
            <w:r w:rsidRPr="00733E6D">
              <w:rPr>
                <w:rFonts w:ascii="Arial" w:eastAsia="ＭＳ 明朝" w:hAnsi="Arial" w:hint="eastAsia"/>
              </w:rPr>
              <w:t>島内の移動手段が限られた</w:t>
            </w:r>
          </w:p>
          <w:p w14:paraId="0B566DA0" w14:textId="77777777" w:rsidR="00C928C6" w:rsidRPr="00733E6D" w:rsidRDefault="00C928C6" w:rsidP="0018755C">
            <w:pPr>
              <w:pStyle w:val="aff0"/>
              <w:snapToGrid w:val="0"/>
              <w:ind w:left="0" w:firstLineChars="0" w:firstLine="0"/>
              <w:rPr>
                <w:rFonts w:ascii="Arial" w:eastAsia="ＭＳ 明朝" w:hAnsi="Arial"/>
              </w:rPr>
            </w:pPr>
            <w:r w:rsidRPr="00733E6D">
              <w:rPr>
                <w:rFonts w:ascii="Arial" w:eastAsia="ＭＳ 明朝" w:hAnsi="Arial" w:hint="eastAsia"/>
              </w:rPr>
              <w:t>3</w:t>
            </w:r>
            <w:r w:rsidRPr="00733E6D">
              <w:rPr>
                <w:rFonts w:ascii="Arial" w:eastAsia="ＭＳ 明朝" w:hAnsi="Arial"/>
              </w:rPr>
              <w:t xml:space="preserve">. </w:t>
            </w:r>
            <w:r w:rsidRPr="00733E6D">
              <w:rPr>
                <w:rFonts w:ascii="Arial" w:eastAsia="ＭＳ 明朝" w:hAnsi="Arial" w:hint="eastAsia"/>
              </w:rPr>
              <w:t>島内の移動に想定以上の時間がかかった</w:t>
            </w:r>
          </w:p>
          <w:p w14:paraId="0DB85943" w14:textId="77777777" w:rsidR="00C928C6" w:rsidRPr="00733E6D" w:rsidRDefault="00C928C6" w:rsidP="0018755C">
            <w:pPr>
              <w:pStyle w:val="aff0"/>
              <w:snapToGrid w:val="0"/>
              <w:ind w:left="0" w:firstLineChars="0" w:firstLine="0"/>
              <w:rPr>
                <w:rFonts w:ascii="Arial" w:eastAsia="ＭＳ 明朝" w:hAnsi="Arial"/>
              </w:rPr>
            </w:pPr>
            <w:r w:rsidRPr="00733E6D">
              <w:rPr>
                <w:rFonts w:ascii="Arial" w:eastAsia="ＭＳ 明朝" w:hAnsi="Arial" w:hint="eastAsia"/>
              </w:rPr>
              <w:t>4</w:t>
            </w:r>
            <w:r w:rsidRPr="00733E6D">
              <w:rPr>
                <w:rFonts w:ascii="Arial" w:eastAsia="ＭＳ 明朝" w:hAnsi="Arial"/>
              </w:rPr>
              <w:t xml:space="preserve">. </w:t>
            </w:r>
            <w:r w:rsidRPr="00733E6D">
              <w:rPr>
                <w:rFonts w:ascii="Arial" w:eastAsia="ＭＳ 明朝" w:hAnsi="Arial" w:hint="eastAsia"/>
              </w:rPr>
              <w:t>気軽に入れる飲食店が少なかった・探すのに困った</w:t>
            </w:r>
          </w:p>
          <w:p w14:paraId="7445136A" w14:textId="77777777" w:rsidR="00C928C6" w:rsidRPr="00733E6D" w:rsidRDefault="00C928C6" w:rsidP="0018755C">
            <w:pPr>
              <w:pStyle w:val="aff0"/>
              <w:snapToGrid w:val="0"/>
              <w:ind w:left="0" w:firstLineChars="0" w:firstLine="0"/>
              <w:rPr>
                <w:rFonts w:ascii="Arial" w:eastAsia="ＭＳ 明朝" w:hAnsi="Arial"/>
              </w:rPr>
            </w:pPr>
            <w:r w:rsidRPr="00733E6D">
              <w:rPr>
                <w:rFonts w:ascii="Arial" w:eastAsia="ＭＳ 明朝" w:hAnsi="Arial" w:hint="eastAsia"/>
              </w:rPr>
              <w:t>5</w:t>
            </w:r>
            <w:r w:rsidRPr="00733E6D">
              <w:rPr>
                <w:rFonts w:ascii="Arial" w:eastAsia="ＭＳ 明朝" w:hAnsi="Arial"/>
              </w:rPr>
              <w:t xml:space="preserve">. </w:t>
            </w:r>
            <w:r w:rsidRPr="00733E6D">
              <w:rPr>
                <w:rFonts w:ascii="Arial" w:eastAsia="ＭＳ 明朝" w:hAnsi="Arial" w:hint="eastAsia"/>
              </w:rPr>
              <w:t>土産物を売っている店や施設が少なかった</w:t>
            </w:r>
          </w:p>
          <w:p w14:paraId="1906AC91" w14:textId="77777777" w:rsidR="00C928C6" w:rsidRPr="00733E6D" w:rsidRDefault="00C928C6" w:rsidP="0018755C">
            <w:pPr>
              <w:pStyle w:val="aff0"/>
              <w:snapToGrid w:val="0"/>
              <w:ind w:left="0" w:firstLineChars="0" w:firstLine="0"/>
              <w:rPr>
                <w:rFonts w:ascii="Arial" w:eastAsia="ＭＳ 明朝" w:hAnsi="Arial"/>
              </w:rPr>
            </w:pPr>
            <w:r w:rsidRPr="00733E6D">
              <w:rPr>
                <w:rFonts w:ascii="Arial" w:eastAsia="ＭＳ 明朝" w:hAnsi="Arial" w:hint="eastAsia"/>
              </w:rPr>
              <w:t>6</w:t>
            </w:r>
            <w:r w:rsidRPr="00733E6D">
              <w:rPr>
                <w:rFonts w:ascii="Arial" w:eastAsia="ＭＳ 明朝" w:hAnsi="Arial"/>
              </w:rPr>
              <w:t xml:space="preserve">. </w:t>
            </w:r>
            <w:r w:rsidRPr="00733E6D">
              <w:rPr>
                <w:rFonts w:ascii="Arial" w:eastAsia="ＭＳ 明朝" w:hAnsi="Arial" w:hint="eastAsia"/>
              </w:rPr>
              <w:t>コンビニや自動販売機が少なかった</w:t>
            </w:r>
          </w:p>
          <w:p w14:paraId="3016EF3F" w14:textId="77777777" w:rsidR="00C928C6" w:rsidRPr="00733E6D" w:rsidRDefault="00C928C6" w:rsidP="0018755C">
            <w:pPr>
              <w:pStyle w:val="aff0"/>
              <w:snapToGrid w:val="0"/>
              <w:ind w:left="0" w:firstLineChars="0" w:firstLine="0"/>
              <w:rPr>
                <w:rFonts w:ascii="Arial" w:eastAsia="ＭＳ 明朝" w:hAnsi="Arial"/>
              </w:rPr>
            </w:pPr>
            <w:r w:rsidRPr="00733E6D">
              <w:rPr>
                <w:rFonts w:ascii="Arial" w:eastAsia="ＭＳ 明朝" w:hAnsi="Arial"/>
              </w:rPr>
              <w:t>7</w:t>
            </w:r>
            <w:r w:rsidRPr="00733E6D">
              <w:rPr>
                <w:rFonts w:ascii="Arial" w:eastAsia="ＭＳ 明朝" w:hAnsi="Arial" w:hint="eastAsia"/>
              </w:rPr>
              <w:t xml:space="preserve">. </w:t>
            </w:r>
            <w:r w:rsidRPr="00733E6D">
              <w:rPr>
                <w:rFonts w:ascii="Arial" w:eastAsia="ＭＳ 明朝" w:hAnsi="Arial" w:hint="eastAsia"/>
              </w:rPr>
              <w:t>休憩施設やトイレを探すのに困った</w:t>
            </w:r>
          </w:p>
          <w:p w14:paraId="7AE5230B" w14:textId="77777777" w:rsidR="00C928C6" w:rsidRPr="00733E6D" w:rsidRDefault="00C928C6" w:rsidP="0018755C">
            <w:pPr>
              <w:pStyle w:val="aff0"/>
              <w:snapToGrid w:val="0"/>
              <w:ind w:left="0" w:firstLineChars="0" w:firstLine="0"/>
              <w:rPr>
                <w:rFonts w:ascii="Arial" w:eastAsia="ＭＳ 明朝" w:hAnsi="Arial"/>
              </w:rPr>
            </w:pPr>
            <w:r w:rsidRPr="00733E6D">
              <w:rPr>
                <w:rFonts w:ascii="Arial" w:eastAsia="ＭＳ 明朝" w:hAnsi="Arial"/>
              </w:rPr>
              <w:t xml:space="preserve">8. </w:t>
            </w:r>
            <w:r w:rsidRPr="00733E6D">
              <w:rPr>
                <w:rFonts w:ascii="Arial" w:eastAsia="ＭＳ 明朝" w:hAnsi="Arial" w:hint="eastAsia"/>
              </w:rPr>
              <w:t>道路が狭く移動の安全が脅かされた</w:t>
            </w:r>
          </w:p>
          <w:p w14:paraId="437E510F" w14:textId="77777777" w:rsidR="00C928C6" w:rsidRPr="00733E6D" w:rsidRDefault="00C928C6" w:rsidP="0018755C">
            <w:pPr>
              <w:pStyle w:val="aff0"/>
              <w:snapToGrid w:val="0"/>
              <w:ind w:left="0" w:firstLineChars="0" w:firstLine="0"/>
              <w:rPr>
                <w:rFonts w:ascii="Arial" w:eastAsia="ＭＳ 明朝" w:hAnsi="Arial"/>
              </w:rPr>
            </w:pPr>
            <w:r w:rsidRPr="00733E6D">
              <w:rPr>
                <w:rFonts w:ascii="Arial" w:eastAsia="ＭＳ 明朝" w:hAnsi="Arial"/>
              </w:rPr>
              <w:t xml:space="preserve">9. </w:t>
            </w:r>
            <w:r w:rsidRPr="00733E6D">
              <w:rPr>
                <w:rFonts w:ascii="Arial" w:eastAsia="ＭＳ 明朝" w:hAnsi="Arial" w:hint="eastAsia"/>
              </w:rPr>
              <w:t>その他（　　　　　　　　　　　　　　　　　　）</w:t>
            </w:r>
          </w:p>
          <w:p w14:paraId="5FF89439" w14:textId="77777777" w:rsidR="00C928C6" w:rsidRPr="00733E6D" w:rsidRDefault="00C928C6" w:rsidP="0018755C">
            <w:pPr>
              <w:pStyle w:val="aff0"/>
              <w:snapToGrid w:val="0"/>
              <w:ind w:left="0" w:firstLineChars="0" w:firstLine="0"/>
              <w:rPr>
                <w:rFonts w:ascii="Arial" w:eastAsia="ＭＳ 明朝" w:hAnsi="Arial"/>
              </w:rPr>
            </w:pPr>
            <w:r w:rsidRPr="00733E6D">
              <w:rPr>
                <w:rFonts w:ascii="Arial" w:eastAsia="ＭＳ 明朝" w:hAnsi="Arial"/>
              </w:rPr>
              <w:t xml:space="preserve">10. </w:t>
            </w:r>
            <w:r w:rsidRPr="00733E6D">
              <w:rPr>
                <w:rFonts w:ascii="Arial" w:eastAsia="ＭＳ 明朝" w:hAnsi="Arial" w:hint="eastAsia"/>
              </w:rPr>
              <w:t>特に困ったことはなかった</w:t>
            </w:r>
          </w:p>
        </w:tc>
      </w:tr>
      <w:tr w:rsidR="00C928C6" w:rsidRPr="00CD3266" w14:paraId="6806B578" w14:textId="77777777" w:rsidTr="0018755C">
        <w:tc>
          <w:tcPr>
            <w:tcW w:w="4167" w:type="dxa"/>
            <w:shd w:val="clear" w:color="auto" w:fill="auto"/>
          </w:tcPr>
          <w:p w14:paraId="6D798EA3"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問９　家島諸島ではどのくらいのお金を使われましたか。差し支えなければお答え下さい。</w:t>
            </w:r>
          </w:p>
        </w:tc>
        <w:tc>
          <w:tcPr>
            <w:tcW w:w="5466" w:type="dxa"/>
            <w:shd w:val="clear" w:color="auto" w:fill="auto"/>
          </w:tcPr>
          <w:p w14:paraId="6B61F0C2"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家族・グループ全体で</w:t>
            </w:r>
          </w:p>
          <w:p w14:paraId="275E31E6" w14:textId="77777777" w:rsidR="00C928C6" w:rsidRPr="00CD3266" w:rsidRDefault="00C928C6" w:rsidP="0018755C">
            <w:pPr>
              <w:pStyle w:val="aff0"/>
              <w:tabs>
                <w:tab w:val="left" w:leader="middleDot" w:pos="2050"/>
              </w:tabs>
              <w:snapToGrid w:val="0"/>
              <w:ind w:left="0" w:firstLineChars="0" w:firstLine="0"/>
              <w:rPr>
                <w:rFonts w:ascii="Arial" w:eastAsia="ＭＳ 明朝" w:hAnsi="Arial"/>
              </w:rPr>
            </w:pPr>
            <w:r w:rsidRPr="00CD3266">
              <w:rPr>
                <w:rFonts w:ascii="Arial" w:eastAsia="ＭＳ 明朝" w:hAnsi="Arial" w:hint="eastAsia"/>
              </w:rPr>
              <w:t>飲食に</w:t>
            </w:r>
            <w:r w:rsidRPr="00CD3266">
              <w:rPr>
                <w:rFonts w:ascii="Arial" w:eastAsia="ＭＳ 明朝" w:hAnsi="Arial"/>
              </w:rPr>
              <w:tab/>
            </w:r>
            <w:r w:rsidRPr="00CD3266">
              <w:rPr>
                <w:rFonts w:ascii="Arial" w:eastAsia="ＭＳ 明朝" w:hAnsi="Arial" w:hint="eastAsia"/>
              </w:rPr>
              <w:t>（　　　　　　　　　）円くらい</w:t>
            </w:r>
          </w:p>
          <w:p w14:paraId="63ACFBED" w14:textId="77777777" w:rsidR="00C928C6" w:rsidRPr="00CD3266" w:rsidRDefault="00C928C6" w:rsidP="0018755C">
            <w:pPr>
              <w:pStyle w:val="aff0"/>
              <w:tabs>
                <w:tab w:val="left" w:leader="middleDot" w:pos="2050"/>
              </w:tabs>
              <w:snapToGrid w:val="0"/>
              <w:ind w:left="0" w:firstLineChars="0" w:firstLine="0"/>
              <w:rPr>
                <w:rFonts w:ascii="Arial" w:eastAsia="ＭＳ 明朝" w:hAnsi="Arial"/>
              </w:rPr>
            </w:pPr>
            <w:r w:rsidRPr="00CD3266">
              <w:rPr>
                <w:rFonts w:ascii="Arial" w:eastAsia="ＭＳ 明朝" w:hAnsi="Arial" w:hint="eastAsia"/>
              </w:rPr>
              <w:t>土産物等の購入に</w:t>
            </w:r>
            <w:r w:rsidRPr="00CD3266">
              <w:rPr>
                <w:rFonts w:ascii="Arial" w:eastAsia="ＭＳ 明朝" w:hAnsi="Arial"/>
              </w:rPr>
              <w:tab/>
            </w:r>
            <w:r w:rsidRPr="00CD3266">
              <w:rPr>
                <w:rFonts w:ascii="Arial" w:eastAsia="ＭＳ 明朝" w:hAnsi="Arial" w:hint="eastAsia"/>
              </w:rPr>
              <w:t>（　　　　　　　　　）円くらい</w:t>
            </w:r>
          </w:p>
          <w:p w14:paraId="7E4995DA" w14:textId="77777777" w:rsidR="00C928C6" w:rsidRPr="00CD3266" w:rsidRDefault="00C928C6" w:rsidP="0018755C">
            <w:pPr>
              <w:pStyle w:val="aff0"/>
              <w:tabs>
                <w:tab w:val="left" w:leader="middleDot" w:pos="2050"/>
              </w:tabs>
              <w:snapToGrid w:val="0"/>
              <w:ind w:left="0" w:firstLineChars="0" w:firstLine="0"/>
              <w:rPr>
                <w:rFonts w:ascii="Arial" w:eastAsia="ＭＳ 明朝" w:hAnsi="Arial"/>
              </w:rPr>
            </w:pPr>
            <w:r w:rsidRPr="00CD3266">
              <w:rPr>
                <w:rFonts w:ascii="Arial" w:eastAsia="ＭＳ 明朝" w:hAnsi="Arial" w:hint="eastAsia"/>
              </w:rPr>
              <w:t>宿泊に</w:t>
            </w:r>
            <w:r w:rsidRPr="00CD3266">
              <w:rPr>
                <w:rFonts w:ascii="Arial" w:eastAsia="ＭＳ 明朝" w:hAnsi="Arial"/>
              </w:rPr>
              <w:tab/>
            </w:r>
            <w:r w:rsidRPr="00CD3266">
              <w:rPr>
                <w:rFonts w:ascii="Arial" w:eastAsia="ＭＳ 明朝" w:hAnsi="Arial" w:hint="eastAsia"/>
              </w:rPr>
              <w:t>（　　　　　　　　　）円くらい</w:t>
            </w:r>
          </w:p>
        </w:tc>
      </w:tr>
      <w:tr w:rsidR="00C928C6" w:rsidRPr="00CD3266" w14:paraId="30E91943" w14:textId="77777777" w:rsidTr="0018755C">
        <w:tc>
          <w:tcPr>
            <w:tcW w:w="4167" w:type="dxa"/>
            <w:shd w:val="clear" w:color="auto" w:fill="auto"/>
          </w:tcPr>
          <w:p w14:paraId="646C9E60"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問10 今後、また家島諸島に来てみたいと思いますか。（○は一つだけ）</w:t>
            </w:r>
          </w:p>
        </w:tc>
        <w:tc>
          <w:tcPr>
            <w:tcW w:w="5466" w:type="dxa"/>
            <w:shd w:val="clear" w:color="auto" w:fill="auto"/>
          </w:tcPr>
          <w:p w14:paraId="3604A44A" w14:textId="77777777" w:rsidR="00C928C6" w:rsidRPr="00CD3266" w:rsidRDefault="00C928C6" w:rsidP="0018755C">
            <w:pPr>
              <w:pStyle w:val="aff0"/>
              <w:snapToGrid w:val="0"/>
              <w:rPr>
                <w:rFonts w:ascii="Arial" w:eastAsia="ＭＳ 明朝" w:hAnsi="Arial"/>
              </w:rPr>
            </w:pPr>
            <w:r w:rsidRPr="00CD3266">
              <w:rPr>
                <w:rFonts w:ascii="Arial" w:eastAsia="ＭＳ 明朝" w:hAnsi="Arial" w:hint="eastAsia"/>
              </w:rPr>
              <w:t xml:space="preserve">1. </w:t>
            </w:r>
            <w:r w:rsidRPr="00CD3266">
              <w:rPr>
                <w:rFonts w:ascii="Arial" w:eastAsia="ＭＳ 明朝" w:hAnsi="Arial" w:hint="eastAsia"/>
              </w:rPr>
              <w:t>とても思う</w:t>
            </w:r>
            <w:r w:rsidRPr="00CD3266">
              <w:rPr>
                <w:rFonts w:ascii="Arial" w:eastAsia="ＭＳ 明朝" w:hAnsi="Arial" w:hint="eastAsia"/>
              </w:rPr>
              <w:t xml:space="preserve">  2. </w:t>
            </w:r>
            <w:r w:rsidRPr="00CD3266">
              <w:rPr>
                <w:rFonts w:ascii="Arial" w:eastAsia="ＭＳ 明朝" w:hAnsi="Arial" w:hint="eastAsia"/>
              </w:rPr>
              <w:t xml:space="preserve">やや思う　</w:t>
            </w:r>
            <w:r w:rsidRPr="00CD3266">
              <w:rPr>
                <w:rFonts w:ascii="Arial" w:eastAsia="ＭＳ 明朝" w:hAnsi="Arial" w:hint="eastAsia"/>
              </w:rPr>
              <w:t xml:space="preserve"> 3. </w:t>
            </w:r>
            <w:r w:rsidRPr="00CD3266">
              <w:rPr>
                <w:rFonts w:ascii="Arial" w:eastAsia="ＭＳ 明朝" w:hAnsi="Arial" w:hint="eastAsia"/>
              </w:rPr>
              <w:t>どちらとも言えない</w:t>
            </w:r>
          </w:p>
          <w:p w14:paraId="6B1F756F"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 xml:space="preserve">4. </w:t>
            </w:r>
            <w:r w:rsidRPr="00CD3266">
              <w:rPr>
                <w:rFonts w:ascii="Arial" w:eastAsia="ＭＳ 明朝" w:hAnsi="Arial" w:hint="eastAsia"/>
              </w:rPr>
              <w:t xml:space="preserve">あまり思わない　　</w:t>
            </w:r>
            <w:r w:rsidRPr="00CD3266">
              <w:rPr>
                <w:rFonts w:ascii="Arial" w:eastAsia="ＭＳ 明朝" w:hAnsi="Arial" w:hint="eastAsia"/>
              </w:rPr>
              <w:t xml:space="preserve">5. </w:t>
            </w:r>
            <w:r w:rsidRPr="00CD3266">
              <w:rPr>
                <w:rFonts w:ascii="Arial" w:eastAsia="ＭＳ 明朝" w:hAnsi="Arial" w:hint="eastAsia"/>
              </w:rPr>
              <w:t>全く思わない</w:t>
            </w:r>
          </w:p>
        </w:tc>
      </w:tr>
      <w:tr w:rsidR="00C928C6" w:rsidRPr="00CD3266" w14:paraId="0CDAB558" w14:textId="77777777" w:rsidTr="0018755C">
        <w:trPr>
          <w:trHeight w:val="1089"/>
        </w:trPr>
        <w:tc>
          <w:tcPr>
            <w:tcW w:w="4167" w:type="dxa"/>
            <w:shd w:val="clear" w:color="auto" w:fill="auto"/>
          </w:tcPr>
          <w:p w14:paraId="797AF594"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問11</w:t>
            </w:r>
            <w:r w:rsidRPr="00CD3266">
              <w:rPr>
                <w:rFonts w:ascii="MS UI Gothic" w:eastAsia="MS UI Gothic" w:hAnsi="MS UI Gothic" w:hint="eastAsia"/>
                <w:w w:val="90"/>
              </w:rPr>
              <w:t>家島諸島への交通手段についてお尋ねします。</w:t>
            </w:r>
          </w:p>
          <w:p w14:paraId="7D2C3196"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（１） 姫路港まではどのような交通手段を利用されましたか。（姫路港に着いた時の交通手段をお答え下さい。）（○は一つだけ）</w:t>
            </w:r>
          </w:p>
        </w:tc>
        <w:tc>
          <w:tcPr>
            <w:tcW w:w="5466" w:type="dxa"/>
            <w:shd w:val="clear" w:color="auto" w:fill="auto"/>
          </w:tcPr>
          <w:p w14:paraId="23774D64" w14:textId="77777777" w:rsidR="00C928C6" w:rsidRPr="00CD3266" w:rsidRDefault="00C928C6" w:rsidP="0018755C">
            <w:pPr>
              <w:pStyle w:val="aff0"/>
              <w:snapToGrid w:val="0"/>
              <w:ind w:left="0" w:firstLineChars="0" w:firstLine="0"/>
              <w:rPr>
                <w:rFonts w:ascii="Arial" w:eastAsia="ＭＳ 明朝" w:hAnsi="Arial"/>
              </w:rPr>
            </w:pPr>
          </w:p>
          <w:p w14:paraId="32E0BF95"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1</w:t>
            </w:r>
            <w:r w:rsidRPr="00CD3266">
              <w:rPr>
                <w:rFonts w:ascii="Arial" w:eastAsia="ＭＳ 明朝" w:hAnsi="Arial"/>
              </w:rPr>
              <w:t xml:space="preserve">. </w:t>
            </w:r>
            <w:r w:rsidRPr="00CD3266">
              <w:rPr>
                <w:rFonts w:ascii="Arial" w:eastAsia="ＭＳ 明朝" w:hAnsi="Arial" w:hint="eastAsia"/>
              </w:rPr>
              <w:t xml:space="preserve">路線バス　</w:t>
            </w:r>
            <w:r w:rsidRPr="00CD3266">
              <w:rPr>
                <w:rFonts w:ascii="Arial" w:eastAsia="ＭＳ 明朝" w:hAnsi="Arial" w:hint="eastAsia"/>
              </w:rPr>
              <w:t>2</w:t>
            </w:r>
            <w:r w:rsidRPr="00CD3266">
              <w:rPr>
                <w:rFonts w:ascii="Arial" w:eastAsia="ＭＳ 明朝" w:hAnsi="Arial"/>
              </w:rPr>
              <w:t xml:space="preserve">. </w:t>
            </w:r>
            <w:r w:rsidRPr="00CD3266">
              <w:rPr>
                <w:rFonts w:ascii="Arial" w:eastAsia="ＭＳ 明朝" w:hAnsi="Arial" w:hint="eastAsia"/>
              </w:rPr>
              <w:t xml:space="preserve">観光バス　</w:t>
            </w:r>
            <w:r w:rsidRPr="00CD3266">
              <w:rPr>
                <w:rFonts w:ascii="Arial" w:eastAsia="ＭＳ 明朝" w:hAnsi="Arial" w:hint="eastAsia"/>
              </w:rPr>
              <w:t>3</w:t>
            </w:r>
            <w:r w:rsidRPr="00CD3266">
              <w:rPr>
                <w:rFonts w:ascii="Arial" w:eastAsia="ＭＳ 明朝" w:hAnsi="Arial"/>
              </w:rPr>
              <w:t xml:space="preserve">. </w:t>
            </w:r>
            <w:r w:rsidRPr="00CD3266">
              <w:rPr>
                <w:rFonts w:ascii="Arial" w:eastAsia="ＭＳ 明朝" w:hAnsi="Arial" w:hint="eastAsia"/>
              </w:rPr>
              <w:t xml:space="preserve">タクシー　</w:t>
            </w:r>
            <w:r w:rsidRPr="00CD3266">
              <w:rPr>
                <w:rFonts w:ascii="Arial" w:eastAsia="ＭＳ 明朝" w:hAnsi="Arial" w:hint="eastAsia"/>
              </w:rPr>
              <w:t>4</w:t>
            </w:r>
            <w:r w:rsidRPr="00CD3266">
              <w:rPr>
                <w:rFonts w:ascii="Arial" w:eastAsia="ＭＳ 明朝" w:hAnsi="Arial"/>
              </w:rPr>
              <w:t xml:space="preserve">. </w:t>
            </w:r>
            <w:r w:rsidRPr="00CD3266">
              <w:rPr>
                <w:rFonts w:ascii="Arial" w:eastAsia="ＭＳ 明朝" w:hAnsi="Arial" w:hint="eastAsia"/>
              </w:rPr>
              <w:t>自家用車</w:t>
            </w:r>
          </w:p>
          <w:p w14:paraId="73229131"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5</w:t>
            </w:r>
            <w:r w:rsidRPr="00CD3266">
              <w:rPr>
                <w:rFonts w:ascii="Arial" w:eastAsia="ＭＳ 明朝" w:hAnsi="Arial"/>
              </w:rPr>
              <w:t xml:space="preserve">. </w:t>
            </w:r>
            <w:r w:rsidRPr="00CD3266">
              <w:rPr>
                <w:rFonts w:ascii="Arial" w:eastAsia="ＭＳ 明朝" w:hAnsi="Arial" w:hint="eastAsia"/>
              </w:rPr>
              <w:t xml:space="preserve">レンタカー　　</w:t>
            </w:r>
            <w:r w:rsidRPr="00CD3266">
              <w:rPr>
                <w:rFonts w:ascii="Arial" w:eastAsia="ＭＳ 明朝" w:hAnsi="Arial" w:hint="eastAsia"/>
              </w:rPr>
              <w:t>6</w:t>
            </w:r>
            <w:r w:rsidRPr="00CD3266">
              <w:rPr>
                <w:rFonts w:ascii="Arial" w:eastAsia="ＭＳ 明朝" w:hAnsi="Arial"/>
              </w:rPr>
              <w:t xml:space="preserve">. </w:t>
            </w:r>
            <w:r w:rsidRPr="00CD3266">
              <w:rPr>
                <w:rFonts w:ascii="Arial" w:eastAsia="ＭＳ 明朝" w:hAnsi="Arial" w:hint="eastAsia"/>
              </w:rPr>
              <w:t>自転車・バイク</w:t>
            </w:r>
          </w:p>
          <w:p w14:paraId="1028EB62"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7</w:t>
            </w:r>
            <w:r w:rsidRPr="00CD3266">
              <w:rPr>
                <w:rFonts w:ascii="Arial" w:eastAsia="ＭＳ 明朝" w:hAnsi="Arial"/>
              </w:rPr>
              <w:t xml:space="preserve">. </w:t>
            </w:r>
            <w:r w:rsidRPr="00CD3266">
              <w:rPr>
                <w:rFonts w:ascii="Arial" w:eastAsia="ＭＳ 明朝" w:hAnsi="Arial" w:hint="eastAsia"/>
              </w:rPr>
              <w:t>その他（　　　　　　　　　　　　　　　　）</w:t>
            </w:r>
          </w:p>
        </w:tc>
      </w:tr>
      <w:tr w:rsidR="00C928C6" w:rsidRPr="00CD3266" w14:paraId="68B3C84B" w14:textId="77777777" w:rsidTr="0018755C">
        <w:tc>
          <w:tcPr>
            <w:tcW w:w="4167" w:type="dxa"/>
            <w:shd w:val="clear" w:color="auto" w:fill="auto"/>
          </w:tcPr>
          <w:p w14:paraId="3D6BA0EC"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（２） 姫路港～家島諸島はどのような交通手段を利用されましたか。（○は一つだけ）</w:t>
            </w:r>
          </w:p>
        </w:tc>
        <w:tc>
          <w:tcPr>
            <w:tcW w:w="5466" w:type="dxa"/>
            <w:shd w:val="clear" w:color="auto" w:fill="auto"/>
          </w:tcPr>
          <w:p w14:paraId="6509612A" w14:textId="77777777" w:rsidR="00C928C6" w:rsidRPr="0027712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1</w:t>
            </w:r>
            <w:r w:rsidRPr="00CD3266">
              <w:rPr>
                <w:rFonts w:ascii="Arial" w:eastAsia="ＭＳ 明朝" w:hAnsi="Arial"/>
              </w:rPr>
              <w:t xml:space="preserve">. </w:t>
            </w:r>
            <w:r w:rsidRPr="00CD3266">
              <w:rPr>
                <w:rFonts w:ascii="Arial" w:eastAsia="ＭＳ 明朝" w:hAnsi="Arial" w:hint="eastAsia"/>
              </w:rPr>
              <w:t>旅客船　　→</w:t>
            </w:r>
            <w:r w:rsidRPr="00277126">
              <w:rPr>
                <w:rFonts w:hint="eastAsia"/>
              </w:rPr>
              <w:t>問</w:t>
            </w:r>
            <w:r w:rsidRPr="00277126">
              <w:t>12</w:t>
            </w:r>
            <w:r w:rsidRPr="00277126">
              <w:rPr>
                <w:rFonts w:ascii="Arial" w:eastAsia="ＭＳ 明朝" w:hAnsi="Arial" w:hint="eastAsia"/>
              </w:rPr>
              <w:t>にお答え下さい</w:t>
            </w:r>
          </w:p>
          <w:p w14:paraId="33E16386" w14:textId="77777777" w:rsidR="00C928C6" w:rsidRPr="00CD3266" w:rsidRDefault="00C928C6" w:rsidP="0018755C">
            <w:pPr>
              <w:pStyle w:val="aff0"/>
              <w:snapToGrid w:val="0"/>
              <w:ind w:left="0" w:firstLineChars="0" w:firstLine="0"/>
              <w:rPr>
                <w:rFonts w:ascii="Arial" w:eastAsia="ＭＳ 明朝" w:hAnsi="Arial"/>
              </w:rPr>
            </w:pPr>
            <w:r w:rsidRPr="00277126">
              <w:rPr>
                <w:rFonts w:ascii="Arial" w:eastAsia="ＭＳ 明朝" w:hAnsi="Arial" w:hint="eastAsia"/>
              </w:rPr>
              <w:t>2</w:t>
            </w:r>
            <w:r w:rsidRPr="00277126">
              <w:rPr>
                <w:rFonts w:ascii="Arial" w:eastAsia="ＭＳ 明朝" w:hAnsi="Arial"/>
              </w:rPr>
              <w:t xml:space="preserve">. </w:t>
            </w:r>
            <w:r w:rsidRPr="00277126">
              <w:rPr>
                <w:rFonts w:ascii="Arial" w:eastAsia="ＭＳ 明朝" w:hAnsi="Arial" w:hint="eastAsia"/>
              </w:rPr>
              <w:t>その他（　　　　　　　　　　　　　　）→</w:t>
            </w:r>
            <w:r w:rsidRPr="00277126">
              <w:rPr>
                <w:rFonts w:hint="eastAsia"/>
              </w:rPr>
              <w:t>問</w:t>
            </w:r>
            <w:r w:rsidRPr="00277126">
              <w:t>13</w:t>
            </w:r>
            <w:r w:rsidRPr="00277126">
              <w:rPr>
                <w:rFonts w:ascii="Arial" w:eastAsia="ＭＳ 明朝" w:hAnsi="Arial" w:hint="eastAsia"/>
              </w:rPr>
              <w:t>へ</w:t>
            </w:r>
          </w:p>
        </w:tc>
      </w:tr>
      <w:tr w:rsidR="00C928C6" w:rsidRPr="00CD3266" w14:paraId="62112F9F" w14:textId="77777777" w:rsidTr="0018755C">
        <w:trPr>
          <w:trHeight w:val="350"/>
        </w:trPr>
        <w:tc>
          <w:tcPr>
            <w:tcW w:w="4167" w:type="dxa"/>
            <w:shd w:val="clear" w:color="auto" w:fill="auto"/>
          </w:tcPr>
          <w:p w14:paraId="5417E36D"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問12</w:t>
            </w:r>
            <w:r w:rsidRPr="00CD3266">
              <w:rPr>
                <w:rFonts w:ascii="MS UI Gothic" w:eastAsia="MS UI Gothic" w:hAnsi="MS UI Gothic" w:hint="eastAsia"/>
                <w:w w:val="90"/>
              </w:rPr>
              <w:t xml:space="preserve">　問11で１．に○をつけた方にお尋ねします。</w:t>
            </w:r>
            <w:r w:rsidRPr="00CD3266">
              <w:rPr>
                <w:rFonts w:ascii="MS UI Gothic" w:eastAsia="MS UI Gothic" w:hAnsi="MS UI Gothic"/>
              </w:rPr>
              <w:br/>
            </w:r>
            <w:r w:rsidRPr="00CD3266">
              <w:rPr>
                <w:rFonts w:ascii="MS UI Gothic" w:eastAsia="MS UI Gothic" w:hAnsi="MS UI Gothic" w:hint="eastAsia"/>
              </w:rPr>
              <w:t>姫路港や旅客船についてどのように感じましたか。（〇はそれぞれ一つ）</w:t>
            </w:r>
          </w:p>
        </w:tc>
        <w:tc>
          <w:tcPr>
            <w:tcW w:w="5466" w:type="dxa"/>
            <w:shd w:val="clear" w:color="auto" w:fill="auto"/>
          </w:tcPr>
          <w:p w14:paraId="337CA1F1" w14:textId="77777777" w:rsidR="00C928C6" w:rsidRPr="00CD3266" w:rsidRDefault="00C928C6" w:rsidP="0018755C">
            <w:pPr>
              <w:pStyle w:val="aff0"/>
              <w:snapToGrid w:val="0"/>
              <w:ind w:left="0" w:firstLineChars="0" w:firstLine="0"/>
              <w:rPr>
                <w:rFonts w:ascii="Arial" w:eastAsia="ＭＳ 明朝" w:hAnsi="Arial"/>
              </w:rPr>
            </w:pPr>
          </w:p>
          <w:p w14:paraId="4F5D701E" w14:textId="77777777" w:rsidR="00C928C6" w:rsidRPr="00CD3266" w:rsidRDefault="00C928C6" w:rsidP="0018755C">
            <w:pPr>
              <w:pStyle w:val="aff0"/>
              <w:snapToGrid w:val="0"/>
              <w:ind w:left="0" w:firstLineChars="0" w:firstLine="0"/>
              <w:rPr>
                <w:rFonts w:ascii="Arial" w:eastAsia="ＭＳ 明朝" w:hAnsi="Arial"/>
              </w:rPr>
            </w:pPr>
          </w:p>
          <w:p w14:paraId="4EA3195F" w14:textId="77777777" w:rsidR="00C928C6" w:rsidRPr="00CD3266" w:rsidRDefault="00C928C6" w:rsidP="0018755C">
            <w:pPr>
              <w:pStyle w:val="aff0"/>
              <w:snapToGrid w:val="0"/>
              <w:ind w:left="0" w:firstLineChars="0" w:firstLine="0"/>
              <w:rPr>
                <w:rFonts w:ascii="Arial" w:eastAsia="ＭＳ 明朝" w:hAnsi="Arial"/>
              </w:rPr>
            </w:pPr>
          </w:p>
        </w:tc>
      </w:tr>
      <w:tr w:rsidR="00C928C6" w:rsidRPr="00CD3266" w14:paraId="598D3FEA" w14:textId="77777777" w:rsidTr="0018755C">
        <w:tc>
          <w:tcPr>
            <w:tcW w:w="4167" w:type="dxa"/>
            <w:shd w:val="clear" w:color="auto" w:fill="auto"/>
          </w:tcPr>
          <w:p w14:paraId="485CC5FF"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（１） 旅客船の運航頻度・便数</w:t>
            </w:r>
          </w:p>
        </w:tc>
        <w:tc>
          <w:tcPr>
            <w:tcW w:w="5466" w:type="dxa"/>
            <w:shd w:val="clear" w:color="auto" w:fill="auto"/>
          </w:tcPr>
          <w:p w14:paraId="2A249C4F"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1</w:t>
            </w:r>
            <w:r w:rsidRPr="00CD3266">
              <w:rPr>
                <w:rFonts w:ascii="Arial" w:eastAsia="ＭＳ 明朝" w:hAnsi="Arial"/>
              </w:rPr>
              <w:t xml:space="preserve">. </w:t>
            </w:r>
            <w:r w:rsidRPr="00CD3266">
              <w:rPr>
                <w:rFonts w:ascii="Arial" w:eastAsia="ＭＳ 明朝" w:hAnsi="Arial" w:hint="eastAsia"/>
              </w:rPr>
              <w:t xml:space="preserve">適切である　</w:t>
            </w:r>
            <w:r w:rsidRPr="00CD3266">
              <w:rPr>
                <w:rFonts w:ascii="Arial" w:eastAsia="ＭＳ 明朝" w:hAnsi="Arial" w:hint="eastAsia"/>
              </w:rPr>
              <w:t>2</w:t>
            </w:r>
            <w:r w:rsidRPr="00CD3266">
              <w:rPr>
                <w:rFonts w:ascii="Arial" w:eastAsia="ＭＳ 明朝" w:hAnsi="Arial"/>
              </w:rPr>
              <w:t xml:space="preserve">. </w:t>
            </w:r>
            <w:r w:rsidRPr="00CD3266">
              <w:rPr>
                <w:rFonts w:ascii="Arial" w:eastAsia="ＭＳ 明朝" w:hAnsi="Arial" w:hint="eastAsia"/>
              </w:rPr>
              <w:t xml:space="preserve">どちらともいえない　</w:t>
            </w:r>
            <w:r w:rsidRPr="00CD3266">
              <w:rPr>
                <w:rFonts w:ascii="Arial" w:eastAsia="ＭＳ 明朝" w:hAnsi="Arial" w:hint="eastAsia"/>
              </w:rPr>
              <w:t>3</w:t>
            </w:r>
            <w:r w:rsidRPr="00CD3266">
              <w:rPr>
                <w:rFonts w:ascii="Arial" w:eastAsia="ＭＳ 明朝" w:hAnsi="Arial"/>
              </w:rPr>
              <w:t xml:space="preserve">. </w:t>
            </w:r>
            <w:r w:rsidRPr="00CD3266">
              <w:rPr>
                <w:rFonts w:ascii="Arial" w:eastAsia="ＭＳ 明朝" w:hAnsi="Arial" w:hint="eastAsia"/>
              </w:rPr>
              <w:t>少ない</w:t>
            </w:r>
          </w:p>
        </w:tc>
      </w:tr>
      <w:tr w:rsidR="00C928C6" w:rsidRPr="00CD3266" w14:paraId="581A2CD6" w14:textId="77777777" w:rsidTr="0018755C">
        <w:tc>
          <w:tcPr>
            <w:tcW w:w="4167" w:type="dxa"/>
            <w:shd w:val="clear" w:color="auto" w:fill="auto"/>
          </w:tcPr>
          <w:p w14:paraId="1AD9DD36"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（２） 姫路港の時刻表のわかりやすさ</w:t>
            </w:r>
          </w:p>
        </w:tc>
        <w:tc>
          <w:tcPr>
            <w:tcW w:w="5466" w:type="dxa"/>
            <w:shd w:val="clear" w:color="auto" w:fill="auto"/>
          </w:tcPr>
          <w:p w14:paraId="330814FE" w14:textId="77777777" w:rsidR="00C928C6" w:rsidRPr="00A9605A" w:rsidRDefault="00C928C6" w:rsidP="0018755C">
            <w:pPr>
              <w:pStyle w:val="aff0"/>
              <w:snapToGrid w:val="0"/>
              <w:ind w:left="0" w:firstLineChars="0" w:firstLine="0"/>
              <w:rPr>
                <w:rFonts w:ascii="Arial" w:eastAsia="ＭＳ 明朝" w:hAnsi="Arial"/>
                <w:w w:val="90"/>
              </w:rPr>
            </w:pPr>
            <w:r w:rsidRPr="00A9605A">
              <w:rPr>
                <w:rFonts w:ascii="Arial" w:eastAsia="ＭＳ 明朝" w:hAnsi="Arial" w:hint="eastAsia"/>
                <w:w w:val="90"/>
              </w:rPr>
              <w:t>1</w:t>
            </w:r>
            <w:r w:rsidRPr="00A9605A">
              <w:rPr>
                <w:rFonts w:ascii="Arial" w:eastAsia="ＭＳ 明朝" w:hAnsi="Arial"/>
                <w:w w:val="90"/>
              </w:rPr>
              <w:t xml:space="preserve">. </w:t>
            </w:r>
            <w:r w:rsidRPr="00A9605A">
              <w:rPr>
                <w:rFonts w:ascii="Arial" w:eastAsia="ＭＳ 明朝" w:hAnsi="Arial" w:hint="eastAsia"/>
                <w:w w:val="90"/>
              </w:rPr>
              <w:t xml:space="preserve">わかりやすい　</w:t>
            </w:r>
            <w:r w:rsidRPr="00A9605A">
              <w:rPr>
                <w:rFonts w:ascii="Arial" w:eastAsia="ＭＳ 明朝" w:hAnsi="Arial" w:hint="eastAsia"/>
                <w:w w:val="90"/>
              </w:rPr>
              <w:t>2</w:t>
            </w:r>
            <w:r w:rsidRPr="00A9605A">
              <w:rPr>
                <w:rFonts w:ascii="Arial" w:eastAsia="ＭＳ 明朝" w:hAnsi="Arial"/>
                <w:w w:val="90"/>
              </w:rPr>
              <w:t xml:space="preserve">. </w:t>
            </w:r>
            <w:r w:rsidRPr="00A9605A">
              <w:rPr>
                <w:rFonts w:ascii="Arial" w:eastAsia="ＭＳ 明朝" w:hAnsi="Arial" w:hint="eastAsia"/>
                <w:w w:val="90"/>
              </w:rPr>
              <w:t xml:space="preserve">どちらともいえない　</w:t>
            </w:r>
            <w:r w:rsidRPr="00A9605A">
              <w:rPr>
                <w:rFonts w:ascii="Arial" w:eastAsia="ＭＳ 明朝" w:hAnsi="Arial" w:hint="eastAsia"/>
                <w:w w:val="90"/>
              </w:rPr>
              <w:t>3</w:t>
            </w:r>
            <w:r w:rsidRPr="00A9605A">
              <w:rPr>
                <w:rFonts w:ascii="Arial" w:eastAsia="ＭＳ 明朝" w:hAnsi="Arial"/>
                <w:w w:val="90"/>
              </w:rPr>
              <w:t xml:space="preserve">. </w:t>
            </w:r>
            <w:r w:rsidRPr="00A9605A">
              <w:rPr>
                <w:rFonts w:ascii="Arial" w:eastAsia="ＭＳ 明朝" w:hAnsi="Arial" w:hint="eastAsia"/>
                <w:w w:val="90"/>
              </w:rPr>
              <w:t>わかりにくい</w:t>
            </w:r>
          </w:p>
        </w:tc>
      </w:tr>
      <w:tr w:rsidR="00C928C6" w:rsidRPr="00CD3266" w14:paraId="288C76B9" w14:textId="77777777" w:rsidTr="0018755C">
        <w:tc>
          <w:tcPr>
            <w:tcW w:w="4167" w:type="dxa"/>
            <w:shd w:val="clear" w:color="auto" w:fill="auto"/>
          </w:tcPr>
          <w:p w14:paraId="7F370267"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（３） 姫路港の切符売り場のわかりやすさ</w:t>
            </w:r>
          </w:p>
        </w:tc>
        <w:tc>
          <w:tcPr>
            <w:tcW w:w="5466" w:type="dxa"/>
            <w:shd w:val="clear" w:color="auto" w:fill="auto"/>
          </w:tcPr>
          <w:p w14:paraId="7C642280" w14:textId="77777777" w:rsidR="00C928C6" w:rsidRPr="00A9605A" w:rsidRDefault="00C928C6" w:rsidP="0018755C">
            <w:pPr>
              <w:pStyle w:val="aff0"/>
              <w:snapToGrid w:val="0"/>
              <w:ind w:left="0" w:firstLineChars="0" w:firstLine="0"/>
              <w:rPr>
                <w:rFonts w:ascii="Arial" w:eastAsia="ＭＳ 明朝" w:hAnsi="Arial"/>
              </w:rPr>
            </w:pPr>
            <w:r w:rsidRPr="00A9605A">
              <w:rPr>
                <w:rFonts w:ascii="Arial" w:eastAsia="ＭＳ 明朝" w:hAnsi="Arial" w:hint="eastAsia"/>
                <w:w w:val="90"/>
              </w:rPr>
              <w:t>1</w:t>
            </w:r>
            <w:r w:rsidRPr="00A9605A">
              <w:rPr>
                <w:rFonts w:ascii="Arial" w:eastAsia="ＭＳ 明朝" w:hAnsi="Arial"/>
                <w:w w:val="90"/>
              </w:rPr>
              <w:t xml:space="preserve">. </w:t>
            </w:r>
            <w:r w:rsidRPr="00A9605A">
              <w:rPr>
                <w:rFonts w:ascii="Arial" w:eastAsia="ＭＳ 明朝" w:hAnsi="Arial" w:hint="eastAsia"/>
                <w:w w:val="90"/>
              </w:rPr>
              <w:t xml:space="preserve">わかりやすい　</w:t>
            </w:r>
            <w:r w:rsidRPr="00A9605A">
              <w:rPr>
                <w:rFonts w:ascii="Arial" w:eastAsia="ＭＳ 明朝" w:hAnsi="Arial" w:hint="eastAsia"/>
                <w:w w:val="90"/>
              </w:rPr>
              <w:t>2</w:t>
            </w:r>
            <w:r w:rsidRPr="00A9605A">
              <w:rPr>
                <w:rFonts w:ascii="Arial" w:eastAsia="ＭＳ 明朝" w:hAnsi="Arial"/>
                <w:w w:val="90"/>
              </w:rPr>
              <w:t xml:space="preserve">. </w:t>
            </w:r>
            <w:r w:rsidRPr="00A9605A">
              <w:rPr>
                <w:rFonts w:ascii="Arial" w:eastAsia="ＭＳ 明朝" w:hAnsi="Arial" w:hint="eastAsia"/>
                <w:w w:val="90"/>
              </w:rPr>
              <w:t xml:space="preserve">どちらともいえない　</w:t>
            </w:r>
            <w:r w:rsidRPr="00A9605A">
              <w:rPr>
                <w:rFonts w:ascii="Arial" w:eastAsia="ＭＳ 明朝" w:hAnsi="Arial" w:hint="eastAsia"/>
                <w:w w:val="90"/>
              </w:rPr>
              <w:t>3</w:t>
            </w:r>
            <w:r w:rsidRPr="00A9605A">
              <w:rPr>
                <w:rFonts w:ascii="Arial" w:eastAsia="ＭＳ 明朝" w:hAnsi="Arial"/>
                <w:w w:val="90"/>
              </w:rPr>
              <w:t xml:space="preserve">. </w:t>
            </w:r>
            <w:r w:rsidRPr="00A9605A">
              <w:rPr>
                <w:rFonts w:ascii="Arial" w:eastAsia="ＭＳ 明朝" w:hAnsi="Arial" w:hint="eastAsia"/>
                <w:w w:val="90"/>
              </w:rPr>
              <w:t>わかりにくい</w:t>
            </w:r>
          </w:p>
        </w:tc>
      </w:tr>
      <w:tr w:rsidR="00C928C6" w:rsidRPr="00CD3266" w14:paraId="5ECFC057" w14:textId="77777777" w:rsidTr="0018755C">
        <w:tc>
          <w:tcPr>
            <w:tcW w:w="4167" w:type="dxa"/>
            <w:shd w:val="clear" w:color="auto" w:fill="auto"/>
          </w:tcPr>
          <w:p w14:paraId="2FB3522D"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（４）</w:t>
            </w:r>
            <w:r w:rsidRPr="00A9605A">
              <w:rPr>
                <w:rFonts w:ascii="MS UI Gothic" w:eastAsia="MS UI Gothic" w:hAnsi="MS UI Gothic" w:hint="eastAsia"/>
                <w:color w:val="FF0000"/>
              </w:rPr>
              <w:t xml:space="preserve"> </w:t>
            </w:r>
            <w:r w:rsidRPr="00733E6D">
              <w:rPr>
                <w:rFonts w:ascii="MS UI Gothic" w:eastAsia="MS UI Gothic" w:hAnsi="MS UI Gothic" w:hint="eastAsia"/>
              </w:rPr>
              <w:t>姫路港の船乗り場のわかりやすさ</w:t>
            </w:r>
          </w:p>
        </w:tc>
        <w:tc>
          <w:tcPr>
            <w:tcW w:w="5466" w:type="dxa"/>
            <w:shd w:val="clear" w:color="auto" w:fill="auto"/>
          </w:tcPr>
          <w:p w14:paraId="0D646051" w14:textId="77777777" w:rsidR="00C928C6" w:rsidRPr="00A9605A" w:rsidRDefault="00C928C6" w:rsidP="0018755C">
            <w:pPr>
              <w:pStyle w:val="aff0"/>
              <w:snapToGrid w:val="0"/>
              <w:ind w:left="0" w:firstLineChars="0" w:firstLine="0"/>
              <w:rPr>
                <w:rFonts w:ascii="Arial" w:eastAsia="ＭＳ 明朝" w:hAnsi="Arial"/>
              </w:rPr>
            </w:pPr>
            <w:r w:rsidRPr="00A9605A">
              <w:rPr>
                <w:rFonts w:ascii="Arial" w:eastAsia="ＭＳ 明朝" w:hAnsi="Arial" w:hint="eastAsia"/>
                <w:w w:val="90"/>
              </w:rPr>
              <w:t>1</w:t>
            </w:r>
            <w:r w:rsidRPr="00A9605A">
              <w:rPr>
                <w:rFonts w:ascii="Arial" w:eastAsia="ＭＳ 明朝" w:hAnsi="Arial"/>
                <w:w w:val="90"/>
              </w:rPr>
              <w:t xml:space="preserve">. </w:t>
            </w:r>
            <w:r w:rsidRPr="00A9605A">
              <w:rPr>
                <w:rFonts w:ascii="Arial" w:eastAsia="ＭＳ 明朝" w:hAnsi="Arial" w:hint="eastAsia"/>
                <w:w w:val="90"/>
              </w:rPr>
              <w:t xml:space="preserve">わかりやすい　</w:t>
            </w:r>
            <w:r w:rsidRPr="00A9605A">
              <w:rPr>
                <w:rFonts w:ascii="Arial" w:eastAsia="ＭＳ 明朝" w:hAnsi="Arial" w:hint="eastAsia"/>
                <w:w w:val="90"/>
              </w:rPr>
              <w:t>2</w:t>
            </w:r>
            <w:r w:rsidRPr="00A9605A">
              <w:rPr>
                <w:rFonts w:ascii="Arial" w:eastAsia="ＭＳ 明朝" w:hAnsi="Arial"/>
                <w:w w:val="90"/>
              </w:rPr>
              <w:t xml:space="preserve">. </w:t>
            </w:r>
            <w:r w:rsidRPr="00A9605A">
              <w:rPr>
                <w:rFonts w:ascii="Arial" w:eastAsia="ＭＳ 明朝" w:hAnsi="Arial" w:hint="eastAsia"/>
                <w:w w:val="90"/>
              </w:rPr>
              <w:t xml:space="preserve">どちらともいえない　</w:t>
            </w:r>
            <w:r w:rsidRPr="00A9605A">
              <w:rPr>
                <w:rFonts w:ascii="Arial" w:eastAsia="ＭＳ 明朝" w:hAnsi="Arial" w:hint="eastAsia"/>
                <w:w w:val="90"/>
              </w:rPr>
              <w:t>3</w:t>
            </w:r>
            <w:r w:rsidRPr="00A9605A">
              <w:rPr>
                <w:rFonts w:ascii="Arial" w:eastAsia="ＭＳ 明朝" w:hAnsi="Arial"/>
                <w:w w:val="90"/>
              </w:rPr>
              <w:t xml:space="preserve">. </w:t>
            </w:r>
            <w:r w:rsidRPr="00A9605A">
              <w:rPr>
                <w:rFonts w:ascii="Arial" w:eastAsia="ＭＳ 明朝" w:hAnsi="Arial" w:hint="eastAsia"/>
                <w:w w:val="90"/>
              </w:rPr>
              <w:t>わかりにくい</w:t>
            </w:r>
          </w:p>
        </w:tc>
      </w:tr>
      <w:tr w:rsidR="00C928C6" w:rsidRPr="00CD3266" w14:paraId="2B14BFA9" w14:textId="77777777" w:rsidTr="0018755C">
        <w:tc>
          <w:tcPr>
            <w:tcW w:w="4167" w:type="dxa"/>
            <w:shd w:val="clear" w:color="auto" w:fill="auto"/>
          </w:tcPr>
          <w:p w14:paraId="6312BD4B"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（５） 旅客船の乗り心地</w:t>
            </w:r>
          </w:p>
        </w:tc>
        <w:tc>
          <w:tcPr>
            <w:tcW w:w="5466" w:type="dxa"/>
            <w:shd w:val="clear" w:color="auto" w:fill="auto"/>
          </w:tcPr>
          <w:p w14:paraId="60F4D177" w14:textId="77777777" w:rsidR="00C928C6" w:rsidRPr="00A9605A" w:rsidRDefault="00C928C6" w:rsidP="0018755C">
            <w:pPr>
              <w:pStyle w:val="aff0"/>
              <w:snapToGrid w:val="0"/>
              <w:ind w:left="0" w:firstLineChars="0" w:firstLine="0"/>
              <w:rPr>
                <w:rFonts w:ascii="Arial" w:eastAsia="ＭＳ 明朝" w:hAnsi="Arial"/>
              </w:rPr>
            </w:pPr>
            <w:r w:rsidRPr="00A9605A">
              <w:rPr>
                <w:rFonts w:ascii="Arial" w:eastAsia="ＭＳ 明朝" w:hAnsi="Arial" w:hint="eastAsia"/>
              </w:rPr>
              <w:t>1</w:t>
            </w:r>
            <w:r w:rsidRPr="00A9605A">
              <w:rPr>
                <w:rFonts w:ascii="Arial" w:eastAsia="ＭＳ 明朝" w:hAnsi="Arial"/>
              </w:rPr>
              <w:t xml:space="preserve">. </w:t>
            </w:r>
            <w:r w:rsidRPr="00A9605A">
              <w:rPr>
                <w:rFonts w:ascii="Arial" w:eastAsia="ＭＳ 明朝" w:hAnsi="Arial"/>
              </w:rPr>
              <w:t>良い</w:t>
            </w:r>
            <w:r w:rsidRPr="00A9605A">
              <w:rPr>
                <w:rFonts w:ascii="Arial" w:eastAsia="ＭＳ 明朝" w:hAnsi="Arial" w:hint="eastAsia"/>
              </w:rPr>
              <w:t xml:space="preserve">　</w:t>
            </w:r>
            <w:r w:rsidRPr="00A9605A">
              <w:rPr>
                <w:rFonts w:ascii="Arial" w:eastAsia="ＭＳ 明朝" w:hAnsi="Arial" w:hint="eastAsia"/>
              </w:rPr>
              <w:t>2</w:t>
            </w:r>
            <w:r w:rsidRPr="00A9605A">
              <w:rPr>
                <w:rFonts w:ascii="Arial" w:eastAsia="ＭＳ 明朝" w:hAnsi="Arial"/>
              </w:rPr>
              <w:t xml:space="preserve">. </w:t>
            </w:r>
            <w:r w:rsidRPr="00A9605A">
              <w:rPr>
                <w:rFonts w:ascii="Arial" w:eastAsia="ＭＳ 明朝" w:hAnsi="Arial" w:hint="eastAsia"/>
              </w:rPr>
              <w:t xml:space="preserve">どちらともいえない　</w:t>
            </w:r>
            <w:r w:rsidRPr="00A9605A">
              <w:rPr>
                <w:rFonts w:ascii="Arial" w:eastAsia="ＭＳ 明朝" w:hAnsi="Arial" w:hint="eastAsia"/>
              </w:rPr>
              <w:t>3</w:t>
            </w:r>
            <w:r w:rsidRPr="00A9605A">
              <w:rPr>
                <w:rFonts w:ascii="Arial" w:eastAsia="ＭＳ 明朝" w:hAnsi="Arial"/>
              </w:rPr>
              <w:t xml:space="preserve">. </w:t>
            </w:r>
            <w:r w:rsidRPr="00A9605A">
              <w:rPr>
                <w:rFonts w:ascii="Arial" w:eastAsia="ＭＳ 明朝" w:hAnsi="Arial"/>
              </w:rPr>
              <w:t>悪い</w:t>
            </w:r>
          </w:p>
        </w:tc>
      </w:tr>
      <w:tr w:rsidR="00C928C6" w:rsidRPr="00CD3266" w14:paraId="5E07CE3A" w14:textId="77777777" w:rsidTr="0018755C">
        <w:tc>
          <w:tcPr>
            <w:tcW w:w="4167" w:type="dxa"/>
            <w:shd w:val="clear" w:color="auto" w:fill="auto"/>
          </w:tcPr>
          <w:p w14:paraId="560992C8" w14:textId="77777777" w:rsidR="00C928C6" w:rsidRPr="00CD3266" w:rsidRDefault="00C928C6" w:rsidP="0018755C">
            <w:pPr>
              <w:pStyle w:val="aff0"/>
              <w:snapToGrid w:val="0"/>
              <w:ind w:left="0" w:firstLineChars="0" w:firstLine="0"/>
              <w:rPr>
                <w:rFonts w:ascii="MS UI Gothic" w:eastAsia="MS UI Gothic" w:hAnsi="MS UI Gothic"/>
              </w:rPr>
            </w:pPr>
            <w:r w:rsidRPr="00CD3266">
              <w:rPr>
                <w:rFonts w:ascii="MS UI Gothic" w:eastAsia="MS UI Gothic" w:hAnsi="MS UI Gothic" w:hint="eastAsia"/>
              </w:rPr>
              <w:t>問13　ご自身のことについてお尋ねします。</w:t>
            </w:r>
          </w:p>
          <w:p w14:paraId="4850DB12" w14:textId="77777777" w:rsidR="00C928C6" w:rsidRPr="00CD3266" w:rsidRDefault="00C928C6" w:rsidP="0018755C">
            <w:pPr>
              <w:pStyle w:val="aff0"/>
              <w:snapToGrid w:val="0"/>
              <w:ind w:left="0" w:firstLineChars="0" w:firstLine="0"/>
              <w:rPr>
                <w:rFonts w:ascii="MS UI Gothic" w:eastAsia="MS UI Gothic" w:hAnsi="MS UI Gothic"/>
              </w:rPr>
            </w:pPr>
            <w:r w:rsidRPr="00CD3266">
              <w:rPr>
                <w:rFonts w:ascii="MS UI Gothic" w:eastAsia="MS UI Gothic" w:hAnsi="MS UI Gothic" w:hint="eastAsia"/>
              </w:rPr>
              <w:t>（１） 性別・年齢は？</w:t>
            </w:r>
            <w:r w:rsidRPr="00CD3266">
              <w:rPr>
                <w:rFonts w:ascii="MS UI Gothic" w:eastAsia="MS UI Gothic" w:hAnsi="MS UI Gothic"/>
              </w:rPr>
              <w:t xml:space="preserve"> </w:t>
            </w:r>
          </w:p>
        </w:tc>
        <w:tc>
          <w:tcPr>
            <w:tcW w:w="5466" w:type="dxa"/>
            <w:shd w:val="clear" w:color="auto" w:fill="auto"/>
          </w:tcPr>
          <w:p w14:paraId="60F12844" w14:textId="77777777" w:rsidR="00C928C6" w:rsidRPr="00CD3266" w:rsidRDefault="00C928C6" w:rsidP="0018755C">
            <w:pPr>
              <w:pStyle w:val="aff0"/>
              <w:snapToGrid w:val="0"/>
              <w:ind w:left="0" w:firstLineChars="0" w:firstLine="0"/>
              <w:rPr>
                <w:rFonts w:ascii="Arial" w:eastAsia="ＭＳ 明朝" w:hAnsi="Arial"/>
              </w:rPr>
            </w:pPr>
          </w:p>
          <w:p w14:paraId="1EA293AB"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1</w:t>
            </w:r>
            <w:r w:rsidRPr="00CD3266">
              <w:rPr>
                <w:rFonts w:ascii="Arial" w:eastAsia="ＭＳ 明朝" w:hAnsi="Arial"/>
              </w:rPr>
              <w:t xml:space="preserve">. </w:t>
            </w:r>
            <w:r w:rsidRPr="00CD3266">
              <w:rPr>
                <w:rFonts w:ascii="Arial" w:eastAsia="ＭＳ 明朝" w:hAnsi="Arial" w:hint="eastAsia"/>
              </w:rPr>
              <w:t xml:space="preserve">男性　</w:t>
            </w:r>
            <w:r w:rsidRPr="00CD3266">
              <w:rPr>
                <w:rFonts w:ascii="Arial" w:eastAsia="ＭＳ 明朝" w:hAnsi="Arial" w:hint="eastAsia"/>
              </w:rPr>
              <w:t>2</w:t>
            </w:r>
            <w:r w:rsidRPr="00CD3266">
              <w:rPr>
                <w:rFonts w:ascii="Arial" w:eastAsia="ＭＳ 明朝" w:hAnsi="Arial"/>
              </w:rPr>
              <w:t xml:space="preserve">. </w:t>
            </w:r>
            <w:r w:rsidRPr="00CD3266">
              <w:rPr>
                <w:rFonts w:ascii="Arial" w:eastAsia="ＭＳ 明朝" w:hAnsi="Arial" w:hint="eastAsia"/>
              </w:rPr>
              <w:t>女性　　（　　　　　　）歳</w:t>
            </w:r>
          </w:p>
        </w:tc>
      </w:tr>
      <w:tr w:rsidR="00C928C6" w:rsidRPr="00CD3266" w14:paraId="40F67F3B" w14:textId="77777777" w:rsidTr="0018755C">
        <w:tc>
          <w:tcPr>
            <w:tcW w:w="4167" w:type="dxa"/>
            <w:shd w:val="clear" w:color="auto" w:fill="auto"/>
          </w:tcPr>
          <w:p w14:paraId="6C7F6F5E" w14:textId="77777777" w:rsidR="00C928C6" w:rsidRPr="00CD3266" w:rsidRDefault="00C928C6" w:rsidP="0018755C">
            <w:pPr>
              <w:pStyle w:val="aff0"/>
              <w:snapToGrid w:val="0"/>
              <w:ind w:left="0" w:firstLineChars="0" w:firstLine="0"/>
              <w:rPr>
                <w:rFonts w:ascii="MS UI Gothic" w:eastAsia="MS UI Gothic" w:hAnsi="MS UI Gothic"/>
              </w:rPr>
            </w:pPr>
            <w:r w:rsidRPr="00CD3266">
              <w:rPr>
                <w:rFonts w:ascii="MS UI Gothic" w:eastAsia="MS UI Gothic" w:hAnsi="MS UI Gothic" w:hint="eastAsia"/>
              </w:rPr>
              <w:t>（２） ご住所は？</w:t>
            </w:r>
          </w:p>
        </w:tc>
        <w:tc>
          <w:tcPr>
            <w:tcW w:w="5466" w:type="dxa"/>
            <w:shd w:val="clear" w:color="auto" w:fill="auto"/>
          </w:tcPr>
          <w:p w14:paraId="6FE0635B"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1.</w:t>
            </w:r>
            <w:r w:rsidRPr="00CD3266">
              <w:rPr>
                <w:rFonts w:ascii="Arial" w:eastAsia="ＭＳ 明朝" w:hAnsi="Arial"/>
              </w:rPr>
              <w:t xml:space="preserve"> </w:t>
            </w:r>
            <w:r w:rsidRPr="00CD3266">
              <w:rPr>
                <w:rFonts w:ascii="Arial" w:eastAsia="ＭＳ 明朝" w:hAnsi="Arial" w:hint="eastAsia"/>
              </w:rPr>
              <w:t>兵庫県内→（　　　　　　）市町村</w:t>
            </w:r>
          </w:p>
          <w:p w14:paraId="0E507DCB"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2.</w:t>
            </w:r>
            <w:r w:rsidRPr="00CD3266">
              <w:rPr>
                <w:rFonts w:ascii="Arial" w:eastAsia="ＭＳ 明朝" w:hAnsi="Arial"/>
              </w:rPr>
              <w:t xml:space="preserve"> </w:t>
            </w:r>
            <w:r w:rsidRPr="00CD3266">
              <w:rPr>
                <w:rFonts w:ascii="Arial" w:eastAsia="ＭＳ 明朝" w:hAnsi="Arial" w:hint="eastAsia"/>
              </w:rPr>
              <w:t>兵庫県外→（　　　　　　）都道府県</w:t>
            </w:r>
          </w:p>
        </w:tc>
      </w:tr>
      <w:tr w:rsidR="00C928C6" w:rsidRPr="00CD3266" w14:paraId="3AA37FF4" w14:textId="77777777" w:rsidTr="0018755C">
        <w:tc>
          <w:tcPr>
            <w:tcW w:w="4167" w:type="dxa"/>
            <w:shd w:val="clear" w:color="auto" w:fill="auto"/>
          </w:tcPr>
          <w:p w14:paraId="4B7BD3E6" w14:textId="77777777" w:rsidR="00C928C6" w:rsidRPr="00CD3266" w:rsidRDefault="00C928C6" w:rsidP="0018755C">
            <w:pPr>
              <w:pStyle w:val="aff0"/>
              <w:snapToGrid w:val="0"/>
              <w:ind w:left="0" w:firstLineChars="0" w:firstLine="0"/>
              <w:rPr>
                <w:rFonts w:ascii="MS UI Gothic" w:eastAsia="MS UI Gothic" w:hAnsi="MS UI Gothic"/>
              </w:rPr>
            </w:pPr>
            <w:r w:rsidRPr="00CD3266">
              <w:rPr>
                <w:rFonts w:ascii="MS UI Gothic" w:eastAsia="MS UI Gothic" w:hAnsi="MS UI Gothic" w:hint="eastAsia"/>
              </w:rPr>
              <w:t>（３） 家島諸島に来られたのは何回目ですか。</w:t>
            </w:r>
          </w:p>
        </w:tc>
        <w:tc>
          <w:tcPr>
            <w:tcW w:w="5466" w:type="dxa"/>
            <w:shd w:val="clear" w:color="auto" w:fill="auto"/>
          </w:tcPr>
          <w:p w14:paraId="687CF3BF"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rPr>
              <w:t xml:space="preserve">1. </w:t>
            </w:r>
            <w:r w:rsidRPr="00CD3266">
              <w:rPr>
                <w:rFonts w:ascii="Arial" w:eastAsia="ＭＳ 明朝" w:hAnsi="Arial" w:hint="eastAsia"/>
              </w:rPr>
              <w:t xml:space="preserve">今日が初めて　　</w:t>
            </w:r>
            <w:r w:rsidRPr="00CD3266">
              <w:rPr>
                <w:rFonts w:ascii="Arial" w:eastAsia="ＭＳ 明朝" w:hAnsi="Arial" w:hint="eastAsia"/>
              </w:rPr>
              <w:t>2</w:t>
            </w:r>
            <w:r w:rsidRPr="00CD3266">
              <w:rPr>
                <w:rFonts w:ascii="Arial" w:eastAsia="ＭＳ 明朝" w:hAnsi="Arial"/>
              </w:rPr>
              <w:t xml:space="preserve">. </w:t>
            </w:r>
            <w:r w:rsidRPr="00CD3266">
              <w:rPr>
                <w:rFonts w:ascii="Arial" w:eastAsia="ＭＳ 明朝" w:hAnsi="Arial" w:hint="eastAsia"/>
              </w:rPr>
              <w:t xml:space="preserve">２回目　　</w:t>
            </w:r>
            <w:r w:rsidRPr="00CD3266">
              <w:rPr>
                <w:rFonts w:ascii="Arial" w:eastAsia="ＭＳ 明朝" w:hAnsi="Arial" w:hint="eastAsia"/>
              </w:rPr>
              <w:t>3</w:t>
            </w:r>
            <w:r w:rsidRPr="00CD3266">
              <w:rPr>
                <w:rFonts w:ascii="Arial" w:eastAsia="ＭＳ 明朝" w:hAnsi="Arial"/>
              </w:rPr>
              <w:t xml:space="preserve">. </w:t>
            </w:r>
            <w:r w:rsidRPr="00CD3266">
              <w:rPr>
                <w:rFonts w:ascii="Arial" w:eastAsia="ＭＳ 明朝" w:hAnsi="Arial" w:hint="eastAsia"/>
              </w:rPr>
              <w:t>３回目</w:t>
            </w:r>
          </w:p>
          <w:p w14:paraId="1C9FD462"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4</w:t>
            </w:r>
            <w:r w:rsidRPr="00CD3266">
              <w:rPr>
                <w:rFonts w:ascii="Arial" w:eastAsia="ＭＳ 明朝" w:hAnsi="Arial"/>
              </w:rPr>
              <w:t xml:space="preserve">. </w:t>
            </w:r>
            <w:r w:rsidRPr="00CD3266">
              <w:rPr>
                <w:rFonts w:ascii="Arial" w:eastAsia="ＭＳ 明朝" w:hAnsi="Arial" w:hint="eastAsia"/>
              </w:rPr>
              <w:t>それ以上（　　　　）回目</w:t>
            </w:r>
          </w:p>
        </w:tc>
      </w:tr>
      <w:tr w:rsidR="00C928C6" w:rsidRPr="00CD3266" w14:paraId="2E8BD776" w14:textId="77777777" w:rsidTr="0018755C">
        <w:tc>
          <w:tcPr>
            <w:tcW w:w="4167" w:type="dxa"/>
            <w:shd w:val="clear" w:color="auto" w:fill="auto"/>
          </w:tcPr>
          <w:p w14:paraId="2D709101"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（４） 今日はどなたと来られましたか。（○はいくつでも）</w:t>
            </w:r>
          </w:p>
        </w:tc>
        <w:tc>
          <w:tcPr>
            <w:tcW w:w="5466" w:type="dxa"/>
            <w:shd w:val="clear" w:color="auto" w:fill="auto"/>
          </w:tcPr>
          <w:p w14:paraId="52779347"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1</w:t>
            </w:r>
            <w:r w:rsidRPr="00CD3266">
              <w:rPr>
                <w:rFonts w:ascii="Arial" w:eastAsia="ＭＳ 明朝" w:hAnsi="Arial"/>
              </w:rPr>
              <w:t xml:space="preserve">. </w:t>
            </w:r>
            <w:r w:rsidRPr="00CD3266">
              <w:rPr>
                <w:rFonts w:ascii="Arial" w:eastAsia="ＭＳ 明朝" w:hAnsi="Arial" w:hint="eastAsia"/>
              </w:rPr>
              <w:t xml:space="preserve">家族　　</w:t>
            </w:r>
            <w:r w:rsidRPr="00CD3266">
              <w:rPr>
                <w:rFonts w:ascii="Arial" w:eastAsia="ＭＳ 明朝" w:hAnsi="Arial" w:hint="eastAsia"/>
              </w:rPr>
              <w:t>2</w:t>
            </w:r>
            <w:r w:rsidRPr="00CD3266">
              <w:rPr>
                <w:rFonts w:ascii="Arial" w:eastAsia="ＭＳ 明朝" w:hAnsi="Arial"/>
              </w:rPr>
              <w:t xml:space="preserve">. </w:t>
            </w:r>
            <w:r w:rsidRPr="00CD3266">
              <w:rPr>
                <w:rFonts w:ascii="Arial" w:eastAsia="ＭＳ 明朝" w:hAnsi="Arial" w:hint="eastAsia"/>
              </w:rPr>
              <w:t xml:space="preserve">親戚　　</w:t>
            </w:r>
            <w:r w:rsidRPr="00CD3266">
              <w:rPr>
                <w:rFonts w:ascii="Arial" w:eastAsia="ＭＳ 明朝" w:hAnsi="Arial" w:hint="eastAsia"/>
              </w:rPr>
              <w:t>3</w:t>
            </w:r>
            <w:r w:rsidRPr="00CD3266">
              <w:rPr>
                <w:rFonts w:ascii="Arial" w:eastAsia="ＭＳ 明朝" w:hAnsi="Arial"/>
              </w:rPr>
              <w:t xml:space="preserve">. </w:t>
            </w:r>
            <w:r w:rsidRPr="00CD3266">
              <w:rPr>
                <w:rFonts w:ascii="Arial" w:eastAsia="ＭＳ 明朝" w:hAnsi="Arial" w:hint="eastAsia"/>
              </w:rPr>
              <w:t>友人・知人・カップル</w:t>
            </w:r>
          </w:p>
          <w:p w14:paraId="5059E24F"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4</w:t>
            </w:r>
            <w:r w:rsidRPr="00CD3266">
              <w:rPr>
                <w:rFonts w:ascii="Arial" w:eastAsia="ＭＳ 明朝" w:hAnsi="Arial"/>
              </w:rPr>
              <w:t xml:space="preserve">. </w:t>
            </w:r>
            <w:r w:rsidRPr="00CD3266">
              <w:rPr>
                <w:rFonts w:ascii="Arial" w:eastAsia="ＭＳ 明朝" w:hAnsi="Arial" w:hint="eastAsia"/>
              </w:rPr>
              <w:t xml:space="preserve">地域の集まり・町内会　　</w:t>
            </w:r>
            <w:r w:rsidRPr="00CD3266">
              <w:rPr>
                <w:rFonts w:ascii="Arial" w:eastAsia="ＭＳ 明朝" w:hAnsi="Arial" w:hint="eastAsia"/>
              </w:rPr>
              <w:t>5</w:t>
            </w:r>
            <w:r w:rsidRPr="00CD3266">
              <w:rPr>
                <w:rFonts w:ascii="Arial" w:eastAsia="ＭＳ 明朝" w:hAnsi="Arial"/>
              </w:rPr>
              <w:t xml:space="preserve">. </w:t>
            </w:r>
            <w:r w:rsidRPr="00CD3266">
              <w:rPr>
                <w:rFonts w:ascii="Arial" w:eastAsia="ＭＳ 明朝" w:hAnsi="Arial" w:hint="eastAsia"/>
              </w:rPr>
              <w:t>職場の仲間</w:t>
            </w:r>
          </w:p>
          <w:p w14:paraId="234BD089" w14:textId="77777777" w:rsidR="00C928C6" w:rsidRPr="00CD3266"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6</w:t>
            </w:r>
            <w:r w:rsidRPr="00CD3266">
              <w:rPr>
                <w:rFonts w:ascii="Arial" w:eastAsia="ＭＳ 明朝" w:hAnsi="Arial"/>
              </w:rPr>
              <w:t xml:space="preserve">. </w:t>
            </w:r>
            <w:r w:rsidRPr="00CD3266">
              <w:rPr>
                <w:rFonts w:ascii="Arial" w:eastAsia="ＭＳ 明朝" w:hAnsi="Arial" w:hint="eastAsia"/>
              </w:rPr>
              <w:t>その他（　　　　　　　　　　）</w:t>
            </w:r>
          </w:p>
        </w:tc>
      </w:tr>
      <w:tr w:rsidR="00C928C6" w:rsidRPr="00BC1BAB" w14:paraId="08357CE3" w14:textId="77777777" w:rsidTr="0018755C">
        <w:trPr>
          <w:trHeight w:val="65"/>
        </w:trPr>
        <w:tc>
          <w:tcPr>
            <w:tcW w:w="4167" w:type="dxa"/>
            <w:shd w:val="clear" w:color="auto" w:fill="auto"/>
          </w:tcPr>
          <w:p w14:paraId="45D58C7A" w14:textId="77777777" w:rsidR="00C928C6" w:rsidRPr="00CD3266" w:rsidRDefault="00C928C6" w:rsidP="0018755C">
            <w:pPr>
              <w:pStyle w:val="aff0"/>
              <w:snapToGrid w:val="0"/>
              <w:rPr>
                <w:rFonts w:ascii="MS UI Gothic" w:eastAsia="MS UI Gothic" w:hAnsi="MS UI Gothic"/>
              </w:rPr>
            </w:pPr>
            <w:r w:rsidRPr="00CD3266">
              <w:rPr>
                <w:rFonts w:ascii="MS UI Gothic" w:eastAsia="MS UI Gothic" w:hAnsi="MS UI Gothic" w:hint="eastAsia"/>
              </w:rPr>
              <w:t>（５） 何人ご一緒に来られましたか。</w:t>
            </w:r>
          </w:p>
        </w:tc>
        <w:tc>
          <w:tcPr>
            <w:tcW w:w="5466" w:type="dxa"/>
            <w:shd w:val="clear" w:color="auto" w:fill="auto"/>
          </w:tcPr>
          <w:p w14:paraId="2C7B1085" w14:textId="77777777" w:rsidR="00C928C6" w:rsidRPr="00BC1BAB" w:rsidRDefault="00C928C6" w:rsidP="0018755C">
            <w:pPr>
              <w:pStyle w:val="aff0"/>
              <w:snapToGrid w:val="0"/>
              <w:ind w:left="0" w:firstLineChars="0" w:firstLine="0"/>
              <w:rPr>
                <w:rFonts w:ascii="Arial" w:eastAsia="ＭＳ 明朝" w:hAnsi="Arial"/>
              </w:rPr>
            </w:pPr>
            <w:r w:rsidRPr="00CD3266">
              <w:rPr>
                <w:rFonts w:ascii="Arial" w:eastAsia="ＭＳ 明朝" w:hAnsi="Arial" w:hint="eastAsia"/>
              </w:rPr>
              <w:t>ご自身も含めて（　　　　　）人</w:t>
            </w:r>
          </w:p>
        </w:tc>
      </w:tr>
    </w:tbl>
    <w:p w14:paraId="0704B748" w14:textId="5D6EABDE" w:rsidR="00C928C6" w:rsidRDefault="0017233B" w:rsidP="00C928C6">
      <w:pPr>
        <w:snapToGrid w:val="0"/>
        <w:spacing w:line="240" w:lineRule="atLeast"/>
      </w:pPr>
      <w:r>
        <w:rPr>
          <w:noProof/>
        </w:rPr>
        <mc:AlternateContent>
          <mc:Choice Requires="wps">
            <w:drawing>
              <wp:anchor distT="0" distB="0" distL="114300" distR="114300" simplePos="0" relativeHeight="251704832" behindDoc="0" locked="0" layoutInCell="1" allowOverlap="1" wp14:anchorId="330F4848" wp14:editId="26FD45E2">
                <wp:simplePos x="0" y="0"/>
                <wp:positionH relativeFrom="column">
                  <wp:posOffset>1875790</wp:posOffset>
                </wp:positionH>
                <wp:positionV relativeFrom="paragraph">
                  <wp:posOffset>86360</wp:posOffset>
                </wp:positionV>
                <wp:extent cx="2545715" cy="252730"/>
                <wp:effectExtent l="0" t="0" r="6985" b="5715"/>
                <wp:wrapNone/>
                <wp:docPr id="5"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5715" cy="252730"/>
                        </a:xfrm>
                        <a:prstGeom prst="rect">
                          <a:avLst/>
                        </a:prstGeom>
                        <a:noFill/>
                        <a:ln w="6350">
                          <a:noFill/>
                        </a:ln>
                      </wps:spPr>
                      <wps:txbx>
                        <w:txbxContent>
                          <w:p w14:paraId="6C54CF4A" w14:textId="77777777" w:rsidR="00137198" w:rsidRPr="00983F3C" w:rsidRDefault="00137198" w:rsidP="00C928C6">
                            <w:pPr>
                              <w:snapToGrid w:val="0"/>
                              <w:jc w:val="center"/>
                              <w:rPr>
                                <w:rFonts w:ascii="ＭＳ ゴシック" w:eastAsia="ＭＳ ゴシック" w:hAnsi="ＭＳ ゴシック"/>
                                <w:sz w:val="24"/>
                                <w:szCs w:val="24"/>
                              </w:rPr>
                            </w:pPr>
                            <w:r w:rsidRPr="00983F3C">
                              <w:rPr>
                                <w:rFonts w:ascii="ＭＳ ゴシック" w:eastAsia="ＭＳ ゴシック" w:hAnsi="ＭＳ ゴシック" w:hint="eastAsia"/>
                                <w:sz w:val="24"/>
                                <w:szCs w:val="24"/>
                              </w:rPr>
                              <w:t>ご協力ありがとうございました</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30F4848" id="_x0000_t202" coordsize="21600,21600" o:spt="202" path="m,l,21600r21600,l21600,xe">
                <v:stroke joinstyle="miter"/>
                <v:path gradientshapeok="t" o:connecttype="rect"/>
              </v:shapetype>
              <v:shape id="テキスト ボックス 3" o:spid="_x0000_s1026" type="#_x0000_t202" style="position:absolute;left:0;text-align:left;margin-left:147.7pt;margin-top:6.8pt;width:200.45pt;height:19.9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" filled="f" stroked="f" strokeweight=".5pt">
                <v:textbox style="mso-fit-shape-to-text:t" inset="1mm,0,1mm,0">
                  <w:txbxContent>
                    <w:p w14:paraId="6C54CF4A" w14:textId="77777777" w:rsidR="00137198" w:rsidRPr="00983F3C" w:rsidRDefault="00137198" w:rsidP="00C928C6">
                      <w:pPr>
                        <w:snapToGrid w:val="0"/>
                        <w:jc w:val="center"/>
                        <w:rPr>
                          <w:rFonts w:ascii="ＭＳ ゴシック" w:eastAsia="ＭＳ ゴシック" w:hAnsi="ＭＳ ゴシック"/>
                          <w:sz w:val="24"/>
                          <w:szCs w:val="24"/>
                        </w:rPr>
                      </w:pPr>
                      <w:r w:rsidRPr="00983F3C">
                        <w:rPr>
                          <w:rFonts w:ascii="ＭＳ ゴシック" w:eastAsia="ＭＳ ゴシック" w:hAnsi="ＭＳ ゴシック" w:hint="eastAsia"/>
                          <w:sz w:val="24"/>
                          <w:szCs w:val="24"/>
                        </w:rPr>
                        <w:t>ご協力ありがとうございました</w:t>
                      </w:r>
                    </w:p>
                  </w:txbxContent>
                </v:textbox>
              </v:shape>
            </w:pict>
          </mc:Fallback>
        </mc:AlternateContent>
      </w:r>
    </w:p>
    <w:p w14:paraId="18FCBDB7" w14:textId="77777777" w:rsidR="00A9686C" w:rsidRDefault="00A9686C" w:rsidP="00A9686C">
      <w:pPr>
        <w:pStyle w:val="af1"/>
        <w:ind w:left="498" w:hanging="284"/>
        <w:rPr>
          <w:rFonts w:ascii="MS UI Gothic" w:eastAsia="MS UI Gothic" w:hAnsi="MS UI Gothic"/>
          <w:sz w:val="28"/>
          <w:szCs w:val="28"/>
        </w:rPr>
      </w:pPr>
    </w:p>
    <w:p w14:paraId="3306DE89" w14:textId="77777777" w:rsidR="00A9686C" w:rsidRDefault="00A9686C" w:rsidP="00A9686C">
      <w:pPr>
        <w:pStyle w:val="af1"/>
        <w:ind w:left="498" w:hanging="284"/>
        <w:rPr>
          <w:rFonts w:ascii="MS UI Gothic" w:eastAsia="MS UI Gothic" w:hAnsi="MS UI Gothic"/>
          <w:sz w:val="28"/>
          <w:szCs w:val="28"/>
        </w:rPr>
      </w:pPr>
      <w:r w:rsidRPr="00EA78DE">
        <w:rPr>
          <w:rFonts w:ascii="MS UI Gothic" w:eastAsia="MS UI Gothic" w:hAnsi="MS UI Gothic" w:hint="eastAsia"/>
          <w:sz w:val="28"/>
          <w:szCs w:val="28"/>
        </w:rPr>
        <w:t>家島諸島の魅力度調査・調査票</w:t>
      </w:r>
    </w:p>
    <w:p w14:paraId="29940B6E" w14:textId="77777777" w:rsidR="00A9686C" w:rsidRPr="00E201F6" w:rsidRDefault="00A9686C" w:rsidP="00A9686C">
      <w:pPr>
        <w:pStyle w:val="af3"/>
      </w:pPr>
    </w:p>
    <w:tbl>
      <w:tblPr>
        <w:tblW w:w="9781"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1" w:type="dxa"/>
          <w:right w:w="57" w:type="dxa"/>
        </w:tblCellMar>
        <w:tblLook w:val="04A0" w:firstRow="1" w:lastRow="0" w:firstColumn="1" w:lastColumn="0" w:noHBand="0" w:noVBand="1"/>
      </w:tblPr>
      <w:tblGrid>
        <w:gridCol w:w="4678"/>
        <w:gridCol w:w="5103"/>
      </w:tblGrid>
      <w:tr w:rsidR="00A9686C" w:rsidRPr="00BD7693" w14:paraId="09CB3BFE" w14:textId="77777777" w:rsidTr="0018755C">
        <w:trPr>
          <w:tblHeader/>
        </w:trPr>
        <w:tc>
          <w:tcPr>
            <w:tcW w:w="4678" w:type="dxa"/>
            <w:shd w:val="clear" w:color="auto" w:fill="auto"/>
          </w:tcPr>
          <w:p w14:paraId="2F8756C0" w14:textId="77777777" w:rsidR="00A9686C" w:rsidRPr="00BD7693" w:rsidRDefault="00A9686C" w:rsidP="0018755C">
            <w:pPr>
              <w:pStyle w:val="aff0"/>
              <w:snapToGrid w:val="0"/>
              <w:spacing w:line="220" w:lineRule="exact"/>
              <w:ind w:left="0" w:firstLineChars="0" w:firstLine="0"/>
              <w:jc w:val="center"/>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質　問</w:t>
            </w:r>
          </w:p>
        </w:tc>
        <w:tc>
          <w:tcPr>
            <w:tcW w:w="5103" w:type="dxa"/>
            <w:shd w:val="clear" w:color="auto" w:fill="auto"/>
          </w:tcPr>
          <w:p w14:paraId="7617CAC7" w14:textId="77777777" w:rsidR="00A9686C" w:rsidRPr="00BD7693" w:rsidRDefault="00A9686C" w:rsidP="0018755C">
            <w:pPr>
              <w:pStyle w:val="aff0"/>
              <w:snapToGrid w:val="0"/>
              <w:spacing w:line="220" w:lineRule="exact"/>
              <w:ind w:left="0" w:firstLineChars="0" w:firstLine="0"/>
              <w:jc w:val="center"/>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回　答　欄</w:t>
            </w:r>
          </w:p>
        </w:tc>
      </w:tr>
      <w:tr w:rsidR="00A9686C" w:rsidRPr="00BD7693" w14:paraId="4082F94A" w14:textId="77777777" w:rsidTr="0018755C">
        <w:tc>
          <w:tcPr>
            <w:tcW w:w="4678" w:type="dxa"/>
            <w:shd w:val="clear" w:color="auto" w:fill="auto"/>
          </w:tcPr>
          <w:p w14:paraId="54C930F3" w14:textId="77777777" w:rsidR="00A9686C" w:rsidRPr="00BD7693" w:rsidRDefault="00A9686C" w:rsidP="0018755C">
            <w:pPr>
              <w:pStyle w:val="aff0"/>
              <w:snapToGrid w:val="0"/>
              <w:spacing w:line="220" w:lineRule="exact"/>
              <w:ind w:left="362" w:hangingChars="200" w:hanging="362"/>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問１　本日はどのような目的で家島諸島にお越しになりましたか。（○はいくつでも）</w:t>
            </w:r>
          </w:p>
        </w:tc>
        <w:tc>
          <w:tcPr>
            <w:tcW w:w="5103" w:type="dxa"/>
            <w:shd w:val="clear" w:color="auto" w:fill="auto"/>
          </w:tcPr>
          <w:p w14:paraId="4567C487"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 家島「しまたび」への参加 →</w:t>
            </w:r>
            <w:r w:rsidRPr="00BD7693">
              <w:rPr>
                <w:rFonts w:ascii="HG丸ｺﾞｼｯｸM-PRO" w:eastAsia="HG丸ｺﾞｼｯｸM-PRO" w:hAnsi="HG丸ｺﾞｼｯｸM-PRO" w:hint="eastAsia"/>
                <w:w w:val="90"/>
                <w:sz w:val="18"/>
                <w:szCs w:val="18"/>
              </w:rPr>
              <w:t>問1</w:t>
            </w:r>
            <w:r w:rsidRPr="00BD7693">
              <w:rPr>
                <w:rFonts w:ascii="HG丸ｺﾞｼｯｸM-PRO" w:eastAsia="HG丸ｺﾞｼｯｸM-PRO" w:hAnsi="HG丸ｺﾞｼｯｸM-PRO"/>
                <w:w w:val="90"/>
                <w:sz w:val="18"/>
                <w:szCs w:val="18"/>
              </w:rPr>
              <w:t>(2)</w:t>
            </w:r>
            <w:r w:rsidRPr="00BD7693">
              <w:rPr>
                <w:rFonts w:ascii="HG丸ｺﾞｼｯｸM-PRO" w:eastAsia="HG丸ｺﾞｼｯｸM-PRO" w:hAnsi="HG丸ｺﾞｼｯｸM-PRO" w:hint="eastAsia"/>
                <w:w w:val="90"/>
                <w:sz w:val="18"/>
                <w:szCs w:val="18"/>
              </w:rPr>
              <w:t>にもお答え下さい</w:t>
            </w:r>
          </w:p>
          <w:p w14:paraId="38EB3840"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2. 家島諸島の観光地の訪問　→問２に進んで下さい</w:t>
            </w:r>
          </w:p>
          <w:p w14:paraId="32D9B47C"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3</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新鮮な魚介類などの飲食　→　　〃</w:t>
            </w:r>
          </w:p>
          <w:p w14:paraId="64EDCC97"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4.</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釣り　　　　　　　　　　→　　〃</w:t>
            </w:r>
          </w:p>
          <w:p w14:paraId="11CEAB01"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5.</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その他（　　　　　　　　　　　　　　　）→ 〃</w:t>
            </w:r>
          </w:p>
        </w:tc>
      </w:tr>
      <w:tr w:rsidR="00A9686C" w:rsidRPr="00BD7693" w14:paraId="1F283361" w14:textId="77777777" w:rsidTr="0018755C">
        <w:trPr>
          <w:trHeight w:val="657"/>
        </w:trPr>
        <w:tc>
          <w:tcPr>
            <w:tcW w:w="4678" w:type="dxa"/>
            <w:shd w:val="clear" w:color="auto" w:fill="auto"/>
          </w:tcPr>
          <w:p w14:paraId="7BA260FF" w14:textId="77777777" w:rsidR="00A9686C" w:rsidRPr="00BD7693" w:rsidRDefault="00A9686C" w:rsidP="0018755C">
            <w:pPr>
              <w:pStyle w:val="aff0"/>
              <w:snapToGrid w:val="0"/>
              <w:spacing w:line="220" w:lineRule="exact"/>
              <w:ind w:left="362" w:hangingChars="200" w:hanging="362"/>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問１（２） 問１で1</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に○をつけた方にお尋ねします。参加したプログラムの名称を教えて下さい。</w:t>
            </w:r>
          </w:p>
        </w:tc>
        <w:tc>
          <w:tcPr>
            <w:tcW w:w="5103" w:type="dxa"/>
            <w:shd w:val="clear" w:color="auto" w:fill="auto"/>
          </w:tcPr>
          <w:p w14:paraId="1F702407" w14:textId="2ECFD0D8" w:rsidR="00A9686C" w:rsidRPr="00BD7693" w:rsidRDefault="0017233B" w:rsidP="0018755C">
            <w:pPr>
              <w:pStyle w:val="aff0"/>
              <w:snapToGrid w:val="0"/>
              <w:spacing w:line="220" w:lineRule="exact"/>
              <w:ind w:left="0" w:firstLineChars="0" w:firstLine="0"/>
              <w:rPr>
                <w:rFonts w:ascii="HG丸ｺﾞｼｯｸM-PRO" w:eastAsia="HG丸ｺﾞｼｯｸM-PRO" w:hAnsi="HG丸ｺﾞｼｯｸM-PRO"/>
                <w:sz w:val="18"/>
                <w:szCs w:val="18"/>
              </w:rPr>
            </w:pPr>
            <w:r>
              <w:rPr>
                <w:noProof/>
              </w:rPr>
              <mc:AlternateContent>
                <mc:Choice Requires="wps">
                  <w:drawing>
                    <wp:anchor distT="0" distB="0" distL="114300" distR="114300" simplePos="0" relativeHeight="251706880" behindDoc="0" locked="0" layoutInCell="1" allowOverlap="1" wp14:anchorId="39B29E5D" wp14:editId="19F0328B">
                      <wp:simplePos x="0" y="0"/>
                      <wp:positionH relativeFrom="column">
                        <wp:posOffset>8255</wp:posOffset>
                      </wp:positionH>
                      <wp:positionV relativeFrom="paragraph">
                        <wp:posOffset>-14605</wp:posOffset>
                      </wp:positionV>
                      <wp:extent cx="2981325" cy="279400"/>
                      <wp:effectExtent l="0" t="0" r="28575" b="25400"/>
                      <wp:wrapNone/>
                      <wp:docPr id="4" name="大かっこ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1325" cy="279400"/>
                              </a:xfrm>
                              <a:prstGeom prst="bracketPair">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39E4E5" id="大かっこ 2" o:spid="_x0000_s1026" type="#_x0000_t185" style="position:absolute;left:0;text-align:left;margin-left:.65pt;margin-top:-1.15pt;width:234.75pt;height:22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" strokecolor="windowText" strokeweight=".5pt">
                      <v:stroke joinstyle="miter"/>
                      <v:path arrowok="t"/>
                    </v:shape>
                  </w:pict>
                </mc:Fallback>
              </mc:AlternateContent>
            </w:r>
            <w:r w:rsidR="00A9686C" w:rsidRPr="00BD7693">
              <w:rPr>
                <w:rFonts w:ascii="HG丸ｺﾞｼｯｸM-PRO" w:eastAsia="HG丸ｺﾞｼｯｸM-PRO" w:hAnsi="HG丸ｺﾞｼｯｸM-PRO" w:hint="eastAsia"/>
                <w:sz w:val="18"/>
                <w:szCs w:val="18"/>
              </w:rPr>
              <w:t xml:space="preserve">　　　　　　　　　　　　　　　　　　　　　　　　　</w:t>
            </w:r>
          </w:p>
          <w:p w14:paraId="2C22F118"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sz w:val="18"/>
                <w:szCs w:val="18"/>
              </w:rPr>
              <w:t xml:space="preserve">　　　　　　　　　　　　　　　　　　　　　　　　　</w:t>
            </w:r>
          </w:p>
          <w:p w14:paraId="5387E34F"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w:t>
            </w:r>
            <w:r w:rsidRPr="00BD7693">
              <w:rPr>
                <w:rFonts w:ascii="HG丸ｺﾞｼｯｸM-PRO" w:eastAsia="HG丸ｺﾞｼｯｸM-PRO" w:hAnsi="HG丸ｺﾞｼｯｸM-PRO"/>
                <w:sz w:val="18"/>
                <w:szCs w:val="18"/>
              </w:rPr>
              <w:t xml:space="preserve"> 参加プログラム名が不明の場合は記入不要</w:t>
            </w:r>
          </w:p>
        </w:tc>
      </w:tr>
      <w:tr w:rsidR="00A9686C" w:rsidRPr="00BD7693" w14:paraId="4B7B32FB" w14:textId="77777777" w:rsidTr="0018755C">
        <w:tc>
          <w:tcPr>
            <w:tcW w:w="4678" w:type="dxa"/>
            <w:shd w:val="clear" w:color="auto" w:fill="auto"/>
          </w:tcPr>
          <w:p w14:paraId="6447D65F" w14:textId="77777777" w:rsidR="00A9686C" w:rsidRDefault="00A9686C" w:rsidP="0018755C">
            <w:pPr>
              <w:pStyle w:val="aff0"/>
              <w:snapToGrid w:val="0"/>
              <w:spacing w:line="220" w:lineRule="exact"/>
              <w:ind w:left="362" w:hangingChars="200" w:hanging="362"/>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問２　今回は家島諸島のどこに行かれましたか。</w:t>
            </w:r>
          </w:p>
          <w:p w14:paraId="32F7D4F4" w14:textId="77777777" w:rsidR="00A9686C" w:rsidRPr="00BD7693" w:rsidRDefault="00A9686C" w:rsidP="0018755C">
            <w:pPr>
              <w:pStyle w:val="aff0"/>
              <w:snapToGrid w:val="0"/>
              <w:spacing w:line="220" w:lineRule="exact"/>
              <w:ind w:leftChars="200" w:left="422"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（○はいくつでも）</w:t>
            </w:r>
          </w:p>
        </w:tc>
        <w:tc>
          <w:tcPr>
            <w:tcW w:w="5103" w:type="dxa"/>
            <w:shd w:val="clear" w:color="auto" w:fill="auto"/>
          </w:tcPr>
          <w:p w14:paraId="68B15155"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家島本島　　2</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坊勢島　　3</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男鹿島</w:t>
            </w:r>
          </w:p>
          <w:p w14:paraId="758A08A9"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4</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西島　　5</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その他の島</w:t>
            </w:r>
          </w:p>
        </w:tc>
      </w:tr>
      <w:tr w:rsidR="00A9686C" w:rsidRPr="00BD7693" w14:paraId="6C9CBC09" w14:textId="77777777" w:rsidTr="0018755C">
        <w:tc>
          <w:tcPr>
            <w:tcW w:w="4678" w:type="dxa"/>
            <w:shd w:val="clear" w:color="auto" w:fill="auto"/>
          </w:tcPr>
          <w:p w14:paraId="505F9D20" w14:textId="77777777" w:rsidR="00A9686C" w:rsidRPr="00BD7693" w:rsidRDefault="00A9686C" w:rsidP="0018755C">
            <w:pPr>
              <w:pStyle w:val="aff0"/>
              <w:snapToGrid w:val="0"/>
              <w:spacing w:line="220" w:lineRule="exact"/>
              <w:ind w:left="362" w:hangingChars="200" w:hanging="362"/>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問３　本日、家島諸島に来られた動機や理由を教えて下さい。（○はいくつでも）</w:t>
            </w:r>
          </w:p>
        </w:tc>
        <w:tc>
          <w:tcPr>
            <w:tcW w:w="5103" w:type="dxa"/>
            <w:shd w:val="clear" w:color="auto" w:fill="auto"/>
          </w:tcPr>
          <w:p w14:paraId="7F1BBB93"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普段から何度も訪れているので特に動機はない</w:t>
            </w:r>
          </w:p>
          <w:p w14:paraId="65F7E645"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2</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以前、家島を訪れてよかった・楽しかったから</w:t>
            </w:r>
          </w:p>
          <w:p w14:paraId="7249C63F"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3</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以前から一度、行ってみたいと思っていたから</w:t>
            </w:r>
          </w:p>
          <w:p w14:paraId="13474F48"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4</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pacing w:val="-2"/>
                <w:sz w:val="18"/>
                <w:szCs w:val="18"/>
              </w:rPr>
              <w:t>インターネットの記事やブログを読んで興味を持った</w:t>
            </w:r>
          </w:p>
          <w:p w14:paraId="31B94251"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5</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テレビやラジオの番組を見聞きして興味を持った</w:t>
            </w:r>
          </w:p>
          <w:p w14:paraId="2B31EA01"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6</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家族や友人などから薦められて興味を持った</w:t>
            </w:r>
          </w:p>
          <w:p w14:paraId="34EAF444"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7</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旅行雑誌や旅行のサイトを見て興味を持った</w:t>
            </w:r>
          </w:p>
          <w:p w14:paraId="34A9AE9E"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8</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その他（　　　　　　　　　　　　　　　　　　　）</w:t>
            </w:r>
          </w:p>
        </w:tc>
      </w:tr>
      <w:tr w:rsidR="00A9686C" w:rsidRPr="00BD7693" w14:paraId="4D0DB660" w14:textId="77777777" w:rsidTr="0018755C">
        <w:tc>
          <w:tcPr>
            <w:tcW w:w="4678" w:type="dxa"/>
            <w:shd w:val="clear" w:color="auto" w:fill="auto"/>
          </w:tcPr>
          <w:p w14:paraId="53E6A0E6" w14:textId="77777777" w:rsidR="00A9686C" w:rsidRPr="00BD7693" w:rsidRDefault="00A9686C" w:rsidP="0018755C">
            <w:pPr>
              <w:pStyle w:val="aff0"/>
              <w:snapToGrid w:val="0"/>
              <w:spacing w:line="220" w:lineRule="exact"/>
              <w:ind w:left="362" w:hangingChars="200" w:hanging="362"/>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問４　本日は家島にお越しですが、他に比較検討したところがありますか？（○は一つ）</w:t>
            </w:r>
          </w:p>
        </w:tc>
        <w:tc>
          <w:tcPr>
            <w:tcW w:w="5103" w:type="dxa"/>
            <w:shd w:val="clear" w:color="auto" w:fill="auto"/>
          </w:tcPr>
          <w:p w14:paraId="51B78CAB"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ある→（具体的に　　　　　　　　　　　　　　　）</w:t>
            </w:r>
          </w:p>
          <w:p w14:paraId="099C524B"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2</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ない</w:t>
            </w:r>
          </w:p>
        </w:tc>
      </w:tr>
      <w:tr w:rsidR="00A9686C" w:rsidRPr="00BD7693" w14:paraId="19D96355" w14:textId="77777777" w:rsidTr="0018755C">
        <w:tc>
          <w:tcPr>
            <w:tcW w:w="4678" w:type="dxa"/>
            <w:shd w:val="clear" w:color="auto" w:fill="auto"/>
          </w:tcPr>
          <w:p w14:paraId="221A6462" w14:textId="77777777" w:rsidR="00A9686C" w:rsidRPr="00BD7693" w:rsidRDefault="00A9686C" w:rsidP="0018755C">
            <w:pPr>
              <w:pStyle w:val="aff0"/>
              <w:snapToGrid w:val="0"/>
              <w:spacing w:line="220" w:lineRule="exact"/>
              <w:ind w:left="362" w:hangingChars="200" w:hanging="362"/>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問５　本日、家島諸島に来られるまでに、何か情報収集をしましたか。（○は一つ）</w:t>
            </w:r>
          </w:p>
        </w:tc>
        <w:tc>
          <w:tcPr>
            <w:tcW w:w="5103" w:type="dxa"/>
            <w:shd w:val="clear" w:color="auto" w:fill="auto"/>
          </w:tcPr>
          <w:p w14:paraId="6989BF78"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は　い　→問５(２)(３)もお答え下さい</w:t>
            </w:r>
          </w:p>
          <w:p w14:paraId="64833D73"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2</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いいえ　→問６に進んで下さい。</w:t>
            </w:r>
          </w:p>
        </w:tc>
      </w:tr>
      <w:tr w:rsidR="00A9686C" w:rsidRPr="00BD7693" w14:paraId="21E0BA00" w14:textId="77777777" w:rsidTr="0018755C">
        <w:tc>
          <w:tcPr>
            <w:tcW w:w="4678" w:type="dxa"/>
            <w:shd w:val="clear" w:color="auto" w:fill="auto"/>
          </w:tcPr>
          <w:p w14:paraId="43C485B3" w14:textId="77777777" w:rsidR="00A9686C" w:rsidRPr="00BD7693" w:rsidRDefault="00A9686C" w:rsidP="0018755C">
            <w:pPr>
              <w:pStyle w:val="aff0"/>
              <w:snapToGrid w:val="0"/>
              <w:spacing w:line="220" w:lineRule="exact"/>
              <w:ind w:left="362" w:hangingChars="200" w:hanging="362"/>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問５（２） 問５で１．に○をつけた方にお尋ねします。どのような情報が役に立ちましたか。（○はいくつでも）</w:t>
            </w:r>
          </w:p>
        </w:tc>
        <w:tc>
          <w:tcPr>
            <w:tcW w:w="5103" w:type="dxa"/>
            <w:shd w:val="clear" w:color="auto" w:fill="auto"/>
          </w:tcPr>
          <w:p w14:paraId="654A0B5A"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家島への交通手段（利用する交通機関や乗り換え等）</w:t>
            </w:r>
          </w:p>
          <w:p w14:paraId="64A2680A"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2</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鉄道・バス・船の時刻</w:t>
            </w:r>
          </w:p>
          <w:p w14:paraId="457E3A7F"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3</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移動にかかる費用（船等の運賃、高速料金等）</w:t>
            </w:r>
          </w:p>
          <w:p w14:paraId="16970570"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4</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観光施設の案内</w:t>
            </w:r>
          </w:p>
          <w:p w14:paraId="3AB8515C"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5</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「しまたび」のプログラムの内容</w:t>
            </w:r>
          </w:p>
          <w:p w14:paraId="4C160EB0"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6</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旅館や飲食店の場所や料金</w:t>
            </w:r>
          </w:p>
          <w:p w14:paraId="053E4EBB"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7</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名物料理など飲食に関する情報（メニューや金額）</w:t>
            </w:r>
          </w:p>
          <w:p w14:paraId="425F18C7"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8</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体験型の観光に関する情報（できることや金額）</w:t>
            </w:r>
          </w:p>
          <w:p w14:paraId="554650A6"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9</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天気予報</w:t>
            </w:r>
          </w:p>
          <w:p w14:paraId="0590DFA7"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xml:space="preserve">0. </w:t>
            </w:r>
            <w:r w:rsidRPr="00BD7693">
              <w:rPr>
                <w:rFonts w:ascii="HG丸ｺﾞｼｯｸM-PRO" w:eastAsia="HG丸ｺﾞｼｯｸM-PRO" w:hAnsi="HG丸ｺﾞｼｯｸM-PRO" w:hint="eastAsia"/>
                <w:sz w:val="18"/>
                <w:szCs w:val="18"/>
              </w:rPr>
              <w:t>その他（　　　　　　　　　　　　　　　　　　）</w:t>
            </w:r>
          </w:p>
        </w:tc>
      </w:tr>
      <w:tr w:rsidR="00A9686C" w:rsidRPr="00BD7693" w14:paraId="0C8DC161" w14:textId="77777777" w:rsidTr="0018755C">
        <w:tc>
          <w:tcPr>
            <w:tcW w:w="4678" w:type="dxa"/>
            <w:shd w:val="clear" w:color="auto" w:fill="auto"/>
          </w:tcPr>
          <w:p w14:paraId="454C4B8C" w14:textId="77777777" w:rsidR="00A9686C" w:rsidRPr="00BD7693" w:rsidRDefault="00A9686C" w:rsidP="0018755C">
            <w:pPr>
              <w:pStyle w:val="aff0"/>
              <w:snapToGrid w:val="0"/>
              <w:spacing w:line="220" w:lineRule="exact"/>
              <w:ind w:left="362" w:hangingChars="200" w:hanging="362"/>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問５（３）　問５で1</w:t>
            </w:r>
            <w:r w:rsidRPr="00BD7693">
              <w:rPr>
                <w:rFonts w:ascii="HG丸ｺﾞｼｯｸM-PRO" w:eastAsia="HG丸ｺﾞｼｯｸM-PRO" w:hAnsi="HG丸ｺﾞｼｯｸM-PRO"/>
                <w:sz w:val="18"/>
                <w:szCs w:val="18"/>
              </w:rPr>
              <w:t>.</w:t>
            </w:r>
            <w:r w:rsidRPr="00BD7693">
              <w:rPr>
                <w:rFonts w:ascii="HG丸ｺﾞｼｯｸM-PRO" w:eastAsia="HG丸ｺﾞｼｯｸM-PRO" w:hAnsi="HG丸ｺﾞｼｯｸM-PRO" w:hint="eastAsia"/>
                <w:sz w:val="18"/>
                <w:szCs w:val="18"/>
              </w:rPr>
              <w:t>に○を付けた方にお尋ねします。どのような情報が手に入りにくかったですか。（○はいくつでも）</w:t>
            </w:r>
          </w:p>
        </w:tc>
        <w:tc>
          <w:tcPr>
            <w:tcW w:w="5103" w:type="dxa"/>
            <w:shd w:val="clear" w:color="auto" w:fill="auto"/>
          </w:tcPr>
          <w:p w14:paraId="1AFB0085"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家島への交通手段（利用する交通機関や乗り換え等）</w:t>
            </w:r>
          </w:p>
          <w:p w14:paraId="2A4FACCF"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2</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鉄道・バス・船の時刻</w:t>
            </w:r>
          </w:p>
          <w:p w14:paraId="4DA54768"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3</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移動にかかる費用（船等の運賃、高速料金等）</w:t>
            </w:r>
          </w:p>
          <w:p w14:paraId="58B14230"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4</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観光施設の案内</w:t>
            </w:r>
          </w:p>
          <w:p w14:paraId="23450A60"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5</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「しまたび」のプログラムの内容</w:t>
            </w:r>
          </w:p>
          <w:p w14:paraId="2AABBDAC"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6</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旅館や飲食店の場所や料金</w:t>
            </w:r>
          </w:p>
          <w:p w14:paraId="19983D30"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7</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名物料理など飲食に関する情報（メニューや金額）</w:t>
            </w:r>
          </w:p>
          <w:p w14:paraId="00701BC7"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8</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体験型の観光に関する情報（できることや金額）</w:t>
            </w:r>
          </w:p>
          <w:p w14:paraId="67E663C1"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9</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その他（　　　　　　　　　　　　　　　　　　）</w:t>
            </w:r>
          </w:p>
        </w:tc>
      </w:tr>
      <w:tr w:rsidR="00A9686C" w:rsidRPr="00BD7693" w14:paraId="2137C930" w14:textId="77777777" w:rsidTr="0018755C">
        <w:trPr>
          <w:trHeight w:val="1452"/>
        </w:trPr>
        <w:tc>
          <w:tcPr>
            <w:tcW w:w="4678" w:type="dxa"/>
            <w:shd w:val="clear" w:color="auto" w:fill="auto"/>
          </w:tcPr>
          <w:p w14:paraId="35405226" w14:textId="77777777" w:rsidR="00A9686C" w:rsidRPr="00BD7693" w:rsidRDefault="00A9686C" w:rsidP="0018755C">
            <w:pPr>
              <w:pStyle w:val="aff0"/>
              <w:snapToGrid w:val="0"/>
              <w:spacing w:line="220" w:lineRule="exact"/>
              <w:ind w:left="543" w:hangingChars="300" w:hanging="543"/>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問６　今回の家島諸島訪問で、どのようなことに期待されていましたか。（○はいくつでも）</w:t>
            </w:r>
          </w:p>
        </w:tc>
        <w:tc>
          <w:tcPr>
            <w:tcW w:w="5103" w:type="dxa"/>
            <w:shd w:val="clear" w:color="auto" w:fill="auto"/>
          </w:tcPr>
          <w:p w14:paraId="7F9C4036"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 xml:space="preserve">漁業体験　　　　　</w:t>
            </w:r>
            <w:r w:rsidRPr="00BD7693">
              <w:rPr>
                <w:rFonts w:ascii="HG丸ｺﾞｼｯｸM-PRO" w:eastAsia="HG丸ｺﾞｼｯｸM-PRO" w:hAnsi="HG丸ｺﾞｼｯｸM-PRO"/>
                <w:sz w:val="18"/>
                <w:szCs w:val="18"/>
              </w:rPr>
              <w:t xml:space="preserve">2. </w:t>
            </w:r>
            <w:r w:rsidRPr="00BD7693">
              <w:rPr>
                <w:rFonts w:ascii="HG丸ｺﾞｼｯｸM-PRO" w:eastAsia="HG丸ｺﾞｼｯｸM-PRO" w:hAnsi="HG丸ｺﾞｼｯｸM-PRO" w:hint="eastAsia"/>
                <w:sz w:val="18"/>
                <w:szCs w:val="18"/>
              </w:rPr>
              <w:t>料理体験</w:t>
            </w:r>
          </w:p>
          <w:p w14:paraId="2858519A"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3</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ものづくり体験　　4</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クルージング</w:t>
            </w:r>
          </w:p>
          <w:p w14:paraId="5F3F4FB2"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5</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海の景観　　　　　6</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新鮮な魚料理</w:t>
            </w:r>
          </w:p>
          <w:p w14:paraId="1AE135D6"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7</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島のまちなみ　　　8</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採石場の景観</w:t>
            </w:r>
          </w:p>
          <w:p w14:paraId="4CDB01DF"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9</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島の観光地巡り　　1</w:t>
            </w:r>
            <w:r w:rsidRPr="00BD7693">
              <w:rPr>
                <w:rFonts w:ascii="HG丸ｺﾞｼｯｸM-PRO" w:eastAsia="HG丸ｺﾞｼｯｸM-PRO" w:hAnsi="HG丸ｺﾞｼｯｸM-PRO"/>
                <w:sz w:val="18"/>
                <w:szCs w:val="18"/>
              </w:rPr>
              <w:t>0</w:t>
            </w:r>
            <w:r w:rsidRPr="00BD7693">
              <w:rPr>
                <w:rFonts w:ascii="HG丸ｺﾞｼｯｸM-PRO" w:eastAsia="HG丸ｺﾞｼｯｸM-PRO" w:hAnsi="HG丸ｺﾞｼｯｸM-PRO" w:hint="eastAsia"/>
                <w:sz w:val="18"/>
                <w:szCs w:val="18"/>
              </w:rPr>
              <w:t>．住民との交流</w:t>
            </w:r>
          </w:p>
          <w:p w14:paraId="08E3AB85"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sz w:val="18"/>
                <w:szCs w:val="18"/>
              </w:rPr>
              <w:t xml:space="preserve">11. </w:t>
            </w:r>
            <w:r w:rsidRPr="00BD7693">
              <w:rPr>
                <w:rFonts w:ascii="HG丸ｺﾞｼｯｸM-PRO" w:eastAsia="HG丸ｺﾞｼｯｸM-PRO" w:hAnsi="HG丸ｺﾞｼｯｸM-PRO" w:hint="eastAsia"/>
                <w:sz w:val="18"/>
                <w:szCs w:val="18"/>
              </w:rPr>
              <w:t>その他（　　　　　　　　　　　　　　　　　　）</w:t>
            </w:r>
          </w:p>
        </w:tc>
      </w:tr>
      <w:tr w:rsidR="00A9686C" w:rsidRPr="00BD7693" w14:paraId="3B78792D" w14:textId="77777777" w:rsidTr="0018755C">
        <w:trPr>
          <w:trHeight w:val="2168"/>
        </w:trPr>
        <w:tc>
          <w:tcPr>
            <w:tcW w:w="4678" w:type="dxa"/>
            <w:shd w:val="clear" w:color="auto" w:fill="auto"/>
          </w:tcPr>
          <w:p w14:paraId="742DEEEE" w14:textId="77777777" w:rsidR="00A9686C"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問７　実際に来られて感じた、全体的な評価を教えて下</w:t>
            </w:r>
          </w:p>
          <w:p w14:paraId="21341F04" w14:textId="77777777" w:rsidR="00A9686C" w:rsidRPr="00BD7693" w:rsidRDefault="00A9686C" w:rsidP="0018755C">
            <w:pPr>
              <w:pStyle w:val="aff0"/>
              <w:snapToGrid w:val="0"/>
              <w:spacing w:line="220" w:lineRule="exact"/>
              <w:ind w:leftChars="100" w:firstLineChars="200" w:firstLine="362"/>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さい。（○は一つだけ）</w:t>
            </w:r>
          </w:p>
        </w:tc>
        <w:tc>
          <w:tcPr>
            <w:tcW w:w="5103" w:type="dxa"/>
            <w:shd w:val="clear" w:color="auto" w:fill="auto"/>
          </w:tcPr>
          <w:p w14:paraId="6796AE59"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とても満足した・全く期待した通りだった</w:t>
            </w:r>
          </w:p>
          <w:p w14:paraId="1AAB7AA1"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2</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満足した・期待通りだった</w:t>
            </w:r>
          </w:p>
          <w:p w14:paraId="3F8C345A"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3</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どちらともいえない</w:t>
            </w:r>
          </w:p>
          <w:p w14:paraId="00C12D93"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4</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不満だった・期待はずれだった</w:t>
            </w:r>
          </w:p>
          <w:p w14:paraId="0DFE21D1"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5</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とても不満だった・全く期待はずれだった</w:t>
            </w:r>
          </w:p>
          <w:p w14:paraId="6964185B" w14:textId="0BBD73DD" w:rsidR="00A9686C" w:rsidRPr="00BD7693" w:rsidRDefault="0017233B" w:rsidP="0018755C">
            <w:pPr>
              <w:pStyle w:val="aff0"/>
              <w:snapToGrid w:val="0"/>
              <w:spacing w:line="220" w:lineRule="exact"/>
              <w:rPr>
                <w:rFonts w:ascii="HG丸ｺﾞｼｯｸM-PRO" w:eastAsia="HG丸ｺﾞｼｯｸM-PRO" w:hAnsi="HG丸ｺﾞｼｯｸM-PRO"/>
                <w:sz w:val="18"/>
                <w:szCs w:val="18"/>
              </w:rPr>
            </w:pPr>
            <w:r>
              <w:rPr>
                <w:noProof/>
              </w:rPr>
              <mc:AlternateContent>
                <mc:Choice Requires="wps">
                  <w:drawing>
                    <wp:anchor distT="0" distB="0" distL="114300" distR="114300" simplePos="0" relativeHeight="251705856" behindDoc="0" locked="0" layoutInCell="1" allowOverlap="1" wp14:anchorId="1472359F" wp14:editId="50CAB638">
                      <wp:simplePos x="0" y="0"/>
                      <wp:positionH relativeFrom="column">
                        <wp:posOffset>360680</wp:posOffset>
                      </wp:positionH>
                      <wp:positionV relativeFrom="paragraph">
                        <wp:posOffset>22860</wp:posOffset>
                      </wp:positionV>
                      <wp:extent cx="2714625" cy="438150"/>
                      <wp:effectExtent l="0" t="0" r="28575" b="19050"/>
                      <wp:wrapNone/>
                      <wp:docPr id="3" name="大かっこ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4625" cy="438150"/>
                              </a:xfrm>
                              <a:prstGeom prst="bracketPair">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2806C1" id="大かっこ 1" o:spid="_x0000_s1026" type="#_x0000_t185" style="position:absolute;left:0;text-align:left;margin-left:28.4pt;margin-top:1.8pt;width:213.75pt;height:34.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" strokecolor="windowText" strokeweight=".5pt">
                      <v:stroke joinstyle="miter"/>
                      <v:path arrowok="t"/>
                    </v:shape>
                  </w:pict>
                </mc:Fallback>
              </mc:AlternateContent>
            </w:r>
            <w:r w:rsidR="00A9686C" w:rsidRPr="00BD7693">
              <w:rPr>
                <w:rFonts w:ascii="HG丸ｺﾞｼｯｸM-PRO" w:eastAsia="HG丸ｺﾞｼｯｸM-PRO" w:hAnsi="HG丸ｺﾞｼｯｸM-PRO" w:hint="eastAsia"/>
                <w:sz w:val="18"/>
                <w:szCs w:val="18"/>
              </w:rPr>
              <w:t xml:space="preserve">理由　　　　　　　　　　　　　　　　　　　　　　　</w:t>
            </w:r>
          </w:p>
          <w:p w14:paraId="400740B3"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p>
          <w:p w14:paraId="7149E8E4"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sz w:val="18"/>
                <w:szCs w:val="18"/>
              </w:rPr>
              <w:t xml:space="preserve">　　　　　　　　　　　　　　　　　　　　　　　　　　　　　　　　　　　　　　　　　　　　　　　　　　</w:t>
            </w:r>
          </w:p>
        </w:tc>
      </w:tr>
    </w:tbl>
    <w:p w14:paraId="17CD810D" w14:textId="77777777" w:rsidR="00A9686C" w:rsidRDefault="00A9686C" w:rsidP="00A9686C">
      <w:pPr>
        <w:widowControl/>
        <w:jc w:val="left"/>
        <w:rPr>
          <w:rFonts w:ascii="MS UI Gothic" w:eastAsia="MS UI Gothic" w:hAnsi="MS UI Gothic"/>
          <w:szCs w:val="21"/>
        </w:rPr>
      </w:pPr>
      <w:r>
        <w:rPr>
          <w:rFonts w:ascii="MS UI Gothic" w:eastAsia="MS UI Gothic" w:hAnsi="MS UI Gothic"/>
          <w:szCs w:val="21"/>
        </w:rPr>
        <w:br w:type="page"/>
      </w:r>
    </w:p>
    <w:tbl>
      <w:tblPr>
        <w:tblpPr w:leftFromText="142" w:rightFromText="142" w:vertAnchor="page" w:horzAnchor="margin" w:tblpY="1111"/>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1" w:type="dxa"/>
          <w:right w:w="57" w:type="dxa"/>
        </w:tblCellMar>
        <w:tblLook w:val="04A0" w:firstRow="1" w:lastRow="0" w:firstColumn="1" w:lastColumn="0" w:noHBand="0" w:noVBand="1"/>
      </w:tblPr>
      <w:tblGrid>
        <w:gridCol w:w="4678"/>
        <w:gridCol w:w="5103"/>
      </w:tblGrid>
      <w:tr w:rsidR="00A9686C" w:rsidRPr="00BD7693" w14:paraId="6BC3BCB0" w14:textId="77777777" w:rsidTr="0018755C">
        <w:tc>
          <w:tcPr>
            <w:tcW w:w="4678" w:type="dxa"/>
            <w:shd w:val="clear" w:color="auto" w:fill="auto"/>
          </w:tcPr>
          <w:p w14:paraId="41DC910F" w14:textId="77777777" w:rsidR="00A9686C" w:rsidRDefault="00A9686C" w:rsidP="0018755C">
            <w:pPr>
              <w:pStyle w:val="aff0"/>
              <w:snapToGrid w:val="0"/>
              <w:spacing w:line="220" w:lineRule="exact"/>
              <w:ind w:left="181" w:hanging="181"/>
              <w:jc w:val="center"/>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lastRenderedPageBreak/>
              <w:t>質　問</w:t>
            </w:r>
          </w:p>
        </w:tc>
        <w:tc>
          <w:tcPr>
            <w:tcW w:w="5103" w:type="dxa"/>
            <w:shd w:val="clear" w:color="auto" w:fill="auto"/>
          </w:tcPr>
          <w:p w14:paraId="45B5D546" w14:textId="77777777" w:rsidR="00A9686C" w:rsidRDefault="00A9686C" w:rsidP="0018755C">
            <w:pPr>
              <w:pStyle w:val="aff0"/>
              <w:snapToGrid w:val="0"/>
              <w:spacing w:line="220" w:lineRule="exact"/>
              <w:ind w:left="0" w:firstLineChars="0" w:firstLine="0"/>
              <w:jc w:val="center"/>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回　答　欄</w:t>
            </w:r>
          </w:p>
        </w:tc>
      </w:tr>
      <w:tr w:rsidR="00A9686C" w:rsidRPr="00BD7693" w14:paraId="7338CB48" w14:textId="77777777" w:rsidTr="0018755C">
        <w:tc>
          <w:tcPr>
            <w:tcW w:w="4678" w:type="dxa"/>
            <w:shd w:val="clear" w:color="auto" w:fill="auto"/>
          </w:tcPr>
          <w:p w14:paraId="4F2A991C" w14:textId="77777777" w:rsidR="00A9686C" w:rsidRPr="00BD7693" w:rsidRDefault="00A9686C" w:rsidP="0018755C">
            <w:pPr>
              <w:pStyle w:val="aff0"/>
              <w:snapToGrid w:val="0"/>
              <w:spacing w:line="220" w:lineRule="exact"/>
              <w:ind w:left="362" w:hangingChars="200" w:hanging="362"/>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問８　今回の家島訪問で、困ったことはありませんでしたか。該当する項目に〇をつけて下さい。（〇はいくつでも）</w:t>
            </w:r>
          </w:p>
        </w:tc>
        <w:tc>
          <w:tcPr>
            <w:tcW w:w="5103" w:type="dxa"/>
            <w:shd w:val="clear" w:color="auto" w:fill="auto"/>
          </w:tcPr>
          <w:p w14:paraId="304093AD"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目的地の場所を探すのに困った・手間取った</w:t>
            </w:r>
          </w:p>
          <w:p w14:paraId="386E18C8"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2</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島内の移動手段が限られた</w:t>
            </w:r>
          </w:p>
          <w:p w14:paraId="72B98EB0"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3</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島内の移動に想定以上の時間がかかった</w:t>
            </w:r>
          </w:p>
          <w:p w14:paraId="53A3F491"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4</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気軽に入れる飲食店が少なかった・探すのに困った</w:t>
            </w:r>
          </w:p>
          <w:p w14:paraId="53EA379D"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5</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土産物を売っている店や施設が少なかった</w:t>
            </w:r>
          </w:p>
          <w:p w14:paraId="5B64732D"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6</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コンビニや自動販売機が少なかった</w:t>
            </w:r>
          </w:p>
          <w:p w14:paraId="37A369D4"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sz w:val="18"/>
                <w:szCs w:val="18"/>
              </w:rPr>
              <w:t>7</w:t>
            </w:r>
            <w:r w:rsidRPr="00BD7693">
              <w:rPr>
                <w:rFonts w:ascii="HG丸ｺﾞｼｯｸM-PRO" w:eastAsia="HG丸ｺﾞｼｯｸM-PRO" w:hAnsi="HG丸ｺﾞｼｯｸM-PRO" w:hint="eastAsia"/>
                <w:sz w:val="18"/>
                <w:szCs w:val="18"/>
              </w:rPr>
              <w:t>. 休憩施設やトイレを探すのに困った</w:t>
            </w:r>
          </w:p>
          <w:p w14:paraId="131FB3C0"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sz w:val="18"/>
                <w:szCs w:val="18"/>
              </w:rPr>
              <w:t xml:space="preserve">8. </w:t>
            </w:r>
            <w:r w:rsidRPr="00BD7693">
              <w:rPr>
                <w:rFonts w:ascii="HG丸ｺﾞｼｯｸM-PRO" w:eastAsia="HG丸ｺﾞｼｯｸM-PRO" w:hAnsi="HG丸ｺﾞｼｯｸM-PRO" w:hint="eastAsia"/>
                <w:sz w:val="18"/>
                <w:szCs w:val="18"/>
              </w:rPr>
              <w:t>道路が狭く移動の安全が脅かされた</w:t>
            </w:r>
          </w:p>
          <w:p w14:paraId="423F7609"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sz w:val="18"/>
                <w:szCs w:val="18"/>
              </w:rPr>
              <w:t xml:space="preserve">9. </w:t>
            </w:r>
            <w:r w:rsidRPr="00BD7693">
              <w:rPr>
                <w:rFonts w:ascii="HG丸ｺﾞｼｯｸM-PRO" w:eastAsia="HG丸ｺﾞｼｯｸM-PRO" w:hAnsi="HG丸ｺﾞｼｯｸM-PRO" w:hint="eastAsia"/>
                <w:sz w:val="18"/>
                <w:szCs w:val="18"/>
              </w:rPr>
              <w:t>その他（　　　　　　　　　　　　　　　　　　）</w:t>
            </w:r>
          </w:p>
          <w:p w14:paraId="17A01455"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sz w:val="18"/>
                <w:szCs w:val="18"/>
              </w:rPr>
              <w:t xml:space="preserve">10. </w:t>
            </w:r>
            <w:r w:rsidRPr="00BD7693">
              <w:rPr>
                <w:rFonts w:ascii="HG丸ｺﾞｼｯｸM-PRO" w:eastAsia="HG丸ｺﾞｼｯｸM-PRO" w:hAnsi="HG丸ｺﾞｼｯｸM-PRO" w:hint="eastAsia"/>
                <w:sz w:val="18"/>
                <w:szCs w:val="18"/>
              </w:rPr>
              <w:t>特に困ったことはなかった</w:t>
            </w:r>
          </w:p>
        </w:tc>
      </w:tr>
      <w:tr w:rsidR="00A9686C" w:rsidRPr="00BD7693" w14:paraId="54FB4465" w14:textId="77777777" w:rsidTr="0018755C">
        <w:tc>
          <w:tcPr>
            <w:tcW w:w="4678" w:type="dxa"/>
            <w:shd w:val="clear" w:color="auto" w:fill="auto"/>
          </w:tcPr>
          <w:p w14:paraId="64DB7128" w14:textId="77777777" w:rsidR="00A9686C" w:rsidRPr="00BD7693" w:rsidRDefault="00A9686C" w:rsidP="0018755C">
            <w:pPr>
              <w:pStyle w:val="aff0"/>
              <w:snapToGrid w:val="0"/>
              <w:spacing w:line="220" w:lineRule="exact"/>
              <w:ind w:left="362" w:hangingChars="200" w:hanging="362"/>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問９　家島諸島ではどのくらいのお金を使われましたか。差し支えなければお答え下さい。</w:t>
            </w:r>
          </w:p>
        </w:tc>
        <w:tc>
          <w:tcPr>
            <w:tcW w:w="5103" w:type="dxa"/>
            <w:shd w:val="clear" w:color="auto" w:fill="auto"/>
          </w:tcPr>
          <w:p w14:paraId="5190E9DD"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家族・グループ全体で</w:t>
            </w:r>
          </w:p>
          <w:p w14:paraId="3F68B76D" w14:textId="77777777" w:rsidR="00A9686C" w:rsidRPr="00BD7693" w:rsidRDefault="00A9686C" w:rsidP="0018755C">
            <w:pPr>
              <w:pStyle w:val="aff0"/>
              <w:tabs>
                <w:tab w:val="left" w:leader="middleDot" w:pos="2050"/>
              </w:tabs>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飲食に</w:t>
            </w:r>
            <w:r w:rsidRPr="00BD7693">
              <w:rPr>
                <w:rFonts w:ascii="HG丸ｺﾞｼｯｸM-PRO" w:eastAsia="HG丸ｺﾞｼｯｸM-PRO" w:hAnsi="HG丸ｺﾞｼｯｸM-PRO"/>
                <w:sz w:val="18"/>
                <w:szCs w:val="18"/>
              </w:rPr>
              <w:tab/>
            </w:r>
            <w:r w:rsidRPr="00BD7693">
              <w:rPr>
                <w:rFonts w:ascii="HG丸ｺﾞｼｯｸM-PRO" w:eastAsia="HG丸ｺﾞｼｯｸM-PRO" w:hAnsi="HG丸ｺﾞｼｯｸM-PRO" w:hint="eastAsia"/>
                <w:sz w:val="18"/>
                <w:szCs w:val="18"/>
              </w:rPr>
              <w:t>（　　　　　　　　　）円くらい</w:t>
            </w:r>
          </w:p>
          <w:p w14:paraId="2F5198E8" w14:textId="77777777" w:rsidR="00A9686C" w:rsidRPr="00BD7693" w:rsidRDefault="00A9686C" w:rsidP="0018755C">
            <w:pPr>
              <w:pStyle w:val="aff0"/>
              <w:tabs>
                <w:tab w:val="left" w:leader="middleDot" w:pos="2050"/>
              </w:tabs>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土産物等の購入に</w:t>
            </w:r>
            <w:r w:rsidRPr="00BD7693">
              <w:rPr>
                <w:rFonts w:ascii="HG丸ｺﾞｼｯｸM-PRO" w:eastAsia="HG丸ｺﾞｼｯｸM-PRO" w:hAnsi="HG丸ｺﾞｼｯｸM-PRO"/>
                <w:sz w:val="18"/>
                <w:szCs w:val="18"/>
              </w:rPr>
              <w:tab/>
            </w:r>
            <w:r w:rsidRPr="00BD7693">
              <w:rPr>
                <w:rFonts w:ascii="HG丸ｺﾞｼｯｸM-PRO" w:eastAsia="HG丸ｺﾞｼｯｸM-PRO" w:hAnsi="HG丸ｺﾞｼｯｸM-PRO" w:hint="eastAsia"/>
                <w:sz w:val="18"/>
                <w:szCs w:val="18"/>
              </w:rPr>
              <w:t>（　　　　　　　　　）円くらい</w:t>
            </w:r>
          </w:p>
          <w:p w14:paraId="6863BA9F" w14:textId="77777777" w:rsidR="00A9686C" w:rsidRPr="00BD7693" w:rsidRDefault="00A9686C" w:rsidP="0018755C">
            <w:pPr>
              <w:pStyle w:val="aff0"/>
              <w:tabs>
                <w:tab w:val="left" w:leader="middleDot" w:pos="2050"/>
              </w:tabs>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宿泊に</w:t>
            </w:r>
            <w:r w:rsidRPr="00BD7693">
              <w:rPr>
                <w:rFonts w:ascii="HG丸ｺﾞｼｯｸM-PRO" w:eastAsia="HG丸ｺﾞｼｯｸM-PRO" w:hAnsi="HG丸ｺﾞｼｯｸM-PRO"/>
                <w:sz w:val="18"/>
                <w:szCs w:val="18"/>
              </w:rPr>
              <w:tab/>
            </w:r>
            <w:r w:rsidRPr="00BD7693">
              <w:rPr>
                <w:rFonts w:ascii="HG丸ｺﾞｼｯｸM-PRO" w:eastAsia="HG丸ｺﾞｼｯｸM-PRO" w:hAnsi="HG丸ｺﾞｼｯｸM-PRO" w:hint="eastAsia"/>
                <w:sz w:val="18"/>
                <w:szCs w:val="18"/>
              </w:rPr>
              <w:t>（　　　　　　　　　）円くらい</w:t>
            </w:r>
          </w:p>
        </w:tc>
      </w:tr>
      <w:tr w:rsidR="00A9686C" w:rsidRPr="00BD7693" w14:paraId="7080090A" w14:textId="77777777" w:rsidTr="0018755C">
        <w:tc>
          <w:tcPr>
            <w:tcW w:w="4678" w:type="dxa"/>
            <w:shd w:val="clear" w:color="auto" w:fill="auto"/>
          </w:tcPr>
          <w:p w14:paraId="467BC057"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問10 今後、また家島諸島に来てみたいと思いますか。（○は一つだけ）</w:t>
            </w:r>
          </w:p>
        </w:tc>
        <w:tc>
          <w:tcPr>
            <w:tcW w:w="5103" w:type="dxa"/>
            <w:shd w:val="clear" w:color="auto" w:fill="auto"/>
          </w:tcPr>
          <w:p w14:paraId="148EA7CB"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 とても思う  2. やや思う　 3. どちらとも言えない</w:t>
            </w:r>
          </w:p>
          <w:p w14:paraId="3FC7D696"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4. あまり思わない　　5. 全く思わない</w:t>
            </w:r>
          </w:p>
        </w:tc>
      </w:tr>
      <w:tr w:rsidR="00A9686C" w:rsidRPr="00BD7693" w14:paraId="1D6F8419" w14:textId="77777777" w:rsidTr="0018755C">
        <w:trPr>
          <w:trHeight w:val="1089"/>
        </w:trPr>
        <w:tc>
          <w:tcPr>
            <w:tcW w:w="4678" w:type="dxa"/>
            <w:shd w:val="clear" w:color="auto" w:fill="auto"/>
          </w:tcPr>
          <w:p w14:paraId="7AE7A895"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問11</w:t>
            </w:r>
            <w:r w:rsidRPr="00BD7693">
              <w:rPr>
                <w:rFonts w:ascii="HG丸ｺﾞｼｯｸM-PRO" w:eastAsia="HG丸ｺﾞｼｯｸM-PRO" w:hAnsi="HG丸ｺﾞｼｯｸM-PRO" w:hint="eastAsia"/>
                <w:w w:val="90"/>
                <w:sz w:val="18"/>
                <w:szCs w:val="18"/>
              </w:rPr>
              <w:t>家島諸島への交通手段についてお尋ねします。</w:t>
            </w:r>
          </w:p>
          <w:p w14:paraId="243B6852" w14:textId="77777777" w:rsidR="00A9686C" w:rsidRPr="00BD7693" w:rsidRDefault="00A9686C" w:rsidP="0018755C">
            <w:pPr>
              <w:pStyle w:val="aff0"/>
              <w:snapToGrid w:val="0"/>
              <w:spacing w:line="220" w:lineRule="exact"/>
              <w:ind w:left="543" w:hangingChars="300" w:hanging="543"/>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（１） 姫路港まではどのような交通手段を利用されましたか。（姫路港に着いた時の交通手段をお答え下さい。）（○は一つだけ）</w:t>
            </w:r>
          </w:p>
        </w:tc>
        <w:tc>
          <w:tcPr>
            <w:tcW w:w="5103" w:type="dxa"/>
            <w:shd w:val="clear" w:color="auto" w:fill="auto"/>
          </w:tcPr>
          <w:p w14:paraId="161DE5F0"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p>
          <w:p w14:paraId="140ADAFE"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路線バス　2</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観光バス　3</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タクシー　4</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自家用車</w:t>
            </w:r>
          </w:p>
          <w:p w14:paraId="7F7FFB97"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5</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レンタカー　　6</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自転車・バイク</w:t>
            </w:r>
          </w:p>
          <w:p w14:paraId="6BE3CE55"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7</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その他（　　　　　　　　　　　　　　　　）</w:t>
            </w:r>
          </w:p>
        </w:tc>
      </w:tr>
      <w:tr w:rsidR="00A9686C" w:rsidRPr="00BD7693" w14:paraId="475CE43F" w14:textId="77777777" w:rsidTr="0018755C">
        <w:tc>
          <w:tcPr>
            <w:tcW w:w="4678" w:type="dxa"/>
            <w:shd w:val="clear" w:color="auto" w:fill="auto"/>
          </w:tcPr>
          <w:p w14:paraId="5A2B783D" w14:textId="77777777" w:rsidR="00A9686C" w:rsidRPr="00BD7693" w:rsidRDefault="00A9686C" w:rsidP="0018755C">
            <w:pPr>
              <w:pStyle w:val="aff0"/>
              <w:snapToGrid w:val="0"/>
              <w:spacing w:line="220" w:lineRule="exact"/>
              <w:ind w:left="362" w:hangingChars="200" w:hanging="362"/>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（２） 姫路港～家島諸島はどのような交通手段を利用されましたか。（○は一つだけ）</w:t>
            </w:r>
          </w:p>
        </w:tc>
        <w:tc>
          <w:tcPr>
            <w:tcW w:w="5103" w:type="dxa"/>
            <w:shd w:val="clear" w:color="auto" w:fill="auto"/>
          </w:tcPr>
          <w:p w14:paraId="50B0AF19"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旅客船　　→問</w:t>
            </w:r>
            <w:r w:rsidRPr="00BD7693">
              <w:rPr>
                <w:rFonts w:ascii="HG丸ｺﾞｼｯｸM-PRO" w:eastAsia="HG丸ｺﾞｼｯｸM-PRO" w:hAnsi="HG丸ｺﾞｼｯｸM-PRO"/>
                <w:sz w:val="18"/>
                <w:szCs w:val="18"/>
              </w:rPr>
              <w:t>12</w:t>
            </w:r>
            <w:r w:rsidRPr="00BD7693">
              <w:rPr>
                <w:rFonts w:ascii="HG丸ｺﾞｼｯｸM-PRO" w:eastAsia="HG丸ｺﾞｼｯｸM-PRO" w:hAnsi="HG丸ｺﾞｼｯｸM-PRO" w:hint="eastAsia"/>
                <w:sz w:val="18"/>
                <w:szCs w:val="18"/>
              </w:rPr>
              <w:t>にお答え下さい</w:t>
            </w:r>
          </w:p>
          <w:p w14:paraId="253A445A"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2</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その他（　　　　　　　　　　　　　　）→問</w:t>
            </w:r>
            <w:r w:rsidRPr="00BD7693">
              <w:rPr>
                <w:rFonts w:ascii="HG丸ｺﾞｼｯｸM-PRO" w:eastAsia="HG丸ｺﾞｼｯｸM-PRO" w:hAnsi="HG丸ｺﾞｼｯｸM-PRO"/>
                <w:sz w:val="18"/>
                <w:szCs w:val="18"/>
              </w:rPr>
              <w:t>13</w:t>
            </w:r>
            <w:r w:rsidRPr="00BD7693">
              <w:rPr>
                <w:rFonts w:ascii="HG丸ｺﾞｼｯｸM-PRO" w:eastAsia="HG丸ｺﾞｼｯｸM-PRO" w:hAnsi="HG丸ｺﾞｼｯｸM-PRO" w:hint="eastAsia"/>
                <w:sz w:val="18"/>
                <w:szCs w:val="18"/>
              </w:rPr>
              <w:t>へ</w:t>
            </w:r>
          </w:p>
        </w:tc>
      </w:tr>
      <w:tr w:rsidR="00A9686C" w:rsidRPr="00BD7693" w14:paraId="7952994F" w14:textId="77777777" w:rsidTr="0018755C">
        <w:trPr>
          <w:trHeight w:val="496"/>
        </w:trPr>
        <w:tc>
          <w:tcPr>
            <w:tcW w:w="9781" w:type="dxa"/>
            <w:gridSpan w:val="2"/>
            <w:shd w:val="clear" w:color="auto" w:fill="auto"/>
          </w:tcPr>
          <w:p w14:paraId="51AD1D87" w14:textId="77777777" w:rsidR="00A9686C" w:rsidRPr="00BD7693" w:rsidRDefault="00A9686C" w:rsidP="0018755C">
            <w:pPr>
              <w:pStyle w:val="aff0"/>
              <w:snapToGrid w:val="0"/>
              <w:spacing w:line="220" w:lineRule="exact"/>
              <w:ind w:left="362" w:hangingChars="200" w:hanging="362"/>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問12</w:t>
            </w:r>
            <w:r w:rsidRPr="00BD7693">
              <w:rPr>
                <w:rFonts w:ascii="HG丸ｺﾞｼｯｸM-PRO" w:eastAsia="HG丸ｺﾞｼｯｸM-PRO" w:hAnsi="HG丸ｺﾞｼｯｸM-PRO" w:hint="eastAsia"/>
                <w:w w:val="90"/>
                <w:sz w:val="18"/>
                <w:szCs w:val="18"/>
              </w:rPr>
              <w:t xml:space="preserve">　問11で１．に○をつけた方にお尋ねします。</w:t>
            </w:r>
            <w:r w:rsidRPr="00BD7693">
              <w:rPr>
                <w:rFonts w:ascii="HG丸ｺﾞｼｯｸM-PRO" w:eastAsia="HG丸ｺﾞｼｯｸM-PRO" w:hAnsi="HG丸ｺﾞｼｯｸM-PRO"/>
                <w:sz w:val="18"/>
                <w:szCs w:val="18"/>
              </w:rPr>
              <w:br/>
            </w:r>
            <w:r w:rsidRPr="00BD7693">
              <w:rPr>
                <w:rFonts w:ascii="HG丸ｺﾞｼｯｸM-PRO" w:eastAsia="HG丸ｺﾞｼｯｸM-PRO" w:hAnsi="HG丸ｺﾞｼｯｸM-PRO" w:hint="eastAsia"/>
                <w:sz w:val="18"/>
                <w:szCs w:val="18"/>
              </w:rPr>
              <w:t>姫路港や旅客船についてどのように感じましたか。（〇はそれぞれ一つ）</w:t>
            </w:r>
          </w:p>
        </w:tc>
      </w:tr>
      <w:tr w:rsidR="00A9686C" w:rsidRPr="00BD7693" w14:paraId="303CA498" w14:textId="77777777" w:rsidTr="0018755C">
        <w:tc>
          <w:tcPr>
            <w:tcW w:w="4678" w:type="dxa"/>
            <w:shd w:val="clear" w:color="auto" w:fill="auto"/>
          </w:tcPr>
          <w:p w14:paraId="70D060A9"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（１） 旅客船の運航頻度・便数</w:t>
            </w:r>
          </w:p>
        </w:tc>
        <w:tc>
          <w:tcPr>
            <w:tcW w:w="5103" w:type="dxa"/>
            <w:shd w:val="clear" w:color="auto" w:fill="auto"/>
          </w:tcPr>
          <w:p w14:paraId="05192211"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適切である　2</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どちらともいえない　3</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少ない</w:t>
            </w:r>
          </w:p>
        </w:tc>
      </w:tr>
      <w:tr w:rsidR="00A9686C" w:rsidRPr="00BD7693" w14:paraId="79917176" w14:textId="77777777" w:rsidTr="0018755C">
        <w:tc>
          <w:tcPr>
            <w:tcW w:w="4678" w:type="dxa"/>
            <w:shd w:val="clear" w:color="auto" w:fill="auto"/>
          </w:tcPr>
          <w:p w14:paraId="21831A76"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（２） 姫路港の時刻表のわかりやすさ</w:t>
            </w:r>
          </w:p>
        </w:tc>
        <w:tc>
          <w:tcPr>
            <w:tcW w:w="5103" w:type="dxa"/>
            <w:shd w:val="clear" w:color="auto" w:fill="auto"/>
          </w:tcPr>
          <w:p w14:paraId="3D9AE008"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w w:val="90"/>
                <w:sz w:val="18"/>
                <w:szCs w:val="18"/>
              </w:rPr>
            </w:pPr>
            <w:r w:rsidRPr="00BD7693">
              <w:rPr>
                <w:rFonts w:ascii="HG丸ｺﾞｼｯｸM-PRO" w:eastAsia="HG丸ｺﾞｼｯｸM-PRO" w:hAnsi="HG丸ｺﾞｼｯｸM-PRO" w:hint="eastAsia"/>
                <w:w w:val="90"/>
                <w:sz w:val="18"/>
                <w:szCs w:val="18"/>
              </w:rPr>
              <w:t>1</w:t>
            </w:r>
            <w:r w:rsidRPr="00BD7693">
              <w:rPr>
                <w:rFonts w:ascii="HG丸ｺﾞｼｯｸM-PRO" w:eastAsia="HG丸ｺﾞｼｯｸM-PRO" w:hAnsi="HG丸ｺﾞｼｯｸM-PRO"/>
                <w:w w:val="90"/>
                <w:sz w:val="18"/>
                <w:szCs w:val="18"/>
              </w:rPr>
              <w:t xml:space="preserve">. </w:t>
            </w:r>
            <w:r w:rsidRPr="00BD7693">
              <w:rPr>
                <w:rFonts w:ascii="HG丸ｺﾞｼｯｸM-PRO" w:eastAsia="HG丸ｺﾞｼｯｸM-PRO" w:hAnsi="HG丸ｺﾞｼｯｸM-PRO" w:hint="eastAsia"/>
                <w:w w:val="90"/>
                <w:sz w:val="18"/>
                <w:szCs w:val="18"/>
              </w:rPr>
              <w:t>わかりやすい　2</w:t>
            </w:r>
            <w:r w:rsidRPr="00BD7693">
              <w:rPr>
                <w:rFonts w:ascii="HG丸ｺﾞｼｯｸM-PRO" w:eastAsia="HG丸ｺﾞｼｯｸM-PRO" w:hAnsi="HG丸ｺﾞｼｯｸM-PRO"/>
                <w:w w:val="90"/>
                <w:sz w:val="18"/>
                <w:szCs w:val="18"/>
              </w:rPr>
              <w:t xml:space="preserve">. </w:t>
            </w:r>
            <w:r w:rsidRPr="00BD7693">
              <w:rPr>
                <w:rFonts w:ascii="HG丸ｺﾞｼｯｸM-PRO" w:eastAsia="HG丸ｺﾞｼｯｸM-PRO" w:hAnsi="HG丸ｺﾞｼｯｸM-PRO" w:hint="eastAsia"/>
                <w:w w:val="90"/>
                <w:sz w:val="18"/>
                <w:szCs w:val="18"/>
              </w:rPr>
              <w:t>どちらともいえない　3</w:t>
            </w:r>
            <w:r w:rsidRPr="00BD7693">
              <w:rPr>
                <w:rFonts w:ascii="HG丸ｺﾞｼｯｸM-PRO" w:eastAsia="HG丸ｺﾞｼｯｸM-PRO" w:hAnsi="HG丸ｺﾞｼｯｸM-PRO"/>
                <w:w w:val="90"/>
                <w:sz w:val="18"/>
                <w:szCs w:val="18"/>
              </w:rPr>
              <w:t xml:space="preserve">. </w:t>
            </w:r>
            <w:r w:rsidRPr="00BD7693">
              <w:rPr>
                <w:rFonts w:ascii="HG丸ｺﾞｼｯｸM-PRO" w:eastAsia="HG丸ｺﾞｼｯｸM-PRO" w:hAnsi="HG丸ｺﾞｼｯｸM-PRO" w:hint="eastAsia"/>
                <w:w w:val="90"/>
                <w:sz w:val="18"/>
                <w:szCs w:val="18"/>
              </w:rPr>
              <w:t>わかりにくい</w:t>
            </w:r>
          </w:p>
        </w:tc>
      </w:tr>
      <w:tr w:rsidR="00A9686C" w:rsidRPr="00BD7693" w14:paraId="38312FFA" w14:textId="77777777" w:rsidTr="0018755C">
        <w:tc>
          <w:tcPr>
            <w:tcW w:w="4678" w:type="dxa"/>
            <w:shd w:val="clear" w:color="auto" w:fill="auto"/>
          </w:tcPr>
          <w:p w14:paraId="5BBAC4E9"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（３） 姫路港の切符売り場のわかりやすさ</w:t>
            </w:r>
          </w:p>
        </w:tc>
        <w:tc>
          <w:tcPr>
            <w:tcW w:w="5103" w:type="dxa"/>
            <w:shd w:val="clear" w:color="auto" w:fill="auto"/>
          </w:tcPr>
          <w:p w14:paraId="27210107"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w w:val="90"/>
                <w:sz w:val="18"/>
                <w:szCs w:val="18"/>
              </w:rPr>
              <w:t>1</w:t>
            </w:r>
            <w:r w:rsidRPr="00BD7693">
              <w:rPr>
                <w:rFonts w:ascii="HG丸ｺﾞｼｯｸM-PRO" w:eastAsia="HG丸ｺﾞｼｯｸM-PRO" w:hAnsi="HG丸ｺﾞｼｯｸM-PRO"/>
                <w:w w:val="90"/>
                <w:sz w:val="18"/>
                <w:szCs w:val="18"/>
              </w:rPr>
              <w:t xml:space="preserve">. </w:t>
            </w:r>
            <w:r w:rsidRPr="00BD7693">
              <w:rPr>
                <w:rFonts w:ascii="HG丸ｺﾞｼｯｸM-PRO" w:eastAsia="HG丸ｺﾞｼｯｸM-PRO" w:hAnsi="HG丸ｺﾞｼｯｸM-PRO" w:hint="eastAsia"/>
                <w:w w:val="90"/>
                <w:sz w:val="18"/>
                <w:szCs w:val="18"/>
              </w:rPr>
              <w:t>わかりやすい　2</w:t>
            </w:r>
            <w:r w:rsidRPr="00BD7693">
              <w:rPr>
                <w:rFonts w:ascii="HG丸ｺﾞｼｯｸM-PRO" w:eastAsia="HG丸ｺﾞｼｯｸM-PRO" w:hAnsi="HG丸ｺﾞｼｯｸM-PRO"/>
                <w:w w:val="90"/>
                <w:sz w:val="18"/>
                <w:szCs w:val="18"/>
              </w:rPr>
              <w:t xml:space="preserve">. </w:t>
            </w:r>
            <w:r w:rsidRPr="00BD7693">
              <w:rPr>
                <w:rFonts w:ascii="HG丸ｺﾞｼｯｸM-PRO" w:eastAsia="HG丸ｺﾞｼｯｸM-PRO" w:hAnsi="HG丸ｺﾞｼｯｸM-PRO" w:hint="eastAsia"/>
                <w:w w:val="90"/>
                <w:sz w:val="18"/>
                <w:szCs w:val="18"/>
              </w:rPr>
              <w:t>どちらともいえない　3</w:t>
            </w:r>
            <w:r w:rsidRPr="00BD7693">
              <w:rPr>
                <w:rFonts w:ascii="HG丸ｺﾞｼｯｸM-PRO" w:eastAsia="HG丸ｺﾞｼｯｸM-PRO" w:hAnsi="HG丸ｺﾞｼｯｸM-PRO"/>
                <w:w w:val="90"/>
                <w:sz w:val="18"/>
                <w:szCs w:val="18"/>
              </w:rPr>
              <w:t xml:space="preserve">. </w:t>
            </w:r>
            <w:r w:rsidRPr="00BD7693">
              <w:rPr>
                <w:rFonts w:ascii="HG丸ｺﾞｼｯｸM-PRO" w:eastAsia="HG丸ｺﾞｼｯｸM-PRO" w:hAnsi="HG丸ｺﾞｼｯｸM-PRO" w:hint="eastAsia"/>
                <w:w w:val="90"/>
                <w:sz w:val="18"/>
                <w:szCs w:val="18"/>
              </w:rPr>
              <w:t>わかりにくい</w:t>
            </w:r>
          </w:p>
        </w:tc>
      </w:tr>
      <w:tr w:rsidR="00A9686C" w:rsidRPr="00BD7693" w14:paraId="3758F800" w14:textId="77777777" w:rsidTr="0018755C">
        <w:tc>
          <w:tcPr>
            <w:tcW w:w="4678" w:type="dxa"/>
            <w:shd w:val="clear" w:color="auto" w:fill="auto"/>
          </w:tcPr>
          <w:p w14:paraId="520A59C5"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（４） 姫路港の船乗り場のわかりやすさ</w:t>
            </w:r>
          </w:p>
        </w:tc>
        <w:tc>
          <w:tcPr>
            <w:tcW w:w="5103" w:type="dxa"/>
            <w:shd w:val="clear" w:color="auto" w:fill="auto"/>
          </w:tcPr>
          <w:p w14:paraId="7222AD22"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w w:val="90"/>
                <w:sz w:val="18"/>
                <w:szCs w:val="18"/>
              </w:rPr>
              <w:t>1</w:t>
            </w:r>
            <w:r w:rsidRPr="00BD7693">
              <w:rPr>
                <w:rFonts w:ascii="HG丸ｺﾞｼｯｸM-PRO" w:eastAsia="HG丸ｺﾞｼｯｸM-PRO" w:hAnsi="HG丸ｺﾞｼｯｸM-PRO"/>
                <w:w w:val="90"/>
                <w:sz w:val="18"/>
                <w:szCs w:val="18"/>
              </w:rPr>
              <w:t xml:space="preserve">. </w:t>
            </w:r>
            <w:r w:rsidRPr="00BD7693">
              <w:rPr>
                <w:rFonts w:ascii="HG丸ｺﾞｼｯｸM-PRO" w:eastAsia="HG丸ｺﾞｼｯｸM-PRO" w:hAnsi="HG丸ｺﾞｼｯｸM-PRO" w:hint="eastAsia"/>
                <w:w w:val="90"/>
                <w:sz w:val="18"/>
                <w:szCs w:val="18"/>
              </w:rPr>
              <w:t>わかりやすい　2</w:t>
            </w:r>
            <w:r w:rsidRPr="00BD7693">
              <w:rPr>
                <w:rFonts w:ascii="HG丸ｺﾞｼｯｸM-PRO" w:eastAsia="HG丸ｺﾞｼｯｸM-PRO" w:hAnsi="HG丸ｺﾞｼｯｸM-PRO"/>
                <w:w w:val="90"/>
                <w:sz w:val="18"/>
                <w:szCs w:val="18"/>
              </w:rPr>
              <w:t xml:space="preserve">. </w:t>
            </w:r>
            <w:r w:rsidRPr="00BD7693">
              <w:rPr>
                <w:rFonts w:ascii="HG丸ｺﾞｼｯｸM-PRO" w:eastAsia="HG丸ｺﾞｼｯｸM-PRO" w:hAnsi="HG丸ｺﾞｼｯｸM-PRO" w:hint="eastAsia"/>
                <w:w w:val="90"/>
                <w:sz w:val="18"/>
                <w:szCs w:val="18"/>
              </w:rPr>
              <w:t>どちらともいえない　3</w:t>
            </w:r>
            <w:r w:rsidRPr="00BD7693">
              <w:rPr>
                <w:rFonts w:ascii="HG丸ｺﾞｼｯｸM-PRO" w:eastAsia="HG丸ｺﾞｼｯｸM-PRO" w:hAnsi="HG丸ｺﾞｼｯｸM-PRO"/>
                <w:w w:val="90"/>
                <w:sz w:val="18"/>
                <w:szCs w:val="18"/>
              </w:rPr>
              <w:t xml:space="preserve">. </w:t>
            </w:r>
            <w:r w:rsidRPr="00BD7693">
              <w:rPr>
                <w:rFonts w:ascii="HG丸ｺﾞｼｯｸM-PRO" w:eastAsia="HG丸ｺﾞｼｯｸM-PRO" w:hAnsi="HG丸ｺﾞｼｯｸM-PRO" w:hint="eastAsia"/>
                <w:w w:val="90"/>
                <w:sz w:val="18"/>
                <w:szCs w:val="18"/>
              </w:rPr>
              <w:t>わかりにくい</w:t>
            </w:r>
          </w:p>
        </w:tc>
      </w:tr>
      <w:tr w:rsidR="00A9686C" w:rsidRPr="00BD7693" w14:paraId="31943EB4" w14:textId="77777777" w:rsidTr="0018755C">
        <w:tc>
          <w:tcPr>
            <w:tcW w:w="4678" w:type="dxa"/>
            <w:shd w:val="clear" w:color="auto" w:fill="auto"/>
          </w:tcPr>
          <w:p w14:paraId="6B2EDB35"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（５） 旅客船の乗り心地</w:t>
            </w:r>
          </w:p>
        </w:tc>
        <w:tc>
          <w:tcPr>
            <w:tcW w:w="5103" w:type="dxa"/>
            <w:shd w:val="clear" w:color="auto" w:fill="auto"/>
          </w:tcPr>
          <w:p w14:paraId="7F9C7DD5"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良い</w:t>
            </w:r>
            <w:r w:rsidRPr="00BD7693">
              <w:rPr>
                <w:rFonts w:ascii="HG丸ｺﾞｼｯｸM-PRO" w:eastAsia="HG丸ｺﾞｼｯｸM-PRO" w:hAnsi="HG丸ｺﾞｼｯｸM-PRO" w:hint="eastAsia"/>
                <w:sz w:val="18"/>
                <w:szCs w:val="18"/>
              </w:rPr>
              <w:t xml:space="preserve">　2</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どちらともいえない　3</w:t>
            </w:r>
            <w:r w:rsidRPr="00BD7693">
              <w:rPr>
                <w:rFonts w:ascii="HG丸ｺﾞｼｯｸM-PRO" w:eastAsia="HG丸ｺﾞｼｯｸM-PRO" w:hAnsi="HG丸ｺﾞｼｯｸM-PRO"/>
                <w:sz w:val="18"/>
                <w:szCs w:val="18"/>
              </w:rPr>
              <w:t>. 悪い</w:t>
            </w:r>
          </w:p>
        </w:tc>
      </w:tr>
      <w:tr w:rsidR="00A9686C" w:rsidRPr="00BD7693" w14:paraId="760E4122" w14:textId="77777777" w:rsidTr="0018755C">
        <w:tc>
          <w:tcPr>
            <w:tcW w:w="4678" w:type="dxa"/>
            <w:shd w:val="clear" w:color="auto" w:fill="auto"/>
          </w:tcPr>
          <w:p w14:paraId="1F364FA4"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問13　ご自身のことについてお尋ねします。</w:t>
            </w:r>
          </w:p>
          <w:p w14:paraId="019A0EAA"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（１） 性別・年齢は？</w:t>
            </w:r>
            <w:r w:rsidRPr="00BD7693">
              <w:rPr>
                <w:rFonts w:ascii="HG丸ｺﾞｼｯｸM-PRO" w:eastAsia="HG丸ｺﾞｼｯｸM-PRO" w:hAnsi="HG丸ｺﾞｼｯｸM-PRO"/>
                <w:sz w:val="18"/>
                <w:szCs w:val="18"/>
              </w:rPr>
              <w:t xml:space="preserve"> </w:t>
            </w:r>
          </w:p>
        </w:tc>
        <w:tc>
          <w:tcPr>
            <w:tcW w:w="5103" w:type="dxa"/>
            <w:shd w:val="clear" w:color="auto" w:fill="auto"/>
          </w:tcPr>
          <w:p w14:paraId="0E313932"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p>
          <w:p w14:paraId="116BF7CD"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男性　2</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女性　　（　　　　　　）歳</w:t>
            </w:r>
          </w:p>
        </w:tc>
      </w:tr>
      <w:tr w:rsidR="00A9686C" w:rsidRPr="00BD7693" w14:paraId="17271C7F" w14:textId="77777777" w:rsidTr="0018755C">
        <w:tc>
          <w:tcPr>
            <w:tcW w:w="4678" w:type="dxa"/>
            <w:shd w:val="clear" w:color="auto" w:fill="auto"/>
          </w:tcPr>
          <w:p w14:paraId="1BE5ACC1"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（２） ご住所は？</w:t>
            </w:r>
          </w:p>
        </w:tc>
        <w:tc>
          <w:tcPr>
            <w:tcW w:w="5103" w:type="dxa"/>
            <w:shd w:val="clear" w:color="auto" w:fill="auto"/>
          </w:tcPr>
          <w:p w14:paraId="5521197D"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兵庫県内→（　　　　　　）市町村</w:t>
            </w:r>
          </w:p>
          <w:p w14:paraId="71DBC525"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2.</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兵庫県外→（　　　　　　）都道府県</w:t>
            </w:r>
          </w:p>
        </w:tc>
      </w:tr>
      <w:tr w:rsidR="00A9686C" w:rsidRPr="00BD7693" w14:paraId="18F3B5DF" w14:textId="77777777" w:rsidTr="0018755C">
        <w:trPr>
          <w:trHeight w:val="130"/>
        </w:trPr>
        <w:tc>
          <w:tcPr>
            <w:tcW w:w="4678" w:type="dxa"/>
            <w:shd w:val="clear" w:color="auto" w:fill="auto"/>
          </w:tcPr>
          <w:p w14:paraId="527CF7F2"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（３） 家島諸島に来られたのは何回目ですか。</w:t>
            </w:r>
          </w:p>
        </w:tc>
        <w:tc>
          <w:tcPr>
            <w:tcW w:w="5103" w:type="dxa"/>
            <w:shd w:val="clear" w:color="auto" w:fill="auto"/>
          </w:tcPr>
          <w:p w14:paraId="1F40E784"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sz w:val="18"/>
                <w:szCs w:val="18"/>
              </w:rPr>
              <w:t xml:space="preserve">1. </w:t>
            </w:r>
            <w:r w:rsidRPr="00BD7693">
              <w:rPr>
                <w:rFonts w:ascii="HG丸ｺﾞｼｯｸM-PRO" w:eastAsia="HG丸ｺﾞｼｯｸM-PRO" w:hAnsi="HG丸ｺﾞｼｯｸM-PRO" w:hint="eastAsia"/>
                <w:sz w:val="18"/>
                <w:szCs w:val="18"/>
              </w:rPr>
              <w:t>今日が初めて　　2</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２回目　　3</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３回目</w:t>
            </w:r>
          </w:p>
          <w:p w14:paraId="17FE7C50"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4</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それ以上（　　　　）回目</w:t>
            </w:r>
          </w:p>
        </w:tc>
      </w:tr>
      <w:tr w:rsidR="00A9686C" w:rsidRPr="00BD7693" w14:paraId="79B5963C" w14:textId="77777777" w:rsidTr="0018755C">
        <w:trPr>
          <w:trHeight w:val="168"/>
        </w:trPr>
        <w:tc>
          <w:tcPr>
            <w:tcW w:w="4678" w:type="dxa"/>
            <w:shd w:val="clear" w:color="auto" w:fill="auto"/>
          </w:tcPr>
          <w:p w14:paraId="5894F750"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（４） 今日はどなたと来られましたか。（○はいくつでも）</w:t>
            </w:r>
          </w:p>
        </w:tc>
        <w:tc>
          <w:tcPr>
            <w:tcW w:w="5103" w:type="dxa"/>
            <w:shd w:val="clear" w:color="auto" w:fill="auto"/>
          </w:tcPr>
          <w:p w14:paraId="65E0A6F4"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1</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家族　　2</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親戚　　3</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友人・知人・カップル</w:t>
            </w:r>
          </w:p>
          <w:p w14:paraId="7671D83F"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4</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地域の集まり・町内会　　5</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職場の仲間</w:t>
            </w:r>
          </w:p>
          <w:p w14:paraId="0881E186"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6</w:t>
            </w:r>
            <w:r w:rsidRPr="00BD7693">
              <w:rPr>
                <w:rFonts w:ascii="HG丸ｺﾞｼｯｸM-PRO" w:eastAsia="HG丸ｺﾞｼｯｸM-PRO" w:hAnsi="HG丸ｺﾞｼｯｸM-PRO"/>
                <w:sz w:val="18"/>
                <w:szCs w:val="18"/>
              </w:rPr>
              <w:t xml:space="preserve">. </w:t>
            </w:r>
            <w:r w:rsidRPr="00BD7693">
              <w:rPr>
                <w:rFonts w:ascii="HG丸ｺﾞｼｯｸM-PRO" w:eastAsia="HG丸ｺﾞｼｯｸM-PRO" w:hAnsi="HG丸ｺﾞｼｯｸM-PRO" w:hint="eastAsia"/>
                <w:sz w:val="18"/>
                <w:szCs w:val="18"/>
              </w:rPr>
              <w:t>その他（　　　　　　　　　　）</w:t>
            </w:r>
          </w:p>
        </w:tc>
      </w:tr>
      <w:tr w:rsidR="00A9686C" w:rsidRPr="00BD7693" w14:paraId="16B5435B" w14:textId="77777777" w:rsidTr="0018755C">
        <w:trPr>
          <w:trHeight w:val="65"/>
        </w:trPr>
        <w:tc>
          <w:tcPr>
            <w:tcW w:w="4678" w:type="dxa"/>
            <w:shd w:val="clear" w:color="auto" w:fill="auto"/>
          </w:tcPr>
          <w:p w14:paraId="465183B7" w14:textId="77777777" w:rsidR="00A9686C" w:rsidRPr="00BD7693" w:rsidRDefault="00A9686C" w:rsidP="0018755C">
            <w:pPr>
              <w:pStyle w:val="aff0"/>
              <w:snapToGrid w:val="0"/>
              <w:spacing w:line="220" w:lineRule="exact"/>
              <w:ind w:left="181" w:hanging="181"/>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（５） 何人ご一緒に来られましたか。</w:t>
            </w:r>
          </w:p>
        </w:tc>
        <w:tc>
          <w:tcPr>
            <w:tcW w:w="5103" w:type="dxa"/>
            <w:shd w:val="clear" w:color="auto" w:fill="auto"/>
          </w:tcPr>
          <w:p w14:paraId="4036F080" w14:textId="77777777" w:rsidR="00A9686C" w:rsidRPr="00BD7693" w:rsidRDefault="00A9686C" w:rsidP="0018755C">
            <w:pPr>
              <w:pStyle w:val="aff0"/>
              <w:snapToGrid w:val="0"/>
              <w:spacing w:line="220" w:lineRule="exact"/>
              <w:ind w:left="0" w:firstLineChars="0" w:firstLine="0"/>
              <w:rPr>
                <w:rFonts w:ascii="HG丸ｺﾞｼｯｸM-PRO" w:eastAsia="HG丸ｺﾞｼｯｸM-PRO" w:hAnsi="HG丸ｺﾞｼｯｸM-PRO"/>
                <w:sz w:val="18"/>
                <w:szCs w:val="18"/>
              </w:rPr>
            </w:pPr>
            <w:r w:rsidRPr="00BD7693">
              <w:rPr>
                <w:rFonts w:ascii="HG丸ｺﾞｼｯｸM-PRO" w:eastAsia="HG丸ｺﾞｼｯｸM-PRO" w:hAnsi="HG丸ｺﾞｼｯｸM-PRO" w:hint="eastAsia"/>
                <w:sz w:val="18"/>
                <w:szCs w:val="18"/>
              </w:rPr>
              <w:t>ご自身も含めて（　　　　　）人</w:t>
            </w:r>
          </w:p>
        </w:tc>
      </w:tr>
    </w:tbl>
    <w:p w14:paraId="42E5C044" w14:textId="77777777" w:rsidR="00A9686C" w:rsidRDefault="00A9686C" w:rsidP="00A9686C">
      <w:pPr>
        <w:widowControl/>
        <w:jc w:val="left"/>
        <w:rPr>
          <w:rFonts w:ascii="MS UI Gothic" w:eastAsia="MS UI Gothic" w:hAnsi="MS UI Gothic"/>
          <w:szCs w:val="21"/>
        </w:rPr>
      </w:pPr>
    </w:p>
    <w:p w14:paraId="030DD21D" w14:textId="77777777" w:rsidR="00A9686C" w:rsidRPr="006625B6" w:rsidRDefault="00A9686C" w:rsidP="00A9686C">
      <w:pPr>
        <w:widowControl/>
        <w:jc w:val="left"/>
        <w:rPr>
          <w:rFonts w:ascii="HG丸ｺﾞｼｯｸM-PRO" w:eastAsia="HG丸ｺﾞｼｯｸM-PRO" w:hAnsi="HG丸ｺﾞｼｯｸM-PRO"/>
          <w:b/>
          <w:sz w:val="22"/>
        </w:rPr>
      </w:pPr>
      <w:r>
        <w:rPr>
          <w:rFonts w:ascii="MS UI Gothic" w:eastAsia="MS UI Gothic" w:hAnsi="MS UI Gothic"/>
          <w:szCs w:val="21"/>
        </w:rPr>
        <w:br w:type="page"/>
      </w:r>
      <w:r w:rsidRPr="006625B6">
        <w:rPr>
          <w:rFonts w:ascii="HG丸ｺﾞｼｯｸM-PRO" w:eastAsia="HG丸ｺﾞｼｯｸM-PRO" w:hAnsi="HG丸ｺﾞｼｯｸM-PRO" w:hint="eastAsia"/>
          <w:b/>
          <w:sz w:val="22"/>
        </w:rPr>
        <w:lastRenderedPageBreak/>
        <w:t>ご参加いただきました【</w:t>
      </w:r>
      <w:r>
        <w:rPr>
          <w:rFonts w:ascii="HG丸ｺﾞｼｯｸM-PRO" w:eastAsia="HG丸ｺﾞｼｯｸM-PRO" w:hAnsi="HG丸ｺﾞｼｯｸM-PRO" w:hint="eastAsia"/>
          <w:b/>
          <w:sz w:val="22"/>
        </w:rPr>
        <w:t>家島</w:t>
      </w:r>
      <w:r w:rsidRPr="006625B6">
        <w:rPr>
          <w:rFonts w:ascii="HG丸ｺﾞｼｯｸM-PRO" w:eastAsia="HG丸ｺﾞｼｯｸM-PRO" w:hAnsi="HG丸ｺﾞｼｯｸM-PRO" w:hint="eastAsia"/>
          <w:b/>
          <w:sz w:val="22"/>
        </w:rPr>
        <w:t>しまたびツアー】についてお尋ねします。</w:t>
      </w:r>
    </w:p>
    <w:p w14:paraId="44425B1B" w14:textId="77777777" w:rsidR="00A9686C" w:rsidRPr="00793D10" w:rsidRDefault="00A9686C" w:rsidP="00A9686C">
      <w:pPr>
        <w:spacing w:line="240" w:lineRule="exact"/>
        <w:rPr>
          <w:rFonts w:ascii="HG丸ｺﾞｼｯｸM-PRO" w:eastAsia="HG丸ｺﾞｼｯｸM-PRO" w:hAnsi="HG丸ｺﾞｼｯｸM-PRO"/>
          <w:sz w:val="18"/>
          <w:szCs w:val="18"/>
        </w:rPr>
      </w:pPr>
      <w:r w:rsidRPr="00793D10">
        <w:rPr>
          <w:rFonts w:ascii="HG丸ｺﾞｼｯｸM-PRO" w:eastAsia="HG丸ｺﾞｼｯｸM-PRO" w:hAnsi="HG丸ｺﾞｼｯｸM-PRO" w:hint="eastAsia"/>
          <w:sz w:val="18"/>
          <w:szCs w:val="18"/>
        </w:rPr>
        <w:t>問</w:t>
      </w:r>
      <w:r>
        <w:rPr>
          <w:rFonts w:ascii="HG丸ｺﾞｼｯｸM-PRO" w:eastAsia="HG丸ｺﾞｼｯｸM-PRO" w:hAnsi="HG丸ｺﾞｼｯｸM-PRO" w:hint="eastAsia"/>
          <w:sz w:val="18"/>
          <w:szCs w:val="18"/>
        </w:rPr>
        <w:t>14</w:t>
      </w:r>
      <w:r w:rsidRPr="00793D10">
        <w:rPr>
          <w:rFonts w:ascii="HG丸ｺﾞｼｯｸM-PRO" w:eastAsia="HG丸ｺﾞｼｯｸM-PRO" w:hAnsi="HG丸ｺﾞｼｯｸM-PRO" w:hint="eastAsia"/>
          <w:sz w:val="18"/>
          <w:szCs w:val="18"/>
        </w:rPr>
        <w:t xml:space="preserve">　ご参加された下記のコースに〇をつけてください。</w:t>
      </w:r>
    </w:p>
    <w:tbl>
      <w:tblPr>
        <w:tblW w:w="9781" w:type="dxa"/>
        <w:tblInd w:w="99" w:type="dxa"/>
        <w:tblBorders>
          <w:top w:val="single" w:sz="4" w:space="0" w:color="auto"/>
          <w:left w:val="single" w:sz="4" w:space="0" w:color="auto"/>
          <w:bottom w:val="single" w:sz="4" w:space="0" w:color="auto"/>
          <w:right w:val="single" w:sz="4" w:space="0" w:color="auto"/>
        </w:tblBorders>
        <w:tblCellMar>
          <w:left w:w="99" w:type="dxa"/>
          <w:right w:w="99" w:type="dxa"/>
        </w:tblCellMar>
        <w:tblLook w:val="04A0" w:firstRow="1" w:lastRow="0" w:firstColumn="1" w:lastColumn="0" w:noHBand="0" w:noVBand="1"/>
      </w:tblPr>
      <w:tblGrid>
        <w:gridCol w:w="851"/>
        <w:gridCol w:w="8930"/>
      </w:tblGrid>
      <w:tr w:rsidR="00A9686C" w:rsidRPr="00793D10" w14:paraId="6ADC07BE" w14:textId="77777777" w:rsidTr="0018755C">
        <w:trPr>
          <w:trHeight w:val="270"/>
        </w:trPr>
        <w:tc>
          <w:tcPr>
            <w:tcW w:w="851" w:type="dxa"/>
            <w:shd w:val="clear" w:color="auto" w:fill="auto"/>
            <w:noWrap/>
            <w:vAlign w:val="center"/>
            <w:hideMark/>
          </w:tcPr>
          <w:p w14:paraId="40ADF9F8"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A-1</w:t>
            </w:r>
          </w:p>
        </w:tc>
        <w:tc>
          <w:tcPr>
            <w:tcW w:w="8930" w:type="dxa"/>
            <w:shd w:val="clear" w:color="auto" w:fill="auto"/>
            <w:noWrap/>
            <w:vAlign w:val="center"/>
            <w:hideMark/>
          </w:tcPr>
          <w:p w14:paraId="6D5B83CC"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往復乗船券付き宿泊プラン</w:t>
            </w:r>
          </w:p>
        </w:tc>
      </w:tr>
      <w:tr w:rsidR="00A9686C" w:rsidRPr="00793D10" w14:paraId="626D7915" w14:textId="77777777" w:rsidTr="0018755C">
        <w:trPr>
          <w:trHeight w:val="270"/>
        </w:trPr>
        <w:tc>
          <w:tcPr>
            <w:tcW w:w="851" w:type="dxa"/>
            <w:shd w:val="clear" w:color="auto" w:fill="auto"/>
            <w:noWrap/>
            <w:vAlign w:val="center"/>
            <w:hideMark/>
          </w:tcPr>
          <w:p w14:paraId="1621EDC0"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A-2</w:t>
            </w:r>
          </w:p>
        </w:tc>
        <w:tc>
          <w:tcPr>
            <w:tcW w:w="8930" w:type="dxa"/>
            <w:shd w:val="clear" w:color="auto" w:fill="auto"/>
            <w:noWrap/>
            <w:vAlign w:val="center"/>
            <w:hideMark/>
          </w:tcPr>
          <w:p w14:paraId="2EAA9D9E"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家島しまたび往復乗船券付き昼食プラン</w:t>
            </w:r>
          </w:p>
        </w:tc>
      </w:tr>
      <w:tr w:rsidR="00A9686C" w:rsidRPr="00793D10" w14:paraId="1E2AE624" w14:textId="77777777" w:rsidTr="0018755C">
        <w:trPr>
          <w:trHeight w:val="270"/>
        </w:trPr>
        <w:tc>
          <w:tcPr>
            <w:tcW w:w="851" w:type="dxa"/>
            <w:shd w:val="clear" w:color="auto" w:fill="auto"/>
            <w:noWrap/>
            <w:vAlign w:val="center"/>
            <w:hideMark/>
          </w:tcPr>
          <w:p w14:paraId="1CCB0DCC"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B</w:t>
            </w:r>
          </w:p>
        </w:tc>
        <w:tc>
          <w:tcPr>
            <w:tcW w:w="8930" w:type="dxa"/>
            <w:shd w:val="clear" w:color="auto" w:fill="auto"/>
            <w:noWrap/>
            <w:vAlign w:val="center"/>
            <w:hideMark/>
          </w:tcPr>
          <w:p w14:paraId="34DD058E"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坊勢島　底引き網漁見学、ぼうぜ鯖給餌（えさやり）体験（日帰りコース）</w:t>
            </w:r>
          </w:p>
        </w:tc>
      </w:tr>
      <w:tr w:rsidR="00A9686C" w:rsidRPr="00793D10" w14:paraId="495CBE8D" w14:textId="77777777" w:rsidTr="0018755C">
        <w:trPr>
          <w:trHeight w:val="270"/>
        </w:trPr>
        <w:tc>
          <w:tcPr>
            <w:tcW w:w="851" w:type="dxa"/>
            <w:shd w:val="clear" w:color="auto" w:fill="auto"/>
            <w:noWrap/>
            <w:vAlign w:val="center"/>
            <w:hideMark/>
          </w:tcPr>
          <w:p w14:paraId="6ECBA67A"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Ｃ-1</w:t>
            </w:r>
          </w:p>
        </w:tc>
        <w:tc>
          <w:tcPr>
            <w:tcW w:w="8930" w:type="dxa"/>
            <w:shd w:val="clear" w:color="auto" w:fill="auto"/>
            <w:noWrap/>
            <w:vAlign w:val="center"/>
            <w:hideMark/>
          </w:tcPr>
          <w:p w14:paraId="15BE8764"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底引き網漁体験とパーソナリティと歩く「坊勢島あるき」、四十四クルーズ（1泊2日コース）</w:t>
            </w:r>
          </w:p>
        </w:tc>
      </w:tr>
      <w:tr w:rsidR="00A9686C" w:rsidRPr="00793D10" w14:paraId="7B9F7BC2" w14:textId="77777777" w:rsidTr="0018755C">
        <w:trPr>
          <w:trHeight w:val="270"/>
        </w:trPr>
        <w:tc>
          <w:tcPr>
            <w:tcW w:w="851" w:type="dxa"/>
            <w:shd w:val="clear" w:color="auto" w:fill="auto"/>
            <w:noWrap/>
            <w:vAlign w:val="center"/>
            <w:hideMark/>
          </w:tcPr>
          <w:p w14:paraId="0606FC0C"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Ｃ-2</w:t>
            </w:r>
          </w:p>
        </w:tc>
        <w:tc>
          <w:tcPr>
            <w:tcW w:w="8930" w:type="dxa"/>
            <w:shd w:val="clear" w:color="auto" w:fill="auto"/>
            <w:noWrap/>
            <w:vAlign w:val="center"/>
            <w:hideMark/>
          </w:tcPr>
          <w:p w14:paraId="54FFFD26"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パーソナリティと歩く「坊勢島あるき」と島ごはんのお弁当＆四十四（しあわせ）クルーズ（日帰りコース）</w:t>
            </w:r>
          </w:p>
        </w:tc>
      </w:tr>
      <w:tr w:rsidR="00A9686C" w:rsidRPr="00793D10" w14:paraId="6CBF0DF4" w14:textId="77777777" w:rsidTr="0018755C">
        <w:trPr>
          <w:trHeight w:val="270"/>
        </w:trPr>
        <w:tc>
          <w:tcPr>
            <w:tcW w:w="851" w:type="dxa"/>
            <w:shd w:val="clear" w:color="auto" w:fill="auto"/>
            <w:noWrap/>
            <w:vAlign w:val="center"/>
            <w:hideMark/>
          </w:tcPr>
          <w:p w14:paraId="305BC354"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Ｄ</w:t>
            </w:r>
          </w:p>
        </w:tc>
        <w:tc>
          <w:tcPr>
            <w:tcW w:w="8930" w:type="dxa"/>
            <w:shd w:val="clear" w:color="auto" w:fill="auto"/>
            <w:noWrap/>
            <w:vAlign w:val="center"/>
            <w:hideMark/>
          </w:tcPr>
          <w:p w14:paraId="4B613F1D"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祭りの真浦散策と前獲れ魚料理＆四十四（しあわせ）クルーズ（日帰りコース）</w:t>
            </w:r>
          </w:p>
        </w:tc>
      </w:tr>
      <w:tr w:rsidR="00A9686C" w:rsidRPr="00793D10" w14:paraId="163B825A" w14:textId="77777777" w:rsidTr="0018755C">
        <w:trPr>
          <w:trHeight w:val="270"/>
        </w:trPr>
        <w:tc>
          <w:tcPr>
            <w:tcW w:w="851" w:type="dxa"/>
            <w:shd w:val="clear" w:color="auto" w:fill="auto"/>
            <w:noWrap/>
            <w:vAlign w:val="center"/>
            <w:hideMark/>
          </w:tcPr>
          <w:p w14:paraId="78874259"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Ｅ－1</w:t>
            </w:r>
          </w:p>
        </w:tc>
        <w:tc>
          <w:tcPr>
            <w:tcW w:w="8930" w:type="dxa"/>
            <w:shd w:val="clear" w:color="auto" w:fill="auto"/>
            <w:noWrap/>
            <w:vAlign w:val="center"/>
            <w:hideMark/>
          </w:tcPr>
          <w:p w14:paraId="78094225"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家島散策と底引き網漁体験　で獲れた魚で島ごはん（1泊2日コース）</w:t>
            </w:r>
          </w:p>
        </w:tc>
      </w:tr>
      <w:tr w:rsidR="00A9686C" w:rsidRPr="00793D10" w14:paraId="05E760CC" w14:textId="77777777" w:rsidTr="0018755C">
        <w:trPr>
          <w:trHeight w:val="270"/>
        </w:trPr>
        <w:tc>
          <w:tcPr>
            <w:tcW w:w="851" w:type="dxa"/>
            <w:shd w:val="clear" w:color="auto" w:fill="auto"/>
            <w:noWrap/>
            <w:vAlign w:val="center"/>
            <w:hideMark/>
          </w:tcPr>
          <w:p w14:paraId="04046262"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Ｅ－2</w:t>
            </w:r>
          </w:p>
        </w:tc>
        <w:tc>
          <w:tcPr>
            <w:tcW w:w="8930" w:type="dxa"/>
            <w:shd w:val="clear" w:color="auto" w:fill="auto"/>
            <w:noWrap/>
            <w:vAlign w:val="center"/>
            <w:hideMark/>
          </w:tcPr>
          <w:p w14:paraId="373EF91B"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底引き網漁体験　で獲れた魚で島ごはん（日帰りコース）</w:t>
            </w:r>
          </w:p>
        </w:tc>
      </w:tr>
      <w:tr w:rsidR="00A9686C" w:rsidRPr="00793D10" w14:paraId="3FC76178" w14:textId="77777777" w:rsidTr="0018755C">
        <w:trPr>
          <w:trHeight w:val="270"/>
        </w:trPr>
        <w:tc>
          <w:tcPr>
            <w:tcW w:w="851" w:type="dxa"/>
            <w:shd w:val="clear" w:color="auto" w:fill="auto"/>
            <w:noWrap/>
            <w:vAlign w:val="center"/>
            <w:hideMark/>
          </w:tcPr>
          <w:p w14:paraId="18791960"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Ｆ</w:t>
            </w:r>
          </w:p>
        </w:tc>
        <w:tc>
          <w:tcPr>
            <w:tcW w:w="8930" w:type="dxa"/>
            <w:shd w:val="clear" w:color="auto" w:fill="auto"/>
            <w:noWrap/>
            <w:vAlign w:val="center"/>
            <w:hideMark/>
          </w:tcPr>
          <w:p w14:paraId="78CF323E"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793D10">
              <w:rPr>
                <w:rFonts w:ascii="HG丸ｺﾞｼｯｸM-PRO" w:eastAsia="HG丸ｺﾞｼｯｸM-PRO" w:hAnsi="HG丸ｺﾞｼｯｸM-PRO" w:cs="ＭＳ Ｐゴシック" w:hint="eastAsia"/>
                <w:color w:val="000000"/>
                <w:sz w:val="18"/>
                <w:szCs w:val="18"/>
              </w:rPr>
              <w:t>漁師町「宮」散策・</w:t>
            </w:r>
            <w:r w:rsidRPr="00E146A8">
              <w:rPr>
                <w:rFonts w:ascii="HG丸ｺﾞｼｯｸM-PRO" w:eastAsia="HG丸ｺﾞｼｯｸM-PRO" w:hAnsi="HG丸ｺﾞｼｯｸM-PRO" w:cs="ＭＳ Ｐゴシック" w:hint="eastAsia"/>
                <w:color w:val="000000"/>
                <w:sz w:val="18"/>
                <w:szCs w:val="18"/>
              </w:rPr>
              <w:t>家島特</w:t>
            </w:r>
            <w:r>
              <w:rPr>
                <w:rFonts w:ascii="HG丸ｺﾞｼｯｸM-PRO" w:eastAsia="HG丸ｺﾞｼｯｸM-PRO" w:hAnsi="HG丸ｺﾞｼｯｸM-PRO" w:cs="ＭＳ Ｐゴシック" w:hint="eastAsia"/>
                <w:color w:val="000000"/>
                <w:sz w:val="18"/>
                <w:szCs w:val="18"/>
              </w:rPr>
              <w:t>産『のり工場見学』と「かわさき」でいただく本格島ごはん</w:t>
            </w:r>
            <w:r w:rsidRPr="00E146A8">
              <w:rPr>
                <w:rFonts w:ascii="HG丸ｺﾞｼｯｸM-PRO" w:eastAsia="HG丸ｺﾞｼｯｸM-PRO" w:hAnsi="HG丸ｺﾞｼｯｸM-PRO" w:cs="ＭＳ Ｐゴシック" w:hint="eastAsia"/>
                <w:color w:val="000000"/>
                <w:sz w:val="18"/>
                <w:szCs w:val="18"/>
              </w:rPr>
              <w:t>（日帰りコース）</w:t>
            </w:r>
          </w:p>
        </w:tc>
      </w:tr>
      <w:tr w:rsidR="00A9686C" w:rsidRPr="00793D10" w14:paraId="628222E7" w14:textId="77777777" w:rsidTr="0018755C">
        <w:trPr>
          <w:trHeight w:val="270"/>
        </w:trPr>
        <w:tc>
          <w:tcPr>
            <w:tcW w:w="851" w:type="dxa"/>
            <w:shd w:val="clear" w:color="auto" w:fill="auto"/>
            <w:noWrap/>
            <w:vAlign w:val="center"/>
            <w:hideMark/>
          </w:tcPr>
          <w:p w14:paraId="5EF316A1"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Ｇ-1</w:t>
            </w:r>
          </w:p>
        </w:tc>
        <w:tc>
          <w:tcPr>
            <w:tcW w:w="8930" w:type="dxa"/>
            <w:shd w:val="clear" w:color="auto" w:fill="auto"/>
            <w:noWrap/>
            <w:vAlign w:val="center"/>
            <w:hideMark/>
          </w:tcPr>
          <w:p w14:paraId="2EB7F6C1"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家島散策と坊勢島名物　新鮮！前どれ魚介類の出買いと魚のさばき方教室（1泊2日コース）</w:t>
            </w:r>
          </w:p>
        </w:tc>
      </w:tr>
      <w:tr w:rsidR="00A9686C" w:rsidRPr="00793D10" w14:paraId="52BE2C87" w14:textId="77777777" w:rsidTr="0018755C">
        <w:trPr>
          <w:trHeight w:val="270"/>
        </w:trPr>
        <w:tc>
          <w:tcPr>
            <w:tcW w:w="851" w:type="dxa"/>
            <w:shd w:val="clear" w:color="auto" w:fill="auto"/>
            <w:noWrap/>
            <w:vAlign w:val="center"/>
            <w:hideMark/>
          </w:tcPr>
          <w:p w14:paraId="3581DB20"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Ｇ-2</w:t>
            </w:r>
          </w:p>
        </w:tc>
        <w:tc>
          <w:tcPr>
            <w:tcW w:w="8930" w:type="dxa"/>
            <w:shd w:val="clear" w:color="auto" w:fill="auto"/>
            <w:noWrap/>
            <w:vAlign w:val="center"/>
            <w:hideMark/>
          </w:tcPr>
          <w:p w14:paraId="51C020FB"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坊勢島名物　新鮮！前どれ魚介類の出買いと魚のさばき方教室（日帰りコース）</w:t>
            </w:r>
          </w:p>
        </w:tc>
      </w:tr>
      <w:tr w:rsidR="00A9686C" w:rsidRPr="00793D10" w14:paraId="6A6048E9" w14:textId="77777777" w:rsidTr="0018755C">
        <w:trPr>
          <w:trHeight w:val="270"/>
        </w:trPr>
        <w:tc>
          <w:tcPr>
            <w:tcW w:w="851" w:type="dxa"/>
            <w:shd w:val="clear" w:color="auto" w:fill="auto"/>
            <w:noWrap/>
            <w:vAlign w:val="center"/>
            <w:hideMark/>
          </w:tcPr>
          <w:p w14:paraId="64BF0DBC"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Ｈ-1</w:t>
            </w:r>
          </w:p>
        </w:tc>
        <w:tc>
          <w:tcPr>
            <w:tcW w:w="8930" w:type="dxa"/>
            <w:shd w:val="clear" w:color="auto" w:fill="auto"/>
            <w:noWrap/>
            <w:vAlign w:val="center"/>
            <w:hideMark/>
          </w:tcPr>
          <w:p w14:paraId="107EC535"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『帆船みらいへ』体験航海と家島しま遊び　（Ａ家島コース）</w:t>
            </w:r>
          </w:p>
        </w:tc>
      </w:tr>
      <w:tr w:rsidR="00A9686C" w:rsidRPr="00793D10" w14:paraId="6D799429" w14:textId="77777777" w:rsidTr="0018755C">
        <w:trPr>
          <w:trHeight w:val="270"/>
        </w:trPr>
        <w:tc>
          <w:tcPr>
            <w:tcW w:w="851" w:type="dxa"/>
            <w:shd w:val="clear" w:color="auto" w:fill="auto"/>
            <w:noWrap/>
            <w:vAlign w:val="center"/>
            <w:hideMark/>
          </w:tcPr>
          <w:p w14:paraId="0AD9F780"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Ｈ-２</w:t>
            </w:r>
          </w:p>
        </w:tc>
        <w:tc>
          <w:tcPr>
            <w:tcW w:w="8930" w:type="dxa"/>
            <w:shd w:val="clear" w:color="auto" w:fill="auto"/>
            <w:noWrap/>
            <w:vAlign w:val="center"/>
            <w:hideMark/>
          </w:tcPr>
          <w:p w14:paraId="66F8AFB5" w14:textId="77777777" w:rsidR="00A9686C" w:rsidRPr="00E146A8" w:rsidRDefault="00A9686C" w:rsidP="0018755C">
            <w:pPr>
              <w:widowControl/>
              <w:spacing w:line="240" w:lineRule="exact"/>
              <w:jc w:val="left"/>
              <w:rPr>
                <w:rFonts w:ascii="HG丸ｺﾞｼｯｸM-PRO" w:eastAsia="HG丸ｺﾞｼｯｸM-PRO" w:hAnsi="HG丸ｺﾞｼｯｸM-PRO" w:cs="ＭＳ Ｐゴシック"/>
                <w:color w:val="000000"/>
                <w:sz w:val="18"/>
                <w:szCs w:val="18"/>
              </w:rPr>
            </w:pPr>
            <w:r w:rsidRPr="00E146A8">
              <w:rPr>
                <w:rFonts w:ascii="HG丸ｺﾞｼｯｸM-PRO" w:eastAsia="HG丸ｺﾞｼｯｸM-PRO" w:hAnsi="HG丸ｺﾞｼｯｸM-PRO" w:cs="ＭＳ Ｐゴシック" w:hint="eastAsia"/>
                <w:color w:val="000000"/>
                <w:sz w:val="18"/>
                <w:szCs w:val="18"/>
              </w:rPr>
              <w:t>『帆船みらいへ』体験航海と家島諸島しま遊び（Ｂ西島コース）</w:t>
            </w:r>
          </w:p>
        </w:tc>
      </w:tr>
    </w:tbl>
    <w:p w14:paraId="6C35C7D4" w14:textId="77777777" w:rsidR="00A9686C" w:rsidRPr="00793D10" w:rsidRDefault="00A9686C" w:rsidP="00A9686C">
      <w:pPr>
        <w:spacing w:line="240" w:lineRule="exact"/>
        <w:rPr>
          <w:rFonts w:ascii="HG丸ｺﾞｼｯｸM-PRO" w:eastAsia="HG丸ｺﾞｼｯｸM-PRO" w:hAnsi="HG丸ｺﾞｼｯｸM-PRO"/>
          <w:sz w:val="18"/>
          <w:szCs w:val="18"/>
        </w:rPr>
      </w:pPr>
    </w:p>
    <w:p w14:paraId="663FEF3F" w14:textId="77777777" w:rsidR="00A9686C" w:rsidRPr="00F8058A" w:rsidRDefault="00A9686C" w:rsidP="00A9686C">
      <w:pPr>
        <w:spacing w:line="240" w:lineRule="exact"/>
        <w:rPr>
          <w:rFonts w:ascii="HG丸ｺﾞｼｯｸM-PRO" w:eastAsia="HG丸ｺﾞｼｯｸM-PRO" w:hAnsi="HG丸ｺﾞｼｯｸM-PRO"/>
          <w:sz w:val="18"/>
          <w:szCs w:val="18"/>
        </w:rPr>
      </w:pPr>
      <w:r w:rsidRPr="00793D10">
        <w:rPr>
          <w:rFonts w:ascii="HG丸ｺﾞｼｯｸM-PRO" w:eastAsia="HG丸ｺﾞｼｯｸM-PRO" w:hAnsi="HG丸ｺﾞｼｯｸM-PRO" w:hint="eastAsia"/>
          <w:sz w:val="18"/>
          <w:szCs w:val="18"/>
        </w:rPr>
        <w:t>問1</w:t>
      </w:r>
      <w:r>
        <w:rPr>
          <w:rFonts w:ascii="HG丸ｺﾞｼｯｸM-PRO" w:eastAsia="HG丸ｺﾞｼｯｸM-PRO" w:hAnsi="HG丸ｺﾞｼｯｸM-PRO" w:hint="eastAsia"/>
          <w:sz w:val="18"/>
          <w:szCs w:val="18"/>
        </w:rPr>
        <w:t>5</w:t>
      </w:r>
      <w:r w:rsidRPr="00F8058A">
        <w:rPr>
          <w:rFonts w:ascii="HG丸ｺﾞｼｯｸM-PRO" w:eastAsia="HG丸ｺﾞｼｯｸM-PRO" w:hAnsi="HG丸ｺﾞｼｯｸM-PRO" w:hint="eastAsia"/>
          <w:sz w:val="18"/>
          <w:szCs w:val="18"/>
        </w:rPr>
        <w:t>．あなたは、当ツアーの情報をどこでお知りになりましたか。（○はいくつでも）</w:t>
      </w:r>
    </w:p>
    <w:tbl>
      <w:tblPr>
        <w:tblW w:w="9781" w:type="dxa"/>
        <w:tblInd w:w="108" w:type="dxa"/>
        <w:tblBorders>
          <w:top w:val="single" w:sz="4" w:space="0" w:color="auto"/>
          <w:left w:val="single" w:sz="4" w:space="0" w:color="auto"/>
          <w:bottom w:val="single" w:sz="4" w:space="0" w:color="auto"/>
          <w:right w:val="single" w:sz="4" w:space="0" w:color="auto"/>
          <w:insideH w:val="dotted" w:sz="4" w:space="0" w:color="auto"/>
        </w:tblBorders>
        <w:tblLook w:val="01E0" w:firstRow="1" w:lastRow="1" w:firstColumn="1" w:lastColumn="1" w:noHBand="0" w:noVBand="0"/>
      </w:tblPr>
      <w:tblGrid>
        <w:gridCol w:w="4961"/>
        <w:gridCol w:w="4820"/>
      </w:tblGrid>
      <w:tr w:rsidR="00A9686C" w:rsidRPr="00F8058A" w14:paraId="2B8BB922" w14:textId="77777777" w:rsidTr="0018755C">
        <w:trPr>
          <w:trHeight w:val="1296"/>
        </w:trPr>
        <w:tc>
          <w:tcPr>
            <w:tcW w:w="4961" w:type="dxa"/>
            <w:tcBorders>
              <w:top w:val="single" w:sz="4" w:space="0" w:color="auto"/>
              <w:bottom w:val="single" w:sz="4" w:space="0" w:color="auto"/>
            </w:tcBorders>
            <w:vAlign w:val="center"/>
          </w:tcPr>
          <w:p w14:paraId="3DCA3EFF" w14:textId="77777777" w:rsidR="00A9686C" w:rsidRPr="00F8058A" w:rsidRDefault="00A9686C" w:rsidP="0018755C">
            <w:pPr>
              <w:spacing w:line="240" w:lineRule="exact"/>
              <w:ind w:left="2" w:firstLineChars="53" w:firstLine="96"/>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color w:val="000000"/>
                <w:sz w:val="18"/>
                <w:szCs w:val="18"/>
              </w:rPr>
              <w:t>1</w:t>
            </w:r>
            <w:r w:rsidRPr="00F8058A">
              <w:rPr>
                <w:rFonts w:ascii="HG丸ｺﾞｼｯｸM-PRO" w:eastAsia="HG丸ｺﾞｼｯｸM-PRO" w:hAnsi="HG丸ｺﾞｼｯｸM-PRO" w:hint="eastAsia"/>
                <w:color w:val="000000"/>
                <w:sz w:val="18"/>
                <w:szCs w:val="18"/>
              </w:rPr>
              <w:t xml:space="preserve">　リビング</w:t>
            </w:r>
            <w:r w:rsidRPr="00793D10">
              <w:rPr>
                <w:rFonts w:ascii="HG丸ｺﾞｼｯｸM-PRO" w:eastAsia="HG丸ｺﾞｼｯｸM-PRO" w:hAnsi="HG丸ｺﾞｼｯｸM-PRO" w:hint="eastAsia"/>
                <w:color w:val="000000"/>
                <w:sz w:val="18"/>
                <w:szCs w:val="18"/>
              </w:rPr>
              <w:t>姫路</w:t>
            </w:r>
            <w:r w:rsidRPr="00F8058A">
              <w:rPr>
                <w:rFonts w:ascii="HG丸ｺﾞｼｯｸM-PRO" w:eastAsia="HG丸ｺﾞｼｯｸM-PRO" w:hAnsi="HG丸ｺﾞｼｯｸM-PRO" w:hint="eastAsia"/>
                <w:color w:val="000000"/>
                <w:sz w:val="18"/>
                <w:szCs w:val="18"/>
              </w:rPr>
              <w:t>記事</w:t>
            </w:r>
          </w:p>
          <w:p w14:paraId="12DF80D3" w14:textId="77777777" w:rsidR="00A9686C" w:rsidRPr="00F8058A" w:rsidRDefault="00A9686C" w:rsidP="0018755C">
            <w:pPr>
              <w:spacing w:line="240" w:lineRule="exact"/>
              <w:ind w:left="2" w:firstLineChars="53" w:firstLine="96"/>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 xml:space="preserve">2  </w:t>
            </w:r>
            <w:r w:rsidRPr="00793D10">
              <w:rPr>
                <w:rFonts w:ascii="HG丸ｺﾞｼｯｸM-PRO" w:eastAsia="HG丸ｺﾞｼｯｸM-PRO" w:hAnsi="HG丸ｺﾞｼｯｸM-PRO" w:hint="eastAsia"/>
                <w:color w:val="000000"/>
                <w:sz w:val="18"/>
                <w:szCs w:val="18"/>
              </w:rPr>
              <w:t>その他</w:t>
            </w:r>
            <w:r w:rsidRPr="00F8058A">
              <w:rPr>
                <w:rFonts w:ascii="HG丸ｺﾞｼｯｸM-PRO" w:eastAsia="HG丸ｺﾞｼｯｸM-PRO" w:hAnsi="HG丸ｺﾞｼｯｸM-PRO" w:hint="eastAsia"/>
                <w:color w:val="000000"/>
                <w:sz w:val="18"/>
                <w:szCs w:val="18"/>
              </w:rPr>
              <w:t>新聞記事</w:t>
            </w:r>
          </w:p>
          <w:p w14:paraId="235DDD5F" w14:textId="77777777" w:rsidR="00A9686C" w:rsidRPr="00F8058A" w:rsidRDefault="00A9686C" w:rsidP="0018755C">
            <w:pPr>
              <w:spacing w:line="240" w:lineRule="exact"/>
              <w:ind w:left="2" w:firstLineChars="53" w:firstLine="96"/>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3  家島観光事業組合のホームページ</w:t>
            </w:r>
          </w:p>
          <w:p w14:paraId="63023A42" w14:textId="10839F28" w:rsidR="00A9686C" w:rsidRPr="00F8058A" w:rsidRDefault="00A9686C" w:rsidP="0018755C">
            <w:pPr>
              <w:spacing w:line="240" w:lineRule="exact"/>
              <w:ind w:left="2" w:firstLineChars="53" w:firstLine="96"/>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4　旅行会社（</w:t>
            </w:r>
            <w:r w:rsidR="004B03D5">
              <w:rPr>
                <w:rFonts w:ascii="HG丸ｺﾞｼｯｸM-PRO" w:eastAsia="HG丸ｺﾞｼｯｸM-PRO" w:hAnsi="HG丸ｺﾞｼｯｸM-PRO" w:hint="eastAsia"/>
                <w:color w:val="000000"/>
                <w:sz w:val="18"/>
                <w:szCs w:val="18"/>
              </w:rPr>
              <w:t>株式会社ＪＴＢ</w:t>
            </w:r>
            <w:r w:rsidRPr="00F8058A">
              <w:rPr>
                <w:rFonts w:ascii="HG丸ｺﾞｼｯｸM-PRO" w:eastAsia="HG丸ｺﾞｼｯｸM-PRO" w:hAnsi="HG丸ｺﾞｼｯｸM-PRO"/>
                <w:color w:val="000000"/>
                <w:sz w:val="18"/>
                <w:szCs w:val="18"/>
              </w:rPr>
              <w:t>）</w:t>
            </w:r>
            <w:r w:rsidRPr="00F8058A">
              <w:rPr>
                <w:rFonts w:ascii="HG丸ｺﾞｼｯｸM-PRO" w:eastAsia="HG丸ｺﾞｼｯｸM-PRO" w:hAnsi="HG丸ｺﾞｼｯｸM-PRO" w:hint="eastAsia"/>
                <w:color w:val="000000"/>
                <w:sz w:val="18"/>
                <w:szCs w:val="18"/>
              </w:rPr>
              <w:t>のウェブサイト</w:t>
            </w:r>
          </w:p>
          <w:p w14:paraId="6781F162" w14:textId="77777777" w:rsidR="00A9686C" w:rsidRPr="00F8058A" w:rsidRDefault="00A9686C" w:rsidP="0018755C">
            <w:pPr>
              <w:spacing w:line="240" w:lineRule="exact"/>
              <w:ind w:left="2" w:firstLineChars="53" w:firstLine="96"/>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5　その他ウェブサイトやSNSの記事</w:t>
            </w:r>
          </w:p>
        </w:tc>
        <w:tc>
          <w:tcPr>
            <w:tcW w:w="4820" w:type="dxa"/>
            <w:tcBorders>
              <w:top w:val="single" w:sz="4" w:space="0" w:color="auto"/>
              <w:bottom w:val="single" w:sz="4" w:space="0" w:color="auto"/>
            </w:tcBorders>
            <w:vAlign w:val="center"/>
          </w:tcPr>
          <w:p w14:paraId="7F161CA8" w14:textId="77777777" w:rsidR="00A9686C" w:rsidRPr="00F8058A" w:rsidRDefault="00A9686C" w:rsidP="0018755C">
            <w:pPr>
              <w:spacing w:line="240" w:lineRule="exact"/>
              <w:ind w:firstLineChars="50" w:firstLine="90"/>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6　その他雑誌やフリーペーパー（広告や記事）</w:t>
            </w:r>
          </w:p>
          <w:p w14:paraId="0E5653FE" w14:textId="77777777" w:rsidR="00A9686C" w:rsidRPr="00F8058A" w:rsidRDefault="00A9686C" w:rsidP="0018755C">
            <w:pPr>
              <w:spacing w:line="240" w:lineRule="exact"/>
              <w:ind w:firstLineChars="50" w:firstLine="90"/>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7　旅行会社の店頭（店員・ちらし）</w:t>
            </w:r>
          </w:p>
          <w:p w14:paraId="20E0ED99" w14:textId="77777777" w:rsidR="00A9686C" w:rsidRPr="00F8058A" w:rsidRDefault="00A9686C" w:rsidP="0018755C">
            <w:pPr>
              <w:spacing w:line="240" w:lineRule="exact"/>
              <w:ind w:firstLineChars="50" w:firstLine="90"/>
              <w:rPr>
                <w:rFonts w:ascii="HG丸ｺﾞｼｯｸM-PRO" w:eastAsia="HG丸ｺﾞｼｯｸM-PRO" w:hAnsi="HG丸ｺﾞｼｯｸM-PRO"/>
                <w:b/>
                <w:color w:val="FF0000"/>
                <w:sz w:val="18"/>
                <w:szCs w:val="18"/>
              </w:rPr>
            </w:pPr>
            <w:r w:rsidRPr="00F8058A">
              <w:rPr>
                <w:rFonts w:ascii="HG丸ｺﾞｼｯｸM-PRO" w:eastAsia="HG丸ｺﾞｼｯｸM-PRO" w:hAnsi="HG丸ｺﾞｼｯｸM-PRO" w:hint="eastAsia"/>
                <w:color w:val="000000"/>
                <w:sz w:val="18"/>
                <w:szCs w:val="18"/>
              </w:rPr>
              <w:t xml:space="preserve">8　チラシやポスター、パンフレット　</w:t>
            </w:r>
          </w:p>
          <w:p w14:paraId="7007D481" w14:textId="77777777" w:rsidR="00A9686C" w:rsidRPr="00F8058A" w:rsidRDefault="00A9686C" w:rsidP="0018755C">
            <w:pPr>
              <w:spacing w:line="240" w:lineRule="exact"/>
              <w:ind w:firstLineChars="50" w:firstLine="90"/>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 xml:space="preserve">9　友人や知人からの口コミ・誘い　</w:t>
            </w:r>
          </w:p>
          <w:p w14:paraId="77705577" w14:textId="77777777" w:rsidR="00A9686C" w:rsidRPr="00F8058A" w:rsidRDefault="00A9686C" w:rsidP="0018755C">
            <w:pPr>
              <w:spacing w:line="240" w:lineRule="exact"/>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10 その他（　　　　　　　　　　　）</w:t>
            </w:r>
          </w:p>
        </w:tc>
      </w:tr>
    </w:tbl>
    <w:p w14:paraId="2A4A0D6B" w14:textId="77777777" w:rsidR="00A9686C" w:rsidRPr="00F8058A" w:rsidRDefault="00A9686C" w:rsidP="00A9686C">
      <w:pPr>
        <w:spacing w:line="240" w:lineRule="exact"/>
        <w:rPr>
          <w:rFonts w:ascii="HG丸ｺﾞｼｯｸM-PRO" w:eastAsia="HG丸ｺﾞｼｯｸM-PRO" w:hAnsi="HG丸ｺﾞｼｯｸM-PRO"/>
          <w:color w:val="FF0000"/>
          <w:sz w:val="18"/>
          <w:szCs w:val="18"/>
        </w:rPr>
      </w:pPr>
      <w:r w:rsidRPr="00F8058A">
        <w:rPr>
          <w:rFonts w:ascii="HG丸ｺﾞｼｯｸM-PRO" w:eastAsia="HG丸ｺﾞｼｯｸM-PRO" w:hAnsi="HG丸ｺﾞｼｯｸM-PRO" w:hint="eastAsia"/>
          <w:sz w:val="18"/>
          <w:szCs w:val="18"/>
        </w:rPr>
        <w:t xml:space="preserve">　　　　　</w:t>
      </w:r>
    </w:p>
    <w:p w14:paraId="75F180F5" w14:textId="77777777" w:rsidR="00A9686C" w:rsidRPr="00F8058A" w:rsidRDefault="00A9686C" w:rsidP="00A9686C">
      <w:pPr>
        <w:spacing w:line="240" w:lineRule="exact"/>
        <w:rPr>
          <w:rFonts w:ascii="HG丸ｺﾞｼｯｸM-PRO" w:eastAsia="HG丸ｺﾞｼｯｸM-PRO" w:hAnsi="HG丸ｺﾞｼｯｸM-PRO"/>
          <w:color w:val="000000"/>
          <w:sz w:val="18"/>
          <w:szCs w:val="18"/>
        </w:rPr>
      </w:pPr>
      <w:r w:rsidRPr="00793D10">
        <w:rPr>
          <w:rFonts w:ascii="HG丸ｺﾞｼｯｸM-PRO" w:eastAsia="HG丸ｺﾞｼｯｸM-PRO" w:hAnsi="HG丸ｺﾞｼｯｸM-PRO" w:hint="eastAsia"/>
          <w:sz w:val="18"/>
          <w:szCs w:val="18"/>
        </w:rPr>
        <w:t>問1</w:t>
      </w:r>
      <w:r>
        <w:rPr>
          <w:rFonts w:ascii="HG丸ｺﾞｼｯｸM-PRO" w:eastAsia="HG丸ｺﾞｼｯｸM-PRO" w:hAnsi="HG丸ｺﾞｼｯｸM-PRO" w:hint="eastAsia"/>
          <w:sz w:val="18"/>
          <w:szCs w:val="18"/>
        </w:rPr>
        <w:t>6</w:t>
      </w:r>
      <w:r w:rsidRPr="00793D10">
        <w:rPr>
          <w:rFonts w:ascii="HG丸ｺﾞｼｯｸM-PRO" w:eastAsia="HG丸ｺﾞｼｯｸM-PRO" w:hAnsi="HG丸ｺﾞｼｯｸM-PRO" w:hint="eastAsia"/>
          <w:sz w:val="18"/>
          <w:szCs w:val="18"/>
        </w:rPr>
        <w:t xml:space="preserve">　</w:t>
      </w:r>
      <w:r w:rsidRPr="00F8058A">
        <w:rPr>
          <w:rFonts w:ascii="HG丸ｺﾞｼｯｸM-PRO" w:eastAsia="HG丸ｺﾞｼｯｸM-PRO" w:hAnsi="HG丸ｺﾞｼｯｸM-PRO" w:hint="eastAsia"/>
          <w:sz w:val="18"/>
          <w:szCs w:val="18"/>
        </w:rPr>
        <w:t>当ツアーに参加されて、どの程度満足されましたか。項目別にお知らせください。</w:t>
      </w:r>
      <w:r w:rsidRPr="00F8058A">
        <w:rPr>
          <w:rFonts w:ascii="HG丸ｺﾞｼｯｸM-PRO" w:eastAsia="HG丸ｺﾞｼｯｸM-PRO" w:hAnsi="HG丸ｺﾞｼｯｸM-PRO" w:hint="eastAsia"/>
          <w:color w:val="000000"/>
          <w:sz w:val="18"/>
          <w:szCs w:val="18"/>
        </w:rPr>
        <w:t>（それぞれ○は１つ）</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61"/>
        <w:gridCol w:w="1332"/>
        <w:gridCol w:w="1332"/>
        <w:gridCol w:w="1333"/>
        <w:gridCol w:w="1332"/>
        <w:gridCol w:w="1191"/>
      </w:tblGrid>
      <w:tr w:rsidR="00A9686C" w:rsidRPr="00F8058A" w14:paraId="32593AB2" w14:textId="77777777" w:rsidTr="0018755C">
        <w:trPr>
          <w:trHeight w:val="134"/>
        </w:trPr>
        <w:tc>
          <w:tcPr>
            <w:tcW w:w="3261" w:type="dxa"/>
            <w:tcBorders>
              <w:bottom w:val="nil"/>
            </w:tcBorders>
          </w:tcPr>
          <w:p w14:paraId="4CED34F5" w14:textId="77777777" w:rsidR="00A9686C" w:rsidRPr="00F8058A" w:rsidRDefault="00A9686C" w:rsidP="0018755C">
            <w:pPr>
              <w:spacing w:line="240" w:lineRule="exact"/>
              <w:rPr>
                <w:rFonts w:ascii="HG丸ｺﾞｼｯｸM-PRO" w:eastAsia="HG丸ｺﾞｼｯｸM-PRO" w:hAnsi="HG丸ｺﾞｼｯｸM-PRO"/>
                <w:color w:val="000000"/>
                <w:sz w:val="18"/>
                <w:szCs w:val="18"/>
              </w:rPr>
            </w:pPr>
          </w:p>
        </w:tc>
        <w:tc>
          <w:tcPr>
            <w:tcW w:w="1332" w:type="dxa"/>
            <w:tcBorders>
              <w:bottom w:val="nil"/>
              <w:right w:val="dotted" w:sz="4" w:space="0" w:color="auto"/>
            </w:tcBorders>
          </w:tcPr>
          <w:p w14:paraId="431581E1" w14:textId="77777777" w:rsidR="00A9686C" w:rsidRPr="00F8058A" w:rsidRDefault="00A9686C" w:rsidP="0018755C">
            <w:pPr>
              <w:spacing w:line="240" w:lineRule="exact"/>
              <w:jc w:val="center"/>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①</w:t>
            </w:r>
          </w:p>
        </w:tc>
        <w:tc>
          <w:tcPr>
            <w:tcW w:w="1332" w:type="dxa"/>
            <w:tcBorders>
              <w:left w:val="dotted" w:sz="4" w:space="0" w:color="auto"/>
              <w:bottom w:val="nil"/>
              <w:right w:val="dotted" w:sz="4" w:space="0" w:color="auto"/>
            </w:tcBorders>
          </w:tcPr>
          <w:p w14:paraId="2B247DA4" w14:textId="77777777" w:rsidR="00A9686C" w:rsidRPr="00F8058A" w:rsidRDefault="00A9686C" w:rsidP="0018755C">
            <w:pPr>
              <w:spacing w:line="240" w:lineRule="exact"/>
              <w:jc w:val="center"/>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②</w:t>
            </w:r>
          </w:p>
        </w:tc>
        <w:tc>
          <w:tcPr>
            <w:tcW w:w="1333" w:type="dxa"/>
            <w:tcBorders>
              <w:left w:val="dotted" w:sz="4" w:space="0" w:color="auto"/>
              <w:bottom w:val="nil"/>
              <w:right w:val="dotted" w:sz="4" w:space="0" w:color="auto"/>
            </w:tcBorders>
          </w:tcPr>
          <w:p w14:paraId="31F4BB72" w14:textId="77777777" w:rsidR="00A9686C" w:rsidRPr="00F8058A" w:rsidRDefault="00A9686C" w:rsidP="0018755C">
            <w:pPr>
              <w:spacing w:line="240" w:lineRule="exact"/>
              <w:jc w:val="center"/>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③</w:t>
            </w:r>
          </w:p>
        </w:tc>
        <w:tc>
          <w:tcPr>
            <w:tcW w:w="1332" w:type="dxa"/>
            <w:tcBorders>
              <w:left w:val="dotted" w:sz="4" w:space="0" w:color="auto"/>
              <w:bottom w:val="nil"/>
              <w:right w:val="dotted" w:sz="4" w:space="0" w:color="auto"/>
            </w:tcBorders>
          </w:tcPr>
          <w:p w14:paraId="14C7C71A" w14:textId="77777777" w:rsidR="00A9686C" w:rsidRPr="00F8058A" w:rsidRDefault="00A9686C" w:rsidP="0018755C">
            <w:pPr>
              <w:spacing w:line="240" w:lineRule="exact"/>
              <w:jc w:val="center"/>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④</w:t>
            </w:r>
          </w:p>
        </w:tc>
        <w:tc>
          <w:tcPr>
            <w:tcW w:w="1191" w:type="dxa"/>
            <w:tcBorders>
              <w:left w:val="dotted" w:sz="4" w:space="0" w:color="auto"/>
              <w:bottom w:val="nil"/>
            </w:tcBorders>
          </w:tcPr>
          <w:p w14:paraId="4F2DFD3F" w14:textId="77777777" w:rsidR="00A9686C" w:rsidRPr="00F8058A" w:rsidRDefault="00A9686C" w:rsidP="0018755C">
            <w:pPr>
              <w:spacing w:line="240" w:lineRule="exact"/>
              <w:jc w:val="center"/>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⑤</w:t>
            </w:r>
          </w:p>
        </w:tc>
      </w:tr>
      <w:tr w:rsidR="00A9686C" w:rsidRPr="00F8058A" w14:paraId="3BAEB529" w14:textId="77777777" w:rsidTr="0018755C">
        <w:trPr>
          <w:cantSplit/>
          <w:trHeight w:val="287"/>
        </w:trPr>
        <w:tc>
          <w:tcPr>
            <w:tcW w:w="3261" w:type="dxa"/>
            <w:tcBorders>
              <w:top w:val="nil"/>
            </w:tcBorders>
          </w:tcPr>
          <w:p w14:paraId="242D8C38" w14:textId="77777777" w:rsidR="00A9686C" w:rsidRPr="00F8058A" w:rsidRDefault="00A9686C" w:rsidP="0018755C">
            <w:pPr>
              <w:spacing w:line="240" w:lineRule="exact"/>
              <w:rPr>
                <w:rFonts w:ascii="HG丸ｺﾞｼｯｸM-PRO" w:eastAsia="HG丸ｺﾞｼｯｸM-PRO" w:hAnsi="HG丸ｺﾞｼｯｸM-PRO"/>
                <w:color w:val="000000"/>
                <w:sz w:val="18"/>
                <w:szCs w:val="18"/>
              </w:rPr>
            </w:pPr>
          </w:p>
        </w:tc>
        <w:tc>
          <w:tcPr>
            <w:tcW w:w="1332" w:type="dxa"/>
            <w:tcBorders>
              <w:top w:val="nil"/>
              <w:right w:val="dotted" w:sz="4" w:space="0" w:color="auto"/>
            </w:tcBorders>
            <w:vAlign w:val="center"/>
          </w:tcPr>
          <w:p w14:paraId="0268F3C0" w14:textId="77777777" w:rsidR="00A9686C" w:rsidRPr="00F8058A" w:rsidRDefault="00A9686C" w:rsidP="0018755C">
            <w:pPr>
              <w:spacing w:line="240" w:lineRule="exact"/>
              <w:jc w:val="center"/>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とても</w:t>
            </w:r>
          </w:p>
          <w:p w14:paraId="0F5BB118" w14:textId="77777777" w:rsidR="00A9686C" w:rsidRPr="00F8058A" w:rsidRDefault="00A9686C" w:rsidP="0018755C">
            <w:pPr>
              <w:spacing w:line="240" w:lineRule="exact"/>
              <w:jc w:val="center"/>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満足した</w:t>
            </w:r>
          </w:p>
        </w:tc>
        <w:tc>
          <w:tcPr>
            <w:tcW w:w="1332" w:type="dxa"/>
            <w:tcBorders>
              <w:top w:val="nil"/>
              <w:left w:val="dotted" w:sz="4" w:space="0" w:color="auto"/>
              <w:right w:val="dotted" w:sz="4" w:space="0" w:color="auto"/>
            </w:tcBorders>
            <w:vAlign w:val="center"/>
          </w:tcPr>
          <w:p w14:paraId="4BA59CDE" w14:textId="77777777" w:rsidR="00A9686C" w:rsidRPr="00F8058A" w:rsidRDefault="00A9686C" w:rsidP="0018755C">
            <w:pPr>
              <w:spacing w:line="240" w:lineRule="exact"/>
              <w:jc w:val="center"/>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満足した</w:t>
            </w:r>
          </w:p>
        </w:tc>
        <w:tc>
          <w:tcPr>
            <w:tcW w:w="1333" w:type="dxa"/>
            <w:tcBorders>
              <w:top w:val="nil"/>
              <w:left w:val="dotted" w:sz="4" w:space="0" w:color="auto"/>
              <w:right w:val="dotted" w:sz="4" w:space="0" w:color="auto"/>
            </w:tcBorders>
            <w:vAlign w:val="center"/>
          </w:tcPr>
          <w:p w14:paraId="2B7FD581" w14:textId="77777777" w:rsidR="00A9686C" w:rsidRPr="00F8058A" w:rsidRDefault="00A9686C" w:rsidP="0018755C">
            <w:pPr>
              <w:spacing w:line="240" w:lineRule="exact"/>
              <w:jc w:val="center"/>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どちらとも</w:t>
            </w:r>
          </w:p>
          <w:p w14:paraId="622E7C12" w14:textId="77777777" w:rsidR="00A9686C" w:rsidRPr="00F8058A" w:rsidRDefault="00A9686C" w:rsidP="0018755C">
            <w:pPr>
              <w:spacing w:line="240" w:lineRule="exact"/>
              <w:jc w:val="center"/>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いえない</w:t>
            </w:r>
          </w:p>
        </w:tc>
        <w:tc>
          <w:tcPr>
            <w:tcW w:w="1332" w:type="dxa"/>
            <w:tcBorders>
              <w:top w:val="nil"/>
              <w:left w:val="dotted" w:sz="4" w:space="0" w:color="auto"/>
              <w:right w:val="dotted" w:sz="4" w:space="0" w:color="auto"/>
            </w:tcBorders>
            <w:vAlign w:val="center"/>
          </w:tcPr>
          <w:p w14:paraId="2C5A9FF3" w14:textId="77777777" w:rsidR="00A9686C" w:rsidRPr="00F8058A" w:rsidRDefault="00A9686C" w:rsidP="0018755C">
            <w:pPr>
              <w:spacing w:line="240" w:lineRule="exact"/>
              <w:jc w:val="center"/>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満足</w:t>
            </w:r>
          </w:p>
          <w:p w14:paraId="2BB6E5DA" w14:textId="77777777" w:rsidR="00A9686C" w:rsidRPr="00F8058A" w:rsidRDefault="00A9686C" w:rsidP="0018755C">
            <w:pPr>
              <w:spacing w:line="240" w:lineRule="exact"/>
              <w:jc w:val="center"/>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しなかった</w:t>
            </w:r>
          </w:p>
        </w:tc>
        <w:tc>
          <w:tcPr>
            <w:tcW w:w="1191" w:type="dxa"/>
            <w:tcBorders>
              <w:top w:val="nil"/>
              <w:left w:val="dotted" w:sz="4" w:space="0" w:color="auto"/>
            </w:tcBorders>
            <w:vAlign w:val="center"/>
          </w:tcPr>
          <w:p w14:paraId="229C94FE" w14:textId="77777777" w:rsidR="00A9686C" w:rsidRPr="00F8058A" w:rsidRDefault="00A9686C" w:rsidP="0018755C">
            <w:pPr>
              <w:spacing w:line="240" w:lineRule="exact"/>
              <w:jc w:val="center"/>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全く満足</w:t>
            </w:r>
          </w:p>
          <w:p w14:paraId="6C0CA1F9" w14:textId="77777777" w:rsidR="00A9686C" w:rsidRPr="00F8058A" w:rsidRDefault="00A9686C" w:rsidP="0018755C">
            <w:pPr>
              <w:spacing w:line="240" w:lineRule="exact"/>
              <w:jc w:val="center"/>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しなかった</w:t>
            </w:r>
          </w:p>
        </w:tc>
      </w:tr>
      <w:tr w:rsidR="00A9686C" w:rsidRPr="00F8058A" w14:paraId="3538516A" w14:textId="77777777" w:rsidTr="0018755C">
        <w:trPr>
          <w:trHeight w:val="326"/>
        </w:trPr>
        <w:tc>
          <w:tcPr>
            <w:tcW w:w="3261" w:type="dxa"/>
            <w:vAlign w:val="center"/>
          </w:tcPr>
          <w:p w14:paraId="3868A85B" w14:textId="77777777" w:rsidR="00A9686C" w:rsidRPr="00F8058A" w:rsidRDefault="00A9686C" w:rsidP="0018755C">
            <w:pPr>
              <w:spacing w:line="240" w:lineRule="exact"/>
              <w:rPr>
                <w:rFonts w:ascii="HG丸ｺﾞｼｯｸM-PRO" w:eastAsia="HG丸ｺﾞｼｯｸM-PRO" w:hAnsi="HG丸ｺﾞｼｯｸM-PRO"/>
                <w:sz w:val="18"/>
                <w:szCs w:val="18"/>
              </w:rPr>
            </w:pPr>
            <w:r w:rsidRPr="00F8058A">
              <w:rPr>
                <w:rFonts w:ascii="HG丸ｺﾞｼｯｸM-PRO" w:eastAsia="HG丸ｺﾞｼｯｸM-PRO" w:hAnsi="HG丸ｺﾞｼｯｸM-PRO"/>
                <w:sz w:val="18"/>
                <w:szCs w:val="18"/>
              </w:rPr>
              <w:t>(1)</w:t>
            </w:r>
            <w:r w:rsidRPr="00F8058A">
              <w:rPr>
                <w:rFonts w:ascii="HG丸ｺﾞｼｯｸM-PRO" w:eastAsia="HG丸ｺﾞｼｯｸM-PRO" w:hAnsi="HG丸ｺﾞｼｯｸM-PRO" w:hint="eastAsia"/>
                <w:sz w:val="18"/>
                <w:szCs w:val="18"/>
              </w:rPr>
              <w:t>旅行先（家島地域）</w:t>
            </w:r>
          </w:p>
        </w:tc>
        <w:tc>
          <w:tcPr>
            <w:tcW w:w="1332" w:type="dxa"/>
            <w:tcBorders>
              <w:right w:val="dotted" w:sz="4" w:space="0" w:color="auto"/>
            </w:tcBorders>
            <w:vAlign w:val="center"/>
          </w:tcPr>
          <w:p w14:paraId="220F8952"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2" w:type="dxa"/>
            <w:tcBorders>
              <w:left w:val="dotted" w:sz="4" w:space="0" w:color="auto"/>
              <w:right w:val="dotted" w:sz="4" w:space="0" w:color="auto"/>
            </w:tcBorders>
            <w:vAlign w:val="center"/>
          </w:tcPr>
          <w:p w14:paraId="4913D599"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3" w:type="dxa"/>
            <w:tcBorders>
              <w:left w:val="dotted" w:sz="4" w:space="0" w:color="auto"/>
              <w:right w:val="dotted" w:sz="4" w:space="0" w:color="auto"/>
            </w:tcBorders>
            <w:vAlign w:val="center"/>
          </w:tcPr>
          <w:p w14:paraId="18F61B03"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2" w:type="dxa"/>
            <w:tcBorders>
              <w:left w:val="dotted" w:sz="4" w:space="0" w:color="auto"/>
              <w:right w:val="dotted" w:sz="4" w:space="0" w:color="auto"/>
            </w:tcBorders>
            <w:vAlign w:val="center"/>
          </w:tcPr>
          <w:p w14:paraId="3477000E"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191" w:type="dxa"/>
            <w:tcBorders>
              <w:left w:val="dotted" w:sz="4" w:space="0" w:color="auto"/>
            </w:tcBorders>
            <w:vAlign w:val="center"/>
          </w:tcPr>
          <w:p w14:paraId="5449FB3E"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r>
      <w:tr w:rsidR="00A9686C" w:rsidRPr="00F8058A" w14:paraId="0D31271D" w14:textId="77777777" w:rsidTr="0018755C">
        <w:trPr>
          <w:trHeight w:val="164"/>
        </w:trPr>
        <w:tc>
          <w:tcPr>
            <w:tcW w:w="3261" w:type="dxa"/>
            <w:shd w:val="clear" w:color="auto" w:fill="E0E0E0"/>
            <w:vAlign w:val="center"/>
          </w:tcPr>
          <w:p w14:paraId="4C982BD2" w14:textId="77777777" w:rsidR="00A9686C" w:rsidRPr="00F8058A" w:rsidRDefault="00A9686C" w:rsidP="0018755C">
            <w:pPr>
              <w:spacing w:line="240" w:lineRule="exact"/>
              <w:rPr>
                <w:rFonts w:ascii="HG丸ｺﾞｼｯｸM-PRO" w:eastAsia="HG丸ｺﾞｼｯｸM-PRO" w:hAnsi="HG丸ｺﾞｼｯｸM-PRO"/>
                <w:sz w:val="18"/>
                <w:szCs w:val="18"/>
              </w:rPr>
            </w:pPr>
            <w:r w:rsidRPr="00F8058A">
              <w:rPr>
                <w:rFonts w:ascii="HG丸ｺﾞｼｯｸM-PRO" w:eastAsia="HG丸ｺﾞｼｯｸM-PRO" w:hAnsi="HG丸ｺﾞｼｯｸM-PRO"/>
                <w:sz w:val="18"/>
                <w:szCs w:val="18"/>
              </w:rPr>
              <w:t>(2</w:t>
            </w:r>
            <w:r w:rsidRPr="00F8058A">
              <w:rPr>
                <w:rFonts w:ascii="HG丸ｺﾞｼｯｸM-PRO" w:eastAsia="HG丸ｺﾞｼｯｸM-PRO" w:hAnsi="HG丸ｺﾞｼｯｸM-PRO" w:hint="eastAsia"/>
                <w:sz w:val="18"/>
                <w:szCs w:val="18"/>
              </w:rPr>
              <w:t>)</w:t>
            </w:r>
            <w:r w:rsidRPr="00793D10">
              <w:rPr>
                <w:rFonts w:ascii="HG丸ｺﾞｼｯｸM-PRO" w:eastAsia="HG丸ｺﾞｼｯｸM-PRO" w:hAnsi="HG丸ｺﾞｼｯｸM-PRO" w:hint="eastAsia"/>
                <w:sz w:val="18"/>
                <w:szCs w:val="18"/>
              </w:rPr>
              <w:t>しまたびプログラム</w:t>
            </w:r>
          </w:p>
        </w:tc>
        <w:tc>
          <w:tcPr>
            <w:tcW w:w="1332" w:type="dxa"/>
            <w:tcBorders>
              <w:right w:val="dotted" w:sz="4" w:space="0" w:color="auto"/>
            </w:tcBorders>
            <w:shd w:val="clear" w:color="auto" w:fill="E0E0E0"/>
            <w:vAlign w:val="center"/>
          </w:tcPr>
          <w:p w14:paraId="04D5E8BD"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2" w:type="dxa"/>
            <w:tcBorders>
              <w:left w:val="dotted" w:sz="4" w:space="0" w:color="auto"/>
              <w:right w:val="dotted" w:sz="4" w:space="0" w:color="auto"/>
            </w:tcBorders>
            <w:shd w:val="clear" w:color="auto" w:fill="E0E0E0"/>
            <w:vAlign w:val="center"/>
          </w:tcPr>
          <w:p w14:paraId="1D4E5F26"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3" w:type="dxa"/>
            <w:tcBorders>
              <w:left w:val="dotted" w:sz="4" w:space="0" w:color="auto"/>
              <w:right w:val="dotted" w:sz="4" w:space="0" w:color="auto"/>
            </w:tcBorders>
            <w:shd w:val="clear" w:color="auto" w:fill="E0E0E0"/>
            <w:vAlign w:val="center"/>
          </w:tcPr>
          <w:p w14:paraId="62A4E907"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2" w:type="dxa"/>
            <w:tcBorders>
              <w:left w:val="dotted" w:sz="4" w:space="0" w:color="auto"/>
              <w:right w:val="dotted" w:sz="4" w:space="0" w:color="auto"/>
            </w:tcBorders>
            <w:shd w:val="clear" w:color="auto" w:fill="E0E0E0"/>
            <w:vAlign w:val="center"/>
          </w:tcPr>
          <w:p w14:paraId="6B8CA288"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191" w:type="dxa"/>
            <w:tcBorders>
              <w:left w:val="dotted" w:sz="4" w:space="0" w:color="auto"/>
            </w:tcBorders>
            <w:shd w:val="clear" w:color="auto" w:fill="E0E0E0"/>
            <w:vAlign w:val="center"/>
          </w:tcPr>
          <w:p w14:paraId="0D443851"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r>
      <w:tr w:rsidR="00A9686C" w:rsidRPr="00F8058A" w14:paraId="1099CF19" w14:textId="77777777" w:rsidTr="0018755C">
        <w:trPr>
          <w:trHeight w:val="149"/>
        </w:trPr>
        <w:tc>
          <w:tcPr>
            <w:tcW w:w="3261" w:type="dxa"/>
            <w:tcBorders>
              <w:bottom w:val="single" w:sz="4" w:space="0" w:color="auto"/>
            </w:tcBorders>
            <w:shd w:val="clear" w:color="auto" w:fill="auto"/>
            <w:vAlign w:val="center"/>
          </w:tcPr>
          <w:p w14:paraId="31B6330A" w14:textId="77777777" w:rsidR="00A9686C" w:rsidRPr="00F8058A" w:rsidRDefault="00A9686C" w:rsidP="0018755C">
            <w:pPr>
              <w:spacing w:line="240" w:lineRule="exact"/>
              <w:rPr>
                <w:rFonts w:ascii="HG丸ｺﾞｼｯｸM-PRO" w:eastAsia="HG丸ｺﾞｼｯｸM-PRO" w:hAnsi="HG丸ｺﾞｼｯｸM-PRO"/>
                <w:sz w:val="18"/>
                <w:szCs w:val="18"/>
              </w:rPr>
            </w:pPr>
            <w:r w:rsidRPr="00F8058A">
              <w:rPr>
                <w:rFonts w:ascii="HG丸ｺﾞｼｯｸM-PRO" w:eastAsia="HG丸ｺﾞｼｯｸM-PRO" w:hAnsi="HG丸ｺﾞｼｯｸM-PRO"/>
                <w:sz w:val="18"/>
                <w:szCs w:val="18"/>
              </w:rPr>
              <w:t>(4)</w:t>
            </w:r>
            <w:r w:rsidRPr="00F8058A">
              <w:rPr>
                <w:rFonts w:ascii="HG丸ｺﾞｼｯｸM-PRO" w:eastAsia="HG丸ｺﾞｼｯｸM-PRO" w:hAnsi="HG丸ｺﾞｼｯｸM-PRO" w:hint="eastAsia"/>
                <w:sz w:val="18"/>
                <w:szCs w:val="18"/>
              </w:rPr>
              <w:t>ツアーの行程（スケジュール）</w:t>
            </w:r>
          </w:p>
        </w:tc>
        <w:tc>
          <w:tcPr>
            <w:tcW w:w="1332" w:type="dxa"/>
            <w:tcBorders>
              <w:bottom w:val="single" w:sz="4" w:space="0" w:color="auto"/>
              <w:right w:val="dotted" w:sz="4" w:space="0" w:color="auto"/>
            </w:tcBorders>
            <w:shd w:val="clear" w:color="auto" w:fill="auto"/>
            <w:vAlign w:val="center"/>
          </w:tcPr>
          <w:p w14:paraId="35D0E69E"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2" w:type="dxa"/>
            <w:tcBorders>
              <w:left w:val="dotted" w:sz="4" w:space="0" w:color="auto"/>
              <w:bottom w:val="single" w:sz="4" w:space="0" w:color="auto"/>
              <w:right w:val="dotted" w:sz="4" w:space="0" w:color="auto"/>
            </w:tcBorders>
            <w:shd w:val="clear" w:color="auto" w:fill="auto"/>
            <w:vAlign w:val="center"/>
          </w:tcPr>
          <w:p w14:paraId="2A2C0907"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3" w:type="dxa"/>
            <w:tcBorders>
              <w:left w:val="dotted" w:sz="4" w:space="0" w:color="auto"/>
              <w:bottom w:val="single" w:sz="4" w:space="0" w:color="auto"/>
              <w:right w:val="dotted" w:sz="4" w:space="0" w:color="auto"/>
            </w:tcBorders>
            <w:shd w:val="clear" w:color="auto" w:fill="auto"/>
            <w:vAlign w:val="center"/>
          </w:tcPr>
          <w:p w14:paraId="76630BE9"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2" w:type="dxa"/>
            <w:tcBorders>
              <w:left w:val="dotted" w:sz="4" w:space="0" w:color="auto"/>
              <w:bottom w:val="single" w:sz="4" w:space="0" w:color="auto"/>
              <w:right w:val="dotted" w:sz="4" w:space="0" w:color="auto"/>
            </w:tcBorders>
            <w:shd w:val="clear" w:color="auto" w:fill="auto"/>
            <w:vAlign w:val="center"/>
          </w:tcPr>
          <w:p w14:paraId="50CCD697"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191" w:type="dxa"/>
            <w:tcBorders>
              <w:left w:val="dotted" w:sz="4" w:space="0" w:color="auto"/>
              <w:bottom w:val="single" w:sz="4" w:space="0" w:color="auto"/>
            </w:tcBorders>
            <w:shd w:val="clear" w:color="auto" w:fill="auto"/>
            <w:vAlign w:val="center"/>
          </w:tcPr>
          <w:p w14:paraId="5D513CE4"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r>
      <w:tr w:rsidR="00A9686C" w:rsidRPr="00F8058A" w14:paraId="3E2CC0FE" w14:textId="77777777" w:rsidTr="0018755C">
        <w:trPr>
          <w:trHeight w:val="134"/>
        </w:trPr>
        <w:tc>
          <w:tcPr>
            <w:tcW w:w="3261" w:type="dxa"/>
            <w:shd w:val="clear" w:color="auto" w:fill="D9D9D9"/>
            <w:vAlign w:val="center"/>
          </w:tcPr>
          <w:p w14:paraId="77AAA481" w14:textId="77777777" w:rsidR="00A9686C" w:rsidRPr="00F8058A" w:rsidRDefault="00A9686C" w:rsidP="0018755C">
            <w:pPr>
              <w:spacing w:line="240" w:lineRule="exact"/>
              <w:rPr>
                <w:rFonts w:ascii="HG丸ｺﾞｼｯｸM-PRO" w:eastAsia="HG丸ｺﾞｼｯｸM-PRO" w:hAnsi="HG丸ｺﾞｼｯｸM-PRO"/>
                <w:sz w:val="18"/>
                <w:szCs w:val="18"/>
              </w:rPr>
            </w:pPr>
            <w:r w:rsidRPr="00F8058A">
              <w:rPr>
                <w:rFonts w:ascii="HG丸ｺﾞｼｯｸM-PRO" w:eastAsia="HG丸ｺﾞｼｯｸM-PRO" w:hAnsi="HG丸ｺﾞｼｯｸM-PRO"/>
                <w:sz w:val="18"/>
                <w:szCs w:val="18"/>
              </w:rPr>
              <w:t>(5)</w:t>
            </w:r>
            <w:r w:rsidRPr="00F8058A">
              <w:rPr>
                <w:rFonts w:ascii="HG丸ｺﾞｼｯｸM-PRO" w:eastAsia="HG丸ｺﾞｼｯｸM-PRO" w:hAnsi="HG丸ｺﾞｼｯｸM-PRO" w:hint="eastAsia"/>
                <w:sz w:val="18"/>
                <w:szCs w:val="18"/>
              </w:rPr>
              <w:t>食事</w:t>
            </w:r>
          </w:p>
        </w:tc>
        <w:tc>
          <w:tcPr>
            <w:tcW w:w="1332" w:type="dxa"/>
            <w:tcBorders>
              <w:right w:val="dotted" w:sz="4" w:space="0" w:color="auto"/>
            </w:tcBorders>
            <w:shd w:val="clear" w:color="auto" w:fill="D9D9D9"/>
            <w:vAlign w:val="center"/>
          </w:tcPr>
          <w:p w14:paraId="6875F26E"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2" w:type="dxa"/>
            <w:tcBorders>
              <w:left w:val="dotted" w:sz="4" w:space="0" w:color="auto"/>
              <w:right w:val="dotted" w:sz="4" w:space="0" w:color="auto"/>
            </w:tcBorders>
            <w:shd w:val="clear" w:color="auto" w:fill="D9D9D9"/>
            <w:vAlign w:val="center"/>
          </w:tcPr>
          <w:p w14:paraId="0FE252AF"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3" w:type="dxa"/>
            <w:tcBorders>
              <w:left w:val="dotted" w:sz="4" w:space="0" w:color="auto"/>
              <w:right w:val="dotted" w:sz="4" w:space="0" w:color="auto"/>
            </w:tcBorders>
            <w:shd w:val="clear" w:color="auto" w:fill="D9D9D9"/>
            <w:vAlign w:val="center"/>
          </w:tcPr>
          <w:p w14:paraId="788ACC8D"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2" w:type="dxa"/>
            <w:tcBorders>
              <w:left w:val="dotted" w:sz="4" w:space="0" w:color="auto"/>
              <w:right w:val="dotted" w:sz="4" w:space="0" w:color="auto"/>
            </w:tcBorders>
            <w:shd w:val="clear" w:color="auto" w:fill="D9D9D9"/>
            <w:vAlign w:val="center"/>
          </w:tcPr>
          <w:p w14:paraId="7FD63A46"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191" w:type="dxa"/>
            <w:tcBorders>
              <w:left w:val="dotted" w:sz="4" w:space="0" w:color="auto"/>
            </w:tcBorders>
            <w:shd w:val="clear" w:color="auto" w:fill="D9D9D9"/>
            <w:vAlign w:val="center"/>
          </w:tcPr>
          <w:p w14:paraId="588695C6"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r>
      <w:tr w:rsidR="00A9686C" w:rsidRPr="00F8058A" w14:paraId="49FF11A7" w14:textId="77777777" w:rsidTr="0018755C">
        <w:trPr>
          <w:trHeight w:val="132"/>
        </w:trPr>
        <w:tc>
          <w:tcPr>
            <w:tcW w:w="3261" w:type="dxa"/>
            <w:tcBorders>
              <w:bottom w:val="single" w:sz="4" w:space="0" w:color="auto"/>
            </w:tcBorders>
            <w:shd w:val="clear" w:color="auto" w:fill="auto"/>
            <w:vAlign w:val="center"/>
          </w:tcPr>
          <w:p w14:paraId="55F4B7F9" w14:textId="77777777" w:rsidR="00A9686C" w:rsidRPr="00F8058A" w:rsidRDefault="00A9686C" w:rsidP="0018755C">
            <w:pPr>
              <w:spacing w:line="240" w:lineRule="exact"/>
              <w:rPr>
                <w:rFonts w:ascii="HG丸ｺﾞｼｯｸM-PRO" w:eastAsia="HG丸ｺﾞｼｯｸM-PRO" w:hAnsi="HG丸ｺﾞｼｯｸM-PRO"/>
                <w:sz w:val="18"/>
                <w:szCs w:val="18"/>
              </w:rPr>
            </w:pPr>
            <w:r w:rsidRPr="00F8058A">
              <w:rPr>
                <w:rFonts w:ascii="HG丸ｺﾞｼｯｸM-PRO" w:eastAsia="HG丸ｺﾞｼｯｸM-PRO" w:hAnsi="HG丸ｺﾞｼｯｸM-PRO"/>
                <w:sz w:val="18"/>
                <w:szCs w:val="18"/>
              </w:rPr>
              <w:t>(6)</w:t>
            </w:r>
            <w:r w:rsidRPr="00F8058A">
              <w:rPr>
                <w:rFonts w:ascii="HG丸ｺﾞｼｯｸM-PRO" w:eastAsia="HG丸ｺﾞｼｯｸM-PRO" w:hAnsi="HG丸ｺﾞｼｯｸM-PRO" w:hint="eastAsia"/>
                <w:sz w:val="18"/>
                <w:szCs w:val="18"/>
              </w:rPr>
              <w:t>係員の案内・対応等</w:t>
            </w:r>
          </w:p>
        </w:tc>
        <w:tc>
          <w:tcPr>
            <w:tcW w:w="1332" w:type="dxa"/>
            <w:tcBorders>
              <w:bottom w:val="single" w:sz="4" w:space="0" w:color="auto"/>
              <w:right w:val="dotted" w:sz="4" w:space="0" w:color="auto"/>
            </w:tcBorders>
            <w:shd w:val="clear" w:color="auto" w:fill="auto"/>
            <w:vAlign w:val="center"/>
          </w:tcPr>
          <w:p w14:paraId="2842B449"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2" w:type="dxa"/>
            <w:tcBorders>
              <w:left w:val="dotted" w:sz="4" w:space="0" w:color="auto"/>
              <w:bottom w:val="single" w:sz="4" w:space="0" w:color="auto"/>
              <w:right w:val="dotted" w:sz="4" w:space="0" w:color="auto"/>
            </w:tcBorders>
            <w:shd w:val="clear" w:color="auto" w:fill="auto"/>
            <w:vAlign w:val="center"/>
          </w:tcPr>
          <w:p w14:paraId="220B0C6B"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3" w:type="dxa"/>
            <w:tcBorders>
              <w:left w:val="dotted" w:sz="4" w:space="0" w:color="auto"/>
              <w:bottom w:val="single" w:sz="4" w:space="0" w:color="auto"/>
              <w:right w:val="dotted" w:sz="4" w:space="0" w:color="auto"/>
            </w:tcBorders>
            <w:shd w:val="clear" w:color="auto" w:fill="auto"/>
            <w:vAlign w:val="center"/>
          </w:tcPr>
          <w:p w14:paraId="1CE82BAE"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2" w:type="dxa"/>
            <w:tcBorders>
              <w:left w:val="dotted" w:sz="4" w:space="0" w:color="auto"/>
              <w:bottom w:val="single" w:sz="4" w:space="0" w:color="auto"/>
              <w:right w:val="dotted" w:sz="4" w:space="0" w:color="auto"/>
            </w:tcBorders>
            <w:shd w:val="clear" w:color="auto" w:fill="auto"/>
            <w:vAlign w:val="center"/>
          </w:tcPr>
          <w:p w14:paraId="11E07EA4"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191" w:type="dxa"/>
            <w:tcBorders>
              <w:left w:val="dotted" w:sz="4" w:space="0" w:color="auto"/>
              <w:bottom w:val="single" w:sz="4" w:space="0" w:color="auto"/>
            </w:tcBorders>
            <w:shd w:val="clear" w:color="auto" w:fill="auto"/>
            <w:vAlign w:val="center"/>
          </w:tcPr>
          <w:p w14:paraId="6C67178B"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r>
      <w:tr w:rsidR="00A9686C" w:rsidRPr="00F8058A" w14:paraId="12B5D61C" w14:textId="77777777" w:rsidTr="0018755C">
        <w:trPr>
          <w:trHeight w:val="70"/>
        </w:trPr>
        <w:tc>
          <w:tcPr>
            <w:tcW w:w="3261" w:type="dxa"/>
            <w:shd w:val="clear" w:color="auto" w:fill="D9D9D9"/>
            <w:vAlign w:val="center"/>
          </w:tcPr>
          <w:p w14:paraId="59550BB5" w14:textId="77777777" w:rsidR="00A9686C" w:rsidRPr="00F8058A" w:rsidRDefault="00A9686C" w:rsidP="0018755C">
            <w:pPr>
              <w:spacing w:line="240" w:lineRule="exact"/>
              <w:rPr>
                <w:rFonts w:ascii="HG丸ｺﾞｼｯｸM-PRO" w:eastAsia="HG丸ｺﾞｼｯｸM-PRO" w:hAnsi="HG丸ｺﾞｼｯｸM-PRO"/>
                <w:sz w:val="18"/>
                <w:szCs w:val="18"/>
              </w:rPr>
            </w:pPr>
            <w:r w:rsidRPr="00F8058A">
              <w:rPr>
                <w:rFonts w:ascii="HG丸ｺﾞｼｯｸM-PRO" w:eastAsia="HG丸ｺﾞｼｯｸM-PRO" w:hAnsi="HG丸ｺﾞｼｯｸM-PRO"/>
                <w:sz w:val="18"/>
                <w:szCs w:val="18"/>
              </w:rPr>
              <w:t>(</w:t>
            </w:r>
            <w:r w:rsidRPr="00F8058A">
              <w:rPr>
                <w:rFonts w:ascii="HG丸ｺﾞｼｯｸM-PRO" w:eastAsia="HG丸ｺﾞｼｯｸM-PRO" w:hAnsi="HG丸ｺﾞｼｯｸM-PRO" w:hint="eastAsia"/>
                <w:sz w:val="18"/>
                <w:szCs w:val="18"/>
              </w:rPr>
              <w:t>7</w:t>
            </w:r>
            <w:r w:rsidRPr="00F8058A">
              <w:rPr>
                <w:rFonts w:ascii="HG丸ｺﾞｼｯｸM-PRO" w:eastAsia="HG丸ｺﾞｼｯｸM-PRO" w:hAnsi="HG丸ｺﾞｼｯｸM-PRO"/>
                <w:sz w:val="18"/>
                <w:szCs w:val="18"/>
              </w:rPr>
              <w:t>)</w:t>
            </w:r>
            <w:r w:rsidRPr="00F8058A">
              <w:rPr>
                <w:rFonts w:ascii="HG丸ｺﾞｼｯｸM-PRO" w:eastAsia="HG丸ｺﾞｼｯｸM-PRO" w:hAnsi="HG丸ｺﾞｼｯｸM-PRO" w:hint="eastAsia"/>
                <w:sz w:val="18"/>
                <w:szCs w:val="18"/>
              </w:rPr>
              <w:t>地域の人々との交流</w:t>
            </w:r>
          </w:p>
        </w:tc>
        <w:tc>
          <w:tcPr>
            <w:tcW w:w="1332" w:type="dxa"/>
            <w:tcBorders>
              <w:right w:val="dotted" w:sz="4" w:space="0" w:color="auto"/>
            </w:tcBorders>
            <w:shd w:val="clear" w:color="auto" w:fill="D9D9D9"/>
            <w:vAlign w:val="center"/>
          </w:tcPr>
          <w:p w14:paraId="2EAF0901"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2" w:type="dxa"/>
            <w:tcBorders>
              <w:left w:val="dotted" w:sz="4" w:space="0" w:color="auto"/>
              <w:right w:val="dotted" w:sz="4" w:space="0" w:color="auto"/>
            </w:tcBorders>
            <w:shd w:val="clear" w:color="auto" w:fill="D9D9D9"/>
            <w:vAlign w:val="center"/>
          </w:tcPr>
          <w:p w14:paraId="0BF93492"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3" w:type="dxa"/>
            <w:tcBorders>
              <w:left w:val="dotted" w:sz="4" w:space="0" w:color="auto"/>
              <w:right w:val="dotted" w:sz="4" w:space="0" w:color="auto"/>
            </w:tcBorders>
            <w:shd w:val="clear" w:color="auto" w:fill="D9D9D9"/>
            <w:vAlign w:val="center"/>
          </w:tcPr>
          <w:p w14:paraId="72628A45"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2" w:type="dxa"/>
            <w:tcBorders>
              <w:left w:val="dotted" w:sz="4" w:space="0" w:color="auto"/>
              <w:right w:val="dotted" w:sz="4" w:space="0" w:color="auto"/>
            </w:tcBorders>
            <w:shd w:val="clear" w:color="auto" w:fill="D9D9D9"/>
            <w:vAlign w:val="center"/>
          </w:tcPr>
          <w:p w14:paraId="495F72F9"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191" w:type="dxa"/>
            <w:tcBorders>
              <w:left w:val="dotted" w:sz="4" w:space="0" w:color="auto"/>
            </w:tcBorders>
            <w:shd w:val="clear" w:color="auto" w:fill="D9D9D9"/>
            <w:vAlign w:val="center"/>
          </w:tcPr>
          <w:p w14:paraId="6DCAA8AD"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r>
      <w:tr w:rsidR="00A9686C" w:rsidRPr="00F8058A" w14:paraId="02DBD1B2" w14:textId="77777777" w:rsidTr="0018755C">
        <w:trPr>
          <w:trHeight w:val="70"/>
        </w:trPr>
        <w:tc>
          <w:tcPr>
            <w:tcW w:w="3261" w:type="dxa"/>
            <w:tcBorders>
              <w:bottom w:val="single" w:sz="4" w:space="0" w:color="auto"/>
            </w:tcBorders>
            <w:shd w:val="clear" w:color="auto" w:fill="auto"/>
            <w:vAlign w:val="center"/>
          </w:tcPr>
          <w:p w14:paraId="64E39AF4" w14:textId="77777777" w:rsidR="00A9686C" w:rsidRPr="00F8058A" w:rsidRDefault="00A9686C" w:rsidP="0018755C">
            <w:pPr>
              <w:spacing w:line="240" w:lineRule="exact"/>
              <w:rPr>
                <w:rFonts w:ascii="HG丸ｺﾞｼｯｸM-PRO" w:eastAsia="HG丸ｺﾞｼｯｸM-PRO" w:hAnsi="HG丸ｺﾞｼｯｸM-PRO"/>
                <w:sz w:val="18"/>
                <w:szCs w:val="18"/>
              </w:rPr>
            </w:pPr>
            <w:r w:rsidRPr="00F8058A">
              <w:rPr>
                <w:rFonts w:ascii="HG丸ｺﾞｼｯｸM-PRO" w:eastAsia="HG丸ｺﾞｼｯｸM-PRO" w:hAnsi="HG丸ｺﾞｼｯｸM-PRO"/>
                <w:sz w:val="18"/>
                <w:szCs w:val="18"/>
              </w:rPr>
              <w:t>(</w:t>
            </w:r>
            <w:r w:rsidRPr="00F8058A">
              <w:rPr>
                <w:rFonts w:ascii="HG丸ｺﾞｼｯｸM-PRO" w:eastAsia="HG丸ｺﾞｼｯｸM-PRO" w:hAnsi="HG丸ｺﾞｼｯｸM-PRO" w:hint="eastAsia"/>
                <w:sz w:val="18"/>
                <w:szCs w:val="18"/>
              </w:rPr>
              <w:t>8</w:t>
            </w:r>
            <w:r w:rsidRPr="00F8058A">
              <w:rPr>
                <w:rFonts w:ascii="HG丸ｺﾞｼｯｸM-PRO" w:eastAsia="HG丸ｺﾞｼｯｸM-PRO" w:hAnsi="HG丸ｺﾞｼｯｸM-PRO"/>
                <w:sz w:val="18"/>
                <w:szCs w:val="18"/>
              </w:rPr>
              <w:t>)</w:t>
            </w:r>
            <w:r w:rsidRPr="00F8058A">
              <w:rPr>
                <w:rFonts w:ascii="HG丸ｺﾞｼｯｸM-PRO" w:eastAsia="HG丸ｺﾞｼｯｸM-PRO" w:hAnsi="HG丸ｺﾞｼｯｸM-PRO" w:hint="eastAsia"/>
                <w:sz w:val="18"/>
                <w:szCs w:val="18"/>
              </w:rPr>
              <w:t>ツアー代金</w:t>
            </w:r>
          </w:p>
        </w:tc>
        <w:tc>
          <w:tcPr>
            <w:tcW w:w="1332" w:type="dxa"/>
            <w:tcBorders>
              <w:bottom w:val="single" w:sz="4" w:space="0" w:color="auto"/>
              <w:right w:val="dotted" w:sz="4" w:space="0" w:color="auto"/>
            </w:tcBorders>
            <w:shd w:val="clear" w:color="auto" w:fill="auto"/>
            <w:vAlign w:val="center"/>
          </w:tcPr>
          <w:p w14:paraId="0ABC77FB"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2" w:type="dxa"/>
            <w:tcBorders>
              <w:left w:val="dotted" w:sz="4" w:space="0" w:color="auto"/>
              <w:bottom w:val="single" w:sz="4" w:space="0" w:color="auto"/>
              <w:right w:val="dotted" w:sz="4" w:space="0" w:color="auto"/>
            </w:tcBorders>
            <w:shd w:val="clear" w:color="auto" w:fill="auto"/>
            <w:vAlign w:val="center"/>
          </w:tcPr>
          <w:p w14:paraId="7B539CE4"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3" w:type="dxa"/>
            <w:tcBorders>
              <w:left w:val="dotted" w:sz="4" w:space="0" w:color="auto"/>
              <w:bottom w:val="single" w:sz="4" w:space="0" w:color="auto"/>
              <w:right w:val="dotted" w:sz="4" w:space="0" w:color="auto"/>
            </w:tcBorders>
            <w:shd w:val="clear" w:color="auto" w:fill="auto"/>
            <w:vAlign w:val="center"/>
          </w:tcPr>
          <w:p w14:paraId="51B6C652"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2" w:type="dxa"/>
            <w:tcBorders>
              <w:left w:val="dotted" w:sz="4" w:space="0" w:color="auto"/>
              <w:bottom w:val="single" w:sz="4" w:space="0" w:color="auto"/>
              <w:right w:val="dotted" w:sz="4" w:space="0" w:color="auto"/>
            </w:tcBorders>
            <w:shd w:val="clear" w:color="auto" w:fill="auto"/>
            <w:vAlign w:val="center"/>
          </w:tcPr>
          <w:p w14:paraId="6BE31C6A"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191" w:type="dxa"/>
            <w:tcBorders>
              <w:left w:val="dotted" w:sz="4" w:space="0" w:color="auto"/>
              <w:bottom w:val="single" w:sz="4" w:space="0" w:color="auto"/>
            </w:tcBorders>
            <w:shd w:val="clear" w:color="auto" w:fill="auto"/>
            <w:vAlign w:val="center"/>
          </w:tcPr>
          <w:p w14:paraId="02C60C8B"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r>
      <w:tr w:rsidR="00A9686C" w:rsidRPr="00F8058A" w14:paraId="30C0964F" w14:textId="77777777" w:rsidTr="0018755C">
        <w:trPr>
          <w:trHeight w:val="70"/>
        </w:trPr>
        <w:tc>
          <w:tcPr>
            <w:tcW w:w="3261" w:type="dxa"/>
            <w:tcBorders>
              <w:bottom w:val="single" w:sz="4" w:space="0" w:color="auto"/>
            </w:tcBorders>
            <w:shd w:val="clear" w:color="auto" w:fill="D9D9D9"/>
            <w:vAlign w:val="center"/>
          </w:tcPr>
          <w:p w14:paraId="460838B0" w14:textId="77777777" w:rsidR="00A9686C" w:rsidRPr="00F8058A" w:rsidRDefault="00A9686C" w:rsidP="0018755C">
            <w:pPr>
              <w:spacing w:line="240" w:lineRule="exact"/>
              <w:rPr>
                <w:rFonts w:ascii="HG丸ｺﾞｼｯｸM-PRO" w:eastAsia="HG丸ｺﾞｼｯｸM-PRO" w:hAnsi="HG丸ｺﾞｼｯｸM-PRO"/>
                <w:sz w:val="18"/>
                <w:szCs w:val="18"/>
              </w:rPr>
            </w:pPr>
            <w:r w:rsidRPr="00F8058A">
              <w:rPr>
                <w:rFonts w:ascii="HG丸ｺﾞｼｯｸM-PRO" w:eastAsia="HG丸ｺﾞｼｯｸM-PRO" w:hAnsi="HG丸ｺﾞｼｯｸM-PRO"/>
                <w:sz w:val="18"/>
                <w:szCs w:val="18"/>
              </w:rPr>
              <w:t>(</w:t>
            </w:r>
            <w:r w:rsidRPr="00F8058A">
              <w:rPr>
                <w:rFonts w:ascii="HG丸ｺﾞｼｯｸM-PRO" w:eastAsia="HG丸ｺﾞｼｯｸM-PRO" w:hAnsi="HG丸ｺﾞｼｯｸM-PRO" w:hint="eastAsia"/>
                <w:sz w:val="18"/>
                <w:szCs w:val="18"/>
              </w:rPr>
              <w:t>9</w:t>
            </w:r>
            <w:r w:rsidRPr="00F8058A">
              <w:rPr>
                <w:rFonts w:ascii="HG丸ｺﾞｼｯｸM-PRO" w:eastAsia="HG丸ｺﾞｼｯｸM-PRO" w:hAnsi="HG丸ｺﾞｼｯｸM-PRO"/>
                <w:sz w:val="18"/>
                <w:szCs w:val="18"/>
              </w:rPr>
              <w:t>)</w:t>
            </w:r>
            <w:r w:rsidRPr="00F8058A">
              <w:rPr>
                <w:rFonts w:ascii="HG丸ｺﾞｼｯｸM-PRO" w:eastAsia="HG丸ｺﾞｼｯｸM-PRO" w:hAnsi="HG丸ｺﾞｼｯｸM-PRO" w:hint="eastAsia"/>
                <w:sz w:val="18"/>
                <w:szCs w:val="18"/>
              </w:rPr>
              <w:t>ツアー全体を総合的に見て</w:t>
            </w:r>
          </w:p>
        </w:tc>
        <w:tc>
          <w:tcPr>
            <w:tcW w:w="1332" w:type="dxa"/>
            <w:tcBorders>
              <w:bottom w:val="single" w:sz="4" w:space="0" w:color="auto"/>
              <w:right w:val="dotted" w:sz="4" w:space="0" w:color="auto"/>
            </w:tcBorders>
            <w:shd w:val="clear" w:color="auto" w:fill="D9D9D9"/>
            <w:vAlign w:val="center"/>
          </w:tcPr>
          <w:p w14:paraId="44738A0E"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2" w:type="dxa"/>
            <w:tcBorders>
              <w:left w:val="dotted" w:sz="4" w:space="0" w:color="auto"/>
              <w:bottom w:val="single" w:sz="4" w:space="0" w:color="auto"/>
              <w:right w:val="dotted" w:sz="4" w:space="0" w:color="auto"/>
            </w:tcBorders>
            <w:shd w:val="clear" w:color="auto" w:fill="D9D9D9"/>
            <w:vAlign w:val="center"/>
          </w:tcPr>
          <w:p w14:paraId="1F841048"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3" w:type="dxa"/>
            <w:tcBorders>
              <w:left w:val="dotted" w:sz="4" w:space="0" w:color="auto"/>
              <w:bottom w:val="single" w:sz="4" w:space="0" w:color="auto"/>
              <w:right w:val="dotted" w:sz="4" w:space="0" w:color="auto"/>
            </w:tcBorders>
            <w:shd w:val="clear" w:color="auto" w:fill="D9D9D9"/>
            <w:vAlign w:val="center"/>
          </w:tcPr>
          <w:p w14:paraId="287161CA"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332" w:type="dxa"/>
            <w:tcBorders>
              <w:left w:val="dotted" w:sz="4" w:space="0" w:color="auto"/>
              <w:bottom w:val="single" w:sz="4" w:space="0" w:color="auto"/>
              <w:right w:val="dotted" w:sz="4" w:space="0" w:color="auto"/>
            </w:tcBorders>
            <w:shd w:val="clear" w:color="auto" w:fill="D9D9D9"/>
            <w:vAlign w:val="center"/>
          </w:tcPr>
          <w:p w14:paraId="20C14EBD"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c>
          <w:tcPr>
            <w:tcW w:w="1191" w:type="dxa"/>
            <w:tcBorders>
              <w:left w:val="dotted" w:sz="4" w:space="0" w:color="auto"/>
              <w:bottom w:val="single" w:sz="4" w:space="0" w:color="auto"/>
            </w:tcBorders>
            <w:shd w:val="clear" w:color="auto" w:fill="D9D9D9"/>
            <w:vAlign w:val="center"/>
          </w:tcPr>
          <w:p w14:paraId="32F65FA9" w14:textId="77777777" w:rsidR="00A9686C" w:rsidRPr="00F8058A" w:rsidRDefault="00A9686C" w:rsidP="0018755C">
            <w:pPr>
              <w:spacing w:line="240" w:lineRule="exact"/>
              <w:jc w:val="center"/>
              <w:rPr>
                <w:rFonts w:ascii="HG丸ｺﾞｼｯｸM-PRO" w:eastAsia="HG丸ｺﾞｼｯｸM-PRO" w:hAnsi="HG丸ｺﾞｼｯｸM-PRO"/>
                <w:b/>
                <w:color w:val="FF0000"/>
                <w:sz w:val="18"/>
                <w:szCs w:val="18"/>
              </w:rPr>
            </w:pPr>
          </w:p>
        </w:tc>
      </w:tr>
    </w:tbl>
    <w:p w14:paraId="67532C37" w14:textId="77777777" w:rsidR="00A9686C" w:rsidRDefault="00A9686C" w:rsidP="00A9686C">
      <w:pPr>
        <w:spacing w:line="240" w:lineRule="exact"/>
        <w:rPr>
          <w:rFonts w:ascii="HG丸ｺﾞｼｯｸM-PRO" w:eastAsia="HG丸ｺﾞｼｯｸM-PRO" w:hAnsi="HG丸ｺﾞｼｯｸM-PRO"/>
          <w:sz w:val="18"/>
          <w:szCs w:val="18"/>
        </w:rPr>
      </w:pPr>
    </w:p>
    <w:p w14:paraId="7CD419CF" w14:textId="77777777" w:rsidR="00A9686C" w:rsidRPr="00F8058A" w:rsidRDefault="00A9686C" w:rsidP="00A9686C">
      <w:pPr>
        <w:spacing w:line="240" w:lineRule="exact"/>
        <w:rPr>
          <w:rFonts w:ascii="HG丸ｺﾞｼｯｸM-PRO" w:eastAsia="HG丸ｺﾞｼｯｸM-PRO" w:hAnsi="HG丸ｺﾞｼｯｸM-PRO"/>
          <w:sz w:val="18"/>
          <w:szCs w:val="18"/>
        </w:rPr>
      </w:pPr>
      <w:r w:rsidRPr="00793D10">
        <w:rPr>
          <w:rFonts w:ascii="HG丸ｺﾞｼｯｸM-PRO" w:eastAsia="HG丸ｺﾞｼｯｸM-PRO" w:hAnsi="HG丸ｺﾞｼｯｸM-PRO" w:hint="eastAsia"/>
          <w:sz w:val="18"/>
          <w:szCs w:val="18"/>
        </w:rPr>
        <w:t>問1</w:t>
      </w:r>
      <w:r>
        <w:rPr>
          <w:rFonts w:ascii="HG丸ｺﾞｼｯｸM-PRO" w:eastAsia="HG丸ｺﾞｼｯｸM-PRO" w:hAnsi="HG丸ｺﾞｼｯｸM-PRO" w:hint="eastAsia"/>
          <w:sz w:val="18"/>
          <w:szCs w:val="18"/>
        </w:rPr>
        <w:t>7</w:t>
      </w:r>
      <w:r w:rsidRPr="00F8058A">
        <w:rPr>
          <w:rFonts w:ascii="HG丸ｺﾞｼｯｸM-PRO" w:eastAsia="HG丸ｺﾞｼｯｸM-PRO" w:hAnsi="HG丸ｺﾞｼｯｸM-PRO" w:hint="eastAsia"/>
          <w:sz w:val="18"/>
          <w:szCs w:val="18"/>
        </w:rPr>
        <w:t>．今回のツアー代金について、下記の内からお聞かせください。</w:t>
      </w:r>
    </w:p>
    <w:tbl>
      <w:tblPr>
        <w:tblW w:w="9781" w:type="dxa"/>
        <w:tblInd w:w="108" w:type="dxa"/>
        <w:tblBorders>
          <w:top w:val="single" w:sz="4" w:space="0" w:color="auto"/>
          <w:left w:val="single" w:sz="4" w:space="0" w:color="auto"/>
          <w:bottom w:val="single" w:sz="4" w:space="0" w:color="auto"/>
          <w:right w:val="single" w:sz="4" w:space="0" w:color="auto"/>
          <w:insideH w:val="dotted" w:sz="4" w:space="0" w:color="auto"/>
        </w:tblBorders>
        <w:tblLook w:val="01E0" w:firstRow="1" w:lastRow="1" w:firstColumn="1" w:lastColumn="1" w:noHBand="0" w:noVBand="0"/>
      </w:tblPr>
      <w:tblGrid>
        <w:gridCol w:w="1956"/>
        <w:gridCol w:w="1956"/>
        <w:gridCol w:w="1956"/>
        <w:gridCol w:w="1956"/>
        <w:gridCol w:w="1957"/>
      </w:tblGrid>
      <w:tr w:rsidR="00A9686C" w:rsidRPr="00F8058A" w14:paraId="57C7A30D" w14:textId="77777777" w:rsidTr="0018755C">
        <w:trPr>
          <w:trHeight w:val="458"/>
        </w:trPr>
        <w:tc>
          <w:tcPr>
            <w:tcW w:w="1956" w:type="dxa"/>
            <w:vAlign w:val="center"/>
          </w:tcPr>
          <w:p w14:paraId="6FEF269D" w14:textId="77777777" w:rsidR="00A9686C" w:rsidRPr="00F8058A" w:rsidRDefault="00A9686C" w:rsidP="0018755C">
            <w:pPr>
              <w:spacing w:line="240" w:lineRule="exact"/>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color w:val="000000"/>
                <w:sz w:val="18"/>
                <w:szCs w:val="18"/>
              </w:rPr>
              <w:t>1</w:t>
            </w:r>
            <w:r w:rsidRPr="00F8058A">
              <w:rPr>
                <w:rFonts w:ascii="HG丸ｺﾞｼｯｸM-PRO" w:eastAsia="HG丸ｺﾞｼｯｸM-PRO" w:hAnsi="HG丸ｺﾞｼｯｸM-PRO" w:hint="eastAsia"/>
                <w:color w:val="000000"/>
                <w:sz w:val="18"/>
                <w:szCs w:val="18"/>
              </w:rPr>
              <w:t xml:space="preserve">　安い</w:t>
            </w:r>
          </w:p>
        </w:tc>
        <w:tc>
          <w:tcPr>
            <w:tcW w:w="1956" w:type="dxa"/>
            <w:vAlign w:val="center"/>
          </w:tcPr>
          <w:p w14:paraId="44A93E29" w14:textId="77777777" w:rsidR="00A9686C" w:rsidRPr="00F8058A" w:rsidRDefault="00A9686C" w:rsidP="0018755C">
            <w:pPr>
              <w:spacing w:line="240" w:lineRule="exact"/>
              <w:rPr>
                <w:rFonts w:ascii="HG丸ｺﾞｼｯｸM-PRO" w:eastAsia="HG丸ｺﾞｼｯｸM-PRO" w:hAnsi="HG丸ｺﾞｼｯｸM-PRO"/>
                <w:b/>
                <w:color w:val="FF0000"/>
                <w:sz w:val="18"/>
                <w:szCs w:val="18"/>
              </w:rPr>
            </w:pPr>
            <w:r w:rsidRPr="00F8058A">
              <w:rPr>
                <w:rFonts w:ascii="HG丸ｺﾞｼｯｸM-PRO" w:eastAsia="HG丸ｺﾞｼｯｸM-PRO" w:hAnsi="HG丸ｺﾞｼｯｸM-PRO"/>
                <w:color w:val="000000"/>
                <w:sz w:val="18"/>
                <w:szCs w:val="18"/>
              </w:rPr>
              <w:t>2</w:t>
            </w:r>
            <w:r w:rsidRPr="00F8058A">
              <w:rPr>
                <w:rFonts w:ascii="HG丸ｺﾞｼｯｸM-PRO" w:eastAsia="HG丸ｺﾞｼｯｸM-PRO" w:hAnsi="HG丸ｺﾞｼｯｸM-PRO" w:hint="eastAsia"/>
                <w:color w:val="000000"/>
                <w:sz w:val="18"/>
                <w:szCs w:val="18"/>
              </w:rPr>
              <w:t xml:space="preserve">　やや安い</w:t>
            </w:r>
          </w:p>
        </w:tc>
        <w:tc>
          <w:tcPr>
            <w:tcW w:w="1956" w:type="dxa"/>
            <w:vAlign w:val="center"/>
          </w:tcPr>
          <w:p w14:paraId="2BC27EBE" w14:textId="77777777" w:rsidR="00A9686C" w:rsidRPr="00F8058A" w:rsidRDefault="00A9686C" w:rsidP="0018755C">
            <w:pPr>
              <w:spacing w:line="240" w:lineRule="exact"/>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color w:val="000000"/>
                <w:sz w:val="18"/>
                <w:szCs w:val="18"/>
              </w:rPr>
              <w:t>3</w:t>
            </w:r>
            <w:r w:rsidRPr="00F8058A">
              <w:rPr>
                <w:rFonts w:ascii="HG丸ｺﾞｼｯｸM-PRO" w:eastAsia="HG丸ｺﾞｼｯｸM-PRO" w:hAnsi="HG丸ｺﾞｼｯｸM-PRO" w:hint="eastAsia"/>
                <w:color w:val="000000"/>
                <w:sz w:val="18"/>
                <w:szCs w:val="18"/>
              </w:rPr>
              <w:t xml:space="preserve">　適当･丁度いい</w:t>
            </w:r>
          </w:p>
        </w:tc>
        <w:tc>
          <w:tcPr>
            <w:tcW w:w="1956" w:type="dxa"/>
            <w:vAlign w:val="center"/>
          </w:tcPr>
          <w:p w14:paraId="5F84FC50" w14:textId="77777777" w:rsidR="00A9686C" w:rsidRPr="00F8058A" w:rsidRDefault="00A9686C" w:rsidP="0018755C">
            <w:pPr>
              <w:spacing w:line="240" w:lineRule="exact"/>
              <w:ind w:firstLineChars="200" w:firstLine="362"/>
              <w:rPr>
                <w:rFonts w:ascii="HG丸ｺﾞｼｯｸM-PRO" w:eastAsia="HG丸ｺﾞｼｯｸM-PRO" w:hAnsi="HG丸ｺﾞｼｯｸM-PRO"/>
                <w:b/>
                <w:color w:val="FF0000"/>
                <w:sz w:val="18"/>
                <w:szCs w:val="18"/>
              </w:rPr>
            </w:pPr>
            <w:r w:rsidRPr="00F8058A">
              <w:rPr>
                <w:rFonts w:ascii="HG丸ｺﾞｼｯｸM-PRO" w:eastAsia="HG丸ｺﾞｼｯｸM-PRO" w:hAnsi="HG丸ｺﾞｼｯｸM-PRO"/>
                <w:color w:val="000000"/>
                <w:sz w:val="18"/>
                <w:szCs w:val="18"/>
              </w:rPr>
              <w:t>4</w:t>
            </w:r>
            <w:r w:rsidRPr="00F8058A">
              <w:rPr>
                <w:rFonts w:ascii="HG丸ｺﾞｼｯｸM-PRO" w:eastAsia="HG丸ｺﾞｼｯｸM-PRO" w:hAnsi="HG丸ｺﾞｼｯｸM-PRO" w:hint="eastAsia"/>
                <w:color w:val="000000"/>
                <w:sz w:val="18"/>
                <w:szCs w:val="18"/>
              </w:rPr>
              <w:t xml:space="preserve">　やや高い</w:t>
            </w:r>
          </w:p>
        </w:tc>
        <w:tc>
          <w:tcPr>
            <w:tcW w:w="1957" w:type="dxa"/>
            <w:vAlign w:val="center"/>
          </w:tcPr>
          <w:p w14:paraId="0BD0793C" w14:textId="77777777" w:rsidR="00A9686C" w:rsidRPr="00F8058A" w:rsidRDefault="00A9686C" w:rsidP="0018755C">
            <w:pPr>
              <w:spacing w:line="240" w:lineRule="exact"/>
              <w:ind w:left="181" w:hangingChars="100" w:hanging="181"/>
              <w:rPr>
                <w:rFonts w:ascii="HG丸ｺﾞｼｯｸM-PRO" w:eastAsia="HG丸ｺﾞｼｯｸM-PRO" w:hAnsi="HG丸ｺﾞｼｯｸM-PRO"/>
                <w:b/>
                <w:color w:val="FF0000"/>
                <w:sz w:val="18"/>
                <w:szCs w:val="18"/>
              </w:rPr>
            </w:pPr>
            <w:r w:rsidRPr="00F8058A">
              <w:rPr>
                <w:rFonts w:ascii="HG丸ｺﾞｼｯｸM-PRO" w:eastAsia="HG丸ｺﾞｼｯｸM-PRO" w:hAnsi="HG丸ｺﾞｼｯｸM-PRO"/>
                <w:color w:val="000000"/>
                <w:sz w:val="18"/>
                <w:szCs w:val="18"/>
              </w:rPr>
              <w:t>5</w:t>
            </w:r>
            <w:r w:rsidRPr="00F8058A">
              <w:rPr>
                <w:rFonts w:ascii="HG丸ｺﾞｼｯｸM-PRO" w:eastAsia="HG丸ｺﾞｼｯｸM-PRO" w:hAnsi="HG丸ｺﾞｼｯｸM-PRO" w:hint="eastAsia"/>
                <w:color w:val="000000"/>
                <w:sz w:val="18"/>
                <w:szCs w:val="18"/>
              </w:rPr>
              <w:t xml:space="preserve"> 高い</w:t>
            </w:r>
          </w:p>
        </w:tc>
      </w:tr>
    </w:tbl>
    <w:p w14:paraId="20C702AA" w14:textId="77777777" w:rsidR="00A9686C" w:rsidRPr="00F8058A" w:rsidRDefault="00A9686C" w:rsidP="00A9686C">
      <w:pPr>
        <w:spacing w:line="240" w:lineRule="exact"/>
        <w:rPr>
          <w:rFonts w:ascii="HG丸ｺﾞｼｯｸM-PRO" w:eastAsia="HG丸ｺﾞｼｯｸM-PRO" w:hAnsi="HG丸ｺﾞｼｯｸM-PRO"/>
          <w:sz w:val="18"/>
          <w:szCs w:val="18"/>
        </w:rPr>
      </w:pPr>
    </w:p>
    <w:p w14:paraId="0DBDFE8A" w14:textId="77777777" w:rsidR="00A9686C" w:rsidRPr="00F8058A" w:rsidRDefault="00A9686C" w:rsidP="00A9686C">
      <w:pPr>
        <w:spacing w:line="240" w:lineRule="exact"/>
        <w:rPr>
          <w:rFonts w:ascii="HG丸ｺﾞｼｯｸM-PRO" w:eastAsia="HG丸ｺﾞｼｯｸM-PRO" w:hAnsi="HG丸ｺﾞｼｯｸM-PRO"/>
          <w:sz w:val="18"/>
          <w:szCs w:val="18"/>
        </w:rPr>
      </w:pPr>
      <w:r w:rsidRPr="00793D10">
        <w:rPr>
          <w:rFonts w:ascii="HG丸ｺﾞｼｯｸM-PRO" w:eastAsia="HG丸ｺﾞｼｯｸM-PRO" w:hAnsi="HG丸ｺﾞｼｯｸM-PRO" w:hint="eastAsia"/>
          <w:sz w:val="18"/>
          <w:szCs w:val="18"/>
        </w:rPr>
        <w:t>問1</w:t>
      </w:r>
      <w:r>
        <w:rPr>
          <w:rFonts w:ascii="HG丸ｺﾞｼｯｸM-PRO" w:eastAsia="HG丸ｺﾞｼｯｸM-PRO" w:hAnsi="HG丸ｺﾞｼｯｸM-PRO" w:hint="eastAsia"/>
          <w:sz w:val="18"/>
          <w:szCs w:val="18"/>
        </w:rPr>
        <w:t>8</w:t>
      </w:r>
      <w:r w:rsidRPr="00F8058A">
        <w:rPr>
          <w:rFonts w:ascii="HG丸ｺﾞｼｯｸM-PRO" w:eastAsia="HG丸ｺﾞｼｯｸM-PRO" w:hAnsi="HG丸ｺﾞｼｯｸM-PRO" w:hint="eastAsia"/>
          <w:sz w:val="18"/>
          <w:szCs w:val="18"/>
        </w:rPr>
        <w:t>．また、いくらぐらいまでであれば、次回も参加したいと思いますか？</w:t>
      </w:r>
    </w:p>
    <w:tbl>
      <w:tblPr>
        <w:tblW w:w="9781" w:type="dxa"/>
        <w:tblInd w:w="108" w:type="dxa"/>
        <w:tblBorders>
          <w:top w:val="single" w:sz="4" w:space="0" w:color="auto"/>
          <w:left w:val="single" w:sz="4" w:space="0" w:color="auto"/>
          <w:bottom w:val="single" w:sz="4" w:space="0" w:color="auto"/>
          <w:right w:val="single" w:sz="4" w:space="0" w:color="auto"/>
          <w:insideH w:val="dotted" w:sz="4" w:space="0" w:color="auto"/>
        </w:tblBorders>
        <w:tblLook w:val="01E0" w:firstRow="1" w:lastRow="1" w:firstColumn="1" w:lastColumn="1" w:noHBand="0" w:noVBand="0"/>
      </w:tblPr>
      <w:tblGrid>
        <w:gridCol w:w="1956"/>
        <w:gridCol w:w="1956"/>
        <w:gridCol w:w="1956"/>
        <w:gridCol w:w="1956"/>
        <w:gridCol w:w="1957"/>
      </w:tblGrid>
      <w:tr w:rsidR="00A9686C" w:rsidRPr="00F8058A" w14:paraId="35E7372F" w14:textId="77777777" w:rsidTr="0018755C">
        <w:trPr>
          <w:trHeight w:val="502"/>
        </w:trPr>
        <w:tc>
          <w:tcPr>
            <w:tcW w:w="1956" w:type="dxa"/>
            <w:vAlign w:val="center"/>
          </w:tcPr>
          <w:p w14:paraId="4CDAB23F" w14:textId="77777777" w:rsidR="00A9686C" w:rsidRPr="00F8058A" w:rsidRDefault="00A9686C" w:rsidP="0018755C">
            <w:pPr>
              <w:spacing w:line="240" w:lineRule="exact"/>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color w:val="000000"/>
                <w:sz w:val="18"/>
                <w:szCs w:val="18"/>
              </w:rPr>
              <w:t>1</w:t>
            </w:r>
            <w:r w:rsidRPr="00F8058A">
              <w:rPr>
                <w:rFonts w:ascii="HG丸ｺﾞｼｯｸM-PRO" w:eastAsia="HG丸ｺﾞｼｯｸM-PRO" w:hAnsi="HG丸ｺﾞｼｯｸM-PRO" w:hint="eastAsia"/>
                <w:color w:val="000000"/>
                <w:sz w:val="18"/>
                <w:szCs w:val="18"/>
              </w:rPr>
              <w:t xml:space="preserve">　9千円～1万円</w:t>
            </w:r>
          </w:p>
        </w:tc>
        <w:tc>
          <w:tcPr>
            <w:tcW w:w="1956" w:type="dxa"/>
            <w:vAlign w:val="center"/>
          </w:tcPr>
          <w:p w14:paraId="7CF50AFA" w14:textId="77777777" w:rsidR="00A9686C" w:rsidRPr="00F8058A" w:rsidRDefault="00A9686C" w:rsidP="0018755C">
            <w:pPr>
              <w:spacing w:line="240" w:lineRule="exact"/>
              <w:rPr>
                <w:rFonts w:ascii="HG丸ｺﾞｼｯｸM-PRO" w:eastAsia="HG丸ｺﾞｼｯｸM-PRO" w:hAnsi="HG丸ｺﾞｼｯｸM-PRO"/>
                <w:b/>
                <w:color w:val="FF0000"/>
                <w:sz w:val="18"/>
                <w:szCs w:val="18"/>
              </w:rPr>
            </w:pPr>
            <w:r w:rsidRPr="00F8058A">
              <w:rPr>
                <w:rFonts w:ascii="HG丸ｺﾞｼｯｸM-PRO" w:eastAsia="HG丸ｺﾞｼｯｸM-PRO" w:hAnsi="HG丸ｺﾞｼｯｸM-PRO"/>
                <w:color w:val="000000"/>
                <w:sz w:val="18"/>
                <w:szCs w:val="18"/>
              </w:rPr>
              <w:t>2</w:t>
            </w:r>
            <w:r w:rsidRPr="00F8058A">
              <w:rPr>
                <w:rFonts w:ascii="HG丸ｺﾞｼｯｸM-PRO" w:eastAsia="HG丸ｺﾞｼｯｸM-PRO" w:hAnsi="HG丸ｺﾞｼｯｸM-PRO" w:hint="eastAsia"/>
                <w:color w:val="000000"/>
                <w:sz w:val="18"/>
                <w:szCs w:val="18"/>
              </w:rPr>
              <w:t xml:space="preserve">　8～9千円</w:t>
            </w:r>
          </w:p>
        </w:tc>
        <w:tc>
          <w:tcPr>
            <w:tcW w:w="1956" w:type="dxa"/>
            <w:vAlign w:val="center"/>
          </w:tcPr>
          <w:p w14:paraId="5FB30ED5" w14:textId="77777777" w:rsidR="00A9686C" w:rsidRPr="00F8058A" w:rsidRDefault="00A9686C" w:rsidP="0018755C">
            <w:pPr>
              <w:spacing w:line="240" w:lineRule="exact"/>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color w:val="000000"/>
                <w:sz w:val="18"/>
                <w:szCs w:val="18"/>
              </w:rPr>
              <w:t>3</w:t>
            </w:r>
            <w:r w:rsidRPr="00F8058A">
              <w:rPr>
                <w:rFonts w:ascii="HG丸ｺﾞｼｯｸM-PRO" w:eastAsia="HG丸ｺﾞｼｯｸM-PRO" w:hAnsi="HG丸ｺﾞｼｯｸM-PRO" w:hint="eastAsia"/>
                <w:color w:val="000000"/>
                <w:sz w:val="18"/>
                <w:szCs w:val="18"/>
              </w:rPr>
              <w:t xml:space="preserve">　７～８千円</w:t>
            </w:r>
          </w:p>
        </w:tc>
        <w:tc>
          <w:tcPr>
            <w:tcW w:w="1956" w:type="dxa"/>
            <w:vAlign w:val="center"/>
          </w:tcPr>
          <w:p w14:paraId="734CDE83" w14:textId="77777777" w:rsidR="00A9686C" w:rsidRPr="00F8058A" w:rsidRDefault="00A9686C" w:rsidP="0018755C">
            <w:pPr>
              <w:spacing w:line="240" w:lineRule="exact"/>
              <w:ind w:firstLineChars="200" w:firstLine="362"/>
              <w:rPr>
                <w:rFonts w:ascii="HG丸ｺﾞｼｯｸM-PRO" w:eastAsia="HG丸ｺﾞｼｯｸM-PRO" w:hAnsi="HG丸ｺﾞｼｯｸM-PRO"/>
                <w:b/>
                <w:color w:val="FF0000"/>
                <w:sz w:val="18"/>
                <w:szCs w:val="18"/>
              </w:rPr>
            </w:pPr>
            <w:r w:rsidRPr="00F8058A">
              <w:rPr>
                <w:rFonts w:ascii="HG丸ｺﾞｼｯｸM-PRO" w:eastAsia="HG丸ｺﾞｼｯｸM-PRO" w:hAnsi="HG丸ｺﾞｼｯｸM-PRO"/>
                <w:color w:val="000000"/>
                <w:sz w:val="18"/>
                <w:szCs w:val="18"/>
              </w:rPr>
              <w:t>4</w:t>
            </w:r>
            <w:r w:rsidRPr="00F8058A">
              <w:rPr>
                <w:rFonts w:ascii="HG丸ｺﾞｼｯｸM-PRO" w:eastAsia="HG丸ｺﾞｼｯｸM-PRO" w:hAnsi="HG丸ｺﾞｼｯｸM-PRO" w:hint="eastAsia"/>
                <w:color w:val="000000"/>
                <w:sz w:val="18"/>
                <w:szCs w:val="18"/>
              </w:rPr>
              <w:t xml:space="preserve">　６～7千円</w:t>
            </w:r>
          </w:p>
        </w:tc>
        <w:tc>
          <w:tcPr>
            <w:tcW w:w="1957" w:type="dxa"/>
            <w:vAlign w:val="center"/>
          </w:tcPr>
          <w:p w14:paraId="67013F53" w14:textId="77777777" w:rsidR="00A9686C" w:rsidRPr="00F8058A" w:rsidRDefault="00A9686C" w:rsidP="0018755C">
            <w:pPr>
              <w:spacing w:line="240" w:lineRule="exact"/>
              <w:ind w:left="181" w:hangingChars="100" w:hanging="181"/>
              <w:rPr>
                <w:rFonts w:ascii="HG丸ｺﾞｼｯｸM-PRO" w:eastAsia="HG丸ｺﾞｼｯｸM-PRO" w:hAnsi="HG丸ｺﾞｼｯｸM-PRO"/>
                <w:b/>
                <w:color w:val="FF0000"/>
                <w:sz w:val="18"/>
                <w:szCs w:val="18"/>
              </w:rPr>
            </w:pPr>
            <w:r w:rsidRPr="00F8058A">
              <w:rPr>
                <w:rFonts w:ascii="HG丸ｺﾞｼｯｸM-PRO" w:eastAsia="HG丸ｺﾞｼｯｸM-PRO" w:hAnsi="HG丸ｺﾞｼｯｸM-PRO"/>
                <w:color w:val="000000"/>
                <w:sz w:val="18"/>
                <w:szCs w:val="18"/>
              </w:rPr>
              <w:t>5</w:t>
            </w:r>
            <w:r w:rsidRPr="00F8058A">
              <w:rPr>
                <w:rFonts w:ascii="HG丸ｺﾞｼｯｸM-PRO" w:eastAsia="HG丸ｺﾞｼｯｸM-PRO" w:hAnsi="HG丸ｺﾞｼｯｸM-PRO" w:hint="eastAsia"/>
                <w:color w:val="000000"/>
                <w:sz w:val="18"/>
                <w:szCs w:val="18"/>
              </w:rPr>
              <w:t xml:space="preserve"> 　6千円以下</w:t>
            </w:r>
          </w:p>
        </w:tc>
      </w:tr>
    </w:tbl>
    <w:p w14:paraId="023CCC5C" w14:textId="77777777" w:rsidR="00A9686C" w:rsidRPr="00793D10" w:rsidRDefault="00A9686C" w:rsidP="00A9686C">
      <w:pPr>
        <w:spacing w:line="240" w:lineRule="exact"/>
        <w:rPr>
          <w:rFonts w:ascii="HG丸ｺﾞｼｯｸM-PRO" w:eastAsia="HG丸ｺﾞｼｯｸM-PRO" w:hAnsi="HG丸ｺﾞｼｯｸM-PRO"/>
          <w:sz w:val="18"/>
          <w:szCs w:val="18"/>
        </w:rPr>
      </w:pPr>
    </w:p>
    <w:p w14:paraId="7178A76E" w14:textId="77777777" w:rsidR="00A9686C" w:rsidRPr="00793D10" w:rsidRDefault="00A9686C" w:rsidP="00A9686C">
      <w:pPr>
        <w:spacing w:line="240" w:lineRule="exact"/>
        <w:rPr>
          <w:rFonts w:ascii="HG丸ｺﾞｼｯｸM-PRO" w:eastAsia="HG丸ｺﾞｼｯｸM-PRO" w:hAnsi="HG丸ｺﾞｼｯｸM-PRO"/>
          <w:sz w:val="18"/>
          <w:szCs w:val="18"/>
        </w:rPr>
      </w:pPr>
      <w:r w:rsidRPr="00793D10">
        <w:rPr>
          <w:rFonts w:ascii="HG丸ｺﾞｼｯｸM-PRO" w:eastAsia="HG丸ｺﾞｼｯｸM-PRO" w:hAnsi="HG丸ｺﾞｼｯｸM-PRO" w:hint="eastAsia"/>
          <w:sz w:val="18"/>
          <w:szCs w:val="18"/>
        </w:rPr>
        <w:t>問1</w:t>
      </w:r>
      <w:r>
        <w:rPr>
          <w:rFonts w:ascii="HG丸ｺﾞｼｯｸM-PRO" w:eastAsia="HG丸ｺﾞｼｯｸM-PRO" w:hAnsi="HG丸ｺﾞｼｯｸM-PRO" w:hint="eastAsia"/>
          <w:sz w:val="18"/>
          <w:szCs w:val="18"/>
        </w:rPr>
        <w:t>9</w:t>
      </w:r>
      <w:r w:rsidRPr="00793D10">
        <w:rPr>
          <w:rFonts w:ascii="HG丸ｺﾞｼｯｸM-PRO" w:eastAsia="HG丸ｺﾞｼｯｸM-PRO" w:hAnsi="HG丸ｺﾞｼｯｸM-PRO" w:hint="eastAsia"/>
          <w:sz w:val="18"/>
          <w:szCs w:val="18"/>
        </w:rPr>
        <w:t xml:space="preserve">　共通乗船券（姫路港～家島）をご利用の皆様のみご記入ください。</w:t>
      </w:r>
    </w:p>
    <w:p w14:paraId="3CBC2824" w14:textId="77777777" w:rsidR="00A9686C" w:rsidRPr="00F8058A" w:rsidRDefault="00A9686C" w:rsidP="00A9686C">
      <w:pPr>
        <w:spacing w:line="240" w:lineRule="exact"/>
        <w:ind w:left="724" w:hangingChars="400" w:hanging="724"/>
        <w:rPr>
          <w:rFonts w:ascii="HG丸ｺﾞｼｯｸM-PRO" w:eastAsia="HG丸ｺﾞｼｯｸM-PRO" w:hAnsi="HG丸ｺﾞｼｯｸM-PRO"/>
          <w:sz w:val="18"/>
          <w:szCs w:val="18"/>
        </w:rPr>
      </w:pPr>
      <w:r w:rsidRPr="00793D10">
        <w:rPr>
          <w:rFonts w:ascii="HG丸ｺﾞｼｯｸM-PRO" w:eastAsia="HG丸ｺﾞｼｯｸM-PRO" w:hAnsi="HG丸ｺﾞｼｯｸM-PRO" w:hint="eastAsia"/>
          <w:sz w:val="18"/>
          <w:szCs w:val="18"/>
        </w:rPr>
        <w:t xml:space="preserve">　　　　このたびは、国土交通省の実証実験として2社の船舶の共通乗船券をご利用いただきましたが、使いやすさについて、お答えください。</w:t>
      </w:r>
    </w:p>
    <w:tbl>
      <w:tblPr>
        <w:tblW w:w="9781" w:type="dxa"/>
        <w:tblInd w:w="108" w:type="dxa"/>
        <w:tblBorders>
          <w:top w:val="single" w:sz="4" w:space="0" w:color="auto"/>
          <w:left w:val="single" w:sz="4" w:space="0" w:color="auto"/>
          <w:bottom w:val="single" w:sz="4" w:space="0" w:color="auto"/>
          <w:right w:val="single" w:sz="4" w:space="0" w:color="auto"/>
          <w:insideH w:val="dotted" w:sz="4" w:space="0" w:color="auto"/>
        </w:tblBorders>
        <w:tblLook w:val="01E0" w:firstRow="1" w:lastRow="1" w:firstColumn="1" w:lastColumn="1" w:noHBand="0" w:noVBand="0"/>
      </w:tblPr>
      <w:tblGrid>
        <w:gridCol w:w="1956"/>
        <w:gridCol w:w="1956"/>
        <w:gridCol w:w="1956"/>
        <w:gridCol w:w="1956"/>
        <w:gridCol w:w="1957"/>
      </w:tblGrid>
      <w:tr w:rsidR="00A9686C" w:rsidRPr="00F8058A" w14:paraId="47F9C092" w14:textId="77777777" w:rsidTr="0018755C">
        <w:trPr>
          <w:trHeight w:val="510"/>
        </w:trPr>
        <w:tc>
          <w:tcPr>
            <w:tcW w:w="1956" w:type="dxa"/>
            <w:vAlign w:val="center"/>
          </w:tcPr>
          <w:p w14:paraId="195CBD54" w14:textId="77777777" w:rsidR="00A9686C" w:rsidRPr="00793D10" w:rsidRDefault="00A9686C" w:rsidP="0018755C">
            <w:pPr>
              <w:spacing w:line="240" w:lineRule="exact"/>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color w:val="000000"/>
                <w:sz w:val="18"/>
                <w:szCs w:val="18"/>
              </w:rPr>
              <w:t>1</w:t>
            </w:r>
            <w:r w:rsidRPr="00F8058A">
              <w:rPr>
                <w:rFonts w:ascii="HG丸ｺﾞｼｯｸM-PRO" w:eastAsia="HG丸ｺﾞｼｯｸM-PRO" w:hAnsi="HG丸ｺﾞｼｯｸM-PRO" w:hint="eastAsia"/>
                <w:color w:val="000000"/>
                <w:sz w:val="18"/>
                <w:szCs w:val="18"/>
              </w:rPr>
              <w:t xml:space="preserve">　</w:t>
            </w:r>
            <w:r w:rsidRPr="00793D10">
              <w:rPr>
                <w:rFonts w:ascii="HG丸ｺﾞｼｯｸM-PRO" w:eastAsia="HG丸ｺﾞｼｯｸM-PRO" w:hAnsi="HG丸ｺﾞｼｯｸM-PRO" w:hint="eastAsia"/>
                <w:color w:val="000000"/>
                <w:sz w:val="18"/>
                <w:szCs w:val="18"/>
              </w:rPr>
              <w:t>非常に便利で</w:t>
            </w:r>
          </w:p>
          <w:p w14:paraId="15D80799" w14:textId="77777777" w:rsidR="00A9686C" w:rsidRPr="00F8058A" w:rsidRDefault="00A9686C" w:rsidP="0018755C">
            <w:pPr>
              <w:spacing w:line="240" w:lineRule="exact"/>
              <w:ind w:firstLineChars="200" w:firstLine="362"/>
              <w:rPr>
                <w:rFonts w:ascii="HG丸ｺﾞｼｯｸM-PRO" w:eastAsia="HG丸ｺﾞｼｯｸM-PRO" w:hAnsi="HG丸ｺﾞｼｯｸM-PRO"/>
                <w:color w:val="000000"/>
                <w:sz w:val="18"/>
                <w:szCs w:val="18"/>
              </w:rPr>
            </w:pPr>
            <w:r w:rsidRPr="00793D10">
              <w:rPr>
                <w:rFonts w:ascii="HG丸ｺﾞｼｯｸM-PRO" w:eastAsia="HG丸ｺﾞｼｯｸM-PRO" w:hAnsi="HG丸ｺﾞｼｯｸM-PRO" w:hint="eastAsia"/>
                <w:color w:val="000000"/>
                <w:sz w:val="18"/>
                <w:szCs w:val="18"/>
              </w:rPr>
              <w:t>使いやすい</w:t>
            </w:r>
          </w:p>
        </w:tc>
        <w:tc>
          <w:tcPr>
            <w:tcW w:w="1956" w:type="dxa"/>
            <w:vAlign w:val="center"/>
          </w:tcPr>
          <w:p w14:paraId="1BA84862" w14:textId="77777777" w:rsidR="00A9686C" w:rsidRPr="00793D10" w:rsidRDefault="00A9686C" w:rsidP="0018755C">
            <w:pPr>
              <w:spacing w:line="240" w:lineRule="exact"/>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color w:val="000000"/>
                <w:sz w:val="18"/>
                <w:szCs w:val="18"/>
              </w:rPr>
              <w:t>2</w:t>
            </w:r>
            <w:r w:rsidRPr="00F8058A">
              <w:rPr>
                <w:rFonts w:ascii="HG丸ｺﾞｼｯｸM-PRO" w:eastAsia="HG丸ｺﾞｼｯｸM-PRO" w:hAnsi="HG丸ｺﾞｼｯｸM-PRO" w:hint="eastAsia"/>
                <w:color w:val="000000"/>
                <w:sz w:val="18"/>
                <w:szCs w:val="18"/>
              </w:rPr>
              <w:t xml:space="preserve">　</w:t>
            </w:r>
            <w:r w:rsidRPr="00793D10">
              <w:rPr>
                <w:rFonts w:ascii="HG丸ｺﾞｼｯｸM-PRO" w:eastAsia="HG丸ｺﾞｼｯｸM-PRO" w:hAnsi="HG丸ｺﾞｼｯｸM-PRO" w:hint="eastAsia"/>
                <w:color w:val="000000"/>
                <w:sz w:val="18"/>
                <w:szCs w:val="18"/>
              </w:rPr>
              <w:t>便利で</w:t>
            </w:r>
          </w:p>
          <w:p w14:paraId="21ED9C3D" w14:textId="77777777" w:rsidR="00A9686C" w:rsidRPr="00F8058A" w:rsidRDefault="00A9686C" w:rsidP="0018755C">
            <w:pPr>
              <w:spacing w:line="240" w:lineRule="exact"/>
              <w:ind w:firstLineChars="200" w:firstLine="362"/>
              <w:rPr>
                <w:rFonts w:ascii="HG丸ｺﾞｼｯｸM-PRO" w:eastAsia="HG丸ｺﾞｼｯｸM-PRO" w:hAnsi="HG丸ｺﾞｼｯｸM-PRO"/>
                <w:b/>
                <w:color w:val="FF0000"/>
                <w:sz w:val="18"/>
                <w:szCs w:val="18"/>
              </w:rPr>
            </w:pPr>
            <w:r w:rsidRPr="00793D10">
              <w:rPr>
                <w:rFonts w:ascii="HG丸ｺﾞｼｯｸM-PRO" w:eastAsia="HG丸ｺﾞｼｯｸM-PRO" w:hAnsi="HG丸ｺﾞｼｯｸM-PRO" w:hint="eastAsia"/>
                <w:color w:val="000000"/>
                <w:sz w:val="18"/>
                <w:szCs w:val="18"/>
              </w:rPr>
              <w:t>使いやすい</w:t>
            </w:r>
          </w:p>
        </w:tc>
        <w:tc>
          <w:tcPr>
            <w:tcW w:w="1956" w:type="dxa"/>
            <w:vAlign w:val="center"/>
          </w:tcPr>
          <w:p w14:paraId="338F9253" w14:textId="77777777" w:rsidR="00A9686C" w:rsidRPr="00F8058A" w:rsidRDefault="00A9686C" w:rsidP="0018755C">
            <w:pPr>
              <w:spacing w:line="240" w:lineRule="exact"/>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color w:val="000000"/>
                <w:sz w:val="18"/>
                <w:szCs w:val="18"/>
              </w:rPr>
              <w:t>3</w:t>
            </w:r>
            <w:r w:rsidRPr="00F8058A">
              <w:rPr>
                <w:rFonts w:ascii="HG丸ｺﾞｼｯｸM-PRO" w:eastAsia="HG丸ｺﾞｼｯｸM-PRO" w:hAnsi="HG丸ｺﾞｼｯｸM-PRO" w:hint="eastAsia"/>
                <w:color w:val="000000"/>
                <w:sz w:val="18"/>
                <w:szCs w:val="18"/>
              </w:rPr>
              <w:t xml:space="preserve">　どちらとも</w:t>
            </w:r>
          </w:p>
          <w:p w14:paraId="25ED3C8A" w14:textId="77777777" w:rsidR="00A9686C" w:rsidRPr="00F8058A" w:rsidRDefault="00A9686C" w:rsidP="0018755C">
            <w:pPr>
              <w:spacing w:line="240" w:lineRule="exact"/>
              <w:ind w:firstLineChars="200" w:firstLine="362"/>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いえない</w:t>
            </w:r>
          </w:p>
        </w:tc>
        <w:tc>
          <w:tcPr>
            <w:tcW w:w="1956" w:type="dxa"/>
            <w:vAlign w:val="center"/>
          </w:tcPr>
          <w:p w14:paraId="1938516D" w14:textId="77777777" w:rsidR="00A9686C" w:rsidRPr="00793D10" w:rsidRDefault="00A9686C" w:rsidP="0018755C">
            <w:pPr>
              <w:spacing w:line="240" w:lineRule="exact"/>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color w:val="000000"/>
                <w:sz w:val="18"/>
                <w:szCs w:val="18"/>
              </w:rPr>
              <w:t>4</w:t>
            </w:r>
            <w:r w:rsidRPr="00F8058A">
              <w:rPr>
                <w:rFonts w:ascii="HG丸ｺﾞｼｯｸM-PRO" w:eastAsia="HG丸ｺﾞｼｯｸM-PRO" w:hAnsi="HG丸ｺﾞｼｯｸM-PRO" w:hint="eastAsia"/>
                <w:color w:val="000000"/>
                <w:sz w:val="18"/>
                <w:szCs w:val="18"/>
              </w:rPr>
              <w:t xml:space="preserve">　</w:t>
            </w:r>
            <w:r w:rsidRPr="00793D10">
              <w:rPr>
                <w:rFonts w:ascii="HG丸ｺﾞｼｯｸM-PRO" w:eastAsia="HG丸ｺﾞｼｯｸM-PRO" w:hAnsi="HG丸ｺﾞｼｯｸM-PRO" w:hint="eastAsia"/>
                <w:color w:val="000000"/>
                <w:sz w:val="18"/>
                <w:szCs w:val="18"/>
              </w:rPr>
              <w:t>便利とは</w:t>
            </w:r>
          </w:p>
          <w:p w14:paraId="20988D87" w14:textId="77777777" w:rsidR="00A9686C" w:rsidRPr="00F8058A" w:rsidRDefault="00A9686C" w:rsidP="0018755C">
            <w:pPr>
              <w:spacing w:line="240" w:lineRule="exact"/>
              <w:ind w:firstLineChars="200" w:firstLine="362"/>
              <w:rPr>
                <w:rFonts w:ascii="HG丸ｺﾞｼｯｸM-PRO" w:eastAsia="HG丸ｺﾞｼｯｸM-PRO" w:hAnsi="HG丸ｺﾞｼｯｸM-PRO"/>
                <w:color w:val="000000"/>
                <w:sz w:val="18"/>
                <w:szCs w:val="18"/>
              </w:rPr>
            </w:pPr>
            <w:r w:rsidRPr="00793D10">
              <w:rPr>
                <w:rFonts w:ascii="HG丸ｺﾞｼｯｸM-PRO" w:eastAsia="HG丸ｺﾞｼｯｸM-PRO" w:hAnsi="HG丸ｺﾞｼｯｸM-PRO" w:hint="eastAsia"/>
                <w:color w:val="000000"/>
                <w:sz w:val="18"/>
                <w:szCs w:val="18"/>
              </w:rPr>
              <w:t>思わない。</w:t>
            </w:r>
          </w:p>
        </w:tc>
        <w:tc>
          <w:tcPr>
            <w:tcW w:w="1957" w:type="dxa"/>
            <w:vAlign w:val="center"/>
          </w:tcPr>
          <w:p w14:paraId="177A4019" w14:textId="77777777" w:rsidR="00A9686C" w:rsidRPr="00F8058A" w:rsidRDefault="00A9686C" w:rsidP="0018755C">
            <w:pPr>
              <w:spacing w:line="240" w:lineRule="exact"/>
              <w:ind w:left="181" w:hangingChars="100" w:hanging="181"/>
              <w:rPr>
                <w:rFonts w:ascii="HG丸ｺﾞｼｯｸM-PRO" w:eastAsia="HG丸ｺﾞｼｯｸM-PRO" w:hAnsi="HG丸ｺﾞｼｯｸM-PRO"/>
                <w:b/>
                <w:color w:val="FF0000"/>
                <w:sz w:val="18"/>
                <w:szCs w:val="18"/>
              </w:rPr>
            </w:pPr>
            <w:r w:rsidRPr="00F8058A">
              <w:rPr>
                <w:rFonts w:ascii="HG丸ｺﾞｼｯｸM-PRO" w:eastAsia="HG丸ｺﾞｼｯｸM-PRO" w:hAnsi="HG丸ｺﾞｼｯｸM-PRO"/>
                <w:color w:val="000000"/>
                <w:sz w:val="18"/>
                <w:szCs w:val="18"/>
              </w:rPr>
              <w:t>5</w:t>
            </w:r>
            <w:r w:rsidRPr="00F8058A">
              <w:rPr>
                <w:rFonts w:ascii="HG丸ｺﾞｼｯｸM-PRO" w:eastAsia="HG丸ｺﾞｼｯｸM-PRO" w:hAnsi="HG丸ｺﾞｼｯｸM-PRO" w:hint="eastAsia"/>
                <w:color w:val="000000"/>
                <w:sz w:val="18"/>
                <w:szCs w:val="18"/>
              </w:rPr>
              <w:t xml:space="preserve"> </w:t>
            </w:r>
            <w:r w:rsidRPr="00793D10">
              <w:rPr>
                <w:rFonts w:ascii="HG丸ｺﾞｼｯｸM-PRO" w:eastAsia="HG丸ｺﾞｼｯｸM-PRO" w:hAnsi="HG丸ｺﾞｼｯｸM-PRO" w:hint="eastAsia"/>
                <w:color w:val="000000"/>
                <w:sz w:val="18"/>
                <w:szCs w:val="18"/>
              </w:rPr>
              <w:t>なくてもいい</w:t>
            </w:r>
          </w:p>
        </w:tc>
      </w:tr>
    </w:tbl>
    <w:p w14:paraId="535D7170" w14:textId="77777777" w:rsidR="00A9686C" w:rsidRPr="00F8058A" w:rsidRDefault="00A9686C" w:rsidP="00A9686C">
      <w:pPr>
        <w:spacing w:line="240" w:lineRule="exact"/>
        <w:rPr>
          <w:rFonts w:ascii="HG丸ｺﾞｼｯｸM-PRO" w:eastAsia="HG丸ｺﾞｼｯｸM-PRO" w:hAnsi="HG丸ｺﾞｼｯｸM-PRO"/>
          <w:sz w:val="18"/>
          <w:szCs w:val="18"/>
        </w:rPr>
      </w:pPr>
    </w:p>
    <w:p w14:paraId="42D5ABB5" w14:textId="77777777" w:rsidR="00A9686C" w:rsidRPr="00F8058A" w:rsidRDefault="00A9686C" w:rsidP="00A9686C">
      <w:pPr>
        <w:spacing w:line="240" w:lineRule="exact"/>
        <w:rPr>
          <w:rFonts w:ascii="HG丸ｺﾞｼｯｸM-PRO" w:eastAsia="HG丸ｺﾞｼｯｸM-PRO" w:hAnsi="HG丸ｺﾞｼｯｸM-PRO"/>
          <w:color w:val="000000"/>
          <w:sz w:val="18"/>
          <w:szCs w:val="18"/>
        </w:rPr>
      </w:pPr>
      <w:r w:rsidRPr="00793D10">
        <w:rPr>
          <w:rFonts w:ascii="HG丸ｺﾞｼｯｸM-PRO" w:eastAsia="HG丸ｺﾞｼｯｸM-PRO" w:hAnsi="HG丸ｺﾞｼｯｸM-PRO" w:hint="eastAsia"/>
          <w:color w:val="000000"/>
          <w:sz w:val="18"/>
          <w:szCs w:val="18"/>
        </w:rPr>
        <w:t>問</w:t>
      </w:r>
      <w:r>
        <w:rPr>
          <w:rFonts w:ascii="HG丸ｺﾞｼｯｸM-PRO" w:eastAsia="HG丸ｺﾞｼｯｸM-PRO" w:hAnsi="HG丸ｺﾞｼｯｸM-PRO" w:hint="eastAsia"/>
          <w:color w:val="000000"/>
          <w:sz w:val="18"/>
          <w:szCs w:val="18"/>
        </w:rPr>
        <w:t>2</w:t>
      </w:r>
      <w:r w:rsidRPr="00626387">
        <w:rPr>
          <w:rFonts w:ascii="HG丸ｺﾞｼｯｸM-PRO" w:eastAsia="HG丸ｺﾞｼｯｸM-PRO" w:hAnsi="HG丸ｺﾞｼｯｸM-PRO" w:hint="eastAsia"/>
          <w:color w:val="000000"/>
          <w:sz w:val="18"/>
          <w:szCs w:val="18"/>
        </w:rPr>
        <w:t>0　船の旅についてお聞かせください。</w:t>
      </w:r>
    </w:p>
    <w:tbl>
      <w:tblPr>
        <w:tblW w:w="9781" w:type="dxa"/>
        <w:tblInd w:w="108" w:type="dxa"/>
        <w:tblBorders>
          <w:top w:val="single" w:sz="4" w:space="0" w:color="auto"/>
          <w:left w:val="single" w:sz="4" w:space="0" w:color="auto"/>
          <w:bottom w:val="single" w:sz="4" w:space="0" w:color="auto"/>
          <w:right w:val="single" w:sz="4" w:space="0" w:color="auto"/>
          <w:insideH w:val="dotted" w:sz="4" w:space="0" w:color="auto"/>
        </w:tblBorders>
        <w:tblLook w:val="01E0" w:firstRow="1" w:lastRow="1" w:firstColumn="1" w:lastColumn="1" w:noHBand="0" w:noVBand="0"/>
      </w:tblPr>
      <w:tblGrid>
        <w:gridCol w:w="1956"/>
        <w:gridCol w:w="1956"/>
        <w:gridCol w:w="1956"/>
        <w:gridCol w:w="1956"/>
        <w:gridCol w:w="1957"/>
      </w:tblGrid>
      <w:tr w:rsidR="00A9686C" w:rsidRPr="00F8058A" w14:paraId="46F548A3" w14:textId="77777777" w:rsidTr="0018755C">
        <w:trPr>
          <w:trHeight w:val="522"/>
        </w:trPr>
        <w:tc>
          <w:tcPr>
            <w:tcW w:w="1956" w:type="dxa"/>
            <w:vAlign w:val="center"/>
          </w:tcPr>
          <w:p w14:paraId="1A290650" w14:textId="77777777" w:rsidR="00A9686C" w:rsidRPr="00F8058A" w:rsidRDefault="00A9686C" w:rsidP="0018755C">
            <w:pPr>
              <w:spacing w:line="240" w:lineRule="exact"/>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color w:val="000000"/>
                <w:sz w:val="18"/>
                <w:szCs w:val="18"/>
              </w:rPr>
              <w:t>1</w:t>
            </w:r>
            <w:r w:rsidRPr="00F8058A">
              <w:rPr>
                <w:rFonts w:ascii="HG丸ｺﾞｼｯｸM-PRO" w:eastAsia="HG丸ｺﾞｼｯｸM-PRO" w:hAnsi="HG丸ｺﾞｼｯｸM-PRO" w:hint="eastAsia"/>
                <w:color w:val="000000"/>
                <w:sz w:val="18"/>
                <w:szCs w:val="18"/>
              </w:rPr>
              <w:t xml:space="preserve">　</w:t>
            </w:r>
            <w:r w:rsidRPr="00793D10">
              <w:rPr>
                <w:rFonts w:ascii="HG丸ｺﾞｼｯｸM-PRO" w:eastAsia="HG丸ｺﾞｼｯｸM-PRO" w:hAnsi="HG丸ｺﾞｼｯｸM-PRO" w:hint="eastAsia"/>
                <w:color w:val="000000"/>
                <w:sz w:val="18"/>
                <w:szCs w:val="18"/>
              </w:rPr>
              <w:t>非常に快適</w:t>
            </w:r>
          </w:p>
        </w:tc>
        <w:tc>
          <w:tcPr>
            <w:tcW w:w="1956" w:type="dxa"/>
            <w:vAlign w:val="center"/>
          </w:tcPr>
          <w:p w14:paraId="32E3F072" w14:textId="77777777" w:rsidR="00A9686C" w:rsidRPr="00F8058A" w:rsidRDefault="00A9686C" w:rsidP="0018755C">
            <w:pPr>
              <w:spacing w:line="240" w:lineRule="exact"/>
              <w:rPr>
                <w:rFonts w:ascii="HG丸ｺﾞｼｯｸM-PRO" w:eastAsia="HG丸ｺﾞｼｯｸM-PRO" w:hAnsi="HG丸ｺﾞｼｯｸM-PRO"/>
                <w:b/>
                <w:color w:val="FF0000"/>
                <w:sz w:val="18"/>
                <w:szCs w:val="18"/>
              </w:rPr>
            </w:pPr>
            <w:r w:rsidRPr="00F8058A">
              <w:rPr>
                <w:rFonts w:ascii="HG丸ｺﾞｼｯｸM-PRO" w:eastAsia="HG丸ｺﾞｼｯｸM-PRO" w:hAnsi="HG丸ｺﾞｼｯｸM-PRO"/>
                <w:color w:val="000000"/>
                <w:sz w:val="18"/>
                <w:szCs w:val="18"/>
              </w:rPr>
              <w:t>2</w:t>
            </w:r>
            <w:r w:rsidRPr="00F8058A">
              <w:rPr>
                <w:rFonts w:ascii="HG丸ｺﾞｼｯｸM-PRO" w:eastAsia="HG丸ｺﾞｼｯｸM-PRO" w:hAnsi="HG丸ｺﾞｼｯｸM-PRO" w:hint="eastAsia"/>
                <w:color w:val="000000"/>
                <w:sz w:val="18"/>
                <w:szCs w:val="18"/>
              </w:rPr>
              <w:t xml:space="preserve">　</w:t>
            </w:r>
            <w:r w:rsidRPr="00793D10">
              <w:rPr>
                <w:rFonts w:ascii="HG丸ｺﾞｼｯｸM-PRO" w:eastAsia="HG丸ｺﾞｼｯｸM-PRO" w:hAnsi="HG丸ｺﾞｼｯｸM-PRO" w:hint="eastAsia"/>
                <w:color w:val="000000"/>
                <w:sz w:val="18"/>
                <w:szCs w:val="18"/>
              </w:rPr>
              <w:t>快適</w:t>
            </w:r>
          </w:p>
        </w:tc>
        <w:tc>
          <w:tcPr>
            <w:tcW w:w="1956" w:type="dxa"/>
            <w:vAlign w:val="center"/>
          </w:tcPr>
          <w:p w14:paraId="6D8C26E5" w14:textId="77777777" w:rsidR="00A9686C" w:rsidRPr="00F8058A" w:rsidRDefault="00A9686C" w:rsidP="0018755C">
            <w:pPr>
              <w:spacing w:line="240" w:lineRule="exact"/>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color w:val="000000"/>
                <w:sz w:val="18"/>
                <w:szCs w:val="18"/>
              </w:rPr>
              <w:t>3</w:t>
            </w:r>
            <w:r w:rsidRPr="00F8058A">
              <w:rPr>
                <w:rFonts w:ascii="HG丸ｺﾞｼｯｸM-PRO" w:eastAsia="HG丸ｺﾞｼｯｸM-PRO" w:hAnsi="HG丸ｺﾞｼｯｸM-PRO" w:hint="eastAsia"/>
                <w:color w:val="000000"/>
                <w:sz w:val="18"/>
                <w:szCs w:val="18"/>
              </w:rPr>
              <w:t xml:space="preserve">　どちらとも</w:t>
            </w:r>
          </w:p>
          <w:p w14:paraId="34BD0518" w14:textId="77777777" w:rsidR="00A9686C" w:rsidRPr="00F8058A" w:rsidRDefault="00A9686C" w:rsidP="0018755C">
            <w:pPr>
              <w:spacing w:line="240" w:lineRule="exact"/>
              <w:ind w:firstLineChars="200" w:firstLine="362"/>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hint="eastAsia"/>
                <w:color w:val="000000"/>
                <w:sz w:val="18"/>
                <w:szCs w:val="18"/>
              </w:rPr>
              <w:t>いえない</w:t>
            </w:r>
          </w:p>
        </w:tc>
        <w:tc>
          <w:tcPr>
            <w:tcW w:w="1956" w:type="dxa"/>
            <w:vAlign w:val="center"/>
          </w:tcPr>
          <w:p w14:paraId="527944C1" w14:textId="77777777" w:rsidR="00A9686C" w:rsidRPr="00793D10" w:rsidRDefault="00A9686C" w:rsidP="0018755C">
            <w:pPr>
              <w:spacing w:line="240" w:lineRule="exact"/>
              <w:rPr>
                <w:rFonts w:ascii="HG丸ｺﾞｼｯｸM-PRO" w:eastAsia="HG丸ｺﾞｼｯｸM-PRO" w:hAnsi="HG丸ｺﾞｼｯｸM-PRO"/>
                <w:color w:val="000000"/>
                <w:sz w:val="18"/>
                <w:szCs w:val="18"/>
              </w:rPr>
            </w:pPr>
            <w:r w:rsidRPr="00F8058A">
              <w:rPr>
                <w:rFonts w:ascii="HG丸ｺﾞｼｯｸM-PRO" w:eastAsia="HG丸ｺﾞｼｯｸM-PRO" w:hAnsi="HG丸ｺﾞｼｯｸM-PRO"/>
                <w:color w:val="000000"/>
                <w:sz w:val="18"/>
                <w:szCs w:val="18"/>
              </w:rPr>
              <w:t>4</w:t>
            </w:r>
            <w:r w:rsidRPr="00F8058A">
              <w:rPr>
                <w:rFonts w:ascii="HG丸ｺﾞｼｯｸM-PRO" w:eastAsia="HG丸ｺﾞｼｯｸM-PRO" w:hAnsi="HG丸ｺﾞｼｯｸM-PRO" w:hint="eastAsia"/>
                <w:color w:val="000000"/>
                <w:sz w:val="18"/>
                <w:szCs w:val="18"/>
              </w:rPr>
              <w:t xml:space="preserve">　</w:t>
            </w:r>
            <w:r w:rsidRPr="00793D10">
              <w:rPr>
                <w:rFonts w:ascii="HG丸ｺﾞｼｯｸM-PRO" w:eastAsia="HG丸ｺﾞｼｯｸM-PRO" w:hAnsi="HG丸ｺﾞｼｯｸM-PRO" w:hint="eastAsia"/>
                <w:color w:val="000000"/>
                <w:sz w:val="18"/>
                <w:szCs w:val="18"/>
              </w:rPr>
              <w:t>あまり</w:t>
            </w:r>
          </w:p>
          <w:p w14:paraId="114F948E" w14:textId="77777777" w:rsidR="00A9686C" w:rsidRPr="00F8058A" w:rsidRDefault="00A9686C" w:rsidP="0018755C">
            <w:pPr>
              <w:spacing w:line="240" w:lineRule="exact"/>
              <w:ind w:firstLineChars="200" w:firstLine="362"/>
              <w:rPr>
                <w:rFonts w:ascii="HG丸ｺﾞｼｯｸM-PRO" w:eastAsia="HG丸ｺﾞｼｯｸM-PRO" w:hAnsi="HG丸ｺﾞｼｯｸM-PRO"/>
                <w:b/>
                <w:color w:val="FF0000"/>
                <w:sz w:val="18"/>
                <w:szCs w:val="18"/>
              </w:rPr>
            </w:pPr>
            <w:r w:rsidRPr="00793D10">
              <w:rPr>
                <w:rFonts w:ascii="HG丸ｺﾞｼｯｸM-PRO" w:eastAsia="HG丸ｺﾞｼｯｸM-PRO" w:hAnsi="HG丸ｺﾞｼｯｸM-PRO" w:hint="eastAsia"/>
                <w:color w:val="000000"/>
                <w:sz w:val="18"/>
                <w:szCs w:val="18"/>
              </w:rPr>
              <w:t>快適でない</w:t>
            </w:r>
          </w:p>
        </w:tc>
        <w:tc>
          <w:tcPr>
            <w:tcW w:w="1957" w:type="dxa"/>
            <w:vAlign w:val="center"/>
          </w:tcPr>
          <w:p w14:paraId="3502C967" w14:textId="77777777" w:rsidR="00A9686C" w:rsidRPr="00F8058A" w:rsidRDefault="00A9686C" w:rsidP="0018755C">
            <w:pPr>
              <w:spacing w:line="240" w:lineRule="exact"/>
              <w:ind w:left="181" w:hangingChars="100" w:hanging="181"/>
              <w:rPr>
                <w:rFonts w:ascii="HG丸ｺﾞｼｯｸM-PRO" w:eastAsia="HG丸ｺﾞｼｯｸM-PRO" w:hAnsi="HG丸ｺﾞｼｯｸM-PRO"/>
                <w:b/>
                <w:color w:val="FF0000"/>
                <w:sz w:val="18"/>
                <w:szCs w:val="18"/>
              </w:rPr>
            </w:pPr>
            <w:r w:rsidRPr="00F8058A">
              <w:rPr>
                <w:rFonts w:ascii="HG丸ｺﾞｼｯｸM-PRO" w:eastAsia="HG丸ｺﾞｼｯｸM-PRO" w:hAnsi="HG丸ｺﾞｼｯｸM-PRO"/>
                <w:color w:val="000000"/>
                <w:sz w:val="18"/>
                <w:szCs w:val="18"/>
              </w:rPr>
              <w:t>5</w:t>
            </w:r>
            <w:r w:rsidRPr="00F8058A">
              <w:rPr>
                <w:rFonts w:ascii="HG丸ｺﾞｼｯｸM-PRO" w:eastAsia="HG丸ｺﾞｼｯｸM-PRO" w:hAnsi="HG丸ｺﾞｼｯｸM-PRO" w:hint="eastAsia"/>
                <w:color w:val="000000"/>
                <w:sz w:val="18"/>
                <w:szCs w:val="18"/>
              </w:rPr>
              <w:t xml:space="preserve"> </w:t>
            </w:r>
            <w:r w:rsidRPr="00793D10">
              <w:rPr>
                <w:rFonts w:ascii="HG丸ｺﾞｼｯｸM-PRO" w:eastAsia="HG丸ｺﾞｼｯｸM-PRO" w:hAnsi="HG丸ｺﾞｼｯｸM-PRO" w:hint="eastAsia"/>
                <w:color w:val="000000"/>
                <w:sz w:val="18"/>
                <w:szCs w:val="18"/>
              </w:rPr>
              <w:t>快適でない</w:t>
            </w:r>
          </w:p>
        </w:tc>
      </w:tr>
    </w:tbl>
    <w:p w14:paraId="4AF07559" w14:textId="77777777" w:rsidR="00A9686C" w:rsidRPr="00793D10" w:rsidRDefault="00A9686C" w:rsidP="00A9686C">
      <w:pPr>
        <w:spacing w:line="240" w:lineRule="exact"/>
        <w:ind w:left="724" w:hangingChars="400" w:hanging="724"/>
        <w:rPr>
          <w:rFonts w:ascii="HG丸ｺﾞｼｯｸM-PRO" w:eastAsia="HG丸ｺﾞｼｯｸM-PRO" w:hAnsi="HG丸ｺﾞｼｯｸM-PRO"/>
          <w:sz w:val="18"/>
          <w:szCs w:val="18"/>
        </w:rPr>
      </w:pPr>
    </w:p>
    <w:p w14:paraId="05D2B2E6" w14:textId="77777777" w:rsidR="00A9686C" w:rsidRPr="00F8058A" w:rsidRDefault="00A9686C" w:rsidP="00A9686C">
      <w:pPr>
        <w:spacing w:line="240" w:lineRule="exact"/>
        <w:ind w:left="724" w:hangingChars="400" w:hanging="724"/>
        <w:rPr>
          <w:rFonts w:ascii="HG丸ｺﾞｼｯｸM-PRO" w:eastAsia="HG丸ｺﾞｼｯｸM-PRO" w:hAnsi="HG丸ｺﾞｼｯｸM-PRO"/>
          <w:sz w:val="18"/>
          <w:szCs w:val="18"/>
        </w:rPr>
      </w:pPr>
      <w:r w:rsidRPr="00793D10">
        <w:rPr>
          <w:rFonts w:ascii="HG丸ｺﾞｼｯｸM-PRO" w:eastAsia="HG丸ｺﾞｼｯｸM-PRO" w:hAnsi="HG丸ｺﾞｼｯｸM-PRO" w:hint="eastAsia"/>
          <w:sz w:val="18"/>
          <w:szCs w:val="18"/>
        </w:rPr>
        <w:t>問2</w:t>
      </w:r>
      <w:r>
        <w:rPr>
          <w:rFonts w:ascii="HG丸ｺﾞｼｯｸM-PRO" w:eastAsia="HG丸ｺﾞｼｯｸM-PRO" w:hAnsi="HG丸ｺﾞｼｯｸM-PRO" w:hint="eastAsia"/>
          <w:sz w:val="18"/>
          <w:szCs w:val="18"/>
        </w:rPr>
        <w:t>1</w:t>
      </w:r>
      <w:r w:rsidRPr="00793D10">
        <w:rPr>
          <w:rFonts w:ascii="HG丸ｺﾞｼｯｸM-PRO" w:eastAsia="HG丸ｺﾞｼｯｸM-PRO" w:hAnsi="HG丸ｺﾞｼｯｸM-PRO" w:hint="eastAsia"/>
          <w:sz w:val="18"/>
          <w:szCs w:val="18"/>
        </w:rPr>
        <w:t xml:space="preserve">　旅客船に対する望むサービスや、</w:t>
      </w:r>
      <w:r w:rsidRPr="00F8058A">
        <w:rPr>
          <w:rFonts w:ascii="HG丸ｺﾞｼｯｸM-PRO" w:eastAsia="HG丸ｺﾞｼｯｸM-PRO" w:hAnsi="HG丸ｺﾞｼｯｸM-PRO" w:hint="eastAsia"/>
          <w:sz w:val="18"/>
          <w:szCs w:val="18"/>
        </w:rPr>
        <w:t>その他当ツアー内容に対するご意見・改善が必要と思われる点等がございましたらどのようなことでも結構ですのでお知らせ下さい。</w:t>
      </w:r>
    </w:p>
    <w:p w14:paraId="7F25D3AE" w14:textId="5077A467" w:rsidR="00A9686C" w:rsidRDefault="0017233B" w:rsidP="00A9686C">
      <w:pPr>
        <w:spacing w:line="240" w:lineRule="exact"/>
        <w:rPr>
          <w:rFonts w:ascii="HG丸ｺﾞｼｯｸM-PRO" w:eastAsia="HG丸ｺﾞｼｯｸM-PRO" w:hAnsi="HG丸ｺﾞｼｯｸM-PRO"/>
          <w:sz w:val="18"/>
          <w:szCs w:val="18"/>
        </w:rPr>
      </w:pPr>
      <w:r>
        <w:rPr>
          <w:noProof/>
        </w:rPr>
        <mc:AlternateContent>
          <mc:Choice Requires="wps">
            <w:drawing>
              <wp:anchor distT="0" distB="0" distL="114300" distR="114300" simplePos="0" relativeHeight="251707904" behindDoc="0" locked="0" layoutInCell="1" allowOverlap="1" wp14:anchorId="7C7FD473" wp14:editId="7D26B195">
                <wp:simplePos x="0" y="0"/>
                <wp:positionH relativeFrom="column">
                  <wp:posOffset>365760</wp:posOffset>
                </wp:positionH>
                <wp:positionV relativeFrom="paragraph">
                  <wp:posOffset>26035</wp:posOffset>
                </wp:positionV>
                <wp:extent cx="5695950" cy="304800"/>
                <wp:effectExtent l="0" t="0" r="19050" b="19050"/>
                <wp:wrapNone/>
                <wp:docPr id="9" name="大かっこ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304800"/>
                        </a:xfrm>
                        <a:prstGeom prst="bracketPair">
                          <a:avLst>
                            <a:gd name="adj" fmla="val 16667"/>
                          </a:avLst>
                        </a:prstGeom>
                        <a:no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5CE995" id="大かっこ 9" o:spid="_x0000_s1026" type="#_x0000_t185" style="position:absolute;left:0;text-align:left;margin-left:28.8pt;margin-top:2.05pt;width:448.5pt;height:24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">
                <v:textbox inset="5.85pt,.7pt,5.85pt,.7pt"/>
              </v:shape>
            </w:pict>
          </mc:Fallback>
        </mc:AlternateContent>
      </w:r>
    </w:p>
    <w:p w14:paraId="6936A7E7" w14:textId="77777777" w:rsidR="00A9686C" w:rsidRDefault="00A9686C" w:rsidP="00A9686C">
      <w:pPr>
        <w:spacing w:line="240" w:lineRule="exact"/>
        <w:rPr>
          <w:rFonts w:ascii="HG丸ｺﾞｼｯｸM-PRO" w:eastAsia="HG丸ｺﾞｼｯｸM-PRO" w:hAnsi="HG丸ｺﾞｼｯｸM-PRO"/>
          <w:sz w:val="18"/>
          <w:szCs w:val="18"/>
        </w:rPr>
      </w:pPr>
    </w:p>
    <w:p w14:paraId="70D4461F" w14:textId="77777777" w:rsidR="00A9686C" w:rsidRDefault="00A9686C" w:rsidP="00A9686C">
      <w:pPr>
        <w:spacing w:line="240" w:lineRule="exact"/>
        <w:rPr>
          <w:rFonts w:ascii="HG丸ｺﾞｼｯｸM-PRO" w:eastAsia="HG丸ｺﾞｼｯｸM-PRO" w:hAnsi="HG丸ｺﾞｼｯｸM-PRO"/>
          <w:sz w:val="18"/>
          <w:szCs w:val="18"/>
        </w:rPr>
      </w:pPr>
      <w:r w:rsidRPr="00F8058A">
        <w:rPr>
          <w:rFonts w:ascii="HG丸ｺﾞｼｯｸM-PRO" w:eastAsia="HG丸ｺﾞｼｯｸM-PRO" w:hAnsi="HG丸ｺﾞｼｯｸM-PRO" w:hint="eastAsia"/>
          <w:sz w:val="18"/>
          <w:szCs w:val="18"/>
        </w:rPr>
        <w:t>ご協力ありがとうございました。</w:t>
      </w:r>
    </w:p>
    <w:p w14:paraId="1A93011C" w14:textId="2AAA374A" w:rsidR="00A9686C" w:rsidRPr="005B7A01" w:rsidRDefault="0017233B" w:rsidP="00A9686C">
      <w:pPr>
        <w:spacing w:line="240" w:lineRule="exact"/>
        <w:rPr>
          <w:rFonts w:ascii="HG丸ｺﾞｼｯｸM-PRO" w:eastAsia="HG丸ｺﾞｼｯｸM-PRO" w:hAnsi="HG丸ｺﾞｼｯｸM-PRO"/>
          <w:sz w:val="18"/>
          <w:szCs w:val="18"/>
        </w:rPr>
      </w:pPr>
      <w:r>
        <w:rPr>
          <w:noProof/>
        </w:rPr>
        <mc:AlternateContent>
          <mc:Choice Requires="wps">
            <w:drawing>
              <wp:anchor distT="0" distB="0" distL="114300" distR="114300" simplePos="0" relativeHeight="251708928" behindDoc="0" locked="0" layoutInCell="1" allowOverlap="1" wp14:anchorId="4F0628C0" wp14:editId="1D38E4B2">
                <wp:simplePos x="0" y="0"/>
                <wp:positionH relativeFrom="column">
                  <wp:posOffset>6133465</wp:posOffset>
                </wp:positionH>
                <wp:positionV relativeFrom="paragraph">
                  <wp:posOffset>26035</wp:posOffset>
                </wp:positionV>
                <wp:extent cx="291465" cy="111125"/>
                <wp:effectExtent l="0" t="0" r="21590" b="22860"/>
                <wp:wrapNone/>
                <wp:docPr id="8"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 cy="111125"/>
                        </a:xfrm>
                        <a:prstGeom prst="rect">
                          <a:avLst/>
                        </a:prstGeom>
                        <a:solidFill>
                          <a:srgbClr val="FFFFFF"/>
                        </a:solidFill>
                        <a:ln w="9525">
                          <a:solidFill>
                            <a:srgbClr val="000000"/>
                          </a:solidFill>
                          <a:miter lim="800000"/>
                          <a:headEnd/>
                          <a:tailEnd/>
                        </a:ln>
                      </wps:spPr>
                      <wps:txbx>
                        <w:txbxContent>
                          <w:p w14:paraId="3A563A06" w14:textId="77777777" w:rsidR="00137198" w:rsidRPr="009C140E" w:rsidRDefault="00137198" w:rsidP="00A9686C">
                            <w:pPr>
                              <w:spacing w:line="160" w:lineRule="exact"/>
                              <w:rPr>
                                <w:sz w:val="14"/>
                                <w:szCs w:val="14"/>
                              </w:rPr>
                            </w:pPr>
                            <w:r>
                              <w:rPr>
                                <w:rFonts w:hint="eastAsia"/>
                                <w:sz w:val="14"/>
                                <w:szCs w:val="14"/>
                              </w:rPr>
                              <w:t>1001</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0628C0" id="テキスト ボックス 8" o:spid="_x0000_s1027" type="#_x0000_t202" style="position:absolute;left:0;text-align:left;margin-left:482.95pt;margin-top:2.05pt;width:22.95pt;height:8.75pt;z-index:251708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">
                <v:textbox style="mso-fit-shape-to-text:t" inset="0,0,0,0">
                  <w:txbxContent>
                    <w:p w14:paraId="3A563A06" w14:textId="77777777" w:rsidR="00137198" w:rsidRPr="009C140E" w:rsidRDefault="00137198" w:rsidP="00A9686C">
                      <w:pPr>
                        <w:spacing w:line="160" w:lineRule="exact"/>
                        <w:rPr>
                          <w:sz w:val="14"/>
                          <w:szCs w:val="14"/>
                        </w:rPr>
                      </w:pPr>
                      <w:r>
                        <w:rPr>
                          <w:rFonts w:hint="eastAsia"/>
                          <w:sz w:val="14"/>
                          <w:szCs w:val="14"/>
                        </w:rPr>
                        <w:t>1001</w:t>
                      </w:r>
                    </w:p>
                  </w:txbxContent>
                </v:textbox>
              </v:shape>
            </w:pict>
          </mc:Fallback>
        </mc:AlternateContent>
      </w:r>
      <w:r w:rsidR="00A9686C" w:rsidRPr="00793D10">
        <w:rPr>
          <w:rFonts w:ascii="HG丸ｺﾞｼｯｸM-PRO" w:eastAsia="HG丸ｺﾞｼｯｸM-PRO" w:hAnsi="HG丸ｺﾞｼｯｸM-PRO" w:hint="eastAsia"/>
          <w:sz w:val="18"/>
          <w:szCs w:val="18"/>
        </w:rPr>
        <w:t>同封の返信用封筒でご送付いただきますようお願い</w:t>
      </w:r>
      <w:r w:rsidR="00A9686C" w:rsidRPr="00F8058A">
        <w:rPr>
          <w:rFonts w:ascii="HG丸ｺﾞｼｯｸM-PRO" w:eastAsia="HG丸ｺﾞｼｯｸM-PRO" w:hAnsi="HG丸ｺﾞｼｯｸM-PRO" w:hint="eastAsia"/>
          <w:sz w:val="18"/>
          <w:szCs w:val="18"/>
        </w:rPr>
        <w:t>申し上げま</w:t>
      </w:r>
      <w:r w:rsidR="00A9686C">
        <w:rPr>
          <w:rFonts w:ascii="HG丸ｺﾞｼｯｸM-PRO" w:eastAsia="HG丸ｺﾞｼｯｸM-PRO" w:hAnsi="HG丸ｺﾞｼｯｸM-PRO" w:hint="eastAsia"/>
          <w:sz w:val="18"/>
          <w:szCs w:val="18"/>
        </w:rPr>
        <w:t>す。</w:t>
      </w:r>
    </w:p>
    <w:p w14:paraId="122EBA2C" w14:textId="77777777" w:rsidR="009D42EE" w:rsidRDefault="009D42EE" w:rsidP="00C75401">
      <w:pPr>
        <w:sectPr w:rsidR="009D42EE" w:rsidSect="00C928C6">
          <w:footerReference w:type="default" r:id="rId97"/>
          <w:pgSz w:w="11906" w:h="16838" w:code="9"/>
          <w:pgMar w:top="567" w:right="1134" w:bottom="284" w:left="1134" w:header="567" w:footer="284" w:gutter="0"/>
          <w:cols w:space="720"/>
          <w:docGrid w:type="linesAndChars" w:linePitch="399" w:charSpace="190"/>
        </w:sectPr>
      </w:pPr>
    </w:p>
    <w:p w14:paraId="7A9AF0A4" w14:textId="7E4EA896" w:rsidR="009D42EE" w:rsidRPr="007D671E" w:rsidRDefault="0017233B" w:rsidP="009D42EE">
      <w:pPr>
        <w:pStyle w:val="af1"/>
        <w:ind w:left="428" w:hanging="214"/>
        <w:rPr>
          <w:sz w:val="28"/>
          <w:szCs w:val="28"/>
        </w:rPr>
      </w:pPr>
      <w:r>
        <w:rPr>
          <w:noProof/>
        </w:rPr>
        <w:lastRenderedPageBreak/>
        <mc:AlternateContent>
          <mc:Choice Requires="wps">
            <w:drawing>
              <wp:anchor distT="0" distB="0" distL="114300" distR="114300" simplePos="0" relativeHeight="251709952" behindDoc="0" locked="0" layoutInCell="1" allowOverlap="1" wp14:anchorId="10D2B98F" wp14:editId="30B080EC">
                <wp:simplePos x="0" y="0"/>
                <wp:positionH relativeFrom="column">
                  <wp:posOffset>-133985</wp:posOffset>
                </wp:positionH>
                <wp:positionV relativeFrom="paragraph">
                  <wp:posOffset>254000</wp:posOffset>
                </wp:positionV>
                <wp:extent cx="6431280" cy="2667000"/>
                <wp:effectExtent l="8890" t="6350" r="8255" b="12700"/>
                <wp:wrapNone/>
                <wp:docPr id="2"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1280" cy="2667000"/>
                        </a:xfrm>
                        <a:prstGeom prst="roundRect">
                          <a:avLst>
                            <a:gd name="adj" fmla="val 5778"/>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E175068" id="AutoShape 190" o:spid="_x0000_s1026" style="position:absolute;left:0;text-align:left;margin-left:-10.55pt;margin-top:20pt;width:506.4pt;height:210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" filled="f">
                <v:textbox inset="5.85pt,.7pt,5.85pt,.7pt"/>
              </v:roundrect>
            </w:pict>
          </mc:Fallback>
        </mc:AlternateContent>
      </w:r>
      <w:r w:rsidR="009D42EE">
        <w:rPr>
          <w:rFonts w:hint="eastAsia"/>
          <w:sz w:val="28"/>
          <w:szCs w:val="28"/>
        </w:rPr>
        <w:t>家島諸島への観光に関するアンケート調査</w:t>
      </w:r>
    </w:p>
    <w:p w14:paraId="250EB060" w14:textId="77777777" w:rsidR="009D42EE" w:rsidRPr="00F67140" w:rsidRDefault="009D42EE" w:rsidP="009D42EE">
      <w:pPr>
        <w:pStyle w:val="aff1"/>
        <w:spacing w:line="420" w:lineRule="exact"/>
        <w:ind w:firstLineChars="100" w:firstLine="211"/>
        <w:rPr>
          <w:rFonts w:ascii="ＭＳ 明朝" w:hAnsi="ＭＳ 明朝" w:cs="Meiryo UI"/>
          <w:sz w:val="21"/>
          <w:szCs w:val="21"/>
        </w:rPr>
      </w:pPr>
      <w:r w:rsidRPr="00F67140">
        <w:rPr>
          <w:rFonts w:ascii="ＭＳ 明朝" w:hAnsi="ＭＳ 明朝" w:cs="Meiryo UI" w:hint="eastAsia"/>
          <w:sz w:val="21"/>
          <w:szCs w:val="21"/>
        </w:rPr>
        <w:t>平素は、国土交通行政にご理解をいただきありがとうございます。</w:t>
      </w:r>
    </w:p>
    <w:p w14:paraId="3F9122D3" w14:textId="77777777" w:rsidR="009D42EE" w:rsidRPr="00F67140" w:rsidRDefault="009D42EE" w:rsidP="009D42EE">
      <w:pPr>
        <w:spacing w:line="420" w:lineRule="exact"/>
        <w:ind w:firstLineChars="100" w:firstLine="211"/>
        <w:rPr>
          <w:rFonts w:hAnsi="ＭＳ 明朝" w:cs="Meiryo UI"/>
          <w:szCs w:val="21"/>
        </w:rPr>
      </w:pPr>
      <w:r w:rsidRPr="00F67140">
        <w:rPr>
          <w:rFonts w:hAnsi="ＭＳ 明朝" w:cs="Meiryo UI" w:hint="eastAsia"/>
          <w:szCs w:val="21"/>
        </w:rPr>
        <w:t>国土交通省神戸運輸監理部では、観光などの利用による家島航路の維持・活性化のために「家島諸島航路における交流人口拡大による航路確保・維持に関する調査」を行っており、その一環として、家島諸島</w:t>
      </w:r>
      <w:r>
        <w:rPr>
          <w:rFonts w:hAnsi="ＭＳ 明朝" w:cs="Meiryo UI" w:hint="eastAsia"/>
          <w:szCs w:val="21"/>
        </w:rPr>
        <w:t>の</w:t>
      </w:r>
      <w:r w:rsidRPr="00F67140">
        <w:rPr>
          <w:rFonts w:hAnsi="ＭＳ 明朝" w:cs="Meiryo UI" w:hint="eastAsia"/>
          <w:szCs w:val="21"/>
        </w:rPr>
        <w:t>観光</w:t>
      </w:r>
      <w:r>
        <w:rPr>
          <w:rFonts w:hAnsi="ＭＳ 明朝" w:cs="Meiryo UI" w:hint="eastAsia"/>
          <w:szCs w:val="21"/>
        </w:rPr>
        <w:t>に関する</w:t>
      </w:r>
      <w:r w:rsidRPr="00F67140">
        <w:rPr>
          <w:rFonts w:hAnsi="ＭＳ 明朝" w:cs="Meiryo UI" w:hint="eastAsia"/>
          <w:szCs w:val="21"/>
        </w:rPr>
        <w:t>アンケートを実施することとしました。</w:t>
      </w:r>
    </w:p>
    <w:p w14:paraId="3DF1CB39" w14:textId="77777777" w:rsidR="009D42EE" w:rsidRPr="00F67140" w:rsidRDefault="009D42EE" w:rsidP="009D42EE">
      <w:pPr>
        <w:spacing w:line="420" w:lineRule="exact"/>
        <w:ind w:firstLineChars="100" w:firstLine="211"/>
        <w:rPr>
          <w:rFonts w:hAnsi="ＭＳ 明朝" w:cs="Meiryo UI"/>
          <w:szCs w:val="21"/>
        </w:rPr>
      </w:pPr>
      <w:r w:rsidRPr="00F67140">
        <w:rPr>
          <w:rFonts w:hAnsi="ＭＳ 明朝" w:cs="Meiryo UI" w:hint="eastAsia"/>
          <w:szCs w:val="21"/>
        </w:rPr>
        <w:t>つきましては、趣旨をご理解のうえ、ご協力をよろしくお願いいたします。なお、</w:t>
      </w:r>
      <w:r w:rsidRPr="00F67140">
        <w:rPr>
          <w:rFonts w:hAnsi="ＭＳ 明朝" w:cs="Meiryo UI"/>
          <w:szCs w:val="21"/>
        </w:rPr>
        <w:t>回答は全て統計的に処理し、内容は個別に公表することはありません。また、個人情報は厳格に管理し、この調査の分析以外には一切使用しません。</w:t>
      </w:r>
    </w:p>
    <w:p w14:paraId="000E29FE" w14:textId="77777777" w:rsidR="009D42EE" w:rsidRPr="00F67140" w:rsidRDefault="009D42EE" w:rsidP="009D42EE">
      <w:pPr>
        <w:spacing w:line="420" w:lineRule="exact"/>
        <w:ind w:firstLineChars="100" w:firstLine="211"/>
        <w:rPr>
          <w:rFonts w:hAnsi="ＭＳ 明朝" w:cs="Meiryo UI"/>
          <w:szCs w:val="21"/>
        </w:rPr>
      </w:pPr>
      <w:r w:rsidRPr="00F67140">
        <w:rPr>
          <w:rFonts w:hAnsi="ＭＳ 明朝" w:cs="Meiryo UI" w:hint="eastAsia"/>
          <w:szCs w:val="21"/>
        </w:rPr>
        <w:t>本アンケートは、株式会社シティプランニングに委託して実施させていただいております。</w:t>
      </w:r>
    </w:p>
    <w:p w14:paraId="3A6DB869" w14:textId="77777777" w:rsidR="009D42EE" w:rsidRPr="00F67140" w:rsidRDefault="009D42EE" w:rsidP="009D42EE">
      <w:pPr>
        <w:tabs>
          <w:tab w:val="left" w:pos="5486"/>
        </w:tabs>
      </w:pPr>
      <w:r w:rsidRPr="00F67140">
        <w:tab/>
      </w:r>
      <w:r w:rsidRPr="00F67140">
        <w:rPr>
          <w:rFonts w:hint="eastAsia"/>
        </w:rPr>
        <w:t>調査主体：国土交通省神戸運輸監理部</w:t>
      </w:r>
    </w:p>
    <w:p w14:paraId="1E486466" w14:textId="77777777" w:rsidR="009D42EE" w:rsidRPr="00F67140" w:rsidRDefault="009D42EE" w:rsidP="009D42EE">
      <w:pPr>
        <w:tabs>
          <w:tab w:val="left" w:pos="5486"/>
        </w:tabs>
      </w:pPr>
      <w:r w:rsidRPr="00F67140">
        <w:rPr>
          <w:rFonts w:hAnsi="ＭＳ 明朝" w:cs="Meiryo UI"/>
          <w:szCs w:val="21"/>
        </w:rPr>
        <w:tab/>
      </w:r>
      <w:r w:rsidRPr="00F67140">
        <w:rPr>
          <w:rFonts w:hAnsi="ＭＳ 明朝" w:cs="Meiryo UI" w:hint="eastAsia"/>
          <w:szCs w:val="21"/>
        </w:rPr>
        <w:t>受託事業者：株式会社シティプランニング</w:t>
      </w:r>
    </w:p>
    <w:p w14:paraId="5A404C68" w14:textId="77777777" w:rsidR="009D42EE" w:rsidRDefault="009D42EE" w:rsidP="009D42EE"/>
    <w:p w14:paraId="6FC02A30" w14:textId="77777777" w:rsidR="009D42EE" w:rsidRDefault="009D42EE" w:rsidP="009D42EE"/>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1" w:type="dxa"/>
          <w:right w:w="57" w:type="dxa"/>
        </w:tblCellMar>
        <w:tblLook w:val="04A0" w:firstRow="1" w:lastRow="0" w:firstColumn="1" w:lastColumn="0" w:noHBand="0" w:noVBand="1"/>
      </w:tblPr>
      <w:tblGrid>
        <w:gridCol w:w="4122"/>
        <w:gridCol w:w="5449"/>
      </w:tblGrid>
      <w:tr w:rsidR="009D42EE" w14:paraId="57B4402D" w14:textId="77777777" w:rsidTr="0018755C">
        <w:trPr>
          <w:tblHeader/>
        </w:trPr>
        <w:tc>
          <w:tcPr>
            <w:tcW w:w="4220" w:type="dxa"/>
            <w:shd w:val="clear" w:color="auto" w:fill="auto"/>
          </w:tcPr>
          <w:p w14:paraId="3A1F6FAB" w14:textId="77777777" w:rsidR="009D42EE" w:rsidRDefault="009D42EE" w:rsidP="0018755C">
            <w:pPr>
              <w:pStyle w:val="aff0"/>
              <w:snapToGrid w:val="0"/>
              <w:ind w:left="0" w:firstLineChars="0" w:firstLine="0"/>
              <w:jc w:val="center"/>
            </w:pPr>
            <w:r>
              <w:rPr>
                <w:rFonts w:hint="eastAsia"/>
              </w:rPr>
              <w:t>質　問</w:t>
            </w:r>
          </w:p>
        </w:tc>
        <w:tc>
          <w:tcPr>
            <w:tcW w:w="5475" w:type="dxa"/>
            <w:shd w:val="clear" w:color="auto" w:fill="auto"/>
          </w:tcPr>
          <w:p w14:paraId="630BD341" w14:textId="77777777" w:rsidR="009D42EE" w:rsidRDefault="009D42EE" w:rsidP="0018755C">
            <w:pPr>
              <w:pStyle w:val="aff0"/>
              <w:snapToGrid w:val="0"/>
              <w:ind w:left="0" w:firstLineChars="0" w:firstLine="0"/>
              <w:jc w:val="center"/>
            </w:pPr>
            <w:r>
              <w:rPr>
                <w:rFonts w:hint="eastAsia"/>
              </w:rPr>
              <w:t>回　答　欄</w:t>
            </w:r>
          </w:p>
        </w:tc>
      </w:tr>
      <w:tr w:rsidR="009D42EE" w14:paraId="551EF93E" w14:textId="77777777" w:rsidTr="0018755C">
        <w:tc>
          <w:tcPr>
            <w:tcW w:w="4220" w:type="dxa"/>
            <w:shd w:val="clear" w:color="auto" w:fill="auto"/>
          </w:tcPr>
          <w:p w14:paraId="390ED6D7" w14:textId="77777777" w:rsidR="009D42EE" w:rsidRPr="00461702" w:rsidRDefault="009D42EE" w:rsidP="0018755C">
            <w:pPr>
              <w:pStyle w:val="aff0"/>
              <w:snapToGrid w:val="0"/>
              <w:rPr>
                <w:rFonts w:ascii="MS UI Gothic" w:eastAsia="MS UI Gothic" w:hAnsi="MS UI Gothic"/>
              </w:rPr>
            </w:pPr>
            <w:r w:rsidRPr="00461702">
              <w:rPr>
                <w:rFonts w:ascii="MS UI Gothic" w:eastAsia="MS UI Gothic" w:hAnsi="MS UI Gothic" w:hint="eastAsia"/>
              </w:rPr>
              <w:t xml:space="preserve">問１　</w:t>
            </w:r>
            <w:r>
              <w:rPr>
                <w:rFonts w:ascii="MS UI Gothic" w:eastAsia="MS UI Gothic" w:hAnsi="MS UI Gothic" w:hint="eastAsia"/>
              </w:rPr>
              <w:t>家島諸島のことを知っていますか。（○は一つだけ）</w:t>
            </w:r>
          </w:p>
        </w:tc>
        <w:tc>
          <w:tcPr>
            <w:tcW w:w="5475" w:type="dxa"/>
            <w:shd w:val="clear" w:color="auto" w:fill="auto"/>
          </w:tcPr>
          <w:p w14:paraId="0954BD71" w14:textId="77777777" w:rsidR="009D42EE" w:rsidRDefault="009D42EE" w:rsidP="0018755C">
            <w:pPr>
              <w:pStyle w:val="aff0"/>
              <w:snapToGrid w:val="0"/>
              <w:ind w:left="0" w:firstLineChars="0" w:firstLine="0"/>
              <w:rPr>
                <w:rFonts w:ascii="Arial" w:eastAsia="ＭＳ 明朝" w:hAnsi="Arial"/>
              </w:rPr>
            </w:pPr>
            <w:r w:rsidRPr="00461702">
              <w:rPr>
                <w:rFonts w:ascii="Arial" w:eastAsia="ＭＳ 明朝" w:hAnsi="Arial" w:hint="eastAsia"/>
              </w:rPr>
              <w:t xml:space="preserve">1. </w:t>
            </w:r>
            <w:r>
              <w:rPr>
                <w:rFonts w:ascii="Arial" w:eastAsia="ＭＳ 明朝" w:hAnsi="Arial" w:hint="eastAsia"/>
              </w:rPr>
              <w:t>家島諸島の名称や位置を知っている</w:t>
            </w:r>
            <w:r>
              <w:rPr>
                <w:rFonts w:ascii="Arial" w:eastAsia="ＭＳ 明朝" w:hAnsi="Arial" w:hint="eastAsia"/>
              </w:rPr>
              <w:t xml:space="preserve"> </w:t>
            </w:r>
            <w:r>
              <w:rPr>
                <w:rFonts w:ascii="Arial" w:eastAsia="ＭＳ 明朝" w:hAnsi="Arial" w:hint="eastAsia"/>
              </w:rPr>
              <w:t>→</w:t>
            </w:r>
            <w:r w:rsidRPr="002C1F2F">
              <w:rPr>
                <w:rFonts w:hint="eastAsia"/>
              </w:rPr>
              <w:t>問２</w:t>
            </w:r>
            <w:r>
              <w:rPr>
                <w:rFonts w:ascii="Arial" w:eastAsia="ＭＳ 明朝" w:hAnsi="Arial" w:hint="eastAsia"/>
              </w:rPr>
              <w:t>へ</w:t>
            </w:r>
          </w:p>
          <w:p w14:paraId="12F44888"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2</w:t>
            </w:r>
            <w:r>
              <w:rPr>
                <w:rFonts w:ascii="Arial" w:eastAsia="ＭＳ 明朝" w:hAnsi="Arial"/>
              </w:rPr>
              <w:t xml:space="preserve">. </w:t>
            </w:r>
            <w:r>
              <w:rPr>
                <w:rFonts w:ascii="Arial" w:eastAsia="ＭＳ 明朝" w:hAnsi="Arial" w:hint="eastAsia"/>
              </w:rPr>
              <w:t>家島諸島の名称は聞いたことがある</w:t>
            </w:r>
            <w:r>
              <w:rPr>
                <w:rFonts w:ascii="Arial" w:eastAsia="ＭＳ 明朝" w:hAnsi="Arial" w:hint="eastAsia"/>
              </w:rPr>
              <w:t xml:space="preserve"> </w:t>
            </w:r>
            <w:r>
              <w:rPr>
                <w:rFonts w:ascii="Arial" w:eastAsia="ＭＳ 明朝" w:hAnsi="Arial" w:hint="eastAsia"/>
              </w:rPr>
              <w:t>→</w:t>
            </w:r>
            <w:r w:rsidRPr="002C1F2F">
              <w:rPr>
                <w:rFonts w:hint="eastAsia"/>
              </w:rPr>
              <w:t>問２</w:t>
            </w:r>
            <w:r>
              <w:rPr>
                <w:rFonts w:ascii="Arial" w:eastAsia="ＭＳ 明朝" w:hAnsi="Arial" w:hint="eastAsia"/>
              </w:rPr>
              <w:t>へ</w:t>
            </w:r>
          </w:p>
          <w:p w14:paraId="408F50E3" w14:textId="77777777" w:rsidR="009D42EE" w:rsidRPr="00461702" w:rsidRDefault="009D42EE" w:rsidP="0018755C">
            <w:pPr>
              <w:pStyle w:val="aff0"/>
              <w:snapToGrid w:val="0"/>
              <w:ind w:left="0" w:firstLineChars="0" w:firstLine="0"/>
              <w:rPr>
                <w:rFonts w:ascii="Arial" w:eastAsia="ＭＳ 明朝" w:hAnsi="Arial"/>
              </w:rPr>
            </w:pPr>
            <w:r>
              <w:rPr>
                <w:rFonts w:ascii="Arial" w:eastAsia="ＭＳ 明朝" w:hAnsi="Arial" w:hint="eastAsia"/>
              </w:rPr>
              <w:t>3.</w:t>
            </w:r>
            <w:r>
              <w:rPr>
                <w:rFonts w:ascii="Arial" w:eastAsia="ＭＳ 明朝" w:hAnsi="Arial"/>
              </w:rPr>
              <w:t xml:space="preserve"> </w:t>
            </w:r>
            <w:r>
              <w:rPr>
                <w:rFonts w:ascii="Arial" w:eastAsia="ＭＳ 明朝" w:hAnsi="Arial" w:hint="eastAsia"/>
              </w:rPr>
              <w:t>家島諸島のことは全く知らない</w:t>
            </w:r>
            <w:r>
              <w:rPr>
                <w:rFonts w:ascii="Arial" w:eastAsia="ＭＳ 明朝" w:hAnsi="Arial" w:hint="eastAsia"/>
              </w:rPr>
              <w:t xml:space="preserve"> </w:t>
            </w:r>
            <w:r>
              <w:rPr>
                <w:rFonts w:ascii="Arial" w:eastAsia="ＭＳ 明朝" w:hAnsi="Arial" w:hint="eastAsia"/>
              </w:rPr>
              <w:t>→</w:t>
            </w:r>
            <w:r w:rsidRPr="002C1F2F">
              <w:rPr>
                <w:rFonts w:hint="eastAsia"/>
              </w:rPr>
              <w:t>問８</w:t>
            </w:r>
            <w:r>
              <w:rPr>
                <w:rFonts w:ascii="Arial" w:eastAsia="ＭＳ 明朝" w:hAnsi="Arial" w:hint="eastAsia"/>
              </w:rPr>
              <w:t>へ</w:t>
            </w:r>
          </w:p>
        </w:tc>
      </w:tr>
      <w:tr w:rsidR="009D42EE" w14:paraId="18F11241" w14:textId="77777777" w:rsidTr="0018755C">
        <w:tc>
          <w:tcPr>
            <w:tcW w:w="4220" w:type="dxa"/>
            <w:shd w:val="clear" w:color="auto" w:fill="auto"/>
          </w:tcPr>
          <w:p w14:paraId="204CA521" w14:textId="77777777" w:rsidR="009D42EE" w:rsidRPr="00461702" w:rsidRDefault="009D42EE" w:rsidP="0018755C">
            <w:pPr>
              <w:pStyle w:val="aff0"/>
              <w:snapToGrid w:val="0"/>
              <w:rPr>
                <w:rFonts w:ascii="MS UI Gothic" w:eastAsia="MS UI Gothic" w:hAnsi="MS UI Gothic"/>
              </w:rPr>
            </w:pPr>
            <w:r>
              <w:rPr>
                <w:rFonts w:ascii="MS UI Gothic" w:eastAsia="MS UI Gothic" w:hAnsi="MS UI Gothic" w:hint="eastAsia"/>
              </w:rPr>
              <w:t>問２ 家島諸島にも観光スポットがあることをご存知ですか。（○は一つだけ）</w:t>
            </w:r>
          </w:p>
        </w:tc>
        <w:tc>
          <w:tcPr>
            <w:tcW w:w="5475" w:type="dxa"/>
            <w:shd w:val="clear" w:color="auto" w:fill="auto"/>
          </w:tcPr>
          <w:p w14:paraId="3767A227"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1</w:t>
            </w:r>
            <w:r>
              <w:rPr>
                <w:rFonts w:ascii="Arial" w:eastAsia="ＭＳ 明朝" w:hAnsi="Arial"/>
              </w:rPr>
              <w:t xml:space="preserve">. </w:t>
            </w:r>
            <w:r>
              <w:rPr>
                <w:rFonts w:ascii="Arial" w:eastAsia="ＭＳ 明朝" w:hAnsi="Arial" w:hint="eastAsia"/>
              </w:rPr>
              <w:t>知っている　　→</w:t>
            </w:r>
            <w:r w:rsidRPr="002C1F2F">
              <w:rPr>
                <w:rFonts w:hint="eastAsia"/>
              </w:rPr>
              <w:t>問３</w:t>
            </w:r>
            <w:r>
              <w:rPr>
                <w:rFonts w:ascii="Arial" w:eastAsia="ＭＳ 明朝" w:hAnsi="Arial" w:hint="eastAsia"/>
              </w:rPr>
              <w:t>へ</w:t>
            </w:r>
          </w:p>
          <w:p w14:paraId="1DC490BB" w14:textId="77777777" w:rsidR="009D42EE" w:rsidRPr="00461702" w:rsidRDefault="009D42EE" w:rsidP="0018755C">
            <w:pPr>
              <w:pStyle w:val="aff0"/>
              <w:snapToGrid w:val="0"/>
              <w:ind w:left="0" w:firstLineChars="0" w:firstLine="0"/>
              <w:rPr>
                <w:rFonts w:ascii="Arial" w:eastAsia="ＭＳ 明朝" w:hAnsi="Arial"/>
              </w:rPr>
            </w:pPr>
            <w:r>
              <w:rPr>
                <w:rFonts w:ascii="Arial" w:eastAsia="ＭＳ 明朝" w:hAnsi="Arial" w:hint="eastAsia"/>
              </w:rPr>
              <w:t>2</w:t>
            </w:r>
            <w:r>
              <w:rPr>
                <w:rFonts w:ascii="Arial" w:eastAsia="ＭＳ 明朝" w:hAnsi="Arial"/>
              </w:rPr>
              <w:t xml:space="preserve">. </w:t>
            </w:r>
            <w:r>
              <w:rPr>
                <w:rFonts w:ascii="Arial" w:eastAsia="ＭＳ 明朝" w:hAnsi="Arial" w:hint="eastAsia"/>
              </w:rPr>
              <w:t>知らなかった　→</w:t>
            </w:r>
            <w:r w:rsidRPr="002C1F2F">
              <w:rPr>
                <w:rFonts w:hint="eastAsia"/>
              </w:rPr>
              <w:t>問５</w:t>
            </w:r>
            <w:r>
              <w:rPr>
                <w:rFonts w:ascii="Arial" w:eastAsia="ＭＳ 明朝" w:hAnsi="Arial" w:hint="eastAsia"/>
              </w:rPr>
              <w:t>へ</w:t>
            </w:r>
          </w:p>
        </w:tc>
      </w:tr>
      <w:tr w:rsidR="009D42EE" w14:paraId="3FAC61D5" w14:textId="77777777" w:rsidTr="0018755C">
        <w:tc>
          <w:tcPr>
            <w:tcW w:w="4220" w:type="dxa"/>
            <w:shd w:val="clear" w:color="auto" w:fill="auto"/>
          </w:tcPr>
          <w:p w14:paraId="7356038E" w14:textId="77777777" w:rsidR="009D42EE" w:rsidRDefault="009D42EE" w:rsidP="0018755C">
            <w:pPr>
              <w:pStyle w:val="aff0"/>
              <w:snapToGrid w:val="0"/>
              <w:rPr>
                <w:rFonts w:ascii="MS UI Gothic" w:eastAsia="MS UI Gothic" w:hAnsi="MS UI Gothic"/>
              </w:rPr>
            </w:pPr>
            <w:r>
              <w:rPr>
                <w:rFonts w:ascii="MS UI Gothic" w:eastAsia="MS UI Gothic" w:hAnsi="MS UI Gothic" w:hint="eastAsia"/>
              </w:rPr>
              <w:t>問３ 家島諸島の観光について情報収集したことがありますか。（○は一つだけ）</w:t>
            </w:r>
          </w:p>
        </w:tc>
        <w:tc>
          <w:tcPr>
            <w:tcW w:w="5475" w:type="dxa"/>
            <w:shd w:val="clear" w:color="auto" w:fill="auto"/>
          </w:tcPr>
          <w:p w14:paraId="45D3446A" w14:textId="77777777" w:rsidR="009D42EE" w:rsidRDefault="009D42EE" w:rsidP="0018755C">
            <w:pPr>
              <w:pStyle w:val="aff0"/>
              <w:snapToGrid w:val="0"/>
              <w:rPr>
                <w:rFonts w:ascii="Arial" w:eastAsia="ＭＳ 明朝" w:hAnsi="Arial"/>
              </w:rPr>
            </w:pPr>
            <w:r>
              <w:rPr>
                <w:rFonts w:ascii="Arial" w:eastAsia="ＭＳ 明朝" w:hAnsi="Arial" w:hint="eastAsia"/>
              </w:rPr>
              <w:t>1</w:t>
            </w:r>
            <w:r>
              <w:rPr>
                <w:rFonts w:ascii="Arial" w:eastAsia="ＭＳ 明朝" w:hAnsi="Arial"/>
              </w:rPr>
              <w:t xml:space="preserve">. </w:t>
            </w:r>
            <w:r>
              <w:rPr>
                <w:rFonts w:ascii="Arial" w:eastAsia="ＭＳ 明朝" w:hAnsi="Arial" w:hint="eastAsia"/>
              </w:rPr>
              <w:t>ある　→</w:t>
            </w:r>
            <w:r w:rsidRPr="002C1F2F">
              <w:rPr>
                <w:rFonts w:hint="eastAsia"/>
              </w:rPr>
              <w:t>問４</w:t>
            </w:r>
            <w:r>
              <w:rPr>
                <w:rFonts w:ascii="Arial" w:eastAsia="ＭＳ 明朝" w:hAnsi="Arial" w:hint="eastAsia"/>
              </w:rPr>
              <w:t>へ</w:t>
            </w:r>
          </w:p>
          <w:p w14:paraId="54F46AA7" w14:textId="77777777" w:rsidR="009D42EE" w:rsidRDefault="009D42EE" w:rsidP="0018755C">
            <w:pPr>
              <w:pStyle w:val="aff0"/>
              <w:snapToGrid w:val="0"/>
              <w:rPr>
                <w:rFonts w:ascii="Arial" w:eastAsia="ＭＳ 明朝" w:hAnsi="Arial"/>
              </w:rPr>
            </w:pPr>
            <w:r>
              <w:rPr>
                <w:rFonts w:ascii="Arial" w:eastAsia="ＭＳ 明朝" w:hAnsi="Arial" w:hint="eastAsia"/>
              </w:rPr>
              <w:t>2</w:t>
            </w:r>
            <w:r>
              <w:rPr>
                <w:rFonts w:ascii="Arial" w:eastAsia="ＭＳ 明朝" w:hAnsi="Arial"/>
              </w:rPr>
              <w:t xml:space="preserve">. </w:t>
            </w:r>
            <w:r>
              <w:rPr>
                <w:rFonts w:ascii="Arial" w:eastAsia="ＭＳ 明朝" w:hAnsi="Arial" w:hint="eastAsia"/>
              </w:rPr>
              <w:t>ない　→</w:t>
            </w:r>
            <w:r w:rsidRPr="002C1F2F">
              <w:rPr>
                <w:rFonts w:hint="eastAsia"/>
              </w:rPr>
              <w:t>問５</w:t>
            </w:r>
            <w:r>
              <w:rPr>
                <w:rFonts w:ascii="Arial" w:eastAsia="ＭＳ 明朝" w:hAnsi="Arial" w:hint="eastAsia"/>
              </w:rPr>
              <w:t>へ</w:t>
            </w:r>
          </w:p>
        </w:tc>
      </w:tr>
      <w:tr w:rsidR="009D42EE" w14:paraId="3DA85449" w14:textId="77777777" w:rsidTr="0018755C">
        <w:tc>
          <w:tcPr>
            <w:tcW w:w="4220" w:type="dxa"/>
            <w:shd w:val="clear" w:color="auto" w:fill="auto"/>
          </w:tcPr>
          <w:p w14:paraId="53320810" w14:textId="77777777" w:rsidR="009D42EE" w:rsidRDefault="009D42EE" w:rsidP="0018755C">
            <w:pPr>
              <w:pStyle w:val="aff0"/>
              <w:snapToGrid w:val="0"/>
              <w:rPr>
                <w:rFonts w:ascii="MS UI Gothic" w:eastAsia="MS UI Gothic" w:hAnsi="MS UI Gothic"/>
              </w:rPr>
            </w:pPr>
            <w:r>
              <w:rPr>
                <w:rFonts w:ascii="MS UI Gothic" w:eastAsia="MS UI Gothic" w:hAnsi="MS UI Gothic" w:hint="eastAsia"/>
              </w:rPr>
              <w:t>問４　問３で1</w:t>
            </w:r>
            <w:r>
              <w:rPr>
                <w:rFonts w:ascii="MS UI Gothic" w:eastAsia="MS UI Gothic" w:hAnsi="MS UI Gothic"/>
              </w:rPr>
              <w:t xml:space="preserve">. </w:t>
            </w:r>
            <w:r>
              <w:rPr>
                <w:rFonts w:ascii="MS UI Gothic" w:eastAsia="MS UI Gothic" w:hAnsi="MS UI Gothic" w:hint="eastAsia"/>
              </w:rPr>
              <w:t>に○をつけた方にお尋ねします。</w:t>
            </w:r>
          </w:p>
          <w:p w14:paraId="416C25EE" w14:textId="77777777" w:rsidR="009D42EE" w:rsidRDefault="009D42EE" w:rsidP="0018755C">
            <w:pPr>
              <w:pStyle w:val="aff0"/>
              <w:snapToGrid w:val="0"/>
              <w:rPr>
                <w:rFonts w:ascii="MS UI Gothic" w:eastAsia="MS UI Gothic" w:hAnsi="MS UI Gothic"/>
              </w:rPr>
            </w:pPr>
            <w:r>
              <w:rPr>
                <w:rFonts w:ascii="MS UI Gothic" w:eastAsia="MS UI Gothic" w:hAnsi="MS UI Gothic" w:hint="eastAsia"/>
              </w:rPr>
              <w:t>（１）どのような情報を収集したことがありますか。（○はいくつでも）</w:t>
            </w:r>
          </w:p>
        </w:tc>
        <w:tc>
          <w:tcPr>
            <w:tcW w:w="5475" w:type="dxa"/>
            <w:shd w:val="clear" w:color="auto" w:fill="auto"/>
          </w:tcPr>
          <w:p w14:paraId="6CF7E650" w14:textId="77777777" w:rsidR="009D42EE" w:rsidRDefault="009D42EE" w:rsidP="0018755C">
            <w:pPr>
              <w:pStyle w:val="aff0"/>
              <w:snapToGrid w:val="0"/>
              <w:rPr>
                <w:rFonts w:ascii="Arial" w:eastAsia="ＭＳ 明朝" w:hAnsi="Arial"/>
              </w:rPr>
            </w:pPr>
            <w:r>
              <w:rPr>
                <w:rFonts w:ascii="Arial" w:eastAsia="ＭＳ 明朝" w:hAnsi="Arial"/>
              </w:rPr>
              <w:t xml:space="preserve">1. </w:t>
            </w:r>
            <w:r>
              <w:rPr>
                <w:rFonts w:ascii="Arial" w:eastAsia="ＭＳ 明朝" w:hAnsi="Arial" w:hint="eastAsia"/>
              </w:rPr>
              <w:t>観光スポット</w:t>
            </w:r>
          </w:p>
          <w:p w14:paraId="7D4B7682" w14:textId="77777777" w:rsidR="009D42EE" w:rsidRDefault="009D42EE" w:rsidP="0018755C">
            <w:pPr>
              <w:pStyle w:val="aff0"/>
              <w:snapToGrid w:val="0"/>
              <w:rPr>
                <w:rFonts w:ascii="Arial" w:eastAsia="ＭＳ 明朝" w:hAnsi="Arial"/>
              </w:rPr>
            </w:pPr>
            <w:r>
              <w:rPr>
                <w:rFonts w:ascii="Arial" w:eastAsia="ＭＳ 明朝" w:hAnsi="Arial" w:hint="eastAsia"/>
              </w:rPr>
              <w:t>2</w:t>
            </w:r>
            <w:r>
              <w:rPr>
                <w:rFonts w:ascii="Arial" w:eastAsia="ＭＳ 明朝" w:hAnsi="Arial"/>
              </w:rPr>
              <w:t xml:space="preserve">. </w:t>
            </w:r>
            <w:r>
              <w:rPr>
                <w:rFonts w:ascii="Arial" w:eastAsia="ＭＳ 明朝" w:hAnsi="Arial" w:hint="eastAsia"/>
              </w:rPr>
              <w:t>観光ツアー</w:t>
            </w:r>
          </w:p>
          <w:p w14:paraId="530E4559"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3</w:t>
            </w:r>
            <w:r>
              <w:rPr>
                <w:rFonts w:ascii="Arial" w:eastAsia="ＭＳ 明朝" w:hAnsi="Arial"/>
              </w:rPr>
              <w:t xml:space="preserve">. </w:t>
            </w:r>
            <w:r>
              <w:rPr>
                <w:rFonts w:ascii="Arial" w:eastAsia="ＭＳ 明朝" w:hAnsi="Arial" w:hint="eastAsia"/>
              </w:rPr>
              <w:t>交通手段（経路・所要時間・運賃など）</w:t>
            </w:r>
          </w:p>
          <w:p w14:paraId="6587455D"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4</w:t>
            </w:r>
            <w:r>
              <w:rPr>
                <w:rFonts w:ascii="Arial" w:eastAsia="ＭＳ 明朝" w:hAnsi="Arial"/>
              </w:rPr>
              <w:t xml:space="preserve">. </w:t>
            </w:r>
            <w:r>
              <w:rPr>
                <w:rFonts w:ascii="Arial" w:eastAsia="ＭＳ 明朝" w:hAnsi="Arial" w:hint="eastAsia"/>
              </w:rPr>
              <w:t>飲食施設</w:t>
            </w:r>
          </w:p>
          <w:p w14:paraId="117CFF6B"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5</w:t>
            </w:r>
            <w:r>
              <w:rPr>
                <w:rFonts w:ascii="Arial" w:eastAsia="ＭＳ 明朝" w:hAnsi="Arial"/>
              </w:rPr>
              <w:t xml:space="preserve">. </w:t>
            </w:r>
            <w:r>
              <w:rPr>
                <w:rFonts w:ascii="Arial" w:eastAsia="ＭＳ 明朝" w:hAnsi="Arial" w:hint="eastAsia"/>
              </w:rPr>
              <w:t>宿泊施設</w:t>
            </w:r>
          </w:p>
          <w:p w14:paraId="035F5E4D"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6</w:t>
            </w:r>
            <w:r>
              <w:rPr>
                <w:rFonts w:ascii="Arial" w:eastAsia="ＭＳ 明朝" w:hAnsi="Arial"/>
              </w:rPr>
              <w:t xml:space="preserve">. </w:t>
            </w:r>
            <w:r>
              <w:rPr>
                <w:rFonts w:ascii="Arial" w:eastAsia="ＭＳ 明朝" w:hAnsi="Arial" w:hint="eastAsia"/>
              </w:rPr>
              <w:t>観光地の評判（口コミ情報、ブログ記事など）</w:t>
            </w:r>
          </w:p>
          <w:p w14:paraId="7CB16CD0"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7</w:t>
            </w:r>
            <w:r>
              <w:rPr>
                <w:rFonts w:ascii="Arial" w:eastAsia="ＭＳ 明朝" w:hAnsi="Arial"/>
              </w:rPr>
              <w:t xml:space="preserve">. </w:t>
            </w:r>
            <w:r>
              <w:rPr>
                <w:rFonts w:ascii="Arial" w:eastAsia="ＭＳ 明朝" w:hAnsi="Arial" w:hint="eastAsia"/>
              </w:rPr>
              <w:t>その他</w:t>
            </w:r>
            <w:r w:rsidRPr="00AC4F6F">
              <w:rPr>
                <w:rFonts w:ascii="Arial" w:eastAsia="ＭＳ 明朝" w:hAnsi="Arial" w:hint="eastAsia"/>
              </w:rPr>
              <w:t>（　　　　　　　　　　　　　　　　　　　）</w:t>
            </w:r>
            <w:r>
              <w:rPr>
                <w:rFonts w:ascii="Arial" w:eastAsia="ＭＳ 明朝" w:hAnsi="Arial" w:hint="eastAsia"/>
              </w:rPr>
              <w:t xml:space="preserve">　</w:t>
            </w:r>
          </w:p>
        </w:tc>
      </w:tr>
      <w:tr w:rsidR="009D42EE" w14:paraId="11B2F0B7" w14:textId="77777777" w:rsidTr="0018755C">
        <w:tc>
          <w:tcPr>
            <w:tcW w:w="4220" w:type="dxa"/>
            <w:shd w:val="clear" w:color="auto" w:fill="auto"/>
          </w:tcPr>
          <w:p w14:paraId="7DB63D92" w14:textId="77777777" w:rsidR="009D42EE" w:rsidRDefault="009D42EE" w:rsidP="0018755C">
            <w:pPr>
              <w:pStyle w:val="aff0"/>
              <w:snapToGrid w:val="0"/>
              <w:rPr>
                <w:rFonts w:ascii="MS UI Gothic" w:eastAsia="MS UI Gothic" w:hAnsi="MS UI Gothic"/>
              </w:rPr>
            </w:pPr>
            <w:r>
              <w:rPr>
                <w:rFonts w:ascii="MS UI Gothic" w:eastAsia="MS UI Gothic" w:hAnsi="MS UI Gothic" w:hint="eastAsia"/>
              </w:rPr>
              <w:t>（２）どのような方法で情報収集されましたか。</w:t>
            </w:r>
            <w:r>
              <w:rPr>
                <w:rFonts w:ascii="MS UI Gothic" w:eastAsia="MS UI Gothic" w:hAnsi="MS UI Gothic"/>
              </w:rPr>
              <w:br/>
            </w:r>
            <w:r>
              <w:rPr>
                <w:rFonts w:ascii="MS UI Gothic" w:eastAsia="MS UI Gothic" w:hAnsi="MS UI Gothic" w:hint="eastAsia"/>
              </w:rPr>
              <w:t>（○はいくつでも）</w:t>
            </w:r>
          </w:p>
        </w:tc>
        <w:tc>
          <w:tcPr>
            <w:tcW w:w="5475" w:type="dxa"/>
            <w:shd w:val="clear" w:color="auto" w:fill="auto"/>
          </w:tcPr>
          <w:p w14:paraId="53650E10" w14:textId="77777777" w:rsidR="009D42EE" w:rsidRDefault="009D42EE" w:rsidP="0018755C">
            <w:pPr>
              <w:pStyle w:val="aff0"/>
              <w:snapToGrid w:val="0"/>
              <w:rPr>
                <w:rFonts w:ascii="Arial" w:eastAsia="ＭＳ 明朝" w:hAnsi="Arial"/>
              </w:rPr>
            </w:pPr>
            <w:r>
              <w:rPr>
                <w:rFonts w:ascii="Arial" w:eastAsia="ＭＳ 明朝" w:hAnsi="Arial" w:hint="eastAsia"/>
              </w:rPr>
              <w:t>1</w:t>
            </w:r>
            <w:r>
              <w:rPr>
                <w:rFonts w:ascii="Arial" w:eastAsia="ＭＳ 明朝" w:hAnsi="Arial"/>
              </w:rPr>
              <w:t xml:space="preserve">. </w:t>
            </w:r>
            <w:r>
              <w:rPr>
                <w:rFonts w:ascii="Arial" w:eastAsia="ＭＳ 明朝" w:hAnsi="Arial" w:hint="eastAsia"/>
              </w:rPr>
              <w:t>姫路市のホームページ</w:t>
            </w:r>
          </w:p>
          <w:p w14:paraId="66D957BF" w14:textId="77777777" w:rsidR="009D42EE" w:rsidRDefault="009D42EE" w:rsidP="0018755C">
            <w:pPr>
              <w:pStyle w:val="aff0"/>
              <w:snapToGrid w:val="0"/>
              <w:rPr>
                <w:rFonts w:ascii="Arial" w:eastAsia="ＭＳ 明朝" w:hAnsi="Arial"/>
              </w:rPr>
            </w:pPr>
            <w:r>
              <w:rPr>
                <w:rFonts w:ascii="Arial" w:eastAsia="ＭＳ 明朝" w:hAnsi="Arial" w:hint="eastAsia"/>
              </w:rPr>
              <w:t>2</w:t>
            </w:r>
            <w:r>
              <w:rPr>
                <w:rFonts w:ascii="Arial" w:eastAsia="ＭＳ 明朝" w:hAnsi="Arial"/>
              </w:rPr>
              <w:t xml:space="preserve">. </w:t>
            </w:r>
            <w:r>
              <w:rPr>
                <w:rFonts w:ascii="Arial" w:eastAsia="ＭＳ 明朝" w:hAnsi="Arial" w:hint="eastAsia"/>
              </w:rPr>
              <w:t>観光事業組合や観光施設等のホームページ</w:t>
            </w:r>
          </w:p>
          <w:p w14:paraId="3B0835B8" w14:textId="77777777" w:rsidR="009D42EE" w:rsidRDefault="009D42EE" w:rsidP="0018755C">
            <w:pPr>
              <w:pStyle w:val="aff0"/>
              <w:snapToGrid w:val="0"/>
              <w:rPr>
                <w:rFonts w:ascii="Arial" w:eastAsia="ＭＳ 明朝" w:hAnsi="Arial"/>
              </w:rPr>
            </w:pPr>
            <w:r>
              <w:rPr>
                <w:rFonts w:ascii="Arial" w:eastAsia="ＭＳ 明朝" w:hAnsi="Arial" w:hint="eastAsia"/>
              </w:rPr>
              <w:t>3</w:t>
            </w:r>
            <w:r>
              <w:rPr>
                <w:rFonts w:ascii="Arial" w:eastAsia="ＭＳ 明朝" w:hAnsi="Arial"/>
              </w:rPr>
              <w:t xml:space="preserve">. </w:t>
            </w:r>
            <w:r>
              <w:rPr>
                <w:rFonts w:ascii="Arial" w:eastAsia="ＭＳ 明朝" w:hAnsi="Arial" w:hint="eastAsia"/>
              </w:rPr>
              <w:t>旅行会社や旅行サイトのホームページ</w:t>
            </w:r>
          </w:p>
          <w:p w14:paraId="4501ACEF" w14:textId="77777777" w:rsidR="009D42EE" w:rsidRDefault="009D42EE" w:rsidP="0018755C">
            <w:pPr>
              <w:pStyle w:val="aff0"/>
              <w:snapToGrid w:val="0"/>
              <w:rPr>
                <w:rFonts w:ascii="Arial" w:eastAsia="ＭＳ 明朝" w:hAnsi="Arial"/>
              </w:rPr>
            </w:pPr>
            <w:r>
              <w:rPr>
                <w:rFonts w:ascii="Arial" w:eastAsia="ＭＳ 明朝" w:hAnsi="Arial" w:hint="eastAsia"/>
              </w:rPr>
              <w:t>4</w:t>
            </w:r>
            <w:r>
              <w:rPr>
                <w:rFonts w:ascii="Arial" w:eastAsia="ＭＳ 明朝" w:hAnsi="Arial"/>
              </w:rPr>
              <w:t xml:space="preserve">. </w:t>
            </w:r>
            <w:r>
              <w:rPr>
                <w:rFonts w:ascii="Arial" w:eastAsia="ＭＳ 明朝" w:hAnsi="Arial" w:hint="eastAsia"/>
              </w:rPr>
              <w:t>ブログの記事や旅行記などインターネット</w:t>
            </w:r>
          </w:p>
          <w:p w14:paraId="6C542589" w14:textId="77777777" w:rsidR="009D42EE" w:rsidRDefault="009D42EE" w:rsidP="0018755C">
            <w:pPr>
              <w:pStyle w:val="aff0"/>
              <w:snapToGrid w:val="0"/>
              <w:rPr>
                <w:rFonts w:ascii="Arial" w:eastAsia="ＭＳ 明朝" w:hAnsi="Arial"/>
              </w:rPr>
            </w:pPr>
            <w:r>
              <w:rPr>
                <w:rFonts w:ascii="Arial" w:eastAsia="ＭＳ 明朝" w:hAnsi="Arial" w:hint="eastAsia"/>
              </w:rPr>
              <w:t>5</w:t>
            </w:r>
            <w:r>
              <w:rPr>
                <w:rFonts w:ascii="Arial" w:eastAsia="ＭＳ 明朝" w:hAnsi="Arial"/>
              </w:rPr>
              <w:t xml:space="preserve">. </w:t>
            </w:r>
            <w:r>
              <w:rPr>
                <w:rFonts w:ascii="Arial" w:eastAsia="ＭＳ 明朝" w:hAnsi="Arial" w:hint="eastAsia"/>
              </w:rPr>
              <w:t>家族や友人・知人などの口コミ</w:t>
            </w:r>
          </w:p>
          <w:p w14:paraId="7330FB5E" w14:textId="77777777" w:rsidR="009D42EE" w:rsidRDefault="009D42EE" w:rsidP="0018755C">
            <w:pPr>
              <w:pStyle w:val="aff0"/>
              <w:snapToGrid w:val="0"/>
              <w:rPr>
                <w:rFonts w:ascii="Arial" w:eastAsia="ＭＳ 明朝" w:hAnsi="Arial"/>
              </w:rPr>
            </w:pPr>
            <w:r>
              <w:rPr>
                <w:rFonts w:ascii="Arial" w:eastAsia="ＭＳ 明朝" w:hAnsi="Arial" w:hint="eastAsia"/>
              </w:rPr>
              <w:t>6</w:t>
            </w:r>
            <w:r>
              <w:rPr>
                <w:rFonts w:ascii="Arial" w:eastAsia="ＭＳ 明朝" w:hAnsi="Arial"/>
              </w:rPr>
              <w:t xml:space="preserve">. </w:t>
            </w:r>
            <w:r>
              <w:rPr>
                <w:rFonts w:ascii="Arial" w:eastAsia="ＭＳ 明朝" w:hAnsi="Arial" w:hint="eastAsia"/>
              </w:rPr>
              <w:t>旅行雑誌などの出版物</w:t>
            </w:r>
          </w:p>
          <w:p w14:paraId="39283611" w14:textId="77777777" w:rsidR="009D42EE" w:rsidRDefault="009D42EE" w:rsidP="0018755C">
            <w:pPr>
              <w:pStyle w:val="aff0"/>
              <w:snapToGrid w:val="0"/>
              <w:rPr>
                <w:rFonts w:ascii="Arial" w:eastAsia="ＭＳ 明朝" w:hAnsi="Arial"/>
              </w:rPr>
            </w:pPr>
            <w:r>
              <w:rPr>
                <w:rFonts w:ascii="Arial" w:eastAsia="ＭＳ 明朝" w:hAnsi="Arial" w:hint="eastAsia"/>
              </w:rPr>
              <w:t>7.</w:t>
            </w:r>
            <w:r>
              <w:rPr>
                <w:rFonts w:ascii="Arial" w:eastAsia="ＭＳ 明朝" w:hAnsi="Arial"/>
              </w:rPr>
              <w:t xml:space="preserve"> </w:t>
            </w:r>
            <w:r>
              <w:rPr>
                <w:rFonts w:ascii="Arial" w:eastAsia="ＭＳ 明朝" w:hAnsi="Arial" w:hint="eastAsia"/>
              </w:rPr>
              <w:t>チラシやパンフレット</w:t>
            </w:r>
          </w:p>
          <w:p w14:paraId="56AEF9D3" w14:textId="77777777" w:rsidR="009D42EE" w:rsidRDefault="009D42EE" w:rsidP="0018755C">
            <w:pPr>
              <w:pStyle w:val="aff0"/>
              <w:snapToGrid w:val="0"/>
              <w:rPr>
                <w:rFonts w:ascii="Arial" w:eastAsia="ＭＳ 明朝" w:hAnsi="Arial"/>
              </w:rPr>
            </w:pPr>
            <w:r>
              <w:rPr>
                <w:rFonts w:ascii="Arial" w:eastAsia="ＭＳ 明朝" w:hAnsi="Arial" w:hint="eastAsia"/>
              </w:rPr>
              <w:t>8</w:t>
            </w:r>
            <w:r>
              <w:rPr>
                <w:rFonts w:ascii="Arial" w:eastAsia="ＭＳ 明朝" w:hAnsi="Arial"/>
              </w:rPr>
              <w:t xml:space="preserve">. </w:t>
            </w:r>
            <w:r>
              <w:rPr>
                <w:rFonts w:ascii="Arial" w:eastAsia="ＭＳ 明朝" w:hAnsi="Arial" w:hint="eastAsia"/>
              </w:rPr>
              <w:t>その他（　　　　　　　　　　　　　　　　　　）</w:t>
            </w:r>
          </w:p>
        </w:tc>
      </w:tr>
      <w:tr w:rsidR="009D42EE" w14:paraId="393BA322" w14:textId="77777777" w:rsidTr="0018755C">
        <w:tc>
          <w:tcPr>
            <w:tcW w:w="4220" w:type="dxa"/>
            <w:shd w:val="clear" w:color="auto" w:fill="auto"/>
          </w:tcPr>
          <w:p w14:paraId="18C966E3" w14:textId="77777777" w:rsidR="009D42EE" w:rsidRDefault="009D42EE" w:rsidP="0018755C">
            <w:pPr>
              <w:pStyle w:val="aff0"/>
              <w:snapToGrid w:val="0"/>
              <w:rPr>
                <w:rFonts w:ascii="MS UI Gothic" w:eastAsia="MS UI Gothic" w:hAnsi="MS UI Gothic"/>
              </w:rPr>
            </w:pPr>
            <w:r>
              <w:rPr>
                <w:rFonts w:ascii="MS UI Gothic" w:eastAsia="MS UI Gothic" w:hAnsi="MS UI Gothic" w:hint="eastAsia"/>
              </w:rPr>
              <w:t>問５　家島諸島に観光に行ってみたいと思いますか。（○は一つだけ）</w:t>
            </w:r>
          </w:p>
        </w:tc>
        <w:tc>
          <w:tcPr>
            <w:tcW w:w="5475" w:type="dxa"/>
            <w:shd w:val="clear" w:color="auto" w:fill="auto"/>
          </w:tcPr>
          <w:p w14:paraId="017CD41B" w14:textId="77777777" w:rsidR="009D42EE" w:rsidRDefault="009D42EE" w:rsidP="0018755C">
            <w:pPr>
              <w:pStyle w:val="aff0"/>
              <w:snapToGrid w:val="0"/>
              <w:rPr>
                <w:rFonts w:ascii="Arial" w:eastAsia="ＭＳ 明朝" w:hAnsi="Arial"/>
              </w:rPr>
            </w:pPr>
            <w:r>
              <w:rPr>
                <w:rFonts w:ascii="Arial" w:eastAsia="ＭＳ 明朝" w:hAnsi="Arial" w:hint="eastAsia"/>
              </w:rPr>
              <w:t>1</w:t>
            </w:r>
            <w:r>
              <w:rPr>
                <w:rFonts w:ascii="Arial" w:eastAsia="ＭＳ 明朝" w:hAnsi="Arial"/>
              </w:rPr>
              <w:t xml:space="preserve">. </w:t>
            </w:r>
            <w:r>
              <w:rPr>
                <w:rFonts w:ascii="Arial" w:eastAsia="ＭＳ 明朝" w:hAnsi="Arial" w:hint="eastAsia"/>
              </w:rPr>
              <w:t>行ってみたいと思う　　　→</w:t>
            </w:r>
            <w:r w:rsidRPr="002C1F2F">
              <w:rPr>
                <w:rFonts w:hint="eastAsia"/>
              </w:rPr>
              <w:t>問６</w:t>
            </w:r>
            <w:r>
              <w:rPr>
                <w:rFonts w:ascii="Arial" w:eastAsia="ＭＳ 明朝" w:hAnsi="Arial" w:hint="eastAsia"/>
              </w:rPr>
              <w:t>へ</w:t>
            </w:r>
          </w:p>
          <w:p w14:paraId="2CE1C7C8" w14:textId="77777777" w:rsidR="009D42EE" w:rsidRDefault="009D42EE" w:rsidP="0018755C">
            <w:pPr>
              <w:pStyle w:val="aff0"/>
              <w:snapToGrid w:val="0"/>
              <w:rPr>
                <w:rFonts w:ascii="Arial" w:eastAsia="ＭＳ 明朝" w:hAnsi="Arial"/>
              </w:rPr>
            </w:pPr>
            <w:r>
              <w:rPr>
                <w:rFonts w:ascii="Arial" w:eastAsia="ＭＳ 明朝" w:hAnsi="Arial" w:hint="eastAsia"/>
              </w:rPr>
              <w:t>2</w:t>
            </w:r>
            <w:r>
              <w:rPr>
                <w:rFonts w:ascii="Arial" w:eastAsia="ＭＳ 明朝" w:hAnsi="Arial"/>
              </w:rPr>
              <w:t xml:space="preserve">. </w:t>
            </w:r>
            <w:r>
              <w:rPr>
                <w:rFonts w:ascii="Arial" w:eastAsia="ＭＳ 明朝" w:hAnsi="Arial" w:hint="eastAsia"/>
              </w:rPr>
              <w:t>行ってみたいと思わない　→</w:t>
            </w:r>
            <w:r w:rsidRPr="002C1F2F">
              <w:rPr>
                <w:rFonts w:hint="eastAsia"/>
              </w:rPr>
              <w:t>問７</w:t>
            </w:r>
            <w:r>
              <w:rPr>
                <w:rFonts w:ascii="Arial" w:eastAsia="ＭＳ 明朝" w:hAnsi="Arial" w:hint="eastAsia"/>
              </w:rPr>
              <w:t>へ</w:t>
            </w:r>
          </w:p>
          <w:p w14:paraId="6CBA116E" w14:textId="77777777" w:rsidR="009D42EE" w:rsidRDefault="009D42EE" w:rsidP="0018755C">
            <w:pPr>
              <w:pStyle w:val="aff0"/>
              <w:snapToGrid w:val="0"/>
              <w:rPr>
                <w:rFonts w:ascii="Arial" w:eastAsia="ＭＳ 明朝" w:hAnsi="Arial"/>
              </w:rPr>
            </w:pPr>
            <w:r>
              <w:rPr>
                <w:rFonts w:ascii="Arial" w:eastAsia="ＭＳ 明朝" w:hAnsi="Arial" w:hint="eastAsia"/>
              </w:rPr>
              <w:t>3</w:t>
            </w:r>
            <w:r>
              <w:rPr>
                <w:rFonts w:ascii="Arial" w:eastAsia="ＭＳ 明朝" w:hAnsi="Arial"/>
              </w:rPr>
              <w:t xml:space="preserve">. </w:t>
            </w:r>
            <w:r>
              <w:rPr>
                <w:rFonts w:ascii="Arial" w:eastAsia="ＭＳ 明朝" w:hAnsi="Arial" w:hint="eastAsia"/>
              </w:rPr>
              <w:t>どちらともいえない・わからない　→</w:t>
            </w:r>
            <w:r w:rsidRPr="002C1F2F">
              <w:rPr>
                <w:rFonts w:hint="eastAsia"/>
              </w:rPr>
              <w:t>問８</w:t>
            </w:r>
            <w:r>
              <w:rPr>
                <w:rFonts w:ascii="Arial" w:eastAsia="ＭＳ 明朝" w:hAnsi="Arial" w:hint="eastAsia"/>
              </w:rPr>
              <w:t>へ</w:t>
            </w:r>
          </w:p>
        </w:tc>
      </w:tr>
      <w:tr w:rsidR="009D42EE" w14:paraId="3046D880" w14:textId="77777777" w:rsidTr="0018755C">
        <w:tc>
          <w:tcPr>
            <w:tcW w:w="4220" w:type="dxa"/>
            <w:shd w:val="clear" w:color="auto" w:fill="auto"/>
          </w:tcPr>
          <w:p w14:paraId="3FEE1C74" w14:textId="77777777" w:rsidR="009D42EE" w:rsidRDefault="009D42EE" w:rsidP="0018755C">
            <w:pPr>
              <w:pStyle w:val="aff0"/>
              <w:snapToGrid w:val="0"/>
              <w:rPr>
                <w:rFonts w:ascii="MS UI Gothic" w:eastAsia="MS UI Gothic" w:hAnsi="MS UI Gothic"/>
              </w:rPr>
            </w:pPr>
            <w:r>
              <w:rPr>
                <w:rFonts w:ascii="MS UI Gothic" w:eastAsia="MS UI Gothic" w:hAnsi="MS UI Gothic" w:hint="eastAsia"/>
              </w:rPr>
              <w:t>問６　問５で1．に○をされた方にお尋ねします。</w:t>
            </w:r>
            <w:r>
              <w:rPr>
                <w:rFonts w:ascii="MS UI Gothic" w:eastAsia="MS UI Gothic" w:hAnsi="MS UI Gothic"/>
              </w:rPr>
              <w:br/>
            </w:r>
            <w:r>
              <w:rPr>
                <w:rFonts w:ascii="MS UI Gothic" w:eastAsia="MS UI Gothic" w:hAnsi="MS UI Gothic" w:hint="eastAsia"/>
              </w:rPr>
              <w:t>「行ってみたい」のにまだ「行っていない」のはなぜですか。（○はいくつでも）</w:t>
            </w:r>
          </w:p>
        </w:tc>
        <w:tc>
          <w:tcPr>
            <w:tcW w:w="5475" w:type="dxa"/>
            <w:shd w:val="clear" w:color="auto" w:fill="auto"/>
          </w:tcPr>
          <w:p w14:paraId="2CC66476"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1</w:t>
            </w:r>
            <w:r>
              <w:rPr>
                <w:rFonts w:ascii="Arial" w:eastAsia="ＭＳ 明朝" w:hAnsi="Arial"/>
              </w:rPr>
              <w:t xml:space="preserve">. </w:t>
            </w:r>
            <w:r>
              <w:rPr>
                <w:rFonts w:ascii="Arial" w:eastAsia="ＭＳ 明朝" w:hAnsi="Arial" w:hint="eastAsia"/>
              </w:rPr>
              <w:t>他に行きたいところがありそれを優先しているから</w:t>
            </w:r>
          </w:p>
          <w:p w14:paraId="5208BFEF"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2</w:t>
            </w:r>
            <w:r>
              <w:rPr>
                <w:rFonts w:ascii="Arial" w:eastAsia="ＭＳ 明朝" w:hAnsi="Arial"/>
              </w:rPr>
              <w:t xml:space="preserve">. </w:t>
            </w:r>
            <w:r>
              <w:rPr>
                <w:rFonts w:ascii="Arial" w:eastAsia="ＭＳ 明朝" w:hAnsi="Arial" w:hint="eastAsia"/>
              </w:rPr>
              <w:t>家島諸島に関する情報が十分でないから</w:t>
            </w:r>
          </w:p>
          <w:p w14:paraId="34B80F17"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rPr>
              <w:t xml:space="preserve">3. </w:t>
            </w:r>
            <w:r w:rsidRPr="00964AAC">
              <w:rPr>
                <w:rFonts w:ascii="Arial" w:eastAsia="ＭＳ 明朝" w:hAnsi="Arial"/>
              </w:rPr>
              <w:t>船が苦手定だから</w:t>
            </w:r>
          </w:p>
          <w:p w14:paraId="1427A1FA"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4</w:t>
            </w:r>
            <w:r>
              <w:rPr>
                <w:rFonts w:ascii="Arial" w:eastAsia="ＭＳ 明朝" w:hAnsi="Arial"/>
              </w:rPr>
              <w:t xml:space="preserve">. </w:t>
            </w:r>
            <w:r>
              <w:rPr>
                <w:rFonts w:ascii="Arial" w:eastAsia="ＭＳ 明朝" w:hAnsi="Arial" w:hint="eastAsia"/>
              </w:rPr>
              <w:t>家島諸島まで行くには時間がかかるから</w:t>
            </w:r>
          </w:p>
          <w:p w14:paraId="4F7DA546"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5</w:t>
            </w:r>
            <w:r>
              <w:rPr>
                <w:rFonts w:ascii="Arial" w:eastAsia="ＭＳ 明朝" w:hAnsi="Arial"/>
              </w:rPr>
              <w:t xml:space="preserve">. </w:t>
            </w:r>
            <w:r>
              <w:rPr>
                <w:rFonts w:ascii="Arial" w:eastAsia="ＭＳ 明朝" w:hAnsi="Arial" w:hint="eastAsia"/>
              </w:rPr>
              <w:t>家島諸島まで行くには交通費が嵩むから</w:t>
            </w:r>
          </w:p>
          <w:p w14:paraId="223A43C6"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6</w:t>
            </w:r>
            <w:r>
              <w:rPr>
                <w:rFonts w:ascii="Arial" w:eastAsia="ＭＳ 明朝" w:hAnsi="Arial"/>
              </w:rPr>
              <w:t xml:space="preserve">. </w:t>
            </w:r>
            <w:r>
              <w:rPr>
                <w:rFonts w:ascii="Arial" w:eastAsia="ＭＳ 明朝" w:hAnsi="Arial" w:hint="eastAsia"/>
              </w:rPr>
              <w:t>その他（　　　　　　　　　　　　　　　　　　）</w:t>
            </w:r>
          </w:p>
        </w:tc>
      </w:tr>
      <w:tr w:rsidR="009D42EE" w14:paraId="451391C5" w14:textId="77777777" w:rsidTr="0018755C">
        <w:tc>
          <w:tcPr>
            <w:tcW w:w="4220" w:type="dxa"/>
            <w:shd w:val="clear" w:color="auto" w:fill="auto"/>
          </w:tcPr>
          <w:p w14:paraId="28EC6A9D" w14:textId="77777777" w:rsidR="009D42EE" w:rsidRDefault="009D42EE" w:rsidP="0018755C">
            <w:pPr>
              <w:pStyle w:val="aff0"/>
              <w:snapToGrid w:val="0"/>
              <w:rPr>
                <w:rFonts w:ascii="MS UI Gothic" w:eastAsia="MS UI Gothic" w:hAnsi="MS UI Gothic"/>
              </w:rPr>
            </w:pPr>
            <w:r>
              <w:rPr>
                <w:rFonts w:ascii="MS UI Gothic" w:eastAsia="MS UI Gothic" w:hAnsi="MS UI Gothic" w:hint="eastAsia"/>
              </w:rPr>
              <w:lastRenderedPageBreak/>
              <w:t>問７　問５で2．に○をされた方にお尋ねします。</w:t>
            </w:r>
            <w:r>
              <w:rPr>
                <w:rFonts w:ascii="MS UI Gothic" w:eastAsia="MS UI Gothic" w:hAnsi="MS UI Gothic"/>
              </w:rPr>
              <w:br/>
            </w:r>
            <w:r>
              <w:rPr>
                <w:rFonts w:ascii="MS UI Gothic" w:eastAsia="MS UI Gothic" w:hAnsi="MS UI Gothic" w:hint="eastAsia"/>
              </w:rPr>
              <w:t>「行ってみたいと思わない」のはなぜですか。（○はいくつでも）</w:t>
            </w:r>
          </w:p>
        </w:tc>
        <w:tc>
          <w:tcPr>
            <w:tcW w:w="5475" w:type="dxa"/>
            <w:shd w:val="clear" w:color="auto" w:fill="auto"/>
          </w:tcPr>
          <w:p w14:paraId="10C2C0C9"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1</w:t>
            </w:r>
            <w:r>
              <w:rPr>
                <w:rFonts w:ascii="Arial" w:eastAsia="ＭＳ 明朝" w:hAnsi="Arial"/>
              </w:rPr>
              <w:t xml:space="preserve">. </w:t>
            </w:r>
            <w:r>
              <w:rPr>
                <w:rFonts w:ascii="Arial" w:eastAsia="ＭＳ 明朝" w:hAnsi="Arial" w:hint="eastAsia"/>
              </w:rPr>
              <w:t>他にもっと行きたいところがあるから</w:t>
            </w:r>
          </w:p>
          <w:p w14:paraId="1A6A97E5"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2</w:t>
            </w:r>
            <w:r>
              <w:rPr>
                <w:rFonts w:ascii="Arial" w:eastAsia="ＭＳ 明朝" w:hAnsi="Arial"/>
              </w:rPr>
              <w:t xml:space="preserve">. </w:t>
            </w:r>
            <w:r>
              <w:rPr>
                <w:rFonts w:ascii="Arial" w:eastAsia="ＭＳ 明朝" w:hAnsi="Arial" w:hint="eastAsia"/>
              </w:rPr>
              <w:t>情報が少なく、家島諸島のことがよくわからないから</w:t>
            </w:r>
          </w:p>
          <w:p w14:paraId="0651DA80"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3</w:t>
            </w:r>
            <w:r>
              <w:rPr>
                <w:rFonts w:ascii="Arial" w:eastAsia="ＭＳ 明朝" w:hAnsi="Arial"/>
              </w:rPr>
              <w:t xml:space="preserve">. </w:t>
            </w:r>
            <w:r>
              <w:rPr>
                <w:rFonts w:ascii="Arial" w:eastAsia="ＭＳ 明朝" w:hAnsi="Arial" w:hint="eastAsia"/>
              </w:rPr>
              <w:t>もともと家島諸島には興味がないから</w:t>
            </w:r>
          </w:p>
          <w:p w14:paraId="0D381DB8" w14:textId="77777777" w:rsidR="009D42EE" w:rsidRDefault="009D42EE" w:rsidP="0018755C">
            <w:pPr>
              <w:pStyle w:val="aff0"/>
              <w:snapToGrid w:val="0"/>
              <w:rPr>
                <w:rFonts w:ascii="Arial" w:eastAsia="ＭＳ 明朝" w:hAnsi="Arial"/>
              </w:rPr>
            </w:pPr>
            <w:r w:rsidRPr="00964AAC">
              <w:rPr>
                <w:rFonts w:ascii="Arial" w:eastAsia="ＭＳ 明朝" w:hAnsi="Arial" w:hint="eastAsia"/>
              </w:rPr>
              <w:t>4</w:t>
            </w:r>
            <w:r w:rsidRPr="00964AAC">
              <w:rPr>
                <w:rFonts w:ascii="Arial" w:eastAsia="ＭＳ 明朝" w:hAnsi="Arial"/>
              </w:rPr>
              <w:t xml:space="preserve">. </w:t>
            </w:r>
            <w:r w:rsidRPr="00964AAC">
              <w:rPr>
                <w:rFonts w:ascii="Arial" w:eastAsia="ＭＳ 明朝" w:hAnsi="Arial"/>
              </w:rPr>
              <w:t>船が苦手だから</w:t>
            </w:r>
          </w:p>
          <w:p w14:paraId="3CD8DEAE"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5</w:t>
            </w:r>
            <w:r>
              <w:rPr>
                <w:rFonts w:ascii="Arial" w:eastAsia="ＭＳ 明朝" w:hAnsi="Arial"/>
              </w:rPr>
              <w:t xml:space="preserve">. </w:t>
            </w:r>
            <w:r>
              <w:rPr>
                <w:rFonts w:ascii="Arial" w:eastAsia="ＭＳ 明朝" w:hAnsi="Arial" w:hint="eastAsia"/>
              </w:rPr>
              <w:t>家島諸島まで行くには時間がかかるから</w:t>
            </w:r>
          </w:p>
          <w:p w14:paraId="66E393F2"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6</w:t>
            </w:r>
            <w:r>
              <w:rPr>
                <w:rFonts w:ascii="Arial" w:eastAsia="ＭＳ 明朝" w:hAnsi="Arial"/>
              </w:rPr>
              <w:t xml:space="preserve">. </w:t>
            </w:r>
            <w:r>
              <w:rPr>
                <w:rFonts w:ascii="Arial" w:eastAsia="ＭＳ 明朝" w:hAnsi="Arial" w:hint="eastAsia"/>
              </w:rPr>
              <w:t>家島諸島まで行くには交通費が嵩むから</w:t>
            </w:r>
          </w:p>
          <w:p w14:paraId="43AFA9D8"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7</w:t>
            </w:r>
            <w:r>
              <w:rPr>
                <w:rFonts w:ascii="Arial" w:eastAsia="ＭＳ 明朝" w:hAnsi="Arial"/>
              </w:rPr>
              <w:t xml:space="preserve">. </w:t>
            </w:r>
            <w:r>
              <w:rPr>
                <w:rFonts w:ascii="Arial" w:eastAsia="ＭＳ 明朝" w:hAnsi="Arial" w:hint="eastAsia"/>
              </w:rPr>
              <w:t>その他（　　　　　　　　　　　　　　　　　　）</w:t>
            </w:r>
          </w:p>
        </w:tc>
      </w:tr>
      <w:tr w:rsidR="009D42EE" w14:paraId="2640F65F" w14:textId="77777777" w:rsidTr="0018755C">
        <w:tc>
          <w:tcPr>
            <w:tcW w:w="4220" w:type="dxa"/>
            <w:shd w:val="clear" w:color="auto" w:fill="auto"/>
          </w:tcPr>
          <w:p w14:paraId="1ACC054A" w14:textId="77777777" w:rsidR="009D42EE" w:rsidRDefault="009D42EE" w:rsidP="0018755C">
            <w:pPr>
              <w:pStyle w:val="aff0"/>
              <w:snapToGrid w:val="0"/>
              <w:rPr>
                <w:rFonts w:ascii="MS UI Gothic" w:eastAsia="MS UI Gothic" w:hAnsi="MS UI Gothic"/>
              </w:rPr>
            </w:pPr>
            <w:r>
              <w:rPr>
                <w:rFonts w:ascii="MS UI Gothic" w:eastAsia="MS UI Gothic" w:hAnsi="MS UI Gothic" w:hint="eastAsia"/>
              </w:rPr>
              <w:t>問８　家島諸島以外の離島（小豆島、直島など）に行ったことはありますか？（○は一つだけ）</w:t>
            </w:r>
          </w:p>
        </w:tc>
        <w:tc>
          <w:tcPr>
            <w:tcW w:w="5475" w:type="dxa"/>
            <w:shd w:val="clear" w:color="auto" w:fill="auto"/>
          </w:tcPr>
          <w:p w14:paraId="1FF3AFBE"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1.</w:t>
            </w:r>
            <w:r>
              <w:rPr>
                <w:rFonts w:ascii="Arial" w:eastAsia="ＭＳ 明朝" w:hAnsi="Arial"/>
              </w:rPr>
              <w:t xml:space="preserve"> </w:t>
            </w:r>
            <w:r>
              <w:rPr>
                <w:rFonts w:ascii="Arial" w:eastAsia="ＭＳ 明朝" w:hAnsi="Arial" w:hint="eastAsia"/>
              </w:rPr>
              <w:t>ある</w:t>
            </w:r>
            <w:r>
              <w:rPr>
                <w:rFonts w:ascii="Arial" w:eastAsia="ＭＳ 明朝" w:hAnsi="Arial" w:hint="eastAsia"/>
              </w:rPr>
              <w:t xml:space="preserve"> </w:t>
            </w:r>
            <w:r>
              <w:rPr>
                <w:rFonts w:ascii="Arial" w:eastAsia="ＭＳ 明朝" w:hAnsi="Arial" w:hint="eastAsia"/>
              </w:rPr>
              <w:t>→（具体的に　　　　　　　　　　　　　　）</w:t>
            </w:r>
          </w:p>
          <w:p w14:paraId="62A9C6EA"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2.</w:t>
            </w:r>
            <w:r>
              <w:rPr>
                <w:rFonts w:ascii="Arial" w:eastAsia="ＭＳ 明朝" w:hAnsi="Arial"/>
              </w:rPr>
              <w:t xml:space="preserve"> </w:t>
            </w:r>
            <w:r>
              <w:rPr>
                <w:rFonts w:ascii="Arial" w:eastAsia="ＭＳ 明朝" w:hAnsi="Arial" w:hint="eastAsia"/>
              </w:rPr>
              <w:t>ない</w:t>
            </w:r>
          </w:p>
        </w:tc>
      </w:tr>
      <w:tr w:rsidR="009D42EE" w:rsidRPr="00AD17F6" w14:paraId="39296FBB" w14:textId="77777777" w:rsidTr="0018755C">
        <w:tc>
          <w:tcPr>
            <w:tcW w:w="4220" w:type="dxa"/>
            <w:shd w:val="clear" w:color="auto" w:fill="auto"/>
          </w:tcPr>
          <w:p w14:paraId="25385B8D" w14:textId="77777777" w:rsidR="009D42EE" w:rsidRPr="00A21F11" w:rsidRDefault="009D42EE" w:rsidP="0018755C">
            <w:pPr>
              <w:pStyle w:val="aff0"/>
              <w:snapToGrid w:val="0"/>
              <w:ind w:left="0" w:firstLineChars="0" w:firstLine="0"/>
              <w:rPr>
                <w:rFonts w:ascii="MS UI Gothic" w:eastAsia="MS UI Gothic" w:hAnsi="MS UI Gothic"/>
              </w:rPr>
            </w:pPr>
            <w:r>
              <w:rPr>
                <w:rFonts w:ascii="MS UI Gothic" w:eastAsia="MS UI Gothic" w:hAnsi="MS UI Gothic" w:hint="eastAsia"/>
              </w:rPr>
              <w:t>問９　性別・年齢は？</w:t>
            </w:r>
            <w:r w:rsidRPr="00A21F11">
              <w:rPr>
                <w:rFonts w:ascii="MS UI Gothic" w:eastAsia="MS UI Gothic" w:hAnsi="MS UI Gothic"/>
              </w:rPr>
              <w:t xml:space="preserve"> </w:t>
            </w:r>
          </w:p>
        </w:tc>
        <w:tc>
          <w:tcPr>
            <w:tcW w:w="5475" w:type="dxa"/>
            <w:shd w:val="clear" w:color="auto" w:fill="auto"/>
          </w:tcPr>
          <w:p w14:paraId="7E1CFD2C"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1</w:t>
            </w:r>
            <w:r>
              <w:rPr>
                <w:rFonts w:ascii="Arial" w:eastAsia="ＭＳ 明朝" w:hAnsi="Arial"/>
              </w:rPr>
              <w:t xml:space="preserve">. </w:t>
            </w:r>
            <w:r>
              <w:rPr>
                <w:rFonts w:ascii="Arial" w:eastAsia="ＭＳ 明朝" w:hAnsi="Arial" w:hint="eastAsia"/>
              </w:rPr>
              <w:t xml:space="preserve">男性　</w:t>
            </w:r>
            <w:r>
              <w:rPr>
                <w:rFonts w:ascii="Arial" w:eastAsia="ＭＳ 明朝" w:hAnsi="Arial" w:hint="eastAsia"/>
              </w:rPr>
              <w:t>2</w:t>
            </w:r>
            <w:r>
              <w:rPr>
                <w:rFonts w:ascii="Arial" w:eastAsia="ＭＳ 明朝" w:hAnsi="Arial"/>
              </w:rPr>
              <w:t xml:space="preserve">. </w:t>
            </w:r>
            <w:r>
              <w:rPr>
                <w:rFonts w:ascii="Arial" w:eastAsia="ＭＳ 明朝" w:hAnsi="Arial" w:hint="eastAsia"/>
              </w:rPr>
              <w:t>女性　　（　　　　　　）歳</w:t>
            </w:r>
          </w:p>
        </w:tc>
      </w:tr>
      <w:tr w:rsidR="009D42EE" w:rsidRPr="00AD17F6" w14:paraId="3A65B251" w14:textId="77777777" w:rsidTr="0018755C">
        <w:tc>
          <w:tcPr>
            <w:tcW w:w="4220" w:type="dxa"/>
            <w:shd w:val="clear" w:color="auto" w:fill="auto"/>
          </w:tcPr>
          <w:p w14:paraId="05B01E65" w14:textId="77777777" w:rsidR="009D42EE" w:rsidRDefault="009D42EE" w:rsidP="0018755C">
            <w:pPr>
              <w:pStyle w:val="aff0"/>
              <w:snapToGrid w:val="0"/>
              <w:ind w:left="0" w:firstLineChars="0" w:firstLine="0"/>
              <w:rPr>
                <w:rFonts w:ascii="MS UI Gothic" w:eastAsia="MS UI Gothic" w:hAnsi="MS UI Gothic"/>
              </w:rPr>
            </w:pPr>
            <w:r>
              <w:rPr>
                <w:rFonts w:ascii="MS UI Gothic" w:eastAsia="MS UI Gothic" w:hAnsi="MS UI Gothic" w:hint="eastAsia"/>
              </w:rPr>
              <w:t>問1</w:t>
            </w:r>
            <w:r>
              <w:rPr>
                <w:rFonts w:ascii="MS UI Gothic" w:eastAsia="MS UI Gothic" w:hAnsi="MS UI Gothic"/>
              </w:rPr>
              <w:t>0</w:t>
            </w:r>
            <w:r>
              <w:rPr>
                <w:rFonts w:ascii="MS UI Gothic" w:eastAsia="MS UI Gothic" w:hAnsi="MS UI Gothic" w:hint="eastAsia"/>
              </w:rPr>
              <w:t xml:space="preserve"> ご住所は？</w:t>
            </w:r>
          </w:p>
        </w:tc>
        <w:tc>
          <w:tcPr>
            <w:tcW w:w="5475" w:type="dxa"/>
            <w:shd w:val="clear" w:color="auto" w:fill="auto"/>
          </w:tcPr>
          <w:p w14:paraId="508ACAC7" w14:textId="77777777" w:rsidR="009D42EE" w:rsidRDefault="009D42EE" w:rsidP="0018755C">
            <w:pPr>
              <w:pStyle w:val="aff0"/>
              <w:snapToGrid w:val="0"/>
              <w:ind w:left="0" w:firstLineChars="0" w:firstLine="0"/>
              <w:rPr>
                <w:rFonts w:ascii="Arial" w:eastAsia="ＭＳ 明朝" w:hAnsi="Arial"/>
              </w:rPr>
            </w:pPr>
            <w:r>
              <w:rPr>
                <w:rFonts w:ascii="Arial" w:eastAsia="ＭＳ 明朝" w:hAnsi="Arial" w:hint="eastAsia"/>
              </w:rPr>
              <w:t>1.</w:t>
            </w:r>
            <w:r>
              <w:rPr>
                <w:rFonts w:ascii="Arial" w:eastAsia="ＭＳ 明朝" w:hAnsi="Arial"/>
              </w:rPr>
              <w:t xml:space="preserve"> </w:t>
            </w:r>
            <w:r>
              <w:rPr>
                <w:rFonts w:ascii="Arial" w:eastAsia="ＭＳ 明朝" w:hAnsi="Arial" w:hint="eastAsia"/>
              </w:rPr>
              <w:t>兵庫県内→（　　　　　　）市町村</w:t>
            </w:r>
          </w:p>
          <w:p w14:paraId="77921612" w14:textId="77777777" w:rsidR="009D42EE" w:rsidRPr="00CF502B" w:rsidRDefault="009D42EE" w:rsidP="0018755C">
            <w:pPr>
              <w:pStyle w:val="aff0"/>
              <w:snapToGrid w:val="0"/>
              <w:ind w:left="0" w:firstLineChars="0" w:firstLine="0"/>
              <w:rPr>
                <w:rFonts w:ascii="Arial" w:eastAsia="ＭＳ 明朝" w:hAnsi="Arial"/>
              </w:rPr>
            </w:pPr>
            <w:r>
              <w:rPr>
                <w:rFonts w:ascii="Arial" w:eastAsia="ＭＳ 明朝" w:hAnsi="Arial" w:hint="eastAsia"/>
              </w:rPr>
              <w:t>2.</w:t>
            </w:r>
            <w:r>
              <w:rPr>
                <w:rFonts w:ascii="Arial" w:eastAsia="ＭＳ 明朝" w:hAnsi="Arial"/>
              </w:rPr>
              <w:t xml:space="preserve"> </w:t>
            </w:r>
            <w:r>
              <w:rPr>
                <w:rFonts w:ascii="Arial" w:eastAsia="ＭＳ 明朝" w:hAnsi="Arial" w:hint="eastAsia"/>
              </w:rPr>
              <w:t>兵庫県外→（　　　　　　）都道府県</w:t>
            </w:r>
          </w:p>
        </w:tc>
      </w:tr>
    </w:tbl>
    <w:p w14:paraId="6A7697FA" w14:textId="024A683E" w:rsidR="009D42EE" w:rsidRPr="006A139E" w:rsidRDefault="0017233B" w:rsidP="009D42EE">
      <w:pPr>
        <w:rPr>
          <w:sz w:val="28"/>
          <w:szCs w:val="28"/>
        </w:rPr>
      </w:pPr>
      <w:r>
        <w:rPr>
          <w:noProof/>
          <w:szCs w:val="22"/>
        </w:rPr>
        <mc:AlternateContent>
          <mc:Choice Requires="wps">
            <w:drawing>
              <wp:anchor distT="0" distB="0" distL="114300" distR="114300" simplePos="0" relativeHeight="251710976" behindDoc="0" locked="0" layoutInCell="1" allowOverlap="1" wp14:anchorId="7F255B24" wp14:editId="2869EA33">
                <wp:simplePos x="0" y="0"/>
                <wp:positionH relativeFrom="column">
                  <wp:posOffset>1741805</wp:posOffset>
                </wp:positionH>
                <wp:positionV relativeFrom="paragraph">
                  <wp:posOffset>290195</wp:posOffset>
                </wp:positionV>
                <wp:extent cx="2411730" cy="215265"/>
                <wp:effectExtent l="0" t="4445" r="0" b="0"/>
                <wp:wrapNone/>
                <wp:docPr id="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215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267D1F" w14:textId="77777777" w:rsidR="00137198" w:rsidRPr="00641D24" w:rsidRDefault="00137198" w:rsidP="009D42EE">
                            <w:pPr>
                              <w:snapToGrid w:val="0"/>
                              <w:jc w:val="center"/>
                              <w:rPr>
                                <w:rFonts w:ascii="ＭＳ ゴシック" w:eastAsia="ＭＳ ゴシック" w:hAnsi="ＭＳ ゴシック"/>
                                <w:sz w:val="24"/>
                                <w:szCs w:val="24"/>
                              </w:rPr>
                            </w:pPr>
                            <w:r w:rsidRPr="00641D24">
                              <w:rPr>
                                <w:rFonts w:ascii="ＭＳ ゴシック" w:eastAsia="ＭＳ ゴシック" w:hAnsi="ＭＳ ゴシック" w:hint="eastAsia"/>
                                <w:sz w:val="24"/>
                                <w:szCs w:val="24"/>
                              </w:rPr>
                              <w:t>ご協力ありがとうございました</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255B24" id="Text Box 191" o:spid="_x0000_s1028" type="#_x0000_t202" style="position:absolute;left:0;text-align:left;margin-left:137.15pt;margin-top:22.85pt;width:189.9pt;height:16.9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" stroked="f">
                <v:textbox style="mso-fit-shape-to-text:t" inset="5.85pt,.7pt,5.85pt,.7pt">
                  <w:txbxContent>
                    <w:p w14:paraId="57267D1F" w14:textId="77777777" w:rsidR="00137198" w:rsidRPr="00641D24" w:rsidRDefault="00137198" w:rsidP="009D42EE">
                      <w:pPr>
                        <w:snapToGrid w:val="0"/>
                        <w:jc w:val="center"/>
                        <w:rPr>
                          <w:rFonts w:ascii="ＭＳ ゴシック" w:eastAsia="ＭＳ ゴシック" w:hAnsi="ＭＳ ゴシック"/>
                          <w:sz w:val="24"/>
                          <w:szCs w:val="24"/>
                        </w:rPr>
                      </w:pPr>
                      <w:r w:rsidRPr="00641D24">
                        <w:rPr>
                          <w:rFonts w:ascii="ＭＳ ゴシック" w:eastAsia="ＭＳ ゴシック" w:hAnsi="ＭＳ ゴシック" w:hint="eastAsia"/>
                          <w:sz w:val="24"/>
                          <w:szCs w:val="24"/>
                        </w:rPr>
                        <w:t>ご協力ありがとうございました</w:t>
                      </w:r>
                    </w:p>
                  </w:txbxContent>
                </v:textbox>
              </v:shape>
            </w:pict>
          </mc:Fallback>
        </mc:AlternateContent>
      </w:r>
    </w:p>
    <w:p w14:paraId="62B147C1" w14:textId="77777777" w:rsidR="009D42EE" w:rsidRPr="005854B1" w:rsidRDefault="009D42EE" w:rsidP="009D42EE"/>
    <w:p w14:paraId="461AB392" w14:textId="77777777" w:rsidR="009D42EE" w:rsidRDefault="009D42EE" w:rsidP="009D42EE"/>
    <w:p w14:paraId="3A6DD746" w14:textId="77777777" w:rsidR="00E87954" w:rsidRDefault="00E87954" w:rsidP="00C75401"/>
    <w:p w14:paraId="74CB7CD6" w14:textId="77777777" w:rsidR="00E87954" w:rsidRDefault="00E87954" w:rsidP="00C75401"/>
    <w:p w14:paraId="2E0907F3" w14:textId="77777777" w:rsidR="00430876" w:rsidRDefault="00430876" w:rsidP="00C75401"/>
    <w:sectPr w:rsidR="00430876" w:rsidSect="009D42EE">
      <w:type w:val="continuous"/>
      <w:pgSz w:w="11906" w:h="16838" w:code="9"/>
      <w:pgMar w:top="851" w:right="1134" w:bottom="851" w:left="1134" w:header="567" w:footer="567" w:gutter="0"/>
      <w:cols w:space="720"/>
      <w:docGrid w:type="linesAndChars" w:linePitch="398" w:charSpace="19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DF2F3F" w14:textId="77777777" w:rsidR="00FA5C1A" w:rsidRDefault="00FA5C1A">
      <w:r>
        <w:separator/>
      </w:r>
    </w:p>
  </w:endnote>
  <w:endnote w:type="continuationSeparator" w:id="0">
    <w:p w14:paraId="1C9757FD" w14:textId="77777777" w:rsidR="00FA5C1A" w:rsidRDefault="00FA5C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Mincho">
    <w:altName w:val="明朝"/>
    <w:panose1 w:val="02020609040305080305"/>
    <w:charset w:val="80"/>
    <w:family w:val="roman"/>
    <w:notTrueType/>
    <w:pitch w:val="fixed"/>
    <w:sig w:usb0="00000001" w:usb1="08070000"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0" w:usb2="00000012" w:usb3="00000000" w:csb0="0002009F" w:csb1="00000000"/>
  </w:font>
  <w:font w:name="Microsoft YaHei">
    <w:panose1 w:val="020B0503020204020204"/>
    <w:charset w:val="86"/>
    <w:family w:val="swiss"/>
    <w:pitch w:val="variable"/>
    <w:sig w:usb0="A0000287" w:usb1="28CF3C52" w:usb2="00000016" w:usb3="00000000" w:csb0="0004001F" w:csb1="00000000"/>
  </w:font>
  <w:font w:name="BIZ UDゴシック">
    <w:altName w:val="Microsoft JhengHei Light"/>
    <w:charset w:val="80"/>
    <w:family w:val="modern"/>
    <w:pitch w:val="fixed"/>
    <w:sig w:usb0="00000000" w:usb1="2AC7EDF8" w:usb2="00000012" w:usb3="00000000" w:csb0="00020001" w:csb1="00000000"/>
  </w:font>
  <w:font w:name="HGPｺﾞｼｯｸE">
    <w:panose1 w:val="020B09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8000012" w:usb3="00000000" w:csb0="0002009F" w:csb1="00000000"/>
  </w:font>
  <w:font w:name="MS UI Gothic">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255DD4" w14:textId="77777777" w:rsidR="00137198" w:rsidRDefault="00137198" w:rsidP="00C975BA">
    <w:pPr>
      <w:pStyle w:val="ac"/>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14:paraId="4B8D4A08" w14:textId="77777777" w:rsidR="00137198" w:rsidRDefault="00137198" w:rsidP="00C975BA">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743D57" w14:textId="77777777" w:rsidR="00137198" w:rsidRDefault="00137198" w:rsidP="00C975BA">
    <w:pPr>
      <w:pStyle w:val="ac"/>
      <w:framePr w:wrap="around" w:vAnchor="text" w:hAnchor="margin" w:xAlign="center" w:y="1"/>
      <w:rPr>
        <w:rStyle w:val="ad"/>
      </w:rPr>
    </w:pPr>
    <w:r>
      <w:rPr>
        <w:rStyle w:val="ad"/>
        <w:rFonts w:hint="eastAsia"/>
      </w:rPr>
      <w:t>－</w:t>
    </w:r>
    <w:r>
      <w:rPr>
        <w:rStyle w:val="ad"/>
      </w:rPr>
      <w:fldChar w:fldCharType="begin"/>
    </w:r>
    <w:r>
      <w:rPr>
        <w:rStyle w:val="ad"/>
      </w:rPr>
      <w:instrText xml:space="preserve">PAGE  </w:instrText>
    </w:r>
    <w:r>
      <w:rPr>
        <w:rStyle w:val="ad"/>
      </w:rPr>
      <w:fldChar w:fldCharType="separate"/>
    </w:r>
    <w:r w:rsidR="00BC3EBB">
      <w:rPr>
        <w:rStyle w:val="ad"/>
        <w:noProof/>
      </w:rPr>
      <w:t>iii</w:t>
    </w:r>
    <w:r>
      <w:rPr>
        <w:rStyle w:val="ad"/>
      </w:rPr>
      <w:fldChar w:fldCharType="end"/>
    </w:r>
    <w:r>
      <w:rPr>
        <w:rStyle w:val="ad"/>
        <w:rFonts w:hint="eastAsia"/>
      </w:rPr>
      <w:t>－</w:t>
    </w:r>
  </w:p>
  <w:p w14:paraId="0962227A" w14:textId="77777777" w:rsidR="00137198" w:rsidRDefault="00137198">
    <w:pPr>
      <w:pStyle w:val="ac"/>
      <w:rPr>
        <w:rFonts w:ascii="ＭＳ 明朝"/>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EC183D" w14:textId="77777777" w:rsidR="00137198" w:rsidRDefault="00137198">
    <w:pPr>
      <w:pStyle w:val="ac"/>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A6BD8A" w14:textId="77777777" w:rsidR="00137198" w:rsidRDefault="00137198">
    <w:pPr>
      <w:pStyle w:val="ac"/>
      <w:framePr w:wrap="around" w:vAnchor="text" w:hAnchor="margin" w:xAlign="center" w:y="1"/>
      <w:rPr>
        <w:rStyle w:val="ad"/>
      </w:rPr>
    </w:pPr>
    <w:r>
      <w:rPr>
        <w:rStyle w:val="ad"/>
        <w:rFonts w:hint="eastAsia"/>
      </w:rPr>
      <w:t>－</w:t>
    </w:r>
    <w:r>
      <w:rPr>
        <w:rStyle w:val="ad"/>
      </w:rPr>
      <w:fldChar w:fldCharType="begin"/>
    </w:r>
    <w:r>
      <w:rPr>
        <w:rStyle w:val="ad"/>
      </w:rPr>
      <w:instrText xml:space="preserve">PAGE  </w:instrText>
    </w:r>
    <w:r>
      <w:rPr>
        <w:rStyle w:val="ad"/>
      </w:rPr>
      <w:fldChar w:fldCharType="separate"/>
    </w:r>
    <w:r w:rsidR="00BC3EBB">
      <w:rPr>
        <w:rStyle w:val="ad"/>
        <w:noProof/>
      </w:rPr>
      <w:t>18</w:t>
    </w:r>
    <w:r>
      <w:rPr>
        <w:rStyle w:val="ad"/>
      </w:rPr>
      <w:fldChar w:fldCharType="end"/>
    </w:r>
    <w:r>
      <w:rPr>
        <w:rStyle w:val="ad"/>
        <w:rFonts w:hint="eastAsia"/>
      </w:rPr>
      <w:t>－</w:t>
    </w:r>
  </w:p>
  <w:p w14:paraId="50C22236" w14:textId="77777777" w:rsidR="00137198" w:rsidRDefault="00137198">
    <w:pPr>
      <w:pStyle w:val="ac"/>
      <w:rPr>
        <w:rFonts w:ascii="ＭＳ 明朝"/>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6CBD4B" w14:textId="77777777" w:rsidR="00137198" w:rsidRDefault="00137198">
    <w:pPr>
      <w:pStyle w:val="ac"/>
      <w:framePr w:wrap="around" w:vAnchor="text" w:hAnchor="margin" w:xAlign="center" w:y="1"/>
      <w:rPr>
        <w:rStyle w:val="ad"/>
      </w:rPr>
    </w:pPr>
    <w:r>
      <w:rPr>
        <w:rStyle w:val="ad"/>
        <w:rFonts w:hint="eastAsia"/>
      </w:rPr>
      <w:t>－</w:t>
    </w:r>
    <w:r>
      <w:rPr>
        <w:rStyle w:val="ad"/>
      </w:rPr>
      <w:fldChar w:fldCharType="begin"/>
    </w:r>
    <w:r>
      <w:rPr>
        <w:rStyle w:val="ad"/>
      </w:rPr>
      <w:instrText xml:space="preserve">PAGE  </w:instrText>
    </w:r>
    <w:r>
      <w:rPr>
        <w:rStyle w:val="ad"/>
      </w:rPr>
      <w:fldChar w:fldCharType="separate"/>
    </w:r>
    <w:r w:rsidR="00BC3EBB">
      <w:rPr>
        <w:rStyle w:val="ad"/>
        <w:noProof/>
      </w:rPr>
      <w:t>89</w:t>
    </w:r>
    <w:r>
      <w:rPr>
        <w:rStyle w:val="ad"/>
      </w:rPr>
      <w:fldChar w:fldCharType="end"/>
    </w:r>
    <w:r>
      <w:rPr>
        <w:rStyle w:val="ad"/>
        <w:rFonts w:hint="eastAsia"/>
      </w:rPr>
      <w:t>－</w:t>
    </w:r>
  </w:p>
  <w:p w14:paraId="08A6AAF6" w14:textId="77777777" w:rsidR="00137198" w:rsidRDefault="00137198">
    <w:pPr>
      <w:pStyle w:val="ac"/>
      <w:rPr>
        <w:rFonts w:ascii="ＭＳ 明朝"/>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AE7C2A" w14:textId="77777777" w:rsidR="00FA5C1A" w:rsidRDefault="00FA5C1A">
      <w:r>
        <w:separator/>
      </w:r>
    </w:p>
  </w:footnote>
  <w:footnote w:type="continuationSeparator" w:id="0">
    <w:p w14:paraId="2F31E143" w14:textId="77777777" w:rsidR="00FA5C1A" w:rsidRDefault="00FA5C1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708ABD44"/>
    <w:lvl w:ilvl="0">
      <w:numFmt w:val="decimal"/>
      <w:pStyle w:val="a"/>
      <w:lvlText w:val="*"/>
      <w:lvlJc w:val="left"/>
    </w:lvl>
  </w:abstractNum>
  <w:abstractNum w:abstractNumId="1" w15:restartNumberingAfterBreak="0">
    <w:nsid w:val="09855A09"/>
    <w:multiLevelType w:val="hybridMultilevel"/>
    <w:tmpl w:val="C954289A"/>
    <w:lvl w:ilvl="0" w:tplc="F2D47660">
      <w:start w:val="1"/>
      <w:numFmt w:val="decimal"/>
      <w:pStyle w:val="a0"/>
      <w:lvlText w:val="図－%1"/>
      <w:lvlJc w:val="right"/>
      <w:pPr>
        <w:tabs>
          <w:tab w:val="num" w:pos="0"/>
        </w:tabs>
        <w:ind w:left="0" w:firstLine="0"/>
      </w:pPr>
      <w:rPr>
        <w:rFonts w:ascii="ＭＳ ゴシック" w:eastAsia="ＭＳ ゴシック" w:hint="eastAsia"/>
        <w:b w:val="0"/>
        <w:i w:val="0"/>
        <w:color w:val="auto"/>
        <w:sz w:val="21"/>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 w15:restartNumberingAfterBreak="0">
    <w:nsid w:val="31A7200B"/>
    <w:multiLevelType w:val="multilevel"/>
    <w:tmpl w:val="F1448584"/>
    <w:lvl w:ilvl="0">
      <w:start w:val="1"/>
      <w:numFmt w:val="decimal"/>
      <w:lvlText w:val="表－%1"/>
      <w:lvlJc w:val="right"/>
      <w:pPr>
        <w:tabs>
          <w:tab w:val="num" w:pos="210"/>
        </w:tabs>
        <w:ind w:left="210" w:firstLine="320"/>
      </w:pPr>
      <w:rPr>
        <w:rFonts w:ascii="ＭＳ ゴシック" w:eastAsia="ＭＳ ゴシック" w:hint="eastAsia"/>
        <w:b w:val="0"/>
        <w:i w:val="0"/>
        <w:color w:val="auto"/>
        <w:sz w:val="21"/>
        <w:szCs w:val="21"/>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3" w15:restartNumberingAfterBreak="0">
    <w:nsid w:val="75DA7CB5"/>
    <w:multiLevelType w:val="hybridMultilevel"/>
    <w:tmpl w:val="BF607328"/>
    <w:lvl w:ilvl="0" w:tplc="2C3676B6">
      <w:start w:val="1"/>
      <w:numFmt w:val="decimal"/>
      <w:pStyle w:val="a1"/>
      <w:lvlText w:val="表－%1"/>
      <w:lvlJc w:val="right"/>
      <w:pPr>
        <w:tabs>
          <w:tab w:val="num" w:pos="0"/>
        </w:tabs>
        <w:ind w:left="0" w:firstLine="0"/>
      </w:pPr>
      <w:rPr>
        <w:rFonts w:ascii="ＭＳ ゴシック" w:eastAsia="ＭＳ ゴシック" w:hint="eastAsia"/>
        <w:b w:val="0"/>
        <w:i w:val="0"/>
        <w:color w:val="auto"/>
        <w:sz w:val="21"/>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0"/>
    <w:lvlOverride w:ilvl="0">
      <w:lvl w:ilvl="0">
        <w:start w:val="1"/>
        <w:numFmt w:val="bullet"/>
        <w:pStyle w:val="a"/>
        <w:lvlText w:val=""/>
        <w:legacy w:legacy="1" w:legacySpace="0" w:legacyIndent="164"/>
        <w:lvlJc w:val="left"/>
        <w:pPr>
          <w:ind w:left="629" w:hanging="164"/>
        </w:pPr>
        <w:rPr>
          <w:rFonts w:ascii="Symbol" w:hAnsi="Symbol" w:hint="default"/>
          <w:sz w:val="20"/>
        </w:rPr>
      </w:lvl>
    </w:lvlOverride>
  </w:num>
  <w:num w:numId="2">
    <w:abstractNumId w:val="1"/>
  </w:num>
  <w:num w:numId="3">
    <w:abstractNumId w:val="3"/>
  </w:num>
  <w:num w:numId="4">
    <w:abstractNumId w:val="2"/>
  </w:num>
  <w:num w:numId="5">
    <w:abstractNumId w:val="1"/>
  </w:num>
  <w:num w:numId="6">
    <w:abstractNumId w:val="3"/>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0"/>
  <w:drawingGridHorizontalSpacing w:val="211"/>
  <w:drawingGridVerticalSpacing w:val="118"/>
  <w:displayHorizontalDrawingGridEvery w:val="0"/>
  <w:displayVerticalDrawingGridEvery w:val="4"/>
  <w:characterSpacingControl w:val="compressPunctuation"/>
  <w:noLineBreaksAfter w:lang="ja-JP" w:val="$([\{‘“〈《「『【〔＄（［｛｢￡￥"/>
  <w:noLineBreaksBefore w:lang="ja-JP" w:val="!%),.:;?]}°’”‰′″℃、。々〉》」』】〕゛゜ゝゞ・ヽヾ！％），．：；？］｝｡｣､･ﾞﾟ￠"/>
  <w:hdrShapeDefaults>
    <o:shapedefaults v:ext="edit" spidmax="8193"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ocLay" w:val="YES"/>
    <w:docVar w:name="ValidCPLLPP" w:val="0"/>
    <w:docVar w:name="ViewGrid" w:val="0"/>
  </w:docVars>
  <w:rsids>
    <w:rsidRoot w:val="002D314E"/>
    <w:rsid w:val="0002050F"/>
    <w:rsid w:val="00023949"/>
    <w:rsid w:val="00043235"/>
    <w:rsid w:val="00055B3A"/>
    <w:rsid w:val="00060F21"/>
    <w:rsid w:val="00066CFB"/>
    <w:rsid w:val="00067FBD"/>
    <w:rsid w:val="00072C5F"/>
    <w:rsid w:val="00076292"/>
    <w:rsid w:val="000936A5"/>
    <w:rsid w:val="0009749F"/>
    <w:rsid w:val="000A1FE7"/>
    <w:rsid w:val="000A214C"/>
    <w:rsid w:val="000A4303"/>
    <w:rsid w:val="000B507D"/>
    <w:rsid w:val="000C735C"/>
    <w:rsid w:val="0010057F"/>
    <w:rsid w:val="0010524C"/>
    <w:rsid w:val="00106B5A"/>
    <w:rsid w:val="00107939"/>
    <w:rsid w:val="00110192"/>
    <w:rsid w:val="0011151C"/>
    <w:rsid w:val="001178FD"/>
    <w:rsid w:val="00125515"/>
    <w:rsid w:val="00127516"/>
    <w:rsid w:val="001348B9"/>
    <w:rsid w:val="00137198"/>
    <w:rsid w:val="001523C9"/>
    <w:rsid w:val="00153D0E"/>
    <w:rsid w:val="001660A6"/>
    <w:rsid w:val="001669F5"/>
    <w:rsid w:val="00170FEB"/>
    <w:rsid w:val="00170FF5"/>
    <w:rsid w:val="00171E2D"/>
    <w:rsid w:val="0017233B"/>
    <w:rsid w:val="00173901"/>
    <w:rsid w:val="00175270"/>
    <w:rsid w:val="0018755C"/>
    <w:rsid w:val="00187EAE"/>
    <w:rsid w:val="00187F65"/>
    <w:rsid w:val="00191C98"/>
    <w:rsid w:val="001A6B31"/>
    <w:rsid w:val="001B4C9E"/>
    <w:rsid w:val="001C4847"/>
    <w:rsid w:val="001D04F7"/>
    <w:rsid w:val="001E5647"/>
    <w:rsid w:val="001E7DC3"/>
    <w:rsid w:val="001F0FE0"/>
    <w:rsid w:val="001F2CCF"/>
    <w:rsid w:val="001F38D0"/>
    <w:rsid w:val="001F5246"/>
    <w:rsid w:val="001F5ED8"/>
    <w:rsid w:val="002015FF"/>
    <w:rsid w:val="00213E0E"/>
    <w:rsid w:val="00223440"/>
    <w:rsid w:val="002266A9"/>
    <w:rsid w:val="0023549C"/>
    <w:rsid w:val="002565A8"/>
    <w:rsid w:val="002638B9"/>
    <w:rsid w:val="0026477C"/>
    <w:rsid w:val="00265E6B"/>
    <w:rsid w:val="00266DA0"/>
    <w:rsid w:val="002713D0"/>
    <w:rsid w:val="00292BA9"/>
    <w:rsid w:val="00292E2F"/>
    <w:rsid w:val="002945F2"/>
    <w:rsid w:val="00295040"/>
    <w:rsid w:val="002A46ED"/>
    <w:rsid w:val="002B3A51"/>
    <w:rsid w:val="002B53DF"/>
    <w:rsid w:val="002B6C32"/>
    <w:rsid w:val="002C0EC0"/>
    <w:rsid w:val="002D314E"/>
    <w:rsid w:val="002D7680"/>
    <w:rsid w:val="002E1460"/>
    <w:rsid w:val="00301353"/>
    <w:rsid w:val="003020F7"/>
    <w:rsid w:val="00314A49"/>
    <w:rsid w:val="0031644A"/>
    <w:rsid w:val="00317D2E"/>
    <w:rsid w:val="003207AD"/>
    <w:rsid w:val="00322139"/>
    <w:rsid w:val="0032319C"/>
    <w:rsid w:val="003241BA"/>
    <w:rsid w:val="00327000"/>
    <w:rsid w:val="003410CE"/>
    <w:rsid w:val="0034673B"/>
    <w:rsid w:val="00347828"/>
    <w:rsid w:val="00351985"/>
    <w:rsid w:val="00357A02"/>
    <w:rsid w:val="00360359"/>
    <w:rsid w:val="00360A5A"/>
    <w:rsid w:val="00366BA2"/>
    <w:rsid w:val="003744E7"/>
    <w:rsid w:val="00374FDE"/>
    <w:rsid w:val="003761AD"/>
    <w:rsid w:val="00377CFD"/>
    <w:rsid w:val="00377DBC"/>
    <w:rsid w:val="0038105A"/>
    <w:rsid w:val="00387715"/>
    <w:rsid w:val="00393E31"/>
    <w:rsid w:val="00394E45"/>
    <w:rsid w:val="00395357"/>
    <w:rsid w:val="00396199"/>
    <w:rsid w:val="00396A38"/>
    <w:rsid w:val="003A0DC6"/>
    <w:rsid w:val="003B044D"/>
    <w:rsid w:val="003B18BD"/>
    <w:rsid w:val="003C1E7A"/>
    <w:rsid w:val="003D27D3"/>
    <w:rsid w:val="003D5CD5"/>
    <w:rsid w:val="003D7182"/>
    <w:rsid w:val="003E0CD2"/>
    <w:rsid w:val="003E6143"/>
    <w:rsid w:val="003E7418"/>
    <w:rsid w:val="003F3CBF"/>
    <w:rsid w:val="004056E9"/>
    <w:rsid w:val="0041235C"/>
    <w:rsid w:val="00413A9C"/>
    <w:rsid w:val="004213D6"/>
    <w:rsid w:val="0042374B"/>
    <w:rsid w:val="004247EB"/>
    <w:rsid w:val="00430876"/>
    <w:rsid w:val="004321A9"/>
    <w:rsid w:val="00432CBB"/>
    <w:rsid w:val="0043629A"/>
    <w:rsid w:val="004365B9"/>
    <w:rsid w:val="0044260C"/>
    <w:rsid w:val="00443F74"/>
    <w:rsid w:val="00445A8C"/>
    <w:rsid w:val="004520EA"/>
    <w:rsid w:val="00454F08"/>
    <w:rsid w:val="00455DFF"/>
    <w:rsid w:val="00461CEF"/>
    <w:rsid w:val="00483C52"/>
    <w:rsid w:val="004871DC"/>
    <w:rsid w:val="00491791"/>
    <w:rsid w:val="0049206D"/>
    <w:rsid w:val="0049236D"/>
    <w:rsid w:val="004A3643"/>
    <w:rsid w:val="004B03D5"/>
    <w:rsid w:val="004B2C3D"/>
    <w:rsid w:val="004B4BD4"/>
    <w:rsid w:val="004C3905"/>
    <w:rsid w:val="004C75B9"/>
    <w:rsid w:val="004D5CAA"/>
    <w:rsid w:val="004D6E40"/>
    <w:rsid w:val="004E3147"/>
    <w:rsid w:val="004F0C18"/>
    <w:rsid w:val="004F1004"/>
    <w:rsid w:val="004F4163"/>
    <w:rsid w:val="00500106"/>
    <w:rsid w:val="00502987"/>
    <w:rsid w:val="005030E1"/>
    <w:rsid w:val="005063C2"/>
    <w:rsid w:val="00512DA4"/>
    <w:rsid w:val="005130BE"/>
    <w:rsid w:val="00521027"/>
    <w:rsid w:val="005225FB"/>
    <w:rsid w:val="005239BB"/>
    <w:rsid w:val="00523EC0"/>
    <w:rsid w:val="00526CA7"/>
    <w:rsid w:val="00531FA1"/>
    <w:rsid w:val="0055267F"/>
    <w:rsid w:val="00556670"/>
    <w:rsid w:val="00557985"/>
    <w:rsid w:val="005627CA"/>
    <w:rsid w:val="00567C7C"/>
    <w:rsid w:val="005800E6"/>
    <w:rsid w:val="00587728"/>
    <w:rsid w:val="00594AA0"/>
    <w:rsid w:val="005C1217"/>
    <w:rsid w:val="005C16C0"/>
    <w:rsid w:val="005C1EC7"/>
    <w:rsid w:val="005C2914"/>
    <w:rsid w:val="005C47CB"/>
    <w:rsid w:val="005C7CEA"/>
    <w:rsid w:val="005D0B0E"/>
    <w:rsid w:val="005D3B85"/>
    <w:rsid w:val="005D4C4D"/>
    <w:rsid w:val="005D754B"/>
    <w:rsid w:val="005E2C90"/>
    <w:rsid w:val="005F5AAE"/>
    <w:rsid w:val="00623730"/>
    <w:rsid w:val="0062439B"/>
    <w:rsid w:val="00624F39"/>
    <w:rsid w:val="006328C5"/>
    <w:rsid w:val="0064766A"/>
    <w:rsid w:val="0065545B"/>
    <w:rsid w:val="006569C6"/>
    <w:rsid w:val="0066230D"/>
    <w:rsid w:val="00663CF0"/>
    <w:rsid w:val="00667723"/>
    <w:rsid w:val="00674521"/>
    <w:rsid w:val="00682C57"/>
    <w:rsid w:val="0068763D"/>
    <w:rsid w:val="006926AD"/>
    <w:rsid w:val="006B0F84"/>
    <w:rsid w:val="006B145E"/>
    <w:rsid w:val="006B1C7E"/>
    <w:rsid w:val="006B2873"/>
    <w:rsid w:val="006B46C1"/>
    <w:rsid w:val="006C2BAC"/>
    <w:rsid w:val="006C4C6F"/>
    <w:rsid w:val="006D260A"/>
    <w:rsid w:val="006D379A"/>
    <w:rsid w:val="006E2AB1"/>
    <w:rsid w:val="006E5A41"/>
    <w:rsid w:val="006E7369"/>
    <w:rsid w:val="006F06E9"/>
    <w:rsid w:val="006F1DB8"/>
    <w:rsid w:val="0070274F"/>
    <w:rsid w:val="007061F8"/>
    <w:rsid w:val="00713776"/>
    <w:rsid w:val="0071624B"/>
    <w:rsid w:val="00717742"/>
    <w:rsid w:val="007239F6"/>
    <w:rsid w:val="00733C50"/>
    <w:rsid w:val="00734EE7"/>
    <w:rsid w:val="00741712"/>
    <w:rsid w:val="00747FFA"/>
    <w:rsid w:val="00756219"/>
    <w:rsid w:val="0076404E"/>
    <w:rsid w:val="007724B9"/>
    <w:rsid w:val="00772E01"/>
    <w:rsid w:val="0078108F"/>
    <w:rsid w:val="007821A0"/>
    <w:rsid w:val="007A4AFE"/>
    <w:rsid w:val="007A6927"/>
    <w:rsid w:val="007B1621"/>
    <w:rsid w:val="007B273E"/>
    <w:rsid w:val="007D611D"/>
    <w:rsid w:val="007D6205"/>
    <w:rsid w:val="007F0860"/>
    <w:rsid w:val="00800653"/>
    <w:rsid w:val="00807242"/>
    <w:rsid w:val="008127DC"/>
    <w:rsid w:val="0082055C"/>
    <w:rsid w:val="00824D31"/>
    <w:rsid w:val="008259F9"/>
    <w:rsid w:val="00825E6D"/>
    <w:rsid w:val="00852DD7"/>
    <w:rsid w:val="008544CA"/>
    <w:rsid w:val="008632A7"/>
    <w:rsid w:val="00864168"/>
    <w:rsid w:val="008914A9"/>
    <w:rsid w:val="00892365"/>
    <w:rsid w:val="00895C92"/>
    <w:rsid w:val="00896742"/>
    <w:rsid w:val="008A18C3"/>
    <w:rsid w:val="008A3BB2"/>
    <w:rsid w:val="008A562D"/>
    <w:rsid w:val="008B242D"/>
    <w:rsid w:val="008B543E"/>
    <w:rsid w:val="008B5986"/>
    <w:rsid w:val="008D013D"/>
    <w:rsid w:val="009009EC"/>
    <w:rsid w:val="0090226A"/>
    <w:rsid w:val="00903C89"/>
    <w:rsid w:val="00903EF3"/>
    <w:rsid w:val="00912E43"/>
    <w:rsid w:val="009373DA"/>
    <w:rsid w:val="0094442A"/>
    <w:rsid w:val="00950861"/>
    <w:rsid w:val="009638A4"/>
    <w:rsid w:val="00963AE3"/>
    <w:rsid w:val="00964970"/>
    <w:rsid w:val="00971CD8"/>
    <w:rsid w:val="00974A2D"/>
    <w:rsid w:val="009812D3"/>
    <w:rsid w:val="00982FFA"/>
    <w:rsid w:val="009830F5"/>
    <w:rsid w:val="009833BE"/>
    <w:rsid w:val="0099050E"/>
    <w:rsid w:val="00993108"/>
    <w:rsid w:val="009A157E"/>
    <w:rsid w:val="009A1E5B"/>
    <w:rsid w:val="009B10C9"/>
    <w:rsid w:val="009B7683"/>
    <w:rsid w:val="009C690A"/>
    <w:rsid w:val="009C7028"/>
    <w:rsid w:val="009D3113"/>
    <w:rsid w:val="009D42EE"/>
    <w:rsid w:val="009D4F27"/>
    <w:rsid w:val="009E5987"/>
    <w:rsid w:val="009E6497"/>
    <w:rsid w:val="009F0357"/>
    <w:rsid w:val="009F4694"/>
    <w:rsid w:val="00A037CE"/>
    <w:rsid w:val="00A07163"/>
    <w:rsid w:val="00A07E0D"/>
    <w:rsid w:val="00A10A30"/>
    <w:rsid w:val="00A145F3"/>
    <w:rsid w:val="00A155C6"/>
    <w:rsid w:val="00A216AD"/>
    <w:rsid w:val="00A230D0"/>
    <w:rsid w:val="00A24411"/>
    <w:rsid w:val="00A463AA"/>
    <w:rsid w:val="00A5789E"/>
    <w:rsid w:val="00A65838"/>
    <w:rsid w:val="00A66772"/>
    <w:rsid w:val="00A70D3B"/>
    <w:rsid w:val="00A725B7"/>
    <w:rsid w:val="00A7280E"/>
    <w:rsid w:val="00A80910"/>
    <w:rsid w:val="00A84548"/>
    <w:rsid w:val="00A859B5"/>
    <w:rsid w:val="00A92A48"/>
    <w:rsid w:val="00A9686C"/>
    <w:rsid w:val="00AA1255"/>
    <w:rsid w:val="00AA1EE3"/>
    <w:rsid w:val="00AA4099"/>
    <w:rsid w:val="00AA506F"/>
    <w:rsid w:val="00AA6E23"/>
    <w:rsid w:val="00AB3920"/>
    <w:rsid w:val="00AB67F9"/>
    <w:rsid w:val="00AC1F13"/>
    <w:rsid w:val="00AC7424"/>
    <w:rsid w:val="00AD062B"/>
    <w:rsid w:val="00AD7FC4"/>
    <w:rsid w:val="00AE0842"/>
    <w:rsid w:val="00AE4111"/>
    <w:rsid w:val="00AF003D"/>
    <w:rsid w:val="00AF07E7"/>
    <w:rsid w:val="00AF14AF"/>
    <w:rsid w:val="00AF729A"/>
    <w:rsid w:val="00B05F15"/>
    <w:rsid w:val="00B07ED6"/>
    <w:rsid w:val="00B11E12"/>
    <w:rsid w:val="00B20EEA"/>
    <w:rsid w:val="00B23E38"/>
    <w:rsid w:val="00B41669"/>
    <w:rsid w:val="00B65A2D"/>
    <w:rsid w:val="00B72758"/>
    <w:rsid w:val="00B741FD"/>
    <w:rsid w:val="00B9420C"/>
    <w:rsid w:val="00BA5E2A"/>
    <w:rsid w:val="00BB12F3"/>
    <w:rsid w:val="00BC063E"/>
    <w:rsid w:val="00BC3EBB"/>
    <w:rsid w:val="00BD0614"/>
    <w:rsid w:val="00BD2BBC"/>
    <w:rsid w:val="00BD3EE2"/>
    <w:rsid w:val="00BD6D0F"/>
    <w:rsid w:val="00BE3CCE"/>
    <w:rsid w:val="00BF0340"/>
    <w:rsid w:val="00BF500C"/>
    <w:rsid w:val="00C04D59"/>
    <w:rsid w:val="00C05F1A"/>
    <w:rsid w:val="00C23D74"/>
    <w:rsid w:val="00C3643C"/>
    <w:rsid w:val="00C37803"/>
    <w:rsid w:val="00C40E64"/>
    <w:rsid w:val="00C41245"/>
    <w:rsid w:val="00C42492"/>
    <w:rsid w:val="00C4398C"/>
    <w:rsid w:val="00C47A2A"/>
    <w:rsid w:val="00C50C4D"/>
    <w:rsid w:val="00C55D1E"/>
    <w:rsid w:val="00C60A07"/>
    <w:rsid w:val="00C659FA"/>
    <w:rsid w:val="00C660A1"/>
    <w:rsid w:val="00C70C65"/>
    <w:rsid w:val="00C72399"/>
    <w:rsid w:val="00C72501"/>
    <w:rsid w:val="00C73ED4"/>
    <w:rsid w:val="00C75401"/>
    <w:rsid w:val="00C76EF0"/>
    <w:rsid w:val="00C872C3"/>
    <w:rsid w:val="00C916B9"/>
    <w:rsid w:val="00C928C6"/>
    <w:rsid w:val="00C94B90"/>
    <w:rsid w:val="00C975BA"/>
    <w:rsid w:val="00CC2A9A"/>
    <w:rsid w:val="00CC403B"/>
    <w:rsid w:val="00CC43B0"/>
    <w:rsid w:val="00CC73F5"/>
    <w:rsid w:val="00CC7F46"/>
    <w:rsid w:val="00CD300A"/>
    <w:rsid w:val="00CD482F"/>
    <w:rsid w:val="00CD61C6"/>
    <w:rsid w:val="00CE11AD"/>
    <w:rsid w:val="00CE1B5E"/>
    <w:rsid w:val="00CE668E"/>
    <w:rsid w:val="00CF0190"/>
    <w:rsid w:val="00D034DD"/>
    <w:rsid w:val="00D127D3"/>
    <w:rsid w:val="00D21B1B"/>
    <w:rsid w:val="00D31B19"/>
    <w:rsid w:val="00D36840"/>
    <w:rsid w:val="00D41131"/>
    <w:rsid w:val="00D47A22"/>
    <w:rsid w:val="00D57C7C"/>
    <w:rsid w:val="00D63034"/>
    <w:rsid w:val="00D64AA2"/>
    <w:rsid w:val="00D66B65"/>
    <w:rsid w:val="00D71ABB"/>
    <w:rsid w:val="00D76013"/>
    <w:rsid w:val="00D8254A"/>
    <w:rsid w:val="00D82862"/>
    <w:rsid w:val="00D864B9"/>
    <w:rsid w:val="00DA720A"/>
    <w:rsid w:val="00DB09A2"/>
    <w:rsid w:val="00DB1940"/>
    <w:rsid w:val="00DC40CD"/>
    <w:rsid w:val="00DC510E"/>
    <w:rsid w:val="00DC7F5D"/>
    <w:rsid w:val="00DD1F18"/>
    <w:rsid w:val="00DD3679"/>
    <w:rsid w:val="00DD6307"/>
    <w:rsid w:val="00DF315F"/>
    <w:rsid w:val="00E040BB"/>
    <w:rsid w:val="00E05103"/>
    <w:rsid w:val="00E05C3D"/>
    <w:rsid w:val="00E06CD6"/>
    <w:rsid w:val="00E136B4"/>
    <w:rsid w:val="00E25F4B"/>
    <w:rsid w:val="00E50368"/>
    <w:rsid w:val="00E62FEC"/>
    <w:rsid w:val="00E64BA1"/>
    <w:rsid w:val="00E6658F"/>
    <w:rsid w:val="00E83F26"/>
    <w:rsid w:val="00E856BE"/>
    <w:rsid w:val="00E87373"/>
    <w:rsid w:val="00E87954"/>
    <w:rsid w:val="00E9262E"/>
    <w:rsid w:val="00E958D3"/>
    <w:rsid w:val="00E978DC"/>
    <w:rsid w:val="00EA0791"/>
    <w:rsid w:val="00EB0866"/>
    <w:rsid w:val="00EB5416"/>
    <w:rsid w:val="00EC5B2A"/>
    <w:rsid w:val="00EE065B"/>
    <w:rsid w:val="00EE4D28"/>
    <w:rsid w:val="00EF033E"/>
    <w:rsid w:val="00EF58AA"/>
    <w:rsid w:val="00EF6CD8"/>
    <w:rsid w:val="00F01DE5"/>
    <w:rsid w:val="00F0461A"/>
    <w:rsid w:val="00F07591"/>
    <w:rsid w:val="00F11B89"/>
    <w:rsid w:val="00F13924"/>
    <w:rsid w:val="00F17F46"/>
    <w:rsid w:val="00F203C2"/>
    <w:rsid w:val="00F23ACF"/>
    <w:rsid w:val="00F2667E"/>
    <w:rsid w:val="00F26B11"/>
    <w:rsid w:val="00F47368"/>
    <w:rsid w:val="00F4799F"/>
    <w:rsid w:val="00F535BE"/>
    <w:rsid w:val="00F552DC"/>
    <w:rsid w:val="00F63B48"/>
    <w:rsid w:val="00F67D75"/>
    <w:rsid w:val="00F70359"/>
    <w:rsid w:val="00F739A1"/>
    <w:rsid w:val="00F801FB"/>
    <w:rsid w:val="00F81175"/>
    <w:rsid w:val="00F81A58"/>
    <w:rsid w:val="00F820B7"/>
    <w:rsid w:val="00F8652E"/>
    <w:rsid w:val="00F918E7"/>
    <w:rsid w:val="00FA23C6"/>
    <w:rsid w:val="00FA5C1A"/>
    <w:rsid w:val="00FB1297"/>
    <w:rsid w:val="00FB3F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fill="f" fillcolor="white" stroke="f">
      <v:fill color="white" on="f"/>
      <v:stroke on="f"/>
      <v:textbox inset="5.85pt,.7pt,5.85pt,.7pt"/>
    </o:shapedefaults>
    <o:shapelayout v:ext="edit">
      <o:idmap v:ext="edit" data="1"/>
    </o:shapelayout>
  </w:shapeDefaults>
  <w:decimalSymbol w:val="."/>
  <w:listSeparator w:val=","/>
  <w14:docId w14:val="3D394383"/>
  <w15:chartTrackingRefBased/>
  <w15:docId w15:val="{5304E3A8-98FB-46F9-937F-1AEB827E9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Mincho"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caption" w:semiHidden="1" w:unhideWhenUsed="1" w:qFormat="1"/>
    <w:lsdException w:name="Body Text" w:qFormat="1"/>
    <w:lsdException w:name="Hyperlink" w:uiPriority="99"/>
    <w:lsdException w:name="Normal (Web)" w:uiPriority="99"/>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CC2A9A"/>
    <w:pPr>
      <w:widowControl w:val="0"/>
      <w:adjustRightInd w:val="0"/>
      <w:jc w:val="both"/>
      <w:textAlignment w:val="baseline"/>
    </w:pPr>
    <w:rPr>
      <w:rFonts w:ascii="ＭＳ 明朝" w:eastAsia="ＭＳ 明朝"/>
      <w:sz w:val="21"/>
    </w:rPr>
  </w:style>
  <w:style w:type="paragraph" w:styleId="1">
    <w:name w:val="heading 1"/>
    <w:basedOn w:val="a2"/>
    <w:next w:val="a3"/>
    <w:rsid w:val="00E83F26"/>
    <w:pPr>
      <w:keepNext/>
      <w:outlineLvl w:val="0"/>
    </w:pPr>
    <w:rPr>
      <w:rFonts w:ascii="Arial" w:eastAsia="ＭＳ ゴシック" w:hAnsi="Arial"/>
      <w:sz w:val="22"/>
      <w:szCs w:val="24"/>
    </w:rPr>
  </w:style>
  <w:style w:type="paragraph" w:styleId="2">
    <w:name w:val="heading 2"/>
    <w:basedOn w:val="a2"/>
    <w:next w:val="a2"/>
    <w:rsid w:val="00AB3920"/>
    <w:pPr>
      <w:keepNext/>
      <w:outlineLvl w:val="1"/>
    </w:pPr>
    <w:rPr>
      <w:rFonts w:ascii="Arial" w:eastAsia="ＭＳ ゴシック" w:hAnsi="Arial"/>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見出し－１"/>
    <w:basedOn w:val="a2"/>
    <w:next w:val="a3"/>
    <w:rsid w:val="00B72758"/>
    <w:pPr>
      <w:keepNext/>
      <w:overflowPunct w:val="0"/>
      <w:outlineLvl w:val="0"/>
    </w:pPr>
    <w:rPr>
      <w:rFonts w:ascii="ＭＳ ゴシック" w:eastAsia="ＭＳ ゴシック"/>
      <w:sz w:val="22"/>
    </w:rPr>
  </w:style>
  <w:style w:type="paragraph" w:customStyle="1" w:styleId="11">
    <w:name w:val="見出し－1.1"/>
    <w:basedOn w:val="a2"/>
    <w:next w:val="a3"/>
    <w:rsid w:val="00B72758"/>
    <w:pPr>
      <w:keepNext/>
      <w:overflowPunct w:val="0"/>
      <w:outlineLvl w:val="1"/>
    </w:pPr>
    <w:rPr>
      <w:rFonts w:ascii="ＭＳ ゴシック" w:eastAsia="ＭＳ ゴシック"/>
      <w:sz w:val="22"/>
    </w:rPr>
  </w:style>
  <w:style w:type="paragraph" w:customStyle="1" w:styleId="-">
    <w:name w:val="見出し-項"/>
    <w:basedOn w:val="a2"/>
    <w:next w:val="a3"/>
    <w:pPr>
      <w:overflowPunct w:val="0"/>
      <w:ind w:left="743" w:hanging="743"/>
    </w:pPr>
    <w:rPr>
      <w:rFonts w:ascii="ＭＳ ゴシック" w:eastAsia="ＭＳ ゴシック"/>
      <w:spacing w:val="2"/>
    </w:rPr>
  </w:style>
  <w:style w:type="paragraph" w:customStyle="1" w:styleId="-a">
    <w:name w:val="見出し-a)"/>
    <w:basedOn w:val="a2"/>
    <w:next w:val="a3"/>
    <w:rsid w:val="00B72758"/>
    <w:pPr>
      <w:keepNext/>
      <w:overflowPunct w:val="0"/>
      <w:ind w:leftChars="100" w:left="422" w:hangingChars="100" w:hanging="211"/>
      <w:outlineLvl w:val="4"/>
    </w:pPr>
  </w:style>
  <w:style w:type="paragraph" w:styleId="a3">
    <w:name w:val="Body Text"/>
    <w:basedOn w:val="a2"/>
    <w:link w:val="a8"/>
    <w:qFormat/>
    <w:rsid w:val="00B72758"/>
    <w:pPr>
      <w:overflowPunct w:val="0"/>
      <w:ind w:firstLineChars="100" w:firstLine="211"/>
    </w:pPr>
  </w:style>
  <w:style w:type="paragraph" w:customStyle="1" w:styleId="a9">
    <w:name w:val="キャプション"/>
    <w:basedOn w:val="a2"/>
    <w:next w:val="a2"/>
    <w:qFormat/>
    <w:rsid w:val="00E136B4"/>
    <w:pPr>
      <w:overflowPunct w:val="0"/>
      <w:jc w:val="center"/>
    </w:pPr>
    <w:rPr>
      <w:rFonts w:ascii="ＭＳ ゴシック" w:eastAsia="ＭＳ ゴシック"/>
    </w:rPr>
  </w:style>
  <w:style w:type="paragraph" w:customStyle="1" w:styleId="10">
    <w:name w:val="見出し－(1)"/>
    <w:basedOn w:val="a2"/>
    <w:next w:val="a3"/>
    <w:rsid w:val="00B72758"/>
    <w:pPr>
      <w:keepNext/>
      <w:overflowPunct w:val="0"/>
      <w:ind w:left="211" w:hangingChars="100" w:hanging="211"/>
      <w:outlineLvl w:val="2"/>
    </w:pPr>
    <w:rPr>
      <w:rFonts w:ascii="ＭＳ ゴシック" w:eastAsia="ＭＳ ゴシック"/>
    </w:rPr>
  </w:style>
  <w:style w:type="paragraph" w:customStyle="1" w:styleId="aa">
    <w:name w:val="突き出し①"/>
    <w:basedOn w:val="a2"/>
    <w:qFormat/>
    <w:rsid w:val="00BA5E2A"/>
    <w:pPr>
      <w:overflowPunct w:val="0"/>
      <w:ind w:leftChars="200" w:left="633" w:hangingChars="100" w:hanging="211"/>
    </w:pPr>
  </w:style>
  <w:style w:type="paragraph" w:customStyle="1" w:styleId="ab">
    <w:name w:val="注記文"/>
    <w:basedOn w:val="a2"/>
    <w:pPr>
      <w:overflowPunct w:val="0"/>
      <w:spacing w:line="320" w:lineRule="exact"/>
      <w:ind w:left="340" w:hanging="340"/>
    </w:pPr>
    <w:rPr>
      <w:spacing w:val="2"/>
      <w:sz w:val="18"/>
    </w:rPr>
  </w:style>
  <w:style w:type="paragraph" w:styleId="ac">
    <w:name w:val="footer"/>
    <w:basedOn w:val="a2"/>
    <w:pPr>
      <w:tabs>
        <w:tab w:val="center" w:pos="4252"/>
        <w:tab w:val="right" w:pos="8504"/>
      </w:tabs>
      <w:overflowPunct w:val="0"/>
    </w:pPr>
    <w:rPr>
      <w:rFonts w:ascii="Mincho"/>
      <w:spacing w:val="2"/>
    </w:rPr>
  </w:style>
  <w:style w:type="character" w:styleId="ad">
    <w:name w:val="page number"/>
    <w:rPr>
      <w:rFonts w:ascii="ＭＳ 明朝"/>
    </w:rPr>
  </w:style>
  <w:style w:type="paragraph" w:customStyle="1" w:styleId="ae">
    <w:name w:val="表中突き出し"/>
    <w:basedOn w:val="a2"/>
    <w:pPr>
      <w:overflowPunct w:val="0"/>
      <w:spacing w:before="60" w:after="60" w:line="360" w:lineRule="exact"/>
      <w:ind w:left="210" w:hanging="210"/>
    </w:pPr>
    <w:rPr>
      <w:rFonts w:ascii="Mincho"/>
      <w:spacing w:val="2"/>
    </w:rPr>
  </w:style>
  <w:style w:type="paragraph" w:customStyle="1" w:styleId="a">
    <w:name w:val="突き出し●"/>
    <w:basedOn w:val="aa"/>
    <w:pPr>
      <w:numPr>
        <w:numId w:val="1"/>
      </w:numPr>
    </w:pPr>
  </w:style>
  <w:style w:type="paragraph" w:customStyle="1" w:styleId="af">
    <w:name w:val="見出し－①"/>
    <w:basedOn w:val="a2"/>
    <w:next w:val="a3"/>
    <w:rsid w:val="00B72758"/>
    <w:pPr>
      <w:keepNext/>
      <w:overflowPunct w:val="0"/>
      <w:ind w:leftChars="50" w:left="316" w:hangingChars="100" w:hanging="211"/>
      <w:outlineLvl w:val="3"/>
    </w:pPr>
  </w:style>
  <w:style w:type="paragraph" w:customStyle="1" w:styleId="-0">
    <w:name w:val="目次-ﾀｲﾄﾙ"/>
    <w:basedOn w:val="a2"/>
    <w:next w:val="a2"/>
    <w:pPr>
      <w:overflowPunct w:val="0"/>
      <w:spacing w:after="120"/>
      <w:jc w:val="center"/>
    </w:pPr>
    <w:rPr>
      <w:rFonts w:ascii="ＭＳ ゴシック" w:eastAsia="ＭＳ ゴシック"/>
      <w:spacing w:val="2"/>
      <w:sz w:val="36"/>
    </w:rPr>
  </w:style>
  <w:style w:type="paragraph" w:customStyle="1" w:styleId="af0">
    <w:name w:val="日付け"/>
    <w:basedOn w:val="a2"/>
    <w:next w:val="af1"/>
    <w:rsid w:val="00717742"/>
    <w:pPr>
      <w:jc w:val="right"/>
    </w:pPr>
  </w:style>
  <w:style w:type="paragraph" w:customStyle="1" w:styleId="-1">
    <w:name w:val="目次-章"/>
    <w:basedOn w:val="a2"/>
    <w:next w:val="-2"/>
    <w:pPr>
      <w:tabs>
        <w:tab w:val="right" w:leader="middleDot" w:pos="9072"/>
      </w:tabs>
      <w:overflowPunct w:val="0"/>
      <w:spacing w:before="360"/>
      <w:ind w:left="476" w:hanging="476"/>
    </w:pPr>
    <w:rPr>
      <w:rFonts w:ascii="ＭＳ ゴシック" w:eastAsia="ＭＳ ゴシック"/>
      <w:spacing w:val="2"/>
      <w:sz w:val="24"/>
    </w:rPr>
  </w:style>
  <w:style w:type="paragraph" w:customStyle="1" w:styleId="-2">
    <w:name w:val="目次-節"/>
    <w:basedOn w:val="a2"/>
    <w:pPr>
      <w:tabs>
        <w:tab w:val="right" w:leader="middleDot" w:pos="9072"/>
      </w:tabs>
      <w:overflowPunct w:val="0"/>
      <w:spacing w:before="120"/>
      <w:ind w:left="726" w:hanging="516"/>
    </w:pPr>
    <w:rPr>
      <w:spacing w:val="2"/>
    </w:rPr>
  </w:style>
  <w:style w:type="paragraph" w:customStyle="1" w:styleId="-3">
    <w:name w:val="表紙-報告書"/>
    <w:basedOn w:val="a2"/>
    <w:next w:val="-4"/>
    <w:pPr>
      <w:overflowPunct w:val="0"/>
      <w:spacing w:before="840" w:line="360" w:lineRule="auto"/>
      <w:jc w:val="center"/>
    </w:pPr>
    <w:rPr>
      <w:rFonts w:ascii="ＭＳ ゴシック" w:eastAsia="ＭＳ ゴシック"/>
      <w:spacing w:val="2"/>
      <w:sz w:val="48"/>
    </w:rPr>
  </w:style>
  <w:style w:type="paragraph" w:customStyle="1" w:styleId="-5">
    <w:name w:val="表紙-ﾀｲﾄﾙ"/>
    <w:basedOn w:val="a2"/>
    <w:next w:val="-3"/>
    <w:pPr>
      <w:overflowPunct w:val="0"/>
      <w:spacing w:before="2280" w:line="360" w:lineRule="auto"/>
      <w:jc w:val="center"/>
    </w:pPr>
    <w:rPr>
      <w:rFonts w:ascii="ＭＳ ゴシック" w:eastAsia="ＭＳ ゴシック"/>
      <w:spacing w:val="2"/>
      <w:sz w:val="48"/>
    </w:rPr>
  </w:style>
  <w:style w:type="paragraph" w:customStyle="1" w:styleId="-6">
    <w:name w:val="表紙-社名"/>
    <w:basedOn w:val="a2"/>
    <w:next w:val="a2"/>
    <w:pPr>
      <w:overflowPunct w:val="0"/>
      <w:spacing w:after="240"/>
      <w:jc w:val="center"/>
    </w:pPr>
    <w:rPr>
      <w:rFonts w:ascii="ＭＳ ゴシック" w:eastAsia="ＭＳ ゴシック"/>
      <w:spacing w:val="2"/>
      <w:sz w:val="36"/>
    </w:rPr>
  </w:style>
  <w:style w:type="paragraph" w:styleId="af2">
    <w:name w:val="header"/>
    <w:basedOn w:val="a2"/>
    <w:pPr>
      <w:tabs>
        <w:tab w:val="center" w:pos="4252"/>
        <w:tab w:val="right" w:pos="8504"/>
      </w:tabs>
    </w:pPr>
  </w:style>
  <w:style w:type="paragraph" w:styleId="20">
    <w:name w:val="toc 2"/>
    <w:basedOn w:val="a2"/>
    <w:next w:val="a2"/>
    <w:uiPriority w:val="39"/>
    <w:rsid w:val="00772E01"/>
    <w:pPr>
      <w:tabs>
        <w:tab w:val="right" w:leader="middleDot" w:pos="9072"/>
      </w:tabs>
      <w:ind w:left="516" w:hanging="516"/>
    </w:pPr>
    <w:rPr>
      <w:rFonts w:ascii="ＭＳ ゴシック" w:eastAsia="ＭＳ ゴシック"/>
    </w:rPr>
  </w:style>
  <w:style w:type="paragraph" w:customStyle="1" w:styleId="-4">
    <w:name w:val="表紙-年月"/>
    <w:basedOn w:val="-6"/>
    <w:next w:val="-6"/>
    <w:pPr>
      <w:spacing w:before="4920" w:after="2160"/>
    </w:pPr>
  </w:style>
  <w:style w:type="paragraph" w:styleId="12">
    <w:name w:val="toc 1"/>
    <w:basedOn w:val="-1"/>
    <w:next w:val="20"/>
    <w:uiPriority w:val="39"/>
    <w:rsid w:val="00772E01"/>
    <w:pPr>
      <w:spacing w:before="240"/>
    </w:pPr>
  </w:style>
  <w:style w:type="paragraph" w:styleId="3">
    <w:name w:val="toc 3"/>
    <w:basedOn w:val="a2"/>
    <w:next w:val="a2"/>
    <w:pPr>
      <w:tabs>
        <w:tab w:val="right" w:leader="middleDot" w:pos="9072"/>
      </w:tabs>
      <w:ind w:left="850"/>
    </w:pPr>
  </w:style>
  <w:style w:type="paragraph" w:styleId="4">
    <w:name w:val="toc 4"/>
    <w:basedOn w:val="a2"/>
    <w:next w:val="a2"/>
    <w:semiHidden/>
    <w:pPr>
      <w:tabs>
        <w:tab w:val="right" w:leader="middleDot" w:pos="9072"/>
      </w:tabs>
      <w:ind w:left="1275"/>
    </w:pPr>
  </w:style>
  <w:style w:type="paragraph" w:styleId="5">
    <w:name w:val="toc 5"/>
    <w:basedOn w:val="a2"/>
    <w:next w:val="a2"/>
    <w:semiHidden/>
    <w:pPr>
      <w:tabs>
        <w:tab w:val="right" w:leader="middleDot" w:pos="9072"/>
      </w:tabs>
      <w:ind w:left="1700"/>
    </w:pPr>
  </w:style>
  <w:style w:type="paragraph" w:styleId="6">
    <w:name w:val="toc 6"/>
    <w:basedOn w:val="a2"/>
    <w:next w:val="a2"/>
    <w:semiHidden/>
    <w:pPr>
      <w:tabs>
        <w:tab w:val="right" w:leader="middleDot" w:pos="9072"/>
      </w:tabs>
      <w:ind w:left="2125"/>
    </w:pPr>
  </w:style>
  <w:style w:type="paragraph" w:styleId="7">
    <w:name w:val="toc 7"/>
    <w:basedOn w:val="a2"/>
    <w:next w:val="a2"/>
    <w:semiHidden/>
    <w:pPr>
      <w:tabs>
        <w:tab w:val="right" w:leader="middleDot" w:pos="9072"/>
      </w:tabs>
      <w:ind w:left="2550"/>
    </w:pPr>
  </w:style>
  <w:style w:type="paragraph" w:styleId="8">
    <w:name w:val="toc 8"/>
    <w:basedOn w:val="a2"/>
    <w:next w:val="a2"/>
    <w:semiHidden/>
    <w:pPr>
      <w:tabs>
        <w:tab w:val="right" w:leader="middleDot" w:pos="9072"/>
      </w:tabs>
      <w:ind w:left="2975"/>
    </w:pPr>
  </w:style>
  <w:style w:type="paragraph" w:styleId="9">
    <w:name w:val="toc 9"/>
    <w:basedOn w:val="a2"/>
    <w:next w:val="a2"/>
    <w:semiHidden/>
    <w:pPr>
      <w:tabs>
        <w:tab w:val="right" w:leader="middleDot" w:pos="9072"/>
      </w:tabs>
      <w:ind w:left="3400"/>
    </w:pPr>
  </w:style>
  <w:style w:type="paragraph" w:customStyle="1" w:styleId="af3">
    <w:name w:val="社名"/>
    <w:basedOn w:val="af0"/>
    <w:next w:val="a2"/>
    <w:rsid w:val="00717742"/>
  </w:style>
  <w:style w:type="paragraph" w:customStyle="1" w:styleId="-20">
    <w:name w:val="表紙-年月(ﾀｲﾄﾙ2行)"/>
    <w:basedOn w:val="-4"/>
    <w:next w:val="-6"/>
    <w:pPr>
      <w:spacing w:before="3960"/>
    </w:pPr>
  </w:style>
  <w:style w:type="paragraph" w:customStyle="1" w:styleId="-21">
    <w:name w:val="表紙-ﾀｲﾄﾙ(2行)"/>
    <w:basedOn w:val="-5"/>
    <w:next w:val="-3"/>
    <w:pPr>
      <w:spacing w:before="2040"/>
    </w:pPr>
  </w:style>
  <w:style w:type="paragraph" w:customStyle="1" w:styleId="af1">
    <w:name w:val="タイトル"/>
    <w:basedOn w:val="a9"/>
    <w:next w:val="af3"/>
    <w:rsid w:val="00E136B4"/>
  </w:style>
  <w:style w:type="paragraph" w:styleId="af4">
    <w:name w:val="Document Map"/>
    <w:basedOn w:val="a2"/>
    <w:semiHidden/>
    <w:rsid w:val="00AB3920"/>
    <w:pPr>
      <w:shd w:val="clear" w:color="auto" w:fill="000080"/>
    </w:pPr>
    <w:rPr>
      <w:rFonts w:ascii="Arial" w:eastAsia="ＭＳ ゴシック" w:hAnsi="Arial"/>
    </w:rPr>
  </w:style>
  <w:style w:type="paragraph" w:customStyle="1" w:styleId="af5">
    <w:name w:val="突き出し②"/>
    <w:basedOn w:val="aa"/>
    <w:qFormat/>
    <w:rsid w:val="00BA5E2A"/>
    <w:pPr>
      <w:ind w:leftChars="300" w:left="844"/>
    </w:pPr>
  </w:style>
  <w:style w:type="paragraph" w:customStyle="1" w:styleId="a0">
    <w:name w:val="図番号　キャプション"/>
    <w:basedOn w:val="a9"/>
    <w:next w:val="a2"/>
    <w:qFormat/>
    <w:rsid w:val="00B72758"/>
    <w:pPr>
      <w:numPr>
        <w:numId w:val="7"/>
      </w:numPr>
    </w:pPr>
  </w:style>
  <w:style w:type="paragraph" w:customStyle="1" w:styleId="a1">
    <w:name w:val="表番号　キャプション"/>
    <w:basedOn w:val="a9"/>
    <w:next w:val="a2"/>
    <w:qFormat/>
    <w:rsid w:val="00B72758"/>
    <w:pPr>
      <w:numPr>
        <w:numId w:val="8"/>
      </w:numPr>
    </w:pPr>
  </w:style>
  <w:style w:type="paragraph" w:styleId="af6">
    <w:name w:val="Title"/>
    <w:basedOn w:val="a2"/>
    <w:next w:val="a2"/>
    <w:link w:val="af7"/>
    <w:rsid w:val="001F5ED8"/>
    <w:pPr>
      <w:spacing w:before="240" w:after="120"/>
      <w:jc w:val="center"/>
      <w:outlineLvl w:val="0"/>
    </w:pPr>
    <w:rPr>
      <w:rFonts w:ascii="Arial" w:eastAsia="ＭＳ ゴシック" w:hAnsi="Arial"/>
      <w:sz w:val="32"/>
      <w:szCs w:val="32"/>
    </w:rPr>
  </w:style>
  <w:style w:type="character" w:customStyle="1" w:styleId="af7">
    <w:name w:val="表題 (文字)"/>
    <w:link w:val="af6"/>
    <w:rsid w:val="001F5ED8"/>
    <w:rPr>
      <w:rFonts w:ascii="Arial" w:eastAsia="ＭＳ ゴシック" w:hAnsi="Arial" w:cs="Times New Roman"/>
      <w:sz w:val="32"/>
      <w:szCs w:val="32"/>
    </w:rPr>
  </w:style>
  <w:style w:type="paragraph" w:customStyle="1" w:styleId="110">
    <w:name w:val="タイトル（明朝・太字・11ポ）"/>
    <w:basedOn w:val="af1"/>
    <w:next w:val="af3"/>
    <w:rsid w:val="00E136B4"/>
    <w:rPr>
      <w:rFonts w:ascii="ＭＳ 明朝" w:eastAsia="ＭＳ 明朝" w:hAnsi="ＭＳ 明朝"/>
      <w:b/>
      <w:bCs/>
      <w:sz w:val="22"/>
    </w:rPr>
  </w:style>
  <w:style w:type="paragraph" w:customStyle="1" w:styleId="af8">
    <w:name w:val="突き出し③"/>
    <w:basedOn w:val="a2"/>
    <w:qFormat/>
    <w:rsid w:val="0062439B"/>
    <w:pPr>
      <w:ind w:leftChars="100" w:left="422" w:hangingChars="100" w:hanging="211"/>
    </w:pPr>
    <w:rPr>
      <w:rFonts w:cs="ＭＳ 明朝"/>
    </w:rPr>
  </w:style>
  <w:style w:type="paragraph" w:styleId="af9">
    <w:name w:val="Date"/>
    <w:basedOn w:val="a2"/>
    <w:next w:val="a2"/>
    <w:link w:val="afa"/>
    <w:rsid w:val="00AE4111"/>
  </w:style>
  <w:style w:type="character" w:customStyle="1" w:styleId="afa">
    <w:name w:val="日付 (文字)"/>
    <w:link w:val="af9"/>
    <w:rsid w:val="00AE4111"/>
    <w:rPr>
      <w:rFonts w:ascii="ＭＳ 明朝" w:eastAsia="ＭＳ 明朝"/>
      <w:sz w:val="21"/>
    </w:rPr>
  </w:style>
  <w:style w:type="character" w:customStyle="1" w:styleId="a8">
    <w:name w:val="本文 (文字)"/>
    <w:link w:val="a3"/>
    <w:rsid w:val="00C3643C"/>
    <w:rPr>
      <w:rFonts w:ascii="ＭＳ 明朝" w:eastAsia="ＭＳ 明朝"/>
      <w:sz w:val="21"/>
    </w:rPr>
  </w:style>
  <w:style w:type="paragraph" w:styleId="afb">
    <w:name w:val="Balloon Text"/>
    <w:basedOn w:val="a2"/>
    <w:link w:val="afc"/>
    <w:rsid w:val="00F23ACF"/>
    <w:rPr>
      <w:rFonts w:ascii="游ゴシック Light" w:eastAsia="游ゴシック Light" w:hAnsi="游ゴシック Light"/>
      <w:sz w:val="18"/>
      <w:szCs w:val="18"/>
    </w:rPr>
  </w:style>
  <w:style w:type="character" w:customStyle="1" w:styleId="afc">
    <w:name w:val="吹き出し (文字)"/>
    <w:link w:val="afb"/>
    <w:rsid w:val="00F23ACF"/>
    <w:rPr>
      <w:rFonts w:ascii="游ゴシック Light" w:eastAsia="游ゴシック Light" w:hAnsi="游ゴシック Light" w:cs="Times New Roman"/>
      <w:sz w:val="18"/>
      <w:szCs w:val="18"/>
    </w:rPr>
  </w:style>
  <w:style w:type="table" w:styleId="afd">
    <w:name w:val="Table Grid"/>
    <w:basedOn w:val="a5"/>
    <w:rsid w:val="00734E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TOC Heading"/>
    <w:basedOn w:val="1"/>
    <w:next w:val="a2"/>
    <w:uiPriority w:val="39"/>
    <w:unhideWhenUsed/>
    <w:qFormat/>
    <w:rsid w:val="00772E01"/>
    <w:pPr>
      <w:keepLines/>
      <w:widowControl/>
      <w:adjustRightInd/>
      <w:spacing w:before="240" w:line="259" w:lineRule="auto"/>
      <w:jc w:val="left"/>
      <w:textAlignment w:val="auto"/>
      <w:outlineLvl w:val="9"/>
    </w:pPr>
    <w:rPr>
      <w:rFonts w:ascii="游ゴシック Light" w:eastAsia="游ゴシック Light" w:hAnsi="游ゴシック Light"/>
      <w:color w:val="2F5496"/>
      <w:sz w:val="32"/>
      <w:szCs w:val="32"/>
    </w:rPr>
  </w:style>
  <w:style w:type="character" w:styleId="aff">
    <w:name w:val="Hyperlink"/>
    <w:uiPriority w:val="99"/>
    <w:unhideWhenUsed/>
    <w:rsid w:val="00772E01"/>
    <w:rPr>
      <w:color w:val="0563C1"/>
      <w:u w:val="single"/>
    </w:rPr>
  </w:style>
  <w:style w:type="paragraph" w:customStyle="1" w:styleId="aff0">
    <w:name w:val="質問文"/>
    <w:basedOn w:val="a2"/>
    <w:rsid w:val="000936A5"/>
    <w:pPr>
      <w:ind w:left="211" w:hangingChars="100" w:hanging="211"/>
    </w:pPr>
    <w:rPr>
      <w:rFonts w:ascii="ＭＳ ゴシック" w:eastAsia="ＭＳ ゴシック" w:hAnsi="ＭＳ ゴシック" w:cs="ＭＳ 明朝"/>
    </w:rPr>
  </w:style>
  <w:style w:type="paragraph" w:styleId="aff1">
    <w:name w:val="Salutation"/>
    <w:basedOn w:val="a2"/>
    <w:next w:val="a2"/>
    <w:link w:val="aff2"/>
    <w:rsid w:val="000936A5"/>
    <w:pPr>
      <w:adjustRightInd/>
      <w:textAlignment w:val="auto"/>
    </w:pPr>
    <w:rPr>
      <w:rFonts w:ascii="Times New Roman" w:hAnsi="Times New Roman"/>
      <w:kern w:val="2"/>
      <w:sz w:val="24"/>
      <w:szCs w:val="24"/>
    </w:rPr>
  </w:style>
  <w:style w:type="character" w:customStyle="1" w:styleId="aff2">
    <w:name w:val="挨拶文 (文字)"/>
    <w:link w:val="aff1"/>
    <w:rsid w:val="000936A5"/>
    <w:rPr>
      <w:rFonts w:ascii="Times New Roman" w:eastAsia="ＭＳ 明朝" w:hAnsi="Times New Roman"/>
      <w:kern w:val="2"/>
      <w:sz w:val="24"/>
      <w:szCs w:val="24"/>
    </w:rPr>
  </w:style>
  <w:style w:type="paragraph" w:styleId="Web">
    <w:name w:val="Normal (Web)"/>
    <w:basedOn w:val="a2"/>
    <w:uiPriority w:val="99"/>
    <w:unhideWhenUsed/>
    <w:rsid w:val="005C1EC7"/>
    <w:pPr>
      <w:widowControl/>
      <w:adjustRightInd/>
      <w:spacing w:before="100" w:beforeAutospacing="1" w:after="100" w:afterAutospacing="1"/>
      <w:jc w:val="left"/>
      <w:textAlignment w:val="auto"/>
    </w:pPr>
    <w:rPr>
      <w:rFonts w:ascii="ＭＳ Ｐゴシック" w:eastAsia="ＭＳ Ｐゴシック" w:hAnsi="ＭＳ Ｐゴシック" w:cs="ＭＳ Ｐゴシック"/>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1.emf"/><Relationship Id="rId34" Type="http://schemas.openxmlformats.org/officeDocument/2006/relationships/image" Target="media/image24.png"/><Relationship Id="rId42" Type="http://schemas.openxmlformats.org/officeDocument/2006/relationships/footer" Target="footer4.xml"/><Relationship Id="rId47" Type="http://schemas.openxmlformats.org/officeDocument/2006/relationships/image" Target="media/image36.emf"/><Relationship Id="rId50" Type="http://schemas.openxmlformats.org/officeDocument/2006/relationships/image" Target="media/image39.emf"/><Relationship Id="rId55" Type="http://schemas.openxmlformats.org/officeDocument/2006/relationships/image" Target="media/image44.emf"/><Relationship Id="rId63" Type="http://schemas.openxmlformats.org/officeDocument/2006/relationships/image" Target="media/image52.emf"/><Relationship Id="rId68" Type="http://schemas.openxmlformats.org/officeDocument/2006/relationships/image" Target="media/image57.emf"/><Relationship Id="rId76" Type="http://schemas.openxmlformats.org/officeDocument/2006/relationships/image" Target="media/image65.emf"/><Relationship Id="rId84" Type="http://schemas.openxmlformats.org/officeDocument/2006/relationships/image" Target="media/image73.emf"/><Relationship Id="rId89" Type="http://schemas.openxmlformats.org/officeDocument/2006/relationships/image" Target="media/image78.emf"/><Relationship Id="rId97"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image" Target="media/image81.emf"/><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png"/><Relationship Id="rId40" Type="http://schemas.openxmlformats.org/officeDocument/2006/relationships/image" Target="media/image30.emf"/><Relationship Id="rId45" Type="http://schemas.openxmlformats.org/officeDocument/2006/relationships/image" Target="media/image34.emf"/><Relationship Id="rId53" Type="http://schemas.openxmlformats.org/officeDocument/2006/relationships/image" Target="media/image42.emf"/><Relationship Id="rId58" Type="http://schemas.openxmlformats.org/officeDocument/2006/relationships/image" Target="media/image47.emf"/><Relationship Id="rId66" Type="http://schemas.openxmlformats.org/officeDocument/2006/relationships/image" Target="media/image55.emf"/><Relationship Id="rId74" Type="http://schemas.openxmlformats.org/officeDocument/2006/relationships/image" Target="media/image63.emf"/><Relationship Id="rId79" Type="http://schemas.openxmlformats.org/officeDocument/2006/relationships/image" Target="media/image68.emf"/><Relationship Id="rId87" Type="http://schemas.openxmlformats.org/officeDocument/2006/relationships/image" Target="media/image76.emf"/><Relationship Id="rId5" Type="http://schemas.openxmlformats.org/officeDocument/2006/relationships/webSettings" Target="webSettings.xml"/><Relationship Id="rId61" Type="http://schemas.openxmlformats.org/officeDocument/2006/relationships/image" Target="media/image50.emf"/><Relationship Id="rId82" Type="http://schemas.openxmlformats.org/officeDocument/2006/relationships/image" Target="media/image71.emf"/><Relationship Id="rId90" Type="http://schemas.openxmlformats.org/officeDocument/2006/relationships/image" Target="media/image79.emf"/><Relationship Id="rId95" Type="http://schemas.openxmlformats.org/officeDocument/2006/relationships/image" Target="media/image84.emf"/><Relationship Id="rId19" Type="http://schemas.openxmlformats.org/officeDocument/2006/relationships/image" Target="media/image9.emf"/><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jpeg"/><Relationship Id="rId35" Type="http://schemas.openxmlformats.org/officeDocument/2006/relationships/image" Target="media/image25.emf"/><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5.emf"/><Relationship Id="rId64" Type="http://schemas.openxmlformats.org/officeDocument/2006/relationships/image" Target="media/image53.emf"/><Relationship Id="rId69" Type="http://schemas.openxmlformats.org/officeDocument/2006/relationships/image" Target="media/image58.emf"/><Relationship Id="rId77" Type="http://schemas.openxmlformats.org/officeDocument/2006/relationships/image" Target="media/image66.emf"/><Relationship Id="rId8" Type="http://schemas.openxmlformats.org/officeDocument/2006/relationships/footer" Target="footer1.xml"/><Relationship Id="rId51" Type="http://schemas.openxmlformats.org/officeDocument/2006/relationships/image" Target="media/image40.emf"/><Relationship Id="rId72" Type="http://schemas.openxmlformats.org/officeDocument/2006/relationships/image" Target="media/image61.emf"/><Relationship Id="rId80" Type="http://schemas.openxmlformats.org/officeDocument/2006/relationships/image" Target="media/image69.emf"/><Relationship Id="rId85" Type="http://schemas.openxmlformats.org/officeDocument/2006/relationships/image" Target="media/image74.emf"/><Relationship Id="rId93" Type="http://schemas.openxmlformats.org/officeDocument/2006/relationships/image" Target="media/image82.emf"/><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jpeg"/><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png"/><Relationship Id="rId46" Type="http://schemas.openxmlformats.org/officeDocument/2006/relationships/image" Target="media/image35.emf"/><Relationship Id="rId59" Type="http://schemas.openxmlformats.org/officeDocument/2006/relationships/image" Target="media/image48.emf"/><Relationship Id="rId67" Type="http://schemas.openxmlformats.org/officeDocument/2006/relationships/image" Target="media/image56.emf"/><Relationship Id="rId20" Type="http://schemas.openxmlformats.org/officeDocument/2006/relationships/image" Target="media/image10.emf"/><Relationship Id="rId41" Type="http://schemas.openxmlformats.org/officeDocument/2006/relationships/image" Target="media/image31.emf"/><Relationship Id="rId54" Type="http://schemas.openxmlformats.org/officeDocument/2006/relationships/image" Target="media/image43.emf"/><Relationship Id="rId62" Type="http://schemas.openxmlformats.org/officeDocument/2006/relationships/image" Target="media/image51.emf"/><Relationship Id="rId70" Type="http://schemas.openxmlformats.org/officeDocument/2006/relationships/image" Target="media/image59.emf"/><Relationship Id="rId75" Type="http://schemas.openxmlformats.org/officeDocument/2006/relationships/image" Target="media/image64.emf"/><Relationship Id="rId83" Type="http://schemas.openxmlformats.org/officeDocument/2006/relationships/image" Target="media/image72.emf"/><Relationship Id="rId88" Type="http://schemas.openxmlformats.org/officeDocument/2006/relationships/image" Target="media/image77.emf"/><Relationship Id="rId91" Type="http://schemas.openxmlformats.org/officeDocument/2006/relationships/image" Target="media/image80.emf"/><Relationship Id="rId96" Type="http://schemas.openxmlformats.org/officeDocument/2006/relationships/image" Target="media/image8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jpeg"/><Relationship Id="rId36" Type="http://schemas.openxmlformats.org/officeDocument/2006/relationships/image" Target="media/image26.emf"/><Relationship Id="rId49" Type="http://schemas.openxmlformats.org/officeDocument/2006/relationships/image" Target="media/image38.emf"/><Relationship Id="rId57" Type="http://schemas.openxmlformats.org/officeDocument/2006/relationships/image" Target="media/image46.emf"/><Relationship Id="rId10" Type="http://schemas.openxmlformats.org/officeDocument/2006/relationships/footer" Target="footer3.xml"/><Relationship Id="rId31" Type="http://schemas.openxmlformats.org/officeDocument/2006/relationships/image" Target="media/image21.png"/><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image" Target="media/image62.emf"/><Relationship Id="rId78" Type="http://schemas.openxmlformats.org/officeDocument/2006/relationships/image" Target="media/image67.emf"/><Relationship Id="rId81" Type="http://schemas.openxmlformats.org/officeDocument/2006/relationships/image" Target="media/image70.emf"/><Relationship Id="rId86" Type="http://schemas.openxmlformats.org/officeDocument/2006/relationships/image" Target="media/image75.emf"/><Relationship Id="rId94" Type="http://schemas.openxmlformats.org/officeDocument/2006/relationships/image" Target="media/image83.emf"/><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image" Target="media/image29.emf"/></Relationships>
</file>

<file path=word/_rels/settings.xml.rels><?xml version="1.0" encoding="UTF-8" standalone="yes"?>
<Relationships xmlns="http://schemas.openxmlformats.org/package/2006/relationships"><Relationship Id="rId1" Type="http://schemas.openxmlformats.org/officeDocument/2006/relationships/attachedTemplate" Target="file:///C:\D-Drive\&#65343;&#12486;&#12531;&#12503;&#12524;&#12540;&#12488;\110505&#12527;&#12540;&#12489;&#27161;&#28310;&#12486;&#12531;&#12503;&#12524;&#12540;&#12488;.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A2A33A-EE0E-4A47-BC5E-2B3A578617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110505ワード標準テンプレート.dot</Template>
  <TotalTime>201</TotalTime>
  <Pages>92</Pages>
  <Words>44768</Words>
  <Characters>9291</Characters>
  <Application>Microsoft Office Word</Application>
  <DocSecurity>0</DocSecurity>
  <Lines>77</Lines>
  <Paragraphs>107</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1</vt:lpstr>
      <vt:lpstr>1</vt:lpstr>
    </vt:vector>
  </TitlesOfParts>
  <Company>岸野都市交通計画コンサルタント株式会社</Company>
  <LinksUpToDate>false</LinksUpToDate>
  <CharactersWithSpaces>53952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岸野啓一</dc:creator>
  <cp:keywords/>
  <cp:lastModifiedBy>なし</cp:lastModifiedBy>
  <cp:revision>17</cp:revision>
  <cp:lastPrinted>2020-03-15T01:31:00Z</cp:lastPrinted>
  <dcterms:created xsi:type="dcterms:W3CDTF">2020-03-25T02:38:00Z</dcterms:created>
  <dcterms:modified xsi:type="dcterms:W3CDTF">2020-03-25T08:11:00Z</dcterms:modified>
</cp:coreProperties>
</file>