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CE" w:rsidRDefault="00114BCE">
      <w:bookmarkStart w:id="0" w:name="_GoBack"/>
      <w:bookmarkEnd w:id="0"/>
      <w:r>
        <w:rPr>
          <w:spacing w:val="-3"/>
        </w:rPr>
        <w:t xml:space="preserve">                                                  </w:t>
      </w:r>
      <w:r>
        <w:t xml:space="preserve">　</w:t>
      </w:r>
      <w:r>
        <w:rPr>
          <w:spacing w:val="-3"/>
        </w:rPr>
        <w:t xml:space="preserve">   </w:t>
      </w:r>
      <w:r w:rsidR="000B05A6">
        <w:t>令和</w:t>
      </w:r>
      <w:r>
        <w:t xml:space="preserve">　　年　　月　　日</w:t>
      </w:r>
    </w:p>
    <w:p w:rsidR="00114BCE" w:rsidRDefault="00114BCE"/>
    <w:p w:rsidR="00114BCE" w:rsidRDefault="00114BCE"/>
    <w:p w:rsidR="00114BCE" w:rsidRDefault="00114BCE">
      <w:r>
        <w:t xml:space="preserve">　　東</w:t>
      </w:r>
      <w:r>
        <w:rPr>
          <w:spacing w:val="-3"/>
        </w:rPr>
        <w:t xml:space="preserve"> </w:t>
      </w:r>
      <w:r>
        <w:t>北</w:t>
      </w:r>
      <w:r>
        <w:rPr>
          <w:spacing w:val="-3"/>
        </w:rPr>
        <w:t xml:space="preserve"> </w:t>
      </w:r>
      <w:r>
        <w:t>運</w:t>
      </w:r>
      <w:r>
        <w:rPr>
          <w:spacing w:val="-3"/>
        </w:rPr>
        <w:t xml:space="preserve"> </w:t>
      </w:r>
      <w:r>
        <w:t>輸</w:t>
      </w:r>
      <w:r>
        <w:rPr>
          <w:spacing w:val="-3"/>
        </w:rPr>
        <w:t xml:space="preserve"> </w:t>
      </w:r>
      <w:r>
        <w:t>局</w:t>
      </w:r>
      <w:r>
        <w:rPr>
          <w:spacing w:val="-3"/>
        </w:rPr>
        <w:t xml:space="preserve"> </w:t>
      </w:r>
      <w:r>
        <w:t>長　殿</w:t>
      </w:r>
    </w:p>
    <w:p w:rsidR="00114BCE" w:rsidRDefault="00114BCE"/>
    <w:p w:rsidR="00114BCE" w:rsidRDefault="00114BCE"/>
    <w:p w:rsidR="00114BCE" w:rsidRDefault="00114BCE">
      <w:r>
        <w:t xml:space="preserve">　　　　　　　　　　　　　　　　住　　　　所　　　　　　　　　　　　　　　　　</w:t>
      </w:r>
    </w:p>
    <w:p w:rsidR="00114BCE" w:rsidRDefault="00114BCE">
      <w:r>
        <w:t xml:space="preserve">　　　　　　　　　　　　　　　　氏名又は名称　　　　　　　　　　　　　　　　　</w:t>
      </w:r>
    </w:p>
    <w:p w:rsidR="00114BCE" w:rsidRDefault="00114BCE">
      <w:r>
        <w:t xml:space="preserve">　　　　　　　　　　　　　　　　代　</w:t>
      </w:r>
      <w:r>
        <w:rPr>
          <w:spacing w:val="-3"/>
        </w:rPr>
        <w:t xml:space="preserve"> </w:t>
      </w:r>
      <w:r>
        <w:t xml:space="preserve">表　</w:t>
      </w:r>
      <w:r>
        <w:rPr>
          <w:spacing w:val="-3"/>
        </w:rPr>
        <w:t xml:space="preserve"> </w:t>
      </w:r>
      <w:r>
        <w:t>者</w:t>
      </w:r>
      <w:r>
        <w:rPr>
          <w:spacing w:val="-3"/>
        </w:rPr>
        <w:t xml:space="preserve">  </w:t>
      </w:r>
      <w:r>
        <w:t xml:space="preserve">　</w:t>
      </w:r>
      <w:r>
        <w:rPr>
          <w:spacing w:val="-3"/>
        </w:rPr>
        <w:t xml:space="preserve">                   </w:t>
      </w:r>
      <w:r>
        <w:t xml:space="preserve">　</w:t>
      </w:r>
      <w:r>
        <w:rPr>
          <w:spacing w:val="-3"/>
        </w:rPr>
        <w:t xml:space="preserve">     </w:t>
      </w:r>
      <w:r>
        <w:t xml:space="preserve">　　</w:t>
      </w:r>
    </w:p>
    <w:p w:rsidR="00114BCE" w:rsidRDefault="00114BCE">
      <w:r>
        <w:t xml:space="preserve">　　　　　　　　　　　　　　　　</w:t>
      </w:r>
      <w:r w:rsidRPr="000B05A6">
        <w:rPr>
          <w:spacing w:val="81"/>
          <w:fitText w:val="1327" w:id="1"/>
        </w:rPr>
        <w:t>電話番</w:t>
      </w:r>
      <w:r w:rsidRPr="000B05A6">
        <w:rPr>
          <w:fitText w:val="1327" w:id="1"/>
        </w:rPr>
        <w:t>号</w:t>
      </w:r>
    </w:p>
    <w:p w:rsidR="00114BCE" w:rsidRDefault="00114BCE">
      <w:r>
        <w:t xml:space="preserve">　　　　　　　　　　　　　　　　ファクス番号</w:t>
      </w:r>
    </w:p>
    <w:p w:rsidR="00114BCE" w:rsidRDefault="00114BCE"/>
    <w:p w:rsidR="00114BCE" w:rsidRDefault="00114BCE"/>
    <w:p w:rsidR="00114BCE" w:rsidRDefault="00114BCE">
      <w:pPr>
        <w:spacing w:line="348" w:lineRule="exact"/>
        <w:jc w:val="center"/>
      </w:pPr>
      <w:r>
        <w:rPr>
          <w:b/>
          <w:sz w:val="24"/>
        </w:rPr>
        <w:t>運賃料金設定（変更）届出書</w:t>
      </w:r>
    </w:p>
    <w:p w:rsidR="00114BCE" w:rsidRDefault="00114BCE"/>
    <w:p w:rsidR="00114BCE" w:rsidRDefault="00114BCE"/>
    <w:p w:rsidR="00114BCE" w:rsidRDefault="00114BCE">
      <w:r>
        <w:t xml:space="preserve">　貨物利用運送事業報告規則第３条の規定に基づき、運賃及び料金を設定（変更）しましたので、下記のとおり提出します。</w:t>
      </w:r>
    </w:p>
    <w:p w:rsidR="00114BCE" w:rsidRDefault="00114BCE"/>
    <w:p w:rsidR="00114BCE" w:rsidRDefault="00114BCE">
      <w:pPr>
        <w:jc w:val="center"/>
      </w:pPr>
      <w:r>
        <w:t>記</w:t>
      </w:r>
    </w:p>
    <w:p w:rsidR="00114BCE" w:rsidRDefault="00114BCE"/>
    <w:p w:rsidR="00114BCE" w:rsidRDefault="00114BCE">
      <w:r>
        <w:t>１．氏名又は名称及び住所並びに法人にあってはその代表者の氏名</w:t>
      </w:r>
    </w:p>
    <w:p w:rsidR="00114BCE" w:rsidRDefault="00114BCE"/>
    <w:p w:rsidR="00114BCE" w:rsidRDefault="00114BCE">
      <w:r>
        <w:t xml:space="preserve">　　　住　　　　所</w:t>
      </w:r>
    </w:p>
    <w:p w:rsidR="00114BCE" w:rsidRDefault="00114BCE">
      <w:r>
        <w:t xml:space="preserve">　　　氏名又は名称</w:t>
      </w:r>
    </w:p>
    <w:p w:rsidR="00114BCE" w:rsidRDefault="00114BCE">
      <w:r>
        <w:t xml:space="preserve">　　　代表者職氏名</w:t>
      </w:r>
    </w:p>
    <w:p w:rsidR="00114BCE" w:rsidRDefault="00114BCE"/>
    <w:p w:rsidR="00114BCE" w:rsidRDefault="00114BCE">
      <w:r>
        <w:t>２．設定（変更）した運賃及び料金を適用した貨物利用運事業の種別及び利用運送に係る運　送機関の種類</w:t>
      </w:r>
    </w:p>
    <w:p w:rsidR="00114BCE" w:rsidRDefault="00114BCE"/>
    <w:p w:rsidR="00114BCE" w:rsidRDefault="00114BCE">
      <w:r>
        <w:t xml:space="preserve">　　　貨物利用運送事業の種別　　第一種貨物利用運事業</w:t>
      </w:r>
    </w:p>
    <w:p w:rsidR="00114BCE" w:rsidRDefault="00114BCE">
      <w:r>
        <w:t xml:space="preserve">　　　</w:t>
      </w:r>
      <w:r w:rsidRPr="000B05A6">
        <w:rPr>
          <w:spacing w:val="34"/>
          <w:fitText w:val="2434" w:id="2"/>
        </w:rPr>
        <w:t>利用運送機関の種</w:t>
      </w:r>
      <w:r w:rsidRPr="000B05A6">
        <w:rPr>
          <w:fitText w:val="2434" w:id="2"/>
        </w:rPr>
        <w:t>類</w:t>
      </w:r>
      <w:r>
        <w:t xml:space="preserve">　　貨物自動車運送</w:t>
      </w:r>
    </w:p>
    <w:p w:rsidR="00114BCE" w:rsidRDefault="00114BCE"/>
    <w:p w:rsidR="00114BCE" w:rsidRDefault="00114BCE">
      <w:r>
        <w:t>３．設定（変更）した運賃及び料金の種類、額及び適用方法</w:t>
      </w:r>
    </w:p>
    <w:p w:rsidR="00114BCE" w:rsidRDefault="000C32EA">
      <w:r>
        <w:rPr>
          <w:noProof/>
        </w:rPr>
        <mc:AlternateContent>
          <mc:Choice Requires="wps">
            <w:drawing>
              <wp:anchor distT="0" distB="0" distL="114300" distR="114300" simplePos="0" relativeHeight="251657728" behindDoc="0" locked="0" layoutInCell="1" allowOverlap="1">
                <wp:simplePos x="0" y="0"/>
                <wp:positionH relativeFrom="column">
                  <wp:posOffset>1744345</wp:posOffset>
                </wp:positionH>
                <wp:positionV relativeFrom="paragraph">
                  <wp:posOffset>161290</wp:posOffset>
                </wp:positionV>
                <wp:extent cx="106045" cy="5861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045" cy="586105"/>
                        </a:xfrm>
                        <a:prstGeom prst="leftBrace">
                          <a:avLst>
                            <a:gd name="adj1" fmla="val 16913"/>
                            <a:gd name="adj2" fmla="val 49921"/>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73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37.35pt;margin-top:12.7pt;width:8.35pt;height:46.1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" adj="661,10783" strokeweight=".4mm"/>
            </w:pict>
          </mc:Fallback>
        </mc:AlternateContent>
      </w:r>
    </w:p>
    <w:p w:rsidR="00114BCE" w:rsidRDefault="00114BCE">
      <w:r>
        <w:t xml:space="preserve">　　　種　　　　　　類</w:t>
      </w:r>
    </w:p>
    <w:p w:rsidR="00114BCE" w:rsidRDefault="00114BCE">
      <w:r>
        <w:t xml:space="preserve">　　　運賃及び料金の額</w:t>
      </w:r>
      <w:r>
        <w:rPr>
          <w:spacing w:val="-3"/>
        </w:rPr>
        <w:t xml:space="preserve">      </w:t>
      </w:r>
      <w:r>
        <w:t>別紙のとおり</w:t>
      </w:r>
    </w:p>
    <w:p w:rsidR="00114BCE" w:rsidRDefault="00114BCE">
      <w:r>
        <w:t xml:space="preserve">　　　</w:t>
      </w:r>
      <w:r w:rsidRPr="000B05A6">
        <w:rPr>
          <w:spacing w:val="155"/>
          <w:fitText w:val="1770" w:id="3"/>
        </w:rPr>
        <w:t>適用方</w:t>
      </w:r>
      <w:r w:rsidRPr="000B05A6">
        <w:rPr>
          <w:fitText w:val="1770" w:id="3"/>
        </w:rPr>
        <w:t>法</w:t>
      </w:r>
    </w:p>
    <w:p w:rsidR="00114BCE" w:rsidRDefault="00114BCE"/>
    <w:p w:rsidR="00114BCE" w:rsidRDefault="00114BCE">
      <w:r>
        <w:t>４．設定（変更）の実施の日</w:t>
      </w:r>
    </w:p>
    <w:p w:rsidR="00114BCE" w:rsidRDefault="00114BCE"/>
    <w:p w:rsidR="00114BCE" w:rsidRDefault="000B05A6">
      <w:r>
        <w:t xml:space="preserve">　　　令和</w:t>
      </w:r>
      <w:r w:rsidR="00114BCE">
        <w:t xml:space="preserve">　　年　　月　　日</w:t>
      </w:r>
    </w:p>
    <w:p w:rsidR="00114BCE" w:rsidRDefault="00114BCE"/>
    <w:sectPr w:rsidR="00114BCE">
      <w:footnotePr>
        <w:numRestart w:val="eachPage"/>
      </w:footnotePr>
      <w:endnotePr>
        <w:numFmt w:val="decimal"/>
      </w:endnotePr>
      <w:pgSz w:w="11906" w:h="16838"/>
      <w:pgMar w:top="1417" w:right="1417" w:bottom="1417" w:left="1417" w:header="1134" w:footer="0" w:gutter="0"/>
      <w:cols w:space="720"/>
      <w:docGrid w:type="linesAndChars" w:linePitch="318"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CE" w:rsidRDefault="00114BCE">
      <w:pPr>
        <w:spacing w:before="357"/>
      </w:pPr>
      <w:r>
        <w:continuationSeparator/>
      </w:r>
    </w:p>
  </w:endnote>
  <w:endnote w:type="continuationSeparator" w:id="0">
    <w:p w:rsidR="00114BCE" w:rsidRDefault="00114BC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CE" w:rsidRDefault="00114BCE">
      <w:pPr>
        <w:spacing w:before="357"/>
      </w:pPr>
      <w:r>
        <w:continuationSeparator/>
      </w:r>
    </w:p>
  </w:footnote>
  <w:footnote w:type="continuationSeparator" w:id="0">
    <w:p w:rsidR="00114BCE" w:rsidRDefault="00114BC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85"/>
  <w:hyphenationZone w:val="0"/>
  <w:drawingGridHorizontalSpacing w:val="390"/>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A6"/>
    <w:rsid w:val="000B05A6"/>
    <w:rsid w:val="000C32EA"/>
    <w:rsid w:val="0011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C2ABE94-1217-4F2A-AAC5-402C9B1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2</cp:revision>
  <cp:lastPrinted>2007-05-18T00:26:00Z</cp:lastPrinted>
  <dcterms:created xsi:type="dcterms:W3CDTF">2020-12-15T06:23:00Z</dcterms:created>
  <dcterms:modified xsi:type="dcterms:W3CDTF">2020-12-15T06:23:00Z</dcterms:modified>
</cp:coreProperties>
</file>