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30FC" w14:textId="77777777" w:rsidR="001F63D6" w:rsidRDefault="001F63D6" w:rsidP="001F63D6">
      <w:pPr>
        <w:tabs>
          <w:tab w:val="left" w:pos="3375"/>
        </w:tabs>
        <w:jc w:val="center"/>
      </w:pPr>
    </w:p>
    <w:p w14:paraId="1F350566" w14:textId="3E0EEB57" w:rsidR="001F63D6" w:rsidRDefault="001F63D6" w:rsidP="001F63D6">
      <w:pPr>
        <w:tabs>
          <w:tab w:val="left" w:pos="3375"/>
        </w:tabs>
        <w:jc w:val="center"/>
      </w:pPr>
      <w:r>
        <w:rPr>
          <w:rFonts w:hint="eastAsia"/>
        </w:rPr>
        <w:t>貸渡実績報告書及び事務所別車種別配置車両数一覧表の</w:t>
      </w:r>
    </w:p>
    <w:p w14:paraId="501CDE8A" w14:textId="218882B9" w:rsidR="001F63D6" w:rsidRDefault="001F63D6" w:rsidP="001F63D6">
      <w:pPr>
        <w:tabs>
          <w:tab w:val="left" w:pos="3375"/>
        </w:tabs>
        <w:jc w:val="center"/>
      </w:pPr>
      <w:r>
        <w:rPr>
          <w:rFonts w:hint="eastAsia"/>
        </w:rPr>
        <w:t>作成・提出に係る手続き変更について</w:t>
      </w:r>
    </w:p>
    <w:p w14:paraId="0D0BBBD1" w14:textId="1630F4C7" w:rsidR="001F63D6" w:rsidRDefault="001F63D6" w:rsidP="001F63D6">
      <w:pPr>
        <w:tabs>
          <w:tab w:val="left" w:pos="3375"/>
        </w:tabs>
      </w:pPr>
    </w:p>
    <w:p w14:paraId="6F2B4471" w14:textId="77777777" w:rsidR="001F63D6" w:rsidRDefault="001F63D6" w:rsidP="001F63D6">
      <w:pPr>
        <w:tabs>
          <w:tab w:val="left" w:pos="3375"/>
        </w:tabs>
      </w:pPr>
    </w:p>
    <w:p w14:paraId="7E922EB8" w14:textId="77777777" w:rsidR="001F63D6" w:rsidRDefault="001F63D6" w:rsidP="001F63D6">
      <w:pPr>
        <w:tabs>
          <w:tab w:val="left" w:pos="3375"/>
        </w:tabs>
      </w:pPr>
      <w:r>
        <w:rPr>
          <w:rFonts w:hint="eastAsia"/>
        </w:rPr>
        <w:t>○令和２年度以降の貸渡実績報告書及び事務所別車種別配置車両数一覧表の集計について</w:t>
      </w:r>
    </w:p>
    <w:p w14:paraId="491739D6" w14:textId="77777777" w:rsidR="001F63D6" w:rsidRDefault="001F63D6" w:rsidP="001F63D6">
      <w:pPr>
        <w:tabs>
          <w:tab w:val="left" w:pos="3375"/>
        </w:tabs>
      </w:pPr>
      <w:r>
        <w:rPr>
          <w:rFonts w:hint="eastAsia"/>
        </w:rPr>
        <w:t>・貸渡実績報告書及び事務所別車種別配置車両数一覧表（以下、貸渡実績報告書等）の報告のデ</w:t>
      </w:r>
    </w:p>
    <w:p w14:paraId="1B129D49" w14:textId="77777777" w:rsidR="001F63D6" w:rsidRDefault="001F63D6" w:rsidP="001F63D6">
      <w:pPr>
        <w:tabs>
          <w:tab w:val="left" w:pos="3375"/>
        </w:tabs>
        <w:ind w:firstLineChars="100" w:firstLine="210"/>
      </w:pPr>
      <w:r>
        <w:rPr>
          <w:rFonts w:hint="eastAsia"/>
        </w:rPr>
        <w:t>ジタル化に向け、エクセルデータにて報告を受付いたします。</w:t>
      </w:r>
    </w:p>
    <w:p w14:paraId="3428CB7E" w14:textId="69ED8E32" w:rsidR="001F63D6" w:rsidRDefault="001F63D6" w:rsidP="001F63D6">
      <w:pPr>
        <w:tabs>
          <w:tab w:val="left" w:pos="3375"/>
        </w:tabs>
        <w:ind w:firstLineChars="100" w:firstLine="210"/>
      </w:pPr>
      <w:r>
        <w:rPr>
          <w:rFonts w:hint="eastAsia"/>
        </w:rPr>
        <w:t>またそれにともない国土交通本省に受付窓口を設置します。</w:t>
      </w:r>
    </w:p>
    <w:p w14:paraId="59750AC6" w14:textId="77777777" w:rsidR="001F63D6" w:rsidRDefault="001F63D6" w:rsidP="001F63D6">
      <w:pPr>
        <w:tabs>
          <w:tab w:val="left" w:pos="3375"/>
        </w:tabs>
      </w:pPr>
    </w:p>
    <w:p w14:paraId="1C136FAD" w14:textId="77777777" w:rsidR="001F63D6" w:rsidRDefault="001F63D6" w:rsidP="001F63D6">
      <w:pPr>
        <w:tabs>
          <w:tab w:val="left" w:pos="3375"/>
        </w:tabs>
      </w:pPr>
      <w:r>
        <w:rPr>
          <w:rFonts w:hint="eastAsia"/>
        </w:rPr>
        <w:t>〈留意点〉</w:t>
      </w:r>
    </w:p>
    <w:p w14:paraId="6AA0571B" w14:textId="203C8D9C" w:rsidR="001F63D6" w:rsidRDefault="001F63D6" w:rsidP="001F63D6">
      <w:pPr>
        <w:tabs>
          <w:tab w:val="left" w:pos="3375"/>
        </w:tabs>
        <w:ind w:left="210" w:hangingChars="100" w:hanging="210"/>
      </w:pPr>
      <w:r>
        <w:rPr>
          <w:rFonts w:hint="eastAsia"/>
        </w:rPr>
        <w:t>・貸渡実績報告書等をデータで提出する場合は、国交省</w:t>
      </w:r>
      <w:r>
        <w:rPr>
          <w:rFonts w:hint="eastAsia"/>
        </w:rPr>
        <w:t>HP</w:t>
      </w:r>
      <w:r w:rsidR="006E339F">
        <w:rPr>
          <w:rFonts w:hint="eastAsia"/>
        </w:rPr>
        <w:t>等</w:t>
      </w:r>
      <w:r>
        <w:rPr>
          <w:rFonts w:hint="eastAsia"/>
        </w:rPr>
        <w:t>で公表しているエクセルデータを貸渡実績報告書受付窓口にご提出願います。</w:t>
      </w:r>
    </w:p>
    <w:p w14:paraId="243A8B11" w14:textId="7A2B3C5F" w:rsidR="001F63D6" w:rsidRDefault="001F63D6" w:rsidP="001F63D6">
      <w:pPr>
        <w:tabs>
          <w:tab w:val="left" w:pos="3375"/>
        </w:tabs>
      </w:pPr>
      <w:r>
        <w:rPr>
          <w:rFonts w:hint="eastAsia"/>
        </w:rPr>
        <w:t>・国が受領したことを確認されたい事業者は提出時にメール本文にその旨、記載願います。</w:t>
      </w:r>
    </w:p>
    <w:p w14:paraId="7E72F213" w14:textId="1F785098" w:rsidR="001F63D6" w:rsidRDefault="001F63D6" w:rsidP="001F63D6">
      <w:pPr>
        <w:tabs>
          <w:tab w:val="left" w:pos="3375"/>
        </w:tabs>
      </w:pPr>
    </w:p>
    <w:p w14:paraId="65B89089" w14:textId="77777777" w:rsidR="001F63D6" w:rsidRDefault="001F63D6" w:rsidP="001F63D6">
      <w:pPr>
        <w:tabs>
          <w:tab w:val="left" w:pos="3375"/>
        </w:tabs>
      </w:pPr>
    </w:p>
    <w:p w14:paraId="74F5BFFF" w14:textId="1D9CD05E" w:rsidR="001F63D6" w:rsidRDefault="001F63D6" w:rsidP="001F63D6">
      <w:pPr>
        <w:tabs>
          <w:tab w:val="left" w:pos="3375"/>
        </w:tabs>
      </w:pPr>
      <w:r>
        <w:rPr>
          <w:rFonts w:hint="eastAsia"/>
        </w:rPr>
        <w:t>貸渡実績報告書等の様式掲載</w:t>
      </w:r>
      <w:r>
        <w:rPr>
          <w:rFonts w:hint="eastAsia"/>
        </w:rPr>
        <w:t>URL</w:t>
      </w:r>
    </w:p>
    <w:p w14:paraId="23F2597A" w14:textId="3A60CF7B" w:rsidR="001F63D6" w:rsidRDefault="00A336AF" w:rsidP="001F63D6">
      <w:pPr>
        <w:tabs>
          <w:tab w:val="left" w:pos="3375"/>
        </w:tabs>
      </w:pPr>
      <w:r>
        <w:rPr>
          <w:rFonts w:hint="eastAsia"/>
        </w:rPr>
        <w:t>‹</w:t>
      </w:r>
      <w:hyperlink r:id="rId6" w:history="1">
        <w:r w:rsidR="001F63D6" w:rsidRPr="00727A42">
          <w:rPr>
            <w:rStyle w:val="a8"/>
          </w:rPr>
          <w:t>https://www.mlit.go.jp/jidosha/jidosha_tk3_000061.html</w:t>
        </w:r>
      </w:hyperlink>
      <w:r>
        <w:rPr>
          <w:rFonts w:hint="eastAsia"/>
        </w:rPr>
        <w:t>›</w:t>
      </w:r>
      <w:r w:rsidR="001F63D6">
        <w:rPr>
          <w:rFonts w:hint="eastAsia"/>
        </w:rPr>
        <w:t>（国土交通省</w:t>
      </w:r>
      <w:r w:rsidR="001F63D6">
        <w:rPr>
          <w:rFonts w:hint="eastAsia"/>
        </w:rPr>
        <w:t>HP</w:t>
      </w:r>
      <w:r w:rsidR="001F63D6">
        <w:rPr>
          <w:rFonts w:hint="eastAsia"/>
        </w:rPr>
        <w:t>）</w:t>
      </w:r>
    </w:p>
    <w:p w14:paraId="0F43AAA7" w14:textId="5C92A038" w:rsidR="001F63D6" w:rsidRDefault="00A336AF" w:rsidP="001F63D6">
      <w:pPr>
        <w:tabs>
          <w:tab w:val="left" w:pos="3375"/>
        </w:tabs>
      </w:pPr>
      <w:r>
        <w:rPr>
          <w:rFonts w:hint="eastAsia"/>
        </w:rPr>
        <w:t>‹</w:t>
      </w:r>
      <w:hyperlink r:id="rId7" w:history="1">
        <w:r w:rsidR="001F63D6" w:rsidRPr="00727A42">
          <w:rPr>
            <w:rStyle w:val="a8"/>
          </w:rPr>
          <w:t>https://wwwtb.mlit.go.jp/tohoku/mg/sm/sub00_01.html</w:t>
        </w:r>
      </w:hyperlink>
      <w:r>
        <w:rPr>
          <w:rFonts w:hint="eastAsia"/>
        </w:rPr>
        <w:t>›</w:t>
      </w:r>
      <w:r w:rsidR="001F63D6">
        <w:rPr>
          <w:rFonts w:hint="eastAsia"/>
        </w:rPr>
        <w:t>（宮城運輸支局</w:t>
      </w:r>
      <w:r w:rsidR="001F63D6">
        <w:rPr>
          <w:rFonts w:hint="eastAsia"/>
        </w:rPr>
        <w:t>HP</w:t>
      </w:r>
      <w:r w:rsidR="001F63D6">
        <w:rPr>
          <w:rFonts w:hint="eastAsia"/>
        </w:rPr>
        <w:t>）</w:t>
      </w:r>
    </w:p>
    <w:p w14:paraId="28331507" w14:textId="77777777" w:rsidR="001F63D6" w:rsidRPr="001F63D6" w:rsidRDefault="001F63D6" w:rsidP="001F63D6">
      <w:pPr>
        <w:tabs>
          <w:tab w:val="left" w:pos="3375"/>
        </w:tabs>
      </w:pPr>
    </w:p>
    <w:p w14:paraId="5B14FB07" w14:textId="106AEEFF" w:rsidR="001F63D6" w:rsidRDefault="001F63D6" w:rsidP="001F63D6">
      <w:pPr>
        <w:tabs>
          <w:tab w:val="left" w:pos="3375"/>
        </w:tabs>
      </w:pPr>
      <w:r>
        <w:rPr>
          <w:rFonts w:hint="eastAsia"/>
        </w:rPr>
        <w:t>貸渡実績報告書受付窓口</w:t>
      </w:r>
    </w:p>
    <w:p w14:paraId="67323F74" w14:textId="00196AC6" w:rsidR="001F63D6" w:rsidRDefault="00A336AF" w:rsidP="001F63D6">
      <w:pPr>
        <w:tabs>
          <w:tab w:val="left" w:pos="3375"/>
        </w:tabs>
      </w:pPr>
      <w:r>
        <w:rPr>
          <w:rFonts w:hint="eastAsia"/>
        </w:rPr>
        <w:t>‹</w:t>
      </w:r>
      <w:hyperlink r:id="rId8" w:history="1">
        <w:r w:rsidR="001F63D6" w:rsidRPr="001F63D6">
          <w:rPr>
            <w:rStyle w:val="a8"/>
            <w:rFonts w:hint="eastAsia"/>
          </w:rPr>
          <w:t>hqt-rentacar.report@ki.mlit.go.jp</w:t>
        </w:r>
      </w:hyperlink>
      <w:r>
        <w:rPr>
          <w:rFonts w:hint="eastAsia"/>
        </w:rPr>
        <w:t>›</w:t>
      </w:r>
    </w:p>
    <w:p w14:paraId="74B9F8CF" w14:textId="1D8B2472" w:rsidR="001F63D6" w:rsidRDefault="001F63D6" w:rsidP="001F63D6">
      <w:pPr>
        <w:tabs>
          <w:tab w:val="left" w:pos="3375"/>
        </w:tabs>
      </w:pPr>
    </w:p>
    <w:p w14:paraId="7E01FE01" w14:textId="3BB642FF" w:rsidR="001F63D6" w:rsidRDefault="001F63D6" w:rsidP="001F63D6">
      <w:pPr>
        <w:tabs>
          <w:tab w:val="left" w:pos="3375"/>
        </w:tabs>
      </w:pPr>
    </w:p>
    <w:p w14:paraId="5A351650" w14:textId="7DA31C50" w:rsidR="001F63D6" w:rsidRPr="001F63D6" w:rsidRDefault="001F63D6" w:rsidP="001F63D6">
      <w:pPr>
        <w:tabs>
          <w:tab w:val="left" w:pos="3375"/>
        </w:tabs>
      </w:pPr>
      <w:r>
        <w:rPr>
          <w:rFonts w:hint="eastAsia"/>
          <w:noProof/>
        </w:rPr>
        <mc:AlternateContent>
          <mc:Choice Requires="wps">
            <w:drawing>
              <wp:anchor distT="0" distB="0" distL="114300" distR="114300" simplePos="0" relativeHeight="251659264" behindDoc="0" locked="0" layoutInCell="1" allowOverlap="1" wp14:anchorId="75821EEC" wp14:editId="2EB7D8B8">
                <wp:simplePos x="0" y="0"/>
                <wp:positionH relativeFrom="margin">
                  <wp:align>right</wp:align>
                </wp:positionH>
                <wp:positionV relativeFrom="paragraph">
                  <wp:posOffset>118745</wp:posOffset>
                </wp:positionV>
                <wp:extent cx="3733800" cy="1038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733800" cy="1038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DD389" id="正方形/長方形 1" o:spid="_x0000_s1026" style="position:absolute;left:0;text-align:left;margin-left:242.8pt;margin-top:9.35pt;width:294pt;height:81.7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" filled="f" strokecolor="black [3213]" strokeweight=".5pt">
                <w10:wrap anchorx="margin"/>
              </v:rect>
            </w:pict>
          </mc:Fallback>
        </mc:AlternateContent>
      </w:r>
    </w:p>
    <w:p w14:paraId="44594AAE" w14:textId="77777777" w:rsidR="001F63D6" w:rsidRDefault="001F63D6" w:rsidP="001F63D6">
      <w:pPr>
        <w:tabs>
          <w:tab w:val="left" w:pos="3375"/>
        </w:tabs>
        <w:ind w:firstLineChars="1700" w:firstLine="3570"/>
      </w:pPr>
      <w:r>
        <w:rPr>
          <w:rFonts w:hint="eastAsia"/>
        </w:rPr>
        <w:t>≪問い合わせ先≫</w:t>
      </w:r>
    </w:p>
    <w:p w14:paraId="3092CDED" w14:textId="77777777" w:rsidR="001F63D6" w:rsidRDefault="001F63D6" w:rsidP="001F63D6">
      <w:pPr>
        <w:tabs>
          <w:tab w:val="left" w:pos="3375"/>
        </w:tabs>
        <w:ind w:firstLineChars="1700" w:firstLine="3570"/>
      </w:pPr>
      <w:r>
        <w:rPr>
          <w:rFonts w:hint="eastAsia"/>
        </w:rPr>
        <w:t>東北運輸局</w:t>
      </w:r>
      <w:r>
        <w:rPr>
          <w:rFonts w:hint="eastAsia"/>
        </w:rPr>
        <w:t xml:space="preserve"> </w:t>
      </w:r>
      <w:r>
        <w:rPr>
          <w:rFonts w:hint="eastAsia"/>
        </w:rPr>
        <w:t>宮城運輸支局</w:t>
      </w:r>
      <w:r>
        <w:rPr>
          <w:rFonts w:hint="eastAsia"/>
        </w:rPr>
        <w:t xml:space="preserve"> </w:t>
      </w:r>
      <w:r>
        <w:rPr>
          <w:rFonts w:hint="eastAsia"/>
        </w:rPr>
        <w:t>輸送・監査部門</w:t>
      </w:r>
    </w:p>
    <w:p w14:paraId="6C90B339" w14:textId="47380093" w:rsidR="00D61DB0" w:rsidRPr="001F6907" w:rsidRDefault="001F63D6" w:rsidP="001F63D6">
      <w:pPr>
        <w:tabs>
          <w:tab w:val="left" w:pos="3375"/>
        </w:tabs>
        <w:ind w:firstLineChars="1700" w:firstLine="3570"/>
      </w:pPr>
      <w:r>
        <w:rPr>
          <w:rFonts w:hint="eastAsia"/>
        </w:rPr>
        <w:t>℡：０２２－２３５－２５１７</w:t>
      </w:r>
      <w:r w:rsidR="00A336AF">
        <w:rPr>
          <w:rFonts w:hint="eastAsia"/>
        </w:rPr>
        <w:t>（</w:t>
      </w:r>
      <w:r>
        <w:rPr>
          <w:rFonts w:hint="eastAsia"/>
        </w:rPr>
        <w:t>音声ガイダンス３</w:t>
      </w:r>
      <w:r w:rsidR="00A336AF">
        <w:rPr>
          <w:rFonts w:hint="eastAsia"/>
        </w:rPr>
        <w:t>）</w:t>
      </w:r>
    </w:p>
    <w:sectPr w:rsidR="00D61DB0" w:rsidRPr="001F6907" w:rsidSect="001F6907">
      <w:headerReference w:type="default" r:id="rId9"/>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225A" w14:textId="77777777" w:rsidR="002E4D72" w:rsidRDefault="002E4D72">
      <w:r>
        <w:separator/>
      </w:r>
    </w:p>
  </w:endnote>
  <w:endnote w:type="continuationSeparator" w:id="0">
    <w:p w14:paraId="06DE412B" w14:textId="77777777" w:rsidR="002E4D72" w:rsidRDefault="002E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73A2" w14:textId="77777777" w:rsidR="002E4D72" w:rsidRDefault="002E4D72">
      <w:r>
        <w:separator/>
      </w:r>
    </w:p>
  </w:footnote>
  <w:footnote w:type="continuationSeparator" w:id="0">
    <w:p w14:paraId="61B807E3" w14:textId="77777777" w:rsidR="002E4D72" w:rsidRDefault="002E4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EE54" w14:textId="715CAEED" w:rsidR="00D61DB0" w:rsidRPr="001F63D6" w:rsidRDefault="003B25DA" w:rsidP="001F63D6">
    <w:pPr>
      <w:pStyle w:val="a3"/>
    </w:pPr>
    <w:r w:rsidRPr="001F63D6">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D6"/>
    <w:rsid w:val="001F63D6"/>
    <w:rsid w:val="001F6907"/>
    <w:rsid w:val="00240031"/>
    <w:rsid w:val="002E4D72"/>
    <w:rsid w:val="003B25DA"/>
    <w:rsid w:val="00505CEC"/>
    <w:rsid w:val="005677E2"/>
    <w:rsid w:val="006E339F"/>
    <w:rsid w:val="00810A58"/>
    <w:rsid w:val="00896F43"/>
    <w:rsid w:val="008B4C07"/>
    <w:rsid w:val="00941339"/>
    <w:rsid w:val="00A336AF"/>
    <w:rsid w:val="00CD7EFD"/>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CC1B8"/>
  <w15:chartTrackingRefBased/>
  <w15:docId w15:val="{4CFB6F56-7F48-4438-A050-17D85C66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uiPriority w:val="99"/>
    <w:unhideWhenUsed/>
    <w:rsid w:val="001F63D6"/>
    <w:rPr>
      <w:color w:val="0000FF" w:themeColor="hyperlink"/>
      <w:u w:val="single"/>
    </w:rPr>
  </w:style>
  <w:style w:type="character" w:styleId="a9">
    <w:name w:val="Unresolved Mention"/>
    <w:basedOn w:val="a0"/>
    <w:uiPriority w:val="99"/>
    <w:semiHidden/>
    <w:unhideWhenUsed/>
    <w:rsid w:val="001F63D6"/>
    <w:rPr>
      <w:color w:val="605E5C"/>
      <w:shd w:val="clear" w:color="auto" w:fill="E1DFDD"/>
    </w:rPr>
  </w:style>
  <w:style w:type="character" w:styleId="aa">
    <w:name w:val="FollowedHyperlink"/>
    <w:basedOn w:val="a0"/>
    <w:uiPriority w:val="99"/>
    <w:semiHidden/>
    <w:unhideWhenUsed/>
    <w:rsid w:val="001F63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t-rentacar.report@ki.mlit.go.jp" TargetMode="External"/><Relationship Id="rId3" Type="http://schemas.openxmlformats.org/officeDocument/2006/relationships/webSettings" Target="webSettings.xml"/><Relationship Id="rId7" Type="http://schemas.openxmlformats.org/officeDocument/2006/relationships/hyperlink" Target="https://wwwtb.mlit.go.jp/tohoku/mg/sm/sub00_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lit.go.jp/jidosha/jidosha_tk3_000061.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112</Words>
  <Characters>643</Characters>
  <Application>Microsoft Office Word</Application>
  <DocSecurity>0</DocSecurity>
  <Lines>5</Lines>
  <Paragraphs>1</Paragraphs>
  <ScaleCrop>false</ScaleCrop>
  <Company>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菅井　杏奈</dc:creator>
  <cp:keywords/>
  <dc:description/>
  <cp:lastModifiedBy>菅井　杏奈</cp:lastModifiedBy>
  <cp:revision>4</cp:revision>
  <cp:lastPrinted>2023-01-31T05:00:00Z</cp:lastPrinted>
  <dcterms:created xsi:type="dcterms:W3CDTF">2023-01-31T04:45:00Z</dcterms:created>
  <dcterms:modified xsi:type="dcterms:W3CDTF">2023-01-31T05:23:00Z</dcterms:modified>
</cp:coreProperties>
</file>