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5FB4D" w14:textId="77777777" w:rsidR="00AC5544" w:rsidRPr="0012152A" w:rsidRDefault="00716F10" w:rsidP="001B4163">
      <w:pPr>
        <w:jc w:val="center"/>
        <w:rPr>
          <w:sz w:val="32"/>
        </w:rPr>
      </w:pPr>
      <w:r>
        <w:rPr>
          <w:sz w:val="32"/>
        </w:rPr>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B8BA6D4" w14:textId="3B338DC7" w:rsidR="002250A8" w:rsidRDefault="001B4163" w:rsidP="001B4163">
      <w:pPr>
        <w:ind w:firstLineChars="100" w:firstLine="240"/>
        <w:rPr>
          <w:rFonts w:asciiTheme="minorEastAsia" w:hAnsiTheme="minorEastAsia"/>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（又は○年）において</w:t>
      </w:r>
      <w:r w:rsidR="0068281F">
        <w:rPr>
          <w:sz w:val="24"/>
        </w:rPr>
        <w:t>、</w:t>
      </w:r>
      <w:r w:rsidRPr="0012152A">
        <w:rPr>
          <w:sz w:val="24"/>
        </w:rPr>
        <w:t>給与等</w:t>
      </w:r>
      <w:r w:rsidR="0068281F">
        <w:rPr>
          <w:sz w:val="24"/>
        </w:rPr>
        <w:t>受給者一人あたりの平均受給</w:t>
      </w:r>
      <w:r w:rsidRPr="0012152A">
        <w:rPr>
          <w:sz w:val="24"/>
        </w:rPr>
        <w:t>額を対前年度</w:t>
      </w:r>
      <w:r w:rsidR="0068281F">
        <w:rPr>
          <w:sz w:val="24"/>
        </w:rPr>
        <w:t>（又は対前年）</w:t>
      </w:r>
      <w:r w:rsidRPr="0012152A">
        <w:rPr>
          <w:sz w:val="24"/>
        </w:rPr>
        <w:t>増加率</w:t>
      </w:r>
      <w:r w:rsidRPr="0012152A">
        <w:rPr>
          <w:rFonts w:asciiTheme="minorEastAsia" w:hAnsiTheme="minorEastAsia"/>
          <w:sz w:val="24"/>
        </w:rPr>
        <w:t>○％以上とすること</w:t>
      </w:r>
    </w:p>
    <w:p w14:paraId="678BF399" w14:textId="77777777" w:rsidR="001B4163" w:rsidRPr="0012152A" w:rsidRDefault="001B4163" w:rsidP="001B4163">
      <w:pPr>
        <w:ind w:firstLineChars="100" w:firstLine="240"/>
        <w:rPr>
          <w:sz w:val="24"/>
        </w:rPr>
      </w:pPr>
      <w:r w:rsidRPr="0012152A">
        <w:rPr>
          <w:rFonts w:asciiTheme="minorEastAsia" w:hAnsiTheme="minorEastAsia"/>
          <w:sz w:val="24"/>
        </w:rPr>
        <w:t>を</w:t>
      </w:r>
      <w:r w:rsidR="0012152A" w:rsidRPr="0012152A">
        <w:rPr>
          <w:rFonts w:asciiTheme="minorEastAsia" w:hAnsiTheme="minorEastAsia"/>
          <w:sz w:val="24"/>
        </w:rPr>
        <w:t>表明いたします。</w:t>
      </w:r>
    </w:p>
    <w:p w14:paraId="7F0D13AA" w14:textId="77777777" w:rsidR="001B4163" w:rsidRPr="0012152A" w:rsidRDefault="001B4163">
      <w:pPr>
        <w:rPr>
          <w:sz w:val="24"/>
        </w:rPr>
      </w:pPr>
      <w:r w:rsidRPr="0012152A">
        <w:rPr>
          <w:rFonts w:hint="eastAsia"/>
          <w:sz w:val="24"/>
        </w:rPr>
        <w:t xml:space="preserve">　</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77777777"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2096C21D" w14:textId="77777777" w:rsidR="00AD1D18" w:rsidRDefault="00AD1D18">
      <w:pPr>
        <w:rPr>
          <w:sz w:val="24"/>
        </w:rPr>
      </w:pPr>
    </w:p>
    <w:p w14:paraId="52A18F61" w14:textId="77777777" w:rsidR="00AD1D18" w:rsidRDefault="00AD1D18">
      <w:pPr>
        <w:rPr>
          <w:sz w:val="24"/>
        </w:rPr>
      </w:pPr>
    </w:p>
    <w:p w14:paraId="1B06599A" w14:textId="77777777" w:rsidR="00AD1D18" w:rsidRDefault="00AD1D18">
      <w:pPr>
        <w:rPr>
          <w:sz w:val="24"/>
        </w:rPr>
      </w:pPr>
    </w:p>
    <w:p w14:paraId="5DA828DC" w14:textId="77777777" w:rsidR="00AD1D18" w:rsidRDefault="00AD1D18">
      <w:pPr>
        <w:rPr>
          <w:sz w:val="24"/>
        </w:rPr>
      </w:pPr>
    </w:p>
    <w:p w14:paraId="17345771" w14:textId="77777777" w:rsidR="00AD1D18" w:rsidRDefault="00AD1D18">
      <w:pPr>
        <w:rPr>
          <w:sz w:val="24"/>
        </w:rPr>
      </w:pPr>
    </w:p>
    <w:p w14:paraId="4E0B4385" w14:textId="77777777" w:rsidR="00AD1D18" w:rsidRDefault="00AD1D18">
      <w:pPr>
        <w:rPr>
          <w:sz w:val="24"/>
        </w:rPr>
      </w:pPr>
    </w:p>
    <w:p w14:paraId="212A2B5F" w14:textId="212F927A" w:rsidR="00AD1D18" w:rsidRDefault="00AD1D18">
      <w:pPr>
        <w:rPr>
          <w:sz w:val="24"/>
        </w:rPr>
      </w:pPr>
      <w:r>
        <w:rPr>
          <w:rFonts w:hint="eastAsia"/>
          <w:sz w:val="24"/>
        </w:rPr>
        <w:lastRenderedPageBreak/>
        <w:t>（留意事項）</w:t>
      </w:r>
    </w:p>
    <w:p w14:paraId="230C5B64" w14:textId="26516ED6" w:rsidR="00AD1D18" w:rsidRDefault="00AD1D18" w:rsidP="00AD1D18">
      <w:pPr>
        <w:ind w:left="240" w:hangingChars="100" w:hanging="240"/>
        <w:rPr>
          <w:sz w:val="24"/>
        </w:rPr>
      </w:pPr>
      <w:r>
        <w:rPr>
          <w:rFonts w:hint="eastAsia"/>
          <w:sz w:val="24"/>
        </w:rPr>
        <w:t>１．</w:t>
      </w:r>
      <w:r w:rsidR="0033178A">
        <w:rPr>
          <w:rFonts w:hint="eastAsia"/>
          <w:sz w:val="24"/>
        </w:rPr>
        <w:t>事業年度により</w:t>
      </w:r>
      <w:r>
        <w:rPr>
          <w:rFonts w:hint="eastAsia"/>
          <w:sz w:val="24"/>
        </w:rPr>
        <w:t>賃上げを表明した場合には、</w:t>
      </w:r>
      <w:r w:rsidR="00AD5915">
        <w:rPr>
          <w:rFonts w:hint="eastAsia"/>
          <w:sz w:val="24"/>
        </w:rPr>
        <w:t>当該事業年度の</w:t>
      </w:r>
      <w:r w:rsidR="0033178A">
        <w:rPr>
          <w:rFonts w:hint="eastAsia"/>
          <w:sz w:val="24"/>
        </w:rPr>
        <w:t>「法人事業概況説明書」を当該</w:t>
      </w:r>
      <w:r>
        <w:rPr>
          <w:rFonts w:hint="eastAsia"/>
          <w:sz w:val="24"/>
        </w:rPr>
        <w:t>事業年度</w:t>
      </w:r>
      <w:r w:rsidR="00DF35B1">
        <w:rPr>
          <w:rFonts w:asciiTheme="minorEastAsia" w:hAnsiTheme="minorEastAsia" w:hint="eastAsia"/>
          <w:sz w:val="24"/>
        </w:rPr>
        <w:t>終了月の翌々月末までに</w:t>
      </w:r>
      <w:r w:rsidR="0033178A">
        <w:rPr>
          <w:rFonts w:hint="eastAsia"/>
          <w:sz w:val="24"/>
        </w:rPr>
        <w:t>契約担当官等に</w:t>
      </w:r>
      <w:r>
        <w:rPr>
          <w:rFonts w:hint="eastAsia"/>
          <w:sz w:val="24"/>
        </w:rPr>
        <w:t>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8589122" w:rsidR="00AD1D18" w:rsidRDefault="00AD1D18" w:rsidP="00AD1D18">
      <w:pPr>
        <w:ind w:left="240" w:hangingChars="100" w:hanging="240"/>
        <w:rPr>
          <w:sz w:val="24"/>
        </w:rPr>
      </w:pPr>
      <w:r>
        <w:rPr>
          <w:rFonts w:hint="eastAsia"/>
          <w:sz w:val="24"/>
        </w:rPr>
        <w:t>２．暦年</w:t>
      </w:r>
      <w:r w:rsidR="0033178A">
        <w:rPr>
          <w:rFonts w:hint="eastAsia"/>
          <w:sz w:val="24"/>
        </w:rPr>
        <w:t>により</w:t>
      </w:r>
      <w:r>
        <w:rPr>
          <w:rFonts w:hint="eastAsia"/>
          <w:sz w:val="24"/>
        </w:rPr>
        <w:t>賃上げを表明した場合においては、</w:t>
      </w:r>
      <w:r w:rsidR="00AD5915">
        <w:rPr>
          <w:rFonts w:hint="eastAsia"/>
          <w:sz w:val="24"/>
        </w:rPr>
        <w:t>当該年の</w:t>
      </w:r>
      <w:r>
        <w:rPr>
          <w:rFonts w:hint="eastAsia"/>
          <w:sz w:val="24"/>
        </w:rPr>
        <w:t>「</w:t>
      </w:r>
      <w:r w:rsidRPr="00AD1D18">
        <w:rPr>
          <w:rFonts w:hint="eastAsia"/>
          <w:sz w:val="24"/>
        </w:rPr>
        <w:t>給与所得の源泉徴収票等の法定調書合計表</w:t>
      </w:r>
      <w:r>
        <w:rPr>
          <w:rFonts w:hint="eastAsia"/>
          <w:sz w:val="24"/>
        </w:rPr>
        <w:t>」を</w:t>
      </w:r>
      <w:r w:rsidR="00DF35B1">
        <w:rPr>
          <w:rFonts w:asciiTheme="minorEastAsia" w:hAnsiTheme="minorEastAsia" w:hint="eastAsia"/>
          <w:sz w:val="24"/>
        </w:rPr>
        <w:t>翌年の１月末までに</w:t>
      </w:r>
      <w:r w:rsidR="0033178A">
        <w:rPr>
          <w:rFonts w:hint="eastAsia"/>
          <w:sz w:val="24"/>
        </w:rPr>
        <w:t>契約担当官等に</w:t>
      </w:r>
      <w:r>
        <w:rPr>
          <w:rFonts w:hint="eastAsia"/>
          <w:sz w:val="24"/>
        </w:rPr>
        <w:t>提出してください。</w:t>
      </w:r>
    </w:p>
    <w:p w14:paraId="365E76CD" w14:textId="6910AF80" w:rsidR="00AD1D18" w:rsidRDefault="00AD1D18" w:rsidP="00AD1D18">
      <w:pPr>
        <w:ind w:left="240" w:hangingChars="100" w:hanging="240"/>
        <w:rPr>
          <w:sz w:val="24"/>
        </w:rPr>
      </w:pPr>
      <w:r>
        <w:rPr>
          <w:rFonts w:hint="eastAsia"/>
          <w:sz w:val="24"/>
        </w:rPr>
        <w:t>３．上記１．による確認において</w:t>
      </w:r>
      <w:r w:rsidRPr="00AD1D18">
        <w:rPr>
          <w:rFonts w:hint="eastAsia"/>
          <w:sz w:val="24"/>
        </w:rPr>
        <w:t>表明書に記載した賃上げを実行していない場合</w:t>
      </w:r>
      <w:r w:rsidR="002B125E">
        <w:rPr>
          <w:rFonts w:hint="eastAsia"/>
          <w:sz w:val="24"/>
        </w:rPr>
        <w:t>若しくは本制度の趣旨を意図的に逸脱していると判断された場合</w:t>
      </w:r>
      <w:r>
        <w:rPr>
          <w:rFonts w:hint="eastAsia"/>
          <w:sz w:val="24"/>
        </w:rPr>
        <w:t>又は上記確認書類を</w:t>
      </w:r>
      <w:r w:rsidR="00941005">
        <w:rPr>
          <w:rFonts w:hint="eastAsia"/>
          <w:sz w:val="24"/>
        </w:rPr>
        <w:t>期限までに</w:t>
      </w:r>
      <w:r>
        <w:rPr>
          <w:rFonts w:hint="eastAsia"/>
          <w:sz w:val="24"/>
        </w:rPr>
        <w:t>提出しない場合においては、</w:t>
      </w:r>
      <w:r w:rsidR="0033178A">
        <w:rPr>
          <w:rFonts w:hint="eastAsia"/>
          <w:sz w:val="24"/>
        </w:rPr>
        <w:t>当該事実判明後の</w:t>
      </w:r>
      <w:r w:rsidRPr="00AD1D18">
        <w:rPr>
          <w:rFonts w:hint="eastAsia"/>
          <w:sz w:val="24"/>
        </w:rPr>
        <w:t>総合評価落札方式による入札に参加する場合、</w:t>
      </w:r>
      <w:r>
        <w:rPr>
          <w:rFonts w:hint="eastAsia"/>
          <w:sz w:val="24"/>
        </w:rPr>
        <w:t>技術点又は</w:t>
      </w:r>
      <w:r w:rsidR="00E66D81">
        <w:rPr>
          <w:rFonts w:hint="eastAsia"/>
          <w:sz w:val="24"/>
        </w:rPr>
        <w:t>加算</w:t>
      </w:r>
      <w:r>
        <w:rPr>
          <w:rFonts w:hint="eastAsia"/>
          <w:sz w:val="24"/>
        </w:rPr>
        <w:t>点を減点するものとします。</w:t>
      </w:r>
    </w:p>
    <w:p w14:paraId="51743A00" w14:textId="0160B1DB" w:rsidR="00AD1D18" w:rsidRPr="0012152A" w:rsidRDefault="00AD1D18" w:rsidP="00AD1D18">
      <w:pPr>
        <w:ind w:left="240" w:hangingChars="100" w:hanging="240"/>
        <w:rPr>
          <w:sz w:val="24"/>
        </w:rPr>
      </w:pPr>
      <w:r>
        <w:rPr>
          <w:rFonts w:hint="eastAsia"/>
          <w:sz w:val="24"/>
        </w:rPr>
        <w:t>４．上記</w:t>
      </w:r>
      <w:r w:rsidR="0033178A">
        <w:rPr>
          <w:rFonts w:hint="eastAsia"/>
          <w:sz w:val="24"/>
        </w:rPr>
        <w:t>３</w:t>
      </w:r>
      <w:r>
        <w:rPr>
          <w:rFonts w:hint="eastAsia"/>
          <w:sz w:val="24"/>
        </w:rPr>
        <w:t>．による減点措置については、</w:t>
      </w:r>
      <w:r w:rsidR="00340439">
        <w:rPr>
          <w:rFonts w:hint="eastAsia"/>
          <w:sz w:val="24"/>
        </w:rPr>
        <w:t>減点措置開始日から１年間に</w:t>
      </w:r>
      <w:r w:rsidR="002E48FF">
        <w:rPr>
          <w:rFonts w:hint="eastAsia"/>
          <w:sz w:val="24"/>
        </w:rPr>
        <w:t>入札</w:t>
      </w:r>
      <w:r w:rsidR="00340439">
        <w:rPr>
          <w:rFonts w:hint="eastAsia"/>
          <w:sz w:val="24"/>
        </w:rPr>
        <w:t>公告が行われる調達に参加する場合に行われることとなる。ただし、減点事由の判明の時期により減点措置開始時期が異なることとなるため、</w:t>
      </w:r>
      <w:r w:rsidR="00B04FFB">
        <w:rPr>
          <w:sz w:val="24"/>
        </w:rPr>
        <w:t>減点措置</w:t>
      </w:r>
      <w:r w:rsidR="00676AD1">
        <w:rPr>
          <w:sz w:val="24"/>
        </w:rPr>
        <w:t>開始時</w:t>
      </w:r>
      <w:r w:rsidR="00340439">
        <w:rPr>
          <w:rFonts w:hint="eastAsia"/>
          <w:sz w:val="24"/>
        </w:rPr>
        <w:t>に当該事由を確認した契約担当官等により適宜の方法で通知するものとします。</w:t>
      </w:r>
    </w:p>
    <w:sectPr w:rsidR="00AD1D18" w:rsidRPr="0012152A" w:rsidSect="00D10C9C">
      <w:headerReference w:type="default" r:id="rId7"/>
      <w:footerReference w:type="even" r:id="rId8"/>
      <w:footerReference w:type="default" r:id="rId9"/>
      <w:pgSz w:w="11906" w:h="16838"/>
      <w:pgMar w:top="1985" w:right="1701" w:bottom="1701" w:left="1701" w:header="851" w:footer="992" w:gutter="0"/>
      <w:pgNumType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5FD18" w14:textId="77777777" w:rsidR="00EA59BB" w:rsidRDefault="00EA59BB" w:rsidP="001B4163">
      <w:r>
        <w:separator/>
      </w:r>
    </w:p>
  </w:endnote>
  <w:endnote w:type="continuationSeparator" w:id="0">
    <w:p w14:paraId="1BB738E6" w14:textId="77777777" w:rsidR="00EA59BB" w:rsidRDefault="00EA59BB"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40447" w14:textId="74FA0C2B" w:rsidR="00D10C9C" w:rsidRDefault="00D10C9C" w:rsidP="00D10C9C">
    <w:pPr>
      <w:pStyle w:val="a5"/>
      <w:jc w:val="center"/>
    </w:pPr>
    <w:r>
      <w:rPr>
        <w:rFonts w:hint="eastAsia"/>
      </w:rPr>
      <w:t>-2</w:t>
    </w:r>
    <w:r w:rsidR="00291EF4">
      <w:rPr>
        <w:rFonts w:hint="eastAsia"/>
      </w:rPr>
      <w:t>4</w:t>
    </w:r>
    <w:r>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06F8D" w14:textId="4974103A" w:rsidR="00D10C9C" w:rsidRDefault="00D10C9C" w:rsidP="00D10C9C">
    <w:pPr>
      <w:pStyle w:val="a5"/>
      <w:jc w:val="center"/>
    </w:pPr>
    <w:r>
      <w:rPr>
        <w:rFonts w:hint="eastAsia"/>
      </w:rPr>
      <w:t>-2</w:t>
    </w:r>
    <w:r w:rsidR="00291EF4">
      <w:rPr>
        <w:rFonts w:hint="eastAsia"/>
      </w:rPr>
      <w:t>3</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21FCF" w14:textId="77777777" w:rsidR="00EA59BB" w:rsidRDefault="00EA59BB" w:rsidP="001B4163">
      <w:r>
        <w:separator/>
      </w:r>
    </w:p>
  </w:footnote>
  <w:footnote w:type="continuationSeparator" w:id="0">
    <w:p w14:paraId="0C6D26A7" w14:textId="77777777" w:rsidR="00EA59BB" w:rsidRDefault="00EA59BB"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549B4624" w14:textId="6AB900B2" w:rsidR="00792881" w:rsidRDefault="001C20EE" w:rsidP="00792881">
    <w:pPr>
      <w:pStyle w:val="a3"/>
      <w:ind w:firstLineChars="3400" w:firstLine="7140"/>
    </w:pPr>
    <w:r>
      <w:t>（</w:t>
    </w:r>
    <w:r>
      <w:t>別紙</w:t>
    </w:r>
    <w:r w:rsidR="00792881">
      <w:rPr>
        <w:rFonts w:hint="eastAsia"/>
      </w:rPr>
      <w:t>５</w:t>
    </w:r>
    <w:r w:rsidR="00DE412C">
      <w:rPr>
        <w:rFonts w:hint="eastAsia"/>
      </w:rPr>
      <w:t>－</w:t>
    </w:r>
    <w:r w:rsidR="00583C2B">
      <w:rPr>
        <w:rFonts w:hint="eastAsia"/>
      </w:rPr>
      <w:t>１</w:t>
    </w:r>
    <w:r w:rsidR="001A2DD8">
      <w:t>）</w:t>
    </w:r>
  </w:p>
  <w:p w14:paraId="2FAFFB91" w14:textId="140FC278" w:rsidR="0014737B" w:rsidRDefault="009D09BE" w:rsidP="0014737B">
    <w:pPr>
      <w:pStyle w:val="a3"/>
    </w:pPr>
    <w:r>
      <w:rPr>
        <w:rFonts w:hint="eastAsia"/>
      </w:rPr>
      <w:t xml:space="preserve">　　　　　　　　　　　　　　　　　　　　　　　　　　　　　</w:t>
    </w:r>
    <w:r w:rsidR="00792881">
      <w:rPr>
        <w:rFonts w:hint="eastAsia"/>
      </w:rPr>
      <w:t xml:space="preserve">　　　　　　</w:t>
    </w:r>
    <w:r w:rsidR="0014737B">
      <w:rPr>
        <w:rFonts w:hint="eastAsia"/>
      </w:rPr>
      <w:t>【大企業用】</w:t>
    </w:r>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12152A"/>
    <w:rsid w:val="0014737B"/>
    <w:rsid w:val="001A2DD8"/>
    <w:rsid w:val="001B4163"/>
    <w:rsid w:val="001C20EE"/>
    <w:rsid w:val="002250A8"/>
    <w:rsid w:val="00275E5B"/>
    <w:rsid w:val="0028282E"/>
    <w:rsid w:val="00291EF4"/>
    <w:rsid w:val="002B125E"/>
    <w:rsid w:val="002E48FF"/>
    <w:rsid w:val="0033178A"/>
    <w:rsid w:val="00340439"/>
    <w:rsid w:val="00370D6A"/>
    <w:rsid w:val="00415E19"/>
    <w:rsid w:val="00503489"/>
    <w:rsid w:val="00523CD2"/>
    <w:rsid w:val="00583C2B"/>
    <w:rsid w:val="005D7E77"/>
    <w:rsid w:val="005E3EB6"/>
    <w:rsid w:val="00676AD1"/>
    <w:rsid w:val="0068281F"/>
    <w:rsid w:val="00716F10"/>
    <w:rsid w:val="00792881"/>
    <w:rsid w:val="00852C01"/>
    <w:rsid w:val="00883130"/>
    <w:rsid w:val="00941005"/>
    <w:rsid w:val="009C1A55"/>
    <w:rsid w:val="009D09BE"/>
    <w:rsid w:val="00AC5544"/>
    <w:rsid w:val="00AD1D18"/>
    <w:rsid w:val="00AD5915"/>
    <w:rsid w:val="00B04FFB"/>
    <w:rsid w:val="00B270A6"/>
    <w:rsid w:val="00B46180"/>
    <w:rsid w:val="00B54DCB"/>
    <w:rsid w:val="00C72F0C"/>
    <w:rsid w:val="00D10C9C"/>
    <w:rsid w:val="00DE412C"/>
    <w:rsid w:val="00DF35B1"/>
    <w:rsid w:val="00E54B52"/>
    <w:rsid w:val="00E66D81"/>
    <w:rsid w:val="00EA59BB"/>
    <w:rsid w:val="00ED1841"/>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4436C-5AE6-4F4C-99D6-4FF755457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岩城 浩司</dc:creator>
  <cp:keywords/>
  <dc:description/>
  <cp:lastModifiedBy>伊藤　俊輝</cp:lastModifiedBy>
  <cp:revision>9</cp:revision>
  <cp:lastPrinted>2021-12-03T11:56:00Z</cp:lastPrinted>
  <dcterms:created xsi:type="dcterms:W3CDTF">2021-12-21T06:11:00Z</dcterms:created>
  <dcterms:modified xsi:type="dcterms:W3CDTF">2025-04-15T10:42:00Z</dcterms:modified>
</cp:coreProperties>
</file>