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0EDB" w14:textId="77777777" w:rsidR="00786562" w:rsidRPr="0082684E" w:rsidRDefault="001B3BB5" w:rsidP="001B3BB5">
      <w:pPr>
        <w:jc w:val="center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>ワーク</w:t>
      </w:r>
      <w:r w:rsidRPr="0082684E">
        <w:rPr>
          <w:sz w:val="24"/>
          <w:szCs w:val="24"/>
        </w:rPr>
        <w:t>・ライフ・バランス等の推進に関する指標</w:t>
      </w:r>
      <w:r w:rsidRPr="0082684E">
        <w:rPr>
          <w:rFonts w:hint="eastAsia"/>
          <w:sz w:val="24"/>
          <w:szCs w:val="24"/>
        </w:rPr>
        <w:t>について</w:t>
      </w:r>
      <w:r w:rsidR="00C744B0" w:rsidRPr="0082684E">
        <w:rPr>
          <w:rFonts w:hint="eastAsia"/>
          <w:sz w:val="24"/>
          <w:szCs w:val="24"/>
        </w:rPr>
        <w:t>の</w:t>
      </w:r>
      <w:r w:rsidR="003123F5" w:rsidRPr="0082684E">
        <w:rPr>
          <w:rFonts w:hint="eastAsia"/>
          <w:sz w:val="24"/>
          <w:szCs w:val="24"/>
        </w:rPr>
        <w:t>適合確認表</w:t>
      </w:r>
    </w:p>
    <w:p w14:paraId="78E9CBCF" w14:textId="77777777" w:rsidR="000276D7" w:rsidRPr="0082684E" w:rsidRDefault="000F22CF" w:rsidP="000276D7">
      <w:pPr>
        <w:ind w:firstLineChars="2900" w:firstLine="6960"/>
        <w:jc w:val="left"/>
        <w:rPr>
          <w:sz w:val="24"/>
          <w:szCs w:val="24"/>
          <w:lang w:eastAsia="zh-TW"/>
        </w:rPr>
      </w:pPr>
      <w:r w:rsidRPr="0082684E">
        <w:rPr>
          <w:sz w:val="24"/>
          <w:szCs w:val="24"/>
          <w:lang w:eastAsia="zh-TW"/>
        </w:rPr>
        <w:t>令和</w:t>
      </w:r>
      <w:r w:rsidR="000276D7" w:rsidRPr="0082684E">
        <w:rPr>
          <w:rFonts w:ascii="ＭＳ 明朝" w:eastAsia="ＭＳ 明朝" w:hAnsi="ＭＳ 明朝" w:cs="ＭＳ 明朝"/>
          <w:sz w:val="24"/>
          <w:szCs w:val="24"/>
          <w:lang w:eastAsia="zh-TW"/>
        </w:rPr>
        <w:t>○○年○月○日</w:t>
      </w:r>
    </w:p>
    <w:p w14:paraId="3C3CC5C0" w14:textId="77777777" w:rsidR="000276D7" w:rsidRPr="0082684E" w:rsidRDefault="000276D7" w:rsidP="000276D7">
      <w:pPr>
        <w:ind w:firstLineChars="2000" w:firstLine="4800"/>
        <w:jc w:val="left"/>
        <w:rPr>
          <w:sz w:val="24"/>
          <w:szCs w:val="24"/>
          <w:lang w:eastAsia="zh-TW"/>
        </w:rPr>
      </w:pPr>
      <w:r w:rsidRPr="0082684E">
        <w:rPr>
          <w:rFonts w:hint="eastAsia"/>
          <w:sz w:val="24"/>
          <w:szCs w:val="24"/>
          <w:lang w:eastAsia="zh-TW"/>
        </w:rPr>
        <w:t>事業者名：○○○</w:t>
      </w:r>
    </w:p>
    <w:p w14:paraId="027B32D7" w14:textId="77777777" w:rsidR="000276D7" w:rsidRPr="0082684E" w:rsidRDefault="000276D7" w:rsidP="000276D7">
      <w:pPr>
        <w:ind w:firstLineChars="2000" w:firstLine="4800"/>
        <w:jc w:val="left"/>
        <w:rPr>
          <w:sz w:val="24"/>
          <w:szCs w:val="24"/>
        </w:rPr>
      </w:pPr>
      <w:r w:rsidRPr="0082684E">
        <w:rPr>
          <w:sz w:val="24"/>
          <w:szCs w:val="24"/>
        </w:rPr>
        <w:t>代表者</w:t>
      </w:r>
      <w:r w:rsidR="00BC29EF" w:rsidRPr="0082684E">
        <w:rPr>
          <w:sz w:val="24"/>
          <w:szCs w:val="24"/>
        </w:rPr>
        <w:t xml:space="preserve">　</w:t>
      </w:r>
      <w:r w:rsidRPr="0082684E">
        <w:rPr>
          <w:sz w:val="24"/>
          <w:szCs w:val="24"/>
        </w:rPr>
        <w:t>：</w:t>
      </w:r>
      <w:r w:rsidRPr="0082684E">
        <w:rPr>
          <w:rFonts w:hint="eastAsia"/>
          <w:sz w:val="24"/>
          <w:szCs w:val="24"/>
        </w:rPr>
        <w:t>○○○</w:t>
      </w:r>
    </w:p>
    <w:p w14:paraId="4B5A1EA6" w14:textId="77777777" w:rsidR="000276D7" w:rsidRPr="0082684E" w:rsidRDefault="000276D7" w:rsidP="000276D7">
      <w:pPr>
        <w:ind w:firstLineChars="2000" w:firstLine="4800"/>
        <w:jc w:val="left"/>
        <w:rPr>
          <w:sz w:val="24"/>
          <w:szCs w:val="24"/>
        </w:rPr>
      </w:pPr>
      <w:r w:rsidRPr="0082684E">
        <w:rPr>
          <w:sz w:val="24"/>
          <w:szCs w:val="24"/>
        </w:rPr>
        <w:t>住　所</w:t>
      </w:r>
      <w:r w:rsidR="00BC29EF" w:rsidRPr="0082684E">
        <w:rPr>
          <w:sz w:val="24"/>
          <w:szCs w:val="24"/>
        </w:rPr>
        <w:t xml:space="preserve">　</w:t>
      </w:r>
      <w:r w:rsidRPr="0082684E">
        <w:rPr>
          <w:sz w:val="24"/>
          <w:szCs w:val="24"/>
        </w:rPr>
        <w:t>：</w:t>
      </w:r>
      <w:r w:rsidRPr="0082684E">
        <w:rPr>
          <w:rFonts w:hint="eastAsia"/>
          <w:sz w:val="24"/>
          <w:szCs w:val="24"/>
        </w:rPr>
        <w:t>○○○</w:t>
      </w:r>
    </w:p>
    <w:p w14:paraId="5B569727" w14:textId="77777777" w:rsidR="001B3BB5" w:rsidRPr="0082684E" w:rsidRDefault="001B3BB5" w:rsidP="00BF6765">
      <w:pPr>
        <w:jc w:val="left"/>
        <w:rPr>
          <w:sz w:val="24"/>
          <w:szCs w:val="24"/>
        </w:rPr>
      </w:pPr>
    </w:p>
    <w:p w14:paraId="23F1A3A3" w14:textId="77777777" w:rsidR="001B3BB5" w:rsidRPr="0082684E" w:rsidRDefault="00BF6765" w:rsidP="00BF6765">
      <w:pPr>
        <w:pStyle w:val="a8"/>
        <w:numPr>
          <w:ilvl w:val="0"/>
          <w:numId w:val="1"/>
        </w:numPr>
        <w:ind w:leftChars="0"/>
        <w:jc w:val="left"/>
        <w:rPr>
          <w:szCs w:val="21"/>
        </w:rPr>
      </w:pPr>
      <w:r w:rsidRPr="0082684E">
        <w:rPr>
          <w:rFonts w:hint="eastAsia"/>
          <w:szCs w:val="21"/>
        </w:rPr>
        <w:t>１</w:t>
      </w:r>
      <w:r w:rsidRPr="0082684E">
        <w:rPr>
          <w:szCs w:val="21"/>
        </w:rPr>
        <w:t>～３の</w:t>
      </w:r>
      <w:r w:rsidRPr="0082684E">
        <w:rPr>
          <w:rFonts w:hint="eastAsia"/>
          <w:szCs w:val="21"/>
        </w:rPr>
        <w:t>全項目</w:t>
      </w:r>
      <w:r w:rsidRPr="0082684E">
        <w:rPr>
          <w:szCs w:val="21"/>
        </w:rPr>
        <w:t>について、</w:t>
      </w:r>
      <w:r w:rsidR="001B3BB5" w:rsidRPr="0082684E">
        <w:rPr>
          <w:szCs w:val="21"/>
        </w:rPr>
        <w:t>該当するものに</w:t>
      </w:r>
      <w:r w:rsidR="001B3BB5" w:rsidRPr="0082684E">
        <w:rPr>
          <w:rFonts w:hint="eastAsia"/>
          <w:szCs w:val="21"/>
        </w:rPr>
        <w:t>○</w:t>
      </w:r>
      <w:r w:rsidR="001B3BB5" w:rsidRPr="0082684E">
        <w:rPr>
          <w:szCs w:val="21"/>
        </w:rPr>
        <w:t>を付けること。</w:t>
      </w:r>
    </w:p>
    <w:p w14:paraId="081F7059" w14:textId="77777777" w:rsidR="00745744" w:rsidRPr="0082684E" w:rsidRDefault="00FC6620" w:rsidP="00745744">
      <w:pPr>
        <w:pStyle w:val="a8"/>
        <w:numPr>
          <w:ilvl w:val="0"/>
          <w:numId w:val="1"/>
        </w:numPr>
        <w:ind w:leftChars="0"/>
        <w:jc w:val="left"/>
        <w:rPr>
          <w:szCs w:val="21"/>
        </w:rPr>
      </w:pPr>
      <w:r w:rsidRPr="0082684E">
        <w:rPr>
          <w:rFonts w:hint="eastAsia"/>
          <w:szCs w:val="21"/>
        </w:rPr>
        <w:t>それぞれ、</w:t>
      </w:r>
      <w:r w:rsidR="00BF6765" w:rsidRPr="0082684E">
        <w:rPr>
          <w:rFonts w:hint="eastAsia"/>
          <w:szCs w:val="21"/>
        </w:rPr>
        <w:t>該当することを</w:t>
      </w:r>
      <w:r w:rsidR="00BF6765" w:rsidRPr="0082684E">
        <w:rPr>
          <w:szCs w:val="21"/>
        </w:rPr>
        <w:t>証明する書類（</w:t>
      </w:r>
      <w:r w:rsidR="00BF6765" w:rsidRPr="0082684E">
        <w:rPr>
          <w:rFonts w:hint="eastAsia"/>
          <w:szCs w:val="21"/>
        </w:rPr>
        <w:t>認定通知書</w:t>
      </w:r>
      <w:r w:rsidR="00BF6765" w:rsidRPr="0082684E">
        <w:rPr>
          <w:szCs w:val="21"/>
        </w:rPr>
        <w:t>の写し・</w:t>
      </w:r>
      <w:r w:rsidR="00503EC5" w:rsidRPr="0082684E">
        <w:rPr>
          <w:rFonts w:hint="eastAsia"/>
          <w:szCs w:val="21"/>
        </w:rPr>
        <w:t>一般</w:t>
      </w:r>
      <w:r w:rsidR="00503EC5" w:rsidRPr="0082684E">
        <w:rPr>
          <w:szCs w:val="21"/>
        </w:rPr>
        <w:t>事業主</w:t>
      </w:r>
      <w:r w:rsidR="00BF6765" w:rsidRPr="0082684E">
        <w:rPr>
          <w:rFonts w:hint="eastAsia"/>
          <w:szCs w:val="21"/>
        </w:rPr>
        <w:t>行動</w:t>
      </w:r>
      <w:r w:rsidR="00BF6765" w:rsidRPr="0082684E">
        <w:rPr>
          <w:szCs w:val="21"/>
        </w:rPr>
        <w:t>計画</w:t>
      </w:r>
      <w:r w:rsidR="00503EC5" w:rsidRPr="0082684E">
        <w:rPr>
          <w:rFonts w:hint="eastAsia"/>
          <w:szCs w:val="21"/>
        </w:rPr>
        <w:t>策定</w:t>
      </w:r>
      <w:r w:rsidR="00503EC5" w:rsidRPr="0082684E">
        <w:rPr>
          <w:szCs w:val="21"/>
        </w:rPr>
        <w:t>・変更</w:t>
      </w:r>
      <w:r w:rsidR="00BF6765" w:rsidRPr="0082684E">
        <w:rPr>
          <w:rFonts w:hint="eastAsia"/>
          <w:szCs w:val="21"/>
        </w:rPr>
        <w:t>届</w:t>
      </w:r>
      <w:r w:rsidR="00503EC5" w:rsidRPr="0082684E">
        <w:rPr>
          <w:rFonts w:hint="eastAsia"/>
          <w:szCs w:val="21"/>
        </w:rPr>
        <w:t>（</w:t>
      </w:r>
      <w:r w:rsidR="005D35CE" w:rsidRPr="0082684E">
        <w:rPr>
          <w:rFonts w:hint="eastAsia"/>
          <w:szCs w:val="21"/>
        </w:rPr>
        <w:t>都道府県</w:t>
      </w:r>
      <w:r w:rsidR="005D35CE" w:rsidRPr="0082684E">
        <w:rPr>
          <w:szCs w:val="21"/>
        </w:rPr>
        <w:t>労働局の</w:t>
      </w:r>
      <w:r w:rsidR="00503EC5" w:rsidRPr="0082684E">
        <w:rPr>
          <w:rFonts w:hint="eastAsia"/>
          <w:szCs w:val="21"/>
        </w:rPr>
        <w:t>受領印</w:t>
      </w:r>
      <w:r w:rsidR="00503EC5" w:rsidRPr="0082684E">
        <w:rPr>
          <w:szCs w:val="21"/>
        </w:rPr>
        <w:t>付</w:t>
      </w:r>
      <w:r w:rsidR="00503EC5" w:rsidRPr="0082684E">
        <w:rPr>
          <w:rFonts w:hint="eastAsia"/>
          <w:szCs w:val="21"/>
        </w:rPr>
        <w:t>）</w:t>
      </w:r>
      <w:r w:rsidR="00BF6765" w:rsidRPr="0082684E">
        <w:rPr>
          <w:szCs w:val="21"/>
        </w:rPr>
        <w:t>の写し）</w:t>
      </w:r>
      <w:r w:rsidR="00BF6765" w:rsidRPr="0082684E">
        <w:rPr>
          <w:rFonts w:hint="eastAsia"/>
          <w:szCs w:val="21"/>
        </w:rPr>
        <w:t>を</w:t>
      </w:r>
      <w:r w:rsidR="00BF6765" w:rsidRPr="0082684E">
        <w:rPr>
          <w:szCs w:val="21"/>
        </w:rPr>
        <w:t>添付すること</w:t>
      </w:r>
      <w:r w:rsidR="00BF6765" w:rsidRPr="0082684E">
        <w:rPr>
          <w:rFonts w:hint="eastAsia"/>
          <w:szCs w:val="21"/>
        </w:rPr>
        <w:t>。</w:t>
      </w:r>
    </w:p>
    <w:p w14:paraId="3925A86D" w14:textId="77777777" w:rsidR="00AC5B58" w:rsidRPr="0082684E" w:rsidRDefault="00AC5B58" w:rsidP="00AC5B58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82684E">
        <w:rPr>
          <w:rFonts w:hint="eastAsia"/>
          <w:szCs w:val="21"/>
        </w:rPr>
        <w:t>「ワーク・ライフ・バランス等の推進に関する外国法人の確認事務取扱要綱」第２条に規定する同要綱の対象となる外国法人については、それぞれ、該当することを証明する書類（内閣府男女共同参画局長による認定等相当確認通知書の写し）を添付すること。</w:t>
      </w:r>
    </w:p>
    <w:p w14:paraId="74BB29DF" w14:textId="77777777" w:rsidR="001B3BB5" w:rsidRPr="0082684E" w:rsidRDefault="001B3BB5" w:rsidP="001B3BB5">
      <w:pPr>
        <w:jc w:val="right"/>
        <w:rPr>
          <w:sz w:val="24"/>
          <w:szCs w:val="24"/>
        </w:rPr>
      </w:pPr>
    </w:p>
    <w:p w14:paraId="4B424CC4" w14:textId="77777777" w:rsidR="001B3BB5" w:rsidRPr="0082684E" w:rsidRDefault="001B3BB5" w:rsidP="001B3BB5">
      <w:pPr>
        <w:jc w:val="left"/>
        <w:rPr>
          <w:sz w:val="24"/>
          <w:szCs w:val="24"/>
          <w:u w:val="single"/>
        </w:rPr>
      </w:pPr>
      <w:r w:rsidRPr="0082684E">
        <w:rPr>
          <w:rFonts w:hint="eastAsia"/>
          <w:sz w:val="24"/>
          <w:szCs w:val="24"/>
          <w:u w:val="single"/>
        </w:rPr>
        <w:t>１．</w:t>
      </w:r>
      <w:r w:rsidRPr="0082684E">
        <w:rPr>
          <w:sz w:val="24"/>
          <w:szCs w:val="24"/>
          <w:u w:val="single"/>
        </w:rPr>
        <w:t>女性</w:t>
      </w:r>
      <w:r w:rsidRPr="0082684E">
        <w:rPr>
          <w:rFonts w:hint="eastAsia"/>
          <w:sz w:val="24"/>
          <w:szCs w:val="24"/>
          <w:u w:val="single"/>
        </w:rPr>
        <w:t>の</w:t>
      </w:r>
      <w:r w:rsidRPr="0082684E">
        <w:rPr>
          <w:sz w:val="24"/>
          <w:szCs w:val="24"/>
          <w:u w:val="single"/>
        </w:rPr>
        <w:t>職業生活における活躍</w:t>
      </w:r>
      <w:r w:rsidRPr="0082684E">
        <w:rPr>
          <w:rFonts w:hint="eastAsia"/>
          <w:sz w:val="24"/>
          <w:szCs w:val="24"/>
          <w:u w:val="single"/>
        </w:rPr>
        <w:t>の</w:t>
      </w:r>
      <w:r w:rsidRPr="0082684E">
        <w:rPr>
          <w:sz w:val="24"/>
          <w:szCs w:val="24"/>
          <w:u w:val="single"/>
        </w:rPr>
        <w:t>推進に関する法律に</w:t>
      </w:r>
      <w:r w:rsidRPr="0082684E">
        <w:rPr>
          <w:rFonts w:hint="eastAsia"/>
          <w:sz w:val="24"/>
          <w:szCs w:val="24"/>
          <w:u w:val="single"/>
        </w:rPr>
        <w:t>基づく</w:t>
      </w:r>
      <w:r w:rsidRPr="0082684E">
        <w:rPr>
          <w:sz w:val="24"/>
          <w:szCs w:val="24"/>
          <w:u w:val="single"/>
        </w:rPr>
        <w:t>認定等</w:t>
      </w:r>
    </w:p>
    <w:p w14:paraId="4987E5AD" w14:textId="77777777" w:rsidR="000F22CF" w:rsidRPr="0082684E" w:rsidRDefault="000F22CF" w:rsidP="000F22CF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sz w:val="24"/>
          <w:szCs w:val="24"/>
        </w:rPr>
        <w:t>プラチナえるぼしの認定を取得して</w:t>
      </w:r>
      <w:r w:rsidRPr="0082684E">
        <w:rPr>
          <w:bCs/>
          <w:sz w:val="24"/>
          <w:szCs w:val="24"/>
        </w:rPr>
        <w:t>いる</w:t>
      </w:r>
      <w:r w:rsidRPr="0082684E">
        <w:rPr>
          <w:rFonts w:hint="eastAsia"/>
          <w:bCs/>
          <w:sz w:val="24"/>
          <w:szCs w:val="24"/>
        </w:rPr>
        <w:t>。</w:t>
      </w:r>
    </w:p>
    <w:p w14:paraId="7D82FBF4" w14:textId="77777777" w:rsidR="000F22CF" w:rsidRPr="0082684E" w:rsidRDefault="000F22CF" w:rsidP="000F22CF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p w14:paraId="2508C53D" w14:textId="77777777" w:rsidR="001B3BB5" w:rsidRPr="0082684E" w:rsidRDefault="000F22CF" w:rsidP="001B3BB5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sz w:val="24"/>
          <w:szCs w:val="24"/>
        </w:rPr>
        <w:t>えるぼし３</w:t>
      </w:r>
      <w:r w:rsidR="001B3BB5" w:rsidRPr="0082684E">
        <w:rPr>
          <w:sz w:val="24"/>
          <w:szCs w:val="24"/>
        </w:rPr>
        <w:t>段階目の認定を取得して</w:t>
      </w:r>
      <w:r w:rsidR="001B3BB5" w:rsidRPr="0082684E">
        <w:rPr>
          <w:rFonts w:hint="eastAsia"/>
          <w:sz w:val="24"/>
          <w:szCs w:val="24"/>
        </w:rPr>
        <w:t>おり、</w:t>
      </w:r>
      <w:r w:rsidR="001B3BB5" w:rsidRPr="0082684E">
        <w:rPr>
          <w:sz w:val="24"/>
          <w:szCs w:val="24"/>
        </w:rPr>
        <w:t>かつ、</w:t>
      </w:r>
      <w:r w:rsidR="001B3BB5" w:rsidRPr="0082684E">
        <w:rPr>
          <w:rFonts w:hint="eastAsia"/>
          <w:sz w:val="24"/>
          <w:szCs w:val="24"/>
        </w:rPr>
        <w:t>「</w:t>
      </w:r>
      <w:r w:rsidR="001B3BB5" w:rsidRPr="0082684E">
        <w:rPr>
          <w:rFonts w:hint="eastAsia"/>
          <w:bCs/>
          <w:sz w:val="24"/>
          <w:szCs w:val="24"/>
        </w:rPr>
        <w:t>評価項目３：労働時間等の働き方」</w:t>
      </w:r>
      <w:r w:rsidR="001B3BB5" w:rsidRPr="0082684E">
        <w:rPr>
          <w:bCs/>
          <w:sz w:val="24"/>
          <w:szCs w:val="24"/>
        </w:rPr>
        <w:t>の基準を満たしている</w:t>
      </w:r>
      <w:r w:rsidR="001B3BB5" w:rsidRPr="0082684E">
        <w:rPr>
          <w:rFonts w:hint="eastAsia"/>
          <w:bCs/>
          <w:sz w:val="24"/>
          <w:szCs w:val="24"/>
        </w:rPr>
        <w:t>。</w:t>
      </w:r>
    </w:p>
    <w:p w14:paraId="5C8389E7" w14:textId="77777777" w:rsidR="001B3BB5" w:rsidRPr="0082684E" w:rsidRDefault="001B3BB5" w:rsidP="001B3BB5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>【</w:t>
      </w:r>
      <w:r w:rsidR="00BF6765" w:rsidRPr="0082684E">
        <w:rPr>
          <w:rFonts w:hint="eastAsia"/>
          <w:sz w:val="24"/>
          <w:szCs w:val="24"/>
        </w:rPr>
        <w:t xml:space="preserve">　</w:t>
      </w:r>
      <w:r w:rsidRPr="0082684E">
        <w:rPr>
          <w:rFonts w:hint="eastAsia"/>
          <w:sz w:val="24"/>
          <w:szCs w:val="24"/>
        </w:rPr>
        <w:t>該当</w:t>
      </w:r>
      <w:r w:rsidR="00BF6765" w:rsidRPr="0082684E">
        <w:rPr>
          <w:rFonts w:hint="eastAsia"/>
          <w:sz w:val="24"/>
          <w:szCs w:val="24"/>
        </w:rPr>
        <w:t xml:space="preserve">　</w:t>
      </w:r>
      <w:r w:rsidRPr="0082684E">
        <w:rPr>
          <w:sz w:val="24"/>
          <w:szCs w:val="24"/>
        </w:rPr>
        <w:t>・</w:t>
      </w:r>
      <w:r w:rsidR="00BF6765" w:rsidRPr="0082684E">
        <w:rPr>
          <w:rFonts w:hint="eastAsia"/>
          <w:sz w:val="24"/>
          <w:szCs w:val="24"/>
        </w:rPr>
        <w:t xml:space="preserve">　</w:t>
      </w:r>
      <w:r w:rsidRPr="0082684E">
        <w:rPr>
          <w:rFonts w:hint="eastAsia"/>
          <w:sz w:val="24"/>
          <w:szCs w:val="24"/>
        </w:rPr>
        <w:t>該当しない</w:t>
      </w:r>
      <w:r w:rsidR="00BF6765" w:rsidRPr="0082684E">
        <w:rPr>
          <w:rFonts w:hint="eastAsia"/>
          <w:sz w:val="24"/>
          <w:szCs w:val="24"/>
        </w:rPr>
        <w:t xml:space="preserve">　</w:t>
      </w:r>
      <w:r w:rsidRPr="0082684E">
        <w:rPr>
          <w:rFonts w:hint="eastAsia"/>
          <w:sz w:val="24"/>
          <w:szCs w:val="24"/>
        </w:rPr>
        <w:t>】</w:t>
      </w:r>
    </w:p>
    <w:p w14:paraId="3D4E4D77" w14:textId="77777777" w:rsidR="001B3BB5" w:rsidRPr="0082684E" w:rsidRDefault="000F22CF" w:rsidP="001B3BB5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>えるぼし</w:t>
      </w:r>
      <w:r w:rsidR="001B3BB5" w:rsidRPr="0082684E">
        <w:rPr>
          <w:rFonts w:hint="eastAsia"/>
          <w:sz w:val="24"/>
          <w:szCs w:val="24"/>
        </w:rPr>
        <w:t>２</w:t>
      </w:r>
      <w:r w:rsidR="001B3BB5" w:rsidRPr="0082684E">
        <w:rPr>
          <w:sz w:val="24"/>
          <w:szCs w:val="24"/>
        </w:rPr>
        <w:t>段階目の認定を取得して</w:t>
      </w:r>
      <w:r w:rsidR="001B3BB5" w:rsidRPr="0082684E">
        <w:rPr>
          <w:rFonts w:hint="eastAsia"/>
          <w:sz w:val="24"/>
          <w:szCs w:val="24"/>
        </w:rPr>
        <w:t>おり、</w:t>
      </w:r>
      <w:r w:rsidR="001B3BB5" w:rsidRPr="0082684E">
        <w:rPr>
          <w:sz w:val="24"/>
          <w:szCs w:val="24"/>
        </w:rPr>
        <w:t>かつ、</w:t>
      </w:r>
      <w:r w:rsidR="001B3BB5" w:rsidRPr="0082684E">
        <w:rPr>
          <w:rFonts w:hint="eastAsia"/>
          <w:sz w:val="24"/>
          <w:szCs w:val="24"/>
        </w:rPr>
        <w:t>「</w:t>
      </w:r>
      <w:r w:rsidR="001B3BB5" w:rsidRPr="0082684E">
        <w:rPr>
          <w:rFonts w:hint="eastAsia"/>
          <w:bCs/>
          <w:sz w:val="24"/>
          <w:szCs w:val="24"/>
        </w:rPr>
        <w:t>評価項目３：労働時間等の働き方」</w:t>
      </w:r>
      <w:r w:rsidR="001B3BB5" w:rsidRPr="0082684E">
        <w:rPr>
          <w:bCs/>
          <w:sz w:val="24"/>
          <w:szCs w:val="24"/>
        </w:rPr>
        <w:t>の基準を満たしている</w:t>
      </w:r>
      <w:r w:rsidR="001B3BB5" w:rsidRPr="0082684E">
        <w:rPr>
          <w:rFonts w:hint="eastAsia"/>
          <w:bCs/>
          <w:sz w:val="24"/>
          <w:szCs w:val="24"/>
        </w:rPr>
        <w:t>。</w:t>
      </w:r>
    </w:p>
    <w:p w14:paraId="7FFEB34E" w14:textId="77777777" w:rsidR="001B3BB5" w:rsidRPr="0082684E" w:rsidRDefault="001B3BB5" w:rsidP="001B3BB5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>【</w:t>
      </w:r>
      <w:r w:rsidR="00BF6765" w:rsidRPr="0082684E">
        <w:rPr>
          <w:rFonts w:hint="eastAsia"/>
          <w:sz w:val="24"/>
          <w:szCs w:val="24"/>
        </w:rPr>
        <w:t xml:space="preserve">　</w:t>
      </w:r>
      <w:r w:rsidRPr="0082684E">
        <w:rPr>
          <w:rFonts w:hint="eastAsia"/>
          <w:sz w:val="24"/>
          <w:szCs w:val="24"/>
        </w:rPr>
        <w:t>該当</w:t>
      </w:r>
      <w:r w:rsidR="00BF6765" w:rsidRPr="0082684E">
        <w:rPr>
          <w:rFonts w:hint="eastAsia"/>
          <w:sz w:val="24"/>
          <w:szCs w:val="24"/>
        </w:rPr>
        <w:t xml:space="preserve">　</w:t>
      </w:r>
      <w:r w:rsidRPr="0082684E">
        <w:rPr>
          <w:sz w:val="24"/>
          <w:szCs w:val="24"/>
        </w:rPr>
        <w:t>・</w:t>
      </w:r>
      <w:r w:rsidR="00BF6765" w:rsidRPr="0082684E">
        <w:rPr>
          <w:rFonts w:hint="eastAsia"/>
          <w:sz w:val="24"/>
          <w:szCs w:val="24"/>
        </w:rPr>
        <w:t xml:space="preserve">　</w:t>
      </w:r>
      <w:r w:rsidRPr="0082684E">
        <w:rPr>
          <w:rFonts w:hint="eastAsia"/>
          <w:sz w:val="24"/>
          <w:szCs w:val="24"/>
        </w:rPr>
        <w:t>該当しない</w:t>
      </w:r>
      <w:r w:rsidR="00BF6765" w:rsidRPr="0082684E">
        <w:rPr>
          <w:rFonts w:hint="eastAsia"/>
          <w:sz w:val="24"/>
          <w:szCs w:val="24"/>
        </w:rPr>
        <w:t xml:space="preserve">　</w:t>
      </w:r>
      <w:r w:rsidRPr="0082684E">
        <w:rPr>
          <w:rFonts w:hint="eastAsia"/>
          <w:sz w:val="24"/>
          <w:szCs w:val="24"/>
        </w:rPr>
        <w:t>】</w:t>
      </w:r>
    </w:p>
    <w:p w14:paraId="6931B8CF" w14:textId="77777777" w:rsidR="00BF6765" w:rsidRPr="0082684E" w:rsidRDefault="000F22CF" w:rsidP="000F22CF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>えるぼし１</w:t>
      </w:r>
      <w:r w:rsidR="00BF6765" w:rsidRPr="0082684E">
        <w:rPr>
          <w:sz w:val="24"/>
          <w:szCs w:val="24"/>
        </w:rPr>
        <w:t>段階目の認定を取得して</w:t>
      </w:r>
      <w:r w:rsidRPr="0082684E">
        <w:rPr>
          <w:rFonts w:hint="eastAsia"/>
          <w:sz w:val="24"/>
          <w:szCs w:val="24"/>
        </w:rPr>
        <w:t>おり、</w:t>
      </w:r>
      <w:r w:rsidRPr="0082684E">
        <w:rPr>
          <w:sz w:val="24"/>
          <w:szCs w:val="24"/>
        </w:rPr>
        <w:t>かつ、</w:t>
      </w:r>
      <w:r w:rsidRPr="0082684E">
        <w:rPr>
          <w:rFonts w:hint="eastAsia"/>
          <w:sz w:val="24"/>
          <w:szCs w:val="24"/>
        </w:rPr>
        <w:t>「</w:t>
      </w:r>
      <w:r w:rsidRPr="0082684E">
        <w:rPr>
          <w:rFonts w:hint="eastAsia"/>
          <w:bCs/>
          <w:sz w:val="24"/>
          <w:szCs w:val="24"/>
        </w:rPr>
        <w:t>評価項目３：労働時間等の働き方」</w:t>
      </w:r>
      <w:r w:rsidRPr="0082684E">
        <w:rPr>
          <w:bCs/>
          <w:sz w:val="24"/>
          <w:szCs w:val="24"/>
        </w:rPr>
        <w:t>の基準を満たしている</w:t>
      </w:r>
      <w:r w:rsidRPr="0082684E">
        <w:rPr>
          <w:rFonts w:hint="eastAsia"/>
          <w:bCs/>
          <w:sz w:val="24"/>
          <w:szCs w:val="24"/>
        </w:rPr>
        <w:t>。</w:t>
      </w:r>
    </w:p>
    <w:p w14:paraId="338BD89B" w14:textId="77777777" w:rsidR="00BF6765" w:rsidRPr="0082684E" w:rsidRDefault="00BF6765" w:rsidP="00BF6765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p w14:paraId="1701925F" w14:textId="77777777" w:rsidR="00BF6765" w:rsidRPr="0082684E" w:rsidRDefault="00BF6765" w:rsidP="00BF6765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bCs/>
          <w:sz w:val="24"/>
          <w:szCs w:val="24"/>
        </w:rPr>
        <w:t>一般事業主行動計画</w:t>
      </w:r>
      <w:r w:rsidR="00503EC5" w:rsidRPr="0082684E">
        <w:rPr>
          <w:rFonts w:hint="eastAsia"/>
          <w:bCs/>
          <w:sz w:val="24"/>
          <w:szCs w:val="24"/>
        </w:rPr>
        <w:t>（計画期間</w:t>
      </w:r>
      <w:r w:rsidR="00503EC5" w:rsidRPr="0082684E">
        <w:rPr>
          <w:bCs/>
          <w:sz w:val="24"/>
          <w:szCs w:val="24"/>
        </w:rPr>
        <w:t>が満了していないものに限る。</w:t>
      </w:r>
      <w:r w:rsidR="00503EC5" w:rsidRPr="0082684E">
        <w:rPr>
          <w:rFonts w:hint="eastAsia"/>
          <w:bCs/>
          <w:sz w:val="24"/>
          <w:szCs w:val="24"/>
        </w:rPr>
        <w:t>）</w:t>
      </w:r>
      <w:r w:rsidRPr="0082684E">
        <w:rPr>
          <w:bCs/>
          <w:sz w:val="24"/>
          <w:szCs w:val="24"/>
        </w:rPr>
        <w:t>を</w:t>
      </w:r>
      <w:r w:rsidRPr="0082684E">
        <w:rPr>
          <w:rFonts w:hint="eastAsia"/>
          <w:bCs/>
          <w:sz w:val="24"/>
          <w:szCs w:val="24"/>
        </w:rPr>
        <w:t>策定・届出を</w:t>
      </w:r>
      <w:r w:rsidRPr="0082684E">
        <w:rPr>
          <w:bCs/>
          <w:sz w:val="24"/>
          <w:szCs w:val="24"/>
        </w:rPr>
        <w:t>しており、</w:t>
      </w:r>
      <w:r w:rsidRPr="0082684E">
        <w:rPr>
          <w:rFonts w:hint="eastAsia"/>
          <w:bCs/>
          <w:sz w:val="24"/>
          <w:szCs w:val="24"/>
        </w:rPr>
        <w:t>かつ、</w:t>
      </w:r>
      <w:r w:rsidRPr="0082684E">
        <w:rPr>
          <w:bCs/>
          <w:sz w:val="24"/>
          <w:szCs w:val="24"/>
        </w:rPr>
        <w:t>常時雇用する労働者が</w:t>
      </w:r>
      <w:r w:rsidR="008E2D54" w:rsidRPr="0082684E">
        <w:rPr>
          <w:rFonts w:asciiTheme="minorEastAsia" w:hAnsiTheme="minorEastAsia" w:hint="eastAsia"/>
          <w:bCs/>
          <w:sz w:val="24"/>
          <w:szCs w:val="24"/>
        </w:rPr>
        <w:t>1</w:t>
      </w:r>
      <w:r w:rsidRPr="0082684E">
        <w:rPr>
          <w:rFonts w:asciiTheme="minorEastAsia" w:hAnsiTheme="minorEastAsia" w:hint="eastAsia"/>
          <w:bCs/>
          <w:sz w:val="24"/>
          <w:szCs w:val="24"/>
        </w:rPr>
        <w:t>00</w:t>
      </w:r>
      <w:r w:rsidRPr="0082684E">
        <w:rPr>
          <w:rFonts w:hint="eastAsia"/>
          <w:bCs/>
          <w:sz w:val="24"/>
          <w:szCs w:val="24"/>
        </w:rPr>
        <w:t>人</w:t>
      </w:r>
      <w:r w:rsidRPr="0082684E">
        <w:rPr>
          <w:bCs/>
          <w:sz w:val="24"/>
          <w:szCs w:val="24"/>
        </w:rPr>
        <w:t>以下である</w:t>
      </w:r>
      <w:r w:rsidRPr="0082684E">
        <w:rPr>
          <w:rFonts w:hint="eastAsia"/>
          <w:bCs/>
          <w:sz w:val="24"/>
          <w:szCs w:val="24"/>
        </w:rPr>
        <w:t>。</w:t>
      </w:r>
    </w:p>
    <w:p w14:paraId="3258F4BE" w14:textId="77777777" w:rsidR="00BF6765" w:rsidRPr="0082684E" w:rsidRDefault="00BF6765" w:rsidP="000276D7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p w14:paraId="19B1F9A3" w14:textId="61D25D65" w:rsidR="00BF6765" w:rsidRPr="0082684E" w:rsidRDefault="00BF6765" w:rsidP="00BF6765">
      <w:pPr>
        <w:jc w:val="left"/>
        <w:rPr>
          <w:sz w:val="24"/>
          <w:szCs w:val="24"/>
          <w:u w:val="single"/>
        </w:rPr>
      </w:pPr>
      <w:r w:rsidRPr="0082684E">
        <w:rPr>
          <w:rFonts w:hint="eastAsia"/>
          <w:sz w:val="24"/>
          <w:szCs w:val="24"/>
          <w:u w:val="single"/>
        </w:rPr>
        <w:t>２．次世代</w:t>
      </w:r>
      <w:r w:rsidRPr="0082684E">
        <w:rPr>
          <w:sz w:val="24"/>
          <w:szCs w:val="24"/>
          <w:u w:val="single"/>
        </w:rPr>
        <w:t>育成支援対策推進法に</w:t>
      </w:r>
      <w:r w:rsidRPr="0082684E">
        <w:rPr>
          <w:rFonts w:hint="eastAsia"/>
          <w:sz w:val="24"/>
          <w:szCs w:val="24"/>
          <w:u w:val="single"/>
        </w:rPr>
        <w:t>基づく</w:t>
      </w:r>
      <w:r w:rsidRPr="0082684E">
        <w:rPr>
          <w:sz w:val="24"/>
          <w:szCs w:val="24"/>
          <w:u w:val="single"/>
        </w:rPr>
        <w:t>認定</w:t>
      </w:r>
      <w:r w:rsidR="007F0346" w:rsidRPr="0082684E">
        <w:rPr>
          <w:rFonts w:hint="eastAsia"/>
          <w:sz w:val="24"/>
          <w:szCs w:val="24"/>
          <w:u w:val="single"/>
        </w:rPr>
        <w:t>等</w:t>
      </w:r>
    </w:p>
    <w:p w14:paraId="5BC2A92C" w14:textId="77777777" w:rsidR="00BF6765" w:rsidRPr="0082684E" w:rsidRDefault="008E2D54" w:rsidP="00BF6765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bCs/>
          <w:sz w:val="24"/>
          <w:szCs w:val="24"/>
        </w:rPr>
        <w:t>「</w:t>
      </w:r>
      <w:r w:rsidR="000F22CF" w:rsidRPr="0082684E">
        <w:rPr>
          <w:rFonts w:hint="eastAsia"/>
          <w:bCs/>
          <w:sz w:val="24"/>
          <w:szCs w:val="24"/>
        </w:rPr>
        <w:t>プラチナくるみん</w:t>
      </w:r>
      <w:r w:rsidR="00AC5B58" w:rsidRPr="0082684E">
        <w:rPr>
          <w:rFonts w:hint="eastAsia"/>
          <w:bCs/>
          <w:sz w:val="24"/>
          <w:szCs w:val="24"/>
        </w:rPr>
        <w:t>認定</w:t>
      </w:r>
      <w:r w:rsidRPr="0082684E">
        <w:rPr>
          <w:rFonts w:hint="eastAsia"/>
          <w:bCs/>
          <w:sz w:val="24"/>
          <w:szCs w:val="24"/>
        </w:rPr>
        <w:t>」</w:t>
      </w:r>
      <w:r w:rsidR="00BF6765" w:rsidRPr="0082684E">
        <w:rPr>
          <w:rFonts w:hint="eastAsia"/>
          <w:bCs/>
          <w:sz w:val="24"/>
          <w:szCs w:val="24"/>
        </w:rPr>
        <w:t>を</w:t>
      </w:r>
      <w:r w:rsidR="00BF6765" w:rsidRPr="0082684E">
        <w:rPr>
          <w:bCs/>
          <w:sz w:val="24"/>
          <w:szCs w:val="24"/>
        </w:rPr>
        <w:t>取得している</w:t>
      </w:r>
      <w:r w:rsidR="00BF6765" w:rsidRPr="0082684E">
        <w:rPr>
          <w:rFonts w:hint="eastAsia"/>
          <w:bCs/>
          <w:sz w:val="24"/>
          <w:szCs w:val="24"/>
        </w:rPr>
        <w:t>。</w:t>
      </w:r>
    </w:p>
    <w:p w14:paraId="55E0D759" w14:textId="77777777" w:rsidR="00BF6765" w:rsidRPr="0082684E" w:rsidRDefault="00BF6765" w:rsidP="00BF6765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p w14:paraId="2DB24D6C" w14:textId="3C622CB3" w:rsidR="008E2D54" w:rsidRPr="0082684E" w:rsidRDefault="008E2D54" w:rsidP="008E2D54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bCs/>
          <w:sz w:val="24"/>
          <w:szCs w:val="24"/>
        </w:rPr>
        <w:t>「くるみん</w:t>
      </w:r>
      <w:r w:rsidRPr="0082684E">
        <w:rPr>
          <w:bCs/>
          <w:sz w:val="24"/>
          <w:szCs w:val="24"/>
        </w:rPr>
        <w:t>認定</w:t>
      </w:r>
      <w:r w:rsidRPr="0082684E">
        <w:rPr>
          <w:rFonts w:hint="eastAsia"/>
          <w:bCs/>
          <w:sz w:val="24"/>
          <w:szCs w:val="24"/>
        </w:rPr>
        <w:t>」（令和</w:t>
      </w:r>
      <w:r w:rsidR="00B54BB7" w:rsidRPr="0082684E">
        <w:rPr>
          <w:rFonts w:hint="eastAsia"/>
          <w:bCs/>
          <w:sz w:val="24"/>
          <w:szCs w:val="24"/>
        </w:rPr>
        <w:t>７</w:t>
      </w:r>
      <w:r w:rsidRPr="0082684E">
        <w:rPr>
          <w:rFonts w:hint="eastAsia"/>
          <w:bCs/>
          <w:sz w:val="24"/>
          <w:szCs w:val="24"/>
        </w:rPr>
        <w:t>年４月１日以降の基準）を</w:t>
      </w:r>
      <w:r w:rsidRPr="0082684E">
        <w:rPr>
          <w:bCs/>
          <w:sz w:val="24"/>
          <w:szCs w:val="24"/>
        </w:rPr>
        <w:t>取得している</w:t>
      </w:r>
      <w:r w:rsidRPr="0082684E">
        <w:rPr>
          <w:rFonts w:hint="eastAsia"/>
          <w:bCs/>
          <w:sz w:val="24"/>
          <w:szCs w:val="24"/>
        </w:rPr>
        <w:t>。</w:t>
      </w:r>
    </w:p>
    <w:p w14:paraId="2C50E4C7" w14:textId="77777777" w:rsidR="008E2D54" w:rsidRPr="0082684E" w:rsidRDefault="008E2D54" w:rsidP="008E2D54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p w14:paraId="36657724" w14:textId="75D011AD" w:rsidR="008E2D54" w:rsidRPr="0082684E" w:rsidRDefault="008E2D54" w:rsidP="008E2D54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bCs/>
          <w:sz w:val="24"/>
          <w:szCs w:val="24"/>
        </w:rPr>
        <w:t>「くるみん</w:t>
      </w:r>
      <w:r w:rsidRPr="0082684E">
        <w:rPr>
          <w:bCs/>
          <w:sz w:val="24"/>
          <w:szCs w:val="24"/>
        </w:rPr>
        <w:t>認定</w:t>
      </w:r>
      <w:r w:rsidRPr="0082684E">
        <w:rPr>
          <w:rFonts w:hint="eastAsia"/>
          <w:bCs/>
          <w:sz w:val="24"/>
          <w:szCs w:val="24"/>
        </w:rPr>
        <w:t>」（</w:t>
      </w:r>
      <w:r w:rsidR="00B54BB7" w:rsidRPr="0082684E">
        <w:rPr>
          <w:rFonts w:hint="eastAsia"/>
          <w:bCs/>
          <w:sz w:val="24"/>
          <w:szCs w:val="24"/>
        </w:rPr>
        <w:t>令和４</w:t>
      </w:r>
      <w:r w:rsidRPr="0082684E">
        <w:rPr>
          <w:rFonts w:hint="eastAsia"/>
          <w:bCs/>
          <w:sz w:val="24"/>
          <w:szCs w:val="24"/>
        </w:rPr>
        <w:t>年４月１日～令和</w:t>
      </w:r>
      <w:r w:rsidR="00B54BB7" w:rsidRPr="0082684E">
        <w:rPr>
          <w:rFonts w:hint="eastAsia"/>
          <w:bCs/>
          <w:sz w:val="24"/>
          <w:szCs w:val="24"/>
        </w:rPr>
        <w:t>７</w:t>
      </w:r>
      <w:r w:rsidRPr="0082684E">
        <w:rPr>
          <w:rFonts w:hint="eastAsia"/>
          <w:bCs/>
          <w:sz w:val="24"/>
          <w:szCs w:val="24"/>
        </w:rPr>
        <w:t>年３月</w:t>
      </w:r>
      <w:r w:rsidRPr="0082684E">
        <w:rPr>
          <w:rFonts w:asciiTheme="minorEastAsia" w:hAnsiTheme="minorEastAsia" w:hint="eastAsia"/>
          <w:bCs/>
          <w:sz w:val="24"/>
          <w:szCs w:val="24"/>
        </w:rPr>
        <w:t>31</w:t>
      </w:r>
      <w:r w:rsidRPr="0082684E">
        <w:rPr>
          <w:rFonts w:hint="eastAsia"/>
          <w:bCs/>
          <w:sz w:val="24"/>
          <w:szCs w:val="24"/>
        </w:rPr>
        <w:t>日までの基準）を</w:t>
      </w:r>
      <w:r w:rsidRPr="0082684E">
        <w:rPr>
          <w:bCs/>
          <w:sz w:val="24"/>
          <w:szCs w:val="24"/>
        </w:rPr>
        <w:t>取得している</w:t>
      </w:r>
      <w:r w:rsidRPr="0082684E">
        <w:rPr>
          <w:rFonts w:hint="eastAsia"/>
          <w:bCs/>
          <w:sz w:val="24"/>
          <w:szCs w:val="24"/>
        </w:rPr>
        <w:t>。</w:t>
      </w:r>
    </w:p>
    <w:p w14:paraId="6D98798A" w14:textId="77777777" w:rsidR="008E2D54" w:rsidRPr="0082684E" w:rsidRDefault="008E2D54" w:rsidP="000276D7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p w14:paraId="0D7B9EB1" w14:textId="0BE3F201" w:rsidR="008E2D54" w:rsidRPr="0082684E" w:rsidRDefault="008E2D54" w:rsidP="008E2D54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bCs/>
          <w:sz w:val="24"/>
          <w:szCs w:val="24"/>
        </w:rPr>
        <w:t>「トライくるみん</w:t>
      </w:r>
      <w:r w:rsidRPr="0082684E">
        <w:rPr>
          <w:bCs/>
          <w:sz w:val="24"/>
          <w:szCs w:val="24"/>
        </w:rPr>
        <w:t>認定</w:t>
      </w:r>
      <w:r w:rsidRPr="0082684E">
        <w:rPr>
          <w:rFonts w:hint="eastAsia"/>
          <w:bCs/>
          <w:sz w:val="24"/>
          <w:szCs w:val="24"/>
        </w:rPr>
        <w:t>」</w:t>
      </w:r>
      <w:r w:rsidR="00B54BB7" w:rsidRPr="0082684E">
        <w:rPr>
          <w:rFonts w:hint="eastAsia"/>
          <w:bCs/>
          <w:sz w:val="24"/>
          <w:szCs w:val="24"/>
        </w:rPr>
        <w:t>（令和７年４月１日以降の基準）</w:t>
      </w:r>
      <w:r w:rsidRPr="0082684E">
        <w:rPr>
          <w:rFonts w:hint="eastAsia"/>
          <w:bCs/>
          <w:sz w:val="24"/>
          <w:szCs w:val="24"/>
        </w:rPr>
        <w:t>を</w:t>
      </w:r>
      <w:r w:rsidRPr="0082684E">
        <w:rPr>
          <w:bCs/>
          <w:sz w:val="24"/>
          <w:szCs w:val="24"/>
        </w:rPr>
        <w:t>取得している</w:t>
      </w:r>
      <w:r w:rsidRPr="0082684E">
        <w:rPr>
          <w:rFonts w:hint="eastAsia"/>
          <w:bCs/>
          <w:sz w:val="24"/>
          <w:szCs w:val="24"/>
        </w:rPr>
        <w:t>。</w:t>
      </w:r>
    </w:p>
    <w:p w14:paraId="5A83B402" w14:textId="77777777" w:rsidR="008E2D54" w:rsidRPr="0082684E" w:rsidRDefault="008E2D54" w:rsidP="008E2D54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p w14:paraId="099D840D" w14:textId="4989CB47" w:rsidR="008E2D54" w:rsidRPr="0082684E" w:rsidRDefault="008E2D54" w:rsidP="008E2D54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bCs/>
          <w:sz w:val="24"/>
          <w:szCs w:val="24"/>
        </w:rPr>
        <w:t>「くるみん</w:t>
      </w:r>
      <w:r w:rsidRPr="0082684E">
        <w:rPr>
          <w:bCs/>
          <w:sz w:val="24"/>
          <w:szCs w:val="24"/>
        </w:rPr>
        <w:t>認定</w:t>
      </w:r>
      <w:r w:rsidRPr="0082684E">
        <w:rPr>
          <w:rFonts w:hint="eastAsia"/>
          <w:bCs/>
          <w:sz w:val="24"/>
          <w:szCs w:val="24"/>
        </w:rPr>
        <w:t>」（平成</w:t>
      </w:r>
      <w:r w:rsidRPr="0082684E">
        <w:rPr>
          <w:rFonts w:asciiTheme="minorEastAsia" w:hAnsiTheme="minorEastAsia" w:hint="eastAsia"/>
          <w:bCs/>
          <w:sz w:val="24"/>
          <w:szCs w:val="24"/>
        </w:rPr>
        <w:t>29</w:t>
      </w:r>
      <w:r w:rsidRPr="0082684E">
        <w:rPr>
          <w:rFonts w:hint="eastAsia"/>
          <w:bCs/>
          <w:sz w:val="24"/>
          <w:szCs w:val="24"/>
        </w:rPr>
        <w:t>年</w:t>
      </w:r>
      <w:r w:rsidR="00B54BB7" w:rsidRPr="0082684E">
        <w:rPr>
          <w:rFonts w:hint="eastAsia"/>
          <w:bCs/>
          <w:sz w:val="24"/>
          <w:szCs w:val="24"/>
        </w:rPr>
        <w:t>４</w:t>
      </w:r>
      <w:r w:rsidRPr="0082684E">
        <w:rPr>
          <w:rFonts w:hint="eastAsia"/>
          <w:bCs/>
          <w:sz w:val="24"/>
          <w:szCs w:val="24"/>
        </w:rPr>
        <w:t>月</w:t>
      </w:r>
      <w:r w:rsidR="00B54BB7" w:rsidRPr="0082684E">
        <w:rPr>
          <w:rFonts w:asciiTheme="minorEastAsia" w:hAnsiTheme="minorEastAsia" w:hint="eastAsia"/>
          <w:bCs/>
          <w:sz w:val="24"/>
          <w:szCs w:val="24"/>
        </w:rPr>
        <w:t>１</w:t>
      </w:r>
      <w:r w:rsidRPr="0082684E">
        <w:rPr>
          <w:rFonts w:hint="eastAsia"/>
          <w:bCs/>
          <w:sz w:val="24"/>
          <w:szCs w:val="24"/>
        </w:rPr>
        <w:t>日</w:t>
      </w:r>
      <w:r w:rsidR="00B54BB7" w:rsidRPr="0082684E">
        <w:rPr>
          <w:rFonts w:hint="eastAsia"/>
          <w:bCs/>
          <w:sz w:val="24"/>
          <w:szCs w:val="24"/>
        </w:rPr>
        <w:t>～令和４年３月</w:t>
      </w:r>
      <w:r w:rsidR="00B54BB7" w:rsidRPr="0082684E">
        <w:rPr>
          <w:rFonts w:hint="eastAsia"/>
          <w:bCs/>
          <w:sz w:val="24"/>
          <w:szCs w:val="24"/>
        </w:rPr>
        <w:t>31</w:t>
      </w:r>
      <w:r w:rsidR="00B54BB7" w:rsidRPr="0082684E">
        <w:rPr>
          <w:rFonts w:hint="eastAsia"/>
          <w:bCs/>
          <w:sz w:val="24"/>
          <w:szCs w:val="24"/>
        </w:rPr>
        <w:t>日</w:t>
      </w:r>
      <w:r w:rsidRPr="0082684E">
        <w:rPr>
          <w:rFonts w:hint="eastAsia"/>
          <w:bCs/>
          <w:sz w:val="24"/>
          <w:szCs w:val="24"/>
        </w:rPr>
        <w:t>までの基準）を</w:t>
      </w:r>
      <w:r w:rsidRPr="0082684E">
        <w:rPr>
          <w:bCs/>
          <w:sz w:val="24"/>
          <w:szCs w:val="24"/>
        </w:rPr>
        <w:t>取得している</w:t>
      </w:r>
      <w:r w:rsidRPr="0082684E">
        <w:rPr>
          <w:rFonts w:hint="eastAsia"/>
          <w:bCs/>
          <w:sz w:val="24"/>
          <w:szCs w:val="24"/>
        </w:rPr>
        <w:t>。</w:t>
      </w:r>
    </w:p>
    <w:p w14:paraId="64D337DC" w14:textId="317015A2" w:rsidR="00B54BB7" w:rsidRPr="0082684E" w:rsidRDefault="00B54BB7" w:rsidP="00B54BB7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p w14:paraId="76284A80" w14:textId="6C29230E" w:rsidR="00B54BB7" w:rsidRPr="0082684E" w:rsidRDefault="00B54BB7" w:rsidP="00B54BB7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bCs/>
          <w:sz w:val="24"/>
          <w:szCs w:val="24"/>
        </w:rPr>
        <w:t>「トライくるみん</w:t>
      </w:r>
      <w:r w:rsidRPr="0082684E">
        <w:rPr>
          <w:bCs/>
          <w:sz w:val="24"/>
          <w:szCs w:val="24"/>
        </w:rPr>
        <w:t>認定</w:t>
      </w:r>
      <w:r w:rsidRPr="0082684E">
        <w:rPr>
          <w:rFonts w:hint="eastAsia"/>
          <w:bCs/>
          <w:sz w:val="24"/>
          <w:szCs w:val="24"/>
        </w:rPr>
        <w:t>」（令和４年４月１日～令和７年３月</w:t>
      </w:r>
      <w:r w:rsidRPr="0082684E">
        <w:rPr>
          <w:rFonts w:hint="eastAsia"/>
          <w:bCs/>
          <w:sz w:val="24"/>
          <w:szCs w:val="24"/>
        </w:rPr>
        <w:t>31</w:t>
      </w:r>
      <w:r w:rsidRPr="0082684E">
        <w:rPr>
          <w:rFonts w:hint="eastAsia"/>
          <w:bCs/>
          <w:sz w:val="24"/>
          <w:szCs w:val="24"/>
        </w:rPr>
        <w:t>日までの基準）を</w:t>
      </w:r>
      <w:r w:rsidRPr="0082684E">
        <w:rPr>
          <w:bCs/>
          <w:sz w:val="24"/>
          <w:szCs w:val="24"/>
        </w:rPr>
        <w:t>取得している</w:t>
      </w:r>
      <w:r w:rsidRPr="0082684E">
        <w:rPr>
          <w:rFonts w:hint="eastAsia"/>
          <w:bCs/>
          <w:sz w:val="24"/>
          <w:szCs w:val="24"/>
        </w:rPr>
        <w:t>。</w:t>
      </w:r>
    </w:p>
    <w:p w14:paraId="7ADF9999" w14:textId="77777777" w:rsidR="008E2D54" w:rsidRPr="0082684E" w:rsidRDefault="008E2D54" w:rsidP="000276D7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p w14:paraId="277CCA64" w14:textId="49B9A7F0" w:rsidR="007F0346" w:rsidRPr="0082684E" w:rsidRDefault="007F0346" w:rsidP="007F0346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bCs/>
          <w:sz w:val="24"/>
          <w:szCs w:val="24"/>
        </w:rPr>
        <w:lastRenderedPageBreak/>
        <w:t>「くるみん</w:t>
      </w:r>
      <w:r w:rsidRPr="0082684E">
        <w:rPr>
          <w:bCs/>
          <w:sz w:val="24"/>
          <w:szCs w:val="24"/>
        </w:rPr>
        <w:t>認定</w:t>
      </w:r>
      <w:r w:rsidRPr="0082684E">
        <w:rPr>
          <w:rFonts w:hint="eastAsia"/>
          <w:bCs/>
          <w:sz w:val="24"/>
          <w:szCs w:val="24"/>
        </w:rPr>
        <w:t>」（平成</w:t>
      </w:r>
      <w:r w:rsidRPr="0082684E">
        <w:rPr>
          <w:rFonts w:asciiTheme="minorEastAsia" w:hAnsiTheme="minorEastAsia" w:hint="eastAsia"/>
          <w:bCs/>
          <w:sz w:val="24"/>
          <w:szCs w:val="24"/>
        </w:rPr>
        <w:t>29</w:t>
      </w:r>
      <w:r w:rsidRPr="0082684E">
        <w:rPr>
          <w:rFonts w:hint="eastAsia"/>
          <w:bCs/>
          <w:sz w:val="24"/>
          <w:szCs w:val="24"/>
        </w:rPr>
        <w:t>年３月</w:t>
      </w:r>
      <w:r w:rsidRPr="0082684E">
        <w:rPr>
          <w:rFonts w:hint="eastAsia"/>
          <w:bCs/>
          <w:sz w:val="24"/>
          <w:szCs w:val="24"/>
        </w:rPr>
        <w:t>31</w:t>
      </w:r>
      <w:r w:rsidRPr="0082684E">
        <w:rPr>
          <w:rFonts w:hint="eastAsia"/>
          <w:bCs/>
          <w:sz w:val="24"/>
          <w:szCs w:val="24"/>
        </w:rPr>
        <w:t>日までの基準）を</w:t>
      </w:r>
      <w:r w:rsidRPr="0082684E">
        <w:rPr>
          <w:bCs/>
          <w:sz w:val="24"/>
          <w:szCs w:val="24"/>
        </w:rPr>
        <w:t>取得している</w:t>
      </w:r>
      <w:r w:rsidRPr="0082684E">
        <w:rPr>
          <w:rFonts w:hint="eastAsia"/>
          <w:bCs/>
          <w:sz w:val="24"/>
          <w:szCs w:val="24"/>
        </w:rPr>
        <w:t>。</w:t>
      </w:r>
    </w:p>
    <w:p w14:paraId="5F3FA3D3" w14:textId="77777777" w:rsidR="007F0346" w:rsidRPr="0082684E" w:rsidRDefault="007F0346" w:rsidP="000276D7">
      <w:pPr>
        <w:pStyle w:val="a8"/>
        <w:ind w:leftChars="0"/>
        <w:jc w:val="right"/>
        <w:rPr>
          <w:sz w:val="24"/>
          <w:szCs w:val="24"/>
        </w:rPr>
      </w:pPr>
    </w:p>
    <w:p w14:paraId="15D52388" w14:textId="4912606C" w:rsidR="007F0346" w:rsidRPr="0082684E" w:rsidRDefault="007F0346" w:rsidP="007F0346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bCs/>
          <w:sz w:val="24"/>
          <w:szCs w:val="24"/>
        </w:rPr>
        <w:t>一般事業主行動計画（計画期間</w:t>
      </w:r>
      <w:r w:rsidRPr="0082684E">
        <w:rPr>
          <w:bCs/>
          <w:sz w:val="24"/>
          <w:szCs w:val="24"/>
        </w:rPr>
        <w:t>が満了していないものに限る。</w:t>
      </w:r>
      <w:r w:rsidRPr="0082684E">
        <w:rPr>
          <w:rFonts w:hint="eastAsia"/>
          <w:bCs/>
          <w:sz w:val="24"/>
          <w:szCs w:val="24"/>
        </w:rPr>
        <w:t>）</w:t>
      </w:r>
      <w:r w:rsidRPr="0082684E">
        <w:rPr>
          <w:bCs/>
          <w:sz w:val="24"/>
          <w:szCs w:val="24"/>
        </w:rPr>
        <w:t>を</w:t>
      </w:r>
      <w:r w:rsidRPr="0082684E">
        <w:rPr>
          <w:rFonts w:hint="eastAsia"/>
          <w:bCs/>
          <w:sz w:val="24"/>
          <w:szCs w:val="24"/>
        </w:rPr>
        <w:t>令和７年４月１日以後に策定または変更</w:t>
      </w:r>
      <w:r w:rsidRPr="0082684E">
        <w:rPr>
          <w:bCs/>
          <w:sz w:val="24"/>
          <w:szCs w:val="24"/>
        </w:rPr>
        <w:t>しており、</w:t>
      </w:r>
      <w:r w:rsidRPr="0082684E">
        <w:rPr>
          <w:rFonts w:hint="eastAsia"/>
          <w:bCs/>
          <w:sz w:val="24"/>
          <w:szCs w:val="24"/>
        </w:rPr>
        <w:t>かつ、</w:t>
      </w:r>
      <w:r w:rsidRPr="0082684E">
        <w:rPr>
          <w:bCs/>
          <w:sz w:val="24"/>
          <w:szCs w:val="24"/>
        </w:rPr>
        <w:t>常時雇用する労働者が</w:t>
      </w:r>
      <w:r w:rsidRPr="0082684E">
        <w:rPr>
          <w:rFonts w:asciiTheme="minorEastAsia" w:hAnsiTheme="minorEastAsia" w:hint="eastAsia"/>
          <w:bCs/>
          <w:sz w:val="24"/>
          <w:szCs w:val="24"/>
        </w:rPr>
        <w:t>100</w:t>
      </w:r>
      <w:r w:rsidRPr="0082684E">
        <w:rPr>
          <w:rFonts w:hint="eastAsia"/>
          <w:bCs/>
          <w:sz w:val="24"/>
          <w:szCs w:val="24"/>
        </w:rPr>
        <w:t>人</w:t>
      </w:r>
      <w:r w:rsidRPr="0082684E">
        <w:rPr>
          <w:bCs/>
          <w:sz w:val="24"/>
          <w:szCs w:val="24"/>
        </w:rPr>
        <w:t>以下である</w:t>
      </w:r>
      <w:r w:rsidRPr="0082684E">
        <w:rPr>
          <w:rFonts w:hint="eastAsia"/>
          <w:bCs/>
          <w:sz w:val="24"/>
          <w:szCs w:val="24"/>
        </w:rPr>
        <w:t>。</w:t>
      </w:r>
    </w:p>
    <w:p w14:paraId="2CC0DACB" w14:textId="77777777" w:rsidR="007F0346" w:rsidRPr="0082684E" w:rsidRDefault="007F0346" w:rsidP="007F0346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p w14:paraId="3C8C140F" w14:textId="77777777" w:rsidR="00B54BB7" w:rsidRPr="0082684E" w:rsidRDefault="00B54BB7" w:rsidP="000276D7">
      <w:pPr>
        <w:pStyle w:val="a8"/>
        <w:ind w:leftChars="0"/>
        <w:jc w:val="right"/>
        <w:rPr>
          <w:sz w:val="24"/>
          <w:szCs w:val="24"/>
        </w:rPr>
      </w:pPr>
    </w:p>
    <w:p w14:paraId="15847799" w14:textId="77777777" w:rsidR="00B54BB7" w:rsidRPr="0082684E" w:rsidRDefault="00B54BB7" w:rsidP="000276D7">
      <w:pPr>
        <w:pStyle w:val="a8"/>
        <w:ind w:leftChars="0"/>
        <w:jc w:val="right"/>
        <w:rPr>
          <w:sz w:val="24"/>
          <w:szCs w:val="24"/>
        </w:rPr>
      </w:pPr>
    </w:p>
    <w:p w14:paraId="6F14693B" w14:textId="77777777" w:rsidR="00BF6765" w:rsidRPr="0082684E" w:rsidRDefault="00BF6765" w:rsidP="00BF6765">
      <w:pPr>
        <w:jc w:val="left"/>
        <w:rPr>
          <w:sz w:val="24"/>
          <w:szCs w:val="24"/>
          <w:u w:val="single"/>
        </w:rPr>
      </w:pPr>
      <w:r w:rsidRPr="0082684E">
        <w:rPr>
          <w:rFonts w:hint="eastAsia"/>
          <w:sz w:val="24"/>
          <w:szCs w:val="24"/>
          <w:u w:val="single"/>
        </w:rPr>
        <w:t>３．</w:t>
      </w:r>
      <w:r w:rsidR="008E2D54" w:rsidRPr="0082684E">
        <w:rPr>
          <w:rFonts w:hint="eastAsia"/>
          <w:sz w:val="24"/>
          <w:szCs w:val="24"/>
          <w:u w:val="single"/>
        </w:rPr>
        <w:t>若者雇用促進法</w:t>
      </w:r>
      <w:r w:rsidRPr="0082684E">
        <w:rPr>
          <w:sz w:val="24"/>
          <w:szCs w:val="24"/>
          <w:u w:val="single"/>
        </w:rPr>
        <w:t>に</w:t>
      </w:r>
      <w:r w:rsidRPr="0082684E">
        <w:rPr>
          <w:rFonts w:hint="eastAsia"/>
          <w:sz w:val="24"/>
          <w:szCs w:val="24"/>
          <w:u w:val="single"/>
        </w:rPr>
        <w:t>基づく</w:t>
      </w:r>
      <w:r w:rsidRPr="0082684E">
        <w:rPr>
          <w:sz w:val="24"/>
          <w:szCs w:val="24"/>
          <w:u w:val="single"/>
        </w:rPr>
        <w:t>認定</w:t>
      </w:r>
    </w:p>
    <w:p w14:paraId="7D15F6F0" w14:textId="77777777" w:rsidR="00BF6765" w:rsidRPr="0082684E" w:rsidRDefault="008E2D54" w:rsidP="00BF6765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82684E">
        <w:rPr>
          <w:rFonts w:hint="eastAsia"/>
          <w:bCs/>
          <w:sz w:val="24"/>
          <w:szCs w:val="24"/>
        </w:rPr>
        <w:t>「</w:t>
      </w:r>
      <w:r w:rsidR="00BF6765" w:rsidRPr="0082684E">
        <w:rPr>
          <w:rFonts w:hint="eastAsia"/>
          <w:bCs/>
          <w:sz w:val="24"/>
          <w:szCs w:val="24"/>
        </w:rPr>
        <w:t>ユースエール</w:t>
      </w:r>
      <w:r w:rsidR="00BF6765" w:rsidRPr="0082684E">
        <w:rPr>
          <w:bCs/>
          <w:sz w:val="24"/>
          <w:szCs w:val="24"/>
        </w:rPr>
        <w:t>認定</w:t>
      </w:r>
      <w:r w:rsidRPr="0082684E">
        <w:rPr>
          <w:rFonts w:hint="eastAsia"/>
          <w:bCs/>
          <w:sz w:val="24"/>
          <w:szCs w:val="24"/>
        </w:rPr>
        <w:t>」</w:t>
      </w:r>
      <w:r w:rsidR="00BF6765" w:rsidRPr="0082684E">
        <w:rPr>
          <w:rFonts w:hint="eastAsia"/>
          <w:bCs/>
          <w:sz w:val="24"/>
          <w:szCs w:val="24"/>
        </w:rPr>
        <w:t>を</w:t>
      </w:r>
      <w:r w:rsidR="00BF6765" w:rsidRPr="0082684E">
        <w:rPr>
          <w:bCs/>
          <w:sz w:val="24"/>
          <w:szCs w:val="24"/>
        </w:rPr>
        <w:t>取得している</w:t>
      </w:r>
      <w:r w:rsidR="00BF6765" w:rsidRPr="0082684E">
        <w:rPr>
          <w:rFonts w:hint="eastAsia"/>
          <w:bCs/>
          <w:sz w:val="24"/>
          <w:szCs w:val="24"/>
        </w:rPr>
        <w:t>。</w:t>
      </w:r>
    </w:p>
    <w:p w14:paraId="4EAF54CA" w14:textId="77777777" w:rsidR="00BF6765" w:rsidRPr="0082684E" w:rsidRDefault="00BF6765" w:rsidP="00411D3E">
      <w:pPr>
        <w:pStyle w:val="a8"/>
        <w:ind w:leftChars="0"/>
        <w:jc w:val="right"/>
        <w:rPr>
          <w:sz w:val="24"/>
          <w:szCs w:val="24"/>
        </w:rPr>
      </w:pPr>
      <w:r w:rsidRPr="0082684E">
        <w:rPr>
          <w:rFonts w:hint="eastAsia"/>
          <w:sz w:val="24"/>
          <w:szCs w:val="24"/>
        </w:rPr>
        <w:t xml:space="preserve">【　該当　</w:t>
      </w:r>
      <w:r w:rsidRPr="0082684E">
        <w:rPr>
          <w:sz w:val="24"/>
          <w:szCs w:val="24"/>
        </w:rPr>
        <w:t>・</w:t>
      </w:r>
      <w:r w:rsidRPr="0082684E">
        <w:rPr>
          <w:rFonts w:hint="eastAsia"/>
          <w:sz w:val="24"/>
          <w:szCs w:val="24"/>
        </w:rPr>
        <w:t xml:space="preserve">　該当しない　】</w:t>
      </w:r>
    </w:p>
    <w:sectPr w:rsidR="00BF6765" w:rsidRPr="0082684E" w:rsidSect="000F22CF">
      <w:pgSz w:w="11906" w:h="16838" w:code="9"/>
      <w:pgMar w:top="794" w:right="1134" w:bottom="794" w:left="1134" w:header="454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32B4" w14:textId="77777777" w:rsidR="009E275A" w:rsidRDefault="009E275A" w:rsidP="009C2B2F">
      <w:r>
        <w:separator/>
      </w:r>
    </w:p>
  </w:endnote>
  <w:endnote w:type="continuationSeparator" w:id="0">
    <w:p w14:paraId="42464340" w14:textId="77777777" w:rsidR="009E275A" w:rsidRDefault="009E275A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B01C" w14:textId="77777777" w:rsidR="009E275A" w:rsidRDefault="009E275A" w:rsidP="009C2B2F">
      <w:r>
        <w:separator/>
      </w:r>
    </w:p>
  </w:footnote>
  <w:footnote w:type="continuationSeparator" w:id="0">
    <w:p w14:paraId="3F9FEED2" w14:textId="77777777" w:rsidR="009E275A" w:rsidRDefault="009E275A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32B"/>
    <w:multiLevelType w:val="hybridMultilevel"/>
    <w:tmpl w:val="C1C6687A"/>
    <w:lvl w:ilvl="0" w:tplc="A936E826">
      <w:start w:val="1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FB80550"/>
    <w:multiLevelType w:val="hybridMultilevel"/>
    <w:tmpl w:val="9BC09D06"/>
    <w:lvl w:ilvl="0" w:tplc="63ECB0F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0074FE"/>
    <w:multiLevelType w:val="hybridMultilevel"/>
    <w:tmpl w:val="D1C63306"/>
    <w:lvl w:ilvl="0" w:tplc="C1542C8E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131317742">
    <w:abstractNumId w:val="1"/>
  </w:num>
  <w:num w:numId="2" w16cid:durableId="1384518935">
    <w:abstractNumId w:val="0"/>
  </w:num>
  <w:num w:numId="3" w16cid:durableId="271789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62"/>
    <w:rsid w:val="000276D7"/>
    <w:rsid w:val="00060624"/>
    <w:rsid w:val="000A3BC9"/>
    <w:rsid w:val="000F22CF"/>
    <w:rsid w:val="00120F2B"/>
    <w:rsid w:val="001B3BB5"/>
    <w:rsid w:val="00216A4A"/>
    <w:rsid w:val="002C1FBA"/>
    <w:rsid w:val="003123F5"/>
    <w:rsid w:val="003A1468"/>
    <w:rsid w:val="00411D3E"/>
    <w:rsid w:val="00425767"/>
    <w:rsid w:val="00440C00"/>
    <w:rsid w:val="00503EC5"/>
    <w:rsid w:val="005D3168"/>
    <w:rsid w:val="005D35CE"/>
    <w:rsid w:val="00682235"/>
    <w:rsid w:val="007311CE"/>
    <w:rsid w:val="00745744"/>
    <w:rsid w:val="00754DC7"/>
    <w:rsid w:val="00786562"/>
    <w:rsid w:val="007F0346"/>
    <w:rsid w:val="007F30CD"/>
    <w:rsid w:val="0082684E"/>
    <w:rsid w:val="00831F39"/>
    <w:rsid w:val="0085408D"/>
    <w:rsid w:val="008838AB"/>
    <w:rsid w:val="00892ED8"/>
    <w:rsid w:val="008935C2"/>
    <w:rsid w:val="008C1F37"/>
    <w:rsid w:val="008E2D54"/>
    <w:rsid w:val="008F06E4"/>
    <w:rsid w:val="00910C9D"/>
    <w:rsid w:val="00947308"/>
    <w:rsid w:val="00974D72"/>
    <w:rsid w:val="009C2B2F"/>
    <w:rsid w:val="009C344E"/>
    <w:rsid w:val="009E275A"/>
    <w:rsid w:val="00A1471A"/>
    <w:rsid w:val="00AC5B58"/>
    <w:rsid w:val="00AE16FD"/>
    <w:rsid w:val="00B0283B"/>
    <w:rsid w:val="00B13F5B"/>
    <w:rsid w:val="00B54BB7"/>
    <w:rsid w:val="00B850CF"/>
    <w:rsid w:val="00BC29EF"/>
    <w:rsid w:val="00BF6765"/>
    <w:rsid w:val="00C5206E"/>
    <w:rsid w:val="00C744B0"/>
    <w:rsid w:val="00D464B2"/>
    <w:rsid w:val="00D762A0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07682E"/>
  <w15:chartTrackingRefBased/>
  <w15:docId w15:val="{F8C0EFB8-E0F1-4C88-9C2C-B35F68A9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1B3B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5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5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4DE09-4EB7-4518-ABF8-823F3476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