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DD32" w14:textId="77777777"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B62B795" wp14:editId="7529B2A1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C2C3C" w14:textId="5C11EFD1"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385564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2B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">
                <v:textbox style="mso-fit-shape-to-text:t">
                  <w:txbxContent>
                    <w:p w14:paraId="3B0C2C3C" w14:textId="5C11EFD1"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385564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0317121" w14:textId="77777777"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14:paraId="53CDA7AC" w14:textId="77777777"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956C12" w:rsidRPr="00956C12">
        <w:rPr>
          <w:rFonts w:ascii="メイリオ" w:eastAsia="メイリオ" w:hAnsi="メイリオ"/>
          <w:sz w:val="24"/>
        </w:rPr>
        <w:t>hkd-ky-seisankuukan@gxb.mlit.go.jp</w:t>
      </w:r>
      <w:r w:rsidRPr="008C0983">
        <w:rPr>
          <w:sz w:val="24"/>
        </w:rPr>
        <w:t>）</w:t>
      </w:r>
    </w:p>
    <w:p w14:paraId="13A66387" w14:textId="77777777" w:rsidR="00065264" w:rsidRDefault="00065264" w:rsidP="000B16C2"/>
    <w:p w14:paraId="4C76D010" w14:textId="7E4FCA5A" w:rsidR="00EA2F66" w:rsidRPr="00EA2F66" w:rsidRDefault="00EA2F66" w:rsidP="00EA2F66">
      <w:pPr>
        <w:ind w:leftChars="1" w:left="1464" w:hangingChars="522" w:hanging="146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A2F66">
        <w:rPr>
          <w:rFonts w:ascii="BIZ UDPゴシック" w:eastAsia="BIZ UDPゴシック" w:hAnsi="BIZ UDPゴシック" w:hint="eastAsia"/>
          <w:sz w:val="28"/>
          <w:szCs w:val="28"/>
        </w:rPr>
        <w:t>ＨＯＫＫＡＩＤＯ物流フォーラム２０２</w:t>
      </w:r>
      <w:r>
        <w:rPr>
          <w:rFonts w:ascii="BIZ UDPゴシック" w:eastAsia="BIZ UDPゴシック" w:hAnsi="BIZ UDPゴシック" w:hint="eastAsia"/>
          <w:sz w:val="28"/>
          <w:szCs w:val="28"/>
        </w:rPr>
        <w:t>6</w:t>
      </w:r>
    </w:p>
    <w:p w14:paraId="7144F70D" w14:textId="77777777"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7DC692B9" w14:textId="77777777" w:rsidR="000B16C2" w:rsidRPr="008C0983" w:rsidRDefault="000B16C2" w:rsidP="000B16C2"/>
    <w:p w14:paraId="45F7BDB7" w14:textId="77777777"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59167866" w14:textId="3941DE47" w:rsidR="00EA2F66" w:rsidRDefault="00EA2F66" w:rsidP="00EC479C">
      <w:pPr>
        <w:ind w:leftChars="300" w:left="630"/>
        <w:rPr>
          <w:color w:val="FF0000"/>
          <w:sz w:val="22"/>
        </w:rPr>
      </w:pPr>
      <w:r w:rsidRPr="00EA2F66">
        <w:rPr>
          <w:rFonts w:hint="eastAsia"/>
          <w:color w:val="FF0000"/>
          <w:sz w:val="22"/>
        </w:rPr>
        <w:t>取材申込期限：</w:t>
      </w:r>
      <w:r w:rsidRPr="00EA2F66">
        <w:rPr>
          <w:rFonts w:hint="eastAsia"/>
          <w:color w:val="FF0000"/>
          <w:sz w:val="22"/>
          <w:u w:val="single"/>
        </w:rPr>
        <w:t>令和</w:t>
      </w:r>
      <w:r w:rsidR="009F3431">
        <w:rPr>
          <w:rFonts w:hint="eastAsia"/>
          <w:color w:val="FF0000"/>
          <w:sz w:val="22"/>
          <w:u w:val="single"/>
        </w:rPr>
        <w:t>８</w:t>
      </w:r>
      <w:r w:rsidRPr="00EA2F66">
        <w:rPr>
          <w:rFonts w:hint="eastAsia"/>
          <w:color w:val="FF0000"/>
          <w:sz w:val="22"/>
          <w:u w:val="single"/>
        </w:rPr>
        <w:t>年２月</w:t>
      </w:r>
      <w:r>
        <w:rPr>
          <w:rFonts w:hint="eastAsia"/>
          <w:color w:val="FF0000"/>
          <w:sz w:val="22"/>
          <w:u w:val="single"/>
        </w:rPr>
        <w:t>１７</w:t>
      </w:r>
      <w:r w:rsidRPr="00EA2F66">
        <w:rPr>
          <w:rFonts w:hint="eastAsia"/>
          <w:color w:val="FF0000"/>
          <w:sz w:val="22"/>
          <w:u w:val="single"/>
        </w:rPr>
        <w:t>日（</w:t>
      </w:r>
      <w:r>
        <w:rPr>
          <w:rFonts w:hint="eastAsia"/>
          <w:color w:val="FF0000"/>
          <w:sz w:val="22"/>
          <w:u w:val="single"/>
        </w:rPr>
        <w:t>火</w:t>
      </w:r>
      <w:r w:rsidRPr="00EA2F66">
        <w:rPr>
          <w:rFonts w:hint="eastAsia"/>
          <w:color w:val="FF0000"/>
          <w:sz w:val="22"/>
          <w:u w:val="single"/>
        </w:rPr>
        <w:t>）１２：００</w:t>
      </w:r>
    </w:p>
    <w:p w14:paraId="04B9D234" w14:textId="77777777" w:rsidR="00385564" w:rsidRPr="00385564" w:rsidRDefault="00385564" w:rsidP="000B16C2">
      <w:pPr>
        <w:rPr>
          <w:sz w:val="24"/>
        </w:rPr>
      </w:pPr>
    </w:p>
    <w:p w14:paraId="5A555348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14:paraId="1668C454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4C4095D1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64C061D1" w14:textId="77777777"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39DE9279" wp14:editId="2AA5F9A9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3758889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14:paraId="0F03C20B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1E37E468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C6789BC" wp14:editId="6B1BB3C2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14:paraId="61423D66" w14:textId="77777777" w:rsidR="000B16C2" w:rsidRDefault="000B16C2" w:rsidP="000B16C2">
      <w:pPr>
        <w:ind w:leftChars="300" w:left="630"/>
        <w:rPr>
          <w:sz w:val="24"/>
        </w:rPr>
      </w:pPr>
    </w:p>
    <w:p w14:paraId="453A672B" w14:textId="5416C46A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0CBF7BD" wp14:editId="4BEBD49E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</w:p>
    <w:p w14:paraId="6C94B2C9" w14:textId="77777777" w:rsidR="000B16C2" w:rsidRDefault="000B16C2" w:rsidP="000B16C2">
      <w:pPr>
        <w:ind w:leftChars="300" w:left="630"/>
        <w:rPr>
          <w:sz w:val="24"/>
        </w:rPr>
      </w:pPr>
    </w:p>
    <w:p w14:paraId="1F9BC4E1" w14:textId="0879F3DF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1488BC3" wp14:editId="472693ED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</w:p>
    <w:p w14:paraId="35DCA8F5" w14:textId="77777777" w:rsidR="000B16C2" w:rsidRDefault="000B16C2" w:rsidP="000B16C2">
      <w:pPr>
        <w:ind w:leftChars="300" w:left="630"/>
        <w:rPr>
          <w:sz w:val="24"/>
        </w:rPr>
      </w:pPr>
    </w:p>
    <w:p w14:paraId="6D4A81D6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5E63EFD8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14:paraId="3AF50A1C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591A970" w14:textId="77777777"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E05CE01" wp14:editId="2FBCCD36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01E22A7" w14:textId="77777777"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14:paraId="3F2428E6" w14:textId="77777777"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9196A14" wp14:editId="5F077CD2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41DD4A" w14:textId="77777777" w:rsidR="00B21527" w:rsidRPr="008C0983" w:rsidRDefault="00B21527" w:rsidP="000B16C2">
      <w:pPr>
        <w:ind w:leftChars="300" w:left="630"/>
        <w:rPr>
          <w:sz w:val="24"/>
        </w:rPr>
      </w:pPr>
    </w:p>
    <w:p w14:paraId="1ED342A4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29B0507E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14:paraId="6C0CAD1D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3D5A2C58" w14:textId="4429A035"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85564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14:paraId="4763FAB8" w14:textId="77777777"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D4C725C" wp14:editId="38CC06BE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62B8044" wp14:editId="4DE470FE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1963B02" w14:textId="3F5B0BF5"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</w:t>
      </w:r>
      <w:r w:rsidR="009F3431">
        <w:rPr>
          <w:rFonts w:hint="eastAsia"/>
          <w:szCs w:val="21"/>
        </w:rPr>
        <w:t>HOKKAIDO</w:t>
      </w:r>
      <w:r w:rsidR="00EA2F66">
        <w:rPr>
          <w:rFonts w:hint="eastAsia"/>
          <w:szCs w:val="21"/>
        </w:rPr>
        <w:t>物流フォーラム2026</w:t>
      </w:r>
      <w:r w:rsidRPr="00E61FEC">
        <w:rPr>
          <w:rFonts w:hint="eastAsia"/>
          <w:szCs w:val="21"/>
        </w:rPr>
        <w:t>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8B3A" w14:textId="77777777" w:rsidR="00B03885" w:rsidRDefault="00B03885" w:rsidP="005F0C6F">
      <w:r>
        <w:separator/>
      </w:r>
    </w:p>
  </w:endnote>
  <w:endnote w:type="continuationSeparator" w:id="0">
    <w:p w14:paraId="39867EAD" w14:textId="77777777" w:rsidR="00B03885" w:rsidRDefault="00B03885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E64B" w14:textId="77777777" w:rsidR="00B03885" w:rsidRDefault="00B03885" w:rsidP="005F0C6F">
      <w:r>
        <w:separator/>
      </w:r>
    </w:p>
  </w:footnote>
  <w:footnote w:type="continuationSeparator" w:id="0">
    <w:p w14:paraId="76487659" w14:textId="77777777" w:rsidR="00B03885" w:rsidRDefault="00B03885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382073">
    <w:abstractNumId w:val="6"/>
  </w:num>
  <w:num w:numId="2" w16cid:durableId="1045178020">
    <w:abstractNumId w:val="4"/>
  </w:num>
  <w:num w:numId="3" w16cid:durableId="1138838865">
    <w:abstractNumId w:val="1"/>
  </w:num>
  <w:num w:numId="4" w16cid:durableId="2126532020">
    <w:abstractNumId w:val="2"/>
  </w:num>
  <w:num w:numId="5" w16cid:durableId="338120780">
    <w:abstractNumId w:val="5"/>
  </w:num>
  <w:num w:numId="6" w16cid:durableId="597641501">
    <w:abstractNumId w:val="3"/>
  </w:num>
  <w:num w:numId="7" w16cid:durableId="1672295443">
    <w:abstractNumId w:val="0"/>
  </w:num>
  <w:num w:numId="8" w16cid:durableId="312219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3553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1338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1334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81770"/>
    <w:rsid w:val="002970CD"/>
    <w:rsid w:val="002D5169"/>
    <w:rsid w:val="00300148"/>
    <w:rsid w:val="0030217D"/>
    <w:rsid w:val="0032326B"/>
    <w:rsid w:val="00324F9A"/>
    <w:rsid w:val="0032780E"/>
    <w:rsid w:val="0033413E"/>
    <w:rsid w:val="00337662"/>
    <w:rsid w:val="003536CB"/>
    <w:rsid w:val="00354F36"/>
    <w:rsid w:val="003608A8"/>
    <w:rsid w:val="00362947"/>
    <w:rsid w:val="00364AA9"/>
    <w:rsid w:val="00381092"/>
    <w:rsid w:val="00385564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4518B"/>
    <w:rsid w:val="00450868"/>
    <w:rsid w:val="004917E2"/>
    <w:rsid w:val="00496F1F"/>
    <w:rsid w:val="004A7846"/>
    <w:rsid w:val="004B317F"/>
    <w:rsid w:val="004B72B0"/>
    <w:rsid w:val="004C25D9"/>
    <w:rsid w:val="0051342C"/>
    <w:rsid w:val="00524680"/>
    <w:rsid w:val="005272EC"/>
    <w:rsid w:val="00554A9A"/>
    <w:rsid w:val="00561970"/>
    <w:rsid w:val="005652E5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32EE1"/>
    <w:rsid w:val="00732F8F"/>
    <w:rsid w:val="0073363D"/>
    <w:rsid w:val="00734FA3"/>
    <w:rsid w:val="00747F28"/>
    <w:rsid w:val="00755A8C"/>
    <w:rsid w:val="007606EC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62004"/>
    <w:rsid w:val="008636AB"/>
    <w:rsid w:val="00867DAB"/>
    <w:rsid w:val="00881E8A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3942"/>
    <w:rsid w:val="009E58C3"/>
    <w:rsid w:val="009F08D8"/>
    <w:rsid w:val="009F3431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E22F9"/>
    <w:rsid w:val="00AF41AF"/>
    <w:rsid w:val="00AF4D9F"/>
    <w:rsid w:val="00B03885"/>
    <w:rsid w:val="00B21527"/>
    <w:rsid w:val="00B24D0A"/>
    <w:rsid w:val="00B517D1"/>
    <w:rsid w:val="00B616A1"/>
    <w:rsid w:val="00B651F3"/>
    <w:rsid w:val="00B77957"/>
    <w:rsid w:val="00BA0379"/>
    <w:rsid w:val="00BC7C99"/>
    <w:rsid w:val="00BD10EA"/>
    <w:rsid w:val="00BD2AD9"/>
    <w:rsid w:val="00BD57D1"/>
    <w:rsid w:val="00BF599E"/>
    <w:rsid w:val="00C0497E"/>
    <w:rsid w:val="00C06D80"/>
    <w:rsid w:val="00C67EE7"/>
    <w:rsid w:val="00C72CA7"/>
    <w:rsid w:val="00C748BF"/>
    <w:rsid w:val="00C8784E"/>
    <w:rsid w:val="00CA5617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6123"/>
    <w:rsid w:val="00D84160"/>
    <w:rsid w:val="00D87AFF"/>
    <w:rsid w:val="00D91940"/>
    <w:rsid w:val="00D930DE"/>
    <w:rsid w:val="00D94FFC"/>
    <w:rsid w:val="00D97E68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47131"/>
    <w:rsid w:val="00E534ED"/>
    <w:rsid w:val="00E600A5"/>
    <w:rsid w:val="00E61FEC"/>
    <w:rsid w:val="00E765C0"/>
    <w:rsid w:val="00E874F9"/>
    <w:rsid w:val="00E91C3C"/>
    <w:rsid w:val="00E931E9"/>
    <w:rsid w:val="00E93DE9"/>
    <w:rsid w:val="00E958C1"/>
    <w:rsid w:val="00EA16AD"/>
    <w:rsid w:val="00EA2F66"/>
    <w:rsid w:val="00EA3B5A"/>
    <w:rsid w:val="00EA79B2"/>
    <w:rsid w:val="00EB252B"/>
    <w:rsid w:val="00EC1004"/>
    <w:rsid w:val="00EC1B2B"/>
    <w:rsid w:val="00EC479C"/>
    <w:rsid w:val="00EC5878"/>
    <w:rsid w:val="00EC7EE7"/>
    <w:rsid w:val="00ED7A90"/>
    <w:rsid w:val="00EF28F5"/>
    <w:rsid w:val="00F00432"/>
    <w:rsid w:val="00F0775F"/>
    <w:rsid w:val="00F51DF7"/>
    <w:rsid w:val="00F54659"/>
    <w:rsid w:val="00F64FAF"/>
    <w:rsid w:val="00F70F2A"/>
    <w:rsid w:val="00F86074"/>
    <w:rsid w:val="00F974DF"/>
    <w:rsid w:val="00FA01C2"/>
    <w:rsid w:val="00FA7346"/>
    <w:rsid w:val="00FC009F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none [665]" strokecolor="red">
      <v:fill color="none [665]" opacity="0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01AB39"/>
  <w15:chartTrackingRefBased/>
  <w15:docId w15:val="{67AA3935-27C8-49AC-B7FB-4D7ECD7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