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41F05D" w14:textId="2418AB7E" w:rsidR="004E5694" w:rsidRDefault="004E5694" w:rsidP="004E5694">
      <w:pPr>
        <w:tabs>
          <w:tab w:val="left" w:pos="3375"/>
        </w:tabs>
        <w:jc w:val="center"/>
        <w:rPr>
          <w:rFonts w:ascii="ＭＳ ゴシック" w:eastAsia="ＭＳ ゴシック" w:hAnsi="ＭＳ ゴシック"/>
          <w:b/>
          <w:bCs/>
          <w:sz w:val="28"/>
        </w:rPr>
      </w:pPr>
      <w:r w:rsidRPr="004E5694">
        <w:rPr>
          <w:rFonts w:ascii="ＭＳ ゴシック" w:eastAsia="ＭＳ ゴシック" w:hAnsi="ＭＳ ゴシック" w:hint="eastAsia"/>
          <w:b/>
          <w:bCs/>
          <w:sz w:val="28"/>
        </w:rPr>
        <w:t>令和</w:t>
      </w:r>
      <w:r w:rsidR="009960A3">
        <w:rPr>
          <w:rFonts w:ascii="ＭＳ ゴシック" w:eastAsia="ＭＳ ゴシック" w:hAnsi="ＭＳ ゴシック" w:hint="eastAsia"/>
          <w:b/>
          <w:bCs/>
          <w:sz w:val="28"/>
        </w:rPr>
        <w:t>８</w:t>
      </w:r>
      <w:r w:rsidRPr="004E5694">
        <w:rPr>
          <w:rFonts w:ascii="ＭＳ ゴシック" w:eastAsia="ＭＳ ゴシック" w:hAnsi="ＭＳ ゴシック" w:hint="eastAsia"/>
          <w:b/>
          <w:bCs/>
          <w:sz w:val="28"/>
        </w:rPr>
        <w:t>年度貸切バス事業者講習会</w:t>
      </w:r>
      <w:r w:rsidR="004D27FF">
        <w:rPr>
          <w:rFonts w:ascii="ＭＳ ゴシック" w:eastAsia="ＭＳ ゴシック" w:hAnsi="ＭＳ ゴシック" w:hint="eastAsia"/>
          <w:b/>
          <w:bCs/>
          <w:sz w:val="28"/>
        </w:rPr>
        <w:t>受講報告書</w:t>
      </w:r>
    </w:p>
    <w:p w14:paraId="5852C602" w14:textId="2423B952" w:rsidR="008A6543" w:rsidRPr="008A6543" w:rsidRDefault="008A6543" w:rsidP="008A6543">
      <w:pPr>
        <w:tabs>
          <w:tab w:val="left" w:pos="3375"/>
        </w:tabs>
        <w:jc w:val="center"/>
        <w:rPr>
          <w:rFonts w:ascii="ＭＳ ゴシック" w:eastAsia="ＭＳ ゴシック" w:hAnsi="ＭＳ ゴシック"/>
          <w:b/>
          <w:bCs/>
          <w:sz w:val="22"/>
          <w:u w:val="single"/>
        </w:rPr>
      </w:pPr>
      <w:r w:rsidRPr="008A6543">
        <w:rPr>
          <w:rFonts w:ascii="ＭＳ ゴシック" w:eastAsia="ＭＳ ゴシック" w:hAnsi="ＭＳ ゴシック" w:hint="eastAsia"/>
          <w:b/>
          <w:bCs/>
          <w:sz w:val="22"/>
          <w:u w:val="single"/>
        </w:rPr>
        <w:t>報告用</w:t>
      </w:r>
      <w:r>
        <w:rPr>
          <w:rFonts w:ascii="ＭＳ ゴシック" w:eastAsia="ＭＳ ゴシック" w:hAnsi="ＭＳ ゴシック" w:hint="eastAsia"/>
          <w:b/>
          <w:bCs/>
          <w:sz w:val="22"/>
          <w:u w:val="single"/>
        </w:rPr>
        <w:t>ホームページより</w:t>
      </w:r>
      <w:r w:rsidRPr="008A6543">
        <w:rPr>
          <w:rFonts w:ascii="ＭＳ ゴシック" w:eastAsia="ＭＳ ゴシック" w:hAnsi="ＭＳ ゴシック" w:hint="eastAsia"/>
          <w:b/>
          <w:bCs/>
          <w:sz w:val="22"/>
          <w:u w:val="single"/>
        </w:rPr>
        <w:t>回答できない場合</w:t>
      </w:r>
      <w:r>
        <w:rPr>
          <w:rFonts w:ascii="ＭＳ ゴシック" w:eastAsia="ＭＳ ゴシック" w:hAnsi="ＭＳ ゴシック" w:hint="eastAsia"/>
          <w:b/>
          <w:bCs/>
          <w:sz w:val="22"/>
          <w:u w:val="single"/>
        </w:rPr>
        <w:t>は、</w:t>
      </w:r>
      <w:r w:rsidRPr="008A6543">
        <w:rPr>
          <w:rFonts w:ascii="ＭＳ ゴシック" w:eastAsia="ＭＳ ゴシック" w:hAnsi="ＭＳ ゴシック" w:hint="eastAsia"/>
          <w:b/>
          <w:bCs/>
          <w:sz w:val="22"/>
          <w:u w:val="single"/>
        </w:rPr>
        <w:t>ウイルスチェック実施の上、メールにて提出</w:t>
      </w:r>
    </w:p>
    <w:p w14:paraId="79C44885" w14:textId="4E8717BD" w:rsidR="008A6543" w:rsidRPr="008A6543" w:rsidRDefault="008A6543" w:rsidP="001F6907">
      <w:pPr>
        <w:tabs>
          <w:tab w:val="left" w:pos="3375"/>
        </w:tabs>
        <w:rPr>
          <w:rFonts w:ascii="ＭＳ ゴシック" w:eastAsia="ＭＳ ゴシック" w:hAnsi="ＭＳ ゴシック"/>
          <w:sz w:val="22"/>
        </w:rPr>
      </w:pPr>
    </w:p>
    <w:tbl>
      <w:tblPr>
        <w:tblStyle w:val="ac"/>
        <w:tblW w:w="0" w:type="auto"/>
        <w:jc w:val="center"/>
        <w:tblLook w:val="04A0" w:firstRow="1" w:lastRow="0" w:firstColumn="1" w:lastColumn="0" w:noHBand="0" w:noVBand="1"/>
      </w:tblPr>
      <w:tblGrid>
        <w:gridCol w:w="5807"/>
        <w:gridCol w:w="4394"/>
      </w:tblGrid>
      <w:tr w:rsidR="008A6543" w14:paraId="7FEB79A4" w14:textId="77777777" w:rsidTr="004E0A7B">
        <w:trPr>
          <w:trHeight w:val="103"/>
          <w:jc w:val="center"/>
        </w:trPr>
        <w:tc>
          <w:tcPr>
            <w:tcW w:w="5807" w:type="dxa"/>
          </w:tcPr>
          <w:p w14:paraId="5CC7670B" w14:textId="523BB275" w:rsidR="008A6543" w:rsidRPr="007B5365" w:rsidRDefault="008A6543" w:rsidP="008A6543">
            <w:pPr>
              <w:tabs>
                <w:tab w:val="left" w:pos="3375"/>
              </w:tabs>
              <w:adjustRightInd w:val="0"/>
              <w:snapToGrid w:val="0"/>
              <w:jc w:val="center"/>
              <w:rPr>
                <w:rFonts w:ascii="ＭＳ ゴシック" w:eastAsia="ＭＳ ゴシック" w:hAnsi="ＭＳ ゴシック"/>
                <w:szCs w:val="21"/>
              </w:rPr>
            </w:pPr>
            <w:r w:rsidRPr="007B5365">
              <w:rPr>
                <w:rFonts w:ascii="ＭＳ ゴシック" w:eastAsia="ＭＳ ゴシック" w:hAnsi="ＭＳ ゴシック" w:hint="eastAsia"/>
                <w:szCs w:val="21"/>
              </w:rPr>
              <w:t>報告用ホームページのアドレス</w:t>
            </w:r>
          </w:p>
        </w:tc>
        <w:tc>
          <w:tcPr>
            <w:tcW w:w="4394" w:type="dxa"/>
          </w:tcPr>
          <w:p w14:paraId="68C8F1A7" w14:textId="28E3AD49" w:rsidR="008A6543" w:rsidRPr="007B5365" w:rsidRDefault="008A6543" w:rsidP="008A6543">
            <w:pPr>
              <w:tabs>
                <w:tab w:val="left" w:pos="3375"/>
              </w:tabs>
              <w:adjustRightInd w:val="0"/>
              <w:snapToGrid w:val="0"/>
              <w:jc w:val="center"/>
              <w:rPr>
                <w:rFonts w:ascii="ＭＳ ゴシック" w:eastAsia="ＭＳ ゴシック" w:hAnsi="ＭＳ ゴシック"/>
                <w:szCs w:val="21"/>
              </w:rPr>
            </w:pPr>
            <w:r w:rsidRPr="007B5365">
              <w:rPr>
                <w:rFonts w:ascii="ＭＳ ゴシック" w:eastAsia="ＭＳ ゴシック" w:hAnsi="ＭＳ ゴシック" w:hint="eastAsia"/>
                <w:szCs w:val="21"/>
              </w:rPr>
              <w:t>メール送付のアドレス</w:t>
            </w:r>
          </w:p>
        </w:tc>
      </w:tr>
      <w:tr w:rsidR="008A6543" w14:paraId="7E5D0290" w14:textId="77777777" w:rsidTr="005B2F73">
        <w:trPr>
          <w:trHeight w:val="1098"/>
          <w:jc w:val="center"/>
        </w:trPr>
        <w:tc>
          <w:tcPr>
            <w:tcW w:w="5807" w:type="dxa"/>
            <w:vAlign w:val="center"/>
          </w:tcPr>
          <w:p w14:paraId="0442467D" w14:textId="6A067ABC" w:rsidR="008A6543" w:rsidRPr="007B5365" w:rsidRDefault="002C3A01" w:rsidP="008A6543">
            <w:pPr>
              <w:tabs>
                <w:tab w:val="left" w:pos="3375"/>
              </w:tabs>
              <w:adjustRightInd w:val="0"/>
              <w:snapToGrid w:val="0"/>
              <w:jc w:val="left"/>
              <w:rPr>
                <w:rFonts w:ascii="ＭＳ ゴシック" w:eastAsia="ＭＳ ゴシック" w:hAnsi="ＭＳ ゴシック"/>
                <w:sz w:val="18"/>
                <w:szCs w:val="18"/>
              </w:rPr>
            </w:pPr>
            <w:r w:rsidRPr="000D5FF2">
              <w:rPr>
                <w:rFonts w:ascii="ＭＳ Ｐゴシック" w:eastAsia="ＭＳ Ｐゴシック" w:hAnsi="ＭＳ Ｐゴシック" w:cs="ＭＳ Ｐゴシック"/>
                <w:noProof/>
                <w:kern w:val="0"/>
                <w:sz w:val="24"/>
                <w:szCs w:val="24"/>
              </w:rPr>
              <w:drawing>
                <wp:anchor distT="0" distB="0" distL="114300" distR="114300" simplePos="0" relativeHeight="251661312" behindDoc="0" locked="0" layoutInCell="1" allowOverlap="1" wp14:anchorId="301C3B84" wp14:editId="159F6D91">
                  <wp:simplePos x="0" y="0"/>
                  <wp:positionH relativeFrom="column">
                    <wp:posOffset>2856865</wp:posOffset>
                  </wp:positionH>
                  <wp:positionV relativeFrom="paragraph">
                    <wp:posOffset>6985</wp:posOffset>
                  </wp:positionV>
                  <wp:extent cx="619125" cy="605155"/>
                  <wp:effectExtent l="0" t="0" r="0" b="4445"/>
                  <wp:wrapNone/>
                  <wp:docPr id="2"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25000" t="36654" r="24436" b="13910"/>
                          <a:stretch>
                            <a:fillRect/>
                          </a:stretch>
                        </pic:blipFill>
                        <pic:spPr bwMode="auto">
                          <a:xfrm flipH="1">
                            <a:off x="0" y="0"/>
                            <a:ext cx="619125" cy="60515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2D4FB69" w14:textId="537C7E4F" w:rsidR="004E0A7B" w:rsidRPr="004E0A7B" w:rsidRDefault="004E0A7B" w:rsidP="004E0A7B">
            <w:pPr>
              <w:tabs>
                <w:tab w:val="left" w:pos="3375"/>
              </w:tabs>
              <w:adjustRightInd w:val="0"/>
              <w:snapToGrid w:val="0"/>
              <w:jc w:val="left"/>
            </w:pPr>
            <w:hyperlink r:id="rId7" w:history="1">
              <w:r w:rsidRPr="004E0A7B">
                <w:rPr>
                  <w:rStyle w:val="aa"/>
                  <w:rFonts w:hint="eastAsia"/>
                </w:rPr>
                <w:t>https://forms.cloud.microsoft/r/Baxa9W5rCM.</w:t>
              </w:r>
            </w:hyperlink>
            <w:r w:rsidR="00232C8C" w:rsidRPr="00775388">
              <w:rPr>
                <w:rFonts w:ascii="ＭＳ 明朝" w:eastAsia="ＭＳ 明朝" w:hAnsi="ＭＳ 明朝"/>
                <w:noProof/>
                <w:sz w:val="23"/>
                <w:szCs w:val="23"/>
              </w:rPr>
              <w:t xml:space="preserve"> </w:t>
            </w:r>
          </w:p>
          <w:p w14:paraId="494E0FBE" w14:textId="13CEE286" w:rsidR="008A6543" w:rsidRPr="007B5365" w:rsidRDefault="009960A3" w:rsidP="008A6543">
            <w:pPr>
              <w:tabs>
                <w:tab w:val="left" w:pos="3375"/>
              </w:tabs>
              <w:adjustRightInd w:val="0"/>
              <w:snapToGrid w:val="0"/>
              <w:jc w:val="left"/>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　　</w:t>
            </w:r>
          </w:p>
        </w:tc>
        <w:tc>
          <w:tcPr>
            <w:tcW w:w="4394" w:type="dxa"/>
            <w:vAlign w:val="center"/>
          </w:tcPr>
          <w:p w14:paraId="380EA447" w14:textId="094CF879" w:rsidR="008A6543" w:rsidRPr="007B5365" w:rsidRDefault="004E0A7B" w:rsidP="004E0A7B">
            <w:pPr>
              <w:tabs>
                <w:tab w:val="left" w:pos="3375"/>
              </w:tabs>
              <w:adjustRightInd w:val="0"/>
              <w:snapToGrid w:val="0"/>
              <w:jc w:val="left"/>
              <w:rPr>
                <w:rStyle w:val="aa"/>
                <w:rFonts w:ascii="ＭＳ ゴシック" w:eastAsia="ＭＳ ゴシック" w:hAnsi="ＭＳ ゴシック"/>
                <w:sz w:val="18"/>
                <w:szCs w:val="18"/>
              </w:rPr>
            </w:pPr>
            <w:hyperlink r:id="rId8" w:history="1">
              <w:r w:rsidRPr="00051E96">
                <w:rPr>
                  <w:rStyle w:val="aa"/>
                  <w:rFonts w:ascii="ＭＳ ゴシック" w:eastAsia="ＭＳ ゴシック" w:hAnsi="ＭＳ ゴシック"/>
                  <w:sz w:val="18"/>
                  <w:szCs w:val="18"/>
                </w:rPr>
                <w:t>hkt-hokkaido-zh2@ki.mlit.go.jp</w:t>
              </w:r>
            </w:hyperlink>
          </w:p>
          <w:p w14:paraId="52BED778" w14:textId="385F1225" w:rsidR="008A6543" w:rsidRPr="007B5365" w:rsidRDefault="008A6543" w:rsidP="004E0A7B">
            <w:pPr>
              <w:tabs>
                <w:tab w:val="left" w:pos="3375"/>
              </w:tabs>
              <w:adjustRightInd w:val="0"/>
              <w:snapToGrid w:val="0"/>
              <w:jc w:val="left"/>
              <w:rPr>
                <w:rFonts w:ascii="ＭＳ ゴシック" w:eastAsia="ＭＳ ゴシック" w:hAnsi="ＭＳ ゴシック"/>
                <w:sz w:val="20"/>
              </w:rPr>
            </w:pPr>
            <w:r w:rsidRPr="007B5365">
              <w:rPr>
                <w:rFonts w:ascii="ＭＳ ゴシック" w:eastAsia="ＭＳ ゴシック" w:hAnsi="ＭＳ ゴシック"/>
                <w:sz w:val="20"/>
              </w:rPr>
              <w:t>北海道運輸局</w:t>
            </w:r>
            <w:r w:rsidRPr="007B5365">
              <w:rPr>
                <w:rFonts w:ascii="ＭＳ ゴシック" w:eastAsia="ＭＳ ゴシック" w:hAnsi="ＭＳ ゴシック" w:hint="eastAsia"/>
                <w:sz w:val="20"/>
              </w:rPr>
              <w:t xml:space="preserve"> </w:t>
            </w:r>
            <w:r w:rsidRPr="007B5365">
              <w:rPr>
                <w:rFonts w:ascii="ＭＳ ゴシック" w:eastAsia="ＭＳ ゴシック" w:hAnsi="ＭＳ ゴシック"/>
                <w:sz w:val="20"/>
              </w:rPr>
              <w:t>保安・環境調整官</w:t>
            </w:r>
            <w:r w:rsidRPr="007B5365">
              <w:rPr>
                <w:rFonts w:ascii="ＭＳ ゴシック" w:eastAsia="ＭＳ ゴシック" w:hAnsi="ＭＳ ゴシック" w:hint="eastAsia"/>
                <w:sz w:val="20"/>
              </w:rPr>
              <w:t xml:space="preserve">　あて</w:t>
            </w:r>
          </w:p>
        </w:tc>
      </w:tr>
    </w:tbl>
    <w:p w14:paraId="411B1FED" w14:textId="0F814547" w:rsidR="002310BB" w:rsidRPr="003F02B8" w:rsidRDefault="002310BB" w:rsidP="002310BB">
      <w:pPr>
        <w:tabs>
          <w:tab w:val="left" w:pos="3375"/>
        </w:tabs>
        <w:rPr>
          <w:rFonts w:ascii="ＭＳ ゴシック" w:eastAsia="ＭＳ ゴシック" w:hAnsi="ＭＳ ゴシック"/>
          <w:sz w:val="24"/>
        </w:rPr>
      </w:pPr>
    </w:p>
    <w:tbl>
      <w:tblPr>
        <w:tblStyle w:val="ac"/>
        <w:tblW w:w="0" w:type="auto"/>
        <w:tblInd w:w="137" w:type="dxa"/>
        <w:tblLook w:val="04A0" w:firstRow="1" w:lastRow="0" w:firstColumn="1" w:lastColumn="0" w:noHBand="0" w:noVBand="1"/>
      </w:tblPr>
      <w:tblGrid>
        <w:gridCol w:w="2977"/>
        <w:gridCol w:w="7229"/>
      </w:tblGrid>
      <w:tr w:rsidR="007B5365" w14:paraId="431309C8" w14:textId="77777777" w:rsidTr="00232C8C">
        <w:tc>
          <w:tcPr>
            <w:tcW w:w="2977" w:type="dxa"/>
          </w:tcPr>
          <w:p w14:paraId="69E98B32" w14:textId="725CDDF3" w:rsidR="007B5365" w:rsidRDefault="007B5365" w:rsidP="007B5365">
            <w:pPr>
              <w:tabs>
                <w:tab w:val="left" w:pos="3375"/>
              </w:tabs>
              <w:ind w:firstLineChars="100" w:firstLine="220"/>
              <w:rPr>
                <w:rFonts w:ascii="ＭＳ ゴシック" w:eastAsia="ＭＳ ゴシック" w:hAnsi="ＭＳ ゴシック"/>
                <w:sz w:val="22"/>
              </w:rPr>
            </w:pPr>
            <w:r>
              <w:rPr>
                <w:rFonts w:ascii="ＭＳ ゴシック" w:eastAsia="ＭＳ ゴシック" w:hAnsi="ＭＳ ゴシック"/>
                <w:sz w:val="22"/>
              </w:rPr>
              <w:t>事業者名：</w:t>
            </w:r>
          </w:p>
        </w:tc>
        <w:tc>
          <w:tcPr>
            <w:tcW w:w="7229" w:type="dxa"/>
          </w:tcPr>
          <w:p w14:paraId="3F8DEEE8" w14:textId="04CCE4F1" w:rsidR="007B5365" w:rsidRDefault="007B5365" w:rsidP="00DE64E5">
            <w:pPr>
              <w:tabs>
                <w:tab w:val="left" w:pos="3375"/>
              </w:tabs>
              <w:rPr>
                <w:rFonts w:ascii="ＭＳ ゴシック" w:eastAsia="ＭＳ ゴシック" w:hAnsi="ＭＳ ゴシック"/>
                <w:sz w:val="22"/>
              </w:rPr>
            </w:pPr>
          </w:p>
        </w:tc>
      </w:tr>
      <w:tr w:rsidR="007B5365" w14:paraId="4FAE9C39" w14:textId="77777777" w:rsidTr="00232C8C">
        <w:tc>
          <w:tcPr>
            <w:tcW w:w="2977" w:type="dxa"/>
          </w:tcPr>
          <w:p w14:paraId="4C6B0CC8" w14:textId="46D2745D" w:rsidR="007B5365" w:rsidRDefault="007B5365" w:rsidP="007B5365">
            <w:pPr>
              <w:tabs>
                <w:tab w:val="left" w:pos="3375"/>
              </w:tabs>
              <w:ind w:firstLineChars="100" w:firstLine="220"/>
              <w:rPr>
                <w:rFonts w:ascii="ＭＳ ゴシック" w:eastAsia="ＭＳ ゴシック" w:hAnsi="ＭＳ ゴシック"/>
                <w:sz w:val="22"/>
              </w:rPr>
            </w:pPr>
            <w:r>
              <w:rPr>
                <w:rFonts w:ascii="ＭＳ ゴシック" w:eastAsia="ＭＳ ゴシック" w:hAnsi="ＭＳ ゴシック"/>
                <w:sz w:val="22"/>
              </w:rPr>
              <w:t>営業所名</w:t>
            </w:r>
            <w:r>
              <w:rPr>
                <w:rFonts w:ascii="ＭＳ ゴシック" w:eastAsia="ＭＳ ゴシック" w:hAnsi="ＭＳ ゴシック" w:hint="eastAsia"/>
                <w:sz w:val="22"/>
              </w:rPr>
              <w:t>：</w:t>
            </w:r>
          </w:p>
        </w:tc>
        <w:tc>
          <w:tcPr>
            <w:tcW w:w="7229" w:type="dxa"/>
          </w:tcPr>
          <w:p w14:paraId="41D6274D" w14:textId="77777777" w:rsidR="007B5365" w:rsidRDefault="007B5365" w:rsidP="00DE64E5">
            <w:pPr>
              <w:tabs>
                <w:tab w:val="left" w:pos="3375"/>
              </w:tabs>
              <w:rPr>
                <w:rFonts w:ascii="ＭＳ ゴシック" w:eastAsia="ＭＳ ゴシック" w:hAnsi="ＭＳ ゴシック"/>
                <w:sz w:val="22"/>
              </w:rPr>
            </w:pPr>
          </w:p>
        </w:tc>
      </w:tr>
      <w:tr w:rsidR="007B5365" w14:paraId="07F499F6" w14:textId="77777777" w:rsidTr="00232C8C">
        <w:tc>
          <w:tcPr>
            <w:tcW w:w="2977" w:type="dxa"/>
          </w:tcPr>
          <w:p w14:paraId="78AC1C15" w14:textId="736D2749" w:rsidR="007B5365" w:rsidRPr="007B5365" w:rsidRDefault="007B5365" w:rsidP="007B5365">
            <w:pPr>
              <w:tabs>
                <w:tab w:val="left" w:pos="3375"/>
              </w:tabs>
              <w:ind w:firstLineChars="100" w:firstLine="220"/>
              <w:rPr>
                <w:rFonts w:ascii="ＭＳ ゴシック" w:eastAsia="ＭＳ ゴシック" w:hAnsi="ＭＳ ゴシック"/>
                <w:sz w:val="22"/>
              </w:rPr>
            </w:pPr>
            <w:r w:rsidRPr="007B5365">
              <w:rPr>
                <w:rFonts w:ascii="ＭＳ ゴシック" w:eastAsia="ＭＳ ゴシック" w:hAnsi="ＭＳ ゴシック" w:hint="eastAsia"/>
                <w:sz w:val="22"/>
              </w:rPr>
              <w:t>営業所管轄運輸支局名：</w:t>
            </w:r>
          </w:p>
        </w:tc>
        <w:tc>
          <w:tcPr>
            <w:tcW w:w="7229" w:type="dxa"/>
          </w:tcPr>
          <w:p w14:paraId="7DBE489D" w14:textId="4FE5CE8F" w:rsidR="007B5365" w:rsidRDefault="007B5365" w:rsidP="00DE64E5">
            <w:pPr>
              <w:tabs>
                <w:tab w:val="left" w:pos="3375"/>
              </w:tabs>
              <w:rPr>
                <w:rFonts w:ascii="ＭＳ ゴシック" w:eastAsia="ＭＳ ゴシック" w:hAnsi="ＭＳ ゴシック"/>
                <w:sz w:val="22"/>
              </w:rPr>
            </w:pPr>
          </w:p>
        </w:tc>
      </w:tr>
      <w:tr w:rsidR="007B5365" w14:paraId="37C0C019" w14:textId="77777777" w:rsidTr="00232C8C">
        <w:tc>
          <w:tcPr>
            <w:tcW w:w="2977" w:type="dxa"/>
          </w:tcPr>
          <w:p w14:paraId="4DC32DA3" w14:textId="1A322FEB" w:rsidR="007B5365" w:rsidRDefault="007B5365" w:rsidP="007B5365">
            <w:pPr>
              <w:tabs>
                <w:tab w:val="left" w:pos="3375"/>
              </w:tabs>
              <w:ind w:firstLineChars="100" w:firstLine="220"/>
              <w:rPr>
                <w:rFonts w:ascii="ＭＳ ゴシック" w:eastAsia="ＭＳ ゴシック" w:hAnsi="ＭＳ ゴシック"/>
                <w:sz w:val="22"/>
              </w:rPr>
            </w:pPr>
            <w:r>
              <w:rPr>
                <w:rFonts w:ascii="ＭＳ ゴシック" w:eastAsia="ＭＳ ゴシック" w:hAnsi="ＭＳ ゴシック"/>
                <w:sz w:val="22"/>
              </w:rPr>
              <w:t>担当者名：</w:t>
            </w:r>
          </w:p>
        </w:tc>
        <w:tc>
          <w:tcPr>
            <w:tcW w:w="7229" w:type="dxa"/>
          </w:tcPr>
          <w:p w14:paraId="53BA93B1" w14:textId="35CDEFBD" w:rsidR="007B5365" w:rsidRDefault="007B5365" w:rsidP="00DE64E5">
            <w:pPr>
              <w:tabs>
                <w:tab w:val="left" w:pos="3375"/>
              </w:tabs>
              <w:rPr>
                <w:rFonts w:ascii="ＭＳ ゴシック" w:eastAsia="ＭＳ ゴシック" w:hAnsi="ＭＳ ゴシック"/>
                <w:sz w:val="22"/>
              </w:rPr>
            </w:pPr>
          </w:p>
        </w:tc>
      </w:tr>
    </w:tbl>
    <w:p w14:paraId="25F6493A" w14:textId="77777777" w:rsidR="00DE64E5" w:rsidRDefault="00DE64E5" w:rsidP="007F1275">
      <w:pPr>
        <w:tabs>
          <w:tab w:val="left" w:pos="3375"/>
        </w:tabs>
        <w:ind w:firstLineChars="100" w:firstLine="220"/>
        <w:rPr>
          <w:rFonts w:ascii="ＭＳ ゴシック" w:eastAsia="ＭＳ ゴシック" w:hAnsi="ＭＳ ゴシック"/>
          <w:sz w:val="22"/>
        </w:rPr>
      </w:pPr>
    </w:p>
    <w:p w14:paraId="2618BCC8" w14:textId="6C90E21C" w:rsidR="00DE64E5" w:rsidRPr="00DE64E5" w:rsidRDefault="000A79C5" w:rsidP="00DE64E5">
      <w:pPr>
        <w:tabs>
          <w:tab w:val="left" w:pos="3375"/>
        </w:tabs>
        <w:ind w:firstLineChars="100" w:firstLine="220"/>
        <w:rPr>
          <w:rFonts w:ascii="ＭＳ ゴシック" w:eastAsia="ＭＳ ゴシック" w:hAnsi="ＭＳ ゴシック"/>
          <w:sz w:val="22"/>
        </w:rPr>
      </w:pPr>
      <w:r>
        <w:rPr>
          <w:rFonts w:ascii="ＭＳ ゴシック" w:eastAsia="ＭＳ ゴシック" w:hAnsi="ＭＳ ゴシック" w:hint="eastAsia"/>
          <w:sz w:val="22"/>
        </w:rPr>
        <w:t>以下</w:t>
      </w:r>
      <w:r w:rsidR="00DE64E5" w:rsidRPr="00DE64E5">
        <w:rPr>
          <w:rFonts w:ascii="ＭＳ ゴシック" w:eastAsia="ＭＳ ゴシック" w:hAnsi="ＭＳ ゴシック" w:hint="eastAsia"/>
          <w:sz w:val="22"/>
        </w:rPr>
        <w:t>の設問は、今年度の講習会の内容に関連するものです。</w:t>
      </w:r>
    </w:p>
    <w:p w14:paraId="1E0F1D39" w14:textId="77777777" w:rsidR="00DE64E5" w:rsidRPr="00DE64E5" w:rsidRDefault="00DE64E5" w:rsidP="00DE64E5">
      <w:pPr>
        <w:tabs>
          <w:tab w:val="left" w:pos="3375"/>
        </w:tabs>
        <w:ind w:firstLineChars="100" w:firstLine="220"/>
        <w:rPr>
          <w:rFonts w:ascii="ＭＳ ゴシック" w:eastAsia="ＭＳ ゴシック" w:hAnsi="ＭＳ ゴシック"/>
          <w:sz w:val="22"/>
        </w:rPr>
      </w:pPr>
      <w:r w:rsidRPr="00DE64E5">
        <w:rPr>
          <w:rFonts w:ascii="ＭＳ ゴシック" w:eastAsia="ＭＳ ゴシック" w:hAnsi="ＭＳ ゴシック" w:hint="eastAsia"/>
          <w:sz w:val="22"/>
        </w:rPr>
        <w:t>これらの各設問について、「はい（又は正しい）」の場合は「○」、「いいえ（又は誤り）」の場合は</w:t>
      </w:r>
    </w:p>
    <w:p w14:paraId="44E0E202" w14:textId="3167CFFC" w:rsidR="00DE64E5" w:rsidRPr="00DE64E5" w:rsidRDefault="00DE64E5" w:rsidP="00DE64E5">
      <w:pPr>
        <w:tabs>
          <w:tab w:val="left" w:pos="3375"/>
        </w:tabs>
        <w:ind w:firstLineChars="100" w:firstLine="220"/>
        <w:rPr>
          <w:rFonts w:ascii="ＭＳ ゴシック" w:eastAsia="ＭＳ ゴシック" w:hAnsi="ＭＳ ゴシック"/>
          <w:sz w:val="22"/>
        </w:rPr>
      </w:pPr>
      <w:r w:rsidRPr="00DE64E5">
        <w:rPr>
          <w:rFonts w:ascii="ＭＳ ゴシック" w:eastAsia="ＭＳ ゴシック" w:hAnsi="ＭＳ ゴシック" w:hint="eastAsia"/>
          <w:sz w:val="22"/>
        </w:rPr>
        <w:t>「×」のいずれかの回答欄を選択してください。</w:t>
      </w:r>
    </w:p>
    <w:p w14:paraId="024B3974" w14:textId="567946CE" w:rsidR="00DE64E5" w:rsidRDefault="00DE64E5" w:rsidP="00DE64E5">
      <w:pPr>
        <w:tabs>
          <w:tab w:val="left" w:pos="3375"/>
        </w:tabs>
        <w:ind w:firstLineChars="100" w:firstLine="220"/>
        <w:rPr>
          <w:rFonts w:ascii="ＭＳ ゴシック" w:eastAsia="ＭＳ ゴシック" w:hAnsi="ＭＳ ゴシック"/>
          <w:sz w:val="22"/>
        </w:rPr>
      </w:pPr>
      <w:r w:rsidRPr="00DE64E5">
        <w:rPr>
          <w:rFonts w:ascii="ＭＳ ゴシック" w:eastAsia="ＭＳ ゴシック" w:hAnsi="ＭＳ ゴシック" w:hint="eastAsia"/>
          <w:sz w:val="22"/>
        </w:rPr>
        <w:t>なお、設問の正当は、視聴締切日以降に、北海道運輸局のホームページに掲載いたします。</w:t>
      </w:r>
    </w:p>
    <w:p w14:paraId="6D3E3635" w14:textId="77777777" w:rsidR="00A0756B" w:rsidRPr="00DE64E5" w:rsidRDefault="00A0756B" w:rsidP="00DE64E5">
      <w:pPr>
        <w:tabs>
          <w:tab w:val="left" w:pos="3375"/>
        </w:tabs>
        <w:ind w:firstLineChars="100" w:firstLine="220"/>
        <w:rPr>
          <w:rFonts w:ascii="ＭＳ ゴシック" w:eastAsia="ＭＳ ゴシック" w:hAnsi="ＭＳ ゴシック"/>
          <w:sz w:val="22"/>
        </w:rPr>
      </w:pPr>
    </w:p>
    <w:tbl>
      <w:tblPr>
        <w:tblStyle w:val="ac"/>
        <w:tblW w:w="0" w:type="auto"/>
        <w:tblInd w:w="279" w:type="dxa"/>
        <w:tblLook w:val="04A0" w:firstRow="1" w:lastRow="0" w:firstColumn="1" w:lastColumn="0" w:noHBand="0" w:noVBand="1"/>
      </w:tblPr>
      <w:tblGrid>
        <w:gridCol w:w="709"/>
        <w:gridCol w:w="8222"/>
        <w:gridCol w:w="1133"/>
      </w:tblGrid>
      <w:tr w:rsidR="007B5365" w14:paraId="653CE9B2" w14:textId="77777777" w:rsidTr="00A0756B">
        <w:tc>
          <w:tcPr>
            <w:tcW w:w="709" w:type="dxa"/>
          </w:tcPr>
          <w:p w14:paraId="481CBB26" w14:textId="4AA095A6" w:rsidR="007B5365" w:rsidRDefault="007B5365" w:rsidP="00DE64E5">
            <w:pPr>
              <w:tabs>
                <w:tab w:val="left" w:pos="3375"/>
              </w:tabs>
              <w:rPr>
                <w:rFonts w:ascii="ＭＳ ゴシック" w:eastAsia="ＭＳ ゴシック" w:hAnsi="ＭＳ ゴシック"/>
                <w:sz w:val="22"/>
              </w:rPr>
            </w:pPr>
            <w:r>
              <w:rPr>
                <w:rFonts w:ascii="ＭＳ ゴシック" w:eastAsia="ＭＳ ゴシック" w:hAnsi="ＭＳ ゴシック" w:hint="eastAsia"/>
                <w:sz w:val="22"/>
              </w:rPr>
              <w:t>問１</w:t>
            </w:r>
          </w:p>
        </w:tc>
        <w:tc>
          <w:tcPr>
            <w:tcW w:w="8222" w:type="dxa"/>
          </w:tcPr>
          <w:p w14:paraId="21C5E974" w14:textId="2F9467E6" w:rsidR="007B5365" w:rsidRPr="00551E67" w:rsidRDefault="00551E67" w:rsidP="00DE64E5">
            <w:pPr>
              <w:tabs>
                <w:tab w:val="left" w:pos="3375"/>
              </w:tabs>
            </w:pPr>
            <w:r>
              <w:rPr>
                <w:rFonts w:hint="eastAsia"/>
              </w:rPr>
              <w:t>国土交通省では</w:t>
            </w:r>
            <w:r w:rsidRPr="00CD35E9">
              <w:rPr>
                <w:rFonts w:hint="eastAsia"/>
              </w:rPr>
              <w:t>令和７年度より、中小の運送事業者を対象とした</w:t>
            </w:r>
            <w:r w:rsidRPr="00CD35E9">
              <w:rPr>
                <w:rFonts w:hint="eastAsia"/>
              </w:rPr>
              <w:t>SAS</w:t>
            </w:r>
            <w:r w:rsidRPr="00CD35E9">
              <w:rPr>
                <w:rFonts w:hint="eastAsia"/>
              </w:rPr>
              <w:t>・脳血管疾患・心疾患・視野障害のスクリーニング検査費用の一部を補助する制度が新設された。</w:t>
            </w:r>
          </w:p>
        </w:tc>
        <w:bookmarkStart w:id="0" w:name="_Hlk168476440"/>
        <w:tc>
          <w:tcPr>
            <w:tcW w:w="1133" w:type="dxa"/>
          </w:tcPr>
          <w:p w14:paraId="38666C96" w14:textId="1F608409" w:rsidR="007B5365" w:rsidRDefault="002C3A01" w:rsidP="00DE64E5">
            <w:pPr>
              <w:tabs>
                <w:tab w:val="left" w:pos="3375"/>
              </w:tabs>
              <w:rPr>
                <w:rFonts w:ascii="ＭＳ ゴシック" w:eastAsia="ＭＳ ゴシック" w:hAnsi="ＭＳ ゴシック"/>
                <w:sz w:val="22"/>
              </w:rPr>
            </w:pPr>
            <w:sdt>
              <w:sdtPr>
                <w:rPr>
                  <w:rFonts w:ascii="ＭＳ ゴシック" w:eastAsia="ＭＳ ゴシック" w:hAnsi="ＭＳ ゴシック"/>
                  <w:sz w:val="22"/>
                </w:rPr>
                <w:id w:val="-2134087858"/>
                <w14:checkbox>
                  <w14:checked w14:val="0"/>
                  <w14:checkedState w14:val="2611" w14:font="ＭＳ ゴシック"/>
                  <w14:uncheckedState w14:val="2610" w14:font="ＭＳ ゴシック"/>
                </w14:checkbox>
              </w:sdtPr>
              <w:sdtEndPr/>
              <w:sdtContent>
                <w:r w:rsidR="007B5365">
                  <w:rPr>
                    <w:rFonts w:ascii="ＭＳ ゴシック" w:eastAsia="ＭＳ ゴシック" w:hAnsi="ＭＳ ゴシック" w:hint="eastAsia"/>
                    <w:sz w:val="22"/>
                  </w:rPr>
                  <w:t>☐</w:t>
                </w:r>
              </w:sdtContent>
            </w:sdt>
            <w:r w:rsidR="007B5365">
              <w:rPr>
                <w:rFonts w:ascii="ＭＳ ゴシック" w:eastAsia="ＭＳ ゴシック" w:hAnsi="ＭＳ ゴシック" w:hint="eastAsia"/>
                <w:sz w:val="22"/>
              </w:rPr>
              <w:t xml:space="preserve">　○</w:t>
            </w:r>
          </w:p>
          <w:p w14:paraId="4099BEE3" w14:textId="1F608409" w:rsidR="007B5365" w:rsidRDefault="002C3A01" w:rsidP="00DE64E5">
            <w:pPr>
              <w:tabs>
                <w:tab w:val="left" w:pos="3375"/>
              </w:tabs>
              <w:rPr>
                <w:rFonts w:ascii="ＭＳ ゴシック" w:eastAsia="ＭＳ ゴシック" w:hAnsi="ＭＳ ゴシック"/>
                <w:sz w:val="22"/>
              </w:rPr>
            </w:pPr>
            <w:sdt>
              <w:sdtPr>
                <w:rPr>
                  <w:rFonts w:ascii="ＭＳ ゴシック" w:eastAsia="ＭＳ ゴシック" w:hAnsi="ＭＳ ゴシック"/>
                  <w:sz w:val="22"/>
                </w:rPr>
                <w:id w:val="-981769660"/>
                <w14:checkbox>
                  <w14:checked w14:val="0"/>
                  <w14:checkedState w14:val="2611" w14:font="ＭＳ ゴシック"/>
                  <w14:uncheckedState w14:val="2610" w14:font="ＭＳ ゴシック"/>
                </w14:checkbox>
              </w:sdtPr>
              <w:sdtEndPr/>
              <w:sdtContent>
                <w:r w:rsidR="007B5365">
                  <w:rPr>
                    <w:rFonts w:ascii="ＭＳ ゴシック" w:eastAsia="ＭＳ ゴシック" w:hAnsi="ＭＳ ゴシック" w:hint="eastAsia"/>
                    <w:sz w:val="22"/>
                  </w:rPr>
                  <w:t>☐</w:t>
                </w:r>
              </w:sdtContent>
            </w:sdt>
            <w:r w:rsidR="007B5365">
              <w:rPr>
                <w:rFonts w:ascii="ＭＳ ゴシック" w:eastAsia="ＭＳ ゴシック" w:hAnsi="ＭＳ ゴシック" w:hint="eastAsia"/>
                <w:sz w:val="22"/>
              </w:rPr>
              <w:t xml:space="preserve">　×</w:t>
            </w:r>
            <w:bookmarkEnd w:id="0"/>
          </w:p>
        </w:tc>
      </w:tr>
      <w:tr w:rsidR="007B5365" w14:paraId="247B2FCD" w14:textId="77777777" w:rsidTr="00A0756B">
        <w:tc>
          <w:tcPr>
            <w:tcW w:w="709" w:type="dxa"/>
          </w:tcPr>
          <w:p w14:paraId="090855CD" w14:textId="26F0C2C9" w:rsidR="007B5365" w:rsidRDefault="007B5365" w:rsidP="00DE64E5">
            <w:pPr>
              <w:tabs>
                <w:tab w:val="left" w:pos="3375"/>
              </w:tabs>
              <w:rPr>
                <w:rFonts w:ascii="ＭＳ ゴシック" w:eastAsia="ＭＳ ゴシック" w:hAnsi="ＭＳ ゴシック"/>
                <w:sz w:val="22"/>
              </w:rPr>
            </w:pPr>
            <w:r>
              <w:rPr>
                <w:rFonts w:ascii="ＭＳ ゴシック" w:eastAsia="ＭＳ ゴシック" w:hAnsi="ＭＳ ゴシック" w:hint="eastAsia"/>
                <w:sz w:val="22"/>
              </w:rPr>
              <w:t>問２</w:t>
            </w:r>
          </w:p>
        </w:tc>
        <w:tc>
          <w:tcPr>
            <w:tcW w:w="8222" w:type="dxa"/>
          </w:tcPr>
          <w:p w14:paraId="6CDE4CB2" w14:textId="1C9348A8" w:rsidR="007B5365" w:rsidRPr="00551E67" w:rsidRDefault="00551E67" w:rsidP="00DE64E5">
            <w:pPr>
              <w:tabs>
                <w:tab w:val="left" w:pos="3375"/>
              </w:tabs>
            </w:pPr>
            <w:r w:rsidRPr="00CD35E9">
              <w:rPr>
                <w:rFonts w:hint="eastAsia"/>
              </w:rPr>
              <w:t>運行指示書・業務記録・点呼の記録等の保存期間は、令和６年４月１日分以降、１年から３年に延長された。</w:t>
            </w:r>
          </w:p>
        </w:tc>
        <w:tc>
          <w:tcPr>
            <w:tcW w:w="1133" w:type="dxa"/>
          </w:tcPr>
          <w:p w14:paraId="123292E5" w14:textId="77777777" w:rsidR="007B5365" w:rsidRDefault="002C3A01" w:rsidP="007B5365">
            <w:pPr>
              <w:tabs>
                <w:tab w:val="left" w:pos="3375"/>
              </w:tabs>
              <w:rPr>
                <w:rFonts w:ascii="ＭＳ ゴシック" w:eastAsia="ＭＳ ゴシック" w:hAnsi="ＭＳ ゴシック"/>
                <w:sz w:val="22"/>
              </w:rPr>
            </w:pPr>
            <w:sdt>
              <w:sdtPr>
                <w:rPr>
                  <w:rFonts w:ascii="ＭＳ ゴシック" w:eastAsia="ＭＳ ゴシック" w:hAnsi="ＭＳ ゴシック"/>
                  <w:sz w:val="22"/>
                </w:rPr>
                <w:id w:val="985199567"/>
                <w14:checkbox>
                  <w14:checked w14:val="0"/>
                  <w14:checkedState w14:val="2611" w14:font="ＭＳ ゴシック"/>
                  <w14:uncheckedState w14:val="2610" w14:font="ＭＳ ゴシック"/>
                </w14:checkbox>
              </w:sdtPr>
              <w:sdtEndPr/>
              <w:sdtContent>
                <w:r w:rsidR="007B5365">
                  <w:rPr>
                    <w:rFonts w:ascii="ＭＳ ゴシック" w:eastAsia="ＭＳ ゴシック" w:hAnsi="ＭＳ ゴシック" w:hint="eastAsia"/>
                    <w:sz w:val="22"/>
                  </w:rPr>
                  <w:t>☐</w:t>
                </w:r>
              </w:sdtContent>
            </w:sdt>
            <w:r w:rsidR="007B5365">
              <w:rPr>
                <w:rFonts w:ascii="ＭＳ ゴシック" w:eastAsia="ＭＳ ゴシック" w:hAnsi="ＭＳ ゴシック" w:hint="eastAsia"/>
                <w:sz w:val="22"/>
              </w:rPr>
              <w:t xml:space="preserve">　○</w:t>
            </w:r>
          </w:p>
          <w:p w14:paraId="27312C3F" w14:textId="393A15DC" w:rsidR="007B5365" w:rsidRDefault="002C3A01" w:rsidP="007B5365">
            <w:pPr>
              <w:tabs>
                <w:tab w:val="left" w:pos="3375"/>
              </w:tabs>
              <w:rPr>
                <w:rFonts w:ascii="ＭＳ ゴシック" w:eastAsia="ＭＳ ゴシック" w:hAnsi="ＭＳ ゴシック"/>
                <w:sz w:val="22"/>
              </w:rPr>
            </w:pPr>
            <w:sdt>
              <w:sdtPr>
                <w:rPr>
                  <w:rFonts w:ascii="ＭＳ ゴシック" w:eastAsia="ＭＳ ゴシック" w:hAnsi="ＭＳ ゴシック"/>
                  <w:sz w:val="22"/>
                </w:rPr>
                <w:id w:val="-1342228550"/>
                <w14:checkbox>
                  <w14:checked w14:val="0"/>
                  <w14:checkedState w14:val="2611" w14:font="ＭＳ ゴシック"/>
                  <w14:uncheckedState w14:val="2610" w14:font="ＭＳ ゴシック"/>
                </w14:checkbox>
              </w:sdtPr>
              <w:sdtEndPr/>
              <w:sdtContent>
                <w:r w:rsidR="007B5365">
                  <w:rPr>
                    <w:rFonts w:ascii="ＭＳ ゴシック" w:eastAsia="ＭＳ ゴシック" w:hAnsi="ＭＳ ゴシック" w:hint="eastAsia"/>
                    <w:sz w:val="22"/>
                  </w:rPr>
                  <w:t>☐</w:t>
                </w:r>
              </w:sdtContent>
            </w:sdt>
            <w:r w:rsidR="007B5365">
              <w:rPr>
                <w:rFonts w:ascii="ＭＳ ゴシック" w:eastAsia="ＭＳ ゴシック" w:hAnsi="ＭＳ ゴシック" w:hint="eastAsia"/>
                <w:sz w:val="22"/>
              </w:rPr>
              <w:t xml:space="preserve">　×</w:t>
            </w:r>
          </w:p>
        </w:tc>
      </w:tr>
      <w:tr w:rsidR="007B5365" w14:paraId="6DED0F2F" w14:textId="77777777" w:rsidTr="00A0756B">
        <w:tc>
          <w:tcPr>
            <w:tcW w:w="709" w:type="dxa"/>
          </w:tcPr>
          <w:p w14:paraId="1594F2E9" w14:textId="47E8ADF8" w:rsidR="007B5365" w:rsidRDefault="007B5365" w:rsidP="00DE64E5">
            <w:pPr>
              <w:tabs>
                <w:tab w:val="left" w:pos="3375"/>
              </w:tabs>
              <w:rPr>
                <w:rFonts w:ascii="ＭＳ ゴシック" w:eastAsia="ＭＳ ゴシック" w:hAnsi="ＭＳ ゴシック"/>
                <w:sz w:val="22"/>
              </w:rPr>
            </w:pPr>
            <w:r>
              <w:rPr>
                <w:rFonts w:ascii="ＭＳ ゴシック" w:eastAsia="ＭＳ ゴシック" w:hAnsi="ＭＳ ゴシック" w:hint="eastAsia"/>
                <w:sz w:val="22"/>
              </w:rPr>
              <w:t>問３</w:t>
            </w:r>
          </w:p>
        </w:tc>
        <w:tc>
          <w:tcPr>
            <w:tcW w:w="8222" w:type="dxa"/>
          </w:tcPr>
          <w:p w14:paraId="24E586D1" w14:textId="0E616197" w:rsidR="007B5365" w:rsidRPr="007B5365" w:rsidRDefault="00551E67" w:rsidP="00DE64E5">
            <w:pPr>
              <w:tabs>
                <w:tab w:val="left" w:pos="3375"/>
              </w:tabs>
              <w:rPr>
                <w:rFonts w:ascii="ＭＳ ゴシック" w:eastAsia="ＭＳ ゴシック" w:hAnsi="ＭＳ ゴシック"/>
                <w:sz w:val="22"/>
              </w:rPr>
            </w:pPr>
            <w:r w:rsidRPr="00635D5B">
              <w:rPr>
                <w:rFonts w:hint="eastAsia"/>
              </w:rPr>
              <w:t>点呼記録の電子ファイル保存には専用システムの導入が必須であり、紙媒体をスキャンしたデータでの保存は認められていない。</w:t>
            </w:r>
          </w:p>
        </w:tc>
        <w:tc>
          <w:tcPr>
            <w:tcW w:w="1133" w:type="dxa"/>
          </w:tcPr>
          <w:p w14:paraId="04743456" w14:textId="77777777" w:rsidR="007B5365" w:rsidRDefault="002C3A01" w:rsidP="007B5365">
            <w:pPr>
              <w:tabs>
                <w:tab w:val="left" w:pos="3375"/>
              </w:tabs>
              <w:rPr>
                <w:rFonts w:ascii="ＭＳ ゴシック" w:eastAsia="ＭＳ ゴシック" w:hAnsi="ＭＳ ゴシック"/>
                <w:sz w:val="22"/>
              </w:rPr>
            </w:pPr>
            <w:sdt>
              <w:sdtPr>
                <w:rPr>
                  <w:rFonts w:ascii="ＭＳ ゴシック" w:eastAsia="ＭＳ ゴシック" w:hAnsi="ＭＳ ゴシック"/>
                  <w:sz w:val="22"/>
                </w:rPr>
                <w:id w:val="147490933"/>
                <w14:checkbox>
                  <w14:checked w14:val="0"/>
                  <w14:checkedState w14:val="2611" w14:font="ＭＳ ゴシック"/>
                  <w14:uncheckedState w14:val="2610" w14:font="ＭＳ ゴシック"/>
                </w14:checkbox>
              </w:sdtPr>
              <w:sdtEndPr/>
              <w:sdtContent>
                <w:r w:rsidR="007B5365">
                  <w:rPr>
                    <w:rFonts w:ascii="ＭＳ ゴシック" w:eastAsia="ＭＳ ゴシック" w:hAnsi="ＭＳ ゴシック" w:hint="eastAsia"/>
                    <w:sz w:val="22"/>
                  </w:rPr>
                  <w:t>☐</w:t>
                </w:r>
              </w:sdtContent>
            </w:sdt>
            <w:r w:rsidR="007B5365">
              <w:rPr>
                <w:rFonts w:ascii="ＭＳ ゴシック" w:eastAsia="ＭＳ ゴシック" w:hAnsi="ＭＳ ゴシック" w:hint="eastAsia"/>
                <w:sz w:val="22"/>
              </w:rPr>
              <w:t xml:space="preserve">　○</w:t>
            </w:r>
          </w:p>
          <w:p w14:paraId="1471D45F" w14:textId="790875C5" w:rsidR="007B5365" w:rsidRDefault="002C3A01" w:rsidP="007B5365">
            <w:pPr>
              <w:tabs>
                <w:tab w:val="left" w:pos="3375"/>
              </w:tabs>
              <w:rPr>
                <w:rFonts w:ascii="ＭＳ ゴシック" w:eastAsia="ＭＳ ゴシック" w:hAnsi="ＭＳ ゴシック"/>
                <w:sz w:val="22"/>
              </w:rPr>
            </w:pPr>
            <w:sdt>
              <w:sdtPr>
                <w:rPr>
                  <w:rFonts w:ascii="ＭＳ ゴシック" w:eastAsia="ＭＳ ゴシック" w:hAnsi="ＭＳ ゴシック"/>
                  <w:sz w:val="22"/>
                </w:rPr>
                <w:id w:val="1319684002"/>
                <w14:checkbox>
                  <w14:checked w14:val="0"/>
                  <w14:checkedState w14:val="2611" w14:font="ＭＳ ゴシック"/>
                  <w14:uncheckedState w14:val="2610" w14:font="ＭＳ ゴシック"/>
                </w14:checkbox>
              </w:sdtPr>
              <w:sdtEndPr/>
              <w:sdtContent>
                <w:r w:rsidR="007B5365">
                  <w:rPr>
                    <w:rFonts w:ascii="ＭＳ ゴシック" w:eastAsia="ＭＳ ゴシック" w:hAnsi="ＭＳ ゴシック" w:hint="eastAsia"/>
                    <w:sz w:val="22"/>
                  </w:rPr>
                  <w:t>☐</w:t>
                </w:r>
              </w:sdtContent>
            </w:sdt>
            <w:r w:rsidR="007B5365">
              <w:rPr>
                <w:rFonts w:ascii="ＭＳ ゴシック" w:eastAsia="ＭＳ ゴシック" w:hAnsi="ＭＳ ゴシック" w:hint="eastAsia"/>
                <w:sz w:val="22"/>
              </w:rPr>
              <w:t xml:space="preserve">　×</w:t>
            </w:r>
          </w:p>
        </w:tc>
      </w:tr>
      <w:tr w:rsidR="007B5365" w14:paraId="3D2B4104" w14:textId="77777777" w:rsidTr="00A0756B">
        <w:tc>
          <w:tcPr>
            <w:tcW w:w="709" w:type="dxa"/>
          </w:tcPr>
          <w:p w14:paraId="0245CC42" w14:textId="68257D01" w:rsidR="007B5365" w:rsidRDefault="007B5365" w:rsidP="00DE64E5">
            <w:pPr>
              <w:tabs>
                <w:tab w:val="left" w:pos="3375"/>
              </w:tabs>
              <w:rPr>
                <w:rFonts w:ascii="ＭＳ ゴシック" w:eastAsia="ＭＳ ゴシック" w:hAnsi="ＭＳ ゴシック"/>
                <w:sz w:val="22"/>
              </w:rPr>
            </w:pPr>
            <w:r>
              <w:rPr>
                <w:rFonts w:ascii="ＭＳ ゴシック" w:eastAsia="ＭＳ ゴシック" w:hAnsi="ＭＳ ゴシック" w:hint="eastAsia"/>
                <w:sz w:val="22"/>
              </w:rPr>
              <w:t>問４</w:t>
            </w:r>
          </w:p>
        </w:tc>
        <w:tc>
          <w:tcPr>
            <w:tcW w:w="8222" w:type="dxa"/>
          </w:tcPr>
          <w:p w14:paraId="3A6C73A3" w14:textId="555F45FE" w:rsidR="007B5365" w:rsidRPr="00551E67" w:rsidRDefault="00551E67" w:rsidP="00DE64E5">
            <w:pPr>
              <w:tabs>
                <w:tab w:val="left" w:pos="3375"/>
              </w:tabs>
            </w:pPr>
            <w:r w:rsidRPr="00F76097">
              <w:rPr>
                <w:rFonts w:hint="eastAsia"/>
              </w:rPr>
              <w:t>酒酔い・酒気帯び運行が確認され、飲酒運転防止に係る指導監督を怠っていた場合、初違反では</w:t>
            </w:r>
            <w:r w:rsidRPr="00F76097">
              <w:rPr>
                <w:rFonts w:hint="eastAsia"/>
              </w:rPr>
              <w:t>100</w:t>
            </w:r>
            <w:r w:rsidRPr="00F76097">
              <w:rPr>
                <w:rFonts w:hint="eastAsia"/>
              </w:rPr>
              <w:t>日車の行政処分が課される。</w:t>
            </w:r>
          </w:p>
        </w:tc>
        <w:tc>
          <w:tcPr>
            <w:tcW w:w="1133" w:type="dxa"/>
          </w:tcPr>
          <w:p w14:paraId="1B077187" w14:textId="77777777" w:rsidR="007B5365" w:rsidRDefault="002C3A01" w:rsidP="007B5365">
            <w:pPr>
              <w:tabs>
                <w:tab w:val="left" w:pos="3375"/>
              </w:tabs>
              <w:rPr>
                <w:rFonts w:ascii="ＭＳ ゴシック" w:eastAsia="ＭＳ ゴシック" w:hAnsi="ＭＳ ゴシック"/>
                <w:sz w:val="22"/>
              </w:rPr>
            </w:pPr>
            <w:sdt>
              <w:sdtPr>
                <w:rPr>
                  <w:rFonts w:ascii="ＭＳ ゴシック" w:eastAsia="ＭＳ ゴシック" w:hAnsi="ＭＳ ゴシック"/>
                  <w:sz w:val="22"/>
                </w:rPr>
                <w:id w:val="-1456098706"/>
                <w14:checkbox>
                  <w14:checked w14:val="0"/>
                  <w14:checkedState w14:val="2611" w14:font="ＭＳ ゴシック"/>
                  <w14:uncheckedState w14:val="2610" w14:font="ＭＳ ゴシック"/>
                </w14:checkbox>
              </w:sdtPr>
              <w:sdtEndPr/>
              <w:sdtContent>
                <w:r w:rsidR="007B5365">
                  <w:rPr>
                    <w:rFonts w:ascii="ＭＳ ゴシック" w:eastAsia="ＭＳ ゴシック" w:hAnsi="ＭＳ ゴシック" w:hint="eastAsia"/>
                    <w:sz w:val="22"/>
                  </w:rPr>
                  <w:t>☐</w:t>
                </w:r>
              </w:sdtContent>
            </w:sdt>
            <w:r w:rsidR="007B5365">
              <w:rPr>
                <w:rFonts w:ascii="ＭＳ ゴシック" w:eastAsia="ＭＳ ゴシック" w:hAnsi="ＭＳ ゴシック" w:hint="eastAsia"/>
                <w:sz w:val="22"/>
              </w:rPr>
              <w:t xml:space="preserve">　○</w:t>
            </w:r>
          </w:p>
          <w:p w14:paraId="6D9D0DE7" w14:textId="079AFA06" w:rsidR="007B5365" w:rsidRDefault="002C3A01" w:rsidP="007B5365">
            <w:pPr>
              <w:tabs>
                <w:tab w:val="left" w:pos="3375"/>
              </w:tabs>
              <w:rPr>
                <w:rFonts w:ascii="ＭＳ ゴシック" w:eastAsia="ＭＳ ゴシック" w:hAnsi="ＭＳ ゴシック"/>
                <w:sz w:val="22"/>
              </w:rPr>
            </w:pPr>
            <w:sdt>
              <w:sdtPr>
                <w:rPr>
                  <w:rFonts w:ascii="ＭＳ ゴシック" w:eastAsia="ＭＳ ゴシック" w:hAnsi="ＭＳ ゴシック"/>
                  <w:sz w:val="22"/>
                </w:rPr>
                <w:id w:val="2120494673"/>
                <w14:checkbox>
                  <w14:checked w14:val="0"/>
                  <w14:checkedState w14:val="2611" w14:font="ＭＳ ゴシック"/>
                  <w14:uncheckedState w14:val="2610" w14:font="ＭＳ ゴシック"/>
                </w14:checkbox>
              </w:sdtPr>
              <w:sdtEndPr/>
              <w:sdtContent>
                <w:r w:rsidR="007B5365">
                  <w:rPr>
                    <w:rFonts w:ascii="ＭＳ ゴシック" w:eastAsia="ＭＳ ゴシック" w:hAnsi="ＭＳ ゴシック" w:hint="eastAsia"/>
                    <w:sz w:val="22"/>
                  </w:rPr>
                  <w:t>☐</w:t>
                </w:r>
              </w:sdtContent>
            </w:sdt>
            <w:r w:rsidR="007B5365">
              <w:rPr>
                <w:rFonts w:ascii="ＭＳ ゴシック" w:eastAsia="ＭＳ ゴシック" w:hAnsi="ＭＳ ゴシック" w:hint="eastAsia"/>
                <w:sz w:val="22"/>
              </w:rPr>
              <w:t xml:space="preserve">　×</w:t>
            </w:r>
          </w:p>
        </w:tc>
      </w:tr>
      <w:tr w:rsidR="007B5365" w14:paraId="59B2BB63" w14:textId="77777777" w:rsidTr="00A0756B">
        <w:tc>
          <w:tcPr>
            <w:tcW w:w="709" w:type="dxa"/>
          </w:tcPr>
          <w:p w14:paraId="5173D753" w14:textId="38868222" w:rsidR="007B5365" w:rsidRDefault="007B5365" w:rsidP="00DE64E5">
            <w:pPr>
              <w:tabs>
                <w:tab w:val="left" w:pos="3375"/>
              </w:tabs>
              <w:rPr>
                <w:rFonts w:ascii="ＭＳ ゴシック" w:eastAsia="ＭＳ ゴシック" w:hAnsi="ＭＳ ゴシック"/>
                <w:sz w:val="22"/>
              </w:rPr>
            </w:pPr>
            <w:r>
              <w:rPr>
                <w:rFonts w:ascii="ＭＳ ゴシック" w:eastAsia="ＭＳ ゴシック" w:hAnsi="ＭＳ ゴシック" w:hint="eastAsia"/>
                <w:sz w:val="22"/>
              </w:rPr>
              <w:t>問５</w:t>
            </w:r>
          </w:p>
        </w:tc>
        <w:tc>
          <w:tcPr>
            <w:tcW w:w="8222" w:type="dxa"/>
          </w:tcPr>
          <w:p w14:paraId="3F6A1816" w14:textId="75B07279" w:rsidR="007B5365" w:rsidRPr="00551E67" w:rsidRDefault="00551E67" w:rsidP="00DE64E5">
            <w:pPr>
              <w:tabs>
                <w:tab w:val="left" w:pos="3375"/>
              </w:tabs>
            </w:pPr>
            <w:r w:rsidRPr="00635D5B">
              <w:rPr>
                <w:rFonts w:hint="eastAsia"/>
              </w:rPr>
              <w:t>事業用自動車総合安全プラン</w:t>
            </w:r>
            <w:r w:rsidRPr="00635D5B">
              <w:rPr>
                <w:rFonts w:hint="eastAsia"/>
              </w:rPr>
              <w:t>2030</w:t>
            </w:r>
            <w:r w:rsidRPr="00635D5B">
              <w:rPr>
                <w:rFonts w:hint="eastAsia"/>
              </w:rPr>
              <w:t>において、貸切バスの個別目標として「乗客負傷事故件数</w:t>
            </w:r>
            <w:r w:rsidRPr="00635D5B">
              <w:rPr>
                <w:rFonts w:hint="eastAsia"/>
              </w:rPr>
              <w:t>20</w:t>
            </w:r>
            <w:r w:rsidRPr="00635D5B">
              <w:rPr>
                <w:rFonts w:hint="eastAsia"/>
              </w:rPr>
              <w:t>件以下」が設定されている。</w:t>
            </w:r>
          </w:p>
        </w:tc>
        <w:tc>
          <w:tcPr>
            <w:tcW w:w="1133" w:type="dxa"/>
          </w:tcPr>
          <w:p w14:paraId="49F54101" w14:textId="77777777" w:rsidR="007B5365" w:rsidRDefault="002C3A01" w:rsidP="007B5365">
            <w:pPr>
              <w:tabs>
                <w:tab w:val="left" w:pos="3375"/>
              </w:tabs>
              <w:rPr>
                <w:rFonts w:ascii="ＭＳ ゴシック" w:eastAsia="ＭＳ ゴシック" w:hAnsi="ＭＳ ゴシック"/>
                <w:sz w:val="22"/>
              </w:rPr>
            </w:pPr>
            <w:sdt>
              <w:sdtPr>
                <w:rPr>
                  <w:rFonts w:ascii="ＭＳ ゴシック" w:eastAsia="ＭＳ ゴシック" w:hAnsi="ＭＳ ゴシック"/>
                  <w:sz w:val="22"/>
                </w:rPr>
                <w:id w:val="-1091781665"/>
                <w14:checkbox>
                  <w14:checked w14:val="0"/>
                  <w14:checkedState w14:val="2611" w14:font="ＭＳ ゴシック"/>
                  <w14:uncheckedState w14:val="2610" w14:font="ＭＳ ゴシック"/>
                </w14:checkbox>
              </w:sdtPr>
              <w:sdtEndPr/>
              <w:sdtContent>
                <w:r w:rsidR="007B5365">
                  <w:rPr>
                    <w:rFonts w:ascii="ＭＳ ゴシック" w:eastAsia="ＭＳ ゴシック" w:hAnsi="ＭＳ ゴシック" w:hint="eastAsia"/>
                    <w:sz w:val="22"/>
                  </w:rPr>
                  <w:t>☐</w:t>
                </w:r>
              </w:sdtContent>
            </w:sdt>
            <w:r w:rsidR="007B5365">
              <w:rPr>
                <w:rFonts w:ascii="ＭＳ ゴシック" w:eastAsia="ＭＳ ゴシック" w:hAnsi="ＭＳ ゴシック" w:hint="eastAsia"/>
                <w:sz w:val="22"/>
              </w:rPr>
              <w:t xml:space="preserve">　○</w:t>
            </w:r>
          </w:p>
          <w:p w14:paraId="642AD177" w14:textId="60CBA525" w:rsidR="007B5365" w:rsidRDefault="002C3A01" w:rsidP="007B5365">
            <w:pPr>
              <w:tabs>
                <w:tab w:val="left" w:pos="3375"/>
              </w:tabs>
              <w:rPr>
                <w:rFonts w:ascii="ＭＳ ゴシック" w:eastAsia="ＭＳ ゴシック" w:hAnsi="ＭＳ ゴシック"/>
                <w:sz w:val="22"/>
              </w:rPr>
            </w:pPr>
            <w:sdt>
              <w:sdtPr>
                <w:rPr>
                  <w:rFonts w:ascii="ＭＳ ゴシック" w:eastAsia="ＭＳ ゴシック" w:hAnsi="ＭＳ ゴシック"/>
                  <w:sz w:val="22"/>
                </w:rPr>
                <w:id w:val="-1296519367"/>
                <w14:checkbox>
                  <w14:checked w14:val="0"/>
                  <w14:checkedState w14:val="2611" w14:font="ＭＳ ゴシック"/>
                  <w14:uncheckedState w14:val="2610" w14:font="ＭＳ ゴシック"/>
                </w14:checkbox>
              </w:sdtPr>
              <w:sdtEndPr/>
              <w:sdtContent>
                <w:r w:rsidR="007B5365">
                  <w:rPr>
                    <w:rFonts w:ascii="ＭＳ ゴシック" w:eastAsia="ＭＳ ゴシック" w:hAnsi="ＭＳ ゴシック" w:hint="eastAsia"/>
                    <w:sz w:val="22"/>
                  </w:rPr>
                  <w:t>☐</w:t>
                </w:r>
              </w:sdtContent>
            </w:sdt>
            <w:r w:rsidR="007B5365">
              <w:rPr>
                <w:rFonts w:ascii="ＭＳ ゴシック" w:eastAsia="ＭＳ ゴシック" w:hAnsi="ＭＳ ゴシック" w:hint="eastAsia"/>
                <w:sz w:val="22"/>
              </w:rPr>
              <w:t xml:space="preserve">　×</w:t>
            </w:r>
          </w:p>
        </w:tc>
      </w:tr>
      <w:tr w:rsidR="007B5365" w14:paraId="7E094CB4" w14:textId="77777777" w:rsidTr="00A0756B">
        <w:tc>
          <w:tcPr>
            <w:tcW w:w="709" w:type="dxa"/>
          </w:tcPr>
          <w:p w14:paraId="151B4AA4" w14:textId="687FCAA3" w:rsidR="007B5365" w:rsidRDefault="007B5365" w:rsidP="00DE64E5">
            <w:pPr>
              <w:tabs>
                <w:tab w:val="left" w:pos="3375"/>
              </w:tabs>
              <w:rPr>
                <w:rFonts w:ascii="ＭＳ ゴシック" w:eastAsia="ＭＳ ゴシック" w:hAnsi="ＭＳ ゴシック"/>
                <w:sz w:val="22"/>
              </w:rPr>
            </w:pPr>
            <w:r>
              <w:rPr>
                <w:rFonts w:ascii="ＭＳ ゴシック" w:eastAsia="ＭＳ ゴシック" w:hAnsi="ＭＳ ゴシック" w:hint="eastAsia"/>
                <w:sz w:val="22"/>
              </w:rPr>
              <w:t>問６</w:t>
            </w:r>
          </w:p>
        </w:tc>
        <w:tc>
          <w:tcPr>
            <w:tcW w:w="8222" w:type="dxa"/>
          </w:tcPr>
          <w:p w14:paraId="38CBBA27" w14:textId="31F3B6F7" w:rsidR="007B5365" w:rsidRDefault="00551E67" w:rsidP="00DE64E5">
            <w:pPr>
              <w:tabs>
                <w:tab w:val="left" w:pos="3375"/>
              </w:tabs>
              <w:rPr>
                <w:rFonts w:ascii="ＭＳ ゴシック" w:eastAsia="ＭＳ ゴシック" w:hAnsi="ＭＳ ゴシック"/>
                <w:sz w:val="22"/>
              </w:rPr>
            </w:pPr>
            <w:r w:rsidRPr="00570D80">
              <w:rPr>
                <w:rFonts w:hint="eastAsia"/>
              </w:rPr>
              <w:t>令和５年</w:t>
            </w:r>
            <w:r w:rsidRPr="00570D80">
              <w:rPr>
                <w:rFonts w:hint="eastAsia"/>
              </w:rPr>
              <w:t>10</w:t>
            </w:r>
            <w:r w:rsidRPr="00570D80">
              <w:rPr>
                <w:rFonts w:hint="eastAsia"/>
              </w:rPr>
              <w:t>月の整備管理者制度の改正では、大型車の車輪脱落事故が発生した場合、過去５年以内に同じ事故を起こした運送事業者の整備管理者に対して解任命令が出される制度が導入された。</w:t>
            </w:r>
          </w:p>
        </w:tc>
        <w:tc>
          <w:tcPr>
            <w:tcW w:w="1133" w:type="dxa"/>
          </w:tcPr>
          <w:p w14:paraId="7744CC1E" w14:textId="77777777" w:rsidR="007B5365" w:rsidRDefault="002C3A01" w:rsidP="007B5365">
            <w:pPr>
              <w:tabs>
                <w:tab w:val="left" w:pos="3375"/>
              </w:tabs>
              <w:rPr>
                <w:rFonts w:ascii="ＭＳ ゴシック" w:eastAsia="ＭＳ ゴシック" w:hAnsi="ＭＳ ゴシック"/>
                <w:sz w:val="22"/>
              </w:rPr>
            </w:pPr>
            <w:sdt>
              <w:sdtPr>
                <w:rPr>
                  <w:rFonts w:ascii="ＭＳ ゴシック" w:eastAsia="ＭＳ ゴシック" w:hAnsi="ＭＳ ゴシック"/>
                  <w:sz w:val="22"/>
                </w:rPr>
                <w:id w:val="-15384724"/>
                <w14:checkbox>
                  <w14:checked w14:val="0"/>
                  <w14:checkedState w14:val="2611" w14:font="ＭＳ ゴシック"/>
                  <w14:uncheckedState w14:val="2610" w14:font="ＭＳ ゴシック"/>
                </w14:checkbox>
              </w:sdtPr>
              <w:sdtEndPr/>
              <w:sdtContent>
                <w:r w:rsidR="007B5365">
                  <w:rPr>
                    <w:rFonts w:ascii="ＭＳ ゴシック" w:eastAsia="ＭＳ ゴシック" w:hAnsi="ＭＳ ゴシック" w:hint="eastAsia"/>
                    <w:sz w:val="22"/>
                  </w:rPr>
                  <w:t>☐</w:t>
                </w:r>
              </w:sdtContent>
            </w:sdt>
            <w:r w:rsidR="007B5365">
              <w:rPr>
                <w:rFonts w:ascii="ＭＳ ゴシック" w:eastAsia="ＭＳ ゴシック" w:hAnsi="ＭＳ ゴシック" w:hint="eastAsia"/>
                <w:sz w:val="22"/>
              </w:rPr>
              <w:t xml:space="preserve">　○</w:t>
            </w:r>
          </w:p>
          <w:p w14:paraId="7AB1474D" w14:textId="255782FA" w:rsidR="007B5365" w:rsidRDefault="002C3A01" w:rsidP="007B5365">
            <w:pPr>
              <w:tabs>
                <w:tab w:val="left" w:pos="3375"/>
              </w:tabs>
              <w:rPr>
                <w:rFonts w:ascii="ＭＳ ゴシック" w:eastAsia="ＭＳ ゴシック" w:hAnsi="ＭＳ ゴシック"/>
                <w:sz w:val="22"/>
              </w:rPr>
            </w:pPr>
            <w:sdt>
              <w:sdtPr>
                <w:rPr>
                  <w:rFonts w:ascii="ＭＳ ゴシック" w:eastAsia="ＭＳ ゴシック" w:hAnsi="ＭＳ ゴシック"/>
                  <w:sz w:val="22"/>
                </w:rPr>
                <w:id w:val="1490674646"/>
                <w14:checkbox>
                  <w14:checked w14:val="0"/>
                  <w14:checkedState w14:val="2611" w14:font="ＭＳ ゴシック"/>
                  <w14:uncheckedState w14:val="2610" w14:font="ＭＳ ゴシック"/>
                </w14:checkbox>
              </w:sdtPr>
              <w:sdtEndPr/>
              <w:sdtContent>
                <w:r w:rsidR="007B5365">
                  <w:rPr>
                    <w:rFonts w:ascii="ＭＳ ゴシック" w:eastAsia="ＭＳ ゴシック" w:hAnsi="ＭＳ ゴシック" w:hint="eastAsia"/>
                    <w:sz w:val="22"/>
                  </w:rPr>
                  <w:t>☐</w:t>
                </w:r>
              </w:sdtContent>
            </w:sdt>
            <w:r w:rsidR="007B5365">
              <w:rPr>
                <w:rFonts w:ascii="ＭＳ ゴシック" w:eastAsia="ＭＳ ゴシック" w:hAnsi="ＭＳ ゴシック" w:hint="eastAsia"/>
                <w:sz w:val="22"/>
              </w:rPr>
              <w:t xml:space="preserve">　×</w:t>
            </w:r>
          </w:p>
        </w:tc>
      </w:tr>
    </w:tbl>
    <w:p w14:paraId="1AE7B8A3" w14:textId="22B64DAE" w:rsidR="00DE64E5" w:rsidRDefault="00DE64E5" w:rsidP="007B5365">
      <w:pPr>
        <w:tabs>
          <w:tab w:val="left" w:pos="3375"/>
        </w:tabs>
        <w:rPr>
          <w:rFonts w:ascii="ＭＳ ゴシック" w:eastAsia="ＭＳ ゴシック" w:hAnsi="ＭＳ ゴシック"/>
          <w:sz w:val="22"/>
        </w:rPr>
      </w:pPr>
    </w:p>
    <w:p w14:paraId="41F57D20" w14:textId="6A9B7117" w:rsidR="007B5365" w:rsidRDefault="007B5365" w:rsidP="00A0756B">
      <w:pPr>
        <w:tabs>
          <w:tab w:val="left" w:pos="3375"/>
        </w:tabs>
        <w:ind w:firstLineChars="100" w:firstLine="220"/>
        <w:rPr>
          <w:rFonts w:ascii="ＭＳ ゴシック" w:eastAsia="ＭＳ ゴシック" w:hAnsi="ＭＳ ゴシック"/>
          <w:sz w:val="22"/>
        </w:rPr>
      </w:pPr>
      <w:r w:rsidRPr="000213E0">
        <w:rPr>
          <w:rFonts w:ascii="ＭＳ ゴシック" w:eastAsia="ＭＳ ゴシック" w:hAnsi="ＭＳ ゴシック" w:hint="eastAsia"/>
          <w:sz w:val="22"/>
        </w:rPr>
        <w:t>講習会の内容や配信方法について、ご意見等ございましたらご記入願います（自由入力）。</w:t>
      </w:r>
      <w:r>
        <w:rPr>
          <w:rFonts w:ascii="ＭＳ ゴシック" w:eastAsia="ＭＳ ゴシック" w:hAnsi="ＭＳ ゴシック"/>
          <w:sz w:val="22"/>
        </w:rPr>
        <w:t xml:space="preserve">　</w:t>
      </w:r>
    </w:p>
    <w:tbl>
      <w:tblPr>
        <w:tblStyle w:val="ac"/>
        <w:tblW w:w="0" w:type="auto"/>
        <w:tblInd w:w="279" w:type="dxa"/>
        <w:tblLook w:val="04A0" w:firstRow="1" w:lastRow="0" w:firstColumn="1" w:lastColumn="0" w:noHBand="0" w:noVBand="1"/>
      </w:tblPr>
      <w:tblGrid>
        <w:gridCol w:w="10177"/>
      </w:tblGrid>
      <w:tr w:rsidR="007B5365" w14:paraId="509908FC" w14:textId="77777777" w:rsidTr="00A0756B">
        <w:tc>
          <w:tcPr>
            <w:tcW w:w="10177" w:type="dxa"/>
          </w:tcPr>
          <w:p w14:paraId="6F4EE98F" w14:textId="25AEB61F" w:rsidR="007B5365" w:rsidRDefault="007B5365" w:rsidP="007B5365">
            <w:pPr>
              <w:tabs>
                <w:tab w:val="left" w:pos="3375"/>
              </w:tabs>
              <w:rPr>
                <w:rFonts w:ascii="ＭＳ ゴシック" w:eastAsia="ＭＳ ゴシック" w:hAnsi="ＭＳ ゴシック"/>
                <w:sz w:val="22"/>
              </w:rPr>
            </w:pPr>
          </w:p>
          <w:p w14:paraId="6BAFC157" w14:textId="45922A34" w:rsidR="007B5365" w:rsidRDefault="007B5365" w:rsidP="007B5365">
            <w:pPr>
              <w:tabs>
                <w:tab w:val="left" w:pos="3375"/>
              </w:tabs>
              <w:rPr>
                <w:rFonts w:ascii="ＭＳ ゴシック" w:eastAsia="ＭＳ ゴシック" w:hAnsi="ＭＳ ゴシック"/>
                <w:sz w:val="22"/>
              </w:rPr>
            </w:pPr>
          </w:p>
        </w:tc>
      </w:tr>
    </w:tbl>
    <w:p w14:paraId="739741C2" w14:textId="77777777" w:rsidR="005B2F73" w:rsidRDefault="005B2F73" w:rsidP="00C11D6F">
      <w:pPr>
        <w:tabs>
          <w:tab w:val="left" w:pos="3375"/>
        </w:tabs>
        <w:jc w:val="center"/>
        <w:rPr>
          <w:rFonts w:ascii="ＭＳ ゴシック" w:eastAsia="ＭＳ ゴシック" w:hAnsi="ＭＳ ゴシック"/>
          <w:sz w:val="22"/>
        </w:rPr>
      </w:pPr>
    </w:p>
    <w:p w14:paraId="2F77D8E4" w14:textId="08D52273" w:rsidR="00CF2C90" w:rsidRDefault="00C0479C" w:rsidP="00C11D6F">
      <w:pPr>
        <w:tabs>
          <w:tab w:val="left" w:pos="3375"/>
        </w:tabs>
        <w:jc w:val="center"/>
        <w:rPr>
          <w:rFonts w:ascii="ＭＳ ゴシック" w:eastAsia="ＭＳ ゴシック" w:hAnsi="ＭＳ ゴシック"/>
          <w:sz w:val="22"/>
        </w:rPr>
      </w:pPr>
      <w:r w:rsidRPr="000A4E2D">
        <w:rPr>
          <w:rFonts w:ascii="ＭＳ ゴシック" w:eastAsia="ＭＳ ゴシック" w:hAnsi="ＭＳ ゴシック"/>
          <w:noProof/>
          <w:sz w:val="22"/>
        </w:rPr>
        <mc:AlternateContent>
          <mc:Choice Requires="wps">
            <w:drawing>
              <wp:anchor distT="45720" distB="45720" distL="114300" distR="114300" simplePos="0" relativeHeight="251659264" behindDoc="0" locked="0" layoutInCell="1" allowOverlap="1" wp14:anchorId="726B9EC3" wp14:editId="02D3704A">
                <wp:simplePos x="0" y="0"/>
                <wp:positionH relativeFrom="margin">
                  <wp:posOffset>3169285</wp:posOffset>
                </wp:positionH>
                <wp:positionV relativeFrom="paragraph">
                  <wp:posOffset>190500</wp:posOffset>
                </wp:positionV>
                <wp:extent cx="3505200" cy="898497"/>
                <wp:effectExtent l="0" t="0" r="19050" b="1651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05200" cy="898497"/>
                        </a:xfrm>
                        <a:prstGeom prst="rect">
                          <a:avLst/>
                        </a:prstGeom>
                        <a:solidFill>
                          <a:srgbClr val="FFFFFF"/>
                        </a:solidFill>
                        <a:ln w="9525">
                          <a:solidFill>
                            <a:srgbClr val="000000"/>
                          </a:solidFill>
                          <a:miter lim="800000"/>
                          <a:headEnd/>
                          <a:tailEnd/>
                        </a:ln>
                      </wps:spPr>
                      <wps:txbx>
                        <w:txbxContent>
                          <w:p w14:paraId="3B99A222" w14:textId="5DC74DFB" w:rsidR="005254E8" w:rsidRDefault="005254E8" w:rsidP="000A4E2D">
                            <w:pPr>
                              <w:tabs>
                                <w:tab w:val="left" w:pos="3375"/>
                              </w:tabs>
                              <w:rPr>
                                <w:rFonts w:ascii="ＭＳ ゴシック" w:eastAsia="ＭＳ ゴシック" w:hAnsi="ＭＳ ゴシック"/>
                                <w:sz w:val="22"/>
                              </w:rPr>
                            </w:pPr>
                            <w:r>
                              <w:rPr>
                                <w:rFonts w:ascii="ＭＳ ゴシック" w:eastAsia="ＭＳ ゴシック" w:hAnsi="ＭＳ ゴシック" w:hint="eastAsia"/>
                                <w:sz w:val="22"/>
                              </w:rPr>
                              <w:t>【担当】</w:t>
                            </w:r>
                          </w:p>
                          <w:p w14:paraId="189C979C" w14:textId="77777777" w:rsidR="008277E4" w:rsidRDefault="000A4E2D" w:rsidP="000A4E2D">
                            <w:pPr>
                              <w:tabs>
                                <w:tab w:val="left" w:pos="3375"/>
                              </w:tabs>
                              <w:rPr>
                                <w:rFonts w:ascii="ＭＳ ゴシック" w:eastAsia="ＭＳ ゴシック" w:hAnsi="ＭＳ ゴシック"/>
                                <w:sz w:val="22"/>
                              </w:rPr>
                            </w:pPr>
                            <w:r>
                              <w:rPr>
                                <w:rFonts w:ascii="ＭＳ ゴシック" w:eastAsia="ＭＳ ゴシック" w:hAnsi="ＭＳ ゴシック" w:hint="eastAsia"/>
                                <w:sz w:val="22"/>
                              </w:rPr>
                              <w:t>北海道運輸局自動車技術安全部</w:t>
                            </w:r>
                          </w:p>
                          <w:p w14:paraId="771305F0" w14:textId="487AF3C5" w:rsidR="000A4E2D" w:rsidRDefault="0071507B" w:rsidP="000A4E2D">
                            <w:pPr>
                              <w:tabs>
                                <w:tab w:val="left" w:pos="3375"/>
                              </w:tabs>
                              <w:rPr>
                                <w:rFonts w:ascii="ＭＳ ゴシック" w:eastAsia="ＭＳ ゴシック" w:hAnsi="ＭＳ ゴシック"/>
                                <w:sz w:val="22"/>
                              </w:rPr>
                            </w:pPr>
                            <w:r>
                              <w:rPr>
                                <w:rFonts w:ascii="ＭＳ ゴシック" w:eastAsia="ＭＳ ゴシック" w:hAnsi="ＭＳ ゴシック" w:hint="eastAsia"/>
                                <w:sz w:val="22"/>
                              </w:rPr>
                              <w:t>整備</w:t>
                            </w:r>
                            <w:r>
                              <w:rPr>
                                <w:rFonts w:ascii="ＭＳ ゴシック" w:eastAsia="ＭＳ ゴシック" w:hAnsi="ＭＳ ゴシック"/>
                                <w:sz w:val="22"/>
                              </w:rPr>
                              <w:t>・保安課</w:t>
                            </w:r>
                            <w:r w:rsidR="000A4E2D">
                              <w:rPr>
                                <w:rFonts w:ascii="ＭＳ ゴシック" w:eastAsia="ＭＳ ゴシック" w:hAnsi="ＭＳ ゴシック"/>
                                <w:sz w:val="22"/>
                              </w:rPr>
                              <w:t xml:space="preserve">　</w:t>
                            </w:r>
                            <w:r w:rsidR="000A4E2D">
                              <w:rPr>
                                <w:rFonts w:ascii="ＭＳ ゴシック" w:eastAsia="ＭＳ ゴシック" w:hAnsi="ＭＳ ゴシック" w:hint="eastAsia"/>
                                <w:sz w:val="22"/>
                              </w:rPr>
                              <w:t>担当：</w:t>
                            </w:r>
                            <w:r w:rsidR="008510AC">
                              <w:rPr>
                                <w:rFonts w:ascii="ＭＳ ゴシック" w:eastAsia="ＭＳ ゴシック" w:hAnsi="ＭＳ ゴシック" w:hint="eastAsia"/>
                                <w:sz w:val="22"/>
                              </w:rPr>
                              <w:t>うちだ</w:t>
                            </w:r>
                            <w:r w:rsidR="000A4E2D">
                              <w:rPr>
                                <w:rFonts w:ascii="ＭＳ ゴシック" w:eastAsia="ＭＳ ゴシック" w:hAnsi="ＭＳ ゴシック" w:hint="eastAsia"/>
                                <w:sz w:val="22"/>
                              </w:rPr>
                              <w:t xml:space="preserve">　電話：011-290-2754</w:t>
                            </w:r>
                          </w:p>
                        </w:txbxContent>
                      </wps:txbx>
                      <wps:bodyPr rot="0" vert="horz" wrap="square" lIns="72000" tIns="36000" rIns="72000" bIns="3600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26B9EC3" id="_x0000_t202" coordsize="21600,21600" o:spt="202" path="m,l,21600r21600,l21600,xe">
                <v:stroke joinstyle="miter"/>
                <v:path gradientshapeok="t" o:connecttype="rect"/>
              </v:shapetype>
              <v:shape id="テキスト ボックス 2" o:spid="_x0000_s1026" type="#_x0000_t202" style="position:absolute;left:0;text-align:left;margin-left:249.55pt;margin-top:15pt;width:276pt;height:70.7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">
                <v:textbox inset="2mm,1mm,2mm,1mm">
                  <w:txbxContent>
                    <w:p w14:paraId="3B99A222" w14:textId="5DC74DFB" w:rsidR="005254E8" w:rsidRDefault="005254E8" w:rsidP="000A4E2D">
                      <w:pPr>
                        <w:tabs>
                          <w:tab w:val="left" w:pos="3375"/>
                        </w:tabs>
                        <w:rPr>
                          <w:rFonts w:ascii="ＭＳ ゴシック" w:eastAsia="ＭＳ ゴシック" w:hAnsi="ＭＳ ゴシック"/>
                          <w:sz w:val="22"/>
                        </w:rPr>
                      </w:pPr>
                      <w:r>
                        <w:rPr>
                          <w:rFonts w:ascii="ＭＳ ゴシック" w:eastAsia="ＭＳ ゴシック" w:hAnsi="ＭＳ ゴシック" w:hint="eastAsia"/>
                          <w:sz w:val="22"/>
                        </w:rPr>
                        <w:t>【担当】</w:t>
                      </w:r>
                    </w:p>
                    <w:p w14:paraId="189C979C" w14:textId="77777777" w:rsidR="008277E4" w:rsidRDefault="000A4E2D" w:rsidP="000A4E2D">
                      <w:pPr>
                        <w:tabs>
                          <w:tab w:val="left" w:pos="3375"/>
                        </w:tabs>
                        <w:rPr>
                          <w:rFonts w:ascii="ＭＳ ゴシック" w:eastAsia="ＭＳ ゴシック" w:hAnsi="ＭＳ ゴシック"/>
                          <w:sz w:val="22"/>
                        </w:rPr>
                      </w:pPr>
                      <w:r>
                        <w:rPr>
                          <w:rFonts w:ascii="ＭＳ ゴシック" w:eastAsia="ＭＳ ゴシック" w:hAnsi="ＭＳ ゴシック" w:hint="eastAsia"/>
                          <w:sz w:val="22"/>
                        </w:rPr>
                        <w:t>北海道運輸局自動車技術安全部</w:t>
                      </w:r>
                    </w:p>
                    <w:p w14:paraId="771305F0" w14:textId="487AF3C5" w:rsidR="000A4E2D" w:rsidRDefault="0071507B" w:rsidP="000A4E2D">
                      <w:pPr>
                        <w:tabs>
                          <w:tab w:val="left" w:pos="3375"/>
                        </w:tabs>
                        <w:rPr>
                          <w:rFonts w:ascii="ＭＳ ゴシック" w:eastAsia="ＭＳ ゴシック" w:hAnsi="ＭＳ ゴシック"/>
                          <w:sz w:val="22"/>
                        </w:rPr>
                      </w:pPr>
                      <w:r>
                        <w:rPr>
                          <w:rFonts w:ascii="ＭＳ ゴシック" w:eastAsia="ＭＳ ゴシック" w:hAnsi="ＭＳ ゴシック" w:hint="eastAsia"/>
                          <w:sz w:val="22"/>
                        </w:rPr>
                        <w:t>整備</w:t>
                      </w:r>
                      <w:r>
                        <w:rPr>
                          <w:rFonts w:ascii="ＭＳ ゴシック" w:eastAsia="ＭＳ ゴシック" w:hAnsi="ＭＳ ゴシック"/>
                          <w:sz w:val="22"/>
                        </w:rPr>
                        <w:t>・保安課</w:t>
                      </w:r>
                      <w:r w:rsidR="000A4E2D">
                        <w:rPr>
                          <w:rFonts w:ascii="ＭＳ ゴシック" w:eastAsia="ＭＳ ゴシック" w:hAnsi="ＭＳ ゴシック"/>
                          <w:sz w:val="22"/>
                        </w:rPr>
                        <w:t xml:space="preserve">　</w:t>
                      </w:r>
                      <w:r w:rsidR="000A4E2D">
                        <w:rPr>
                          <w:rFonts w:ascii="ＭＳ ゴシック" w:eastAsia="ＭＳ ゴシック" w:hAnsi="ＭＳ ゴシック" w:hint="eastAsia"/>
                          <w:sz w:val="22"/>
                        </w:rPr>
                        <w:t>担当：</w:t>
                      </w:r>
                      <w:r w:rsidR="008510AC">
                        <w:rPr>
                          <w:rFonts w:ascii="ＭＳ ゴシック" w:eastAsia="ＭＳ ゴシック" w:hAnsi="ＭＳ ゴシック" w:hint="eastAsia"/>
                          <w:sz w:val="22"/>
                        </w:rPr>
                        <w:t>うちだ</w:t>
                      </w:r>
                      <w:r w:rsidR="000A4E2D">
                        <w:rPr>
                          <w:rFonts w:ascii="ＭＳ ゴシック" w:eastAsia="ＭＳ ゴシック" w:hAnsi="ＭＳ ゴシック" w:hint="eastAsia"/>
                          <w:sz w:val="22"/>
                        </w:rPr>
                        <w:t xml:space="preserve">　電話：011-290-2754</w:t>
                      </w:r>
                    </w:p>
                  </w:txbxContent>
                </v:textbox>
                <w10:wrap anchorx="margin"/>
              </v:shape>
            </w:pict>
          </mc:Fallback>
        </mc:AlternateContent>
      </w:r>
    </w:p>
    <w:p w14:paraId="23995262" w14:textId="6A424C7B" w:rsidR="009960A3" w:rsidRPr="009960A3" w:rsidRDefault="009960A3" w:rsidP="009960A3">
      <w:pPr>
        <w:widowControl/>
        <w:spacing w:before="100" w:beforeAutospacing="1" w:after="100" w:afterAutospacing="1"/>
        <w:jc w:val="left"/>
        <w:rPr>
          <w:rFonts w:ascii="ＭＳ Ｐゴシック" w:eastAsia="ＭＳ Ｐゴシック" w:hAnsi="ＭＳ Ｐゴシック" w:cs="ＭＳ Ｐゴシック"/>
          <w:kern w:val="0"/>
          <w:sz w:val="24"/>
          <w:szCs w:val="24"/>
        </w:rPr>
      </w:pPr>
    </w:p>
    <w:p w14:paraId="74BA3403" w14:textId="493FB4A6" w:rsidR="00CF2C90" w:rsidRDefault="00CF2C90" w:rsidP="00C11D6F">
      <w:pPr>
        <w:tabs>
          <w:tab w:val="left" w:pos="3375"/>
        </w:tabs>
        <w:jc w:val="center"/>
        <w:rPr>
          <w:rFonts w:ascii="ＭＳ ゴシック" w:eastAsia="ＭＳ ゴシック" w:hAnsi="ＭＳ ゴシック"/>
          <w:sz w:val="22"/>
        </w:rPr>
      </w:pPr>
    </w:p>
    <w:sectPr w:rsidR="00CF2C90" w:rsidSect="008A6543">
      <w:headerReference w:type="default" r:id="rId9"/>
      <w:pgSz w:w="11906" w:h="16838" w:code="9"/>
      <w:pgMar w:top="720" w:right="720" w:bottom="720" w:left="720" w:header="454"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4B043E" w14:textId="77777777" w:rsidR="00AA0843" w:rsidRDefault="00AA0843">
      <w:r>
        <w:separator/>
      </w:r>
    </w:p>
  </w:endnote>
  <w:endnote w:type="continuationSeparator" w:id="0">
    <w:p w14:paraId="5F3EC8A9" w14:textId="77777777" w:rsidR="00AA0843" w:rsidRDefault="00AA08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5E208F" w14:textId="77777777" w:rsidR="00AA0843" w:rsidRDefault="00AA0843">
      <w:r>
        <w:separator/>
      </w:r>
    </w:p>
  </w:footnote>
  <w:footnote w:type="continuationSeparator" w:id="0">
    <w:p w14:paraId="2B9F19DA" w14:textId="77777777" w:rsidR="00AA0843" w:rsidRDefault="00AA08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27A60C" w14:textId="77777777" w:rsidR="00D61DB0" w:rsidRPr="002A220F" w:rsidRDefault="003B25DA" w:rsidP="002A220F">
    <w:pPr>
      <w:pStyle w:val="a3"/>
    </w:pPr>
    <w:r w:rsidRPr="002A220F">
      <w:rPr>
        <w:rFonts w:hint="eastAsia"/>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2689"/>
    <w:rsid w:val="00002689"/>
    <w:rsid w:val="000213E0"/>
    <w:rsid w:val="00056456"/>
    <w:rsid w:val="000A4E2D"/>
    <w:rsid w:val="000A79C5"/>
    <w:rsid w:val="000B4819"/>
    <w:rsid w:val="00135BDB"/>
    <w:rsid w:val="001F6907"/>
    <w:rsid w:val="002310BB"/>
    <w:rsid w:val="00232C8C"/>
    <w:rsid w:val="002A220F"/>
    <w:rsid w:val="002C3A01"/>
    <w:rsid w:val="00322671"/>
    <w:rsid w:val="0039644A"/>
    <w:rsid w:val="00397594"/>
    <w:rsid w:val="003B25DA"/>
    <w:rsid w:val="003F02B8"/>
    <w:rsid w:val="00404160"/>
    <w:rsid w:val="00407D25"/>
    <w:rsid w:val="00461DAB"/>
    <w:rsid w:val="00482578"/>
    <w:rsid w:val="004C258D"/>
    <w:rsid w:val="004D24E0"/>
    <w:rsid w:val="004D27FF"/>
    <w:rsid w:val="004E0A7B"/>
    <w:rsid w:val="004E5694"/>
    <w:rsid w:val="00505CEC"/>
    <w:rsid w:val="005254E8"/>
    <w:rsid w:val="00525F18"/>
    <w:rsid w:val="00551E67"/>
    <w:rsid w:val="005677E2"/>
    <w:rsid w:val="005827DF"/>
    <w:rsid w:val="005B2F73"/>
    <w:rsid w:val="005E5164"/>
    <w:rsid w:val="00614701"/>
    <w:rsid w:val="0061537F"/>
    <w:rsid w:val="0066512C"/>
    <w:rsid w:val="006C2D5E"/>
    <w:rsid w:val="006D300E"/>
    <w:rsid w:val="006D793D"/>
    <w:rsid w:val="006E5E7F"/>
    <w:rsid w:val="0071507B"/>
    <w:rsid w:val="00721893"/>
    <w:rsid w:val="00745912"/>
    <w:rsid w:val="0079686F"/>
    <w:rsid w:val="007B5365"/>
    <w:rsid w:val="007F1275"/>
    <w:rsid w:val="00810A58"/>
    <w:rsid w:val="008172A7"/>
    <w:rsid w:val="008277E4"/>
    <w:rsid w:val="008510AC"/>
    <w:rsid w:val="008A6543"/>
    <w:rsid w:val="008B4C07"/>
    <w:rsid w:val="00941339"/>
    <w:rsid w:val="00974C7E"/>
    <w:rsid w:val="009960A3"/>
    <w:rsid w:val="009B08C3"/>
    <w:rsid w:val="00A0756B"/>
    <w:rsid w:val="00A52CC0"/>
    <w:rsid w:val="00A56039"/>
    <w:rsid w:val="00A57D57"/>
    <w:rsid w:val="00AA0843"/>
    <w:rsid w:val="00B11874"/>
    <w:rsid w:val="00C0479C"/>
    <w:rsid w:val="00C11D6F"/>
    <w:rsid w:val="00C21E16"/>
    <w:rsid w:val="00C91995"/>
    <w:rsid w:val="00CA6443"/>
    <w:rsid w:val="00CF2C90"/>
    <w:rsid w:val="00D5529E"/>
    <w:rsid w:val="00D61DB0"/>
    <w:rsid w:val="00D76C76"/>
    <w:rsid w:val="00DE64E5"/>
    <w:rsid w:val="00E12FE8"/>
    <w:rsid w:val="00E20EBE"/>
    <w:rsid w:val="00E312A1"/>
    <w:rsid w:val="00E83F9A"/>
    <w:rsid w:val="00E86D04"/>
    <w:rsid w:val="00EB4C73"/>
    <w:rsid w:val="00F45DF1"/>
    <w:rsid w:val="00F642F3"/>
    <w:rsid w:val="00F776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691378E"/>
  <w15:chartTrackingRefBased/>
  <w15:docId w15:val="{EA16D01D-99DF-4209-AF9D-9711C444E6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character" w:styleId="a7">
    <w:name w:val="Placeholder Text"/>
    <w:basedOn w:val="a0"/>
    <w:rPr>
      <w:color w:val="808080"/>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paragraph" w:styleId="a8">
    <w:name w:val="Balloon Text"/>
    <w:basedOn w:val="a"/>
    <w:link w:val="a9"/>
    <w:uiPriority w:val="99"/>
    <w:semiHidden/>
    <w:unhideWhenUsed/>
    <w:rsid w:val="0071507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1507B"/>
    <w:rPr>
      <w:rFonts w:asciiTheme="majorHAnsi" w:eastAsiaTheme="majorEastAsia" w:hAnsiTheme="majorHAnsi" w:cstheme="majorBidi"/>
      <w:sz w:val="18"/>
      <w:szCs w:val="18"/>
    </w:rPr>
  </w:style>
  <w:style w:type="character" w:styleId="aa">
    <w:name w:val="Hyperlink"/>
    <w:basedOn w:val="a0"/>
    <w:uiPriority w:val="99"/>
    <w:unhideWhenUsed/>
    <w:rsid w:val="003F02B8"/>
    <w:rPr>
      <w:color w:val="0000FF" w:themeColor="hyperlink"/>
      <w:u w:val="single"/>
    </w:rPr>
  </w:style>
  <w:style w:type="character" w:styleId="ab">
    <w:name w:val="Unresolved Mention"/>
    <w:basedOn w:val="a0"/>
    <w:uiPriority w:val="99"/>
    <w:semiHidden/>
    <w:unhideWhenUsed/>
    <w:rsid w:val="003F02B8"/>
    <w:rPr>
      <w:color w:val="605E5C"/>
      <w:shd w:val="clear" w:color="auto" w:fill="E1DFDD"/>
    </w:rPr>
  </w:style>
  <w:style w:type="table" w:styleId="ac">
    <w:name w:val="Table Grid"/>
    <w:basedOn w:val="a1"/>
    <w:uiPriority w:val="39"/>
    <w:rsid w:val="008A65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FollowedHyperlink"/>
    <w:basedOn w:val="a0"/>
    <w:uiPriority w:val="99"/>
    <w:semiHidden/>
    <w:unhideWhenUsed/>
    <w:rsid w:val="007B536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6175915">
      <w:bodyDiv w:val="1"/>
      <w:marLeft w:val="0"/>
      <w:marRight w:val="0"/>
      <w:marTop w:val="0"/>
      <w:marBottom w:val="0"/>
      <w:divBdr>
        <w:top w:val="none" w:sz="0" w:space="0" w:color="auto"/>
        <w:left w:val="none" w:sz="0" w:space="0" w:color="auto"/>
        <w:bottom w:val="none" w:sz="0" w:space="0" w:color="auto"/>
        <w:right w:val="none" w:sz="0" w:space="0" w:color="auto"/>
      </w:divBdr>
    </w:div>
    <w:div w:id="893544284">
      <w:bodyDiv w:val="1"/>
      <w:marLeft w:val="0"/>
      <w:marRight w:val="0"/>
      <w:marTop w:val="0"/>
      <w:marBottom w:val="0"/>
      <w:divBdr>
        <w:top w:val="none" w:sz="0" w:space="0" w:color="auto"/>
        <w:left w:val="none" w:sz="0" w:space="0" w:color="auto"/>
        <w:bottom w:val="none" w:sz="0" w:space="0" w:color="auto"/>
        <w:right w:val="none" w:sz="0" w:space="0" w:color="auto"/>
      </w:divBdr>
    </w:div>
    <w:div w:id="1956594839">
      <w:bodyDiv w:val="1"/>
      <w:marLeft w:val="0"/>
      <w:marRight w:val="0"/>
      <w:marTop w:val="0"/>
      <w:marBottom w:val="0"/>
      <w:divBdr>
        <w:top w:val="none" w:sz="0" w:space="0" w:color="auto"/>
        <w:left w:val="none" w:sz="0" w:space="0" w:color="auto"/>
        <w:bottom w:val="none" w:sz="0" w:space="0" w:color="auto"/>
        <w:right w:val="none" w:sz="0" w:space="0" w:color="auto"/>
      </w:divBdr>
      <w:divsChild>
        <w:div w:id="1397240618">
          <w:marLeft w:val="0"/>
          <w:marRight w:val="0"/>
          <w:marTop w:val="0"/>
          <w:marBottom w:val="0"/>
          <w:divBdr>
            <w:top w:val="none" w:sz="0" w:space="0" w:color="auto"/>
            <w:left w:val="none" w:sz="0" w:space="0" w:color="auto"/>
            <w:bottom w:val="none" w:sz="0" w:space="0" w:color="auto"/>
            <w:right w:val="none" w:sz="0" w:space="0" w:color="auto"/>
          </w:divBdr>
        </w:div>
        <w:div w:id="1692031291">
          <w:marLeft w:val="0"/>
          <w:marRight w:val="0"/>
          <w:marTop w:val="0"/>
          <w:marBottom w:val="0"/>
          <w:divBdr>
            <w:top w:val="none" w:sz="0" w:space="0" w:color="auto"/>
            <w:left w:val="none" w:sz="0" w:space="0" w:color="auto"/>
            <w:bottom w:val="none" w:sz="0" w:space="0" w:color="auto"/>
            <w:right w:val="none" w:sz="0" w:space="0" w:color="auto"/>
          </w:divBdr>
        </w:div>
        <w:div w:id="1317685571">
          <w:marLeft w:val="0"/>
          <w:marRight w:val="0"/>
          <w:marTop w:val="0"/>
          <w:marBottom w:val="0"/>
          <w:divBdr>
            <w:top w:val="none" w:sz="0" w:space="0" w:color="auto"/>
            <w:left w:val="none" w:sz="0" w:space="0" w:color="auto"/>
            <w:bottom w:val="none" w:sz="0" w:space="0" w:color="auto"/>
            <w:right w:val="none" w:sz="0" w:space="0" w:color="auto"/>
          </w:divBdr>
        </w:div>
        <w:div w:id="677195994">
          <w:marLeft w:val="0"/>
          <w:marRight w:val="0"/>
          <w:marTop w:val="0"/>
          <w:marBottom w:val="0"/>
          <w:divBdr>
            <w:top w:val="none" w:sz="0" w:space="0" w:color="auto"/>
            <w:left w:val="none" w:sz="0" w:space="0" w:color="auto"/>
            <w:bottom w:val="none" w:sz="0" w:space="0" w:color="auto"/>
            <w:right w:val="none" w:sz="0" w:space="0" w:color="auto"/>
          </w:divBdr>
        </w:div>
        <w:div w:id="1025252560">
          <w:marLeft w:val="0"/>
          <w:marRight w:val="0"/>
          <w:marTop w:val="0"/>
          <w:marBottom w:val="0"/>
          <w:divBdr>
            <w:top w:val="none" w:sz="0" w:space="0" w:color="auto"/>
            <w:left w:val="none" w:sz="0" w:space="0" w:color="auto"/>
            <w:bottom w:val="none" w:sz="0" w:space="0" w:color="auto"/>
            <w:right w:val="none" w:sz="0" w:space="0" w:color="auto"/>
          </w:divBdr>
        </w:div>
        <w:div w:id="2037342294">
          <w:marLeft w:val="0"/>
          <w:marRight w:val="0"/>
          <w:marTop w:val="0"/>
          <w:marBottom w:val="0"/>
          <w:divBdr>
            <w:top w:val="none" w:sz="0" w:space="0" w:color="auto"/>
            <w:left w:val="none" w:sz="0" w:space="0" w:color="auto"/>
            <w:bottom w:val="none" w:sz="0" w:space="0" w:color="auto"/>
            <w:right w:val="none" w:sz="0" w:space="0" w:color="auto"/>
          </w:divBdr>
        </w:div>
      </w:divsChild>
    </w:div>
    <w:div w:id="2127500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fontTable.xml" Type="http://schemas.openxmlformats.org/officeDocument/2006/relationships/fontTable"/><Relationship Id="rId11" Target="theme/theme1.xml" Type="http://schemas.openxmlformats.org/officeDocument/2006/relationships/theme"/><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media/image1.png" Type="http://schemas.openxmlformats.org/officeDocument/2006/relationships/image"/><Relationship Id="rId7" Target="https://forms.cloud.microsoft/r/Baxa9W5rCM" TargetMode="External" Type="http://schemas.openxmlformats.org/officeDocument/2006/relationships/hyperlink"/><Relationship Id="rId8" Target="mailto:hkt-hokkaido-zh2@ki.mlit.go.jp" TargetMode="External" Type="http://schemas.openxmlformats.org/officeDocument/2006/relationships/hyperlink"/><Relationship Id="rId9" Target="header1.xml" Type="http://schemas.openxmlformats.org/officeDocument/2006/relationships/head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Pages>1</Pages>
  <Words>153</Words>
  <Characters>873</Characters>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1024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