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80" w:rsidRPr="00F04141" w:rsidRDefault="005E588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p>
    <w:p w:rsidR="003C5A40" w:rsidRPr="00F04141" w:rsidRDefault="003C5A4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第一種貨物利用運送事業（貨物自動車運送）</w:t>
      </w:r>
    </w:p>
    <w:p w:rsidR="003C5A40" w:rsidRPr="00F04141" w:rsidRDefault="003C5A4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登録事項等変更届出書作成の手引き</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 xml:space="preserve">　</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第一種貨物利用運送事業者は、氏名又は名称及び住所並びに法人にあっては、</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その代表者の氏名、主たる事務所及び営業所の名称及び所在地、事業の経営上</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使用する商号について変更があったときは、その日から３０日以内に、その旨</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を国土交通大臣に届け出なければなりません。（貨物利用運送事業法第７条第</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３項）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氏名又は名称、住所、法人にあっては役員又は社員、利用する運送を行う実</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運送事業者又は貨物利用運送事業者の概要、保管施設の概要について変更が</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あったときは、遅滞なく、その旨を国土交通大臣又は地方運輸局長に届け出な</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ければなりません。（貨物利用運送事業法施行規則第４９条第１項）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代表権を有しない役員又は社員の変更については、前年７月１日から６月</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 xml:space="preserve">　　</w:t>
      </w:r>
      <w:r w:rsidR="0069331D"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３０日までの期間に係る変更について、毎年７月３１日までに届出すれば結構</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 xml:space="preserve">　　</w:t>
      </w:r>
      <w:r w:rsidR="0069331D"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です。（貨物利用運送事業法施行規則第４９条第２項）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氏名又は名称、住所、法人の役員又は社員の変更については、「貨物流通事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業者の氏名の変更の届出等の一本化した提出の手続を定める省令（平成７年運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輸省令第３７号）」の定めるところによることができます。（貨物利用運送事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業法施行規則第４９条第４項）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この手引きは、北陸信越運輸局管内において届出する場合について、作成し</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たものです。</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○提出先及び部数について</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①提出先は、営業所の所在地を管轄する運輸支局です。</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②提出部数は、北陸信越運輸局及び関係運輸支局各１部ずつ</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（申請者は、申請者用控として１部）</w:t>
      </w:r>
    </w:p>
    <w:p w:rsidR="003C5A40" w:rsidRPr="00F04141" w:rsidRDefault="003C5A40" w:rsidP="0069331D">
      <w:pPr>
        <w:autoSpaceDE w:val="0"/>
        <w:autoSpaceDN w:val="0"/>
        <w:adjustRightInd w:val="0"/>
        <w:spacing w:line="276" w:lineRule="auto"/>
        <w:ind w:firstLineChars="500" w:firstLine="12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申請書は、Ａ４版縦、横書、左とじ（袋とじ不可）としてください。</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国土交通省</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北陸信越運輸局</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自動車交通部</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貨物課</w:t>
      </w: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〒９５０－８５３７</w:t>
      </w: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　　新潟県新潟市中央区美咲町１－２－１</w:t>
      </w:r>
    </w:p>
    <w:p w:rsidR="003C5A40" w:rsidRPr="00F04141" w:rsidRDefault="003C5A40" w:rsidP="00A04A96">
      <w:pPr>
        <w:autoSpaceDE w:val="0"/>
        <w:autoSpaceDN w:val="0"/>
        <w:adjustRightInd w:val="0"/>
        <w:spacing w:line="276" w:lineRule="auto"/>
        <w:ind w:firstLineChars="1400" w:firstLine="33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新潟美咲合同庁舎２号館</w:t>
      </w:r>
    </w:p>
    <w:p w:rsidR="003C5A40" w:rsidRPr="00F04141" w:rsidRDefault="003C5A40" w:rsidP="00A04A96">
      <w:pPr>
        <w:overflowPunct w:val="0"/>
        <w:topLinePunct/>
        <w:adjustRightInd w:val="0"/>
        <w:spacing w:line="276" w:lineRule="auto"/>
        <w:ind w:right="1920" w:firstLineChars="800" w:firstLine="19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電話番号　　０２５－２８５－９１５４</w:t>
      </w:r>
    </w:p>
    <w:p w:rsidR="003C5A40" w:rsidRPr="00F04141" w:rsidRDefault="003C5A40" w:rsidP="009B1B7E">
      <w:pPr>
        <w:overflowPunct w:val="0"/>
        <w:topLinePunct/>
        <w:adjustRightInd w:val="0"/>
        <w:ind w:right="960"/>
        <w:jc w:val="right"/>
        <w:textAlignment w:val="baseline"/>
        <w:rPr>
          <w:rFonts w:ascii="ＭＳ Ｐゴシック" w:eastAsia="ＭＳ Ｐゴシック" w:hAnsi="ＭＳ Ｐゴシック" w:cs="ＭＳ 明朝"/>
          <w:kern w:val="0"/>
          <w:sz w:val="22"/>
        </w:rPr>
      </w:pPr>
    </w:p>
    <w:p w:rsidR="003C5A40" w:rsidRPr="00F04141" w:rsidRDefault="003C5A40" w:rsidP="009B1B7E">
      <w:pPr>
        <w:overflowPunct w:val="0"/>
        <w:topLinePunct/>
        <w:adjustRightInd w:val="0"/>
        <w:ind w:right="960"/>
        <w:jc w:val="right"/>
        <w:textAlignment w:val="baseline"/>
        <w:rPr>
          <w:rFonts w:ascii="ＭＳ ゴシック" w:eastAsia="ＭＳ ゴシック" w:hAnsi="ＭＳ ゴシック" w:cs="ＭＳ 明朝"/>
          <w:kern w:val="0"/>
          <w:sz w:val="24"/>
        </w:rPr>
      </w:pPr>
    </w:p>
    <w:p w:rsidR="00F76D0B" w:rsidRPr="00F04141" w:rsidRDefault="00F76D0B" w:rsidP="008605C0">
      <w:pPr>
        <w:overflowPunct w:val="0"/>
        <w:topLinePunct/>
        <w:adjustRightInd w:val="0"/>
        <w:spacing w:line="276" w:lineRule="auto"/>
        <w:ind w:right="960"/>
        <w:jc w:val="right"/>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lastRenderedPageBreak/>
        <w:t xml:space="preserve">　年　　月　　日</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北陸信越</w:t>
      </w:r>
      <w:r w:rsidRPr="00F04141">
        <w:rPr>
          <w:rFonts w:ascii="ＭＳ ゴシック" w:eastAsia="ＭＳ ゴシック" w:hAnsi="ＭＳ ゴシック" w:cs="ＭＳ 明朝" w:hint="eastAsia"/>
          <w:kern w:val="0"/>
          <w:sz w:val="24"/>
        </w:rPr>
        <w:t>運輸局長　殿</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EF6B35" w:rsidRPr="00F04141" w:rsidRDefault="00EF6B35" w:rsidP="00EF6B35">
      <w:pPr>
        <w:autoSpaceDE w:val="0"/>
        <w:autoSpaceDN w:val="0"/>
        <w:adjustRightInd w:val="0"/>
        <w:ind w:firstLineChars="1500" w:firstLine="36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w:t>
      </w:r>
    </w:p>
    <w:p w:rsidR="00EF6B35" w:rsidRPr="00F04141" w:rsidRDefault="00EF6B35" w:rsidP="00EF6B35">
      <w:pPr>
        <w:autoSpaceDE w:val="0"/>
        <w:autoSpaceDN w:val="0"/>
        <w:adjustRightInd w:val="0"/>
        <w:ind w:firstLineChars="1500" w:firstLine="36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w:t>
      </w:r>
    </w:p>
    <w:p w:rsidR="00EF6B35" w:rsidRPr="00F04141" w:rsidRDefault="00EF6B35" w:rsidP="00EF6B35">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szCs w:val="22"/>
        </w:rPr>
      </w:pPr>
      <w:r w:rsidRPr="00F04141">
        <w:rPr>
          <w:rFonts w:ascii="ＭＳ ゴシック" w:eastAsia="ＭＳ ゴシック" w:hAnsi="ＭＳ ゴシック" w:cs="ＭＳゴシック" w:hint="eastAsia"/>
          <w:kern w:val="0"/>
          <w:sz w:val="24"/>
        </w:rPr>
        <w:t>代表者の氏名</w:t>
      </w:r>
      <w:r w:rsidRPr="00F04141">
        <w:rPr>
          <w:rFonts w:ascii="ＭＳ ゴシック" w:eastAsia="ＭＳ ゴシック" w:hAnsi="ＭＳ ゴシック" w:cs="ＭＳ 明朝" w:hint="eastAsia"/>
          <w:kern w:val="0"/>
          <w:sz w:val="24"/>
        </w:rPr>
        <w:t xml:space="preserve">　　　　　　　　　　　　　　</w:t>
      </w:r>
    </w:p>
    <w:p w:rsidR="00F76D0B" w:rsidRPr="00F04141" w:rsidRDefault="00EF6B35" w:rsidP="00EF6B35">
      <w:pPr>
        <w:overflowPunct w:val="0"/>
        <w:topLinePunct/>
        <w:adjustRightInd w:val="0"/>
        <w:spacing w:line="276" w:lineRule="auto"/>
        <w:ind w:firstLineChars="900" w:firstLine="3600"/>
        <w:textAlignment w:val="baseline"/>
        <w:rPr>
          <w:rFonts w:ascii="ＭＳ ゴシック" w:eastAsia="ＭＳ ゴシック" w:hAnsi="ＭＳ ゴシック"/>
          <w:kern w:val="0"/>
          <w:sz w:val="24"/>
        </w:rPr>
      </w:pPr>
      <w:r w:rsidRPr="00E17400">
        <w:rPr>
          <w:rFonts w:ascii="ＭＳ ゴシック" w:eastAsia="ＭＳ ゴシック" w:hAnsi="ＭＳ ゴシック" w:cs="ＭＳ 明朝" w:hint="eastAsia"/>
          <w:spacing w:val="80"/>
          <w:kern w:val="0"/>
          <w:sz w:val="24"/>
          <w:fitText w:val="1440" w:id="1913413120"/>
        </w:rPr>
        <w:t>電話番</w:t>
      </w:r>
      <w:r w:rsidRPr="00E17400">
        <w:rPr>
          <w:rFonts w:ascii="ＭＳ ゴシック" w:eastAsia="ＭＳ ゴシック" w:hAnsi="ＭＳ ゴシック" w:cs="ＭＳ 明朝" w:hint="eastAsia"/>
          <w:kern w:val="0"/>
          <w:sz w:val="24"/>
          <w:fitText w:val="1440" w:id="1913413120"/>
        </w:rPr>
        <w:t>号</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AC27BA">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8"/>
        </w:rPr>
        <w:t>第一種貨物利用運送事業の登録事項等変更届出書</w:t>
      </w:r>
    </w:p>
    <w:p w:rsidR="000B2C3E" w:rsidRPr="00F04141" w:rsidRDefault="000B2C3E" w:rsidP="008605C0">
      <w:pPr>
        <w:overflowPunct w:val="0"/>
        <w:topLinePunct/>
        <w:adjustRightInd w:val="0"/>
        <w:spacing w:line="276" w:lineRule="auto"/>
        <w:textAlignment w:val="baseline"/>
        <w:rPr>
          <w:rFonts w:ascii="ＭＳ ゴシック" w:eastAsia="ＭＳ ゴシック" w:hAnsi="ＭＳ ゴシック"/>
          <w:kern w:val="0"/>
          <w:sz w:val="24"/>
        </w:rPr>
      </w:pPr>
    </w:p>
    <w:p w:rsidR="00A04A96" w:rsidRPr="00F04141" w:rsidRDefault="00F76D0B" w:rsidP="0069331D">
      <w:pPr>
        <w:overflowPunct w:val="0"/>
        <w:topLinePunct/>
        <w:adjustRightInd w:val="0"/>
        <w:spacing w:line="276" w:lineRule="auto"/>
        <w:ind w:firstLineChars="100" w:firstLine="24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hint="eastAsia"/>
          <w:kern w:val="0"/>
          <w:sz w:val="24"/>
        </w:rPr>
        <w:t xml:space="preserve">　</w:t>
      </w:r>
      <w:r w:rsidR="0069331D" w:rsidRPr="00F04141">
        <w:rPr>
          <w:rFonts w:ascii="ＭＳ ゴシック" w:eastAsia="ＭＳ ゴシック" w:hAnsi="ＭＳ ゴシック" w:cs="ＭＳ 明朝" w:hint="eastAsia"/>
          <w:kern w:val="0"/>
          <w:sz w:val="24"/>
        </w:rPr>
        <w:t>この度</w:t>
      </w:r>
      <w:r w:rsidRPr="00F04141">
        <w:rPr>
          <w:rFonts w:ascii="ＭＳ ゴシック" w:eastAsia="ＭＳ ゴシック" w:hAnsi="ＭＳ ゴシック" w:cs="ＭＳ 明朝" w:hint="eastAsia"/>
          <w:kern w:val="0"/>
          <w:sz w:val="24"/>
        </w:rPr>
        <w:t>、</w:t>
      </w:r>
      <w:r w:rsidR="0069331D" w:rsidRPr="00F04141">
        <w:rPr>
          <w:rFonts w:ascii="ＭＳ ゴシック" w:eastAsia="ＭＳ ゴシック" w:hAnsi="ＭＳ ゴシック" w:cs="ＭＳ 明朝" w:hint="eastAsia"/>
          <w:kern w:val="0"/>
          <w:sz w:val="24"/>
        </w:rPr>
        <w:t>第一種貨物利用運送事業の登録事項等を</w:t>
      </w:r>
      <w:r w:rsidRPr="00F04141">
        <w:rPr>
          <w:rFonts w:ascii="ＭＳ ゴシック" w:eastAsia="ＭＳ ゴシック" w:hAnsi="ＭＳ ゴシック" w:cs="ＭＳ 明朝" w:hint="eastAsia"/>
          <w:kern w:val="0"/>
          <w:sz w:val="24"/>
        </w:rPr>
        <w:t>変更</w:t>
      </w:r>
      <w:r w:rsidR="0069331D" w:rsidRPr="00F04141">
        <w:rPr>
          <w:rFonts w:ascii="ＭＳ ゴシック" w:eastAsia="ＭＳ ゴシック" w:hAnsi="ＭＳ ゴシック" w:cs="ＭＳ 明朝" w:hint="eastAsia"/>
          <w:kern w:val="0"/>
          <w:sz w:val="24"/>
        </w:rPr>
        <w:t>したので</w:t>
      </w:r>
      <w:r w:rsidR="00B12AC0">
        <w:rPr>
          <w:rFonts w:ascii="ＭＳ ゴシック" w:eastAsia="ＭＳ ゴシック" w:hAnsi="ＭＳ ゴシック" w:cs="ＭＳ 明朝" w:hint="eastAsia"/>
          <w:kern w:val="0"/>
          <w:sz w:val="24"/>
        </w:rPr>
        <w:t>、</w:t>
      </w:r>
      <w:r w:rsidRPr="00F04141">
        <w:rPr>
          <w:rFonts w:ascii="ＭＳ ゴシック" w:eastAsia="ＭＳ ゴシック" w:hAnsi="ＭＳ ゴシック" w:cs="ＭＳ 明朝" w:hint="eastAsia"/>
          <w:kern w:val="0"/>
          <w:sz w:val="24"/>
        </w:rPr>
        <w:t>貨物利用運送</w:t>
      </w:r>
    </w:p>
    <w:p w:rsidR="00B12AC0" w:rsidRDefault="00A04A96" w:rsidP="00A04A96">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F76D0B" w:rsidRPr="00F04141">
        <w:rPr>
          <w:rFonts w:ascii="ＭＳ ゴシック" w:eastAsia="ＭＳ ゴシック" w:hAnsi="ＭＳ ゴシック" w:cs="ＭＳ 明朝" w:hint="eastAsia"/>
          <w:kern w:val="0"/>
          <w:sz w:val="24"/>
        </w:rPr>
        <w:t>事業法第７条第３項及び同法施行規則第１０条、第４９条の規定に基づき</w:t>
      </w:r>
      <w:r w:rsidR="00F76D0B" w:rsidRPr="00F04141">
        <w:rPr>
          <w:rFonts w:ascii="ＭＳ ゴシック" w:eastAsia="ＭＳ ゴシック" w:hAnsi="ＭＳ ゴシック"/>
          <w:kern w:val="0"/>
          <w:sz w:val="24"/>
        </w:rPr>
        <w:t xml:space="preserve"> </w:t>
      </w:r>
      <w:r w:rsidR="00356C51" w:rsidRPr="00F04141">
        <w:rPr>
          <w:rFonts w:ascii="ＭＳ ゴシック" w:eastAsia="ＭＳ ゴシック" w:hAnsi="ＭＳ ゴシック" w:cs="ＭＳ 明朝" w:hint="eastAsia"/>
          <w:kern w:val="0"/>
          <w:sz w:val="24"/>
        </w:rPr>
        <w:t>届出</w:t>
      </w:r>
    </w:p>
    <w:p w:rsidR="00F76D0B" w:rsidRPr="00B12AC0" w:rsidRDefault="00B12AC0" w:rsidP="00B12AC0">
      <w:pPr>
        <w:overflowPunct w:val="0"/>
        <w:topLinePunct/>
        <w:adjustRightInd w:val="0"/>
        <w:spacing w:line="276" w:lineRule="auto"/>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 xml:space="preserve">　 </w:t>
      </w:r>
      <w:r w:rsidR="00F76D0B" w:rsidRPr="00F04141">
        <w:rPr>
          <w:rFonts w:ascii="ＭＳ ゴシック" w:eastAsia="ＭＳ ゴシック" w:hAnsi="ＭＳ ゴシック" w:cs="ＭＳ 明朝" w:hint="eastAsia"/>
          <w:kern w:val="0"/>
          <w:sz w:val="24"/>
        </w:rPr>
        <w:t>します。</w:t>
      </w:r>
    </w:p>
    <w:p w:rsidR="000B2C3E" w:rsidRPr="00F04141" w:rsidRDefault="00F76D0B"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8"/>
          <w:szCs w:val="18"/>
        </w:rPr>
        <w:t xml:space="preserve">　　</w:t>
      </w:r>
    </w:p>
    <w:p w:rsidR="00F76D0B" w:rsidRPr="00F04141" w:rsidRDefault="00F76D0B" w:rsidP="008605C0">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記</w:t>
      </w:r>
    </w:p>
    <w:p w:rsidR="00C50103" w:rsidRPr="00F04141" w:rsidRDefault="00C50103" w:rsidP="008605C0">
      <w:pPr>
        <w:overflowPunct w:val="0"/>
        <w:topLinePunct/>
        <w:adjustRightInd w:val="0"/>
        <w:spacing w:line="276" w:lineRule="auto"/>
        <w:textAlignment w:val="baseline"/>
        <w:rPr>
          <w:rFonts w:ascii="ＭＳ ゴシック" w:eastAsia="ＭＳ ゴシック" w:hAnsi="ＭＳ ゴシック"/>
          <w:kern w:val="0"/>
          <w:sz w:val="24"/>
        </w:rPr>
      </w:pPr>
    </w:p>
    <w:p w:rsidR="000B2C3E" w:rsidRPr="00F04141" w:rsidRDefault="00F76D0B" w:rsidP="00A04A96">
      <w:pPr>
        <w:autoSpaceDE w:val="0"/>
        <w:autoSpaceDN w:val="0"/>
        <w:adjustRightInd w:val="0"/>
        <w:spacing w:line="276" w:lineRule="auto"/>
        <w:ind w:firstLineChars="150" w:firstLine="3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 明朝" w:hint="eastAsia"/>
          <w:kern w:val="0"/>
          <w:sz w:val="24"/>
        </w:rPr>
        <w:t>１．</w:t>
      </w:r>
      <w:r w:rsidR="000B2C3E" w:rsidRPr="00F04141">
        <w:rPr>
          <w:rFonts w:ascii="ＭＳ ゴシック" w:eastAsia="ＭＳ ゴシック" w:hAnsi="ＭＳ ゴシック" w:cs="ＭＳゴシック" w:hint="eastAsia"/>
          <w:kern w:val="0"/>
          <w:sz w:val="24"/>
        </w:rPr>
        <w:t>氏名又は名称及び住所並びに法人にあってはその代表者の氏名</w:t>
      </w:r>
    </w:p>
    <w:p w:rsidR="000B2C3E" w:rsidRPr="00F04141" w:rsidRDefault="000B2C3E" w:rsidP="000B2C3E">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p>
    <w:p w:rsidR="000B2C3E" w:rsidRPr="00F04141" w:rsidRDefault="000B2C3E" w:rsidP="00A04A96">
      <w:pPr>
        <w:autoSpaceDE w:val="0"/>
        <w:autoSpaceDN w:val="0"/>
        <w:adjustRightInd w:val="0"/>
        <w:spacing w:line="276" w:lineRule="auto"/>
        <w:ind w:firstLineChars="450" w:firstLine="10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w:t>
      </w:r>
    </w:p>
    <w:p w:rsidR="000B2C3E" w:rsidRPr="00F04141" w:rsidRDefault="000B2C3E" w:rsidP="00A04A96">
      <w:pPr>
        <w:autoSpaceDE w:val="0"/>
        <w:autoSpaceDN w:val="0"/>
        <w:adjustRightInd w:val="0"/>
        <w:spacing w:line="276" w:lineRule="auto"/>
        <w:ind w:firstLineChars="450" w:firstLine="10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w:t>
      </w:r>
    </w:p>
    <w:p w:rsidR="00F76D0B" w:rsidRPr="00F04141" w:rsidRDefault="000B2C3E" w:rsidP="00A04A96">
      <w:pPr>
        <w:overflowPunct w:val="0"/>
        <w:topLinePunct/>
        <w:adjustRightInd w:val="0"/>
        <w:spacing w:line="276" w:lineRule="auto"/>
        <w:ind w:firstLineChars="450" w:firstLine="1080"/>
        <w:textAlignment w:val="baseline"/>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代表者の氏名</w:t>
      </w:r>
    </w:p>
    <w:p w:rsidR="000B2C3E" w:rsidRPr="00F04141" w:rsidRDefault="000B2C3E" w:rsidP="000B2C3E">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２．登録番号</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EF6B35" w:rsidRPr="00F04141" w:rsidRDefault="00EF6B35"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３．事業計画</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（１）利用運送事業に係る運送機関の種類</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利用運送事業………貨物自動車</w:t>
      </w:r>
      <w:r w:rsidRPr="00F04141">
        <w:rPr>
          <w:rFonts w:ascii="ＭＳ ゴシック" w:eastAsia="ＭＳ ゴシック" w:hAnsi="ＭＳ ゴシック"/>
          <w:kern w:val="0"/>
          <w:sz w:val="24"/>
        </w:rPr>
        <w:t xml:space="preserve"> </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（２）変更した事項</w:t>
      </w:r>
    </w:p>
    <w:p w:rsidR="00F76D0B" w:rsidRPr="00F04141" w:rsidRDefault="00F76D0B" w:rsidP="00A04A96">
      <w:pPr>
        <w:overflowPunct w:val="0"/>
        <w:topLinePunct/>
        <w:adjustRightInd w:val="0"/>
        <w:spacing w:line="276" w:lineRule="auto"/>
        <w:ind w:firstLineChars="450" w:firstLine="10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□住所</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□氏名又は名称</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□代表者等の氏名</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□主たる事務所の名称及び位置</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□営業所の名称及び位置</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□保管施設の概要</w:t>
      </w:r>
    </w:p>
    <w:p w:rsidR="00F76D0B" w:rsidRPr="00F04141" w:rsidRDefault="00AE5AB2"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w:t>
      </w:r>
      <w:r w:rsidR="00F76D0B" w:rsidRPr="00F04141">
        <w:rPr>
          <w:rFonts w:ascii="ＭＳ ゴシック" w:eastAsia="ＭＳ ゴシック" w:hAnsi="ＭＳ ゴシック" w:cs="ＭＳ 明朝" w:hint="eastAsia"/>
          <w:kern w:val="0"/>
          <w:sz w:val="24"/>
        </w:rPr>
        <w:t>利用する実運送事業者又は利用運送事業者の概要</w:t>
      </w:r>
    </w:p>
    <w:p w:rsidR="00C11DA6" w:rsidRPr="00F04141" w:rsidRDefault="00C11DA6" w:rsidP="00C11DA6">
      <w:pPr>
        <w:autoSpaceDE w:val="0"/>
        <w:autoSpaceDN w:val="0"/>
        <w:adjustRightInd w:val="0"/>
        <w:ind w:firstLineChars="400" w:firstLine="800"/>
        <w:jc w:val="left"/>
        <w:rPr>
          <w:rFonts w:ascii="ＭＳ ゴシック" w:eastAsia="ＭＳ ゴシック" w:hAnsi="ＭＳ ゴシック" w:cs="ＭＳゴシック"/>
          <w:kern w:val="0"/>
          <w:sz w:val="20"/>
          <w:szCs w:val="18"/>
        </w:rPr>
      </w:pPr>
    </w:p>
    <w:p w:rsidR="00C11DA6" w:rsidRPr="00F04141" w:rsidRDefault="00C11DA6" w:rsidP="00C11DA6">
      <w:pPr>
        <w:autoSpaceDE w:val="0"/>
        <w:autoSpaceDN w:val="0"/>
        <w:adjustRightInd w:val="0"/>
        <w:ind w:firstLineChars="400" w:firstLine="800"/>
        <w:jc w:val="left"/>
        <w:rPr>
          <w:rFonts w:ascii="ＭＳ ゴシック" w:eastAsia="ＭＳ ゴシック" w:hAnsi="ＭＳ ゴシック" w:cs="ＭＳゴシック"/>
          <w:kern w:val="0"/>
          <w:sz w:val="20"/>
          <w:szCs w:val="18"/>
        </w:rPr>
      </w:pPr>
      <w:r w:rsidRPr="00F04141">
        <w:rPr>
          <w:rFonts w:ascii="ＭＳ ゴシック" w:eastAsia="ＭＳ ゴシック" w:hAnsi="ＭＳ ゴシック" w:cs="ＭＳゴシック" w:hint="eastAsia"/>
          <w:kern w:val="0"/>
          <w:sz w:val="20"/>
          <w:szCs w:val="18"/>
        </w:rPr>
        <w:t>※ □印のある箇所は、□にレ点を記入し選択してください。</w:t>
      </w:r>
    </w:p>
    <w:p w:rsidR="00C11DA6" w:rsidRPr="00F04141" w:rsidRDefault="00C11DA6"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cs="ＭＳ 明朝"/>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lastRenderedPageBreak/>
        <w:t>（３）新旧対照表</w:t>
      </w: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①変更事項〔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ア、住所　イ、氏名又は名称　ウ、代表者等の氏名</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エ、主たる事務所の名称及び位置　オ、営業所の名称及び位置</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F76D0B" w:rsidRPr="00F04141" w:rsidTr="00C11DA6">
        <w:trPr>
          <w:trHeight w:val="328"/>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変更事項</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新</w:t>
            </w: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ア</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イ</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ウ</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エ</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②変更事項〔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保管施設の概要</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5E5880" w:rsidRPr="00F04141" w:rsidTr="00607FC5">
        <w:trPr>
          <w:trHeight w:val="555"/>
        </w:trPr>
        <w:tc>
          <w:tcPr>
            <w:tcW w:w="969"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新</w:t>
            </w:r>
          </w:p>
        </w:tc>
        <w:tc>
          <w:tcPr>
            <w:tcW w:w="399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5E5880" w:rsidRPr="00F04141" w:rsidTr="00607FC5">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c>
          <w:tcPr>
            <w:tcW w:w="399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③変更事項〔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利用する実運送事業者又は利用運送事業者の概要</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3634"/>
        <w:gridCol w:w="3876"/>
      </w:tblGrid>
      <w:tr w:rsidR="00F76D0B" w:rsidRPr="00F04141" w:rsidTr="00C11DA6">
        <w:trPr>
          <w:trHeight w:val="330"/>
        </w:trPr>
        <w:tc>
          <w:tcPr>
            <w:tcW w:w="1575"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新</w:t>
            </w: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r>
      <w:tr w:rsidR="00F76D0B" w:rsidRPr="00F04141">
        <w:trPr>
          <w:trHeight w:val="450"/>
        </w:trPr>
        <w:tc>
          <w:tcPr>
            <w:tcW w:w="1575" w:type="dxa"/>
            <w:tcBorders>
              <w:top w:val="single" w:sz="4" w:space="0" w:color="000000"/>
              <w:left w:val="single" w:sz="4" w:space="0" w:color="000000"/>
              <w:bottom w:val="nil"/>
              <w:right w:val="single" w:sz="4" w:space="0" w:color="000000"/>
            </w:tcBorders>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名</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称</w:t>
            </w: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所</w:t>
            </w: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実運送と利用の別</w:t>
            </w:r>
          </w:p>
        </w:tc>
        <w:tc>
          <w:tcPr>
            <w:tcW w:w="3634" w:type="dxa"/>
            <w:tcBorders>
              <w:top w:val="single" w:sz="4" w:space="0" w:color="000000"/>
              <w:left w:val="single" w:sz="4" w:space="0" w:color="000000"/>
              <w:bottom w:val="nil"/>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□実運送事業者　□利用運送事業者　□兼業者</w:t>
            </w:r>
          </w:p>
        </w:tc>
        <w:tc>
          <w:tcPr>
            <w:tcW w:w="3876"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double" w:sz="4" w:space="0" w:color="000000"/>
              <w:left w:val="single" w:sz="4" w:space="0" w:color="000000"/>
              <w:bottom w:val="nil"/>
              <w:right w:val="single" w:sz="4" w:space="0" w:color="000000"/>
            </w:tcBorders>
            <w:vAlign w:val="center"/>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名</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称</w:t>
            </w:r>
          </w:p>
        </w:tc>
        <w:tc>
          <w:tcPr>
            <w:tcW w:w="3634" w:type="dxa"/>
            <w:tcBorders>
              <w:top w:val="doub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c>
          <w:tcPr>
            <w:tcW w:w="3876" w:type="dxa"/>
            <w:tcBorders>
              <w:top w:val="doub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vAlign w:val="center"/>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所</w:t>
            </w:r>
          </w:p>
        </w:tc>
        <w:tc>
          <w:tcPr>
            <w:tcW w:w="3634"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実運送と利用の別</w:t>
            </w:r>
          </w:p>
        </w:tc>
        <w:tc>
          <w:tcPr>
            <w:tcW w:w="3634"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□実運送事業者　□利用運送事業者　□兼業者</w:t>
            </w:r>
          </w:p>
        </w:tc>
        <w:tc>
          <w:tcPr>
            <w:tcW w:w="3876"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④変更事項〔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受託者の氏名又は名称及び住所等</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5E5880" w:rsidRPr="00F04141" w:rsidTr="00607FC5">
        <w:trPr>
          <w:trHeight w:val="555"/>
        </w:trPr>
        <w:tc>
          <w:tcPr>
            <w:tcW w:w="969"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新</w:t>
            </w:r>
          </w:p>
        </w:tc>
        <w:tc>
          <w:tcPr>
            <w:tcW w:w="399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5E5880" w:rsidRPr="00F04141" w:rsidTr="00607FC5">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c>
          <w:tcPr>
            <w:tcW w:w="399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cs="ＭＳ 明朝"/>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４．変更を必要とする理由</w:t>
      </w:r>
    </w:p>
    <w:p w:rsidR="00356C51" w:rsidRPr="00F04141" w:rsidRDefault="00356C51"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8605C0">
      <w:pPr>
        <w:overflowPunct w:val="0"/>
        <w:topLinePunct/>
        <w:adjustRightInd w:val="0"/>
        <w:spacing w:line="276" w:lineRule="auto"/>
        <w:textAlignment w:val="baseline"/>
        <w:rPr>
          <w:rFonts w:ascii="ＭＳ ゴシック" w:eastAsia="ＭＳ ゴシック" w:hAnsi="ＭＳ ゴシック"/>
          <w:kern w:val="0"/>
          <w:sz w:val="24"/>
        </w:rPr>
      </w:pPr>
    </w:p>
    <w:p w:rsidR="00C50103" w:rsidRPr="00F04141" w:rsidRDefault="00C50103" w:rsidP="008605C0">
      <w:pPr>
        <w:autoSpaceDE w:val="0"/>
        <w:autoSpaceDN w:val="0"/>
        <w:adjustRightInd w:val="0"/>
        <w:spacing w:line="276" w:lineRule="auto"/>
        <w:jc w:val="center"/>
        <w:rPr>
          <w:rFonts w:ascii="ＭＳ ゴシック" w:eastAsia="ＭＳ ゴシック" w:hAnsi="ＭＳ ゴシック" w:cs="ＭＳゴシック"/>
          <w:kern w:val="0"/>
          <w:sz w:val="30"/>
          <w:szCs w:val="30"/>
        </w:rPr>
      </w:pPr>
      <w:r w:rsidRPr="00F04141">
        <w:rPr>
          <w:rFonts w:ascii="ＭＳ ゴシック" w:eastAsia="ＭＳ ゴシック" w:hAnsi="ＭＳ ゴシック" w:cs="ＭＳゴシック" w:hint="eastAsia"/>
          <w:kern w:val="0"/>
          <w:sz w:val="30"/>
          <w:szCs w:val="30"/>
        </w:rPr>
        <w:lastRenderedPageBreak/>
        <w:t>添付書類</w:t>
      </w:r>
    </w:p>
    <w:p w:rsidR="003F28D3" w:rsidRPr="00F04141" w:rsidRDefault="003F28D3" w:rsidP="008605C0">
      <w:pPr>
        <w:autoSpaceDE w:val="0"/>
        <w:autoSpaceDN w:val="0"/>
        <w:adjustRightInd w:val="0"/>
        <w:spacing w:line="276" w:lineRule="auto"/>
        <w:jc w:val="center"/>
        <w:rPr>
          <w:rFonts w:ascii="ＭＳ ゴシック" w:eastAsia="ＭＳ ゴシック" w:hAnsi="ＭＳ ゴシック" w:cs="ＭＳゴシック"/>
          <w:kern w:val="0"/>
          <w:sz w:val="30"/>
          <w:szCs w:val="30"/>
        </w:rPr>
      </w:pPr>
    </w:p>
    <w:p w:rsidR="00C50103" w:rsidRPr="00F04141" w:rsidRDefault="00C5010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１．氏名又は名称、住所を変更した場合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２．法人の代表者を変更した場合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法第６条第１項第１号～第５号までのいずれにも該当しない旨を証</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する書類（宣誓書）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様式例３</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３</w:t>
      </w:r>
      <w:r w:rsidR="00C50103" w:rsidRPr="00F04141">
        <w:rPr>
          <w:rFonts w:ascii="ＭＳ ゴシック" w:eastAsia="ＭＳ ゴシック" w:hAnsi="ＭＳ ゴシック" w:cs="ＭＳゴシック" w:hint="eastAsia"/>
          <w:kern w:val="0"/>
          <w:sz w:val="24"/>
        </w:rPr>
        <w:t>．法人の役員又は社員を変更した場合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法第６条第１項第１号～第５号までのいずれにも該当しない旨を証</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する書類（宣誓書）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様式例３</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４．主たる事務所の名称又は所在地、営業所の名称を変更した場合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５．営業所の所在地を変更した場合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イ</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施設の使用権原を有することを証する書面（宣誓書）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様式例１</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ロ</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都市計画法等関係法令に抵触しないことの書面（宣誓書）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様式例２</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６．商号を変更した場合</w:t>
      </w:r>
    </w:p>
    <w:p w:rsidR="003F28D3" w:rsidRPr="00F04141" w:rsidRDefault="003F28D3" w:rsidP="008605C0">
      <w:pPr>
        <w:overflowPunct w:val="0"/>
        <w:topLinePunct/>
        <w:adjustRightInd w:val="0"/>
        <w:spacing w:line="276" w:lineRule="auto"/>
        <w:ind w:firstLineChars="400" w:firstLine="96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７</w:t>
      </w:r>
      <w:r w:rsidR="00C50103" w:rsidRPr="00F04141">
        <w:rPr>
          <w:rFonts w:ascii="ＭＳ ゴシック" w:eastAsia="ＭＳ ゴシック" w:hAnsi="ＭＳ ゴシック" w:cs="ＭＳゴシック" w:hint="eastAsia"/>
          <w:kern w:val="0"/>
          <w:sz w:val="24"/>
        </w:rPr>
        <w:t>．利用する運送事業者を変更した場合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利用する運送を行う実運送事業者又は貨物利用運送事業者との運送に関す</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る契約書の写し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８</w:t>
      </w:r>
      <w:r w:rsidR="00C50103" w:rsidRPr="00F04141">
        <w:rPr>
          <w:rFonts w:ascii="ＭＳ ゴシック" w:eastAsia="ＭＳ ゴシック" w:hAnsi="ＭＳ ゴシック" w:cs="ＭＳゴシック" w:hint="eastAsia"/>
          <w:kern w:val="0"/>
          <w:sz w:val="24"/>
        </w:rPr>
        <w:t>．保管施設を変更した場合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イ</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施設の使用権原を有することを証する書面（宣誓書）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様式例１</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ロ</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都市計画法等関係法令に抵触しないことの書面（宣誓書）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様式例２</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ハ</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保管施設の規模、構造及び設備の概要書</w:t>
      </w:r>
    </w:p>
    <w:p w:rsidR="00C50103" w:rsidRPr="00F04141" w:rsidRDefault="00C50103" w:rsidP="008605C0">
      <w:pPr>
        <w:overflowPunct w:val="0"/>
        <w:topLinePunct/>
        <w:adjustRightInd w:val="0"/>
        <w:spacing w:line="276" w:lineRule="auto"/>
        <w:ind w:firstLineChars="600" w:firstLine="144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（所在地、面積、構造（棟数）、付属設備）等</w:t>
      </w:r>
      <w:r w:rsidR="00F76D0B" w:rsidRPr="00F04141">
        <w:rPr>
          <w:rFonts w:ascii="ＭＳ ゴシック" w:eastAsia="ＭＳ ゴシック" w:hAnsi="ＭＳ ゴシック"/>
          <w:kern w:val="0"/>
          <w:sz w:val="24"/>
        </w:rPr>
        <w:t xml:space="preserve">                                                     </w:t>
      </w:r>
      <w:r w:rsidR="00F76D0B"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p>
    <w:p w:rsidR="00C50103" w:rsidRPr="00F04141" w:rsidRDefault="00C50103" w:rsidP="009B1B7E">
      <w:pPr>
        <w:overflowPunct w:val="0"/>
        <w:topLinePunct/>
        <w:adjustRightInd w:val="0"/>
        <w:textAlignment w:val="baseline"/>
        <w:rPr>
          <w:rFonts w:ascii="ＭＳ ゴシック" w:eastAsia="ＭＳ ゴシック" w:hAnsi="ＭＳ ゴシック" w:cs="ＭＳ 明朝"/>
          <w:kern w:val="0"/>
          <w:sz w:val="24"/>
        </w:rPr>
      </w:pPr>
    </w:p>
    <w:p w:rsidR="00EF6B35" w:rsidRPr="00F04141" w:rsidRDefault="00EF6B35" w:rsidP="009B1B7E">
      <w:pPr>
        <w:overflowPunct w:val="0"/>
        <w:topLinePunct/>
        <w:adjustRightInd w:val="0"/>
        <w:textAlignment w:val="baseline"/>
        <w:rPr>
          <w:rFonts w:ascii="ＭＳ ゴシック" w:eastAsia="ＭＳ ゴシック" w:hAnsi="ＭＳ ゴシック" w:cs="ＭＳ 明朝"/>
          <w:kern w:val="0"/>
          <w:sz w:val="24"/>
        </w:rPr>
      </w:pPr>
    </w:p>
    <w:p w:rsidR="00EF6B35" w:rsidRPr="00F04141" w:rsidRDefault="00EF6B35" w:rsidP="009B1B7E">
      <w:pPr>
        <w:overflowPunct w:val="0"/>
        <w:topLinePunct/>
        <w:adjustRightInd w:val="0"/>
        <w:textAlignment w:val="baseline"/>
        <w:rPr>
          <w:rFonts w:ascii="ＭＳ ゴシック" w:eastAsia="ＭＳ ゴシック" w:hAnsi="ＭＳ ゴシック" w:cs="ＭＳ 明朝"/>
          <w:kern w:val="0"/>
          <w:sz w:val="24"/>
        </w:rPr>
      </w:pPr>
    </w:p>
    <w:p w:rsidR="00C11DA6" w:rsidRPr="00F04141" w:rsidRDefault="00C11DA6" w:rsidP="009B1B7E">
      <w:pPr>
        <w:overflowPunct w:val="0"/>
        <w:topLinePunct/>
        <w:adjustRightInd w:val="0"/>
        <w:textAlignment w:val="baseline"/>
        <w:rPr>
          <w:rFonts w:ascii="ＭＳ ゴシック" w:eastAsia="ＭＳ ゴシック" w:hAnsi="ＭＳ ゴシック" w:cs="ＭＳ 明朝"/>
          <w:kern w:val="0"/>
          <w:sz w:val="24"/>
        </w:rPr>
      </w:pPr>
    </w:p>
    <w:p w:rsidR="00C11DA6" w:rsidRPr="00F04141" w:rsidRDefault="00C11DA6" w:rsidP="009B1B7E">
      <w:pPr>
        <w:overflowPunct w:val="0"/>
        <w:topLinePunct/>
        <w:adjustRightInd w:val="0"/>
        <w:textAlignment w:val="baseline"/>
        <w:rPr>
          <w:rFonts w:ascii="ＭＳ ゴシック" w:eastAsia="ＭＳ ゴシック" w:hAnsi="ＭＳ ゴシック" w:cs="ＭＳ 明朝"/>
          <w:kern w:val="0"/>
          <w:sz w:val="24"/>
        </w:rPr>
      </w:pPr>
    </w:p>
    <w:p w:rsidR="003F28D3" w:rsidRPr="00F04141" w:rsidRDefault="003F28D3" w:rsidP="00C50103">
      <w:pPr>
        <w:autoSpaceDE w:val="0"/>
        <w:autoSpaceDN w:val="0"/>
        <w:adjustRightInd w:val="0"/>
        <w:jc w:val="left"/>
        <w:rPr>
          <w:rFonts w:ascii="ＭＳ ゴシック" w:eastAsia="ＭＳ ゴシック" w:hAnsi="ＭＳ ゴシック" w:cs="ＭＳゴシック"/>
          <w:kern w:val="0"/>
          <w:sz w:val="24"/>
        </w:rPr>
      </w:pPr>
    </w:p>
    <w:p w:rsidR="00C50103" w:rsidRPr="00F04141" w:rsidRDefault="00C50103" w:rsidP="009B1B7E">
      <w:pPr>
        <w:overflowPunct w:val="0"/>
        <w:topLinePunct/>
        <w:adjustRightInd w:val="0"/>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lastRenderedPageBreak/>
        <w:t>様式例１</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 xml:space="preserve">宣　</w:t>
      </w:r>
      <w:r w:rsidR="0069331D" w:rsidRPr="00F04141">
        <w:rPr>
          <w:rFonts w:ascii="ＭＳ ゴシック" w:eastAsia="ＭＳ ゴシック" w:hAnsi="ＭＳ ゴシック" w:cs="ＭＳ 明朝" w:hint="eastAsia"/>
          <w:kern w:val="0"/>
          <w:sz w:val="36"/>
          <w:szCs w:val="36"/>
        </w:rPr>
        <w:t xml:space="preserve">　</w:t>
      </w:r>
      <w:r w:rsidRPr="00F04141">
        <w:rPr>
          <w:rFonts w:ascii="ＭＳ ゴシック" w:eastAsia="ＭＳ ゴシック" w:hAnsi="ＭＳ ゴシック" w:cs="ＭＳ 明朝" w:hint="eastAsia"/>
          <w:kern w:val="0"/>
          <w:sz w:val="36"/>
          <w:szCs w:val="36"/>
        </w:rPr>
        <w:t xml:space="preserve">　誓　　</w:t>
      </w:r>
      <w:r w:rsidR="0069331D" w:rsidRPr="00F04141">
        <w:rPr>
          <w:rFonts w:ascii="ＭＳ ゴシック" w:eastAsia="ＭＳ ゴシック" w:hAnsi="ＭＳ ゴシック" w:cs="ＭＳ 明朝" w:hint="eastAsia"/>
          <w:kern w:val="0"/>
          <w:sz w:val="36"/>
          <w:szCs w:val="36"/>
        </w:rPr>
        <w:t xml:space="preserve">　</w:t>
      </w:r>
      <w:r w:rsidRPr="00F04141">
        <w:rPr>
          <w:rFonts w:ascii="ＭＳ ゴシック" w:eastAsia="ＭＳ ゴシック" w:hAnsi="ＭＳ ゴシック" w:cs="ＭＳ 明朝" w:hint="eastAsia"/>
          <w:kern w:val="0"/>
          <w:sz w:val="36"/>
          <w:szCs w:val="36"/>
        </w:rPr>
        <w:t>書</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B12AC0" w:rsidRDefault="003F28D3" w:rsidP="00A04A96">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規定する事業計画のうち</w:t>
      </w:r>
      <w:r w:rsidR="00B12AC0">
        <w:rPr>
          <w:rFonts w:ascii="ＭＳ ゴシック" w:eastAsia="ＭＳ ゴシック" w:hAnsi="ＭＳ ゴシック" w:cs="ＭＳ 明朝" w:hint="eastAsia"/>
          <w:kern w:val="0"/>
          <w:sz w:val="24"/>
        </w:rPr>
        <w:t>、</w:t>
      </w:r>
      <w:r w:rsidRPr="00F04141">
        <w:rPr>
          <w:rFonts w:ascii="ＭＳ ゴシック" w:eastAsia="ＭＳ ゴシック" w:hAnsi="ＭＳ ゴシック" w:cs="ＭＳ 明朝" w:hint="eastAsia"/>
          <w:kern w:val="0"/>
          <w:sz w:val="24"/>
        </w:rPr>
        <w:t>営業所等の施設について、使用権原を有している</w:t>
      </w:r>
    </w:p>
    <w:p w:rsidR="003F28D3" w:rsidRPr="00F04141"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ことを宣誓いたします。</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住　　　　所</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3F28D3" w:rsidRPr="00BE7409"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E17400" w:rsidRPr="00E17400">
        <w:rPr>
          <w:rFonts w:ascii="ＭＳ ゴシック" w:eastAsia="ＭＳ ゴシック" w:hAnsi="ＭＳ ゴシック" w:cs="ＭＳ 明朝" w:hint="eastAsia"/>
          <w:color w:val="FF0000"/>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A04A96" w:rsidRPr="00F04141" w:rsidRDefault="00A04A96"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lastRenderedPageBreak/>
        <w:t>様式例２－１（保管施設を必要としない場合）</w:t>
      </w: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宣　　　誓　　　書</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F04141">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F04141"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w:t>
      </w:r>
      <w:r w:rsidR="00C11DA6" w:rsidRPr="00F04141">
        <w:rPr>
          <w:rFonts w:ascii="ＭＳ ゴシック" w:eastAsia="ＭＳ ゴシック" w:hAnsi="ＭＳ ゴシック" w:cs="ＭＳ 明朝" w:hint="eastAsia"/>
          <w:kern w:val="0"/>
          <w:sz w:val="24"/>
        </w:rPr>
        <w:t>のうち</w:t>
      </w:r>
      <w:r w:rsidR="00B12AC0">
        <w:rPr>
          <w:rFonts w:ascii="ＭＳ ゴシック" w:eastAsia="ＭＳ ゴシック" w:hAnsi="ＭＳ ゴシック" w:cs="ＭＳ 明朝" w:hint="eastAsia"/>
          <w:kern w:val="0"/>
          <w:sz w:val="24"/>
        </w:rPr>
        <w:t>、</w:t>
      </w:r>
      <w:r w:rsidR="00C11DA6" w:rsidRPr="00F04141">
        <w:rPr>
          <w:rFonts w:ascii="ＭＳ ゴシック" w:eastAsia="ＭＳ ゴシック" w:hAnsi="ＭＳ ゴシック" w:cs="ＭＳ 明朝" w:hint="eastAsia"/>
          <w:kern w:val="0"/>
          <w:sz w:val="24"/>
        </w:rPr>
        <w:t>営業所等の施設について、都市計画法等関係法令</w:t>
      </w:r>
    </w:p>
    <w:p w:rsidR="00C11DA6" w:rsidRPr="00F04141" w:rsidRDefault="00C11DA6"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に抵触しないことを宣誓いたします。</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cs="ＭＳ 明朝" w:hint="eastAsia"/>
          <w:kern w:val="0"/>
          <w:sz w:val="24"/>
        </w:rPr>
        <w:t>住　　　　所</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C11DA6" w:rsidRPr="00F04141" w:rsidRDefault="00C11DA6" w:rsidP="00C11DA6">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cs="ＭＳ 明朝" w:hint="eastAsia"/>
          <w:kern w:val="0"/>
          <w:sz w:val="16"/>
        </w:rPr>
        <w:t xml:space="preserve">　　　　　　　　　　　　　　　　　　　　　　　　</w:t>
      </w:r>
      <w:r w:rsidRPr="00BE7409">
        <w:rPr>
          <w:rFonts w:ascii="ＭＳ ゴシック" w:eastAsia="ＭＳ ゴシック" w:hAnsi="ＭＳ ゴシック" w:cs="ＭＳ 明朝" w:hint="eastAsia"/>
          <w:kern w:val="0"/>
          <w:sz w:val="16"/>
        </w:rPr>
        <w:t xml:space="preserve">　</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lastRenderedPageBreak/>
        <w:t>様式例２－２（保管施設を必要とする場合）</w:t>
      </w: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宣　　　誓　　　書</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F04141">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F04141"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w:t>
      </w:r>
      <w:r w:rsidR="00C11DA6" w:rsidRPr="00F04141">
        <w:rPr>
          <w:rFonts w:ascii="ＭＳ ゴシック" w:eastAsia="ＭＳ ゴシック" w:hAnsi="ＭＳ ゴシック" w:cs="ＭＳ 明朝" w:hint="eastAsia"/>
          <w:kern w:val="0"/>
          <w:sz w:val="24"/>
        </w:rPr>
        <w:t>のうち</w:t>
      </w:r>
      <w:r w:rsidR="00B12AC0">
        <w:rPr>
          <w:rFonts w:ascii="ＭＳ ゴシック" w:eastAsia="ＭＳ ゴシック" w:hAnsi="ＭＳ ゴシック" w:cs="ＭＳ 明朝" w:hint="eastAsia"/>
          <w:kern w:val="0"/>
          <w:sz w:val="24"/>
        </w:rPr>
        <w:t>、</w:t>
      </w:r>
      <w:r w:rsidR="00C11DA6" w:rsidRPr="00F04141">
        <w:rPr>
          <w:rFonts w:ascii="ＭＳ ゴシック" w:eastAsia="ＭＳ ゴシック" w:hAnsi="ＭＳ ゴシック" w:cs="ＭＳ 明朝" w:hint="eastAsia"/>
          <w:kern w:val="0"/>
          <w:sz w:val="24"/>
        </w:rPr>
        <w:t>営業所等の施設について、都市計画法等関係法令</w:t>
      </w:r>
    </w:p>
    <w:p w:rsidR="00C11DA6" w:rsidRPr="00F04141" w:rsidRDefault="00C11DA6"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に抵触しないことを宣誓いたします。</w:t>
      </w:r>
    </w:p>
    <w:p w:rsidR="00B12AC0" w:rsidRDefault="009B286F" w:rsidP="00C11DA6">
      <w:pPr>
        <w:overflowPunct w:val="0"/>
        <w:topLinePunct/>
        <w:adjustRightInd w:val="0"/>
        <w:spacing w:line="276" w:lineRule="auto"/>
        <w:ind w:leftChars="100" w:left="210" w:firstLineChars="200" w:firstLine="48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また、保管施設については、貨物利用</w:t>
      </w:r>
      <w:r w:rsidR="00C11DA6" w:rsidRPr="00F04141">
        <w:rPr>
          <w:rFonts w:ascii="ＭＳ ゴシック" w:eastAsia="ＭＳ ゴシック" w:hAnsi="ＭＳ ゴシック" w:cs="ＭＳ 明朝" w:hint="eastAsia"/>
          <w:kern w:val="0"/>
          <w:sz w:val="24"/>
        </w:rPr>
        <w:t>運送事業を遂行する上で適切な規模、</w:t>
      </w:r>
    </w:p>
    <w:p w:rsidR="00C11DA6" w:rsidRPr="00F04141" w:rsidRDefault="00B12AC0" w:rsidP="00B12AC0">
      <w:pPr>
        <w:overflowPunct w:val="0"/>
        <w:topLinePunct/>
        <w:adjustRightInd w:val="0"/>
        <w:spacing w:line="276" w:lineRule="auto"/>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 xml:space="preserve">　　</w:t>
      </w:r>
      <w:r w:rsidR="00C11DA6" w:rsidRPr="00F04141">
        <w:rPr>
          <w:rFonts w:ascii="ＭＳ ゴシック" w:eastAsia="ＭＳ ゴシック" w:hAnsi="ＭＳ ゴシック" w:cs="ＭＳ 明朝" w:hint="eastAsia"/>
          <w:kern w:val="0"/>
          <w:sz w:val="24"/>
        </w:rPr>
        <w:t>構造及び設備を有するものであることを宣誓いたします。</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cs="ＭＳ 明朝" w:hint="eastAsia"/>
          <w:kern w:val="0"/>
          <w:sz w:val="24"/>
        </w:rPr>
        <w:t>住　　　　所</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C11DA6" w:rsidRPr="00F04141" w:rsidRDefault="00C11DA6" w:rsidP="00C11DA6">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cs="ＭＳ 明朝" w:hint="eastAsia"/>
          <w:kern w:val="0"/>
          <w:sz w:val="16"/>
        </w:rPr>
        <w:t xml:space="preserve">　　　　　　　　　　　　　　　　　　　　　　　　　</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p>
    <w:p w:rsidR="003F28D3" w:rsidRPr="00F04141" w:rsidRDefault="00C11DA6" w:rsidP="00C11DA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lastRenderedPageBreak/>
        <w:t>様式例３</w:t>
      </w: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ind w:firstLineChars="2900" w:firstLine="6960"/>
        <w:jc w:val="left"/>
        <w:textAlignment w:val="baseline"/>
        <w:rPr>
          <w:rFonts w:ascii="ＭＳ ゴシック" w:eastAsia="ＭＳ ゴシック" w:hAnsi="ＭＳ ゴシック" w:cs="ＭＳ 明朝"/>
          <w:kern w:val="0"/>
          <w:sz w:val="24"/>
        </w:rPr>
      </w:pPr>
    </w:p>
    <w:p w:rsidR="00F76D0B" w:rsidRPr="00F04141" w:rsidRDefault="00F76D0B" w:rsidP="008605C0">
      <w:pPr>
        <w:overflowPunct w:val="0"/>
        <w:topLinePunct/>
        <w:adjustRightInd w:val="0"/>
        <w:spacing w:line="276" w:lineRule="auto"/>
        <w:ind w:firstLineChars="3000" w:firstLine="7200"/>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年　　月</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日</w:t>
      </w: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p>
    <w:p w:rsidR="00F76D0B"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北陸信越</w:t>
      </w:r>
      <w:r w:rsidR="00F76D0B" w:rsidRPr="00F04141">
        <w:rPr>
          <w:rFonts w:ascii="ＭＳ ゴシック" w:eastAsia="ＭＳ ゴシック" w:hAnsi="ＭＳ ゴシック" w:cs="ＭＳ 明朝" w:hint="eastAsia"/>
          <w:kern w:val="0"/>
          <w:sz w:val="24"/>
        </w:rPr>
        <w:t>運輸局長</w:t>
      </w:r>
      <w:r w:rsidR="00F76D0B" w:rsidRPr="00F04141">
        <w:rPr>
          <w:rFonts w:ascii="ＭＳ ゴシック" w:eastAsia="ＭＳ ゴシック" w:hAnsi="ＭＳ ゴシック"/>
          <w:kern w:val="0"/>
          <w:sz w:val="24"/>
        </w:rPr>
        <w:t xml:space="preserve">  </w:t>
      </w:r>
      <w:r w:rsidR="00F76D0B" w:rsidRPr="00F04141">
        <w:rPr>
          <w:rFonts w:ascii="ＭＳ ゴシック" w:eastAsia="ＭＳ ゴシック" w:hAnsi="ＭＳ ゴシック" w:cs="ＭＳ 明朝" w:hint="eastAsia"/>
          <w:kern w:val="0"/>
          <w:sz w:val="24"/>
        </w:rPr>
        <w:t>殿</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jc w:val="center"/>
        <w:textAlignment w:val="baseline"/>
        <w:rPr>
          <w:rFonts w:ascii="ＭＳ ゴシック" w:eastAsia="ＭＳ ゴシック" w:hAnsi="ＭＳ ゴシック"/>
          <w:kern w:val="0"/>
          <w:sz w:val="22"/>
        </w:rPr>
      </w:pPr>
      <w:r w:rsidRPr="00F04141">
        <w:rPr>
          <w:rFonts w:ascii="ＭＳ ゴシック" w:eastAsia="ＭＳ ゴシック" w:hAnsi="ＭＳ ゴシック" w:cs="ＭＳ 明朝" w:hint="eastAsia"/>
          <w:kern w:val="0"/>
          <w:sz w:val="36"/>
          <w:szCs w:val="38"/>
        </w:rPr>
        <w:t>宣　　　誓　　　書</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A04A96" w:rsidRPr="00F04141" w:rsidRDefault="00F76D0B" w:rsidP="003F28D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貨物利用運送事業法第６条第１項第１号から第５号までのいずれにも該当</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しないことを宣誓いたします。</w:t>
      </w:r>
    </w:p>
    <w:p w:rsidR="00A04A96" w:rsidRPr="00F04141" w:rsidRDefault="00F76D0B" w:rsidP="003F28D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00DB092A" w:rsidRPr="00F04141">
        <w:rPr>
          <w:rFonts w:ascii="ＭＳ ゴシック" w:eastAsia="ＭＳ ゴシック" w:hAnsi="ＭＳ ゴシック" w:cs="ＭＳ 明朝" w:hint="eastAsia"/>
          <w:kern w:val="0"/>
          <w:sz w:val="24"/>
        </w:rPr>
        <w:t>もし、この宣誓が事実と相違した場合は、いかなる処分を受けても異議申</w:t>
      </w:r>
    </w:p>
    <w:p w:rsidR="00F76D0B" w:rsidRPr="00F04141" w:rsidRDefault="00DB092A"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し立ていたしません。</w:t>
      </w:r>
    </w:p>
    <w:p w:rsidR="00426FFB" w:rsidRDefault="00F76D0B" w:rsidP="00426FFB">
      <w:pPr>
        <w:overflowPunct w:val="0"/>
        <w:topLinePunct/>
        <w:adjustRightInd w:val="0"/>
        <w:spacing w:line="276" w:lineRule="auto"/>
        <w:textAlignment w:val="baseline"/>
        <w:rPr>
          <w:rFonts w:ascii="ＭＳ ゴシック" w:eastAsia="ＭＳ ゴシック" w:hAnsi="ＭＳ ゴシック"/>
          <w:kern w:val="0"/>
          <w:sz w:val="24"/>
          <w:szCs w:val="22"/>
        </w:rPr>
      </w:pPr>
      <w:r w:rsidRPr="00F04141">
        <w:rPr>
          <w:rFonts w:ascii="ＭＳ ゴシック" w:eastAsia="ＭＳ ゴシック" w:hAnsi="ＭＳ ゴシック"/>
          <w:kern w:val="0"/>
          <w:sz w:val="24"/>
        </w:rPr>
        <w:t xml:space="preserve">                                                 </w:t>
      </w:r>
    </w:p>
    <w:p w:rsidR="00426FFB" w:rsidRDefault="00426FFB" w:rsidP="00426FFB">
      <w:pPr>
        <w:overflowPunct w:val="0"/>
        <w:topLinePunct/>
        <w:adjustRightInd w:val="0"/>
        <w:spacing w:line="276" w:lineRule="auto"/>
        <w:textAlignment w:val="baseline"/>
        <w:rPr>
          <w:rFonts w:ascii="ＭＳ ゴシック" w:eastAsia="ＭＳ ゴシック" w:hAnsi="ＭＳ ゴシック"/>
          <w:kern w:val="0"/>
          <w:sz w:val="24"/>
        </w:rPr>
      </w:pPr>
    </w:p>
    <w:p w:rsidR="00426FFB" w:rsidRDefault="00426FFB" w:rsidP="00426FFB">
      <w:pPr>
        <w:overflowPunct w:val="0"/>
        <w:topLinePunct/>
        <w:adjustRightInd w:val="0"/>
        <w:spacing w:line="276" w:lineRule="auto"/>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Pr>
          <w:rFonts w:ascii="ＭＳ ゴシック" w:eastAsia="ＭＳ ゴシック" w:hAnsi="ＭＳ ゴシック" w:cs="ＭＳ 明朝" w:hint="eastAsia"/>
          <w:kern w:val="0"/>
          <w:sz w:val="24"/>
        </w:rPr>
        <w:t xml:space="preserve">　年　　月　　日</w:t>
      </w:r>
    </w:p>
    <w:p w:rsidR="00426FFB" w:rsidRDefault="00426FFB" w:rsidP="00426FFB">
      <w:pPr>
        <w:overflowPunct w:val="0"/>
        <w:topLinePunct/>
        <w:adjustRightInd w:val="0"/>
        <w:spacing w:line="276" w:lineRule="auto"/>
        <w:textAlignment w:val="baseline"/>
        <w:rPr>
          <w:rFonts w:ascii="ＭＳ ゴシック" w:eastAsia="ＭＳ ゴシック" w:hAnsi="ＭＳ ゴシック"/>
          <w:kern w:val="0"/>
          <w:sz w:val="24"/>
        </w:rPr>
      </w:pPr>
    </w:p>
    <w:p w:rsidR="00426FFB" w:rsidRDefault="00426FFB" w:rsidP="00426FFB">
      <w:pPr>
        <w:overflowPunct w:val="0"/>
        <w:topLinePunct/>
        <w:adjustRightInd w:val="0"/>
        <w:spacing w:line="276" w:lineRule="auto"/>
        <w:textAlignment w:val="baseline"/>
        <w:rPr>
          <w:rFonts w:ascii="ＭＳ ゴシック" w:eastAsia="ＭＳ ゴシック" w:hAnsi="ＭＳ ゴシック"/>
          <w:kern w:val="0"/>
          <w:sz w:val="24"/>
        </w:rPr>
      </w:pPr>
    </w:p>
    <w:p w:rsidR="00356C51" w:rsidRPr="00F04141" w:rsidRDefault="00F76D0B" w:rsidP="00426FFB">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16"/>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56C51" w:rsidRPr="00F04141" w:rsidRDefault="00356C51" w:rsidP="003F28D3">
      <w:pPr>
        <w:overflowPunct w:val="0"/>
        <w:topLinePunct/>
        <w:adjustRightInd w:val="0"/>
        <w:spacing w:line="276" w:lineRule="auto"/>
        <w:ind w:firstLineChars="1900" w:firstLine="45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56C51" w:rsidRPr="00F04141" w:rsidRDefault="00356C51" w:rsidP="003F28D3">
      <w:pPr>
        <w:overflowPunct w:val="0"/>
        <w:topLinePunct/>
        <w:adjustRightInd w:val="0"/>
        <w:spacing w:line="276" w:lineRule="auto"/>
        <w:ind w:firstLineChars="1900" w:firstLine="45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003F28D3" w:rsidRPr="00F04141">
        <w:rPr>
          <w:rFonts w:ascii="ＭＳ ゴシック" w:eastAsia="ＭＳ ゴシック" w:hAnsi="ＭＳ ゴシック" w:cs="ＭＳ 明朝" w:hint="eastAsia"/>
          <w:kern w:val="0"/>
          <w:sz w:val="24"/>
        </w:rPr>
        <w:t xml:space="preserve">　　　　　　　　　　　　　　</w:t>
      </w:r>
      <w:bookmarkStart w:id="0" w:name="_GoBack"/>
      <w:bookmarkEnd w:id="0"/>
    </w:p>
    <w:p w:rsidR="003F28D3" w:rsidRDefault="00F76D0B" w:rsidP="009B1B7E">
      <w:pPr>
        <w:overflowPunct w:val="0"/>
        <w:topLinePunct/>
        <w:adjustRightInd w:val="0"/>
        <w:textAlignment w:val="baseline"/>
        <w:rPr>
          <w:rFonts w:ascii="ＭＳ ゴシック" w:eastAsia="ＭＳ ゴシック" w:hAnsi="ＭＳ ゴシック"/>
          <w:color w:val="000000"/>
          <w:kern w:val="0"/>
          <w:sz w:val="24"/>
        </w:rPr>
      </w:pPr>
      <w:r w:rsidRPr="002A697D">
        <w:rPr>
          <w:rFonts w:ascii="ＭＳ ゴシック" w:eastAsia="ＭＳ ゴシック" w:hAnsi="ＭＳ ゴシック"/>
          <w:color w:val="000000"/>
          <w:kern w:val="0"/>
          <w:sz w:val="24"/>
        </w:rPr>
        <w:t xml:space="preserve">                                                            </w:t>
      </w:r>
    </w:p>
    <w:p w:rsidR="00C11345" w:rsidRPr="002A697D" w:rsidRDefault="00C11345" w:rsidP="008605C0">
      <w:pPr>
        <w:overflowPunct w:val="0"/>
        <w:topLinePunct/>
        <w:adjustRightInd w:val="0"/>
        <w:ind w:firstLineChars="3200" w:firstLine="7680"/>
        <w:textAlignment w:val="baseline"/>
        <w:rPr>
          <w:rFonts w:ascii="ＭＳ ゴシック" w:eastAsia="ＭＳ ゴシック" w:hAnsi="ＭＳ ゴシック"/>
          <w:color w:val="000000"/>
          <w:kern w:val="0"/>
          <w:sz w:val="24"/>
        </w:rPr>
      </w:pPr>
    </w:p>
    <w:sectPr w:rsidR="00C11345" w:rsidRPr="002A697D" w:rsidSect="00F76D0B">
      <w:headerReference w:type="default" r:id="rId8"/>
      <w:footerReference w:type="default" r:id="rId9"/>
      <w:pgSz w:w="11906" w:h="16838" w:code="9"/>
      <w:pgMar w:top="1248" w:right="448" w:bottom="1134" w:left="1168" w:header="720" w:footer="720" w:gutter="0"/>
      <w:pgNumType w:start="1"/>
      <w:cols w:space="720"/>
      <w:noEndnote/>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6E" w:rsidRDefault="00E32A6E">
      <w:r>
        <w:separator/>
      </w:r>
    </w:p>
  </w:endnote>
  <w:endnote w:type="continuationSeparator" w:id="0">
    <w:p w:rsidR="00E32A6E" w:rsidRDefault="00E3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1" w:rsidRDefault="00356C51">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6E" w:rsidRDefault="00E32A6E">
      <w:r>
        <w:separator/>
      </w:r>
    </w:p>
  </w:footnote>
  <w:footnote w:type="continuationSeparator" w:id="0">
    <w:p w:rsidR="00E32A6E" w:rsidRDefault="00E3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1" w:rsidRDefault="00356C51">
    <w:pPr>
      <w:autoSpaceDE w:val="0"/>
      <w:autoSpaceDN w:val="0"/>
      <w:jc w:val="lef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4F67"/>
    <w:multiLevelType w:val="hybridMultilevel"/>
    <w:tmpl w:val="12AE247C"/>
    <w:lvl w:ilvl="0" w:tplc="FD44A986">
      <w:numFmt w:val="bullet"/>
      <w:lvlText w:val="□"/>
      <w:lvlJc w:val="left"/>
      <w:pPr>
        <w:tabs>
          <w:tab w:val="num" w:pos="1086"/>
        </w:tabs>
        <w:ind w:left="1086" w:hanging="360"/>
      </w:pPr>
      <w:rPr>
        <w:rFonts w:ascii="ＭＳ 明朝" w:eastAsia="ＭＳ 明朝" w:hAnsi="ＭＳ 明朝" w:cs="ＭＳ 明朝"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0B"/>
    <w:rsid w:val="00000824"/>
    <w:rsid w:val="000378FB"/>
    <w:rsid w:val="000B2C3E"/>
    <w:rsid w:val="001117AA"/>
    <w:rsid w:val="001672D0"/>
    <w:rsid w:val="002A697D"/>
    <w:rsid w:val="00305CCA"/>
    <w:rsid w:val="00356C51"/>
    <w:rsid w:val="003573B3"/>
    <w:rsid w:val="00371037"/>
    <w:rsid w:val="00373808"/>
    <w:rsid w:val="003C5A40"/>
    <w:rsid w:val="003F28D3"/>
    <w:rsid w:val="00426FFB"/>
    <w:rsid w:val="004914D6"/>
    <w:rsid w:val="004B12F6"/>
    <w:rsid w:val="004F188D"/>
    <w:rsid w:val="00545FE6"/>
    <w:rsid w:val="005E5880"/>
    <w:rsid w:val="00607FC5"/>
    <w:rsid w:val="0069331D"/>
    <w:rsid w:val="007A74B2"/>
    <w:rsid w:val="00846B71"/>
    <w:rsid w:val="008605C0"/>
    <w:rsid w:val="008E1638"/>
    <w:rsid w:val="00986466"/>
    <w:rsid w:val="009B0582"/>
    <w:rsid w:val="009B1B7E"/>
    <w:rsid w:val="009B286F"/>
    <w:rsid w:val="00A03E75"/>
    <w:rsid w:val="00A04A96"/>
    <w:rsid w:val="00A65DE6"/>
    <w:rsid w:val="00AC27BA"/>
    <w:rsid w:val="00AE5AB2"/>
    <w:rsid w:val="00B12AC0"/>
    <w:rsid w:val="00BC138C"/>
    <w:rsid w:val="00BE7409"/>
    <w:rsid w:val="00C11345"/>
    <w:rsid w:val="00C11DA6"/>
    <w:rsid w:val="00C414B9"/>
    <w:rsid w:val="00C50103"/>
    <w:rsid w:val="00CA4BFB"/>
    <w:rsid w:val="00D9790D"/>
    <w:rsid w:val="00DB092A"/>
    <w:rsid w:val="00E17400"/>
    <w:rsid w:val="00E32A6E"/>
    <w:rsid w:val="00E7656F"/>
    <w:rsid w:val="00E91965"/>
    <w:rsid w:val="00EF6B35"/>
    <w:rsid w:val="00F04141"/>
    <w:rsid w:val="00F27599"/>
    <w:rsid w:val="00F67A8F"/>
    <w:rsid w:val="00F76D0B"/>
    <w:rsid w:val="00FA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ACC943-22D8-4160-BCA8-9DDA1B5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5DE6"/>
    <w:pPr>
      <w:tabs>
        <w:tab w:val="center" w:pos="4252"/>
        <w:tab w:val="right" w:pos="8504"/>
      </w:tabs>
      <w:snapToGrid w:val="0"/>
    </w:pPr>
  </w:style>
  <w:style w:type="character" w:customStyle="1" w:styleId="a4">
    <w:name w:val="ヘッダー (文字)"/>
    <w:link w:val="a3"/>
    <w:rsid w:val="00A65DE6"/>
    <w:rPr>
      <w:kern w:val="2"/>
      <w:sz w:val="21"/>
      <w:szCs w:val="24"/>
    </w:rPr>
  </w:style>
  <w:style w:type="paragraph" w:styleId="a5">
    <w:name w:val="footer"/>
    <w:basedOn w:val="a"/>
    <w:link w:val="a6"/>
    <w:rsid w:val="00A65DE6"/>
    <w:pPr>
      <w:tabs>
        <w:tab w:val="center" w:pos="4252"/>
        <w:tab w:val="right" w:pos="8504"/>
      </w:tabs>
      <w:snapToGrid w:val="0"/>
    </w:pPr>
  </w:style>
  <w:style w:type="character" w:customStyle="1" w:styleId="a6">
    <w:name w:val="フッター (文字)"/>
    <w:link w:val="a5"/>
    <w:rsid w:val="00A65DE6"/>
    <w:rPr>
      <w:kern w:val="2"/>
      <w:sz w:val="21"/>
      <w:szCs w:val="24"/>
    </w:rPr>
  </w:style>
  <w:style w:type="paragraph" w:styleId="a7">
    <w:name w:val="Balloon Text"/>
    <w:basedOn w:val="a"/>
    <w:link w:val="a8"/>
    <w:rsid w:val="005E5880"/>
    <w:rPr>
      <w:rFonts w:ascii="Arial" w:eastAsia="ＭＳ ゴシック" w:hAnsi="Arial"/>
      <w:sz w:val="18"/>
      <w:szCs w:val="18"/>
    </w:rPr>
  </w:style>
  <w:style w:type="character" w:customStyle="1" w:styleId="a8">
    <w:name w:val="吹き出し (文字)"/>
    <w:link w:val="a7"/>
    <w:rsid w:val="005E58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5126">
      <w:bodyDiv w:val="1"/>
      <w:marLeft w:val="0"/>
      <w:marRight w:val="0"/>
      <w:marTop w:val="0"/>
      <w:marBottom w:val="0"/>
      <w:divBdr>
        <w:top w:val="none" w:sz="0" w:space="0" w:color="auto"/>
        <w:left w:val="none" w:sz="0" w:space="0" w:color="auto"/>
        <w:bottom w:val="none" w:sz="0" w:space="0" w:color="auto"/>
        <w:right w:val="none" w:sz="0" w:space="0" w:color="auto"/>
      </w:divBdr>
    </w:div>
    <w:div w:id="123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6BE3-81B0-40CB-93EA-A6C74F07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559</Words>
  <Characters>3191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seike-h55dz</dc:creator>
  <cp:keywords/>
  <dc:description/>
  <cp:lastModifiedBy>なし</cp:lastModifiedBy>
  <cp:revision>7</cp:revision>
  <cp:lastPrinted>2019-02-01T09:30:00Z</cp:lastPrinted>
  <dcterms:created xsi:type="dcterms:W3CDTF">2020-02-10T04:37:00Z</dcterms:created>
  <dcterms:modified xsi:type="dcterms:W3CDTF">2020-12-03T05:51:00Z</dcterms:modified>
</cp:coreProperties>
</file>