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82" w:rsidRDefault="00B3412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36"/>
          <w:szCs w:val="36"/>
        </w:rPr>
      </w:pPr>
      <w:r>
        <w:rPr>
          <w:rFonts w:asciiTheme="minorEastAsia" w:hAnsiTheme="minorEastAsia" w:cs="ＭＳ明朝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-105410</wp:posOffset>
                </wp:positionV>
                <wp:extent cx="1200150" cy="40259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122" w:rsidRPr="00B34122" w:rsidRDefault="00B34122" w:rsidP="00B34122">
                            <w:pPr>
                              <w:jc w:val="left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B34122"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83.25pt;margin-top:-8.3pt;width:94.5pt;height:3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" filled="f" stroked="f" strokeweight="2pt">
                <v:textbox>
                  <w:txbxContent>
                    <w:p w:rsidR="00B34122" w:rsidRPr="00B34122" w:rsidRDefault="00B34122" w:rsidP="00B34122">
                      <w:pPr>
                        <w:jc w:val="left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B34122">
                        <w:rPr>
                          <w:rFonts w:hint="eastAsia"/>
                          <w:color w:val="000000" w:themeColor="text1"/>
                          <w:sz w:val="30"/>
                          <w:szCs w:val="30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</w:p>
    <w:p w:rsidR="00824D82" w:rsidRDefault="00824D82" w:rsidP="00B34122">
      <w:pPr>
        <w:autoSpaceDE w:val="0"/>
        <w:autoSpaceDN w:val="0"/>
        <w:adjustRightInd w:val="0"/>
        <w:rPr>
          <w:rFonts w:asciiTheme="minorEastAsia" w:hAnsiTheme="minorEastAsia" w:cs="ＭＳ明朝"/>
          <w:kern w:val="0"/>
          <w:sz w:val="36"/>
          <w:szCs w:val="36"/>
        </w:rPr>
      </w:pPr>
    </w:p>
    <w:p w:rsidR="0056733E" w:rsidRDefault="0056733E" w:rsidP="00824D82">
      <w:pPr>
        <w:autoSpaceDE w:val="0"/>
        <w:autoSpaceDN w:val="0"/>
        <w:adjustRightInd w:val="0"/>
        <w:jc w:val="center"/>
        <w:rPr>
          <w:rFonts w:asciiTheme="minorEastAsia" w:hAnsiTheme="minorEastAsia"/>
          <w:sz w:val="36"/>
          <w:szCs w:val="36"/>
        </w:rPr>
      </w:pPr>
      <w:r w:rsidRPr="0056733E">
        <w:rPr>
          <w:rFonts w:asciiTheme="minorEastAsia" w:hAnsiTheme="minorEastAsia" w:hint="eastAsia"/>
          <w:sz w:val="36"/>
          <w:szCs w:val="36"/>
        </w:rPr>
        <w:t>前面道路幅員証明に代わる添付書類</w:t>
      </w:r>
    </w:p>
    <w:p w:rsidR="0056733E" w:rsidRPr="0056733E" w:rsidRDefault="0056733E" w:rsidP="00824D82">
      <w:pPr>
        <w:autoSpaceDE w:val="0"/>
        <w:autoSpaceDN w:val="0"/>
        <w:adjustRightInd w:val="0"/>
        <w:jc w:val="center"/>
        <w:rPr>
          <w:rFonts w:asciiTheme="minorEastAsia" w:hAnsiTheme="minorEastAsia" w:cs="ＭＳ明朝" w:hint="eastAsia"/>
          <w:kern w:val="0"/>
          <w:sz w:val="36"/>
          <w:szCs w:val="36"/>
        </w:rPr>
      </w:pPr>
      <w:r w:rsidRPr="0056733E">
        <w:rPr>
          <w:rFonts w:asciiTheme="minorEastAsia" w:hAnsiTheme="minorEastAsia" w:hint="eastAsia"/>
          <w:sz w:val="36"/>
          <w:szCs w:val="36"/>
        </w:rPr>
        <w:t>（道路幅員証明事務を廃止している自治体の場合）</w:t>
      </w:r>
    </w:p>
    <w:p w:rsidR="000626FE" w:rsidRDefault="000626FE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P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30"/>
          <w:szCs w:val="30"/>
        </w:rPr>
      </w:pP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１．写真</w:t>
      </w:r>
    </w:p>
    <w:p w:rsidR="00824D82" w:rsidRPr="00824D82" w:rsidRDefault="00824D82" w:rsidP="00824D82">
      <w:pPr>
        <w:autoSpaceDE w:val="0"/>
        <w:autoSpaceDN w:val="0"/>
        <w:adjustRightInd w:val="0"/>
        <w:ind w:leftChars="100" w:left="210" w:firstLineChars="100" w:firstLine="300"/>
        <w:jc w:val="left"/>
        <w:rPr>
          <w:rFonts w:asciiTheme="minorEastAsia" w:hAnsiTheme="minorEastAsia" w:cs="ＭＳ明朝"/>
          <w:kern w:val="0"/>
          <w:sz w:val="30"/>
          <w:szCs w:val="30"/>
        </w:rPr>
      </w:pP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メジャー等で計った幅員の写真及び計画車両（同種以上の車両）をおいた写真</w:t>
      </w:r>
    </w:p>
    <w:p w:rsidR="00824D82" w:rsidRDefault="00824D82" w:rsidP="00824D82">
      <w:pPr>
        <w:autoSpaceDE w:val="0"/>
        <w:autoSpaceDN w:val="0"/>
        <w:adjustRightInd w:val="0"/>
        <w:ind w:leftChars="100" w:left="210" w:firstLineChars="100" w:firstLine="300"/>
        <w:jc w:val="left"/>
        <w:rPr>
          <w:rFonts w:asciiTheme="minorEastAsia" w:hAnsiTheme="minorEastAsia" w:cs="ＭＳ明朝"/>
          <w:kern w:val="0"/>
          <w:sz w:val="30"/>
          <w:szCs w:val="30"/>
        </w:rPr>
      </w:pP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ただし、交通量が多く計測が不可能な道路については、通行している計画車両（同種以上の車両）を撮影した写真で結構です。</w:t>
      </w:r>
    </w:p>
    <w:p w:rsidR="000626FE" w:rsidRPr="00824D82" w:rsidRDefault="000626FE" w:rsidP="00824D82">
      <w:pPr>
        <w:autoSpaceDE w:val="0"/>
        <w:autoSpaceDN w:val="0"/>
        <w:adjustRightInd w:val="0"/>
        <w:ind w:leftChars="100" w:left="210" w:firstLineChars="100" w:firstLine="300"/>
        <w:jc w:val="left"/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P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30"/>
          <w:szCs w:val="30"/>
        </w:rPr>
      </w:pP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２．宣誓書</w:t>
      </w:r>
    </w:p>
    <w:p w:rsidR="00D61DB0" w:rsidRDefault="00824D82" w:rsidP="00824D82">
      <w:pPr>
        <w:tabs>
          <w:tab w:val="left" w:pos="3375"/>
        </w:tabs>
        <w:ind w:firstLineChars="200" w:firstLine="600"/>
        <w:rPr>
          <w:rFonts w:asciiTheme="minorEastAsia" w:hAnsiTheme="minorEastAsia" w:cs="ＭＳ明朝"/>
          <w:kern w:val="0"/>
          <w:sz w:val="30"/>
          <w:szCs w:val="30"/>
        </w:rPr>
      </w:pP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別紙を参考にして下さい。</w:t>
      </w: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824D82" w:rsidRDefault="00824D82" w:rsidP="00824D82">
      <w:pPr>
        <w:tabs>
          <w:tab w:val="left" w:pos="3375"/>
        </w:tabs>
        <w:rPr>
          <w:rFonts w:asciiTheme="minorEastAsia" w:hAnsiTheme="minorEastAsia" w:cs="ＭＳ明朝"/>
          <w:kern w:val="0"/>
          <w:sz w:val="30"/>
          <w:szCs w:val="30"/>
        </w:rPr>
      </w:pPr>
    </w:p>
    <w:p w:rsidR="00045A92" w:rsidRDefault="000626FE" w:rsidP="000626FE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明朝"/>
          <w:kern w:val="0"/>
          <w:sz w:val="24"/>
          <w:szCs w:val="24"/>
        </w:rPr>
        <w:lastRenderedPageBreak/>
        <w:t>（別紙）</w:t>
      </w:r>
    </w:p>
    <w:p w:rsidR="00045A92" w:rsidRDefault="00045A9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北陸信越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運輸局長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824D82" w:rsidRP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24D82" w:rsidRPr="00824D82" w:rsidRDefault="00824D82" w:rsidP="00824D8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0"/>
          <w:szCs w:val="30"/>
        </w:rPr>
      </w:pP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前面道路状況</w:t>
      </w:r>
      <w:r w:rsidR="000626FE">
        <w:rPr>
          <w:rFonts w:asciiTheme="minorEastAsia" w:hAnsiTheme="minorEastAsia" w:cs="ＭＳ明朝" w:hint="eastAsia"/>
          <w:kern w:val="0"/>
          <w:sz w:val="30"/>
          <w:szCs w:val="30"/>
        </w:rPr>
        <w:t>の宣誓</w:t>
      </w:r>
      <w:r w:rsidRPr="00824D82">
        <w:rPr>
          <w:rFonts w:asciiTheme="minorEastAsia" w:hAnsiTheme="minorEastAsia" w:cs="ＭＳ明朝" w:hint="eastAsia"/>
          <w:kern w:val="0"/>
          <w:sz w:val="30"/>
          <w:szCs w:val="30"/>
        </w:rPr>
        <w:t>書</w:t>
      </w:r>
    </w:p>
    <w:p w:rsid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45A92" w:rsidRDefault="00824D82" w:rsidP="00824D8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貨物自動車運送事業法第４条第１項第２号に規定する事業計画のうち、自動車</w:t>
      </w:r>
    </w:p>
    <w:p w:rsidR="00824D82" w:rsidRPr="00824D82" w:rsidRDefault="00824D82" w:rsidP="00045A9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車庫の前面道路については、下記の内容に相違ないことを宣誓します。</w:t>
      </w:r>
    </w:p>
    <w:p w:rsid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24D82" w:rsidRP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045A92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045A92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045A92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24D82" w:rsidRPr="00824D82" w:rsidRDefault="00824D82" w:rsidP="00824D82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:rsidR="00824D82" w:rsidRPr="00824D82" w:rsidRDefault="00824D82" w:rsidP="00824D82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称</w:t>
      </w:r>
    </w:p>
    <w:p w:rsidR="00824D82" w:rsidRPr="00824D82" w:rsidRDefault="00824D82" w:rsidP="00824D82">
      <w:pPr>
        <w:autoSpaceDE w:val="0"/>
        <w:autoSpaceDN w:val="0"/>
        <w:adjustRightInd w:val="0"/>
        <w:ind w:firstLineChars="2100" w:firstLine="50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代表者名</w:t>
      </w:r>
    </w:p>
    <w:p w:rsid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24D82" w:rsidRPr="00824D82" w:rsidRDefault="00824D82" w:rsidP="00824D8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824D82" w:rsidRDefault="00824D82" w:rsidP="00824D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45A92" w:rsidRDefault="00824D82" w:rsidP="00045A92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24D82">
        <w:rPr>
          <w:rFonts w:asciiTheme="minorEastAsia" w:hAnsiTheme="minorEastAsia" w:cs="ＭＳ明朝" w:hint="eastAsia"/>
          <w:kern w:val="0"/>
          <w:sz w:val="24"/>
          <w:szCs w:val="24"/>
        </w:rPr>
        <w:t>前面道路に関する概要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824D82" w:rsidTr="00045A92">
        <w:trPr>
          <w:trHeight w:val="804"/>
        </w:trPr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道路の状況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自動車車庫の前面道路</w:t>
            </w:r>
          </w:p>
        </w:tc>
      </w:tr>
      <w:tr w:rsidR="00824D82" w:rsidTr="00045A92"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道路の種類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Pr="00824D82" w:rsidRDefault="00824D82" w:rsidP="00045A9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県道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市町村道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私道</w:t>
            </w:r>
          </w:p>
        </w:tc>
      </w:tr>
      <w:tr w:rsidR="00824D82" w:rsidTr="00045A92"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路線名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045A92">
            <w:pPr>
              <w:autoSpaceDE w:val="0"/>
              <w:autoSpaceDN w:val="0"/>
              <w:adjustRightInd w:val="0"/>
              <w:ind w:firstLineChars="1500" w:firstLine="360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号線</w:t>
            </w:r>
          </w:p>
        </w:tc>
      </w:tr>
      <w:tr w:rsidR="00824D82" w:rsidTr="00045A92"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道路の幅員</w:t>
            </w:r>
          </w:p>
          <w:p w:rsidR="00824D82" w:rsidRDefault="00824D8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045A9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道路総幅員（路肩を含む）</w:t>
            </w:r>
          </w:p>
          <w:p w:rsidR="00824D82" w:rsidRDefault="00824D8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　　　　　　　　　　　　　　</w:t>
            </w:r>
            <w:r w:rsidR="00045A92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ｍ</w:t>
            </w:r>
          </w:p>
          <w:p w:rsidR="00824D82" w:rsidRDefault="00824D82" w:rsidP="00045A9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車道幅員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　　　　　　ｍ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824D82" w:rsidTr="00045A92"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歩道の有無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045A9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有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無</w:t>
            </w:r>
          </w:p>
        </w:tc>
      </w:tr>
      <w:tr w:rsidR="00824D82" w:rsidTr="00045A92"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交通量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045A9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多い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少ない</w:t>
            </w:r>
          </w:p>
        </w:tc>
      </w:tr>
      <w:tr w:rsidR="00824D82" w:rsidTr="00045A92">
        <w:tc>
          <w:tcPr>
            <w:tcW w:w="3256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9D45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一方通行指定の有無</w:t>
            </w:r>
          </w:p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804" w:type="dxa"/>
          </w:tcPr>
          <w:p w:rsidR="00045A92" w:rsidRDefault="00045A92" w:rsidP="00824D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824D82" w:rsidRDefault="00824D82" w:rsidP="00045A9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有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824D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・</w:t>
            </w:r>
            <w:r w:rsidR="00045A9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無</w:t>
            </w:r>
          </w:p>
        </w:tc>
      </w:tr>
    </w:tbl>
    <w:p w:rsidR="00824D82" w:rsidRPr="00824D82" w:rsidRDefault="00824D82" w:rsidP="00045A92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sectPr w:rsidR="00824D82" w:rsidRPr="00824D82" w:rsidSect="00045A92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3E" w:rsidRDefault="00C21E3E">
      <w:r>
        <w:separator/>
      </w:r>
    </w:p>
  </w:endnote>
  <w:endnote w:type="continuationSeparator" w:id="0">
    <w:p w:rsidR="00C21E3E" w:rsidRDefault="00C2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3E" w:rsidRDefault="00C21E3E">
      <w:r>
        <w:separator/>
      </w:r>
    </w:p>
  </w:footnote>
  <w:footnote w:type="continuationSeparator" w:id="0">
    <w:p w:rsidR="00C21E3E" w:rsidRDefault="00C2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E5"/>
    <w:rsid w:val="00045A92"/>
    <w:rsid w:val="000626FE"/>
    <w:rsid w:val="00106DC8"/>
    <w:rsid w:val="001F6907"/>
    <w:rsid w:val="00343463"/>
    <w:rsid w:val="003B25DA"/>
    <w:rsid w:val="00505CEC"/>
    <w:rsid w:val="0056733E"/>
    <w:rsid w:val="005677E2"/>
    <w:rsid w:val="005B176D"/>
    <w:rsid w:val="00810A58"/>
    <w:rsid w:val="00824D82"/>
    <w:rsid w:val="008B4C07"/>
    <w:rsid w:val="00941339"/>
    <w:rsid w:val="009D451A"/>
    <w:rsid w:val="00AC07E5"/>
    <w:rsid w:val="00B34122"/>
    <w:rsid w:val="00C21E3E"/>
    <w:rsid w:val="00C7722E"/>
    <w:rsid w:val="00C8124A"/>
    <w:rsid w:val="00D61DB0"/>
    <w:rsid w:val="00E12FE8"/>
    <w:rsid w:val="00E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2E230-321B-4609-A49E-115DF15F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82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9</cp:revision>
  <cp:lastPrinted>2021-02-03T00:54:00Z</cp:lastPrinted>
  <dcterms:created xsi:type="dcterms:W3CDTF">2020-10-07T01:56:00Z</dcterms:created>
  <dcterms:modified xsi:type="dcterms:W3CDTF">2021-02-08T05:55:00Z</dcterms:modified>
</cp:coreProperties>
</file>