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05AB" w14:textId="630A0784" w:rsidR="007D48FF" w:rsidRDefault="007D48FF" w:rsidP="007D48FF">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noProof/>
          <w:color w:val="000000"/>
          <w:kern w:val="0"/>
          <w:sz w:val="24"/>
          <w:szCs w:val="24"/>
        </w:rPr>
        <mc:AlternateContent>
          <mc:Choice Requires="wps">
            <w:drawing>
              <wp:anchor distT="0" distB="0" distL="114300" distR="114300" simplePos="0" relativeHeight="251659264" behindDoc="0" locked="0" layoutInCell="1" allowOverlap="1" wp14:anchorId="12CF2CA5" wp14:editId="76F7CE26">
                <wp:simplePos x="0" y="0"/>
                <wp:positionH relativeFrom="margin">
                  <wp:posOffset>-90804</wp:posOffset>
                </wp:positionH>
                <wp:positionV relativeFrom="paragraph">
                  <wp:posOffset>33020</wp:posOffset>
                </wp:positionV>
                <wp:extent cx="5867400" cy="7010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67400" cy="7010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AEAFBC" id="正方形/長方形 1" o:spid="_x0000_s1026" style="position:absolute;left:0;text-align:left;margin-left:-7.15pt;margin-top:2.6pt;width:462pt;height:55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" filled="f" strokecolor="black [3213]" strokeweight=".5pt">
                <w10:wrap anchorx="margin"/>
              </v:rect>
            </w:pict>
          </mc:Fallback>
        </mc:AlternateContent>
      </w:r>
    </w:p>
    <w:p w14:paraId="05481B98" w14:textId="77777777" w:rsidR="00100727" w:rsidRDefault="00100727" w:rsidP="007D48FF">
      <w:pPr>
        <w:overflowPunct w:val="0"/>
        <w:jc w:val="center"/>
        <w:textAlignment w:val="baseline"/>
        <w:rPr>
          <w:rFonts w:ascii="Times New Roman" w:eastAsia="ＭＳ 明朝" w:hAnsi="Times New Roman" w:cs="ＭＳ 明朝"/>
          <w:color w:val="000000"/>
          <w:kern w:val="0"/>
          <w:sz w:val="24"/>
          <w:szCs w:val="24"/>
        </w:rPr>
      </w:pPr>
    </w:p>
    <w:p w14:paraId="09AA9970" w14:textId="63E0B97E" w:rsidR="007D48FF" w:rsidRPr="007D48FF" w:rsidRDefault="007D48FF" w:rsidP="007D48FF">
      <w:pPr>
        <w:overflowPunct w:val="0"/>
        <w:jc w:val="center"/>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船員就業規則</w:t>
      </w:r>
      <w:r w:rsidR="00D45777">
        <w:rPr>
          <w:rFonts w:ascii="Times New Roman" w:eastAsia="ＭＳ 明朝" w:hAnsi="Times New Roman" w:cs="ＭＳ 明朝" w:hint="eastAsia"/>
          <w:color w:val="000000"/>
          <w:kern w:val="0"/>
          <w:sz w:val="24"/>
          <w:szCs w:val="24"/>
        </w:rPr>
        <w:t>変更</w:t>
      </w:r>
      <w:r w:rsidRPr="007D48FF">
        <w:rPr>
          <w:rFonts w:ascii="Times New Roman" w:eastAsia="ＭＳ 明朝" w:hAnsi="Times New Roman" w:cs="ＭＳ 明朝" w:hint="eastAsia"/>
          <w:color w:val="000000"/>
          <w:kern w:val="0"/>
          <w:sz w:val="24"/>
          <w:szCs w:val="24"/>
        </w:rPr>
        <w:t>届出書</w:t>
      </w:r>
    </w:p>
    <w:p w14:paraId="0CFFCD5C" w14:textId="4A23ED2C" w:rsidR="007D48FF" w:rsidRDefault="007D48FF" w:rsidP="007D48FF">
      <w:pPr>
        <w:overflowPunct w:val="0"/>
        <w:jc w:val="left"/>
        <w:textAlignment w:val="baseline"/>
        <w:rPr>
          <w:rFonts w:ascii="Times New Roman" w:eastAsia="ＭＳ 明朝" w:hAnsi="Times New Roman" w:cs="ＭＳ 明朝"/>
          <w:color w:val="000000"/>
          <w:kern w:val="0"/>
          <w:sz w:val="24"/>
          <w:szCs w:val="24"/>
        </w:rPr>
      </w:pPr>
      <w:r w:rsidRPr="007D48FF">
        <w:rPr>
          <w:rFonts w:ascii="Times New Roman" w:eastAsia="ＭＳ 明朝" w:hAnsi="Times New Roman" w:cs="ＭＳ 明朝" w:hint="eastAsia"/>
          <w:color w:val="000000"/>
          <w:kern w:val="0"/>
          <w:sz w:val="24"/>
          <w:szCs w:val="24"/>
        </w:rPr>
        <w:t xml:space="preserve">　　　　　　　　　　　　　　　　　　　　　　　　　　　　</w:t>
      </w:r>
    </w:p>
    <w:p w14:paraId="5F4E8D25" w14:textId="77777777" w:rsidR="00100727" w:rsidRDefault="00100727" w:rsidP="007D48FF">
      <w:pPr>
        <w:overflowPunct w:val="0"/>
        <w:jc w:val="left"/>
        <w:textAlignment w:val="baseline"/>
        <w:rPr>
          <w:rFonts w:ascii="Times New Roman" w:eastAsia="ＭＳ 明朝" w:hAnsi="Times New Roman" w:cs="ＭＳ 明朝"/>
          <w:color w:val="000000"/>
          <w:kern w:val="0"/>
          <w:sz w:val="24"/>
          <w:szCs w:val="24"/>
        </w:rPr>
      </w:pPr>
    </w:p>
    <w:p w14:paraId="067445CC" w14:textId="44439F2F" w:rsidR="007D48FF" w:rsidRPr="007D48FF" w:rsidRDefault="000E5164" w:rsidP="00100727">
      <w:pPr>
        <w:overflowPunct w:val="0"/>
        <w:ind w:right="240"/>
        <w:jc w:val="right"/>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 xml:space="preserve">　</w:t>
      </w:r>
      <w:r w:rsidR="007D48FF" w:rsidRPr="007D48FF">
        <w:rPr>
          <w:rFonts w:ascii="Times New Roman" w:eastAsia="ＭＳ 明朝" w:hAnsi="Times New Roman" w:cs="ＭＳ 明朝" w:hint="eastAsia"/>
          <w:color w:val="000000"/>
          <w:kern w:val="0"/>
          <w:sz w:val="24"/>
          <w:szCs w:val="24"/>
        </w:rPr>
        <w:t>年</w:t>
      </w:r>
      <w:r w:rsidR="00D73BB7">
        <w:rPr>
          <w:rFonts w:ascii="Times New Roman" w:eastAsia="ＭＳ 明朝" w:hAnsi="Times New Roman" w:cs="ＭＳ 明朝" w:hint="eastAsia"/>
          <w:color w:val="000000"/>
          <w:kern w:val="0"/>
          <w:sz w:val="24"/>
          <w:szCs w:val="24"/>
        </w:rPr>
        <w:t xml:space="preserve">　　</w:t>
      </w:r>
      <w:r w:rsidR="007D48FF" w:rsidRPr="007D48FF">
        <w:rPr>
          <w:rFonts w:ascii="Times New Roman" w:eastAsia="ＭＳ 明朝" w:hAnsi="Times New Roman" w:cs="ＭＳ 明朝" w:hint="eastAsia"/>
          <w:color w:val="000000"/>
          <w:kern w:val="0"/>
          <w:sz w:val="24"/>
          <w:szCs w:val="24"/>
        </w:rPr>
        <w:t>月</w:t>
      </w:r>
      <w:r w:rsidR="00D73BB7">
        <w:rPr>
          <w:rFonts w:ascii="Times New Roman" w:eastAsia="ＭＳ 明朝" w:hAnsi="Times New Roman" w:cs="ＭＳ 明朝" w:hint="eastAsia"/>
          <w:color w:val="000000"/>
          <w:kern w:val="0"/>
          <w:sz w:val="24"/>
          <w:szCs w:val="24"/>
        </w:rPr>
        <w:t xml:space="preserve">　　</w:t>
      </w:r>
      <w:r w:rsidR="007D48FF" w:rsidRPr="007D48FF">
        <w:rPr>
          <w:rFonts w:ascii="Times New Roman" w:eastAsia="ＭＳ 明朝" w:hAnsi="Times New Roman" w:cs="ＭＳ 明朝" w:hint="eastAsia"/>
          <w:color w:val="000000"/>
          <w:kern w:val="0"/>
          <w:sz w:val="24"/>
          <w:szCs w:val="24"/>
        </w:rPr>
        <w:t>日</w:t>
      </w:r>
    </w:p>
    <w:p w14:paraId="46C527A6" w14:textId="399F84D0"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p>
    <w:p w14:paraId="148EF794" w14:textId="3F644E4C"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w:t>
      </w:r>
      <w:r w:rsidR="000E5164">
        <w:rPr>
          <w:rFonts w:ascii="Times New Roman" w:eastAsia="ＭＳ 明朝" w:hAnsi="Times New Roman" w:cs="ＭＳ 明朝" w:hint="eastAsia"/>
          <w:color w:val="000000"/>
          <w:kern w:val="0"/>
          <w:sz w:val="24"/>
          <w:szCs w:val="24"/>
        </w:rPr>
        <w:t>関東</w:t>
      </w:r>
      <w:r w:rsidRPr="007D48FF">
        <w:rPr>
          <w:rFonts w:ascii="Times New Roman" w:eastAsia="ＭＳ 明朝" w:hAnsi="Times New Roman" w:cs="ＭＳ 明朝" w:hint="eastAsia"/>
          <w:color w:val="000000"/>
          <w:kern w:val="0"/>
          <w:sz w:val="24"/>
          <w:szCs w:val="24"/>
        </w:rPr>
        <w:t>運輸局長</w:t>
      </w:r>
      <w:r w:rsidR="000E5164">
        <w:rPr>
          <w:rFonts w:ascii="Times New Roman" w:eastAsia="ＭＳ 明朝" w:hAnsi="Times New Roman" w:cs="ＭＳ 明朝" w:hint="eastAsia"/>
          <w:color w:val="000000"/>
          <w:kern w:val="0"/>
          <w:sz w:val="24"/>
          <w:szCs w:val="24"/>
        </w:rPr>
        <w:t xml:space="preserve">　</w:t>
      </w:r>
      <w:r w:rsidRPr="007D48FF">
        <w:rPr>
          <w:rFonts w:ascii="Times New Roman" w:eastAsia="ＭＳ 明朝" w:hAnsi="Times New Roman" w:cs="ＭＳ 明朝" w:hint="eastAsia"/>
          <w:color w:val="000000"/>
          <w:kern w:val="0"/>
          <w:sz w:val="24"/>
          <w:szCs w:val="24"/>
        </w:rPr>
        <w:t>殿</w:t>
      </w:r>
    </w:p>
    <w:p w14:paraId="4BBCAE4C"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w:t>
      </w:r>
    </w:p>
    <w:p w14:paraId="20778908"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p>
    <w:p w14:paraId="24D0AF35" w14:textId="77777777" w:rsidR="007D48FF" w:rsidRPr="007D48FF" w:rsidRDefault="007D48FF" w:rsidP="007D48FF">
      <w:pPr>
        <w:overflowPunct w:val="0"/>
        <w:jc w:val="left"/>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船舶所有者の住所</w:t>
      </w:r>
    </w:p>
    <w:p w14:paraId="74DE39AD"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及び氏名又は名称</w:t>
      </w:r>
    </w:p>
    <w:p w14:paraId="0C578F3F"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p>
    <w:p w14:paraId="161F1EDC"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主たる船員の労務</w:t>
      </w:r>
    </w:p>
    <w:p w14:paraId="42EF8F86" w14:textId="77777777" w:rsidR="007D48FF" w:rsidRPr="007D48FF" w:rsidRDefault="007D48FF" w:rsidP="007D48FF">
      <w:pPr>
        <w:overflowPunct w:val="0"/>
        <w:jc w:val="left"/>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管理の事務を行う</w:t>
      </w:r>
    </w:p>
    <w:p w14:paraId="7B61EAF5"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事務所の所在地及</w:t>
      </w:r>
    </w:p>
    <w:p w14:paraId="767FACB1"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び名称　　　</w:t>
      </w:r>
    </w:p>
    <w:p w14:paraId="1B10ED87" w14:textId="4C75E976" w:rsidR="007D48FF" w:rsidRDefault="007D48FF" w:rsidP="007D48FF">
      <w:pPr>
        <w:overflowPunct w:val="0"/>
        <w:textAlignment w:val="baseline"/>
        <w:rPr>
          <w:rFonts w:ascii="ＭＳ 明朝" w:eastAsia="ＭＳ 明朝" w:hAnsi="Times New Roman"/>
          <w:color w:val="000000"/>
          <w:spacing w:val="6"/>
          <w:kern w:val="0"/>
          <w:sz w:val="24"/>
          <w:szCs w:val="24"/>
        </w:rPr>
      </w:pPr>
    </w:p>
    <w:p w14:paraId="628A1FB1"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p>
    <w:p w14:paraId="737504D2" w14:textId="6E97DBD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w:t>
      </w:r>
      <w:r w:rsidR="00D45777">
        <w:rPr>
          <w:rFonts w:ascii="Times New Roman" w:eastAsia="ＭＳ 明朝" w:hAnsi="Times New Roman" w:cs="ＭＳ 明朝" w:hint="eastAsia"/>
          <w:color w:val="000000"/>
          <w:kern w:val="0"/>
          <w:sz w:val="24"/>
          <w:szCs w:val="24"/>
        </w:rPr>
        <w:t>就業規則を変更したので</w:t>
      </w:r>
      <w:r w:rsidRPr="007D48FF">
        <w:rPr>
          <w:rFonts w:ascii="Times New Roman" w:eastAsia="ＭＳ 明朝" w:hAnsi="Times New Roman" w:cs="ＭＳ 明朝" w:hint="eastAsia"/>
          <w:color w:val="000000"/>
          <w:kern w:val="0"/>
          <w:sz w:val="24"/>
          <w:szCs w:val="24"/>
        </w:rPr>
        <w:t>、船員法第</w:t>
      </w:r>
      <w:r w:rsidRPr="007D48FF">
        <w:rPr>
          <w:rFonts w:ascii="ＭＳ 明朝" w:eastAsia="ＭＳ 明朝" w:hAnsi="ＭＳ 明朝" w:cs="ＭＳ 明朝"/>
          <w:color w:val="000000"/>
          <w:kern w:val="0"/>
          <w:sz w:val="24"/>
          <w:szCs w:val="24"/>
        </w:rPr>
        <w:t>97</w:t>
      </w:r>
      <w:r w:rsidRPr="007D48FF">
        <w:rPr>
          <w:rFonts w:ascii="Times New Roman" w:eastAsia="ＭＳ 明朝" w:hAnsi="Times New Roman" w:cs="ＭＳ 明朝" w:hint="eastAsia"/>
          <w:color w:val="000000"/>
          <w:kern w:val="0"/>
          <w:sz w:val="24"/>
          <w:szCs w:val="24"/>
        </w:rPr>
        <w:t>条の規定により届け出ます。</w:t>
      </w:r>
    </w:p>
    <w:p w14:paraId="1698C163"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p>
    <w:p w14:paraId="7605F237" w14:textId="77777777" w:rsidR="007D48FF" w:rsidRDefault="007D48FF" w:rsidP="007D48FF">
      <w:pPr>
        <w:pStyle w:val="a8"/>
      </w:pPr>
      <w:r w:rsidRPr="007D48FF">
        <w:rPr>
          <w:rFonts w:hint="eastAsia"/>
        </w:rPr>
        <w:t>記</w:t>
      </w:r>
    </w:p>
    <w:p w14:paraId="4DACB76F" w14:textId="77777777" w:rsidR="007D48FF" w:rsidRPr="007D48FF" w:rsidRDefault="007D48FF" w:rsidP="007D48FF"/>
    <w:p w14:paraId="11F75FA7"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p>
    <w:p w14:paraId="5A1D38F2" w14:textId="79D18871" w:rsidR="007D48FF" w:rsidRPr="007D48FF" w:rsidRDefault="007D48FF" w:rsidP="007D48FF">
      <w:pPr>
        <w:overflowPunct w:val="0"/>
        <w:jc w:val="left"/>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olor w:val="000000"/>
          <w:kern w:val="0"/>
          <w:sz w:val="24"/>
          <w:szCs w:val="24"/>
        </w:rPr>
        <w:t xml:space="preserve">  </w:t>
      </w:r>
      <w:r w:rsidRPr="007D48FF">
        <w:rPr>
          <w:rFonts w:ascii="Times New Roman" w:eastAsia="ＭＳ 明朝" w:hAnsi="Times New Roman" w:cs="ＭＳ 明朝" w:hint="eastAsia"/>
          <w:color w:val="000000"/>
          <w:kern w:val="0"/>
          <w:sz w:val="24"/>
          <w:szCs w:val="24"/>
        </w:rPr>
        <w:t>１　使用する船員数</w:t>
      </w:r>
      <w:r w:rsidRPr="007D48FF">
        <w:rPr>
          <w:rFonts w:ascii="Times New Roman" w:eastAsia="ＭＳ 明朝" w:hAnsi="Times New Roman"/>
          <w:color w:val="000000"/>
          <w:kern w:val="0"/>
          <w:sz w:val="24"/>
          <w:szCs w:val="24"/>
        </w:rPr>
        <w:t xml:space="preserve">                                           </w:t>
      </w:r>
      <w:r w:rsidRPr="007D48FF">
        <w:rPr>
          <w:rFonts w:ascii="Times New Roman" w:eastAsia="ＭＳ 明朝" w:hAnsi="Times New Roman" w:cs="ＭＳ 明朝" w:hint="eastAsia"/>
          <w:color w:val="000000"/>
          <w:kern w:val="0"/>
          <w:sz w:val="24"/>
          <w:szCs w:val="24"/>
        </w:rPr>
        <w:t>人</w:t>
      </w:r>
    </w:p>
    <w:p w14:paraId="2E1E8D5B"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p>
    <w:p w14:paraId="6521B60C" w14:textId="7166B575"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２　労働組合加入者等数</w:t>
      </w:r>
      <w:r w:rsidRPr="007D48FF">
        <w:rPr>
          <w:rFonts w:ascii="Times New Roman" w:eastAsia="ＭＳ 明朝" w:hAnsi="Times New Roman"/>
          <w:color w:val="000000"/>
          <w:kern w:val="0"/>
          <w:sz w:val="24"/>
          <w:szCs w:val="24"/>
        </w:rPr>
        <w:t xml:space="preserve">                                       </w:t>
      </w:r>
      <w:r w:rsidRPr="007D48FF">
        <w:rPr>
          <w:rFonts w:ascii="Times New Roman" w:eastAsia="ＭＳ 明朝" w:hAnsi="Times New Roman" w:cs="ＭＳ 明朝" w:hint="eastAsia"/>
          <w:color w:val="000000"/>
          <w:kern w:val="0"/>
          <w:sz w:val="24"/>
          <w:szCs w:val="24"/>
        </w:rPr>
        <w:t>人</w:t>
      </w:r>
    </w:p>
    <w:p w14:paraId="6BFD72AE"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p>
    <w:p w14:paraId="7DADE293" w14:textId="77777777" w:rsidR="007D48FF" w:rsidRDefault="007D48FF" w:rsidP="007D48FF">
      <w:pPr>
        <w:overflowPunct w:val="0"/>
        <w:textAlignment w:val="baseline"/>
        <w:rPr>
          <w:rFonts w:ascii="Times New Roman" w:eastAsia="ＭＳ 明朝" w:hAnsi="Times New Roman" w:cs="ＭＳ 明朝"/>
          <w:color w:val="000000"/>
          <w:kern w:val="0"/>
          <w:sz w:val="24"/>
          <w:szCs w:val="24"/>
        </w:rPr>
      </w:pPr>
      <w:r w:rsidRPr="007D48FF">
        <w:rPr>
          <w:rFonts w:ascii="Times New Roman" w:eastAsia="ＭＳ 明朝" w:hAnsi="Times New Roman" w:cs="ＭＳ 明朝" w:hint="eastAsia"/>
          <w:color w:val="000000"/>
          <w:kern w:val="0"/>
          <w:sz w:val="24"/>
          <w:szCs w:val="24"/>
        </w:rPr>
        <w:t xml:space="preserve">　３　労働組合の名称等</w:t>
      </w:r>
    </w:p>
    <w:p w14:paraId="54F1CCEF" w14:textId="4000CC0C" w:rsidR="007D48FF" w:rsidRDefault="007D48FF" w:rsidP="007D48FF">
      <w:pPr>
        <w:overflowPunct w:val="0"/>
        <w:textAlignment w:val="baseline"/>
        <w:rPr>
          <w:rFonts w:ascii="Times New Roman" w:eastAsia="ＭＳ 明朝" w:hAnsi="Times New Roman" w:cs="ＭＳ 明朝"/>
          <w:color w:val="000000"/>
          <w:kern w:val="0"/>
          <w:sz w:val="24"/>
          <w:szCs w:val="24"/>
        </w:rPr>
      </w:pPr>
    </w:p>
    <w:p w14:paraId="79A0BCE0" w14:textId="77777777" w:rsidR="00D45777" w:rsidRDefault="00D45777" w:rsidP="007D48FF">
      <w:pPr>
        <w:overflowPunct w:val="0"/>
        <w:textAlignment w:val="baseline"/>
        <w:rPr>
          <w:rFonts w:ascii="Times New Roman" w:eastAsia="ＭＳ 明朝" w:hAnsi="Times New Roman" w:cs="ＭＳ 明朝"/>
          <w:color w:val="000000"/>
          <w:kern w:val="0"/>
          <w:sz w:val="24"/>
          <w:szCs w:val="24"/>
        </w:rPr>
      </w:pPr>
    </w:p>
    <w:p w14:paraId="2D6FDE16" w14:textId="77777777" w:rsidR="001A411D" w:rsidRDefault="001A411D" w:rsidP="001A411D">
      <w:pPr>
        <w:overflowPunct w:val="0"/>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記載心得</w:t>
      </w:r>
    </w:p>
    <w:p w14:paraId="37A7BE7F" w14:textId="77777777" w:rsidR="001A411D" w:rsidRDefault="001A411D" w:rsidP="001A411D">
      <w:pPr>
        <w:overflowPunct w:val="0"/>
        <w:ind w:leftChars="100" w:left="450" w:hangingChars="100" w:hanging="240"/>
        <w:textAlignment w:val="baseline"/>
        <w:rPr>
          <w:rFonts w:ascii="ＭＳ 明朝" w:eastAsia="ＭＳ 明朝" w:hAnsi="Times New Roman" w:hint="eastAsia"/>
          <w:color w:val="000000"/>
          <w:spacing w:val="6"/>
          <w:kern w:val="0"/>
          <w:sz w:val="24"/>
          <w:szCs w:val="24"/>
        </w:rPr>
      </w:pPr>
      <w:r>
        <w:rPr>
          <w:rFonts w:ascii="Times New Roman" w:eastAsia="ＭＳ 明朝" w:hAnsi="Times New Roman" w:cs="ＭＳ 明朝" w:hint="eastAsia"/>
          <w:color w:val="000000"/>
          <w:kern w:val="0"/>
          <w:sz w:val="24"/>
          <w:szCs w:val="24"/>
        </w:rPr>
        <w:t>１　労働組合加入者等数は、船員法第</w:t>
      </w:r>
      <w:r>
        <w:rPr>
          <w:rFonts w:ascii="ＭＳ 明朝" w:eastAsia="ＭＳ 明朝" w:hAnsi="ＭＳ 明朝" w:cs="ＭＳ 明朝" w:hint="eastAsia"/>
          <w:color w:val="000000"/>
          <w:kern w:val="0"/>
          <w:sz w:val="24"/>
          <w:szCs w:val="24"/>
        </w:rPr>
        <w:t>98</w:t>
      </w:r>
      <w:r>
        <w:rPr>
          <w:rFonts w:ascii="ＭＳ 明朝" w:eastAsia="ＭＳ 明朝" w:hAnsi="Times New Roman" w:cs="ＭＳ 明朝" w:hint="eastAsia"/>
          <w:color w:val="000000"/>
          <w:kern w:val="0"/>
          <w:sz w:val="24"/>
          <w:szCs w:val="24"/>
        </w:rPr>
        <w:t>条による意見書</w:t>
      </w:r>
      <w:r>
        <w:rPr>
          <w:rFonts w:ascii="Times New Roman" w:eastAsia="ＭＳ 明朝" w:hAnsi="Times New Roman" w:cs="ＭＳ 明朝" w:hint="eastAsia"/>
          <w:color w:val="000000"/>
          <w:kern w:val="0"/>
          <w:sz w:val="24"/>
          <w:szCs w:val="24"/>
        </w:rPr>
        <w:t>を提出した労働組合の加入者数又は船員の過半数で組織する労働組合がない場合において船員法第</w:t>
      </w:r>
      <w:r>
        <w:rPr>
          <w:rFonts w:ascii="ＭＳ 明朝" w:eastAsia="ＭＳ 明朝" w:hAnsi="ＭＳ 明朝" w:cs="ＭＳ 明朝" w:hint="eastAsia"/>
          <w:color w:val="000000"/>
          <w:kern w:val="0"/>
          <w:sz w:val="24"/>
          <w:szCs w:val="24"/>
        </w:rPr>
        <w:t>98</w:t>
      </w:r>
      <w:r>
        <w:rPr>
          <w:rFonts w:ascii="ＭＳ 明朝" w:eastAsia="ＭＳ 明朝" w:hAnsi="Times New Roman" w:cs="ＭＳ 明朝" w:hint="eastAsia"/>
          <w:color w:val="000000"/>
          <w:kern w:val="0"/>
          <w:sz w:val="24"/>
          <w:szCs w:val="24"/>
        </w:rPr>
        <w:t>条による意見書</w:t>
      </w:r>
      <w:r>
        <w:rPr>
          <w:rFonts w:ascii="Times New Roman" w:eastAsia="ＭＳ 明朝" w:hAnsi="Times New Roman" w:cs="ＭＳ 明朝" w:hint="eastAsia"/>
          <w:color w:val="000000"/>
          <w:kern w:val="0"/>
          <w:sz w:val="24"/>
          <w:szCs w:val="24"/>
        </w:rPr>
        <w:t>を提出した者が代表する船員の数を記載すること。</w:t>
      </w:r>
    </w:p>
    <w:p w14:paraId="3943D312" w14:textId="77777777" w:rsidR="001A411D" w:rsidRDefault="001A411D" w:rsidP="001A411D">
      <w:pPr>
        <w:tabs>
          <w:tab w:val="left" w:pos="3375"/>
        </w:tabs>
        <w:ind w:leftChars="100" w:left="450" w:hangingChars="100" w:hanging="240"/>
        <w:rPr>
          <w:rFonts w:hint="eastAsia"/>
        </w:rPr>
      </w:pPr>
      <w:r>
        <w:rPr>
          <w:rFonts w:ascii="Times New Roman" w:eastAsia="ＭＳ 明朝" w:hAnsi="Times New Roman" w:cs="ＭＳ 明朝" w:hint="eastAsia"/>
          <w:color w:val="000000"/>
          <w:kern w:val="0"/>
          <w:sz w:val="24"/>
          <w:szCs w:val="24"/>
        </w:rPr>
        <w:t>２　労働組合の名称等は、船員法第</w:t>
      </w:r>
      <w:r>
        <w:rPr>
          <w:rFonts w:ascii="ＭＳ 明朝" w:eastAsia="ＭＳ 明朝" w:hAnsi="ＭＳ 明朝" w:cs="ＭＳ 明朝" w:hint="eastAsia"/>
          <w:color w:val="000000"/>
          <w:kern w:val="0"/>
          <w:sz w:val="24"/>
          <w:szCs w:val="24"/>
        </w:rPr>
        <w:t>98</w:t>
      </w:r>
      <w:r>
        <w:rPr>
          <w:rFonts w:ascii="ＭＳ 明朝" w:eastAsia="ＭＳ 明朝" w:hAnsi="Times New Roman" w:cs="ＭＳ 明朝" w:hint="eastAsia"/>
          <w:color w:val="000000"/>
          <w:kern w:val="0"/>
          <w:sz w:val="24"/>
          <w:szCs w:val="24"/>
        </w:rPr>
        <w:t>条による意見書</w:t>
      </w:r>
      <w:r>
        <w:rPr>
          <w:rFonts w:ascii="Times New Roman" w:eastAsia="ＭＳ 明朝" w:hAnsi="Times New Roman" w:cs="ＭＳ 明朝" w:hint="eastAsia"/>
          <w:color w:val="000000"/>
          <w:kern w:val="0"/>
          <w:sz w:val="24"/>
          <w:szCs w:val="24"/>
        </w:rPr>
        <w:t>を提出した労働組合の名称又は船員の過半数で組織する労働組合がない場合において船員の過半数を代表する者の氏名及び住所並びに選出方法を記載すること。</w:t>
      </w:r>
    </w:p>
    <w:p w14:paraId="244D8F19" w14:textId="417E82E2" w:rsidR="00D61DB0" w:rsidRPr="001F6907" w:rsidRDefault="00D61DB0" w:rsidP="001A411D">
      <w:pPr>
        <w:overflowPunct w:val="0"/>
        <w:textAlignment w:val="baseline"/>
      </w:pPr>
    </w:p>
    <w:sectPr w:rsidR="00D61DB0" w:rsidRPr="001F6907" w:rsidSect="001F6907">
      <w:headerReference w:type="default" r:id="rId6"/>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28D0" w14:textId="77777777" w:rsidR="00442CF2" w:rsidRDefault="00442CF2">
      <w:r>
        <w:separator/>
      </w:r>
    </w:p>
  </w:endnote>
  <w:endnote w:type="continuationSeparator" w:id="0">
    <w:p w14:paraId="4D61317F" w14:textId="77777777" w:rsidR="00442CF2" w:rsidRDefault="0044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B16A" w14:textId="77777777" w:rsidR="00442CF2" w:rsidRDefault="00442CF2">
      <w:r>
        <w:separator/>
      </w:r>
    </w:p>
  </w:footnote>
  <w:footnote w:type="continuationSeparator" w:id="0">
    <w:p w14:paraId="7517B48F" w14:textId="77777777" w:rsidR="00442CF2" w:rsidRDefault="0044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D092" w14:textId="78206F7D" w:rsidR="00D61DB0" w:rsidRDefault="003B25DA">
    <w:pPr>
      <w:pStyle w:val="Web"/>
      <w:spacing w:before="0" w:beforeAutospacing="0" w:after="0" w:afterAutospacing="0"/>
      <w:jc w:val="both"/>
    </w:pPr>
    <w:r>
      <w:rPr>
        <w:rFonts w:ascii="ＭＳ 明朝" w:eastAsia="ＭＳ 明朝" w:hAnsi="ＭＳ 明朝" w:hint="eastAsia"/>
        <w:sz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FF"/>
    <w:rsid w:val="0005565D"/>
    <w:rsid w:val="000E5164"/>
    <w:rsid w:val="00100727"/>
    <w:rsid w:val="001A411D"/>
    <w:rsid w:val="001F6907"/>
    <w:rsid w:val="003B25DA"/>
    <w:rsid w:val="00442CF2"/>
    <w:rsid w:val="00467948"/>
    <w:rsid w:val="00505CEC"/>
    <w:rsid w:val="005138A0"/>
    <w:rsid w:val="005677E2"/>
    <w:rsid w:val="006616AD"/>
    <w:rsid w:val="007D48FF"/>
    <w:rsid w:val="00810A58"/>
    <w:rsid w:val="008B4C07"/>
    <w:rsid w:val="00941339"/>
    <w:rsid w:val="00D45777"/>
    <w:rsid w:val="00D61DB0"/>
    <w:rsid w:val="00D73BB7"/>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EE366"/>
  <w15:chartTrackingRefBased/>
  <w15:docId w15:val="{391BB206-0F6E-4B51-B824-E4616CA5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7D48FF"/>
    <w:pPr>
      <w:jc w:val="center"/>
    </w:pPr>
    <w:rPr>
      <w:rFonts w:ascii="Times New Roman" w:eastAsia="ＭＳ 明朝" w:hAnsi="Times New Roman" w:cs="ＭＳ 明朝"/>
      <w:color w:val="000000"/>
      <w:kern w:val="0"/>
      <w:sz w:val="24"/>
      <w:szCs w:val="24"/>
    </w:rPr>
  </w:style>
  <w:style w:type="character" w:customStyle="1" w:styleId="a9">
    <w:name w:val="記 (文字)"/>
    <w:basedOn w:val="a0"/>
    <w:link w:val="a8"/>
    <w:uiPriority w:val="99"/>
    <w:rsid w:val="007D48FF"/>
    <w:rPr>
      <w:rFonts w:ascii="Times New Roman" w:eastAsia="ＭＳ 明朝" w:hAnsi="Times New Roman" w:cs="ＭＳ 明朝"/>
      <w:color w:val="000000"/>
      <w:kern w:val="0"/>
      <w:sz w:val="24"/>
      <w:szCs w:val="24"/>
    </w:rPr>
  </w:style>
  <w:style w:type="paragraph" w:styleId="aa">
    <w:name w:val="Closing"/>
    <w:basedOn w:val="a"/>
    <w:link w:val="ab"/>
    <w:uiPriority w:val="99"/>
    <w:unhideWhenUsed/>
    <w:rsid w:val="007D48FF"/>
    <w:pPr>
      <w:jc w:val="right"/>
    </w:pPr>
    <w:rPr>
      <w:rFonts w:ascii="Times New Roman" w:eastAsia="ＭＳ 明朝" w:hAnsi="Times New Roman" w:cs="ＭＳ 明朝"/>
      <w:color w:val="000000"/>
      <w:kern w:val="0"/>
      <w:sz w:val="24"/>
      <w:szCs w:val="24"/>
    </w:rPr>
  </w:style>
  <w:style w:type="character" w:customStyle="1" w:styleId="ab">
    <w:name w:val="結語 (文字)"/>
    <w:basedOn w:val="a0"/>
    <w:link w:val="aa"/>
    <w:uiPriority w:val="99"/>
    <w:rsid w:val="007D48FF"/>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磯部 京香</dc:creator>
  <cp:keywords/>
  <dc:description/>
  <cp:lastModifiedBy>鈴木 涼平</cp:lastModifiedBy>
  <cp:revision>5</cp:revision>
  <dcterms:created xsi:type="dcterms:W3CDTF">2023-05-18T02:59:00Z</dcterms:created>
  <dcterms:modified xsi:type="dcterms:W3CDTF">2024-08-16T03:42:00Z</dcterms:modified>
</cp:coreProperties>
</file>