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様式第</w:t>
      </w:r>
      <w:r w:rsidR="00645DFB">
        <w:rPr>
          <w:rFonts w:ascii="ＭＳ ゴシック" w:eastAsia="ＭＳ ゴシック" w:hAnsi="ＭＳ ゴシック" w:hint="eastAsia"/>
          <w:szCs w:val="21"/>
        </w:rPr>
        <w:t>４</w:t>
      </w:r>
      <w:r w:rsidR="00E934BB">
        <w:rPr>
          <w:rFonts w:ascii="ＭＳ ゴシック" w:eastAsia="ＭＳ ゴシック" w:hAnsi="ＭＳ ゴシック" w:hint="eastAsia"/>
          <w:szCs w:val="21"/>
        </w:rPr>
        <w:t>－</w:t>
      </w:r>
      <w:r w:rsidR="00D81F7E" w:rsidRPr="00743E28">
        <w:rPr>
          <w:rFonts w:ascii="ＭＳ ゴシック" w:eastAsia="ＭＳ ゴシック" w:hAnsi="ＭＳ ゴシック" w:hint="eastAsia"/>
          <w:szCs w:val="21"/>
        </w:rPr>
        <w:t>５</w:t>
      </w:r>
      <w:r w:rsidR="00E934BB">
        <w:rPr>
          <w:rFonts w:ascii="ＭＳ ゴシック" w:eastAsia="ＭＳ ゴシック" w:hAnsi="ＭＳ ゴシック" w:hint="eastAsia"/>
          <w:szCs w:val="21"/>
        </w:rPr>
        <w:t>（</w:t>
      </w:r>
      <w:r w:rsidR="004744F5">
        <w:rPr>
          <w:rFonts w:ascii="ＭＳ ゴシック" w:eastAsia="ＭＳ ゴシック" w:hAnsi="ＭＳ ゴシック" w:hint="eastAsia"/>
          <w:szCs w:val="21"/>
        </w:rPr>
        <w:t>日本産業規格</w:t>
      </w:r>
      <w:r w:rsidR="00E934BB">
        <w:rPr>
          <w:rFonts w:ascii="ＭＳ ゴシック" w:eastAsia="ＭＳ ゴシック" w:hAnsi="ＭＳ ゴシック" w:hint="eastAsia"/>
          <w:szCs w:val="21"/>
        </w:rPr>
        <w:t>Ａ列４番</w:t>
      </w:r>
      <w:r w:rsidR="00E934BB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7F71C6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Pr="00743E28" w:rsidRDefault="00582F69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82F69"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743E28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日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pStyle w:val="a6"/>
        <w:ind w:firstLineChars="2500" w:firstLine="5250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住　　　　所　　</w:t>
      </w:r>
    </w:p>
    <w:p w:rsidR="002C6AB5" w:rsidRPr="00743E28" w:rsidRDefault="006D150E" w:rsidP="002C6AB5">
      <w:pPr>
        <w:ind w:firstLineChars="2500" w:firstLine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氏名又は名称　　　　　　　　</w:t>
      </w:r>
    </w:p>
    <w:p w:rsidR="002C6AB5" w:rsidRPr="00743E28" w:rsidRDefault="002C6AB5" w:rsidP="002C6AB5">
      <w:pPr>
        <w:jc w:val="right"/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jc w:val="center"/>
        <w:rPr>
          <w:rFonts w:ascii="ＭＳ ゴシック" w:eastAsia="ＭＳ ゴシック" w:hAnsi="ＭＳ ゴシック"/>
          <w:szCs w:val="21"/>
        </w:rPr>
      </w:pPr>
    </w:p>
    <w:p w:rsidR="00D81F7E" w:rsidRPr="00743E28" w:rsidRDefault="00582F69" w:rsidP="00D81F7E">
      <w:pPr>
        <w:jc w:val="center"/>
        <w:rPr>
          <w:rFonts w:ascii="ＭＳ ゴシック" w:eastAsia="ＭＳ ゴシック" w:hAnsi="ＭＳ ゴシック"/>
          <w:szCs w:val="21"/>
        </w:rPr>
      </w:pPr>
      <w:r w:rsidRPr="00582F69"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年度</w:t>
      </w:r>
      <w:r w:rsidR="00D81F7E" w:rsidRPr="00743E28">
        <w:rPr>
          <w:rFonts w:ascii="ＭＳ ゴシック" w:eastAsia="ＭＳ ゴシック" w:hAnsi="ＭＳ ゴシック" w:hint="eastAsia"/>
          <w:szCs w:val="21"/>
        </w:rPr>
        <w:t>地</w:t>
      </w:r>
      <w:r w:rsidR="00D81F7E" w:rsidRPr="00743E2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D81F7E" w:rsidRPr="00743E28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743E28" w:rsidRDefault="00D81F7E" w:rsidP="00D81F7E">
      <w:pPr>
        <w:pStyle w:val="a5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cs="ＭＳ ゴシック" w:hint="eastAsia"/>
          <w:szCs w:val="21"/>
        </w:rPr>
        <w:t>（地域公共交通バリア解消促進等事業）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事業状況報告書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7A3677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2F69" w:rsidRPr="00582F69">
        <w:rPr>
          <w:rFonts w:ascii="ＭＳ ゴシック" w:eastAsia="ＭＳ ゴシック" w:hAnsi="ＭＳ ゴシック" w:hint="eastAsia"/>
          <w:szCs w:val="21"/>
        </w:rPr>
        <w:t>令和</w:t>
      </w:r>
      <w:r w:rsidRPr="00743E28">
        <w:rPr>
          <w:rFonts w:ascii="ＭＳ ゴシック" w:eastAsia="ＭＳ ゴシック" w:hAnsi="ＭＳ ゴシック" w:hint="eastAsia"/>
          <w:szCs w:val="21"/>
        </w:rPr>
        <w:t xml:space="preserve">　　年　　月　　日付け第　　　号をもって補助金</w:t>
      </w:r>
      <w:r w:rsidR="00F15E99" w:rsidRPr="00743E28">
        <w:rPr>
          <w:rFonts w:ascii="ＭＳ ゴシック" w:eastAsia="ＭＳ ゴシック" w:hAnsi="ＭＳ ゴシック" w:hint="eastAsia"/>
          <w:szCs w:val="21"/>
        </w:rPr>
        <w:t>の</w:t>
      </w:r>
      <w:r w:rsidRPr="00743E28">
        <w:rPr>
          <w:rFonts w:ascii="ＭＳ ゴシック" w:eastAsia="ＭＳ ゴシック" w:hAnsi="ＭＳ ゴシック" w:hint="eastAsia"/>
          <w:szCs w:val="21"/>
        </w:rPr>
        <w:t>交付決定通知のありました標記</w:t>
      </w:r>
      <w:r w:rsidR="00F15E99" w:rsidRPr="00743E28">
        <w:rPr>
          <w:rFonts w:ascii="ＭＳ ゴシック" w:eastAsia="ＭＳ ゴシック" w:hAnsi="ＭＳ ゴシック" w:hint="eastAsia"/>
          <w:szCs w:val="21"/>
        </w:rPr>
        <w:t>補助金に係る補助対象事業</w:t>
      </w:r>
      <w:r w:rsidRPr="00743E28">
        <w:rPr>
          <w:rFonts w:ascii="ＭＳ ゴシック" w:eastAsia="ＭＳ ゴシック" w:hAnsi="ＭＳ ゴシック" w:hint="eastAsia"/>
          <w:szCs w:val="21"/>
        </w:rPr>
        <w:t>の実施状況について、補助金等に係る予算の執行の適正化に関する法律（昭和30年法律第179号）第１２条の規定により、別紙のとおり報告します。</w:t>
      </w:r>
    </w:p>
    <w:p w:rsidR="007A3677" w:rsidRPr="00743E28" w:rsidRDefault="007A3677" w:rsidP="007A3677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E845DB" w:rsidRPr="00743E28" w:rsidRDefault="00E845DB" w:rsidP="000F32FD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E845DB" w:rsidRPr="00743E2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47" w:rsidRDefault="00FC1B47">
      <w:r>
        <w:separator/>
      </w:r>
    </w:p>
  </w:endnote>
  <w:endnote w:type="continuationSeparator" w:id="0">
    <w:p w:rsidR="00FC1B47" w:rsidRDefault="00FC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47" w:rsidRDefault="00FC1B47">
      <w:r>
        <w:separator/>
      </w:r>
    </w:p>
  </w:footnote>
  <w:footnote w:type="continuationSeparator" w:id="0">
    <w:p w:rsidR="00FC1B47" w:rsidRDefault="00FC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CF" w:rsidRDefault="00D74BCF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2087F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E142C"/>
    <w:rsid w:val="000F2733"/>
    <w:rsid w:val="000F32FD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6144"/>
    <w:rsid w:val="00247FB9"/>
    <w:rsid w:val="00257CD3"/>
    <w:rsid w:val="0027414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4F5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828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D38"/>
    <w:rsid w:val="00567533"/>
    <w:rsid w:val="005706E3"/>
    <w:rsid w:val="00576A4C"/>
    <w:rsid w:val="00580051"/>
    <w:rsid w:val="00582B63"/>
    <w:rsid w:val="00582F69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536B"/>
    <w:rsid w:val="006C6090"/>
    <w:rsid w:val="006C6827"/>
    <w:rsid w:val="006D150E"/>
    <w:rsid w:val="006D3167"/>
    <w:rsid w:val="006D51CA"/>
    <w:rsid w:val="006D763D"/>
    <w:rsid w:val="006E41DC"/>
    <w:rsid w:val="006E6968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3443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770FE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84063"/>
    <w:rsid w:val="00891676"/>
    <w:rsid w:val="00892D05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D7F12"/>
    <w:rsid w:val="008E29F3"/>
    <w:rsid w:val="008E3690"/>
    <w:rsid w:val="008E462C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B2BCE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132"/>
    <w:rsid w:val="00A22C19"/>
    <w:rsid w:val="00A23CF8"/>
    <w:rsid w:val="00A24D53"/>
    <w:rsid w:val="00A3157C"/>
    <w:rsid w:val="00A41C16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455B"/>
    <w:rsid w:val="00AE7F34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46C"/>
    <w:rsid w:val="00B6438F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18C8"/>
    <w:rsid w:val="00BE3DAF"/>
    <w:rsid w:val="00BE4C91"/>
    <w:rsid w:val="00BF03B8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00AD"/>
    <w:rsid w:val="00DD18BA"/>
    <w:rsid w:val="00DD1CE5"/>
    <w:rsid w:val="00DD6AF7"/>
    <w:rsid w:val="00DD7F45"/>
    <w:rsid w:val="00DE1BF2"/>
    <w:rsid w:val="00DE4FB7"/>
    <w:rsid w:val="00DE7883"/>
    <w:rsid w:val="00E00C82"/>
    <w:rsid w:val="00E0406E"/>
    <w:rsid w:val="00E068C7"/>
    <w:rsid w:val="00E123AD"/>
    <w:rsid w:val="00E147CF"/>
    <w:rsid w:val="00E23336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83D38"/>
    <w:rsid w:val="00F90FEA"/>
    <w:rsid w:val="00F91012"/>
    <w:rsid w:val="00F91642"/>
    <w:rsid w:val="00F94EC3"/>
    <w:rsid w:val="00FA01AC"/>
    <w:rsid w:val="00FA5D4A"/>
    <w:rsid w:val="00FB176B"/>
    <w:rsid w:val="00FB4683"/>
    <w:rsid w:val="00FC1B47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B46C-43E3-4D26-A08C-6ED825D1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観光ルネサンス事業費補助金交付要綱　</vt:lpstr>
    </vt:vector>
  </TitlesOfParts>
  <Company>国土交通省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USER</cp:lastModifiedBy>
  <cp:revision>2</cp:revision>
  <cp:lastPrinted>2011-03-26T11:06:00Z</cp:lastPrinted>
  <dcterms:created xsi:type="dcterms:W3CDTF">2021-05-10T05:26:00Z</dcterms:created>
  <dcterms:modified xsi:type="dcterms:W3CDTF">2021-05-10T05:26:00Z</dcterms:modified>
</cp:coreProperties>
</file>