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9EB" w14:textId="3228BB85" w:rsidR="00952AD3" w:rsidRPr="004B658E" w:rsidRDefault="00952AD3" w:rsidP="00EE1D4E">
      <w:pPr>
        <w:pStyle w:val="a3"/>
        <w:jc w:val="right"/>
        <w:rPr>
          <w:spacing w:val="0"/>
          <w:sz w:val="21"/>
          <w:szCs w:val="21"/>
          <w:bdr w:val="single" w:sz="4" w:space="0" w:color="auto"/>
        </w:rPr>
      </w:pPr>
      <w:r w:rsidRPr="004B658E">
        <w:rPr>
          <w:rFonts w:hint="eastAsia"/>
          <w:spacing w:val="0"/>
          <w:sz w:val="21"/>
          <w:szCs w:val="21"/>
          <w:bdr w:val="single" w:sz="4" w:space="0" w:color="auto"/>
        </w:rPr>
        <w:t>一般航路事業者用</w:t>
      </w:r>
    </w:p>
    <w:p w14:paraId="69A68385" w14:textId="77777777" w:rsidR="000925C3" w:rsidRPr="004B658E" w:rsidRDefault="000925C3" w:rsidP="00071C3A">
      <w:pPr>
        <w:pStyle w:val="a3"/>
        <w:wordWrap/>
        <w:ind w:firstLineChars="389" w:firstLine="1111"/>
        <w:jc w:val="center"/>
        <w:rPr>
          <w:rFonts w:ascii="ＭＳ ゴシック" w:hAnsi="ＭＳ ゴシック"/>
          <w:b/>
          <w:color w:val="000000" w:themeColor="text1"/>
          <w:sz w:val="28"/>
          <w:szCs w:val="21"/>
        </w:rPr>
      </w:pPr>
    </w:p>
    <w:p w14:paraId="3549F18A" w14:textId="77777777" w:rsidR="001156C3" w:rsidRPr="004B658E" w:rsidRDefault="001156C3" w:rsidP="00071C3A">
      <w:pPr>
        <w:pStyle w:val="a3"/>
        <w:wordWrap/>
        <w:ind w:firstLineChars="389" w:firstLine="1111"/>
        <w:jc w:val="center"/>
        <w:rPr>
          <w:rFonts w:ascii="ＭＳ ゴシック" w:hAnsi="ＭＳ ゴシック"/>
          <w:b/>
          <w:color w:val="000000" w:themeColor="text1"/>
          <w:sz w:val="28"/>
          <w:szCs w:val="21"/>
        </w:rPr>
      </w:pPr>
    </w:p>
    <w:p w14:paraId="34106D8B" w14:textId="3B916722" w:rsidR="001964A0" w:rsidRPr="004B658E" w:rsidRDefault="001964A0" w:rsidP="00071C3A">
      <w:pPr>
        <w:pStyle w:val="a3"/>
        <w:wordWrap/>
        <w:ind w:firstLineChars="389" w:firstLine="1111"/>
        <w:jc w:val="center"/>
        <w:rPr>
          <w:b/>
          <w:color w:val="000000" w:themeColor="text1"/>
          <w:spacing w:val="0"/>
          <w:sz w:val="28"/>
          <w:szCs w:val="21"/>
        </w:rPr>
      </w:pPr>
      <w:r w:rsidRPr="004B658E">
        <w:rPr>
          <w:rFonts w:ascii="ＭＳ ゴシック" w:hAnsi="ＭＳ ゴシック" w:hint="eastAsia"/>
          <w:b/>
          <w:color w:val="000000" w:themeColor="text1"/>
          <w:sz w:val="28"/>
          <w:szCs w:val="21"/>
        </w:rPr>
        <w:t>安</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全</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管</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理</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規</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程</w:t>
      </w:r>
      <w:r w:rsidR="00CB1A2A" w:rsidRPr="004B658E">
        <w:rPr>
          <w:rFonts w:ascii="ＭＳ ゴシック" w:hAnsi="ＭＳ ゴシック" w:hint="eastAsia"/>
          <w:b/>
          <w:color w:val="000000" w:themeColor="text1"/>
          <w:sz w:val="28"/>
          <w:szCs w:val="21"/>
        </w:rPr>
        <w:t xml:space="preserve">　</w:t>
      </w:r>
      <w:r w:rsidR="00A52761" w:rsidRPr="004B658E">
        <w:rPr>
          <w:rFonts w:ascii="ＭＳ ゴシック" w:hAnsi="ＭＳ ゴシック" w:hint="eastAsia"/>
          <w:b/>
          <w:color w:val="000000" w:themeColor="text1"/>
          <w:sz w:val="28"/>
          <w:szCs w:val="21"/>
        </w:rPr>
        <w:t>（</w:t>
      </w:r>
      <w:r w:rsidR="00DB129D" w:rsidRPr="004B658E">
        <w:rPr>
          <w:rFonts w:ascii="ＭＳ ゴシック" w:hAnsi="ＭＳ ゴシック" w:hint="eastAsia"/>
          <w:b/>
          <w:color w:val="000000" w:themeColor="text1"/>
          <w:sz w:val="28"/>
          <w:szCs w:val="21"/>
        </w:rPr>
        <w:t>ひな形</w:t>
      </w:r>
      <w:r w:rsidR="00A52761" w:rsidRPr="004B658E">
        <w:rPr>
          <w:rFonts w:ascii="ＭＳ ゴシック" w:hAnsi="ＭＳ ゴシック" w:hint="eastAsia"/>
          <w:b/>
          <w:color w:val="000000" w:themeColor="text1"/>
          <w:sz w:val="28"/>
          <w:szCs w:val="21"/>
        </w:rPr>
        <w:t>）</w:t>
      </w:r>
    </w:p>
    <w:p w14:paraId="75473A5F" w14:textId="77777777" w:rsidR="00EE1D4E" w:rsidRPr="004B658E" w:rsidRDefault="00EE1D4E" w:rsidP="00071C3A">
      <w:pPr>
        <w:pStyle w:val="a3"/>
        <w:wordWrap/>
        <w:jc w:val="center"/>
        <w:rPr>
          <w:rFonts w:ascii="ＭＳ ゴシック" w:hAnsi="ＭＳ ゴシック"/>
          <w:color w:val="000000" w:themeColor="text1"/>
          <w:sz w:val="24"/>
          <w:szCs w:val="21"/>
        </w:rPr>
      </w:pPr>
    </w:p>
    <w:p w14:paraId="4897364A" w14:textId="77777777" w:rsidR="001964A0" w:rsidRPr="004B658E" w:rsidRDefault="00503401"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令和</w:t>
      </w:r>
      <w:r w:rsidR="001964A0" w:rsidRPr="004B658E">
        <w:rPr>
          <w:rFonts w:ascii="ＭＳ ゴシック" w:hAnsi="ＭＳ ゴシック" w:hint="eastAsia"/>
          <w:color w:val="000000" w:themeColor="text1"/>
          <w:sz w:val="24"/>
          <w:szCs w:val="21"/>
        </w:rPr>
        <w:t xml:space="preserve">　年　月　日</w:t>
      </w:r>
    </w:p>
    <w:p w14:paraId="6C0A7E63" w14:textId="77777777" w:rsidR="001964A0" w:rsidRPr="004B658E" w:rsidRDefault="001964A0"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○○○○株式会社</w:t>
      </w:r>
    </w:p>
    <w:p w14:paraId="699F7D12" w14:textId="77777777" w:rsidR="001964A0" w:rsidRPr="004B658E" w:rsidRDefault="001964A0" w:rsidP="00071C3A">
      <w:pPr>
        <w:pStyle w:val="a3"/>
        <w:wordWrap/>
        <w:rPr>
          <w:color w:val="000000" w:themeColor="text1"/>
          <w:spacing w:val="0"/>
          <w:sz w:val="21"/>
          <w:szCs w:val="21"/>
        </w:rPr>
      </w:pPr>
    </w:p>
    <w:p w14:paraId="268E04F7" w14:textId="77777777" w:rsidR="00CB1A2A" w:rsidRPr="004B658E" w:rsidRDefault="00CB1A2A" w:rsidP="00071C3A">
      <w:pPr>
        <w:pStyle w:val="a3"/>
        <w:wordWrap/>
        <w:rPr>
          <w:color w:val="000000" w:themeColor="text1"/>
          <w:spacing w:val="0"/>
          <w:sz w:val="21"/>
          <w:szCs w:val="21"/>
        </w:rPr>
      </w:pPr>
    </w:p>
    <w:p w14:paraId="31614103" w14:textId="77777777" w:rsidR="00CB1A2A" w:rsidRPr="004B658E" w:rsidRDefault="00CB1A2A" w:rsidP="00071C3A">
      <w:pPr>
        <w:pStyle w:val="a3"/>
        <w:wordWrap/>
        <w:rPr>
          <w:color w:val="000000" w:themeColor="text1"/>
          <w:spacing w:val="0"/>
          <w:sz w:val="21"/>
          <w:szCs w:val="21"/>
        </w:rPr>
      </w:pPr>
    </w:p>
    <w:p w14:paraId="7B07DC4A" w14:textId="77777777" w:rsidR="001964A0" w:rsidRPr="004B658E" w:rsidRDefault="001964A0" w:rsidP="00071C3A">
      <w:pPr>
        <w:autoSpaceDE w:val="0"/>
        <w:autoSpaceDN w:val="0"/>
        <w:jc w:val="center"/>
        <w:rPr>
          <w:rFonts w:asciiTheme="majorEastAsia" w:eastAsiaTheme="majorEastAsia" w:hAnsiTheme="majorEastAsia"/>
          <w:color w:val="000000" w:themeColor="text1"/>
          <w:szCs w:val="21"/>
          <w:lang w:eastAsia="zh-TW"/>
        </w:rPr>
      </w:pPr>
      <w:r w:rsidRPr="004B658E">
        <w:rPr>
          <w:rFonts w:asciiTheme="majorEastAsia" w:eastAsiaTheme="majorEastAsia" w:hAnsiTheme="majorEastAsia" w:hint="eastAsia"/>
          <w:color w:val="000000" w:themeColor="text1"/>
          <w:szCs w:val="21"/>
          <w:lang w:eastAsia="zh-TW"/>
        </w:rPr>
        <w:t>目</w:t>
      </w:r>
      <w:r w:rsidR="00CB1A2A" w:rsidRPr="004B658E">
        <w:rPr>
          <w:rFonts w:asciiTheme="majorEastAsia" w:eastAsiaTheme="majorEastAsia" w:hAnsiTheme="majorEastAsia" w:hint="eastAsia"/>
          <w:color w:val="000000" w:themeColor="text1"/>
          <w:szCs w:val="21"/>
          <w:lang w:eastAsia="zh-TW"/>
        </w:rPr>
        <w:t xml:space="preserve">　　</w:t>
      </w:r>
      <w:r w:rsidR="00185861" w:rsidRPr="004B658E">
        <w:rPr>
          <w:rFonts w:asciiTheme="majorEastAsia" w:eastAsiaTheme="majorEastAsia" w:hAnsiTheme="majorEastAsia" w:hint="eastAsia"/>
          <w:color w:val="000000" w:themeColor="text1"/>
          <w:szCs w:val="21"/>
          <w:lang w:eastAsia="zh-TW"/>
        </w:rPr>
        <w:t xml:space="preserve">　</w:t>
      </w:r>
      <w:r w:rsidRPr="004B658E">
        <w:rPr>
          <w:rFonts w:asciiTheme="majorEastAsia" w:eastAsiaTheme="majorEastAsia" w:hAnsiTheme="majorEastAsia" w:hint="eastAsia"/>
          <w:color w:val="000000" w:themeColor="text1"/>
          <w:szCs w:val="21"/>
          <w:lang w:eastAsia="zh-TW"/>
        </w:rPr>
        <w:t xml:space="preserve">　次</w:t>
      </w:r>
    </w:p>
    <w:p w14:paraId="779AF8AB" w14:textId="77777777" w:rsidR="001964A0" w:rsidRPr="004B658E" w:rsidRDefault="001964A0" w:rsidP="00071C3A">
      <w:pPr>
        <w:pStyle w:val="a3"/>
        <w:wordWrap/>
        <w:ind w:left="816"/>
        <w:rPr>
          <w:color w:val="000000" w:themeColor="text1"/>
          <w:spacing w:val="0"/>
          <w:sz w:val="21"/>
          <w:szCs w:val="21"/>
          <w:lang w:eastAsia="zh-TW"/>
        </w:rPr>
      </w:pPr>
    </w:p>
    <w:p w14:paraId="0F42A6A5" w14:textId="77777777" w:rsidR="00CB1A2A" w:rsidRPr="004B658E" w:rsidRDefault="00CB1A2A" w:rsidP="00071C3A">
      <w:pPr>
        <w:pStyle w:val="a3"/>
        <w:wordWrap/>
        <w:ind w:left="816"/>
        <w:rPr>
          <w:color w:val="000000" w:themeColor="text1"/>
          <w:spacing w:val="0"/>
          <w:sz w:val="21"/>
          <w:szCs w:val="21"/>
          <w:lang w:eastAsia="zh-TW"/>
        </w:rPr>
      </w:pPr>
    </w:p>
    <w:p w14:paraId="685775B0"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bookmarkStart w:id="0" w:name="_Hlk225775502"/>
      <w:r w:rsidRPr="004B658E">
        <w:rPr>
          <w:rFonts w:asciiTheme="majorEastAsia" w:eastAsiaTheme="majorEastAsia" w:hAnsiTheme="majorEastAsia" w:hint="eastAsia"/>
          <w:color w:val="000000" w:themeColor="text1"/>
          <w:sz w:val="21"/>
          <w:szCs w:val="21"/>
          <w:lang w:eastAsia="zh-TW"/>
        </w:rPr>
        <w:t>第１章　総則</w:t>
      </w:r>
    </w:p>
    <w:p w14:paraId="7E4AC60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第２章　輸送の安全を確保するための事業の運営の方針等</w:t>
      </w:r>
    </w:p>
    <w:p w14:paraId="159B629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基本的な方針に関する事項</w:t>
      </w:r>
    </w:p>
    <w:p w14:paraId="052129B9"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44A57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131B0D8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0FE2373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46C8CD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03643B3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373FC967"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第５節　運航管理者等の権限及び責務に関する事項</w:t>
      </w:r>
    </w:p>
    <w:p w14:paraId="251E3E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145FC62A"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輸送の安全に関する重要事項</w:t>
      </w:r>
    </w:p>
    <w:p w14:paraId="3941ED1C"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船舶の運航管理に関する事項</w:t>
      </w:r>
    </w:p>
    <w:p w14:paraId="3132195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作業に関する事項</w:t>
      </w:r>
    </w:p>
    <w:p w14:paraId="6A0249EF"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点検・整備に関する事項</w:t>
      </w:r>
    </w:p>
    <w:p w14:paraId="74DB4C4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1C0A6D0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57057D95"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8AFA76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bookmarkEnd w:id="0"/>
    <w:p w14:paraId="55B4FD71"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B6BC3A6"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CDF6E00" w14:textId="1134A9B4" w:rsidR="00E17C53" w:rsidRPr="004B658E" w:rsidRDefault="001964A0" w:rsidP="00E17C53">
      <w:pPr>
        <w:pStyle w:val="a3"/>
        <w:ind w:firstLineChars="100" w:firstLine="213"/>
        <w:rPr>
          <w:rFonts w:asciiTheme="majorEastAsia" w:eastAsiaTheme="majorEastAsia" w:hAnsiTheme="majorEastAsia"/>
          <w:color w:val="000000" w:themeColor="text1"/>
          <w:sz w:val="21"/>
          <w:szCs w:val="21"/>
        </w:rPr>
      </w:pPr>
      <w:r w:rsidRPr="004B658E">
        <w:rPr>
          <w:color w:val="000000" w:themeColor="text1"/>
          <w:spacing w:val="0"/>
          <w:sz w:val="21"/>
          <w:szCs w:val="21"/>
        </w:rPr>
        <w:br w:type="page"/>
      </w:r>
    </w:p>
    <w:p w14:paraId="6737BB98" w14:textId="77777777" w:rsidR="00E17C53" w:rsidRPr="004B658E" w:rsidRDefault="00E17C53" w:rsidP="00E17C53">
      <w:pPr>
        <w:pStyle w:val="a3"/>
        <w:ind w:firstLineChars="100" w:firstLine="215"/>
        <w:rPr>
          <w:rFonts w:asciiTheme="majorEastAsia" w:eastAsiaTheme="majorEastAsia" w:hAnsiTheme="majorEastAsia"/>
          <w:color w:val="000000" w:themeColor="text1"/>
          <w:spacing w:val="0"/>
          <w:sz w:val="21"/>
          <w:szCs w:val="21"/>
        </w:rPr>
      </w:pPr>
      <w:bookmarkStart w:id="1" w:name="_Hlk225775661"/>
      <w:r w:rsidRPr="004B658E">
        <w:rPr>
          <w:rFonts w:asciiTheme="majorEastAsia" w:eastAsiaTheme="majorEastAsia" w:hAnsiTheme="majorEastAsia" w:hint="eastAsia"/>
          <w:color w:val="000000" w:themeColor="text1"/>
          <w:sz w:val="21"/>
          <w:szCs w:val="21"/>
        </w:rPr>
        <w:lastRenderedPageBreak/>
        <w:t>（用語の定義）</w:t>
      </w:r>
    </w:p>
    <w:p w14:paraId="60249D18" w14:textId="77777777" w:rsidR="00E17C53" w:rsidRPr="004B658E" w:rsidRDefault="00E17C53" w:rsidP="00E17C53">
      <w:pPr>
        <w:pStyle w:val="a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658E" w:rsidRPr="004B658E" w14:paraId="46D93605" w14:textId="77777777" w:rsidTr="00DE2EC3">
        <w:trPr>
          <w:trHeight w:hRule="exact" w:val="340"/>
        </w:trPr>
        <w:tc>
          <w:tcPr>
            <w:tcW w:w="605" w:type="pct"/>
            <w:tcBorders>
              <w:top w:val="single" w:sz="4" w:space="0" w:color="000000"/>
              <w:left w:val="single" w:sz="4" w:space="0" w:color="000000"/>
              <w:bottom w:val="single" w:sz="4" w:space="0" w:color="000000"/>
              <w:right w:val="single" w:sz="4" w:space="0" w:color="000000"/>
            </w:tcBorders>
          </w:tcPr>
          <w:bookmarkEnd w:id="1"/>
          <w:p w14:paraId="77AB8A9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番号</w:t>
            </w:r>
          </w:p>
        </w:tc>
        <w:tc>
          <w:tcPr>
            <w:tcW w:w="1211" w:type="pct"/>
            <w:tcBorders>
              <w:top w:val="single" w:sz="4" w:space="0" w:color="000000"/>
              <w:left w:val="nil"/>
              <w:bottom w:val="single" w:sz="4" w:space="0" w:color="000000"/>
              <w:right w:val="single" w:sz="4" w:space="0" w:color="000000"/>
            </w:tcBorders>
          </w:tcPr>
          <w:p w14:paraId="0AF1B4A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用語</w:t>
            </w:r>
          </w:p>
        </w:tc>
        <w:tc>
          <w:tcPr>
            <w:tcW w:w="3184" w:type="pct"/>
            <w:tcBorders>
              <w:top w:val="single" w:sz="4" w:space="0" w:color="000000"/>
              <w:left w:val="nil"/>
              <w:bottom w:val="single" w:sz="4" w:space="0" w:color="000000"/>
              <w:right w:val="single" w:sz="4" w:space="0" w:color="000000"/>
            </w:tcBorders>
          </w:tcPr>
          <w:p w14:paraId="75AB473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意義</w:t>
            </w:r>
          </w:p>
        </w:tc>
      </w:tr>
      <w:tr w:rsidR="004B658E" w:rsidRPr="004B658E" w:rsidDel="00867D2E" w14:paraId="02F019F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5FA3AA8"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3BA8F48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w:t>
            </w:r>
          </w:p>
        </w:tc>
        <w:tc>
          <w:tcPr>
            <w:tcW w:w="3184" w:type="pct"/>
            <w:tcBorders>
              <w:top w:val="nil"/>
              <w:left w:val="nil"/>
              <w:bottom w:val="single" w:sz="4" w:space="0" w:color="000000"/>
              <w:right w:val="single" w:sz="4" w:space="0" w:color="000000"/>
            </w:tcBorders>
          </w:tcPr>
          <w:p w14:paraId="5BB9D36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4B658E" w:rsidRPr="004B658E" w14:paraId="5889136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021FD9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shd w:val="clear" w:color="auto" w:fill="auto"/>
          </w:tcPr>
          <w:p w14:paraId="430B4FC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安全管理体制</w:t>
            </w:r>
          </w:p>
        </w:tc>
        <w:tc>
          <w:tcPr>
            <w:tcW w:w="3184" w:type="pct"/>
            <w:tcBorders>
              <w:top w:val="nil"/>
              <w:left w:val="nil"/>
              <w:bottom w:val="single" w:sz="4" w:space="0" w:color="000000"/>
              <w:right w:val="single" w:sz="4" w:space="0" w:color="000000"/>
            </w:tcBorders>
          </w:tcPr>
          <w:p w14:paraId="240114D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経営の責任者により、社内で行われる安全管理が、あるべき手順及び方法に沿って確立され、実施され、維持される状態</w:t>
            </w:r>
          </w:p>
        </w:tc>
      </w:tr>
      <w:tr w:rsidR="004B658E" w:rsidRPr="004B658E" w14:paraId="135CC79A"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DBA696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shd w:val="clear" w:color="auto" w:fill="auto"/>
          </w:tcPr>
          <w:p w14:paraId="136B62F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w:t>
            </w:r>
          </w:p>
        </w:tc>
        <w:tc>
          <w:tcPr>
            <w:tcW w:w="3184" w:type="pct"/>
            <w:tcBorders>
              <w:top w:val="nil"/>
              <w:left w:val="nil"/>
              <w:bottom w:val="single" w:sz="4" w:space="0" w:color="000000"/>
              <w:right w:val="single" w:sz="4" w:space="0" w:color="000000"/>
            </w:tcBorders>
            <w:shd w:val="clear" w:color="auto" w:fill="auto"/>
          </w:tcPr>
          <w:p w14:paraId="19C0C54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経営の責任者がリーダーシップを発揮して主体的に関与し設定された輸送の安全を確保するための会社全体の意図及び方向性</w:t>
            </w:r>
          </w:p>
        </w:tc>
      </w:tr>
      <w:tr w:rsidR="004B658E" w:rsidRPr="004B658E" w14:paraId="29D2E52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962291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shd w:val="clear" w:color="auto" w:fill="auto"/>
          </w:tcPr>
          <w:p w14:paraId="75D083B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安全重点施策</w:t>
            </w:r>
          </w:p>
        </w:tc>
        <w:tc>
          <w:tcPr>
            <w:tcW w:w="3184" w:type="pct"/>
            <w:tcBorders>
              <w:top w:val="nil"/>
              <w:left w:val="nil"/>
              <w:bottom w:val="single" w:sz="4" w:space="0" w:color="000000"/>
              <w:right w:val="single" w:sz="4" w:space="0" w:color="000000"/>
            </w:tcBorders>
          </w:tcPr>
          <w:p w14:paraId="5B5A148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安全方針に沿って追求し、達成を目指すための具体的施策</w:t>
            </w:r>
          </w:p>
        </w:tc>
      </w:tr>
      <w:tr w:rsidR="004B658E" w:rsidRPr="004B658E" w:rsidDel="00867D2E" w14:paraId="1C38AFF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AADB5AE"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w:t>
            </w:r>
          </w:p>
        </w:tc>
        <w:tc>
          <w:tcPr>
            <w:tcW w:w="1211" w:type="pct"/>
            <w:tcBorders>
              <w:top w:val="nil"/>
              <w:left w:val="nil"/>
              <w:bottom w:val="single" w:sz="4" w:space="0" w:color="000000"/>
              <w:right w:val="single" w:sz="4" w:space="0" w:color="000000"/>
            </w:tcBorders>
            <w:shd w:val="clear" w:color="auto" w:fill="auto"/>
          </w:tcPr>
          <w:p w14:paraId="151F83A5"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w:t>
            </w:r>
          </w:p>
        </w:tc>
        <w:tc>
          <w:tcPr>
            <w:tcW w:w="3184" w:type="pct"/>
            <w:tcBorders>
              <w:top w:val="nil"/>
              <w:left w:val="nil"/>
              <w:bottom w:val="single" w:sz="4" w:space="0" w:color="000000"/>
              <w:right w:val="single" w:sz="4" w:space="0" w:color="000000"/>
            </w:tcBorders>
          </w:tcPr>
          <w:p w14:paraId="750A039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事業運営上の重要な決定に参画する管理的地位にあり、輸送の安全を確保するための管理業務を統括管理する者</w:t>
            </w:r>
          </w:p>
        </w:tc>
      </w:tr>
      <w:tr w:rsidR="004B658E" w:rsidRPr="004B658E" w:rsidDel="00867D2E" w14:paraId="258210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5C3772A"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p>
        </w:tc>
        <w:tc>
          <w:tcPr>
            <w:tcW w:w="1211" w:type="pct"/>
            <w:tcBorders>
              <w:top w:val="nil"/>
              <w:left w:val="nil"/>
              <w:bottom w:val="single" w:sz="4" w:space="0" w:color="000000"/>
              <w:right w:val="single" w:sz="4" w:space="0" w:color="000000"/>
            </w:tcBorders>
            <w:shd w:val="clear" w:color="auto" w:fill="auto"/>
          </w:tcPr>
          <w:p w14:paraId="76BF5754"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w:t>
            </w:r>
          </w:p>
        </w:tc>
        <w:tc>
          <w:tcPr>
            <w:tcW w:w="3184" w:type="pct"/>
            <w:tcBorders>
              <w:top w:val="nil"/>
              <w:left w:val="nil"/>
              <w:bottom w:val="single" w:sz="4" w:space="0" w:color="000000"/>
              <w:right w:val="single" w:sz="4" w:space="0" w:color="000000"/>
            </w:tcBorders>
          </w:tcPr>
          <w:p w14:paraId="25861FE3"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船舶の運航の管理に関する統括責任者</w:t>
            </w:r>
          </w:p>
        </w:tc>
      </w:tr>
      <w:tr w:rsidR="004B658E" w:rsidRPr="004B658E" w14:paraId="61B9BFFC"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9BADC3D"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w:t>
            </w:r>
          </w:p>
        </w:tc>
        <w:tc>
          <w:tcPr>
            <w:tcW w:w="1211" w:type="pct"/>
            <w:tcBorders>
              <w:top w:val="nil"/>
              <w:left w:val="nil"/>
              <w:bottom w:val="single" w:sz="4" w:space="0" w:color="000000"/>
              <w:right w:val="single" w:sz="4" w:space="0" w:color="000000"/>
            </w:tcBorders>
            <w:shd w:val="clear" w:color="auto" w:fill="auto"/>
          </w:tcPr>
          <w:p w14:paraId="609FCD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w:t>
            </w:r>
          </w:p>
        </w:tc>
        <w:tc>
          <w:tcPr>
            <w:tcW w:w="3184" w:type="pct"/>
            <w:tcBorders>
              <w:top w:val="nil"/>
              <w:left w:val="nil"/>
              <w:bottom w:val="single" w:sz="4" w:space="0" w:color="000000"/>
              <w:right w:val="single" w:sz="4" w:space="0" w:color="000000"/>
            </w:tcBorders>
          </w:tcPr>
          <w:p w14:paraId="6DA8044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運航管理者以外の者で船舶の運航の管理に従事する者</w:t>
            </w:r>
          </w:p>
        </w:tc>
      </w:tr>
      <w:tr w:rsidR="004B658E" w:rsidRPr="004B658E" w14:paraId="5862F8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E070170"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w:t>
            </w:r>
          </w:p>
        </w:tc>
        <w:tc>
          <w:tcPr>
            <w:tcW w:w="1211" w:type="pct"/>
            <w:tcBorders>
              <w:top w:val="nil"/>
              <w:left w:val="nil"/>
              <w:bottom w:val="single" w:sz="4" w:space="0" w:color="000000"/>
              <w:right w:val="single" w:sz="4" w:space="0" w:color="000000"/>
            </w:tcBorders>
            <w:shd w:val="clear" w:color="auto" w:fill="auto"/>
          </w:tcPr>
          <w:p w14:paraId="5DCEE5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従業者</w:t>
            </w:r>
          </w:p>
        </w:tc>
        <w:tc>
          <w:tcPr>
            <w:tcW w:w="3184" w:type="pct"/>
            <w:tcBorders>
              <w:top w:val="nil"/>
              <w:left w:val="nil"/>
              <w:bottom w:val="single" w:sz="4" w:space="0" w:color="000000"/>
              <w:right w:val="single" w:sz="4" w:space="0" w:color="000000"/>
            </w:tcBorders>
          </w:tcPr>
          <w:p w14:paraId="6553BC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安全管理規程に係る業務に従事する全ての者</w:t>
            </w:r>
          </w:p>
        </w:tc>
      </w:tr>
      <w:tr w:rsidR="004B658E" w:rsidRPr="004B658E" w14:paraId="70FD378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7DF3BB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(9)</w:t>
            </w:r>
          </w:p>
        </w:tc>
        <w:tc>
          <w:tcPr>
            <w:tcW w:w="1211" w:type="pct"/>
            <w:tcBorders>
              <w:top w:val="nil"/>
              <w:left w:val="nil"/>
              <w:bottom w:val="single" w:sz="4" w:space="0" w:color="000000"/>
              <w:right w:val="single" w:sz="4" w:space="0" w:color="000000"/>
            </w:tcBorders>
          </w:tcPr>
          <w:p w14:paraId="7A01AD5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陸上作業員</w:t>
            </w:r>
          </w:p>
        </w:tc>
        <w:tc>
          <w:tcPr>
            <w:tcW w:w="3184" w:type="pct"/>
            <w:tcBorders>
              <w:top w:val="nil"/>
              <w:left w:val="nil"/>
              <w:bottom w:val="single" w:sz="4" w:space="0" w:color="000000"/>
              <w:right w:val="single" w:sz="4" w:space="0" w:color="000000"/>
            </w:tcBorders>
          </w:tcPr>
          <w:p w14:paraId="2D64041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陸上において、旅客又は車両の整理、誘導、船舶の離着岸時の綱取り等の作業に従事する者</w:t>
            </w:r>
          </w:p>
        </w:tc>
      </w:tr>
      <w:tr w:rsidR="004B658E" w:rsidRPr="004B658E" w14:paraId="69A0A84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D47FBB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0)</w:t>
            </w:r>
          </w:p>
        </w:tc>
        <w:tc>
          <w:tcPr>
            <w:tcW w:w="1211" w:type="pct"/>
            <w:tcBorders>
              <w:top w:val="nil"/>
              <w:left w:val="nil"/>
              <w:bottom w:val="single" w:sz="4" w:space="0" w:color="000000"/>
              <w:right w:val="single" w:sz="4" w:space="0" w:color="000000"/>
            </w:tcBorders>
          </w:tcPr>
          <w:p w14:paraId="0D90E5B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船内作業員</w:t>
            </w:r>
          </w:p>
        </w:tc>
        <w:tc>
          <w:tcPr>
            <w:tcW w:w="3184" w:type="pct"/>
            <w:tcBorders>
              <w:top w:val="nil"/>
              <w:left w:val="nil"/>
              <w:bottom w:val="single" w:sz="4" w:space="0" w:color="000000"/>
              <w:right w:val="single" w:sz="4" w:space="0" w:color="000000"/>
            </w:tcBorders>
          </w:tcPr>
          <w:p w14:paraId="0AC95A7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船舶上において、旅客又は車両の整理、誘導、船舶の離着岸時の綱取り等の作業に従事する者</w:t>
            </w:r>
          </w:p>
        </w:tc>
      </w:tr>
      <w:tr w:rsidR="004B658E" w:rsidRPr="004B658E" w14:paraId="577104F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363865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2C26022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w:t>
            </w:r>
          </w:p>
        </w:tc>
        <w:tc>
          <w:tcPr>
            <w:tcW w:w="3184" w:type="pct"/>
            <w:tcBorders>
              <w:top w:val="nil"/>
              <w:left w:val="nil"/>
              <w:bottom w:val="single" w:sz="4" w:space="0" w:color="000000"/>
              <w:right w:val="single" w:sz="4" w:space="0" w:color="000000"/>
            </w:tcBorders>
          </w:tcPr>
          <w:p w14:paraId="492CD19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起終点、寄港地、航行経路、航海速力、運航回数、発着時刻、運航の時季等に関する計画</w:t>
            </w:r>
          </w:p>
        </w:tc>
      </w:tr>
      <w:tr w:rsidR="004B658E" w:rsidRPr="004B658E" w14:paraId="03CDC4B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5D753C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tcPr>
          <w:p w14:paraId="50B635BD"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配船計画</w:t>
            </w:r>
          </w:p>
        </w:tc>
        <w:tc>
          <w:tcPr>
            <w:tcW w:w="3184" w:type="pct"/>
            <w:tcBorders>
              <w:top w:val="nil"/>
              <w:left w:val="nil"/>
              <w:bottom w:val="single" w:sz="4" w:space="0" w:color="000000"/>
              <w:right w:val="single" w:sz="4" w:space="0" w:color="000000"/>
            </w:tcBorders>
          </w:tcPr>
          <w:p w14:paraId="793866D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運航計画を実施するための船舶の特定、当該船舶の回航及び入渠、予備船の投入等に関する計画</w:t>
            </w:r>
          </w:p>
        </w:tc>
      </w:tr>
      <w:tr w:rsidR="004B658E" w:rsidRPr="004B658E" w14:paraId="4BC2620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7FF362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tcPr>
          <w:p w14:paraId="64CE5CE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配乗計画</w:t>
            </w:r>
          </w:p>
        </w:tc>
        <w:tc>
          <w:tcPr>
            <w:tcW w:w="3184" w:type="pct"/>
            <w:tcBorders>
              <w:top w:val="nil"/>
              <w:left w:val="nil"/>
              <w:bottom w:val="single" w:sz="4" w:space="0" w:color="000000"/>
              <w:right w:val="single" w:sz="4" w:space="0" w:color="000000"/>
            </w:tcBorders>
          </w:tcPr>
          <w:p w14:paraId="5BCFBE3F"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乗組員の編成、勤務割り等に関する計画</w:t>
            </w:r>
          </w:p>
        </w:tc>
      </w:tr>
      <w:tr w:rsidR="004B658E" w:rsidRPr="004B658E" w14:paraId="07D562CB"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B37C35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tcPr>
          <w:p w14:paraId="254ECDA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w:t>
            </w:r>
          </w:p>
        </w:tc>
        <w:tc>
          <w:tcPr>
            <w:tcW w:w="3184" w:type="pct"/>
            <w:tcBorders>
              <w:top w:val="nil"/>
              <w:left w:val="nil"/>
              <w:bottom w:val="single" w:sz="4" w:space="0" w:color="000000"/>
              <w:right w:val="single" w:sz="4" w:space="0" w:color="000000"/>
            </w:tcBorders>
          </w:tcPr>
          <w:p w14:paraId="5B347E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現在の停泊場所を解らん又は抜錨して次の目的港への航海を開始すること</w:t>
            </w:r>
          </w:p>
        </w:tc>
      </w:tr>
      <w:tr w:rsidR="004B658E" w:rsidRPr="004B658E" w14:paraId="19D9D4B4"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03BA897"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(15)</w:t>
            </w:r>
          </w:p>
        </w:tc>
        <w:tc>
          <w:tcPr>
            <w:tcW w:w="1211" w:type="pct"/>
            <w:tcBorders>
              <w:top w:val="nil"/>
              <w:left w:val="nil"/>
              <w:bottom w:val="single" w:sz="4" w:space="0" w:color="000000"/>
              <w:right w:val="single" w:sz="4" w:space="0" w:color="000000"/>
            </w:tcBorders>
          </w:tcPr>
          <w:p w14:paraId="2BBF6E1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基準経路</w:t>
            </w:r>
          </w:p>
        </w:tc>
        <w:tc>
          <w:tcPr>
            <w:tcW w:w="3184" w:type="pct"/>
            <w:tcBorders>
              <w:top w:val="nil"/>
              <w:left w:val="nil"/>
              <w:bottom w:val="single" w:sz="4" w:space="0" w:color="000000"/>
              <w:right w:val="single" w:sz="4" w:space="0" w:color="000000"/>
            </w:tcBorders>
          </w:tcPr>
          <w:p w14:paraId="69EF3BE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航行経路の基準となる経路（発着場の位置、針路、変針点等）を示すもの</w:t>
            </w:r>
          </w:p>
        </w:tc>
      </w:tr>
      <w:tr w:rsidR="004B658E" w:rsidRPr="004B658E" w14:paraId="12E70128" w14:textId="77777777" w:rsidTr="00DE2EC3">
        <w:trPr>
          <w:trHeight w:hRule="exact" w:val="1382"/>
        </w:trPr>
        <w:tc>
          <w:tcPr>
            <w:tcW w:w="605" w:type="pct"/>
            <w:tcBorders>
              <w:top w:val="nil"/>
              <w:left w:val="single" w:sz="4" w:space="0" w:color="000000"/>
              <w:bottom w:val="single" w:sz="4" w:space="0" w:color="000000"/>
              <w:right w:val="single" w:sz="4" w:space="0" w:color="000000"/>
            </w:tcBorders>
          </w:tcPr>
          <w:p w14:paraId="54C1B15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(16)</w:t>
            </w:r>
          </w:p>
        </w:tc>
        <w:tc>
          <w:tcPr>
            <w:tcW w:w="1211" w:type="pct"/>
            <w:tcBorders>
              <w:top w:val="nil"/>
              <w:left w:val="nil"/>
              <w:bottom w:val="single" w:sz="4" w:space="0" w:color="000000"/>
              <w:right w:val="single" w:sz="4" w:space="0" w:color="000000"/>
            </w:tcBorders>
          </w:tcPr>
          <w:p w14:paraId="25BC458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港内</w:t>
            </w:r>
          </w:p>
        </w:tc>
        <w:tc>
          <w:tcPr>
            <w:tcW w:w="3184" w:type="pct"/>
            <w:tcBorders>
              <w:top w:val="nil"/>
              <w:left w:val="nil"/>
              <w:bottom w:val="single" w:sz="4" w:space="0" w:color="000000"/>
              <w:right w:val="single" w:sz="4" w:space="0" w:color="000000"/>
            </w:tcBorders>
          </w:tcPr>
          <w:p w14:paraId="42C4CC8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658E" w:rsidRPr="004B658E" w14:paraId="52C63F2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324122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(17)</w:t>
            </w:r>
          </w:p>
        </w:tc>
        <w:tc>
          <w:tcPr>
            <w:tcW w:w="1211" w:type="pct"/>
            <w:tcBorders>
              <w:top w:val="nil"/>
              <w:left w:val="nil"/>
              <w:bottom w:val="single" w:sz="4" w:space="0" w:color="000000"/>
              <w:right w:val="single" w:sz="4" w:space="0" w:color="000000"/>
            </w:tcBorders>
          </w:tcPr>
          <w:p w14:paraId="59D94BF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入港</w:t>
            </w:r>
          </w:p>
        </w:tc>
        <w:tc>
          <w:tcPr>
            <w:tcW w:w="3184" w:type="pct"/>
            <w:tcBorders>
              <w:top w:val="nil"/>
              <w:left w:val="nil"/>
              <w:bottom w:val="single" w:sz="4" w:space="0" w:color="000000"/>
              <w:right w:val="single" w:sz="4" w:space="0" w:color="000000"/>
            </w:tcBorders>
          </w:tcPr>
          <w:p w14:paraId="00442ED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港の区域内、港湾区域内等において、狭水路、関門等を通航して防波堤等の内部へ進航すること</w:t>
            </w:r>
          </w:p>
        </w:tc>
      </w:tr>
      <w:tr w:rsidR="004B658E" w:rsidRPr="004B658E" w14:paraId="54E8D059" w14:textId="77777777" w:rsidTr="00DE2EC3">
        <w:trPr>
          <w:trHeight w:hRule="exact" w:val="680"/>
        </w:trPr>
        <w:tc>
          <w:tcPr>
            <w:tcW w:w="605" w:type="pct"/>
            <w:tcBorders>
              <w:top w:val="nil"/>
              <w:left w:val="single" w:sz="4" w:space="0" w:color="000000"/>
              <w:bottom w:val="single" w:sz="4" w:space="0" w:color="auto"/>
              <w:right w:val="single" w:sz="4" w:space="0" w:color="000000"/>
            </w:tcBorders>
          </w:tcPr>
          <w:p w14:paraId="1A71B2D5"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(18)</w:t>
            </w:r>
          </w:p>
        </w:tc>
        <w:tc>
          <w:tcPr>
            <w:tcW w:w="1211" w:type="pct"/>
            <w:tcBorders>
              <w:top w:val="nil"/>
              <w:left w:val="nil"/>
              <w:bottom w:val="single" w:sz="4" w:space="0" w:color="auto"/>
              <w:right w:val="single" w:sz="4" w:space="0" w:color="000000"/>
            </w:tcBorders>
          </w:tcPr>
          <w:p w14:paraId="16E65A5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w:t>
            </w:r>
          </w:p>
        </w:tc>
        <w:tc>
          <w:tcPr>
            <w:tcW w:w="3184" w:type="pct"/>
            <w:tcBorders>
              <w:top w:val="nil"/>
              <w:left w:val="nil"/>
              <w:bottom w:val="single" w:sz="4" w:space="0" w:color="auto"/>
              <w:right w:val="single" w:sz="4" w:space="0" w:color="000000"/>
            </w:tcBorders>
          </w:tcPr>
          <w:p w14:paraId="1E238D1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「発航」、「基準経路及び基準速力による航行の継続」又は「入港（着岸）」を行うこと</w:t>
            </w:r>
          </w:p>
        </w:tc>
      </w:tr>
      <w:tr w:rsidR="004B658E" w:rsidRPr="004B658E" w14:paraId="672C109F" w14:textId="77777777" w:rsidTr="00DE2EC3">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28DBF2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(19)</w:t>
            </w:r>
          </w:p>
        </w:tc>
        <w:tc>
          <w:tcPr>
            <w:tcW w:w="1211" w:type="pct"/>
            <w:tcBorders>
              <w:top w:val="single" w:sz="4" w:space="0" w:color="auto"/>
              <w:left w:val="nil"/>
              <w:bottom w:val="single" w:sz="4" w:space="0" w:color="auto"/>
              <w:right w:val="single" w:sz="4" w:space="0" w:color="000000"/>
            </w:tcBorders>
          </w:tcPr>
          <w:p w14:paraId="12E9EB7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反転</w:t>
            </w:r>
          </w:p>
        </w:tc>
        <w:tc>
          <w:tcPr>
            <w:tcW w:w="3184" w:type="pct"/>
            <w:tcBorders>
              <w:top w:val="single" w:sz="4" w:space="0" w:color="auto"/>
              <w:left w:val="nil"/>
              <w:bottom w:val="single" w:sz="4" w:space="0" w:color="auto"/>
              <w:right w:val="single" w:sz="4" w:space="0" w:color="000000"/>
            </w:tcBorders>
          </w:tcPr>
          <w:p w14:paraId="32FB20F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目的港への航行の継続を中止し、発航港へ引返すこと</w:t>
            </w:r>
          </w:p>
        </w:tc>
      </w:tr>
      <w:tr w:rsidR="004B658E" w:rsidRPr="004B658E" w14:paraId="47E55660" w14:textId="77777777" w:rsidTr="00DE2EC3">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208697C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lastRenderedPageBreak/>
              <w:t>(20)</w:t>
            </w:r>
          </w:p>
        </w:tc>
        <w:tc>
          <w:tcPr>
            <w:tcW w:w="1211" w:type="pct"/>
            <w:tcBorders>
              <w:top w:val="single" w:sz="4" w:space="0" w:color="auto"/>
              <w:left w:val="nil"/>
              <w:bottom w:val="single" w:sz="4" w:space="0" w:color="auto"/>
              <w:right w:val="single" w:sz="4" w:space="0" w:color="000000"/>
            </w:tcBorders>
          </w:tcPr>
          <w:p w14:paraId="6678817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気象・海象・水象</w:t>
            </w:r>
          </w:p>
        </w:tc>
        <w:tc>
          <w:tcPr>
            <w:tcW w:w="3184" w:type="pct"/>
            <w:tcBorders>
              <w:top w:val="single" w:sz="4" w:space="0" w:color="auto"/>
              <w:left w:val="nil"/>
              <w:bottom w:val="single" w:sz="4" w:space="0" w:color="auto"/>
              <w:right w:val="single" w:sz="4" w:space="0" w:color="000000"/>
            </w:tcBorders>
          </w:tcPr>
          <w:p w14:paraId="380C38A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4B658E" w:rsidRPr="004B658E" w:rsidDel="00C86163" w14:paraId="5119BF33" w14:textId="77777777" w:rsidTr="00DE2EC3">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442F6B34" w14:textId="77777777" w:rsidR="00E17C53" w:rsidRPr="004B658E" w:rsidDel="00C86163"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(21)</w:t>
            </w:r>
          </w:p>
        </w:tc>
        <w:tc>
          <w:tcPr>
            <w:tcW w:w="1211" w:type="pct"/>
            <w:tcBorders>
              <w:top w:val="single" w:sz="4" w:space="0" w:color="auto"/>
              <w:left w:val="nil"/>
              <w:bottom w:val="single" w:sz="4" w:space="0" w:color="000000"/>
              <w:right w:val="single" w:sz="4" w:space="0" w:color="000000"/>
            </w:tcBorders>
          </w:tcPr>
          <w:p w14:paraId="6A308AEC"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運航基準図</w:t>
            </w:r>
          </w:p>
        </w:tc>
        <w:tc>
          <w:tcPr>
            <w:tcW w:w="3184" w:type="pct"/>
            <w:tcBorders>
              <w:top w:val="single" w:sz="4" w:space="0" w:color="auto"/>
              <w:left w:val="nil"/>
              <w:bottom w:val="single" w:sz="4" w:space="0" w:color="000000"/>
              <w:right w:val="single" w:sz="4" w:space="0" w:color="000000"/>
            </w:tcBorders>
          </w:tcPr>
          <w:p w14:paraId="634E6230"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航行経路（起終点、寄港地、針路、変針点等）、標準運航時刻、航海速力、船長が甲板上の指揮をとるべき区間、その他航行の安全を確保するために必要な事項を記載した図面</w:t>
            </w:r>
          </w:p>
        </w:tc>
      </w:tr>
      <w:tr w:rsidR="004B658E" w:rsidRPr="004B658E" w14:paraId="1186E457" w14:textId="77777777" w:rsidTr="00DE2EC3">
        <w:trPr>
          <w:trHeight w:hRule="exact" w:val="680"/>
        </w:trPr>
        <w:tc>
          <w:tcPr>
            <w:tcW w:w="605" w:type="pct"/>
            <w:tcBorders>
              <w:top w:val="nil"/>
              <w:left w:val="single" w:sz="4" w:space="0" w:color="000000"/>
              <w:bottom w:val="single" w:sz="4" w:space="0" w:color="000000"/>
              <w:right w:val="nil"/>
            </w:tcBorders>
          </w:tcPr>
          <w:p w14:paraId="63C8F9B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(22)</w:t>
            </w:r>
          </w:p>
        </w:tc>
        <w:tc>
          <w:tcPr>
            <w:tcW w:w="1211" w:type="pct"/>
            <w:tcBorders>
              <w:top w:val="nil"/>
              <w:left w:val="single" w:sz="4" w:space="0" w:color="000000"/>
              <w:bottom w:val="single" w:sz="4" w:space="0" w:color="000000"/>
              <w:right w:val="nil"/>
            </w:tcBorders>
          </w:tcPr>
          <w:p w14:paraId="3020DAC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w:t>
            </w:r>
          </w:p>
        </w:tc>
        <w:tc>
          <w:tcPr>
            <w:tcW w:w="3184" w:type="pct"/>
            <w:tcBorders>
              <w:top w:val="nil"/>
              <w:left w:val="single" w:sz="4" w:space="0" w:color="000000"/>
              <w:bottom w:val="single" w:sz="4" w:space="0" w:color="000000"/>
              <w:right w:val="single" w:sz="4" w:space="0" w:color="000000"/>
            </w:tcBorders>
          </w:tcPr>
          <w:p w14:paraId="7776542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船舶の舷側より内側。ただし、舷てい、歩み板等船舶側から架設されたものがある場合はその先端までを含む。</w:t>
            </w:r>
          </w:p>
        </w:tc>
      </w:tr>
      <w:tr w:rsidR="004B658E" w:rsidRPr="004B658E" w14:paraId="12298455"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EF2896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(23)</w:t>
            </w:r>
          </w:p>
        </w:tc>
        <w:tc>
          <w:tcPr>
            <w:tcW w:w="1211" w:type="pct"/>
            <w:tcBorders>
              <w:top w:val="nil"/>
              <w:left w:val="nil"/>
              <w:bottom w:val="single" w:sz="4" w:space="0" w:color="000000"/>
              <w:right w:val="single" w:sz="4" w:space="0" w:color="000000"/>
            </w:tcBorders>
          </w:tcPr>
          <w:p w14:paraId="398F717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w:t>
            </w:r>
          </w:p>
        </w:tc>
        <w:tc>
          <w:tcPr>
            <w:tcW w:w="3184" w:type="pct"/>
            <w:tcBorders>
              <w:top w:val="nil"/>
              <w:left w:val="nil"/>
              <w:bottom w:val="single" w:sz="4" w:space="0" w:color="000000"/>
              <w:right w:val="single" w:sz="4" w:space="0" w:color="000000"/>
            </w:tcBorders>
          </w:tcPr>
          <w:p w14:paraId="4F01C68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船舶上以外の場所。ただし陸上施設の区域内に限る。</w:t>
            </w:r>
          </w:p>
        </w:tc>
      </w:tr>
      <w:tr w:rsidR="004B658E" w:rsidRPr="004B658E" w14:paraId="1DDCA8F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DC66434"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(24)</w:t>
            </w:r>
          </w:p>
        </w:tc>
        <w:tc>
          <w:tcPr>
            <w:tcW w:w="1211" w:type="pct"/>
            <w:tcBorders>
              <w:top w:val="nil"/>
              <w:left w:val="nil"/>
              <w:bottom w:val="single" w:sz="4" w:space="0" w:color="000000"/>
              <w:right w:val="single" w:sz="4" w:space="0" w:color="000000"/>
            </w:tcBorders>
          </w:tcPr>
          <w:p w14:paraId="1EFF08F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w:t>
            </w:r>
          </w:p>
        </w:tc>
        <w:tc>
          <w:tcPr>
            <w:tcW w:w="3184" w:type="pct"/>
            <w:tcBorders>
              <w:top w:val="nil"/>
              <w:left w:val="nil"/>
              <w:bottom w:val="single" w:sz="4" w:space="0" w:color="000000"/>
              <w:right w:val="single" w:sz="4" w:space="0" w:color="000000"/>
            </w:tcBorders>
          </w:tcPr>
          <w:p w14:paraId="3908B38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危険物船舶運送及び貯蔵規則第２条に定める危険物</w:t>
            </w:r>
          </w:p>
        </w:tc>
      </w:tr>
      <w:tr w:rsidR="004B658E" w:rsidRPr="004B658E" w14:paraId="6E8F240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54B2B4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(25)</w:t>
            </w:r>
          </w:p>
        </w:tc>
        <w:tc>
          <w:tcPr>
            <w:tcW w:w="1211" w:type="pct"/>
            <w:tcBorders>
              <w:top w:val="nil"/>
              <w:left w:val="nil"/>
              <w:bottom w:val="single" w:sz="4" w:space="0" w:color="000000"/>
              <w:right w:val="single" w:sz="4" w:space="0" w:color="000000"/>
            </w:tcBorders>
          </w:tcPr>
          <w:p w14:paraId="1FC72B7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陸上施設</w:t>
            </w:r>
          </w:p>
        </w:tc>
        <w:tc>
          <w:tcPr>
            <w:tcW w:w="3184" w:type="pct"/>
            <w:tcBorders>
              <w:top w:val="nil"/>
              <w:left w:val="nil"/>
              <w:bottom w:val="single" w:sz="4" w:space="0" w:color="000000"/>
              <w:right w:val="single" w:sz="4" w:space="0" w:color="000000"/>
            </w:tcBorders>
          </w:tcPr>
          <w:p w14:paraId="36DA44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4"/>
                <w:sz w:val="21"/>
                <w:szCs w:val="21"/>
              </w:rPr>
              <w:t>岸壁（防舷設備を含む。）、可動橋、人道橋、旅客待合室、駐車場等船舶の係留、</w:t>
            </w:r>
            <w:r w:rsidRPr="004B658E">
              <w:rPr>
                <w:rFonts w:asciiTheme="majorEastAsia" w:eastAsiaTheme="majorEastAsia" w:hAnsiTheme="majorEastAsia" w:hint="eastAsia"/>
                <w:color w:val="000000" w:themeColor="text1"/>
                <w:sz w:val="21"/>
                <w:szCs w:val="21"/>
              </w:rPr>
              <w:t>旅客及び車両の乗降等の用に供する施設</w:t>
            </w:r>
          </w:p>
        </w:tc>
      </w:tr>
      <w:tr w:rsidR="004B658E" w:rsidRPr="004B658E" w14:paraId="1E25ACC3"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465DE1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(26)</w:t>
            </w:r>
          </w:p>
        </w:tc>
        <w:tc>
          <w:tcPr>
            <w:tcW w:w="1211" w:type="pct"/>
            <w:tcBorders>
              <w:top w:val="nil"/>
              <w:left w:val="nil"/>
              <w:bottom w:val="single" w:sz="4" w:space="0" w:color="000000"/>
              <w:right w:val="single" w:sz="4" w:space="0" w:color="000000"/>
            </w:tcBorders>
          </w:tcPr>
          <w:p w14:paraId="5304C43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車両</w:t>
            </w:r>
          </w:p>
        </w:tc>
        <w:tc>
          <w:tcPr>
            <w:tcW w:w="3184" w:type="pct"/>
            <w:tcBorders>
              <w:top w:val="nil"/>
              <w:left w:val="nil"/>
              <w:bottom w:val="single" w:sz="4" w:space="0" w:color="000000"/>
              <w:right w:val="single" w:sz="4" w:space="0" w:color="000000"/>
            </w:tcBorders>
          </w:tcPr>
          <w:p w14:paraId="78E9030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道路運送車両法第２条第１項に規定する「道路運送車両」</w:t>
            </w:r>
          </w:p>
        </w:tc>
      </w:tr>
    </w:tbl>
    <w:p w14:paraId="65A525AB" w14:textId="1A0837D3" w:rsidR="00E17C53" w:rsidRPr="004B658E" w:rsidRDefault="00E17C53" w:rsidP="009E6799">
      <w:pPr>
        <w:pStyle w:val="a3"/>
        <w:wordWrap/>
        <w:rPr>
          <w:color w:val="000000" w:themeColor="text1"/>
          <w:spacing w:val="0"/>
          <w:sz w:val="21"/>
          <w:szCs w:val="21"/>
        </w:rPr>
      </w:pPr>
    </w:p>
    <w:p w14:paraId="1BF213CC"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2" w:name="_Hlk225775697"/>
      <w:r w:rsidRPr="004B658E">
        <w:rPr>
          <w:rFonts w:asciiTheme="majorEastAsia" w:eastAsiaTheme="majorEastAsia" w:hAnsiTheme="majorEastAsia" w:hint="eastAsia"/>
          <w:color w:val="000000" w:themeColor="text1"/>
          <w:sz w:val="21"/>
          <w:szCs w:val="21"/>
        </w:rPr>
        <w:t>第１章　　総則</w:t>
      </w:r>
    </w:p>
    <w:p w14:paraId="30EE2E3C"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（目的）</w:t>
      </w:r>
    </w:p>
    <w:p w14:paraId="3C70855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61EE9CF4" w14:textId="43B7663E"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本規程の一部として運航基準、作業基準、事故処理基準その他基準等を定める。</w:t>
      </w:r>
      <w:bookmarkEnd w:id="2"/>
    </w:p>
    <w:p w14:paraId="57D0810A"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698E37A" w14:textId="77777777" w:rsidR="00E17C53" w:rsidRPr="004B658E" w:rsidRDefault="00E17C53" w:rsidP="00E17C53">
      <w:pPr>
        <w:pStyle w:val="a3"/>
        <w:rPr>
          <w:rFonts w:asciiTheme="majorEastAsia" w:eastAsiaTheme="majorEastAsia" w:hAnsiTheme="majorEastAsia"/>
          <w:color w:val="000000" w:themeColor="text1"/>
          <w:sz w:val="21"/>
          <w:szCs w:val="21"/>
        </w:rPr>
      </w:pPr>
      <w:bookmarkStart w:id="3" w:name="_Hlk225775718"/>
      <w:r w:rsidRPr="004B658E">
        <w:rPr>
          <w:rFonts w:asciiTheme="majorEastAsia" w:eastAsiaTheme="majorEastAsia" w:hAnsiTheme="majorEastAsia" w:hint="eastAsia"/>
          <w:color w:val="000000" w:themeColor="text1"/>
          <w:sz w:val="21"/>
          <w:szCs w:val="21"/>
        </w:rPr>
        <w:t>（適用範囲）</w:t>
      </w:r>
    </w:p>
    <w:p w14:paraId="725B86C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626"/>
        <w:gridCol w:w="1825"/>
        <w:gridCol w:w="1794"/>
        <w:gridCol w:w="1794"/>
        <w:gridCol w:w="1794"/>
      </w:tblGrid>
      <w:tr w:rsidR="004B658E" w:rsidRPr="004B658E" w14:paraId="3D483EED" w14:textId="77777777" w:rsidTr="00DE2EC3">
        <w:tc>
          <w:tcPr>
            <w:tcW w:w="1753" w:type="dxa"/>
          </w:tcPr>
          <w:p w14:paraId="3C4F4B4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船名</w:t>
            </w:r>
          </w:p>
        </w:tc>
        <w:tc>
          <w:tcPr>
            <w:tcW w:w="1939" w:type="dxa"/>
          </w:tcPr>
          <w:p w14:paraId="4906BBE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w:t>
            </w:r>
          </w:p>
        </w:tc>
        <w:tc>
          <w:tcPr>
            <w:tcW w:w="1939" w:type="dxa"/>
          </w:tcPr>
          <w:p w14:paraId="22645F9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7FB424A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3CEF241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500CA86B" w14:textId="77777777" w:rsidTr="00DE2EC3">
        <w:tc>
          <w:tcPr>
            <w:tcW w:w="1753" w:type="dxa"/>
          </w:tcPr>
          <w:p w14:paraId="17A2E942"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船舶番号</w:t>
            </w:r>
          </w:p>
        </w:tc>
        <w:tc>
          <w:tcPr>
            <w:tcW w:w="1939" w:type="dxa"/>
            <w:vAlign w:val="center"/>
          </w:tcPr>
          <w:p w14:paraId="5FDB56A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100-00000</w:t>
            </w:r>
          </w:p>
        </w:tc>
        <w:tc>
          <w:tcPr>
            <w:tcW w:w="1939" w:type="dxa"/>
            <w:vAlign w:val="center"/>
          </w:tcPr>
          <w:p w14:paraId="7C99128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17696DB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42A1B0E9"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7C148F7C" w14:textId="77777777" w:rsidTr="00DE2EC3">
        <w:tc>
          <w:tcPr>
            <w:tcW w:w="1753" w:type="dxa"/>
          </w:tcPr>
          <w:p w14:paraId="10A5FF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総トン数</w:t>
            </w:r>
          </w:p>
        </w:tc>
        <w:tc>
          <w:tcPr>
            <w:tcW w:w="1939" w:type="dxa"/>
          </w:tcPr>
          <w:p w14:paraId="4B4935D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19GT</w:t>
            </w:r>
          </w:p>
        </w:tc>
        <w:tc>
          <w:tcPr>
            <w:tcW w:w="1939" w:type="dxa"/>
          </w:tcPr>
          <w:p w14:paraId="52A3316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59AA198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6DA207D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r>
      <w:tr w:rsidR="004B658E" w:rsidRPr="004B658E" w14:paraId="4B8E3AE0" w14:textId="77777777" w:rsidTr="00DE2EC3">
        <w:tc>
          <w:tcPr>
            <w:tcW w:w="1753" w:type="dxa"/>
          </w:tcPr>
          <w:p w14:paraId="3BD17EF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航行区域</w:t>
            </w:r>
          </w:p>
        </w:tc>
        <w:tc>
          <w:tcPr>
            <w:tcW w:w="1939" w:type="dxa"/>
            <w:vAlign w:val="center"/>
          </w:tcPr>
          <w:p w14:paraId="6F00610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限定沿海区域</w:t>
            </w:r>
          </w:p>
        </w:tc>
        <w:tc>
          <w:tcPr>
            <w:tcW w:w="1939" w:type="dxa"/>
            <w:vAlign w:val="center"/>
          </w:tcPr>
          <w:p w14:paraId="7C975C8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55C675BF"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39A0093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6BCD1CAC" w14:textId="77777777" w:rsidTr="00DE2EC3">
        <w:tc>
          <w:tcPr>
            <w:tcW w:w="1753" w:type="dxa"/>
          </w:tcPr>
          <w:p w14:paraId="2A75908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旅客定員</w:t>
            </w:r>
          </w:p>
        </w:tc>
        <w:tc>
          <w:tcPr>
            <w:tcW w:w="1939" w:type="dxa"/>
          </w:tcPr>
          <w:p w14:paraId="7B37174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20人</w:t>
            </w:r>
          </w:p>
        </w:tc>
        <w:tc>
          <w:tcPr>
            <w:tcW w:w="1939" w:type="dxa"/>
          </w:tcPr>
          <w:p w14:paraId="0B852FDA"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0F897A11"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281C96A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2CD4EAF4" w14:textId="77777777" w:rsidTr="00DE2EC3">
        <w:tc>
          <w:tcPr>
            <w:tcW w:w="1753" w:type="dxa"/>
          </w:tcPr>
          <w:p w14:paraId="36D1EA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乗組員の最小定員</w:t>
            </w:r>
          </w:p>
        </w:tc>
        <w:tc>
          <w:tcPr>
            <w:tcW w:w="1939" w:type="dxa"/>
          </w:tcPr>
          <w:p w14:paraId="2E24897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2人</w:t>
            </w:r>
          </w:p>
        </w:tc>
        <w:tc>
          <w:tcPr>
            <w:tcW w:w="1939" w:type="dxa"/>
          </w:tcPr>
          <w:p w14:paraId="4AB9C6C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540AF35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43263BE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72BB8A0A" w14:textId="77777777" w:rsidTr="00DE2EC3">
        <w:tc>
          <w:tcPr>
            <w:tcW w:w="1753" w:type="dxa"/>
          </w:tcPr>
          <w:p w14:paraId="7F466AE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船員の配乗権</w:t>
            </w:r>
          </w:p>
        </w:tc>
        <w:tc>
          <w:tcPr>
            <w:tcW w:w="1939" w:type="dxa"/>
          </w:tcPr>
          <w:p w14:paraId="4B801F12"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○○株式会社</w:t>
            </w:r>
          </w:p>
        </w:tc>
        <w:tc>
          <w:tcPr>
            <w:tcW w:w="1939" w:type="dxa"/>
          </w:tcPr>
          <w:p w14:paraId="0D34D8D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3F6EBD9E"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166D1B4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33C68A2E" w14:textId="77777777" w:rsidTr="00DE2EC3">
        <w:tc>
          <w:tcPr>
            <w:tcW w:w="1753" w:type="dxa"/>
          </w:tcPr>
          <w:p w14:paraId="1FABA46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w:t>
            </w:r>
          </w:p>
        </w:tc>
        <w:tc>
          <w:tcPr>
            <w:tcW w:w="1939" w:type="dxa"/>
          </w:tcPr>
          <w:p w14:paraId="16CE1C18" w14:textId="77777777" w:rsidR="00E17C53" w:rsidRPr="004B658E" w:rsidRDefault="00E17C53" w:rsidP="00DE2EC3">
            <w:pPr>
              <w:wordWrap w:val="0"/>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　△△</w:t>
            </w:r>
          </w:p>
        </w:tc>
        <w:tc>
          <w:tcPr>
            <w:tcW w:w="1939" w:type="dxa"/>
          </w:tcPr>
          <w:p w14:paraId="7C188C0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54C1A59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23F9733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bl>
    <w:p w14:paraId="62AFE83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116B85B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637"/>
        <w:gridCol w:w="1919"/>
        <w:gridCol w:w="1759"/>
        <w:gridCol w:w="1759"/>
        <w:gridCol w:w="1759"/>
      </w:tblGrid>
      <w:tr w:rsidR="004B658E" w:rsidRPr="004B658E" w14:paraId="7C680220" w14:textId="77777777" w:rsidTr="00DE2EC3">
        <w:tc>
          <w:tcPr>
            <w:tcW w:w="1751" w:type="dxa"/>
          </w:tcPr>
          <w:p w14:paraId="64F5256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営業所名</w:t>
            </w:r>
          </w:p>
        </w:tc>
        <w:tc>
          <w:tcPr>
            <w:tcW w:w="1956" w:type="dxa"/>
          </w:tcPr>
          <w:p w14:paraId="2BA9BB0A"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□□港発着所</w:t>
            </w:r>
          </w:p>
        </w:tc>
        <w:tc>
          <w:tcPr>
            <w:tcW w:w="1934" w:type="dxa"/>
          </w:tcPr>
          <w:p w14:paraId="29792C7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28AB0C0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F815C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DD5AD52" w14:textId="77777777" w:rsidTr="00DE2EC3">
        <w:tc>
          <w:tcPr>
            <w:tcW w:w="1751" w:type="dxa"/>
          </w:tcPr>
          <w:p w14:paraId="3D26847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電話番号</w:t>
            </w:r>
          </w:p>
        </w:tc>
        <w:tc>
          <w:tcPr>
            <w:tcW w:w="1956" w:type="dxa"/>
          </w:tcPr>
          <w:p w14:paraId="09B52A1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00-0000-0000</w:t>
            </w:r>
          </w:p>
        </w:tc>
        <w:tc>
          <w:tcPr>
            <w:tcW w:w="1934" w:type="dxa"/>
          </w:tcPr>
          <w:p w14:paraId="061C922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1203EF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D1D085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6EA4C849" w14:textId="77777777" w:rsidTr="00DE2EC3">
        <w:tc>
          <w:tcPr>
            <w:tcW w:w="1751" w:type="dxa"/>
          </w:tcPr>
          <w:p w14:paraId="09671A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ﾒｰﾙｱﾄﾞﾚｽ</w:t>
            </w:r>
          </w:p>
        </w:tc>
        <w:tc>
          <w:tcPr>
            <w:tcW w:w="1956" w:type="dxa"/>
          </w:tcPr>
          <w:p w14:paraId="53602B5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0000@11.or.jp</w:t>
            </w:r>
          </w:p>
        </w:tc>
        <w:tc>
          <w:tcPr>
            <w:tcW w:w="1934" w:type="dxa"/>
          </w:tcPr>
          <w:p w14:paraId="2B6B5351"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F68126E"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697F52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BADDDEA" w14:textId="77777777" w:rsidTr="00DE2EC3">
        <w:tc>
          <w:tcPr>
            <w:tcW w:w="1751" w:type="dxa"/>
          </w:tcPr>
          <w:p w14:paraId="42A480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所在地（市町村）</w:t>
            </w:r>
          </w:p>
        </w:tc>
        <w:tc>
          <w:tcPr>
            <w:tcW w:w="1956" w:type="dxa"/>
          </w:tcPr>
          <w:p w14:paraId="3BE90C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東京都港区</w:t>
            </w:r>
          </w:p>
        </w:tc>
        <w:tc>
          <w:tcPr>
            <w:tcW w:w="1934" w:type="dxa"/>
          </w:tcPr>
          <w:p w14:paraId="769303F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010C01E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B1FFC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3EFF09A6" w14:textId="77777777" w:rsidTr="00DE2EC3">
        <w:tc>
          <w:tcPr>
            <w:tcW w:w="1751" w:type="dxa"/>
          </w:tcPr>
          <w:p w14:paraId="58274BE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担当する区域</w:t>
            </w:r>
          </w:p>
        </w:tc>
        <w:tc>
          <w:tcPr>
            <w:tcW w:w="1956" w:type="dxa"/>
          </w:tcPr>
          <w:p w14:paraId="769793F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東京―横浜</w:t>
            </w:r>
          </w:p>
        </w:tc>
        <w:tc>
          <w:tcPr>
            <w:tcW w:w="1934" w:type="dxa"/>
          </w:tcPr>
          <w:p w14:paraId="30153E2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39FE58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D85BF0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bookmarkEnd w:id="3"/>
    </w:tbl>
    <w:p w14:paraId="3451F10A" w14:textId="77777777" w:rsidR="00E17C53" w:rsidRDefault="00E17C53" w:rsidP="00E17C53">
      <w:pPr>
        <w:pStyle w:val="a3"/>
        <w:wordWrap/>
        <w:rPr>
          <w:color w:val="000000" w:themeColor="text1"/>
          <w:spacing w:val="0"/>
          <w:sz w:val="21"/>
          <w:szCs w:val="21"/>
        </w:rPr>
      </w:pPr>
    </w:p>
    <w:p w14:paraId="12506D01" w14:textId="77777777" w:rsidR="004B658E" w:rsidRPr="004B658E" w:rsidRDefault="004B658E" w:rsidP="00E17C53">
      <w:pPr>
        <w:pStyle w:val="a3"/>
        <w:wordWrap/>
        <w:rPr>
          <w:color w:val="000000" w:themeColor="text1"/>
          <w:spacing w:val="0"/>
          <w:sz w:val="21"/>
          <w:szCs w:val="21"/>
        </w:rPr>
      </w:pPr>
    </w:p>
    <w:p w14:paraId="4F894A06"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4" w:name="_Hlk225775732"/>
      <w:r w:rsidRPr="004B658E">
        <w:rPr>
          <w:rFonts w:asciiTheme="majorEastAsia" w:eastAsiaTheme="majorEastAsia" w:hAnsiTheme="majorEastAsia" w:hint="eastAsia"/>
          <w:color w:val="000000" w:themeColor="text1"/>
          <w:sz w:val="21"/>
          <w:szCs w:val="21"/>
        </w:rPr>
        <w:lastRenderedPageBreak/>
        <w:t>第２章　　輸送の安全を確保するための事業の運営の方針等</w:t>
      </w:r>
    </w:p>
    <w:p w14:paraId="7FE2158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基本的な方針に関する事項</w:t>
      </w:r>
    </w:p>
    <w:p w14:paraId="381D90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（経営の責任者の主体的関与）</w:t>
      </w:r>
    </w:p>
    <w:p w14:paraId="61337C6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F37779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関係法令及び本規程の遵守と安全最優先の原則の徹底</w:t>
      </w:r>
    </w:p>
    <w:p w14:paraId="5DF4D53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(2)　安全方針の設定　</w:t>
      </w:r>
    </w:p>
    <w:p w14:paraId="14A3AF1E"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安全重点施策の策定及び確実な実行</w:t>
      </w:r>
    </w:p>
    <w:p w14:paraId="6681BE1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重大な事故等に対する確実な対応</w:t>
      </w:r>
    </w:p>
    <w:p w14:paraId="1A66F218"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7A6245DA"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安全管理体制の見直し</w:t>
      </w:r>
    </w:p>
    <w:bookmarkEnd w:id="4"/>
    <w:p w14:paraId="50F4846E" w14:textId="77777777" w:rsidR="00E17C53" w:rsidRPr="004B658E" w:rsidRDefault="00E17C53" w:rsidP="00E17C53">
      <w:pPr>
        <w:pStyle w:val="a3"/>
        <w:wordWrap/>
        <w:rPr>
          <w:color w:val="000000" w:themeColor="text1"/>
          <w:spacing w:val="0"/>
          <w:sz w:val="21"/>
          <w:szCs w:val="21"/>
        </w:rPr>
      </w:pPr>
    </w:p>
    <w:p w14:paraId="5695ED87"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bookmarkStart w:id="5" w:name="_Hlk225775742"/>
      <w:r w:rsidRPr="004B658E">
        <w:rPr>
          <w:rFonts w:asciiTheme="majorEastAsia" w:eastAsiaTheme="majorEastAsia" w:hAnsiTheme="majorEastAsia" w:hint="eastAsia"/>
          <w:color w:val="000000" w:themeColor="text1"/>
          <w:sz w:val="21"/>
          <w:szCs w:val="21"/>
        </w:rPr>
        <w:t>（安全方針）</w:t>
      </w:r>
    </w:p>
    <w:p w14:paraId="50C6320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第４条　経営の責任者は、安全管理にかかわる当社の全体的な意図及び方向性を明確に示した安全方針を設定し、当社内部へ周知する。</w:t>
      </w:r>
    </w:p>
    <w:p w14:paraId="5E7921A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680D2D4E"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w:t>
      </w:r>
    </w:p>
    <w:p w14:paraId="5C8FEC2A"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安全管理体制の継続的改善</w:t>
      </w:r>
    </w:p>
    <w:p w14:paraId="1863F7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4E1AC71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安全方針は、必要に応じて見直しを行う。</w:t>
      </w:r>
    </w:p>
    <w:bookmarkEnd w:id="5"/>
    <w:p w14:paraId="6FBFD5EE" w14:textId="77777777" w:rsidR="00E17C53" w:rsidRPr="004B658E" w:rsidRDefault="00E17C53" w:rsidP="00E17C53">
      <w:pPr>
        <w:pStyle w:val="a3"/>
        <w:wordWrap/>
        <w:rPr>
          <w:color w:val="000000" w:themeColor="text1"/>
          <w:spacing w:val="0"/>
          <w:sz w:val="21"/>
          <w:szCs w:val="21"/>
        </w:rPr>
      </w:pPr>
    </w:p>
    <w:p w14:paraId="427A0C0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関係法令及び安全管理規程その他の輸送の安全の確保のための定めの遵守に関する事項</w:t>
      </w:r>
    </w:p>
    <w:p w14:paraId="3C77C3C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（安全重点施策）</w:t>
      </w:r>
    </w:p>
    <w:p w14:paraId="599D8E0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0C5F080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34C49C3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5A9940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安全重点施策を毎年、進捗状況を把握するなどして見直しを行う。</w:t>
      </w:r>
    </w:p>
    <w:p w14:paraId="47EDDBE5" w14:textId="77777777" w:rsidR="00E17C53" w:rsidRPr="004B658E" w:rsidRDefault="00E17C53" w:rsidP="00E17C53">
      <w:pPr>
        <w:pStyle w:val="a3"/>
        <w:wordWrap/>
        <w:rPr>
          <w:color w:val="000000" w:themeColor="text1"/>
          <w:spacing w:val="0"/>
          <w:sz w:val="21"/>
          <w:szCs w:val="21"/>
        </w:rPr>
      </w:pPr>
    </w:p>
    <w:p w14:paraId="09CE0198"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6" w:name="_Hlk225775762"/>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46BBF5A4"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204BFA0B"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（組織体制）</w:t>
      </w:r>
    </w:p>
    <w:p w14:paraId="1DC436D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0B797EFA" w14:textId="77777777" w:rsidR="00E17C53" w:rsidRPr="004B658E" w:rsidRDefault="00E17C53" w:rsidP="00E17C53">
      <w:pPr>
        <w:pStyle w:val="a3"/>
        <w:wordWrap/>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（例）</w:t>
      </w:r>
    </w:p>
    <w:p w14:paraId="4F08E342"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1)</w:t>
      </w:r>
      <w:r w:rsidRPr="004B658E">
        <w:rPr>
          <w:rFonts w:asciiTheme="majorEastAsia" w:eastAsiaTheme="majorEastAsia" w:hAnsiTheme="majorEastAsia" w:hint="eastAsia"/>
          <w:color w:val="000000" w:themeColor="text1"/>
          <w:sz w:val="21"/>
          <w:szCs w:val="21"/>
          <w:lang w:eastAsia="zh-TW"/>
        </w:rPr>
        <w:t xml:space="preserve">　本社　　　　安全統括管理者　１　人</w:t>
      </w:r>
    </w:p>
    <w:p w14:paraId="23033BC9"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運航管理者　　　△　人</w:t>
      </w:r>
    </w:p>
    <w:p w14:paraId="4E195B92"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3DDAC9CE"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2)</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0D7CAE8B"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0340C1A6"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3)</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6651A4CA"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652BCF0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前項に定める輸送の安全に関する組織体制及び指揮命令系統については、次に従って組織図を作成する。</w:t>
      </w:r>
    </w:p>
    <w:p w14:paraId="5CB1EA67"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307A475D"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bookmarkEnd w:id="6"/>
    <w:p w14:paraId="0C1DEDE1" w14:textId="77777777" w:rsidR="00E17C53" w:rsidRPr="004B658E" w:rsidRDefault="00E17C53" w:rsidP="00E17C53">
      <w:pPr>
        <w:pStyle w:val="a3"/>
        <w:wordWrap/>
        <w:rPr>
          <w:color w:val="000000" w:themeColor="text1"/>
          <w:spacing w:val="0"/>
          <w:sz w:val="21"/>
          <w:szCs w:val="21"/>
        </w:rPr>
      </w:pPr>
    </w:p>
    <w:p w14:paraId="6F86A889"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（安全統括管理者及び運航管理者等の選任及び解任）</w:t>
      </w:r>
    </w:p>
    <w:p w14:paraId="1BFC7D7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第７条　次の基準により安全統括管理者及び運航管理者等を選任する。</w:t>
      </w:r>
    </w:p>
    <w:p w14:paraId="4066151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2743416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05E33BD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797B8CA1"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13CF016A"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0775FBFB"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54506FB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CDA039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3FBA777C" w14:textId="77777777" w:rsidR="00E17C53" w:rsidRPr="004B658E" w:rsidRDefault="00E17C53" w:rsidP="00E17C53">
      <w:pPr>
        <w:pStyle w:val="a3"/>
        <w:wordWrap/>
        <w:rPr>
          <w:color w:val="000000" w:themeColor="text1"/>
          <w:spacing w:val="0"/>
          <w:sz w:val="21"/>
          <w:szCs w:val="21"/>
        </w:rPr>
      </w:pPr>
    </w:p>
    <w:p w14:paraId="652DEF41" w14:textId="77777777" w:rsidR="00E17C53" w:rsidRPr="004B658E" w:rsidRDefault="00E17C53" w:rsidP="00E17C53">
      <w:pPr>
        <w:pStyle w:val="a3"/>
        <w:ind w:leftChars="100" w:left="213" w:firstLineChars="300" w:firstLine="644"/>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8CAAF9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（安全統括管理者の勤務体制）</w:t>
      </w:r>
    </w:p>
    <w:p w14:paraId="12BFA0B5"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4208C302" w14:textId="5C84F9AC"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安全統括管理者が災害、疾病その他やむを得ない事由により、その職務を執ることが困難となった場合は、原則、運航を停止する。ただし、前条第</w:t>
      </w:r>
      <w:r w:rsidRPr="004B658E">
        <w:rPr>
          <w:rFonts w:asciiTheme="majorEastAsia" w:eastAsiaTheme="majorEastAsia" w:hAnsiTheme="majorEastAsia"/>
          <w:color w:val="000000" w:themeColor="text1"/>
          <w:sz w:val="21"/>
          <w:szCs w:val="21"/>
        </w:rPr>
        <w:t>1項第1号の選任要件を満たす者から</w:t>
      </w:r>
      <w:r w:rsidRPr="004B658E">
        <w:rPr>
          <w:rFonts w:asciiTheme="majorEastAsia" w:eastAsiaTheme="majorEastAsia" w:hAnsiTheme="majorEastAsia" w:hint="eastAsia"/>
          <w:color w:val="000000" w:themeColor="text1"/>
          <w:sz w:val="21"/>
          <w:szCs w:val="21"/>
        </w:rPr>
        <w:t>、新たな安全統括管理者を直ちに選任した場合は、その限りではない。</w:t>
      </w:r>
    </w:p>
    <w:p w14:paraId="4C94FB63"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35A5ACC"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（運航管理者等の勤務体制）</w:t>
      </w:r>
    </w:p>
    <w:p w14:paraId="7C5A27B0"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29B1742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71D2E9A5" w14:textId="77777777" w:rsidR="00E17C53" w:rsidRPr="004B658E" w:rsidRDefault="00E17C53" w:rsidP="00E17C53">
      <w:pPr>
        <w:pStyle w:val="a3"/>
        <w:wordWrap/>
        <w:rPr>
          <w:color w:val="000000" w:themeColor="text1"/>
          <w:spacing w:val="0"/>
          <w:sz w:val="21"/>
          <w:szCs w:val="21"/>
        </w:rPr>
      </w:pPr>
    </w:p>
    <w:p w14:paraId="3CF18ED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2ADF84D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（経営の責任者の責務）</w:t>
      </w:r>
    </w:p>
    <w:p w14:paraId="5BF7581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経営の責任者は、確固たる安全管理体制の実現を図るため、その責務を的確に果たすべく、本規定に掲げる事項について、確実に実施する。</w:t>
      </w:r>
    </w:p>
    <w:p w14:paraId="3AFC129F"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経営の責任者は、事業の輸送の安全を確保するための管理業務の実施範囲を明らかにする。</w:t>
      </w:r>
    </w:p>
    <w:p w14:paraId="73633F8A"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418992E9"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経営の責任者は、輸送の安全の確保に関し、安全統括管理者の意見及び運航管理者の助言を尊重しなければならない。</w:t>
      </w:r>
    </w:p>
    <w:p w14:paraId="71008B6B" w14:textId="77777777" w:rsidR="00E17C53" w:rsidRPr="004B658E" w:rsidRDefault="00E17C53" w:rsidP="00E17C53">
      <w:pPr>
        <w:pStyle w:val="a3"/>
        <w:wordWrap/>
        <w:rPr>
          <w:color w:val="000000" w:themeColor="text1"/>
          <w:spacing w:val="0"/>
          <w:sz w:val="21"/>
          <w:szCs w:val="21"/>
        </w:rPr>
      </w:pPr>
    </w:p>
    <w:p w14:paraId="51A9545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第４節　　安全統括管理者の権限及び責務に関する事項</w:t>
      </w:r>
    </w:p>
    <w:p w14:paraId="75B59F1D" w14:textId="77777777" w:rsidR="00E17C53" w:rsidRPr="004B658E" w:rsidRDefault="00E17C53" w:rsidP="00A21571">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（安全統括管理者の権限及び責務）</w:t>
      </w:r>
    </w:p>
    <w:p w14:paraId="53A6130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第１１条　安全統括管理者の権限及び責務は、次のとおりとする。</w:t>
      </w:r>
    </w:p>
    <w:p w14:paraId="25358269"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従業者に対し、輸送の安全の確保と関係法令及び本規程の遵守が最も重要であるという意識を徹底させること。</w:t>
      </w:r>
    </w:p>
    <w:p w14:paraId="10D8C1D3"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海上運送法及び同法施行規則に基づき、船舶運航にかかる事業計画を策定及び改訂する</w:t>
      </w:r>
      <w:r w:rsidRPr="004B658E">
        <w:rPr>
          <w:rFonts w:asciiTheme="majorEastAsia" w:eastAsiaTheme="majorEastAsia" w:hAnsiTheme="majorEastAsia" w:hint="eastAsia"/>
          <w:color w:val="000000" w:themeColor="text1"/>
          <w:sz w:val="21"/>
          <w:szCs w:val="21"/>
        </w:rPr>
        <w:lastRenderedPageBreak/>
        <w:t>こと。</w:t>
      </w:r>
    </w:p>
    <w:p w14:paraId="669080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50A4B866"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5A42F533"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5C57EB1"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149A2BF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79963A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1355569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BE88A3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 事故の再発防止及び事故処理の改善方針を検討し、実行すること。</w:t>
      </w:r>
    </w:p>
    <w:p w14:paraId="330A6CBE"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31FA80E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230DE0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(13) その他の輸送の安全の確保に関する統括管理を行うこと。</w:t>
      </w:r>
    </w:p>
    <w:p w14:paraId="4BE60061" w14:textId="77777777" w:rsidR="00E17C53" w:rsidRPr="004B658E" w:rsidRDefault="00E17C53" w:rsidP="00E17C53">
      <w:pPr>
        <w:pStyle w:val="a3"/>
        <w:wordWrap/>
        <w:rPr>
          <w:color w:val="000000" w:themeColor="text1"/>
          <w:spacing w:val="0"/>
          <w:sz w:val="21"/>
          <w:szCs w:val="21"/>
        </w:rPr>
      </w:pPr>
    </w:p>
    <w:p w14:paraId="6DBB7488"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第５節　　運航管理者等の権限及び責務に関する事項</w:t>
      </w:r>
    </w:p>
    <w:p w14:paraId="0203F44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（運航管理者の権限及び責務）</w:t>
      </w:r>
    </w:p>
    <w:p w14:paraId="6CBF70A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第１２条　運航管理者の権限及び責務は、次のとおりとする。</w:t>
      </w:r>
    </w:p>
    <w:p w14:paraId="0752AD1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船舶の運航に関する計画（運航計画、配船計画及び配乗計画をいう。）を策定すること。</w:t>
      </w:r>
    </w:p>
    <w:p w14:paraId="09C708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前号の計画に基づき、担当船舶の船長に対し、船長の職務権限に属する事項を除き、船舶運航事業における船舶の利用（又は使用）に関する必要な指示をすること。</w:t>
      </w:r>
    </w:p>
    <w:p w14:paraId="33A671F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(3)　</w:t>
      </w:r>
      <w:r w:rsidRPr="004B658E">
        <w:rPr>
          <w:rFonts w:asciiTheme="majorEastAsia" w:eastAsiaTheme="majorEastAsia" w:hAnsiTheme="majorEastAsia" w:hint="eastAsia"/>
          <w:color w:val="000000" w:themeColor="text1"/>
          <w:sz w:val="21"/>
          <w:szCs w:val="21"/>
        </w:rPr>
        <w:t>第１号の計画に基づく船舶運航の安全を確保するため、必要な人員を配置し、関係法令及び本規程に基づき作業を行わせるよう、指揮及び指導をすること。</w:t>
      </w:r>
    </w:p>
    <w:p w14:paraId="136F7CA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370EF88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54611A4D"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r w:rsidRPr="004B658E">
        <w:rPr>
          <w:rFonts w:asciiTheme="majorEastAsia" w:eastAsiaTheme="majorEastAsia" w:hAnsiTheme="major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rPr>
        <w:t>船舶その他の輸送施設の点検及び整備を確実に実施し、輸送の安全に支障が生ずるおそれがある船舶その他の輸送施設を使用しないこと。</w:t>
      </w:r>
    </w:p>
    <w:p w14:paraId="2C3ACBD9"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66AB0F6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事故の発生に関する情報の伝達及び共有並びに人命、積荷及び船舶の救助等に関する措置を行うこと。</w:t>
      </w:r>
    </w:p>
    <w:p w14:paraId="4B7BF9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(9) 輸送の安全に関する業務の実施状況について、正確に記録し、備置し、保存すること。</w:t>
      </w:r>
    </w:p>
    <w:p w14:paraId="6E283DB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(10) その他、第４章、第５章及び第６章に定める業務に関すること。</w:t>
      </w:r>
    </w:p>
    <w:p w14:paraId="037D01D2" w14:textId="77777777" w:rsidR="00E17C53" w:rsidRPr="004B658E" w:rsidRDefault="00E17C53" w:rsidP="00E17C53">
      <w:pPr>
        <w:pStyle w:val="a3"/>
        <w:wordWrap/>
        <w:rPr>
          <w:color w:val="000000" w:themeColor="text1"/>
          <w:spacing w:val="0"/>
          <w:sz w:val="21"/>
          <w:szCs w:val="21"/>
        </w:rPr>
      </w:pPr>
    </w:p>
    <w:p w14:paraId="539DD57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（運航管理員の権限）</w:t>
      </w:r>
    </w:p>
    <w:p w14:paraId="6912812E"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5B07C1AC" w14:textId="77777777" w:rsidR="00E17C53" w:rsidRPr="004B658E" w:rsidRDefault="00E17C53" w:rsidP="00E17C53">
      <w:pPr>
        <w:pStyle w:val="a3"/>
        <w:wordWrap/>
        <w:rPr>
          <w:color w:val="000000" w:themeColor="text1"/>
          <w:spacing w:val="0"/>
          <w:sz w:val="21"/>
          <w:szCs w:val="21"/>
        </w:rPr>
      </w:pPr>
    </w:p>
    <w:p w14:paraId="02ED596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（船長の権限）</w:t>
      </w:r>
    </w:p>
    <w:p w14:paraId="668A844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1CE471C5" w14:textId="77777777" w:rsidR="00E17C53" w:rsidRPr="004B658E" w:rsidRDefault="00E17C53" w:rsidP="00E17C53">
      <w:pPr>
        <w:pStyle w:val="a3"/>
        <w:wordWrap/>
        <w:rPr>
          <w:color w:val="000000" w:themeColor="text1"/>
          <w:spacing w:val="0"/>
          <w:sz w:val="21"/>
          <w:szCs w:val="21"/>
        </w:rPr>
      </w:pPr>
    </w:p>
    <w:p w14:paraId="232F586B" w14:textId="77777777" w:rsidR="00E17C53" w:rsidRPr="004B658E" w:rsidRDefault="00E17C53" w:rsidP="009F5FC0">
      <w:pPr>
        <w:pStyle w:val="a3"/>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284468"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第１節　　輸送の安全に関する重要事項</w:t>
      </w:r>
    </w:p>
    <w:p w14:paraId="340BE25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（輸送の安全を確保するにあたっての基本的態度）</w:t>
      </w:r>
    </w:p>
    <w:p w14:paraId="46F69F4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7E4892A5"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人命の安全の確保を最優先とすること。</w:t>
      </w:r>
    </w:p>
    <w:p w14:paraId="412EC4D1"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事態を楽観視せず、常に最悪の事態を念頭におき対応すること。</w:t>
      </w:r>
    </w:p>
    <w:p w14:paraId="3A416FF3"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輸送の安全を確保するため、とりうるあらゆる措置を講ずること。</w:t>
      </w:r>
    </w:p>
    <w:p w14:paraId="7B7097F0"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2981CA26"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066671FB" w14:textId="77777777" w:rsidR="00E17C53" w:rsidRPr="004B658E" w:rsidRDefault="00E17C53" w:rsidP="00E17C53">
      <w:pPr>
        <w:pStyle w:val="a3"/>
        <w:wordWrap/>
        <w:rPr>
          <w:color w:val="000000" w:themeColor="text1"/>
          <w:spacing w:val="0"/>
          <w:sz w:val="21"/>
          <w:szCs w:val="21"/>
        </w:rPr>
      </w:pPr>
    </w:p>
    <w:p w14:paraId="6E50EED6"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船舶の運航管理に関する事項</w:t>
      </w:r>
    </w:p>
    <w:p w14:paraId="17A25FE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（運航計画の策定）</w:t>
      </w:r>
    </w:p>
    <w:p w14:paraId="4B4603F9"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第１６条　運航管理者は、運航計画及び運航基準図を策定する。</w:t>
      </w:r>
    </w:p>
    <w:p w14:paraId="5813463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67A89BE"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(1)　航行経路</w:t>
      </w:r>
    </w:p>
    <w:p w14:paraId="56033A54"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54E18F8B" w14:textId="77777777" w:rsidR="00E17C53" w:rsidRPr="004B658E" w:rsidRDefault="00E17C53" w:rsidP="00E17C53">
      <w:pPr>
        <w:pStyle w:val="a3"/>
        <w:wordWrap/>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時季により前各号の内容が異なる場合は時季別に示したもの</w:t>
      </w:r>
    </w:p>
    <w:p w14:paraId="6C4C97F7" w14:textId="77777777" w:rsidR="00E17C53" w:rsidRPr="004B658E" w:rsidRDefault="00E17C53" w:rsidP="00E17C53">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hint="eastAsia"/>
          <w:color w:val="000000" w:themeColor="text1"/>
          <w:szCs w:val="21"/>
        </w:rPr>
        <w:t xml:space="preserve">３　</w:t>
      </w:r>
      <w:r w:rsidRPr="004B658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516EE214"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運航管理者は、運航計画に基づき、担当船舶に係る航路及び船舶ごとに運航基準図を作成する。</w:t>
      </w:r>
    </w:p>
    <w:p w14:paraId="25E403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運航基準図の要件は、運航基準に定めるところによる。</w:t>
      </w:r>
    </w:p>
    <w:p w14:paraId="375948C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774AE0A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0E9A1E86"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（配船計画の策定）</w:t>
      </w:r>
    </w:p>
    <w:p w14:paraId="4991ADD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4C786B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配船計画は、次に該当する船舶を使用しないものであること。</w:t>
      </w:r>
    </w:p>
    <w:p w14:paraId="25882AB8"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船舶安全法に違反するもの。</w:t>
      </w:r>
    </w:p>
    <w:p w14:paraId="73DBA1A4"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4BD517C0"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配船計画は、月、年又は時季を単位として策定すること。</w:t>
      </w:r>
    </w:p>
    <w:p w14:paraId="48FCEE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2A4ED9B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49A8DDC7" w14:textId="77777777" w:rsidR="00E17C53" w:rsidRPr="004B658E" w:rsidRDefault="00E17C53" w:rsidP="00E17C53">
      <w:pPr>
        <w:pStyle w:val="a3"/>
        <w:wordWrap/>
        <w:rPr>
          <w:color w:val="000000" w:themeColor="text1"/>
          <w:spacing w:val="0"/>
          <w:sz w:val="21"/>
          <w:szCs w:val="21"/>
        </w:rPr>
      </w:pPr>
    </w:p>
    <w:p w14:paraId="3B059A7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（配乗計画の策定）</w:t>
      </w:r>
    </w:p>
    <w:p w14:paraId="610477F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第１８条　運航管理者は、安全性を検討して配乗計画を策定する。</w:t>
      </w:r>
    </w:p>
    <w:p w14:paraId="037B0E4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配乗計画は、次に掲げる事項に適合していること。</w:t>
      </w:r>
    </w:p>
    <w:p w14:paraId="22E09C6E"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労働時間、休日及び休暇は、法令に違反していないこと。</w:t>
      </w:r>
    </w:p>
    <w:p w14:paraId="1DDDF67D"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関係法令に基づく資格・定員の基準を満たすものであること。</w:t>
      </w:r>
    </w:p>
    <w:p w14:paraId="6745DAAC"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船舶検査証書に定められた定員を超過していないこと。</w:t>
      </w:r>
    </w:p>
    <w:p w14:paraId="7DE2DA56"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避難港に近接する航路に従事する船舶の乗組員には、第</w:t>
      </w:r>
      <w:r w:rsidRPr="004B658E">
        <w:rPr>
          <w:rFonts w:asciiTheme="majorEastAsia" w:eastAsiaTheme="majorEastAsia" w:hAnsiTheme="majorEastAsia"/>
          <w:color w:val="000000" w:themeColor="text1"/>
          <w:sz w:val="21"/>
          <w:szCs w:val="21"/>
        </w:rPr>
        <w:t>35</w:t>
      </w:r>
      <w:r w:rsidRPr="004B658E">
        <w:rPr>
          <w:rFonts w:asciiTheme="majorEastAsia" w:eastAsiaTheme="majorEastAsia" w:hAnsiTheme="majorEastAsia" w:hint="eastAsia"/>
          <w:color w:val="000000" w:themeColor="text1"/>
          <w:sz w:val="21"/>
          <w:szCs w:val="21"/>
        </w:rPr>
        <w:t>条第４号に基づく教育訓練を修了した者を配置するものであること。</w:t>
      </w:r>
    </w:p>
    <w:p w14:paraId="02DF1DFE" w14:textId="77777777" w:rsidR="00E17C53" w:rsidRPr="004B658E" w:rsidRDefault="00E17C53" w:rsidP="00A21571">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前号に定めるものの他、第</w:t>
      </w:r>
      <w:r w:rsidRPr="004B658E">
        <w:rPr>
          <w:rFonts w:asciiTheme="majorEastAsia" w:eastAsiaTheme="majorEastAsia" w:hAnsiTheme="majorEastAsia"/>
          <w:color w:val="000000" w:themeColor="text1"/>
          <w:szCs w:val="21"/>
        </w:rPr>
        <w:t>35</w:t>
      </w:r>
      <w:r w:rsidRPr="004B658E">
        <w:rPr>
          <w:rFonts w:asciiTheme="majorEastAsia" w:eastAsiaTheme="majorEastAsia" w:hAnsiTheme="majorEastAsia" w:hint="eastAsia"/>
          <w:color w:val="000000" w:themeColor="text1"/>
          <w:szCs w:val="21"/>
        </w:rPr>
        <w:t>条各号に定める教育・訓練を修了した者を配置するものであること。</w:t>
      </w:r>
    </w:p>
    <w:p w14:paraId="448E396B"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lastRenderedPageBreak/>
        <w:t>(6)　雇用契約（又は雇入契約）の内容に反するものでないこと。</w:t>
      </w:r>
    </w:p>
    <w:p w14:paraId="1F3D94CB"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運航管理者は、配乗計画に従って乗組員を配置する。</w:t>
      </w:r>
    </w:p>
    <w:p w14:paraId="1881EED7"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0E28B02E" w14:textId="77777777" w:rsidR="00E17C53" w:rsidRPr="004B658E" w:rsidRDefault="00E17C53" w:rsidP="00E17C53">
      <w:pPr>
        <w:pStyle w:val="a3"/>
        <w:wordWrap/>
        <w:rPr>
          <w:color w:val="000000" w:themeColor="text1"/>
          <w:spacing w:val="0"/>
          <w:sz w:val="21"/>
          <w:szCs w:val="21"/>
        </w:rPr>
      </w:pPr>
    </w:p>
    <w:p w14:paraId="1B60D7DD"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6D460470" w14:textId="77777777" w:rsidR="00E17C53" w:rsidRPr="004B658E" w:rsidRDefault="00E17C53" w:rsidP="00E17C53">
      <w:pPr>
        <w:spacing w:line="300" w:lineRule="exact"/>
        <w:ind w:left="638" w:hangingChars="300" w:hanging="638"/>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安全統括管理者は、輸送の安全に支障が生ずるおそれのある船舶その他輸送施設については、以下の通り対応する。</w:t>
      </w:r>
    </w:p>
    <w:p w14:paraId="32251DA5"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w:t>
      </w:r>
      <w:r w:rsidRPr="004B658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54EF1E94"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14B26888" w14:textId="77777777" w:rsidR="00E17C53" w:rsidRPr="004B658E" w:rsidRDefault="00E17C53" w:rsidP="00E17C53">
      <w:pPr>
        <w:pStyle w:val="a3"/>
        <w:wordWrap/>
        <w:rPr>
          <w:color w:val="000000" w:themeColor="text1"/>
          <w:spacing w:val="0"/>
          <w:sz w:val="21"/>
          <w:szCs w:val="21"/>
        </w:rPr>
      </w:pPr>
    </w:p>
    <w:p w14:paraId="32D11C32"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（運航の可否判断）</w:t>
      </w:r>
    </w:p>
    <w:p w14:paraId="1B337BC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11FBA4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従業者は、前項の指示に従わなければならない。</w:t>
      </w:r>
    </w:p>
    <w:p w14:paraId="59396EA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2C553EB3" w14:textId="77777777" w:rsidR="00E17C53" w:rsidRPr="004B658E" w:rsidRDefault="00E17C53" w:rsidP="00E17C53">
      <w:pPr>
        <w:pStyle w:val="a3"/>
        <w:wordWrap/>
        <w:rPr>
          <w:color w:val="000000" w:themeColor="text1"/>
          <w:spacing w:val="0"/>
          <w:sz w:val="21"/>
          <w:szCs w:val="21"/>
        </w:rPr>
      </w:pPr>
    </w:p>
    <w:p w14:paraId="636BF9B8"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（船長が講じる旅客の安全確保措置）</w:t>
      </w:r>
    </w:p>
    <w:p w14:paraId="4057F98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0449DF2" w14:textId="0A0BED83"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従業者は、船長が前項の措置を講じることができるよう、必要な支援を講じなければならない。</w:t>
      </w:r>
    </w:p>
    <w:p w14:paraId="31AB86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55B55F52" w14:textId="77777777" w:rsidR="00E17C53" w:rsidRPr="004B658E" w:rsidRDefault="00E17C53" w:rsidP="00E17C53">
      <w:pPr>
        <w:autoSpaceDE w:val="0"/>
        <w:autoSpaceDN w:val="0"/>
        <w:ind w:firstLineChars="100" w:firstLine="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（運航に必要な情報の収集及び伝達）</w:t>
      </w:r>
    </w:p>
    <w:p w14:paraId="2A16AA87" w14:textId="77777777" w:rsidR="00E17C53" w:rsidRPr="004B658E" w:rsidRDefault="00E17C53" w:rsidP="00A21571">
      <w:pPr>
        <w:autoSpaceDE w:val="0"/>
        <w:autoSpaceDN w:val="0"/>
        <w:ind w:left="215" w:hangingChars="100" w:hanging="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4298B96F"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780EC098"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8FF8F49"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2F28DE54"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4DE60B31" w14:textId="77777777" w:rsidR="00E17C53" w:rsidRPr="004B658E" w:rsidRDefault="00E17C53" w:rsidP="00E17C53">
      <w:pPr>
        <w:autoSpaceDE w:val="0"/>
        <w:autoSpaceDN w:val="0"/>
        <w:ind w:leftChars="49" w:left="533" w:hangingChars="200" w:hanging="429"/>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6957F27C" w14:textId="0D482601" w:rsidR="00E17C53" w:rsidRPr="004B658E" w:rsidRDefault="00E17C53" w:rsidP="00A21571">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その他、航行の安全の確保のために必要な事項</w:t>
      </w:r>
    </w:p>
    <w:p w14:paraId="523B32E6"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5F1DF9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（船長からの連絡）</w:t>
      </w:r>
    </w:p>
    <w:p w14:paraId="7B1C3EC8"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05A17A11"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発航前検査を終えたときは、完了日時及びその結果</w:t>
      </w:r>
    </w:p>
    <w:p w14:paraId="1ED497F3"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5CD5FA7A"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17F6F2D0"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発航又は着岸したときは、その時刻</w:t>
      </w:r>
    </w:p>
    <w:p w14:paraId="77CDDCE4"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74F0629F" w14:textId="77777777" w:rsidR="00A21571" w:rsidRDefault="00E17C53" w:rsidP="00A21571">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前条により連絡のあった情報が実際と異なるときは、その状況</w:t>
      </w:r>
    </w:p>
    <w:p w14:paraId="2B2D64D4" w14:textId="00165CBD" w:rsidR="00E17C53" w:rsidRPr="004B658E" w:rsidRDefault="00E17C53" w:rsidP="00A21571">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0781DE67" w14:textId="77777777" w:rsidR="00E17C53" w:rsidRPr="004B658E" w:rsidRDefault="00E17C53" w:rsidP="00E17C53">
      <w:pPr>
        <w:pStyle w:val="a3"/>
        <w:wordWrap/>
        <w:ind w:leftChars="9" w:left="448"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（8） 障害物（浮遊物）及び鯨類の目撃に関する情報</w:t>
      </w:r>
    </w:p>
    <w:p w14:paraId="12F32C29" w14:textId="1C3DD08A"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BB286D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3C544C"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（運航管理に関する記録）</w:t>
      </w:r>
    </w:p>
    <w:p w14:paraId="507ABD8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0FC6B12D"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第</w:t>
      </w:r>
      <w:r w:rsidRPr="004B658E">
        <w:rPr>
          <w:rFonts w:asciiTheme="majorEastAsia" w:eastAsiaTheme="majorEastAsia" w:hAnsiTheme="majorEastAsia"/>
          <w:color w:val="000000" w:themeColor="text1"/>
          <w:szCs w:val="21"/>
        </w:rPr>
        <w:t>20</w:t>
      </w:r>
      <w:r w:rsidRPr="004B658E">
        <w:rPr>
          <w:rFonts w:asciiTheme="majorEastAsia" w:eastAsiaTheme="majorEastAsia" w:hAnsiTheme="majorEastAsia" w:hint="eastAsia"/>
          <w:color w:val="000000" w:themeColor="text1"/>
          <w:szCs w:val="21"/>
        </w:rPr>
        <w:t>条に定める運航の可否判断の日時、運航中止条件に係る気象・海象・水象に関する情報並びに講じた措置及び理由</w:t>
      </w:r>
    </w:p>
    <w:p w14:paraId="5487D4DA" w14:textId="77777777" w:rsidR="00E17C53" w:rsidRPr="004B658E" w:rsidRDefault="00E17C53" w:rsidP="00E17C53">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前条第１項各号に定める船長からの連絡内容</w:t>
      </w:r>
    </w:p>
    <w:p w14:paraId="56031F6C" w14:textId="77777777" w:rsidR="00A21571"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0F95C366" w14:textId="50D952F7" w:rsidR="00E17C53" w:rsidRPr="004B658E"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0A52D830" w14:textId="77777777" w:rsidR="00E17C53" w:rsidRPr="004B658E" w:rsidRDefault="00E17C53" w:rsidP="00E17C53">
      <w:pPr>
        <w:pStyle w:val="a3"/>
        <w:wordWrap/>
        <w:rPr>
          <w:color w:val="000000" w:themeColor="text1"/>
          <w:spacing w:val="0"/>
          <w:sz w:val="21"/>
          <w:szCs w:val="21"/>
        </w:rPr>
      </w:pPr>
    </w:p>
    <w:p w14:paraId="135CF6EB" w14:textId="77777777" w:rsidR="00E17C53" w:rsidRPr="004B658E" w:rsidRDefault="00E17C53" w:rsidP="00E17C53">
      <w:pPr>
        <w:spacing w:line="300" w:lineRule="exact"/>
        <w:ind w:firstLineChars="100" w:firstLine="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（運航管理者による船舶運航の安全確保措置）</w:t>
      </w:r>
    </w:p>
    <w:p w14:paraId="707953A2" w14:textId="3C37462D" w:rsidR="00E17C53" w:rsidRPr="004B658E" w:rsidRDefault="00E17C53" w:rsidP="00E17C53">
      <w:pPr>
        <w:spacing w:line="300" w:lineRule="exac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運航管理者は、担当船舶が旅客の輸送に従事するときは、次の事項を確保しなければ</w:t>
      </w:r>
      <w:r w:rsidR="00A21571">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ならない。</w:t>
      </w:r>
    </w:p>
    <w:p w14:paraId="798A6BE1"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有効な船舶検査証書その他の法定書類が、備え置かれていること。</w:t>
      </w:r>
    </w:p>
    <w:p w14:paraId="4E5984A8"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就航する航路の運航基準図が、船舶及び営業所に備え置かれていること。</w:t>
      </w:r>
    </w:p>
    <w:p w14:paraId="5B430CDA"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3650EFA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(4)</w:t>
      </w:r>
      <w:r w:rsidRPr="004B658E">
        <w:rPr>
          <w:rFonts w:asciiTheme="majorEastAsia" w:eastAsiaTheme="majorEastAsia" w:hAnsiTheme="majorEastAsia" w:hint="eastAsia"/>
          <w:color w:val="000000" w:themeColor="text1"/>
          <w:szCs w:val="21"/>
        </w:rPr>
        <w:t xml:space="preserve">　運航基準に従って、陸上施設の点検を適切に実施し、その結果を記録するとともに、異常があるときは、陸上施設を使用又は利用していないこと。</w:t>
      </w:r>
    </w:p>
    <w:p w14:paraId="5A066EB9"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(5)</w:t>
      </w:r>
      <w:r w:rsidRPr="004B658E">
        <w:rPr>
          <w:rFonts w:asciiTheme="majorEastAsia" w:eastAsiaTheme="majorEastAsia" w:hAnsiTheme="majorEastAsia" w:hint="eastAsia"/>
          <w:color w:val="000000" w:themeColor="text1"/>
          <w:szCs w:val="21"/>
        </w:rPr>
        <w:t xml:space="preserve">　従業者の健康状態を把握し、安全に業務を遂行することができないおそれのある従業者が、業務を行っていないこと。</w:t>
      </w:r>
    </w:p>
    <w:p w14:paraId="43D28A9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(6)</w:t>
      </w:r>
      <w:r w:rsidRPr="004B658E">
        <w:rPr>
          <w:rFonts w:asciiTheme="majorEastAsia" w:eastAsiaTheme="majorEastAsia" w:hAnsiTheme="majorEastAsia" w:hint="eastAsia"/>
          <w:color w:val="000000" w:themeColor="text1"/>
          <w:szCs w:val="21"/>
        </w:rPr>
        <w:tab/>
        <w:t xml:space="preserve"> 運航基準に従って、乗組員に対するアルコール検査を適切に実施し、その結果を記録するとともに、呼気１リットル中のアルコール濃度が</w:t>
      </w:r>
      <w:r w:rsidRPr="004B658E">
        <w:rPr>
          <w:rFonts w:asciiTheme="majorEastAsia" w:eastAsiaTheme="majorEastAsia" w:hAnsiTheme="majorEastAsia"/>
          <w:color w:val="000000" w:themeColor="text1"/>
          <w:szCs w:val="21"/>
        </w:rPr>
        <w:t>0.15㎎以上である間、当直を</w:t>
      </w:r>
      <w:r w:rsidRPr="004B658E">
        <w:rPr>
          <w:rFonts w:asciiTheme="majorEastAsia" w:eastAsiaTheme="majorEastAsia" w:hAnsiTheme="majorEastAsia" w:hint="eastAsia"/>
          <w:color w:val="000000" w:themeColor="text1"/>
          <w:szCs w:val="21"/>
        </w:rPr>
        <w:t>させないこと。</w:t>
      </w:r>
    </w:p>
    <w:p w14:paraId="7F1CC050"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(7)</w:t>
      </w:r>
      <w:r w:rsidRPr="004B658E">
        <w:rPr>
          <w:rFonts w:asciiTheme="majorEastAsia" w:eastAsiaTheme="majorEastAsia" w:hAnsiTheme="majorEastAsia" w:hint="eastAsia"/>
          <w:color w:val="000000" w:themeColor="text1"/>
          <w:szCs w:val="21"/>
        </w:rPr>
        <w:t xml:space="preserve">　従業者が作業基準を遵守していること。</w:t>
      </w:r>
    </w:p>
    <w:p w14:paraId="0D0AB301"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(8)</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船舶検査証書に定められた最大搭載人員を超過していないこと。</w:t>
      </w:r>
    </w:p>
    <w:p w14:paraId="6E81DD3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(9)</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運航基準に従って、救命胴衣の格納場所及び着用方法並びに避難の要領その他、旅客が遵守すべき事項及び注意すべき事項が、旅客に周知徹底されていること。</w:t>
      </w:r>
    </w:p>
    <w:p w14:paraId="07116FF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(10)</w:t>
      </w:r>
      <w:r w:rsidRPr="004B658E">
        <w:rPr>
          <w:rFonts w:asciiTheme="majorEastAsia" w:eastAsiaTheme="majorEastAsia" w:hAnsiTheme="majorEastAsia" w:hint="eastAsia"/>
          <w:color w:val="000000" w:themeColor="text1"/>
          <w:szCs w:val="21"/>
        </w:rPr>
        <w:t xml:space="preserve"> 運航基準に従って、旅客に救命胴衣を着用させること。</w:t>
      </w:r>
    </w:p>
    <w:p w14:paraId="4301F61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(11)</w:t>
      </w:r>
      <w:r w:rsidRPr="004B658E">
        <w:rPr>
          <w:rFonts w:asciiTheme="majorEastAsia" w:eastAsiaTheme="majorEastAsia" w:hAnsiTheme="majorEastAsia" w:hint="eastAsia"/>
          <w:color w:val="000000" w:themeColor="text1"/>
          <w:szCs w:val="21"/>
        </w:rPr>
        <w:t xml:space="preserve"> 運航基準に従って、船内巡視が適切に実施され、その結果が記録されるとともに、異常があるときは、対応措置を講じていること。</w:t>
      </w:r>
    </w:p>
    <w:p w14:paraId="3D4A4DC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(12)</w:t>
      </w:r>
      <w:r w:rsidRPr="004B658E">
        <w:rPr>
          <w:rFonts w:asciiTheme="majorEastAsia" w:eastAsiaTheme="majorEastAsia" w:hAnsiTheme="majorEastAsia" w:hint="eastAsia"/>
          <w:color w:val="000000" w:themeColor="text1"/>
          <w:szCs w:val="21"/>
        </w:rPr>
        <w:t xml:space="preserve"> 輸送の安全を確保するためにやむを得ない場合を除き、運航基準図に従って運航すること。</w:t>
      </w:r>
    </w:p>
    <w:p w14:paraId="6697D14B"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p>
    <w:p w14:paraId="25E509D2"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第３節　　作業に関する事項</w:t>
      </w:r>
    </w:p>
    <w:p w14:paraId="1C04B35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（作業の体制）</w:t>
      </w:r>
    </w:p>
    <w:p w14:paraId="7B61644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250D6C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524D5C9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7CE6498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56A15967" w14:textId="77777777" w:rsidR="00E17C53" w:rsidRPr="004B658E" w:rsidRDefault="00E17C53" w:rsidP="00E17C53">
      <w:pPr>
        <w:pStyle w:val="a3"/>
        <w:wordWrap/>
        <w:rPr>
          <w:color w:val="000000" w:themeColor="text1"/>
          <w:spacing w:val="0"/>
          <w:sz w:val="21"/>
          <w:szCs w:val="21"/>
        </w:rPr>
      </w:pPr>
    </w:p>
    <w:p w14:paraId="0DDCA3F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（旅客の乗下船等）</w:t>
      </w:r>
    </w:p>
    <w:p w14:paraId="348559E5" w14:textId="648B068E"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第２７条　旅客の乗船及び下船、車両の積込み、積付け及び陸揚げ並びに船舶の離着岸時の作</w:t>
      </w:r>
      <w:r w:rsidRPr="004B658E">
        <w:rPr>
          <w:rFonts w:asciiTheme="majorEastAsia" w:eastAsiaTheme="majorEastAsia" w:hAnsiTheme="majorEastAsia" w:hint="eastAsia"/>
          <w:color w:val="000000" w:themeColor="text1"/>
          <w:sz w:val="21"/>
          <w:szCs w:val="21"/>
        </w:rPr>
        <w:lastRenderedPageBreak/>
        <w:t>業については、作業基準に定めるところにより実施する。</w:t>
      </w:r>
    </w:p>
    <w:p w14:paraId="01A8849B"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F7772D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（危険物等の取扱い）</w:t>
      </w:r>
    </w:p>
    <w:p w14:paraId="447D9545"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第２８条　危険物その他の旅客の安全を害するおそれのある物品の取扱いは、法令及び作業基準に定めるところにより実施する。</w:t>
      </w:r>
    </w:p>
    <w:p w14:paraId="7C49CECC" w14:textId="77777777" w:rsidR="00E17C53" w:rsidRPr="004B658E" w:rsidRDefault="00E17C53" w:rsidP="00E17C53">
      <w:pPr>
        <w:pStyle w:val="a3"/>
        <w:wordWrap/>
        <w:rPr>
          <w:color w:val="000000" w:themeColor="text1"/>
          <w:spacing w:val="0"/>
          <w:sz w:val="21"/>
          <w:szCs w:val="21"/>
        </w:rPr>
      </w:pPr>
    </w:p>
    <w:p w14:paraId="77BECA5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第４節　　点検・整備に関する事項</w:t>
      </w:r>
    </w:p>
    <w:p w14:paraId="3F038150"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（船舶その他の輸送施設の整備に関する計画）</w:t>
      </w:r>
    </w:p>
    <w:p w14:paraId="0484A9B7"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706F882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整備計画は、次に掲げる事項に適合していること。</w:t>
      </w:r>
    </w:p>
    <w:p w14:paraId="01C8171E"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742B9B9C"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47FD94FA"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66491B8D"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1DB2DD2C" w14:textId="77777777" w:rsidR="00E17C53" w:rsidRPr="004B658E" w:rsidRDefault="00E17C53" w:rsidP="00A21571">
      <w:pPr>
        <w:pStyle w:val="a3"/>
        <w:wordWrap/>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71DB98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安全統括管理者及び運航管理者は、整備計画に基づく整備が実施できるよう、統括管理するものとする。</w:t>
      </w:r>
    </w:p>
    <w:p w14:paraId="10767D8F"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p>
    <w:p w14:paraId="2CBB919F" w14:textId="77777777" w:rsidR="00E17C53" w:rsidRPr="004B658E" w:rsidRDefault="00E17C53" w:rsidP="00E17C53">
      <w:pPr>
        <w:pStyle w:val="a3"/>
        <w:ind w:leftChars="100" w:left="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32CE3CDB"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770E3972" w14:textId="77777777" w:rsidR="00E17C53" w:rsidRPr="004B658E" w:rsidRDefault="00E17C53" w:rsidP="00E17C53">
      <w:pPr>
        <w:pStyle w:val="a3"/>
        <w:wordWrap/>
        <w:rPr>
          <w:color w:val="000000" w:themeColor="text1"/>
          <w:spacing w:val="0"/>
          <w:sz w:val="21"/>
          <w:szCs w:val="21"/>
        </w:rPr>
      </w:pPr>
    </w:p>
    <w:p w14:paraId="5BFAC284"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6991582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（事故・災害等の把握及び報告）</w:t>
      </w:r>
    </w:p>
    <w:p w14:paraId="07F05A18"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2ABCF07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2D628D8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38DB5A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13A5D576" w14:textId="521DED78"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連絡すべき事故等の範囲及び前各号の他、連絡すべき内容、連絡先その他の取扱い等については、事故処理基準に定めるところによる。</w:t>
      </w:r>
    </w:p>
    <w:p w14:paraId="381BF8F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69E2319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（事故対応）</w:t>
      </w:r>
    </w:p>
    <w:p w14:paraId="2595147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633E21C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61A3546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037991FC" w14:textId="77777777" w:rsidR="00E17C53" w:rsidRPr="004B658E" w:rsidRDefault="00E17C53" w:rsidP="00E17C53">
      <w:pPr>
        <w:pStyle w:val="a3"/>
        <w:wordWrap/>
        <w:rPr>
          <w:color w:val="000000" w:themeColor="text1"/>
          <w:spacing w:val="0"/>
          <w:sz w:val="21"/>
          <w:szCs w:val="21"/>
        </w:rPr>
      </w:pPr>
    </w:p>
    <w:p w14:paraId="7A4722C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（事故の再発防止及び事故処理の改善方針）</w:t>
      </w:r>
    </w:p>
    <w:p w14:paraId="160E0B88"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33DD0EC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428D1F9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3B00E2C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４　その他本条の措置をとるために必要な取扱いは、事故処理基準に定めるところによる。</w:t>
      </w:r>
    </w:p>
    <w:p w14:paraId="750274C8" w14:textId="77777777" w:rsidR="00E17C53" w:rsidRPr="004B658E" w:rsidRDefault="00E17C53" w:rsidP="00E17C53">
      <w:pPr>
        <w:pStyle w:val="a3"/>
        <w:wordWrap/>
        <w:rPr>
          <w:color w:val="000000" w:themeColor="text1"/>
          <w:spacing w:val="0"/>
          <w:sz w:val="21"/>
          <w:szCs w:val="21"/>
        </w:rPr>
      </w:pPr>
    </w:p>
    <w:p w14:paraId="4992E002"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（感染症対策）</w:t>
      </w:r>
    </w:p>
    <w:p w14:paraId="0AC6E355" w14:textId="22A88DD6"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2C59E9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D77EF3"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299E08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（教育・訓練計画）</w:t>
      </w:r>
    </w:p>
    <w:p w14:paraId="2EAEFBCE"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第３５条　安全統括管理者は、次の各号に掲げる事項について、同号に掲げる時期に実施するものとして、教育・　訓練計画を策定する。これを変更するときも同様とする。</w:t>
      </w:r>
    </w:p>
    <w:p w14:paraId="09FEDA0B" w14:textId="77777777" w:rsidR="00E17C53" w:rsidRPr="004B658E" w:rsidRDefault="00E17C53" w:rsidP="00E17C53">
      <w:pPr>
        <w:pStyle w:val="a3"/>
        <w:numPr>
          <w:ilvl w:val="0"/>
          <w:numId w:val="5"/>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10FF810F" w14:textId="77777777" w:rsidR="00E17C53" w:rsidRPr="004B658E" w:rsidRDefault="00E17C53" w:rsidP="00E17C53">
      <w:pPr>
        <w:pStyle w:val="a3"/>
        <w:wordWrap/>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3506E49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647CE51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事故・災害等の発生後から業務に復帰する前まで</w:t>
      </w:r>
    </w:p>
    <w:p w14:paraId="266CF0C8"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(2)以外の</w:t>
      </w:r>
      <w:r w:rsidRPr="004B658E">
        <w:rPr>
          <w:rFonts w:asciiTheme="majorEastAsia" w:eastAsiaTheme="majorEastAsia" w:hAnsiTheme="majorEastAsia" w:hint="eastAsia"/>
          <w:color w:val="000000" w:themeColor="text1"/>
          <w:sz w:val="21"/>
          <w:szCs w:val="21"/>
        </w:rPr>
        <w:t>場合であって、関係法令及び本規程を遵守できなかった従業者に対する教育</w:t>
      </w:r>
    </w:p>
    <w:p w14:paraId="3C5DEB3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遵守できなかった事実から１月以内</w:t>
      </w:r>
    </w:p>
    <w:p w14:paraId="7A149C07"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03B2A199"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当該船長が当該小型船舶に乗船する前まで</w:t>
      </w:r>
    </w:p>
    <w:p w14:paraId="76EE112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船員法第14条の３第２項に基づく操練　法令に適合する時期</w:t>
      </w:r>
    </w:p>
    <w:p w14:paraId="26158D5E"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23DD149C" w14:textId="6E3247A0" w:rsidR="00E17C53" w:rsidRDefault="00E17C53" w:rsidP="00E17C53">
      <w:pPr>
        <w:pStyle w:val="a3"/>
        <w:ind w:left="465"/>
        <w:rPr>
          <w:rFonts w:asciiTheme="majorEastAsia" w:eastAsiaTheme="majorEastAsia" w:hAnsiTheme="majorEastAsia"/>
          <w:sz w:val="21"/>
          <w:szCs w:val="21"/>
        </w:rPr>
      </w:pPr>
      <w:r w:rsidRPr="004B658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645D40" w:rsidRPr="00645D40">
        <w:rPr>
          <w:rFonts w:asciiTheme="majorEastAsia" w:eastAsiaTheme="majorEastAsia" w:hAnsiTheme="majorEastAsia" w:hint="eastAsia"/>
          <w:sz w:val="21"/>
          <w:szCs w:val="21"/>
        </w:rPr>
        <w:t>（船員法第118条の2）</w:t>
      </w:r>
    </w:p>
    <w:p w14:paraId="143854E1" w14:textId="5F1C199F" w:rsidR="00645D40" w:rsidRPr="00645D40" w:rsidRDefault="00645D40" w:rsidP="00E17C53">
      <w:pPr>
        <w:pStyle w:val="a3"/>
        <w:ind w:left="46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645D40">
        <w:rPr>
          <w:rFonts w:asciiTheme="majorEastAsia" w:eastAsiaTheme="majorEastAsia" w:hAnsiTheme="majorEastAsia" w:hint="eastAsia"/>
          <w:sz w:val="21"/>
          <w:szCs w:val="21"/>
        </w:rPr>
        <w:t>当該乗組員が乗船する前及び教育・訓練後２年を超えない期間（船員法第118条の3）</w:t>
      </w:r>
    </w:p>
    <w:p w14:paraId="736C66C1" w14:textId="3E1A99DC"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小型船舶の船長</w:t>
      </w:r>
      <w:r w:rsidR="00EF764A">
        <w:rPr>
          <w:rFonts w:asciiTheme="majorEastAsia" w:eastAsiaTheme="majorEastAsia" w:hAnsiTheme="majorEastAsia" w:hint="eastAsia"/>
          <w:color w:val="000000" w:themeColor="text1"/>
          <w:sz w:val="21"/>
          <w:szCs w:val="21"/>
        </w:rPr>
        <w:t>等</w:t>
      </w:r>
      <w:r w:rsidRPr="004B658E">
        <w:rPr>
          <w:rFonts w:asciiTheme="majorEastAsia" w:eastAsiaTheme="majorEastAsia" w:hAnsiTheme="majorEastAsia" w:hint="eastAsia"/>
          <w:color w:val="000000" w:themeColor="text1"/>
          <w:sz w:val="21"/>
          <w:szCs w:val="21"/>
        </w:rPr>
        <w:t>に対する船員法第118条の４又は第118条の５第１項の規定による特定教育・訓練</w:t>
      </w:r>
    </w:p>
    <w:p w14:paraId="20AF0243" w14:textId="5B358FAD"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w:t>
      </w:r>
      <w:r w:rsidR="00EF764A">
        <w:rPr>
          <w:rFonts w:asciiTheme="majorEastAsia" w:eastAsiaTheme="majorEastAsia" w:hAnsiTheme="majorEastAsia" w:hint="eastAsia"/>
          <w:color w:val="000000" w:themeColor="text1"/>
          <w:sz w:val="21"/>
          <w:szCs w:val="21"/>
        </w:rPr>
        <w:t>等</w:t>
      </w:r>
      <w:r w:rsidRPr="004B658E">
        <w:rPr>
          <w:rFonts w:asciiTheme="majorEastAsia" w:eastAsiaTheme="majorEastAsia" w:hAnsiTheme="majorEastAsia" w:hint="eastAsia"/>
          <w:color w:val="000000" w:themeColor="text1"/>
          <w:sz w:val="21"/>
          <w:szCs w:val="21"/>
        </w:rPr>
        <w:t>が小型船舶に乗船する前まで</w:t>
      </w:r>
    </w:p>
    <w:p w14:paraId="74F67976"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2E9E9BC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年1回以上</w:t>
      </w:r>
    </w:p>
    <w:p w14:paraId="15CA069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026ABF2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（教育・訓練の実施）</w:t>
      </w:r>
    </w:p>
    <w:p w14:paraId="5433B97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57F33224" w14:textId="77777777" w:rsidR="00E17C53" w:rsidRPr="004B658E" w:rsidRDefault="00E17C53" w:rsidP="00E17C53">
      <w:pPr>
        <w:pStyle w:val="a3"/>
        <w:wordWrap/>
        <w:rPr>
          <w:color w:val="000000" w:themeColor="text1"/>
          <w:spacing w:val="0"/>
          <w:sz w:val="21"/>
          <w:szCs w:val="21"/>
        </w:rPr>
      </w:pPr>
    </w:p>
    <w:p w14:paraId="517A73F5"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（教育・訓練の記録等）</w:t>
      </w:r>
    </w:p>
    <w:p w14:paraId="61BF6F4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A718EA7" w14:textId="77777777" w:rsidR="00E17C53" w:rsidRPr="004B658E" w:rsidRDefault="00E17C53" w:rsidP="00E17C53">
      <w:pPr>
        <w:pStyle w:val="a3"/>
        <w:wordWrap/>
        <w:rPr>
          <w:color w:val="000000" w:themeColor="text1"/>
          <w:spacing w:val="0"/>
          <w:sz w:val="21"/>
          <w:szCs w:val="21"/>
        </w:rPr>
      </w:pPr>
    </w:p>
    <w:p w14:paraId="2F1BEFA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第７章　　内部監査等（事業の実施及びその管理の状況の確認に関する事項）</w:t>
      </w:r>
    </w:p>
    <w:p w14:paraId="629B5A7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（内部監査の実施）</w:t>
      </w:r>
    </w:p>
    <w:p w14:paraId="7CEA4A2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32B28C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69C87B7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（内部監査結果に基づく措置等）</w:t>
      </w:r>
    </w:p>
    <w:p w14:paraId="4B3552E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57BA5D7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23A111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752173B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F61FF6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（内部監査の記録等）</w:t>
      </w:r>
    </w:p>
    <w:p w14:paraId="0D9052C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第４１条 　安全統括管理者は、前３条の内部監査の実施状況及びその措置を確認するため、内部監査に係る記録を作成し、かつ、自らの勤務場所において、３年間保存する。</w:t>
      </w:r>
    </w:p>
    <w:p w14:paraId="74C3C0B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4C5A120"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（安全管理体制の評価及び見直し・改善）</w:t>
      </w:r>
    </w:p>
    <w:p w14:paraId="7CC2FE5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FA47F3C"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7A29C29D" w14:textId="77777777" w:rsidR="00E17C53" w:rsidRPr="004B658E" w:rsidRDefault="00E17C53" w:rsidP="00E17C53">
      <w:pPr>
        <w:pStyle w:val="a3"/>
        <w:wordWrap/>
        <w:rPr>
          <w:color w:val="000000" w:themeColor="text1"/>
          <w:spacing w:val="0"/>
          <w:sz w:val="21"/>
          <w:szCs w:val="21"/>
        </w:rPr>
      </w:pPr>
    </w:p>
    <w:p w14:paraId="129716D4"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p w14:paraId="2331C339" w14:textId="77777777" w:rsidR="00E17C53" w:rsidRPr="004B658E" w:rsidRDefault="00E17C53" w:rsidP="00E17C53">
      <w:pPr>
        <w:pStyle w:val="a3"/>
        <w:ind w:firstLineChars="100" w:firstLine="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（輸送の安全に関わる情報の公表）</w:t>
      </w:r>
    </w:p>
    <w:p w14:paraId="471B1BC7"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7605725D"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輸送の安全に関する基本的な方針</w:t>
      </w:r>
    </w:p>
    <w:p w14:paraId="4A014827"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輸送の安全に関する重点施策及びその達成状況</w:t>
      </w:r>
    </w:p>
    <w:p w14:paraId="2E39EF70"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(3)　安全管理規程</w:t>
      </w:r>
    </w:p>
    <w:p w14:paraId="7FA36B68" w14:textId="77777777" w:rsidR="00E17C53" w:rsidRPr="004B658E" w:rsidRDefault="00E17C53" w:rsidP="009F5FC0">
      <w:pPr>
        <w:pStyle w:val="a3"/>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3B5C7F2D" w14:textId="77777777" w:rsidR="00E17C53" w:rsidRPr="004B658E" w:rsidRDefault="00E17C53" w:rsidP="009F5FC0">
      <w:pPr>
        <w:pStyle w:val="a3"/>
        <w:wordWrap/>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6687A7B4"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7D3993BB"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事業の用に供する船舶に係る情報</w:t>
      </w:r>
    </w:p>
    <w:p w14:paraId="24E569FE" w14:textId="77777777" w:rsidR="00E17C53" w:rsidRPr="004B658E" w:rsidRDefault="00E17C53" w:rsidP="00E17C53">
      <w:pPr>
        <w:pStyle w:val="a3"/>
        <w:wordWrap/>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事業の用に供する船舶の事故に係る情報</w:t>
      </w:r>
    </w:p>
    <w:p w14:paraId="101FEEE6"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341C94D1"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4785F6A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（安全管理規程の見直し）</w:t>
      </w:r>
    </w:p>
    <w:p w14:paraId="795477F9"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388B8FB5"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5D14DD2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（安全管理規程の備置き）</w:t>
      </w:r>
    </w:p>
    <w:p w14:paraId="018EF537" w14:textId="77777777" w:rsidR="004B658E" w:rsidRPr="004B658E" w:rsidRDefault="004B658E" w:rsidP="004B658E">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7D2514AC" w14:textId="015E35F7"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61C3918D" w14:textId="77777777" w:rsidR="002F0EBF" w:rsidRPr="00842380" w:rsidRDefault="002F0EBF" w:rsidP="002F0EBF">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26B3AB36" w14:textId="77777777" w:rsidR="002F0EBF" w:rsidRPr="00842380" w:rsidRDefault="002F0EBF" w:rsidP="002F0EBF">
      <w:pPr>
        <w:pStyle w:val="a3"/>
        <w:wordWrap/>
        <w:jc w:val="right"/>
        <w:rPr>
          <w:rFonts w:asciiTheme="majorEastAsia" w:eastAsiaTheme="majorEastAsia" w:hAnsiTheme="majorEastAsia"/>
          <w:b/>
          <w:color w:val="000000" w:themeColor="text1"/>
          <w:sz w:val="28"/>
          <w:szCs w:val="21"/>
        </w:rPr>
      </w:pPr>
      <w:r w:rsidRPr="00842380">
        <w:rPr>
          <w:rFonts w:asciiTheme="majorEastAsia" w:eastAsiaTheme="majorEastAsia" w:hAnsiTheme="majorEastAsia" w:hint="eastAsia"/>
          <w:color w:val="000000" w:themeColor="text1"/>
          <w:spacing w:val="0"/>
          <w:sz w:val="21"/>
          <w:szCs w:val="21"/>
          <w:bdr w:val="single" w:sz="4" w:space="0" w:color="auto"/>
        </w:rPr>
        <w:t>一般航路事業者用</w:t>
      </w:r>
    </w:p>
    <w:p w14:paraId="55BBFA0D" w14:textId="77777777" w:rsidR="002F0EBF" w:rsidRPr="00842380" w:rsidRDefault="002F0EBF" w:rsidP="002F0EBF">
      <w:pPr>
        <w:pStyle w:val="a3"/>
        <w:wordWrap/>
        <w:ind w:firstLineChars="389" w:firstLine="1111"/>
        <w:jc w:val="center"/>
        <w:rPr>
          <w:rFonts w:asciiTheme="majorEastAsia" w:eastAsiaTheme="majorEastAsia" w:hAnsiTheme="majorEastAsia"/>
          <w:b/>
          <w:color w:val="000000" w:themeColor="text1"/>
          <w:sz w:val="28"/>
          <w:szCs w:val="21"/>
        </w:rPr>
      </w:pPr>
    </w:p>
    <w:p w14:paraId="2774B0D9" w14:textId="77777777" w:rsidR="002F0EBF" w:rsidRPr="00DE2EC3" w:rsidRDefault="002F0EBF" w:rsidP="002F0EBF">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運　航　基　準　（ひな形）</w:t>
      </w:r>
    </w:p>
    <w:p w14:paraId="42B12C6E" w14:textId="77777777" w:rsidR="002F0EBF" w:rsidRPr="00DE2EC3" w:rsidRDefault="002F0EBF" w:rsidP="002F0EBF">
      <w:pPr>
        <w:pStyle w:val="a3"/>
        <w:wordWrap/>
        <w:jc w:val="center"/>
        <w:rPr>
          <w:rFonts w:ascii="ＭＳ ゴシック" w:hAnsi="ＭＳ ゴシック"/>
          <w:color w:val="000000" w:themeColor="text1"/>
          <w:sz w:val="24"/>
          <w:szCs w:val="21"/>
        </w:rPr>
      </w:pPr>
    </w:p>
    <w:p w14:paraId="2202494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令和　年　月　日</w:t>
      </w:r>
    </w:p>
    <w:p w14:paraId="4CC145E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○○○○株式会社</w:t>
      </w:r>
    </w:p>
    <w:p w14:paraId="2DA2F84C" w14:textId="77777777" w:rsidR="002F0EBF" w:rsidRPr="00DE2EC3" w:rsidRDefault="002F0EBF" w:rsidP="002F0EBF">
      <w:pPr>
        <w:pStyle w:val="a3"/>
        <w:wordWrap/>
        <w:rPr>
          <w:color w:val="000000" w:themeColor="text1"/>
          <w:spacing w:val="0"/>
          <w:sz w:val="21"/>
          <w:szCs w:val="21"/>
          <w:lang w:eastAsia="zh-CN"/>
        </w:rPr>
      </w:pPr>
    </w:p>
    <w:p w14:paraId="601C457D" w14:textId="77777777" w:rsidR="002F0EBF" w:rsidRPr="00DE2EC3" w:rsidRDefault="002F0EBF" w:rsidP="002F0EBF">
      <w:pPr>
        <w:pStyle w:val="a3"/>
        <w:wordWrap/>
        <w:rPr>
          <w:color w:val="000000" w:themeColor="text1"/>
          <w:spacing w:val="0"/>
          <w:sz w:val="21"/>
          <w:szCs w:val="21"/>
          <w:lang w:eastAsia="zh-CN"/>
        </w:rPr>
      </w:pPr>
    </w:p>
    <w:p w14:paraId="37A2A9FF" w14:textId="77777777" w:rsidR="002F0EBF" w:rsidRPr="00DE2EC3" w:rsidRDefault="002F0EBF" w:rsidP="002F0EBF">
      <w:pPr>
        <w:pStyle w:val="a3"/>
        <w:wordWrap/>
        <w:rPr>
          <w:color w:val="000000" w:themeColor="text1"/>
          <w:spacing w:val="0"/>
          <w:sz w:val="21"/>
          <w:szCs w:val="21"/>
          <w:lang w:eastAsia="zh-CN"/>
        </w:rPr>
      </w:pPr>
    </w:p>
    <w:p w14:paraId="76607074" w14:textId="77777777" w:rsidR="002F0EBF" w:rsidRPr="00DE2EC3" w:rsidRDefault="002F0EBF" w:rsidP="002F0EBF">
      <w:pPr>
        <w:pStyle w:val="a3"/>
        <w:wordWrap/>
        <w:ind w:leftChars="-1" w:left="-2"/>
        <w:jc w:val="center"/>
        <w:rPr>
          <w:rFonts w:asciiTheme="majorEastAsia" w:eastAsiaTheme="majorEastAsia" w:hAnsiTheme="majorEastAsia"/>
          <w:color w:val="000000" w:themeColor="text1"/>
          <w:szCs w:val="21"/>
          <w:lang w:eastAsia="zh-TW"/>
        </w:rPr>
      </w:pPr>
      <w:r w:rsidRPr="00DE2EC3">
        <w:rPr>
          <w:rFonts w:asciiTheme="majorEastAsia" w:eastAsiaTheme="majorEastAsia" w:hAnsiTheme="majorEastAsia" w:hint="eastAsia"/>
          <w:color w:val="000000" w:themeColor="text1"/>
          <w:szCs w:val="21"/>
          <w:lang w:eastAsia="zh-TW"/>
        </w:rPr>
        <w:t>目　　　　次</w:t>
      </w:r>
    </w:p>
    <w:p w14:paraId="6CC703A8" w14:textId="77777777" w:rsidR="002F0EBF" w:rsidRPr="00DE2EC3" w:rsidRDefault="002F0EBF" w:rsidP="002F0EBF">
      <w:pPr>
        <w:pStyle w:val="a3"/>
        <w:wordWrap/>
        <w:ind w:left="1020"/>
        <w:rPr>
          <w:color w:val="000000" w:themeColor="text1"/>
          <w:spacing w:val="0"/>
          <w:sz w:val="21"/>
          <w:szCs w:val="21"/>
          <w:lang w:eastAsia="zh-TW"/>
        </w:rPr>
      </w:pPr>
    </w:p>
    <w:p w14:paraId="29E42511" w14:textId="77777777" w:rsidR="002F0EBF" w:rsidRPr="00DE2EC3" w:rsidRDefault="002F0EBF" w:rsidP="002F0EBF">
      <w:pPr>
        <w:pStyle w:val="a3"/>
        <w:wordWrap/>
        <w:ind w:left="1020"/>
        <w:rPr>
          <w:color w:val="000000" w:themeColor="text1"/>
          <w:spacing w:val="0"/>
          <w:sz w:val="21"/>
          <w:szCs w:val="21"/>
          <w:lang w:eastAsia="zh-TW"/>
        </w:rPr>
      </w:pPr>
    </w:p>
    <w:p w14:paraId="306EB958" w14:textId="77777777" w:rsidR="002F0EBF" w:rsidRPr="00DE2EC3" w:rsidRDefault="002F0EBF" w:rsidP="002F0EBF">
      <w:pPr>
        <w:pStyle w:val="a3"/>
        <w:wordWrap/>
        <w:ind w:left="1" w:firstLineChars="395" w:firstLine="848"/>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22C93957"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第２章　運航中止条件</w:t>
      </w:r>
    </w:p>
    <w:p w14:paraId="1CA98650"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1648F284" w14:textId="30715C3A"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49FD911F"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1FB52429"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033900D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tbl>
      <w:tblPr>
        <w:tblStyle w:val="ab"/>
        <w:tblpPr w:leftFromText="142" w:rightFromText="142" w:vertAnchor="page" w:horzAnchor="margin" w:tblpXSpec="center" w:tblpY="4287"/>
        <w:tblOverlap w:val="never"/>
        <w:tblW w:w="8217" w:type="dxa"/>
        <w:tblLook w:val="04A0" w:firstRow="1" w:lastRow="0" w:firstColumn="1" w:lastColumn="0" w:noHBand="0" w:noVBand="1"/>
      </w:tblPr>
      <w:tblGrid>
        <w:gridCol w:w="2405"/>
        <w:gridCol w:w="1985"/>
        <w:gridCol w:w="1984"/>
        <w:gridCol w:w="1843"/>
      </w:tblGrid>
      <w:tr w:rsidR="002F0EBF" w:rsidRPr="00842380" w14:paraId="7C7C8584"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3D413FF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B3E9F9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発航中止条件</w:t>
            </w:r>
          </w:p>
        </w:tc>
      </w:tr>
      <w:tr w:rsidR="002F0EBF" w:rsidRPr="00842380" w14:paraId="11BA62C4"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501B253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6FB062"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CE6DA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26A07"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A3CF5B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66BB2F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CBDD60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9C8564E"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5A3DC0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1F520D93"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1FAC8E3C"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9D9523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33C73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A6E94E0"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A2795CD" w14:textId="77777777" w:rsidTr="002F0EBF">
        <w:tc>
          <w:tcPr>
            <w:tcW w:w="2405" w:type="dxa"/>
            <w:tcBorders>
              <w:top w:val="single" w:sz="4" w:space="0" w:color="auto"/>
              <w:left w:val="single" w:sz="4" w:space="0" w:color="auto"/>
              <w:bottom w:val="single" w:sz="4" w:space="0" w:color="auto"/>
              <w:right w:val="single" w:sz="4" w:space="0" w:color="auto"/>
            </w:tcBorders>
          </w:tcPr>
          <w:p w14:paraId="29DF7CB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DC0812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D2774A1"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4DB23EFF"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07EBF0D8" w14:textId="77777777" w:rsidR="00E17C53" w:rsidRDefault="00E17C53" w:rsidP="00E17C53">
      <w:pPr>
        <w:pStyle w:val="a3"/>
        <w:wordWrap/>
        <w:rPr>
          <w:color w:val="000000" w:themeColor="text1"/>
          <w:spacing w:val="0"/>
          <w:sz w:val="21"/>
          <w:szCs w:val="21"/>
        </w:rPr>
      </w:pPr>
    </w:p>
    <w:p w14:paraId="18DC91C3" w14:textId="77777777" w:rsidR="002F0EBF" w:rsidRPr="00DE2EC3" w:rsidRDefault="002F0EBF" w:rsidP="002F0EBF">
      <w:pPr>
        <w:pStyle w:val="a3"/>
        <w:wordWrap/>
        <w:ind w:firstLineChars="500" w:firstLine="1073"/>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第２章　　運航中止条件</w:t>
      </w:r>
    </w:p>
    <w:p w14:paraId="60D0A933" w14:textId="77777777" w:rsidR="002F0EBF" w:rsidRPr="00DE2EC3" w:rsidRDefault="002F0EBF" w:rsidP="002F0EBF">
      <w:pPr>
        <w:pStyle w:val="a3"/>
        <w:wordWrap/>
        <w:ind w:leftChars="100" w:left="213"/>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（発航中止条件等）</w:t>
      </w:r>
    </w:p>
    <w:p w14:paraId="3FF7EEAE"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第２条　</w:t>
      </w:r>
      <w:r w:rsidRPr="00842380">
        <w:rPr>
          <w:rFonts w:ascii="ＭＳ ゴシック" w:hAnsi="ＭＳ ゴシック" w:hint="eastAsia"/>
          <w:color w:val="000000" w:themeColor="text1"/>
          <w:sz w:val="21"/>
          <w:szCs w:val="21"/>
        </w:rPr>
        <w:t>発航前に運航を中止すべき条件は、発航地港内及び航行予定の海域上の気象・海象・水象に関する情報や予報が、次に掲げる条件のいずれかに達しているとき又は達するおそれがあるときとする。</w:t>
      </w:r>
    </w:p>
    <w:p w14:paraId="194B4CEA" w14:textId="77777777" w:rsidR="002F0EBF" w:rsidRDefault="002F0EBF" w:rsidP="00E17C53">
      <w:pPr>
        <w:pStyle w:val="a3"/>
        <w:wordWrap/>
        <w:rPr>
          <w:color w:val="000000" w:themeColor="text1"/>
          <w:spacing w:val="0"/>
          <w:sz w:val="21"/>
          <w:szCs w:val="21"/>
        </w:rPr>
      </w:pPr>
    </w:p>
    <w:p w14:paraId="159D9451" w14:textId="77777777" w:rsidR="002F0EBF" w:rsidRDefault="002F0EBF" w:rsidP="00E17C53">
      <w:pPr>
        <w:pStyle w:val="a3"/>
        <w:wordWrap/>
        <w:rPr>
          <w:color w:val="000000" w:themeColor="text1"/>
          <w:spacing w:val="0"/>
          <w:sz w:val="21"/>
          <w:szCs w:val="21"/>
        </w:rPr>
      </w:pPr>
    </w:p>
    <w:p w14:paraId="530B545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発航予定時刻の○時間前時点及び発航予定時刻直前の○分前時点に、前項の気象・海象に関する情報や予報について、次に掲げるとおり入手する</w:t>
      </w:r>
      <w:r w:rsidRPr="00DE2EC3">
        <w:rPr>
          <w:rFonts w:ascii="ＭＳ ゴシック" w:hAnsi="ＭＳ ゴシック" w:hint="eastAsia"/>
          <w:color w:val="000000" w:themeColor="text1"/>
          <w:sz w:val="21"/>
          <w:szCs w:val="21"/>
        </w:rPr>
        <w:t>。</w:t>
      </w:r>
    </w:p>
    <w:p w14:paraId="664C99E8" w14:textId="77777777" w:rsidR="00793965" w:rsidRDefault="00793965" w:rsidP="002F0EBF">
      <w:pPr>
        <w:pStyle w:val="a3"/>
        <w:wordWrap/>
        <w:ind w:left="215" w:hangingChars="100" w:hanging="215"/>
        <w:rPr>
          <w:rFonts w:ascii="ＭＳ ゴシック" w:hAnsi="ＭＳ ゴシック"/>
          <w:color w:val="000000" w:themeColor="text1"/>
          <w:sz w:val="21"/>
          <w:szCs w:val="21"/>
        </w:rPr>
      </w:pPr>
    </w:p>
    <w:p w14:paraId="16B88D3E" w14:textId="0FA92066"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運航管理者は、第１項の条件に該当することを確認したときは、直ちに、担当船舶の発航中止を決定し、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旅客の下船その他の適切な措置をとることを</w:t>
      </w:r>
      <w:r w:rsidRPr="00DE2EC3">
        <w:rPr>
          <w:rFonts w:ascii="ＭＳ ゴシック" w:hAnsi="ＭＳ ゴシック" w:hint="eastAsia"/>
          <w:color w:val="000000" w:themeColor="text1"/>
          <w:sz w:val="21"/>
          <w:szCs w:val="21"/>
        </w:rPr>
        <w:t>指示する。</w:t>
      </w:r>
    </w:p>
    <w:p w14:paraId="410F42B0" w14:textId="77777777" w:rsidR="002F0EBF" w:rsidRPr="00667996"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協議会の会員又は構成員からの意見により、発航を中止すべき事実を把握したときは、発航を中止する。</w:t>
      </w:r>
    </w:p>
    <w:p w14:paraId="017E3880" w14:textId="77777777" w:rsidR="002F0EBF" w:rsidRPr="00DE2EC3"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560C58D0" w14:textId="77777777" w:rsidR="002F0EBF" w:rsidRPr="002F0EBF" w:rsidRDefault="002F0EBF" w:rsidP="00E17C53">
      <w:pPr>
        <w:pStyle w:val="a3"/>
        <w:wordWrap/>
        <w:rPr>
          <w:color w:val="000000" w:themeColor="text1"/>
          <w:spacing w:val="0"/>
          <w:sz w:val="21"/>
          <w:szCs w:val="21"/>
        </w:rPr>
      </w:pPr>
    </w:p>
    <w:tbl>
      <w:tblPr>
        <w:tblpPr w:leftFromText="142" w:rightFromText="142" w:vertAnchor="page" w:horzAnchor="margin" w:tblpXSpec="center" w:tblpY="72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7AEBB5E3"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09B8AED"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A2D6796"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488F948F"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3FADC1D9"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07F26964"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9C1E6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EBCB59A"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6890A7A6"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74313F5"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6167F5"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ADE068E"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2AE6CC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F2ED959"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07C6778"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0F9A2A1C"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84E1A89"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75CD39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5FDE727A"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4DE5B" w14:textId="77777777" w:rsidR="002F0EBF" w:rsidRPr="00842380" w:rsidRDefault="002F0EBF" w:rsidP="002F0EBF">
            <w:pPr>
              <w:pStyle w:val="a3"/>
              <w:rPr>
                <w:rFonts w:asciiTheme="majorEastAsia" w:eastAsiaTheme="majorEastAsia" w:hAnsiTheme="majorEastAsia"/>
                <w:color w:val="000000" w:themeColor="text1"/>
                <w:sz w:val="21"/>
                <w:szCs w:val="21"/>
              </w:rPr>
            </w:pPr>
            <w:r w:rsidRPr="00842380">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9E33DA6"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DC0D50F"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59BA6C6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59F0EE06" w14:textId="77777777" w:rsidR="002F0EBF" w:rsidRDefault="002F0EBF" w:rsidP="00E17C53">
      <w:pPr>
        <w:pStyle w:val="a3"/>
        <w:wordWrap/>
        <w:rPr>
          <w:color w:val="000000" w:themeColor="text1"/>
          <w:spacing w:val="0"/>
          <w:sz w:val="21"/>
          <w:szCs w:val="21"/>
        </w:rPr>
      </w:pPr>
    </w:p>
    <w:p w14:paraId="4F8861B8"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（航行中止条件等）</w:t>
      </w:r>
    </w:p>
    <w:p w14:paraId="3E19C22F"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第３条　航行中に運航を中止すべき条件は、</w:t>
      </w:r>
      <w:r w:rsidRPr="00842380">
        <w:rPr>
          <w:rFonts w:ascii="ＭＳ ゴシック" w:hAnsi="ＭＳ 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tbl>
      <w:tblPr>
        <w:tblStyle w:val="ab"/>
        <w:tblpPr w:leftFromText="142" w:rightFromText="142" w:vertAnchor="text" w:horzAnchor="margin" w:tblpXSpec="center" w:tblpY="255"/>
        <w:tblOverlap w:val="never"/>
        <w:tblW w:w="0" w:type="auto"/>
        <w:tblLook w:val="04A0" w:firstRow="1" w:lastRow="0" w:firstColumn="1" w:lastColumn="0" w:noHBand="0" w:noVBand="1"/>
      </w:tblPr>
      <w:tblGrid>
        <w:gridCol w:w="2405"/>
        <w:gridCol w:w="1985"/>
        <w:gridCol w:w="1984"/>
        <w:gridCol w:w="1843"/>
      </w:tblGrid>
      <w:tr w:rsidR="002F0EBF" w:rsidRPr="00842380" w14:paraId="1D49196B"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56FE9631"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FD4AE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航行中止条件</w:t>
            </w:r>
          </w:p>
        </w:tc>
      </w:tr>
      <w:tr w:rsidR="002F0EBF" w:rsidRPr="00842380" w14:paraId="1967853E"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1860CFB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0CD7D9"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1872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36AF5E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F60D2AC" w14:textId="77777777" w:rsidTr="002F0EBF">
        <w:trPr>
          <w:trHeight w:val="340"/>
        </w:trPr>
        <w:tc>
          <w:tcPr>
            <w:tcW w:w="2405" w:type="dxa"/>
            <w:tcBorders>
              <w:top w:val="single" w:sz="4" w:space="0" w:color="auto"/>
              <w:left w:val="single" w:sz="4" w:space="0" w:color="auto"/>
              <w:bottom w:val="single" w:sz="4" w:space="0" w:color="auto"/>
              <w:right w:val="single" w:sz="4" w:space="0" w:color="auto"/>
            </w:tcBorders>
          </w:tcPr>
          <w:p w14:paraId="336F6075"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52D4468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4A2F46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86C5D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m以下</w:t>
            </w:r>
          </w:p>
        </w:tc>
      </w:tr>
    </w:tbl>
    <w:p w14:paraId="656B6DF5"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運航管理者は、担当船舶の航行中、常時、前項の気象・海象・水象に関する情報や予報について、次に掲げるとおり入手すること。</w:t>
      </w:r>
    </w:p>
    <w:p w14:paraId="7D3B65F4" w14:textId="755B0F5C" w:rsidR="002F0EBF" w:rsidRDefault="002F0EBF">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2F0EBF" w:rsidRPr="00842380" w14:paraId="30D383B1" w14:textId="77777777" w:rsidTr="00DE2EC3">
        <w:trPr>
          <w:trHeight w:val="340"/>
        </w:trPr>
        <w:tc>
          <w:tcPr>
            <w:tcW w:w="2405" w:type="dxa"/>
            <w:vMerge w:val="restart"/>
            <w:tcBorders>
              <w:top w:val="single" w:sz="4" w:space="0" w:color="auto"/>
              <w:left w:val="single" w:sz="4" w:space="0" w:color="auto"/>
              <w:right w:val="single" w:sz="4" w:space="0" w:color="auto"/>
            </w:tcBorders>
            <w:vAlign w:val="center"/>
          </w:tcPr>
          <w:p w14:paraId="5AE130C5"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18DC99"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情報の入手元</w:t>
            </w:r>
          </w:p>
        </w:tc>
      </w:tr>
      <w:tr w:rsidR="002F0EBF" w:rsidRPr="00842380" w14:paraId="420FE4BC" w14:textId="77777777" w:rsidTr="00DE2EC3">
        <w:trPr>
          <w:trHeight w:val="340"/>
        </w:trPr>
        <w:tc>
          <w:tcPr>
            <w:tcW w:w="2405" w:type="dxa"/>
            <w:vMerge/>
            <w:tcBorders>
              <w:left w:val="single" w:sz="4" w:space="0" w:color="auto"/>
              <w:bottom w:val="single" w:sz="4" w:space="0" w:color="auto"/>
              <w:right w:val="single" w:sz="4" w:space="0" w:color="auto"/>
            </w:tcBorders>
            <w:vAlign w:val="center"/>
          </w:tcPr>
          <w:p w14:paraId="3D6FFA4A"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E1AC52"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C8B8C"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FA257D1"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7C1D1E2E" w14:textId="77777777" w:rsidTr="00DE2EC3">
        <w:trPr>
          <w:trHeight w:val="340"/>
        </w:trPr>
        <w:tc>
          <w:tcPr>
            <w:tcW w:w="2405" w:type="dxa"/>
            <w:tcBorders>
              <w:top w:val="single" w:sz="4" w:space="0" w:color="auto"/>
              <w:left w:val="single" w:sz="4" w:space="0" w:color="auto"/>
              <w:bottom w:val="single" w:sz="4" w:space="0" w:color="auto"/>
              <w:right w:val="single" w:sz="4" w:space="0" w:color="auto"/>
            </w:tcBorders>
          </w:tcPr>
          <w:p w14:paraId="76C6EB37" w14:textId="77777777" w:rsidR="002F0EBF" w:rsidRPr="00842380" w:rsidRDefault="002F0EBF" w:rsidP="00DE2EC3">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83AA4E6"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0CD4F894"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1510441"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r>
    </w:tbl>
    <w:p w14:paraId="4169239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5EBBFEE3"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2016804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42D542EE"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39152289"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航行中止を決定し、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反転、避難、避泊、臨時寄港その他の適切な措置をとること</w:t>
      </w:r>
      <w:r w:rsidRPr="00DE2EC3">
        <w:rPr>
          <w:rFonts w:ascii="ＭＳ ゴシック" w:hAnsi="ＭＳ ゴシック" w:hint="eastAsia"/>
          <w:color w:val="000000" w:themeColor="text1"/>
          <w:sz w:val="21"/>
          <w:szCs w:val="21"/>
        </w:rPr>
        <w:t>を指示する。</w:t>
      </w:r>
    </w:p>
    <w:p w14:paraId="7ADAB28A"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w:t>
      </w:r>
      <w:r w:rsidRPr="00DE2EC3">
        <w:rPr>
          <w:rFonts w:ascii="ＭＳ ゴシック" w:hAnsi="ＭＳ ゴシック" w:hint="eastAsia"/>
          <w:color w:val="000000" w:themeColor="text1"/>
          <w:sz w:val="21"/>
          <w:szCs w:val="21"/>
        </w:rPr>
        <w:t>水象</w:t>
      </w:r>
      <w:r w:rsidRPr="00842380">
        <w:rPr>
          <w:rFonts w:ascii="ＭＳ ゴシック" w:hAnsi="ＭＳ ゴシック" w:hint="eastAsia"/>
          <w:color w:val="000000" w:themeColor="text1"/>
          <w:sz w:val="21"/>
          <w:szCs w:val="21"/>
        </w:rPr>
        <w:t>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協議会の会員又は構成員からの意見により、航行を中止すべき事実を把握したときは、航行を中止する</w:t>
      </w:r>
      <w:r w:rsidRPr="00DE2EC3">
        <w:rPr>
          <w:rFonts w:ascii="ＭＳ ゴシック" w:hAnsi="ＭＳ ゴシック" w:hint="eastAsia"/>
          <w:color w:val="000000" w:themeColor="text1"/>
          <w:sz w:val="21"/>
          <w:szCs w:val="21"/>
        </w:rPr>
        <w:t>。</w:t>
      </w:r>
    </w:p>
    <w:p w14:paraId="330050FE"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５　</w:t>
      </w:r>
      <w:r w:rsidRPr="00842380">
        <w:rPr>
          <w:rFonts w:ascii="ＭＳ ゴシック" w:hAnsi="ＭＳ ゴシック" w:hint="eastAsia"/>
          <w:color w:val="000000" w:themeColor="text1"/>
          <w:sz w:val="21"/>
          <w:szCs w:val="21"/>
        </w:rPr>
        <w:t>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r w:rsidRPr="00DE2EC3">
        <w:rPr>
          <w:rFonts w:ascii="ＭＳ ゴシック" w:hAnsi="ＭＳ ゴシック" w:hint="eastAsia"/>
          <w:color w:val="000000" w:themeColor="text1"/>
          <w:sz w:val="21"/>
          <w:szCs w:val="21"/>
        </w:rPr>
        <w:t>。</w:t>
      </w:r>
    </w:p>
    <w:p w14:paraId="2E2FF9AA" w14:textId="77777777" w:rsidR="002F0EBF" w:rsidRPr="00DE2EC3" w:rsidRDefault="002F0EBF" w:rsidP="002F0EBF">
      <w:pPr>
        <w:pStyle w:val="a3"/>
        <w:ind w:left="215" w:hangingChars="100" w:hanging="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rPr>
        <w:t xml:space="preserve">　</w:t>
      </w:r>
      <w:r w:rsidRPr="00DE2EC3">
        <w:rPr>
          <w:rFonts w:ascii="ＭＳ ゴシック" w:hAnsi="ＭＳ ゴシック" w:hint="eastAsia"/>
          <w:color w:val="000000" w:themeColor="text1"/>
          <w:sz w:val="21"/>
          <w:szCs w:val="21"/>
          <w:lang w:eastAsia="zh-CN"/>
        </w:rPr>
        <w:t>（例）</w:t>
      </w:r>
    </w:p>
    <w:p w14:paraId="0189BCF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(1)　○○湾（○○沖、○○沖）</w:t>
      </w:r>
    </w:p>
    <w:p w14:paraId="1C23DB4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○○港</w:t>
      </w:r>
    </w:p>
    <w:p w14:paraId="26A0E4F4" w14:textId="77777777" w:rsidR="002F0EBF" w:rsidRPr="00DE2EC3" w:rsidRDefault="002F0EBF" w:rsidP="002F0EBF">
      <w:pPr>
        <w:pStyle w:val="a3"/>
        <w:wordWrap/>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○○港</w:t>
      </w:r>
    </w:p>
    <w:p w14:paraId="057C2AAA"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運航管理者は、</w:t>
      </w:r>
      <w:r w:rsidRPr="00842380">
        <w:rPr>
          <w:rFonts w:ascii="ＭＳ ゴシック" w:hAnsi="ＭＳ ゴシック" w:hint="eastAsia"/>
          <w:color w:val="000000" w:themeColor="text1"/>
          <w:sz w:val="21"/>
          <w:szCs w:val="21"/>
        </w:rPr>
        <w:t>避泊後、</w:t>
      </w:r>
      <w:r w:rsidRPr="00DE2EC3">
        <w:rPr>
          <w:rFonts w:ascii="ＭＳ ゴシック" w:hAnsi="ＭＳ ゴシック" w:hint="eastAsia"/>
          <w:color w:val="000000" w:themeColor="text1"/>
          <w:sz w:val="21"/>
          <w:szCs w:val="21"/>
        </w:rPr>
        <w:t>船長に対し</w:t>
      </w:r>
      <w:r w:rsidRPr="00842380">
        <w:rPr>
          <w:rFonts w:ascii="ＭＳ ゴシック" w:hAnsi="ＭＳ ゴシック" w:hint="eastAsia"/>
          <w:color w:val="000000" w:themeColor="text1"/>
          <w:sz w:val="21"/>
          <w:szCs w:val="21"/>
        </w:rPr>
        <w:t>直ちに停泊位置、停泊方法、付近の気象・海象・水象、他船の停泊状況等を確認し、</w:t>
      </w:r>
      <w:r w:rsidRPr="00DE2EC3">
        <w:rPr>
          <w:rFonts w:ascii="ＭＳ ゴシック" w:hAnsi="ＭＳ ゴシック" w:hint="eastAsia"/>
          <w:color w:val="000000" w:themeColor="text1"/>
          <w:sz w:val="21"/>
          <w:szCs w:val="21"/>
        </w:rPr>
        <w:t>その後○時間毎に、その状況の変化を確認すること。</w:t>
      </w:r>
    </w:p>
    <w:p w14:paraId="077D7891" w14:textId="77777777" w:rsidR="002F0EBF" w:rsidRPr="00842380"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587561E7" w14:textId="77777777" w:rsidR="002F0EBF" w:rsidRPr="002F0EBF" w:rsidRDefault="002F0EBF" w:rsidP="002F0EBF">
      <w:pPr>
        <w:pStyle w:val="a3"/>
        <w:wordWrap/>
        <w:ind w:left="215" w:hangingChars="100" w:hanging="215"/>
        <w:rPr>
          <w:rFonts w:ascii="ＭＳ ゴシック" w:hAnsi="ＭＳ ゴシック"/>
          <w:color w:val="000000" w:themeColor="text1"/>
          <w:sz w:val="21"/>
          <w:szCs w:val="21"/>
        </w:rPr>
      </w:pPr>
    </w:p>
    <w:p w14:paraId="50C3C320"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（入港中止条件等）</w:t>
      </w:r>
    </w:p>
    <w:p w14:paraId="01218C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7F0977D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w:t>
      </w:r>
    </w:p>
    <w:tbl>
      <w:tblPr>
        <w:tblStyle w:val="ab"/>
        <w:tblpPr w:leftFromText="142" w:rightFromText="142" w:vertAnchor="page" w:horzAnchor="margin" w:tblpXSpec="center" w:tblpY="8756"/>
        <w:tblOverlap w:val="never"/>
        <w:tblW w:w="8217" w:type="dxa"/>
        <w:tblLook w:val="04A0" w:firstRow="1" w:lastRow="0" w:firstColumn="1" w:lastColumn="0" w:noHBand="0" w:noVBand="1"/>
      </w:tblPr>
      <w:tblGrid>
        <w:gridCol w:w="2405"/>
        <w:gridCol w:w="1985"/>
        <w:gridCol w:w="1984"/>
        <w:gridCol w:w="1843"/>
      </w:tblGrid>
      <w:tr w:rsidR="002F0EBF" w:rsidRPr="00842380" w14:paraId="0121E05D"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72A9E17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3C94B5"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入港中止条件</w:t>
            </w:r>
          </w:p>
        </w:tc>
      </w:tr>
      <w:tr w:rsidR="002F0EBF" w:rsidRPr="00842380" w14:paraId="055B04B5"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0BA905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566E5B"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D4830C"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4277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023C56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0FD04CA1"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5186ACB"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4C5D153"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3FC465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5B6A6B7"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75A0BE4"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486F822"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8E9DCB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EC4F9F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6FAFB089" w14:textId="77777777" w:rsidR="002F0EBF" w:rsidRPr="002F0EBF" w:rsidRDefault="002F0EBF" w:rsidP="002F0EBF"/>
    <w:p w14:paraId="10A3EB8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運航管理者は、航行中の担当船舶の入港予定時刻○分前時点に、前項の気象・海象・水象に関する情報について、次に掲げるとおり入手すること。</w:t>
      </w:r>
    </w:p>
    <w:p w14:paraId="256287C2" w14:textId="77777777" w:rsidR="002F0EBF" w:rsidRPr="002F0EBF" w:rsidRDefault="002F0EBF" w:rsidP="002F0EBF"/>
    <w:tbl>
      <w:tblPr>
        <w:tblpPr w:leftFromText="142" w:rightFromText="142" w:vertAnchor="page" w:horzAnchor="margin" w:tblpXSpec="center" w:tblpY="115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0E00D0BE"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2916116F"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EA794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19F74D02"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5054B0E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C12C037"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auto"/>
              <w:right w:val="single" w:sz="4" w:space="0" w:color="000000"/>
            </w:tcBorders>
            <w:vAlign w:val="center"/>
          </w:tcPr>
          <w:p w14:paraId="5664F05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auto"/>
              <w:right w:val="single" w:sz="4" w:space="0" w:color="000000"/>
            </w:tcBorders>
            <w:vAlign w:val="center"/>
          </w:tcPr>
          <w:p w14:paraId="79645AAB"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7AD5917C"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51F50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auto"/>
              <w:left w:val="nil"/>
              <w:bottom w:val="single" w:sz="4" w:space="0" w:color="000000"/>
              <w:right w:val="single" w:sz="4" w:space="0" w:color="000000"/>
            </w:tcBorders>
            <w:vAlign w:val="center"/>
          </w:tcPr>
          <w:p w14:paraId="463118CE"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000000"/>
              <w:right w:val="single" w:sz="4" w:space="0" w:color="000000"/>
            </w:tcBorders>
            <w:vAlign w:val="center"/>
          </w:tcPr>
          <w:p w14:paraId="649170D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000000"/>
              <w:right w:val="single" w:sz="4" w:space="0" w:color="000000"/>
            </w:tcBorders>
            <w:vAlign w:val="center"/>
          </w:tcPr>
          <w:p w14:paraId="3AA22E4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225129D"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3B376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0C895D2"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A2896CB"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22DCD2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7DF08ED1" w14:textId="77777777" w:rsidR="002F0EBF" w:rsidRDefault="002F0EBF" w:rsidP="002F0EBF"/>
    <w:p w14:paraId="441204F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運航管理者は、第１項の条件に該当することを確認したときは、直ちに、担当船舶の入港中止を決定し、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適宜の海域での錨泊、抜港、臨時寄港その他の適切な措置を</w:t>
      </w:r>
      <w:r w:rsidRPr="00DE2EC3">
        <w:rPr>
          <w:rFonts w:ascii="ＭＳ ゴシック" w:hAnsi="ＭＳ ゴシック" w:hint="eastAsia"/>
          <w:color w:val="000000" w:themeColor="text1"/>
          <w:sz w:val="21"/>
          <w:szCs w:val="21"/>
        </w:rPr>
        <w:t>とることを指示する。</w:t>
      </w:r>
    </w:p>
    <w:p w14:paraId="0254852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w:t>
      </w:r>
      <w:r w:rsidRPr="00842380">
        <w:rPr>
          <w:rFonts w:ascii="ＭＳ ゴシック" w:hAnsi="ＭＳ ゴシック" w:hint="eastAsia"/>
          <w:color w:val="000000" w:themeColor="text1"/>
          <w:sz w:val="21"/>
          <w:szCs w:val="21"/>
        </w:rPr>
        <w:t>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自社が地域旅客船安全協議会に加盟している場合、同協議会</w:t>
      </w:r>
      <w:r w:rsidRPr="00842380">
        <w:rPr>
          <w:rFonts w:ascii="ＭＳ ゴシック" w:hAnsi="ＭＳ ゴシック" w:hint="eastAsia"/>
          <w:color w:val="000000" w:themeColor="text1"/>
          <w:sz w:val="21"/>
          <w:szCs w:val="21"/>
        </w:rPr>
        <w:t>の会員又は構成員からの意見により、入港を中止すべき事実を把握したときは、入港を中止すること</w:t>
      </w:r>
      <w:r w:rsidRPr="00DE2EC3">
        <w:rPr>
          <w:rFonts w:ascii="ＭＳ ゴシック" w:hAnsi="ＭＳ ゴシック" w:hint="eastAsia"/>
          <w:color w:val="000000" w:themeColor="text1"/>
          <w:sz w:val="21"/>
          <w:szCs w:val="21"/>
        </w:rPr>
        <w:t>。</w:t>
      </w:r>
    </w:p>
    <w:p w14:paraId="7F858082" w14:textId="77777777" w:rsidR="002F0EBF" w:rsidRPr="00DE2EC3" w:rsidRDefault="002F0EBF" w:rsidP="002F0EBF">
      <w:pPr>
        <w:pStyle w:val="a3"/>
        <w:spacing w:line="320" w:lineRule="exact"/>
        <w:ind w:left="215" w:hangingChars="100" w:hanging="215"/>
        <w:rPr>
          <w:rFonts w:ascii="ＭＳ ゴシック" w:hAnsi="ＭＳ ゴシック"/>
          <w:color w:val="000000" w:themeColor="text1"/>
          <w:sz w:val="21"/>
          <w:szCs w:val="21"/>
        </w:rPr>
      </w:pPr>
      <w:r w:rsidRPr="00DE2EC3">
        <w:rPr>
          <w:rFonts w:asciiTheme="majorEastAsia" w:eastAsiaTheme="majorEastAsia" w:hAnsiTheme="majorEastAsia" w:hint="eastAsia"/>
          <w:color w:val="000000" w:themeColor="text1"/>
          <w:sz w:val="21"/>
          <w:szCs w:val="22"/>
        </w:rPr>
        <w:t>５　船長は、第３項の運航管理者からの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の中止に関する指示命令の有無に関わらず、自らが指揮する船舶の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w:t>
      </w:r>
      <w:r w:rsidRPr="00DE2EC3">
        <w:rPr>
          <w:rFonts w:asciiTheme="majorEastAsia" w:eastAsiaTheme="majorEastAsia" w:hAnsiTheme="majorEastAsia" w:hint="eastAsia"/>
          <w:color w:val="000000" w:themeColor="text1"/>
          <w:szCs w:val="21"/>
        </w:rPr>
        <w:t>を決定する</w:t>
      </w:r>
      <w:r w:rsidRPr="00DE2EC3">
        <w:rPr>
          <w:rFonts w:asciiTheme="majorEastAsia" w:eastAsiaTheme="majorEastAsia" w:hAnsiTheme="majorEastAsia" w:hint="eastAsia"/>
          <w:color w:val="000000" w:themeColor="text1"/>
          <w:sz w:val="21"/>
          <w:szCs w:val="22"/>
        </w:rPr>
        <w:t>ことができる。</w:t>
      </w:r>
    </w:p>
    <w:p w14:paraId="587F29A5" w14:textId="77777777" w:rsidR="002F0EBF" w:rsidRPr="00DE2EC3" w:rsidRDefault="002F0EBF" w:rsidP="002F0EBF">
      <w:pPr>
        <w:pStyle w:val="a3"/>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（運航の可否判断等の手順図）</w:t>
      </w:r>
    </w:p>
    <w:p w14:paraId="216D8C4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本章各条に規定する運航の可否判断の手順をまとめた図は別紙のとおりとする。</w:t>
      </w:r>
    </w:p>
    <w:p w14:paraId="453348B7" w14:textId="77777777" w:rsidR="002F0EBF" w:rsidRDefault="002F0EBF" w:rsidP="002F0EBF"/>
    <w:p w14:paraId="2CC686D4"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4D173A0F"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（運航基準図等）</w:t>
      </w:r>
    </w:p>
    <w:p w14:paraId="0F1B1F7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E925BFE" w14:textId="77777777" w:rsidR="002F0EBF" w:rsidRPr="00DE2EC3" w:rsidRDefault="002F0EBF" w:rsidP="002F0EBF">
      <w:pPr>
        <w:pStyle w:val="a3"/>
        <w:wordWrap/>
        <w:ind w:leftChars="50" w:left="106"/>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起点、終点及び寄港地の位置並びにこれらの相互間の距離</w:t>
      </w:r>
    </w:p>
    <w:p w14:paraId="6FDFD13F"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航行経路（針路、変針点、基準経路の名称等）</w:t>
      </w:r>
    </w:p>
    <w:p w14:paraId="786B6401"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標準運航時刻（起点、終点及び寄港地の発着時刻並びに主要地点通過時刻）</w:t>
      </w:r>
    </w:p>
    <w:p w14:paraId="4AE87FF6"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船長が甲板上の指揮をとるべき狭水道等の区間</w:t>
      </w:r>
    </w:p>
    <w:p w14:paraId="5481D51C"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通航船舶、漁船等により、通常、船舶がふくそうする海域</w:t>
      </w:r>
    </w:p>
    <w:p w14:paraId="13D97DB9"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w:t>
      </w:r>
      <w:r w:rsidRPr="00DE2EC3">
        <w:rPr>
          <w:rFonts w:ascii="ＭＳ ゴシック" w:hAnsi="ＭＳ ゴシック" w:hint="eastAsia"/>
          <w:color w:val="000000" w:themeColor="text1"/>
          <w:sz w:val="21"/>
          <w:szCs w:val="21"/>
        </w:rPr>
        <w:t xml:space="preserve">　船長が運航管理者と連絡をとるべき地点</w:t>
      </w:r>
    </w:p>
    <w:p w14:paraId="19B8E0ED"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w:t>
      </w:r>
      <w:r w:rsidRPr="00DE2EC3">
        <w:rPr>
          <w:rFonts w:ascii="ＭＳ ゴシック" w:hAnsi="ＭＳ ゴシック" w:hint="eastAsia"/>
          <w:color w:val="000000" w:themeColor="text1"/>
          <w:sz w:val="21"/>
          <w:szCs w:val="21"/>
        </w:rPr>
        <w:t xml:space="preserve">　航行経路付近に存在する浅瀬、岩礁等航行の障害となるものの位置</w:t>
      </w:r>
    </w:p>
    <w:p w14:paraId="649998D8"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w:t>
      </w:r>
      <w:r w:rsidRPr="00DE2EC3">
        <w:rPr>
          <w:rFonts w:ascii="ＭＳ ゴシック" w:hAnsi="ＭＳ ゴシック" w:hint="eastAsia"/>
          <w:color w:val="000000" w:themeColor="text1"/>
          <w:sz w:val="21"/>
          <w:szCs w:val="21"/>
        </w:rPr>
        <w:t xml:space="preserve">　航行する海域において避難港を設定しているときは、その位置</w:t>
      </w:r>
    </w:p>
    <w:p w14:paraId="738991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(9)</w:t>
      </w:r>
      <w:r w:rsidRPr="00DE2EC3">
        <w:rPr>
          <w:rFonts w:ascii="ＭＳ ゴシック" w:hAnsi="ＭＳ ゴシック" w:hint="eastAsia"/>
          <w:color w:val="000000" w:themeColor="text1"/>
          <w:sz w:val="21"/>
          <w:szCs w:val="21"/>
        </w:rPr>
        <w:t xml:space="preserve">　鯨類が頻繁に出没する（目撃される）ため、減速、回避すべき海域・・・（特に、水中翼型超高速船運航事業者）</w:t>
      </w:r>
    </w:p>
    <w:p w14:paraId="7FAE1E6E"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(10)</w:t>
      </w:r>
      <w:r w:rsidRPr="00DE2EC3">
        <w:rPr>
          <w:rFonts w:ascii="ＭＳ ゴシック" w:hAnsi="ＭＳ ゴシック" w:hint="eastAsia"/>
          <w:color w:val="000000" w:themeColor="text1"/>
          <w:sz w:val="21"/>
          <w:szCs w:val="21"/>
        </w:rPr>
        <w:t xml:space="preserve">　その他航行の安全を確保するために必要な事項</w:t>
      </w:r>
    </w:p>
    <w:p w14:paraId="55D25D1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02493FCE" w14:textId="77777777" w:rsidR="002F0EBF" w:rsidRPr="00DE2EC3" w:rsidRDefault="002F0EBF" w:rsidP="002F0EBF">
      <w:pPr>
        <w:spacing w:line="300" w:lineRule="exact"/>
        <w:rPr>
          <w:rFonts w:asciiTheme="majorEastAsia" w:eastAsiaTheme="majorEastAsia" w:hAnsiTheme="majorEastAsia"/>
          <w:color w:val="000000" w:themeColor="text1"/>
          <w:szCs w:val="21"/>
        </w:rPr>
      </w:pPr>
    </w:p>
    <w:p w14:paraId="7A111D9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（基準経路）</w:t>
      </w:r>
    </w:p>
    <w:p w14:paraId="7DA8C906"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F34DA99"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基準経路は、運航基準図に記載のとおり常用（第１）基準経路及び第２基準経路の２経路とする。</w:t>
      </w:r>
    </w:p>
    <w:p w14:paraId="39B2FD51" w14:textId="77777777" w:rsidR="002F0EBF" w:rsidRPr="00DE2EC3" w:rsidRDefault="002F0EBF" w:rsidP="002F0EBF">
      <w:pPr>
        <w:pStyle w:val="a3"/>
        <w:wordWrap/>
        <w:rPr>
          <w:rFonts w:ascii="ＭＳ ゴシック" w:hAnsi="ＭＳ ゴシック"/>
          <w:color w:val="000000" w:themeColor="text1"/>
          <w:sz w:val="21"/>
          <w:szCs w:val="21"/>
        </w:rPr>
      </w:pPr>
    </w:p>
    <w:p w14:paraId="22ACEF2F"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5F60A0F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基準経路は、運航基準図に記載のとおり第１基準経路、第２基準経路及び第３基準経路の３経路とする。</w:t>
      </w:r>
    </w:p>
    <w:p w14:paraId="190CC54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基準経路の使用基準は次表のとおりとする。</w:t>
      </w:r>
    </w:p>
    <w:p w14:paraId="5108CAF9"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616A1381" w14:textId="77777777" w:rsidTr="00DE2EC3">
        <w:trPr>
          <w:cantSplit/>
          <w:trHeight w:hRule="exact" w:val="340"/>
        </w:trPr>
        <w:tc>
          <w:tcPr>
            <w:tcW w:w="306" w:type="dxa"/>
            <w:vMerge w:val="restart"/>
            <w:tcBorders>
              <w:top w:val="nil"/>
              <w:left w:val="nil"/>
              <w:bottom w:val="nil"/>
              <w:right w:val="nil"/>
            </w:tcBorders>
          </w:tcPr>
          <w:p w14:paraId="595F8F4B"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42090C1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0225C2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7136E131" w14:textId="77777777" w:rsidR="002F0EBF" w:rsidRPr="00DE2EC3" w:rsidRDefault="002F0EBF" w:rsidP="00DE2EC3">
            <w:pPr>
              <w:pStyle w:val="a3"/>
              <w:wordWrap/>
              <w:jc w:val="center"/>
              <w:rPr>
                <w:color w:val="000000" w:themeColor="text1"/>
                <w:spacing w:val="0"/>
                <w:sz w:val="21"/>
                <w:szCs w:val="21"/>
              </w:rPr>
            </w:pPr>
          </w:p>
        </w:tc>
      </w:tr>
      <w:tr w:rsidR="002F0EBF" w:rsidRPr="00842380" w14:paraId="5A4FC02B" w14:textId="77777777" w:rsidTr="00DE2EC3">
        <w:trPr>
          <w:cantSplit/>
          <w:trHeight w:hRule="exact" w:val="340"/>
        </w:trPr>
        <w:tc>
          <w:tcPr>
            <w:tcW w:w="306" w:type="dxa"/>
            <w:vMerge/>
            <w:tcBorders>
              <w:top w:val="nil"/>
              <w:left w:val="nil"/>
              <w:bottom w:val="nil"/>
              <w:right w:val="nil"/>
            </w:tcBorders>
          </w:tcPr>
          <w:p w14:paraId="3D7B1BB2"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36E261B8"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25CB9275"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周年</w:t>
            </w:r>
          </w:p>
        </w:tc>
        <w:tc>
          <w:tcPr>
            <w:tcW w:w="44" w:type="dxa"/>
            <w:vMerge/>
            <w:tcBorders>
              <w:top w:val="nil"/>
              <w:left w:val="nil"/>
              <w:bottom w:val="nil"/>
              <w:right w:val="nil"/>
            </w:tcBorders>
          </w:tcPr>
          <w:p w14:paraId="0DBE5857" w14:textId="77777777" w:rsidR="002F0EBF" w:rsidRPr="00DE2EC3" w:rsidRDefault="002F0EBF" w:rsidP="00DE2EC3">
            <w:pPr>
              <w:pStyle w:val="a3"/>
              <w:wordWrap/>
              <w:rPr>
                <w:color w:val="000000" w:themeColor="text1"/>
                <w:spacing w:val="0"/>
                <w:sz w:val="21"/>
                <w:szCs w:val="21"/>
              </w:rPr>
            </w:pPr>
          </w:p>
        </w:tc>
      </w:tr>
      <w:tr w:rsidR="002F0EBF" w:rsidRPr="00842380" w14:paraId="4686B399" w14:textId="77777777" w:rsidTr="00DE2EC3">
        <w:trPr>
          <w:cantSplit/>
          <w:trHeight w:hRule="exact" w:val="340"/>
        </w:trPr>
        <w:tc>
          <w:tcPr>
            <w:tcW w:w="306" w:type="dxa"/>
            <w:vMerge/>
            <w:tcBorders>
              <w:top w:val="nil"/>
              <w:left w:val="nil"/>
              <w:bottom w:val="nil"/>
              <w:right w:val="nil"/>
            </w:tcBorders>
          </w:tcPr>
          <w:p w14:paraId="408C2529"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B7A732E"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03A18B06"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675F1A74" w14:textId="77777777" w:rsidR="002F0EBF" w:rsidRPr="00DE2EC3" w:rsidRDefault="002F0EBF" w:rsidP="00DE2EC3">
            <w:pPr>
              <w:pStyle w:val="a3"/>
              <w:wordWrap/>
              <w:rPr>
                <w:color w:val="000000" w:themeColor="text1"/>
                <w:spacing w:val="0"/>
                <w:sz w:val="21"/>
                <w:szCs w:val="21"/>
              </w:rPr>
            </w:pPr>
          </w:p>
        </w:tc>
      </w:tr>
    </w:tbl>
    <w:p w14:paraId="38A4DE28"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72D14157" w14:textId="77777777" w:rsidTr="00DE2EC3">
        <w:trPr>
          <w:cantSplit/>
          <w:trHeight w:hRule="exact" w:val="340"/>
        </w:trPr>
        <w:tc>
          <w:tcPr>
            <w:tcW w:w="306" w:type="dxa"/>
            <w:vMerge w:val="restart"/>
            <w:tcBorders>
              <w:top w:val="nil"/>
              <w:left w:val="nil"/>
              <w:bottom w:val="nil"/>
              <w:right w:val="nil"/>
            </w:tcBorders>
          </w:tcPr>
          <w:p w14:paraId="27EB7BC0"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0FF738B7"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1A476E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415EF45C" w14:textId="77777777" w:rsidR="002F0EBF" w:rsidRPr="00DE2EC3" w:rsidRDefault="002F0EBF" w:rsidP="00DE2EC3">
            <w:pPr>
              <w:pStyle w:val="a3"/>
              <w:wordWrap/>
              <w:jc w:val="center"/>
              <w:rPr>
                <w:color w:val="000000" w:themeColor="text1"/>
                <w:spacing w:val="0"/>
                <w:sz w:val="21"/>
                <w:szCs w:val="21"/>
              </w:rPr>
            </w:pPr>
          </w:p>
        </w:tc>
      </w:tr>
      <w:tr w:rsidR="002F0EBF" w:rsidRPr="00842380" w14:paraId="77BD8C70" w14:textId="77777777" w:rsidTr="00DE2EC3">
        <w:trPr>
          <w:cantSplit/>
          <w:trHeight w:hRule="exact" w:val="340"/>
        </w:trPr>
        <w:tc>
          <w:tcPr>
            <w:tcW w:w="306" w:type="dxa"/>
            <w:vMerge/>
            <w:tcBorders>
              <w:top w:val="nil"/>
              <w:left w:val="nil"/>
              <w:bottom w:val="nil"/>
              <w:right w:val="nil"/>
            </w:tcBorders>
          </w:tcPr>
          <w:p w14:paraId="60C4913A"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70044A30"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6F9F17C2"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nil"/>
              <w:bottom w:val="nil"/>
              <w:right w:val="nil"/>
            </w:tcBorders>
          </w:tcPr>
          <w:p w14:paraId="455F6549" w14:textId="77777777" w:rsidR="002F0EBF" w:rsidRPr="00DE2EC3" w:rsidRDefault="002F0EBF" w:rsidP="00DE2EC3">
            <w:pPr>
              <w:pStyle w:val="a3"/>
              <w:wordWrap/>
              <w:rPr>
                <w:color w:val="000000" w:themeColor="text1"/>
                <w:spacing w:val="0"/>
                <w:sz w:val="21"/>
                <w:szCs w:val="21"/>
              </w:rPr>
            </w:pPr>
          </w:p>
        </w:tc>
      </w:tr>
      <w:tr w:rsidR="002F0EBF" w:rsidRPr="00842380" w14:paraId="1492F041" w14:textId="77777777" w:rsidTr="00DE2EC3">
        <w:trPr>
          <w:cantSplit/>
          <w:trHeight w:hRule="exact" w:val="340"/>
        </w:trPr>
        <w:tc>
          <w:tcPr>
            <w:tcW w:w="306" w:type="dxa"/>
            <w:vMerge/>
            <w:tcBorders>
              <w:top w:val="nil"/>
              <w:left w:val="nil"/>
              <w:bottom w:val="nil"/>
              <w:right w:val="single" w:sz="4" w:space="0" w:color="auto"/>
            </w:tcBorders>
          </w:tcPr>
          <w:p w14:paraId="3DC1AC9C"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A07A354"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2211B25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1BF4ACB9" w14:textId="77777777" w:rsidR="002F0EBF" w:rsidRPr="00DE2EC3" w:rsidRDefault="002F0EBF" w:rsidP="00DE2EC3">
            <w:pPr>
              <w:pStyle w:val="a3"/>
              <w:wordWrap/>
              <w:rPr>
                <w:color w:val="000000" w:themeColor="text1"/>
                <w:spacing w:val="0"/>
                <w:sz w:val="21"/>
                <w:szCs w:val="21"/>
              </w:rPr>
            </w:pPr>
          </w:p>
        </w:tc>
      </w:tr>
      <w:tr w:rsidR="002F0EBF" w:rsidRPr="00842380" w14:paraId="728B286F" w14:textId="77777777" w:rsidTr="00DE2EC3">
        <w:trPr>
          <w:cantSplit/>
          <w:trHeight w:hRule="exact" w:val="340"/>
        </w:trPr>
        <w:tc>
          <w:tcPr>
            <w:tcW w:w="306" w:type="dxa"/>
            <w:tcBorders>
              <w:top w:val="nil"/>
              <w:left w:val="nil"/>
              <w:bottom w:val="nil"/>
              <w:right w:val="nil"/>
            </w:tcBorders>
          </w:tcPr>
          <w:p w14:paraId="6417A62F"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7A4F3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C2D237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7AB7A6E9" w14:textId="77777777" w:rsidR="002F0EBF" w:rsidRPr="00DE2EC3" w:rsidRDefault="002F0EBF" w:rsidP="00DE2EC3">
            <w:pPr>
              <w:pStyle w:val="a3"/>
              <w:wordWrap/>
              <w:rPr>
                <w:color w:val="000000" w:themeColor="text1"/>
                <w:spacing w:val="0"/>
                <w:sz w:val="21"/>
                <w:szCs w:val="21"/>
              </w:rPr>
            </w:pPr>
          </w:p>
        </w:tc>
      </w:tr>
    </w:tbl>
    <w:p w14:paraId="5F9B2AD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運航管理者は、前項の使用基準を遵守するとともに、担当船舶の船長に対し、必要な事項を指示すること。</w:t>
      </w:r>
    </w:p>
    <w:p w14:paraId="59A752B2" w14:textId="77777777" w:rsidR="002F0EBF" w:rsidRDefault="002F0EBF" w:rsidP="002F0EBF">
      <w:pPr>
        <w:pStyle w:val="a3"/>
        <w:wordWrap/>
      </w:pPr>
    </w:p>
    <w:p w14:paraId="66C33710" w14:textId="77777777" w:rsidR="002F0EBF" w:rsidRPr="00DE2EC3" w:rsidRDefault="002F0EBF" w:rsidP="002F0EBF">
      <w:pPr>
        <w:pStyle w:val="a3"/>
        <w:wordWrap/>
        <w:ind w:leftChars="100" w:left="213"/>
        <w:rPr>
          <w:color w:val="000000" w:themeColor="text1"/>
          <w:spacing w:val="0"/>
          <w:sz w:val="21"/>
          <w:szCs w:val="21"/>
        </w:rPr>
      </w:pPr>
      <w:r w:rsidRPr="00DE2EC3">
        <w:rPr>
          <w:rFonts w:ascii="ＭＳ ゴシック" w:hAnsi="ＭＳ ゴシック" w:hint="eastAsia"/>
          <w:color w:val="000000" w:themeColor="text1"/>
          <w:sz w:val="21"/>
          <w:szCs w:val="21"/>
        </w:rPr>
        <w:t>（速力基準等）</w:t>
      </w:r>
    </w:p>
    <w:p w14:paraId="6A245240"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速力基準は、次表のとおりとする。</w:t>
      </w:r>
    </w:p>
    <w:p w14:paraId="0E74619B"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2F0EBF" w:rsidRPr="00842380" w14:paraId="085920AB" w14:textId="77777777" w:rsidTr="00DE2EC3">
        <w:trPr>
          <w:cantSplit/>
          <w:trHeight w:hRule="exact" w:val="340"/>
        </w:trPr>
        <w:tc>
          <w:tcPr>
            <w:tcW w:w="306" w:type="dxa"/>
            <w:vMerge w:val="restart"/>
            <w:tcBorders>
              <w:top w:val="nil"/>
              <w:left w:val="nil"/>
              <w:bottom w:val="nil"/>
              <w:right w:val="nil"/>
            </w:tcBorders>
          </w:tcPr>
          <w:p w14:paraId="21D1308E" w14:textId="77777777" w:rsidR="002F0EBF" w:rsidRPr="00DE2EC3" w:rsidRDefault="002F0EBF" w:rsidP="00DE2EC3">
            <w:pPr>
              <w:pStyle w:val="a3"/>
              <w:wordWrap/>
              <w:rPr>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14088B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p w14:paraId="53CA634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64F39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7855A2F2"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毎分機関回転数</w:t>
            </w:r>
          </w:p>
        </w:tc>
      </w:tr>
      <w:tr w:rsidR="002F0EBF" w:rsidRPr="00842380" w14:paraId="13BD2156" w14:textId="77777777" w:rsidTr="00DE2EC3">
        <w:trPr>
          <w:cantSplit/>
          <w:trHeight w:hRule="exact" w:val="340"/>
        </w:trPr>
        <w:tc>
          <w:tcPr>
            <w:tcW w:w="306" w:type="dxa"/>
            <w:vMerge/>
            <w:tcBorders>
              <w:top w:val="nil"/>
              <w:left w:val="nil"/>
              <w:bottom w:val="nil"/>
              <w:right w:val="nil"/>
            </w:tcBorders>
          </w:tcPr>
          <w:p w14:paraId="5E46F23F"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2C84894" w14:textId="77777777" w:rsidR="002F0EBF" w:rsidRPr="00DE2EC3" w:rsidRDefault="002F0EBF" w:rsidP="00DE2EC3">
            <w:pPr>
              <w:pStyle w:val="a3"/>
              <w:wordWrap/>
              <w:ind w:left="113" w:right="113"/>
              <w:jc w:val="center"/>
              <w:rPr>
                <w:color w:val="000000" w:themeColor="text1"/>
                <w:spacing w:val="0"/>
                <w:sz w:val="21"/>
                <w:szCs w:val="21"/>
              </w:rPr>
            </w:pPr>
            <w:r w:rsidRPr="00DE2EC3">
              <w:rPr>
                <w:rFonts w:ascii="ＭＳ ゴシック" w:hAnsi="ＭＳ 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389552F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539CE1F0"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49498F7"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rpm</w:t>
            </w:r>
          </w:p>
        </w:tc>
      </w:tr>
      <w:tr w:rsidR="002F0EBF" w:rsidRPr="00842380" w14:paraId="451DD7E7" w14:textId="77777777" w:rsidTr="00DE2EC3">
        <w:trPr>
          <w:cantSplit/>
          <w:trHeight w:hRule="exact" w:val="340"/>
        </w:trPr>
        <w:tc>
          <w:tcPr>
            <w:tcW w:w="306" w:type="dxa"/>
            <w:vMerge/>
            <w:tcBorders>
              <w:top w:val="nil"/>
              <w:left w:val="nil"/>
              <w:bottom w:val="nil"/>
              <w:right w:val="nil"/>
            </w:tcBorders>
          </w:tcPr>
          <w:p w14:paraId="59B49F68"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right w:val="single" w:sz="4" w:space="0" w:color="000000"/>
            </w:tcBorders>
          </w:tcPr>
          <w:p w14:paraId="01543758"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6DBE74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0D44BDD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213338FC" w14:textId="77777777" w:rsidR="002F0EBF" w:rsidRPr="00DE2EC3" w:rsidRDefault="002F0EBF" w:rsidP="00DE2EC3">
            <w:pPr>
              <w:pStyle w:val="a3"/>
              <w:wordWrap/>
              <w:rPr>
                <w:color w:val="000000" w:themeColor="text1"/>
                <w:spacing w:val="0"/>
                <w:sz w:val="21"/>
                <w:szCs w:val="21"/>
              </w:rPr>
            </w:pPr>
          </w:p>
        </w:tc>
      </w:tr>
      <w:tr w:rsidR="002F0EBF" w:rsidRPr="00842380" w14:paraId="767A7DD1" w14:textId="77777777" w:rsidTr="00DE2EC3">
        <w:trPr>
          <w:cantSplit/>
          <w:trHeight w:hRule="exact" w:val="340"/>
        </w:trPr>
        <w:tc>
          <w:tcPr>
            <w:tcW w:w="306" w:type="dxa"/>
            <w:vMerge/>
            <w:tcBorders>
              <w:top w:val="nil"/>
              <w:left w:val="nil"/>
              <w:bottom w:val="nil"/>
              <w:right w:val="nil"/>
            </w:tcBorders>
          </w:tcPr>
          <w:p w14:paraId="24F08B87"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3B258AAB"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A4586A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484CA2C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F0D2613" w14:textId="77777777" w:rsidR="002F0EBF" w:rsidRPr="00DE2EC3" w:rsidRDefault="002F0EBF" w:rsidP="00DE2EC3">
            <w:pPr>
              <w:pStyle w:val="a3"/>
              <w:wordWrap/>
              <w:rPr>
                <w:color w:val="000000" w:themeColor="text1"/>
                <w:spacing w:val="0"/>
                <w:sz w:val="21"/>
                <w:szCs w:val="21"/>
              </w:rPr>
            </w:pPr>
          </w:p>
        </w:tc>
      </w:tr>
      <w:tr w:rsidR="002F0EBF" w:rsidRPr="00842380" w14:paraId="57918C25" w14:textId="77777777" w:rsidTr="00DE2EC3">
        <w:trPr>
          <w:cantSplit/>
          <w:trHeight w:hRule="exact" w:val="340"/>
        </w:trPr>
        <w:tc>
          <w:tcPr>
            <w:tcW w:w="306" w:type="dxa"/>
            <w:vMerge/>
            <w:tcBorders>
              <w:top w:val="nil"/>
              <w:left w:val="nil"/>
              <w:bottom w:val="nil"/>
              <w:right w:val="nil"/>
            </w:tcBorders>
          </w:tcPr>
          <w:p w14:paraId="5439AFBD" w14:textId="77777777" w:rsidR="002F0EBF" w:rsidRPr="00DE2EC3" w:rsidRDefault="002F0EBF" w:rsidP="00DE2EC3">
            <w:pPr>
              <w:pStyle w:val="a3"/>
              <w:wordWrap/>
              <w:spacing w:line="240" w:lineRule="auto"/>
              <w:rPr>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4417C66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p w14:paraId="5F22D746"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56A97650"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E2CCBC1" w14:textId="77777777" w:rsidR="002F0EBF" w:rsidRPr="00DE2EC3" w:rsidRDefault="002F0EBF" w:rsidP="00DE2EC3">
            <w:pPr>
              <w:pStyle w:val="a3"/>
              <w:wordWrap/>
              <w:rPr>
                <w:color w:val="000000" w:themeColor="text1"/>
                <w:spacing w:val="0"/>
                <w:sz w:val="21"/>
                <w:szCs w:val="21"/>
              </w:rPr>
            </w:pPr>
          </w:p>
        </w:tc>
      </w:tr>
    </w:tbl>
    <w:p w14:paraId="05BA49E7"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船長は、速力基準表を船橋内及び機関室の操作する位置から見易い場所に掲示しなければならない。</w:t>
      </w:r>
    </w:p>
    <w:p w14:paraId="56B1C9F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船長は、旋回性能、惰力等を記載した操縦性能表を船橋に備え付けておかなければならない。</w:t>
      </w:r>
    </w:p>
    <w:p w14:paraId="0B91785D" w14:textId="77777777" w:rsidR="002F0EBF" w:rsidRDefault="002F0EBF" w:rsidP="002F0EBF">
      <w:pPr>
        <w:pStyle w:val="a3"/>
        <w:wordWrap/>
      </w:pPr>
    </w:p>
    <w:p w14:paraId="57ADB0E8"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（航海当直配置等）</w:t>
      </w:r>
    </w:p>
    <w:p w14:paraId="3D68ABCB" w14:textId="77777777" w:rsidR="002F0EBF" w:rsidRPr="00DE2EC3" w:rsidRDefault="002F0EBF" w:rsidP="002F0EBF">
      <w:pPr>
        <w:pStyle w:val="a3"/>
        <w:wordWrap/>
        <w:ind w:leftChars="16" w:left="249"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船長は、次の配置を定め、運航管理者に報告する。変更する場合も同様とする。</w:t>
      </w:r>
    </w:p>
    <w:p w14:paraId="739359B8"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出入港配置（狭視界出入港配置を含む）</w:t>
      </w:r>
    </w:p>
    <w:p w14:paraId="76E5D2E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(2)　通常航海当直配置</w:t>
      </w:r>
    </w:p>
    <w:p w14:paraId="69D94A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(3)　狭視界航海当直配置</w:t>
      </w:r>
    </w:p>
    <w:p w14:paraId="500ED51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(4)　荒天航海当直配置</w:t>
      </w:r>
    </w:p>
    <w:p w14:paraId="6411146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 xml:space="preserve">(5)　</w:t>
      </w:r>
      <w:r w:rsidRPr="00DE2EC3">
        <w:rPr>
          <w:rFonts w:ascii="ＭＳ ゴシック" w:hAnsi="ＭＳ ゴシック" w:hint="eastAsia"/>
          <w:color w:val="000000" w:themeColor="text1"/>
          <w:sz w:val="21"/>
          <w:szCs w:val="22"/>
          <w:lang w:eastAsia="zh-CN"/>
        </w:rPr>
        <w:t>狭水道航行配置</w:t>
      </w:r>
    </w:p>
    <w:p w14:paraId="7FF0E5D2" w14:textId="77777777" w:rsidR="002F0EBF" w:rsidRDefault="002F0EBF" w:rsidP="002F0EBF">
      <w:pPr>
        <w:pStyle w:val="a3"/>
        <w:wordWrap/>
      </w:pPr>
    </w:p>
    <w:p w14:paraId="4642E689"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（船長が甲板上の指揮をとるべき海域等）</w:t>
      </w:r>
    </w:p>
    <w:p w14:paraId="0F9301B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船長は、法令に定めるとき及び次に掲げる海域を航行するときは、甲板にあって自ら船舶を指揮しなければならない。</w:t>
      </w:r>
    </w:p>
    <w:p w14:paraId="15B6A60D" w14:textId="77777777" w:rsidR="002F0EBF" w:rsidRPr="00DE2EC3" w:rsidRDefault="002F0EBF" w:rsidP="002F0EBF">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w:t>
      </w:r>
    </w:p>
    <w:p w14:paraId="1B0CF3E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(1)　○○港～○○沖</w:t>
      </w:r>
    </w:p>
    <w:p w14:paraId="5AF59AB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(2)　○○沖～○○沖</w:t>
      </w:r>
    </w:p>
    <w:p w14:paraId="1B3D485B"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(3)　○○岬沖</w:t>
      </w:r>
    </w:p>
    <w:p w14:paraId="190D97CA"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○○水道、○○海峡</w:t>
      </w:r>
    </w:p>
    <w:p w14:paraId="0B1C4EFD" w14:textId="77777777" w:rsidR="002F0EBF" w:rsidRDefault="002F0EBF" w:rsidP="002F0EBF">
      <w:pPr>
        <w:pStyle w:val="a3"/>
        <w:wordWrap/>
      </w:pPr>
    </w:p>
    <w:p w14:paraId="6E0DDFB2"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（特定航法）</w:t>
      </w:r>
    </w:p>
    <w:p w14:paraId="254BB3B1"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（例）○○港の航法</w:t>
      </w:r>
    </w:p>
    <w:p w14:paraId="643942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船舶は、入港しようとするときは○○港第○号灯浮標を左に見て水路に入り、水路の右側を航行しなければならない。</w:t>
      </w:r>
    </w:p>
    <w:p w14:paraId="03C76059"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船舶は、出港しようとするときは、水路の右側を航行し、○○港第○号灯浮標を左に見て通過しなければならない。</w:t>
      </w:r>
    </w:p>
    <w:p w14:paraId="12C7E910"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船舶は、水路においては他の船舶と並航して航行し又は他の船舶を追い越してはならない。</w:t>
      </w:r>
    </w:p>
    <w:p w14:paraId="1A44BD2B"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5A19D07E"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○○港における入港待ち泊地及び転錨泊地は、○○錨地とする。</w:t>
      </w:r>
    </w:p>
    <w:p w14:paraId="469C1CE9" w14:textId="77777777" w:rsidR="002F0EBF" w:rsidRDefault="002F0EBF" w:rsidP="002F0EBF">
      <w:pPr>
        <w:pStyle w:val="a3"/>
        <w:wordWrap/>
      </w:pPr>
    </w:p>
    <w:p w14:paraId="36FCD681"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（連絡方法）</w:t>
      </w:r>
    </w:p>
    <w:p w14:paraId="1CBDD374"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船長と当該船舶を担当する運航管理者との連絡は、○○又は○○による。</w:t>
      </w:r>
    </w:p>
    <w:p w14:paraId="3965D2A5"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2F0EBF" w:rsidRPr="00842380" w14:paraId="0C7A54DF" w14:textId="77777777" w:rsidTr="00DE2EC3">
        <w:trPr>
          <w:cantSplit/>
          <w:trHeight w:hRule="exact" w:val="340"/>
        </w:trPr>
        <w:tc>
          <w:tcPr>
            <w:tcW w:w="306" w:type="dxa"/>
            <w:vMerge w:val="restart"/>
            <w:tcBorders>
              <w:top w:val="nil"/>
              <w:left w:val="nil"/>
              <w:bottom w:val="nil"/>
              <w:right w:val="nil"/>
            </w:tcBorders>
          </w:tcPr>
          <w:p w14:paraId="124EE50D" w14:textId="77777777" w:rsidR="002F0EBF" w:rsidRPr="00DE2EC3" w:rsidRDefault="002F0EBF"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77B5E6C8"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nil"/>
              <w:bottom w:val="single" w:sz="4" w:space="0" w:color="000000"/>
              <w:right w:val="single" w:sz="4" w:space="0" w:color="000000"/>
            </w:tcBorders>
          </w:tcPr>
          <w:p w14:paraId="1863764D"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3ABE3453"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DEA3184"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連絡方法</w:t>
            </w:r>
          </w:p>
        </w:tc>
      </w:tr>
      <w:tr w:rsidR="002F0EBF" w:rsidRPr="00842380" w14:paraId="1D7C31AB" w14:textId="77777777" w:rsidTr="00DE2EC3">
        <w:trPr>
          <w:cantSplit/>
          <w:trHeight w:hRule="exact" w:val="624"/>
        </w:trPr>
        <w:tc>
          <w:tcPr>
            <w:tcW w:w="306" w:type="dxa"/>
            <w:vMerge/>
            <w:tcBorders>
              <w:top w:val="nil"/>
              <w:left w:val="nil"/>
              <w:bottom w:val="nil"/>
              <w:right w:val="nil"/>
            </w:tcBorders>
          </w:tcPr>
          <w:p w14:paraId="4C16A02A" w14:textId="77777777" w:rsidR="002F0EBF" w:rsidRPr="00DE2EC3" w:rsidRDefault="002F0EBF"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B0B4B18"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1224" w:type="dxa"/>
            <w:tcBorders>
              <w:top w:val="nil"/>
              <w:left w:val="nil"/>
              <w:bottom w:val="single" w:sz="4" w:space="0" w:color="000000"/>
              <w:right w:val="single" w:sz="4" w:space="0" w:color="000000"/>
            </w:tcBorders>
          </w:tcPr>
          <w:p w14:paraId="1B4C976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645959C1"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52D52D4F"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573814A0"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r w:rsidR="002F0EBF" w:rsidRPr="00842380" w14:paraId="2D040E4B" w14:textId="77777777" w:rsidTr="00DE2EC3">
        <w:trPr>
          <w:cantSplit/>
          <w:trHeight w:hRule="exact" w:val="624"/>
        </w:trPr>
        <w:tc>
          <w:tcPr>
            <w:tcW w:w="306" w:type="dxa"/>
            <w:vMerge/>
            <w:tcBorders>
              <w:top w:val="nil"/>
              <w:left w:val="nil"/>
              <w:bottom w:val="nil"/>
              <w:right w:val="nil"/>
            </w:tcBorders>
          </w:tcPr>
          <w:p w14:paraId="408A240B" w14:textId="77777777" w:rsidR="002F0EBF" w:rsidRPr="00DE2EC3" w:rsidRDefault="002F0EBF" w:rsidP="00DE2EC3">
            <w:pPr>
              <w:pStyle w:val="a3"/>
              <w:wordWrap/>
              <w:spacing w:line="240" w:lineRule="auto"/>
              <w:rPr>
                <w:color w:val="000000" w:themeColor="text1"/>
                <w:spacing w:val="0"/>
                <w:sz w:val="21"/>
                <w:szCs w:val="21"/>
                <w:lang w:eastAsia="zh-CN"/>
              </w:rPr>
            </w:pPr>
          </w:p>
        </w:tc>
        <w:tc>
          <w:tcPr>
            <w:tcW w:w="534" w:type="dxa"/>
            <w:tcBorders>
              <w:top w:val="nil"/>
              <w:left w:val="single" w:sz="4" w:space="0" w:color="000000"/>
              <w:bottom w:val="single" w:sz="4" w:space="0" w:color="000000"/>
              <w:right w:val="single" w:sz="4" w:space="0" w:color="000000"/>
            </w:tcBorders>
          </w:tcPr>
          <w:p w14:paraId="0E95994F"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1224" w:type="dxa"/>
            <w:tcBorders>
              <w:top w:val="nil"/>
              <w:left w:val="nil"/>
              <w:bottom w:val="single" w:sz="4" w:space="0" w:color="000000"/>
              <w:right w:val="single" w:sz="4" w:space="0" w:color="000000"/>
            </w:tcBorders>
          </w:tcPr>
          <w:p w14:paraId="1C2720F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2428CFE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CBD2D95"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108A8459"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bl>
    <w:p w14:paraId="47DAFBDB" w14:textId="77777777" w:rsidR="002F0EBF" w:rsidRDefault="002F0EBF" w:rsidP="002F0EBF">
      <w:pPr>
        <w:pStyle w:val="a3"/>
        <w:wordWrap/>
        <w:rPr>
          <w:lang w:eastAsia="zh-TW"/>
        </w:rPr>
      </w:pPr>
    </w:p>
    <w:p w14:paraId="0B332FA8"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（定点連絡）</w:t>
      </w:r>
    </w:p>
    <w:p w14:paraId="45B7EA7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第１３条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基準経路上の次の（1）の地点を通過したときは、</w:t>
      </w:r>
      <w:r w:rsidRPr="00DE2EC3">
        <w:rPr>
          <w:rFonts w:ascii="ＭＳ ゴシック" w:hAnsi="ＭＳ ゴシック" w:hint="eastAsia"/>
          <w:color w:val="000000" w:themeColor="text1"/>
          <w:sz w:val="21"/>
          <w:szCs w:val="21"/>
        </w:rPr>
        <w:t>運航管理者</w:t>
      </w:r>
      <w:r w:rsidRPr="00842380">
        <w:rPr>
          <w:rFonts w:ascii="ＭＳ ゴシック" w:hAnsi="ＭＳ ゴシック" w:hint="eastAsia"/>
          <w:color w:val="000000" w:themeColor="text1"/>
          <w:sz w:val="21"/>
          <w:szCs w:val="21"/>
        </w:rPr>
        <w:t>あて次の(2)の事項を</w:t>
      </w:r>
      <w:r w:rsidRPr="00DE2EC3">
        <w:rPr>
          <w:rFonts w:ascii="ＭＳ ゴシック" w:hAnsi="ＭＳ ゴシック" w:hint="eastAsia"/>
          <w:color w:val="000000" w:themeColor="text1"/>
          <w:sz w:val="21"/>
          <w:szCs w:val="21"/>
        </w:rPr>
        <w:t>連絡する</w:t>
      </w:r>
      <w:r w:rsidRPr="00842380">
        <w:rPr>
          <w:rFonts w:ascii="ＭＳ ゴシック" w:hAnsi="ＭＳ ゴシック" w:hint="eastAsia"/>
          <w:color w:val="000000" w:themeColor="text1"/>
          <w:sz w:val="21"/>
          <w:szCs w:val="21"/>
        </w:rPr>
        <w:t>。</w:t>
      </w:r>
    </w:p>
    <w:p w14:paraId="3BA9C38C" w14:textId="77777777" w:rsidR="002F0EBF" w:rsidRPr="00DE2EC3" w:rsidRDefault="002F0EBF" w:rsidP="002F0EBF">
      <w:pPr>
        <w:pStyle w:val="a3"/>
        <w:wordWrap/>
        <w:ind w:leftChars="50" w:left="213" w:hangingChars="50" w:hanging="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1</w:t>
      </w:r>
      <w:r w:rsidRPr="00DE2EC3">
        <w:rPr>
          <w:rFonts w:ascii="ＭＳ ゴシック" w:hAnsi="ＭＳ ゴシック" w:hint="eastAsia"/>
          <w:color w:val="000000" w:themeColor="text1"/>
          <w:sz w:val="21"/>
          <w:szCs w:val="21"/>
          <w:lang w:eastAsia="zh-CN"/>
        </w:rPr>
        <w:t>)　○○地点、○○地点、○○地点</w:t>
      </w:r>
    </w:p>
    <w:p w14:paraId="7ABFAB2C" w14:textId="77777777" w:rsidR="002F0EBF" w:rsidRPr="00DE2EC3" w:rsidRDefault="002F0EBF" w:rsidP="002F0EBF">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2</w:t>
      </w:r>
      <w:r w:rsidRPr="00DE2EC3">
        <w:rPr>
          <w:rFonts w:ascii="ＭＳ ゴシック" w:hAnsi="ＭＳ ゴシック" w:hint="eastAsia"/>
          <w:color w:val="000000" w:themeColor="text1"/>
          <w:sz w:val="21"/>
          <w:szCs w:val="21"/>
          <w:lang w:eastAsia="zh-CN"/>
        </w:rPr>
        <w:t>)　 連絡事項</w:t>
      </w:r>
    </w:p>
    <w:p w14:paraId="2616A49B" w14:textId="77777777" w:rsidR="002F0EBF" w:rsidRPr="00DE2EC3" w:rsidRDefault="002F0EBF" w:rsidP="002F0EBF">
      <w:pPr>
        <w:pStyle w:val="a3"/>
        <w:wordWrap/>
        <w:ind w:leftChars="-100" w:left="-213" w:firstLineChars="300" w:firstLine="644"/>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lastRenderedPageBreak/>
        <w:t>①　通過地点名</w:t>
      </w:r>
    </w:p>
    <w:p w14:paraId="4DB59E42"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②　通過時刻</w:t>
      </w:r>
    </w:p>
    <w:p w14:paraId="4B851C8C"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③　天候、風向、風速、波浪、視程の状況</w:t>
      </w:r>
    </w:p>
    <w:p w14:paraId="4CA50724"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④　その他入港予定時刻等運航管理上必要と認める事項</w:t>
      </w:r>
    </w:p>
    <w:p w14:paraId="720FD99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運航管理者は、航行に関する安全情報等船長に連絡すべき事項を生じたときは、その都度速やかに連絡するものとする。</w:t>
      </w:r>
    </w:p>
    <w:p w14:paraId="229D64DD" w14:textId="77777777" w:rsidR="002F0EBF" w:rsidRDefault="002F0EBF" w:rsidP="002F0EBF">
      <w:pPr>
        <w:pStyle w:val="a3"/>
        <w:wordWrap/>
      </w:pPr>
    </w:p>
    <w:p w14:paraId="4A43C7E2"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（入港連絡等）</w:t>
      </w:r>
    </w:p>
    <w:p w14:paraId="2557F35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第１４条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入港○○分前となったとき（○○港向け航行中○○岬に至ったとき）は、</w:t>
      </w:r>
      <w:r w:rsidRPr="00DE2EC3">
        <w:rPr>
          <w:rFonts w:ascii="ＭＳ ゴシック" w:hAnsi="ＭＳ ゴシック" w:hint="eastAsia"/>
          <w:color w:val="000000" w:themeColor="text1"/>
          <w:sz w:val="21"/>
          <w:szCs w:val="21"/>
        </w:rPr>
        <w:t>運航管理者に連絡する。</w:t>
      </w:r>
    </w:p>
    <w:p w14:paraId="5DD368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前項の連絡を受けた</w:t>
      </w:r>
      <w:r w:rsidRPr="00DE2EC3">
        <w:rPr>
          <w:rFonts w:ascii="ＭＳ ゴシック" w:hAnsi="ＭＳ ゴシック" w:hint="eastAsia"/>
          <w:color w:val="000000" w:themeColor="text1"/>
          <w:sz w:val="21"/>
          <w:szCs w:val="21"/>
        </w:rPr>
        <w:t>運航管理者は、船長に次の事項を連絡する。</w:t>
      </w:r>
    </w:p>
    <w:p w14:paraId="6FB74D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着岸岸壁の指定</w:t>
      </w:r>
    </w:p>
    <w:p w14:paraId="662801A7"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着岸岸壁の使用船舶の有無</w:t>
      </w:r>
    </w:p>
    <w:p w14:paraId="27D44A3F"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着岸岸壁付近の停泊船舶及び航行船舶の状況</w:t>
      </w:r>
    </w:p>
    <w:p w14:paraId="16311FEA"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岸壁付近の風向、風速、視程、波浪（風浪、うねりの方向、波高）及び潮流（流向、流速）</w:t>
      </w:r>
    </w:p>
    <w:p w14:paraId="75A2235B"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曳船の準備状況その他操船上の参考となる事項</w:t>
      </w:r>
    </w:p>
    <w:p w14:paraId="1784B5FE" w14:textId="77777777" w:rsidR="002F0EBF" w:rsidRDefault="002F0EBF" w:rsidP="002F0EBF">
      <w:pPr>
        <w:pStyle w:val="a3"/>
        <w:wordWrap/>
      </w:pPr>
    </w:p>
    <w:p w14:paraId="401215E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（曳船の使用基準）</w:t>
      </w:r>
    </w:p>
    <w:p w14:paraId="10DEBBA0"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4BD09CE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2F0EBF" w:rsidRPr="00842380" w14:paraId="6CC31333" w14:textId="77777777" w:rsidTr="00DE2EC3">
        <w:trPr>
          <w:cantSplit/>
          <w:trHeight w:hRule="exact" w:val="340"/>
        </w:trPr>
        <w:tc>
          <w:tcPr>
            <w:tcW w:w="306" w:type="dxa"/>
            <w:vMerge w:val="restart"/>
            <w:tcBorders>
              <w:top w:val="nil"/>
              <w:left w:val="nil"/>
              <w:bottom w:val="nil"/>
              <w:right w:val="single" w:sz="4" w:space="0" w:color="auto"/>
            </w:tcBorders>
          </w:tcPr>
          <w:p w14:paraId="1D20111A"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23CDB59"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23B7DB6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5F697BE6"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曳船</w:t>
            </w:r>
          </w:p>
        </w:tc>
      </w:tr>
      <w:tr w:rsidR="002F0EBF" w:rsidRPr="00842380" w14:paraId="5239A63E" w14:textId="77777777" w:rsidTr="00DE2EC3">
        <w:trPr>
          <w:cantSplit/>
          <w:trHeight w:hRule="exact" w:val="907"/>
        </w:trPr>
        <w:tc>
          <w:tcPr>
            <w:tcW w:w="306" w:type="dxa"/>
            <w:vMerge/>
            <w:tcBorders>
              <w:top w:val="nil"/>
              <w:left w:val="nil"/>
              <w:bottom w:val="nil"/>
              <w:right w:val="single" w:sz="4" w:space="0" w:color="auto"/>
            </w:tcBorders>
          </w:tcPr>
          <w:p w14:paraId="12C473E8"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59F3FC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195FA857"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5C9D7AB"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2B636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1FA26040"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33532F4C"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194A4B5B"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r w:rsidR="002F0EBF" w:rsidRPr="00842380" w14:paraId="1830E856" w14:textId="77777777" w:rsidTr="00DE2EC3">
        <w:trPr>
          <w:cantSplit/>
          <w:trHeight w:hRule="exact" w:val="907"/>
        </w:trPr>
        <w:tc>
          <w:tcPr>
            <w:tcW w:w="306" w:type="dxa"/>
            <w:vMerge/>
            <w:tcBorders>
              <w:top w:val="nil"/>
              <w:left w:val="nil"/>
              <w:bottom w:val="nil"/>
              <w:right w:val="single" w:sz="4" w:space="0" w:color="auto"/>
            </w:tcBorders>
          </w:tcPr>
          <w:p w14:paraId="08AB7D9B"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5FE580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79850C7D"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03D1DD6"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43AE491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103814D1"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52833CAA"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0FBB1C14"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bl>
    <w:p w14:paraId="292308B7" w14:textId="77777777" w:rsidR="002F0EBF" w:rsidRDefault="002F0EBF" w:rsidP="002F0EBF">
      <w:pPr>
        <w:pStyle w:val="a3"/>
        <w:wordWrap/>
      </w:pPr>
    </w:p>
    <w:p w14:paraId="41993E3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（発航前検査）</w:t>
      </w:r>
    </w:p>
    <w:p w14:paraId="2EF4FA8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発航前検査の内容は、次に掲げる事項とする</w:t>
      </w:r>
    </w:p>
    <w:p w14:paraId="073B12FD" w14:textId="77777777" w:rsidR="002F0EBF" w:rsidRPr="00DE2EC3" w:rsidRDefault="002F0EBF" w:rsidP="002F0EBF">
      <w:pPr>
        <w:pStyle w:val="a3"/>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船体、機関及び排水設備、操舵設備、係船設備、揚錨設備、救命設備、無線設備その他の設備が整備されていること。</w:t>
      </w:r>
    </w:p>
    <w:p w14:paraId="00542B83"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積載物の積付けが船舶の安定性を</w:t>
      </w:r>
      <w:r w:rsidRPr="00793965">
        <w:rPr>
          <w:rFonts w:ascii="ＭＳ ゴシック" w:hAnsi="ＭＳ ゴシック" w:hint="eastAsia"/>
          <w:color w:val="000000" w:themeColor="text1"/>
          <w:sz w:val="21"/>
          <w:szCs w:val="21"/>
        </w:rPr>
        <w:t>損なう状況</w:t>
      </w:r>
      <w:r w:rsidRPr="00DE2EC3">
        <w:rPr>
          <w:rFonts w:ascii="ＭＳ ゴシック" w:hAnsi="ＭＳ ゴシック" w:hint="eastAsia"/>
          <w:color w:val="000000" w:themeColor="text1"/>
          <w:sz w:val="21"/>
          <w:szCs w:val="21"/>
        </w:rPr>
        <w:t>にないこと。</w:t>
      </w:r>
    </w:p>
    <w:p w14:paraId="3815EB86"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喫水の状況から判断して船舶の安全性が保たれていること。</w:t>
      </w:r>
    </w:p>
    <w:p w14:paraId="3BF95098"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燃料、食料、清水、医薬品、船用品その他の航海に必要な物品が積み込まれていること。</w:t>
      </w:r>
    </w:p>
    <w:p w14:paraId="6695A2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水路図誌その他の航海に必要な図誌が整備されていること。</w:t>
      </w:r>
    </w:p>
    <w:p w14:paraId="157777FD"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気象・海象・水象情報、水路通報その他の航海に必要な情報が収集されており、それらの情報から判断して航海に支障がないこと。</w:t>
      </w:r>
    </w:p>
    <w:p w14:paraId="2342EA85" w14:textId="77777777" w:rsidR="002F0EBF" w:rsidRPr="00DE2EC3" w:rsidRDefault="002F0EBF" w:rsidP="00793965">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(7)　航海に必要な員数の乗組員が乗り組んでおり、かつ、それらの乗組員の健康状態が良好であること。</w:t>
      </w:r>
    </w:p>
    <w:p w14:paraId="0F85A94E" w14:textId="77777777" w:rsidR="002F0EBF"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(8)　その他航海を支障なく成就するため必要な準備が整っていること。</w:t>
      </w:r>
    </w:p>
    <w:p w14:paraId="7E7EA324" w14:textId="77443A83"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前項の規定にかかわらず、次に掲げる場合は、当該事項については、検査を行わないことができる。</w:t>
      </w:r>
    </w:p>
    <w:p w14:paraId="5B459E9A"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当該発航の前12時間以内に前項第１号に掲げる事項のうち操舵設備に係る事項について発航前の検査をしたとき</w:t>
      </w:r>
    </w:p>
    <w:p w14:paraId="18E263F9"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21FBC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船長は、第１項の検査を行ったときは、次に掲げる事項を発航前検査記録簿に記録し、運航管理者に報告すること。</w:t>
      </w:r>
    </w:p>
    <w:p w14:paraId="72C413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(1)　検査日時、検査内容及び検査結果</w:t>
      </w:r>
    </w:p>
    <w:p w14:paraId="671C925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部署別に検査を行った者</w:t>
      </w:r>
    </w:p>
    <w:p w14:paraId="4E264C7F"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E5195E1"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AEFA83E"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運航管理者は、前項の発航前検査記録簿を１年間保存すること。</w:t>
      </w:r>
    </w:p>
    <w:p w14:paraId="4327E532" w14:textId="77777777" w:rsidR="002F0EBF" w:rsidRDefault="002F0EBF" w:rsidP="002F0EBF">
      <w:pPr>
        <w:pStyle w:val="a3"/>
        <w:wordWrap/>
      </w:pPr>
    </w:p>
    <w:p w14:paraId="178D6DF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（陸上施設の点検）</w:t>
      </w:r>
    </w:p>
    <w:p w14:paraId="27BFF95E"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0ACE48D1"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26CC4036" w14:textId="12969E31"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w:t>
      </w:r>
      <w:r w:rsidR="0063184D">
        <w:rPr>
          <w:rFonts w:ascii="ＭＳ ゴシック" w:hAnsi="ＭＳ ゴシック" w:hint="eastAsia"/>
          <w:color w:val="000000" w:themeColor="text1"/>
          <w:sz w:val="21"/>
          <w:szCs w:val="21"/>
        </w:rPr>
        <w:t>第</w:t>
      </w:r>
      <w:r w:rsidRPr="00DE2EC3">
        <w:rPr>
          <w:rFonts w:ascii="ＭＳ ゴシック" w:hAnsi="ＭＳ ゴシック" w:hint="eastAsia"/>
          <w:color w:val="000000" w:themeColor="text1"/>
          <w:sz w:val="21"/>
          <w:szCs w:val="21"/>
        </w:rPr>
        <w:t>１項の</w:t>
      </w:r>
      <w:r w:rsidR="00450C8E">
        <w:rPr>
          <w:rFonts w:ascii="ＭＳ ゴシック" w:hAnsi="ＭＳ ゴシック" w:hint="eastAsia"/>
          <w:color w:val="000000" w:themeColor="text1"/>
          <w:sz w:val="21"/>
          <w:szCs w:val="21"/>
        </w:rPr>
        <w:t>点検</w:t>
      </w:r>
      <w:r w:rsidRPr="00DE2EC3">
        <w:rPr>
          <w:rFonts w:ascii="ＭＳ ゴシック" w:hAnsi="ＭＳ ゴシック" w:hint="eastAsia"/>
          <w:color w:val="000000" w:themeColor="text1"/>
          <w:sz w:val="21"/>
          <w:szCs w:val="21"/>
        </w:rPr>
        <w:t>を行ったときは、次に掲げる事項を陸上施設点検簿に記録し、所属する営業所に１年間保存すること。</w:t>
      </w:r>
    </w:p>
    <w:p w14:paraId="04C819A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点検日時、点検内容及び点検結果</w:t>
      </w:r>
    </w:p>
    <w:p w14:paraId="0B8C104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点検を行った者</w:t>
      </w:r>
    </w:p>
    <w:p w14:paraId="175A398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925507C" w14:textId="7B5CFA67"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2DCC72C6" w14:textId="77777777" w:rsidR="002F0EBF" w:rsidRDefault="002F0EBF" w:rsidP="002F0EBF">
      <w:pPr>
        <w:pStyle w:val="a3"/>
        <w:wordWrap/>
        <w:rPr>
          <w:rFonts w:ascii="ＭＳ ゴシック" w:hAnsi="ＭＳ ゴシック"/>
          <w:color w:val="000000" w:themeColor="text1"/>
          <w:sz w:val="21"/>
          <w:szCs w:val="21"/>
        </w:rPr>
      </w:pPr>
    </w:p>
    <w:p w14:paraId="5E202E26" w14:textId="77777777" w:rsidR="002F0EBF" w:rsidRPr="002F0EBF" w:rsidRDefault="002F0EBF" w:rsidP="002F0EBF">
      <w:pPr>
        <w:pStyle w:val="a3"/>
        <w:ind w:firstLineChars="100" w:firstLine="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（アルコール検査の実施）</w:t>
      </w:r>
    </w:p>
    <w:p w14:paraId="139754D4" w14:textId="77777777" w:rsidR="002F0EBF" w:rsidRPr="002F0EBF" w:rsidRDefault="002F0EBF" w:rsidP="002F0EBF">
      <w:pPr>
        <w:pStyle w:val="a3"/>
        <w:ind w:left="215" w:hangingChars="100" w:hanging="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 xml:space="preserve">第１８条　</w:t>
      </w:r>
      <w:r w:rsidRPr="002F0EBF">
        <w:rPr>
          <w:rFonts w:asciiTheme="majorEastAsia" w:eastAsiaTheme="majorEastAsia" w:hAnsiTheme="majorEastAsia" w:hint="eastAsia"/>
          <w:color w:val="000000" w:themeColor="text1"/>
          <w:sz w:val="21"/>
          <w:szCs w:val="21"/>
        </w:rPr>
        <w:t>安全統括管理者及び運航管理者は、アルコール検知器</w:t>
      </w:r>
      <w:r w:rsidRPr="002F0EBF">
        <w:rPr>
          <w:rFonts w:ascii="ＭＳ ゴシック" w:hAnsi="ＭＳ ゴシック" w:hint="eastAsia"/>
          <w:color w:val="000000" w:themeColor="text1"/>
          <w:sz w:val="21"/>
          <w:szCs w:val="21"/>
        </w:rPr>
        <w:t>（呼気に含まれるアルコール濃度を測定し、数値で表示できる性能を有する機器）</w:t>
      </w:r>
      <w:r w:rsidRPr="002F0EBF">
        <w:rPr>
          <w:rFonts w:asciiTheme="majorEastAsia" w:eastAsiaTheme="majorEastAsia" w:hAnsiTheme="majorEastAsia" w:hint="eastAsia"/>
          <w:color w:val="000000" w:themeColor="text1"/>
          <w:sz w:val="21"/>
          <w:szCs w:val="21"/>
        </w:rPr>
        <w:t>を用いたアルコール検査体制を構築しなければならない。</w:t>
      </w:r>
    </w:p>
    <w:p w14:paraId="2F9E0782" w14:textId="77777777" w:rsidR="002F0EBF" w:rsidRPr="002F0EBF"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0.15㎎以上である間、当直を実施してはならない。</w:t>
      </w:r>
    </w:p>
    <w:p w14:paraId="5C92CC6F" w14:textId="77777777" w:rsidR="002F0EBF" w:rsidRPr="00DE2EC3"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0.15㎎以上である間、当直を実施させてはならない。</w:t>
      </w:r>
    </w:p>
    <w:p w14:paraId="06B99FBC"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1A31A7DF" w14:textId="33B29ABC"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運航管理者は、</w:t>
      </w:r>
      <w:r w:rsidR="00DA4A3D">
        <w:rPr>
          <w:rFonts w:ascii="ＭＳ ゴシック" w:hAnsi="ＭＳ ゴシック" w:hint="eastAsia"/>
          <w:color w:val="000000" w:themeColor="text1"/>
          <w:sz w:val="21"/>
          <w:szCs w:val="21"/>
        </w:rPr>
        <w:t>前項の</w:t>
      </w:r>
      <w:r w:rsidRPr="00DE2EC3">
        <w:rPr>
          <w:rFonts w:ascii="ＭＳ ゴシック" w:hAnsi="ＭＳ ゴシック" w:hint="eastAsia"/>
          <w:color w:val="000000" w:themeColor="text1"/>
          <w:sz w:val="21"/>
          <w:szCs w:val="21"/>
        </w:rPr>
        <w:t>検査を行ったときは、次に掲げる事項をアルコール検査記録簿に記録し、所属する営業所に１年間保存すること。</w:t>
      </w:r>
    </w:p>
    <w:p w14:paraId="7E01CEC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w:t>
      </w:r>
      <w:r w:rsidRPr="00DE2EC3">
        <w:rPr>
          <w:rFonts w:ascii="ＭＳ ゴシック" w:hAnsi="ＭＳ ゴシック" w:hint="eastAsia"/>
          <w:color w:val="000000" w:themeColor="text1"/>
          <w:sz w:val="21"/>
          <w:szCs w:val="21"/>
        </w:rPr>
        <w:tab/>
        <w:t>検査日時及び検査結果</w:t>
      </w:r>
    </w:p>
    <w:p w14:paraId="2667A8E7"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w:t>
      </w:r>
      <w:r w:rsidRPr="00DE2EC3">
        <w:rPr>
          <w:rFonts w:ascii="ＭＳ ゴシック" w:hAnsi="ＭＳ ゴシック" w:hint="eastAsia"/>
          <w:color w:val="000000" w:themeColor="text1"/>
          <w:sz w:val="21"/>
          <w:szCs w:val="21"/>
        </w:rPr>
        <w:tab/>
        <w:t>被検査者の氏名</w:t>
      </w:r>
    </w:p>
    <w:p w14:paraId="71C7675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w:t>
      </w:r>
      <w:r w:rsidRPr="00DE2EC3">
        <w:rPr>
          <w:rFonts w:ascii="ＭＳ ゴシック" w:hAnsi="ＭＳ ゴシック" w:hint="eastAsia"/>
          <w:color w:val="000000" w:themeColor="text1"/>
          <w:sz w:val="21"/>
          <w:szCs w:val="21"/>
        </w:rPr>
        <w:tab/>
        <w:t>検査を確認した第三者の氏名</w:t>
      </w:r>
    </w:p>
    <w:p w14:paraId="3A836756" w14:textId="09D3F150"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w:t>
      </w:r>
      <w:r w:rsidRPr="00DE2EC3">
        <w:rPr>
          <w:rFonts w:ascii="ＭＳ ゴシック" w:hAnsi="ＭＳ ゴシック" w:hint="eastAsia"/>
          <w:color w:val="000000" w:themeColor="text1"/>
          <w:sz w:val="21"/>
          <w:szCs w:val="21"/>
        </w:rPr>
        <w:tab/>
        <w:t>その他必要な事項</w:t>
      </w:r>
    </w:p>
    <w:p w14:paraId="7413F869" w14:textId="77777777" w:rsidR="002F0EBF" w:rsidRDefault="002F0EBF" w:rsidP="002F0EBF">
      <w:pPr>
        <w:pStyle w:val="a3"/>
        <w:wordWrap/>
      </w:pPr>
    </w:p>
    <w:p w14:paraId="103CD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（乗船待ち旅客に対する遵守事項等の周知）</w:t>
      </w:r>
    </w:p>
    <w:p w14:paraId="090CCE23"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運航管理者は、発着場等の見やすい場所に旅客の遵守すべき事項等を掲示しなければならない。</w:t>
      </w:r>
    </w:p>
    <w:p w14:paraId="593BED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（遵守事項等の掲示例）</w:t>
      </w:r>
    </w:p>
    <w:p w14:paraId="6B0F8F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　旅客及び車両は、乗下船時、係員の誘導に従うこと。</w:t>
      </w:r>
    </w:p>
    <w:p w14:paraId="4F12C0C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車両は、乗下船時、徐行すること。</w:t>
      </w:r>
    </w:p>
    <w:p w14:paraId="1D79BE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車両は、乗下船時、乗降中の他の車両の前に割込まないこと。</w:t>
      </w:r>
    </w:p>
    <w:p w14:paraId="627AD293"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　車両は、乗船時、係員の指示に従いヘッドライトを消灯すること（夜間）。</w:t>
      </w:r>
    </w:p>
    <w:p w14:paraId="1CED43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　車両甲板における喫煙その他の火気の取扱いは禁止されていること。</w:t>
      </w:r>
    </w:p>
    <w:p w14:paraId="5549D1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　車両甲板は、航行中、立入りが禁止されること。</w:t>
      </w:r>
    </w:p>
    <w:p w14:paraId="0BE51EEA"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　車両甲板で下車する際は、必ずエンジンを止め、サイドブレーキを引き、すべてのスイッチを切り、施錠しておくこと。</w:t>
      </w:r>
    </w:p>
    <w:p w14:paraId="6FDFA5E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　船内においては、船長その他の乗組員の指示に従うこと。</w:t>
      </w:r>
    </w:p>
    <w:p w14:paraId="71ECD09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lastRenderedPageBreak/>
        <w:t>(9)　船内においては、他人に危害を加えるような行為又は迷惑をかける行為をしないこと。</w:t>
      </w:r>
    </w:p>
    <w:p w14:paraId="30BAFB06" w14:textId="77777777" w:rsidR="002F0EBF" w:rsidRDefault="002F0EBF" w:rsidP="002F0EBF">
      <w:pPr>
        <w:pStyle w:val="a3"/>
        <w:wordWrap/>
      </w:pPr>
    </w:p>
    <w:p w14:paraId="4E652D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（乗船旅客に対する遵守事項等の周知）</w:t>
      </w:r>
    </w:p>
    <w:p w14:paraId="1A95F60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第２０条　船長は、船内の旅客が見やすい場所に次の事項を掲示しなければならない。</w:t>
      </w:r>
    </w:p>
    <w:p w14:paraId="1E7A62D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 xml:space="preserve">(1)　</w:t>
      </w:r>
      <w:r w:rsidRPr="00DE2EC3">
        <w:rPr>
          <w:rFonts w:ascii="ＭＳ ゴシック" w:hAnsi="ＭＳ ゴシック" w:hint="eastAsia"/>
          <w:color w:val="000000" w:themeColor="text1"/>
          <w:sz w:val="21"/>
          <w:szCs w:val="21"/>
        </w:rPr>
        <w:t>旅客の禁止行為事項</w:t>
      </w:r>
    </w:p>
    <w:p w14:paraId="582F294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救命胴衣の格納場所</w:t>
      </w:r>
      <w:r w:rsidRPr="00DE2EC3">
        <w:rPr>
          <w:rFonts w:ascii="ＭＳ ゴシック" w:hAnsi="ＭＳ ゴシック" w:hint="eastAsia"/>
          <w:color w:val="000000" w:themeColor="text1"/>
          <w:sz w:val="21"/>
          <w:szCs w:val="21"/>
        </w:rPr>
        <w:t>及び着用方法</w:t>
      </w:r>
    </w:p>
    <w:p w14:paraId="24503C3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非常の際の避難要領（非常信号、避難経路等）</w:t>
      </w:r>
    </w:p>
    <w:p w14:paraId="35233A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病気、盗難等が発生した場合の乗組員への通報</w:t>
      </w:r>
    </w:p>
    <w:p w14:paraId="2399CA8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高速航行中におけるシートベルトの着用</w:t>
      </w:r>
    </w:p>
    <w:p w14:paraId="5DFC859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前五号に掲げるもののほか、旅客の遵守すべき事項</w:t>
      </w:r>
    </w:p>
    <w:p w14:paraId="3B9E1A8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3B6C354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①　下船及び非常の際には、係員の指示に従うこと。</w:t>
      </w:r>
    </w:p>
    <w:p w14:paraId="41450A9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②　航海中、許可なく車両区域に立入らないこと。</w:t>
      </w:r>
    </w:p>
    <w:p w14:paraId="10B4DB6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③　下船の際は、係員の指示に従って車両区域に入ること。</w:t>
      </w:r>
    </w:p>
    <w:p w14:paraId="6B985797" w14:textId="77777777" w:rsidR="002F0EBF" w:rsidRDefault="002F0EBF" w:rsidP="002F0EBF">
      <w:pPr>
        <w:pStyle w:val="a3"/>
        <w:wordWrap/>
      </w:pPr>
    </w:p>
    <w:p w14:paraId="7B9C307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（旅客に対する救命胴衣の着用に関する指示）</w:t>
      </w:r>
    </w:p>
    <w:p w14:paraId="31FB773B"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船長は、救命胴衣の着用に関し、旅客に対し次に掲げる措置を講じさせること。</w:t>
      </w:r>
    </w:p>
    <w:p w14:paraId="1719E8F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旅客が暴露甲板に乗船している場合は、救命胴衣を着用させること。</w:t>
      </w:r>
    </w:p>
    <w:p w14:paraId="580B90C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12歳未満の小児が船室外に乗船している場合は、救命胴衣を着用させること。</w:t>
      </w:r>
    </w:p>
    <w:p w14:paraId="4EBE8AA5"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気象・海象・水象の悪化、事故が発生したとき等、旅客の安全確保のために必要と判断される場合は、救命胴衣を着用させること。</w:t>
      </w:r>
    </w:p>
    <w:p w14:paraId="7ED9C00B"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2A9599D"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負傷若しくは障害のため又は妊娠中であることにより救命胴衣を着用することが療育上又は健康保持上適当でない者。</w:t>
      </w:r>
    </w:p>
    <w:p w14:paraId="35DF9A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著しく体型が大きいことその他の身体の状態により適切に救命胴衣を着用できない者。</w:t>
      </w:r>
    </w:p>
    <w:p w14:paraId="5E23D42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大人が保護及び監督している１歳未満の小児。</w:t>
      </w:r>
    </w:p>
    <w:p w14:paraId="4829833A" w14:textId="77777777" w:rsidR="002F0EBF" w:rsidRDefault="002F0EBF" w:rsidP="002F0EBF">
      <w:pPr>
        <w:pStyle w:val="a3"/>
        <w:wordWrap/>
      </w:pPr>
    </w:p>
    <w:p w14:paraId="739E1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（船内巡視）</w:t>
      </w:r>
    </w:p>
    <w:p w14:paraId="12E143C8"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船長は、旅客区域、車両甲板その他必要と認める場所を乗組員に巡視させ、次に掲げる事項を確認すること。</w:t>
      </w:r>
    </w:p>
    <w:p w14:paraId="66F21B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法令及び運送約款に定める旅客等が遵守すべき事項の遵守状況</w:t>
      </w:r>
    </w:p>
    <w:p w14:paraId="7112571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その他異常の有無</w:t>
      </w:r>
    </w:p>
    <w:p w14:paraId="67A52124"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船長は、前項の巡視を行ったときは、次に掲げる事項を巡視記録簿に記録し、運航管理者に報告すること。</w:t>
      </w:r>
    </w:p>
    <w:p w14:paraId="44F55D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巡視日時、巡視内容及び巡視結果</w:t>
      </w:r>
    </w:p>
    <w:p w14:paraId="13FEFEE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巡視を行った者</w:t>
      </w:r>
    </w:p>
    <w:p w14:paraId="3884EB0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5E3A78D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4399FA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運航管理者は、前項の巡視記録簿を所属する営業所に１年間保存すること。</w:t>
      </w:r>
    </w:p>
    <w:p w14:paraId="5A5B176A" w14:textId="77777777" w:rsidR="002F0EBF" w:rsidRDefault="002F0EBF" w:rsidP="002F0EBF">
      <w:pPr>
        <w:pStyle w:val="a3"/>
        <w:wordWrap/>
      </w:pPr>
    </w:p>
    <w:p w14:paraId="2257604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（機器点検）</w:t>
      </w:r>
    </w:p>
    <w:p w14:paraId="613AA84C" w14:textId="4919D60B" w:rsidR="00F70D94" w:rsidRDefault="002F0EBF" w:rsidP="002F0EBF">
      <w:pPr>
        <w:pStyle w:val="a3"/>
        <w:wordWrap/>
        <w:ind w:left="205" w:hangingChars="100" w:hanging="205"/>
        <w:rPr>
          <w:rFonts w:ascii="ＭＳ ゴシック" w:hAnsi="ＭＳ ゴシック"/>
          <w:color w:val="000000" w:themeColor="text1"/>
          <w:sz w:val="21"/>
          <w:szCs w:val="21"/>
        </w:rPr>
      </w:pPr>
      <w:r w:rsidRPr="00DE2EC3">
        <w:rPr>
          <w:rFonts w:ascii="ＭＳ ゴシック" w:hAnsi="ＭＳ ゴシック" w:hint="eastAsia"/>
          <w:color w:val="000000" w:themeColor="text1"/>
          <w:szCs w:val="21"/>
        </w:rPr>
        <w:t xml:space="preserve">第２３条　</w:t>
      </w:r>
      <w:r w:rsidRPr="00DE2EC3">
        <w:rPr>
          <w:rFonts w:ascii="ＭＳ ゴシック" w:hAnsi="ＭＳ ゴシック" w:hint="eastAsia"/>
          <w:color w:val="000000" w:themeColor="text1"/>
          <w:sz w:val="21"/>
          <w:szCs w:val="21"/>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F3541CE" w14:textId="77777777" w:rsidR="00F70D94" w:rsidRDefault="00F70D94">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p w14:paraId="0B18F96E" w14:textId="77777777" w:rsidR="00F70D94" w:rsidRPr="006E24E3" w:rsidRDefault="00F70D94" w:rsidP="00F70D94">
      <w:pPr>
        <w:pStyle w:val="a3"/>
        <w:wordWrap/>
        <w:jc w:val="right"/>
        <w:rPr>
          <w:rFonts w:asciiTheme="majorEastAsia" w:eastAsiaTheme="majorEastAsia" w:hAnsiTheme="majorEastAsia"/>
          <w:b/>
          <w:color w:val="000000" w:themeColor="text1"/>
          <w:sz w:val="28"/>
          <w:szCs w:val="21"/>
        </w:rPr>
      </w:pPr>
      <w:r w:rsidRPr="006E24E3">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5825A0C4" w14:textId="77777777" w:rsidR="00F70D94" w:rsidRPr="006E24E3" w:rsidRDefault="00F70D94" w:rsidP="00F70D94">
      <w:pPr>
        <w:pStyle w:val="a3"/>
        <w:wordWrap/>
        <w:ind w:firstLineChars="389" w:firstLine="1111"/>
        <w:jc w:val="center"/>
        <w:rPr>
          <w:rFonts w:asciiTheme="majorEastAsia" w:eastAsiaTheme="majorEastAsia" w:hAnsiTheme="majorEastAsia"/>
          <w:b/>
          <w:color w:val="000000" w:themeColor="text1"/>
          <w:sz w:val="28"/>
          <w:szCs w:val="21"/>
        </w:rPr>
      </w:pPr>
    </w:p>
    <w:p w14:paraId="369554B2" w14:textId="77777777" w:rsidR="00F70D94" w:rsidRPr="00DE2EC3" w:rsidRDefault="00F70D94" w:rsidP="00F70D94">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作　業　基　準　（ひな形）</w:t>
      </w:r>
    </w:p>
    <w:p w14:paraId="19DF142C" w14:textId="77777777" w:rsidR="00F70D94" w:rsidRPr="00DE2EC3" w:rsidRDefault="00F70D94" w:rsidP="00F70D94">
      <w:pPr>
        <w:pStyle w:val="a3"/>
        <w:wordWrap/>
        <w:jc w:val="center"/>
        <w:rPr>
          <w:rFonts w:ascii="ＭＳ ゴシック" w:hAnsi="ＭＳ ゴシック"/>
          <w:color w:val="000000" w:themeColor="text1"/>
          <w:sz w:val="21"/>
          <w:szCs w:val="21"/>
        </w:rPr>
      </w:pPr>
    </w:p>
    <w:p w14:paraId="1E1597DB"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令和　年　月　日</w:t>
      </w:r>
    </w:p>
    <w:p w14:paraId="3D6F650E"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○○○○株式会社</w:t>
      </w:r>
    </w:p>
    <w:p w14:paraId="7584A246" w14:textId="77777777" w:rsidR="00F70D94" w:rsidRPr="00DE2EC3" w:rsidRDefault="00F70D94" w:rsidP="00F70D94">
      <w:pPr>
        <w:pStyle w:val="a3"/>
        <w:wordWrap/>
        <w:rPr>
          <w:color w:val="000000" w:themeColor="text1"/>
          <w:spacing w:val="0"/>
          <w:sz w:val="21"/>
          <w:szCs w:val="21"/>
          <w:lang w:eastAsia="zh-CN"/>
        </w:rPr>
      </w:pPr>
    </w:p>
    <w:p w14:paraId="7C524F9C" w14:textId="77777777" w:rsidR="00F70D94" w:rsidRPr="00DE2EC3" w:rsidRDefault="00F70D94" w:rsidP="00F70D94">
      <w:pPr>
        <w:pStyle w:val="a3"/>
        <w:wordWrap/>
        <w:rPr>
          <w:color w:val="000000" w:themeColor="text1"/>
          <w:spacing w:val="0"/>
          <w:sz w:val="21"/>
          <w:szCs w:val="21"/>
          <w:lang w:eastAsia="zh-CN"/>
        </w:rPr>
      </w:pPr>
    </w:p>
    <w:p w14:paraId="7CC5215C" w14:textId="77777777" w:rsidR="00F70D94" w:rsidRPr="00DE2EC3" w:rsidRDefault="00F70D94" w:rsidP="00F70D94">
      <w:pPr>
        <w:pStyle w:val="a3"/>
        <w:wordWrap/>
        <w:rPr>
          <w:color w:val="000000" w:themeColor="text1"/>
          <w:spacing w:val="0"/>
          <w:sz w:val="21"/>
          <w:szCs w:val="21"/>
          <w:lang w:eastAsia="zh-CN"/>
        </w:rPr>
      </w:pPr>
    </w:p>
    <w:p w14:paraId="319DB2D8" w14:textId="77777777" w:rsidR="00F70D94" w:rsidRPr="00DE2EC3" w:rsidRDefault="00F70D94" w:rsidP="00F70D94">
      <w:pPr>
        <w:pStyle w:val="a3"/>
        <w:wordWrap/>
        <w:ind w:leftChars="-2" w:left="-4" w:firstLine="1"/>
        <w:jc w:val="center"/>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目　　　　次</w:t>
      </w:r>
    </w:p>
    <w:p w14:paraId="09E2DC04" w14:textId="77777777" w:rsidR="00F70D94" w:rsidRPr="00DE2EC3" w:rsidRDefault="00F70D94" w:rsidP="00F70D94">
      <w:pPr>
        <w:pStyle w:val="a3"/>
        <w:wordWrap/>
        <w:ind w:left="816"/>
        <w:rPr>
          <w:color w:val="000000" w:themeColor="text1"/>
          <w:spacing w:val="0"/>
          <w:sz w:val="21"/>
          <w:szCs w:val="21"/>
          <w:lang w:eastAsia="zh-TW"/>
        </w:rPr>
      </w:pPr>
    </w:p>
    <w:p w14:paraId="5F1F4D3C" w14:textId="77777777" w:rsidR="00F70D94" w:rsidRPr="00DE2EC3" w:rsidRDefault="00F70D94" w:rsidP="00F70D94">
      <w:pPr>
        <w:pStyle w:val="a3"/>
        <w:wordWrap/>
        <w:ind w:left="816"/>
        <w:rPr>
          <w:color w:val="000000" w:themeColor="text1"/>
          <w:spacing w:val="0"/>
          <w:sz w:val="21"/>
          <w:szCs w:val="21"/>
          <w:lang w:eastAsia="zh-TW"/>
        </w:rPr>
      </w:pPr>
    </w:p>
    <w:p w14:paraId="4EE2D116"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6E7C0E1C" w14:textId="77777777" w:rsidR="00F70D94" w:rsidRPr="00DE2EC3" w:rsidRDefault="00F70D94" w:rsidP="00F70D94">
      <w:pPr>
        <w:pStyle w:val="a3"/>
        <w:wordWrap/>
        <w:ind w:left="81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28362F33"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第３章　乗下船作業</w:t>
      </w:r>
    </w:p>
    <w:p w14:paraId="41BD881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0E64B8FF" w14:textId="3CD7E8F4" w:rsidR="00F70D94" w:rsidRDefault="00F70D94">
      <w:pPr>
        <w:widowControl/>
        <w:jc w:val="left"/>
        <w:rPr>
          <w:rFonts w:eastAsia="ＭＳ ゴシック" w:cs="ＭＳ ゴシック"/>
          <w:spacing w:val="1"/>
          <w:kern w:val="0"/>
          <w:sz w:val="20"/>
          <w:szCs w:val="20"/>
        </w:rPr>
      </w:pPr>
      <w:r>
        <w:br w:type="page"/>
      </w:r>
    </w:p>
    <w:p w14:paraId="0102722A"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55E257A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67496374"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210A584" w14:textId="77777777" w:rsidR="002F0EBF" w:rsidRDefault="002F0EBF" w:rsidP="002F0EBF">
      <w:pPr>
        <w:pStyle w:val="a3"/>
        <w:wordWrap/>
        <w:ind w:left="205" w:hangingChars="100" w:hanging="205"/>
      </w:pPr>
    </w:p>
    <w:p w14:paraId="67FB5B04" w14:textId="77777777" w:rsidR="00F70D94" w:rsidRPr="00DE2EC3" w:rsidRDefault="00F70D94" w:rsidP="00F70D94">
      <w:pPr>
        <w:pStyle w:val="a3"/>
        <w:wordWrap/>
        <w:ind w:firstLineChars="500" w:firstLine="1073"/>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30DFA5F6" w14:textId="77777777" w:rsidR="00F70D94" w:rsidRPr="00DE2EC3" w:rsidRDefault="00F70D94" w:rsidP="00F70D94">
      <w:pPr>
        <w:pStyle w:val="a3"/>
        <w:wordWrap/>
        <w:ind w:firstLineChars="100" w:firstLine="215"/>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（陸上作業体制）</w:t>
      </w:r>
    </w:p>
    <w:p w14:paraId="0EEE99C0"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w:t>
      </w:r>
      <w:r w:rsidRPr="009F5FC0">
        <w:rPr>
          <w:rFonts w:ascii="ＭＳ ゴシック" w:hAnsi="ＭＳ ゴシック" w:hint="eastAsia"/>
          <w:color w:val="000000" w:themeColor="text1"/>
          <w:sz w:val="21"/>
          <w:szCs w:val="21"/>
        </w:rPr>
        <w:t>２条　運航管理者は、陸上作業について、次のとおり陸上作業員を配置すること。</w:t>
      </w:r>
    </w:p>
    <w:p w14:paraId="728D03E2"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乗下船する車両の誘導　　　　　　　車両誘導係（○人）</w:t>
      </w:r>
    </w:p>
    <w:p w14:paraId="26DAEA97"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3766758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可動橋等陸上岸壁施設の操作　　　　ランプウェイ運転係（○人）</w:t>
      </w:r>
    </w:p>
    <w:p w14:paraId="70B696C0"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船舶の離着岸時の綱取り、綱放し　　綱取係（○人）</w:t>
      </w:r>
    </w:p>
    <w:p w14:paraId="27C2292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乗船待機中の旅客及び車両の誘導　　駐車場整理係（○人）</w:t>
      </w:r>
    </w:p>
    <w:p w14:paraId="5EB0A7AF"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２　運航管理者は、陸上作業員の中から陸上作業指揮者を指名すること。</w:t>
      </w:r>
    </w:p>
    <w:p w14:paraId="3A1DD677"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３　陸上作業指揮者は、運航管理者の指揮の下、第１項に掲げる陸上作業を指揮すること。</w:t>
      </w:r>
    </w:p>
    <w:p w14:paraId="25B970AB" w14:textId="77777777" w:rsidR="00F70D94" w:rsidRPr="009F5FC0" w:rsidRDefault="00F70D94" w:rsidP="00F70D94">
      <w:pPr>
        <w:pStyle w:val="a3"/>
        <w:wordWrap/>
        <w:ind w:firstLineChars="50" w:firstLine="107"/>
        <w:rPr>
          <w:rFonts w:ascii="ＭＳ ゴシック" w:hAnsi="ＭＳ ゴシック"/>
          <w:color w:val="000000" w:themeColor="text1"/>
          <w:sz w:val="21"/>
          <w:szCs w:val="21"/>
        </w:rPr>
      </w:pPr>
    </w:p>
    <w:p w14:paraId="56241701" w14:textId="77777777" w:rsidR="00F70D94" w:rsidRPr="009F5FC0" w:rsidRDefault="00F70D94" w:rsidP="00F70D94">
      <w:pPr>
        <w:pStyle w:val="a3"/>
        <w:wordWrap/>
        <w:ind w:firstLineChars="100" w:firstLine="215"/>
        <w:rPr>
          <w:color w:val="000000" w:themeColor="text1"/>
          <w:spacing w:val="0"/>
          <w:sz w:val="21"/>
          <w:szCs w:val="21"/>
        </w:rPr>
      </w:pPr>
      <w:r w:rsidRPr="009F5FC0">
        <w:rPr>
          <w:rFonts w:ascii="ＭＳ ゴシック" w:hAnsi="ＭＳ ゴシック" w:hint="eastAsia"/>
          <w:color w:val="000000" w:themeColor="text1"/>
          <w:sz w:val="21"/>
          <w:szCs w:val="21"/>
        </w:rPr>
        <w:t>（船内作業体制）</w:t>
      </w:r>
    </w:p>
    <w:p w14:paraId="419354C2"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第３条　船長は、船内作業について、次のとおり作業員を配置すること。</w:t>
      </w:r>
    </w:p>
    <w:p w14:paraId="4C2776AF"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乗下船するトラックの誘導　　　　　トラック誘導係（○人）</w:t>
      </w:r>
    </w:p>
    <w:p w14:paraId="2100FA1B"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乗下船する乗用車の誘導　　　　　　乗用車誘導係（○人）</w:t>
      </w:r>
    </w:p>
    <w:p w14:paraId="3D87B22E"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19CB566C"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航送旅客の誘導　　　　　　　　　　航送旅客係（○人）</w:t>
      </w:r>
    </w:p>
    <w:p w14:paraId="28BF1A31"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固縛装置等の取り付け、取りはずし　固縛係（○人）</w:t>
      </w:r>
    </w:p>
    <w:p w14:paraId="465CA30A"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船長は、作業員の中から船内作業指揮者を指名すること。</w:t>
      </w:r>
    </w:p>
    <w:p w14:paraId="6AE79D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船内作業指揮者は、船長の指揮の下、第１項に掲げる船内作業を指揮すること。</w:t>
      </w:r>
    </w:p>
    <w:p w14:paraId="002A0B2D" w14:textId="77777777" w:rsidR="00F70D94" w:rsidRDefault="00F70D94" w:rsidP="002F0EBF">
      <w:pPr>
        <w:pStyle w:val="a3"/>
        <w:wordWrap/>
        <w:ind w:left="205" w:hangingChars="100" w:hanging="205"/>
      </w:pPr>
    </w:p>
    <w:p w14:paraId="2600ED92"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0CA6B59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（乗船待ちの旅客及び車両の整理）</w:t>
      </w:r>
    </w:p>
    <w:p w14:paraId="7291E4A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1FDE9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駐車場整理係員は、乗船待ち車両を車種別、行先地別等に区分し、下船する旅客及び車両の通行に支障とならないよう所定の場所に駐車させる。</w:t>
      </w:r>
    </w:p>
    <w:p w14:paraId="64FB952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2295CF30"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駐車場整理係員は、駐車中の車両を点検し、燃料洩れの車両があるときは、陸上作業指揮者に報告してその指示を受け、積込みまでに修理させ又は乗船を拒否するものとする。</w:t>
      </w:r>
    </w:p>
    <w:p w14:paraId="683A2B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3A5AD95" w14:textId="77777777" w:rsidR="00F70D94" w:rsidRDefault="00F70D94" w:rsidP="002F0EBF">
      <w:pPr>
        <w:pStyle w:val="a3"/>
        <w:wordWrap/>
        <w:ind w:left="205" w:hangingChars="100" w:hanging="205"/>
      </w:pPr>
    </w:p>
    <w:p w14:paraId="3E569BA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（乗船準備作業）</w:t>
      </w:r>
    </w:p>
    <w:p w14:paraId="1B9DCE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00F86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乗船開始○○分前になったとき、陸上作業指揮者及び船内作業指揮者は、それぞれ作業員を配置して可動橋（車両甲板ランプドアを含む。以下同じ。）及び人道橋を架設する。</w:t>
      </w:r>
    </w:p>
    <w:p w14:paraId="3EBA693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船内作業指揮者は、可動橋及び人道橋が確実に架設されていることを確認した後、陸上作業指揮者及び船内作業員に乗船開始の合図をする。</w:t>
      </w:r>
    </w:p>
    <w:p w14:paraId="50CCA71A" w14:textId="77777777" w:rsidR="00F70D94" w:rsidRDefault="00F70D94" w:rsidP="00F70D94">
      <w:pPr>
        <w:pStyle w:val="a3"/>
        <w:wordWrap/>
        <w:ind w:firstLineChars="100" w:firstLine="215"/>
        <w:rPr>
          <w:rFonts w:ascii="ＭＳ ゴシック" w:hAnsi="ＭＳ ゴシック"/>
          <w:color w:val="000000" w:themeColor="text1"/>
          <w:sz w:val="21"/>
          <w:szCs w:val="21"/>
        </w:rPr>
      </w:pPr>
    </w:p>
    <w:p w14:paraId="7D143AC9" w14:textId="391409E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（旅客の乗船）</w:t>
      </w:r>
    </w:p>
    <w:p w14:paraId="0C202C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94F71F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07D4DAB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0BD7763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63DF3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陸上の旅客係員は、旅客を乗船口に誘導する。</w:t>
      </w:r>
    </w:p>
    <w:p w14:paraId="0550FA52"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船内の旅客係員は、旅客を乗船口から船内へ誘導する。</w:t>
      </w:r>
    </w:p>
    <w:p w14:paraId="0E9FDF8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3AE6ABB9" w14:textId="77777777" w:rsidR="00F70D94" w:rsidRDefault="00F70D94" w:rsidP="002F0EBF">
      <w:pPr>
        <w:pStyle w:val="a3"/>
        <w:wordWrap/>
        <w:ind w:left="205" w:hangingChars="100" w:hanging="205"/>
      </w:pPr>
    </w:p>
    <w:p w14:paraId="15C1D91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w:t>
      </w:r>
    </w:p>
    <w:p w14:paraId="48B2A0C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07CF90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0EAF2E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10767AE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C553BE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航送旅客係員は、航送旅客を客室の通路へ安全に誘導する。</w:t>
      </w:r>
    </w:p>
    <w:p w14:paraId="2BAFE3C5" w14:textId="77777777" w:rsidR="00F70D94" w:rsidRDefault="00F70D94" w:rsidP="002F0EBF">
      <w:pPr>
        <w:pStyle w:val="a3"/>
        <w:wordWrap/>
        <w:ind w:left="205" w:hangingChars="100" w:hanging="205"/>
      </w:pPr>
    </w:p>
    <w:p w14:paraId="7FB55A2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（車両の積付け等）</w:t>
      </w:r>
    </w:p>
    <w:p w14:paraId="6B50F4C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船内の車両誘導係員は、次のとおり自動車を積付けること。</w:t>
      </w:r>
    </w:p>
    <w:p w14:paraId="1BCAF89E"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自動車の負担重量を平均するよう搭載すること。</w:t>
      </w:r>
    </w:p>
    <w:p w14:paraId="54B09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自動車列の両側に幅60cm以上の通路を船首尾方向に設けること。ただし、やむを得ず自動車列の両側に幅60</w:t>
      </w:r>
      <w:r w:rsidRPr="00DE2EC3">
        <w:rPr>
          <w:rFonts w:ascii="ＭＳ ゴシック" w:hAnsi="ＭＳ ゴシック"/>
          <w:color w:val="000000" w:themeColor="text1"/>
          <w:sz w:val="21"/>
          <w:szCs w:val="21"/>
        </w:rPr>
        <w:t>cm</w:t>
      </w:r>
      <w:r w:rsidRPr="00DE2EC3">
        <w:rPr>
          <w:rFonts w:ascii="ＭＳ ゴシック" w:hAnsi="ＭＳ ゴシック" w:hint="eastAsia"/>
          <w:color w:val="000000" w:themeColor="text1"/>
          <w:sz w:val="21"/>
          <w:szCs w:val="21"/>
        </w:rPr>
        <w:t>以上の通路設けることができない場合であって、自動車、本船の構造物等の形状等により、通行、避難、消火活動、救助活動等を行うために支障のない場合は、この限りではない。</w:t>
      </w:r>
    </w:p>
    <w:p w14:paraId="14BD5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3DDED953"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船内の車両誘導係員は、車両の積付けの際、次の措置を講ずること。</w:t>
      </w:r>
    </w:p>
    <w:p w14:paraId="294419AC"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499B121"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72D0A12"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BB9BDDB" w14:textId="77777777" w:rsidR="00F70D94" w:rsidRDefault="00F70D94" w:rsidP="002F0EBF">
      <w:pPr>
        <w:pStyle w:val="a3"/>
        <w:wordWrap/>
        <w:ind w:left="205" w:hangingChars="100" w:hanging="205"/>
      </w:pPr>
    </w:p>
    <w:p w14:paraId="3DE04762"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（車止め及び固縛装置取り付け作業等）</w:t>
      </w:r>
    </w:p>
    <w:p w14:paraId="601F4A7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固縛係員は、すべての自動車について車止めを施す。</w:t>
      </w:r>
    </w:p>
    <w:p w14:paraId="2B78F5E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5A7F432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5F3F7ED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1F1D1E1"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固縛係員は、原則として積込まれたすべてのトラック、特殊自動車、危険物積載車及びコンテナに固縛装置を取付ける。</w:t>
      </w:r>
    </w:p>
    <w:p w14:paraId="550D5B0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固縛係員は、船内作業指揮者の指示に基づき木材積載車等重心の高い自動車にはオーバーラッシングを行う。</w:t>
      </w:r>
    </w:p>
    <w:p w14:paraId="7C6B42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39EC22E7" w14:textId="77777777" w:rsidR="00F70D94" w:rsidRPr="00DE2EC3" w:rsidRDefault="00F70D94" w:rsidP="00F70D94">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p w14:paraId="52DE6507" w14:textId="77777777" w:rsidR="00F70D94" w:rsidRPr="00DE2EC3" w:rsidRDefault="00F70D94" w:rsidP="00F70D94">
      <w:pPr>
        <w:pStyle w:val="a3"/>
        <w:wordWrap/>
        <w:rPr>
          <w:color w:val="000000" w:themeColor="text1"/>
          <w:spacing w:val="0"/>
          <w:sz w:val="21"/>
          <w:szCs w:val="21"/>
        </w:rPr>
      </w:pP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F70D94" w:rsidRPr="006E24E3" w14:paraId="6254473E" w14:textId="77777777" w:rsidTr="00DE2EC3">
        <w:trPr>
          <w:cantSplit/>
          <w:trHeight w:hRule="exact" w:val="340"/>
        </w:trPr>
        <w:tc>
          <w:tcPr>
            <w:tcW w:w="306" w:type="dxa"/>
            <w:vMerge w:val="restart"/>
            <w:tcBorders>
              <w:top w:val="nil"/>
              <w:left w:val="nil"/>
              <w:bottom w:val="nil"/>
              <w:right w:val="nil"/>
            </w:tcBorders>
          </w:tcPr>
          <w:p w14:paraId="38D69236" w14:textId="77777777" w:rsidR="00F70D94" w:rsidRPr="00DE2EC3" w:rsidRDefault="00F70D94"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AB40533" w14:textId="77777777" w:rsidR="00F70D94" w:rsidRPr="00DE2EC3" w:rsidRDefault="00F70D94" w:rsidP="00DE2EC3">
            <w:pPr>
              <w:pStyle w:val="a3"/>
              <w:wordWrap/>
              <w:rPr>
                <w:color w:val="000000" w:themeColor="text1"/>
                <w:spacing w:val="0"/>
                <w:sz w:val="21"/>
                <w:szCs w:val="21"/>
              </w:rPr>
            </w:pPr>
          </w:p>
        </w:tc>
        <w:tc>
          <w:tcPr>
            <w:tcW w:w="5272" w:type="dxa"/>
            <w:tcBorders>
              <w:top w:val="single" w:sz="4" w:space="0" w:color="000000"/>
              <w:left w:val="nil"/>
              <w:bottom w:val="single" w:sz="4" w:space="0" w:color="000000"/>
              <w:right w:val="single" w:sz="4" w:space="0" w:color="000000"/>
            </w:tcBorders>
          </w:tcPr>
          <w:p w14:paraId="0738385E"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12D72287"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車種等</w:t>
            </w:r>
          </w:p>
        </w:tc>
      </w:tr>
      <w:tr w:rsidR="00F70D94" w:rsidRPr="006E24E3" w14:paraId="3DB26A9C" w14:textId="77777777" w:rsidTr="00DE2EC3">
        <w:trPr>
          <w:cantSplit/>
          <w:trHeight w:hRule="exact" w:val="1191"/>
        </w:trPr>
        <w:tc>
          <w:tcPr>
            <w:tcW w:w="306" w:type="dxa"/>
            <w:vMerge/>
            <w:tcBorders>
              <w:top w:val="nil"/>
              <w:left w:val="nil"/>
              <w:bottom w:val="nil"/>
              <w:right w:val="nil"/>
            </w:tcBorders>
          </w:tcPr>
          <w:p w14:paraId="563E0A30"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2519A629"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5272" w:type="dxa"/>
            <w:tcBorders>
              <w:top w:val="nil"/>
              <w:left w:val="nil"/>
              <w:bottom w:val="single" w:sz="4" w:space="0" w:color="000000"/>
              <w:right w:val="single" w:sz="4" w:space="0" w:color="000000"/>
            </w:tcBorders>
          </w:tcPr>
          <w:p w14:paraId="64083AC0"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2AC2B902"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0B4052BA"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トラック、特殊自動車等の大型自動車、危険物積載車及びコンテナ</w:t>
            </w:r>
          </w:p>
        </w:tc>
      </w:tr>
      <w:tr w:rsidR="00F70D94" w:rsidRPr="006E24E3" w14:paraId="29F9A887" w14:textId="77777777" w:rsidTr="00DE2EC3">
        <w:trPr>
          <w:cantSplit/>
          <w:trHeight w:hRule="exact" w:val="1191"/>
        </w:trPr>
        <w:tc>
          <w:tcPr>
            <w:tcW w:w="306" w:type="dxa"/>
            <w:vMerge/>
            <w:tcBorders>
              <w:top w:val="nil"/>
              <w:left w:val="nil"/>
              <w:bottom w:val="nil"/>
              <w:right w:val="nil"/>
            </w:tcBorders>
          </w:tcPr>
          <w:p w14:paraId="00B0AFA1"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54E5582"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5272" w:type="dxa"/>
            <w:tcBorders>
              <w:top w:val="nil"/>
              <w:left w:val="nil"/>
              <w:bottom w:val="single" w:sz="4" w:space="0" w:color="000000"/>
              <w:right w:val="single" w:sz="4" w:space="0" w:color="000000"/>
            </w:tcBorders>
          </w:tcPr>
          <w:p w14:paraId="79332189" w14:textId="77777777" w:rsidR="00F70D94" w:rsidRPr="00DE2EC3" w:rsidRDefault="00F70D94" w:rsidP="00DE2EC3">
            <w:pPr>
              <w:pStyle w:val="a3"/>
              <w:wordWrap/>
              <w:ind w:leftChars="50" w:left="106" w:rightChars="50" w:right="106"/>
              <w:jc w:val="left"/>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399A6AC9"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3FF735D"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全車両及びコンテナ</w:t>
            </w:r>
          </w:p>
        </w:tc>
      </w:tr>
    </w:tbl>
    <w:p w14:paraId="69C312B1"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船内作業指揮者は、前各項の作業終了後、作業が完全に行われたことを確認する。</w:t>
      </w:r>
    </w:p>
    <w:p w14:paraId="281A1F61" w14:textId="77777777" w:rsidR="00F70D94" w:rsidRDefault="00F70D94" w:rsidP="002F0EBF">
      <w:pPr>
        <w:pStyle w:val="a3"/>
        <w:wordWrap/>
        <w:ind w:left="205" w:hangingChars="100" w:hanging="205"/>
      </w:pPr>
    </w:p>
    <w:p w14:paraId="406D5CA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（離岸準備作業）</w:t>
      </w:r>
    </w:p>
    <w:p w14:paraId="3E88D7B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陸上作業指揮者は、搭載予定車両の積込みが終了したときは車両誘導係員を指揮して、直ちに各入口に遮断索を張って通行を禁止し、船内作業指揮者にその旨を連絡する。</w:t>
      </w:r>
    </w:p>
    <w:p w14:paraId="22C8B89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095F21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収納時刻となったときは、陸上作業指揮者及び船内作業指揮者は緊密な連携の下にそれぞれの作業員を指揮して可動橋を収納する。</w:t>
      </w:r>
    </w:p>
    <w:p w14:paraId="21A062E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20FE2E6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5247D98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船内の旅客係員は、人道橋が収納された後、直ちに舷門を閉鎖する。</w:t>
      </w:r>
    </w:p>
    <w:p w14:paraId="2970BFE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船内作業指揮者は、前各項の作業が終了したときは、次に掲げる事項を速やかに船長に報告する。</w:t>
      </w:r>
    </w:p>
    <w:p w14:paraId="657F9D3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乗船旅客数及び搭載車両数</w:t>
      </w:r>
    </w:p>
    <w:p w14:paraId="2E5CFD47" w14:textId="6BBE668C" w:rsidR="00F70D94" w:rsidRDefault="00F70D94" w:rsidP="009F5FC0">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第８条第２項第３号の措置をした場合は、その状況（車種、人員等）</w:t>
      </w:r>
    </w:p>
    <w:p w14:paraId="5D9F050E"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43D145F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（離岸作業）</w:t>
      </w:r>
    </w:p>
    <w:p w14:paraId="4E74D47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陸上作業指揮者は、離岸準備作業完了後、適切な時期に出港を放送させる（発航ベルを鳴らさせる）とともに、見送り人等が離岸作業により危害を受けないよう退避させ、岸</w:t>
      </w:r>
      <w:r w:rsidRPr="00DE2EC3">
        <w:rPr>
          <w:rFonts w:ascii="ＭＳ ゴシック" w:hAnsi="ＭＳ ゴシック" w:hint="eastAsia"/>
          <w:color w:val="000000" w:themeColor="text1"/>
          <w:sz w:val="21"/>
          <w:szCs w:val="21"/>
        </w:rPr>
        <w:lastRenderedPageBreak/>
        <w:t>壁上の状況が離岸に支障ないことを確認して、その旨を船内作業指揮者に連絡し、綱取係員を所定の位置に配置する。</w:t>
      </w:r>
    </w:p>
    <w:p w14:paraId="7307AF9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4E7A45B6" w14:textId="08E9512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陸上作業指揮者は、船長の指示により綱取係員を指揮して迅速、確実に係留策を放す。</w:t>
      </w:r>
    </w:p>
    <w:p w14:paraId="4A922CA4"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17DFD326" w14:textId="77777777" w:rsidR="00F70D94" w:rsidRPr="00DE2EC3" w:rsidRDefault="00F70D94" w:rsidP="00F70D94">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（車両区域の立入制限）</w:t>
      </w:r>
    </w:p>
    <w:p w14:paraId="00B419D9"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850406C"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p>
    <w:p w14:paraId="59C4379D"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危険物積載車</w:t>
      </w:r>
    </w:p>
    <w:p w14:paraId="57967935"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家畜等積載車（家畜、魚その他の動物の給餌、監視を必要とする場合に限る。）</w:t>
      </w:r>
    </w:p>
    <w:p w14:paraId="42B4CF74" w14:textId="77777777" w:rsidR="00F70D94" w:rsidRPr="00DE2EC3" w:rsidRDefault="00F70D94" w:rsidP="00F70D94">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ミキサー車又は保冷車等（車両区域に電源設備がない等の理由でエンジンを作動させることが真にやむを得ない場合に限る。）</w:t>
      </w:r>
    </w:p>
    <w:p w14:paraId="2D876FE1" w14:textId="77777777" w:rsidR="00F70D94" w:rsidRPr="00DE2EC3" w:rsidRDefault="00F70D94" w:rsidP="00F70D94">
      <w:pPr>
        <w:pStyle w:val="a3"/>
        <w:ind w:left="429"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3FDBE34E"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船長は、やむを得ず旅客（前項各号の運転者等を除く。）を車両区域に立ち入らせる場合は、乗組員を立ち合わせること。</w:t>
      </w:r>
    </w:p>
    <w:p w14:paraId="5431DC5E" w14:textId="77777777" w:rsidR="00F70D94" w:rsidRDefault="00F70D94" w:rsidP="00F70D94">
      <w:pPr>
        <w:pStyle w:val="a3"/>
        <w:wordWrap/>
        <w:ind w:left="205" w:hangingChars="100" w:hanging="205"/>
      </w:pPr>
    </w:p>
    <w:p w14:paraId="34D26612" w14:textId="77777777" w:rsidR="00F70D94" w:rsidRDefault="00F70D94" w:rsidP="00F70D94">
      <w:pPr>
        <w:pStyle w:val="a3"/>
        <w:wordWrap/>
        <w:ind w:left="205" w:hangingChars="100" w:hanging="205"/>
      </w:pPr>
    </w:p>
    <w:p w14:paraId="40DC32B3"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（着岸準備作業）</w:t>
      </w:r>
    </w:p>
    <w:p w14:paraId="5A91D12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第１３条　運航管理者は、船長から入港連絡を受けたならば陸上作業指揮者に対し着岸準備作業の開始を指示する。</w:t>
      </w:r>
    </w:p>
    <w:p w14:paraId="27125E2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陸上作業指揮者は、船舶の着岸時刻○○分前までに綱取り作業、可動橋及び人道橋の架設等に必要な作業員を配置し、着岸準備を行う。</w:t>
      </w:r>
    </w:p>
    <w:p w14:paraId="24EA055B" w14:textId="77777777" w:rsidR="00F70D94" w:rsidRDefault="00F70D94" w:rsidP="00F70D94">
      <w:pPr>
        <w:pStyle w:val="a3"/>
        <w:wordWrap/>
        <w:ind w:left="205" w:hangingChars="100" w:hanging="205"/>
      </w:pPr>
    </w:p>
    <w:p w14:paraId="58DBAE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（着岸作業）</w:t>
      </w:r>
    </w:p>
    <w:p w14:paraId="7EB967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29D02267"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船内作業員は、船長の指示により迅速、確実に係留作業を実施する。</w:t>
      </w:r>
    </w:p>
    <w:p w14:paraId="30C497D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船内作業指揮者は、船内の旅客係員を指揮して、船内放送等により着岸時の衝撃による旅客の転倒事故を防止するため、旅客へ着席や手すりへの掴まりを指示する。</w:t>
      </w:r>
    </w:p>
    <w:p w14:paraId="31D5243B" w14:textId="77777777" w:rsidR="00F70D94" w:rsidRDefault="00F70D94" w:rsidP="00F70D94">
      <w:pPr>
        <w:pStyle w:val="a3"/>
        <w:wordWrap/>
        <w:ind w:left="205" w:hangingChars="100" w:hanging="205"/>
      </w:pPr>
    </w:p>
    <w:p w14:paraId="220948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（係留中の保安）</w:t>
      </w:r>
    </w:p>
    <w:p w14:paraId="592652D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船長及び運航管理者は、係留中、旅客及び車両の安全に支障のないよう係留方法、ランプウェイの保安に十分留意すること。</w:t>
      </w:r>
    </w:p>
    <w:p w14:paraId="2C2EFF6A" w14:textId="77777777" w:rsidR="00F70D94" w:rsidRDefault="00F70D94" w:rsidP="00F70D94">
      <w:pPr>
        <w:pStyle w:val="a3"/>
        <w:wordWrap/>
        <w:ind w:left="205" w:hangingChars="100" w:hanging="205"/>
      </w:pPr>
    </w:p>
    <w:p w14:paraId="624FF9B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（下船準備作業）</w:t>
      </w:r>
    </w:p>
    <w:p w14:paraId="312C7FDC" w14:textId="77777777" w:rsidR="00F70D94" w:rsidRPr="00DE2EC3" w:rsidRDefault="00F70D94" w:rsidP="00F70D94">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（例１）</w:t>
      </w:r>
    </w:p>
    <w:p w14:paraId="1331D73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船長は、入港に先立ち適切な時機に船内作業指揮者に車両のオーバーラッシング及び固縛装置の取りはずしを指示する。</w:t>
      </w:r>
    </w:p>
    <w:p w14:paraId="7A1B217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船内作業指揮者は、前項の指示を受けたときは固縛係員を指揮してオーバーラッシング及び固縛装置を取りはずす。</w:t>
      </w:r>
    </w:p>
    <w:p w14:paraId="7DDFB80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船長は、船体が完全に着岸したことを確認した後、船内作業指揮者に下船のために必要な作業の開始を指示する。</w:t>
      </w:r>
    </w:p>
    <w:p w14:paraId="0AA4EB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73EEFF7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船内作業指揮者は、可動橋の架設完了を確認した後、固縛係員を指揮して車両の車止めを</w:t>
      </w:r>
      <w:r w:rsidRPr="00DE2EC3">
        <w:rPr>
          <w:rFonts w:ascii="ＭＳ ゴシック" w:hAnsi="ＭＳ ゴシック" w:hint="eastAsia"/>
          <w:color w:val="000000" w:themeColor="text1"/>
          <w:sz w:val="21"/>
          <w:szCs w:val="21"/>
        </w:rPr>
        <w:lastRenderedPageBreak/>
        <w:t>取りはずす。</w:t>
      </w:r>
    </w:p>
    <w:p w14:paraId="32CB122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船内作業指揮者は、船内の旅客係員を指揮して適切な時機に船内放送等により乗客に下船準備の案内をする。</w:t>
      </w:r>
    </w:p>
    <w:p w14:paraId="33845CA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77E4320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船長は、船体が完全に着岸したことを確認した後、船内作業指揮者に下船のために必要な作業の開始を指示する。</w:t>
      </w:r>
    </w:p>
    <w:p w14:paraId="085F7CC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5242901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（例１）の５に同じ。</w:t>
      </w:r>
    </w:p>
    <w:p w14:paraId="5E9FC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（例１）の６に同じ。</w:t>
      </w:r>
    </w:p>
    <w:p w14:paraId="0D3917BA" w14:textId="77777777" w:rsidR="00F70D94" w:rsidRDefault="00F70D94" w:rsidP="00F70D94">
      <w:pPr>
        <w:pStyle w:val="a3"/>
        <w:wordWrap/>
        <w:ind w:left="205" w:hangingChars="100" w:hanging="205"/>
      </w:pPr>
    </w:p>
    <w:p w14:paraId="5E36BAB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（旅客の下船）</w:t>
      </w:r>
    </w:p>
    <w:p w14:paraId="4021729D" w14:textId="74A4E0F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第１７条　</w:t>
      </w:r>
      <w:r w:rsidRPr="006E24E3">
        <w:rPr>
          <w:rFonts w:ascii="ＭＳ ゴシック" w:hAnsi="ＭＳ ゴシック" w:hint="eastAsia"/>
          <w:color w:val="000000" w:themeColor="text1"/>
          <w:sz w:val="21"/>
          <w:szCs w:val="21"/>
        </w:rPr>
        <w:t>船内の旅客係員は、船内作業指揮者の指揮を受け、</w:t>
      </w:r>
      <w:r w:rsidRPr="00DE2EC3">
        <w:rPr>
          <w:rFonts w:ascii="ＭＳ ゴシック" w:hAnsi="ＭＳ ゴシック" w:hint="eastAsia"/>
          <w:color w:val="000000" w:themeColor="text1"/>
          <w:sz w:val="21"/>
          <w:szCs w:val="21"/>
        </w:rPr>
        <w:t>車両の下船が完了したことを確認した後、旅客を誘導して下船させること。</w:t>
      </w:r>
    </w:p>
    <w:p w14:paraId="5D357739"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665E179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（車両の陸揚げ）</w:t>
      </w:r>
    </w:p>
    <w:p w14:paraId="42BC6C7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第１８条　船内作業指揮者は、船内の旅客係員を指揮して航送旅客の乗車に先立ち船内放送等により次の事項を周知する。</w:t>
      </w:r>
    </w:p>
    <w:p w14:paraId="51995B2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運転者は、係員の指示に従ってエンジンを始動すること。</w:t>
      </w:r>
    </w:p>
    <w:p w14:paraId="0349FBA6"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航送旅客は、車両甲板では禁煙を厳守すること。</w:t>
      </w:r>
    </w:p>
    <w:p w14:paraId="4847D00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船内作業指揮者は、着岸後、船内車両誘導係員を指揮して航送旅客を乗車させる。</w:t>
      </w:r>
    </w:p>
    <w:p w14:paraId="06050D7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陸上作業指揮者は、可動橋及びその付近の状況に異常のないことを確認した後、通行止めをとき、船内作業指揮者に陸揚げの合図をする。</w:t>
      </w:r>
    </w:p>
    <w:p w14:paraId="0AE1718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05CE35B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52EEB0B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9FE98D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73AAF6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船内車両誘導係員は、車両を可動橋上に停止させることのないように誘導する。</w:t>
      </w:r>
    </w:p>
    <w:p w14:paraId="1167AB7B"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12A55D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陸上作業指揮者は、車両の陸揚げに際しては、陸上作業員を指揮して可動橋及びその付近並びに陸上構内における車両通行の安全の確保に当たる。</w:t>
      </w:r>
    </w:p>
    <w:p w14:paraId="134C04BA" w14:textId="77777777" w:rsidR="00F70D94" w:rsidRDefault="00F70D94" w:rsidP="00F70D94">
      <w:pPr>
        <w:pStyle w:val="a3"/>
        <w:wordWrap/>
        <w:ind w:left="205" w:hangingChars="100" w:hanging="205"/>
      </w:pPr>
    </w:p>
    <w:p w14:paraId="405433DF"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（下船の終了）</w:t>
      </w:r>
    </w:p>
    <w:p w14:paraId="7956BCA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陸上作業指揮者は、船内作業指揮者から旅客及び車両の下船が完了した旨の連絡を受けた後、陸上作業員を指揮して可動橋及び人道橋を収納する。</w:t>
      </w:r>
    </w:p>
    <w:p w14:paraId="21AB7DD3" w14:textId="0F8FB620" w:rsidR="00F70D94" w:rsidRDefault="00F70D94" w:rsidP="00F70D94">
      <w:pPr>
        <w:pStyle w:val="a3"/>
        <w:wordWrap/>
        <w:ind w:left="205" w:hangingChars="100" w:hanging="205"/>
        <w:rPr>
          <w:rFonts w:ascii="ＭＳ ゴシック" w:hAnsi="ＭＳ ゴシック"/>
          <w:color w:val="000000" w:themeColor="text1"/>
          <w:szCs w:val="21"/>
        </w:rPr>
      </w:pPr>
      <w:r w:rsidRPr="00DE2EC3">
        <w:rPr>
          <w:rFonts w:ascii="ＭＳ ゴシック" w:hAnsi="ＭＳ ゴシック" w:hint="eastAsia"/>
          <w:color w:val="000000" w:themeColor="text1"/>
          <w:szCs w:val="21"/>
        </w:rPr>
        <w:t xml:space="preserve">２　</w:t>
      </w:r>
      <w:r w:rsidRPr="006E24E3">
        <w:rPr>
          <w:rFonts w:ascii="ＭＳ ゴシック" w:hAnsi="ＭＳ ゴシック" w:hint="eastAsia"/>
          <w:color w:val="000000" w:themeColor="text1"/>
          <w:szCs w:val="21"/>
        </w:rPr>
        <w:t>陸上作業指揮者及び船内作業指揮者は、旅客及び車両の下船が完了したときは、その旨及び異常の有無を、それぞれ</w:t>
      </w:r>
      <w:r w:rsidRPr="00DE2EC3">
        <w:rPr>
          <w:rFonts w:ascii="ＭＳ ゴシック" w:hAnsi="ＭＳ ゴシック" w:hint="eastAsia"/>
          <w:color w:val="000000" w:themeColor="text1"/>
          <w:szCs w:val="21"/>
        </w:rPr>
        <w:t>運航管理者</w:t>
      </w:r>
      <w:r w:rsidRPr="006E24E3">
        <w:rPr>
          <w:rFonts w:ascii="ＭＳ ゴシック" w:hAnsi="ＭＳ ゴシック" w:hint="eastAsia"/>
          <w:color w:val="000000" w:themeColor="text1"/>
          <w:szCs w:val="21"/>
        </w:rPr>
        <w:t>及び船長に報告</w:t>
      </w:r>
      <w:r w:rsidRPr="00DE2EC3">
        <w:rPr>
          <w:rFonts w:ascii="ＭＳ ゴシック" w:hAnsi="ＭＳ ゴシック" w:hint="eastAsia"/>
          <w:color w:val="000000" w:themeColor="text1"/>
          <w:szCs w:val="21"/>
        </w:rPr>
        <w:t>すること。</w:t>
      </w:r>
    </w:p>
    <w:p w14:paraId="0B4BEA2D" w14:textId="77777777" w:rsidR="00F70D94" w:rsidRDefault="00F70D94" w:rsidP="00F70D94">
      <w:pPr>
        <w:pStyle w:val="a3"/>
        <w:wordWrap/>
        <w:ind w:left="205" w:hangingChars="100" w:hanging="205"/>
      </w:pPr>
    </w:p>
    <w:p w14:paraId="05F03E3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（車両の積込み等の中止）</w:t>
      </w:r>
    </w:p>
    <w:p w14:paraId="6C8F2AA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第２０条　</w:t>
      </w:r>
      <w:r w:rsidRPr="006E24E3">
        <w:rPr>
          <w:rFonts w:ascii="ＭＳ ゴシック" w:hAnsi="ＭＳ ゴシック" w:hint="eastAsia"/>
          <w:color w:val="000000" w:themeColor="text1"/>
          <w:sz w:val="21"/>
          <w:szCs w:val="21"/>
        </w:rPr>
        <w:t>船内作業指揮者及び陸上作業指揮者は、気象・海象・</w:t>
      </w:r>
      <w:r w:rsidRPr="00DE2EC3">
        <w:rPr>
          <w:rFonts w:ascii="ＭＳ ゴシック" w:hAnsi="ＭＳ ゴシック" w:hint="eastAsia"/>
          <w:color w:val="000000" w:themeColor="text1"/>
          <w:sz w:val="21"/>
          <w:szCs w:val="21"/>
        </w:rPr>
        <w:t>水象</w:t>
      </w:r>
      <w:r w:rsidRPr="006E24E3">
        <w:rPr>
          <w:rFonts w:ascii="ＭＳ ゴシック" w:hAnsi="ＭＳ ゴシック" w:hint="eastAsia"/>
          <w:color w:val="000000" w:themeColor="text1"/>
          <w:sz w:val="21"/>
          <w:szCs w:val="21"/>
        </w:rPr>
        <w:t>の変化その他の理由により、車両の積込み又は陸揚げが危険な状態になったと認めるときは、作業を中断し船長にその旨通報する。</w:t>
      </w:r>
    </w:p>
    <w:p w14:paraId="4B6439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w:t>
      </w:r>
      <w:r w:rsidRPr="006E24E3">
        <w:rPr>
          <w:rFonts w:ascii="ＭＳ ゴシック" w:hAnsi="ＭＳ ゴシック" w:hint="eastAsia"/>
          <w:color w:val="000000" w:themeColor="text1"/>
          <w:sz w:val="21"/>
          <w:szCs w:val="21"/>
        </w:rPr>
        <w:t xml:space="preserve">　船長は、前項の通報を受けたときは、作業現場の状況を確認し、</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と協議して作業を中止するかどうかを決定</w:t>
      </w:r>
      <w:r w:rsidRPr="00DE2EC3">
        <w:rPr>
          <w:rFonts w:ascii="ＭＳ ゴシック" w:hAnsi="ＭＳ ゴシック" w:hint="eastAsia"/>
          <w:color w:val="000000" w:themeColor="text1"/>
          <w:sz w:val="21"/>
          <w:szCs w:val="21"/>
        </w:rPr>
        <w:t>すること。</w:t>
      </w:r>
    </w:p>
    <w:p w14:paraId="5F07BEE1"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4BB1FAD3" w14:textId="77777777" w:rsidR="00F70D94" w:rsidRDefault="00F70D94" w:rsidP="00F70D94">
      <w:pPr>
        <w:pStyle w:val="a3"/>
        <w:wordWrap/>
        <w:ind w:left="205" w:hangingChars="100" w:hanging="205"/>
      </w:pPr>
    </w:p>
    <w:p w14:paraId="59ECF63B" w14:textId="77777777" w:rsidR="00222D41" w:rsidRPr="00DE2EC3" w:rsidRDefault="00222D41" w:rsidP="00222D41">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（はしけ取り作業）</w:t>
      </w:r>
    </w:p>
    <w:p w14:paraId="72AF205A" w14:textId="77777777" w:rsidR="00222D41" w:rsidRPr="00DE2EC3" w:rsidRDefault="00222D41" w:rsidP="00222D41">
      <w:pPr>
        <w:pStyle w:val="a3"/>
        <w:wordWrap/>
        <w:ind w:leftChars="50" w:left="321"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運航管理者は、担当船舶と</w:t>
      </w:r>
      <w:r w:rsidRPr="006E24E3">
        <w:rPr>
          <w:rFonts w:ascii="ＭＳ ゴシック" w:hAnsi="ＭＳ ゴシック" w:hint="eastAsia"/>
          <w:color w:val="000000" w:themeColor="text1"/>
          <w:sz w:val="21"/>
          <w:szCs w:val="21"/>
        </w:rPr>
        <w:t>陸上との間の旅客の輸送に小型の舟艇（以下「はしけ」という。）を使用する場合は、その運航に関し、次の措置を</w:t>
      </w:r>
      <w:r w:rsidRPr="00DE2EC3">
        <w:rPr>
          <w:rFonts w:ascii="ＭＳ ゴシック" w:hAnsi="ＭＳ ゴシック" w:hint="eastAsia"/>
          <w:color w:val="000000" w:themeColor="text1"/>
          <w:sz w:val="21"/>
          <w:szCs w:val="21"/>
        </w:rPr>
        <w:t>講じること。</w:t>
      </w:r>
    </w:p>
    <w:p w14:paraId="4379249E"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使用するはしけが良好な状態にあることを確認すること。</w:t>
      </w:r>
    </w:p>
    <w:p w14:paraId="197E880F"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使用するはしけとの連絡体制が確立されていること。</w:t>
      </w:r>
    </w:p>
    <w:p w14:paraId="263665F1"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旅客が、岸壁から本船へ移乗するまで及び本船から移乗した後岸壁に上陸するまでの安全を確保すること。</w:t>
      </w:r>
    </w:p>
    <w:p w14:paraId="0FF194C3"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本船の入港前に、船長と十分連絡を取り、はしけによる旅客の輸送を安全に行いうるかどうかを確認すること。</w:t>
      </w:r>
    </w:p>
    <w:p w14:paraId="41E4B7E2" w14:textId="77777777" w:rsidR="00222D41" w:rsidRPr="006E24E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6E24E3">
        <w:rPr>
          <w:rFonts w:ascii="ＭＳ ゴシック" w:hAnsi="ＭＳ ゴシック" w:hint="eastAsia"/>
          <w:color w:val="000000" w:themeColor="text1"/>
          <w:sz w:val="21"/>
          <w:szCs w:val="21"/>
        </w:rPr>
        <w:t>船長又は</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は、はしけによる旅客の輸送が危険であると判断したときは、直ちに作業を中止</w:t>
      </w:r>
      <w:r w:rsidRPr="00DE2EC3">
        <w:rPr>
          <w:rFonts w:ascii="ＭＳ ゴシック" w:hAnsi="ＭＳ ゴシック" w:hint="eastAsia"/>
          <w:color w:val="000000" w:themeColor="text1"/>
          <w:sz w:val="21"/>
          <w:szCs w:val="21"/>
        </w:rPr>
        <w:t>すること</w:t>
      </w:r>
      <w:r w:rsidRPr="006E24E3">
        <w:rPr>
          <w:rFonts w:ascii="ＭＳ ゴシック" w:hAnsi="ＭＳ ゴシック" w:hint="eastAsia"/>
          <w:color w:val="000000" w:themeColor="text1"/>
          <w:sz w:val="21"/>
          <w:szCs w:val="21"/>
        </w:rPr>
        <w:t>。</w:t>
      </w:r>
    </w:p>
    <w:p w14:paraId="7E6F3808"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p>
    <w:p w14:paraId="0BC5906F"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4F17AA4C" w14:textId="77777777" w:rsidR="00222D41" w:rsidRDefault="00222D41" w:rsidP="00F70D94">
      <w:pPr>
        <w:pStyle w:val="a3"/>
        <w:wordWrap/>
        <w:ind w:left="205" w:hangingChars="100" w:hanging="205"/>
      </w:pPr>
    </w:p>
    <w:p w14:paraId="1B4E3154" w14:textId="77777777" w:rsidR="00222D41" w:rsidRDefault="00222D41" w:rsidP="00F70D94">
      <w:pPr>
        <w:pStyle w:val="a3"/>
        <w:wordWrap/>
        <w:ind w:left="205" w:hangingChars="100" w:hanging="205"/>
      </w:pPr>
    </w:p>
    <w:tbl>
      <w:tblPr>
        <w:tblStyle w:val="ab"/>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222D41" w:rsidRPr="006E24E3" w14:paraId="08EC0E38" w14:textId="77777777" w:rsidTr="00DE2EC3">
        <w:trPr>
          <w:trHeight w:val="340"/>
        </w:trPr>
        <w:tc>
          <w:tcPr>
            <w:tcW w:w="1959" w:type="dxa"/>
            <w:vMerge w:val="restart"/>
            <w:tcBorders>
              <w:top w:val="single" w:sz="4" w:space="0" w:color="auto"/>
              <w:left w:val="single" w:sz="4" w:space="0" w:color="auto"/>
              <w:right w:val="single" w:sz="4" w:space="0" w:color="auto"/>
            </w:tcBorders>
            <w:vAlign w:val="center"/>
          </w:tcPr>
          <w:p w14:paraId="4E02EE1F"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61760D60"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はしけ取り作業中止条件</w:t>
            </w:r>
          </w:p>
        </w:tc>
      </w:tr>
      <w:tr w:rsidR="00222D41" w:rsidRPr="006E24E3" w14:paraId="0AA7A3C4" w14:textId="77777777" w:rsidTr="00DE2EC3">
        <w:trPr>
          <w:trHeight w:val="340"/>
        </w:trPr>
        <w:tc>
          <w:tcPr>
            <w:tcW w:w="1959" w:type="dxa"/>
            <w:vMerge/>
            <w:tcBorders>
              <w:left w:val="single" w:sz="4" w:space="0" w:color="auto"/>
              <w:bottom w:val="single" w:sz="4" w:space="0" w:color="auto"/>
              <w:right w:val="single" w:sz="4" w:space="0" w:color="auto"/>
            </w:tcBorders>
            <w:vAlign w:val="center"/>
          </w:tcPr>
          <w:p w14:paraId="62EA34DC"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4DFAD6CE"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F727B"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波高</w:t>
            </w:r>
          </w:p>
        </w:tc>
      </w:tr>
      <w:tr w:rsidR="00222D41" w:rsidRPr="006E24E3" w14:paraId="560B3C7A"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5C4249D4"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w:t>
            </w:r>
          </w:p>
        </w:tc>
        <w:tc>
          <w:tcPr>
            <w:tcW w:w="2572" w:type="dxa"/>
            <w:tcBorders>
              <w:top w:val="single" w:sz="4" w:space="0" w:color="auto"/>
              <w:left w:val="single" w:sz="4" w:space="0" w:color="auto"/>
              <w:bottom w:val="single" w:sz="4" w:space="0" w:color="auto"/>
              <w:right w:val="single" w:sz="4" w:space="0" w:color="auto"/>
            </w:tcBorders>
          </w:tcPr>
          <w:p w14:paraId="7617299F"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71A4B045"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r w:rsidR="00222D41" w:rsidRPr="006E24E3" w14:paraId="35296C19"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081C0671"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○○海域上</w:t>
            </w:r>
          </w:p>
        </w:tc>
        <w:tc>
          <w:tcPr>
            <w:tcW w:w="2572" w:type="dxa"/>
            <w:tcBorders>
              <w:top w:val="single" w:sz="4" w:space="0" w:color="auto"/>
              <w:left w:val="single" w:sz="4" w:space="0" w:color="auto"/>
              <w:bottom w:val="single" w:sz="4" w:space="0" w:color="auto"/>
              <w:right w:val="single" w:sz="4" w:space="0" w:color="auto"/>
            </w:tcBorders>
          </w:tcPr>
          <w:p w14:paraId="362FC2AA"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614BD4A3"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bl>
    <w:p w14:paraId="6E201C10" w14:textId="77777777" w:rsidR="00222D41" w:rsidRDefault="00222D41" w:rsidP="00F70D94">
      <w:pPr>
        <w:pStyle w:val="a3"/>
        <w:wordWrap/>
        <w:ind w:left="205" w:hangingChars="100" w:hanging="205"/>
      </w:pPr>
    </w:p>
    <w:p w14:paraId="475284B8" w14:textId="77777777" w:rsidR="00222D41" w:rsidRDefault="00222D41" w:rsidP="00F70D94">
      <w:pPr>
        <w:pStyle w:val="a3"/>
        <w:wordWrap/>
        <w:ind w:left="205" w:hangingChars="100" w:hanging="205"/>
      </w:pPr>
    </w:p>
    <w:p w14:paraId="6075073C" w14:textId="77777777" w:rsidR="00222D41" w:rsidRDefault="00222D41" w:rsidP="00F70D94">
      <w:pPr>
        <w:pStyle w:val="a3"/>
        <w:wordWrap/>
        <w:ind w:left="205" w:hangingChars="100" w:hanging="205"/>
      </w:pPr>
    </w:p>
    <w:p w14:paraId="0ED48D4F" w14:textId="77777777" w:rsidR="00222D41" w:rsidRDefault="00222D41" w:rsidP="00F70D94">
      <w:pPr>
        <w:pStyle w:val="a3"/>
        <w:wordWrap/>
        <w:ind w:left="205" w:hangingChars="100" w:hanging="205"/>
      </w:pPr>
    </w:p>
    <w:p w14:paraId="5A3C151D" w14:textId="77777777" w:rsidR="00222D41" w:rsidRDefault="00222D41" w:rsidP="00F70D94">
      <w:pPr>
        <w:pStyle w:val="a3"/>
        <w:wordWrap/>
        <w:ind w:left="205" w:hangingChars="100" w:hanging="205"/>
      </w:pPr>
    </w:p>
    <w:p w14:paraId="6D7CCC80" w14:textId="77777777" w:rsidR="00222D41" w:rsidRPr="00222D41" w:rsidRDefault="00222D41" w:rsidP="00222D41"/>
    <w:p w14:paraId="5F23D153" w14:textId="77777777" w:rsidR="00222D41" w:rsidRPr="00DE2EC3" w:rsidRDefault="00222D41" w:rsidP="00222D41">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7C2249B8" w14:textId="77777777" w:rsidR="00222D41" w:rsidRPr="00DE2EC3" w:rsidRDefault="00222D41" w:rsidP="00222D41">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（危険物等の取扱い）</w:t>
      </w:r>
    </w:p>
    <w:p w14:paraId="4A731F9D"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危険物の取扱いは、危険物船舶運送及び貯蔵規則等関係法令に定めるところによるほか次によるものとする。</w:t>
      </w:r>
    </w:p>
    <w:p w14:paraId="3D90A8F8"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陸上作業指揮者は、危険物運送の申込みがあったときは、直ちに、当該危険物の分類、品目、数量、容器及び包装を確認し、運航管理者に報告すること。</w:t>
      </w:r>
    </w:p>
    <w:p w14:paraId="71AF114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6435B85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7BECBCD6"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44154D89"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004C5AEA"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陸上作業指揮者は、刀剣等の運送の申込があったときは、直ちに、運航管理者に当該刀剣等の品名及び数量を報告すること。</w:t>
      </w:r>
    </w:p>
    <w:p w14:paraId="0C4863D4"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502A84EC"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陸上作業指揮者又は船内作業指揮者は、旅客の手荷物及び小荷物、車両の積載貨物その他</w:t>
      </w:r>
      <w:r w:rsidRPr="00DE2EC3">
        <w:rPr>
          <w:rFonts w:ascii="ＭＳ ゴシック" w:hAnsi="ＭＳ ゴシック" w:hint="eastAsia"/>
          <w:color w:val="000000" w:themeColor="text1"/>
          <w:sz w:val="21"/>
          <w:szCs w:val="21"/>
        </w:rPr>
        <w:lastRenderedPageBreak/>
        <w:t>の物品が前２項に該当するおそれがあると認めるときは、運航管理者又は船長の指示を受けて、運送申込人の立合いのもとに点検し必要な措置を講ずるものとする。</w:t>
      </w:r>
    </w:p>
    <w:p w14:paraId="0A3A2FD7" w14:textId="77777777" w:rsidR="00222D41" w:rsidRPr="00DE2EC3" w:rsidRDefault="00222D41" w:rsidP="00222D41">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４　船長及び陸上作業指揮者は、前３項の措置を講じたときは、直ちに、当該措置を運航管理者に報告するものとする。</w:t>
      </w:r>
    </w:p>
    <w:p w14:paraId="056DC4CE" w14:textId="5B3F4145" w:rsidR="009F5FC0" w:rsidRDefault="009F5FC0">
      <w:pPr>
        <w:widowControl/>
        <w:jc w:val="left"/>
      </w:pPr>
      <w:r>
        <w:br w:type="page"/>
      </w:r>
    </w:p>
    <w:p w14:paraId="330AD82D" w14:textId="77777777" w:rsidR="009F5FC0" w:rsidRPr="00136A0E" w:rsidRDefault="009F5FC0" w:rsidP="009F5FC0">
      <w:pPr>
        <w:pStyle w:val="a3"/>
        <w:wordWrap/>
        <w:jc w:val="right"/>
        <w:rPr>
          <w:rFonts w:asciiTheme="majorEastAsia" w:eastAsiaTheme="majorEastAsia" w:hAnsiTheme="majorEastAsia"/>
          <w:b/>
          <w:color w:val="000000" w:themeColor="text1"/>
          <w:sz w:val="28"/>
          <w:szCs w:val="21"/>
        </w:rPr>
      </w:pPr>
      <w:r w:rsidRPr="00136A0E">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421413DC" w14:textId="77777777" w:rsidR="009F5FC0" w:rsidRPr="00136A0E" w:rsidRDefault="009F5FC0" w:rsidP="009F5FC0">
      <w:pPr>
        <w:pStyle w:val="a3"/>
        <w:wordWrap/>
        <w:ind w:firstLineChars="389" w:firstLine="1111"/>
        <w:jc w:val="center"/>
        <w:rPr>
          <w:rFonts w:asciiTheme="majorEastAsia" w:eastAsiaTheme="majorEastAsia" w:hAnsiTheme="majorEastAsia"/>
          <w:b/>
          <w:color w:val="000000" w:themeColor="text1"/>
          <w:sz w:val="28"/>
          <w:szCs w:val="21"/>
        </w:rPr>
      </w:pPr>
    </w:p>
    <w:p w14:paraId="174AACC6" w14:textId="77777777" w:rsidR="009F5FC0" w:rsidRPr="005E6F15" w:rsidRDefault="009F5FC0" w:rsidP="009F5FC0">
      <w:pPr>
        <w:pStyle w:val="a3"/>
        <w:wordWrap/>
        <w:ind w:firstLineChars="446" w:firstLine="1274"/>
        <w:jc w:val="center"/>
        <w:rPr>
          <w:b/>
          <w:color w:val="000000" w:themeColor="text1"/>
          <w:spacing w:val="0"/>
          <w:sz w:val="28"/>
          <w:szCs w:val="21"/>
        </w:rPr>
      </w:pPr>
      <w:r w:rsidRPr="005E6F15">
        <w:rPr>
          <w:rFonts w:ascii="ＭＳ ゴシック" w:hAnsi="ＭＳ ゴシック" w:hint="eastAsia"/>
          <w:b/>
          <w:color w:val="000000" w:themeColor="text1"/>
          <w:sz w:val="28"/>
          <w:szCs w:val="21"/>
        </w:rPr>
        <w:t>事　故　処　理　基　準　（ひな形）</w:t>
      </w:r>
    </w:p>
    <w:p w14:paraId="26D2F735" w14:textId="77777777" w:rsidR="009F5FC0" w:rsidRPr="005E6F15" w:rsidRDefault="009F5FC0" w:rsidP="009F5FC0">
      <w:pPr>
        <w:pStyle w:val="a3"/>
        <w:wordWrap/>
        <w:jc w:val="center"/>
        <w:rPr>
          <w:rFonts w:ascii="ＭＳ ゴシック" w:hAnsi="ＭＳ ゴシック"/>
          <w:color w:val="000000" w:themeColor="text1"/>
          <w:sz w:val="21"/>
          <w:szCs w:val="21"/>
        </w:rPr>
      </w:pPr>
    </w:p>
    <w:p w14:paraId="0662667A"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令和　年　月　日</w:t>
      </w:r>
    </w:p>
    <w:p w14:paraId="08020EF8"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○○○○株式会社</w:t>
      </w:r>
    </w:p>
    <w:p w14:paraId="5204FFDB" w14:textId="77777777" w:rsidR="009F5FC0" w:rsidRPr="005E6F15" w:rsidRDefault="009F5FC0" w:rsidP="009F5FC0">
      <w:pPr>
        <w:pStyle w:val="a3"/>
        <w:wordWrap/>
        <w:rPr>
          <w:color w:val="000000" w:themeColor="text1"/>
          <w:spacing w:val="0"/>
          <w:sz w:val="21"/>
          <w:szCs w:val="21"/>
          <w:lang w:eastAsia="zh-CN"/>
        </w:rPr>
      </w:pPr>
    </w:p>
    <w:p w14:paraId="24D86481" w14:textId="77777777" w:rsidR="009F5FC0" w:rsidRPr="005E6F15" w:rsidRDefault="009F5FC0" w:rsidP="009F5FC0">
      <w:pPr>
        <w:pStyle w:val="a3"/>
        <w:wordWrap/>
        <w:rPr>
          <w:color w:val="000000" w:themeColor="text1"/>
          <w:spacing w:val="0"/>
          <w:sz w:val="21"/>
          <w:szCs w:val="21"/>
          <w:lang w:eastAsia="zh-CN"/>
        </w:rPr>
      </w:pPr>
    </w:p>
    <w:p w14:paraId="1C946A94" w14:textId="77777777" w:rsidR="009F5FC0" w:rsidRPr="005E6F15" w:rsidRDefault="009F5FC0" w:rsidP="009F5FC0">
      <w:pPr>
        <w:pStyle w:val="a3"/>
        <w:wordWrap/>
        <w:rPr>
          <w:color w:val="000000" w:themeColor="text1"/>
          <w:spacing w:val="0"/>
          <w:sz w:val="21"/>
          <w:szCs w:val="21"/>
          <w:lang w:eastAsia="zh-CN"/>
        </w:rPr>
      </w:pPr>
    </w:p>
    <w:p w14:paraId="04C96EB6" w14:textId="77777777" w:rsidR="009F5FC0" w:rsidRPr="005E6F15" w:rsidRDefault="009F5FC0" w:rsidP="009F5FC0">
      <w:pPr>
        <w:pStyle w:val="a3"/>
        <w:wordWrap/>
        <w:ind w:leftChars="-2" w:left="-4" w:firstLine="1"/>
        <w:jc w:val="center"/>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目　　　　次</w:t>
      </w:r>
    </w:p>
    <w:p w14:paraId="3EA8DF69" w14:textId="77777777" w:rsidR="009F5FC0" w:rsidRPr="005E6F15" w:rsidRDefault="009F5FC0" w:rsidP="009F5FC0">
      <w:pPr>
        <w:pStyle w:val="a3"/>
        <w:wordWrap/>
        <w:ind w:left="816"/>
        <w:rPr>
          <w:color w:val="000000" w:themeColor="text1"/>
          <w:spacing w:val="0"/>
          <w:sz w:val="21"/>
          <w:szCs w:val="21"/>
          <w:lang w:eastAsia="zh-TW"/>
        </w:rPr>
      </w:pPr>
    </w:p>
    <w:p w14:paraId="6F8F87D3" w14:textId="77777777" w:rsidR="009F5FC0" w:rsidRPr="005E6F15" w:rsidRDefault="009F5FC0" w:rsidP="009F5FC0">
      <w:pPr>
        <w:pStyle w:val="a3"/>
        <w:wordWrap/>
        <w:ind w:left="816"/>
        <w:rPr>
          <w:color w:val="000000" w:themeColor="text1"/>
          <w:spacing w:val="0"/>
          <w:sz w:val="21"/>
          <w:szCs w:val="21"/>
          <w:lang w:eastAsia="zh-TW"/>
        </w:rPr>
      </w:pPr>
    </w:p>
    <w:p w14:paraId="705A8AD5" w14:textId="77777777" w:rsidR="009F5FC0" w:rsidRPr="005E6F15" w:rsidRDefault="009F5FC0" w:rsidP="009F5FC0">
      <w:pPr>
        <w:pStyle w:val="a3"/>
        <w:wordWrap/>
        <w:ind w:left="81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第１章　総則</w:t>
      </w:r>
    </w:p>
    <w:p w14:paraId="5C8CFDD8"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7F33A09" w14:textId="77777777" w:rsidR="009F5FC0" w:rsidRPr="005E6F15" w:rsidRDefault="009F5FC0" w:rsidP="009F5FC0">
      <w:pPr>
        <w:pStyle w:val="a3"/>
        <w:wordWrap/>
        <w:ind w:left="81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39063AB2"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第４章　非常対策本部の設置等</w:t>
      </w:r>
    </w:p>
    <w:p w14:paraId="5A8F26AE" w14:textId="77777777" w:rsidR="009F5FC0" w:rsidRPr="005E6F15" w:rsidRDefault="009F5FC0" w:rsidP="009F5FC0">
      <w:pPr>
        <w:pStyle w:val="a3"/>
        <w:wordWrap/>
        <w:ind w:firstLineChars="500" w:firstLine="1023"/>
        <w:rPr>
          <w:color w:val="000000" w:themeColor="text1"/>
          <w:spacing w:val="0"/>
          <w:sz w:val="21"/>
          <w:szCs w:val="21"/>
        </w:rPr>
      </w:pPr>
      <w:r w:rsidRPr="005E6F15">
        <w:rPr>
          <w:color w:val="000000" w:themeColor="text1"/>
          <w:szCs w:val="21"/>
        </w:rPr>
        <w:br w:type="page"/>
      </w:r>
      <w:r w:rsidRPr="005E6F15">
        <w:rPr>
          <w:rFonts w:ascii="ＭＳ ゴシック" w:hAnsi="ＭＳ ゴシック" w:hint="eastAsia"/>
          <w:color w:val="000000" w:themeColor="text1"/>
          <w:sz w:val="21"/>
          <w:szCs w:val="21"/>
        </w:rPr>
        <w:lastRenderedPageBreak/>
        <w:t>第１章　　総則</w:t>
      </w:r>
    </w:p>
    <w:p w14:paraId="40CBD68D"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（目的）</w:t>
      </w:r>
    </w:p>
    <w:p w14:paraId="66F2A3E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第１条　</w:t>
      </w:r>
      <w:r w:rsidRPr="00136A0E">
        <w:rPr>
          <w:rFonts w:ascii="ＭＳ ゴシック" w:hAnsi="ＭＳ ゴシック" w:hint="eastAsia"/>
          <w:color w:val="000000" w:themeColor="text1"/>
          <w:sz w:val="21"/>
          <w:szCs w:val="21"/>
        </w:rPr>
        <w:t>この基準は、安全管理規程に基づき、</w:t>
      </w:r>
      <w:r w:rsidRPr="005E6F15">
        <w:rPr>
          <w:rFonts w:ascii="ＭＳ ゴシック" w:hAnsi="ＭＳ ゴシック" w:hint="eastAsia"/>
          <w:color w:val="000000" w:themeColor="text1"/>
          <w:sz w:val="21"/>
          <w:szCs w:val="21"/>
        </w:rPr>
        <w:t>事故・災害等が発生した場合の対応並びにその防止対策の検討及び実施に関する事項に係る基準を明確にし、もって人命の安全の確保と損害の軽減を図るとともに、輸送の安全の確保を図る</w:t>
      </w:r>
      <w:r w:rsidRPr="00136A0E">
        <w:rPr>
          <w:rFonts w:ascii="ＭＳ ゴシック" w:hAnsi="ＭＳ ゴシック" w:hint="eastAsia"/>
          <w:color w:val="000000" w:themeColor="text1"/>
          <w:sz w:val="21"/>
          <w:szCs w:val="21"/>
        </w:rPr>
        <w:t>ことを目的とする。</w:t>
      </w:r>
    </w:p>
    <w:p w14:paraId="24B7C9A3" w14:textId="0587D0F5" w:rsidR="00222D41" w:rsidRDefault="00222D41" w:rsidP="009F5FC0"/>
    <w:p w14:paraId="7DF81DE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（事故等の範囲）</w:t>
      </w:r>
    </w:p>
    <w:p w14:paraId="32A039D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47D7E5AA"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(1)　旅客、乗組員、作業員等の死亡、行方不明又は負傷その他の人身事故の発生（疾病、不法行為によるものを除く。）</w:t>
      </w:r>
    </w:p>
    <w:p w14:paraId="40928E90"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p>
    <w:p w14:paraId="5174020E"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6A7FA175"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不法行為（強取（乗っ取り）、殺人、傷害、暴行、脅迫、危険物所持等）による運航の阻害</w:t>
      </w:r>
    </w:p>
    <w:p w14:paraId="3D62058F" w14:textId="77777777" w:rsidR="009F5FC0" w:rsidRPr="005E6F15" w:rsidRDefault="009F5FC0" w:rsidP="009F5FC0">
      <w:pPr>
        <w:pStyle w:val="a3"/>
        <w:rPr>
          <w:rFonts w:ascii="ＭＳ ゴシック" w:hAnsi="ＭＳ ゴシック"/>
          <w:color w:val="000000" w:themeColor="text1"/>
          <w:sz w:val="21"/>
          <w:szCs w:val="21"/>
        </w:rPr>
      </w:pPr>
    </w:p>
    <w:p w14:paraId="747C02AE" w14:textId="77777777" w:rsidR="009F5FC0" w:rsidRPr="005E6F15" w:rsidRDefault="009F5FC0" w:rsidP="009F5FC0">
      <w:pPr>
        <w:pStyle w:val="a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547FD534"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1</w:t>
      </w:r>
      <w:r w:rsidRPr="005E6F15">
        <w:rPr>
          <w:rFonts w:ascii="ＭＳ ゴシック" w:hAnsi="ＭＳ ゴシック" w:hint="eastAsia"/>
          <w:color w:val="000000" w:themeColor="text1"/>
          <w:sz w:val="21"/>
          <w:szCs w:val="21"/>
        </w:rPr>
        <w:t>)　機関不良又は船舶へ装備された機器・装置等の故障により通常の運航が阻害された事態</w:t>
      </w:r>
    </w:p>
    <w:p w14:paraId="47231FCE" w14:textId="77777777" w:rsidR="009F5FC0" w:rsidRPr="005E6F15" w:rsidRDefault="009F5FC0" w:rsidP="009F5FC0">
      <w:pPr>
        <w:pStyle w:val="a3"/>
        <w:ind w:firstLineChars="50" w:firstLine="102"/>
        <w:rPr>
          <w:rFonts w:ascii="ＭＳ ゴシック" w:hAnsi="ＭＳ ゴシック"/>
          <w:color w:val="000000" w:themeColor="text1"/>
          <w:sz w:val="21"/>
          <w:szCs w:val="21"/>
        </w:rPr>
      </w:pPr>
      <w:r w:rsidRPr="005E6F15">
        <w:rPr>
          <w:rFonts w:ascii="ＭＳ ゴシック" w:hAnsi="ＭＳ ゴシック"/>
          <w:color w:val="000000" w:themeColor="text1"/>
          <w:szCs w:val="21"/>
        </w:rPr>
        <w:t>(2)</w:t>
      </w:r>
      <w:r w:rsidRPr="005E6F15">
        <w:rPr>
          <w:rFonts w:ascii="ＭＳ ゴシック" w:hAnsi="ＭＳ ゴシック" w:hint="eastAsia"/>
          <w:color w:val="000000" w:themeColor="text1"/>
          <w:szCs w:val="21"/>
        </w:rPr>
        <w:t xml:space="preserve">　</w:t>
      </w:r>
      <w:r w:rsidRPr="005E6F15">
        <w:rPr>
          <w:rFonts w:ascii="ＭＳ ゴシック" w:hAnsi="ＭＳ ゴシック" w:hint="eastAsia"/>
          <w:color w:val="000000" w:themeColor="text1"/>
          <w:sz w:val="21"/>
          <w:szCs w:val="21"/>
        </w:rPr>
        <w:t>避難港へ入港するに至った事態</w:t>
      </w:r>
    </w:p>
    <w:p w14:paraId="2987FB9A"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(3)</w:t>
      </w:r>
      <w:r w:rsidRPr="005E6F15">
        <w:rPr>
          <w:rFonts w:ascii="ＭＳ ゴシック" w:hAnsi="ＭＳ ゴシック" w:hint="eastAsia"/>
          <w:color w:val="000000" w:themeColor="text1"/>
          <w:sz w:val="21"/>
          <w:szCs w:val="21"/>
        </w:rPr>
        <w:t xml:space="preserve">　航行中において、岸壁又は他の船舶等との衝突を回避するため、乗組員が緊急の操作を行った事態</w:t>
      </w:r>
    </w:p>
    <w:p w14:paraId="60CC0DA6"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(4)</w:t>
      </w:r>
      <w:r w:rsidRPr="005E6F15">
        <w:rPr>
          <w:rFonts w:ascii="ＭＳ ゴシック" w:hAnsi="ＭＳ ゴシック" w:hint="eastAsia"/>
          <w:color w:val="000000" w:themeColor="text1"/>
          <w:sz w:val="21"/>
          <w:szCs w:val="21"/>
        </w:rPr>
        <w:t xml:space="preserve">　離着岸作業中の係船策の破断</w:t>
      </w:r>
    </w:p>
    <w:p w14:paraId="0F3476D2"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(5)</w:t>
      </w:r>
      <w:r w:rsidRPr="005E6F15">
        <w:rPr>
          <w:rFonts w:ascii="ＭＳ ゴシック" w:hAnsi="ＭＳ ゴシック" w:hint="eastAsia"/>
          <w:color w:val="000000" w:themeColor="text1"/>
          <w:sz w:val="21"/>
          <w:szCs w:val="21"/>
        </w:rPr>
        <w:t xml:space="preserve">　その他の前項の事象に至るおそれがあると認められる事態</w:t>
      </w:r>
    </w:p>
    <w:p w14:paraId="6ABEFDC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xml:space="preserve">　前号に掲げるもののほか、所轄地方運輸局が特に必要と認めて報告を指示したもの</w:t>
      </w:r>
    </w:p>
    <w:p w14:paraId="0B37FD2B" w14:textId="77777777" w:rsidR="009F5FC0" w:rsidRDefault="009F5FC0" w:rsidP="009F5FC0"/>
    <w:p w14:paraId="434C7ACB"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（準用）</w:t>
      </w:r>
    </w:p>
    <w:p w14:paraId="680F8719" w14:textId="77777777" w:rsidR="009F5FC0" w:rsidRPr="005E6F15" w:rsidRDefault="009F5FC0" w:rsidP="009F5FC0">
      <w:pPr>
        <w:pStyle w:val="a3"/>
        <w:wordWrap/>
        <w:ind w:left="215" w:hangingChars="100" w:hanging="215"/>
        <w:rPr>
          <w:color w:val="000000" w:themeColor="text1"/>
          <w:spacing w:val="0"/>
          <w:sz w:val="21"/>
          <w:szCs w:val="21"/>
        </w:rPr>
      </w:pPr>
      <w:r w:rsidRPr="005E6F15">
        <w:rPr>
          <w:rFonts w:ascii="ＭＳ ゴシック" w:hAnsi="ＭＳ ゴシック" w:hint="eastAsia"/>
          <w:color w:val="000000" w:themeColor="text1"/>
          <w:sz w:val="21"/>
          <w:szCs w:val="21"/>
        </w:rPr>
        <w:t>第３条　本事故処理基準は、必要に応じ、前条に定める事故以外の当社の運航中の船舶に係る事故に準用するものとする。</w:t>
      </w:r>
    </w:p>
    <w:p w14:paraId="7FC85407" w14:textId="77777777" w:rsidR="009F5FC0" w:rsidRDefault="009F5FC0" w:rsidP="009F5FC0"/>
    <w:p w14:paraId="0FB4B843" w14:textId="77777777" w:rsidR="009F5FC0" w:rsidRPr="005E6F15" w:rsidRDefault="009F5FC0" w:rsidP="009F5FC0">
      <w:pPr>
        <w:pStyle w:val="a3"/>
        <w:wordWrap/>
        <w:ind w:firstLineChars="500" w:firstLine="1073"/>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30D9CF0"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（非常連絡）</w:t>
      </w:r>
    </w:p>
    <w:p w14:paraId="5C4A584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2B2AC696"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２　船長の海上保安官署等への連絡は、初動時は「1</w:t>
      </w:r>
      <w:r w:rsidRPr="005E6F15">
        <w:rPr>
          <w:rFonts w:ascii="ＭＳ ゴシック" w:eastAsia="ＭＳ ゴシック" w:hAnsi="ＭＳ ゴシック" w:cs="ＭＳ ゴシック"/>
          <w:color w:val="000000" w:themeColor="text1"/>
          <w:spacing w:val="1"/>
          <w:kern w:val="0"/>
          <w:szCs w:val="21"/>
        </w:rPr>
        <w:t>18</w:t>
      </w:r>
      <w:r w:rsidRPr="005E6F15">
        <w:rPr>
          <w:rFonts w:ascii="ＭＳ ゴシック" w:eastAsia="ＭＳ ゴシック" w:hAnsi="ＭＳ ゴシック" w:cs="ＭＳ ゴシック" w:hint="eastAsia"/>
          <w:color w:val="000000" w:themeColor="text1"/>
          <w:spacing w:val="1"/>
          <w:kern w:val="0"/>
          <w:szCs w:val="21"/>
        </w:rPr>
        <w:t>番」による。以後、別表「官公署連絡表」により最寄りの海上保安官署等に行うものとする。</w:t>
      </w:r>
    </w:p>
    <w:p w14:paraId="231133F2"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6602A161"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0DF5F79C"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p>
    <w:p w14:paraId="3028C855"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 xml:space="preserve">　（非常連絡表等）</w:t>
      </w:r>
    </w:p>
    <w:p w14:paraId="279A223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F209BA8" w14:textId="77777777" w:rsidR="009F5FC0" w:rsidRPr="005E6F15" w:rsidRDefault="009F5FC0" w:rsidP="009F5FC0">
      <w:pPr>
        <w:widowControl/>
        <w:autoSpaceDE w:val="0"/>
        <w:autoSpaceDN w:val="0"/>
        <w:ind w:left="213" w:hangingChars="100" w:hanging="213"/>
        <w:jc w:val="left"/>
        <w:rPr>
          <w:color w:val="000000" w:themeColor="text1"/>
          <w:lang w:eastAsia="zh-TW"/>
        </w:rPr>
      </w:pPr>
      <w:r w:rsidRPr="005E6F15">
        <w:rPr>
          <w:noProof/>
          <w:color w:val="000000" w:themeColor="text1"/>
        </w:rPr>
        <w:lastRenderedPageBreak/>
        <mc:AlternateContent>
          <mc:Choice Requires="wps">
            <w:drawing>
              <wp:anchor distT="0" distB="0" distL="114300" distR="114300" simplePos="0" relativeHeight="251665408" behindDoc="0" locked="0" layoutInCell="1" allowOverlap="1" wp14:anchorId="38EA539E" wp14:editId="1096A8C5">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539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5E6F15">
        <w:rPr>
          <w:rFonts w:ascii="ＭＳ ゴシック" w:hAnsi="ＭＳ ゴシック" w:hint="eastAsia"/>
          <w:color w:val="000000" w:themeColor="text1"/>
          <w:szCs w:val="21"/>
          <w:lang w:eastAsia="zh-TW"/>
        </w:rPr>
        <w:t>（例）非常連絡表</w:t>
      </w:r>
    </w:p>
    <w:p w14:paraId="010074E5" w14:textId="4AA213CF"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rPr>
        <mc:AlternateContent>
          <mc:Choice Requires="wps">
            <w:drawing>
              <wp:anchor distT="0" distB="0" distL="114300" distR="114300" simplePos="0" relativeHeight="251675648" behindDoc="0" locked="0" layoutInCell="1" allowOverlap="1" wp14:anchorId="7ED55545" wp14:editId="593531C0">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04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2336" behindDoc="0" locked="0" layoutInCell="1" allowOverlap="1" wp14:anchorId="68C26BFD" wp14:editId="6B29A1C2">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26BFD"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0288" behindDoc="0" locked="0" layoutInCell="1" allowOverlap="1" wp14:anchorId="261CFB4F" wp14:editId="2DCBC284">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FB4F"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09912825"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4384" behindDoc="0" locked="0" layoutInCell="1" allowOverlap="1" wp14:anchorId="3218FC06" wp14:editId="0389498D">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FC06"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44D751C2" wp14:editId="1368476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79A3"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0BDDAB4"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710464" behindDoc="0" locked="0" layoutInCell="1" allowOverlap="1" wp14:anchorId="22884902" wp14:editId="61659E9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F195"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3360" behindDoc="0" locked="0" layoutInCell="1" allowOverlap="1" wp14:anchorId="128261B9" wp14:editId="2EEBBFA3">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61B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1312" behindDoc="0" locked="0" layoutInCell="1" allowOverlap="1" wp14:anchorId="2523AA5B" wp14:editId="644B2C3D">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AA5B"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E7BE067"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32ED0F6E" wp14:editId="4B75BEAF">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FB2E"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9744" behindDoc="0" locked="0" layoutInCell="1" allowOverlap="1" wp14:anchorId="7F21239A" wp14:editId="355FB798">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FAE2"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4624" behindDoc="0" locked="0" layoutInCell="1" allowOverlap="1" wp14:anchorId="34130462" wp14:editId="589BE5FD">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CCC0"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15CA9AB" w14:textId="1492465D"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6432" behindDoc="0" locked="0" layoutInCell="1" allowOverlap="1" wp14:anchorId="6FD2F233" wp14:editId="0AA27FD3">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2F233"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170E6758" wp14:editId="1E9F5C75">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8671"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AE5E9F0"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59264" behindDoc="0" locked="0" layoutInCell="1" allowOverlap="1" wp14:anchorId="62AAC4E6" wp14:editId="4C50A7EF">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3BFA"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4D4769BE" wp14:editId="47B089C5">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5415"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214C720F"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7456" behindDoc="0" locked="0" layoutInCell="1" allowOverlap="1" wp14:anchorId="5AA22C0C" wp14:editId="1A80AE44">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C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1792" behindDoc="0" locked="0" layoutInCell="1" allowOverlap="1" wp14:anchorId="55AA1B60" wp14:editId="79E9264F">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F3AF5"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C06313"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7936" behindDoc="0" locked="0" layoutInCell="1" allowOverlap="1" wp14:anchorId="006FAF3F" wp14:editId="57A2B1D1">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6286"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6912" behindDoc="0" locked="0" layoutInCell="1" allowOverlap="1" wp14:anchorId="178C8608" wp14:editId="04FE9D74">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43DB"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5888" behindDoc="0" locked="0" layoutInCell="1" allowOverlap="1" wp14:anchorId="36EB15A0" wp14:editId="73A97496">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9622"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4864" behindDoc="0" locked="0" layoutInCell="1" allowOverlap="1" wp14:anchorId="46EA9A0D" wp14:editId="3124AC6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7566"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3840" behindDoc="0" locked="0" layoutInCell="1" allowOverlap="1" wp14:anchorId="66F7CB47" wp14:editId="4B3E6265">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D32"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2816" behindDoc="0" locked="0" layoutInCell="1" allowOverlap="1" wp14:anchorId="3351A358" wp14:editId="5DF43AF6">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8D4D"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4BA5772A"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25D966FE"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2576" behindDoc="0" locked="0" layoutInCell="1" allowOverlap="1" wp14:anchorId="7D86E0F4" wp14:editId="3A70FE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E0F4"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3600" behindDoc="0" locked="0" layoutInCell="1" allowOverlap="1" wp14:anchorId="1BF0C7E8" wp14:editId="7F31C1C8">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7E8"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1552" behindDoc="0" locked="0" layoutInCell="1" allowOverlap="1" wp14:anchorId="32E3FFD5" wp14:editId="6FDA50B0">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FFD5"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70528" behindDoc="0" locked="0" layoutInCell="1" allowOverlap="1" wp14:anchorId="255666A0" wp14:editId="7EABD72C">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6A0"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9504" behindDoc="0" locked="0" layoutInCell="1" allowOverlap="1" wp14:anchorId="216AA507" wp14:editId="1349C2B4">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A50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8480" behindDoc="0" locked="0" layoutInCell="1" allowOverlap="1" wp14:anchorId="0FBF3FF8" wp14:editId="3705D8FF">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3FF8"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050E4DC"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5A688371"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768776BD"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662888C" wp14:editId="3D1D61DD">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4EBC2"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9200" behindDoc="0" locked="0" layoutInCell="1" allowOverlap="1" wp14:anchorId="2B4030A1" wp14:editId="5896660E">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FF31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CD61190" wp14:editId="5B6C790F">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A8C7"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9984" behindDoc="0" locked="0" layoutInCell="1" allowOverlap="1" wp14:anchorId="6B6D13AE" wp14:editId="5298F53E">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06FA"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1052F41" wp14:editId="4EF2A163">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2CFD"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5104" behindDoc="0" locked="0" layoutInCell="1" allowOverlap="1" wp14:anchorId="4D262576" wp14:editId="4B77F92E">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79D2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49F4755" wp14:editId="7D8057C0">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0EB4"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7152" behindDoc="0" locked="0" layoutInCell="1" allowOverlap="1" wp14:anchorId="3FB352B7" wp14:editId="5D791AF5">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06A33"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8176" behindDoc="0" locked="0" layoutInCell="1" allowOverlap="1" wp14:anchorId="0A0C191A" wp14:editId="0D2BA3BC">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E930B"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5344" behindDoc="0" locked="0" layoutInCell="1" allowOverlap="1" wp14:anchorId="5E3519FE" wp14:editId="3633160B">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D7029"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4080" behindDoc="0" locked="0" layoutInCell="1" allowOverlap="1" wp14:anchorId="60E165A2" wp14:editId="4204D630">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F135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0224" behindDoc="0" locked="0" layoutInCell="1" allowOverlap="1" wp14:anchorId="4E99BD36" wp14:editId="7AFCAF48">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4C9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6368" behindDoc="0" locked="0" layoutInCell="1" allowOverlap="1" wp14:anchorId="4ADD6839" wp14:editId="2AF43158">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FF56"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3056" behindDoc="0" locked="0" layoutInCell="1" allowOverlap="1" wp14:anchorId="7515C040" wp14:editId="5E7D5BCC">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E4CA0"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4320" behindDoc="0" locked="0" layoutInCell="1" allowOverlap="1" wp14:anchorId="0A378764" wp14:editId="0F51B87C">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FFA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3296" behindDoc="0" locked="0" layoutInCell="1" allowOverlap="1" wp14:anchorId="4D1F2684" wp14:editId="3F157C01">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6793D"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2272" behindDoc="0" locked="0" layoutInCell="1" allowOverlap="1" wp14:anchorId="36431B57" wp14:editId="477C9E70">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E1F9"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1248" behindDoc="0" locked="0" layoutInCell="1" allowOverlap="1" wp14:anchorId="12D7139E" wp14:editId="60186193">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60E"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26421B1" wp14:editId="766D3C3E">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D1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8416" behindDoc="0" locked="0" layoutInCell="1" allowOverlap="1" wp14:anchorId="57AD1886" wp14:editId="2692AC37">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1318"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9440" behindDoc="0" locked="0" layoutInCell="1" allowOverlap="1" wp14:anchorId="63E58428" wp14:editId="770BEBFD">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512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45E3380E"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4829627B" w14:textId="77777777" w:rsidR="009F5FC0" w:rsidRDefault="009F5FC0" w:rsidP="009F5FC0">
      <w:pPr>
        <w:rPr>
          <w:lang w:eastAsia="zh-TW"/>
        </w:rPr>
      </w:pPr>
    </w:p>
    <w:p w14:paraId="4DB99550" w14:textId="77777777" w:rsidR="009F5FC0" w:rsidRPr="005E6F15" w:rsidRDefault="009F5FC0" w:rsidP="009F5FC0">
      <w:pPr>
        <w:pStyle w:val="a3"/>
        <w:wordWrap/>
        <w:ind w:leftChars="50" w:left="106" w:firstLineChars="100" w:firstLine="215"/>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（非常連絡事項）</w:t>
      </w:r>
    </w:p>
    <w:p w14:paraId="63A1FE7E" w14:textId="77777777" w:rsidR="009F5FC0" w:rsidRPr="005E6F15" w:rsidRDefault="009F5FC0" w:rsidP="009F5FC0">
      <w:pPr>
        <w:pStyle w:val="a3"/>
        <w:wordWrap/>
        <w:ind w:leftChars="50" w:lef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第６条　事故等発生時に連絡すべき事項は、次に掲げるとおりとする。</w:t>
      </w:r>
    </w:p>
    <w:p w14:paraId="58AD1F35" w14:textId="77777777" w:rsidR="009F5FC0" w:rsidRPr="005E6F15" w:rsidRDefault="009F5FC0" w:rsidP="009F5FC0">
      <w:pPr>
        <w:pStyle w:val="a3"/>
        <w:wordWrap/>
        <w:ind w:leftChars="50" w:left="106"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(1)　全事故等に共通する事項　</w:t>
      </w:r>
    </w:p>
    <w:p w14:paraId="049322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①　船名</w:t>
      </w:r>
    </w:p>
    <w:p w14:paraId="1BA41CF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②　日時</w:t>
      </w:r>
    </w:p>
    <w:p w14:paraId="01F7ABC3"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③　場所</w:t>
      </w:r>
    </w:p>
    <w:p w14:paraId="158519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④　事故等の種類</w:t>
      </w:r>
    </w:p>
    <w:p w14:paraId="2E34FB66"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⑤　死傷者の有無</w:t>
      </w:r>
    </w:p>
    <w:p w14:paraId="419D5497"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⑥　救助の要否</w:t>
      </w:r>
    </w:p>
    <w:p w14:paraId="4BC30B3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⑦　当時の気象・海象・水象</w:t>
      </w:r>
    </w:p>
    <w:p w14:paraId="1491CEBE" w14:textId="77777777" w:rsidR="009F5FC0" w:rsidRPr="005E6F15" w:rsidRDefault="009F5FC0" w:rsidP="009F5FC0">
      <w:pPr>
        <w:pStyle w:val="a3"/>
        <w:wordWrap/>
        <w:ind w:leftChars="50" w:left="106" w:firstLineChars="50" w:firstLine="107"/>
        <w:rPr>
          <w:color w:val="000000" w:themeColor="text1"/>
          <w:spacing w:val="0"/>
          <w:sz w:val="21"/>
          <w:szCs w:val="21"/>
        </w:rPr>
      </w:pPr>
      <w:r w:rsidRPr="005E6F15">
        <w:rPr>
          <w:rFonts w:ascii="ＭＳ ゴシック" w:hAnsi="ＭＳ 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9F5FC0" w:rsidRPr="00136A0E" w14:paraId="24CADACB" w14:textId="77777777" w:rsidTr="005E6F15">
        <w:trPr>
          <w:cantSplit/>
          <w:trHeight w:hRule="exact" w:val="340"/>
        </w:trPr>
        <w:tc>
          <w:tcPr>
            <w:tcW w:w="102" w:type="dxa"/>
            <w:vMerge w:val="restart"/>
            <w:tcBorders>
              <w:top w:val="nil"/>
              <w:left w:val="nil"/>
              <w:bottom w:val="nil"/>
              <w:right w:val="nil"/>
            </w:tcBorders>
          </w:tcPr>
          <w:p w14:paraId="0F2625F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8C15F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2A33109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040FB691"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69DB8003"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r>
      <w:tr w:rsidR="009F5FC0" w:rsidRPr="00136A0E" w14:paraId="7A7ADD2D" w14:textId="77777777" w:rsidTr="005E6F15">
        <w:trPr>
          <w:cantSplit/>
          <w:trHeight w:hRule="exact" w:val="2948"/>
        </w:trPr>
        <w:tc>
          <w:tcPr>
            <w:tcW w:w="102" w:type="dxa"/>
            <w:vMerge/>
            <w:tcBorders>
              <w:top w:val="nil"/>
              <w:left w:val="nil"/>
              <w:bottom w:val="nil"/>
              <w:right w:val="nil"/>
            </w:tcBorders>
          </w:tcPr>
          <w:p w14:paraId="15386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ECFAF8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08D21C2"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155024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6544CF0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船体、機器、車両の損傷状況</w:t>
            </w:r>
          </w:p>
          <w:p w14:paraId="1BC7482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浸水の有無（あるときはｄ項）</w:t>
            </w:r>
          </w:p>
          <w:p w14:paraId="4727459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流出油の有無（あるときはその程度及び防除措置）</w:t>
            </w:r>
          </w:p>
          <w:p w14:paraId="48A4F09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自力航行の可否</w:t>
            </w:r>
          </w:p>
          <w:p w14:paraId="7AAEC90A"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相手船の船種、船名、総トン数、（用）船主・船長名（できれば住所、連絡先）</w:t>
            </w:r>
          </w:p>
          <w:p w14:paraId="1E636BF6"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　船舶衝突の場合</w:t>
            </w:r>
          </w:p>
          <w:p w14:paraId="6731826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⑦　相手船の状況（船体損傷の状況、死傷者の有無、救助の要否等）</w:t>
            </w:r>
          </w:p>
          <w:p w14:paraId="71656311"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9966A5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B5ADCEF" w14:textId="77777777" w:rsidTr="005E6F15">
        <w:trPr>
          <w:cantSplit/>
          <w:trHeight w:hRule="exact" w:val="2324"/>
        </w:trPr>
        <w:tc>
          <w:tcPr>
            <w:tcW w:w="102" w:type="dxa"/>
            <w:vMerge/>
            <w:tcBorders>
              <w:top w:val="nil"/>
              <w:left w:val="nil"/>
              <w:bottom w:val="nil"/>
              <w:right w:val="nil"/>
            </w:tcBorders>
          </w:tcPr>
          <w:p w14:paraId="5684096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26A5AAA"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6524EAD8"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4525E6C"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76FD3C08"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船体周囲の水深、底質及び付近の状況</w:t>
            </w:r>
          </w:p>
          <w:p w14:paraId="6BF50733"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潮汐の状況、船体に及ぼす風潮及び波浪の影響</w:t>
            </w:r>
          </w:p>
          <w:p w14:paraId="322218F4"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船体、機器、車両の損傷状況</w:t>
            </w:r>
          </w:p>
          <w:p w14:paraId="612411FE"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浸水の有無（あるときはｄ項）</w:t>
            </w:r>
          </w:p>
          <w:p w14:paraId="3FD336CF"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離礁の見通し及び陸上からの救助の可否</w:t>
            </w:r>
          </w:p>
          <w:p w14:paraId="24EA6E8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9E13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28C1C06" w14:textId="77777777" w:rsidTr="005E6F15">
        <w:trPr>
          <w:cantSplit/>
          <w:trHeight w:hRule="exact" w:val="1474"/>
        </w:trPr>
        <w:tc>
          <w:tcPr>
            <w:tcW w:w="102" w:type="dxa"/>
            <w:vMerge/>
            <w:tcBorders>
              <w:top w:val="nil"/>
              <w:left w:val="nil"/>
              <w:bottom w:val="nil"/>
              <w:right w:val="nil"/>
            </w:tcBorders>
          </w:tcPr>
          <w:p w14:paraId="47DAB5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C703447"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7925B6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4C9C04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出火場所及び火災の状況</w:t>
            </w:r>
          </w:p>
          <w:p w14:paraId="7AE17A2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出火原因</w:t>
            </w:r>
          </w:p>
          <w:p w14:paraId="3717B31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233E1E2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消火作業の状況</w:t>
            </w:r>
          </w:p>
          <w:p w14:paraId="211752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16C0EE8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5F53FDB" w14:textId="77777777" w:rsidTr="005E6F15">
        <w:trPr>
          <w:cantSplit/>
          <w:trHeight w:hRule="exact" w:val="2041"/>
        </w:trPr>
        <w:tc>
          <w:tcPr>
            <w:tcW w:w="102" w:type="dxa"/>
            <w:vMerge/>
            <w:tcBorders>
              <w:top w:val="nil"/>
              <w:left w:val="nil"/>
              <w:bottom w:val="nil"/>
              <w:right w:val="nil"/>
            </w:tcBorders>
          </w:tcPr>
          <w:p w14:paraId="541BB74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52A889"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6C1871C6"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00D1A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浸水個所及び浸水の原因</w:t>
            </w:r>
          </w:p>
          <w:p w14:paraId="0656BA8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浸水量及びその増減の程度</w:t>
            </w:r>
          </w:p>
          <w:p w14:paraId="483E319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150273A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浸水防止作業の状況</w:t>
            </w:r>
          </w:p>
          <w:p w14:paraId="1A1C259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船体に及ぼす風浪の影響</w:t>
            </w:r>
          </w:p>
          <w:p w14:paraId="44DBBE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浸水防止の見通し</w:t>
            </w:r>
          </w:p>
          <w:p w14:paraId="3D1E31E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A6E56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AAEDB75" w14:textId="77777777" w:rsidTr="005E6F15">
        <w:trPr>
          <w:cantSplit/>
          <w:trHeight w:hRule="exact" w:val="1757"/>
        </w:trPr>
        <w:tc>
          <w:tcPr>
            <w:tcW w:w="102" w:type="dxa"/>
            <w:vMerge/>
            <w:tcBorders>
              <w:top w:val="nil"/>
              <w:left w:val="nil"/>
              <w:bottom w:val="nil"/>
              <w:right w:val="nil"/>
            </w:tcBorders>
          </w:tcPr>
          <w:p w14:paraId="2C9F5BE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9547E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11F3DE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3B18B0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事件の種類</w:t>
            </w:r>
          </w:p>
          <w:p w14:paraId="5D2E732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事件発生の端緒及び経緯</w:t>
            </w:r>
          </w:p>
          <w:p w14:paraId="5A03F462"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被害者の氏名、被害状況等</w:t>
            </w:r>
          </w:p>
          <w:p w14:paraId="64C3384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被疑者の人数、氏名等</w:t>
            </w:r>
          </w:p>
          <w:p w14:paraId="3053E6F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被疑者が凶器を所持している場合は、その種類、数量等</w:t>
            </w:r>
          </w:p>
          <w:p w14:paraId="1DD0A1B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67D9D43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BA6017" w14:textId="77777777" w:rsidTr="005E6F15">
        <w:trPr>
          <w:cantSplit/>
          <w:trHeight w:hRule="exact" w:val="1757"/>
        </w:trPr>
        <w:tc>
          <w:tcPr>
            <w:tcW w:w="102" w:type="dxa"/>
            <w:vMerge/>
            <w:tcBorders>
              <w:top w:val="nil"/>
              <w:left w:val="nil"/>
              <w:bottom w:val="nil"/>
              <w:right w:val="nil"/>
            </w:tcBorders>
          </w:tcPr>
          <w:p w14:paraId="1125E8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6441EAD" w14:textId="77777777" w:rsidR="009F5FC0" w:rsidRPr="005E6F15" w:rsidRDefault="009F5FC0" w:rsidP="005E6F15">
            <w:pPr>
              <w:pStyle w:val="a3"/>
              <w:wordWrap/>
              <w:spacing w:line="478" w:lineRule="exact"/>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2E59B8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4308D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事故の発生状況</w:t>
            </w:r>
          </w:p>
          <w:p w14:paraId="45834D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死傷者数</w:t>
            </w:r>
          </w:p>
          <w:p w14:paraId="594704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発生原因</w:t>
            </w:r>
          </w:p>
          <w:p w14:paraId="149656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負傷の程度</w:t>
            </w:r>
          </w:p>
          <w:p w14:paraId="669036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応急手当の状況</w:t>
            </w:r>
          </w:p>
          <w:p w14:paraId="4588C0B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2A5721D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046DCAD" w14:textId="77777777" w:rsidTr="005E6F15">
        <w:trPr>
          <w:cantSplit/>
          <w:trHeight w:val="289"/>
        </w:trPr>
        <w:tc>
          <w:tcPr>
            <w:tcW w:w="102" w:type="dxa"/>
            <w:vMerge/>
            <w:tcBorders>
              <w:top w:val="nil"/>
              <w:left w:val="nil"/>
              <w:bottom w:val="nil"/>
              <w:right w:val="nil"/>
            </w:tcBorders>
          </w:tcPr>
          <w:p w14:paraId="68053F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C62EA8C"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9CCC1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F3366C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21FADEE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2166654" w14:textId="77777777" w:rsidTr="005E6F15">
        <w:trPr>
          <w:cantSplit/>
          <w:trHeight w:hRule="exact" w:val="907"/>
        </w:trPr>
        <w:tc>
          <w:tcPr>
            <w:tcW w:w="102" w:type="dxa"/>
            <w:vMerge w:val="restart"/>
            <w:tcBorders>
              <w:top w:val="nil"/>
              <w:left w:val="nil"/>
              <w:bottom w:val="nil"/>
              <w:right w:val="nil"/>
            </w:tcBorders>
          </w:tcPr>
          <w:p w14:paraId="298CA3A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36E159B"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13FA50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01AB404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行方不明の日時、場所及び理由（推定）</w:t>
            </w:r>
          </w:p>
          <w:p w14:paraId="21CDE73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行方不明者の氏名等</w:t>
            </w:r>
          </w:p>
          <w:p w14:paraId="732C25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F9DC18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6BCDAF5" w14:textId="77777777" w:rsidTr="005E6F15">
        <w:trPr>
          <w:cantSplit/>
          <w:trHeight w:hRule="exact" w:val="907"/>
        </w:trPr>
        <w:tc>
          <w:tcPr>
            <w:tcW w:w="102" w:type="dxa"/>
            <w:vMerge/>
            <w:tcBorders>
              <w:top w:val="nil"/>
              <w:left w:val="nil"/>
              <w:bottom w:val="nil"/>
              <w:right w:val="nil"/>
            </w:tcBorders>
          </w:tcPr>
          <w:p w14:paraId="1060A25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63FFCA7"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ｈ</w:t>
            </w:r>
          </w:p>
        </w:tc>
        <w:tc>
          <w:tcPr>
            <w:tcW w:w="1361" w:type="dxa"/>
            <w:tcBorders>
              <w:top w:val="nil"/>
              <w:left w:val="nil"/>
              <w:bottom w:val="single" w:sz="4" w:space="0" w:color="000000"/>
              <w:right w:val="single" w:sz="4" w:space="0" w:color="000000"/>
            </w:tcBorders>
            <w:vAlign w:val="center"/>
          </w:tcPr>
          <w:p w14:paraId="3FCC7CD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22DE2CB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事故の状況</w:t>
            </w:r>
          </w:p>
          <w:p w14:paraId="4065E51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事故の原因</w:t>
            </w:r>
          </w:p>
          <w:p w14:paraId="2013365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C1899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073F8D4" w14:textId="77777777" w:rsidTr="005E6F15">
        <w:trPr>
          <w:cantSplit/>
          <w:trHeight w:hRule="exact" w:val="907"/>
        </w:trPr>
        <w:tc>
          <w:tcPr>
            <w:tcW w:w="102" w:type="dxa"/>
            <w:vMerge/>
            <w:tcBorders>
              <w:top w:val="nil"/>
              <w:left w:val="nil"/>
              <w:bottom w:val="nil"/>
              <w:right w:val="nil"/>
            </w:tcBorders>
          </w:tcPr>
          <w:p w14:paraId="4628E29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8A7362"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ｉ</w:t>
            </w:r>
          </w:p>
        </w:tc>
        <w:tc>
          <w:tcPr>
            <w:tcW w:w="1361" w:type="dxa"/>
            <w:tcBorders>
              <w:top w:val="nil"/>
              <w:left w:val="nil"/>
              <w:bottom w:val="single" w:sz="4" w:space="0" w:color="000000"/>
              <w:right w:val="single" w:sz="4" w:space="0" w:color="000000"/>
            </w:tcBorders>
            <w:vAlign w:val="center"/>
          </w:tcPr>
          <w:p w14:paraId="3F7941F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9E509A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インシデントの状況</w:t>
            </w:r>
          </w:p>
          <w:p w14:paraId="52B14DB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インシデントの原因</w:t>
            </w:r>
          </w:p>
          <w:p w14:paraId="76FE9EA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211A13B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2CC647B4" w14:textId="77777777" w:rsidR="009F5FC0" w:rsidRDefault="009F5FC0" w:rsidP="009F5FC0"/>
    <w:p w14:paraId="698EA520" w14:textId="77777777" w:rsidR="009F5FC0" w:rsidRPr="005E6F15" w:rsidRDefault="009F5FC0" w:rsidP="009F5FC0">
      <w:pPr>
        <w:pStyle w:val="a3"/>
        <w:wordWrap/>
        <w:ind w:firstLineChars="500" w:firstLine="107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2061A66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（船長のとるべき措置）</w:t>
      </w:r>
    </w:p>
    <w:p w14:paraId="5D3A695B"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第７条　事故等発生時に、船長が旅客の安全、船体、車両の保全のために講ずべき措置は、次に掲げるとおりとする。</w:t>
      </w:r>
    </w:p>
    <w:p w14:paraId="24E8A60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損傷状況の把握及び事故局限の可否の検討</w:t>
      </w:r>
    </w:p>
    <w:p w14:paraId="0C35DF1E"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09BD3873"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負傷者</w:t>
      </w:r>
      <w:r w:rsidRPr="00136A0E">
        <w:rPr>
          <w:rFonts w:ascii="ＭＳ ゴシック" w:hAnsi="ＭＳ ゴシック" w:hint="eastAsia"/>
          <w:color w:val="000000" w:themeColor="text1"/>
          <w:sz w:val="21"/>
          <w:szCs w:val="21"/>
        </w:rPr>
        <w:t>に対する早急な救護</w:t>
      </w:r>
    </w:p>
    <w:p w14:paraId="3B2B503F"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連絡方法の確立（船内及び船外）</w:t>
      </w:r>
    </w:p>
    <w:p w14:paraId="07B24AC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旅客への正確な情報の周知及び状況に即した適切な旅客の誘導</w:t>
      </w:r>
    </w:p>
    <w:p w14:paraId="5DEB1EC9"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二次災害及び被害拡大を防止するための適切な作業の実施</w:t>
      </w:r>
    </w:p>
    <w:p w14:paraId="20090034"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不法行為の場合は、不法行為者の隔離又は監視、説得</w:t>
      </w:r>
    </w:p>
    <w:p w14:paraId="7D034626" w14:textId="77777777" w:rsidR="009F5FC0" w:rsidRDefault="009F5FC0" w:rsidP="009F5FC0"/>
    <w:p w14:paraId="4A8D977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（運航管理者のとるべき措置）</w:t>
      </w:r>
    </w:p>
    <w:p w14:paraId="34F9840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第８条　事故等発生時に、運航管理者が旅客の安全、船体、車両の保全のために講ずべき措置</w:t>
      </w:r>
      <w:r w:rsidRPr="005E6F15">
        <w:rPr>
          <w:rFonts w:ascii="ＭＳ ゴシック" w:hAnsi="ＭＳ ゴシック" w:hint="eastAsia"/>
          <w:color w:val="000000" w:themeColor="text1"/>
          <w:sz w:val="21"/>
          <w:szCs w:val="21"/>
        </w:rPr>
        <w:lastRenderedPageBreak/>
        <w:t>は、次に掲げるとおりとする。</w:t>
      </w:r>
    </w:p>
    <w:p w14:paraId="3A00CC5D"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事故の実態及び船長が講じた措置の把握</w:t>
      </w:r>
    </w:p>
    <w:p w14:paraId="4BACDF8E"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前号で把握した内容についての第５条の連絡先に対する連絡</w:t>
      </w:r>
    </w:p>
    <w:p w14:paraId="4209274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救難に必要な情報の収集及び分析</w:t>
      </w:r>
    </w:p>
    <w:p w14:paraId="7434765A"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行方不明者の捜索又は本船の救助のための捜索船又は救助船等の手配</w:t>
      </w:r>
    </w:p>
    <w:p w14:paraId="1BAD574E"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(4)　必要人員の派遣及び必要物資の補給等</w:t>
      </w:r>
    </w:p>
    <w:p w14:paraId="63FB0182"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(5)　船長に対する必要事項の連絡及び助言</w:t>
      </w:r>
    </w:p>
    <w:p w14:paraId="2F75BE94"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医師、病院、宿舎の手配等の旅客の救護のための措置</w:t>
      </w:r>
    </w:p>
    <w:p w14:paraId="531D1240"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(7)</w:t>
      </w:r>
      <w:r w:rsidRPr="005E6F15">
        <w:rPr>
          <w:rFonts w:ascii="ＭＳ ゴシック" w:hAnsi="ＭＳ ゴシック" w:hint="eastAsia"/>
          <w:color w:val="000000" w:themeColor="text1"/>
          <w:sz w:val="21"/>
          <w:szCs w:val="21"/>
        </w:rPr>
        <w:t xml:space="preserve">　旅客の氏名の確認及びその連絡先への通知</w:t>
      </w:r>
    </w:p>
    <w:p w14:paraId="56EFDA11" w14:textId="77777777" w:rsidR="009F5FC0" w:rsidRDefault="009F5FC0" w:rsidP="009F5FC0"/>
    <w:p w14:paraId="3A566BB2"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（運航管理者の指揮する事故処理組織）</w:t>
      </w:r>
    </w:p>
    <w:p w14:paraId="206E5792"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第９条　非常対策本部を設置する場合以外の運航管理者が行う事故の処理に必要な組織は次のとおりとする。</w:t>
      </w:r>
    </w:p>
    <w:p w14:paraId="44222F97"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1728" behindDoc="0" locked="0" layoutInCell="1" hidden="0" allowOverlap="1" wp14:anchorId="6C74C0DE" wp14:editId="5617E3E2">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6C74C0DE" id="Text Box 376" o:spid="_x0000_s1040" type="#_x0000_t202" style="position:absolute;left:0;text-align:left;margin-left:262.05pt;margin-top:12.05pt;width:57.5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5E6F15">
        <w:rPr>
          <w:rFonts w:asciiTheme="majorEastAsia" w:eastAsiaTheme="majorEastAsia" w:hAnsiTheme="majorEastAsia" w:hint="eastAsia"/>
          <w:color w:val="000000" w:themeColor="text1"/>
          <w:sz w:val="21"/>
          <w:szCs w:val="21"/>
        </w:rPr>
        <w:t>（例）事故処理組織表</w:t>
      </w:r>
    </w:p>
    <w:p w14:paraId="6E888C7E"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2752" behindDoc="0" locked="0" layoutInCell="1" hidden="0" allowOverlap="1" wp14:anchorId="6D8E29D8" wp14:editId="01E82E05">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765FD2A9" id="AutoShape 381" o:spid="_x0000_s1026" type="#_x0000_t32" style="position:absolute;margin-left:128.2pt;margin-top:4.75pt;width:0;height:5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3536" behindDoc="0" locked="0" layoutInCell="1" hidden="0" allowOverlap="1" wp14:anchorId="433A34AE" wp14:editId="2B03E044">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242B8DB" id="AutoShape 379" o:spid="_x0000_s1026" type="#_x0000_t32" style="position:absolute;margin-left:128.2pt;margin-top:4.75pt;width:134.5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9680" behindDoc="0" locked="0" layoutInCell="1" hidden="0" allowOverlap="1" wp14:anchorId="4EBF4E25" wp14:editId="1C25B92F">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4EBF4E25" id="Text Box 374" o:spid="_x0000_s1041" type="#_x0000_t202" style="position:absolute;left:0;text-align:left;margin-left:154.15pt;margin-top:-1.7pt;width:55.5pt;height:1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0782B969"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6608" behindDoc="0" locked="0" layoutInCell="1" hidden="0" allowOverlap="1" wp14:anchorId="6E3E0E72" wp14:editId="5DBD2B77">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6E3E0E72" id="Text Box 370" o:spid="_x0000_s1042" type="#_x0000_t202" style="position:absolute;left:0;text-align:left;margin-left:154.75pt;margin-top:8.95pt;width:55.5pt;height:1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7632" behindDoc="0" locked="0" layoutInCell="1" hidden="0" allowOverlap="1" wp14:anchorId="3D395E68" wp14:editId="5CE77E0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3D395E68" id="Text Box 371" o:spid="_x0000_s1043" type="#_x0000_t202" style="position:absolute;left:0;text-align:left;margin-left:262.65pt;margin-top:9.05pt;width:57.5pt;height:1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5584" behindDoc="0" locked="0" layoutInCell="1" hidden="0" allowOverlap="1" wp14:anchorId="37DA4F2C" wp14:editId="4D1C1E28">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37DA4F2C" id="Text Box 369" o:spid="_x0000_s1044" type="#_x0000_t202" style="position:absolute;left:0;text-align:left;margin-left:32.85pt;margin-top:8.15pt;width:67.9pt;height:15.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D0F9988"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4560" behindDoc="0" locked="0" layoutInCell="1" hidden="0" allowOverlap="1" wp14:anchorId="4ABDAFD5" wp14:editId="6A0F6D45">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15934075" id="AutoShape 377" o:spid="_x0000_s1026" type="#_x0000_t32" style="position:absolute;margin-left:100.75pt;margin-top:1.65pt;width:161.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1A81CC9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2512" behindDoc="0" locked="0" layoutInCell="1" hidden="0" allowOverlap="1" wp14:anchorId="6CDFE9AC" wp14:editId="6514641E">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764C7825" id="AutoShape 380" o:spid="_x0000_s1026" type="#_x0000_t32" style="position:absolute;margin-left:128.3pt;margin-top:12.6pt;width:134.5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0704" behindDoc="0" locked="0" layoutInCell="1" hidden="0" allowOverlap="1" wp14:anchorId="5A51BDD2" wp14:editId="0CEC02D9">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A51BDD2" id="Text Box 375" o:spid="_x0000_s1045" type="#_x0000_t202" style="position:absolute;left:0;text-align:left;margin-left:262.05pt;margin-top:5.45pt;width:57.5pt;height:1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8656" behindDoc="0" locked="0" layoutInCell="1" hidden="0" allowOverlap="1" wp14:anchorId="55360557" wp14:editId="1477B18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5360557" id="Text Box 373" o:spid="_x0000_s1046" type="#_x0000_t202" style="position:absolute;left:0;text-align:left;margin-left:154.85pt;margin-top:5.35pt;width:55.5pt;height:1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0091F8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p>
    <w:p w14:paraId="7B064CB1"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運航管理者は、事故の種類、規模に応じて前項の組織又は要員を変更することができる。</w:t>
      </w:r>
    </w:p>
    <w:p w14:paraId="3BB92A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３　事故処理組織の要員として指名された者は、事故処理に関する運航管理者の指揮に従わなければならない。</w:t>
      </w:r>
    </w:p>
    <w:p w14:paraId="49AF7DAA"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４　運航管理者は、非常対策本部が発動されることとなった場合は、それが確立されるまでの間、本条による組織で事故処理を継続し、これを円滑に引継がなければならない。</w:t>
      </w:r>
    </w:p>
    <w:p w14:paraId="0D79B315" w14:textId="77777777" w:rsidR="009F5FC0" w:rsidRDefault="009F5FC0" w:rsidP="009F5FC0"/>
    <w:p w14:paraId="6641071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（医療救護の連絡等）</w:t>
      </w:r>
    </w:p>
    <w:p w14:paraId="67BA0D5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18E96EE" w14:textId="77777777" w:rsidR="009F5FC0" w:rsidRDefault="009F5FC0" w:rsidP="009F5FC0"/>
    <w:p w14:paraId="0B8A1260"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（現場の保存）</w:t>
      </w:r>
    </w:p>
    <w:p w14:paraId="4AEF9FD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8D2CF8E" w14:textId="77777777" w:rsidR="009F5FC0" w:rsidRDefault="009F5FC0" w:rsidP="009F5FC0"/>
    <w:p w14:paraId="6F0993B1"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（事故調査委員会）</w:t>
      </w:r>
    </w:p>
    <w:p w14:paraId="5D73E30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第12条　事故の原因及び事故処理の適否を調査するため、事故調査委員会を設置する場合の組織及び編成は、原則として次のとおりとする。</w:t>
      </w:r>
    </w:p>
    <w:p w14:paraId="41D8D1B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9F5FC0" w:rsidRPr="00136A0E" w14:paraId="217BD1E6" w14:textId="77777777" w:rsidTr="005E6F15">
        <w:trPr>
          <w:cantSplit/>
          <w:trHeight w:hRule="exact" w:val="340"/>
        </w:trPr>
        <w:tc>
          <w:tcPr>
            <w:tcW w:w="306" w:type="dxa"/>
            <w:vMerge w:val="restart"/>
            <w:tcBorders>
              <w:top w:val="nil"/>
              <w:left w:val="nil"/>
              <w:bottom w:val="nil"/>
              <w:right w:val="nil"/>
            </w:tcBorders>
          </w:tcPr>
          <w:p w14:paraId="35F23B56" w14:textId="77777777" w:rsidR="009F5FC0" w:rsidRPr="005E6F15" w:rsidRDefault="009F5FC0" w:rsidP="005E6F15">
            <w:pPr>
              <w:pStyle w:val="a3"/>
              <w:wordWrap/>
              <w:rPr>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28DB34A0" w14:textId="77777777" w:rsidR="009F5FC0" w:rsidRPr="005E6F15" w:rsidRDefault="009F5FC0" w:rsidP="005E6F15">
            <w:pPr>
              <w:pStyle w:val="a3"/>
              <w:wordWrap/>
              <w:rPr>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7C7EA48E" w14:textId="77777777" w:rsidR="009F5FC0" w:rsidRPr="005E6F15" w:rsidRDefault="009F5FC0" w:rsidP="005E6F15">
            <w:pPr>
              <w:pStyle w:val="a3"/>
              <w:wordWrap/>
              <w:jc w:val="center"/>
              <w:rPr>
                <w:color w:val="000000" w:themeColor="text1"/>
                <w:spacing w:val="0"/>
                <w:sz w:val="21"/>
                <w:szCs w:val="21"/>
              </w:rPr>
            </w:pPr>
            <w:r w:rsidRPr="005E6F15">
              <w:rPr>
                <w:rFonts w:ascii="ＭＳ ゴシック" w:hAnsi="ＭＳ ゴシック" w:hint="eastAsia"/>
                <w:color w:val="000000" w:themeColor="text1"/>
                <w:sz w:val="21"/>
                <w:szCs w:val="21"/>
              </w:rPr>
              <w:t>職名</w:t>
            </w:r>
          </w:p>
        </w:tc>
      </w:tr>
      <w:tr w:rsidR="009F5FC0" w:rsidRPr="00136A0E" w14:paraId="327E481C" w14:textId="77777777" w:rsidTr="005E6F15">
        <w:trPr>
          <w:cantSplit/>
          <w:trHeight w:hRule="exact" w:val="340"/>
        </w:trPr>
        <w:tc>
          <w:tcPr>
            <w:tcW w:w="306" w:type="dxa"/>
            <w:vMerge/>
            <w:tcBorders>
              <w:top w:val="nil"/>
              <w:left w:val="nil"/>
              <w:bottom w:val="nil"/>
              <w:right w:val="nil"/>
            </w:tcBorders>
          </w:tcPr>
          <w:p w14:paraId="26303734"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2C286C8"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1BB965A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経営の責任者</w:t>
            </w:r>
          </w:p>
        </w:tc>
      </w:tr>
      <w:tr w:rsidR="009F5FC0" w:rsidRPr="00136A0E" w14:paraId="704E0D5A" w14:textId="77777777" w:rsidTr="005E6F15">
        <w:trPr>
          <w:cantSplit/>
          <w:trHeight w:hRule="exact" w:val="624"/>
        </w:trPr>
        <w:tc>
          <w:tcPr>
            <w:tcW w:w="306" w:type="dxa"/>
            <w:vMerge/>
            <w:tcBorders>
              <w:top w:val="nil"/>
              <w:left w:val="nil"/>
              <w:bottom w:val="nil"/>
              <w:right w:val="nil"/>
            </w:tcBorders>
          </w:tcPr>
          <w:p w14:paraId="31A11EBC"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D24CD7E"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7EC2148"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安全統括管理者</w:t>
            </w:r>
          </w:p>
          <w:p w14:paraId="18C59E13"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w:t>
            </w:r>
          </w:p>
        </w:tc>
      </w:tr>
      <w:tr w:rsidR="009F5FC0" w:rsidRPr="00136A0E" w14:paraId="7D1C67BB" w14:textId="77777777" w:rsidTr="005E6F15">
        <w:trPr>
          <w:cantSplit/>
          <w:trHeight w:hRule="exact" w:val="1191"/>
        </w:trPr>
        <w:tc>
          <w:tcPr>
            <w:tcW w:w="306" w:type="dxa"/>
            <w:vMerge/>
            <w:tcBorders>
              <w:top w:val="nil"/>
              <w:left w:val="nil"/>
              <w:bottom w:val="nil"/>
              <w:right w:val="nil"/>
            </w:tcBorders>
          </w:tcPr>
          <w:p w14:paraId="7D631659" w14:textId="77777777" w:rsidR="009F5FC0" w:rsidRPr="005E6F15" w:rsidRDefault="009F5FC0" w:rsidP="005E6F15">
            <w:pPr>
              <w:pStyle w:val="a3"/>
              <w:wordWrap/>
              <w:spacing w:line="240" w:lineRule="auto"/>
              <w:rPr>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5D5D60D2"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258484E"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海務部長</w:t>
            </w:r>
          </w:p>
          <w:p w14:paraId="6FDAC761"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総務部長</w:t>
            </w:r>
          </w:p>
          <w:p w14:paraId="371FB56C"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営業部長</w:t>
            </w:r>
          </w:p>
          <w:p w14:paraId="567FBA56"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運航管理者（関係航路）</w:t>
            </w:r>
          </w:p>
        </w:tc>
      </w:tr>
    </w:tbl>
    <w:p w14:paraId="45C45FC1" w14:textId="77777777" w:rsidR="009F5FC0" w:rsidRPr="005E6F15" w:rsidRDefault="009F5FC0" w:rsidP="009F5FC0">
      <w:pPr>
        <w:pStyle w:val="a3"/>
        <w:wordWrap/>
        <w:rPr>
          <w:rFonts w:asciiTheme="majorEastAsia" w:eastAsiaTheme="majorEastAsia" w:hAnsiTheme="majorEastAsia"/>
          <w:color w:val="000000" w:themeColor="text1"/>
          <w:sz w:val="21"/>
          <w:szCs w:val="21"/>
          <w:lang w:eastAsia="zh-TW"/>
        </w:rPr>
      </w:pPr>
    </w:p>
    <w:p w14:paraId="25B6C0A7" w14:textId="77777777" w:rsidR="009F5FC0" w:rsidRDefault="009F5FC0" w:rsidP="009F5FC0">
      <w:pPr>
        <w:rPr>
          <w:lang w:eastAsia="zh-TW"/>
        </w:rPr>
      </w:pPr>
    </w:p>
    <w:p w14:paraId="6C7D8B9D" w14:textId="77777777" w:rsidR="009F5FC0" w:rsidRPr="005E6F15" w:rsidRDefault="009F5FC0" w:rsidP="009F5FC0">
      <w:pPr>
        <w:pStyle w:val="a3"/>
        <w:wordWrap/>
        <w:ind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第４章　　非常対策本部の設置等</w:t>
      </w:r>
    </w:p>
    <w:p w14:paraId="2761E618" w14:textId="77777777" w:rsidR="009F5FC0" w:rsidRPr="005E6F15" w:rsidRDefault="009F5FC0" w:rsidP="009F5FC0">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（組織及び編成）</w:t>
      </w:r>
    </w:p>
    <w:p w14:paraId="71C4FB76" w14:textId="77777777" w:rsidR="009F5FC0" w:rsidRPr="005E6F15" w:rsidRDefault="009F5FC0" w:rsidP="009F5FC0">
      <w:pPr>
        <w:pStyle w:val="a3"/>
        <w:wordWrap/>
        <w:rPr>
          <w:color w:val="000000" w:themeColor="text1"/>
        </w:rPr>
      </w:pPr>
      <w:r w:rsidRPr="005E6F15">
        <w:rPr>
          <w:rFonts w:asciiTheme="majorEastAsia" w:eastAsiaTheme="majorEastAsia" w:hAnsiTheme="majorEastAsia" w:hint="eastAsia"/>
          <w:color w:val="000000" w:themeColor="text1"/>
          <w:sz w:val="21"/>
          <w:szCs w:val="21"/>
        </w:rPr>
        <w:t>第13条　非常対策本部の組織及び編成は、次のとおりとする。</w:t>
      </w:r>
    </w:p>
    <w:p w14:paraId="2CEFC86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w:t>
      </w:r>
    </w:p>
    <w:p w14:paraId="05E86FBD"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40D934CD" w14:textId="77777777" w:rsidTr="005E6F15">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1136859"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p w14:paraId="2096EB2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副本部長　安全統括管理者</w:t>
            </w:r>
          </w:p>
          <w:p w14:paraId="58C75828" w14:textId="77777777" w:rsidR="009F5FC0" w:rsidRPr="005E6F15" w:rsidRDefault="009F5FC0" w:rsidP="005E6F15">
            <w:pPr>
              <w:pStyle w:val="a3"/>
              <w:wordWrap/>
              <w:ind w:leftChars="50" w:left="106" w:rightChars="50" w:right="106" w:firstLineChars="500" w:firstLine="1073"/>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運航管理者</w:t>
            </w:r>
          </w:p>
          <w:p w14:paraId="728DEA7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本部長付　役員</w:t>
            </w:r>
          </w:p>
        </w:tc>
        <w:tc>
          <w:tcPr>
            <w:tcW w:w="1224" w:type="dxa"/>
            <w:tcBorders>
              <w:top w:val="nil"/>
              <w:left w:val="nil"/>
              <w:bottom w:val="nil"/>
              <w:right w:val="nil"/>
            </w:tcBorders>
          </w:tcPr>
          <w:p w14:paraId="4967F12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39C3C91"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0BCC4BC3"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tc>
        <w:tc>
          <w:tcPr>
            <w:tcW w:w="3162" w:type="dxa"/>
            <w:tcBorders>
              <w:top w:val="nil"/>
              <w:left w:val="nil"/>
              <w:bottom w:val="nil"/>
              <w:right w:val="nil"/>
            </w:tcBorders>
          </w:tcPr>
          <w:p w14:paraId="37833D7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783DA20"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7CB760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037B2D4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4800" behindDoc="0" locked="0" layoutInCell="0" hidden="0" allowOverlap="1" wp14:anchorId="483E6B1A" wp14:editId="1D9FA16F">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DC99C7"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9F5FC0" w:rsidRPr="00136A0E" w14:paraId="78623170" w14:textId="77777777" w:rsidTr="005E6F15">
        <w:trPr>
          <w:cantSplit/>
          <w:trHeight w:hRule="exact" w:val="188"/>
        </w:trPr>
        <w:tc>
          <w:tcPr>
            <w:tcW w:w="2835" w:type="dxa"/>
            <w:vMerge/>
            <w:tcBorders>
              <w:top w:val="nil"/>
              <w:left w:val="single" w:sz="4" w:space="0" w:color="000000"/>
              <w:bottom w:val="nil"/>
              <w:right w:val="single" w:sz="4" w:space="0" w:color="000000"/>
            </w:tcBorders>
          </w:tcPr>
          <w:p w14:paraId="0853CA5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186B88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132F56A"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A0F95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72E4DE5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19106F04" w14:textId="77777777" w:rsidTr="005E6F15">
        <w:trPr>
          <w:cantSplit/>
          <w:trHeight w:hRule="exact" w:val="188"/>
        </w:trPr>
        <w:tc>
          <w:tcPr>
            <w:tcW w:w="2835" w:type="dxa"/>
            <w:vMerge/>
            <w:tcBorders>
              <w:top w:val="nil"/>
              <w:left w:val="single" w:sz="4" w:space="0" w:color="000000"/>
              <w:bottom w:val="single" w:sz="4" w:space="0" w:color="000000"/>
              <w:right w:val="single" w:sz="4" w:space="0" w:color="000000"/>
            </w:tcBorders>
          </w:tcPr>
          <w:p w14:paraId="2AFDD1B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6663ADD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67FA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5824" behindDoc="0" locked="0" layoutInCell="0" hidden="0" allowOverlap="1" wp14:anchorId="1000E2C3" wp14:editId="0D08189A">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D491908" id="Line 32"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78ABA282" w14:textId="77777777" w:rsidTr="005E6F15">
        <w:trPr>
          <w:cantSplit/>
          <w:trHeight w:hRule="exact" w:val="113"/>
        </w:trPr>
        <w:tc>
          <w:tcPr>
            <w:tcW w:w="408" w:type="dxa"/>
            <w:vMerge w:val="restart"/>
            <w:tcBorders>
              <w:top w:val="nil"/>
              <w:left w:val="nil"/>
              <w:bottom w:val="nil"/>
              <w:right w:val="nil"/>
            </w:tcBorders>
          </w:tcPr>
          <w:p w14:paraId="0B2F87B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6848" behindDoc="0" locked="0" layoutInCell="0" hidden="0" allowOverlap="1" wp14:anchorId="0AA4838C" wp14:editId="64573CCB">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154299" id="Line 3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976B2F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海務部長</w:t>
            </w:r>
          </w:p>
          <w:p w14:paraId="19BBFFF4"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海務部員</w:t>
            </w:r>
          </w:p>
        </w:tc>
        <w:tc>
          <w:tcPr>
            <w:tcW w:w="1428" w:type="dxa"/>
            <w:gridSpan w:val="2"/>
            <w:vMerge w:val="restart"/>
            <w:tcBorders>
              <w:top w:val="nil"/>
              <w:left w:val="nil"/>
              <w:bottom w:val="nil"/>
              <w:right w:val="nil"/>
            </w:tcBorders>
          </w:tcPr>
          <w:p w14:paraId="5C56E7C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D071A6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運航管理者</w:t>
            </w:r>
          </w:p>
          <w:p w14:paraId="648CE271"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海務及び支店員</w:t>
            </w:r>
          </w:p>
        </w:tc>
        <w:tc>
          <w:tcPr>
            <w:tcW w:w="918" w:type="dxa"/>
            <w:vMerge w:val="restart"/>
            <w:tcBorders>
              <w:top w:val="nil"/>
              <w:left w:val="nil"/>
              <w:bottom w:val="nil"/>
              <w:right w:val="nil"/>
            </w:tcBorders>
          </w:tcPr>
          <w:p w14:paraId="0BD8010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034D8C5" w14:textId="77777777" w:rsidTr="005E6F15">
        <w:trPr>
          <w:cantSplit/>
          <w:trHeight w:hRule="exact" w:val="186"/>
        </w:trPr>
        <w:tc>
          <w:tcPr>
            <w:tcW w:w="408" w:type="dxa"/>
            <w:vMerge/>
            <w:tcBorders>
              <w:top w:val="nil"/>
              <w:left w:val="nil"/>
              <w:bottom w:val="nil"/>
              <w:right w:val="nil"/>
            </w:tcBorders>
          </w:tcPr>
          <w:p w14:paraId="6B864DE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A68BBA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3EF3591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18AECC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4DDE8B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EE27774" w14:textId="77777777" w:rsidTr="005E6F15">
        <w:trPr>
          <w:cantSplit/>
          <w:trHeight w:hRule="exact" w:val="98"/>
        </w:trPr>
        <w:tc>
          <w:tcPr>
            <w:tcW w:w="408" w:type="dxa"/>
            <w:vMerge/>
            <w:tcBorders>
              <w:top w:val="nil"/>
              <w:left w:val="nil"/>
              <w:bottom w:val="nil"/>
              <w:right w:val="nil"/>
            </w:tcBorders>
          </w:tcPr>
          <w:p w14:paraId="166CCAD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6AD98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2CB3F7E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7872" behindDoc="0" locked="0" layoutInCell="0" hidden="0" allowOverlap="1" wp14:anchorId="01C414A9" wp14:editId="5A5953DC">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12F8034" id="Line 3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0F3A0E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14DAC9D"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BE3D80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5CF83C7" w14:textId="77777777" w:rsidTr="005E6F15">
        <w:trPr>
          <w:cantSplit/>
          <w:trHeight w:hRule="exact" w:val="187"/>
        </w:trPr>
        <w:tc>
          <w:tcPr>
            <w:tcW w:w="408" w:type="dxa"/>
            <w:vMerge/>
            <w:tcBorders>
              <w:top w:val="nil"/>
              <w:left w:val="nil"/>
              <w:bottom w:val="nil"/>
              <w:right w:val="nil"/>
            </w:tcBorders>
          </w:tcPr>
          <w:p w14:paraId="610D75D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C6F2EC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063129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3CCF37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8A4D01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4FF547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9FD61F4" w14:textId="77777777" w:rsidTr="005E6F15">
        <w:trPr>
          <w:cantSplit/>
          <w:trHeight w:hRule="exact" w:val="97"/>
        </w:trPr>
        <w:tc>
          <w:tcPr>
            <w:tcW w:w="408" w:type="dxa"/>
            <w:vMerge w:val="restart"/>
            <w:tcBorders>
              <w:top w:val="nil"/>
              <w:left w:val="nil"/>
              <w:bottom w:val="nil"/>
              <w:right w:val="nil"/>
            </w:tcBorders>
          </w:tcPr>
          <w:p w14:paraId="4257434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8896" behindDoc="0" locked="0" layoutInCell="0" hidden="0" allowOverlap="1" wp14:anchorId="2FF30F2B" wp14:editId="1A99B2D9">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5176019" id="Line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BDA9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業務部長</w:t>
            </w:r>
          </w:p>
          <w:p w14:paraId="0F0B4DE3"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業務部員</w:t>
            </w:r>
          </w:p>
        </w:tc>
        <w:tc>
          <w:tcPr>
            <w:tcW w:w="1428" w:type="dxa"/>
            <w:gridSpan w:val="2"/>
            <w:vMerge w:val="restart"/>
            <w:tcBorders>
              <w:top w:val="nil"/>
              <w:left w:val="nil"/>
              <w:bottom w:val="nil"/>
              <w:right w:val="nil"/>
            </w:tcBorders>
          </w:tcPr>
          <w:p w14:paraId="3FB7C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79E219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業務部副部長</w:t>
            </w:r>
          </w:p>
          <w:p w14:paraId="587C20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業務及び支店員</w:t>
            </w:r>
          </w:p>
        </w:tc>
        <w:tc>
          <w:tcPr>
            <w:tcW w:w="918" w:type="dxa"/>
            <w:vMerge w:val="restart"/>
            <w:tcBorders>
              <w:top w:val="nil"/>
              <w:left w:val="nil"/>
              <w:bottom w:val="nil"/>
              <w:right w:val="nil"/>
            </w:tcBorders>
          </w:tcPr>
          <w:p w14:paraId="2CE6B6B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49949F50" w14:textId="77777777" w:rsidTr="005E6F15">
        <w:trPr>
          <w:cantSplit/>
          <w:trHeight w:hRule="exact" w:val="186"/>
        </w:trPr>
        <w:tc>
          <w:tcPr>
            <w:tcW w:w="408" w:type="dxa"/>
            <w:vMerge/>
            <w:tcBorders>
              <w:top w:val="nil"/>
              <w:left w:val="nil"/>
              <w:bottom w:val="nil"/>
              <w:right w:val="nil"/>
            </w:tcBorders>
          </w:tcPr>
          <w:p w14:paraId="78A399B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74C03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A21BF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BC4B3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4248F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C65FE6A" w14:textId="77777777" w:rsidTr="005E6F15">
        <w:trPr>
          <w:cantSplit/>
          <w:trHeight w:hRule="exact" w:val="98"/>
        </w:trPr>
        <w:tc>
          <w:tcPr>
            <w:tcW w:w="408" w:type="dxa"/>
            <w:vMerge/>
            <w:tcBorders>
              <w:top w:val="nil"/>
              <w:left w:val="nil"/>
              <w:bottom w:val="nil"/>
              <w:right w:val="nil"/>
            </w:tcBorders>
          </w:tcPr>
          <w:p w14:paraId="65B0993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42F325C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04FC353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9920" behindDoc="0" locked="0" layoutInCell="0" hidden="0" allowOverlap="1" wp14:anchorId="156EFA96" wp14:editId="5D901878">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1382012" id="Line 3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5A92E349"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02652F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49B9B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618D8A79" w14:textId="77777777" w:rsidTr="005E6F15">
        <w:trPr>
          <w:cantSplit/>
          <w:trHeight w:hRule="exact" w:val="187"/>
        </w:trPr>
        <w:tc>
          <w:tcPr>
            <w:tcW w:w="408" w:type="dxa"/>
            <w:vMerge/>
            <w:tcBorders>
              <w:top w:val="nil"/>
              <w:left w:val="nil"/>
              <w:bottom w:val="nil"/>
              <w:right w:val="nil"/>
            </w:tcBorders>
          </w:tcPr>
          <w:p w14:paraId="7FDE020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30162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672D725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884E4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2F95A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0E063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10BF6AF" w14:textId="77777777" w:rsidTr="005E6F15">
        <w:trPr>
          <w:cantSplit/>
          <w:trHeight w:hRule="exact" w:val="97"/>
        </w:trPr>
        <w:tc>
          <w:tcPr>
            <w:tcW w:w="408" w:type="dxa"/>
            <w:vMerge w:val="restart"/>
            <w:tcBorders>
              <w:top w:val="nil"/>
              <w:left w:val="nil"/>
              <w:bottom w:val="nil"/>
              <w:right w:val="nil"/>
            </w:tcBorders>
          </w:tcPr>
          <w:p w14:paraId="2071D61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0944" behindDoc="0" locked="0" layoutInCell="0" hidden="0" allowOverlap="1" wp14:anchorId="7C079479" wp14:editId="49D7E0D7">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AEDE7F5" id="Line 3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A2E85C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貨物部長</w:t>
            </w:r>
          </w:p>
          <w:p w14:paraId="75CFB65A"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貨物部員</w:t>
            </w:r>
          </w:p>
        </w:tc>
        <w:tc>
          <w:tcPr>
            <w:tcW w:w="1428" w:type="dxa"/>
            <w:gridSpan w:val="2"/>
            <w:vMerge w:val="restart"/>
            <w:tcBorders>
              <w:top w:val="nil"/>
              <w:left w:val="nil"/>
              <w:bottom w:val="nil"/>
              <w:right w:val="nil"/>
            </w:tcBorders>
          </w:tcPr>
          <w:p w14:paraId="3C93935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487E871"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貨物部副部長</w:t>
            </w:r>
          </w:p>
          <w:p w14:paraId="6CECF23E"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vMerge w:val="restart"/>
            <w:tcBorders>
              <w:top w:val="nil"/>
              <w:left w:val="nil"/>
              <w:bottom w:val="nil"/>
              <w:right w:val="nil"/>
            </w:tcBorders>
          </w:tcPr>
          <w:p w14:paraId="591621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DC15D17" w14:textId="77777777" w:rsidTr="005E6F15">
        <w:trPr>
          <w:cantSplit/>
          <w:trHeight w:hRule="exact" w:val="186"/>
        </w:trPr>
        <w:tc>
          <w:tcPr>
            <w:tcW w:w="408" w:type="dxa"/>
            <w:vMerge/>
            <w:tcBorders>
              <w:top w:val="nil"/>
              <w:left w:val="nil"/>
              <w:bottom w:val="nil"/>
              <w:right w:val="nil"/>
            </w:tcBorders>
          </w:tcPr>
          <w:p w14:paraId="03036CF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57928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41F738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5A0DD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76661C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6A4A231" w14:textId="77777777" w:rsidTr="005E6F15">
        <w:trPr>
          <w:cantSplit/>
          <w:trHeight w:hRule="exact" w:val="98"/>
        </w:trPr>
        <w:tc>
          <w:tcPr>
            <w:tcW w:w="408" w:type="dxa"/>
            <w:vMerge/>
            <w:tcBorders>
              <w:top w:val="nil"/>
              <w:left w:val="nil"/>
              <w:bottom w:val="nil"/>
              <w:right w:val="nil"/>
            </w:tcBorders>
          </w:tcPr>
          <w:p w14:paraId="3E1D20B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E7D9CE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F9CE4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1968" behindDoc="0" locked="0" layoutInCell="0" hidden="0" allowOverlap="1" wp14:anchorId="79D96DBF" wp14:editId="255429D5">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735DC7D" id="Line 4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116BF4E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59E293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F9FF5C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3767FA04" w14:textId="77777777" w:rsidTr="005E6F15">
        <w:trPr>
          <w:cantSplit/>
          <w:trHeight w:hRule="exact" w:val="187"/>
        </w:trPr>
        <w:tc>
          <w:tcPr>
            <w:tcW w:w="408" w:type="dxa"/>
            <w:vMerge/>
            <w:tcBorders>
              <w:top w:val="nil"/>
              <w:left w:val="nil"/>
              <w:bottom w:val="nil"/>
              <w:right w:val="nil"/>
            </w:tcBorders>
          </w:tcPr>
          <w:p w14:paraId="34EF15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328328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8276FA9"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BF3819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BF0D24"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2AEF406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D7947BC" w14:textId="77777777" w:rsidTr="005E6F15">
        <w:trPr>
          <w:cantSplit/>
          <w:trHeight w:hRule="exact" w:val="97"/>
        </w:trPr>
        <w:tc>
          <w:tcPr>
            <w:tcW w:w="408" w:type="dxa"/>
            <w:vMerge w:val="restart"/>
            <w:tcBorders>
              <w:top w:val="nil"/>
              <w:left w:val="nil"/>
              <w:bottom w:val="nil"/>
              <w:right w:val="nil"/>
            </w:tcBorders>
          </w:tcPr>
          <w:p w14:paraId="3787485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2992" behindDoc="0" locked="0" layoutInCell="0" hidden="0" allowOverlap="1" wp14:anchorId="28D58428" wp14:editId="223BB9B7">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CB3A0D9" id="Line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BEE70D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総務部長</w:t>
            </w:r>
          </w:p>
          <w:p w14:paraId="656CD0E2"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総務部員</w:t>
            </w:r>
          </w:p>
        </w:tc>
        <w:tc>
          <w:tcPr>
            <w:tcW w:w="1428" w:type="dxa"/>
            <w:gridSpan w:val="2"/>
            <w:vMerge w:val="restart"/>
            <w:tcBorders>
              <w:top w:val="nil"/>
              <w:left w:val="nil"/>
              <w:bottom w:val="nil"/>
              <w:right w:val="nil"/>
            </w:tcBorders>
          </w:tcPr>
          <w:p w14:paraId="1A965EF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5C5328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支店長</w:t>
            </w:r>
          </w:p>
          <w:p w14:paraId="492FF288"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総務及び支店員</w:t>
            </w:r>
          </w:p>
        </w:tc>
        <w:tc>
          <w:tcPr>
            <w:tcW w:w="918" w:type="dxa"/>
            <w:vMerge w:val="restart"/>
            <w:tcBorders>
              <w:top w:val="nil"/>
              <w:left w:val="nil"/>
              <w:bottom w:val="nil"/>
              <w:right w:val="nil"/>
            </w:tcBorders>
          </w:tcPr>
          <w:p w14:paraId="4F78198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420C4F" w14:textId="77777777" w:rsidTr="005E6F15">
        <w:trPr>
          <w:cantSplit/>
          <w:trHeight w:hRule="exact" w:val="186"/>
        </w:trPr>
        <w:tc>
          <w:tcPr>
            <w:tcW w:w="408" w:type="dxa"/>
            <w:vMerge/>
            <w:tcBorders>
              <w:top w:val="nil"/>
              <w:left w:val="nil"/>
              <w:bottom w:val="nil"/>
              <w:right w:val="nil"/>
            </w:tcBorders>
          </w:tcPr>
          <w:p w14:paraId="40C1C76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50B4E3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DC3D2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C71EE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9E7C3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6AAA55BE" w14:textId="77777777" w:rsidTr="005E6F15">
        <w:trPr>
          <w:cantSplit/>
          <w:trHeight w:hRule="exact" w:val="98"/>
        </w:trPr>
        <w:tc>
          <w:tcPr>
            <w:tcW w:w="408" w:type="dxa"/>
            <w:vMerge/>
            <w:tcBorders>
              <w:top w:val="nil"/>
              <w:left w:val="nil"/>
              <w:bottom w:val="nil"/>
              <w:right w:val="nil"/>
            </w:tcBorders>
          </w:tcPr>
          <w:p w14:paraId="5FDF245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E82F2C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50A7B05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4016" behindDoc="0" locked="0" layoutInCell="0" hidden="0" allowOverlap="1" wp14:anchorId="68506A62" wp14:editId="700E27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FF14B44" id="Line 4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4C2454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8D0E8E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183DC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464FCEF2" w14:textId="77777777" w:rsidTr="005E6F15">
        <w:trPr>
          <w:cantSplit/>
          <w:trHeight w:hRule="exact" w:val="187"/>
        </w:trPr>
        <w:tc>
          <w:tcPr>
            <w:tcW w:w="408" w:type="dxa"/>
            <w:vMerge/>
            <w:tcBorders>
              <w:top w:val="nil"/>
              <w:left w:val="nil"/>
              <w:bottom w:val="nil"/>
              <w:right w:val="nil"/>
            </w:tcBorders>
          </w:tcPr>
          <w:p w14:paraId="23A858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C5537D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C4C490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9AC9D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E3F1D3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EC2F433"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3375C536" w14:textId="77777777" w:rsidTr="005E6F15">
        <w:trPr>
          <w:cantSplit/>
          <w:trHeight w:hRule="exact" w:val="283"/>
        </w:trPr>
        <w:tc>
          <w:tcPr>
            <w:tcW w:w="408" w:type="dxa"/>
            <w:vMerge w:val="restart"/>
            <w:tcBorders>
              <w:top w:val="nil"/>
              <w:left w:val="nil"/>
              <w:bottom w:val="nil"/>
              <w:right w:val="nil"/>
            </w:tcBorders>
          </w:tcPr>
          <w:p w14:paraId="181F440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5040" behindDoc="0" locked="0" layoutInCell="0" hidden="0" allowOverlap="1" wp14:anchorId="6A156EF7" wp14:editId="534EE673">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963E860" id="Line 3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280E7C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総務部長</w:t>
            </w:r>
          </w:p>
          <w:p w14:paraId="2647A797" w14:textId="77777777" w:rsidR="009F5FC0" w:rsidRPr="005E6F15" w:rsidRDefault="009F5FC0" w:rsidP="005E6F15">
            <w:pPr>
              <w:pStyle w:val="a3"/>
              <w:wordWrap/>
              <w:ind w:leftChars="-300" w:left="-638" w:firstLineChars="950" w:firstLine="2020"/>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6064" behindDoc="0" locked="0" layoutInCell="0" hidden="0" allowOverlap="1" wp14:anchorId="14EBB920" wp14:editId="3229B0F4">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4F3ECBC" id="Line 4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部員　総務、経理部員</w:t>
            </w:r>
          </w:p>
        </w:tc>
        <w:tc>
          <w:tcPr>
            <w:tcW w:w="805" w:type="dxa"/>
            <w:vMerge w:val="restart"/>
            <w:tcBorders>
              <w:top w:val="nil"/>
              <w:left w:val="nil"/>
              <w:bottom w:val="nil"/>
              <w:right w:val="nil"/>
            </w:tcBorders>
          </w:tcPr>
          <w:p w14:paraId="25F5027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50400" behindDoc="0" locked="0" layoutInCell="0" hidden="0" allowOverlap="1" wp14:anchorId="0476608E" wp14:editId="4C62C7E1">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E6845C4" id="Line 4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36D031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支店長</w:t>
            </w:r>
          </w:p>
        </w:tc>
        <w:tc>
          <w:tcPr>
            <w:tcW w:w="918" w:type="dxa"/>
            <w:vMerge w:val="restart"/>
            <w:tcBorders>
              <w:top w:val="nil"/>
              <w:left w:val="nil"/>
              <w:bottom w:val="nil"/>
              <w:right w:val="nil"/>
            </w:tcBorders>
          </w:tcPr>
          <w:p w14:paraId="481D9F5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D379915" w14:textId="77777777" w:rsidTr="005E6F15">
        <w:trPr>
          <w:cantSplit/>
          <w:trHeight w:hRule="exact" w:val="55"/>
        </w:trPr>
        <w:tc>
          <w:tcPr>
            <w:tcW w:w="408" w:type="dxa"/>
            <w:vMerge/>
            <w:tcBorders>
              <w:top w:val="nil"/>
              <w:left w:val="nil"/>
              <w:bottom w:val="nil"/>
              <w:right w:val="nil"/>
            </w:tcBorders>
          </w:tcPr>
          <w:p w14:paraId="481B79D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11E030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5767CA4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C928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172623C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B8701EC" w14:textId="77777777" w:rsidTr="005E6F15">
        <w:trPr>
          <w:cantSplit/>
          <w:trHeight w:hRule="exact" w:val="227"/>
        </w:trPr>
        <w:tc>
          <w:tcPr>
            <w:tcW w:w="408" w:type="dxa"/>
            <w:vMerge/>
            <w:tcBorders>
              <w:top w:val="nil"/>
              <w:left w:val="nil"/>
              <w:bottom w:val="nil"/>
              <w:right w:val="nil"/>
            </w:tcBorders>
          </w:tcPr>
          <w:p w14:paraId="48F883E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E94DD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115C4D4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1D0CA523"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tcBorders>
              <w:top w:val="nil"/>
              <w:left w:val="nil"/>
              <w:bottom w:val="nil"/>
              <w:right w:val="nil"/>
            </w:tcBorders>
          </w:tcPr>
          <w:p w14:paraId="0927EBA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6561A40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w:t>
      </w:r>
    </w:p>
    <w:p w14:paraId="6DDF325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9F5FC0" w:rsidRPr="00136A0E" w14:paraId="62C0312D" w14:textId="77777777" w:rsidTr="005E6F15">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269AB5C8"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tc>
        <w:tc>
          <w:tcPr>
            <w:tcW w:w="7854" w:type="dxa"/>
            <w:tcBorders>
              <w:top w:val="nil"/>
              <w:left w:val="nil"/>
              <w:bottom w:val="nil"/>
              <w:right w:val="nil"/>
            </w:tcBorders>
          </w:tcPr>
          <w:p w14:paraId="183C777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022B6B7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37838AE8" w14:textId="77777777" w:rsidTr="005E6F15">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6C7293F" w14:textId="77777777" w:rsidR="009F5FC0" w:rsidRPr="005E6F15" w:rsidRDefault="009F5FC0" w:rsidP="005E6F15">
            <w:pPr>
              <w:pStyle w:val="a3"/>
              <w:wordWrap/>
              <w:ind w:rightChars="50" w:right="106" w:firstLineChars="50" w:firstLine="107"/>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本社事故対策室</w:t>
            </w:r>
          </w:p>
          <w:p w14:paraId="31862E6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室長　安全統括管理者</w:t>
            </w:r>
          </w:p>
        </w:tc>
        <w:tc>
          <w:tcPr>
            <w:tcW w:w="1224" w:type="dxa"/>
            <w:tcBorders>
              <w:top w:val="nil"/>
              <w:left w:val="nil"/>
              <w:bottom w:val="nil"/>
              <w:right w:val="nil"/>
            </w:tcBorders>
          </w:tcPr>
          <w:p w14:paraId="03AE1D9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49B15E2D"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3476D305"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p w14:paraId="4D8A2528"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現地本部長付　派遣役員</w:t>
            </w:r>
          </w:p>
        </w:tc>
        <w:tc>
          <w:tcPr>
            <w:tcW w:w="3162" w:type="dxa"/>
            <w:tcBorders>
              <w:top w:val="nil"/>
              <w:left w:val="nil"/>
              <w:bottom w:val="nil"/>
              <w:right w:val="nil"/>
            </w:tcBorders>
          </w:tcPr>
          <w:p w14:paraId="47C04E2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7D6B45DE"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C74C47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36A1EF6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7088" behindDoc="0" locked="0" layoutInCell="0" hidden="0" allowOverlap="1" wp14:anchorId="049AE799" wp14:editId="45B3786D">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5A6483" id="Line 3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9F5FC0" w:rsidRPr="00136A0E" w14:paraId="3DCB7E05"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17645FF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00C26C9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55E4B26"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2AE580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35735A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709BF288"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2D75AE7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6B31E3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9B44C9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8112" behindDoc="0" locked="0" layoutInCell="0" hidden="0" allowOverlap="1" wp14:anchorId="111FCF02" wp14:editId="0C55384D">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D3C2A27" id="Line 32"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02DE2D14" w14:textId="77777777" w:rsidTr="005E6F15">
        <w:trPr>
          <w:cantSplit/>
          <w:trHeight w:hRule="exact" w:val="113"/>
        </w:trPr>
        <w:tc>
          <w:tcPr>
            <w:tcW w:w="408" w:type="dxa"/>
            <w:vMerge w:val="restart"/>
            <w:tcBorders>
              <w:top w:val="nil"/>
              <w:left w:val="nil"/>
              <w:bottom w:val="nil"/>
              <w:right w:val="nil"/>
            </w:tcBorders>
          </w:tcPr>
          <w:p w14:paraId="04EACF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9136" behindDoc="0" locked="0" layoutInCell="0" hidden="0" allowOverlap="1" wp14:anchorId="3C5D9AC5" wp14:editId="6E074544">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7C61209" id="Line 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F2D76F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救難対策室員（海務部員）</w:t>
            </w:r>
          </w:p>
        </w:tc>
        <w:tc>
          <w:tcPr>
            <w:tcW w:w="1428" w:type="dxa"/>
            <w:gridSpan w:val="2"/>
            <w:vMerge w:val="restart"/>
            <w:tcBorders>
              <w:top w:val="nil"/>
              <w:left w:val="nil"/>
              <w:bottom w:val="nil"/>
              <w:right w:val="nil"/>
            </w:tcBorders>
          </w:tcPr>
          <w:p w14:paraId="4E38A84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0160" behindDoc="0" locked="0" layoutInCell="0" hidden="0" allowOverlap="1" wp14:anchorId="27F92968" wp14:editId="1CB63D3F">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30C371" id="Line 3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6E9CBCDA"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部長（海務部長）</w:t>
            </w:r>
          </w:p>
          <w:p w14:paraId="0E05EA37"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13F6EC9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4B54A54" w14:textId="77777777" w:rsidTr="005E6F15">
        <w:trPr>
          <w:cantSplit/>
          <w:trHeight w:hRule="exact" w:val="186"/>
        </w:trPr>
        <w:tc>
          <w:tcPr>
            <w:tcW w:w="408" w:type="dxa"/>
            <w:vMerge/>
            <w:tcBorders>
              <w:top w:val="nil"/>
              <w:left w:val="nil"/>
              <w:bottom w:val="nil"/>
              <w:right w:val="nil"/>
            </w:tcBorders>
          </w:tcPr>
          <w:p w14:paraId="207406C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E3592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837D54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FDB13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F84CCE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B80F1D4" w14:textId="77777777" w:rsidTr="005E6F15">
        <w:trPr>
          <w:cantSplit/>
          <w:trHeight w:hRule="exact" w:val="98"/>
        </w:trPr>
        <w:tc>
          <w:tcPr>
            <w:tcW w:w="408" w:type="dxa"/>
            <w:vMerge/>
            <w:tcBorders>
              <w:top w:val="nil"/>
              <w:left w:val="nil"/>
              <w:bottom w:val="nil"/>
              <w:right w:val="nil"/>
            </w:tcBorders>
          </w:tcPr>
          <w:p w14:paraId="59F149F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8AF4D3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183211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53D8D8A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0FCEE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25CC1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1D50107" w14:textId="77777777" w:rsidTr="005E6F15">
        <w:trPr>
          <w:cantSplit/>
          <w:trHeight w:hRule="exact" w:val="187"/>
        </w:trPr>
        <w:tc>
          <w:tcPr>
            <w:tcW w:w="408" w:type="dxa"/>
            <w:vMerge/>
            <w:tcBorders>
              <w:top w:val="nil"/>
              <w:left w:val="nil"/>
              <w:bottom w:val="nil"/>
              <w:right w:val="nil"/>
            </w:tcBorders>
          </w:tcPr>
          <w:p w14:paraId="1CCA5C7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A4ACE4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2D91DD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E5B827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A937F8"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139564E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E826361" w14:textId="77777777" w:rsidTr="005E6F15">
        <w:trPr>
          <w:cantSplit/>
          <w:trHeight w:hRule="exact" w:val="97"/>
        </w:trPr>
        <w:tc>
          <w:tcPr>
            <w:tcW w:w="408" w:type="dxa"/>
            <w:vMerge w:val="restart"/>
            <w:tcBorders>
              <w:top w:val="nil"/>
              <w:left w:val="nil"/>
              <w:bottom w:val="nil"/>
              <w:right w:val="nil"/>
            </w:tcBorders>
          </w:tcPr>
          <w:p w14:paraId="654BBE9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1184" behindDoc="0" locked="0" layoutInCell="0" hidden="0" allowOverlap="1" wp14:anchorId="165851C9" wp14:editId="554652D3">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FCD070A" id="Line 3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5DC73B0" w14:textId="77777777" w:rsidR="009F5FC0" w:rsidRPr="005E6F15" w:rsidRDefault="009F5FC0" w:rsidP="005E6F15">
            <w:pPr>
              <w:pStyle w:val="a3"/>
              <w:wordWrap/>
              <w:ind w:firstLineChars="50" w:firstLine="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2208" behindDoc="0" locked="0" layoutInCell="0" hidden="0" allowOverlap="1" wp14:anchorId="05E45B72" wp14:editId="2494E262">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E479600" id="Line 37" o:spid="_x0000_s1026" style="position:absolute;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旅客対策室員（業務部員）</w:t>
            </w:r>
          </w:p>
        </w:tc>
        <w:tc>
          <w:tcPr>
            <w:tcW w:w="1428" w:type="dxa"/>
            <w:gridSpan w:val="2"/>
            <w:vMerge w:val="restart"/>
            <w:tcBorders>
              <w:top w:val="nil"/>
              <w:left w:val="nil"/>
              <w:bottom w:val="nil"/>
              <w:right w:val="nil"/>
            </w:tcBorders>
          </w:tcPr>
          <w:p w14:paraId="154EFAE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11FD6E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部長（業務部長）</w:t>
            </w:r>
          </w:p>
          <w:p w14:paraId="4273D0A6"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部員（業務部員）</w:t>
            </w:r>
          </w:p>
        </w:tc>
        <w:tc>
          <w:tcPr>
            <w:tcW w:w="918" w:type="dxa"/>
            <w:vMerge w:val="restart"/>
            <w:tcBorders>
              <w:top w:val="nil"/>
              <w:left w:val="nil"/>
              <w:bottom w:val="nil"/>
              <w:right w:val="nil"/>
            </w:tcBorders>
          </w:tcPr>
          <w:p w14:paraId="701847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C517D41" w14:textId="77777777" w:rsidTr="005E6F15">
        <w:trPr>
          <w:cantSplit/>
          <w:trHeight w:hRule="exact" w:val="186"/>
        </w:trPr>
        <w:tc>
          <w:tcPr>
            <w:tcW w:w="408" w:type="dxa"/>
            <w:vMerge/>
            <w:tcBorders>
              <w:top w:val="nil"/>
              <w:left w:val="nil"/>
              <w:bottom w:val="nil"/>
              <w:right w:val="nil"/>
            </w:tcBorders>
          </w:tcPr>
          <w:p w14:paraId="1B2B6E9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C3F1F9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CAB407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D5DF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7E9B85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3AA1595" w14:textId="77777777" w:rsidTr="005E6F15">
        <w:trPr>
          <w:cantSplit/>
          <w:trHeight w:hRule="exact" w:val="98"/>
        </w:trPr>
        <w:tc>
          <w:tcPr>
            <w:tcW w:w="408" w:type="dxa"/>
            <w:vMerge/>
            <w:tcBorders>
              <w:top w:val="nil"/>
              <w:left w:val="nil"/>
              <w:bottom w:val="nil"/>
              <w:right w:val="nil"/>
            </w:tcBorders>
          </w:tcPr>
          <w:p w14:paraId="4D3F016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526922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C0EC8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0B3EF08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89D493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50DF62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095993A7" w14:textId="77777777" w:rsidTr="005E6F15">
        <w:trPr>
          <w:cantSplit/>
          <w:trHeight w:hRule="exact" w:val="187"/>
        </w:trPr>
        <w:tc>
          <w:tcPr>
            <w:tcW w:w="408" w:type="dxa"/>
            <w:vMerge/>
            <w:tcBorders>
              <w:top w:val="nil"/>
              <w:left w:val="nil"/>
              <w:bottom w:val="nil"/>
              <w:right w:val="nil"/>
            </w:tcBorders>
          </w:tcPr>
          <w:p w14:paraId="3F0ACA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C1798C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504BCF7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7641B8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67FA13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4C823620"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17C72E9" w14:textId="77777777" w:rsidTr="005E6F15">
        <w:trPr>
          <w:cantSplit/>
          <w:trHeight w:hRule="exact" w:val="97"/>
        </w:trPr>
        <w:tc>
          <w:tcPr>
            <w:tcW w:w="408" w:type="dxa"/>
            <w:vMerge w:val="restart"/>
            <w:tcBorders>
              <w:top w:val="nil"/>
              <w:left w:val="nil"/>
              <w:bottom w:val="nil"/>
              <w:right w:val="nil"/>
            </w:tcBorders>
          </w:tcPr>
          <w:p w14:paraId="3A6335E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3232" behindDoc="0" locked="0" layoutInCell="0" hidden="0" allowOverlap="1" wp14:anchorId="7EBD8564" wp14:editId="47B34B95">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8F92ADC" id="Line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B17B55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貨物対策室員（貨物部員）</w:t>
            </w:r>
          </w:p>
        </w:tc>
        <w:tc>
          <w:tcPr>
            <w:tcW w:w="1428" w:type="dxa"/>
            <w:gridSpan w:val="2"/>
            <w:vMerge w:val="restart"/>
            <w:tcBorders>
              <w:top w:val="nil"/>
              <w:left w:val="nil"/>
              <w:bottom w:val="nil"/>
              <w:right w:val="nil"/>
            </w:tcBorders>
          </w:tcPr>
          <w:p w14:paraId="27938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0F2D03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部長（貨物部長）</w:t>
            </w:r>
          </w:p>
          <w:p w14:paraId="5E2AFE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部員（貨物部員）</w:t>
            </w:r>
          </w:p>
        </w:tc>
        <w:tc>
          <w:tcPr>
            <w:tcW w:w="918" w:type="dxa"/>
            <w:vMerge w:val="restart"/>
            <w:tcBorders>
              <w:top w:val="nil"/>
              <w:left w:val="nil"/>
              <w:bottom w:val="nil"/>
              <w:right w:val="nil"/>
            </w:tcBorders>
          </w:tcPr>
          <w:p w14:paraId="326180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ABF5146" w14:textId="77777777" w:rsidTr="005E6F15">
        <w:trPr>
          <w:cantSplit/>
          <w:trHeight w:hRule="exact" w:val="186"/>
        </w:trPr>
        <w:tc>
          <w:tcPr>
            <w:tcW w:w="408" w:type="dxa"/>
            <w:vMerge/>
            <w:tcBorders>
              <w:top w:val="nil"/>
              <w:left w:val="nil"/>
              <w:bottom w:val="nil"/>
              <w:right w:val="nil"/>
            </w:tcBorders>
          </w:tcPr>
          <w:p w14:paraId="7E512C1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B1520D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49A5BE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0C3BD4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0410D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41D3E3F" w14:textId="77777777" w:rsidTr="005E6F15">
        <w:trPr>
          <w:cantSplit/>
          <w:trHeight w:hRule="exact" w:val="98"/>
        </w:trPr>
        <w:tc>
          <w:tcPr>
            <w:tcW w:w="408" w:type="dxa"/>
            <w:vMerge/>
            <w:tcBorders>
              <w:top w:val="nil"/>
              <w:left w:val="nil"/>
              <w:bottom w:val="nil"/>
              <w:right w:val="nil"/>
            </w:tcBorders>
          </w:tcPr>
          <w:p w14:paraId="189DDC0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B0E93B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7946B76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4256" behindDoc="0" locked="0" layoutInCell="0" hidden="0" allowOverlap="1" wp14:anchorId="44676F84" wp14:editId="4F2DF35E">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A2E2233"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28F649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B69BDD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2A3E1E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E2C55AD" w14:textId="77777777" w:rsidTr="005E6F15">
        <w:trPr>
          <w:cantSplit/>
          <w:trHeight w:hRule="exact" w:val="187"/>
        </w:trPr>
        <w:tc>
          <w:tcPr>
            <w:tcW w:w="408" w:type="dxa"/>
            <w:vMerge/>
            <w:tcBorders>
              <w:top w:val="nil"/>
              <w:left w:val="nil"/>
              <w:bottom w:val="nil"/>
              <w:right w:val="nil"/>
            </w:tcBorders>
          </w:tcPr>
          <w:p w14:paraId="40E9B1B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05336C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7369822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1B3EB4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E5641E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5DF9E3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0512289" w14:textId="77777777" w:rsidTr="005E6F15">
        <w:trPr>
          <w:cantSplit/>
          <w:trHeight w:hRule="exact" w:val="97"/>
        </w:trPr>
        <w:tc>
          <w:tcPr>
            <w:tcW w:w="408" w:type="dxa"/>
            <w:vMerge w:val="restart"/>
            <w:tcBorders>
              <w:top w:val="nil"/>
              <w:left w:val="nil"/>
              <w:bottom w:val="nil"/>
              <w:right w:val="nil"/>
            </w:tcBorders>
          </w:tcPr>
          <w:p w14:paraId="1EC6ACE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5280" behindDoc="0" locked="0" layoutInCell="0" hidden="0" allowOverlap="1" wp14:anchorId="30DE43E0" wp14:editId="59DEC356">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0B8F08E" id="Line 39"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6E407D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広報対策室員（総務部員）</w:t>
            </w:r>
          </w:p>
        </w:tc>
        <w:tc>
          <w:tcPr>
            <w:tcW w:w="1428" w:type="dxa"/>
            <w:gridSpan w:val="2"/>
            <w:vMerge w:val="restart"/>
            <w:tcBorders>
              <w:top w:val="nil"/>
              <w:left w:val="nil"/>
              <w:bottom w:val="nil"/>
              <w:right w:val="nil"/>
            </w:tcBorders>
          </w:tcPr>
          <w:p w14:paraId="350D887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33A04E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部長（総務部長）</w:t>
            </w:r>
          </w:p>
          <w:p w14:paraId="43DA84BB"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3122D4F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20756A" w14:textId="77777777" w:rsidTr="005E6F15">
        <w:trPr>
          <w:cantSplit/>
          <w:trHeight w:hRule="exact" w:val="186"/>
        </w:trPr>
        <w:tc>
          <w:tcPr>
            <w:tcW w:w="408" w:type="dxa"/>
            <w:vMerge/>
            <w:tcBorders>
              <w:top w:val="nil"/>
              <w:left w:val="nil"/>
              <w:bottom w:val="nil"/>
              <w:right w:val="nil"/>
            </w:tcBorders>
          </w:tcPr>
          <w:p w14:paraId="63A69F9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A4511B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16C5534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B1799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37499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553E1BF" w14:textId="77777777" w:rsidTr="005E6F15">
        <w:trPr>
          <w:cantSplit/>
          <w:trHeight w:hRule="exact" w:val="98"/>
        </w:trPr>
        <w:tc>
          <w:tcPr>
            <w:tcW w:w="408" w:type="dxa"/>
            <w:vMerge/>
            <w:tcBorders>
              <w:top w:val="nil"/>
              <w:left w:val="nil"/>
              <w:bottom w:val="nil"/>
              <w:right w:val="nil"/>
            </w:tcBorders>
          </w:tcPr>
          <w:p w14:paraId="574560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B9C140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4DB9890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6304" behindDoc="0" locked="0" layoutInCell="0" hidden="0" allowOverlap="1" wp14:anchorId="51F8A7B6" wp14:editId="4B46D96B">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9DB7FAA" id="Line 4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61CA3FE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70399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02D4F9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5F5A929" w14:textId="77777777" w:rsidTr="005E6F15">
        <w:trPr>
          <w:cantSplit/>
          <w:trHeight w:hRule="exact" w:val="187"/>
        </w:trPr>
        <w:tc>
          <w:tcPr>
            <w:tcW w:w="408" w:type="dxa"/>
            <w:vMerge/>
            <w:tcBorders>
              <w:top w:val="nil"/>
              <w:left w:val="nil"/>
              <w:bottom w:val="nil"/>
              <w:right w:val="nil"/>
            </w:tcBorders>
          </w:tcPr>
          <w:p w14:paraId="2E0840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DA1CEF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138DE733"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EB409B"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D1A532C"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5C674C34"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0CD3F06E" w14:textId="77777777" w:rsidTr="005E6F15">
        <w:trPr>
          <w:cantSplit/>
          <w:trHeight w:hRule="exact" w:val="283"/>
        </w:trPr>
        <w:tc>
          <w:tcPr>
            <w:tcW w:w="408" w:type="dxa"/>
            <w:vMerge w:val="restart"/>
            <w:tcBorders>
              <w:top w:val="nil"/>
              <w:left w:val="nil"/>
              <w:bottom w:val="nil"/>
              <w:right w:val="nil"/>
            </w:tcBorders>
          </w:tcPr>
          <w:p w14:paraId="01E35D9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7328" behindDoc="0" locked="0" layoutInCell="0" hidden="0" allowOverlap="1" wp14:anchorId="780FB1B6" wp14:editId="0D219D23">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1706C43" id="Line 3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A89C5D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庶務対策室員　総務、経理部員</w:t>
            </w:r>
          </w:p>
        </w:tc>
        <w:tc>
          <w:tcPr>
            <w:tcW w:w="805" w:type="dxa"/>
            <w:vMerge w:val="restart"/>
            <w:tcBorders>
              <w:top w:val="nil"/>
              <w:left w:val="nil"/>
              <w:bottom w:val="nil"/>
              <w:right w:val="nil"/>
            </w:tcBorders>
          </w:tcPr>
          <w:p w14:paraId="6276AE9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9376" behindDoc="0" locked="0" layoutInCell="0" hidden="0" allowOverlap="1" wp14:anchorId="5D9611AB" wp14:editId="6130B1AC">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6D21C03" id="Line 40"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E154C4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部長（総務部長）</w:t>
            </w:r>
          </w:p>
        </w:tc>
        <w:tc>
          <w:tcPr>
            <w:tcW w:w="918" w:type="dxa"/>
            <w:vMerge w:val="restart"/>
            <w:tcBorders>
              <w:top w:val="nil"/>
              <w:left w:val="nil"/>
              <w:bottom w:val="nil"/>
              <w:right w:val="nil"/>
            </w:tcBorders>
          </w:tcPr>
          <w:p w14:paraId="121D65B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3F9DC10B" w14:textId="77777777" w:rsidTr="005E6F15">
        <w:trPr>
          <w:cantSplit/>
          <w:trHeight w:hRule="exact" w:val="55"/>
        </w:trPr>
        <w:tc>
          <w:tcPr>
            <w:tcW w:w="408" w:type="dxa"/>
            <w:vMerge/>
            <w:tcBorders>
              <w:top w:val="nil"/>
              <w:left w:val="nil"/>
              <w:bottom w:val="nil"/>
              <w:right w:val="nil"/>
            </w:tcBorders>
          </w:tcPr>
          <w:p w14:paraId="39BB62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4B9385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30B24D8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55D0B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4E34188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D76F915" w14:textId="77777777" w:rsidTr="005E6F15">
        <w:trPr>
          <w:cantSplit/>
          <w:trHeight w:hRule="exact" w:val="227"/>
        </w:trPr>
        <w:tc>
          <w:tcPr>
            <w:tcW w:w="408" w:type="dxa"/>
            <w:vMerge/>
            <w:tcBorders>
              <w:top w:val="nil"/>
              <w:left w:val="nil"/>
              <w:bottom w:val="nil"/>
              <w:right w:val="nil"/>
            </w:tcBorders>
          </w:tcPr>
          <w:p w14:paraId="2203A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25E99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497F4BF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8352" behindDoc="0" locked="0" layoutInCell="0" hidden="0" allowOverlap="1" wp14:anchorId="241D0A8C" wp14:editId="092A6864">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E045DA1" id="Line 40"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339294E8"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部員（総務、経理部員）</w:t>
            </w:r>
          </w:p>
        </w:tc>
        <w:tc>
          <w:tcPr>
            <w:tcW w:w="918" w:type="dxa"/>
            <w:tcBorders>
              <w:top w:val="nil"/>
              <w:left w:val="nil"/>
              <w:bottom w:val="nil"/>
              <w:right w:val="nil"/>
            </w:tcBorders>
          </w:tcPr>
          <w:p w14:paraId="19675D6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r>
    </w:tbl>
    <w:p w14:paraId="36D2F618" w14:textId="77777777" w:rsidR="009F5FC0" w:rsidRDefault="009F5FC0" w:rsidP="009F5FC0">
      <w:pPr>
        <w:pStyle w:val="a3"/>
        <w:wordWrap/>
        <w:rPr>
          <w:rFonts w:asciiTheme="majorEastAsia" w:eastAsiaTheme="majorEastAsia" w:hAnsiTheme="majorEastAsia"/>
          <w:color w:val="000000" w:themeColor="text1"/>
          <w:sz w:val="21"/>
          <w:szCs w:val="21"/>
          <w:lang w:eastAsia="zh-TW"/>
        </w:rPr>
      </w:pPr>
    </w:p>
    <w:p w14:paraId="3E3C5AFF" w14:textId="372F90CE"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（職務分掌）</w:t>
      </w:r>
    </w:p>
    <w:p w14:paraId="2C7BBEBB" w14:textId="77777777" w:rsidR="009F5FC0" w:rsidRPr="005E6F15" w:rsidRDefault="009F5FC0" w:rsidP="009F5FC0">
      <w:pPr>
        <w:pStyle w:val="a3"/>
        <w:wordWrap/>
        <w:ind w:left="215" w:hangingChars="100" w:hanging="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第14条　非常対策本部（以下「本部」という。）の要員の職務及び各対策部の所掌業務は次のとおりとする。</w:t>
      </w:r>
    </w:p>
    <w:p w14:paraId="2250DA7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F5FC0" w:rsidRPr="00136A0E" w14:paraId="4F0B0155" w14:textId="77777777" w:rsidTr="005E6F15">
        <w:trPr>
          <w:cantSplit/>
          <w:trHeight w:hRule="exact" w:val="287"/>
        </w:trPr>
        <w:tc>
          <w:tcPr>
            <w:tcW w:w="102" w:type="dxa"/>
            <w:vMerge w:val="restart"/>
            <w:tcBorders>
              <w:top w:val="nil"/>
              <w:left w:val="nil"/>
              <w:bottom w:val="nil"/>
              <w:right w:val="nil"/>
            </w:tcBorders>
          </w:tcPr>
          <w:p w14:paraId="12D9A222"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422DADD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12" w:type="dxa"/>
            <w:tcBorders>
              <w:top w:val="single" w:sz="4" w:space="0" w:color="000000"/>
              <w:left w:val="nil"/>
              <w:bottom w:val="single" w:sz="4" w:space="0" w:color="auto"/>
              <w:right w:val="single" w:sz="4" w:space="0" w:color="000000"/>
            </w:tcBorders>
          </w:tcPr>
          <w:p w14:paraId="6D7319D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auto"/>
              <w:right w:val="single" w:sz="4" w:space="0" w:color="000000"/>
            </w:tcBorders>
          </w:tcPr>
          <w:p w14:paraId="73B386A0"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c>
          <w:tcPr>
            <w:tcW w:w="102" w:type="dxa"/>
            <w:vMerge w:val="restart"/>
            <w:tcBorders>
              <w:top w:val="nil"/>
              <w:left w:val="nil"/>
              <w:bottom w:val="nil"/>
              <w:right w:val="nil"/>
            </w:tcBorders>
          </w:tcPr>
          <w:p w14:paraId="49409E7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87BCECE" w14:textId="77777777" w:rsidTr="005E6F15">
        <w:trPr>
          <w:cantSplit/>
          <w:trHeight w:hRule="exact" w:val="861"/>
        </w:trPr>
        <w:tc>
          <w:tcPr>
            <w:tcW w:w="102" w:type="dxa"/>
            <w:vMerge/>
            <w:tcBorders>
              <w:top w:val="nil"/>
              <w:left w:val="nil"/>
              <w:bottom w:val="nil"/>
              <w:right w:val="nil"/>
            </w:tcBorders>
          </w:tcPr>
          <w:p w14:paraId="743F012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01B345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w:t>
            </w:r>
          </w:p>
        </w:tc>
        <w:tc>
          <w:tcPr>
            <w:tcW w:w="3912" w:type="dxa"/>
            <w:tcBorders>
              <w:top w:val="single" w:sz="4" w:space="0" w:color="auto"/>
              <w:left w:val="nil"/>
              <w:bottom w:val="single" w:sz="4" w:space="0" w:color="000000"/>
              <w:right w:val="single" w:sz="4" w:space="0" w:color="000000"/>
            </w:tcBorders>
          </w:tcPr>
          <w:p w14:paraId="1EB4CA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18D6B25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c>
          <w:tcPr>
            <w:tcW w:w="102" w:type="dxa"/>
            <w:vMerge/>
            <w:tcBorders>
              <w:top w:val="nil"/>
              <w:left w:val="nil"/>
              <w:bottom w:val="nil"/>
              <w:right w:val="nil"/>
            </w:tcBorders>
          </w:tcPr>
          <w:p w14:paraId="7F8550DB"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5B096C4B" w14:textId="77777777" w:rsidTr="005E6F15">
        <w:trPr>
          <w:cantSplit/>
          <w:trHeight w:hRule="exact" w:val="1757"/>
        </w:trPr>
        <w:tc>
          <w:tcPr>
            <w:tcW w:w="102" w:type="dxa"/>
            <w:vMerge/>
            <w:tcBorders>
              <w:top w:val="nil"/>
              <w:left w:val="nil"/>
              <w:bottom w:val="nil"/>
              <w:right w:val="nil"/>
            </w:tcBorders>
          </w:tcPr>
          <w:p w14:paraId="00B98863"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68B1DF6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w:t>
            </w:r>
          </w:p>
        </w:tc>
        <w:tc>
          <w:tcPr>
            <w:tcW w:w="3912" w:type="dxa"/>
            <w:tcBorders>
              <w:top w:val="nil"/>
              <w:left w:val="nil"/>
              <w:bottom w:val="single" w:sz="4" w:space="0" w:color="000000"/>
              <w:right w:val="single" w:sz="4" w:space="0" w:color="000000"/>
            </w:tcBorders>
          </w:tcPr>
          <w:p w14:paraId="0AD38CE5"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副本部長は、本部長の定める事故処理の基</w:t>
            </w:r>
            <w:r w:rsidRPr="005E6F15">
              <w:rPr>
                <w:rFonts w:asciiTheme="majorEastAsia" w:eastAsiaTheme="majorEastAsia" w:hAnsiTheme="majorEastAsia" w:hint="eastAsia"/>
                <w:color w:val="000000" w:themeColor="text1"/>
                <w:spacing w:val="0"/>
                <w:sz w:val="21"/>
                <w:szCs w:val="21"/>
              </w:rPr>
              <w:t>本方針に従い、各部の事故処理業務を調整し、</w:t>
            </w:r>
            <w:r w:rsidRPr="005E6F15">
              <w:rPr>
                <w:rFonts w:asciiTheme="majorEastAsia" w:eastAsiaTheme="majorEastAsia" w:hAnsiTheme="majorEastAsia" w:hint="eastAsia"/>
                <w:color w:val="000000" w:themeColor="text1"/>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0D0E7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94A862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01421C7" w14:textId="77777777" w:rsidTr="005E6F15">
        <w:trPr>
          <w:cantSplit/>
          <w:trHeight w:hRule="exact" w:val="1191"/>
        </w:trPr>
        <w:tc>
          <w:tcPr>
            <w:tcW w:w="102" w:type="dxa"/>
            <w:vMerge/>
            <w:tcBorders>
              <w:top w:val="nil"/>
              <w:left w:val="nil"/>
              <w:bottom w:val="nil"/>
              <w:right w:val="nil"/>
            </w:tcBorders>
          </w:tcPr>
          <w:p w14:paraId="138C693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auto"/>
              <w:right w:val="single" w:sz="4" w:space="0" w:color="000000"/>
            </w:tcBorders>
          </w:tcPr>
          <w:p w14:paraId="0CAC3E8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w:t>
            </w:r>
          </w:p>
        </w:tc>
        <w:tc>
          <w:tcPr>
            <w:tcW w:w="3912" w:type="dxa"/>
            <w:tcBorders>
              <w:top w:val="nil"/>
              <w:left w:val="nil"/>
              <w:bottom w:val="single" w:sz="4" w:space="0" w:color="auto"/>
              <w:right w:val="single" w:sz="4" w:space="0" w:color="000000"/>
            </w:tcBorders>
          </w:tcPr>
          <w:p w14:paraId="46E70CE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auto"/>
              <w:right w:val="single" w:sz="4" w:space="0" w:color="000000"/>
            </w:tcBorders>
          </w:tcPr>
          <w:p w14:paraId="28E676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2C6A2B8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F7DBCC4" w14:textId="77777777" w:rsidTr="005E6F15">
        <w:trPr>
          <w:cantSplit/>
          <w:trHeight w:hRule="exact" w:val="1757"/>
        </w:trPr>
        <w:tc>
          <w:tcPr>
            <w:tcW w:w="102" w:type="dxa"/>
            <w:vMerge/>
            <w:tcBorders>
              <w:top w:val="nil"/>
              <w:left w:val="nil"/>
              <w:bottom w:val="nil"/>
              <w:right w:val="nil"/>
            </w:tcBorders>
          </w:tcPr>
          <w:p w14:paraId="1F6072F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52270C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w:t>
            </w:r>
          </w:p>
        </w:tc>
        <w:tc>
          <w:tcPr>
            <w:tcW w:w="3912" w:type="dxa"/>
            <w:tcBorders>
              <w:top w:val="single" w:sz="4" w:space="0" w:color="auto"/>
              <w:left w:val="nil"/>
              <w:bottom w:val="single" w:sz="4" w:space="0" w:color="000000"/>
              <w:right w:val="single" w:sz="4" w:space="0" w:color="000000"/>
            </w:tcBorders>
          </w:tcPr>
          <w:p w14:paraId="3F187142"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7BDBF2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p>
          <w:p w14:paraId="355A19C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single" w:sz="4" w:space="0" w:color="auto"/>
              <w:left w:val="nil"/>
              <w:bottom w:val="single" w:sz="4" w:space="0" w:color="000000"/>
              <w:right w:val="single" w:sz="4" w:space="0" w:color="000000"/>
            </w:tcBorders>
          </w:tcPr>
          <w:p w14:paraId="5C9B910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7179A0D"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40CDA09A" w14:textId="77777777" w:rsidTr="005E6F15">
        <w:trPr>
          <w:cantSplit/>
          <w:trHeight w:hRule="exact" w:val="227"/>
        </w:trPr>
        <w:tc>
          <w:tcPr>
            <w:tcW w:w="102" w:type="dxa"/>
            <w:vMerge/>
            <w:tcBorders>
              <w:top w:val="nil"/>
              <w:left w:val="nil"/>
              <w:bottom w:val="nil"/>
              <w:right w:val="nil"/>
            </w:tcBorders>
          </w:tcPr>
          <w:p w14:paraId="55BF6F1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vMerge w:val="restart"/>
            <w:tcBorders>
              <w:top w:val="nil"/>
              <w:left w:val="single" w:sz="4" w:space="0" w:color="000000"/>
              <w:bottom w:val="nil"/>
              <w:right w:val="single" w:sz="4" w:space="0" w:color="000000"/>
            </w:tcBorders>
          </w:tcPr>
          <w:p w14:paraId="2C158E9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w:t>
            </w:r>
          </w:p>
        </w:tc>
        <w:tc>
          <w:tcPr>
            <w:tcW w:w="3912" w:type="dxa"/>
            <w:vMerge w:val="restart"/>
            <w:tcBorders>
              <w:top w:val="nil"/>
              <w:left w:val="nil"/>
              <w:bottom w:val="nil"/>
              <w:right w:val="single" w:sz="4" w:space="0" w:color="000000"/>
            </w:tcBorders>
          </w:tcPr>
          <w:p w14:paraId="520AEF8C"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0894A1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4900DA9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CC6DCFB" w14:textId="77777777" w:rsidTr="005E6F15">
        <w:trPr>
          <w:cantSplit/>
          <w:trHeight w:val="289"/>
        </w:trPr>
        <w:tc>
          <w:tcPr>
            <w:tcW w:w="102" w:type="dxa"/>
            <w:vMerge/>
            <w:tcBorders>
              <w:top w:val="nil"/>
              <w:left w:val="nil"/>
              <w:bottom w:val="nil"/>
              <w:right w:val="nil"/>
            </w:tcBorders>
          </w:tcPr>
          <w:p w14:paraId="2B97091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vMerge/>
            <w:tcBorders>
              <w:top w:val="nil"/>
              <w:left w:val="single" w:sz="4" w:space="0" w:color="000000"/>
              <w:bottom w:val="nil"/>
              <w:right w:val="single" w:sz="4" w:space="0" w:color="000000"/>
            </w:tcBorders>
          </w:tcPr>
          <w:p w14:paraId="5C4391D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73EB59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BC8CBC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13D6E8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62B74948" w14:textId="77777777" w:rsidTr="005E6F15">
        <w:trPr>
          <w:cantSplit/>
          <w:trHeight w:hRule="exact" w:val="328"/>
        </w:trPr>
        <w:tc>
          <w:tcPr>
            <w:tcW w:w="102" w:type="dxa"/>
            <w:vMerge/>
            <w:tcBorders>
              <w:top w:val="nil"/>
              <w:left w:val="nil"/>
              <w:bottom w:val="nil"/>
              <w:right w:val="nil"/>
            </w:tcBorders>
          </w:tcPr>
          <w:p w14:paraId="34186725"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c>
          <w:tcPr>
            <w:tcW w:w="1134" w:type="dxa"/>
            <w:vMerge/>
            <w:tcBorders>
              <w:top w:val="nil"/>
              <w:left w:val="single" w:sz="4" w:space="0" w:color="000000"/>
              <w:bottom w:val="nil"/>
              <w:right w:val="single" w:sz="4" w:space="0" w:color="000000"/>
            </w:tcBorders>
          </w:tcPr>
          <w:p w14:paraId="2739C7BE"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6EB07A92"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035B15E0"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102" w:type="dxa"/>
            <w:vMerge/>
            <w:tcBorders>
              <w:top w:val="nil"/>
              <w:left w:val="nil"/>
              <w:bottom w:val="nil"/>
              <w:right w:val="nil"/>
            </w:tcBorders>
          </w:tcPr>
          <w:p w14:paraId="5862D5F7"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r>
      <w:tr w:rsidR="009F5FC0" w:rsidRPr="00136A0E" w14:paraId="4D001AAA" w14:textId="77777777" w:rsidTr="005E6F15">
        <w:trPr>
          <w:cantSplit/>
          <w:trHeight w:hRule="exact" w:val="63"/>
        </w:trPr>
        <w:tc>
          <w:tcPr>
            <w:tcW w:w="102" w:type="dxa"/>
            <w:vMerge w:val="restart"/>
            <w:tcBorders>
              <w:top w:val="nil"/>
              <w:left w:val="nil"/>
              <w:bottom w:val="nil"/>
              <w:right w:val="nil"/>
            </w:tcBorders>
          </w:tcPr>
          <w:p w14:paraId="2C83463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43299DD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2E9A51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71336F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5D4F79C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7D8DF19" w14:textId="77777777" w:rsidTr="005E6F15">
        <w:trPr>
          <w:cantSplit/>
          <w:trHeight w:hRule="exact" w:val="624"/>
        </w:trPr>
        <w:tc>
          <w:tcPr>
            <w:tcW w:w="102" w:type="dxa"/>
            <w:vMerge/>
            <w:tcBorders>
              <w:top w:val="nil"/>
              <w:left w:val="nil"/>
              <w:bottom w:val="nil"/>
              <w:right w:val="nil"/>
            </w:tcBorders>
          </w:tcPr>
          <w:p w14:paraId="180BD542"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1901153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対策部（室）員</w:t>
            </w:r>
          </w:p>
        </w:tc>
        <w:tc>
          <w:tcPr>
            <w:tcW w:w="3912" w:type="dxa"/>
            <w:tcBorders>
              <w:top w:val="nil"/>
              <w:left w:val="nil"/>
              <w:bottom w:val="single" w:sz="4" w:space="0" w:color="000000"/>
              <w:right w:val="single" w:sz="4" w:space="0" w:color="000000"/>
            </w:tcBorders>
          </w:tcPr>
          <w:p w14:paraId="59981A26"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3B3019F8"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対策室員は、対策室長の命を受け、所管の事故処理業務を実施する。</w:t>
            </w:r>
          </w:p>
        </w:tc>
        <w:tc>
          <w:tcPr>
            <w:tcW w:w="102" w:type="dxa"/>
            <w:vMerge/>
            <w:tcBorders>
              <w:top w:val="nil"/>
              <w:left w:val="nil"/>
              <w:bottom w:val="nil"/>
              <w:right w:val="nil"/>
            </w:tcBorders>
          </w:tcPr>
          <w:p w14:paraId="3F6103B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bl>
    <w:p w14:paraId="25F38478"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9F5FC0" w:rsidRPr="00136A0E" w14:paraId="18CB3BE0" w14:textId="77777777" w:rsidTr="005E6F15">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A2DC6E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69" w:type="dxa"/>
            <w:tcBorders>
              <w:top w:val="single" w:sz="4" w:space="0" w:color="000000"/>
              <w:left w:val="nil"/>
              <w:bottom w:val="single" w:sz="4" w:space="0" w:color="000000"/>
              <w:right w:val="single" w:sz="4" w:space="0" w:color="000000"/>
            </w:tcBorders>
          </w:tcPr>
          <w:p w14:paraId="1933BD65"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000000"/>
              <w:right w:val="single" w:sz="4" w:space="0" w:color="000000"/>
            </w:tcBorders>
          </w:tcPr>
          <w:p w14:paraId="70F597BE"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r>
      <w:tr w:rsidR="009F5FC0" w:rsidRPr="00136A0E" w14:paraId="5DDE9D88" w14:textId="77777777" w:rsidTr="005E6F15">
        <w:trPr>
          <w:trHeight w:hRule="exact" w:val="1474"/>
        </w:trPr>
        <w:tc>
          <w:tcPr>
            <w:tcW w:w="1134" w:type="dxa"/>
            <w:tcBorders>
              <w:top w:val="nil"/>
              <w:left w:val="single" w:sz="4" w:space="0" w:color="000000"/>
              <w:bottom w:val="single" w:sz="4" w:space="0" w:color="000000"/>
              <w:right w:val="single" w:sz="4" w:space="0" w:color="000000"/>
            </w:tcBorders>
          </w:tcPr>
          <w:p w14:paraId="47C4D0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w:t>
            </w:r>
          </w:p>
        </w:tc>
        <w:tc>
          <w:tcPr>
            <w:tcW w:w="3969" w:type="dxa"/>
            <w:tcBorders>
              <w:top w:val="nil"/>
              <w:left w:val="nil"/>
              <w:bottom w:val="single" w:sz="4" w:space="0" w:color="000000"/>
              <w:right w:val="single" w:sz="4" w:space="0" w:color="000000"/>
            </w:tcBorders>
          </w:tcPr>
          <w:p w14:paraId="648FD1B0"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現地本部長は、事故処理の基本方針に基づき現地処理方針を定め、現地の各対策部長を</w:t>
            </w:r>
            <w:r w:rsidRPr="005E6F15">
              <w:rPr>
                <w:rFonts w:asciiTheme="majorEastAsia" w:eastAsiaTheme="majorEastAsia" w:hAnsiTheme="majorEastAsia" w:hint="eastAsia"/>
                <w:color w:val="000000" w:themeColor="text1"/>
                <w:spacing w:val="0"/>
                <w:sz w:val="21"/>
                <w:szCs w:val="21"/>
              </w:rPr>
              <w:t>指揮して現地における事故処理業務を統轄し、</w:t>
            </w:r>
            <w:r w:rsidRPr="005E6F15">
              <w:rPr>
                <w:rFonts w:asciiTheme="majorEastAsia" w:eastAsiaTheme="majorEastAsia" w:hAnsiTheme="majorEastAsia" w:hint="eastAsia"/>
                <w:color w:val="000000" w:themeColor="text1"/>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7C6C329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0B554A75" w14:textId="77777777" w:rsidTr="005E6F15">
        <w:trPr>
          <w:trHeight w:hRule="exact" w:val="1757"/>
        </w:trPr>
        <w:tc>
          <w:tcPr>
            <w:tcW w:w="1134" w:type="dxa"/>
            <w:tcBorders>
              <w:top w:val="nil"/>
              <w:left w:val="single" w:sz="4" w:space="0" w:color="000000"/>
              <w:bottom w:val="single" w:sz="4" w:space="0" w:color="000000"/>
              <w:right w:val="single" w:sz="4" w:space="0" w:color="000000"/>
            </w:tcBorders>
          </w:tcPr>
          <w:p w14:paraId="404E44D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w:t>
            </w:r>
          </w:p>
        </w:tc>
        <w:tc>
          <w:tcPr>
            <w:tcW w:w="3969" w:type="dxa"/>
            <w:tcBorders>
              <w:top w:val="nil"/>
              <w:left w:val="nil"/>
              <w:bottom w:val="single" w:sz="4" w:space="0" w:color="000000"/>
              <w:right w:val="single" w:sz="4" w:space="0" w:color="000000"/>
            </w:tcBorders>
          </w:tcPr>
          <w:p w14:paraId="15B3F58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3DEF4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56689EF5" w14:textId="77777777" w:rsidTr="005E6F15">
        <w:trPr>
          <w:trHeight w:hRule="exact" w:val="1814"/>
        </w:trPr>
        <w:tc>
          <w:tcPr>
            <w:tcW w:w="1134" w:type="dxa"/>
            <w:tcBorders>
              <w:top w:val="nil"/>
              <w:left w:val="single" w:sz="4" w:space="0" w:color="000000"/>
              <w:bottom w:val="single" w:sz="4" w:space="0" w:color="000000"/>
              <w:right w:val="single" w:sz="4" w:space="0" w:color="000000"/>
            </w:tcBorders>
          </w:tcPr>
          <w:p w14:paraId="62161A1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w:t>
            </w:r>
          </w:p>
        </w:tc>
        <w:tc>
          <w:tcPr>
            <w:tcW w:w="3969" w:type="dxa"/>
            <w:tcBorders>
              <w:top w:val="nil"/>
              <w:left w:val="nil"/>
              <w:bottom w:val="single" w:sz="4" w:space="0" w:color="000000"/>
              <w:right w:val="single" w:sz="4" w:space="0" w:color="000000"/>
            </w:tcBorders>
          </w:tcPr>
          <w:p w14:paraId="04F37E9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0C4BE3A3"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9F5FC0" w:rsidRPr="00136A0E" w14:paraId="2A51F7FF" w14:textId="77777777" w:rsidTr="005E6F15">
        <w:trPr>
          <w:trHeight w:hRule="exact" w:val="907"/>
        </w:trPr>
        <w:tc>
          <w:tcPr>
            <w:tcW w:w="1134" w:type="dxa"/>
            <w:tcBorders>
              <w:top w:val="nil"/>
              <w:left w:val="single" w:sz="4" w:space="0" w:color="000000"/>
              <w:bottom w:val="single" w:sz="4" w:space="0" w:color="000000"/>
              <w:right w:val="single" w:sz="4" w:space="0" w:color="000000"/>
            </w:tcBorders>
          </w:tcPr>
          <w:p w14:paraId="06A7066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現地各対策部長</w:t>
            </w:r>
          </w:p>
        </w:tc>
        <w:tc>
          <w:tcPr>
            <w:tcW w:w="3969" w:type="dxa"/>
            <w:tcBorders>
              <w:top w:val="nil"/>
              <w:left w:val="nil"/>
              <w:bottom w:val="single" w:sz="4" w:space="0" w:color="000000"/>
              <w:right w:val="single" w:sz="4" w:space="0" w:color="000000"/>
            </w:tcBorders>
          </w:tcPr>
          <w:p w14:paraId="50AE733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4F87DDBA"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6C8B9521" w14:textId="77777777" w:rsidTr="005E6F15">
        <w:trPr>
          <w:trHeight w:hRule="exact" w:val="624"/>
        </w:trPr>
        <w:tc>
          <w:tcPr>
            <w:tcW w:w="1134" w:type="dxa"/>
            <w:tcBorders>
              <w:top w:val="nil"/>
              <w:left w:val="single" w:sz="4" w:space="0" w:color="000000"/>
              <w:bottom w:val="single" w:sz="4" w:space="0" w:color="000000"/>
              <w:right w:val="single" w:sz="4" w:space="0" w:color="000000"/>
            </w:tcBorders>
          </w:tcPr>
          <w:p w14:paraId="25A3B9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現地対策部員</w:t>
            </w:r>
          </w:p>
        </w:tc>
        <w:tc>
          <w:tcPr>
            <w:tcW w:w="3969" w:type="dxa"/>
            <w:tcBorders>
              <w:top w:val="nil"/>
              <w:left w:val="nil"/>
              <w:bottom w:val="single" w:sz="4" w:space="0" w:color="000000"/>
              <w:right w:val="single" w:sz="4" w:space="0" w:color="000000"/>
            </w:tcBorders>
          </w:tcPr>
          <w:p w14:paraId="151B7784"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前項「対策部員」の職務に同じ。</w:t>
            </w:r>
          </w:p>
        </w:tc>
        <w:tc>
          <w:tcPr>
            <w:tcW w:w="3912" w:type="dxa"/>
            <w:tcBorders>
              <w:top w:val="nil"/>
              <w:left w:val="nil"/>
              <w:bottom w:val="single" w:sz="4" w:space="0" w:color="000000"/>
              <w:right w:val="single" w:sz="4" w:space="0" w:color="000000"/>
            </w:tcBorders>
          </w:tcPr>
          <w:p w14:paraId="59C4C3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bl>
    <w:p w14:paraId="41E4F837"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9F5FC0" w:rsidRPr="00136A0E" w14:paraId="2A810620" w14:textId="77777777" w:rsidTr="005E6F15">
        <w:trPr>
          <w:cantSplit/>
          <w:trHeight w:hRule="exact" w:val="1757"/>
        </w:trPr>
        <w:tc>
          <w:tcPr>
            <w:tcW w:w="102" w:type="dxa"/>
            <w:vMerge w:val="restart"/>
            <w:tcBorders>
              <w:top w:val="nil"/>
              <w:left w:val="nil"/>
              <w:bottom w:val="nil"/>
              <w:right w:val="nil"/>
            </w:tcBorders>
          </w:tcPr>
          <w:p w14:paraId="08133F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6568C29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w:t>
            </w:r>
          </w:p>
        </w:tc>
        <w:tc>
          <w:tcPr>
            <w:tcW w:w="7597" w:type="dxa"/>
            <w:tcBorders>
              <w:top w:val="single" w:sz="4" w:space="0" w:color="000000"/>
              <w:left w:val="nil"/>
              <w:bottom w:val="single" w:sz="4" w:space="0" w:color="000000"/>
              <w:right w:val="single" w:sz="4" w:space="0" w:color="000000"/>
            </w:tcBorders>
          </w:tcPr>
          <w:p w14:paraId="7EFD8473"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事故の実態の把握並びに救難に必要な情報の収集、分析及び整理に関すること。</w:t>
            </w:r>
          </w:p>
          <w:p w14:paraId="5ECF241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救難計画の立案及び実施に関すること。</w:t>
            </w:r>
          </w:p>
          <w:p w14:paraId="4BA7766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船長への連絡及び指示に関すること。</w:t>
            </w:r>
          </w:p>
          <w:p w14:paraId="7276C35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関係機関への手配及び連絡に関すること。</w:t>
            </w:r>
          </w:p>
          <w:p w14:paraId="5130734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その他救難に必要な事項に関すること。</w:t>
            </w:r>
          </w:p>
        </w:tc>
        <w:tc>
          <w:tcPr>
            <w:tcW w:w="102" w:type="dxa"/>
            <w:vMerge w:val="restart"/>
            <w:tcBorders>
              <w:top w:val="nil"/>
              <w:left w:val="nil"/>
              <w:bottom w:val="nil"/>
              <w:right w:val="nil"/>
            </w:tcBorders>
          </w:tcPr>
          <w:p w14:paraId="4AC2B40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79FB79" w14:textId="77777777" w:rsidTr="005E6F15">
        <w:trPr>
          <w:cantSplit/>
          <w:trHeight w:hRule="exact" w:val="2596"/>
        </w:trPr>
        <w:tc>
          <w:tcPr>
            <w:tcW w:w="102" w:type="dxa"/>
            <w:vMerge/>
            <w:tcBorders>
              <w:top w:val="nil"/>
              <w:left w:val="nil"/>
              <w:bottom w:val="nil"/>
              <w:right w:val="nil"/>
            </w:tcBorders>
          </w:tcPr>
          <w:p w14:paraId="32D4B91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5CD7B6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w:t>
            </w:r>
          </w:p>
        </w:tc>
        <w:tc>
          <w:tcPr>
            <w:tcW w:w="7597" w:type="dxa"/>
            <w:tcBorders>
              <w:top w:val="nil"/>
              <w:left w:val="nil"/>
              <w:bottom w:val="single" w:sz="4" w:space="0" w:color="000000"/>
              <w:right w:val="single" w:sz="4" w:space="0" w:color="000000"/>
            </w:tcBorders>
          </w:tcPr>
          <w:p w14:paraId="5704D6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旅客名簿の作成に関すること。</w:t>
            </w:r>
          </w:p>
          <w:p w14:paraId="6FB10D8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被災者の身元の確認及び被災者の名簿の作成に関すること。</w:t>
            </w:r>
          </w:p>
          <w:p w14:paraId="7661B1F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被災者の近親者への事故の発生通知に関すること。</w:t>
            </w:r>
          </w:p>
          <w:p w14:paraId="1CF51F2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死傷者に対する応急措置及び救護に関すること。</w:t>
            </w:r>
          </w:p>
          <w:p w14:paraId="02BA08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被災者及び被災者の近親者の世話に関すること。</w:t>
            </w:r>
          </w:p>
          <w:p w14:paraId="35E2C3F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欠航便の旅客処理に関すること。</w:t>
            </w:r>
          </w:p>
          <w:p w14:paraId="5785EB8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運賃の払い戻しに関すること。</w:t>
            </w:r>
          </w:p>
          <w:p w14:paraId="47A9550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⑧　旅客に係る補償に関すること。</w:t>
            </w:r>
          </w:p>
          <w:p w14:paraId="462F2C0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⑨　その他旅客対策に関すること。</w:t>
            </w:r>
          </w:p>
        </w:tc>
        <w:tc>
          <w:tcPr>
            <w:tcW w:w="102" w:type="dxa"/>
            <w:vMerge/>
            <w:tcBorders>
              <w:top w:val="nil"/>
              <w:left w:val="nil"/>
              <w:bottom w:val="nil"/>
              <w:right w:val="nil"/>
            </w:tcBorders>
          </w:tcPr>
          <w:p w14:paraId="1AB9F85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D0526A2" w14:textId="77777777" w:rsidTr="005E6F15">
        <w:trPr>
          <w:cantSplit/>
          <w:trHeight w:hRule="exact" w:val="1757"/>
        </w:trPr>
        <w:tc>
          <w:tcPr>
            <w:tcW w:w="102" w:type="dxa"/>
            <w:vMerge/>
            <w:tcBorders>
              <w:top w:val="nil"/>
              <w:left w:val="nil"/>
              <w:bottom w:val="nil"/>
              <w:right w:val="nil"/>
            </w:tcBorders>
          </w:tcPr>
          <w:p w14:paraId="41B13C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75E87D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w:t>
            </w:r>
          </w:p>
        </w:tc>
        <w:tc>
          <w:tcPr>
            <w:tcW w:w="7597" w:type="dxa"/>
            <w:tcBorders>
              <w:top w:val="nil"/>
              <w:left w:val="nil"/>
              <w:bottom w:val="single" w:sz="4" w:space="0" w:color="000000"/>
              <w:right w:val="single" w:sz="4" w:space="0" w:color="000000"/>
            </w:tcBorders>
          </w:tcPr>
          <w:p w14:paraId="108E998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車両、貨物、手小荷物及び郵便物のリストの作成に関すること。</w:t>
            </w:r>
          </w:p>
          <w:p w14:paraId="49A58A84"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車両、貨物、手小荷物及び郵便物の損傷及び紛失の状況の把握に関すること。</w:t>
            </w:r>
          </w:p>
          <w:p w14:paraId="6EBFD10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車両、貨物、手小荷物及び郵便物の引き渡しに関すること。</w:t>
            </w:r>
          </w:p>
          <w:p w14:paraId="4FC3DD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車両、貨物、手小荷物等に係る補償に関すること。</w:t>
            </w:r>
          </w:p>
          <w:p w14:paraId="28165CF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その他貨物対策に関すること。</w:t>
            </w:r>
          </w:p>
        </w:tc>
        <w:tc>
          <w:tcPr>
            <w:tcW w:w="102" w:type="dxa"/>
            <w:vMerge/>
            <w:tcBorders>
              <w:top w:val="nil"/>
              <w:left w:val="nil"/>
              <w:bottom w:val="nil"/>
              <w:right w:val="nil"/>
            </w:tcBorders>
          </w:tcPr>
          <w:p w14:paraId="7CF9FA5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9C5867B" w14:textId="77777777" w:rsidTr="005E6F15">
        <w:trPr>
          <w:cantSplit/>
          <w:trHeight w:hRule="exact" w:val="678"/>
        </w:trPr>
        <w:tc>
          <w:tcPr>
            <w:tcW w:w="102" w:type="dxa"/>
            <w:vMerge/>
            <w:tcBorders>
              <w:top w:val="nil"/>
              <w:left w:val="nil"/>
              <w:bottom w:val="nil"/>
              <w:right w:val="nil"/>
            </w:tcBorders>
          </w:tcPr>
          <w:p w14:paraId="69A7DEA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vMerge w:val="restart"/>
            <w:tcBorders>
              <w:top w:val="nil"/>
              <w:left w:val="single" w:sz="4" w:space="0" w:color="000000"/>
              <w:bottom w:val="nil"/>
              <w:right w:val="single" w:sz="4" w:space="0" w:color="000000"/>
            </w:tcBorders>
          </w:tcPr>
          <w:p w14:paraId="6815A9A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p>
        </w:tc>
        <w:tc>
          <w:tcPr>
            <w:tcW w:w="7597" w:type="dxa"/>
            <w:vMerge w:val="restart"/>
            <w:tcBorders>
              <w:top w:val="nil"/>
              <w:left w:val="nil"/>
              <w:bottom w:val="nil"/>
              <w:right w:val="single" w:sz="4" w:space="0" w:color="000000"/>
            </w:tcBorders>
          </w:tcPr>
          <w:p w14:paraId="221A1E3F"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各種情報の収集及び整理並びに事故対策関係者への情報の伝達に関すること。</w:t>
            </w:r>
          </w:p>
          <w:p w14:paraId="5F0721A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被災者の近親者等への事故情報の提供に関すること。</w:t>
            </w:r>
          </w:p>
          <w:p w14:paraId="2FA35B3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報道関係者への事故情報の提供及び便宜供与に関すること。</w:t>
            </w:r>
          </w:p>
        </w:tc>
        <w:tc>
          <w:tcPr>
            <w:tcW w:w="102" w:type="dxa"/>
            <w:vMerge/>
            <w:tcBorders>
              <w:top w:val="nil"/>
              <w:left w:val="nil"/>
              <w:bottom w:val="nil"/>
              <w:right w:val="nil"/>
            </w:tcBorders>
          </w:tcPr>
          <w:p w14:paraId="28EFFCE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866EC0A" w14:textId="77777777" w:rsidTr="005E6F15">
        <w:trPr>
          <w:cantSplit/>
          <w:trHeight w:val="364"/>
        </w:trPr>
        <w:tc>
          <w:tcPr>
            <w:tcW w:w="102" w:type="dxa"/>
            <w:vMerge/>
            <w:tcBorders>
              <w:top w:val="nil"/>
              <w:left w:val="nil"/>
              <w:bottom w:val="nil"/>
              <w:right w:val="nil"/>
            </w:tcBorders>
          </w:tcPr>
          <w:p w14:paraId="49C4D362"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c>
          <w:tcPr>
            <w:tcW w:w="1361" w:type="dxa"/>
            <w:vMerge/>
            <w:tcBorders>
              <w:top w:val="nil"/>
              <w:left w:val="single" w:sz="4" w:space="0" w:color="000000"/>
              <w:bottom w:val="nil"/>
              <w:right w:val="single" w:sz="4" w:space="0" w:color="000000"/>
            </w:tcBorders>
          </w:tcPr>
          <w:p w14:paraId="1EEE2102"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7597" w:type="dxa"/>
            <w:vMerge/>
            <w:tcBorders>
              <w:top w:val="nil"/>
              <w:left w:val="nil"/>
              <w:bottom w:val="nil"/>
              <w:right w:val="single" w:sz="4" w:space="0" w:color="000000"/>
            </w:tcBorders>
          </w:tcPr>
          <w:p w14:paraId="30750B5D"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541CD1F"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r>
      <w:tr w:rsidR="009F5FC0" w:rsidRPr="00136A0E" w14:paraId="463EA923" w14:textId="77777777" w:rsidTr="005E6F15">
        <w:trPr>
          <w:cantSplit/>
          <w:trHeight w:hRule="exact" w:val="287"/>
        </w:trPr>
        <w:tc>
          <w:tcPr>
            <w:tcW w:w="102" w:type="dxa"/>
            <w:vMerge w:val="restart"/>
            <w:tcBorders>
              <w:top w:val="nil"/>
              <w:left w:val="nil"/>
              <w:bottom w:val="nil"/>
              <w:right w:val="nil"/>
            </w:tcBorders>
          </w:tcPr>
          <w:p w14:paraId="3F7A03F0"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6F5F2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597" w:type="dxa"/>
            <w:tcBorders>
              <w:top w:val="nil"/>
              <w:left w:val="nil"/>
              <w:bottom w:val="single" w:sz="4" w:space="0" w:color="000000"/>
              <w:right w:val="single" w:sz="4" w:space="0" w:color="000000"/>
            </w:tcBorders>
          </w:tcPr>
          <w:p w14:paraId="6473F37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その他事故に係る広報に関すること。</w:t>
            </w:r>
          </w:p>
        </w:tc>
        <w:tc>
          <w:tcPr>
            <w:tcW w:w="102" w:type="dxa"/>
            <w:vMerge w:val="restart"/>
            <w:tcBorders>
              <w:top w:val="nil"/>
              <w:left w:val="nil"/>
              <w:bottom w:val="nil"/>
              <w:right w:val="nil"/>
            </w:tcBorders>
          </w:tcPr>
          <w:p w14:paraId="4F4FDF8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676787" w14:textId="77777777" w:rsidTr="005E6F15">
        <w:trPr>
          <w:cantSplit/>
          <w:trHeight w:hRule="exact" w:val="1531"/>
        </w:trPr>
        <w:tc>
          <w:tcPr>
            <w:tcW w:w="102" w:type="dxa"/>
            <w:vMerge/>
            <w:tcBorders>
              <w:top w:val="nil"/>
              <w:left w:val="nil"/>
              <w:bottom w:val="nil"/>
              <w:right w:val="nil"/>
            </w:tcBorders>
          </w:tcPr>
          <w:p w14:paraId="6CEB89E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316CC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w:t>
            </w:r>
          </w:p>
        </w:tc>
        <w:tc>
          <w:tcPr>
            <w:tcW w:w="7597" w:type="dxa"/>
            <w:tcBorders>
              <w:top w:val="nil"/>
              <w:left w:val="nil"/>
              <w:bottom w:val="single" w:sz="4" w:space="0" w:color="000000"/>
              <w:right w:val="single" w:sz="4" w:space="0" w:color="000000"/>
            </w:tcBorders>
          </w:tcPr>
          <w:p w14:paraId="3CC03767"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対策本部の編成に関する社内への周知及び本部の設営に関すること。</w:t>
            </w:r>
          </w:p>
          <w:p w14:paraId="351A30B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見舞い及び弔意に関すること。</w:t>
            </w:r>
          </w:p>
          <w:p w14:paraId="48CB2B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本部の経理に関すること。</w:t>
            </w:r>
          </w:p>
          <w:p w14:paraId="354CE93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本部要員の健康管理に関すること。</w:t>
            </w:r>
          </w:p>
          <w:p w14:paraId="629C5B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その他庶務に関すること。</w:t>
            </w:r>
          </w:p>
        </w:tc>
        <w:tc>
          <w:tcPr>
            <w:tcW w:w="102" w:type="dxa"/>
            <w:vMerge/>
            <w:tcBorders>
              <w:top w:val="nil"/>
              <w:left w:val="nil"/>
              <w:bottom w:val="nil"/>
              <w:right w:val="nil"/>
            </w:tcBorders>
          </w:tcPr>
          <w:p w14:paraId="238103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404517E0" w14:textId="77777777" w:rsidR="009F5FC0" w:rsidRPr="009F5FC0" w:rsidRDefault="009F5FC0" w:rsidP="009F5FC0"/>
    <w:sectPr w:rsidR="009F5FC0" w:rsidRPr="009F5FC0"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A45" w14:textId="77777777" w:rsidR="00565702" w:rsidRDefault="00565702" w:rsidP="00145913">
      <w:r>
        <w:separator/>
      </w:r>
    </w:p>
  </w:endnote>
  <w:endnote w:type="continuationSeparator" w:id="0">
    <w:p w14:paraId="1DE53442" w14:textId="77777777" w:rsidR="00565702" w:rsidRDefault="00565702"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763" w14:textId="77777777" w:rsidR="00565702" w:rsidRDefault="00565702" w:rsidP="00145913">
      <w:r>
        <w:separator/>
      </w:r>
    </w:p>
  </w:footnote>
  <w:footnote w:type="continuationSeparator" w:id="0">
    <w:p w14:paraId="4042E5D0" w14:textId="77777777" w:rsidR="00565702" w:rsidRDefault="00565702"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2732FB70"/>
    <w:lvl w:ilvl="0" w:tplc="C0668BEC">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33CA2F4A"/>
    <w:lvl w:ilvl="0" w:tplc="2A44D98E">
      <w:start w:val="1"/>
      <w:numFmt w:val="decimal"/>
      <w:lvlText w:val="(%1)"/>
      <w:lvlJc w:val="left"/>
      <w:pPr>
        <w:ind w:left="630" w:hanging="520"/>
      </w:pPr>
      <w:rPr>
        <w:rFonts w:hint="default"/>
      </w:rPr>
    </w:lvl>
    <w:lvl w:ilvl="1" w:tplc="AACCCB2A">
      <w:start w:val="1"/>
      <w:numFmt w:val="upperRoman"/>
      <w:lvlText w:val="（%2）"/>
      <w:lvlJc w:val="left"/>
      <w:pPr>
        <w:ind w:left="1630" w:hanging="108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B34451A"/>
    <w:lvl w:ilvl="0" w:tplc="699A9D8C">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741104039">
    <w:abstractNumId w:val="2"/>
  </w:num>
  <w:num w:numId="2" w16cid:durableId="598366617">
    <w:abstractNumId w:val="7"/>
  </w:num>
  <w:num w:numId="3" w16cid:durableId="382798693">
    <w:abstractNumId w:val="5"/>
  </w:num>
  <w:num w:numId="4" w16cid:durableId="1068385052">
    <w:abstractNumId w:val="1"/>
  </w:num>
  <w:num w:numId="5" w16cid:durableId="2096124137">
    <w:abstractNumId w:val="6"/>
  </w:num>
  <w:num w:numId="6" w16cid:durableId="293215709">
    <w:abstractNumId w:val="3"/>
  </w:num>
  <w:num w:numId="7" w16cid:durableId="1473064373">
    <w:abstractNumId w:val="0"/>
  </w:num>
  <w:num w:numId="8" w16cid:durableId="1700743358">
    <w:abstractNumId w:val="4"/>
  </w:num>
  <w:num w:numId="9" w16cid:durableId="3613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B6F2C"/>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254A"/>
    <w:rsid w:val="001773B1"/>
    <w:rsid w:val="00185861"/>
    <w:rsid w:val="001862BD"/>
    <w:rsid w:val="001923ED"/>
    <w:rsid w:val="00195725"/>
    <w:rsid w:val="001964A0"/>
    <w:rsid w:val="001A3CB7"/>
    <w:rsid w:val="001B4D3A"/>
    <w:rsid w:val="001D42F1"/>
    <w:rsid w:val="001D5E89"/>
    <w:rsid w:val="001F21CF"/>
    <w:rsid w:val="001F3E00"/>
    <w:rsid w:val="001F5E57"/>
    <w:rsid w:val="0020721D"/>
    <w:rsid w:val="00211D47"/>
    <w:rsid w:val="002122E9"/>
    <w:rsid w:val="002211D2"/>
    <w:rsid w:val="00222D41"/>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0EBF"/>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50C8E"/>
    <w:rsid w:val="004655B3"/>
    <w:rsid w:val="00465E66"/>
    <w:rsid w:val="00466B8C"/>
    <w:rsid w:val="0047018B"/>
    <w:rsid w:val="0047132C"/>
    <w:rsid w:val="004809DE"/>
    <w:rsid w:val="00485B29"/>
    <w:rsid w:val="00496C89"/>
    <w:rsid w:val="004B658E"/>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5702"/>
    <w:rsid w:val="00566BAC"/>
    <w:rsid w:val="00570013"/>
    <w:rsid w:val="00571197"/>
    <w:rsid w:val="00571B06"/>
    <w:rsid w:val="00573A44"/>
    <w:rsid w:val="005741D9"/>
    <w:rsid w:val="005804A6"/>
    <w:rsid w:val="00581D36"/>
    <w:rsid w:val="00593ABC"/>
    <w:rsid w:val="00593C8F"/>
    <w:rsid w:val="005B24D8"/>
    <w:rsid w:val="005C07DF"/>
    <w:rsid w:val="005C6B34"/>
    <w:rsid w:val="005D0A17"/>
    <w:rsid w:val="005D6DCB"/>
    <w:rsid w:val="005F2F4A"/>
    <w:rsid w:val="005F3566"/>
    <w:rsid w:val="006016FF"/>
    <w:rsid w:val="00606443"/>
    <w:rsid w:val="00607D3D"/>
    <w:rsid w:val="006167BF"/>
    <w:rsid w:val="00620872"/>
    <w:rsid w:val="00627A21"/>
    <w:rsid w:val="0063184D"/>
    <w:rsid w:val="0064048D"/>
    <w:rsid w:val="00645D40"/>
    <w:rsid w:val="00647B4D"/>
    <w:rsid w:val="00652CAE"/>
    <w:rsid w:val="006670AC"/>
    <w:rsid w:val="00667669"/>
    <w:rsid w:val="0067292E"/>
    <w:rsid w:val="00675FF1"/>
    <w:rsid w:val="0067660C"/>
    <w:rsid w:val="00676919"/>
    <w:rsid w:val="00693E01"/>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56DF5"/>
    <w:rsid w:val="0076545B"/>
    <w:rsid w:val="00786D10"/>
    <w:rsid w:val="00793965"/>
    <w:rsid w:val="007A3790"/>
    <w:rsid w:val="007A3AB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2F10"/>
    <w:rsid w:val="008230F8"/>
    <w:rsid w:val="0084169C"/>
    <w:rsid w:val="008423CD"/>
    <w:rsid w:val="00844B2A"/>
    <w:rsid w:val="008659E4"/>
    <w:rsid w:val="00866B9B"/>
    <w:rsid w:val="00885D7C"/>
    <w:rsid w:val="00891462"/>
    <w:rsid w:val="00894690"/>
    <w:rsid w:val="008969F4"/>
    <w:rsid w:val="008A086A"/>
    <w:rsid w:val="008A3473"/>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9F5FC0"/>
    <w:rsid w:val="00A0159E"/>
    <w:rsid w:val="00A06A2F"/>
    <w:rsid w:val="00A10A78"/>
    <w:rsid w:val="00A200B4"/>
    <w:rsid w:val="00A21571"/>
    <w:rsid w:val="00A37D53"/>
    <w:rsid w:val="00A441A4"/>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F09E3"/>
    <w:rsid w:val="00B030C6"/>
    <w:rsid w:val="00B10E14"/>
    <w:rsid w:val="00B137FD"/>
    <w:rsid w:val="00B17924"/>
    <w:rsid w:val="00B22599"/>
    <w:rsid w:val="00B25AB7"/>
    <w:rsid w:val="00B25DA9"/>
    <w:rsid w:val="00B30B8F"/>
    <w:rsid w:val="00B316B0"/>
    <w:rsid w:val="00B36028"/>
    <w:rsid w:val="00B62480"/>
    <w:rsid w:val="00B66BCD"/>
    <w:rsid w:val="00B66D2B"/>
    <w:rsid w:val="00B856AB"/>
    <w:rsid w:val="00B93EC7"/>
    <w:rsid w:val="00BB2821"/>
    <w:rsid w:val="00BC075D"/>
    <w:rsid w:val="00BC63FB"/>
    <w:rsid w:val="00BC7762"/>
    <w:rsid w:val="00C01ED4"/>
    <w:rsid w:val="00C10C2F"/>
    <w:rsid w:val="00C22D99"/>
    <w:rsid w:val="00C33717"/>
    <w:rsid w:val="00C3583C"/>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CF71E4"/>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4A3D"/>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17C53"/>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EF764A"/>
    <w:rsid w:val="00F00F5A"/>
    <w:rsid w:val="00F03A99"/>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0D94"/>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E78F3"/>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17C53"/>
    <w:rPr>
      <w:sz w:val="18"/>
      <w:szCs w:val="18"/>
    </w:rPr>
  </w:style>
  <w:style w:type="paragraph" w:styleId="ad">
    <w:name w:val="annotation text"/>
    <w:basedOn w:val="a"/>
    <w:link w:val="ae"/>
    <w:uiPriority w:val="99"/>
    <w:unhideWhenUsed/>
    <w:rsid w:val="00E17C53"/>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E17C53"/>
    <w:rPr>
      <w:rFonts w:asciiTheme="minorHAnsi" w:eastAsiaTheme="minorEastAsia" w:hAnsiTheme="minorHAnsi"/>
      <w:kern w:val="2"/>
      <w:sz w:val="21"/>
    </w:rPr>
  </w:style>
  <w:style w:type="paragraph" w:styleId="af">
    <w:name w:val="List Paragraph"/>
    <w:basedOn w:val="a"/>
    <w:uiPriority w:val="34"/>
    <w:qFormat/>
    <w:rsid w:val="00E17C53"/>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36</Pages>
  <Words>32595</Words>
  <Characters>3540</Characters>
  <DocSecurity>0</DocSecurity>
  <Lines>29</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