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9AD9" w14:textId="51493EB9" w:rsidR="003039FD" w:rsidRDefault="003039FD" w:rsidP="003039FD">
      <w:pPr>
        <w:pStyle w:val="a8"/>
        <w:ind w:leftChars="0" w:left="420"/>
        <w:jc w:val="right"/>
        <w:rPr>
          <w:rFonts w:asciiTheme="majorEastAsia" w:eastAsiaTheme="majorEastAsia" w:hAnsiTheme="majorEastAsia"/>
        </w:rPr>
      </w:pPr>
      <w:r w:rsidRPr="00F40740">
        <w:rPr>
          <w:rFonts w:asciiTheme="majorEastAsia" w:eastAsiaTheme="majorEastAsia" w:hAnsiTheme="majorEastAsia"/>
          <w:spacing w:val="30"/>
          <w:kern w:val="0"/>
          <w:fitText w:val="2100" w:id="-931427072"/>
        </w:rPr>
        <w:t>滋運整公示第</w:t>
      </w:r>
      <w:r w:rsidR="00F40740" w:rsidRPr="00F40740">
        <w:rPr>
          <w:rFonts w:asciiTheme="majorEastAsia" w:eastAsiaTheme="majorEastAsia" w:hAnsiTheme="majorEastAsia" w:hint="eastAsia"/>
          <w:spacing w:val="30"/>
          <w:kern w:val="0"/>
          <w:fitText w:val="2100" w:id="-931427072"/>
        </w:rPr>
        <w:t>８</w:t>
      </w:r>
      <w:r w:rsidRPr="00F40740">
        <w:rPr>
          <w:rFonts w:asciiTheme="majorEastAsia" w:eastAsiaTheme="majorEastAsia" w:hAnsiTheme="majorEastAsia"/>
          <w:kern w:val="0"/>
          <w:fitText w:val="2100" w:id="-931427072"/>
        </w:rPr>
        <w:t>号</w:t>
      </w:r>
    </w:p>
    <w:p w14:paraId="740F69FE" w14:textId="5F7956BF" w:rsidR="003039FD" w:rsidRDefault="003039FD" w:rsidP="003039FD">
      <w:pPr>
        <w:pStyle w:val="a8"/>
        <w:ind w:leftChars="0" w:left="420"/>
        <w:jc w:val="right"/>
        <w:rPr>
          <w:rFonts w:asciiTheme="majorEastAsia" w:eastAsiaTheme="majorEastAsia" w:hAnsiTheme="majorEastAsia"/>
        </w:rPr>
      </w:pPr>
      <w:r w:rsidRPr="00F40740">
        <w:rPr>
          <w:rFonts w:asciiTheme="majorEastAsia" w:eastAsiaTheme="majorEastAsia" w:hAnsiTheme="majorEastAsia"/>
          <w:spacing w:val="13"/>
          <w:kern w:val="0"/>
          <w:fitText w:val="2100" w:id="-931426816"/>
        </w:rPr>
        <w:t>令和</w:t>
      </w:r>
      <w:r w:rsidRPr="00F40740">
        <w:rPr>
          <w:rFonts w:asciiTheme="majorEastAsia" w:eastAsiaTheme="majorEastAsia" w:hAnsiTheme="majorEastAsia" w:hint="eastAsia"/>
          <w:spacing w:val="13"/>
          <w:kern w:val="0"/>
          <w:fitText w:val="2100" w:id="-931426816"/>
        </w:rPr>
        <w:t>６</w:t>
      </w:r>
      <w:r w:rsidRPr="00F40740">
        <w:rPr>
          <w:rFonts w:asciiTheme="majorEastAsia" w:eastAsiaTheme="majorEastAsia" w:hAnsiTheme="majorEastAsia"/>
          <w:spacing w:val="13"/>
          <w:kern w:val="0"/>
          <w:fitText w:val="2100" w:id="-931426816"/>
        </w:rPr>
        <w:t>年</w:t>
      </w:r>
      <w:r w:rsidR="00F40740" w:rsidRPr="00F40740">
        <w:rPr>
          <w:rFonts w:asciiTheme="majorEastAsia" w:eastAsiaTheme="majorEastAsia" w:hAnsiTheme="majorEastAsia" w:hint="eastAsia"/>
          <w:spacing w:val="13"/>
          <w:kern w:val="0"/>
          <w:fitText w:val="2100" w:id="-931426816"/>
        </w:rPr>
        <w:t>８</w:t>
      </w:r>
      <w:r w:rsidRPr="00F40740">
        <w:rPr>
          <w:rFonts w:asciiTheme="majorEastAsia" w:eastAsiaTheme="majorEastAsia" w:hAnsiTheme="majorEastAsia"/>
          <w:spacing w:val="13"/>
          <w:kern w:val="0"/>
          <w:fitText w:val="2100" w:id="-931426816"/>
        </w:rPr>
        <w:t>月</w:t>
      </w:r>
      <w:r w:rsidR="00F40740" w:rsidRPr="00F40740">
        <w:rPr>
          <w:rFonts w:asciiTheme="majorEastAsia" w:eastAsiaTheme="majorEastAsia" w:hAnsiTheme="majorEastAsia" w:hint="eastAsia"/>
          <w:spacing w:val="13"/>
          <w:kern w:val="0"/>
          <w:fitText w:val="2100" w:id="-931426816"/>
        </w:rPr>
        <w:t>１５</w:t>
      </w:r>
      <w:r w:rsidRPr="00F40740">
        <w:rPr>
          <w:rFonts w:asciiTheme="majorEastAsia" w:eastAsiaTheme="majorEastAsia" w:hAnsiTheme="majorEastAsia"/>
          <w:spacing w:val="1"/>
          <w:kern w:val="0"/>
          <w:fitText w:val="2100" w:id="-931426816"/>
        </w:rPr>
        <w:t>日</w:t>
      </w:r>
    </w:p>
    <w:p w14:paraId="0E623C73" w14:textId="77777777" w:rsidR="003039FD" w:rsidRPr="00721D04" w:rsidRDefault="003039FD" w:rsidP="003039FD">
      <w:pPr>
        <w:jc w:val="center"/>
        <w:rPr>
          <w:rFonts w:asciiTheme="majorEastAsia" w:eastAsiaTheme="majorEastAsia" w:hAnsiTheme="majorEastAsia"/>
          <w:szCs w:val="21"/>
        </w:rPr>
      </w:pPr>
    </w:p>
    <w:p w14:paraId="69B5AEF6" w14:textId="77777777" w:rsidR="003039FD" w:rsidRPr="00512581" w:rsidRDefault="003039FD" w:rsidP="003039F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12581">
        <w:rPr>
          <w:rFonts w:asciiTheme="majorEastAsia" w:eastAsiaTheme="majorEastAsia" w:hAnsiTheme="majorEastAsia"/>
          <w:b/>
          <w:sz w:val="24"/>
          <w:szCs w:val="24"/>
        </w:rPr>
        <w:t>公　　示</w:t>
      </w:r>
    </w:p>
    <w:p w14:paraId="7A06137E" w14:textId="77777777" w:rsidR="003039FD" w:rsidRDefault="003039FD" w:rsidP="003039F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626B9D7" w14:textId="77777777" w:rsidR="003039FD" w:rsidRPr="00512581" w:rsidRDefault="003039FD" w:rsidP="003039FD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令和</w:t>
      </w:r>
      <w:r>
        <w:rPr>
          <w:rFonts w:asciiTheme="majorEastAsia" w:eastAsiaTheme="majorEastAsia" w:hAnsiTheme="majorEastAsia" w:hint="eastAsia"/>
          <w:szCs w:val="21"/>
        </w:rPr>
        <w:t>６</w:t>
      </w:r>
      <w:r>
        <w:rPr>
          <w:rFonts w:asciiTheme="majorEastAsia" w:eastAsiaTheme="majorEastAsia" w:hAnsiTheme="majorEastAsia"/>
          <w:szCs w:val="21"/>
        </w:rPr>
        <w:t>年度　整備管理者選任</w:t>
      </w:r>
      <w:r>
        <w:rPr>
          <w:rFonts w:asciiTheme="majorEastAsia" w:eastAsiaTheme="majorEastAsia" w:hAnsiTheme="majorEastAsia" w:hint="eastAsia"/>
          <w:szCs w:val="21"/>
        </w:rPr>
        <w:t>後</w:t>
      </w:r>
      <w:r w:rsidRPr="00512581">
        <w:rPr>
          <w:rFonts w:asciiTheme="majorEastAsia" w:eastAsiaTheme="majorEastAsia" w:hAnsiTheme="majorEastAsia"/>
          <w:szCs w:val="21"/>
        </w:rPr>
        <w:t>研修の実施について</w:t>
      </w:r>
    </w:p>
    <w:p w14:paraId="26B44AB1" w14:textId="77777777" w:rsidR="003039FD" w:rsidRPr="007127FD" w:rsidRDefault="003039FD" w:rsidP="003039FD">
      <w:pPr>
        <w:rPr>
          <w:rFonts w:asciiTheme="majorEastAsia" w:eastAsiaTheme="majorEastAsia" w:hAnsiTheme="majorEastAsia"/>
        </w:rPr>
      </w:pPr>
    </w:p>
    <w:p w14:paraId="6DA23D1E" w14:textId="77777777" w:rsidR="003039FD" w:rsidRDefault="003039FD" w:rsidP="003039FD">
      <w:pPr>
        <w:ind w:firstLineChars="100" w:firstLine="210"/>
        <w:rPr>
          <w:rFonts w:asciiTheme="majorEastAsia" w:eastAsiaTheme="majorEastAsia" w:hAnsiTheme="majorEastAsia"/>
        </w:rPr>
      </w:pPr>
      <w:r w:rsidRPr="00CE5F20">
        <w:rPr>
          <w:rFonts w:asciiTheme="majorEastAsia" w:eastAsiaTheme="majorEastAsia" w:hAnsiTheme="majorEastAsia" w:hint="eastAsia"/>
        </w:rPr>
        <w:t>貨物自動車運送事業輸送安全規則第</w:t>
      </w:r>
      <w:r w:rsidRPr="00881863">
        <w:rPr>
          <w:rFonts w:asciiTheme="majorEastAsia" w:eastAsiaTheme="majorEastAsia" w:hAnsiTheme="majorEastAsia" w:hint="eastAsia"/>
        </w:rPr>
        <w:t>３</w:t>
      </w:r>
      <w:r w:rsidRPr="00CE5F20">
        <w:rPr>
          <w:rFonts w:asciiTheme="majorEastAsia" w:eastAsiaTheme="majorEastAsia" w:hAnsiTheme="majorEastAsia" w:hint="eastAsia"/>
        </w:rPr>
        <w:t>条</w:t>
      </w:r>
      <w:r>
        <w:rPr>
          <w:rFonts w:asciiTheme="majorEastAsia" w:eastAsiaTheme="majorEastAsia" w:hAnsiTheme="majorEastAsia" w:hint="eastAsia"/>
        </w:rPr>
        <w:t>の４</w:t>
      </w:r>
      <w:r w:rsidRPr="00CE5F20">
        <w:rPr>
          <w:rFonts w:asciiTheme="majorEastAsia" w:eastAsiaTheme="majorEastAsia" w:hAnsiTheme="majorEastAsia" w:hint="eastAsia"/>
        </w:rPr>
        <w:t>及び旅客自動車運送事業運輸規則</w:t>
      </w:r>
      <w:r>
        <w:rPr>
          <w:rFonts w:asciiTheme="majorEastAsia" w:eastAsiaTheme="majorEastAsia" w:hAnsiTheme="majorEastAsia" w:hint="eastAsia"/>
        </w:rPr>
        <w:t>第</w:t>
      </w:r>
      <w:r w:rsidRPr="00CE5F20">
        <w:rPr>
          <w:rFonts w:asciiTheme="majorEastAsia" w:eastAsiaTheme="majorEastAsia" w:hAnsiTheme="majorEastAsia" w:hint="eastAsia"/>
        </w:rPr>
        <w:t>４６条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t>規定に基づき、令和</w:t>
      </w:r>
      <w:r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/>
        </w:rPr>
        <w:t>年度</w:t>
      </w:r>
      <w:r w:rsidRPr="000E7254">
        <w:rPr>
          <w:rFonts w:asciiTheme="majorEastAsia" w:eastAsiaTheme="majorEastAsia" w:hAnsiTheme="majorEastAsia"/>
        </w:rPr>
        <w:t>整備管理者選任</w:t>
      </w:r>
      <w:r>
        <w:rPr>
          <w:rFonts w:asciiTheme="majorEastAsia" w:eastAsiaTheme="majorEastAsia" w:hAnsiTheme="majorEastAsia" w:hint="eastAsia"/>
        </w:rPr>
        <w:t>後</w:t>
      </w:r>
      <w:r>
        <w:rPr>
          <w:rFonts w:asciiTheme="majorEastAsia" w:eastAsiaTheme="majorEastAsia" w:hAnsiTheme="majorEastAsia"/>
        </w:rPr>
        <w:t>研修を下記のとおり実施</w:t>
      </w:r>
      <w:r>
        <w:rPr>
          <w:rFonts w:asciiTheme="majorEastAsia" w:eastAsiaTheme="majorEastAsia" w:hAnsiTheme="majorEastAsia" w:hint="eastAsia"/>
        </w:rPr>
        <w:t>する</w:t>
      </w:r>
      <w:r>
        <w:rPr>
          <w:rFonts w:asciiTheme="majorEastAsia" w:eastAsiaTheme="majorEastAsia" w:hAnsiTheme="majorEastAsia"/>
        </w:rPr>
        <w:t>ので公示する</w:t>
      </w:r>
      <w:r w:rsidRPr="000E7254">
        <w:rPr>
          <w:rFonts w:asciiTheme="majorEastAsia" w:eastAsiaTheme="majorEastAsia" w:hAnsiTheme="majorEastAsia"/>
        </w:rPr>
        <w:t>。</w:t>
      </w:r>
    </w:p>
    <w:p w14:paraId="040F996B" w14:textId="77777777" w:rsidR="003039FD" w:rsidRDefault="003039FD" w:rsidP="003039FD">
      <w:pPr>
        <w:ind w:firstLineChars="100" w:firstLine="210"/>
        <w:rPr>
          <w:rFonts w:asciiTheme="majorEastAsia" w:eastAsiaTheme="majorEastAsia" w:hAnsiTheme="majorEastAsia"/>
        </w:rPr>
      </w:pPr>
    </w:p>
    <w:p w14:paraId="657D588A" w14:textId="77777777" w:rsidR="003039FD" w:rsidRDefault="003039FD" w:rsidP="003039FD">
      <w:pPr>
        <w:ind w:firstLineChars="100" w:firstLine="210"/>
        <w:rPr>
          <w:rFonts w:asciiTheme="majorEastAsia" w:eastAsiaTheme="majorEastAsia" w:hAnsiTheme="majorEastAsia"/>
        </w:rPr>
      </w:pPr>
    </w:p>
    <w:p w14:paraId="14BA8897" w14:textId="77777777" w:rsidR="003039FD" w:rsidRDefault="003039FD" w:rsidP="003039FD">
      <w:pPr>
        <w:ind w:firstLineChars="100" w:firstLine="210"/>
        <w:rPr>
          <w:rFonts w:asciiTheme="majorEastAsia" w:eastAsiaTheme="majorEastAsia" w:hAnsiTheme="majorEastAsia"/>
        </w:rPr>
      </w:pPr>
    </w:p>
    <w:p w14:paraId="5316D641" w14:textId="77777777" w:rsidR="003039FD" w:rsidRPr="000E7254" w:rsidRDefault="003039FD" w:rsidP="003039FD">
      <w:pPr>
        <w:wordWrap w:val="0"/>
        <w:ind w:right="630" w:firstLineChars="100" w:firstLine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近畿運輸局長　　　</w:t>
      </w:r>
    </w:p>
    <w:p w14:paraId="2E266DCE" w14:textId="77777777" w:rsidR="003039FD" w:rsidRDefault="003039FD" w:rsidP="003039FD">
      <w:pPr>
        <w:ind w:firstLineChars="100" w:firstLine="210"/>
        <w:rPr>
          <w:rFonts w:asciiTheme="majorEastAsia" w:eastAsiaTheme="majorEastAsia" w:hAnsiTheme="majorEastAsia"/>
        </w:rPr>
      </w:pPr>
    </w:p>
    <w:p w14:paraId="134F4AC9" w14:textId="77777777" w:rsidR="003039FD" w:rsidRDefault="003039FD" w:rsidP="003039FD">
      <w:pPr>
        <w:ind w:firstLineChars="100" w:firstLine="210"/>
        <w:rPr>
          <w:rFonts w:asciiTheme="majorEastAsia" w:eastAsiaTheme="majorEastAsia" w:hAnsiTheme="majorEastAsia"/>
        </w:rPr>
      </w:pPr>
    </w:p>
    <w:p w14:paraId="63F4B76A" w14:textId="77777777" w:rsidR="003039FD" w:rsidRPr="000E7254" w:rsidRDefault="003039FD" w:rsidP="003039FD">
      <w:pPr>
        <w:ind w:firstLineChars="100" w:firstLine="210"/>
        <w:rPr>
          <w:rFonts w:asciiTheme="majorEastAsia" w:eastAsiaTheme="majorEastAsia" w:hAnsiTheme="majorEastAsia"/>
        </w:rPr>
      </w:pPr>
    </w:p>
    <w:p w14:paraId="3E2D58C4" w14:textId="77777777" w:rsidR="003039FD" w:rsidRDefault="003039FD" w:rsidP="003039FD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0E7254">
        <w:rPr>
          <w:rFonts w:asciiTheme="majorEastAsia" w:eastAsiaTheme="majorEastAsia" w:hAnsiTheme="majorEastAsia"/>
        </w:rPr>
        <w:t>記</w:t>
      </w:r>
    </w:p>
    <w:p w14:paraId="6CB32952" w14:textId="77777777" w:rsidR="003039FD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１・研修日時及び会場</w:t>
      </w:r>
    </w:p>
    <w:p w14:paraId="304531FD" w14:textId="77777777" w:rsidR="003039FD" w:rsidRDefault="003039FD" w:rsidP="003039FD">
      <w:pPr>
        <w:pStyle w:val="a8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第１回　令和６年１１月６日（水）　</w:t>
      </w:r>
    </w:p>
    <w:p w14:paraId="699B92D8" w14:textId="77777777" w:rsidR="003039FD" w:rsidRDefault="003039FD" w:rsidP="003039FD">
      <w:pPr>
        <w:pStyle w:val="a8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ひこね市文化プラザ　エコー</w:t>
      </w:r>
      <w:r w:rsidRPr="00324A1A">
        <w:rPr>
          <w:rFonts w:asciiTheme="majorEastAsia" w:eastAsiaTheme="majorEastAsia" w:hAnsiTheme="majorEastAsia" w:hint="eastAsia"/>
        </w:rPr>
        <w:t>ホール</w:t>
      </w:r>
      <w:r>
        <w:rPr>
          <w:rFonts w:asciiTheme="majorEastAsia" w:eastAsiaTheme="majorEastAsia" w:hAnsiTheme="majorEastAsia" w:hint="eastAsia"/>
        </w:rPr>
        <w:t xml:space="preserve">　（彦根市野瀬町１８７－４）</w:t>
      </w:r>
    </w:p>
    <w:p w14:paraId="105D63CE" w14:textId="77777777" w:rsidR="003039FD" w:rsidRDefault="003039FD" w:rsidP="003039F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第２回　令和６年１２月２０日（金）　</w:t>
      </w:r>
    </w:p>
    <w:p w14:paraId="69CA888F" w14:textId="77777777" w:rsidR="003039FD" w:rsidRDefault="003039FD" w:rsidP="003039FD">
      <w:pPr>
        <w:pStyle w:val="a8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守山市民ホール　小ホール　　　　（守山市三宅町１２５）</w:t>
      </w:r>
    </w:p>
    <w:p w14:paraId="19E5D508" w14:textId="77777777" w:rsidR="003039FD" w:rsidRDefault="003039FD" w:rsidP="003039F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第３回　令和７年２月１７日（月）　</w:t>
      </w:r>
    </w:p>
    <w:p w14:paraId="212A49C8" w14:textId="77777777" w:rsidR="003039FD" w:rsidRPr="00D965D5" w:rsidRDefault="003039FD" w:rsidP="003039FD">
      <w:pPr>
        <w:pStyle w:val="a8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守山市民ホール　小ホール　　　　（守山市三宅町１２５）</w:t>
      </w:r>
    </w:p>
    <w:p w14:paraId="6E5D4822" w14:textId="77777777" w:rsidR="003039FD" w:rsidRPr="007B700C" w:rsidRDefault="003039FD" w:rsidP="003039FD">
      <w:pPr>
        <w:pStyle w:val="a8"/>
        <w:ind w:leftChars="0" w:left="420"/>
        <w:rPr>
          <w:rFonts w:asciiTheme="majorEastAsia" w:eastAsiaTheme="majorEastAsia" w:hAnsiTheme="majorEastAsia"/>
        </w:rPr>
      </w:pPr>
    </w:p>
    <w:p w14:paraId="0BA52F53" w14:textId="77777777" w:rsidR="003039FD" w:rsidRPr="000E7254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【受付時間】　１３：００～１３：</w:t>
      </w:r>
      <w:r>
        <w:rPr>
          <w:rFonts w:asciiTheme="majorEastAsia" w:eastAsiaTheme="majorEastAsia" w:hAnsiTheme="majorEastAsia" w:hint="eastAsia"/>
        </w:rPr>
        <w:t>４５</w:t>
      </w:r>
    </w:p>
    <w:p w14:paraId="5B153714" w14:textId="77777777" w:rsidR="003039FD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【研修時間】　１</w:t>
      </w:r>
      <w:r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/>
        </w:rPr>
        <w:t>：</w:t>
      </w:r>
      <w:r>
        <w:rPr>
          <w:rFonts w:asciiTheme="majorEastAsia" w:eastAsiaTheme="majorEastAsia" w:hAnsiTheme="majorEastAsia" w:hint="eastAsia"/>
        </w:rPr>
        <w:t>０</w:t>
      </w:r>
      <w:r w:rsidRPr="000E7254">
        <w:rPr>
          <w:rFonts w:asciiTheme="majorEastAsia" w:eastAsiaTheme="majorEastAsia" w:hAnsiTheme="majorEastAsia"/>
        </w:rPr>
        <w:t>０～１</w:t>
      </w:r>
      <w:r>
        <w:rPr>
          <w:rFonts w:asciiTheme="majorEastAsia" w:eastAsiaTheme="majorEastAsia" w:hAnsiTheme="majorEastAsia"/>
        </w:rPr>
        <w:t>６：</w:t>
      </w:r>
      <w:r>
        <w:rPr>
          <w:rFonts w:asciiTheme="majorEastAsia" w:eastAsiaTheme="majorEastAsia" w:hAnsiTheme="majorEastAsia" w:hint="eastAsia"/>
        </w:rPr>
        <w:t>１</w:t>
      </w:r>
      <w:r w:rsidRPr="000E7254">
        <w:rPr>
          <w:rFonts w:asciiTheme="majorEastAsia" w:eastAsiaTheme="majorEastAsia" w:hAnsiTheme="majorEastAsia"/>
        </w:rPr>
        <w:t>０</w:t>
      </w:r>
    </w:p>
    <w:p w14:paraId="57EECF62" w14:textId="77777777" w:rsidR="003039FD" w:rsidRPr="000E7254" w:rsidRDefault="003039FD" w:rsidP="003039FD">
      <w:pPr>
        <w:rPr>
          <w:rFonts w:asciiTheme="majorEastAsia" w:eastAsiaTheme="majorEastAsia" w:hAnsiTheme="majorEastAsia"/>
        </w:rPr>
      </w:pPr>
    </w:p>
    <w:p w14:paraId="7F96C9A0" w14:textId="77777777" w:rsidR="003039FD" w:rsidRPr="000E7254" w:rsidRDefault="003039FD" w:rsidP="003039FD">
      <w:pPr>
        <w:rPr>
          <w:rFonts w:asciiTheme="majorEastAsia" w:eastAsiaTheme="majorEastAsia" w:hAnsiTheme="majorEastAsia"/>
        </w:rPr>
      </w:pPr>
    </w:p>
    <w:p w14:paraId="56C1F5F6" w14:textId="77777777" w:rsidR="003039FD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２・研修当日に持参いただくもの</w:t>
      </w:r>
    </w:p>
    <w:p w14:paraId="6A05BB80" w14:textId="77777777" w:rsidR="003039FD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別紙参照（別紙は案のとおり）</w:t>
      </w:r>
    </w:p>
    <w:p w14:paraId="78F7153B" w14:textId="77777777" w:rsidR="003039FD" w:rsidRDefault="003039FD" w:rsidP="003039FD">
      <w:pPr>
        <w:rPr>
          <w:rFonts w:asciiTheme="majorEastAsia" w:eastAsiaTheme="majorEastAsia" w:hAnsiTheme="majorEastAsia"/>
        </w:rPr>
      </w:pPr>
    </w:p>
    <w:p w14:paraId="39F682AD" w14:textId="77777777" w:rsidR="003039FD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３・注意事項</w:t>
      </w:r>
    </w:p>
    <w:p w14:paraId="410005A2" w14:textId="77777777" w:rsidR="003039FD" w:rsidRDefault="003039FD" w:rsidP="003039F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別紙参照</w:t>
      </w:r>
    </w:p>
    <w:p w14:paraId="38E4E913" w14:textId="77777777" w:rsidR="003039FD" w:rsidRPr="007E58D6" w:rsidRDefault="003039FD" w:rsidP="003039FD">
      <w:pPr>
        <w:rPr>
          <w:rFonts w:asciiTheme="majorEastAsia" w:eastAsiaTheme="majorEastAsia" w:hAnsiTheme="majorEastAsia"/>
        </w:rPr>
      </w:pPr>
    </w:p>
    <w:p w14:paraId="40CE53D8" w14:textId="77777777" w:rsidR="003039FD" w:rsidRPr="00EE7BAB" w:rsidRDefault="003039FD" w:rsidP="003039FD">
      <w:pPr>
        <w:ind w:firstLineChars="100" w:firstLine="210"/>
        <w:jc w:val="center"/>
        <w:rPr>
          <w:rFonts w:asciiTheme="majorEastAsia" w:eastAsiaTheme="majorEastAsia" w:hAnsiTheme="majorEastAsia"/>
          <w:kern w:val="0"/>
        </w:rPr>
      </w:pPr>
    </w:p>
    <w:p w14:paraId="7E265410" w14:textId="77777777" w:rsidR="00D61DB0" w:rsidRDefault="00D61DB0" w:rsidP="001F6907">
      <w:pPr>
        <w:tabs>
          <w:tab w:val="left" w:pos="3375"/>
        </w:tabs>
      </w:pPr>
    </w:p>
    <w:p w14:paraId="551334BD" w14:textId="77777777" w:rsidR="003039FD" w:rsidRDefault="003039FD" w:rsidP="001F6907">
      <w:pPr>
        <w:tabs>
          <w:tab w:val="left" w:pos="3375"/>
        </w:tabs>
      </w:pPr>
    </w:p>
    <w:p w14:paraId="5C2BA3A0" w14:textId="77777777" w:rsidR="003039FD" w:rsidRDefault="003039FD" w:rsidP="001F6907">
      <w:pPr>
        <w:tabs>
          <w:tab w:val="left" w:pos="3375"/>
        </w:tabs>
      </w:pPr>
    </w:p>
    <w:p w14:paraId="4C2FDCEB" w14:textId="77777777" w:rsidR="003039FD" w:rsidRDefault="003039FD" w:rsidP="003039F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9595E"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6BD9A" wp14:editId="5664682E">
                <wp:simplePos x="0" y="0"/>
                <wp:positionH relativeFrom="margin">
                  <wp:posOffset>4653915</wp:posOffset>
                </wp:positionH>
                <wp:positionV relativeFrom="paragraph">
                  <wp:posOffset>99695</wp:posOffset>
                </wp:positionV>
                <wp:extent cx="466725" cy="276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0C62" w14:textId="77777777" w:rsidR="003039FD" w:rsidRDefault="003039FD" w:rsidP="003039FD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6BD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45pt;margin-top:7.85pt;width:36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">
                <v:textbox>
                  <w:txbxContent>
                    <w:p w14:paraId="16E60C62" w14:textId="77777777" w:rsidR="003039FD" w:rsidRDefault="003039FD" w:rsidP="003039FD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3AF81D" w14:textId="77777777" w:rsidR="003039FD" w:rsidRPr="00D965D5" w:rsidRDefault="003039FD" w:rsidP="003039F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84D5B15" w14:textId="77777777" w:rsidR="003039FD" w:rsidRPr="000E7254" w:rsidRDefault="003039FD" w:rsidP="003039F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>
        <w:rPr>
          <w:rFonts w:asciiTheme="majorEastAsia" w:eastAsiaTheme="majorEastAsia" w:hAnsiTheme="majorEastAsia"/>
          <w:b/>
          <w:sz w:val="24"/>
          <w:szCs w:val="24"/>
        </w:rPr>
        <w:t>年度　整備管理者選任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後</w:t>
      </w:r>
      <w:r w:rsidRPr="000E7254">
        <w:rPr>
          <w:rFonts w:asciiTheme="majorEastAsia" w:eastAsiaTheme="majorEastAsia" w:hAnsiTheme="majorEastAsia"/>
          <w:b/>
          <w:sz w:val="24"/>
          <w:szCs w:val="24"/>
        </w:rPr>
        <w:t>研修</w:t>
      </w:r>
      <w:r>
        <w:rPr>
          <w:rFonts w:asciiTheme="majorEastAsia" w:eastAsiaTheme="majorEastAsia" w:hAnsiTheme="majorEastAsia"/>
          <w:b/>
          <w:sz w:val="24"/>
          <w:szCs w:val="24"/>
        </w:rPr>
        <w:t>の実施について</w:t>
      </w:r>
    </w:p>
    <w:p w14:paraId="7AAC19B4" w14:textId="77777777" w:rsidR="003039FD" w:rsidRPr="00D965D5" w:rsidRDefault="003039FD" w:rsidP="003039FD">
      <w:pPr>
        <w:jc w:val="center"/>
        <w:rPr>
          <w:rFonts w:asciiTheme="majorEastAsia" w:eastAsiaTheme="majorEastAsia" w:hAnsiTheme="majorEastAsia"/>
        </w:rPr>
      </w:pPr>
    </w:p>
    <w:p w14:paraId="37630FDE" w14:textId="77777777" w:rsidR="003039FD" w:rsidRPr="000E7254" w:rsidRDefault="003039FD" w:rsidP="003039FD">
      <w:pPr>
        <w:rPr>
          <w:rFonts w:asciiTheme="majorEastAsia" w:eastAsiaTheme="majorEastAsia" w:hAnsiTheme="majorEastAsia"/>
        </w:rPr>
      </w:pPr>
    </w:p>
    <w:p w14:paraId="6E648CB1" w14:textId="77777777" w:rsidR="003039FD" w:rsidRDefault="003039FD" w:rsidP="003039FD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貨物自動車運送事業輸送安全規則第３</w:t>
      </w:r>
      <w:r w:rsidRPr="00CE5F20">
        <w:rPr>
          <w:rFonts w:asciiTheme="majorEastAsia" w:eastAsiaTheme="majorEastAsia" w:hAnsiTheme="majorEastAsia" w:hint="eastAsia"/>
        </w:rPr>
        <w:t>条</w:t>
      </w:r>
      <w:r>
        <w:rPr>
          <w:rFonts w:asciiTheme="majorEastAsia" w:eastAsiaTheme="majorEastAsia" w:hAnsiTheme="majorEastAsia" w:hint="eastAsia"/>
        </w:rPr>
        <w:t>の４</w:t>
      </w:r>
      <w:r w:rsidRPr="00CE5F20">
        <w:rPr>
          <w:rFonts w:asciiTheme="majorEastAsia" w:eastAsiaTheme="majorEastAsia" w:hAnsiTheme="majorEastAsia" w:hint="eastAsia"/>
        </w:rPr>
        <w:t>及び旅客自動車運送事業運輸規則４６条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t>規定に基づき、令和</w:t>
      </w:r>
      <w:r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/>
        </w:rPr>
        <w:t>年度</w:t>
      </w:r>
      <w:r w:rsidRPr="000E7254">
        <w:rPr>
          <w:rFonts w:asciiTheme="majorEastAsia" w:eastAsiaTheme="majorEastAsia" w:hAnsiTheme="majorEastAsia"/>
        </w:rPr>
        <w:t>整備管理者選任</w:t>
      </w:r>
      <w:r>
        <w:rPr>
          <w:rFonts w:asciiTheme="majorEastAsia" w:eastAsiaTheme="majorEastAsia" w:hAnsiTheme="majorEastAsia" w:hint="eastAsia"/>
        </w:rPr>
        <w:t>後</w:t>
      </w:r>
      <w:r w:rsidRPr="000E7254">
        <w:rPr>
          <w:rFonts w:asciiTheme="majorEastAsia" w:eastAsiaTheme="majorEastAsia" w:hAnsiTheme="majorEastAsia"/>
        </w:rPr>
        <w:t>研修を下記のとおり実施します。</w:t>
      </w:r>
    </w:p>
    <w:p w14:paraId="2276425C" w14:textId="77777777" w:rsidR="003039FD" w:rsidRPr="00CE5F20" w:rsidRDefault="003039FD" w:rsidP="003039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※本研修は、選任されている整備管理者で前</w:t>
      </w:r>
      <w:r w:rsidRPr="00CE5F20">
        <w:rPr>
          <w:rFonts w:asciiTheme="majorEastAsia" w:eastAsiaTheme="majorEastAsia" w:hAnsiTheme="majorEastAsia" w:hint="eastAsia"/>
          <w:sz w:val="18"/>
          <w:szCs w:val="18"/>
        </w:rPr>
        <w:t>年度に選任後研修を受講されていな</w:t>
      </w:r>
      <w:r>
        <w:rPr>
          <w:rFonts w:asciiTheme="majorEastAsia" w:eastAsiaTheme="majorEastAsia" w:hAnsiTheme="majorEastAsia" w:hint="eastAsia"/>
          <w:sz w:val="18"/>
          <w:szCs w:val="18"/>
        </w:rPr>
        <w:t>い</w:t>
      </w:r>
      <w:r w:rsidRPr="00CE5F20">
        <w:rPr>
          <w:rFonts w:asciiTheme="majorEastAsia" w:eastAsiaTheme="majorEastAsia" w:hAnsiTheme="majorEastAsia" w:hint="eastAsia"/>
          <w:sz w:val="18"/>
          <w:szCs w:val="18"/>
        </w:rPr>
        <w:t>方が対象となります。</w:t>
      </w:r>
    </w:p>
    <w:p w14:paraId="2DDC982B" w14:textId="77777777" w:rsidR="003039FD" w:rsidRPr="00CE5F20" w:rsidRDefault="003039FD" w:rsidP="003039FD">
      <w:pPr>
        <w:rPr>
          <w:rFonts w:asciiTheme="majorEastAsia" w:eastAsiaTheme="majorEastAsia" w:hAnsiTheme="majorEastAsia"/>
        </w:rPr>
      </w:pPr>
    </w:p>
    <w:p w14:paraId="02C66DCF" w14:textId="77777777" w:rsidR="003039FD" w:rsidRPr="000E7254" w:rsidRDefault="003039FD" w:rsidP="003039FD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0E7254">
        <w:rPr>
          <w:rFonts w:asciiTheme="majorEastAsia" w:eastAsiaTheme="majorEastAsia" w:hAnsiTheme="majorEastAsia"/>
        </w:rPr>
        <w:t>記</w:t>
      </w:r>
    </w:p>
    <w:p w14:paraId="116F5CEB" w14:textId="77777777" w:rsidR="003039FD" w:rsidRPr="000E7254" w:rsidRDefault="003039FD" w:rsidP="003039FD">
      <w:pPr>
        <w:rPr>
          <w:rFonts w:asciiTheme="majorEastAsia" w:eastAsiaTheme="majorEastAsia" w:hAnsiTheme="majorEastAsia"/>
        </w:rPr>
      </w:pPr>
    </w:p>
    <w:p w14:paraId="784C581F" w14:textId="77777777" w:rsidR="003039FD" w:rsidRPr="00A8438A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１・</w:t>
      </w:r>
      <w:r w:rsidRPr="00A8438A">
        <w:rPr>
          <w:rFonts w:asciiTheme="majorEastAsia" w:eastAsiaTheme="majorEastAsia" w:hAnsiTheme="majorEastAsia"/>
        </w:rPr>
        <w:t>研修日時</w:t>
      </w:r>
      <w:r>
        <w:rPr>
          <w:rFonts w:asciiTheme="majorEastAsia" w:eastAsiaTheme="majorEastAsia" w:hAnsiTheme="majorEastAsia" w:hint="eastAsia"/>
        </w:rPr>
        <w:t>及び会場</w:t>
      </w:r>
    </w:p>
    <w:p w14:paraId="23DD894F" w14:textId="30743A23" w:rsidR="003039FD" w:rsidRDefault="003039FD" w:rsidP="003039FD">
      <w:pPr>
        <w:pStyle w:val="a8"/>
        <w:ind w:leftChars="0" w:left="420"/>
        <w:rPr>
          <w:rFonts w:asciiTheme="majorEastAsia" w:eastAsiaTheme="majorEastAsia" w:hAnsiTheme="majorEastAsia"/>
        </w:rPr>
      </w:pPr>
      <w:bookmarkStart w:id="0" w:name="_Hlk174975044"/>
      <w:r>
        <w:rPr>
          <w:rFonts w:asciiTheme="majorEastAsia" w:eastAsiaTheme="majorEastAsia" w:hAnsiTheme="majorEastAsia" w:hint="eastAsia"/>
        </w:rPr>
        <w:t>第１回　令和６年１１月６日（水）</w:t>
      </w:r>
      <w:r w:rsidR="00303E15">
        <w:rPr>
          <w:rFonts w:asciiTheme="majorEastAsia" w:eastAsiaTheme="majorEastAsia" w:hAnsiTheme="majorEastAsia" w:hint="eastAsia"/>
        </w:rPr>
        <w:t xml:space="preserve">　</w:t>
      </w:r>
      <w:bookmarkStart w:id="1" w:name="_Hlk174975066"/>
      <w:r w:rsidR="00446E0F" w:rsidRPr="00D66DF8">
        <w:rPr>
          <w:rFonts w:asciiTheme="majorEastAsia" w:eastAsiaTheme="majorEastAsia" w:hAnsiTheme="majorEastAsia" w:hint="eastAsia"/>
          <w:b/>
          <w:bCs/>
          <w:color w:val="FF0000"/>
          <w:kern w:val="0"/>
          <w:sz w:val="20"/>
          <w:szCs w:val="20"/>
        </w:rPr>
        <w:t>受付</w:t>
      </w:r>
      <w:r w:rsidR="00303E15" w:rsidRPr="00D66DF8">
        <w:rPr>
          <w:rFonts w:asciiTheme="majorEastAsia" w:eastAsiaTheme="majorEastAsia" w:hAnsiTheme="majorEastAsia" w:hint="eastAsia"/>
          <w:b/>
          <w:bCs/>
          <w:color w:val="FF0000"/>
          <w:kern w:val="0"/>
          <w:sz w:val="20"/>
          <w:szCs w:val="20"/>
        </w:rPr>
        <w:t>期間</w:t>
      </w:r>
      <w:r w:rsidR="00446E0F" w:rsidRPr="00D66DF8">
        <w:rPr>
          <w:rFonts w:asciiTheme="majorEastAsia" w:eastAsiaTheme="majorEastAsia" w:hAnsiTheme="majorEastAsia" w:hint="eastAsia"/>
          <w:b/>
          <w:bCs/>
          <w:color w:val="FF0000"/>
          <w:kern w:val="0"/>
          <w:sz w:val="20"/>
          <w:szCs w:val="20"/>
        </w:rPr>
        <w:t>：令和６年９月１日</w:t>
      </w:r>
      <w:r w:rsidR="00303E15" w:rsidRPr="00D66DF8">
        <w:rPr>
          <w:rFonts w:asciiTheme="majorEastAsia" w:eastAsiaTheme="majorEastAsia" w:hAnsiTheme="majorEastAsia" w:hint="eastAsia"/>
          <w:b/>
          <w:bCs/>
          <w:color w:val="FF0000"/>
          <w:kern w:val="0"/>
          <w:sz w:val="20"/>
          <w:szCs w:val="20"/>
        </w:rPr>
        <w:t>～令和６年１１月１日</w:t>
      </w:r>
      <w:bookmarkEnd w:id="1"/>
    </w:p>
    <w:p w14:paraId="04E972D8" w14:textId="77777777" w:rsidR="003039FD" w:rsidRDefault="003039FD" w:rsidP="003039FD">
      <w:pPr>
        <w:pStyle w:val="a8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ひこね市文化プラザ　エコー</w:t>
      </w:r>
      <w:r w:rsidRPr="00324A1A">
        <w:rPr>
          <w:rFonts w:asciiTheme="majorEastAsia" w:eastAsiaTheme="majorEastAsia" w:hAnsiTheme="majorEastAsia" w:hint="eastAsia"/>
        </w:rPr>
        <w:t>ホール</w:t>
      </w:r>
      <w:r>
        <w:rPr>
          <w:rFonts w:asciiTheme="majorEastAsia" w:eastAsiaTheme="majorEastAsia" w:hAnsiTheme="majorEastAsia" w:hint="eastAsia"/>
        </w:rPr>
        <w:t xml:space="preserve">　（彦根市野瀬町１８７－４）</w:t>
      </w:r>
    </w:p>
    <w:p w14:paraId="0AE78577" w14:textId="70CCB242" w:rsidR="003039FD" w:rsidRDefault="003039FD" w:rsidP="003039F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第２回　令和６年１２月２０日（金）</w:t>
      </w:r>
      <w:bookmarkStart w:id="2" w:name="_Hlk174975078"/>
      <w:r w:rsidR="00446E0F" w:rsidRPr="00303E15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受付</w:t>
      </w:r>
      <w:r w:rsidR="00D66DF8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期間</w:t>
      </w:r>
      <w:r w:rsidR="00446E0F" w:rsidRPr="00303E15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：令和６年１０月１日</w:t>
      </w:r>
      <w:r w:rsidR="00303E15" w:rsidRPr="00303E15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～令和６年１２月１０日</w:t>
      </w:r>
      <w:bookmarkEnd w:id="2"/>
    </w:p>
    <w:p w14:paraId="6EF7D429" w14:textId="77777777" w:rsidR="003039FD" w:rsidRDefault="003039FD" w:rsidP="003039FD">
      <w:pPr>
        <w:pStyle w:val="a8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守山市民ホール　小ホール　　　　（守山市三宅町１２５）</w:t>
      </w:r>
    </w:p>
    <w:p w14:paraId="34930FFF" w14:textId="714CFD85" w:rsidR="003039FD" w:rsidRDefault="003039FD" w:rsidP="003039F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第３回　令和７年２月１７日（月）　</w:t>
      </w:r>
      <w:bookmarkStart w:id="3" w:name="_Hlk174975133"/>
      <w:r w:rsidR="00446E0F" w:rsidRPr="00303E15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受付</w:t>
      </w:r>
      <w:r w:rsidR="00D66DF8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期間</w:t>
      </w:r>
      <w:r w:rsidR="00446E0F" w:rsidRPr="00303E15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：令和６年１０月１日</w:t>
      </w:r>
      <w:r w:rsidR="00303E15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～令和７年２月１０日</w:t>
      </w:r>
      <w:bookmarkEnd w:id="3"/>
    </w:p>
    <w:p w14:paraId="08D98115" w14:textId="77777777" w:rsidR="003039FD" w:rsidRPr="00D965D5" w:rsidRDefault="003039FD" w:rsidP="003039FD">
      <w:pPr>
        <w:pStyle w:val="a8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守山市民ホール　小ホール　　　　（守山市三宅町１２５）</w:t>
      </w:r>
      <w:bookmarkEnd w:id="0"/>
    </w:p>
    <w:p w14:paraId="1B39B522" w14:textId="77777777" w:rsidR="003039FD" w:rsidRPr="007B700C" w:rsidRDefault="003039FD" w:rsidP="003039FD">
      <w:pPr>
        <w:pStyle w:val="a8"/>
        <w:ind w:leftChars="0" w:left="420"/>
        <w:rPr>
          <w:rFonts w:asciiTheme="majorEastAsia" w:eastAsiaTheme="majorEastAsia" w:hAnsiTheme="majorEastAsia"/>
        </w:rPr>
      </w:pPr>
    </w:p>
    <w:p w14:paraId="0FE69D2A" w14:textId="77777777" w:rsidR="003039FD" w:rsidRPr="000E7254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【受付時間】　１３：００～１３：</w:t>
      </w:r>
      <w:r>
        <w:rPr>
          <w:rFonts w:asciiTheme="majorEastAsia" w:eastAsiaTheme="majorEastAsia" w:hAnsiTheme="majorEastAsia" w:hint="eastAsia"/>
        </w:rPr>
        <w:t>４５</w:t>
      </w:r>
    </w:p>
    <w:p w14:paraId="1D28167F" w14:textId="77777777" w:rsidR="003039FD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【研修時間】　１</w:t>
      </w:r>
      <w:r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/>
        </w:rPr>
        <w:t>：</w:t>
      </w:r>
      <w:r>
        <w:rPr>
          <w:rFonts w:asciiTheme="majorEastAsia" w:eastAsiaTheme="majorEastAsia" w:hAnsiTheme="majorEastAsia" w:hint="eastAsia"/>
        </w:rPr>
        <w:t>０</w:t>
      </w:r>
      <w:r w:rsidRPr="000E7254">
        <w:rPr>
          <w:rFonts w:asciiTheme="majorEastAsia" w:eastAsiaTheme="majorEastAsia" w:hAnsiTheme="majorEastAsia"/>
        </w:rPr>
        <w:t>０～１</w:t>
      </w:r>
      <w:r>
        <w:rPr>
          <w:rFonts w:asciiTheme="majorEastAsia" w:eastAsiaTheme="majorEastAsia" w:hAnsiTheme="majorEastAsia"/>
        </w:rPr>
        <w:t>６：</w:t>
      </w:r>
      <w:r>
        <w:rPr>
          <w:rFonts w:asciiTheme="majorEastAsia" w:eastAsiaTheme="majorEastAsia" w:hAnsiTheme="majorEastAsia" w:hint="eastAsia"/>
        </w:rPr>
        <w:t>１</w:t>
      </w:r>
      <w:r w:rsidRPr="000E7254">
        <w:rPr>
          <w:rFonts w:asciiTheme="majorEastAsia" w:eastAsiaTheme="majorEastAsia" w:hAnsiTheme="majorEastAsia"/>
        </w:rPr>
        <w:t>０</w:t>
      </w:r>
    </w:p>
    <w:p w14:paraId="25F3CF7E" w14:textId="77777777" w:rsidR="003039FD" w:rsidRPr="000E7254" w:rsidRDefault="003039FD" w:rsidP="003039FD">
      <w:pPr>
        <w:rPr>
          <w:rFonts w:asciiTheme="majorEastAsia" w:eastAsiaTheme="majorEastAsia" w:hAnsiTheme="majorEastAsia"/>
        </w:rPr>
      </w:pPr>
    </w:p>
    <w:p w14:paraId="156BE7F2" w14:textId="77777777" w:rsidR="003039FD" w:rsidRPr="00A8438A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２・</w:t>
      </w:r>
      <w:r w:rsidRPr="00A8438A">
        <w:rPr>
          <w:rFonts w:asciiTheme="majorEastAsia" w:eastAsiaTheme="majorEastAsia" w:hAnsiTheme="majorEastAsia"/>
        </w:rPr>
        <w:t>研修当日に持参いただくもの</w:t>
      </w:r>
    </w:p>
    <w:p w14:paraId="67ADFA37" w14:textId="77777777" w:rsidR="003039FD" w:rsidRPr="00A8438A" w:rsidRDefault="003039FD" w:rsidP="003039FD">
      <w:pPr>
        <w:pStyle w:val="a8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8438A">
        <w:rPr>
          <w:rFonts w:asciiTheme="majorEastAsia" w:eastAsiaTheme="majorEastAsia" w:hAnsiTheme="majorEastAsia" w:hint="eastAsia"/>
        </w:rPr>
        <w:t>運転免許証等の身分証明書</w:t>
      </w:r>
    </w:p>
    <w:p w14:paraId="1864FEE1" w14:textId="77777777" w:rsidR="003039FD" w:rsidRDefault="003039FD" w:rsidP="003039FD">
      <w:pPr>
        <w:pStyle w:val="a8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8438A">
        <w:rPr>
          <w:rFonts w:asciiTheme="majorEastAsia" w:eastAsiaTheme="majorEastAsia" w:hAnsiTheme="majorEastAsia"/>
        </w:rPr>
        <w:t>黒色ボールペン</w:t>
      </w:r>
    </w:p>
    <w:p w14:paraId="7592AA9E" w14:textId="77777777" w:rsidR="003039FD" w:rsidRDefault="003039FD" w:rsidP="003039FD">
      <w:pPr>
        <w:rPr>
          <w:rFonts w:asciiTheme="majorEastAsia" w:eastAsiaTheme="majorEastAsia" w:hAnsiTheme="majorEastAsia"/>
        </w:rPr>
      </w:pPr>
    </w:p>
    <w:p w14:paraId="16A86809" w14:textId="77777777" w:rsidR="003039FD" w:rsidRPr="000E7254" w:rsidRDefault="003039FD" w:rsidP="003039FD">
      <w:pPr>
        <w:rPr>
          <w:rFonts w:asciiTheme="majorEastAsia" w:eastAsiaTheme="majorEastAsia" w:hAnsiTheme="majorEastAsia"/>
        </w:rPr>
      </w:pPr>
    </w:p>
    <w:p w14:paraId="55ABE5D4" w14:textId="77777777" w:rsidR="003039FD" w:rsidRPr="00A8438A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３・</w:t>
      </w:r>
      <w:r w:rsidRPr="00A8438A">
        <w:rPr>
          <w:rFonts w:asciiTheme="majorEastAsia" w:eastAsiaTheme="majorEastAsia" w:hAnsiTheme="majorEastAsia"/>
        </w:rPr>
        <w:t>注意事項</w:t>
      </w:r>
    </w:p>
    <w:p w14:paraId="3E9CD793" w14:textId="77777777" w:rsidR="003039FD" w:rsidRPr="00A8438A" w:rsidRDefault="003039FD" w:rsidP="003039F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376238">
        <w:rPr>
          <w:rFonts w:asciiTheme="majorEastAsia" w:eastAsiaTheme="majorEastAsia" w:hAnsiTheme="majorEastAsia" w:hint="eastAsia"/>
          <w:b/>
          <w:u w:val="single"/>
        </w:rPr>
        <w:t>滋賀県内に営業所がある事業者</w:t>
      </w:r>
      <w:r w:rsidRPr="00643A31">
        <w:rPr>
          <w:rFonts w:asciiTheme="majorEastAsia" w:eastAsiaTheme="majorEastAsia" w:hAnsiTheme="majorEastAsia" w:hint="eastAsia"/>
          <w:b/>
          <w:u w:val="single"/>
        </w:rPr>
        <w:t>で選任されている整備管理者</w:t>
      </w:r>
      <w:r>
        <w:rPr>
          <w:rFonts w:asciiTheme="majorEastAsia" w:eastAsiaTheme="majorEastAsia" w:hAnsiTheme="majorEastAsia" w:hint="eastAsia"/>
        </w:rPr>
        <w:t>が対象です。</w:t>
      </w:r>
    </w:p>
    <w:p w14:paraId="2206E8E9" w14:textId="77777777" w:rsidR="003039FD" w:rsidRDefault="003039FD" w:rsidP="003039FD">
      <w:pPr>
        <w:ind w:firstLineChars="200" w:firstLine="420"/>
        <w:rPr>
          <w:rFonts w:asciiTheme="majorEastAsia" w:eastAsiaTheme="majorEastAsia" w:hAnsiTheme="majorEastAsia"/>
          <w:b/>
          <w:color w:val="FF0000"/>
          <w:u w:val="single"/>
        </w:rPr>
      </w:pPr>
      <w:r>
        <w:rPr>
          <w:rFonts w:asciiTheme="majorEastAsia" w:eastAsiaTheme="majorEastAsia" w:hAnsiTheme="majorEastAsia" w:hint="eastAsia"/>
        </w:rPr>
        <w:t>・</w:t>
      </w:r>
      <w:r w:rsidRPr="00932F6D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今年度</w:t>
      </w:r>
      <w:r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より</w:t>
      </w:r>
      <w:r w:rsidRPr="00932F6D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インターネットからの事前予約制になりました</w:t>
      </w:r>
    </w:p>
    <w:p w14:paraId="7E22098F" w14:textId="30455125" w:rsidR="003039FD" w:rsidRDefault="003039FD" w:rsidP="003039FD">
      <w:pPr>
        <w:ind w:firstLineChars="200" w:firstLine="422"/>
        <w:rPr>
          <w:rFonts w:asciiTheme="majorEastAsia" w:eastAsiaTheme="majorEastAsia" w:hAnsiTheme="majorEastAsia"/>
          <w:b/>
          <w:color w:val="000000" w:themeColor="text1"/>
        </w:rPr>
      </w:pPr>
      <w:r w:rsidRPr="0045025A">
        <w:rPr>
          <w:rFonts w:asciiTheme="majorEastAsia" w:eastAsiaTheme="majorEastAsia" w:hAnsiTheme="majorEastAsia" w:hint="eastAsia"/>
          <w:b/>
          <w:color w:val="000000" w:themeColor="text1"/>
        </w:rPr>
        <w:t xml:space="preserve">　予約システム</w:t>
      </w: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　　ＵＲＬ：</w:t>
      </w:r>
      <w:hyperlink r:id="rId7" w:history="1">
        <w:r w:rsidR="00BB2599">
          <w:rPr>
            <w:rStyle w:val="a9"/>
            <w:rFonts w:hint="eastAsia"/>
            <w:kern w:val="0"/>
          </w:rPr>
          <w:t>https://seminar-reservation.jp/seminar</w:t>
        </w:r>
      </w:hyperlink>
    </w:p>
    <w:p w14:paraId="7AD5A7C2" w14:textId="77777777" w:rsidR="003039FD" w:rsidRPr="00932F6D" w:rsidRDefault="003039FD" w:rsidP="003039FD">
      <w:pPr>
        <w:ind w:firstLineChars="200" w:firstLine="420"/>
        <w:rPr>
          <w:rFonts w:asciiTheme="majorEastAsia" w:eastAsiaTheme="majorEastAsia" w:hAnsiTheme="majorEastAsia"/>
          <w:bCs/>
          <w:color w:val="000000" w:themeColor="text1"/>
        </w:rPr>
      </w:pPr>
      <w:r w:rsidRPr="00932F6D">
        <w:rPr>
          <w:rFonts w:asciiTheme="majorEastAsia" w:eastAsiaTheme="majorEastAsia" w:hAnsiTheme="majorEastAsia" w:hint="eastAsia"/>
          <w:bCs/>
          <w:color w:val="000000" w:themeColor="text1"/>
        </w:rPr>
        <w:t>・</w:t>
      </w:r>
      <w:r w:rsidRPr="00932F6D">
        <w:rPr>
          <w:rFonts w:asciiTheme="majorEastAsia" w:eastAsiaTheme="majorEastAsia" w:hAnsiTheme="majorEastAsia" w:hint="eastAsia"/>
          <w:b/>
          <w:color w:val="FF0000"/>
        </w:rPr>
        <w:t>受講料は無料です</w:t>
      </w:r>
    </w:p>
    <w:p w14:paraId="7191C492" w14:textId="77777777" w:rsidR="003039FD" w:rsidRPr="00CE5F20" w:rsidRDefault="003039FD" w:rsidP="003039F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CE5F20">
        <w:rPr>
          <w:rFonts w:asciiTheme="majorEastAsia" w:eastAsiaTheme="majorEastAsia" w:hAnsiTheme="majorEastAsia"/>
        </w:rPr>
        <w:t>駐車場が限られていますので、大型車両での来場はご遠慮願います。</w:t>
      </w:r>
    </w:p>
    <w:p w14:paraId="002F0210" w14:textId="77777777" w:rsidR="003039FD" w:rsidRDefault="003039FD" w:rsidP="003039F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CE5F20">
        <w:rPr>
          <w:rFonts w:asciiTheme="majorEastAsia" w:eastAsiaTheme="majorEastAsia" w:hAnsiTheme="majorEastAsia"/>
        </w:rPr>
        <w:t>研修開始時刻（１</w:t>
      </w:r>
      <w:r w:rsidRPr="00CE5F20">
        <w:rPr>
          <w:rFonts w:asciiTheme="majorEastAsia" w:eastAsiaTheme="majorEastAsia" w:hAnsiTheme="majorEastAsia" w:hint="eastAsia"/>
        </w:rPr>
        <w:t>４</w:t>
      </w:r>
      <w:r w:rsidRPr="00CE5F20">
        <w:rPr>
          <w:rFonts w:asciiTheme="majorEastAsia" w:eastAsiaTheme="majorEastAsia" w:hAnsiTheme="majorEastAsia"/>
        </w:rPr>
        <w:t>：</w:t>
      </w:r>
      <w:r w:rsidRPr="00CE5F20">
        <w:rPr>
          <w:rFonts w:asciiTheme="majorEastAsia" w:eastAsiaTheme="majorEastAsia" w:hAnsiTheme="majorEastAsia" w:hint="eastAsia"/>
        </w:rPr>
        <w:t>０</w:t>
      </w:r>
      <w:r w:rsidRPr="00CE5F20">
        <w:rPr>
          <w:rFonts w:asciiTheme="majorEastAsia" w:eastAsiaTheme="majorEastAsia" w:hAnsiTheme="majorEastAsia"/>
        </w:rPr>
        <w:t>０）に遅れた場合は受講できません。</w:t>
      </w:r>
    </w:p>
    <w:p w14:paraId="266EDE61" w14:textId="77777777" w:rsidR="003039FD" w:rsidRPr="00CE5F20" w:rsidRDefault="003039FD" w:rsidP="003039FD">
      <w:pPr>
        <w:rPr>
          <w:rFonts w:asciiTheme="majorEastAsia" w:eastAsiaTheme="majorEastAsia" w:hAnsiTheme="majorEastAsia"/>
        </w:rPr>
      </w:pPr>
    </w:p>
    <w:p w14:paraId="0655FC6B" w14:textId="77777777" w:rsidR="003039FD" w:rsidRPr="000E7254" w:rsidRDefault="003039FD" w:rsidP="003039FD">
      <w:pPr>
        <w:rPr>
          <w:rFonts w:asciiTheme="majorEastAsia" w:eastAsiaTheme="majorEastAsia" w:hAnsiTheme="majorEastAsia"/>
        </w:rPr>
      </w:pPr>
    </w:p>
    <w:p w14:paraId="2BC15A2E" w14:textId="77777777" w:rsidR="003039FD" w:rsidRPr="00D965D5" w:rsidRDefault="003039FD" w:rsidP="00303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Pr="00D965D5">
        <w:rPr>
          <w:rFonts w:asciiTheme="majorEastAsia" w:eastAsiaTheme="majorEastAsia" w:hAnsiTheme="majorEastAsia"/>
        </w:rPr>
        <w:t>受講申請及び研修に関する問い合わせ先</w:t>
      </w:r>
    </w:p>
    <w:p w14:paraId="33AD713A" w14:textId="77777777" w:rsidR="003039FD" w:rsidRPr="000E7254" w:rsidRDefault="003039FD" w:rsidP="003039FD">
      <w:pPr>
        <w:pStyle w:val="a8"/>
        <w:ind w:leftChars="0" w:left="420"/>
        <w:rPr>
          <w:rFonts w:asciiTheme="majorEastAsia" w:eastAsiaTheme="majorEastAsia" w:hAnsiTheme="majorEastAsia"/>
        </w:rPr>
      </w:pPr>
      <w:r w:rsidRPr="000E7254">
        <w:rPr>
          <w:rFonts w:asciiTheme="majorEastAsia" w:eastAsiaTheme="majorEastAsia" w:hAnsiTheme="majorEastAsia"/>
        </w:rPr>
        <w:t>近畿運輸局</w:t>
      </w:r>
      <w:r w:rsidRPr="000E7254">
        <w:rPr>
          <w:rFonts w:asciiTheme="majorEastAsia" w:eastAsiaTheme="majorEastAsia" w:hAnsiTheme="majorEastAsia" w:hint="eastAsia"/>
        </w:rPr>
        <w:t xml:space="preserve"> 滋賀運輸支局 検査・整備・保安部門</w:t>
      </w:r>
    </w:p>
    <w:p w14:paraId="24C2F1C5" w14:textId="1FDD81BC" w:rsidR="003039FD" w:rsidRPr="001F6907" w:rsidRDefault="003039FD" w:rsidP="003039FD">
      <w:pPr>
        <w:tabs>
          <w:tab w:val="left" w:pos="3375"/>
        </w:tabs>
      </w:pPr>
      <w:r w:rsidRPr="000E7254">
        <w:rPr>
          <w:rFonts w:asciiTheme="majorEastAsia" w:eastAsiaTheme="majorEastAsia" w:hAnsiTheme="majorEastAsia"/>
        </w:rPr>
        <w:t>ＴＥＬ．０７７－５８５－７２５２（案内に従って「２」を押してください）</w:t>
      </w:r>
    </w:p>
    <w:sectPr w:rsidR="003039FD" w:rsidRPr="001F6907" w:rsidSect="001F6907">
      <w:headerReference w:type="default" r:id="rId8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88FB" w14:textId="77777777" w:rsidR="003039FD" w:rsidRDefault="003039FD">
      <w:r>
        <w:separator/>
      </w:r>
    </w:p>
  </w:endnote>
  <w:endnote w:type="continuationSeparator" w:id="0">
    <w:p w14:paraId="788B5D82" w14:textId="77777777" w:rsidR="003039FD" w:rsidRDefault="0030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E61F" w14:textId="77777777" w:rsidR="003039FD" w:rsidRDefault="003039FD">
      <w:r>
        <w:separator/>
      </w:r>
    </w:p>
  </w:footnote>
  <w:footnote w:type="continuationSeparator" w:id="0">
    <w:p w14:paraId="624D9B92" w14:textId="77777777" w:rsidR="003039FD" w:rsidRDefault="0030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5E0A" w14:textId="7FDC7387" w:rsidR="00D61DB0" w:rsidRDefault="00D61DB0">
    <w:pPr>
      <w:pStyle w:val="Web"/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674AA"/>
    <w:multiLevelType w:val="hybridMultilevel"/>
    <w:tmpl w:val="8BE698C2"/>
    <w:lvl w:ilvl="0" w:tplc="D42C54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CAE684">
      <w:start w:val="1"/>
      <w:numFmt w:val="decimalEnclosedCircle"/>
      <w:lvlText w:val="%2"/>
      <w:lvlJc w:val="left"/>
      <w:pPr>
        <w:ind w:left="840" w:hanging="420"/>
      </w:pPr>
      <w:rPr>
        <w:rFonts w:asciiTheme="majorEastAsia" w:eastAsiaTheme="majorEastAsia" w:hAnsiTheme="majorEastAsia" w:cstheme="minorBidi"/>
      </w:rPr>
    </w:lvl>
    <w:lvl w:ilvl="2" w:tplc="63A2B55E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426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FD"/>
    <w:rsid w:val="001F6907"/>
    <w:rsid w:val="003039FD"/>
    <w:rsid w:val="00303E15"/>
    <w:rsid w:val="003B25DA"/>
    <w:rsid w:val="00446E0F"/>
    <w:rsid w:val="00505CEC"/>
    <w:rsid w:val="005677E2"/>
    <w:rsid w:val="00810A58"/>
    <w:rsid w:val="008B4C07"/>
    <w:rsid w:val="00941339"/>
    <w:rsid w:val="00BB2599"/>
    <w:rsid w:val="00D61DB0"/>
    <w:rsid w:val="00D66DF8"/>
    <w:rsid w:val="00E12FE8"/>
    <w:rsid w:val="00F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C5942"/>
  <w15:chartTrackingRefBased/>
  <w15:docId w15:val="{45D506F5-4FD5-4BA9-A4BF-8781507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FD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3039FD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BB2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minar-reservation.jp/semin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1033</Characters>
  <Application>Microsoft Office Word</Application>
  <DocSecurity>0</DocSecurity>
  <Lines>8</Lines>
  <Paragraphs>2</Paragraphs>
  <ScaleCrop>false</ScaleCrop>
  <Company> 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春吉</dc:creator>
  <cp:keywords/>
  <dc:description/>
  <cp:lastModifiedBy>柳 春吉</cp:lastModifiedBy>
  <cp:revision>6</cp:revision>
  <dcterms:created xsi:type="dcterms:W3CDTF">2024-08-06T02:06:00Z</dcterms:created>
  <dcterms:modified xsi:type="dcterms:W3CDTF">2024-08-19T06:53:00Z</dcterms:modified>
</cp:coreProperties>
</file>