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048CD" w14:textId="595838B7" w:rsidR="00FF15EB" w:rsidRPr="00FF15EB" w:rsidRDefault="006503EC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76845EE9" wp14:editId="2884B806">
            <wp:simplePos x="0" y="0"/>
            <wp:positionH relativeFrom="margin">
              <wp:posOffset>2623185</wp:posOffset>
            </wp:positionH>
            <wp:positionV relativeFrom="paragraph">
              <wp:posOffset>58457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39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FCF0" wp14:editId="58D26C75">
                <wp:simplePos x="0" y="0"/>
                <wp:positionH relativeFrom="column">
                  <wp:posOffset>3023571</wp:posOffset>
                </wp:positionH>
                <wp:positionV relativeFrom="paragraph">
                  <wp:posOffset>384773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8E6F38" w14:textId="4FEA2D27" w:rsidR="009F1742" w:rsidRPr="002427F3" w:rsidRDefault="005A31F5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EA193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船員労政課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8.1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" filled="f" stroked="f" strokeweight=".5pt">
                <v:textbox>
                  <w:txbxContent>
                    <w:p w14:paraId="778E6F38" w14:textId="4FEA2D27" w:rsidR="009F1742" w:rsidRPr="002427F3" w:rsidRDefault="005A31F5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EA193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船員労政課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5B807FDB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03D8CC0B" w:rsidR="000A3452" w:rsidRPr="009F1742" w:rsidRDefault="006803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 w:rsidRPr="009A4EA2"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379AB" w:rsidRPr="009A4EA2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年</w:t>
                            </w:r>
                            <w:r w:rsidR="005A31F5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月</w:t>
                            </w:r>
                            <w:r w:rsidR="00D20794">
                              <w:rPr>
                                <w:rFonts w:hAnsi="ＭＳ ゴシック" w:hint="eastAsia"/>
                              </w:rPr>
                              <w:t>１０</w:t>
                            </w:r>
                            <w:r w:rsidR="000A3452" w:rsidRPr="009A4EA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D/nQIAAHo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" filled="f" stroked="f" strokeweight=".5pt">
                <v:textbox>
                  <w:txbxContent>
                    <w:p w14:paraId="1757676D" w14:textId="03D8CC0B" w:rsidR="000A3452" w:rsidRPr="009F1742" w:rsidRDefault="006803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 w:rsidRPr="009A4EA2">
                        <w:rPr>
                          <w:rFonts w:hAnsi="ＭＳ ゴシック" w:hint="eastAsia"/>
                        </w:rPr>
                        <w:t>令和</w:t>
                      </w:r>
                      <w:r w:rsidR="005379AB" w:rsidRPr="009A4EA2">
                        <w:rPr>
                          <w:rFonts w:hAnsi="ＭＳ ゴシック" w:hint="eastAsia"/>
                        </w:rPr>
                        <w:t>４</w:t>
                      </w:r>
                      <w:r w:rsidR="000A3452" w:rsidRPr="009A4EA2">
                        <w:rPr>
                          <w:rFonts w:hAnsi="ＭＳ ゴシック"/>
                        </w:rPr>
                        <w:t>年</w:t>
                      </w:r>
                      <w:r w:rsidR="005A31F5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A4EA2">
                        <w:rPr>
                          <w:rFonts w:hAnsi="ＭＳ ゴシック"/>
                        </w:rPr>
                        <w:t>月</w:t>
                      </w:r>
                      <w:r w:rsidR="00D20794">
                        <w:rPr>
                          <w:rFonts w:hAnsi="ＭＳ ゴシック" w:hint="eastAsia"/>
                        </w:rPr>
                        <w:t>１０</w:t>
                      </w:r>
                      <w:r w:rsidR="000A3452" w:rsidRPr="009A4EA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1A5BAC3C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57B8DD" id="グループ化 8" o:spid="_x0000_s1028" style="position:absolute;left:0;text-align:left;margin-left:444.75pt;margin-top:-4.1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10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3F35C58D" w14:textId="1EC38EDA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324C120E" w14:textId="2B9CBA4C" w:rsidR="00751A79" w:rsidRPr="003D7A1A" w:rsidRDefault="003D7A1A" w:rsidP="00C71E74">
      <w:pPr>
        <w:tabs>
          <w:tab w:val="left" w:pos="1830"/>
        </w:tabs>
        <w:jc w:val="center"/>
        <w:rPr>
          <w:rFonts w:hAnsi="ＭＳ ゴシック"/>
          <w:color w:val="FF0000"/>
          <w:sz w:val="48"/>
          <w:szCs w:val="48"/>
        </w:rPr>
      </w:pPr>
      <w:bookmarkStart w:id="0" w:name="_GoBack"/>
      <w:bookmarkEnd w:id="0"/>
      <w:r>
        <w:rPr>
          <w:rFonts w:hAnsi="ＭＳ ゴシック" w:hint="eastAsia"/>
          <w:color w:val="FF0000"/>
          <w:sz w:val="48"/>
          <w:szCs w:val="48"/>
        </w:rPr>
        <w:t>神戸市内の</w:t>
      </w:r>
      <w:r w:rsidRPr="003D7A1A">
        <w:rPr>
          <w:rFonts w:hAnsi="ＭＳ ゴシック" w:hint="eastAsia"/>
          <w:color w:val="FF0000"/>
          <w:sz w:val="48"/>
          <w:szCs w:val="48"/>
        </w:rPr>
        <w:t>中学校で出前授業を実施</w:t>
      </w:r>
    </w:p>
    <w:p w14:paraId="4A6F5D94" w14:textId="50CE7562" w:rsidR="00C22DFF" w:rsidRDefault="00E06032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7FCE8EA6">
                <wp:simplePos x="0" y="0"/>
                <wp:positionH relativeFrom="margin">
                  <wp:align>center</wp:align>
                </wp:positionH>
                <wp:positionV relativeFrom="paragraph">
                  <wp:posOffset>350259</wp:posOffset>
                </wp:positionV>
                <wp:extent cx="6055360" cy="1032510"/>
                <wp:effectExtent l="0" t="0" r="21590" b="15240"/>
                <wp:wrapTight wrapText="bothSides">
                  <wp:wrapPolygon edited="0">
                    <wp:start x="0" y="0"/>
                    <wp:lineTo x="0" y="21520"/>
                    <wp:lineTo x="21609" y="21520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032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D144D" w14:textId="77777777" w:rsidR="0042076E" w:rsidRPr="00E06032" w:rsidRDefault="0042076E" w:rsidP="0042076E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２月２８日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（月）に、</w:t>
                            </w:r>
                            <w:r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神戸市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布引中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生徒に</w:t>
                            </w:r>
                            <w:r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対し、出前授業を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行いました</w:t>
                            </w:r>
                            <w:r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。</w:t>
                            </w:r>
                          </w:p>
                          <w:p w14:paraId="35CE7D26" w14:textId="76A08737" w:rsidR="005A31F5" w:rsidRPr="00E06032" w:rsidRDefault="00123CFC" w:rsidP="005A31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神戸運輸監理部</w:t>
                            </w:r>
                            <w:r w:rsidR="0042076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小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中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学校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の児童</w:t>
                            </w:r>
                            <w:r w:rsidR="00312FC9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生徒を対象に「海」「船」「港」に興味を持ち知識を深めてもらうことを目的に、関係団体と連携して、平成２０年度より出前授業を実施しています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9FB4EFC" w14:textId="77777777" w:rsidR="0042076E" w:rsidRDefault="004207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4B3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27.6pt;width:476.8pt;height:81.3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" strokecolor="#1f497d [3215]" strokeweight="1.5pt">
                <v:textbox inset="5.85pt,.7pt,5.85pt,.7pt">
                  <w:txbxContent>
                    <w:p w14:paraId="001D144D" w14:textId="77777777" w:rsidR="0042076E" w:rsidRPr="00E06032" w:rsidRDefault="0042076E" w:rsidP="0042076E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２月２８日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（月）に、</w:t>
                      </w:r>
                      <w:r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神戸市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布引中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生徒に</w:t>
                      </w:r>
                      <w:r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対し、出前授業を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行いました</w:t>
                      </w:r>
                      <w:r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。</w:t>
                      </w:r>
                    </w:p>
                    <w:p w14:paraId="35CE7D26" w14:textId="76A08737" w:rsidR="005A31F5" w:rsidRPr="00E06032" w:rsidRDefault="00123CFC" w:rsidP="005A31F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神戸運輸監理部</w:t>
                      </w:r>
                      <w:r w:rsidR="0042076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  <w:bookmarkStart w:id="1" w:name="_GoBack"/>
                      <w:bookmarkEnd w:id="1"/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は、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小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中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学校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の児童</w:t>
                      </w:r>
                      <w:r w:rsidR="00312FC9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・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生徒を対象に「海」「船」「港」に興味を持ち知識を深めてもらうことを目的に、関係団体と連携して、平成２０年度より出前授業を実施しています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09FB4EFC" w14:textId="77777777" w:rsidR="0042076E" w:rsidRDefault="0042076E"/>
                  </w:txbxContent>
                </v:textbox>
                <w10:wrap type="tight" anchorx="margin"/>
              </v:shape>
            </w:pict>
          </mc:Fallback>
        </mc:AlternateConten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C71E74">
        <w:rPr>
          <w:rFonts w:hAnsi="ＭＳ ゴシック" w:hint="eastAsia"/>
          <w:color w:val="FF0000"/>
          <w:sz w:val="28"/>
          <w:szCs w:val="28"/>
        </w:rPr>
        <w:t>地元の</w:t>
      </w:r>
      <w:r w:rsidR="003D7A1A" w:rsidRPr="003D7A1A">
        <w:rPr>
          <w:rFonts w:hAnsi="ＭＳ ゴシック" w:hint="eastAsia"/>
          <w:color w:val="FF0000"/>
          <w:sz w:val="28"/>
          <w:szCs w:val="28"/>
        </w:rPr>
        <w:t>神戸港の</w:t>
      </w:r>
      <w:r w:rsidR="00E335AE">
        <w:rPr>
          <w:rFonts w:hAnsi="ＭＳ ゴシック" w:hint="eastAsia"/>
          <w:color w:val="FF0000"/>
          <w:sz w:val="28"/>
          <w:szCs w:val="28"/>
        </w:rPr>
        <w:t>重要な</w:t>
      </w:r>
      <w:r w:rsidR="003D7A1A" w:rsidRPr="003D7A1A">
        <w:rPr>
          <w:rFonts w:hAnsi="ＭＳ ゴシック" w:hint="eastAsia"/>
          <w:color w:val="FF0000"/>
          <w:sz w:val="28"/>
          <w:szCs w:val="28"/>
        </w:rPr>
        <w:t>役割</w:t>
      </w:r>
      <w:r w:rsidR="003D7A1A">
        <w:rPr>
          <w:rFonts w:hAnsi="ＭＳ ゴシック" w:hint="eastAsia"/>
          <w:color w:val="FF0000"/>
          <w:sz w:val="28"/>
          <w:szCs w:val="28"/>
        </w:rPr>
        <w:t>や</w:t>
      </w:r>
      <w:r w:rsidR="003D7A1A" w:rsidRPr="003D7A1A">
        <w:rPr>
          <w:rFonts w:hAnsi="ＭＳ ゴシック" w:hint="eastAsia"/>
          <w:color w:val="FF0000"/>
          <w:sz w:val="28"/>
          <w:szCs w:val="28"/>
        </w:rPr>
        <w:t>魅力</w:t>
      </w:r>
      <w:r w:rsidR="003D7A1A">
        <w:rPr>
          <w:rFonts w:hAnsi="ＭＳ ゴシック" w:hint="eastAsia"/>
          <w:color w:val="FF0000"/>
          <w:sz w:val="28"/>
          <w:szCs w:val="28"/>
        </w:rPr>
        <w:t>をご紹介</w:t>
      </w:r>
      <w:r w:rsidR="00DB0FCE"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12FB036C" w14:textId="4B3344DD" w:rsidR="00E06032" w:rsidRPr="00E335AE" w:rsidRDefault="006503EC" w:rsidP="00E06032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  <w:u w:color="FF0000"/>
        </w:rPr>
      </w:pP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海上輸送は貿易量の９９．６％を担うものでありながら</w:t>
      </w:r>
      <w:r w:rsidR="003D7A1A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も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、「船」や「港」</w:t>
      </w:r>
      <w:r w:rsidR="00E06032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に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関わる海事産業は普段多くの方の目に触れる機会が少ないため、</w:t>
      </w:r>
      <w:r w:rsidR="001E2828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神戸運輸監理部では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小・中学校で</w:t>
      </w:r>
      <w:r w:rsidR="00D923F8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港や船の</w:t>
      </w:r>
      <w:r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物流等について学ぶ機会を通じて、</w:t>
      </w:r>
      <w:r w:rsidR="00202C77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その重要性を知っていただくため</w:t>
      </w:r>
      <w:r w:rsidR="00E06032" w:rsidRPr="00E335AE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出前授業を実施しています</w:t>
      </w:r>
      <w:r w:rsidR="00E06032" w:rsidRPr="00E335AE">
        <w:rPr>
          <w:rFonts w:asciiTheme="majorEastAsia" w:eastAsiaTheme="majorEastAsia" w:hAnsiTheme="majorEastAsia" w:cs="ＭＳＰゴシック"/>
          <w:kern w:val="0"/>
          <w:sz w:val="24"/>
          <w:szCs w:val="24"/>
        </w:rPr>
        <w:t>。</w:t>
      </w:r>
    </w:p>
    <w:p w14:paraId="3CD2BD24" w14:textId="63577981" w:rsidR="008F2FF9" w:rsidRPr="00E335AE" w:rsidRDefault="005A31F5" w:rsidP="00921B43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E335AE">
        <w:rPr>
          <w:rFonts w:hAnsi="ＭＳ ゴシック" w:hint="eastAsia"/>
          <w:sz w:val="24"/>
          <w:szCs w:val="24"/>
        </w:rPr>
        <w:t>今般、</w:t>
      </w:r>
      <w:r w:rsidR="001D43A1" w:rsidRPr="00E335AE">
        <w:rPr>
          <w:rFonts w:hAnsi="ＭＳ ゴシック" w:hint="eastAsia"/>
          <w:sz w:val="24"/>
          <w:szCs w:val="24"/>
        </w:rPr>
        <w:t>神戸市立布引中学校</w:t>
      </w:r>
      <w:r w:rsidR="001D43A1">
        <w:rPr>
          <w:rFonts w:hAnsi="ＭＳ ゴシック" w:hint="eastAsia"/>
          <w:sz w:val="24"/>
          <w:szCs w:val="24"/>
        </w:rPr>
        <w:t>の生徒の</w:t>
      </w:r>
      <w:r w:rsidR="001D43A1" w:rsidRPr="00E335AE">
        <w:rPr>
          <w:rFonts w:hAnsi="ＭＳ ゴシック" w:hint="eastAsia"/>
          <w:sz w:val="24"/>
          <w:szCs w:val="24"/>
        </w:rPr>
        <w:t>みなさん</w:t>
      </w:r>
      <w:r w:rsidR="001D43A1">
        <w:rPr>
          <w:rFonts w:hAnsi="ＭＳ ゴシック" w:hint="eastAsia"/>
          <w:sz w:val="24"/>
          <w:szCs w:val="24"/>
        </w:rPr>
        <w:t>が、</w:t>
      </w:r>
      <w:r w:rsidR="006D4B6F" w:rsidRPr="00E335AE">
        <w:rPr>
          <w:rFonts w:hAnsi="ＭＳ ゴシック" w:hint="eastAsia"/>
          <w:sz w:val="24"/>
          <w:szCs w:val="24"/>
        </w:rPr>
        <w:t>神戸港を訪れ、遊覧船に</w:t>
      </w:r>
      <w:r w:rsidR="001D43A1">
        <w:rPr>
          <w:rFonts w:hAnsi="ＭＳ ゴシック" w:hint="eastAsia"/>
          <w:sz w:val="24"/>
          <w:szCs w:val="24"/>
        </w:rPr>
        <w:t>乗船する</w:t>
      </w:r>
      <w:r w:rsidR="001D43A1" w:rsidRPr="00E335AE">
        <w:rPr>
          <w:rFonts w:hAnsi="ＭＳ ゴシック" w:hint="eastAsia"/>
          <w:sz w:val="24"/>
          <w:szCs w:val="24"/>
        </w:rPr>
        <w:t>校外学習</w:t>
      </w:r>
      <w:r w:rsidR="001D43A1">
        <w:rPr>
          <w:rFonts w:hAnsi="ＭＳ ゴシック" w:hint="eastAsia"/>
          <w:sz w:val="24"/>
          <w:szCs w:val="24"/>
        </w:rPr>
        <w:t>の前日に</w:t>
      </w:r>
      <w:r w:rsidR="00921B43" w:rsidRPr="00E335AE">
        <w:rPr>
          <w:rFonts w:hAnsi="ＭＳ ゴシック" w:hint="eastAsia"/>
          <w:sz w:val="24"/>
          <w:szCs w:val="24"/>
        </w:rPr>
        <w:t>出前授業を行い</w:t>
      </w:r>
      <w:r w:rsidR="001D43A1">
        <w:rPr>
          <w:rFonts w:hAnsi="ＭＳ ゴシック" w:hint="eastAsia"/>
          <w:sz w:val="24"/>
          <w:szCs w:val="24"/>
        </w:rPr>
        <w:t>ました。</w:t>
      </w:r>
      <w:r w:rsidR="008F2FF9" w:rsidRPr="00E335AE">
        <w:rPr>
          <w:rFonts w:hAnsi="ＭＳ ゴシック" w:hint="eastAsia"/>
          <w:sz w:val="24"/>
          <w:szCs w:val="24"/>
        </w:rPr>
        <w:t>神戸港の</w:t>
      </w:r>
      <w:r w:rsidR="00921B43" w:rsidRPr="00E335AE">
        <w:rPr>
          <w:rFonts w:hAnsi="ＭＳ ゴシック" w:hint="eastAsia"/>
          <w:sz w:val="24"/>
          <w:szCs w:val="24"/>
        </w:rPr>
        <w:t>物流における</w:t>
      </w:r>
      <w:r w:rsidR="008F2FF9" w:rsidRPr="00E335AE">
        <w:rPr>
          <w:rFonts w:hAnsi="ＭＳ ゴシック" w:hint="eastAsia"/>
          <w:sz w:val="24"/>
          <w:szCs w:val="24"/>
        </w:rPr>
        <w:t>重要な役割や魅力、</w:t>
      </w:r>
      <w:r w:rsidR="00921B43" w:rsidRPr="00E335AE">
        <w:rPr>
          <w:rFonts w:hAnsi="ＭＳ ゴシック" w:hint="eastAsia"/>
          <w:sz w:val="24"/>
          <w:szCs w:val="24"/>
        </w:rPr>
        <w:t>船員の仕事などについて講義</w:t>
      </w:r>
      <w:r w:rsidR="008F2FF9" w:rsidRPr="00E335AE">
        <w:rPr>
          <w:rFonts w:hAnsi="ＭＳ ゴシック" w:hint="eastAsia"/>
          <w:sz w:val="24"/>
          <w:szCs w:val="24"/>
        </w:rPr>
        <w:t>し、神戸港見学のポイントについてもいくつかご紹介しました。</w:t>
      </w:r>
    </w:p>
    <w:p w14:paraId="55A82603" w14:textId="0A413C64" w:rsidR="00921B43" w:rsidRPr="00E335AE" w:rsidRDefault="00921B43" w:rsidP="00E335AE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E335AE">
        <w:rPr>
          <w:rFonts w:hAnsi="ＭＳ ゴシック"/>
          <w:sz w:val="24"/>
          <w:szCs w:val="24"/>
          <w:u w:color="FF0000"/>
        </w:rPr>
        <w:t>国内</w:t>
      </w:r>
      <w:r w:rsidR="00AC28DB" w:rsidRPr="00E335AE">
        <w:rPr>
          <w:rFonts w:hAnsi="ＭＳ ゴシック"/>
          <w:sz w:val="24"/>
          <w:szCs w:val="24"/>
          <w:u w:color="FF0000"/>
        </w:rPr>
        <w:t>の港の中でも、</w:t>
      </w:r>
      <w:r w:rsidR="001E2828">
        <w:rPr>
          <w:rFonts w:hAnsi="ＭＳ ゴシック" w:hint="eastAsia"/>
          <w:sz w:val="24"/>
          <w:szCs w:val="24"/>
          <w:u w:color="FF0000"/>
        </w:rPr>
        <w:t>特に</w:t>
      </w:r>
      <w:r w:rsidRPr="00E335AE">
        <w:rPr>
          <w:rFonts w:hAnsi="ＭＳ ゴシック"/>
          <w:sz w:val="24"/>
          <w:szCs w:val="24"/>
          <w:u w:color="FF0000"/>
        </w:rPr>
        <w:t>神戸港は</w:t>
      </w:r>
      <w:r w:rsidR="00AC28DB" w:rsidRPr="00E335AE">
        <w:rPr>
          <w:rFonts w:hAnsi="ＭＳ ゴシック"/>
          <w:sz w:val="24"/>
          <w:szCs w:val="24"/>
          <w:u w:color="FF0000"/>
        </w:rPr>
        <w:t>物流において代表的な５港のうちの</w:t>
      </w:r>
      <w:r w:rsidRPr="00E335AE">
        <w:rPr>
          <w:rFonts w:hAnsi="ＭＳ ゴシック"/>
          <w:sz w:val="24"/>
          <w:szCs w:val="24"/>
          <w:u w:color="FF0000"/>
        </w:rPr>
        <w:t>一つ</w:t>
      </w:r>
      <w:r w:rsidR="00AC28DB" w:rsidRPr="00E335AE">
        <w:rPr>
          <w:rFonts w:hAnsi="ＭＳ ゴシック"/>
          <w:sz w:val="24"/>
          <w:szCs w:val="24"/>
          <w:u w:color="FF0000"/>
        </w:rPr>
        <w:t>であり、また</w:t>
      </w:r>
      <w:r w:rsidR="00E335AE" w:rsidRPr="00E335AE">
        <w:rPr>
          <w:rFonts w:hAnsi="ＭＳ ゴシック"/>
          <w:sz w:val="24"/>
          <w:szCs w:val="24"/>
          <w:u w:color="FF0000"/>
        </w:rPr>
        <w:t>、</w:t>
      </w:r>
      <w:r w:rsidR="00AC28DB" w:rsidRPr="00E335AE">
        <w:rPr>
          <w:rFonts w:hAnsi="ＭＳ ゴシック"/>
          <w:sz w:val="24"/>
          <w:szCs w:val="24"/>
          <w:u w:color="FF0000"/>
        </w:rPr>
        <w:t>山からも海からも美しい景観が臨める港で</w:t>
      </w:r>
      <w:r w:rsidR="00E335AE" w:rsidRPr="00E335AE">
        <w:rPr>
          <w:rFonts w:hAnsi="ＭＳ ゴシック"/>
          <w:sz w:val="24"/>
          <w:szCs w:val="24"/>
          <w:u w:color="FF0000"/>
        </w:rPr>
        <w:t>もあります</w:t>
      </w:r>
      <w:r w:rsidR="00AC28DB" w:rsidRPr="00E335AE">
        <w:rPr>
          <w:rFonts w:hAnsi="ＭＳ ゴシック"/>
          <w:sz w:val="24"/>
          <w:szCs w:val="24"/>
          <w:u w:color="FF0000"/>
        </w:rPr>
        <w:t>。</w:t>
      </w:r>
      <w:r w:rsidR="00E335AE" w:rsidRPr="00E335AE">
        <w:rPr>
          <w:rFonts w:hAnsi="ＭＳ ゴシック"/>
          <w:sz w:val="24"/>
          <w:szCs w:val="24"/>
          <w:u w:color="FF0000"/>
        </w:rPr>
        <w:t>地元・神戸の港の役割や魅力を、実際に目で見ることにより、</w:t>
      </w:r>
      <w:r w:rsidR="00865AF3">
        <w:rPr>
          <w:rFonts w:hAnsi="ＭＳ ゴシック" w:hint="eastAsia"/>
          <w:sz w:val="24"/>
          <w:szCs w:val="24"/>
          <w:u w:color="FF0000"/>
        </w:rPr>
        <w:t>その良さを感じていただき、神戸港の役割を理解していただきたいと</w:t>
      </w:r>
      <w:r w:rsidR="00E335AE" w:rsidRPr="00E335AE">
        <w:rPr>
          <w:rFonts w:hAnsi="ＭＳ ゴシック"/>
          <w:sz w:val="24"/>
          <w:szCs w:val="24"/>
          <w:u w:color="FF0000"/>
        </w:rPr>
        <w:t>考えています。</w:t>
      </w:r>
    </w:p>
    <w:p w14:paraId="6EF1F0B7" w14:textId="6FB28627" w:rsidR="00B57785" w:rsidRPr="00921B43" w:rsidRDefault="005E7E66" w:rsidP="00F459A0">
      <w:pPr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 xml:space="preserve">　</w:t>
      </w:r>
      <w:r w:rsidR="00E06032" w:rsidRPr="00921B43">
        <w:rPr>
          <w:rFonts w:hAnsi="ＭＳ ゴシック" w:hint="eastAsia"/>
          <w:sz w:val="24"/>
          <w:szCs w:val="24"/>
        </w:rPr>
        <w:t>神戸運輸監理部では、</w:t>
      </w:r>
      <w:r w:rsidR="00846B5E">
        <w:rPr>
          <w:rFonts w:hAnsi="ＭＳ ゴシック" w:hint="eastAsia"/>
          <w:sz w:val="24"/>
          <w:szCs w:val="24"/>
        </w:rPr>
        <w:t>今後も、神戸港の重要な役割や魅力、</w:t>
      </w:r>
      <w:r w:rsidR="00921B43" w:rsidRPr="00921B43">
        <w:rPr>
          <w:rFonts w:hAnsi="ＭＳ ゴシック" w:hint="eastAsia"/>
          <w:sz w:val="24"/>
          <w:szCs w:val="24"/>
        </w:rPr>
        <w:t>海事産業において働く方々についてお伝え</w:t>
      </w:r>
      <w:r w:rsidR="001E2828">
        <w:rPr>
          <w:rFonts w:hAnsi="ＭＳ ゴシック" w:hint="eastAsia"/>
          <w:sz w:val="24"/>
          <w:szCs w:val="24"/>
        </w:rPr>
        <w:t>することで</w:t>
      </w:r>
      <w:r w:rsidR="00921B43" w:rsidRPr="00921B43">
        <w:rPr>
          <w:rFonts w:hAnsi="ＭＳ ゴシック" w:hint="eastAsia"/>
          <w:sz w:val="24"/>
          <w:szCs w:val="24"/>
        </w:rPr>
        <w:t>、</w:t>
      </w:r>
      <w:r w:rsidR="001E2828" w:rsidRPr="001E2828">
        <w:rPr>
          <w:rFonts w:hAnsi="ＭＳ ゴシック" w:hint="eastAsia"/>
          <w:sz w:val="24"/>
          <w:szCs w:val="24"/>
        </w:rPr>
        <w:t>港・船・船員を</w:t>
      </w:r>
      <w:r w:rsidR="00921B43" w:rsidRPr="00921B43">
        <w:rPr>
          <w:rFonts w:hAnsi="ＭＳ ゴシック" w:hint="eastAsia"/>
          <w:sz w:val="24"/>
          <w:szCs w:val="24"/>
        </w:rPr>
        <w:t>身近に感じてもらいつつ、知識を深めていただけるような取り組みを実施して参ります。</w:t>
      </w:r>
      <w:r w:rsidR="00E06032" w:rsidRPr="00921B43">
        <w:rPr>
          <w:rFonts w:hAnsi="ＭＳ ゴシック" w:hint="eastAsia"/>
          <w:sz w:val="24"/>
          <w:szCs w:val="24"/>
        </w:rPr>
        <w:t xml:space="preserve">　　</w:t>
      </w:r>
    </w:p>
    <w:p w14:paraId="5DE27D56" w14:textId="44793C3A" w:rsidR="009D681B" w:rsidRPr="00921B43" w:rsidRDefault="00E403FC" w:rsidP="00F459A0">
      <w:pPr>
        <w:ind w:firstLineChars="200" w:firstLine="48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日時</w:t>
      </w:r>
      <w:r w:rsidR="008F2FF9" w:rsidRPr="00921B43">
        <w:rPr>
          <w:rFonts w:hAnsi="ＭＳ ゴシック" w:hint="eastAsia"/>
          <w:sz w:val="24"/>
          <w:szCs w:val="24"/>
          <w:u w:color="FF0000"/>
        </w:rPr>
        <w:t>：令和４年２月２８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日(</w:t>
      </w:r>
      <w:r w:rsidR="008F2FF9" w:rsidRPr="00921B43">
        <w:rPr>
          <w:rFonts w:hAnsi="ＭＳ ゴシック" w:hint="eastAsia"/>
          <w:sz w:val="24"/>
          <w:szCs w:val="24"/>
          <w:u w:color="FF0000"/>
        </w:rPr>
        <w:t>月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)</w:t>
      </w:r>
      <w:r w:rsidRPr="00921B43">
        <w:rPr>
          <w:rFonts w:hAnsi="ＭＳ ゴシック" w:hint="eastAsia"/>
          <w:sz w:val="24"/>
          <w:szCs w:val="24"/>
          <w:u w:color="FF0000"/>
        </w:rPr>
        <w:t xml:space="preserve"> </w:t>
      </w:r>
      <w:r w:rsidR="00700BE6" w:rsidRPr="00921B43">
        <w:rPr>
          <w:rFonts w:hAnsi="ＭＳ ゴシック" w:hint="eastAsia"/>
          <w:sz w:val="24"/>
          <w:szCs w:val="24"/>
          <w:u w:color="FF0000"/>
        </w:rPr>
        <w:t xml:space="preserve">　</w:t>
      </w:r>
      <w:r w:rsidRPr="00921B43">
        <w:rPr>
          <w:rFonts w:hAnsi="ＭＳ ゴシック" w:hint="eastAsia"/>
          <w:sz w:val="24"/>
          <w:szCs w:val="24"/>
          <w:u w:color="FF0000"/>
        </w:rPr>
        <w:t>午前</w:t>
      </w:r>
      <w:r w:rsidRPr="00921B43">
        <w:rPr>
          <w:rFonts w:hAnsi="ＭＳ ゴシック"/>
          <w:sz w:val="24"/>
          <w:szCs w:val="24"/>
          <w:u w:color="FF0000"/>
        </w:rPr>
        <w:t xml:space="preserve"> </w:t>
      </w:r>
      <w:r w:rsidR="009D681B" w:rsidRPr="00921B43">
        <w:rPr>
          <w:rFonts w:hAnsi="ＭＳ ゴシック"/>
          <w:sz w:val="24"/>
          <w:szCs w:val="24"/>
          <w:u w:color="FF0000"/>
        </w:rPr>
        <w:t xml:space="preserve">　</w:t>
      </w:r>
    </w:p>
    <w:p w14:paraId="42320543" w14:textId="47C74B77" w:rsidR="00C825EA" w:rsidRPr="00921B43" w:rsidRDefault="005E7E66" w:rsidP="00F459A0">
      <w:pPr>
        <w:ind w:firstLineChars="200" w:firstLine="480"/>
        <w:rPr>
          <w:rFonts w:hAnsi="ＭＳ ゴシック"/>
          <w:sz w:val="24"/>
          <w:szCs w:val="24"/>
          <w:u w:color="FF0000"/>
        </w:rPr>
      </w:pPr>
      <w:r w:rsidRPr="00921B43">
        <w:rPr>
          <w:rFonts w:hAnsi="ＭＳ ゴシック" w:hint="eastAsia"/>
          <w:sz w:val="24"/>
          <w:szCs w:val="24"/>
          <w:u w:color="FF0000"/>
        </w:rPr>
        <w:t>対象</w:t>
      </w:r>
      <w:r w:rsidR="00816A81" w:rsidRPr="00921B43">
        <w:rPr>
          <w:rFonts w:hAnsi="ＭＳ ゴシック" w:hint="eastAsia"/>
          <w:sz w:val="24"/>
          <w:szCs w:val="24"/>
          <w:u w:color="FF0000"/>
        </w:rPr>
        <w:t>：神戸市立</w:t>
      </w:r>
      <w:r w:rsidR="008F2FF9" w:rsidRPr="00921B43">
        <w:rPr>
          <w:rFonts w:hAnsi="ＭＳ ゴシック" w:hint="eastAsia"/>
          <w:sz w:val="24"/>
          <w:szCs w:val="24"/>
          <w:u w:color="FF0000"/>
        </w:rPr>
        <w:t>布引中学校２</w:t>
      </w:r>
      <w:r w:rsidR="006509EF" w:rsidRPr="00921B43">
        <w:rPr>
          <w:rFonts w:hAnsi="ＭＳ ゴシック" w:hint="eastAsia"/>
          <w:sz w:val="24"/>
          <w:szCs w:val="24"/>
        </w:rPr>
        <w:t>年生（計</w:t>
      </w:r>
      <w:r w:rsidR="008F2FF9" w:rsidRPr="00921B43">
        <w:rPr>
          <w:rFonts w:hAnsi="ＭＳ ゴシック" w:hint="eastAsia"/>
          <w:sz w:val="24"/>
          <w:szCs w:val="24"/>
        </w:rPr>
        <w:t>６１</w:t>
      </w:r>
      <w:r w:rsidR="002D45FE" w:rsidRPr="00921B43">
        <w:rPr>
          <w:rFonts w:hAnsi="ＭＳ ゴシック" w:hint="eastAsia"/>
          <w:sz w:val="24"/>
          <w:szCs w:val="24"/>
        </w:rPr>
        <w:t>人）</w:t>
      </w:r>
    </w:p>
    <w:p w14:paraId="5A92E25E" w14:textId="03C04AA2" w:rsidR="002D45FE" w:rsidRPr="00921B43" w:rsidRDefault="009E16DA" w:rsidP="00F459A0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921B43">
        <w:rPr>
          <w:rFonts w:hAnsi="ＭＳ ゴシック" w:hint="eastAsia"/>
          <w:sz w:val="24"/>
          <w:szCs w:val="24"/>
        </w:rPr>
        <w:t>内容：</w:t>
      </w:r>
      <w:r w:rsidR="008F2FF9" w:rsidRPr="00921B43">
        <w:rPr>
          <w:rFonts w:hAnsi="ＭＳ ゴシック" w:hint="eastAsia"/>
          <w:sz w:val="24"/>
          <w:szCs w:val="24"/>
        </w:rPr>
        <w:t>神戸港の役割、船員の仕事、神戸港見学のポイントの紹介</w:t>
      </w:r>
      <w:r w:rsidR="00312FC9" w:rsidRPr="00921B43">
        <w:rPr>
          <w:rFonts w:hAnsi="ＭＳ ゴシック" w:hint="eastAsia"/>
          <w:sz w:val="24"/>
          <w:szCs w:val="24"/>
        </w:rPr>
        <w:t>等</w:t>
      </w:r>
    </w:p>
    <w:p w14:paraId="7BD6B13D" w14:textId="49103B89" w:rsidR="00700BE6" w:rsidRDefault="002D45FE" w:rsidP="00F459A0">
      <w:pPr>
        <w:tabs>
          <w:tab w:val="left" w:pos="1830"/>
        </w:tabs>
        <w:ind w:firstLineChars="200" w:firstLine="480"/>
        <w:rPr>
          <w:rFonts w:hAnsi="ＭＳ ゴシック"/>
        </w:rPr>
      </w:pPr>
      <w:r w:rsidRPr="00921B43">
        <w:rPr>
          <w:rFonts w:hAnsi="ＭＳ ゴシック" w:hint="eastAsia"/>
          <w:sz w:val="24"/>
          <w:szCs w:val="24"/>
        </w:rPr>
        <w:t>講師：神戸運輸監理部海事振興部</w:t>
      </w:r>
      <w:r w:rsidR="0071772B" w:rsidRPr="00921B43">
        <w:rPr>
          <w:rFonts w:hAnsi="ＭＳ ゴシック" w:hint="eastAsia"/>
          <w:sz w:val="24"/>
          <w:szCs w:val="24"/>
        </w:rPr>
        <w:t xml:space="preserve"> </w:t>
      </w:r>
      <w:r w:rsidR="00AE75DA" w:rsidRPr="00921B43">
        <w:rPr>
          <w:rFonts w:hAnsi="ＭＳ ゴシック" w:hint="eastAsia"/>
          <w:sz w:val="24"/>
          <w:szCs w:val="24"/>
        </w:rPr>
        <w:t>船員労政</w:t>
      </w:r>
      <w:r w:rsidRPr="00921B43">
        <w:rPr>
          <w:rFonts w:hAnsi="ＭＳ ゴシック" w:hint="eastAsia"/>
          <w:sz w:val="24"/>
          <w:szCs w:val="24"/>
        </w:rPr>
        <w:t xml:space="preserve">課長　</w:t>
      </w:r>
      <w:r w:rsidR="00FD37D5" w:rsidRPr="00921B43">
        <w:rPr>
          <w:rFonts w:hAnsi="ＭＳ ゴシック" w:hint="eastAsia"/>
          <w:sz w:val="24"/>
          <w:szCs w:val="24"/>
        </w:rPr>
        <w:t>土谷理恵</w:t>
      </w:r>
    </w:p>
    <w:p w14:paraId="12A7DFC7" w14:textId="012D1665" w:rsidR="00651978" w:rsidRDefault="00F459A0" w:rsidP="00F459A0">
      <w:pPr>
        <w:tabs>
          <w:tab w:val="left" w:pos="1830"/>
        </w:tabs>
        <w:jc w:val="center"/>
        <w:rPr>
          <w:rFonts w:hAnsi="ＭＳ ゴシック"/>
        </w:rPr>
      </w:pPr>
      <w:r>
        <w:rPr>
          <w:rFonts w:hAnsi="ＭＳ ゴシック" w:hint="eastAsia"/>
          <w:noProof/>
        </w:rPr>
        <w:drawing>
          <wp:inline distT="0" distB="0" distL="0" distR="0" wp14:anchorId="52E7B2B7" wp14:editId="67109D61">
            <wp:extent cx="1784691" cy="1337650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941_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844" cy="136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ＭＳ ゴシック" w:hint="eastAsia"/>
        </w:rPr>
        <w:t xml:space="preserve">　　</w:t>
      </w:r>
      <w:r>
        <w:rPr>
          <w:rFonts w:hAnsi="ＭＳ ゴシック" w:hint="eastAsia"/>
          <w:noProof/>
        </w:rPr>
        <w:drawing>
          <wp:inline distT="0" distB="0" distL="0" distR="0" wp14:anchorId="213A3F09" wp14:editId="534410FD">
            <wp:extent cx="1785769" cy="1338277"/>
            <wp:effectExtent l="0" t="0" r="508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948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06" cy="13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216045">
        <w:trPr>
          <w:jc w:val="center"/>
        </w:trPr>
        <w:tc>
          <w:tcPr>
            <w:tcW w:w="3227" w:type="dxa"/>
          </w:tcPr>
          <w:p w14:paraId="68E68DED" w14:textId="271029EB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3F40D6E0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216045">
        <w:trPr>
          <w:jc w:val="center"/>
        </w:trPr>
        <w:tc>
          <w:tcPr>
            <w:tcW w:w="3227" w:type="dxa"/>
          </w:tcPr>
          <w:p w14:paraId="3D6F83BF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3E0F9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4F69F5C8" w:rsidR="00216045" w:rsidRPr="00B12377" w:rsidRDefault="00FD37D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74624" behindDoc="0" locked="0" layoutInCell="1" allowOverlap="1" wp14:anchorId="73273B19" wp14:editId="5A29701D">
                  <wp:simplePos x="0" y="0"/>
                  <wp:positionH relativeFrom="margin">
                    <wp:posOffset>2923241</wp:posOffset>
                  </wp:positionH>
                  <wp:positionV relativeFrom="paragraph">
                    <wp:posOffset>-174774</wp:posOffset>
                  </wp:positionV>
                  <wp:extent cx="828675" cy="8286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E06032">
              <w:rPr>
                <w:rFonts w:hAnsi="ＭＳ ゴシック" w:hint="eastAsia"/>
              </w:rPr>
              <w:t>船員労政課</w:t>
            </w:r>
          </w:p>
          <w:p w14:paraId="51C772FC" w14:textId="6C568CF1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E06032">
              <w:rPr>
                <w:rFonts w:hAnsi="ＭＳ ゴシック" w:hint="eastAsia"/>
              </w:rPr>
              <w:t>土谷</w:t>
            </w:r>
          </w:p>
          <w:p w14:paraId="6B930FB3" w14:textId="0D4B065B" w:rsidR="00BF5DCD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3A51DA" w:rsidRPr="004D023D">
              <w:rPr>
                <w:rFonts w:hAnsi="ＭＳ ゴシック" w:hint="eastAsia"/>
              </w:rPr>
              <w:t>１－３１４１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09A6C13A" w14:textId="27D8D3E3" w:rsidR="005379AB" w:rsidRDefault="001C5FC2" w:rsidP="001C5FC2">
      <w:pPr>
        <w:tabs>
          <w:tab w:val="left" w:pos="1830"/>
        </w:tabs>
        <w:ind w:firstLineChars="1700" w:firstLine="3740"/>
        <w:rPr>
          <w:rFonts w:hAnsi="ＭＳ ゴシック"/>
        </w:rPr>
      </w:pPr>
      <w:r>
        <w:rPr>
          <w:rFonts w:hAnsi="ＭＳ ゴシック" w:hint="eastAsia"/>
        </w:rPr>
        <w:t>※実施風景の写真が必要な方は上記へご連絡ください。</w:t>
      </w:r>
    </w:p>
    <w:sectPr w:rsidR="005379AB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F065" w14:textId="77777777" w:rsidR="000A6022" w:rsidRDefault="000A6022" w:rsidP="005F482F">
      <w:r>
        <w:separator/>
      </w:r>
    </w:p>
  </w:endnote>
  <w:endnote w:type="continuationSeparator" w:id="0">
    <w:p w14:paraId="6B82A648" w14:textId="77777777" w:rsidR="000A6022" w:rsidRDefault="000A6022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168B0" w14:textId="77777777" w:rsidR="000A6022" w:rsidRDefault="000A6022" w:rsidP="005F482F">
      <w:r>
        <w:separator/>
      </w:r>
    </w:p>
  </w:footnote>
  <w:footnote w:type="continuationSeparator" w:id="0">
    <w:p w14:paraId="69E2DFDB" w14:textId="77777777" w:rsidR="000A6022" w:rsidRDefault="000A6022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02A0B"/>
    <w:rsid w:val="00004D4D"/>
    <w:rsid w:val="00046C0E"/>
    <w:rsid w:val="00092F43"/>
    <w:rsid w:val="00093718"/>
    <w:rsid w:val="000A3452"/>
    <w:rsid w:val="000A6022"/>
    <w:rsid w:val="000C698D"/>
    <w:rsid w:val="000D08B1"/>
    <w:rsid w:val="00106B66"/>
    <w:rsid w:val="001138E3"/>
    <w:rsid w:val="00114936"/>
    <w:rsid w:val="00123CFC"/>
    <w:rsid w:val="00127940"/>
    <w:rsid w:val="00131037"/>
    <w:rsid w:val="00145422"/>
    <w:rsid w:val="00157307"/>
    <w:rsid w:val="00190A5A"/>
    <w:rsid w:val="00190FDA"/>
    <w:rsid w:val="001C5FC2"/>
    <w:rsid w:val="001D43A1"/>
    <w:rsid w:val="001D498F"/>
    <w:rsid w:val="001E2828"/>
    <w:rsid w:val="001E4ECB"/>
    <w:rsid w:val="001F28F9"/>
    <w:rsid w:val="0020292F"/>
    <w:rsid w:val="00202C77"/>
    <w:rsid w:val="002041F2"/>
    <w:rsid w:val="00216045"/>
    <w:rsid w:val="00236D49"/>
    <w:rsid w:val="002427F3"/>
    <w:rsid w:val="0029324C"/>
    <w:rsid w:val="002968F6"/>
    <w:rsid w:val="002B0150"/>
    <w:rsid w:val="002C254E"/>
    <w:rsid w:val="002D45FE"/>
    <w:rsid w:val="002D46EC"/>
    <w:rsid w:val="002D4F06"/>
    <w:rsid w:val="00300561"/>
    <w:rsid w:val="00302F7F"/>
    <w:rsid w:val="00312FC9"/>
    <w:rsid w:val="00325D39"/>
    <w:rsid w:val="0033558C"/>
    <w:rsid w:val="00352223"/>
    <w:rsid w:val="003A51DA"/>
    <w:rsid w:val="003D7A1A"/>
    <w:rsid w:val="003E0F9A"/>
    <w:rsid w:val="003F1BA2"/>
    <w:rsid w:val="0042076E"/>
    <w:rsid w:val="00441CAF"/>
    <w:rsid w:val="00451942"/>
    <w:rsid w:val="004A2C7F"/>
    <w:rsid w:val="004D023D"/>
    <w:rsid w:val="0050546B"/>
    <w:rsid w:val="00520068"/>
    <w:rsid w:val="005379AB"/>
    <w:rsid w:val="00551413"/>
    <w:rsid w:val="00556246"/>
    <w:rsid w:val="00573CA6"/>
    <w:rsid w:val="00577DC0"/>
    <w:rsid w:val="00593E16"/>
    <w:rsid w:val="005A31F5"/>
    <w:rsid w:val="005C4E17"/>
    <w:rsid w:val="005E7E66"/>
    <w:rsid w:val="005F482F"/>
    <w:rsid w:val="00612956"/>
    <w:rsid w:val="00620752"/>
    <w:rsid w:val="00640313"/>
    <w:rsid w:val="006503EC"/>
    <w:rsid w:val="006509EF"/>
    <w:rsid w:val="00651978"/>
    <w:rsid w:val="00673D2C"/>
    <w:rsid w:val="00680338"/>
    <w:rsid w:val="00692CFB"/>
    <w:rsid w:val="006C4E5D"/>
    <w:rsid w:val="006D4B6F"/>
    <w:rsid w:val="006D4F2A"/>
    <w:rsid w:val="006E229E"/>
    <w:rsid w:val="006F00BB"/>
    <w:rsid w:val="00700BE6"/>
    <w:rsid w:val="00703BA3"/>
    <w:rsid w:val="0071468A"/>
    <w:rsid w:val="0071772B"/>
    <w:rsid w:val="00737B9A"/>
    <w:rsid w:val="00751A79"/>
    <w:rsid w:val="00754DBB"/>
    <w:rsid w:val="0077731D"/>
    <w:rsid w:val="007B718A"/>
    <w:rsid w:val="00816A81"/>
    <w:rsid w:val="00817048"/>
    <w:rsid w:val="00846B5E"/>
    <w:rsid w:val="00851025"/>
    <w:rsid w:val="008607A8"/>
    <w:rsid w:val="00865AF3"/>
    <w:rsid w:val="00890432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904320"/>
    <w:rsid w:val="00905FDE"/>
    <w:rsid w:val="009170FB"/>
    <w:rsid w:val="00921B43"/>
    <w:rsid w:val="00926853"/>
    <w:rsid w:val="00947112"/>
    <w:rsid w:val="009840BC"/>
    <w:rsid w:val="009955C0"/>
    <w:rsid w:val="00995C95"/>
    <w:rsid w:val="009A4EA2"/>
    <w:rsid w:val="009A5332"/>
    <w:rsid w:val="009D681B"/>
    <w:rsid w:val="009E16DA"/>
    <w:rsid w:val="009F1742"/>
    <w:rsid w:val="00A24F02"/>
    <w:rsid w:val="00A3413F"/>
    <w:rsid w:val="00A366DA"/>
    <w:rsid w:val="00A5254D"/>
    <w:rsid w:val="00A83EB7"/>
    <w:rsid w:val="00A86EAE"/>
    <w:rsid w:val="00AC28DB"/>
    <w:rsid w:val="00AE75DA"/>
    <w:rsid w:val="00B02B45"/>
    <w:rsid w:val="00B12377"/>
    <w:rsid w:val="00B17387"/>
    <w:rsid w:val="00B17937"/>
    <w:rsid w:val="00B37B3B"/>
    <w:rsid w:val="00B423C4"/>
    <w:rsid w:val="00B441F9"/>
    <w:rsid w:val="00B50645"/>
    <w:rsid w:val="00B50F4B"/>
    <w:rsid w:val="00B54A09"/>
    <w:rsid w:val="00B57785"/>
    <w:rsid w:val="00B606FA"/>
    <w:rsid w:val="00B900FA"/>
    <w:rsid w:val="00B977DA"/>
    <w:rsid w:val="00BA21BE"/>
    <w:rsid w:val="00BB4635"/>
    <w:rsid w:val="00BB6B55"/>
    <w:rsid w:val="00BD2D98"/>
    <w:rsid w:val="00BF5DCD"/>
    <w:rsid w:val="00BF6F17"/>
    <w:rsid w:val="00BF7243"/>
    <w:rsid w:val="00C22DFF"/>
    <w:rsid w:val="00C41079"/>
    <w:rsid w:val="00C71E74"/>
    <w:rsid w:val="00C825EA"/>
    <w:rsid w:val="00C84F0B"/>
    <w:rsid w:val="00CA746B"/>
    <w:rsid w:val="00CB0EE6"/>
    <w:rsid w:val="00CE33F3"/>
    <w:rsid w:val="00D20794"/>
    <w:rsid w:val="00D26003"/>
    <w:rsid w:val="00D353C4"/>
    <w:rsid w:val="00D55682"/>
    <w:rsid w:val="00D61554"/>
    <w:rsid w:val="00D6715A"/>
    <w:rsid w:val="00D67EBD"/>
    <w:rsid w:val="00D75413"/>
    <w:rsid w:val="00D923F8"/>
    <w:rsid w:val="00DB0FCE"/>
    <w:rsid w:val="00DB60FE"/>
    <w:rsid w:val="00DD1CC8"/>
    <w:rsid w:val="00DF02CC"/>
    <w:rsid w:val="00DF1BBA"/>
    <w:rsid w:val="00E06032"/>
    <w:rsid w:val="00E335AE"/>
    <w:rsid w:val="00E36DA3"/>
    <w:rsid w:val="00E403FC"/>
    <w:rsid w:val="00E41AD0"/>
    <w:rsid w:val="00E5304F"/>
    <w:rsid w:val="00E61132"/>
    <w:rsid w:val="00EA0D95"/>
    <w:rsid w:val="00EA1933"/>
    <w:rsid w:val="00EA5DC3"/>
    <w:rsid w:val="00EC3847"/>
    <w:rsid w:val="00ED256A"/>
    <w:rsid w:val="00F14613"/>
    <w:rsid w:val="00F35C06"/>
    <w:rsid w:val="00F35D8C"/>
    <w:rsid w:val="00F459A0"/>
    <w:rsid w:val="00F52C10"/>
    <w:rsid w:val="00F5345F"/>
    <w:rsid w:val="00F61694"/>
    <w:rsid w:val="00F66372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5BE8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C384-38EB-4B9F-AEAC-65B26A6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5</cp:revision>
  <cp:lastPrinted>2022-03-09T05:13:00Z</cp:lastPrinted>
  <dcterms:created xsi:type="dcterms:W3CDTF">2022-03-09T05:11:00Z</dcterms:created>
  <dcterms:modified xsi:type="dcterms:W3CDTF">2022-03-09T07:18:00Z</dcterms:modified>
</cp:coreProperties>
</file>