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4952EFEF" w:rsidR="00FF15EB" w:rsidRPr="00FF15EB" w:rsidRDefault="00F66C1E">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1552" behindDoc="0" locked="0" layoutInCell="1" allowOverlap="1" wp14:anchorId="006CF6B9" wp14:editId="671A2CCE">
                <wp:simplePos x="0" y="0"/>
                <wp:positionH relativeFrom="column">
                  <wp:posOffset>2240115</wp:posOffset>
                </wp:positionH>
                <wp:positionV relativeFrom="paragraph">
                  <wp:posOffset>419735</wp:posOffset>
                </wp:positionV>
                <wp:extent cx="349758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97580" cy="323850"/>
                        </a:xfrm>
                        <a:prstGeom prst="rect">
                          <a:avLst/>
                        </a:prstGeom>
                        <a:noFill/>
                        <a:ln w="6350">
                          <a:noFill/>
                        </a:ln>
                        <a:effectLst/>
                      </wps:spPr>
                      <wps:txbx>
                        <w:txbxContent>
                          <w:p w14:paraId="60A24AAC" w14:textId="50960AFB" w:rsidR="009F1742" w:rsidRPr="00F66C1E" w:rsidRDefault="00F66C1E" w:rsidP="00F66C1E">
                            <w:pPr>
                              <w:ind w:right="269"/>
                              <w:jc w:val="right"/>
                              <w:rPr>
                                <w:rFonts w:hAnsi="ＭＳ ゴシック"/>
                                <w:b/>
                                <w:bCs/>
                                <w:sz w:val="21"/>
                                <w:szCs w:val="21"/>
                              </w:rPr>
                            </w:pPr>
                            <w:r w:rsidRPr="00F66C1E">
                              <w:rPr>
                                <w:rFonts w:hAnsi="ＭＳ ゴシック" w:hint="eastAsia"/>
                                <w:b/>
                                <w:bCs/>
                                <w:sz w:val="21"/>
                                <w:szCs w:val="21"/>
                              </w:rPr>
                              <w:t>海上安全環境部</w:t>
                            </w:r>
                            <w:r w:rsidR="009F1742" w:rsidRPr="00F66C1E">
                              <w:rPr>
                                <w:rFonts w:hAnsi="ＭＳ ゴシック" w:hint="eastAsia"/>
                                <w:b/>
                                <w:bCs/>
                                <w:sz w:val="21"/>
                                <w:szCs w:val="21"/>
                              </w:rPr>
                              <w:t xml:space="preserve">　</w:t>
                            </w:r>
                            <w:r w:rsidRPr="00F66C1E">
                              <w:rPr>
                                <w:rFonts w:hAnsi="ＭＳ ゴシック" w:hint="eastAsia"/>
                                <w:b/>
                                <w:bCs/>
                                <w:sz w:val="21"/>
                                <w:szCs w:val="21"/>
                              </w:rPr>
                              <w:t>外国船舶監督官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CF6B9" id="_x0000_t202" coordsize="21600,21600" o:spt="202" path="m,l,21600r21600,l21600,xe">
                <v:stroke joinstyle="miter"/>
                <v:path gradientshapeok="t" o:connecttype="rect"/>
              </v:shapetype>
              <v:shape id="テキスト ボックス 9" o:spid="_x0000_s1026" type="#_x0000_t202" style="position:absolute;left:0;text-align:left;margin-left:176.4pt;margin-top:33.05pt;width:275.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" filled="f" stroked="f" strokeweight=".5pt">
                <v:textbox>
                  <w:txbxContent>
                    <w:p w14:paraId="60A24AAC" w14:textId="50960AFB" w:rsidR="009F1742" w:rsidRPr="00F66C1E" w:rsidRDefault="00F66C1E" w:rsidP="00F66C1E">
                      <w:pPr>
                        <w:ind w:right="269"/>
                        <w:jc w:val="right"/>
                        <w:rPr>
                          <w:rFonts w:hAnsi="ＭＳ ゴシック"/>
                          <w:b/>
                          <w:bCs/>
                          <w:sz w:val="21"/>
                          <w:szCs w:val="21"/>
                        </w:rPr>
                      </w:pPr>
                      <w:r w:rsidRPr="00F66C1E">
                        <w:rPr>
                          <w:rFonts w:hAnsi="ＭＳ ゴシック" w:hint="eastAsia"/>
                          <w:b/>
                          <w:bCs/>
                          <w:sz w:val="21"/>
                          <w:szCs w:val="21"/>
                        </w:rPr>
                        <w:t>海上安全環境部</w:t>
                      </w:r>
                      <w:r w:rsidR="009F1742" w:rsidRPr="00F66C1E">
                        <w:rPr>
                          <w:rFonts w:hAnsi="ＭＳ ゴシック" w:hint="eastAsia"/>
                          <w:b/>
                          <w:bCs/>
                          <w:sz w:val="21"/>
                          <w:szCs w:val="21"/>
                        </w:rPr>
                        <w:t xml:space="preserve">　</w:t>
                      </w:r>
                      <w:r w:rsidRPr="00F66C1E">
                        <w:rPr>
                          <w:rFonts w:hAnsi="ＭＳ ゴシック" w:hint="eastAsia"/>
                          <w:b/>
                          <w:bCs/>
                          <w:sz w:val="21"/>
                          <w:szCs w:val="21"/>
                        </w:rPr>
                        <w:t>外国船舶監督官</w:t>
                      </w:r>
                    </w:p>
                  </w:txbxContent>
                </v:textbox>
              </v:shape>
            </w:pict>
          </mc:Fallback>
        </mc:AlternateContent>
      </w:r>
      <w:r w:rsidR="00B40EAD" w:rsidRPr="009F1742">
        <w:rPr>
          <w:rFonts w:ascii="AR Pゴシック体S" w:eastAsia="AR Pゴシック体S" w:hAnsi="AR Pゴシック体S"/>
          <w:noProof/>
          <w:szCs w:val="24"/>
        </w:rPr>
        <mc:AlternateContent>
          <mc:Choice Requires="wps">
            <w:drawing>
              <wp:anchor distT="0" distB="0" distL="114300" distR="114300" simplePos="0" relativeHeight="251669504" behindDoc="0" locked="0" layoutInCell="1" allowOverlap="1" wp14:anchorId="073C9320" wp14:editId="0116D032">
                <wp:simplePos x="0" y="0"/>
                <wp:positionH relativeFrom="column">
                  <wp:posOffset>-5715</wp:posOffset>
                </wp:positionH>
                <wp:positionV relativeFrom="paragraph">
                  <wp:posOffset>374015</wp:posOffset>
                </wp:positionV>
                <wp:extent cx="23717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1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6A5873D2" w:rsidR="000A3452" w:rsidRPr="00F66C1E" w:rsidRDefault="00497638" w:rsidP="009F1742">
                            <w:pPr>
                              <w:jc w:val="left"/>
                              <w:rPr>
                                <w:rFonts w:hAnsi="ＭＳ ゴシック"/>
                                <w:b/>
                                <w:bCs/>
                              </w:rPr>
                            </w:pPr>
                            <w:r w:rsidRPr="00F66C1E">
                              <w:rPr>
                                <w:rFonts w:hAnsi="ＭＳ ゴシック" w:hint="eastAsia"/>
                                <w:b/>
                                <w:bCs/>
                              </w:rPr>
                              <w:t>令和</w:t>
                            </w:r>
                            <w:r w:rsidR="00041EB4" w:rsidRPr="00F66C1E">
                              <w:rPr>
                                <w:rFonts w:hAnsi="ＭＳ ゴシック" w:hint="eastAsia"/>
                                <w:b/>
                                <w:bCs/>
                              </w:rPr>
                              <w:t>５</w:t>
                            </w:r>
                            <w:r w:rsidR="000A3452" w:rsidRPr="00F66C1E">
                              <w:rPr>
                                <w:rFonts w:hAnsi="ＭＳ ゴシック"/>
                                <w:b/>
                                <w:bCs/>
                              </w:rPr>
                              <w:t>年</w:t>
                            </w:r>
                            <w:r w:rsidR="00041EB4" w:rsidRPr="00F66C1E">
                              <w:rPr>
                                <w:rFonts w:hAnsi="ＭＳ ゴシック" w:hint="eastAsia"/>
                                <w:b/>
                                <w:bCs/>
                              </w:rPr>
                              <w:t>８</w:t>
                            </w:r>
                            <w:r w:rsidR="000A3452" w:rsidRPr="00F66C1E">
                              <w:rPr>
                                <w:rFonts w:hAnsi="ＭＳ ゴシック"/>
                                <w:b/>
                                <w:bCs/>
                              </w:rPr>
                              <w:t>月</w:t>
                            </w:r>
                            <w:r w:rsidR="00265E65">
                              <w:rPr>
                                <w:rFonts w:hAnsi="ＭＳ ゴシック" w:hint="eastAsia"/>
                                <w:b/>
                                <w:bCs/>
                              </w:rPr>
                              <w:t>１</w:t>
                            </w:r>
                            <w:r w:rsidR="004C7E32">
                              <w:rPr>
                                <w:rFonts w:hAnsi="ＭＳ ゴシック" w:hint="eastAsia"/>
                                <w:b/>
                                <w:bCs/>
                              </w:rPr>
                              <w:t>４</w:t>
                            </w:r>
                            <w:r w:rsidR="000A3452" w:rsidRPr="00F66C1E">
                              <w:rPr>
                                <w:rFonts w:hAnsi="ＭＳ ゴシック"/>
                                <w:b/>
                                <w:bCs/>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7" type="#_x0000_t202" style="position:absolute;left:0;text-align:left;margin-left:-.45pt;margin-top:29.45pt;width:18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" filled="f" stroked="f" strokeweight=".5pt">
                <v:textbox>
                  <w:txbxContent>
                    <w:p w14:paraId="7551A67C" w14:textId="6A5873D2" w:rsidR="000A3452" w:rsidRPr="00F66C1E" w:rsidRDefault="00497638" w:rsidP="009F1742">
                      <w:pPr>
                        <w:jc w:val="left"/>
                        <w:rPr>
                          <w:rFonts w:hAnsi="ＭＳ ゴシック"/>
                          <w:b/>
                          <w:bCs/>
                        </w:rPr>
                      </w:pPr>
                      <w:r w:rsidRPr="00F66C1E">
                        <w:rPr>
                          <w:rFonts w:hAnsi="ＭＳ ゴシック" w:hint="eastAsia"/>
                          <w:b/>
                          <w:bCs/>
                        </w:rPr>
                        <w:t>令和</w:t>
                      </w:r>
                      <w:r w:rsidR="00041EB4" w:rsidRPr="00F66C1E">
                        <w:rPr>
                          <w:rFonts w:hAnsi="ＭＳ ゴシック" w:hint="eastAsia"/>
                          <w:b/>
                          <w:bCs/>
                        </w:rPr>
                        <w:t>５</w:t>
                      </w:r>
                      <w:r w:rsidR="000A3452" w:rsidRPr="00F66C1E">
                        <w:rPr>
                          <w:rFonts w:hAnsi="ＭＳ ゴシック"/>
                          <w:b/>
                          <w:bCs/>
                        </w:rPr>
                        <w:t>年</w:t>
                      </w:r>
                      <w:r w:rsidR="00041EB4" w:rsidRPr="00F66C1E">
                        <w:rPr>
                          <w:rFonts w:hAnsi="ＭＳ ゴシック" w:hint="eastAsia"/>
                          <w:b/>
                          <w:bCs/>
                        </w:rPr>
                        <w:t>８</w:t>
                      </w:r>
                      <w:r w:rsidR="000A3452" w:rsidRPr="00F66C1E">
                        <w:rPr>
                          <w:rFonts w:hAnsi="ＭＳ ゴシック"/>
                          <w:b/>
                          <w:bCs/>
                        </w:rPr>
                        <w:t>月</w:t>
                      </w:r>
                      <w:r w:rsidR="00265E65">
                        <w:rPr>
                          <w:rFonts w:hAnsi="ＭＳ ゴシック" w:hint="eastAsia"/>
                          <w:b/>
                          <w:bCs/>
                        </w:rPr>
                        <w:t>１</w:t>
                      </w:r>
                      <w:r w:rsidR="004C7E32">
                        <w:rPr>
                          <w:rFonts w:hAnsi="ＭＳ ゴシック" w:hint="eastAsia"/>
                          <w:b/>
                          <w:bCs/>
                        </w:rPr>
                        <w:t>４</w:t>
                      </w:r>
                      <w:r w:rsidR="000A3452" w:rsidRPr="00F66C1E">
                        <w:rPr>
                          <w:rFonts w:hAnsi="ＭＳ ゴシック"/>
                          <w:b/>
                          <w:bCs/>
                        </w:rPr>
                        <w:t>日資料配布</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2576" behindDoc="0" locked="0" layoutInCell="1" allowOverlap="1" wp14:anchorId="1FD4A8AB" wp14:editId="463FD402">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7456" behindDoc="0" locked="0" layoutInCell="1" allowOverlap="1" wp14:anchorId="46CD927E" wp14:editId="5779CE4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id="グループ化 8" o:spid="_x0000_s1030" style="position:absolute;left:0;text-align:left;margin-left:444.75pt;margin-top:-4.1pt;width:51pt;height:61.15pt;z-index:251667456" coordsize="6477,77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1" type="#_x0000_t75" alt="イメージキャラクター2.gif" style="position:absolute;left:874;width:45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HtrEAAAA2gAAAA8AAABkcnMvZG93bnJldi54bWxEj0GLwjAUhO+C/yE8YS+iqSIiXaPILoLg&#10;YdXugnt7NM+22LyUJtrqrzeC4HGYmW+Y+bI1pbhS7QrLCkbDCARxanXBmYLfZD2YgXAeWWNpmRTc&#10;yMFy0e3MMda24T1dDz4TAcIuRgW591UspUtzMuiGtiIO3snWBn2QdSZ1jU2Am1KOo2gqDRYcFnKs&#10;6Cun9Hy4GAXHJBuZ+/e2vz3/3xoe//wlxW6t1EevXX2C8NT6d/jV3mgFE3he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HtrEAAAA2gAAAA8AAAAAAAAAAAAAAAAA&#10;nwIAAGRycy9kb3ducmV2LnhtbFBLBQYAAAAABAAEAPcAAACQAwAAAAA=&#10;">
                  <v:imagedata r:id="rId8" o:title="イメージキャラクター2"/>
                  <v:path arrowok="t"/>
                </v:shape>
                <v:shape id="Text Box 8" o:spid="_x0000_s1032" type="#_x0000_t202" style="position:absolute;top:5247;width:647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8494272" w14:textId="5A2B4716" w:rsidR="00FF15EB" w:rsidRPr="000A3452" w:rsidRDefault="00FF15EB" w:rsidP="009F1742">
      <w:pPr>
        <w:rPr>
          <w:rFonts w:hAnsi="ＭＳ ゴシック"/>
          <w:sz w:val="24"/>
          <w:szCs w:val="24"/>
        </w:rPr>
      </w:pPr>
    </w:p>
    <w:p w14:paraId="5ACEE219" w14:textId="6A626FEE" w:rsidR="009A5FE5" w:rsidRDefault="009A5FE5" w:rsidP="00995C95">
      <w:pPr>
        <w:tabs>
          <w:tab w:val="left" w:pos="1830"/>
        </w:tabs>
        <w:jc w:val="center"/>
        <w:rPr>
          <w:rFonts w:hAnsi="ＭＳ ゴシック"/>
          <w:color w:val="FF0000"/>
          <w:sz w:val="40"/>
          <w:szCs w:val="40"/>
        </w:rPr>
      </w:pPr>
      <w:r>
        <w:rPr>
          <w:rFonts w:hAnsi="ＭＳ ゴシック" w:hint="eastAsia"/>
          <w:color w:val="FF0000"/>
          <w:sz w:val="40"/>
          <w:szCs w:val="40"/>
        </w:rPr>
        <w:t>国際的なPSC</w:t>
      </w:r>
      <w:r w:rsidR="00900462">
        <w:rPr>
          <w:rFonts w:hAnsi="ＭＳ ゴシック" w:hint="eastAsia"/>
          <w:color w:val="FF0000"/>
          <w:sz w:val="40"/>
          <w:szCs w:val="40"/>
        </w:rPr>
        <w:t>の</w:t>
      </w:r>
      <w:r>
        <w:rPr>
          <w:rFonts w:hAnsi="ＭＳ ゴシック" w:hint="eastAsia"/>
          <w:color w:val="FF0000"/>
          <w:sz w:val="40"/>
          <w:szCs w:val="40"/>
        </w:rPr>
        <w:t>統一的実施と</w:t>
      </w:r>
      <w:r w:rsidR="00265E65">
        <w:rPr>
          <w:rFonts w:hAnsi="ＭＳ ゴシック" w:hint="eastAsia"/>
          <w:color w:val="FF0000"/>
          <w:sz w:val="40"/>
          <w:szCs w:val="40"/>
        </w:rPr>
        <w:t>能力</w:t>
      </w:r>
      <w:r>
        <w:rPr>
          <w:rFonts w:hAnsi="ＭＳ ゴシック" w:hint="eastAsia"/>
          <w:color w:val="FF0000"/>
          <w:sz w:val="40"/>
          <w:szCs w:val="40"/>
        </w:rPr>
        <w:t>向上を目指して</w:t>
      </w:r>
      <w:r w:rsidR="00B711E5">
        <w:rPr>
          <w:rFonts w:hAnsi="ＭＳ ゴシック" w:hint="eastAsia"/>
          <w:noProof/>
          <w:color w:val="FF0000"/>
          <w:sz w:val="40"/>
          <w:szCs w:val="40"/>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p>
    <w:p w14:paraId="010B3CFF" w14:textId="1EC2A241" w:rsidR="00C22DFF" w:rsidRPr="00B12377" w:rsidRDefault="009A5FE5" w:rsidP="00995C95">
      <w:pPr>
        <w:tabs>
          <w:tab w:val="left" w:pos="1830"/>
        </w:tabs>
        <w:jc w:val="center"/>
        <w:rPr>
          <w:rFonts w:hAnsi="ＭＳ ゴシック"/>
          <w:sz w:val="28"/>
          <w:szCs w:val="28"/>
        </w:rPr>
      </w:pPr>
      <w:r>
        <w:rPr>
          <w:rFonts w:hAnsi="ＭＳ ゴシック" w:hint="eastAsia"/>
          <w:color w:val="FF0000"/>
          <w:sz w:val="28"/>
          <w:szCs w:val="28"/>
        </w:rPr>
        <w:t>～</w:t>
      </w:r>
      <w:r w:rsidR="007B66C4">
        <w:rPr>
          <w:rFonts w:hAnsi="ＭＳ ゴシック" w:hint="eastAsia"/>
          <w:color w:val="FF0000"/>
          <w:sz w:val="28"/>
          <w:szCs w:val="28"/>
        </w:rPr>
        <w:t>４</w:t>
      </w:r>
      <w:r>
        <w:rPr>
          <w:rFonts w:hAnsi="ＭＳ ゴシック" w:hint="eastAsia"/>
          <w:color w:val="FF0000"/>
          <w:sz w:val="28"/>
          <w:szCs w:val="28"/>
        </w:rPr>
        <w:t>年ぶりに神戸において外国人PSC官の</w:t>
      </w:r>
      <w:r w:rsidR="00900462">
        <w:rPr>
          <w:rFonts w:hAnsi="ＭＳ ゴシック" w:hint="eastAsia"/>
          <w:color w:val="FF0000"/>
          <w:sz w:val="28"/>
          <w:szCs w:val="28"/>
        </w:rPr>
        <w:t>船上</w:t>
      </w:r>
      <w:r>
        <w:rPr>
          <w:rFonts w:hAnsi="ＭＳ ゴシック" w:hint="eastAsia"/>
          <w:color w:val="FF0000"/>
          <w:sz w:val="28"/>
          <w:szCs w:val="28"/>
        </w:rPr>
        <w:t>実地訓練を実施</w:t>
      </w:r>
      <w:r w:rsidR="00DB0FCE" w:rsidRPr="002427F3">
        <w:rPr>
          <w:rFonts w:hAnsi="ＭＳ ゴシック" w:hint="eastAsia"/>
          <w:color w:val="FF0000"/>
          <w:sz w:val="28"/>
          <w:szCs w:val="28"/>
        </w:rPr>
        <w:t>～</w:t>
      </w:r>
    </w:p>
    <w:p w14:paraId="272FC4F3" w14:textId="77777777"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368B46B3">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17040"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" strokecolor="#4579b8 [3044]" strokeweight="2.25pt">
                <w10:wrap anchorx="margin"/>
              </v:line>
            </w:pict>
          </mc:Fallback>
        </mc:AlternateContent>
      </w:r>
    </w:p>
    <w:p w14:paraId="6EA36E99" w14:textId="77777777" w:rsidR="00C22DFF" w:rsidRPr="00B12377" w:rsidRDefault="00B711E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182408BD" wp14:editId="3213F536">
                <wp:simplePos x="0" y="0"/>
                <wp:positionH relativeFrom="margin">
                  <wp:align>left</wp:align>
                </wp:positionH>
                <wp:positionV relativeFrom="paragraph">
                  <wp:posOffset>33655</wp:posOffset>
                </wp:positionV>
                <wp:extent cx="6120130" cy="1463040"/>
                <wp:effectExtent l="0" t="0" r="1397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463040"/>
                        </a:xfrm>
                        <a:prstGeom prst="rect">
                          <a:avLst/>
                        </a:prstGeom>
                        <a:solidFill>
                          <a:srgbClr val="FFFFFF"/>
                        </a:solidFill>
                        <a:ln w="19050">
                          <a:solidFill>
                            <a:schemeClr val="tx2">
                              <a:lumMod val="100000"/>
                              <a:lumOff val="0"/>
                            </a:schemeClr>
                          </a:solidFill>
                          <a:miter lim="800000"/>
                          <a:headEnd/>
                          <a:tailEnd/>
                        </a:ln>
                      </wps:spPr>
                      <wps:txbx>
                        <w:txbxContent>
                          <w:p w14:paraId="4E4A0579" w14:textId="75129071" w:rsidR="001E0DDD" w:rsidRDefault="00C81F09" w:rsidP="004C7E32">
                            <w:pPr>
                              <w:ind w:firstLineChars="100" w:firstLine="280"/>
                              <w:rPr>
                                <w:sz w:val="28"/>
                                <w:szCs w:val="28"/>
                              </w:rPr>
                            </w:pPr>
                            <w:r w:rsidRPr="000C3676">
                              <w:rPr>
                                <w:rFonts w:hint="eastAsia"/>
                                <w:sz w:val="28"/>
                                <w:szCs w:val="28"/>
                              </w:rPr>
                              <w:t>神戸運輸監理部</w:t>
                            </w:r>
                            <w:r w:rsidRPr="000C3676">
                              <w:rPr>
                                <w:sz w:val="28"/>
                                <w:szCs w:val="28"/>
                              </w:rPr>
                              <w:t>では、</w:t>
                            </w:r>
                            <w:r w:rsidR="00E57C17">
                              <w:rPr>
                                <w:rFonts w:hint="eastAsia"/>
                                <w:sz w:val="28"/>
                                <w:szCs w:val="28"/>
                              </w:rPr>
                              <w:t>８</w:t>
                            </w:r>
                            <w:r w:rsidRPr="000C3676">
                              <w:rPr>
                                <w:sz w:val="28"/>
                                <w:szCs w:val="28"/>
                              </w:rPr>
                              <w:t>月</w:t>
                            </w:r>
                            <w:r w:rsidR="009A5FE5">
                              <w:rPr>
                                <w:rFonts w:hint="eastAsia"/>
                                <w:sz w:val="28"/>
                                <w:szCs w:val="28"/>
                              </w:rPr>
                              <w:t>2</w:t>
                            </w:r>
                            <w:r w:rsidR="009A5FE5">
                              <w:rPr>
                                <w:sz w:val="28"/>
                                <w:szCs w:val="28"/>
                              </w:rPr>
                              <w:t>4</w:t>
                            </w:r>
                            <w:r w:rsidRPr="000C3676">
                              <w:rPr>
                                <w:sz w:val="28"/>
                                <w:szCs w:val="28"/>
                              </w:rPr>
                              <w:t>日</w:t>
                            </w:r>
                            <w:r w:rsidR="004C7E32">
                              <w:rPr>
                                <w:rFonts w:hint="eastAsia"/>
                                <w:sz w:val="28"/>
                                <w:szCs w:val="28"/>
                              </w:rPr>
                              <w:t>（木）</w:t>
                            </w:r>
                            <w:r w:rsidRPr="000C3676">
                              <w:rPr>
                                <w:sz w:val="28"/>
                                <w:szCs w:val="28"/>
                              </w:rPr>
                              <w:t>から</w:t>
                            </w:r>
                            <w:r w:rsidR="00E57C17">
                              <w:rPr>
                                <w:rFonts w:hint="eastAsia"/>
                                <w:sz w:val="28"/>
                                <w:szCs w:val="28"/>
                              </w:rPr>
                              <w:t>９</w:t>
                            </w:r>
                            <w:r w:rsidR="001E0DDD">
                              <w:rPr>
                                <w:rFonts w:hint="eastAsia"/>
                                <w:sz w:val="28"/>
                                <w:szCs w:val="28"/>
                              </w:rPr>
                              <w:t>月</w:t>
                            </w:r>
                            <w:r w:rsidR="00E57C17">
                              <w:rPr>
                                <w:rFonts w:hint="eastAsia"/>
                                <w:sz w:val="28"/>
                                <w:szCs w:val="28"/>
                              </w:rPr>
                              <w:t>６</w:t>
                            </w:r>
                            <w:r w:rsidR="001E0DDD">
                              <w:rPr>
                                <w:rFonts w:hint="eastAsia"/>
                                <w:sz w:val="28"/>
                                <w:szCs w:val="28"/>
                              </w:rPr>
                              <w:t>日</w:t>
                            </w:r>
                            <w:r w:rsidR="004C7E32">
                              <w:rPr>
                                <w:rFonts w:hint="eastAsia"/>
                                <w:sz w:val="28"/>
                                <w:szCs w:val="28"/>
                              </w:rPr>
                              <w:t>（水）</w:t>
                            </w:r>
                            <w:r w:rsidRPr="000C3676">
                              <w:rPr>
                                <w:sz w:val="28"/>
                                <w:szCs w:val="28"/>
                              </w:rPr>
                              <w:t>まで</w:t>
                            </w:r>
                            <w:r>
                              <w:rPr>
                                <w:rFonts w:hint="eastAsia"/>
                                <w:sz w:val="28"/>
                                <w:szCs w:val="28"/>
                              </w:rPr>
                              <w:t>の</w:t>
                            </w:r>
                            <w:r>
                              <w:rPr>
                                <w:sz w:val="28"/>
                                <w:szCs w:val="28"/>
                              </w:rPr>
                              <w:t>予定で、</w:t>
                            </w:r>
                            <w:r w:rsidR="001E0DDD">
                              <w:rPr>
                                <w:rFonts w:hint="eastAsia"/>
                                <w:sz w:val="28"/>
                                <w:szCs w:val="28"/>
                              </w:rPr>
                              <w:t>フィジー、トルコ及びバーレーン</w:t>
                            </w:r>
                            <w:r>
                              <w:rPr>
                                <w:rFonts w:hint="eastAsia"/>
                                <w:sz w:val="28"/>
                                <w:szCs w:val="28"/>
                              </w:rPr>
                              <w:t>の</w:t>
                            </w:r>
                            <w:r>
                              <w:rPr>
                                <w:sz w:val="28"/>
                                <w:szCs w:val="28"/>
                              </w:rPr>
                              <w:t>PSC官</w:t>
                            </w:r>
                            <w:r w:rsidR="00E57C17">
                              <w:rPr>
                                <w:rFonts w:hint="eastAsia"/>
                                <w:sz w:val="28"/>
                                <w:szCs w:val="28"/>
                              </w:rPr>
                              <w:t>３</w:t>
                            </w:r>
                            <w:r w:rsidRPr="000C3676">
                              <w:rPr>
                                <w:rFonts w:hint="eastAsia"/>
                                <w:sz w:val="28"/>
                                <w:szCs w:val="28"/>
                              </w:rPr>
                              <w:t>名</w:t>
                            </w:r>
                            <w:r w:rsidRPr="000C3676">
                              <w:rPr>
                                <w:sz w:val="28"/>
                                <w:szCs w:val="28"/>
                              </w:rPr>
                              <w:t>を</w:t>
                            </w:r>
                            <w:r w:rsidRPr="000C3676">
                              <w:rPr>
                                <w:rFonts w:hint="eastAsia"/>
                                <w:sz w:val="28"/>
                                <w:szCs w:val="28"/>
                              </w:rPr>
                              <w:t>受け入れ</w:t>
                            </w:r>
                            <w:r>
                              <w:rPr>
                                <w:rFonts w:hint="eastAsia"/>
                                <w:sz w:val="28"/>
                                <w:szCs w:val="28"/>
                              </w:rPr>
                              <w:t>、P</w:t>
                            </w:r>
                            <w:r w:rsidRPr="000C3676">
                              <w:rPr>
                                <w:rFonts w:hint="eastAsia"/>
                                <w:sz w:val="28"/>
                                <w:szCs w:val="28"/>
                              </w:rPr>
                              <w:t>SC</w:t>
                            </w:r>
                            <w:r>
                              <w:rPr>
                                <w:rFonts w:hint="eastAsia"/>
                                <w:sz w:val="28"/>
                                <w:szCs w:val="28"/>
                              </w:rPr>
                              <w:t>検査</w:t>
                            </w:r>
                            <w:r w:rsidRPr="000C3676">
                              <w:rPr>
                                <w:rFonts w:hint="eastAsia"/>
                                <w:sz w:val="28"/>
                                <w:szCs w:val="28"/>
                              </w:rPr>
                              <w:t>の</w:t>
                            </w:r>
                            <w:r>
                              <w:rPr>
                                <w:rFonts w:hint="eastAsia"/>
                                <w:sz w:val="28"/>
                                <w:szCs w:val="28"/>
                              </w:rPr>
                              <w:t>船上</w:t>
                            </w:r>
                            <w:r>
                              <w:rPr>
                                <w:sz w:val="28"/>
                                <w:szCs w:val="28"/>
                              </w:rPr>
                              <w:t>実地</w:t>
                            </w:r>
                            <w:r w:rsidRPr="000C3676">
                              <w:rPr>
                                <w:sz w:val="28"/>
                                <w:szCs w:val="28"/>
                              </w:rPr>
                              <w:t>訓練を行います。</w:t>
                            </w:r>
                            <w:r w:rsidR="004C7E32">
                              <w:rPr>
                                <w:rFonts w:hint="eastAsia"/>
                                <w:sz w:val="28"/>
                                <w:szCs w:val="28"/>
                              </w:rPr>
                              <w:t>本訓練は、</w:t>
                            </w:r>
                            <w:r w:rsidR="001E0DDD">
                              <w:rPr>
                                <w:rFonts w:hint="eastAsia"/>
                                <w:sz w:val="28"/>
                                <w:szCs w:val="28"/>
                              </w:rPr>
                              <w:t>令和２年より新型コロナで中止となっていたため、</w:t>
                            </w:r>
                            <w:r w:rsidR="007B66C4">
                              <w:rPr>
                                <w:rFonts w:hint="eastAsia"/>
                                <w:sz w:val="28"/>
                                <w:szCs w:val="28"/>
                              </w:rPr>
                              <w:t>４</w:t>
                            </w:r>
                            <w:r w:rsidR="001E0DDD">
                              <w:rPr>
                                <w:rFonts w:hint="eastAsia"/>
                                <w:sz w:val="28"/>
                                <w:szCs w:val="28"/>
                              </w:rPr>
                              <w:t>年ぶり</w:t>
                            </w:r>
                            <w:r w:rsidR="004C7E32">
                              <w:rPr>
                                <w:rFonts w:hint="eastAsia"/>
                                <w:sz w:val="28"/>
                                <w:szCs w:val="28"/>
                              </w:rPr>
                              <w:t>となります</w:t>
                            </w:r>
                            <w:r w:rsidR="001E0DDD">
                              <w:rPr>
                                <w:rFonts w:hint="eastAsia"/>
                                <w:sz w:val="28"/>
                                <w:szCs w:val="28"/>
                              </w:rPr>
                              <w:t>。</w:t>
                            </w:r>
                          </w:p>
                          <w:p w14:paraId="40813F6C" w14:textId="29B03D5B" w:rsidR="00C81F09" w:rsidRPr="001E0DDD" w:rsidRDefault="00C81F09" w:rsidP="001E0DDD">
                            <w:pPr>
                              <w:ind w:firstLineChars="100" w:firstLine="280"/>
                              <w:rPr>
                                <w:sz w:val="28"/>
                                <w:szCs w:val="28"/>
                              </w:rPr>
                            </w:pPr>
                            <w:r>
                              <w:rPr>
                                <w:rFonts w:hint="eastAsia"/>
                                <w:sz w:val="28"/>
                                <w:szCs w:val="28"/>
                              </w:rPr>
                              <w:t>この訓練を</w:t>
                            </w:r>
                            <w:r>
                              <w:rPr>
                                <w:sz w:val="28"/>
                                <w:szCs w:val="28"/>
                              </w:rPr>
                              <w:t>通じて</w:t>
                            </w:r>
                            <w:r w:rsidR="001E0DDD">
                              <w:rPr>
                                <w:rFonts w:hint="eastAsia"/>
                                <w:sz w:val="28"/>
                                <w:szCs w:val="28"/>
                              </w:rPr>
                              <w:t>、</w:t>
                            </w:r>
                            <w:r w:rsidR="001E0DDD" w:rsidRPr="001E0DDD">
                              <w:rPr>
                                <w:sz w:val="28"/>
                                <w:szCs w:val="28"/>
                              </w:rPr>
                              <w:t>各国におけるPSC の統一的な実施と</w:t>
                            </w:r>
                            <w:r w:rsidR="00265E65">
                              <w:rPr>
                                <w:rFonts w:hint="eastAsia"/>
                                <w:sz w:val="28"/>
                                <w:szCs w:val="28"/>
                              </w:rPr>
                              <w:t>能力</w:t>
                            </w:r>
                            <w:r w:rsidR="001E0DDD" w:rsidRPr="001E0DDD">
                              <w:rPr>
                                <w:sz w:val="28"/>
                                <w:szCs w:val="28"/>
                              </w:rPr>
                              <w:t>向上を目指し</w:t>
                            </w:r>
                            <w:r w:rsidR="001E0DDD">
                              <w:rPr>
                                <w:rFonts w:hint="eastAsia"/>
                                <w:sz w:val="28"/>
                                <w:szCs w:val="2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08BD" id="Text Box 11" o:spid="_x0000_s1031" type="#_x0000_t202" style="position:absolute;left:0;text-align:left;margin-left:0;margin-top:2.65pt;width:481.9pt;height:115.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" strokecolor="#1f497d [3215]" strokeweight="1.5pt">
                <v:textbox inset="5.85pt,.7pt,5.85pt,.7pt">
                  <w:txbxContent>
                    <w:p w14:paraId="4E4A0579" w14:textId="75129071" w:rsidR="001E0DDD" w:rsidRDefault="00C81F09" w:rsidP="004C7E32">
                      <w:pPr>
                        <w:ind w:firstLineChars="100" w:firstLine="280"/>
                        <w:rPr>
                          <w:sz w:val="28"/>
                          <w:szCs w:val="28"/>
                        </w:rPr>
                      </w:pPr>
                      <w:r w:rsidRPr="000C3676">
                        <w:rPr>
                          <w:rFonts w:hint="eastAsia"/>
                          <w:sz w:val="28"/>
                          <w:szCs w:val="28"/>
                        </w:rPr>
                        <w:t>神戸運輸監理部</w:t>
                      </w:r>
                      <w:r w:rsidRPr="000C3676">
                        <w:rPr>
                          <w:sz w:val="28"/>
                          <w:szCs w:val="28"/>
                        </w:rPr>
                        <w:t>では、</w:t>
                      </w:r>
                      <w:r w:rsidR="00E57C17">
                        <w:rPr>
                          <w:rFonts w:hint="eastAsia"/>
                          <w:sz w:val="28"/>
                          <w:szCs w:val="28"/>
                        </w:rPr>
                        <w:t>８</w:t>
                      </w:r>
                      <w:r w:rsidRPr="000C3676">
                        <w:rPr>
                          <w:sz w:val="28"/>
                          <w:szCs w:val="28"/>
                        </w:rPr>
                        <w:t>月</w:t>
                      </w:r>
                      <w:r w:rsidR="009A5FE5">
                        <w:rPr>
                          <w:rFonts w:hint="eastAsia"/>
                          <w:sz w:val="28"/>
                          <w:szCs w:val="28"/>
                        </w:rPr>
                        <w:t>2</w:t>
                      </w:r>
                      <w:r w:rsidR="009A5FE5">
                        <w:rPr>
                          <w:sz w:val="28"/>
                          <w:szCs w:val="28"/>
                        </w:rPr>
                        <w:t>4</w:t>
                      </w:r>
                      <w:r w:rsidRPr="000C3676">
                        <w:rPr>
                          <w:sz w:val="28"/>
                          <w:szCs w:val="28"/>
                        </w:rPr>
                        <w:t>日</w:t>
                      </w:r>
                      <w:r w:rsidR="004C7E32">
                        <w:rPr>
                          <w:rFonts w:hint="eastAsia"/>
                          <w:sz w:val="28"/>
                          <w:szCs w:val="28"/>
                        </w:rPr>
                        <w:t>（木）</w:t>
                      </w:r>
                      <w:r w:rsidRPr="000C3676">
                        <w:rPr>
                          <w:sz w:val="28"/>
                          <w:szCs w:val="28"/>
                        </w:rPr>
                        <w:t>から</w:t>
                      </w:r>
                      <w:r w:rsidR="00E57C17">
                        <w:rPr>
                          <w:rFonts w:hint="eastAsia"/>
                          <w:sz w:val="28"/>
                          <w:szCs w:val="28"/>
                        </w:rPr>
                        <w:t>９</w:t>
                      </w:r>
                      <w:r w:rsidR="001E0DDD">
                        <w:rPr>
                          <w:rFonts w:hint="eastAsia"/>
                          <w:sz w:val="28"/>
                          <w:szCs w:val="28"/>
                        </w:rPr>
                        <w:t>月</w:t>
                      </w:r>
                      <w:r w:rsidR="00E57C17">
                        <w:rPr>
                          <w:rFonts w:hint="eastAsia"/>
                          <w:sz w:val="28"/>
                          <w:szCs w:val="28"/>
                        </w:rPr>
                        <w:t>６</w:t>
                      </w:r>
                      <w:r w:rsidR="001E0DDD">
                        <w:rPr>
                          <w:rFonts w:hint="eastAsia"/>
                          <w:sz w:val="28"/>
                          <w:szCs w:val="28"/>
                        </w:rPr>
                        <w:t>日</w:t>
                      </w:r>
                      <w:r w:rsidR="004C7E32">
                        <w:rPr>
                          <w:rFonts w:hint="eastAsia"/>
                          <w:sz w:val="28"/>
                          <w:szCs w:val="28"/>
                        </w:rPr>
                        <w:t>（水）</w:t>
                      </w:r>
                      <w:r w:rsidRPr="000C3676">
                        <w:rPr>
                          <w:sz w:val="28"/>
                          <w:szCs w:val="28"/>
                        </w:rPr>
                        <w:t>まで</w:t>
                      </w:r>
                      <w:r>
                        <w:rPr>
                          <w:rFonts w:hint="eastAsia"/>
                          <w:sz w:val="28"/>
                          <w:szCs w:val="28"/>
                        </w:rPr>
                        <w:t>の</w:t>
                      </w:r>
                      <w:r>
                        <w:rPr>
                          <w:sz w:val="28"/>
                          <w:szCs w:val="28"/>
                        </w:rPr>
                        <w:t>予定で、</w:t>
                      </w:r>
                      <w:r w:rsidR="001E0DDD">
                        <w:rPr>
                          <w:rFonts w:hint="eastAsia"/>
                          <w:sz w:val="28"/>
                          <w:szCs w:val="28"/>
                        </w:rPr>
                        <w:t>フィジー、トルコ及びバーレーン</w:t>
                      </w:r>
                      <w:r>
                        <w:rPr>
                          <w:rFonts w:hint="eastAsia"/>
                          <w:sz w:val="28"/>
                          <w:szCs w:val="28"/>
                        </w:rPr>
                        <w:t>の</w:t>
                      </w:r>
                      <w:r>
                        <w:rPr>
                          <w:sz w:val="28"/>
                          <w:szCs w:val="28"/>
                        </w:rPr>
                        <w:t>PSC官</w:t>
                      </w:r>
                      <w:r w:rsidR="00E57C17">
                        <w:rPr>
                          <w:rFonts w:hint="eastAsia"/>
                          <w:sz w:val="28"/>
                          <w:szCs w:val="28"/>
                        </w:rPr>
                        <w:t>３</w:t>
                      </w:r>
                      <w:r w:rsidRPr="000C3676">
                        <w:rPr>
                          <w:rFonts w:hint="eastAsia"/>
                          <w:sz w:val="28"/>
                          <w:szCs w:val="28"/>
                        </w:rPr>
                        <w:t>名</w:t>
                      </w:r>
                      <w:r w:rsidRPr="000C3676">
                        <w:rPr>
                          <w:sz w:val="28"/>
                          <w:szCs w:val="28"/>
                        </w:rPr>
                        <w:t>を</w:t>
                      </w:r>
                      <w:r w:rsidRPr="000C3676">
                        <w:rPr>
                          <w:rFonts w:hint="eastAsia"/>
                          <w:sz w:val="28"/>
                          <w:szCs w:val="28"/>
                        </w:rPr>
                        <w:t>受け入れ</w:t>
                      </w:r>
                      <w:r>
                        <w:rPr>
                          <w:rFonts w:hint="eastAsia"/>
                          <w:sz w:val="28"/>
                          <w:szCs w:val="28"/>
                        </w:rPr>
                        <w:t>、P</w:t>
                      </w:r>
                      <w:r w:rsidRPr="000C3676">
                        <w:rPr>
                          <w:rFonts w:hint="eastAsia"/>
                          <w:sz w:val="28"/>
                          <w:szCs w:val="28"/>
                        </w:rPr>
                        <w:t>SC</w:t>
                      </w:r>
                      <w:r>
                        <w:rPr>
                          <w:rFonts w:hint="eastAsia"/>
                          <w:sz w:val="28"/>
                          <w:szCs w:val="28"/>
                        </w:rPr>
                        <w:t>検査</w:t>
                      </w:r>
                      <w:r w:rsidRPr="000C3676">
                        <w:rPr>
                          <w:rFonts w:hint="eastAsia"/>
                          <w:sz w:val="28"/>
                          <w:szCs w:val="28"/>
                        </w:rPr>
                        <w:t>の</w:t>
                      </w:r>
                      <w:r>
                        <w:rPr>
                          <w:rFonts w:hint="eastAsia"/>
                          <w:sz w:val="28"/>
                          <w:szCs w:val="28"/>
                        </w:rPr>
                        <w:t>船上</w:t>
                      </w:r>
                      <w:r>
                        <w:rPr>
                          <w:sz w:val="28"/>
                          <w:szCs w:val="28"/>
                        </w:rPr>
                        <w:t>実地</w:t>
                      </w:r>
                      <w:r w:rsidRPr="000C3676">
                        <w:rPr>
                          <w:sz w:val="28"/>
                          <w:szCs w:val="28"/>
                        </w:rPr>
                        <w:t>訓練を行います。</w:t>
                      </w:r>
                      <w:r w:rsidR="004C7E32">
                        <w:rPr>
                          <w:rFonts w:hint="eastAsia"/>
                          <w:sz w:val="28"/>
                          <w:szCs w:val="28"/>
                        </w:rPr>
                        <w:t>本訓練は、</w:t>
                      </w:r>
                      <w:r w:rsidR="001E0DDD">
                        <w:rPr>
                          <w:rFonts w:hint="eastAsia"/>
                          <w:sz w:val="28"/>
                          <w:szCs w:val="28"/>
                        </w:rPr>
                        <w:t>令和２年より新型コロナで中止となっていたため、</w:t>
                      </w:r>
                      <w:r w:rsidR="007B66C4">
                        <w:rPr>
                          <w:rFonts w:hint="eastAsia"/>
                          <w:sz w:val="28"/>
                          <w:szCs w:val="28"/>
                        </w:rPr>
                        <w:t>４</w:t>
                      </w:r>
                      <w:r w:rsidR="001E0DDD">
                        <w:rPr>
                          <w:rFonts w:hint="eastAsia"/>
                          <w:sz w:val="28"/>
                          <w:szCs w:val="28"/>
                        </w:rPr>
                        <w:t>年ぶり</w:t>
                      </w:r>
                      <w:r w:rsidR="004C7E32">
                        <w:rPr>
                          <w:rFonts w:hint="eastAsia"/>
                          <w:sz w:val="28"/>
                          <w:szCs w:val="28"/>
                        </w:rPr>
                        <w:t>となります</w:t>
                      </w:r>
                      <w:r w:rsidR="001E0DDD">
                        <w:rPr>
                          <w:rFonts w:hint="eastAsia"/>
                          <w:sz w:val="28"/>
                          <w:szCs w:val="28"/>
                        </w:rPr>
                        <w:t>。</w:t>
                      </w:r>
                    </w:p>
                    <w:p w14:paraId="40813F6C" w14:textId="29B03D5B" w:rsidR="00C81F09" w:rsidRPr="001E0DDD" w:rsidRDefault="00C81F09" w:rsidP="001E0DDD">
                      <w:pPr>
                        <w:ind w:firstLineChars="100" w:firstLine="280"/>
                        <w:rPr>
                          <w:sz w:val="28"/>
                          <w:szCs w:val="28"/>
                        </w:rPr>
                      </w:pPr>
                      <w:r>
                        <w:rPr>
                          <w:rFonts w:hint="eastAsia"/>
                          <w:sz w:val="28"/>
                          <w:szCs w:val="28"/>
                        </w:rPr>
                        <w:t>この訓練を</w:t>
                      </w:r>
                      <w:r>
                        <w:rPr>
                          <w:sz w:val="28"/>
                          <w:szCs w:val="28"/>
                        </w:rPr>
                        <w:t>通じて</w:t>
                      </w:r>
                      <w:r w:rsidR="001E0DDD">
                        <w:rPr>
                          <w:rFonts w:hint="eastAsia"/>
                          <w:sz w:val="28"/>
                          <w:szCs w:val="28"/>
                        </w:rPr>
                        <w:t>、</w:t>
                      </w:r>
                      <w:r w:rsidR="001E0DDD" w:rsidRPr="001E0DDD">
                        <w:rPr>
                          <w:sz w:val="28"/>
                          <w:szCs w:val="28"/>
                        </w:rPr>
                        <w:t>各国におけるPSC の統一的な実施と</w:t>
                      </w:r>
                      <w:r w:rsidR="00265E65">
                        <w:rPr>
                          <w:rFonts w:hint="eastAsia"/>
                          <w:sz w:val="28"/>
                          <w:szCs w:val="28"/>
                        </w:rPr>
                        <w:t>能力</w:t>
                      </w:r>
                      <w:r w:rsidR="001E0DDD" w:rsidRPr="001E0DDD">
                        <w:rPr>
                          <w:sz w:val="28"/>
                          <w:szCs w:val="28"/>
                        </w:rPr>
                        <w:t>向上を目指し</w:t>
                      </w:r>
                      <w:r w:rsidR="001E0DDD">
                        <w:rPr>
                          <w:rFonts w:hint="eastAsia"/>
                          <w:sz w:val="28"/>
                          <w:szCs w:val="28"/>
                        </w:rPr>
                        <w:t>ます。</w:t>
                      </w:r>
                    </w:p>
                  </w:txbxContent>
                </v:textbox>
                <w10:wrap anchorx="margin"/>
              </v:shape>
            </w:pict>
          </mc:Fallback>
        </mc:AlternateContent>
      </w:r>
    </w:p>
    <w:p w14:paraId="0ED6E480" w14:textId="77777777" w:rsidR="00C22DFF" w:rsidRPr="00B12377" w:rsidRDefault="00C22DFF" w:rsidP="001D498F">
      <w:pPr>
        <w:tabs>
          <w:tab w:val="left" w:pos="1830"/>
        </w:tabs>
        <w:rPr>
          <w:rFonts w:hAnsi="ＭＳ ゴシック"/>
        </w:rPr>
      </w:pPr>
    </w:p>
    <w:p w14:paraId="6508B693" w14:textId="77777777" w:rsidR="00C22DFF" w:rsidRPr="00B12377" w:rsidRDefault="00C22DFF" w:rsidP="001D498F">
      <w:pPr>
        <w:tabs>
          <w:tab w:val="left" w:pos="1830"/>
        </w:tabs>
        <w:rPr>
          <w:rFonts w:hAnsi="ＭＳ ゴシック"/>
        </w:rPr>
      </w:pPr>
    </w:p>
    <w:p w14:paraId="1A510876" w14:textId="77777777" w:rsidR="00C22DFF" w:rsidRPr="00B12377" w:rsidRDefault="00C22DFF" w:rsidP="001D498F">
      <w:pPr>
        <w:tabs>
          <w:tab w:val="left" w:pos="1830"/>
        </w:tabs>
        <w:rPr>
          <w:rFonts w:hAnsi="ＭＳ ゴシック"/>
        </w:rPr>
      </w:pPr>
    </w:p>
    <w:p w14:paraId="31BE4F4A" w14:textId="77777777" w:rsidR="00D26003" w:rsidRPr="00B12377" w:rsidRDefault="00D26003" w:rsidP="00D26003">
      <w:pPr>
        <w:tabs>
          <w:tab w:val="left" w:pos="1830"/>
        </w:tabs>
        <w:rPr>
          <w:rFonts w:hAnsi="ＭＳ ゴシック"/>
        </w:rPr>
      </w:pPr>
    </w:p>
    <w:p w14:paraId="4DCA22BF" w14:textId="77777777" w:rsidR="001E0DDD" w:rsidRDefault="001E0DDD" w:rsidP="00C81F09">
      <w:pPr>
        <w:tabs>
          <w:tab w:val="left" w:pos="1830"/>
        </w:tabs>
        <w:spacing w:line="0" w:lineRule="atLeast"/>
        <w:ind w:rightChars="66" w:right="145"/>
        <w:rPr>
          <w:rFonts w:hAnsi="ＭＳ ゴシック"/>
          <w:sz w:val="26"/>
          <w:szCs w:val="26"/>
        </w:rPr>
      </w:pPr>
    </w:p>
    <w:p w14:paraId="0B349B84" w14:textId="77777777" w:rsidR="001E0DDD" w:rsidRDefault="001E0DDD" w:rsidP="00C81F09">
      <w:pPr>
        <w:tabs>
          <w:tab w:val="left" w:pos="1830"/>
        </w:tabs>
        <w:spacing w:line="0" w:lineRule="atLeast"/>
        <w:ind w:rightChars="66" w:right="145"/>
        <w:rPr>
          <w:rFonts w:hAnsi="ＭＳ ゴシック"/>
          <w:sz w:val="26"/>
          <w:szCs w:val="26"/>
        </w:rPr>
      </w:pPr>
    </w:p>
    <w:p w14:paraId="575545A5" w14:textId="59ED99DD" w:rsidR="00C81F09" w:rsidRDefault="00C81F09" w:rsidP="00C81F09">
      <w:pPr>
        <w:tabs>
          <w:tab w:val="left" w:pos="1830"/>
        </w:tabs>
        <w:spacing w:line="0" w:lineRule="atLeast"/>
        <w:ind w:rightChars="66" w:right="145"/>
        <w:rPr>
          <w:rFonts w:hAnsi="ＭＳ ゴシック"/>
          <w:sz w:val="26"/>
          <w:szCs w:val="26"/>
        </w:rPr>
      </w:pPr>
      <w:r>
        <w:rPr>
          <w:rFonts w:hAnsi="ＭＳ ゴシック"/>
          <w:sz w:val="26"/>
          <w:szCs w:val="26"/>
        </w:rPr>
        <w:t>１．PSCについて</w:t>
      </w:r>
    </w:p>
    <w:p w14:paraId="7D5DB782" w14:textId="5875E793" w:rsidR="00C81F09" w:rsidRDefault="00C81F09" w:rsidP="00C81F09">
      <w:pPr>
        <w:tabs>
          <w:tab w:val="left" w:pos="1830"/>
        </w:tabs>
        <w:spacing w:line="0" w:lineRule="atLeast"/>
        <w:ind w:rightChars="66" w:right="145" w:firstLineChars="100" w:firstLine="260"/>
        <w:rPr>
          <w:rFonts w:hAnsi="ＭＳ ゴシック"/>
          <w:sz w:val="26"/>
          <w:szCs w:val="26"/>
        </w:rPr>
      </w:pPr>
      <w:r>
        <w:rPr>
          <w:rFonts w:hAnsi="ＭＳ ゴシック"/>
          <w:sz w:val="26"/>
          <w:szCs w:val="26"/>
        </w:rPr>
        <w:t>ポートステートコントロール（</w:t>
      </w:r>
      <w:r>
        <w:rPr>
          <w:rFonts w:hAnsi="ＭＳ ゴシック" w:hint="eastAsia"/>
          <w:sz w:val="26"/>
          <w:szCs w:val="26"/>
        </w:rPr>
        <w:t>Port State Contr</w:t>
      </w:r>
      <w:r>
        <w:rPr>
          <w:rFonts w:hAnsi="ＭＳ ゴシック"/>
          <w:sz w:val="26"/>
          <w:szCs w:val="26"/>
        </w:rPr>
        <w:t>ol略　PSC）は、各国において、入港した外国船舶に対して行われる、国際条約への適合性を確認する検査です。船舶は世界中を航海することから、安全</w:t>
      </w:r>
      <w:r w:rsidR="001A70CF">
        <w:rPr>
          <w:rFonts w:hAnsi="ＭＳ ゴシック" w:hint="eastAsia"/>
          <w:sz w:val="26"/>
          <w:szCs w:val="26"/>
        </w:rPr>
        <w:t>や環境などに関する</w:t>
      </w:r>
      <w:r>
        <w:rPr>
          <w:rFonts w:hAnsi="ＭＳ ゴシック"/>
          <w:sz w:val="26"/>
          <w:szCs w:val="26"/>
        </w:rPr>
        <w:t>基準が国際条約で定められており、この条約の基準を満たしていない船舶（サブスタンダード船）を排除するため、このような検査が行われています。</w:t>
      </w:r>
    </w:p>
    <w:p w14:paraId="387E343C" w14:textId="09EF6412" w:rsidR="006C22A7" w:rsidRDefault="001E0DDD" w:rsidP="00977F8B">
      <w:pPr>
        <w:tabs>
          <w:tab w:val="left" w:pos="1830"/>
        </w:tabs>
        <w:spacing w:line="0" w:lineRule="atLeast"/>
        <w:ind w:rightChars="66" w:right="145" w:firstLineChars="100" w:firstLine="260"/>
        <w:rPr>
          <w:rFonts w:hAnsi="ＭＳ ゴシック"/>
          <w:sz w:val="26"/>
          <w:szCs w:val="26"/>
        </w:rPr>
      </w:pPr>
      <w:r>
        <w:rPr>
          <w:rFonts w:hAnsi="ＭＳ ゴシック" w:hint="eastAsia"/>
          <w:sz w:val="26"/>
          <w:szCs w:val="26"/>
        </w:rPr>
        <w:t>近年では</w:t>
      </w:r>
      <w:r w:rsidR="006C22A7">
        <w:rPr>
          <w:rFonts w:hAnsi="ＭＳ ゴシック" w:hint="eastAsia"/>
          <w:sz w:val="26"/>
          <w:szCs w:val="26"/>
        </w:rPr>
        <w:t>、船舶の分野においてもGHG</w:t>
      </w:r>
      <w:r w:rsidR="00C91BB1">
        <w:rPr>
          <w:rFonts w:hAnsi="ＭＳ ゴシック" w:hint="eastAsia"/>
          <w:sz w:val="26"/>
          <w:szCs w:val="26"/>
        </w:rPr>
        <w:t>（温室効果ガス）</w:t>
      </w:r>
      <w:r w:rsidR="006C22A7">
        <w:rPr>
          <w:rFonts w:hAnsi="ＭＳ ゴシック" w:hint="eastAsia"/>
          <w:sz w:val="26"/>
          <w:szCs w:val="26"/>
        </w:rPr>
        <w:t>規制等の環境面の規制も強化されており、その要件を満足させるため、PSCの重要性は益々高まっています。</w:t>
      </w:r>
    </w:p>
    <w:p w14:paraId="0F55FE00" w14:textId="77777777" w:rsidR="00C81F09" w:rsidRPr="00CD6AD4" w:rsidRDefault="00C81F09" w:rsidP="00C81F09">
      <w:pPr>
        <w:tabs>
          <w:tab w:val="left" w:pos="1830"/>
        </w:tabs>
        <w:spacing w:line="0" w:lineRule="atLeast"/>
        <w:ind w:rightChars="66" w:right="145" w:firstLineChars="100" w:firstLine="260"/>
        <w:rPr>
          <w:rFonts w:hAnsi="ＭＳ ゴシック"/>
          <w:sz w:val="26"/>
          <w:szCs w:val="26"/>
        </w:rPr>
      </w:pPr>
    </w:p>
    <w:p w14:paraId="70FDFE91" w14:textId="77777777" w:rsidR="00C81F09" w:rsidRPr="00CD6AD4" w:rsidRDefault="00C81F09" w:rsidP="00C81F09">
      <w:pPr>
        <w:tabs>
          <w:tab w:val="left" w:pos="1830"/>
        </w:tabs>
        <w:spacing w:line="0" w:lineRule="atLeast"/>
        <w:rPr>
          <w:rFonts w:hAnsi="ＭＳ ゴシック"/>
          <w:sz w:val="26"/>
          <w:szCs w:val="26"/>
        </w:rPr>
      </w:pPr>
      <w:r w:rsidRPr="00CD6AD4">
        <w:rPr>
          <w:rFonts w:hAnsi="ＭＳ ゴシック"/>
          <w:sz w:val="26"/>
          <w:szCs w:val="26"/>
        </w:rPr>
        <w:t>２．</w:t>
      </w:r>
      <w:r>
        <w:rPr>
          <w:rFonts w:hAnsi="ＭＳ ゴシック"/>
          <w:sz w:val="26"/>
          <w:szCs w:val="26"/>
        </w:rPr>
        <w:t>外国人PSC官の受入の目的</w:t>
      </w:r>
    </w:p>
    <w:p w14:paraId="392E1CC7" w14:textId="0D97A2FD" w:rsidR="00995C95" w:rsidRPr="00B12377" w:rsidRDefault="00B41703" w:rsidP="00D26003">
      <w:pPr>
        <w:tabs>
          <w:tab w:val="left" w:pos="1830"/>
        </w:tabs>
        <w:rPr>
          <w:rFonts w:hAnsi="ＭＳ ゴシック"/>
        </w:rPr>
      </w:pPr>
      <w:r w:rsidRPr="00B41703">
        <w:rPr>
          <w:rFonts w:hAnsi="ＭＳ ゴシック"/>
          <w:noProof/>
        </w:rPr>
        <mc:AlternateContent>
          <mc:Choice Requires="wps">
            <w:drawing>
              <wp:anchor distT="45720" distB="45720" distL="114300" distR="114300" simplePos="0" relativeHeight="251703296" behindDoc="0" locked="0" layoutInCell="1" allowOverlap="1" wp14:anchorId="5AD9A964" wp14:editId="7DE1F235">
                <wp:simplePos x="0" y="0"/>
                <wp:positionH relativeFrom="column">
                  <wp:posOffset>2160270</wp:posOffset>
                </wp:positionH>
                <wp:positionV relativeFrom="paragraph">
                  <wp:posOffset>852805</wp:posOffset>
                </wp:positionV>
                <wp:extent cx="1287780" cy="312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12420"/>
                        </a:xfrm>
                        <a:prstGeom prst="rect">
                          <a:avLst/>
                        </a:prstGeom>
                        <a:noFill/>
                        <a:ln w="9525">
                          <a:noFill/>
                          <a:miter lim="800000"/>
                          <a:headEnd/>
                          <a:tailEnd/>
                        </a:ln>
                      </wps:spPr>
                      <wps:txbx>
                        <w:txbxContent>
                          <w:p w14:paraId="08C55A66" w14:textId="5D364527" w:rsidR="00B41703" w:rsidRPr="00B41703" w:rsidRDefault="00B41703">
                            <w:pPr>
                              <w:rPr>
                                <w:b/>
                                <w:bCs/>
                                <w:sz w:val="18"/>
                                <w:szCs w:val="18"/>
                              </w:rPr>
                            </w:pPr>
                            <w:r w:rsidRPr="00B41703">
                              <w:rPr>
                                <w:rFonts w:hint="eastAsia"/>
                                <w:b/>
                                <w:bCs/>
                                <w:sz w:val="18"/>
                                <w:szCs w:val="18"/>
                              </w:rPr>
                              <w:t>（過去の訓練の様子）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9A964" id="_x0000_t202" coordsize="21600,21600" o:spt="202" path="m,l,21600r21600,l21600,xe">
                <v:stroke joinstyle="miter"/>
                <v:path gradientshapeok="t" o:connecttype="rect"/>
              </v:shapetype>
              <v:shape id="テキスト ボックス 2" o:spid="_x0000_s1032" type="#_x0000_t202" style="position:absolute;left:0;text-align:left;margin-left:170.1pt;margin-top:67.15pt;width:101.4pt;height:24.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" filled="f" stroked="f">
                <v:textbox>
                  <w:txbxContent>
                    <w:p w14:paraId="08C55A66" w14:textId="5D364527" w:rsidR="00B41703" w:rsidRPr="00B41703" w:rsidRDefault="00B41703">
                      <w:pPr>
                        <w:rPr>
                          <w:b/>
                          <w:bCs/>
                          <w:sz w:val="18"/>
                          <w:szCs w:val="18"/>
                        </w:rPr>
                      </w:pPr>
                      <w:r w:rsidRPr="00B41703">
                        <w:rPr>
                          <w:rFonts w:hint="eastAsia"/>
                          <w:b/>
                          <w:bCs/>
                          <w:sz w:val="18"/>
                          <w:szCs w:val="18"/>
                        </w:rPr>
                        <w:t>（過去の訓練の様子）</w:t>
                      </w:r>
                    </w:p>
                  </w:txbxContent>
                </v:textbox>
              </v:shape>
            </w:pict>
          </mc:Fallback>
        </mc:AlternateContent>
      </w:r>
      <w:r w:rsidR="00C81F09">
        <w:rPr>
          <w:rFonts w:hAnsi="ＭＳ ゴシック"/>
          <w:sz w:val="26"/>
          <w:szCs w:val="26"/>
        </w:rPr>
        <w:t xml:space="preserve">　船舶は世界各国に寄港して、PSCを受けるため、統一的な内容・水準でPSCが実施</w:t>
      </w:r>
      <w:r w:rsidR="00900462">
        <w:rPr>
          <w:rFonts w:hAnsi="ＭＳ ゴシック" w:hint="eastAsia"/>
          <w:sz w:val="26"/>
          <w:szCs w:val="26"/>
        </w:rPr>
        <w:t>されな</w:t>
      </w:r>
      <w:r w:rsidR="003D241C">
        <w:rPr>
          <w:rFonts w:hAnsi="ＭＳ ゴシック" w:hint="eastAsia"/>
          <w:sz w:val="26"/>
          <w:szCs w:val="26"/>
        </w:rPr>
        <w:t>ければ、船舶の円滑な運航を確保し、サブスタンダード船を排除することができません。</w:t>
      </w:r>
      <w:r w:rsidR="00C81F09">
        <w:rPr>
          <w:rFonts w:hAnsi="ＭＳ ゴシック"/>
          <w:sz w:val="26"/>
          <w:szCs w:val="26"/>
        </w:rPr>
        <w:t>このため我が国では海外からPSC官を研修生として積極的に受け入れ、</w:t>
      </w:r>
      <w:r w:rsidR="006C22A7">
        <w:rPr>
          <w:rFonts w:hAnsi="ＭＳ ゴシック" w:hint="eastAsia"/>
          <w:sz w:val="26"/>
          <w:szCs w:val="26"/>
        </w:rPr>
        <w:t>船上</w:t>
      </w:r>
      <w:r w:rsidR="003D241C">
        <w:rPr>
          <w:rFonts w:hAnsi="ＭＳ ゴシック" w:hint="eastAsia"/>
          <w:sz w:val="26"/>
          <w:szCs w:val="26"/>
        </w:rPr>
        <w:t>実地訓練を実施し、検査に関する</w:t>
      </w:r>
      <w:r w:rsidR="003D241C" w:rsidRPr="001E0DDD">
        <w:rPr>
          <w:sz w:val="28"/>
          <w:szCs w:val="28"/>
        </w:rPr>
        <w:t>統一的な実施と能力向上</w:t>
      </w:r>
      <w:r w:rsidR="003D241C">
        <w:rPr>
          <w:rFonts w:hint="eastAsia"/>
          <w:sz w:val="28"/>
          <w:szCs w:val="28"/>
        </w:rPr>
        <w:t>を図っています。</w:t>
      </w:r>
    </w:p>
    <w:p w14:paraId="2195F210" w14:textId="66169864" w:rsidR="00995C95" w:rsidRPr="00B12377" w:rsidRDefault="00977F8B" w:rsidP="00D26003">
      <w:pPr>
        <w:tabs>
          <w:tab w:val="left" w:pos="1830"/>
        </w:tabs>
        <w:rPr>
          <w:rFonts w:hAnsi="ＭＳ ゴシック"/>
        </w:rPr>
      </w:pPr>
      <w:r>
        <w:rPr>
          <w:noProof/>
        </w:rPr>
        <w:drawing>
          <wp:anchor distT="0" distB="0" distL="114300" distR="114300" simplePos="0" relativeHeight="251706368" behindDoc="0" locked="0" layoutInCell="1" allowOverlap="1" wp14:anchorId="47B3EE97" wp14:editId="68303A2B">
            <wp:simplePos x="0" y="0"/>
            <wp:positionH relativeFrom="margin">
              <wp:posOffset>4293235</wp:posOffset>
            </wp:positionH>
            <wp:positionV relativeFrom="paragraph">
              <wp:posOffset>54610</wp:posOffset>
            </wp:positionV>
            <wp:extent cx="1736090" cy="130238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09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70E">
        <w:rPr>
          <w:rFonts w:hAnsi="ＭＳ ゴシック"/>
          <w:noProof/>
          <w:szCs w:val="21"/>
        </w:rPr>
        <w:drawing>
          <wp:anchor distT="0" distB="0" distL="114300" distR="114300" simplePos="0" relativeHeight="251708416" behindDoc="0" locked="0" layoutInCell="1" allowOverlap="1" wp14:anchorId="6AF168A1" wp14:editId="0D96D376">
            <wp:simplePos x="0" y="0"/>
            <wp:positionH relativeFrom="margin">
              <wp:align>center</wp:align>
            </wp:positionH>
            <wp:positionV relativeFrom="paragraph">
              <wp:posOffset>27305</wp:posOffset>
            </wp:positionV>
            <wp:extent cx="1727200" cy="1295400"/>
            <wp:effectExtent l="0" t="0" r="6350" b="0"/>
            <wp:wrapNone/>
            <wp:docPr id="17" name="図 17" descr="V:\05海上安全環境部\PSC共有\PSC教育・研修・会議等\海外研修生 受入れ\GTC7(2017)\プレスリリース\写真\非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5海上安全環境部\PSC共有\PSC教育・研修・会議等\海外研修生 受入れ\GTC7(2017)\プレスリリース\写真\非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BB1" w:rsidRPr="00945656">
        <w:rPr>
          <w:rFonts w:hAnsi="ＭＳ ゴシック"/>
          <w:noProof/>
        </w:rPr>
        <w:drawing>
          <wp:anchor distT="0" distB="0" distL="114300" distR="114300" simplePos="0" relativeHeight="251705344" behindDoc="0" locked="0" layoutInCell="1" allowOverlap="1" wp14:anchorId="465FEF65" wp14:editId="2BDF4437">
            <wp:simplePos x="0" y="0"/>
            <wp:positionH relativeFrom="margin">
              <wp:posOffset>125730</wp:posOffset>
            </wp:positionH>
            <wp:positionV relativeFrom="paragraph">
              <wp:posOffset>43815</wp:posOffset>
            </wp:positionV>
            <wp:extent cx="1722120" cy="1291966"/>
            <wp:effectExtent l="0" t="0" r="0" b="3810"/>
            <wp:wrapNone/>
            <wp:docPr id="21" name="図 21" descr="\\Kbm16wf01\共有\神戸運輸監理部\◇保存期間1年未満\05海上安全環境部\PSC共有\平成29年度以前\PSC教育・研修・会議等（1年未満）\海外研修生 受入れ\GTC7(2017)\GTC7写真\GTC photo 170828\inaba(170828)\DSCN3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bm16wf01\共有\神戸運輸監理部\◇保存期間1年未満\05海上安全環境部\PSC共有\平成29年度以前\PSC教育・研修・会議等（1年未満）\海外研修生 受入れ\GTC7(2017)\GTC7写真\GTC photo 170828\inaba(170828)\DSCN36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120" cy="12919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40F21" w14:textId="2B71D77E" w:rsidR="00DB0FCE" w:rsidRPr="00B12377" w:rsidRDefault="00DB0FCE" w:rsidP="00D26003">
      <w:pPr>
        <w:tabs>
          <w:tab w:val="left" w:pos="1830"/>
        </w:tabs>
        <w:rPr>
          <w:rFonts w:hAnsi="ＭＳ ゴシック"/>
        </w:rPr>
      </w:pPr>
    </w:p>
    <w:p w14:paraId="4F752B1F" w14:textId="73C1A696" w:rsidR="00995C95" w:rsidRPr="00B12377" w:rsidRDefault="00995C95" w:rsidP="00D26003">
      <w:pPr>
        <w:tabs>
          <w:tab w:val="left" w:pos="1830"/>
        </w:tabs>
        <w:rPr>
          <w:rFonts w:hAnsi="ＭＳ ゴシック"/>
        </w:rPr>
      </w:pPr>
    </w:p>
    <w:p w14:paraId="021A9C16" w14:textId="4C2E5DE4" w:rsidR="00216045" w:rsidRDefault="00216045" w:rsidP="00D26003">
      <w:pPr>
        <w:tabs>
          <w:tab w:val="left" w:pos="1830"/>
        </w:tabs>
        <w:rPr>
          <w:rFonts w:hAnsi="ＭＳ ゴシック"/>
        </w:rPr>
      </w:pPr>
    </w:p>
    <w:p w14:paraId="6C9E8401" w14:textId="3992A348" w:rsidR="00216045" w:rsidRDefault="00216045" w:rsidP="00D26003">
      <w:pPr>
        <w:tabs>
          <w:tab w:val="left" w:pos="1830"/>
        </w:tabs>
        <w:rPr>
          <w:rFonts w:hAnsi="ＭＳ ゴシック"/>
        </w:rPr>
      </w:pPr>
    </w:p>
    <w:p w14:paraId="498EC544" w14:textId="3834DB9D" w:rsidR="00B41703" w:rsidRDefault="00B41703" w:rsidP="00D2600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02AA5903"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807E0B2" w14:textId="77777777" w:rsidR="00216045" w:rsidRPr="00B12377" w:rsidRDefault="00216045" w:rsidP="00216045">
            <w:pPr>
              <w:tabs>
                <w:tab w:val="left" w:pos="1830"/>
              </w:tabs>
              <w:rPr>
                <w:rFonts w:hAnsi="ＭＳ ゴシック"/>
              </w:rPr>
            </w:pPr>
          </w:p>
          <w:p w14:paraId="3143B0C8" w14:textId="77777777" w:rsidR="00216045" w:rsidRPr="00B12377" w:rsidRDefault="00216045" w:rsidP="00216045">
            <w:pPr>
              <w:tabs>
                <w:tab w:val="left" w:pos="1830"/>
              </w:tabs>
              <w:rPr>
                <w:rFonts w:hAnsi="ＭＳ ゴシック"/>
              </w:rPr>
            </w:pP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5ED9F258" w:rsidR="00216045" w:rsidRPr="00B41703" w:rsidRDefault="00B41703" w:rsidP="00866506">
            <w:pPr>
              <w:tabs>
                <w:tab w:val="left" w:pos="1830"/>
              </w:tabs>
              <w:rPr>
                <w:rFonts w:hAnsi="ＭＳ ゴシック"/>
                <w:b/>
                <w:bCs/>
              </w:rPr>
            </w:pPr>
            <w:r w:rsidRPr="00B41703">
              <w:rPr>
                <w:rFonts w:hAnsi="ＭＳ ゴシック"/>
                <w:b/>
                <w:bCs/>
                <w:noProof/>
                <w:sz w:val="20"/>
                <w:szCs w:val="20"/>
              </w:rPr>
              <w:drawing>
                <wp:anchor distT="0" distB="0" distL="114300" distR="114300" simplePos="0" relativeHeight="251698176" behindDoc="0" locked="0" layoutInCell="1" allowOverlap="1" wp14:anchorId="151571A4" wp14:editId="37D24B4B">
                  <wp:simplePos x="0" y="0"/>
                  <wp:positionH relativeFrom="column">
                    <wp:posOffset>3083560</wp:posOffset>
                  </wp:positionH>
                  <wp:positionV relativeFrom="paragraph">
                    <wp:posOffset>17145</wp:posOffset>
                  </wp:positionV>
                  <wp:extent cx="638175" cy="6381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216045" w:rsidRPr="00B41703">
              <w:rPr>
                <w:rFonts w:hAnsi="ＭＳ ゴシック" w:hint="eastAsia"/>
                <w:b/>
                <w:bCs/>
                <w:sz w:val="20"/>
                <w:szCs w:val="20"/>
              </w:rPr>
              <w:t xml:space="preserve">神戸運輸監理部　</w:t>
            </w:r>
            <w:r w:rsidRPr="00B41703">
              <w:rPr>
                <w:rFonts w:hAnsi="ＭＳ ゴシック" w:hint="eastAsia"/>
                <w:b/>
                <w:bCs/>
                <w:sz w:val="20"/>
                <w:szCs w:val="20"/>
              </w:rPr>
              <w:t>海上安全環境</w:t>
            </w:r>
            <w:r w:rsidR="00216045" w:rsidRPr="00B41703">
              <w:rPr>
                <w:rFonts w:hAnsi="ＭＳ ゴシック" w:hint="eastAsia"/>
                <w:b/>
                <w:bCs/>
                <w:sz w:val="20"/>
                <w:szCs w:val="20"/>
              </w:rPr>
              <w:t xml:space="preserve">部　</w:t>
            </w:r>
            <w:r w:rsidRPr="00B41703">
              <w:rPr>
                <w:rFonts w:hAnsi="ＭＳ ゴシック" w:hint="eastAsia"/>
                <w:b/>
                <w:bCs/>
                <w:sz w:val="20"/>
                <w:szCs w:val="20"/>
              </w:rPr>
              <w:t>外国船舶監督官</w:t>
            </w:r>
          </w:p>
          <w:p w14:paraId="242BE2BD" w14:textId="0E0401D7" w:rsidR="00216045" w:rsidRPr="00B12377" w:rsidRDefault="00216045" w:rsidP="00866506">
            <w:pPr>
              <w:tabs>
                <w:tab w:val="left" w:pos="1830"/>
              </w:tabs>
              <w:rPr>
                <w:rFonts w:hAnsi="ＭＳ ゴシック"/>
              </w:rPr>
            </w:pPr>
            <w:r w:rsidRPr="00B12377">
              <w:rPr>
                <w:rFonts w:hAnsi="ＭＳ ゴシック" w:hint="eastAsia"/>
              </w:rPr>
              <w:t>担当：</w:t>
            </w:r>
            <w:r w:rsidR="00B41703">
              <w:rPr>
                <w:rFonts w:hAnsi="ＭＳ ゴシック" w:hint="eastAsia"/>
              </w:rPr>
              <w:t>河西</w:t>
            </w:r>
            <w:r w:rsidRPr="00B12377">
              <w:rPr>
                <w:rFonts w:hAnsi="ＭＳ ゴシック" w:hint="eastAsia"/>
              </w:rPr>
              <w:t>、</w:t>
            </w:r>
            <w:r w:rsidR="00B41703">
              <w:rPr>
                <w:rFonts w:hAnsi="ＭＳ ゴシック" w:hint="eastAsia"/>
              </w:rPr>
              <w:t>杉浦</w:t>
            </w:r>
          </w:p>
          <w:p w14:paraId="42A63172" w14:textId="643B9BBB" w:rsidR="00B41703" w:rsidRPr="007B66C4" w:rsidRDefault="00216045" w:rsidP="007B66C4">
            <w:pPr>
              <w:tabs>
                <w:tab w:val="left" w:pos="1830"/>
              </w:tabs>
              <w:rPr>
                <w:rFonts w:hAnsi="ＭＳ ゴシック"/>
              </w:rPr>
            </w:pPr>
            <w:r w:rsidRPr="00B12377">
              <w:rPr>
                <w:rFonts w:hAnsi="ＭＳ ゴシック" w:hint="eastAsia"/>
              </w:rPr>
              <w:t>電話：</w:t>
            </w:r>
            <w:r w:rsidR="00B41703">
              <w:rPr>
                <w:rFonts w:hAnsi="ＭＳ ゴシック" w:hint="eastAsia"/>
              </w:rPr>
              <w:t>０７８－３２１－７０６１</w:t>
            </w:r>
          </w:p>
        </w:tc>
      </w:tr>
    </w:tbl>
    <w:p w14:paraId="74316B9D" w14:textId="151346DD" w:rsidR="00C81F09" w:rsidRDefault="00B41703" w:rsidP="00216045">
      <w:pPr>
        <w:tabs>
          <w:tab w:val="left" w:pos="1830"/>
        </w:tabs>
        <w:rPr>
          <w:rFonts w:hAnsi="ＭＳ ゴシック"/>
        </w:rPr>
      </w:pPr>
      <w:r>
        <w:rPr>
          <w:rFonts w:hAnsi="ＭＳ ゴシック"/>
          <w:noProof/>
        </w:rPr>
        <mc:AlternateContent>
          <mc:Choice Requires="wpg">
            <w:drawing>
              <wp:anchor distT="0" distB="0" distL="114300" distR="114300" simplePos="0" relativeHeight="251675648" behindDoc="0" locked="0" layoutInCell="1" allowOverlap="1" wp14:anchorId="60E9426A" wp14:editId="5714D40D">
                <wp:simplePos x="0" y="0"/>
                <wp:positionH relativeFrom="column">
                  <wp:posOffset>2335530</wp:posOffset>
                </wp:positionH>
                <wp:positionV relativeFrom="paragraph">
                  <wp:posOffset>1033145</wp:posOffset>
                </wp:positionV>
                <wp:extent cx="3531870" cy="687705"/>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531870" cy="687705"/>
                          <a:chOff x="495300" y="373380"/>
                          <a:chExt cx="3531870" cy="687705"/>
                        </a:xfrm>
                      </wpg:grpSpPr>
                      <wps:wsp>
                        <wps:cNvPr id="11" name="テキスト ボックス 11"/>
                        <wps:cNvSpPr txBox="1">
                          <a:spLocks noChangeArrowheads="1"/>
                        </wps:cNvSpPr>
                        <wps:spPr bwMode="auto">
                          <a:xfrm>
                            <a:off x="495300" y="373380"/>
                            <a:ext cx="34956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wps:txbx>
                        <wps:bodyPr rot="0" vert="horz" wrap="square" lIns="74295" tIns="8890" rIns="74295" bIns="8890" anchor="t" anchorCtr="0" upright="1">
                          <a:noAutofit/>
                        </wps:bodyPr>
                      </wps:wsp>
                      <pic:pic xmlns:pic="http://schemas.openxmlformats.org/drawingml/2006/picture">
                        <pic:nvPicPr>
                          <pic:cNvPr id="12" name="図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03295" y="537210"/>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E9426A" id="グループ化 15" o:spid="_x0000_s1033" style="position:absolute;left:0;text-align:left;margin-left:183.9pt;margin-top:81.35pt;width:278.1pt;height:54.15pt;z-index:251675648;mso-width-relative:margin;mso-height-relative:margin" coordorigin="4953,3733" coordsize="35318,6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">
                <v:shape id="テキスト ボックス 11" o:spid="_x0000_s1034" type="#_x0000_t202" style="position:absolute;left:4953;top:3733;width:34956;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5" type="#_x0000_t75" style="position:absolute;left:35032;top:5372;width:5239;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">
                  <v:imagedata r:id="rId14" o:title=""/>
                </v:shape>
              </v:group>
            </w:pict>
          </mc:Fallback>
        </mc:AlternateContent>
      </w:r>
    </w:p>
    <w:p w14:paraId="6C8D8239" w14:textId="75C37BEE" w:rsidR="00C81F09" w:rsidRDefault="00B41703" w:rsidP="00216045">
      <w:pPr>
        <w:tabs>
          <w:tab w:val="left" w:pos="1830"/>
        </w:tabs>
        <w:rPr>
          <w:rFonts w:hAnsi="ＭＳ ゴシック"/>
        </w:rPr>
      </w:pPr>
      <w:r>
        <w:rPr>
          <w:rFonts w:hAnsi="ＭＳ ゴシック"/>
          <w:noProof/>
        </w:rPr>
        <w:drawing>
          <wp:anchor distT="0" distB="0" distL="114300" distR="114300" simplePos="0" relativeHeight="251676672" behindDoc="0" locked="0" layoutInCell="1" allowOverlap="1" wp14:anchorId="3351F8A5" wp14:editId="484D566C">
            <wp:simplePos x="0" y="0"/>
            <wp:positionH relativeFrom="margin">
              <wp:posOffset>2504440</wp:posOffset>
            </wp:positionH>
            <wp:positionV relativeFrom="paragraph">
              <wp:posOffset>97790</wp:posOffset>
            </wp:positionV>
            <wp:extent cx="730885"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088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BA723" w14:textId="77777777" w:rsidR="00977F8B" w:rsidRDefault="00977F8B" w:rsidP="00C81F09">
      <w:pPr>
        <w:widowControl/>
        <w:jc w:val="left"/>
        <w:rPr>
          <w:rFonts w:hAnsi="ＭＳ ゴシック"/>
          <w:sz w:val="21"/>
          <w:szCs w:val="21"/>
        </w:rPr>
      </w:pPr>
    </w:p>
    <w:p w14:paraId="7143F5B0" w14:textId="3FDEC6C1" w:rsidR="00C81F09" w:rsidRPr="008A2D2A" w:rsidRDefault="00C81F09" w:rsidP="00C81F09">
      <w:pPr>
        <w:widowControl/>
        <w:jc w:val="left"/>
        <w:rPr>
          <w:rFonts w:hAnsi="ＭＳ ゴシック"/>
          <w:sz w:val="21"/>
          <w:szCs w:val="21"/>
        </w:rPr>
      </w:pPr>
      <w:r w:rsidRPr="008A2D2A">
        <w:rPr>
          <w:rFonts w:hAnsi="ＭＳ ゴシック" w:hint="eastAsia"/>
          <w:sz w:val="21"/>
          <w:szCs w:val="21"/>
        </w:rPr>
        <w:lastRenderedPageBreak/>
        <w:t>注：【PSCとは】</w:t>
      </w:r>
    </w:p>
    <w:p w14:paraId="57354EDB" w14:textId="77777777" w:rsidR="00C81F09" w:rsidRPr="008A2D2A" w:rsidRDefault="00C81F09" w:rsidP="00C81F09">
      <w:pPr>
        <w:tabs>
          <w:tab w:val="left" w:pos="1830"/>
        </w:tabs>
        <w:ind w:leftChars="100" w:left="220" w:firstLineChars="100" w:firstLine="210"/>
        <w:rPr>
          <w:rFonts w:asciiTheme="majorEastAsia" w:eastAsiaTheme="majorEastAsia" w:hAnsiTheme="majorEastAsia"/>
          <w:color w:val="000000"/>
          <w:sz w:val="21"/>
          <w:szCs w:val="21"/>
        </w:rPr>
      </w:pPr>
      <w:r w:rsidRPr="008A2D2A">
        <w:rPr>
          <w:rFonts w:asciiTheme="majorEastAsia" w:eastAsiaTheme="majorEastAsia" w:hAnsiTheme="majorEastAsia" w:hint="eastAsia"/>
          <w:sz w:val="21"/>
          <w:szCs w:val="21"/>
        </w:rPr>
        <w:t>国際航海に従事する船舶については、航行の安全確保と船舶による海洋環境汚染防止のために様々な国際基準が定められています</w:t>
      </w:r>
      <w:r>
        <w:rPr>
          <w:rFonts w:asciiTheme="majorEastAsia" w:eastAsiaTheme="majorEastAsia" w:hAnsiTheme="majorEastAsia" w:hint="eastAsia"/>
          <w:sz w:val="21"/>
          <w:szCs w:val="21"/>
        </w:rPr>
        <w:t>。しかしながら、</w:t>
      </w:r>
      <w:r w:rsidRPr="008A2D2A">
        <w:rPr>
          <w:rFonts w:asciiTheme="majorEastAsia" w:eastAsiaTheme="majorEastAsia" w:hAnsiTheme="majorEastAsia" w:hint="eastAsia"/>
          <w:sz w:val="21"/>
          <w:szCs w:val="21"/>
        </w:rPr>
        <w:t>これらの国際基準に適合しない状態で運航している船舶がいるため、日本では地方運輸局等の外国船舶監督官</w:t>
      </w:r>
      <w:r>
        <w:rPr>
          <w:rFonts w:asciiTheme="majorEastAsia" w:eastAsiaTheme="majorEastAsia" w:hAnsiTheme="majorEastAsia" w:hint="eastAsia"/>
          <w:sz w:val="21"/>
          <w:szCs w:val="21"/>
        </w:rPr>
        <w:t>等</w:t>
      </w:r>
      <w:r w:rsidRPr="008A2D2A">
        <w:rPr>
          <w:rFonts w:asciiTheme="majorEastAsia" w:eastAsiaTheme="majorEastAsia" w:hAnsiTheme="majorEastAsia" w:hint="eastAsia"/>
          <w:sz w:val="21"/>
          <w:szCs w:val="21"/>
        </w:rPr>
        <w:t>が我が国の港湾に入港</w:t>
      </w:r>
      <w:r>
        <w:rPr>
          <w:rFonts w:asciiTheme="majorEastAsia" w:eastAsiaTheme="majorEastAsia" w:hAnsiTheme="majorEastAsia" w:hint="eastAsia"/>
          <w:sz w:val="21"/>
          <w:szCs w:val="21"/>
        </w:rPr>
        <w:t>した外国船舶に立ち入り、構造・設備等が国際基準に適合しているか</w:t>
      </w:r>
      <w:r w:rsidRPr="008A2D2A">
        <w:rPr>
          <w:rFonts w:asciiTheme="majorEastAsia" w:eastAsiaTheme="majorEastAsia" w:hAnsiTheme="majorEastAsia" w:hint="eastAsia"/>
          <w:sz w:val="21"/>
          <w:szCs w:val="21"/>
        </w:rPr>
        <w:t>検査し、確認しています。この立ち入り検査が、寄港国による監督、PSC(</w:t>
      </w:r>
      <w:r w:rsidRPr="008A2D2A">
        <w:rPr>
          <w:rFonts w:asciiTheme="majorEastAsia" w:eastAsiaTheme="majorEastAsia" w:hAnsiTheme="majorEastAsia"/>
          <w:b/>
          <w:bCs/>
          <w:color w:val="000000"/>
          <w:sz w:val="21"/>
          <w:szCs w:val="21"/>
        </w:rPr>
        <w:t>P</w:t>
      </w:r>
      <w:r w:rsidRPr="008A2D2A">
        <w:rPr>
          <w:rFonts w:asciiTheme="majorEastAsia" w:eastAsiaTheme="majorEastAsia" w:hAnsiTheme="majorEastAsia"/>
          <w:color w:val="000000"/>
          <w:sz w:val="21"/>
          <w:szCs w:val="21"/>
        </w:rPr>
        <w:t xml:space="preserve">ort </w:t>
      </w:r>
      <w:r w:rsidRPr="008A2D2A">
        <w:rPr>
          <w:rFonts w:asciiTheme="majorEastAsia" w:eastAsiaTheme="majorEastAsia" w:hAnsiTheme="majorEastAsia"/>
          <w:b/>
          <w:bCs/>
          <w:color w:val="000000"/>
          <w:sz w:val="21"/>
          <w:szCs w:val="21"/>
        </w:rPr>
        <w:t>S</w:t>
      </w:r>
      <w:r w:rsidRPr="008A2D2A">
        <w:rPr>
          <w:rFonts w:asciiTheme="majorEastAsia" w:eastAsiaTheme="majorEastAsia" w:hAnsiTheme="majorEastAsia"/>
          <w:color w:val="000000"/>
          <w:sz w:val="21"/>
          <w:szCs w:val="21"/>
        </w:rPr>
        <w:t xml:space="preserve">tate </w:t>
      </w:r>
      <w:r w:rsidRPr="008A2D2A">
        <w:rPr>
          <w:rFonts w:asciiTheme="majorEastAsia" w:eastAsiaTheme="majorEastAsia" w:hAnsiTheme="majorEastAsia"/>
          <w:b/>
          <w:bCs/>
          <w:color w:val="000000"/>
          <w:sz w:val="21"/>
          <w:szCs w:val="21"/>
        </w:rPr>
        <w:t>C</w:t>
      </w:r>
      <w:r w:rsidRPr="008A2D2A">
        <w:rPr>
          <w:rFonts w:asciiTheme="majorEastAsia" w:eastAsiaTheme="majorEastAsia" w:hAnsiTheme="majorEastAsia"/>
          <w:color w:val="000000"/>
          <w:sz w:val="21"/>
          <w:szCs w:val="21"/>
        </w:rPr>
        <w:t>ontrol</w:t>
      </w:r>
      <w:r w:rsidRPr="008A2D2A">
        <w:rPr>
          <w:rFonts w:asciiTheme="majorEastAsia" w:eastAsiaTheme="majorEastAsia" w:hAnsiTheme="majorEastAsia" w:hint="eastAsia"/>
          <w:color w:val="000000"/>
          <w:sz w:val="21"/>
          <w:szCs w:val="21"/>
        </w:rPr>
        <w:t>：</w:t>
      </w:r>
      <w:r w:rsidRPr="008A2D2A">
        <w:rPr>
          <w:rFonts w:asciiTheme="majorEastAsia" w:eastAsiaTheme="majorEastAsia" w:hAnsiTheme="majorEastAsia"/>
          <w:color w:val="000000"/>
          <w:sz w:val="21"/>
          <w:szCs w:val="21"/>
        </w:rPr>
        <w:t>ポートステートコントロール）</w:t>
      </w:r>
      <w:r w:rsidRPr="008A2D2A">
        <w:rPr>
          <w:rFonts w:asciiTheme="majorEastAsia" w:eastAsiaTheme="majorEastAsia" w:hAnsiTheme="majorEastAsia" w:hint="eastAsia"/>
          <w:color w:val="000000"/>
          <w:sz w:val="21"/>
          <w:szCs w:val="21"/>
        </w:rPr>
        <w:t>です。</w:t>
      </w:r>
    </w:p>
    <w:p w14:paraId="331F1362" w14:textId="77777777" w:rsidR="00C81F09" w:rsidRPr="008A2D2A" w:rsidRDefault="00C81F09" w:rsidP="00C81F09">
      <w:pPr>
        <w:tabs>
          <w:tab w:val="left" w:pos="1830"/>
        </w:tabs>
        <w:ind w:leftChars="100" w:left="220" w:firstLineChars="100" w:firstLine="210"/>
        <w:rPr>
          <w:rFonts w:asciiTheme="majorEastAsia" w:eastAsiaTheme="majorEastAsia" w:hAnsiTheme="majorEastAsia"/>
          <w:color w:val="000000"/>
          <w:sz w:val="21"/>
        </w:rPr>
      </w:pPr>
      <w:r w:rsidRPr="008A2D2A">
        <w:rPr>
          <w:rFonts w:asciiTheme="majorEastAsia" w:eastAsiaTheme="majorEastAsia" w:hAnsiTheme="majorEastAsia" w:hint="eastAsia"/>
          <w:color w:val="000000"/>
          <w:sz w:val="21"/>
        </w:rPr>
        <w:t>船舶は世界中を航海することから、国際的協調の下でPSCを実施することがより効果的であると考えられており、世界各地にPSCに関する地域協力体制</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1</w:t>
      </w:r>
      <w:r w:rsidRPr="008A2D2A">
        <w:rPr>
          <w:rFonts w:asciiTheme="majorEastAsia" w:eastAsiaTheme="majorEastAsia" w:hAnsiTheme="majorEastAsia" w:hint="eastAsia"/>
          <w:color w:val="000000"/>
          <w:sz w:val="21"/>
        </w:rPr>
        <w:t>が構築されています。アジア太平洋地域のPSC協力体制である、東京MOU</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2</w:t>
      </w:r>
      <w:r w:rsidRPr="008A2D2A">
        <w:rPr>
          <w:rFonts w:asciiTheme="majorEastAsia" w:eastAsiaTheme="majorEastAsia" w:hAnsiTheme="majorEastAsia" w:hint="eastAsia"/>
          <w:color w:val="000000"/>
          <w:sz w:val="21"/>
        </w:rPr>
        <w:t>では、毎年、域内の検査手順の平準化と検査能力の</w:t>
      </w:r>
      <w:r w:rsidRPr="008A2D2A">
        <w:rPr>
          <w:rFonts w:asciiTheme="majorEastAsia" w:eastAsiaTheme="majorEastAsia" w:hAnsiTheme="majorEastAsia"/>
          <w:color w:val="000000"/>
          <w:sz w:val="21"/>
        </w:rPr>
        <w:t>向上等を目的として、PSC</w:t>
      </w:r>
      <w:r w:rsidRPr="008A2D2A">
        <w:rPr>
          <w:rFonts w:asciiTheme="majorEastAsia" w:eastAsiaTheme="majorEastAsia" w:hAnsiTheme="majorEastAsia" w:hint="eastAsia"/>
          <w:color w:val="000000"/>
          <w:sz w:val="21"/>
        </w:rPr>
        <w:t>検査官</w:t>
      </w:r>
      <w:r>
        <w:rPr>
          <w:rFonts w:asciiTheme="majorEastAsia" w:eastAsiaTheme="majorEastAsia" w:hAnsiTheme="majorEastAsia" w:hint="eastAsia"/>
          <w:color w:val="000000"/>
          <w:sz w:val="21"/>
        </w:rPr>
        <w:t>（PSCO：Port State Control Officer）</w:t>
      </w:r>
      <w:r w:rsidRPr="008A2D2A">
        <w:rPr>
          <w:rFonts w:asciiTheme="majorEastAsia" w:eastAsiaTheme="majorEastAsia" w:hAnsiTheme="majorEastAsia" w:hint="eastAsia"/>
          <w:color w:val="000000"/>
          <w:sz w:val="21"/>
        </w:rPr>
        <w:t>のための研修（GTC</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3</w:t>
      </w:r>
      <w:r w:rsidRPr="008A2D2A">
        <w:rPr>
          <w:rFonts w:asciiTheme="majorEastAsia" w:eastAsiaTheme="majorEastAsia" w:hAnsiTheme="majorEastAsia" w:hint="eastAsia"/>
          <w:color w:val="000000"/>
          <w:sz w:val="21"/>
        </w:rPr>
        <w:t>）を主催しており、その中で各地方運輸局等においてPSCの実地訓練が行われます。入港中の限られた時間で実施されるPSC検査については、相当の知識と経験が必要であるため、</w:t>
      </w:r>
      <w:r w:rsidRPr="008A2D2A">
        <w:rPr>
          <w:rFonts w:hAnsi="ＭＳ ゴシック" w:hint="eastAsia"/>
          <w:sz w:val="21"/>
          <w:szCs w:val="21"/>
        </w:rPr>
        <w:t>神戸運輸監理部においても、神戸港に停泊中の外国船舶を舞台に、</w:t>
      </w:r>
      <w:r w:rsidRPr="008A2D2A">
        <w:rPr>
          <w:rFonts w:asciiTheme="majorEastAsia" w:eastAsiaTheme="majorEastAsia" w:hAnsiTheme="majorEastAsia" w:hint="eastAsia"/>
          <w:sz w:val="21"/>
          <w:szCs w:val="21"/>
        </w:rPr>
        <w:t>外国船舶監督官が</w:t>
      </w:r>
      <w:r w:rsidRPr="008A2D2A">
        <w:rPr>
          <w:rFonts w:hAnsi="ＭＳ ゴシック" w:hint="eastAsia"/>
          <w:sz w:val="21"/>
          <w:szCs w:val="21"/>
        </w:rPr>
        <w:t>外国人研修生に対して実地訓練を行</w:t>
      </w:r>
      <w:r>
        <w:rPr>
          <w:rFonts w:hAnsi="ＭＳ ゴシック" w:hint="eastAsia"/>
          <w:sz w:val="21"/>
          <w:szCs w:val="21"/>
        </w:rPr>
        <w:t>うと共に、意見交換等による各国検査手法等の共有により相互に検査技術の向上も図ります</w:t>
      </w:r>
      <w:r w:rsidRPr="008A2D2A">
        <w:rPr>
          <w:rFonts w:hAnsi="ＭＳ ゴシック" w:hint="eastAsia"/>
          <w:sz w:val="21"/>
          <w:szCs w:val="21"/>
        </w:rPr>
        <w:t>。</w:t>
      </w:r>
    </w:p>
    <w:p w14:paraId="4A3758B0" w14:textId="77777777" w:rsidR="00C81F09" w:rsidRPr="008A2D2A" w:rsidRDefault="00C81F09" w:rsidP="00C81F09">
      <w:pPr>
        <w:widowControl/>
        <w:jc w:val="left"/>
        <w:rPr>
          <w:rFonts w:hAnsi="ＭＳ ゴシック"/>
          <w:b/>
          <w:sz w:val="21"/>
          <w:szCs w:val="21"/>
        </w:rPr>
      </w:pPr>
      <w:r w:rsidRPr="008A2D2A">
        <w:rPr>
          <w:rFonts w:hAnsi="ＭＳ ゴシック"/>
          <w:b/>
          <w:sz w:val="21"/>
          <w:szCs w:val="21"/>
        </w:rPr>
        <w:t>*1　世界各地のPSC協力体制</w:t>
      </w:r>
    </w:p>
    <w:p w14:paraId="485239B8" w14:textId="77777777" w:rsidR="00C81F09" w:rsidRPr="008A2D2A" w:rsidRDefault="00C81F09" w:rsidP="00C81F09">
      <w:pPr>
        <w:widowControl/>
        <w:jc w:val="center"/>
        <w:rPr>
          <w:rFonts w:hAnsi="ＭＳ ゴシック"/>
          <w:sz w:val="21"/>
          <w:szCs w:val="21"/>
        </w:rPr>
      </w:pPr>
      <w:r w:rsidRPr="008A2D2A">
        <w:rPr>
          <w:rFonts w:hAnsi="ＭＳ ゴシック"/>
          <w:noProof/>
          <w:sz w:val="21"/>
          <w:szCs w:val="21"/>
        </w:rPr>
        <w:drawing>
          <wp:inline distT="0" distB="0" distL="0" distR="0" wp14:anchorId="0C2DF56C" wp14:editId="5A2CDFAA">
            <wp:extent cx="4343166" cy="2713429"/>
            <wp:effectExtent l="19050" t="19050" r="19685" b="1079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7763" cy="2735044"/>
                    </a:xfrm>
                    <a:prstGeom prst="rect">
                      <a:avLst/>
                    </a:prstGeom>
                    <a:noFill/>
                    <a:ln>
                      <a:solidFill>
                        <a:srgbClr val="4F81BD"/>
                      </a:solidFill>
                    </a:ln>
                  </pic:spPr>
                </pic:pic>
              </a:graphicData>
            </a:graphic>
          </wp:inline>
        </w:drawing>
      </w:r>
    </w:p>
    <w:p w14:paraId="157D2342" w14:textId="77777777" w:rsidR="00C81F09" w:rsidRPr="008A2D2A" w:rsidRDefault="00C81F09" w:rsidP="00C81F09">
      <w:pPr>
        <w:spacing w:line="0" w:lineRule="atLeast"/>
        <w:rPr>
          <w:rFonts w:asciiTheme="majorEastAsia" w:eastAsiaTheme="majorEastAsia" w:hAnsiTheme="majorEastAsia"/>
          <w:sz w:val="21"/>
          <w:szCs w:val="21"/>
        </w:rPr>
      </w:pPr>
      <w:r w:rsidRPr="008A2D2A">
        <w:rPr>
          <w:rFonts w:asciiTheme="majorEastAsia" w:eastAsiaTheme="majorEastAsia" w:hAnsiTheme="majorEastAsia" w:hint="eastAsia"/>
          <w:b/>
          <w:sz w:val="21"/>
          <w:szCs w:val="21"/>
        </w:rPr>
        <w:t>*2　東京</w:t>
      </w:r>
      <w:r w:rsidRPr="008A2D2A">
        <w:rPr>
          <w:rFonts w:asciiTheme="majorEastAsia" w:eastAsiaTheme="majorEastAsia" w:hAnsiTheme="majorEastAsia"/>
          <w:b/>
          <w:sz w:val="21"/>
          <w:szCs w:val="21"/>
        </w:rPr>
        <w:t>MOU</w:t>
      </w:r>
    </w:p>
    <w:p w14:paraId="7CBE6587"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sz w:val="21"/>
          <w:szCs w:val="21"/>
        </w:rPr>
        <w:t>アジア</w:t>
      </w:r>
      <w:r w:rsidRPr="008A2D2A">
        <w:rPr>
          <w:rFonts w:asciiTheme="majorEastAsia" w:eastAsiaTheme="majorEastAsia" w:hAnsiTheme="majorEastAsia" w:hint="eastAsia"/>
          <w:sz w:val="21"/>
          <w:szCs w:val="21"/>
        </w:rPr>
        <w:t>・</w:t>
      </w:r>
      <w:r w:rsidRPr="008A2D2A">
        <w:rPr>
          <w:rFonts w:asciiTheme="majorEastAsia" w:eastAsiaTheme="majorEastAsia" w:hAnsiTheme="majorEastAsia"/>
          <w:sz w:val="21"/>
          <w:szCs w:val="21"/>
        </w:rPr>
        <w:t>太平洋地域の国々が協力して効果的なPSCを実施するために、1993年1</w:t>
      </w:r>
      <w:r w:rsidRPr="008A2D2A">
        <w:rPr>
          <w:rFonts w:asciiTheme="majorEastAsia" w:eastAsiaTheme="majorEastAsia" w:hAnsiTheme="majorEastAsia" w:hint="eastAsia"/>
          <w:sz w:val="21"/>
          <w:szCs w:val="21"/>
        </w:rPr>
        <w:t>2</w:t>
      </w:r>
      <w:r w:rsidRPr="008A2D2A">
        <w:rPr>
          <w:rFonts w:asciiTheme="majorEastAsia" w:eastAsiaTheme="majorEastAsia" w:hAnsiTheme="majorEastAsia"/>
          <w:sz w:val="21"/>
          <w:szCs w:val="21"/>
        </w:rPr>
        <w:t>月</w:t>
      </w:r>
      <w:r w:rsidRPr="008A2D2A">
        <w:rPr>
          <w:rFonts w:asciiTheme="majorEastAsia" w:eastAsiaTheme="majorEastAsia" w:hAnsiTheme="majorEastAsia" w:hint="eastAsia"/>
          <w:sz w:val="21"/>
          <w:szCs w:val="21"/>
        </w:rPr>
        <w:t>に東京において</w:t>
      </w:r>
      <w:r w:rsidRPr="008A2D2A">
        <w:rPr>
          <w:rFonts w:asciiTheme="majorEastAsia" w:eastAsiaTheme="majorEastAsia" w:hAnsiTheme="majorEastAsia"/>
          <w:sz w:val="21"/>
          <w:szCs w:val="21"/>
        </w:rPr>
        <w:t>結んだ覚</w:t>
      </w:r>
      <w:r w:rsidRPr="008A2D2A">
        <w:rPr>
          <w:rFonts w:asciiTheme="majorEastAsia" w:eastAsiaTheme="majorEastAsia" w:hAnsiTheme="majorEastAsia" w:hint="eastAsia"/>
          <w:sz w:val="21"/>
          <w:szCs w:val="21"/>
        </w:rPr>
        <w:t>書（</w:t>
      </w:r>
      <w:r w:rsidRPr="008A2D2A">
        <w:rPr>
          <w:rFonts w:asciiTheme="majorEastAsia" w:eastAsiaTheme="majorEastAsia" w:hAnsiTheme="majorEastAsia"/>
          <w:sz w:val="21"/>
          <w:szCs w:val="21"/>
        </w:rPr>
        <w:t>Memorandum of Understanding：MOU）。事務局（</w:t>
      </w:r>
      <w:r w:rsidRPr="008A2D2A">
        <w:rPr>
          <w:rFonts w:asciiTheme="majorEastAsia" w:eastAsiaTheme="majorEastAsia" w:hAnsiTheme="majorEastAsia" w:hint="eastAsia"/>
          <w:sz w:val="21"/>
          <w:szCs w:val="21"/>
        </w:rPr>
        <w:t>公益財団法人東京エムオウユウ事務局）を東京に置いているため、</w:t>
      </w:r>
      <w:r>
        <w:rPr>
          <w:rFonts w:asciiTheme="majorEastAsia" w:eastAsiaTheme="majorEastAsia" w:hAnsiTheme="majorEastAsia" w:hint="eastAsia"/>
          <w:sz w:val="21"/>
          <w:szCs w:val="21"/>
        </w:rPr>
        <w:t>「</w:t>
      </w:r>
      <w:r w:rsidRPr="008A2D2A">
        <w:rPr>
          <w:rFonts w:asciiTheme="majorEastAsia" w:eastAsiaTheme="majorEastAsia" w:hAnsiTheme="majorEastAsia" w:hint="eastAsia"/>
          <w:sz w:val="21"/>
          <w:szCs w:val="21"/>
        </w:rPr>
        <w:t>東京MOU</w:t>
      </w:r>
      <w:r>
        <w:rPr>
          <w:rFonts w:asciiTheme="majorEastAsia" w:eastAsiaTheme="majorEastAsia" w:hAnsiTheme="majorEastAsia" w:hint="eastAsia"/>
          <w:sz w:val="21"/>
          <w:szCs w:val="21"/>
        </w:rPr>
        <w:t>」</w:t>
      </w:r>
      <w:r w:rsidRPr="008A2D2A">
        <w:rPr>
          <w:rFonts w:asciiTheme="majorEastAsia" w:eastAsiaTheme="majorEastAsia" w:hAnsiTheme="majorEastAsia" w:hint="eastAsia"/>
          <w:sz w:val="21"/>
          <w:szCs w:val="21"/>
        </w:rPr>
        <w:t>の名称が使用されています。</w:t>
      </w:r>
    </w:p>
    <w:p w14:paraId="2F49E1FB"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sz w:val="21"/>
          <w:szCs w:val="21"/>
        </w:rPr>
        <w:t>我が国は同MOUの主要メンバーであり、設立当初から国土交通省が講師派遣や研修生受入等の支援を行っています</w:t>
      </w:r>
    </w:p>
    <w:p w14:paraId="406F306D"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hint="eastAsia"/>
          <w:sz w:val="21"/>
          <w:szCs w:val="21"/>
        </w:rPr>
        <w:t>正規加盟国</w:t>
      </w:r>
      <w:r w:rsidRPr="008A2D2A">
        <w:rPr>
          <w:rFonts w:asciiTheme="majorEastAsia" w:eastAsiaTheme="majorEastAsia" w:hAnsiTheme="majorEastAsia"/>
          <w:sz w:val="21"/>
          <w:szCs w:val="21"/>
        </w:rPr>
        <w:t>・地域：</w:t>
      </w:r>
    </w:p>
    <w:p w14:paraId="7A120B43" w14:textId="77777777" w:rsidR="0033739E" w:rsidRDefault="0033739E" w:rsidP="0033739E">
      <w:pPr>
        <w:spacing w:line="0" w:lineRule="atLeast"/>
        <w:rPr>
          <w:rFonts w:asciiTheme="majorEastAsia" w:eastAsiaTheme="majorEastAsia" w:hAnsiTheme="majorEastAsia"/>
          <w:sz w:val="21"/>
          <w:szCs w:val="21"/>
        </w:rPr>
      </w:pPr>
      <w:r w:rsidRPr="0033739E">
        <w:rPr>
          <w:rFonts w:asciiTheme="majorEastAsia" w:eastAsiaTheme="majorEastAsia" w:hAnsiTheme="majorEastAsia" w:hint="eastAsia"/>
          <w:sz w:val="21"/>
          <w:szCs w:val="21"/>
        </w:rPr>
        <w:t>日本、オーストラリア、カナダ、チリ、中国、フィジー、香港、インドネシア、韓国、マレーシア、</w:t>
      </w:r>
    </w:p>
    <w:p w14:paraId="19EA5034" w14:textId="77777777" w:rsidR="0033739E" w:rsidRDefault="0033739E" w:rsidP="0033739E">
      <w:pPr>
        <w:spacing w:line="0" w:lineRule="atLeast"/>
        <w:rPr>
          <w:rFonts w:asciiTheme="majorEastAsia" w:eastAsiaTheme="majorEastAsia" w:hAnsiTheme="majorEastAsia"/>
          <w:sz w:val="21"/>
          <w:szCs w:val="21"/>
        </w:rPr>
      </w:pPr>
      <w:r w:rsidRPr="0033739E">
        <w:rPr>
          <w:rFonts w:asciiTheme="majorEastAsia" w:eastAsiaTheme="majorEastAsia" w:hAnsiTheme="majorEastAsia" w:hint="eastAsia"/>
          <w:sz w:val="21"/>
          <w:szCs w:val="21"/>
        </w:rPr>
        <w:t>マーシャル諸島、ニュージーランド、パナマ、パプアニューギニア、ペルー、フィリピン、ロシア、</w:t>
      </w:r>
    </w:p>
    <w:p w14:paraId="04A1A210" w14:textId="4D138F0A" w:rsidR="00C81F09" w:rsidRPr="008A2D2A" w:rsidRDefault="0033739E" w:rsidP="0033739E">
      <w:pPr>
        <w:spacing w:line="0" w:lineRule="atLeast"/>
        <w:rPr>
          <w:rFonts w:asciiTheme="majorEastAsia" w:eastAsiaTheme="majorEastAsia" w:hAnsiTheme="majorEastAsia"/>
          <w:sz w:val="21"/>
          <w:szCs w:val="21"/>
        </w:rPr>
      </w:pPr>
      <w:r w:rsidRPr="0033739E">
        <w:rPr>
          <w:rFonts w:asciiTheme="majorEastAsia" w:eastAsiaTheme="majorEastAsia" w:hAnsiTheme="majorEastAsia" w:hint="eastAsia"/>
          <w:sz w:val="21"/>
          <w:szCs w:val="21"/>
        </w:rPr>
        <w:t>シンガポール、タイ、バヌアツ及びベトナム</w:t>
      </w:r>
      <w:r w:rsidR="00C81F09" w:rsidRPr="008A2D2A">
        <w:rPr>
          <w:rFonts w:asciiTheme="majorEastAsia" w:eastAsiaTheme="majorEastAsia" w:hAnsiTheme="majorEastAsia" w:hint="eastAsia"/>
          <w:sz w:val="21"/>
          <w:szCs w:val="21"/>
        </w:rPr>
        <w:t>の</w:t>
      </w:r>
      <w:r w:rsidR="00C81F09" w:rsidRPr="008A2D2A">
        <w:rPr>
          <w:rFonts w:asciiTheme="majorEastAsia" w:eastAsiaTheme="majorEastAsia" w:hAnsiTheme="majorEastAsia"/>
          <w:sz w:val="21"/>
          <w:szCs w:val="21"/>
        </w:rPr>
        <w:t>2</w:t>
      </w:r>
      <w:r>
        <w:rPr>
          <w:rFonts w:asciiTheme="majorEastAsia" w:eastAsiaTheme="majorEastAsia" w:hAnsiTheme="majorEastAsia"/>
          <w:sz w:val="21"/>
          <w:szCs w:val="21"/>
        </w:rPr>
        <w:t>1</w:t>
      </w:r>
      <w:r w:rsidR="00C81F09" w:rsidRPr="008A2D2A">
        <w:rPr>
          <w:rFonts w:asciiTheme="majorEastAsia" w:eastAsiaTheme="majorEastAsia" w:hAnsiTheme="majorEastAsia"/>
          <w:sz w:val="21"/>
          <w:szCs w:val="21"/>
        </w:rPr>
        <w:t>カ国・地域</w:t>
      </w:r>
    </w:p>
    <w:p w14:paraId="4A6B0282"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p>
    <w:p w14:paraId="03A0E5FD" w14:textId="77777777" w:rsidR="00C81F09" w:rsidRPr="008A2D2A" w:rsidRDefault="00C81F09" w:rsidP="00C81F09">
      <w:pPr>
        <w:spacing w:line="0" w:lineRule="atLeast"/>
        <w:ind w:left="211" w:hangingChars="100" w:hanging="211"/>
        <w:rPr>
          <w:rFonts w:asciiTheme="majorEastAsia" w:eastAsiaTheme="majorEastAsia" w:hAnsiTheme="majorEastAsia"/>
          <w:b/>
          <w:sz w:val="21"/>
          <w:szCs w:val="21"/>
        </w:rPr>
      </w:pPr>
      <w:r w:rsidRPr="008A2D2A">
        <w:rPr>
          <w:rFonts w:asciiTheme="majorEastAsia" w:eastAsiaTheme="majorEastAsia" w:hAnsiTheme="majorEastAsia" w:hint="eastAsia"/>
          <w:b/>
          <w:sz w:val="21"/>
          <w:szCs w:val="21"/>
        </w:rPr>
        <w:t>*3　GTC（General Training Course：一般訓練コース）</w:t>
      </w:r>
    </w:p>
    <w:p w14:paraId="4EA3CFE2" w14:textId="7FC3B13C" w:rsidR="00C81F09" w:rsidRPr="008A2D2A" w:rsidRDefault="00C81F09" w:rsidP="00C81F09">
      <w:pPr>
        <w:spacing w:line="0" w:lineRule="atLeast"/>
        <w:ind w:firstLineChars="100" w:firstLine="210"/>
        <w:rPr>
          <w:rFonts w:asciiTheme="majorEastAsia" w:eastAsiaTheme="majorEastAsia" w:hAnsiTheme="majorEastAsia"/>
          <w:sz w:val="21"/>
        </w:rPr>
      </w:pPr>
      <w:r w:rsidRPr="008A2D2A">
        <w:rPr>
          <w:rFonts w:asciiTheme="majorEastAsia" w:eastAsiaTheme="majorEastAsia" w:hAnsiTheme="majorEastAsia" w:hint="eastAsia"/>
          <w:sz w:val="21"/>
        </w:rPr>
        <w:t>東京</w:t>
      </w:r>
      <w:r w:rsidRPr="008A2D2A">
        <w:rPr>
          <w:rFonts w:asciiTheme="majorEastAsia" w:eastAsiaTheme="majorEastAsia" w:hAnsiTheme="majorEastAsia"/>
          <w:sz w:val="21"/>
        </w:rPr>
        <w:t>MOU</w:t>
      </w:r>
      <w:r>
        <w:rPr>
          <w:rFonts w:asciiTheme="majorEastAsia" w:eastAsiaTheme="majorEastAsia" w:hAnsiTheme="majorEastAsia"/>
          <w:sz w:val="21"/>
        </w:rPr>
        <w:t>が主催する</w:t>
      </w:r>
      <w:r w:rsidRPr="008A2D2A">
        <w:rPr>
          <w:rFonts w:asciiTheme="majorEastAsia" w:eastAsiaTheme="majorEastAsia" w:hAnsiTheme="majorEastAsia" w:hint="eastAsia"/>
          <w:sz w:val="21"/>
        </w:rPr>
        <w:t>PSC検査官のための研修で、毎年日本で開催されており</w:t>
      </w:r>
      <w:r w:rsidR="00900462">
        <w:rPr>
          <w:rFonts w:asciiTheme="majorEastAsia" w:eastAsiaTheme="majorEastAsia" w:hAnsiTheme="majorEastAsia" w:hint="eastAsia"/>
          <w:sz w:val="21"/>
        </w:rPr>
        <w:t>、(令和2年～3年は中止、令和4年はオンライン開催)</w:t>
      </w:r>
      <w:r w:rsidRPr="008A2D2A">
        <w:rPr>
          <w:rFonts w:asciiTheme="majorEastAsia" w:eastAsiaTheme="majorEastAsia" w:hAnsiTheme="majorEastAsia" w:hint="eastAsia"/>
          <w:sz w:val="21"/>
        </w:rPr>
        <w:t>GTCとしては本年で</w:t>
      </w:r>
      <w:r w:rsidR="00900462">
        <w:rPr>
          <w:rFonts w:asciiTheme="majorEastAsia" w:eastAsiaTheme="majorEastAsia" w:hAnsiTheme="majorEastAsia" w:hint="eastAsia"/>
          <w:sz w:val="21"/>
        </w:rPr>
        <w:t>1</w:t>
      </w:r>
      <w:r w:rsidR="00900462">
        <w:rPr>
          <w:rFonts w:asciiTheme="majorEastAsia" w:eastAsiaTheme="majorEastAsia" w:hAnsiTheme="majorEastAsia"/>
          <w:sz w:val="21"/>
        </w:rPr>
        <w:t>1</w:t>
      </w:r>
      <w:r w:rsidRPr="008A2D2A">
        <w:rPr>
          <w:rFonts w:asciiTheme="majorEastAsia" w:eastAsiaTheme="majorEastAsia" w:hAnsiTheme="majorEastAsia" w:hint="eastAsia"/>
          <w:sz w:val="21"/>
        </w:rPr>
        <w:t>回目となります。前半の</w:t>
      </w:r>
      <w:r w:rsidR="00900462">
        <w:rPr>
          <w:rFonts w:asciiTheme="majorEastAsia" w:eastAsiaTheme="majorEastAsia" w:hAnsiTheme="majorEastAsia" w:hint="eastAsia"/>
          <w:sz w:val="21"/>
        </w:rPr>
        <w:t>1</w:t>
      </w:r>
      <w:r w:rsidRPr="008A2D2A">
        <w:rPr>
          <w:rFonts w:asciiTheme="majorEastAsia" w:eastAsiaTheme="majorEastAsia" w:hAnsiTheme="majorEastAsia" w:hint="eastAsia"/>
          <w:sz w:val="21"/>
        </w:rPr>
        <w:t>週間は横浜</w:t>
      </w:r>
      <w:r>
        <w:rPr>
          <w:rFonts w:asciiTheme="majorEastAsia" w:eastAsiaTheme="majorEastAsia" w:hAnsiTheme="majorEastAsia" w:hint="eastAsia"/>
          <w:sz w:val="21"/>
        </w:rPr>
        <w:t>において</w:t>
      </w:r>
      <w:r w:rsidRPr="008A2D2A">
        <w:rPr>
          <w:rFonts w:asciiTheme="majorEastAsia" w:eastAsiaTheme="majorEastAsia" w:hAnsiTheme="majorEastAsia" w:hint="eastAsia"/>
          <w:sz w:val="21"/>
        </w:rPr>
        <w:t>国際条約等に関する座学研修を実施し、後半は各地方運輸局等へ研修生を派遣し、船上実地訓練を行っています。</w:t>
      </w:r>
    </w:p>
    <w:p w14:paraId="7D6AFB0C" w14:textId="77777777" w:rsidR="00C81F09" w:rsidRDefault="00C81F09" w:rsidP="00C81F09">
      <w:pPr>
        <w:spacing w:line="0" w:lineRule="atLeast"/>
        <w:ind w:firstLineChars="100" w:firstLine="210"/>
        <w:rPr>
          <w:rFonts w:asciiTheme="majorEastAsia" w:eastAsiaTheme="majorEastAsia" w:hAnsiTheme="majorEastAsia"/>
          <w:sz w:val="21"/>
        </w:rPr>
      </w:pPr>
      <w:r w:rsidRPr="008A2D2A">
        <w:rPr>
          <w:rFonts w:asciiTheme="majorEastAsia" w:eastAsiaTheme="majorEastAsia" w:hAnsiTheme="majorEastAsia" w:hint="eastAsia"/>
          <w:sz w:val="21"/>
        </w:rPr>
        <w:t>近年は東京MOU加盟国・地域の</w:t>
      </w:r>
      <w:r w:rsidRPr="008A2D2A">
        <w:rPr>
          <w:rFonts w:asciiTheme="majorEastAsia" w:eastAsiaTheme="majorEastAsia" w:hAnsiTheme="majorEastAsia"/>
          <w:sz w:val="21"/>
        </w:rPr>
        <w:t>PSC検査官</w:t>
      </w:r>
      <w:r w:rsidRPr="008A2D2A">
        <w:rPr>
          <w:rFonts w:asciiTheme="majorEastAsia" w:eastAsiaTheme="majorEastAsia" w:hAnsiTheme="majorEastAsia" w:hint="eastAsia"/>
          <w:sz w:val="21"/>
        </w:rPr>
        <w:t>だけでなく、国際海事機関（</w:t>
      </w:r>
      <w:r w:rsidRPr="008A2D2A">
        <w:rPr>
          <w:rFonts w:asciiTheme="majorEastAsia" w:eastAsiaTheme="majorEastAsia" w:hAnsiTheme="majorEastAsia"/>
          <w:sz w:val="21"/>
        </w:rPr>
        <w:t>IMO</w:t>
      </w:r>
      <w:r w:rsidRPr="008A2D2A">
        <w:rPr>
          <w:rFonts w:asciiTheme="majorEastAsia" w:eastAsiaTheme="majorEastAsia" w:hAnsiTheme="majorEastAsia" w:hint="eastAsia"/>
          <w:sz w:val="21"/>
        </w:rPr>
        <w:t>）から推薦を受けた他地域のMOU加盟国からも参加を受け入れており、世界的に高い評価を得ています。</w:t>
      </w:r>
    </w:p>
    <w:sectPr w:rsidR="00C81F09"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718D" w14:textId="77777777" w:rsidR="00950416" w:rsidRDefault="00950416" w:rsidP="005F482F">
      <w:r>
        <w:separator/>
      </w:r>
    </w:p>
  </w:endnote>
  <w:endnote w:type="continuationSeparator" w:id="0">
    <w:p w14:paraId="2B652289" w14:textId="77777777" w:rsidR="00950416" w:rsidRDefault="00950416"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3538" w14:textId="77777777" w:rsidR="00950416" w:rsidRDefault="00950416" w:rsidP="005F482F">
      <w:r>
        <w:separator/>
      </w:r>
    </w:p>
  </w:footnote>
  <w:footnote w:type="continuationSeparator" w:id="0">
    <w:p w14:paraId="48357831" w14:textId="77777777" w:rsidR="00950416" w:rsidRDefault="00950416"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1EB4"/>
    <w:rsid w:val="00046C0E"/>
    <w:rsid w:val="000744EC"/>
    <w:rsid w:val="00093718"/>
    <w:rsid w:val="000A3452"/>
    <w:rsid w:val="00106B66"/>
    <w:rsid w:val="00131037"/>
    <w:rsid w:val="0017660D"/>
    <w:rsid w:val="00183942"/>
    <w:rsid w:val="001A70CF"/>
    <w:rsid w:val="001D498F"/>
    <w:rsid w:val="001D4B00"/>
    <w:rsid w:val="001E0DDD"/>
    <w:rsid w:val="001F28F9"/>
    <w:rsid w:val="00216045"/>
    <w:rsid w:val="00236D49"/>
    <w:rsid w:val="002427F3"/>
    <w:rsid w:val="00265E65"/>
    <w:rsid w:val="002968F6"/>
    <w:rsid w:val="002A48FF"/>
    <w:rsid w:val="002B0150"/>
    <w:rsid w:val="002C254E"/>
    <w:rsid w:val="002D4F06"/>
    <w:rsid w:val="002F62A1"/>
    <w:rsid w:val="00302F7F"/>
    <w:rsid w:val="00336369"/>
    <w:rsid w:val="0033739E"/>
    <w:rsid w:val="00386E2B"/>
    <w:rsid w:val="003A5C64"/>
    <w:rsid w:val="003C1D1B"/>
    <w:rsid w:val="003D241C"/>
    <w:rsid w:val="00413CEB"/>
    <w:rsid w:val="00447136"/>
    <w:rsid w:val="00457D09"/>
    <w:rsid w:val="00497638"/>
    <w:rsid w:val="004C7E32"/>
    <w:rsid w:val="0050546B"/>
    <w:rsid w:val="00551413"/>
    <w:rsid w:val="00561058"/>
    <w:rsid w:val="00573CA6"/>
    <w:rsid w:val="00577DC0"/>
    <w:rsid w:val="005F482F"/>
    <w:rsid w:val="00614DA7"/>
    <w:rsid w:val="00674BA9"/>
    <w:rsid w:val="00692CFB"/>
    <w:rsid w:val="006C22A7"/>
    <w:rsid w:val="006E229E"/>
    <w:rsid w:val="006E55CE"/>
    <w:rsid w:val="006F00BB"/>
    <w:rsid w:val="007230C4"/>
    <w:rsid w:val="007B66C4"/>
    <w:rsid w:val="007B718A"/>
    <w:rsid w:val="00851025"/>
    <w:rsid w:val="008607A8"/>
    <w:rsid w:val="00866506"/>
    <w:rsid w:val="00892431"/>
    <w:rsid w:val="008927C3"/>
    <w:rsid w:val="008D0470"/>
    <w:rsid w:val="00900462"/>
    <w:rsid w:val="009349C8"/>
    <w:rsid w:val="00950416"/>
    <w:rsid w:val="00977F8B"/>
    <w:rsid w:val="00983E2B"/>
    <w:rsid w:val="009955C0"/>
    <w:rsid w:val="00995C95"/>
    <w:rsid w:val="009A5FE5"/>
    <w:rsid w:val="009F1742"/>
    <w:rsid w:val="00A3413F"/>
    <w:rsid w:val="00A366DA"/>
    <w:rsid w:val="00A8285F"/>
    <w:rsid w:val="00A8313F"/>
    <w:rsid w:val="00B12377"/>
    <w:rsid w:val="00B15359"/>
    <w:rsid w:val="00B17387"/>
    <w:rsid w:val="00B40EAD"/>
    <w:rsid w:val="00B41703"/>
    <w:rsid w:val="00B711E5"/>
    <w:rsid w:val="00BE286E"/>
    <w:rsid w:val="00BF5DCD"/>
    <w:rsid w:val="00BF6F17"/>
    <w:rsid w:val="00BF7243"/>
    <w:rsid w:val="00C22DFF"/>
    <w:rsid w:val="00C44B14"/>
    <w:rsid w:val="00C81F09"/>
    <w:rsid w:val="00C82D56"/>
    <w:rsid w:val="00C91BB1"/>
    <w:rsid w:val="00CA746B"/>
    <w:rsid w:val="00CB0EE6"/>
    <w:rsid w:val="00D21413"/>
    <w:rsid w:val="00D26003"/>
    <w:rsid w:val="00D55682"/>
    <w:rsid w:val="00D61554"/>
    <w:rsid w:val="00DB0FCE"/>
    <w:rsid w:val="00DB546D"/>
    <w:rsid w:val="00DB60FE"/>
    <w:rsid w:val="00DD1CC8"/>
    <w:rsid w:val="00DE2A3B"/>
    <w:rsid w:val="00E0210A"/>
    <w:rsid w:val="00E57C17"/>
    <w:rsid w:val="00E76E5F"/>
    <w:rsid w:val="00EA0D95"/>
    <w:rsid w:val="00F5345F"/>
    <w:rsid w:val="00F54698"/>
    <w:rsid w:val="00F54BA9"/>
    <w:rsid w:val="00F61694"/>
    <w:rsid w:val="00F66372"/>
    <w:rsid w:val="00F66C1E"/>
    <w:rsid w:val="00F67FF4"/>
    <w:rsid w:val="00F7135B"/>
    <w:rsid w:val="00F728CE"/>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静子</dc:creator>
  <cp:lastModifiedBy>河西 守行</cp:lastModifiedBy>
  <cp:revision>2</cp:revision>
  <dcterms:created xsi:type="dcterms:W3CDTF">2023-08-10T01:13:00Z</dcterms:created>
  <dcterms:modified xsi:type="dcterms:W3CDTF">2023-08-10T01:13:00Z</dcterms:modified>
</cp:coreProperties>
</file>