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BC0042" w14:textId="690C138A" w:rsidR="00C844EA" w:rsidRPr="00C844EA" w:rsidRDefault="00C844EA" w:rsidP="0044680D">
      <w:pPr>
        <w:wordWrap w:val="0"/>
      </w:pPr>
      <w:bookmarkStart w:id="0" w:name="_Hlk52450537"/>
    </w:p>
    <w:p w14:paraId="1B477ED3" w14:textId="77777777" w:rsidR="004F5E75" w:rsidRDefault="004F5E75" w:rsidP="0044680D">
      <w:pPr>
        <w:wordWrap w:val="0"/>
      </w:pPr>
    </w:p>
    <w:p w14:paraId="3ECFD505" w14:textId="77777777" w:rsidR="00BA2F79" w:rsidRPr="00C844EA" w:rsidRDefault="00BA2F79" w:rsidP="0044680D">
      <w:pPr>
        <w:wordWrap w:val="0"/>
      </w:pPr>
    </w:p>
    <w:p w14:paraId="7B6CE0AF" w14:textId="77777777" w:rsidR="00471B31" w:rsidRDefault="00471B31" w:rsidP="0044680D">
      <w:pPr>
        <w:wordWrap w:val="0"/>
      </w:pPr>
    </w:p>
    <w:p w14:paraId="2412752A" w14:textId="77777777" w:rsidR="0067084B" w:rsidRPr="000A56A4" w:rsidRDefault="0067084B" w:rsidP="0044680D">
      <w:pPr>
        <w:wordWrap w:val="0"/>
      </w:pPr>
    </w:p>
    <w:p w14:paraId="73954432" w14:textId="77777777" w:rsidR="002917ED" w:rsidRPr="00C844EA" w:rsidRDefault="002917ED" w:rsidP="0044680D">
      <w:pPr>
        <w:wordWrap w:val="0"/>
      </w:pPr>
    </w:p>
    <w:p w14:paraId="5FBC1B40" w14:textId="77777777" w:rsidR="00C26B7C" w:rsidRPr="00C844EA" w:rsidRDefault="00C26B7C" w:rsidP="0044680D">
      <w:pPr>
        <w:wordWrap w:val="0"/>
      </w:pPr>
    </w:p>
    <w:p w14:paraId="76242A54" w14:textId="77777777" w:rsidR="0067084B" w:rsidRPr="0067084B" w:rsidRDefault="0067084B" w:rsidP="0067084B">
      <w:pPr>
        <w:wordWrap w:val="0"/>
        <w:spacing w:line="240" w:lineRule="exact"/>
      </w:pPr>
    </w:p>
    <w:p w14:paraId="70D5EBF7" w14:textId="055AAEE7" w:rsidR="00A441A8" w:rsidRPr="00C844EA" w:rsidRDefault="00A441A8" w:rsidP="0067084B">
      <w:pPr>
        <w:pStyle w:val="a9"/>
        <w:spacing w:line="480" w:lineRule="exact"/>
        <w:rPr>
          <w:sz w:val="36"/>
          <w:szCs w:val="36"/>
        </w:rPr>
      </w:pPr>
      <w:r w:rsidRPr="00C844EA">
        <w:rPr>
          <w:rFonts w:hint="eastAsia"/>
          <w:sz w:val="36"/>
          <w:szCs w:val="36"/>
        </w:rPr>
        <w:t>アフターコロナ</w:t>
      </w:r>
      <w:r w:rsidR="00143476">
        <w:rPr>
          <w:rFonts w:hint="eastAsia"/>
          <w:sz w:val="36"/>
          <w:szCs w:val="36"/>
        </w:rPr>
        <w:t>における</w:t>
      </w:r>
      <w:r w:rsidRPr="00C844EA">
        <w:rPr>
          <w:rFonts w:hint="eastAsia"/>
          <w:sz w:val="36"/>
          <w:szCs w:val="36"/>
        </w:rPr>
        <w:t>明石～岩屋航路の</w:t>
      </w:r>
      <w:r w:rsidR="00143476">
        <w:rPr>
          <w:rFonts w:hint="eastAsia"/>
          <w:sz w:val="36"/>
          <w:szCs w:val="36"/>
        </w:rPr>
        <w:t>交流人口の</w:t>
      </w:r>
    </w:p>
    <w:p w14:paraId="69D95827" w14:textId="25275FEE" w:rsidR="0078765E" w:rsidRPr="00C844EA" w:rsidRDefault="00143476" w:rsidP="00143476">
      <w:pPr>
        <w:pStyle w:val="a9"/>
        <w:spacing w:line="480" w:lineRule="exact"/>
        <w:rPr>
          <w:sz w:val="36"/>
          <w:szCs w:val="36"/>
          <w:lang w:eastAsia="zh-TW"/>
        </w:rPr>
      </w:pPr>
      <w:r>
        <w:rPr>
          <w:rFonts w:hint="eastAsia"/>
          <w:sz w:val="36"/>
          <w:szCs w:val="36"/>
        </w:rPr>
        <w:t>拡大と航路利便性向上による航路確保維持調査</w:t>
      </w:r>
    </w:p>
    <w:p w14:paraId="0159D63F" w14:textId="77777777" w:rsidR="00395150" w:rsidRPr="00C844EA" w:rsidRDefault="00395150" w:rsidP="00395150">
      <w:pPr>
        <w:rPr>
          <w:lang w:eastAsia="zh-TW"/>
        </w:rPr>
      </w:pPr>
    </w:p>
    <w:p w14:paraId="6E7CD745" w14:textId="77777777" w:rsidR="00395150" w:rsidRPr="00C844EA" w:rsidRDefault="00395150" w:rsidP="00395150">
      <w:pPr>
        <w:rPr>
          <w:lang w:eastAsia="zh-TW"/>
        </w:rPr>
      </w:pPr>
    </w:p>
    <w:p w14:paraId="465B6E99" w14:textId="77777777" w:rsidR="00395150" w:rsidRPr="00C844EA" w:rsidRDefault="00395150" w:rsidP="00395150">
      <w:pPr>
        <w:rPr>
          <w:lang w:eastAsia="zh-TW"/>
        </w:rPr>
      </w:pPr>
    </w:p>
    <w:p w14:paraId="3CAEC49D" w14:textId="77777777" w:rsidR="00395150" w:rsidRPr="00C844EA" w:rsidRDefault="00395150" w:rsidP="00395150">
      <w:pPr>
        <w:rPr>
          <w:lang w:eastAsia="zh-TW"/>
        </w:rPr>
      </w:pPr>
    </w:p>
    <w:p w14:paraId="17B99D7E" w14:textId="77777777" w:rsidR="00395150" w:rsidRPr="00C844EA" w:rsidRDefault="00395150" w:rsidP="00395150">
      <w:pPr>
        <w:rPr>
          <w:lang w:eastAsia="zh-TW"/>
        </w:rPr>
      </w:pPr>
    </w:p>
    <w:p w14:paraId="46DBB82D" w14:textId="77777777" w:rsidR="00395150" w:rsidRPr="00C844EA" w:rsidRDefault="00395150" w:rsidP="00395150">
      <w:pPr>
        <w:rPr>
          <w:lang w:eastAsia="zh-TW"/>
        </w:rPr>
      </w:pPr>
    </w:p>
    <w:p w14:paraId="7635622C" w14:textId="77777777" w:rsidR="00395150" w:rsidRPr="00C844EA" w:rsidRDefault="00395150" w:rsidP="00395150">
      <w:pPr>
        <w:rPr>
          <w:lang w:eastAsia="zh-TW"/>
        </w:rPr>
      </w:pPr>
    </w:p>
    <w:p w14:paraId="79042B4A" w14:textId="77777777" w:rsidR="00395150" w:rsidRPr="00C844EA" w:rsidRDefault="00395150" w:rsidP="00395150">
      <w:pPr>
        <w:rPr>
          <w:lang w:eastAsia="zh-TW"/>
        </w:rPr>
      </w:pPr>
    </w:p>
    <w:p w14:paraId="2FFDB915" w14:textId="77777777" w:rsidR="00395150" w:rsidRPr="00C844EA" w:rsidRDefault="00395150" w:rsidP="00395150">
      <w:pPr>
        <w:rPr>
          <w:lang w:eastAsia="zh-TW"/>
        </w:rPr>
      </w:pPr>
    </w:p>
    <w:p w14:paraId="33B23691" w14:textId="77777777" w:rsidR="00395150" w:rsidRPr="00C844EA" w:rsidRDefault="00395150" w:rsidP="00395150">
      <w:pPr>
        <w:rPr>
          <w:lang w:eastAsia="zh-TW"/>
        </w:rPr>
      </w:pPr>
    </w:p>
    <w:p w14:paraId="56E42DA5" w14:textId="77777777" w:rsidR="00395150" w:rsidRPr="00C844EA" w:rsidRDefault="00395150" w:rsidP="00395150">
      <w:pPr>
        <w:rPr>
          <w:rFonts w:eastAsia="PMingLiU"/>
          <w:lang w:eastAsia="zh-TW"/>
        </w:rPr>
      </w:pPr>
    </w:p>
    <w:p w14:paraId="3B552A40" w14:textId="77777777" w:rsidR="008E0ADA" w:rsidRPr="00C844EA" w:rsidRDefault="008E0ADA" w:rsidP="00395150">
      <w:pPr>
        <w:rPr>
          <w:rFonts w:eastAsia="PMingLiU"/>
          <w:lang w:eastAsia="zh-TW"/>
        </w:rPr>
      </w:pPr>
    </w:p>
    <w:p w14:paraId="0AB7EC09" w14:textId="77777777" w:rsidR="00395150" w:rsidRDefault="00395150" w:rsidP="00395150"/>
    <w:p w14:paraId="6C073E3D" w14:textId="77777777" w:rsidR="0067084B" w:rsidRDefault="0067084B" w:rsidP="00395150"/>
    <w:p w14:paraId="2502656B" w14:textId="77777777" w:rsidR="0067084B" w:rsidRPr="0067084B" w:rsidRDefault="0067084B" w:rsidP="0067084B"/>
    <w:p w14:paraId="4CE6C79F" w14:textId="2D880DBE" w:rsidR="00395150" w:rsidRPr="00C844EA" w:rsidRDefault="00395150" w:rsidP="00395150">
      <w:pPr>
        <w:jc w:val="center"/>
        <w:rPr>
          <w:rFonts w:ascii="ＭＳ ゴシック" w:eastAsia="ＭＳ ゴシック" w:hAnsi="ＭＳ ゴシック"/>
          <w:sz w:val="32"/>
          <w:szCs w:val="32"/>
          <w:lang w:eastAsia="zh-TW"/>
        </w:rPr>
      </w:pPr>
      <w:r w:rsidRPr="00C844EA">
        <w:rPr>
          <w:rFonts w:ascii="ＭＳ ゴシック" w:eastAsia="ＭＳ ゴシック" w:hAnsi="ＭＳ ゴシック" w:hint="eastAsia"/>
          <w:sz w:val="32"/>
          <w:szCs w:val="32"/>
          <w:lang w:eastAsia="zh-TW"/>
        </w:rPr>
        <w:t>令和</w:t>
      </w:r>
      <w:r w:rsidR="0067084B">
        <w:rPr>
          <w:rFonts w:ascii="ＭＳ ゴシック" w:eastAsia="ＭＳ ゴシック" w:hAnsi="ＭＳ ゴシック" w:hint="eastAsia"/>
          <w:sz w:val="32"/>
          <w:szCs w:val="32"/>
        </w:rPr>
        <w:t>６</w:t>
      </w:r>
      <w:r w:rsidRPr="00C844EA">
        <w:rPr>
          <w:rFonts w:ascii="ＭＳ ゴシック" w:eastAsia="ＭＳ ゴシック" w:hAnsi="ＭＳ ゴシック" w:hint="eastAsia"/>
          <w:sz w:val="32"/>
          <w:szCs w:val="32"/>
          <w:lang w:eastAsia="zh-TW"/>
        </w:rPr>
        <w:t>年</w:t>
      </w:r>
      <w:r w:rsidR="0067084B">
        <w:rPr>
          <w:rFonts w:ascii="ＭＳ ゴシック" w:eastAsia="ＭＳ ゴシック" w:hAnsi="ＭＳ ゴシック" w:hint="eastAsia"/>
          <w:sz w:val="32"/>
          <w:szCs w:val="32"/>
        </w:rPr>
        <w:t>３</w:t>
      </w:r>
      <w:r w:rsidRPr="00C844EA">
        <w:rPr>
          <w:rFonts w:ascii="ＭＳ ゴシック" w:eastAsia="ＭＳ ゴシック" w:hAnsi="ＭＳ ゴシック" w:hint="eastAsia"/>
          <w:sz w:val="32"/>
          <w:szCs w:val="32"/>
          <w:lang w:eastAsia="zh-TW"/>
        </w:rPr>
        <w:t>月</w:t>
      </w:r>
    </w:p>
    <w:p w14:paraId="4C84FAFF" w14:textId="77777777" w:rsidR="00395150" w:rsidRPr="00C844EA" w:rsidRDefault="00395150" w:rsidP="00395150">
      <w:pPr>
        <w:rPr>
          <w:lang w:eastAsia="zh-TW"/>
        </w:rPr>
      </w:pPr>
    </w:p>
    <w:p w14:paraId="249DF97B" w14:textId="77777777" w:rsidR="00395150" w:rsidRPr="00C844EA" w:rsidRDefault="00395150" w:rsidP="00395150">
      <w:pPr>
        <w:rPr>
          <w:lang w:eastAsia="zh-TW"/>
        </w:rPr>
      </w:pPr>
    </w:p>
    <w:p w14:paraId="5B78AC4A" w14:textId="77777777" w:rsidR="00395150" w:rsidRPr="00C844EA" w:rsidRDefault="00395150" w:rsidP="00395150">
      <w:pPr>
        <w:rPr>
          <w:lang w:eastAsia="zh-TW"/>
        </w:rPr>
      </w:pPr>
    </w:p>
    <w:p w14:paraId="3F766D19" w14:textId="0AA4FE90" w:rsidR="00395150" w:rsidRPr="00C844EA" w:rsidRDefault="0067084B" w:rsidP="00395150">
      <w:pPr>
        <w:jc w:val="center"/>
        <w:rPr>
          <w:rFonts w:ascii="ＭＳ ゴシック" w:eastAsia="ＭＳ ゴシック" w:hAnsi="ＭＳ ゴシック"/>
          <w:sz w:val="36"/>
          <w:szCs w:val="36"/>
          <w:lang w:eastAsia="zh-TW"/>
        </w:rPr>
      </w:pPr>
      <w:r w:rsidRPr="003E0466">
        <w:rPr>
          <w:rFonts w:ascii="ＭＳ ゴシック" w:eastAsia="ＭＳ ゴシック" w:hAnsi="ＭＳ ゴシック" w:hint="eastAsia"/>
          <w:sz w:val="36"/>
          <w:szCs w:val="36"/>
          <w:lang w:eastAsia="zh-TW"/>
        </w:rPr>
        <w:t>国土交通省</w:t>
      </w:r>
      <w:r>
        <w:rPr>
          <w:rFonts w:ascii="ＭＳ ゴシック" w:eastAsia="ＭＳ ゴシック" w:hAnsi="ＭＳ ゴシック" w:hint="eastAsia"/>
          <w:sz w:val="36"/>
          <w:szCs w:val="36"/>
        </w:rPr>
        <w:t xml:space="preserve"> </w:t>
      </w:r>
      <w:r w:rsidR="00395150" w:rsidRPr="00C844EA">
        <w:rPr>
          <w:rFonts w:ascii="ＭＳ ゴシック" w:eastAsia="ＭＳ ゴシック" w:hAnsi="ＭＳ ゴシック" w:hint="eastAsia"/>
          <w:sz w:val="36"/>
          <w:szCs w:val="36"/>
          <w:lang w:eastAsia="zh-TW"/>
        </w:rPr>
        <w:t>神戸運輸監理部</w:t>
      </w:r>
    </w:p>
    <w:p w14:paraId="3D44263C" w14:textId="2E3A0745" w:rsidR="0044680D" w:rsidRDefault="0044680D">
      <w:pPr>
        <w:widowControl/>
        <w:jc w:val="left"/>
        <w:rPr>
          <w:lang w:eastAsia="zh-TW"/>
        </w:rPr>
      </w:pPr>
      <w:r>
        <w:rPr>
          <w:lang w:eastAsia="zh-TW"/>
        </w:rPr>
        <w:br w:type="page"/>
      </w:r>
    </w:p>
    <w:p w14:paraId="55BF2FF0" w14:textId="77777777" w:rsidR="0044680D" w:rsidRPr="00BB7FCD" w:rsidRDefault="0044680D" w:rsidP="0044680D">
      <w:pPr>
        <w:widowControl/>
        <w:jc w:val="left"/>
        <w:rPr>
          <w:rFonts w:ascii="ＭＳ ゴシック" w:eastAsia="ＭＳ ゴシック" w:hAnsi="ＭＳ ゴシック"/>
          <w:color w:val="F8F8F8"/>
        </w:rPr>
      </w:pPr>
      <w:r w:rsidRPr="00BB7FCD">
        <w:rPr>
          <w:rFonts w:ascii="ＭＳ ゴシック" w:eastAsia="ＭＳ ゴシック" w:hAnsi="ＭＳ ゴシック" w:hint="eastAsia"/>
          <w:color w:val="F8F8F8"/>
        </w:rPr>
        <w:lastRenderedPageBreak/>
        <w:t>表</w:t>
      </w:r>
    </w:p>
    <w:p w14:paraId="229EF2DD" w14:textId="77777777" w:rsidR="0044680D" w:rsidRPr="00BB7FCD" w:rsidRDefault="0044680D" w:rsidP="0044680D">
      <w:pPr>
        <w:widowControl/>
        <w:jc w:val="left"/>
        <w:rPr>
          <w:rFonts w:ascii="ＭＳ ゴシック" w:eastAsia="ＭＳ ゴシック" w:hAnsi="ＭＳ ゴシック"/>
          <w:color w:val="F8F8F8"/>
        </w:rPr>
      </w:pPr>
      <w:r w:rsidRPr="00BB7FCD">
        <w:rPr>
          <w:rFonts w:ascii="ＭＳ ゴシック" w:eastAsia="ＭＳ ゴシック" w:hAnsi="ＭＳ ゴシック" w:hint="eastAsia"/>
          <w:color w:val="F8F8F8"/>
        </w:rPr>
        <w:t>紙</w:t>
      </w:r>
    </w:p>
    <w:p w14:paraId="46D7D89C" w14:textId="77777777" w:rsidR="0044680D" w:rsidRPr="00BB7FCD" w:rsidRDefault="0044680D" w:rsidP="0044680D">
      <w:pPr>
        <w:widowControl/>
        <w:jc w:val="left"/>
        <w:rPr>
          <w:rFonts w:ascii="ＭＳ ゴシック" w:eastAsia="ＭＳ ゴシック" w:hAnsi="ＭＳ ゴシック"/>
          <w:color w:val="F8F8F8"/>
        </w:rPr>
      </w:pPr>
      <w:r w:rsidRPr="00BB7FCD">
        <w:rPr>
          <w:rFonts w:ascii="ＭＳ ゴシック" w:eastAsia="ＭＳ ゴシック" w:hAnsi="ＭＳ ゴシック" w:hint="eastAsia"/>
          <w:color w:val="F8F8F8"/>
        </w:rPr>
        <w:t>ウ</w:t>
      </w:r>
    </w:p>
    <w:p w14:paraId="619DA7B8" w14:textId="77777777" w:rsidR="0044680D" w:rsidRPr="00BB7FCD" w:rsidRDefault="0044680D" w:rsidP="0044680D">
      <w:pPr>
        <w:widowControl/>
        <w:jc w:val="left"/>
        <w:rPr>
          <w:rFonts w:ascii="ＭＳ ゴシック" w:eastAsia="ＭＳ ゴシック" w:hAnsi="ＭＳ ゴシック"/>
          <w:color w:val="F8F8F8"/>
        </w:rPr>
      </w:pPr>
      <w:r w:rsidRPr="00BB7FCD">
        <w:rPr>
          <w:rFonts w:ascii="ＭＳ ゴシック" w:eastAsia="ＭＳ ゴシック" w:hAnsi="ＭＳ ゴシック" w:hint="eastAsia"/>
          <w:color w:val="F8F8F8"/>
        </w:rPr>
        <w:t>ラ</w:t>
      </w:r>
    </w:p>
    <w:p w14:paraId="1CC98033" w14:textId="77777777" w:rsidR="00395150" w:rsidRDefault="00395150"/>
    <w:p w14:paraId="26267AC0" w14:textId="104EE608" w:rsidR="0044680D" w:rsidRDefault="0044680D">
      <w:pPr>
        <w:widowControl/>
        <w:jc w:val="left"/>
      </w:pPr>
      <w:r>
        <w:br w:type="page"/>
      </w:r>
    </w:p>
    <w:p w14:paraId="3DDB7668" w14:textId="77777777" w:rsidR="0044680D" w:rsidRPr="00C844EA" w:rsidRDefault="0044680D"/>
    <w:bookmarkEnd w:id="0"/>
    <w:p w14:paraId="352347E5" w14:textId="1680C7E7" w:rsidR="00395150" w:rsidRPr="00C844EA" w:rsidRDefault="00395150" w:rsidP="00395150">
      <w:pPr>
        <w:jc w:val="center"/>
        <w:rPr>
          <w:rFonts w:ascii="HGSｺﾞｼｯｸE" w:eastAsia="HGSｺﾞｼｯｸE" w:hAnsi="HGSｺﾞｼｯｸE"/>
          <w:sz w:val="32"/>
          <w:szCs w:val="32"/>
        </w:rPr>
      </w:pPr>
      <w:r w:rsidRPr="00C844EA">
        <w:rPr>
          <w:rFonts w:ascii="HGSｺﾞｼｯｸE" w:eastAsia="HGSｺﾞｼｯｸE" w:hAnsi="HGSｺﾞｼｯｸE" w:hint="eastAsia"/>
          <w:sz w:val="32"/>
          <w:szCs w:val="32"/>
        </w:rPr>
        <w:t>目　　　次</w:t>
      </w:r>
    </w:p>
    <w:sdt>
      <w:sdtPr>
        <w:rPr>
          <w:rFonts w:asciiTheme="minorHAnsi" w:eastAsiaTheme="minorEastAsia" w:hAnsiTheme="minorHAnsi" w:cstheme="minorBidi"/>
          <w:color w:val="auto"/>
          <w:kern w:val="2"/>
          <w:sz w:val="21"/>
          <w:szCs w:val="21"/>
          <w:lang w:val="ja-JP"/>
        </w:rPr>
        <w:id w:val="-84304368"/>
        <w:docPartObj>
          <w:docPartGallery w:val="Table of Contents"/>
          <w:docPartUnique/>
        </w:docPartObj>
      </w:sdtPr>
      <w:sdtEndPr>
        <w:rPr>
          <w:b/>
          <w:bCs/>
          <w:szCs w:val="22"/>
        </w:rPr>
      </w:sdtEndPr>
      <w:sdtContent>
        <w:p w14:paraId="228F20B0" w14:textId="47E498DC" w:rsidR="004500CC" w:rsidRPr="00C844EA" w:rsidRDefault="004500CC" w:rsidP="00586701">
          <w:pPr>
            <w:pStyle w:val="afd"/>
            <w:spacing w:before="0"/>
            <w:rPr>
              <w:rFonts w:ascii="HGSｺﾞｼｯｸE" w:eastAsia="HGSｺﾞｼｯｸE" w:hAnsi="HGSｺﾞｼｯｸE"/>
              <w:sz w:val="21"/>
              <w:szCs w:val="21"/>
            </w:rPr>
          </w:pPr>
        </w:p>
        <w:p w14:paraId="1A3A3020" w14:textId="69B29D04" w:rsidR="00902F0E" w:rsidRDefault="004500CC">
          <w:pPr>
            <w:pStyle w:val="12"/>
            <w:tabs>
              <w:tab w:val="right" w:leader="dot" w:pos="9060"/>
            </w:tabs>
            <w:rPr>
              <w:noProof/>
            </w:rPr>
          </w:pPr>
          <w:r w:rsidRPr="00C844EA">
            <w:fldChar w:fldCharType="begin"/>
          </w:r>
          <w:r w:rsidRPr="00C844EA">
            <w:instrText xml:space="preserve"> TOC \o "1-3" \h \z \u </w:instrText>
          </w:r>
          <w:r w:rsidRPr="00C844EA">
            <w:fldChar w:fldCharType="separate"/>
          </w:r>
          <w:hyperlink w:anchor="_Toc161903510" w:history="1">
            <w:r w:rsidR="00902F0E" w:rsidRPr="00281257">
              <w:rPr>
                <w:rStyle w:val="af9"/>
                <w:rFonts w:ascii="BIZ UDゴシック" w:eastAsia="BIZ UDゴシック" w:hAnsi="BIZ UDゴシック"/>
                <w:noProof/>
              </w:rPr>
              <w:t>１．はじめに</w:t>
            </w:r>
            <w:r w:rsidR="00902F0E">
              <w:rPr>
                <w:noProof/>
                <w:webHidden/>
              </w:rPr>
              <w:tab/>
            </w:r>
            <w:r w:rsidR="00902F0E">
              <w:rPr>
                <w:noProof/>
                <w:webHidden/>
              </w:rPr>
              <w:fldChar w:fldCharType="begin"/>
            </w:r>
            <w:r w:rsidR="00902F0E">
              <w:rPr>
                <w:noProof/>
                <w:webHidden/>
              </w:rPr>
              <w:instrText xml:space="preserve"> PAGEREF _Toc161903510 \h </w:instrText>
            </w:r>
            <w:r w:rsidR="00902F0E">
              <w:rPr>
                <w:noProof/>
                <w:webHidden/>
              </w:rPr>
            </w:r>
            <w:r w:rsidR="00902F0E">
              <w:rPr>
                <w:noProof/>
                <w:webHidden/>
              </w:rPr>
              <w:fldChar w:fldCharType="separate"/>
            </w:r>
            <w:r w:rsidR="00B713B2">
              <w:rPr>
                <w:noProof/>
                <w:webHidden/>
              </w:rPr>
              <w:t>1</w:t>
            </w:r>
            <w:r w:rsidR="00902F0E">
              <w:rPr>
                <w:noProof/>
                <w:webHidden/>
              </w:rPr>
              <w:fldChar w:fldCharType="end"/>
            </w:r>
          </w:hyperlink>
        </w:p>
        <w:p w14:paraId="4554EF40" w14:textId="71A53C31" w:rsidR="00902F0E" w:rsidRDefault="00B713B2">
          <w:pPr>
            <w:pStyle w:val="21"/>
            <w:rPr>
              <w:noProof/>
            </w:rPr>
          </w:pPr>
          <w:hyperlink w:anchor="_Toc161903511" w:history="1">
            <w:r w:rsidR="00902F0E" w:rsidRPr="00281257">
              <w:rPr>
                <w:rStyle w:val="af9"/>
                <w:rFonts w:ascii="BIZ UDゴシック" w:eastAsia="BIZ UDゴシック" w:hAnsi="BIZ UDゴシック"/>
                <w:noProof/>
              </w:rPr>
              <w:t>1.1　調査の目的</w:t>
            </w:r>
            <w:r w:rsidR="00902F0E">
              <w:rPr>
                <w:noProof/>
                <w:webHidden/>
              </w:rPr>
              <w:tab/>
            </w:r>
            <w:r w:rsidR="00902F0E">
              <w:rPr>
                <w:noProof/>
                <w:webHidden/>
              </w:rPr>
              <w:fldChar w:fldCharType="begin"/>
            </w:r>
            <w:r w:rsidR="00902F0E">
              <w:rPr>
                <w:noProof/>
                <w:webHidden/>
              </w:rPr>
              <w:instrText xml:space="preserve"> PAGEREF _Toc161903511 \h </w:instrText>
            </w:r>
            <w:r w:rsidR="00902F0E">
              <w:rPr>
                <w:noProof/>
                <w:webHidden/>
              </w:rPr>
            </w:r>
            <w:r w:rsidR="00902F0E">
              <w:rPr>
                <w:noProof/>
                <w:webHidden/>
              </w:rPr>
              <w:fldChar w:fldCharType="separate"/>
            </w:r>
            <w:r>
              <w:rPr>
                <w:noProof/>
                <w:webHidden/>
              </w:rPr>
              <w:t>1</w:t>
            </w:r>
            <w:r w:rsidR="00902F0E">
              <w:rPr>
                <w:noProof/>
                <w:webHidden/>
              </w:rPr>
              <w:fldChar w:fldCharType="end"/>
            </w:r>
          </w:hyperlink>
        </w:p>
        <w:p w14:paraId="666B49DB" w14:textId="71E5338E" w:rsidR="00902F0E" w:rsidRDefault="00B713B2">
          <w:pPr>
            <w:pStyle w:val="21"/>
            <w:rPr>
              <w:noProof/>
            </w:rPr>
          </w:pPr>
          <w:hyperlink w:anchor="_Toc161903512" w:history="1">
            <w:r w:rsidR="00902F0E" w:rsidRPr="00281257">
              <w:rPr>
                <w:rStyle w:val="af9"/>
                <w:rFonts w:ascii="BIZ UDゴシック" w:eastAsia="BIZ UDゴシック" w:hAnsi="BIZ UDゴシック"/>
                <w:noProof/>
              </w:rPr>
              <w:t>1.2　調査概要</w:t>
            </w:r>
            <w:r w:rsidR="00902F0E">
              <w:rPr>
                <w:noProof/>
                <w:webHidden/>
              </w:rPr>
              <w:tab/>
            </w:r>
            <w:r w:rsidR="00902F0E">
              <w:rPr>
                <w:noProof/>
                <w:webHidden/>
              </w:rPr>
              <w:fldChar w:fldCharType="begin"/>
            </w:r>
            <w:r w:rsidR="00902F0E">
              <w:rPr>
                <w:noProof/>
                <w:webHidden/>
              </w:rPr>
              <w:instrText xml:space="preserve"> PAGEREF _Toc161903512 \h </w:instrText>
            </w:r>
            <w:r w:rsidR="00902F0E">
              <w:rPr>
                <w:noProof/>
                <w:webHidden/>
              </w:rPr>
            </w:r>
            <w:r w:rsidR="00902F0E">
              <w:rPr>
                <w:noProof/>
                <w:webHidden/>
              </w:rPr>
              <w:fldChar w:fldCharType="separate"/>
            </w:r>
            <w:r>
              <w:rPr>
                <w:noProof/>
                <w:webHidden/>
              </w:rPr>
              <w:t>1</w:t>
            </w:r>
            <w:r w:rsidR="00902F0E">
              <w:rPr>
                <w:noProof/>
                <w:webHidden/>
              </w:rPr>
              <w:fldChar w:fldCharType="end"/>
            </w:r>
          </w:hyperlink>
        </w:p>
        <w:p w14:paraId="3CFD4E12" w14:textId="3AC28FCA" w:rsidR="00902F0E" w:rsidRDefault="00B713B2">
          <w:pPr>
            <w:pStyle w:val="21"/>
            <w:rPr>
              <w:noProof/>
            </w:rPr>
          </w:pPr>
          <w:hyperlink w:anchor="_Toc161903513" w:history="1">
            <w:r w:rsidR="00902F0E" w:rsidRPr="00281257">
              <w:rPr>
                <w:rStyle w:val="af9"/>
                <w:rFonts w:ascii="BIZ UDゴシック" w:eastAsia="BIZ UDゴシック" w:hAnsi="BIZ UDゴシック"/>
                <w:noProof/>
              </w:rPr>
              <w:t>1.3　調査体制</w:t>
            </w:r>
            <w:r w:rsidR="00902F0E">
              <w:rPr>
                <w:noProof/>
                <w:webHidden/>
              </w:rPr>
              <w:tab/>
            </w:r>
            <w:r w:rsidR="00902F0E">
              <w:rPr>
                <w:noProof/>
                <w:webHidden/>
              </w:rPr>
              <w:fldChar w:fldCharType="begin"/>
            </w:r>
            <w:r w:rsidR="00902F0E">
              <w:rPr>
                <w:noProof/>
                <w:webHidden/>
              </w:rPr>
              <w:instrText xml:space="preserve"> PAGEREF _Toc161903513 \h </w:instrText>
            </w:r>
            <w:r w:rsidR="00902F0E">
              <w:rPr>
                <w:noProof/>
                <w:webHidden/>
              </w:rPr>
            </w:r>
            <w:r w:rsidR="00902F0E">
              <w:rPr>
                <w:noProof/>
                <w:webHidden/>
              </w:rPr>
              <w:fldChar w:fldCharType="separate"/>
            </w:r>
            <w:r>
              <w:rPr>
                <w:noProof/>
                <w:webHidden/>
              </w:rPr>
              <w:t>3</w:t>
            </w:r>
            <w:r w:rsidR="00902F0E">
              <w:rPr>
                <w:noProof/>
                <w:webHidden/>
              </w:rPr>
              <w:fldChar w:fldCharType="end"/>
            </w:r>
          </w:hyperlink>
        </w:p>
        <w:p w14:paraId="5CA8D783" w14:textId="5772948F" w:rsidR="00902F0E" w:rsidRDefault="00B713B2">
          <w:pPr>
            <w:pStyle w:val="12"/>
            <w:tabs>
              <w:tab w:val="right" w:leader="dot" w:pos="9060"/>
            </w:tabs>
            <w:rPr>
              <w:noProof/>
            </w:rPr>
          </w:pPr>
          <w:hyperlink w:anchor="_Toc161903514" w:history="1">
            <w:r w:rsidR="00902F0E" w:rsidRPr="00281257">
              <w:rPr>
                <w:rStyle w:val="af9"/>
                <w:rFonts w:ascii="BIZ UDゴシック" w:eastAsia="BIZ UDゴシック" w:hAnsi="BIZ UDゴシック"/>
                <w:noProof/>
              </w:rPr>
              <w:t>２．令和５年度調査の概要</w:t>
            </w:r>
            <w:r w:rsidR="00902F0E">
              <w:rPr>
                <w:noProof/>
                <w:webHidden/>
              </w:rPr>
              <w:tab/>
            </w:r>
            <w:r w:rsidR="00902F0E">
              <w:rPr>
                <w:noProof/>
                <w:webHidden/>
              </w:rPr>
              <w:fldChar w:fldCharType="begin"/>
            </w:r>
            <w:r w:rsidR="00902F0E">
              <w:rPr>
                <w:noProof/>
                <w:webHidden/>
              </w:rPr>
              <w:instrText xml:space="preserve"> PAGEREF _Toc161903514 \h </w:instrText>
            </w:r>
            <w:r w:rsidR="00902F0E">
              <w:rPr>
                <w:noProof/>
                <w:webHidden/>
              </w:rPr>
            </w:r>
            <w:r w:rsidR="00902F0E">
              <w:rPr>
                <w:noProof/>
                <w:webHidden/>
              </w:rPr>
              <w:fldChar w:fldCharType="separate"/>
            </w:r>
            <w:r>
              <w:rPr>
                <w:noProof/>
                <w:webHidden/>
              </w:rPr>
              <w:t>4</w:t>
            </w:r>
            <w:r w:rsidR="00902F0E">
              <w:rPr>
                <w:noProof/>
                <w:webHidden/>
              </w:rPr>
              <w:fldChar w:fldCharType="end"/>
            </w:r>
          </w:hyperlink>
        </w:p>
        <w:p w14:paraId="5460A7A9" w14:textId="3996D3BA" w:rsidR="00902F0E" w:rsidRDefault="00B713B2">
          <w:pPr>
            <w:pStyle w:val="21"/>
            <w:rPr>
              <w:noProof/>
            </w:rPr>
          </w:pPr>
          <w:hyperlink w:anchor="_Toc161903515" w:history="1">
            <w:r w:rsidR="00902F0E" w:rsidRPr="00281257">
              <w:rPr>
                <w:rStyle w:val="af9"/>
                <w:rFonts w:ascii="BIZ UDゴシック" w:eastAsia="BIZ UDゴシック" w:hAnsi="BIZ UDゴシック"/>
                <w:noProof/>
              </w:rPr>
              <w:t>2.1　令和５年度調査の実施方針</w:t>
            </w:r>
            <w:r w:rsidR="00902F0E">
              <w:rPr>
                <w:noProof/>
                <w:webHidden/>
              </w:rPr>
              <w:tab/>
            </w:r>
            <w:r w:rsidR="00902F0E">
              <w:rPr>
                <w:noProof/>
                <w:webHidden/>
              </w:rPr>
              <w:fldChar w:fldCharType="begin"/>
            </w:r>
            <w:r w:rsidR="00902F0E">
              <w:rPr>
                <w:noProof/>
                <w:webHidden/>
              </w:rPr>
              <w:instrText xml:space="preserve"> PAGEREF _Toc161903515 \h </w:instrText>
            </w:r>
            <w:r w:rsidR="00902F0E">
              <w:rPr>
                <w:noProof/>
                <w:webHidden/>
              </w:rPr>
            </w:r>
            <w:r w:rsidR="00902F0E">
              <w:rPr>
                <w:noProof/>
                <w:webHidden/>
              </w:rPr>
              <w:fldChar w:fldCharType="separate"/>
            </w:r>
            <w:r>
              <w:rPr>
                <w:noProof/>
                <w:webHidden/>
              </w:rPr>
              <w:t>4</w:t>
            </w:r>
            <w:r w:rsidR="00902F0E">
              <w:rPr>
                <w:noProof/>
                <w:webHidden/>
              </w:rPr>
              <w:fldChar w:fldCharType="end"/>
            </w:r>
          </w:hyperlink>
        </w:p>
        <w:p w14:paraId="1B0CEDE4" w14:textId="02E0EA33" w:rsidR="00902F0E" w:rsidRDefault="00B713B2">
          <w:pPr>
            <w:pStyle w:val="21"/>
            <w:rPr>
              <w:noProof/>
            </w:rPr>
          </w:pPr>
          <w:hyperlink w:anchor="_Toc161903516" w:history="1">
            <w:r w:rsidR="00902F0E" w:rsidRPr="00281257">
              <w:rPr>
                <w:rStyle w:val="af9"/>
                <w:rFonts w:ascii="BIZ UDゴシック" w:eastAsia="BIZ UDゴシック" w:hAnsi="BIZ UDゴシック"/>
                <w:noProof/>
              </w:rPr>
              <w:t>（1）令和４年度調査の概要</w:t>
            </w:r>
            <w:r w:rsidR="00902F0E">
              <w:rPr>
                <w:noProof/>
                <w:webHidden/>
              </w:rPr>
              <w:tab/>
            </w:r>
            <w:r w:rsidR="00902F0E">
              <w:rPr>
                <w:noProof/>
                <w:webHidden/>
              </w:rPr>
              <w:fldChar w:fldCharType="begin"/>
            </w:r>
            <w:r w:rsidR="00902F0E">
              <w:rPr>
                <w:noProof/>
                <w:webHidden/>
              </w:rPr>
              <w:instrText xml:space="preserve"> PAGEREF _Toc161903516 \h </w:instrText>
            </w:r>
            <w:r w:rsidR="00902F0E">
              <w:rPr>
                <w:noProof/>
                <w:webHidden/>
              </w:rPr>
            </w:r>
            <w:r w:rsidR="00902F0E">
              <w:rPr>
                <w:noProof/>
                <w:webHidden/>
              </w:rPr>
              <w:fldChar w:fldCharType="separate"/>
            </w:r>
            <w:r>
              <w:rPr>
                <w:noProof/>
                <w:webHidden/>
              </w:rPr>
              <w:t>4</w:t>
            </w:r>
            <w:r w:rsidR="00902F0E">
              <w:rPr>
                <w:noProof/>
                <w:webHidden/>
              </w:rPr>
              <w:fldChar w:fldCharType="end"/>
            </w:r>
          </w:hyperlink>
        </w:p>
        <w:p w14:paraId="5A0F0218" w14:textId="5BBDEB54" w:rsidR="00902F0E" w:rsidRDefault="00B713B2">
          <w:pPr>
            <w:pStyle w:val="21"/>
            <w:rPr>
              <w:noProof/>
            </w:rPr>
          </w:pPr>
          <w:hyperlink w:anchor="_Toc161903517" w:history="1">
            <w:r w:rsidR="00902F0E" w:rsidRPr="00281257">
              <w:rPr>
                <w:rStyle w:val="af9"/>
                <w:rFonts w:ascii="BIZ UDゴシック" w:eastAsia="BIZ UDゴシック" w:hAnsi="BIZ UDゴシック"/>
                <w:noProof/>
              </w:rPr>
              <w:t>（2）令和５年度調査の実施方針</w:t>
            </w:r>
            <w:r w:rsidR="00902F0E">
              <w:rPr>
                <w:noProof/>
                <w:webHidden/>
              </w:rPr>
              <w:tab/>
            </w:r>
            <w:r w:rsidR="00902F0E">
              <w:rPr>
                <w:noProof/>
                <w:webHidden/>
              </w:rPr>
              <w:fldChar w:fldCharType="begin"/>
            </w:r>
            <w:r w:rsidR="00902F0E">
              <w:rPr>
                <w:noProof/>
                <w:webHidden/>
              </w:rPr>
              <w:instrText xml:space="preserve"> PAGEREF _Toc161903517 \h </w:instrText>
            </w:r>
            <w:r w:rsidR="00902F0E">
              <w:rPr>
                <w:noProof/>
                <w:webHidden/>
              </w:rPr>
            </w:r>
            <w:r w:rsidR="00902F0E">
              <w:rPr>
                <w:noProof/>
                <w:webHidden/>
              </w:rPr>
              <w:fldChar w:fldCharType="separate"/>
            </w:r>
            <w:r>
              <w:rPr>
                <w:noProof/>
                <w:webHidden/>
              </w:rPr>
              <w:t>5</w:t>
            </w:r>
            <w:r w:rsidR="00902F0E">
              <w:rPr>
                <w:noProof/>
                <w:webHidden/>
              </w:rPr>
              <w:fldChar w:fldCharType="end"/>
            </w:r>
          </w:hyperlink>
        </w:p>
        <w:p w14:paraId="0CD02A63" w14:textId="5162BFE0" w:rsidR="00902F0E" w:rsidRDefault="00B713B2">
          <w:pPr>
            <w:pStyle w:val="21"/>
            <w:rPr>
              <w:noProof/>
            </w:rPr>
          </w:pPr>
          <w:hyperlink w:anchor="_Toc161903518" w:history="1">
            <w:r w:rsidR="00902F0E" w:rsidRPr="00281257">
              <w:rPr>
                <w:rStyle w:val="af9"/>
                <w:rFonts w:ascii="BIZ UDゴシック" w:eastAsia="BIZ UDゴシック" w:hAnsi="BIZ UDゴシック"/>
                <w:noProof/>
              </w:rPr>
              <w:t>（3）1day切符の概要</w:t>
            </w:r>
            <w:r w:rsidR="00902F0E">
              <w:rPr>
                <w:noProof/>
                <w:webHidden/>
              </w:rPr>
              <w:tab/>
            </w:r>
            <w:r w:rsidR="00902F0E">
              <w:rPr>
                <w:noProof/>
                <w:webHidden/>
              </w:rPr>
              <w:fldChar w:fldCharType="begin"/>
            </w:r>
            <w:r w:rsidR="00902F0E">
              <w:rPr>
                <w:noProof/>
                <w:webHidden/>
              </w:rPr>
              <w:instrText xml:space="preserve"> PAGEREF _Toc161903518 \h </w:instrText>
            </w:r>
            <w:r w:rsidR="00902F0E">
              <w:rPr>
                <w:noProof/>
                <w:webHidden/>
              </w:rPr>
            </w:r>
            <w:r w:rsidR="00902F0E">
              <w:rPr>
                <w:noProof/>
                <w:webHidden/>
              </w:rPr>
              <w:fldChar w:fldCharType="separate"/>
            </w:r>
            <w:r>
              <w:rPr>
                <w:noProof/>
                <w:webHidden/>
              </w:rPr>
              <w:t>8</w:t>
            </w:r>
            <w:r w:rsidR="00902F0E">
              <w:rPr>
                <w:noProof/>
                <w:webHidden/>
              </w:rPr>
              <w:fldChar w:fldCharType="end"/>
            </w:r>
          </w:hyperlink>
        </w:p>
        <w:p w14:paraId="28F6DF60" w14:textId="3058A362" w:rsidR="00902F0E" w:rsidRDefault="00B713B2">
          <w:pPr>
            <w:pStyle w:val="21"/>
            <w:rPr>
              <w:noProof/>
            </w:rPr>
          </w:pPr>
          <w:hyperlink w:anchor="_Toc161903519" w:history="1">
            <w:r w:rsidR="00902F0E" w:rsidRPr="00281257">
              <w:rPr>
                <w:rStyle w:val="af9"/>
                <w:rFonts w:ascii="BIZ UDゴシック" w:eastAsia="BIZ UDゴシック" w:hAnsi="BIZ UDゴシック"/>
                <w:noProof/>
              </w:rPr>
              <w:t>2.2　当該航路に関する情報発信状況の把握</w:t>
            </w:r>
            <w:r w:rsidR="00902F0E">
              <w:rPr>
                <w:noProof/>
                <w:webHidden/>
              </w:rPr>
              <w:tab/>
            </w:r>
            <w:r w:rsidR="00902F0E">
              <w:rPr>
                <w:noProof/>
                <w:webHidden/>
              </w:rPr>
              <w:fldChar w:fldCharType="begin"/>
            </w:r>
            <w:r w:rsidR="00902F0E">
              <w:rPr>
                <w:noProof/>
                <w:webHidden/>
              </w:rPr>
              <w:instrText xml:space="preserve"> PAGEREF _Toc161903519 \h </w:instrText>
            </w:r>
            <w:r w:rsidR="00902F0E">
              <w:rPr>
                <w:noProof/>
                <w:webHidden/>
              </w:rPr>
            </w:r>
            <w:r w:rsidR="00902F0E">
              <w:rPr>
                <w:noProof/>
                <w:webHidden/>
              </w:rPr>
              <w:fldChar w:fldCharType="separate"/>
            </w:r>
            <w:r>
              <w:rPr>
                <w:noProof/>
                <w:webHidden/>
              </w:rPr>
              <w:t>10</w:t>
            </w:r>
            <w:r w:rsidR="00902F0E">
              <w:rPr>
                <w:noProof/>
                <w:webHidden/>
              </w:rPr>
              <w:fldChar w:fldCharType="end"/>
            </w:r>
          </w:hyperlink>
        </w:p>
        <w:p w14:paraId="21E41D53" w14:textId="0AA34069" w:rsidR="00902F0E" w:rsidRDefault="00B713B2">
          <w:pPr>
            <w:pStyle w:val="21"/>
            <w:rPr>
              <w:noProof/>
            </w:rPr>
          </w:pPr>
          <w:hyperlink w:anchor="_Toc161903520" w:history="1">
            <w:r w:rsidR="00902F0E" w:rsidRPr="00281257">
              <w:rPr>
                <w:rStyle w:val="af9"/>
                <w:rFonts w:ascii="BIZ UDゴシック" w:eastAsia="BIZ UDゴシック" w:hAnsi="BIZ UDゴシック"/>
                <w:noProof/>
              </w:rPr>
              <w:t>（1）令和４年度調査の振り返り</w:t>
            </w:r>
            <w:r w:rsidR="00902F0E">
              <w:rPr>
                <w:noProof/>
                <w:webHidden/>
              </w:rPr>
              <w:tab/>
            </w:r>
            <w:r w:rsidR="00902F0E">
              <w:rPr>
                <w:noProof/>
                <w:webHidden/>
              </w:rPr>
              <w:fldChar w:fldCharType="begin"/>
            </w:r>
            <w:r w:rsidR="00902F0E">
              <w:rPr>
                <w:noProof/>
                <w:webHidden/>
              </w:rPr>
              <w:instrText xml:space="preserve"> PAGEREF _Toc161903520 \h </w:instrText>
            </w:r>
            <w:r w:rsidR="00902F0E">
              <w:rPr>
                <w:noProof/>
                <w:webHidden/>
              </w:rPr>
            </w:r>
            <w:r w:rsidR="00902F0E">
              <w:rPr>
                <w:noProof/>
                <w:webHidden/>
              </w:rPr>
              <w:fldChar w:fldCharType="separate"/>
            </w:r>
            <w:r>
              <w:rPr>
                <w:noProof/>
                <w:webHidden/>
              </w:rPr>
              <w:t>10</w:t>
            </w:r>
            <w:r w:rsidR="00902F0E">
              <w:rPr>
                <w:noProof/>
                <w:webHidden/>
              </w:rPr>
              <w:fldChar w:fldCharType="end"/>
            </w:r>
          </w:hyperlink>
        </w:p>
        <w:p w14:paraId="4745BC83" w14:textId="4F238421" w:rsidR="00902F0E" w:rsidRDefault="00B713B2">
          <w:pPr>
            <w:pStyle w:val="21"/>
            <w:rPr>
              <w:noProof/>
            </w:rPr>
          </w:pPr>
          <w:hyperlink w:anchor="_Toc161903521" w:history="1">
            <w:r w:rsidR="00902F0E" w:rsidRPr="00281257">
              <w:rPr>
                <w:rStyle w:val="af9"/>
                <w:rFonts w:ascii="BIZ UDゴシック" w:eastAsia="BIZ UDゴシック" w:hAnsi="BIZ UDゴシック"/>
                <w:noProof/>
              </w:rPr>
              <w:t>（2）1day切符に関する情報発信状況の案内情報の把握</w:t>
            </w:r>
            <w:r w:rsidR="00902F0E">
              <w:rPr>
                <w:noProof/>
                <w:webHidden/>
              </w:rPr>
              <w:tab/>
            </w:r>
            <w:r w:rsidR="00902F0E">
              <w:rPr>
                <w:noProof/>
                <w:webHidden/>
              </w:rPr>
              <w:fldChar w:fldCharType="begin"/>
            </w:r>
            <w:r w:rsidR="00902F0E">
              <w:rPr>
                <w:noProof/>
                <w:webHidden/>
              </w:rPr>
              <w:instrText xml:space="preserve"> PAGEREF _Toc161903521 \h </w:instrText>
            </w:r>
            <w:r w:rsidR="00902F0E">
              <w:rPr>
                <w:noProof/>
                <w:webHidden/>
              </w:rPr>
            </w:r>
            <w:r w:rsidR="00902F0E">
              <w:rPr>
                <w:noProof/>
                <w:webHidden/>
              </w:rPr>
              <w:fldChar w:fldCharType="separate"/>
            </w:r>
            <w:r>
              <w:rPr>
                <w:noProof/>
                <w:webHidden/>
              </w:rPr>
              <w:t>11</w:t>
            </w:r>
            <w:r w:rsidR="00902F0E">
              <w:rPr>
                <w:noProof/>
                <w:webHidden/>
              </w:rPr>
              <w:fldChar w:fldCharType="end"/>
            </w:r>
          </w:hyperlink>
        </w:p>
        <w:p w14:paraId="595DD2BE" w14:textId="6CD1118A" w:rsidR="00902F0E" w:rsidRDefault="00B713B2">
          <w:pPr>
            <w:pStyle w:val="12"/>
            <w:tabs>
              <w:tab w:val="right" w:leader="dot" w:pos="9060"/>
            </w:tabs>
            <w:rPr>
              <w:noProof/>
            </w:rPr>
          </w:pPr>
          <w:hyperlink w:anchor="_Toc161903522" w:history="1">
            <w:r w:rsidR="00902F0E" w:rsidRPr="00281257">
              <w:rPr>
                <w:rStyle w:val="af9"/>
                <w:rFonts w:ascii="BIZ UDゴシック" w:eastAsia="BIZ UDゴシック" w:hAnsi="BIZ UDゴシック"/>
                <w:noProof/>
              </w:rPr>
              <w:t>３．航路の高付加価値化の社会実験の取組</w:t>
            </w:r>
            <w:r w:rsidR="00902F0E">
              <w:rPr>
                <w:noProof/>
                <w:webHidden/>
              </w:rPr>
              <w:tab/>
            </w:r>
            <w:r w:rsidR="00902F0E">
              <w:rPr>
                <w:noProof/>
                <w:webHidden/>
              </w:rPr>
              <w:fldChar w:fldCharType="begin"/>
            </w:r>
            <w:r w:rsidR="00902F0E">
              <w:rPr>
                <w:noProof/>
                <w:webHidden/>
              </w:rPr>
              <w:instrText xml:space="preserve"> PAGEREF _Toc161903522 \h </w:instrText>
            </w:r>
            <w:r w:rsidR="00902F0E">
              <w:rPr>
                <w:noProof/>
                <w:webHidden/>
              </w:rPr>
            </w:r>
            <w:r w:rsidR="00902F0E">
              <w:rPr>
                <w:noProof/>
                <w:webHidden/>
              </w:rPr>
              <w:fldChar w:fldCharType="separate"/>
            </w:r>
            <w:r>
              <w:rPr>
                <w:noProof/>
                <w:webHidden/>
              </w:rPr>
              <w:t>12</w:t>
            </w:r>
            <w:r w:rsidR="00902F0E">
              <w:rPr>
                <w:noProof/>
                <w:webHidden/>
              </w:rPr>
              <w:fldChar w:fldCharType="end"/>
            </w:r>
          </w:hyperlink>
        </w:p>
        <w:p w14:paraId="7F6AA51A" w14:textId="6A625783" w:rsidR="00902F0E" w:rsidRDefault="00B713B2">
          <w:pPr>
            <w:pStyle w:val="21"/>
            <w:rPr>
              <w:noProof/>
            </w:rPr>
          </w:pPr>
          <w:hyperlink w:anchor="_Toc161903523" w:history="1">
            <w:r w:rsidR="00902F0E" w:rsidRPr="00281257">
              <w:rPr>
                <w:rStyle w:val="af9"/>
                <w:rFonts w:ascii="BIZ UDゴシック" w:eastAsia="BIZ UDゴシック" w:hAnsi="BIZ UDゴシック"/>
                <w:noProof/>
              </w:rPr>
              <w:t>3.1　社会実験の取り組み内容</w:t>
            </w:r>
            <w:r w:rsidR="00902F0E">
              <w:rPr>
                <w:noProof/>
                <w:webHidden/>
              </w:rPr>
              <w:tab/>
            </w:r>
            <w:r w:rsidR="00902F0E">
              <w:rPr>
                <w:noProof/>
                <w:webHidden/>
              </w:rPr>
              <w:fldChar w:fldCharType="begin"/>
            </w:r>
            <w:r w:rsidR="00902F0E">
              <w:rPr>
                <w:noProof/>
                <w:webHidden/>
              </w:rPr>
              <w:instrText xml:space="preserve"> PAGEREF _Toc161903523 \h </w:instrText>
            </w:r>
            <w:r w:rsidR="00902F0E">
              <w:rPr>
                <w:noProof/>
                <w:webHidden/>
              </w:rPr>
            </w:r>
            <w:r w:rsidR="00902F0E">
              <w:rPr>
                <w:noProof/>
                <w:webHidden/>
              </w:rPr>
              <w:fldChar w:fldCharType="separate"/>
            </w:r>
            <w:r>
              <w:rPr>
                <w:noProof/>
                <w:webHidden/>
              </w:rPr>
              <w:t>12</w:t>
            </w:r>
            <w:r w:rsidR="00902F0E">
              <w:rPr>
                <w:noProof/>
                <w:webHidden/>
              </w:rPr>
              <w:fldChar w:fldCharType="end"/>
            </w:r>
          </w:hyperlink>
        </w:p>
        <w:p w14:paraId="394CCDBB" w14:textId="577FB360" w:rsidR="00902F0E" w:rsidRDefault="00B713B2">
          <w:pPr>
            <w:pStyle w:val="21"/>
            <w:rPr>
              <w:noProof/>
            </w:rPr>
          </w:pPr>
          <w:hyperlink w:anchor="_Toc161903524" w:history="1">
            <w:r w:rsidR="00902F0E" w:rsidRPr="00281257">
              <w:rPr>
                <w:rStyle w:val="af9"/>
                <w:rFonts w:ascii="BIZ UDゴシック" w:eastAsia="BIZ UDゴシック" w:hAnsi="BIZ UDゴシック"/>
                <w:noProof/>
              </w:rPr>
              <w:t>（1）1day切符への特典付加の取り組み</w:t>
            </w:r>
            <w:r w:rsidR="00902F0E">
              <w:rPr>
                <w:noProof/>
                <w:webHidden/>
              </w:rPr>
              <w:tab/>
            </w:r>
            <w:r w:rsidR="00902F0E">
              <w:rPr>
                <w:noProof/>
                <w:webHidden/>
              </w:rPr>
              <w:fldChar w:fldCharType="begin"/>
            </w:r>
            <w:r w:rsidR="00902F0E">
              <w:rPr>
                <w:noProof/>
                <w:webHidden/>
              </w:rPr>
              <w:instrText xml:space="preserve"> PAGEREF _Toc161903524 \h </w:instrText>
            </w:r>
            <w:r w:rsidR="00902F0E">
              <w:rPr>
                <w:noProof/>
                <w:webHidden/>
              </w:rPr>
            </w:r>
            <w:r w:rsidR="00902F0E">
              <w:rPr>
                <w:noProof/>
                <w:webHidden/>
              </w:rPr>
              <w:fldChar w:fldCharType="separate"/>
            </w:r>
            <w:r>
              <w:rPr>
                <w:noProof/>
                <w:webHidden/>
              </w:rPr>
              <w:t>12</w:t>
            </w:r>
            <w:r w:rsidR="00902F0E">
              <w:rPr>
                <w:noProof/>
                <w:webHidden/>
              </w:rPr>
              <w:fldChar w:fldCharType="end"/>
            </w:r>
          </w:hyperlink>
        </w:p>
        <w:p w14:paraId="527D5F5E" w14:textId="07DDE3F5" w:rsidR="00902F0E" w:rsidRDefault="00B713B2">
          <w:pPr>
            <w:pStyle w:val="21"/>
            <w:rPr>
              <w:noProof/>
            </w:rPr>
          </w:pPr>
          <w:hyperlink w:anchor="_Toc161903525" w:history="1">
            <w:r w:rsidR="00902F0E" w:rsidRPr="00281257">
              <w:rPr>
                <w:rStyle w:val="af9"/>
                <w:rFonts w:ascii="BIZ UDゴシック" w:eastAsia="BIZ UDゴシック" w:hAnsi="BIZ UDゴシック"/>
                <w:noProof/>
              </w:rPr>
              <w:t>（2）特典付1day切符のPRによる航路の認知度向上の取り組み</w:t>
            </w:r>
            <w:r w:rsidR="00902F0E">
              <w:rPr>
                <w:noProof/>
                <w:webHidden/>
              </w:rPr>
              <w:tab/>
            </w:r>
            <w:r w:rsidR="00902F0E">
              <w:rPr>
                <w:noProof/>
                <w:webHidden/>
              </w:rPr>
              <w:fldChar w:fldCharType="begin"/>
            </w:r>
            <w:r w:rsidR="00902F0E">
              <w:rPr>
                <w:noProof/>
                <w:webHidden/>
              </w:rPr>
              <w:instrText xml:space="preserve"> PAGEREF _Toc161903525 \h </w:instrText>
            </w:r>
            <w:r w:rsidR="00902F0E">
              <w:rPr>
                <w:noProof/>
                <w:webHidden/>
              </w:rPr>
            </w:r>
            <w:r w:rsidR="00902F0E">
              <w:rPr>
                <w:noProof/>
                <w:webHidden/>
              </w:rPr>
              <w:fldChar w:fldCharType="separate"/>
            </w:r>
            <w:r>
              <w:rPr>
                <w:noProof/>
                <w:webHidden/>
              </w:rPr>
              <w:t>12</w:t>
            </w:r>
            <w:r w:rsidR="00902F0E">
              <w:rPr>
                <w:noProof/>
                <w:webHidden/>
              </w:rPr>
              <w:fldChar w:fldCharType="end"/>
            </w:r>
          </w:hyperlink>
        </w:p>
        <w:p w14:paraId="2EC06A39" w14:textId="2AE53125" w:rsidR="00902F0E" w:rsidRDefault="00B713B2">
          <w:pPr>
            <w:pStyle w:val="21"/>
            <w:rPr>
              <w:noProof/>
            </w:rPr>
          </w:pPr>
          <w:hyperlink w:anchor="_Toc161903526" w:history="1">
            <w:r w:rsidR="00902F0E" w:rsidRPr="00281257">
              <w:rPr>
                <w:rStyle w:val="af9"/>
                <w:rFonts w:ascii="BIZ UDゴシック" w:eastAsia="BIZ UDゴシック" w:hAnsi="BIZ UDゴシック"/>
                <w:noProof/>
              </w:rPr>
              <w:t>3.2　社会実験期間中の1day切符の利用状況</w:t>
            </w:r>
            <w:r w:rsidR="00902F0E">
              <w:rPr>
                <w:noProof/>
                <w:webHidden/>
              </w:rPr>
              <w:tab/>
            </w:r>
            <w:r w:rsidR="00902F0E">
              <w:rPr>
                <w:noProof/>
                <w:webHidden/>
              </w:rPr>
              <w:fldChar w:fldCharType="begin"/>
            </w:r>
            <w:r w:rsidR="00902F0E">
              <w:rPr>
                <w:noProof/>
                <w:webHidden/>
              </w:rPr>
              <w:instrText xml:space="preserve"> PAGEREF _Toc161903526 \h </w:instrText>
            </w:r>
            <w:r w:rsidR="00902F0E">
              <w:rPr>
                <w:noProof/>
                <w:webHidden/>
              </w:rPr>
            </w:r>
            <w:r w:rsidR="00902F0E">
              <w:rPr>
                <w:noProof/>
                <w:webHidden/>
              </w:rPr>
              <w:fldChar w:fldCharType="separate"/>
            </w:r>
            <w:r>
              <w:rPr>
                <w:noProof/>
                <w:webHidden/>
              </w:rPr>
              <w:t>20</w:t>
            </w:r>
            <w:r w:rsidR="00902F0E">
              <w:rPr>
                <w:noProof/>
                <w:webHidden/>
              </w:rPr>
              <w:fldChar w:fldCharType="end"/>
            </w:r>
          </w:hyperlink>
        </w:p>
        <w:p w14:paraId="26B7D4B7" w14:textId="1A94CBFB" w:rsidR="00902F0E" w:rsidRDefault="00B713B2">
          <w:pPr>
            <w:pStyle w:val="21"/>
            <w:rPr>
              <w:noProof/>
            </w:rPr>
          </w:pPr>
          <w:hyperlink w:anchor="_Toc161903527" w:history="1">
            <w:r w:rsidR="00902F0E" w:rsidRPr="00281257">
              <w:rPr>
                <w:rStyle w:val="af9"/>
                <w:rFonts w:ascii="BIZ UDゴシック" w:eastAsia="BIZ UDゴシック" w:hAnsi="BIZ UDゴシック"/>
                <w:noProof/>
              </w:rPr>
              <w:t>（1）1day切符の販売枚数</w:t>
            </w:r>
            <w:r w:rsidR="00902F0E">
              <w:rPr>
                <w:noProof/>
                <w:webHidden/>
              </w:rPr>
              <w:tab/>
            </w:r>
            <w:r w:rsidR="00902F0E">
              <w:rPr>
                <w:noProof/>
                <w:webHidden/>
              </w:rPr>
              <w:fldChar w:fldCharType="begin"/>
            </w:r>
            <w:r w:rsidR="00902F0E">
              <w:rPr>
                <w:noProof/>
                <w:webHidden/>
              </w:rPr>
              <w:instrText xml:space="preserve"> PAGEREF _Toc161903527 \h </w:instrText>
            </w:r>
            <w:r w:rsidR="00902F0E">
              <w:rPr>
                <w:noProof/>
                <w:webHidden/>
              </w:rPr>
            </w:r>
            <w:r w:rsidR="00902F0E">
              <w:rPr>
                <w:noProof/>
                <w:webHidden/>
              </w:rPr>
              <w:fldChar w:fldCharType="separate"/>
            </w:r>
            <w:r>
              <w:rPr>
                <w:noProof/>
                <w:webHidden/>
              </w:rPr>
              <w:t>20</w:t>
            </w:r>
            <w:r w:rsidR="00902F0E">
              <w:rPr>
                <w:noProof/>
                <w:webHidden/>
              </w:rPr>
              <w:fldChar w:fldCharType="end"/>
            </w:r>
          </w:hyperlink>
        </w:p>
        <w:p w14:paraId="7568394F" w14:textId="25E50B31" w:rsidR="00902F0E" w:rsidRDefault="00B713B2">
          <w:pPr>
            <w:pStyle w:val="21"/>
            <w:rPr>
              <w:noProof/>
            </w:rPr>
          </w:pPr>
          <w:hyperlink w:anchor="_Toc161903528" w:history="1">
            <w:r w:rsidR="00902F0E" w:rsidRPr="00281257">
              <w:rPr>
                <w:rStyle w:val="af9"/>
                <w:rFonts w:ascii="BIZ UDゴシック" w:eastAsia="BIZ UDゴシック" w:hAnsi="BIZ UDゴシック"/>
                <w:noProof/>
              </w:rPr>
              <w:t>（2）販売枚数の過年度比較</w:t>
            </w:r>
            <w:r w:rsidR="00902F0E">
              <w:rPr>
                <w:noProof/>
                <w:webHidden/>
              </w:rPr>
              <w:tab/>
            </w:r>
            <w:r w:rsidR="00902F0E">
              <w:rPr>
                <w:noProof/>
                <w:webHidden/>
              </w:rPr>
              <w:fldChar w:fldCharType="begin"/>
            </w:r>
            <w:r w:rsidR="00902F0E">
              <w:rPr>
                <w:noProof/>
                <w:webHidden/>
              </w:rPr>
              <w:instrText xml:space="preserve"> PAGEREF _Toc161903528 \h </w:instrText>
            </w:r>
            <w:r w:rsidR="00902F0E">
              <w:rPr>
                <w:noProof/>
                <w:webHidden/>
              </w:rPr>
            </w:r>
            <w:r w:rsidR="00902F0E">
              <w:rPr>
                <w:noProof/>
                <w:webHidden/>
              </w:rPr>
              <w:fldChar w:fldCharType="separate"/>
            </w:r>
            <w:r>
              <w:rPr>
                <w:noProof/>
                <w:webHidden/>
              </w:rPr>
              <w:t>20</w:t>
            </w:r>
            <w:r w:rsidR="00902F0E">
              <w:rPr>
                <w:noProof/>
                <w:webHidden/>
              </w:rPr>
              <w:fldChar w:fldCharType="end"/>
            </w:r>
          </w:hyperlink>
        </w:p>
        <w:p w14:paraId="3A6B7AD2" w14:textId="7E0F4842" w:rsidR="00902F0E" w:rsidRDefault="00B713B2">
          <w:pPr>
            <w:pStyle w:val="21"/>
            <w:rPr>
              <w:noProof/>
            </w:rPr>
          </w:pPr>
          <w:hyperlink w:anchor="_Toc161903529" w:history="1">
            <w:r w:rsidR="00902F0E" w:rsidRPr="00281257">
              <w:rPr>
                <w:rStyle w:val="af9"/>
                <w:rFonts w:ascii="BIZ UDゴシック" w:eastAsia="BIZ UDゴシック" w:hAnsi="BIZ UDゴシック"/>
                <w:noProof/>
              </w:rPr>
              <w:t>3.3　社会実験期間中のその他の利用状況</w:t>
            </w:r>
            <w:r w:rsidR="00902F0E">
              <w:rPr>
                <w:noProof/>
                <w:webHidden/>
              </w:rPr>
              <w:tab/>
            </w:r>
            <w:r w:rsidR="00902F0E">
              <w:rPr>
                <w:noProof/>
                <w:webHidden/>
              </w:rPr>
              <w:fldChar w:fldCharType="begin"/>
            </w:r>
            <w:r w:rsidR="00902F0E">
              <w:rPr>
                <w:noProof/>
                <w:webHidden/>
              </w:rPr>
              <w:instrText xml:space="preserve"> PAGEREF _Toc161903529 \h </w:instrText>
            </w:r>
            <w:r w:rsidR="00902F0E">
              <w:rPr>
                <w:noProof/>
                <w:webHidden/>
              </w:rPr>
            </w:r>
            <w:r w:rsidR="00902F0E">
              <w:rPr>
                <w:noProof/>
                <w:webHidden/>
              </w:rPr>
              <w:fldChar w:fldCharType="separate"/>
            </w:r>
            <w:r>
              <w:rPr>
                <w:noProof/>
                <w:webHidden/>
              </w:rPr>
              <w:t>21</w:t>
            </w:r>
            <w:r w:rsidR="00902F0E">
              <w:rPr>
                <w:noProof/>
                <w:webHidden/>
              </w:rPr>
              <w:fldChar w:fldCharType="end"/>
            </w:r>
          </w:hyperlink>
        </w:p>
        <w:p w14:paraId="48538C27" w14:textId="511F4125" w:rsidR="00902F0E" w:rsidRDefault="00B713B2">
          <w:pPr>
            <w:pStyle w:val="21"/>
            <w:rPr>
              <w:noProof/>
            </w:rPr>
          </w:pPr>
          <w:hyperlink w:anchor="_Toc161903530" w:history="1">
            <w:r w:rsidR="00902F0E" w:rsidRPr="00281257">
              <w:rPr>
                <w:rStyle w:val="af9"/>
                <w:rFonts w:ascii="BIZ UDゴシック" w:eastAsia="BIZ UDゴシック" w:hAnsi="BIZ UDゴシック"/>
                <w:noProof/>
              </w:rPr>
              <w:t>（1）航路利用者数</w:t>
            </w:r>
            <w:r w:rsidR="00902F0E">
              <w:rPr>
                <w:noProof/>
                <w:webHidden/>
              </w:rPr>
              <w:tab/>
            </w:r>
            <w:r w:rsidR="00902F0E">
              <w:rPr>
                <w:noProof/>
                <w:webHidden/>
              </w:rPr>
              <w:fldChar w:fldCharType="begin"/>
            </w:r>
            <w:r w:rsidR="00902F0E">
              <w:rPr>
                <w:noProof/>
                <w:webHidden/>
              </w:rPr>
              <w:instrText xml:space="preserve"> PAGEREF _Toc161903530 \h </w:instrText>
            </w:r>
            <w:r w:rsidR="00902F0E">
              <w:rPr>
                <w:noProof/>
                <w:webHidden/>
              </w:rPr>
            </w:r>
            <w:r w:rsidR="00902F0E">
              <w:rPr>
                <w:noProof/>
                <w:webHidden/>
              </w:rPr>
              <w:fldChar w:fldCharType="separate"/>
            </w:r>
            <w:r>
              <w:rPr>
                <w:noProof/>
                <w:webHidden/>
              </w:rPr>
              <w:t>21</w:t>
            </w:r>
            <w:r w:rsidR="00902F0E">
              <w:rPr>
                <w:noProof/>
                <w:webHidden/>
              </w:rPr>
              <w:fldChar w:fldCharType="end"/>
            </w:r>
          </w:hyperlink>
        </w:p>
        <w:p w14:paraId="4834810B" w14:textId="721CD55D" w:rsidR="00902F0E" w:rsidRDefault="00B713B2">
          <w:pPr>
            <w:pStyle w:val="21"/>
            <w:rPr>
              <w:noProof/>
            </w:rPr>
          </w:pPr>
          <w:hyperlink w:anchor="_Toc161903531" w:history="1">
            <w:r w:rsidR="00902F0E" w:rsidRPr="00281257">
              <w:rPr>
                <w:rStyle w:val="af9"/>
                <w:rFonts w:ascii="BIZ UDゴシック" w:eastAsia="BIZ UDゴシック" w:hAnsi="BIZ UDゴシック"/>
                <w:noProof/>
              </w:rPr>
              <w:t>（2）協力施設における特典サービスの利用者数</w:t>
            </w:r>
            <w:r w:rsidR="00902F0E">
              <w:rPr>
                <w:noProof/>
                <w:webHidden/>
              </w:rPr>
              <w:tab/>
            </w:r>
            <w:r w:rsidR="00902F0E">
              <w:rPr>
                <w:noProof/>
                <w:webHidden/>
              </w:rPr>
              <w:fldChar w:fldCharType="begin"/>
            </w:r>
            <w:r w:rsidR="00902F0E">
              <w:rPr>
                <w:noProof/>
                <w:webHidden/>
              </w:rPr>
              <w:instrText xml:space="preserve"> PAGEREF _Toc161903531 \h </w:instrText>
            </w:r>
            <w:r w:rsidR="00902F0E">
              <w:rPr>
                <w:noProof/>
                <w:webHidden/>
              </w:rPr>
            </w:r>
            <w:r w:rsidR="00902F0E">
              <w:rPr>
                <w:noProof/>
                <w:webHidden/>
              </w:rPr>
              <w:fldChar w:fldCharType="separate"/>
            </w:r>
            <w:r>
              <w:rPr>
                <w:noProof/>
                <w:webHidden/>
              </w:rPr>
              <w:t>21</w:t>
            </w:r>
            <w:r w:rsidR="00902F0E">
              <w:rPr>
                <w:noProof/>
                <w:webHidden/>
              </w:rPr>
              <w:fldChar w:fldCharType="end"/>
            </w:r>
          </w:hyperlink>
        </w:p>
        <w:p w14:paraId="21476AC6" w14:textId="407F29E7" w:rsidR="00902F0E" w:rsidRDefault="00B713B2">
          <w:pPr>
            <w:pStyle w:val="12"/>
            <w:tabs>
              <w:tab w:val="right" w:leader="dot" w:pos="9060"/>
            </w:tabs>
            <w:rPr>
              <w:noProof/>
            </w:rPr>
          </w:pPr>
          <w:hyperlink w:anchor="_Toc161903532" w:history="1">
            <w:r w:rsidR="00902F0E" w:rsidRPr="00281257">
              <w:rPr>
                <w:rStyle w:val="af9"/>
                <w:rFonts w:ascii="BIZ UDゴシック" w:eastAsia="BIZ UDゴシック" w:hAnsi="BIZ UDゴシック"/>
                <w:noProof/>
              </w:rPr>
              <w:t>４．1day切符利用者アンケート調査結果</w:t>
            </w:r>
            <w:r w:rsidR="00902F0E">
              <w:rPr>
                <w:noProof/>
                <w:webHidden/>
              </w:rPr>
              <w:tab/>
            </w:r>
            <w:r w:rsidR="00902F0E">
              <w:rPr>
                <w:noProof/>
                <w:webHidden/>
              </w:rPr>
              <w:fldChar w:fldCharType="begin"/>
            </w:r>
            <w:r w:rsidR="00902F0E">
              <w:rPr>
                <w:noProof/>
                <w:webHidden/>
              </w:rPr>
              <w:instrText xml:space="preserve"> PAGEREF _Toc161903532 \h </w:instrText>
            </w:r>
            <w:r w:rsidR="00902F0E">
              <w:rPr>
                <w:noProof/>
                <w:webHidden/>
              </w:rPr>
            </w:r>
            <w:r w:rsidR="00902F0E">
              <w:rPr>
                <w:noProof/>
                <w:webHidden/>
              </w:rPr>
              <w:fldChar w:fldCharType="separate"/>
            </w:r>
            <w:r>
              <w:rPr>
                <w:noProof/>
                <w:webHidden/>
              </w:rPr>
              <w:t>22</w:t>
            </w:r>
            <w:r w:rsidR="00902F0E">
              <w:rPr>
                <w:noProof/>
                <w:webHidden/>
              </w:rPr>
              <w:fldChar w:fldCharType="end"/>
            </w:r>
          </w:hyperlink>
        </w:p>
        <w:p w14:paraId="4BD7F75C" w14:textId="20D58B2E" w:rsidR="00902F0E" w:rsidRDefault="00B713B2">
          <w:pPr>
            <w:pStyle w:val="21"/>
            <w:rPr>
              <w:noProof/>
            </w:rPr>
          </w:pPr>
          <w:hyperlink w:anchor="_Toc161903533" w:history="1">
            <w:r w:rsidR="00902F0E" w:rsidRPr="00281257">
              <w:rPr>
                <w:rStyle w:val="af9"/>
                <w:rFonts w:ascii="BIZ UDゴシック" w:eastAsia="BIZ UDゴシック" w:hAnsi="BIZ UDゴシック"/>
                <w:noProof/>
              </w:rPr>
              <w:t>4.1　アンケート調査の調査目的・調査方法</w:t>
            </w:r>
            <w:r w:rsidR="00902F0E">
              <w:rPr>
                <w:noProof/>
                <w:webHidden/>
              </w:rPr>
              <w:tab/>
            </w:r>
            <w:r w:rsidR="00902F0E">
              <w:rPr>
                <w:noProof/>
                <w:webHidden/>
              </w:rPr>
              <w:fldChar w:fldCharType="begin"/>
            </w:r>
            <w:r w:rsidR="00902F0E">
              <w:rPr>
                <w:noProof/>
                <w:webHidden/>
              </w:rPr>
              <w:instrText xml:space="preserve"> PAGEREF _Toc161903533 \h </w:instrText>
            </w:r>
            <w:r w:rsidR="00902F0E">
              <w:rPr>
                <w:noProof/>
                <w:webHidden/>
              </w:rPr>
            </w:r>
            <w:r w:rsidR="00902F0E">
              <w:rPr>
                <w:noProof/>
                <w:webHidden/>
              </w:rPr>
              <w:fldChar w:fldCharType="separate"/>
            </w:r>
            <w:r>
              <w:rPr>
                <w:noProof/>
                <w:webHidden/>
              </w:rPr>
              <w:t>22</w:t>
            </w:r>
            <w:r w:rsidR="00902F0E">
              <w:rPr>
                <w:noProof/>
                <w:webHidden/>
              </w:rPr>
              <w:fldChar w:fldCharType="end"/>
            </w:r>
          </w:hyperlink>
        </w:p>
        <w:p w14:paraId="37395E90" w14:textId="00922104" w:rsidR="00902F0E" w:rsidRDefault="00B713B2">
          <w:pPr>
            <w:pStyle w:val="21"/>
            <w:rPr>
              <w:noProof/>
            </w:rPr>
          </w:pPr>
          <w:hyperlink w:anchor="_Toc161903534" w:history="1">
            <w:r w:rsidR="00902F0E" w:rsidRPr="00281257">
              <w:rPr>
                <w:rStyle w:val="af9"/>
                <w:rFonts w:ascii="BIZ UDゴシック" w:eastAsia="BIZ UDゴシック" w:hAnsi="BIZ UDゴシック"/>
                <w:noProof/>
              </w:rPr>
              <w:t>4.2　アンケート調査結果</w:t>
            </w:r>
            <w:r w:rsidR="00902F0E">
              <w:rPr>
                <w:noProof/>
                <w:webHidden/>
              </w:rPr>
              <w:tab/>
            </w:r>
            <w:r w:rsidR="00902F0E">
              <w:rPr>
                <w:noProof/>
                <w:webHidden/>
              </w:rPr>
              <w:fldChar w:fldCharType="begin"/>
            </w:r>
            <w:r w:rsidR="00902F0E">
              <w:rPr>
                <w:noProof/>
                <w:webHidden/>
              </w:rPr>
              <w:instrText xml:space="preserve"> PAGEREF _Toc161903534 \h </w:instrText>
            </w:r>
            <w:r w:rsidR="00902F0E">
              <w:rPr>
                <w:noProof/>
                <w:webHidden/>
              </w:rPr>
            </w:r>
            <w:r w:rsidR="00902F0E">
              <w:rPr>
                <w:noProof/>
                <w:webHidden/>
              </w:rPr>
              <w:fldChar w:fldCharType="separate"/>
            </w:r>
            <w:r>
              <w:rPr>
                <w:noProof/>
                <w:webHidden/>
              </w:rPr>
              <w:t>25</w:t>
            </w:r>
            <w:r w:rsidR="00902F0E">
              <w:rPr>
                <w:noProof/>
                <w:webHidden/>
              </w:rPr>
              <w:fldChar w:fldCharType="end"/>
            </w:r>
          </w:hyperlink>
        </w:p>
        <w:p w14:paraId="2EED817F" w14:textId="5B5AAD29" w:rsidR="00902F0E" w:rsidRDefault="00B713B2">
          <w:pPr>
            <w:pStyle w:val="21"/>
            <w:rPr>
              <w:noProof/>
            </w:rPr>
          </w:pPr>
          <w:hyperlink w:anchor="_Toc161903535" w:history="1">
            <w:r w:rsidR="00902F0E" w:rsidRPr="00281257">
              <w:rPr>
                <w:rStyle w:val="af9"/>
                <w:rFonts w:ascii="BIZ UDゴシック" w:eastAsia="BIZ UDゴシック" w:hAnsi="BIZ UDゴシック"/>
                <w:noProof/>
              </w:rPr>
              <w:t>（1）獲得サンプル数</w:t>
            </w:r>
            <w:r w:rsidR="00902F0E">
              <w:rPr>
                <w:noProof/>
                <w:webHidden/>
              </w:rPr>
              <w:tab/>
            </w:r>
            <w:r w:rsidR="00902F0E">
              <w:rPr>
                <w:noProof/>
                <w:webHidden/>
              </w:rPr>
              <w:fldChar w:fldCharType="begin"/>
            </w:r>
            <w:r w:rsidR="00902F0E">
              <w:rPr>
                <w:noProof/>
                <w:webHidden/>
              </w:rPr>
              <w:instrText xml:space="preserve"> PAGEREF _Toc161903535 \h </w:instrText>
            </w:r>
            <w:r w:rsidR="00902F0E">
              <w:rPr>
                <w:noProof/>
                <w:webHidden/>
              </w:rPr>
            </w:r>
            <w:r w:rsidR="00902F0E">
              <w:rPr>
                <w:noProof/>
                <w:webHidden/>
              </w:rPr>
              <w:fldChar w:fldCharType="separate"/>
            </w:r>
            <w:r>
              <w:rPr>
                <w:noProof/>
                <w:webHidden/>
              </w:rPr>
              <w:t>25</w:t>
            </w:r>
            <w:r w:rsidR="00902F0E">
              <w:rPr>
                <w:noProof/>
                <w:webHidden/>
              </w:rPr>
              <w:fldChar w:fldCharType="end"/>
            </w:r>
          </w:hyperlink>
        </w:p>
        <w:p w14:paraId="688DAE0A" w14:textId="03479F94" w:rsidR="00902F0E" w:rsidRDefault="00B713B2">
          <w:pPr>
            <w:pStyle w:val="21"/>
            <w:rPr>
              <w:noProof/>
            </w:rPr>
          </w:pPr>
          <w:hyperlink w:anchor="_Toc161903536" w:history="1">
            <w:r w:rsidR="00902F0E" w:rsidRPr="00281257">
              <w:rPr>
                <w:rStyle w:val="af9"/>
                <w:rFonts w:ascii="BIZ UDゴシック" w:eastAsia="BIZ UDゴシック" w:hAnsi="BIZ UDゴシック"/>
                <w:noProof/>
              </w:rPr>
              <w:t>（2）回答者の属性</w:t>
            </w:r>
            <w:r w:rsidR="00902F0E">
              <w:rPr>
                <w:noProof/>
                <w:webHidden/>
              </w:rPr>
              <w:tab/>
            </w:r>
            <w:r w:rsidR="00902F0E">
              <w:rPr>
                <w:noProof/>
                <w:webHidden/>
              </w:rPr>
              <w:fldChar w:fldCharType="begin"/>
            </w:r>
            <w:r w:rsidR="00902F0E">
              <w:rPr>
                <w:noProof/>
                <w:webHidden/>
              </w:rPr>
              <w:instrText xml:space="preserve"> PAGEREF _Toc161903536 \h </w:instrText>
            </w:r>
            <w:r w:rsidR="00902F0E">
              <w:rPr>
                <w:noProof/>
                <w:webHidden/>
              </w:rPr>
            </w:r>
            <w:r w:rsidR="00902F0E">
              <w:rPr>
                <w:noProof/>
                <w:webHidden/>
              </w:rPr>
              <w:fldChar w:fldCharType="separate"/>
            </w:r>
            <w:r>
              <w:rPr>
                <w:noProof/>
                <w:webHidden/>
              </w:rPr>
              <w:t>25</w:t>
            </w:r>
            <w:r w:rsidR="00902F0E">
              <w:rPr>
                <w:noProof/>
                <w:webHidden/>
              </w:rPr>
              <w:fldChar w:fldCharType="end"/>
            </w:r>
          </w:hyperlink>
        </w:p>
        <w:p w14:paraId="1E5AABB9" w14:textId="38D22FAE" w:rsidR="00902F0E" w:rsidRDefault="00B713B2">
          <w:pPr>
            <w:pStyle w:val="21"/>
            <w:rPr>
              <w:noProof/>
            </w:rPr>
          </w:pPr>
          <w:hyperlink w:anchor="_Toc161903537" w:history="1">
            <w:r w:rsidR="00902F0E" w:rsidRPr="00281257">
              <w:rPr>
                <w:rStyle w:val="af9"/>
                <w:rFonts w:ascii="BIZ UDゴシック" w:eastAsia="BIZ UDゴシック" w:hAnsi="BIZ UDゴシック"/>
                <w:noProof/>
              </w:rPr>
              <w:t>（3）観光行動の状況</w:t>
            </w:r>
            <w:r w:rsidR="00902F0E">
              <w:rPr>
                <w:noProof/>
                <w:webHidden/>
              </w:rPr>
              <w:tab/>
            </w:r>
            <w:r w:rsidR="00902F0E">
              <w:rPr>
                <w:noProof/>
                <w:webHidden/>
              </w:rPr>
              <w:fldChar w:fldCharType="begin"/>
            </w:r>
            <w:r w:rsidR="00902F0E">
              <w:rPr>
                <w:noProof/>
                <w:webHidden/>
              </w:rPr>
              <w:instrText xml:space="preserve"> PAGEREF _Toc161903537 \h </w:instrText>
            </w:r>
            <w:r w:rsidR="00902F0E">
              <w:rPr>
                <w:noProof/>
                <w:webHidden/>
              </w:rPr>
            </w:r>
            <w:r w:rsidR="00902F0E">
              <w:rPr>
                <w:noProof/>
                <w:webHidden/>
              </w:rPr>
              <w:fldChar w:fldCharType="separate"/>
            </w:r>
            <w:r>
              <w:rPr>
                <w:noProof/>
                <w:webHidden/>
              </w:rPr>
              <w:t>27</w:t>
            </w:r>
            <w:r w:rsidR="00902F0E">
              <w:rPr>
                <w:noProof/>
                <w:webHidden/>
              </w:rPr>
              <w:fldChar w:fldCharType="end"/>
            </w:r>
          </w:hyperlink>
        </w:p>
        <w:p w14:paraId="177A95E0" w14:textId="1B0679CB" w:rsidR="00902F0E" w:rsidRDefault="00B713B2">
          <w:pPr>
            <w:pStyle w:val="21"/>
            <w:rPr>
              <w:noProof/>
            </w:rPr>
          </w:pPr>
          <w:hyperlink w:anchor="_Toc161903538" w:history="1">
            <w:r w:rsidR="00902F0E" w:rsidRPr="00281257">
              <w:rPr>
                <w:rStyle w:val="af9"/>
                <w:rFonts w:ascii="BIZ UDゴシック" w:eastAsia="BIZ UDゴシック" w:hAnsi="BIZ UDゴシック"/>
                <w:noProof/>
              </w:rPr>
              <w:t>（4）特典付き1day切符の評価・活用状況</w:t>
            </w:r>
            <w:r w:rsidR="00902F0E">
              <w:rPr>
                <w:noProof/>
                <w:webHidden/>
              </w:rPr>
              <w:tab/>
            </w:r>
            <w:r w:rsidR="00902F0E">
              <w:rPr>
                <w:noProof/>
                <w:webHidden/>
              </w:rPr>
              <w:fldChar w:fldCharType="begin"/>
            </w:r>
            <w:r w:rsidR="00902F0E">
              <w:rPr>
                <w:noProof/>
                <w:webHidden/>
              </w:rPr>
              <w:instrText xml:space="preserve"> PAGEREF _Toc161903538 \h </w:instrText>
            </w:r>
            <w:r w:rsidR="00902F0E">
              <w:rPr>
                <w:noProof/>
                <w:webHidden/>
              </w:rPr>
            </w:r>
            <w:r w:rsidR="00902F0E">
              <w:rPr>
                <w:noProof/>
                <w:webHidden/>
              </w:rPr>
              <w:fldChar w:fldCharType="separate"/>
            </w:r>
            <w:r>
              <w:rPr>
                <w:noProof/>
                <w:webHidden/>
              </w:rPr>
              <w:t>29</w:t>
            </w:r>
            <w:r w:rsidR="00902F0E">
              <w:rPr>
                <w:noProof/>
                <w:webHidden/>
              </w:rPr>
              <w:fldChar w:fldCharType="end"/>
            </w:r>
          </w:hyperlink>
        </w:p>
        <w:p w14:paraId="54D478A8" w14:textId="27CC147C" w:rsidR="00902F0E" w:rsidRDefault="00B713B2">
          <w:pPr>
            <w:pStyle w:val="21"/>
            <w:rPr>
              <w:noProof/>
            </w:rPr>
          </w:pPr>
          <w:hyperlink w:anchor="_Toc161903539" w:history="1">
            <w:r w:rsidR="00902F0E" w:rsidRPr="00281257">
              <w:rPr>
                <w:rStyle w:val="af9"/>
                <w:rFonts w:ascii="BIZ UDゴシック" w:eastAsia="BIZ UDゴシック" w:hAnsi="BIZ UDゴシック"/>
                <w:noProof/>
              </w:rPr>
              <w:t>（5）淡路島の観光全般に対する意見</w:t>
            </w:r>
            <w:r w:rsidR="00902F0E">
              <w:rPr>
                <w:noProof/>
                <w:webHidden/>
              </w:rPr>
              <w:tab/>
            </w:r>
            <w:r w:rsidR="00902F0E">
              <w:rPr>
                <w:noProof/>
                <w:webHidden/>
              </w:rPr>
              <w:fldChar w:fldCharType="begin"/>
            </w:r>
            <w:r w:rsidR="00902F0E">
              <w:rPr>
                <w:noProof/>
                <w:webHidden/>
              </w:rPr>
              <w:instrText xml:space="preserve"> PAGEREF _Toc161903539 \h </w:instrText>
            </w:r>
            <w:r w:rsidR="00902F0E">
              <w:rPr>
                <w:noProof/>
                <w:webHidden/>
              </w:rPr>
            </w:r>
            <w:r w:rsidR="00902F0E">
              <w:rPr>
                <w:noProof/>
                <w:webHidden/>
              </w:rPr>
              <w:fldChar w:fldCharType="separate"/>
            </w:r>
            <w:r>
              <w:rPr>
                <w:noProof/>
                <w:webHidden/>
              </w:rPr>
              <w:t>34</w:t>
            </w:r>
            <w:r w:rsidR="00902F0E">
              <w:rPr>
                <w:noProof/>
                <w:webHidden/>
              </w:rPr>
              <w:fldChar w:fldCharType="end"/>
            </w:r>
          </w:hyperlink>
        </w:p>
        <w:p w14:paraId="7625AD67" w14:textId="70C8FB5E" w:rsidR="00902F0E" w:rsidRDefault="00B713B2">
          <w:pPr>
            <w:pStyle w:val="12"/>
            <w:tabs>
              <w:tab w:val="right" w:leader="dot" w:pos="9060"/>
            </w:tabs>
            <w:rPr>
              <w:noProof/>
            </w:rPr>
          </w:pPr>
          <w:hyperlink w:anchor="_Toc161903540" w:history="1">
            <w:r w:rsidR="00902F0E" w:rsidRPr="00281257">
              <w:rPr>
                <w:rStyle w:val="af9"/>
                <w:rFonts w:ascii="BIZ UDゴシック" w:eastAsia="BIZ UDゴシック" w:hAnsi="BIZ UDゴシック"/>
                <w:noProof/>
              </w:rPr>
              <w:t>５．航路利用者アンケート調査結果</w:t>
            </w:r>
            <w:r w:rsidR="00902F0E">
              <w:rPr>
                <w:noProof/>
                <w:webHidden/>
              </w:rPr>
              <w:tab/>
            </w:r>
            <w:r w:rsidR="00902F0E">
              <w:rPr>
                <w:noProof/>
                <w:webHidden/>
              </w:rPr>
              <w:fldChar w:fldCharType="begin"/>
            </w:r>
            <w:r w:rsidR="00902F0E">
              <w:rPr>
                <w:noProof/>
                <w:webHidden/>
              </w:rPr>
              <w:instrText xml:space="preserve"> PAGEREF _Toc161903540 \h </w:instrText>
            </w:r>
            <w:r w:rsidR="00902F0E">
              <w:rPr>
                <w:noProof/>
                <w:webHidden/>
              </w:rPr>
            </w:r>
            <w:r w:rsidR="00902F0E">
              <w:rPr>
                <w:noProof/>
                <w:webHidden/>
              </w:rPr>
              <w:fldChar w:fldCharType="separate"/>
            </w:r>
            <w:r>
              <w:rPr>
                <w:noProof/>
                <w:webHidden/>
              </w:rPr>
              <w:t>35</w:t>
            </w:r>
            <w:r w:rsidR="00902F0E">
              <w:rPr>
                <w:noProof/>
                <w:webHidden/>
              </w:rPr>
              <w:fldChar w:fldCharType="end"/>
            </w:r>
          </w:hyperlink>
        </w:p>
        <w:p w14:paraId="1E7A4999" w14:textId="28A5953E" w:rsidR="00902F0E" w:rsidRDefault="00B713B2">
          <w:pPr>
            <w:pStyle w:val="21"/>
            <w:rPr>
              <w:noProof/>
            </w:rPr>
          </w:pPr>
          <w:hyperlink w:anchor="_Toc161903541" w:history="1">
            <w:r w:rsidR="00902F0E" w:rsidRPr="00281257">
              <w:rPr>
                <w:rStyle w:val="af9"/>
                <w:rFonts w:ascii="BIZ UDゴシック" w:eastAsia="BIZ UDゴシック" w:hAnsi="BIZ UDゴシック"/>
                <w:noProof/>
              </w:rPr>
              <w:t>5.1　アンケート調査の調査目的・調査方法</w:t>
            </w:r>
            <w:r w:rsidR="00902F0E">
              <w:rPr>
                <w:noProof/>
                <w:webHidden/>
              </w:rPr>
              <w:tab/>
            </w:r>
            <w:r w:rsidR="00902F0E">
              <w:rPr>
                <w:noProof/>
                <w:webHidden/>
              </w:rPr>
              <w:fldChar w:fldCharType="begin"/>
            </w:r>
            <w:r w:rsidR="00902F0E">
              <w:rPr>
                <w:noProof/>
                <w:webHidden/>
              </w:rPr>
              <w:instrText xml:space="preserve"> PAGEREF _Toc161903541 \h </w:instrText>
            </w:r>
            <w:r w:rsidR="00902F0E">
              <w:rPr>
                <w:noProof/>
                <w:webHidden/>
              </w:rPr>
            </w:r>
            <w:r w:rsidR="00902F0E">
              <w:rPr>
                <w:noProof/>
                <w:webHidden/>
              </w:rPr>
              <w:fldChar w:fldCharType="separate"/>
            </w:r>
            <w:r>
              <w:rPr>
                <w:noProof/>
                <w:webHidden/>
              </w:rPr>
              <w:t>35</w:t>
            </w:r>
            <w:r w:rsidR="00902F0E">
              <w:rPr>
                <w:noProof/>
                <w:webHidden/>
              </w:rPr>
              <w:fldChar w:fldCharType="end"/>
            </w:r>
          </w:hyperlink>
        </w:p>
        <w:p w14:paraId="54662BC0" w14:textId="0EAEFBE7" w:rsidR="00902F0E" w:rsidRDefault="00B713B2">
          <w:pPr>
            <w:pStyle w:val="21"/>
            <w:rPr>
              <w:noProof/>
            </w:rPr>
          </w:pPr>
          <w:hyperlink w:anchor="_Toc161903542" w:history="1">
            <w:r w:rsidR="00902F0E" w:rsidRPr="00281257">
              <w:rPr>
                <w:rStyle w:val="af9"/>
                <w:rFonts w:ascii="BIZ UDゴシック" w:eastAsia="BIZ UDゴシック" w:hAnsi="BIZ UDゴシック"/>
                <w:noProof/>
              </w:rPr>
              <w:t>5.2　アンケート調査結果</w:t>
            </w:r>
            <w:r w:rsidR="00902F0E">
              <w:rPr>
                <w:noProof/>
                <w:webHidden/>
              </w:rPr>
              <w:tab/>
            </w:r>
            <w:r w:rsidR="00902F0E">
              <w:rPr>
                <w:noProof/>
                <w:webHidden/>
              </w:rPr>
              <w:fldChar w:fldCharType="begin"/>
            </w:r>
            <w:r w:rsidR="00902F0E">
              <w:rPr>
                <w:noProof/>
                <w:webHidden/>
              </w:rPr>
              <w:instrText xml:space="preserve"> PAGEREF _Toc161903542 \h </w:instrText>
            </w:r>
            <w:r w:rsidR="00902F0E">
              <w:rPr>
                <w:noProof/>
                <w:webHidden/>
              </w:rPr>
            </w:r>
            <w:r w:rsidR="00902F0E">
              <w:rPr>
                <w:noProof/>
                <w:webHidden/>
              </w:rPr>
              <w:fldChar w:fldCharType="separate"/>
            </w:r>
            <w:r>
              <w:rPr>
                <w:noProof/>
                <w:webHidden/>
              </w:rPr>
              <w:t>38</w:t>
            </w:r>
            <w:r w:rsidR="00902F0E">
              <w:rPr>
                <w:noProof/>
                <w:webHidden/>
              </w:rPr>
              <w:fldChar w:fldCharType="end"/>
            </w:r>
          </w:hyperlink>
        </w:p>
        <w:p w14:paraId="6EA9554A" w14:textId="7C0D3F7B" w:rsidR="00902F0E" w:rsidRDefault="00B713B2">
          <w:pPr>
            <w:pStyle w:val="21"/>
            <w:rPr>
              <w:noProof/>
            </w:rPr>
          </w:pPr>
          <w:hyperlink w:anchor="_Toc161903543" w:history="1">
            <w:r w:rsidR="00902F0E" w:rsidRPr="00281257">
              <w:rPr>
                <w:rStyle w:val="af9"/>
                <w:rFonts w:ascii="BIZ UDゴシック" w:eastAsia="BIZ UDゴシック" w:hAnsi="BIZ UDゴシック"/>
                <w:noProof/>
              </w:rPr>
              <w:t>（1）調査日の状況</w:t>
            </w:r>
            <w:r w:rsidR="00902F0E">
              <w:rPr>
                <w:noProof/>
                <w:webHidden/>
              </w:rPr>
              <w:tab/>
            </w:r>
            <w:r w:rsidR="00902F0E">
              <w:rPr>
                <w:noProof/>
                <w:webHidden/>
              </w:rPr>
              <w:fldChar w:fldCharType="begin"/>
            </w:r>
            <w:r w:rsidR="00902F0E">
              <w:rPr>
                <w:noProof/>
                <w:webHidden/>
              </w:rPr>
              <w:instrText xml:space="preserve"> PAGEREF _Toc161903543 \h </w:instrText>
            </w:r>
            <w:r w:rsidR="00902F0E">
              <w:rPr>
                <w:noProof/>
                <w:webHidden/>
              </w:rPr>
            </w:r>
            <w:r w:rsidR="00902F0E">
              <w:rPr>
                <w:noProof/>
                <w:webHidden/>
              </w:rPr>
              <w:fldChar w:fldCharType="separate"/>
            </w:r>
            <w:r>
              <w:rPr>
                <w:noProof/>
                <w:webHidden/>
              </w:rPr>
              <w:t>38</w:t>
            </w:r>
            <w:r w:rsidR="00902F0E">
              <w:rPr>
                <w:noProof/>
                <w:webHidden/>
              </w:rPr>
              <w:fldChar w:fldCharType="end"/>
            </w:r>
          </w:hyperlink>
        </w:p>
        <w:p w14:paraId="7139F157" w14:textId="5024B436" w:rsidR="00902F0E" w:rsidRDefault="00B713B2">
          <w:pPr>
            <w:pStyle w:val="21"/>
            <w:rPr>
              <w:noProof/>
            </w:rPr>
          </w:pPr>
          <w:hyperlink w:anchor="_Toc161903544" w:history="1">
            <w:r w:rsidR="00902F0E" w:rsidRPr="00281257">
              <w:rPr>
                <w:rStyle w:val="af9"/>
                <w:rFonts w:ascii="BIZ UDゴシック" w:eastAsia="BIZ UDゴシック" w:hAnsi="BIZ UDゴシック"/>
                <w:noProof/>
              </w:rPr>
              <w:t>（2）調査対象と注意事項</w:t>
            </w:r>
            <w:r w:rsidR="00902F0E">
              <w:rPr>
                <w:noProof/>
                <w:webHidden/>
              </w:rPr>
              <w:tab/>
            </w:r>
            <w:r w:rsidR="00902F0E">
              <w:rPr>
                <w:noProof/>
                <w:webHidden/>
              </w:rPr>
              <w:fldChar w:fldCharType="begin"/>
            </w:r>
            <w:r w:rsidR="00902F0E">
              <w:rPr>
                <w:noProof/>
                <w:webHidden/>
              </w:rPr>
              <w:instrText xml:space="preserve"> PAGEREF _Toc161903544 \h </w:instrText>
            </w:r>
            <w:r w:rsidR="00902F0E">
              <w:rPr>
                <w:noProof/>
                <w:webHidden/>
              </w:rPr>
            </w:r>
            <w:r w:rsidR="00902F0E">
              <w:rPr>
                <w:noProof/>
                <w:webHidden/>
              </w:rPr>
              <w:fldChar w:fldCharType="separate"/>
            </w:r>
            <w:r>
              <w:rPr>
                <w:noProof/>
                <w:webHidden/>
              </w:rPr>
              <w:t>39</w:t>
            </w:r>
            <w:r w:rsidR="00902F0E">
              <w:rPr>
                <w:noProof/>
                <w:webHidden/>
              </w:rPr>
              <w:fldChar w:fldCharType="end"/>
            </w:r>
          </w:hyperlink>
        </w:p>
        <w:p w14:paraId="56EC8161" w14:textId="5D88EE72" w:rsidR="00902F0E" w:rsidRDefault="00B713B2">
          <w:pPr>
            <w:pStyle w:val="21"/>
            <w:rPr>
              <w:noProof/>
            </w:rPr>
          </w:pPr>
          <w:hyperlink w:anchor="_Toc161903545" w:history="1">
            <w:r w:rsidR="00902F0E" w:rsidRPr="00281257">
              <w:rPr>
                <w:rStyle w:val="af9"/>
                <w:rFonts w:ascii="BIZ UDゴシック" w:eastAsia="BIZ UDゴシック" w:hAnsi="BIZ UDゴシック"/>
                <w:noProof/>
              </w:rPr>
              <w:t>（3）回答者の属性</w:t>
            </w:r>
            <w:r w:rsidR="00902F0E">
              <w:rPr>
                <w:noProof/>
                <w:webHidden/>
              </w:rPr>
              <w:tab/>
            </w:r>
            <w:r w:rsidR="00902F0E">
              <w:rPr>
                <w:noProof/>
                <w:webHidden/>
              </w:rPr>
              <w:fldChar w:fldCharType="begin"/>
            </w:r>
            <w:r w:rsidR="00902F0E">
              <w:rPr>
                <w:noProof/>
                <w:webHidden/>
              </w:rPr>
              <w:instrText xml:space="preserve"> PAGEREF _Toc161903545 \h </w:instrText>
            </w:r>
            <w:r w:rsidR="00902F0E">
              <w:rPr>
                <w:noProof/>
                <w:webHidden/>
              </w:rPr>
            </w:r>
            <w:r w:rsidR="00902F0E">
              <w:rPr>
                <w:noProof/>
                <w:webHidden/>
              </w:rPr>
              <w:fldChar w:fldCharType="separate"/>
            </w:r>
            <w:r>
              <w:rPr>
                <w:noProof/>
                <w:webHidden/>
              </w:rPr>
              <w:t>40</w:t>
            </w:r>
            <w:r w:rsidR="00902F0E">
              <w:rPr>
                <w:noProof/>
                <w:webHidden/>
              </w:rPr>
              <w:fldChar w:fldCharType="end"/>
            </w:r>
          </w:hyperlink>
        </w:p>
        <w:p w14:paraId="4A2C39EF" w14:textId="00A0A0AD" w:rsidR="00902F0E" w:rsidRDefault="00B713B2">
          <w:pPr>
            <w:pStyle w:val="21"/>
            <w:rPr>
              <w:noProof/>
            </w:rPr>
          </w:pPr>
          <w:hyperlink w:anchor="_Toc161903546" w:history="1">
            <w:r w:rsidR="00902F0E" w:rsidRPr="00281257">
              <w:rPr>
                <w:rStyle w:val="af9"/>
                <w:rFonts w:ascii="BIZ UDゴシック" w:eastAsia="BIZ UDゴシック" w:hAnsi="BIZ UDゴシック"/>
                <w:noProof/>
              </w:rPr>
              <w:t>（4）行動の状況</w:t>
            </w:r>
            <w:r w:rsidR="00902F0E">
              <w:rPr>
                <w:noProof/>
                <w:webHidden/>
              </w:rPr>
              <w:tab/>
            </w:r>
            <w:r w:rsidR="00902F0E">
              <w:rPr>
                <w:noProof/>
                <w:webHidden/>
              </w:rPr>
              <w:fldChar w:fldCharType="begin"/>
            </w:r>
            <w:r w:rsidR="00902F0E">
              <w:rPr>
                <w:noProof/>
                <w:webHidden/>
              </w:rPr>
              <w:instrText xml:space="preserve"> PAGEREF _Toc161903546 \h </w:instrText>
            </w:r>
            <w:r w:rsidR="00902F0E">
              <w:rPr>
                <w:noProof/>
                <w:webHidden/>
              </w:rPr>
            </w:r>
            <w:r w:rsidR="00902F0E">
              <w:rPr>
                <w:noProof/>
                <w:webHidden/>
              </w:rPr>
              <w:fldChar w:fldCharType="separate"/>
            </w:r>
            <w:r>
              <w:rPr>
                <w:noProof/>
                <w:webHidden/>
              </w:rPr>
              <w:t>42</w:t>
            </w:r>
            <w:r w:rsidR="00902F0E">
              <w:rPr>
                <w:noProof/>
                <w:webHidden/>
              </w:rPr>
              <w:fldChar w:fldCharType="end"/>
            </w:r>
          </w:hyperlink>
        </w:p>
        <w:p w14:paraId="1DB75B8B" w14:textId="29E80D44" w:rsidR="00902F0E" w:rsidRDefault="00B713B2">
          <w:pPr>
            <w:pStyle w:val="21"/>
            <w:rPr>
              <w:noProof/>
            </w:rPr>
          </w:pPr>
          <w:hyperlink w:anchor="_Toc161903547" w:history="1">
            <w:r w:rsidR="00902F0E" w:rsidRPr="00281257">
              <w:rPr>
                <w:rStyle w:val="af9"/>
                <w:rFonts w:ascii="BIZ UDゴシック" w:eastAsia="BIZ UDゴシック" w:hAnsi="BIZ UDゴシック"/>
                <w:noProof/>
              </w:rPr>
              <w:t>（5）特典付き1day切符について</w:t>
            </w:r>
            <w:r w:rsidR="00902F0E">
              <w:rPr>
                <w:noProof/>
                <w:webHidden/>
              </w:rPr>
              <w:tab/>
            </w:r>
            <w:r w:rsidR="00902F0E">
              <w:rPr>
                <w:noProof/>
                <w:webHidden/>
              </w:rPr>
              <w:fldChar w:fldCharType="begin"/>
            </w:r>
            <w:r w:rsidR="00902F0E">
              <w:rPr>
                <w:noProof/>
                <w:webHidden/>
              </w:rPr>
              <w:instrText xml:space="preserve"> PAGEREF _Toc161903547 \h </w:instrText>
            </w:r>
            <w:r w:rsidR="00902F0E">
              <w:rPr>
                <w:noProof/>
                <w:webHidden/>
              </w:rPr>
            </w:r>
            <w:r w:rsidR="00902F0E">
              <w:rPr>
                <w:noProof/>
                <w:webHidden/>
              </w:rPr>
              <w:fldChar w:fldCharType="separate"/>
            </w:r>
            <w:r>
              <w:rPr>
                <w:noProof/>
                <w:webHidden/>
              </w:rPr>
              <w:t>48</w:t>
            </w:r>
            <w:r w:rsidR="00902F0E">
              <w:rPr>
                <w:noProof/>
                <w:webHidden/>
              </w:rPr>
              <w:fldChar w:fldCharType="end"/>
            </w:r>
          </w:hyperlink>
        </w:p>
        <w:p w14:paraId="1E3FB58C" w14:textId="4539E19C" w:rsidR="00902F0E" w:rsidRDefault="00B713B2">
          <w:pPr>
            <w:pStyle w:val="21"/>
            <w:rPr>
              <w:noProof/>
            </w:rPr>
          </w:pPr>
          <w:hyperlink w:anchor="_Toc161903548" w:history="1">
            <w:r w:rsidR="00902F0E" w:rsidRPr="00281257">
              <w:rPr>
                <w:rStyle w:val="af9"/>
                <w:rFonts w:ascii="BIZ UDゴシック" w:eastAsia="BIZ UDゴシック" w:hAnsi="BIZ UDゴシック"/>
                <w:noProof/>
              </w:rPr>
              <w:t>（6）自由意見について</w:t>
            </w:r>
            <w:r w:rsidR="00902F0E">
              <w:rPr>
                <w:noProof/>
                <w:webHidden/>
              </w:rPr>
              <w:tab/>
            </w:r>
            <w:r w:rsidR="00902F0E">
              <w:rPr>
                <w:noProof/>
                <w:webHidden/>
              </w:rPr>
              <w:fldChar w:fldCharType="begin"/>
            </w:r>
            <w:r w:rsidR="00902F0E">
              <w:rPr>
                <w:noProof/>
                <w:webHidden/>
              </w:rPr>
              <w:instrText xml:space="preserve"> PAGEREF _Toc161903548 \h </w:instrText>
            </w:r>
            <w:r w:rsidR="00902F0E">
              <w:rPr>
                <w:noProof/>
                <w:webHidden/>
              </w:rPr>
            </w:r>
            <w:r w:rsidR="00902F0E">
              <w:rPr>
                <w:noProof/>
                <w:webHidden/>
              </w:rPr>
              <w:fldChar w:fldCharType="separate"/>
            </w:r>
            <w:r>
              <w:rPr>
                <w:noProof/>
                <w:webHidden/>
              </w:rPr>
              <w:t>51</w:t>
            </w:r>
            <w:r w:rsidR="00902F0E">
              <w:rPr>
                <w:noProof/>
                <w:webHidden/>
              </w:rPr>
              <w:fldChar w:fldCharType="end"/>
            </w:r>
          </w:hyperlink>
        </w:p>
        <w:p w14:paraId="0D246B5E" w14:textId="4CBC0B07" w:rsidR="00902F0E" w:rsidRDefault="00B713B2">
          <w:pPr>
            <w:pStyle w:val="21"/>
            <w:rPr>
              <w:noProof/>
            </w:rPr>
          </w:pPr>
          <w:hyperlink w:anchor="_Toc161903549" w:history="1">
            <w:r w:rsidR="00902F0E" w:rsidRPr="00281257">
              <w:rPr>
                <w:rStyle w:val="af9"/>
                <w:rFonts w:ascii="BIZ UDゴシック" w:eastAsia="BIZ UDゴシック" w:hAnsi="BIZ UDゴシック"/>
                <w:noProof/>
              </w:rPr>
              <w:t>5.3　淡路北部地域への来訪者全体からみた分析</w:t>
            </w:r>
            <w:r w:rsidR="00902F0E">
              <w:rPr>
                <w:noProof/>
                <w:webHidden/>
              </w:rPr>
              <w:tab/>
            </w:r>
            <w:r w:rsidR="00902F0E">
              <w:rPr>
                <w:noProof/>
                <w:webHidden/>
              </w:rPr>
              <w:fldChar w:fldCharType="begin"/>
            </w:r>
            <w:r w:rsidR="00902F0E">
              <w:rPr>
                <w:noProof/>
                <w:webHidden/>
              </w:rPr>
              <w:instrText xml:space="preserve"> PAGEREF _Toc161903549 \h </w:instrText>
            </w:r>
            <w:r w:rsidR="00902F0E">
              <w:rPr>
                <w:noProof/>
                <w:webHidden/>
              </w:rPr>
            </w:r>
            <w:r w:rsidR="00902F0E">
              <w:rPr>
                <w:noProof/>
                <w:webHidden/>
              </w:rPr>
              <w:fldChar w:fldCharType="separate"/>
            </w:r>
            <w:r>
              <w:rPr>
                <w:noProof/>
                <w:webHidden/>
              </w:rPr>
              <w:t>53</w:t>
            </w:r>
            <w:r w:rsidR="00902F0E">
              <w:rPr>
                <w:noProof/>
                <w:webHidden/>
              </w:rPr>
              <w:fldChar w:fldCharType="end"/>
            </w:r>
          </w:hyperlink>
        </w:p>
        <w:p w14:paraId="4937AEC5" w14:textId="49CD3E3A" w:rsidR="00902F0E" w:rsidRDefault="00B713B2">
          <w:pPr>
            <w:pStyle w:val="21"/>
            <w:rPr>
              <w:noProof/>
            </w:rPr>
          </w:pPr>
          <w:hyperlink w:anchor="_Toc161903550" w:history="1">
            <w:r w:rsidR="00902F0E" w:rsidRPr="00281257">
              <w:rPr>
                <w:rStyle w:val="af9"/>
                <w:rFonts w:ascii="BIZ UDゴシック" w:eastAsia="BIZ UDゴシック" w:hAnsi="BIZ UDゴシック"/>
                <w:noProof/>
              </w:rPr>
              <w:t>（1）分析にあたって</w:t>
            </w:r>
            <w:r w:rsidR="00902F0E">
              <w:rPr>
                <w:noProof/>
                <w:webHidden/>
              </w:rPr>
              <w:tab/>
            </w:r>
            <w:r w:rsidR="00902F0E">
              <w:rPr>
                <w:noProof/>
                <w:webHidden/>
              </w:rPr>
              <w:fldChar w:fldCharType="begin"/>
            </w:r>
            <w:r w:rsidR="00902F0E">
              <w:rPr>
                <w:noProof/>
                <w:webHidden/>
              </w:rPr>
              <w:instrText xml:space="preserve"> PAGEREF _Toc161903550 \h </w:instrText>
            </w:r>
            <w:r w:rsidR="00902F0E">
              <w:rPr>
                <w:noProof/>
                <w:webHidden/>
              </w:rPr>
            </w:r>
            <w:r w:rsidR="00902F0E">
              <w:rPr>
                <w:noProof/>
                <w:webHidden/>
              </w:rPr>
              <w:fldChar w:fldCharType="separate"/>
            </w:r>
            <w:r>
              <w:rPr>
                <w:noProof/>
                <w:webHidden/>
              </w:rPr>
              <w:t>53</w:t>
            </w:r>
            <w:r w:rsidR="00902F0E">
              <w:rPr>
                <w:noProof/>
                <w:webHidden/>
              </w:rPr>
              <w:fldChar w:fldCharType="end"/>
            </w:r>
          </w:hyperlink>
        </w:p>
        <w:p w14:paraId="78388930" w14:textId="615BD5F1" w:rsidR="00902F0E" w:rsidRDefault="00B713B2">
          <w:pPr>
            <w:pStyle w:val="21"/>
            <w:rPr>
              <w:noProof/>
            </w:rPr>
          </w:pPr>
          <w:hyperlink w:anchor="_Toc161903551" w:history="1">
            <w:r w:rsidR="00902F0E" w:rsidRPr="00281257">
              <w:rPr>
                <w:rStyle w:val="af9"/>
                <w:rFonts w:ascii="BIZ UDゴシック" w:eastAsia="BIZ UDゴシック" w:hAnsi="BIZ UDゴシック"/>
                <w:noProof/>
              </w:rPr>
              <w:t>（2）基礎データの整理・考察</w:t>
            </w:r>
            <w:r w:rsidR="00902F0E">
              <w:rPr>
                <w:noProof/>
                <w:webHidden/>
              </w:rPr>
              <w:tab/>
            </w:r>
            <w:r w:rsidR="00902F0E">
              <w:rPr>
                <w:noProof/>
                <w:webHidden/>
              </w:rPr>
              <w:fldChar w:fldCharType="begin"/>
            </w:r>
            <w:r w:rsidR="00902F0E">
              <w:rPr>
                <w:noProof/>
                <w:webHidden/>
              </w:rPr>
              <w:instrText xml:space="preserve"> PAGEREF _Toc161903551 \h </w:instrText>
            </w:r>
            <w:r w:rsidR="00902F0E">
              <w:rPr>
                <w:noProof/>
                <w:webHidden/>
              </w:rPr>
            </w:r>
            <w:r w:rsidR="00902F0E">
              <w:rPr>
                <w:noProof/>
                <w:webHidden/>
              </w:rPr>
              <w:fldChar w:fldCharType="separate"/>
            </w:r>
            <w:r>
              <w:rPr>
                <w:noProof/>
                <w:webHidden/>
              </w:rPr>
              <w:t>53</w:t>
            </w:r>
            <w:r w:rsidR="00902F0E">
              <w:rPr>
                <w:noProof/>
                <w:webHidden/>
              </w:rPr>
              <w:fldChar w:fldCharType="end"/>
            </w:r>
          </w:hyperlink>
        </w:p>
        <w:p w14:paraId="2BF3FD89" w14:textId="6B3DCB3A" w:rsidR="00902F0E" w:rsidRDefault="00B713B2">
          <w:pPr>
            <w:pStyle w:val="21"/>
            <w:rPr>
              <w:noProof/>
            </w:rPr>
          </w:pPr>
          <w:hyperlink w:anchor="_Toc161903552" w:history="1">
            <w:r w:rsidR="00902F0E" w:rsidRPr="00281257">
              <w:rPr>
                <w:rStyle w:val="af9"/>
                <w:rFonts w:ascii="BIZ UDゴシック" w:eastAsia="BIZ UDゴシック" w:hAnsi="BIZ UDゴシック"/>
                <w:noProof/>
              </w:rPr>
              <w:t>（3）来訪者全体からみた分析</w:t>
            </w:r>
            <w:r w:rsidR="00902F0E">
              <w:rPr>
                <w:noProof/>
                <w:webHidden/>
              </w:rPr>
              <w:tab/>
            </w:r>
            <w:r w:rsidR="00902F0E">
              <w:rPr>
                <w:noProof/>
                <w:webHidden/>
              </w:rPr>
              <w:fldChar w:fldCharType="begin"/>
            </w:r>
            <w:r w:rsidR="00902F0E">
              <w:rPr>
                <w:noProof/>
                <w:webHidden/>
              </w:rPr>
              <w:instrText xml:space="preserve"> PAGEREF _Toc161903552 \h </w:instrText>
            </w:r>
            <w:r w:rsidR="00902F0E">
              <w:rPr>
                <w:noProof/>
                <w:webHidden/>
              </w:rPr>
            </w:r>
            <w:r w:rsidR="00902F0E">
              <w:rPr>
                <w:noProof/>
                <w:webHidden/>
              </w:rPr>
              <w:fldChar w:fldCharType="separate"/>
            </w:r>
            <w:r>
              <w:rPr>
                <w:noProof/>
                <w:webHidden/>
              </w:rPr>
              <w:t>55</w:t>
            </w:r>
            <w:r w:rsidR="00902F0E">
              <w:rPr>
                <w:noProof/>
                <w:webHidden/>
              </w:rPr>
              <w:fldChar w:fldCharType="end"/>
            </w:r>
          </w:hyperlink>
        </w:p>
        <w:p w14:paraId="4A52376D" w14:textId="7034EF86" w:rsidR="00902F0E" w:rsidRDefault="00B713B2">
          <w:pPr>
            <w:pStyle w:val="12"/>
            <w:tabs>
              <w:tab w:val="right" w:leader="dot" w:pos="9060"/>
            </w:tabs>
            <w:rPr>
              <w:noProof/>
            </w:rPr>
          </w:pPr>
          <w:hyperlink w:anchor="_Toc161903553" w:history="1">
            <w:r w:rsidR="00902F0E" w:rsidRPr="00281257">
              <w:rPr>
                <w:rStyle w:val="af9"/>
                <w:rFonts w:ascii="BIZ UDゴシック" w:eastAsia="BIZ UDゴシック" w:hAnsi="BIZ UDゴシック"/>
                <w:noProof/>
              </w:rPr>
              <w:t>６．社会実験の効果検証</w:t>
            </w:r>
            <w:r w:rsidR="00902F0E">
              <w:rPr>
                <w:noProof/>
                <w:webHidden/>
              </w:rPr>
              <w:tab/>
            </w:r>
            <w:r w:rsidR="00902F0E">
              <w:rPr>
                <w:noProof/>
                <w:webHidden/>
              </w:rPr>
              <w:fldChar w:fldCharType="begin"/>
            </w:r>
            <w:r w:rsidR="00902F0E">
              <w:rPr>
                <w:noProof/>
                <w:webHidden/>
              </w:rPr>
              <w:instrText xml:space="preserve"> PAGEREF _Toc161903553 \h </w:instrText>
            </w:r>
            <w:r w:rsidR="00902F0E">
              <w:rPr>
                <w:noProof/>
                <w:webHidden/>
              </w:rPr>
            </w:r>
            <w:r w:rsidR="00902F0E">
              <w:rPr>
                <w:noProof/>
                <w:webHidden/>
              </w:rPr>
              <w:fldChar w:fldCharType="separate"/>
            </w:r>
            <w:r>
              <w:rPr>
                <w:noProof/>
                <w:webHidden/>
              </w:rPr>
              <w:t>57</w:t>
            </w:r>
            <w:r w:rsidR="00902F0E">
              <w:rPr>
                <w:noProof/>
                <w:webHidden/>
              </w:rPr>
              <w:fldChar w:fldCharType="end"/>
            </w:r>
          </w:hyperlink>
        </w:p>
        <w:p w14:paraId="4F253573" w14:textId="5C0E535D" w:rsidR="00902F0E" w:rsidRDefault="00B713B2">
          <w:pPr>
            <w:pStyle w:val="21"/>
            <w:rPr>
              <w:noProof/>
            </w:rPr>
          </w:pPr>
          <w:hyperlink w:anchor="_Toc161903554" w:history="1">
            <w:r w:rsidR="00902F0E" w:rsidRPr="00281257">
              <w:rPr>
                <w:rStyle w:val="af9"/>
                <w:rFonts w:ascii="BIZ UDゴシック" w:eastAsia="BIZ UDゴシック" w:hAnsi="BIZ UDゴシック"/>
                <w:noProof/>
              </w:rPr>
              <w:t>6.1　社会実験の取組の効果検証</w:t>
            </w:r>
            <w:r w:rsidR="00902F0E">
              <w:rPr>
                <w:noProof/>
                <w:webHidden/>
              </w:rPr>
              <w:tab/>
            </w:r>
            <w:r w:rsidR="00902F0E">
              <w:rPr>
                <w:noProof/>
                <w:webHidden/>
              </w:rPr>
              <w:fldChar w:fldCharType="begin"/>
            </w:r>
            <w:r w:rsidR="00902F0E">
              <w:rPr>
                <w:noProof/>
                <w:webHidden/>
              </w:rPr>
              <w:instrText xml:space="preserve"> PAGEREF _Toc161903554 \h </w:instrText>
            </w:r>
            <w:r w:rsidR="00902F0E">
              <w:rPr>
                <w:noProof/>
                <w:webHidden/>
              </w:rPr>
            </w:r>
            <w:r w:rsidR="00902F0E">
              <w:rPr>
                <w:noProof/>
                <w:webHidden/>
              </w:rPr>
              <w:fldChar w:fldCharType="separate"/>
            </w:r>
            <w:r>
              <w:rPr>
                <w:noProof/>
                <w:webHidden/>
              </w:rPr>
              <w:t>57</w:t>
            </w:r>
            <w:r w:rsidR="00902F0E">
              <w:rPr>
                <w:noProof/>
                <w:webHidden/>
              </w:rPr>
              <w:fldChar w:fldCharType="end"/>
            </w:r>
          </w:hyperlink>
        </w:p>
        <w:p w14:paraId="61806959" w14:textId="38FEF079" w:rsidR="00902F0E" w:rsidRDefault="00B713B2">
          <w:pPr>
            <w:pStyle w:val="21"/>
            <w:rPr>
              <w:noProof/>
            </w:rPr>
          </w:pPr>
          <w:hyperlink w:anchor="_Toc161903555" w:history="1">
            <w:r w:rsidR="00902F0E" w:rsidRPr="00281257">
              <w:rPr>
                <w:rStyle w:val="af9"/>
                <w:rFonts w:ascii="BIZ UDゴシック" w:eastAsia="BIZ UDゴシック" w:hAnsi="BIZ UDゴシック"/>
                <w:noProof/>
              </w:rPr>
              <w:t>（1）交流人口の拡大に関する検証</w:t>
            </w:r>
            <w:r w:rsidR="00902F0E">
              <w:rPr>
                <w:noProof/>
                <w:webHidden/>
              </w:rPr>
              <w:tab/>
            </w:r>
            <w:r w:rsidR="00902F0E">
              <w:rPr>
                <w:noProof/>
                <w:webHidden/>
              </w:rPr>
              <w:fldChar w:fldCharType="begin"/>
            </w:r>
            <w:r w:rsidR="00902F0E">
              <w:rPr>
                <w:noProof/>
                <w:webHidden/>
              </w:rPr>
              <w:instrText xml:space="preserve"> PAGEREF _Toc161903555 \h </w:instrText>
            </w:r>
            <w:r w:rsidR="00902F0E">
              <w:rPr>
                <w:noProof/>
                <w:webHidden/>
              </w:rPr>
            </w:r>
            <w:r w:rsidR="00902F0E">
              <w:rPr>
                <w:noProof/>
                <w:webHidden/>
              </w:rPr>
              <w:fldChar w:fldCharType="separate"/>
            </w:r>
            <w:r>
              <w:rPr>
                <w:noProof/>
                <w:webHidden/>
              </w:rPr>
              <w:t>57</w:t>
            </w:r>
            <w:r w:rsidR="00902F0E">
              <w:rPr>
                <w:noProof/>
                <w:webHidden/>
              </w:rPr>
              <w:fldChar w:fldCharType="end"/>
            </w:r>
          </w:hyperlink>
        </w:p>
        <w:p w14:paraId="16565CBE" w14:textId="160BE2A8" w:rsidR="00902F0E" w:rsidRDefault="00B713B2">
          <w:pPr>
            <w:pStyle w:val="21"/>
            <w:rPr>
              <w:noProof/>
            </w:rPr>
          </w:pPr>
          <w:hyperlink w:anchor="_Toc161903556" w:history="1">
            <w:r w:rsidR="00902F0E" w:rsidRPr="00281257">
              <w:rPr>
                <w:rStyle w:val="af9"/>
                <w:rFonts w:ascii="BIZ UDゴシック" w:eastAsia="BIZ UDゴシック" w:hAnsi="BIZ UDゴシック"/>
                <w:noProof/>
              </w:rPr>
              <w:t>（2）航路の認知度向上の検証</w:t>
            </w:r>
            <w:r w:rsidR="00902F0E">
              <w:rPr>
                <w:noProof/>
                <w:webHidden/>
              </w:rPr>
              <w:tab/>
            </w:r>
            <w:r w:rsidR="00902F0E">
              <w:rPr>
                <w:noProof/>
                <w:webHidden/>
              </w:rPr>
              <w:fldChar w:fldCharType="begin"/>
            </w:r>
            <w:r w:rsidR="00902F0E">
              <w:rPr>
                <w:noProof/>
                <w:webHidden/>
              </w:rPr>
              <w:instrText xml:space="preserve"> PAGEREF _Toc161903556 \h </w:instrText>
            </w:r>
            <w:r w:rsidR="00902F0E">
              <w:rPr>
                <w:noProof/>
                <w:webHidden/>
              </w:rPr>
            </w:r>
            <w:r w:rsidR="00902F0E">
              <w:rPr>
                <w:noProof/>
                <w:webHidden/>
              </w:rPr>
              <w:fldChar w:fldCharType="separate"/>
            </w:r>
            <w:r>
              <w:rPr>
                <w:noProof/>
                <w:webHidden/>
              </w:rPr>
              <w:t>58</w:t>
            </w:r>
            <w:r w:rsidR="00902F0E">
              <w:rPr>
                <w:noProof/>
                <w:webHidden/>
              </w:rPr>
              <w:fldChar w:fldCharType="end"/>
            </w:r>
          </w:hyperlink>
        </w:p>
        <w:p w14:paraId="0A309D99" w14:textId="49A1C6C9" w:rsidR="00902F0E" w:rsidRDefault="00B713B2">
          <w:pPr>
            <w:pStyle w:val="21"/>
            <w:rPr>
              <w:noProof/>
            </w:rPr>
          </w:pPr>
          <w:hyperlink w:anchor="_Toc161903557" w:history="1">
            <w:r w:rsidR="00902F0E" w:rsidRPr="00281257">
              <w:rPr>
                <w:rStyle w:val="af9"/>
                <w:rFonts w:ascii="BIZ UDゴシック" w:eastAsia="BIZ UDゴシック" w:hAnsi="BIZ UDゴシック"/>
                <w:noProof/>
              </w:rPr>
              <w:t>（3）特典付き1day切符の満足度検証</w:t>
            </w:r>
            <w:r w:rsidR="00902F0E">
              <w:rPr>
                <w:noProof/>
                <w:webHidden/>
              </w:rPr>
              <w:tab/>
            </w:r>
            <w:r w:rsidR="00902F0E">
              <w:rPr>
                <w:noProof/>
                <w:webHidden/>
              </w:rPr>
              <w:fldChar w:fldCharType="begin"/>
            </w:r>
            <w:r w:rsidR="00902F0E">
              <w:rPr>
                <w:noProof/>
                <w:webHidden/>
              </w:rPr>
              <w:instrText xml:space="preserve"> PAGEREF _Toc161903557 \h </w:instrText>
            </w:r>
            <w:r w:rsidR="00902F0E">
              <w:rPr>
                <w:noProof/>
                <w:webHidden/>
              </w:rPr>
            </w:r>
            <w:r w:rsidR="00902F0E">
              <w:rPr>
                <w:noProof/>
                <w:webHidden/>
              </w:rPr>
              <w:fldChar w:fldCharType="separate"/>
            </w:r>
            <w:r>
              <w:rPr>
                <w:noProof/>
                <w:webHidden/>
              </w:rPr>
              <w:t>60</w:t>
            </w:r>
            <w:r w:rsidR="00902F0E">
              <w:rPr>
                <w:noProof/>
                <w:webHidden/>
              </w:rPr>
              <w:fldChar w:fldCharType="end"/>
            </w:r>
          </w:hyperlink>
        </w:p>
        <w:p w14:paraId="061AAF62" w14:textId="56E893C5" w:rsidR="00902F0E" w:rsidRDefault="00B713B2">
          <w:pPr>
            <w:pStyle w:val="21"/>
            <w:rPr>
              <w:noProof/>
            </w:rPr>
          </w:pPr>
          <w:hyperlink w:anchor="_Toc161903558" w:history="1">
            <w:r w:rsidR="00902F0E" w:rsidRPr="00281257">
              <w:rPr>
                <w:rStyle w:val="af9"/>
                <w:rFonts w:ascii="BIZ UDゴシック" w:eastAsia="BIZ UDゴシック" w:hAnsi="BIZ UDゴシック"/>
                <w:noProof/>
              </w:rPr>
              <w:t>（4）取組の協力体制等の検証</w:t>
            </w:r>
            <w:r w:rsidR="00902F0E">
              <w:rPr>
                <w:noProof/>
                <w:webHidden/>
              </w:rPr>
              <w:tab/>
            </w:r>
            <w:r w:rsidR="00902F0E">
              <w:rPr>
                <w:noProof/>
                <w:webHidden/>
              </w:rPr>
              <w:fldChar w:fldCharType="begin"/>
            </w:r>
            <w:r w:rsidR="00902F0E">
              <w:rPr>
                <w:noProof/>
                <w:webHidden/>
              </w:rPr>
              <w:instrText xml:space="preserve"> PAGEREF _Toc161903558 \h </w:instrText>
            </w:r>
            <w:r w:rsidR="00902F0E">
              <w:rPr>
                <w:noProof/>
                <w:webHidden/>
              </w:rPr>
            </w:r>
            <w:r w:rsidR="00902F0E">
              <w:rPr>
                <w:noProof/>
                <w:webHidden/>
              </w:rPr>
              <w:fldChar w:fldCharType="separate"/>
            </w:r>
            <w:r>
              <w:rPr>
                <w:noProof/>
                <w:webHidden/>
              </w:rPr>
              <w:t>63</w:t>
            </w:r>
            <w:r w:rsidR="00902F0E">
              <w:rPr>
                <w:noProof/>
                <w:webHidden/>
              </w:rPr>
              <w:fldChar w:fldCharType="end"/>
            </w:r>
          </w:hyperlink>
        </w:p>
        <w:p w14:paraId="48C6E9F0" w14:textId="63136610" w:rsidR="00902F0E" w:rsidRDefault="00B713B2">
          <w:pPr>
            <w:pStyle w:val="21"/>
            <w:rPr>
              <w:noProof/>
            </w:rPr>
          </w:pPr>
          <w:hyperlink w:anchor="_Toc161903559" w:history="1">
            <w:r w:rsidR="00902F0E" w:rsidRPr="00281257">
              <w:rPr>
                <w:rStyle w:val="af9"/>
                <w:rFonts w:ascii="BIZ UDゴシック" w:eastAsia="BIZ UDゴシック" w:hAnsi="BIZ UDゴシック"/>
                <w:noProof/>
              </w:rPr>
              <w:t>（5）社会実験全般に関する検証</w:t>
            </w:r>
            <w:r w:rsidR="00902F0E">
              <w:rPr>
                <w:noProof/>
                <w:webHidden/>
              </w:rPr>
              <w:tab/>
            </w:r>
            <w:r w:rsidR="00902F0E">
              <w:rPr>
                <w:noProof/>
                <w:webHidden/>
              </w:rPr>
              <w:fldChar w:fldCharType="begin"/>
            </w:r>
            <w:r w:rsidR="00902F0E">
              <w:rPr>
                <w:noProof/>
                <w:webHidden/>
              </w:rPr>
              <w:instrText xml:space="preserve"> PAGEREF _Toc161903559 \h </w:instrText>
            </w:r>
            <w:r w:rsidR="00902F0E">
              <w:rPr>
                <w:noProof/>
                <w:webHidden/>
              </w:rPr>
            </w:r>
            <w:r w:rsidR="00902F0E">
              <w:rPr>
                <w:noProof/>
                <w:webHidden/>
              </w:rPr>
              <w:fldChar w:fldCharType="separate"/>
            </w:r>
            <w:r>
              <w:rPr>
                <w:noProof/>
                <w:webHidden/>
              </w:rPr>
              <w:t>66</w:t>
            </w:r>
            <w:r w:rsidR="00902F0E">
              <w:rPr>
                <w:noProof/>
                <w:webHidden/>
              </w:rPr>
              <w:fldChar w:fldCharType="end"/>
            </w:r>
          </w:hyperlink>
        </w:p>
        <w:p w14:paraId="120983E4" w14:textId="6AC0A3C2" w:rsidR="00902F0E" w:rsidRDefault="00B713B2">
          <w:pPr>
            <w:pStyle w:val="21"/>
            <w:rPr>
              <w:noProof/>
            </w:rPr>
          </w:pPr>
          <w:hyperlink w:anchor="_Toc161903560" w:history="1">
            <w:r w:rsidR="00902F0E" w:rsidRPr="00281257">
              <w:rPr>
                <w:rStyle w:val="af9"/>
                <w:rFonts w:ascii="BIZ UDゴシック" w:eastAsia="BIZ UDゴシック" w:hAnsi="BIZ UDゴシック"/>
                <w:noProof/>
              </w:rPr>
              <w:t>6.2　高付加価値化の改善方策の提案</w:t>
            </w:r>
            <w:r w:rsidR="00902F0E">
              <w:rPr>
                <w:noProof/>
                <w:webHidden/>
              </w:rPr>
              <w:tab/>
            </w:r>
            <w:r w:rsidR="00902F0E">
              <w:rPr>
                <w:noProof/>
                <w:webHidden/>
              </w:rPr>
              <w:fldChar w:fldCharType="begin"/>
            </w:r>
            <w:r w:rsidR="00902F0E">
              <w:rPr>
                <w:noProof/>
                <w:webHidden/>
              </w:rPr>
              <w:instrText xml:space="preserve"> PAGEREF _Toc161903560 \h </w:instrText>
            </w:r>
            <w:r w:rsidR="00902F0E">
              <w:rPr>
                <w:noProof/>
                <w:webHidden/>
              </w:rPr>
            </w:r>
            <w:r w:rsidR="00902F0E">
              <w:rPr>
                <w:noProof/>
                <w:webHidden/>
              </w:rPr>
              <w:fldChar w:fldCharType="separate"/>
            </w:r>
            <w:r>
              <w:rPr>
                <w:noProof/>
                <w:webHidden/>
              </w:rPr>
              <w:t>68</w:t>
            </w:r>
            <w:r w:rsidR="00902F0E">
              <w:rPr>
                <w:noProof/>
                <w:webHidden/>
              </w:rPr>
              <w:fldChar w:fldCharType="end"/>
            </w:r>
          </w:hyperlink>
        </w:p>
        <w:p w14:paraId="1215844B" w14:textId="5D08FD06" w:rsidR="00902F0E" w:rsidRDefault="00B713B2">
          <w:pPr>
            <w:pStyle w:val="21"/>
            <w:rPr>
              <w:noProof/>
            </w:rPr>
          </w:pPr>
          <w:hyperlink w:anchor="_Toc161903561" w:history="1">
            <w:r w:rsidR="00902F0E" w:rsidRPr="00281257">
              <w:rPr>
                <w:rStyle w:val="af9"/>
                <w:rFonts w:ascii="BIZ UDゴシック" w:eastAsia="BIZ UDゴシック" w:hAnsi="BIZ UDゴシック"/>
                <w:noProof/>
              </w:rPr>
              <w:t>（1）社会実験から得た知見からの提案</w:t>
            </w:r>
            <w:r w:rsidR="00902F0E">
              <w:rPr>
                <w:noProof/>
                <w:webHidden/>
              </w:rPr>
              <w:tab/>
            </w:r>
            <w:r w:rsidR="00902F0E">
              <w:rPr>
                <w:noProof/>
                <w:webHidden/>
              </w:rPr>
              <w:fldChar w:fldCharType="begin"/>
            </w:r>
            <w:r w:rsidR="00902F0E">
              <w:rPr>
                <w:noProof/>
                <w:webHidden/>
              </w:rPr>
              <w:instrText xml:space="preserve"> PAGEREF _Toc161903561 \h </w:instrText>
            </w:r>
            <w:r w:rsidR="00902F0E">
              <w:rPr>
                <w:noProof/>
                <w:webHidden/>
              </w:rPr>
            </w:r>
            <w:r w:rsidR="00902F0E">
              <w:rPr>
                <w:noProof/>
                <w:webHidden/>
              </w:rPr>
              <w:fldChar w:fldCharType="separate"/>
            </w:r>
            <w:r>
              <w:rPr>
                <w:noProof/>
                <w:webHidden/>
              </w:rPr>
              <w:t>68</w:t>
            </w:r>
            <w:r w:rsidR="00902F0E">
              <w:rPr>
                <w:noProof/>
                <w:webHidden/>
              </w:rPr>
              <w:fldChar w:fldCharType="end"/>
            </w:r>
          </w:hyperlink>
        </w:p>
        <w:p w14:paraId="5E80E924" w14:textId="6AC2FDBA" w:rsidR="00902F0E" w:rsidRDefault="00B713B2">
          <w:pPr>
            <w:pStyle w:val="21"/>
            <w:rPr>
              <w:noProof/>
            </w:rPr>
          </w:pPr>
          <w:hyperlink w:anchor="_Toc161903562" w:history="1">
            <w:r w:rsidR="00902F0E" w:rsidRPr="00281257">
              <w:rPr>
                <w:rStyle w:val="af9"/>
                <w:rFonts w:ascii="BIZ UDゴシック" w:eastAsia="BIZ UDゴシック" w:hAnsi="BIZ UDゴシック"/>
                <w:noProof/>
              </w:rPr>
              <w:t>（2）活性化方策の進捗状況の整理</w:t>
            </w:r>
            <w:r w:rsidR="00902F0E">
              <w:rPr>
                <w:noProof/>
                <w:webHidden/>
              </w:rPr>
              <w:tab/>
            </w:r>
            <w:r w:rsidR="00902F0E">
              <w:rPr>
                <w:noProof/>
                <w:webHidden/>
              </w:rPr>
              <w:fldChar w:fldCharType="begin"/>
            </w:r>
            <w:r w:rsidR="00902F0E">
              <w:rPr>
                <w:noProof/>
                <w:webHidden/>
              </w:rPr>
              <w:instrText xml:space="preserve"> PAGEREF _Toc161903562 \h </w:instrText>
            </w:r>
            <w:r w:rsidR="00902F0E">
              <w:rPr>
                <w:noProof/>
                <w:webHidden/>
              </w:rPr>
            </w:r>
            <w:r w:rsidR="00902F0E">
              <w:rPr>
                <w:noProof/>
                <w:webHidden/>
              </w:rPr>
              <w:fldChar w:fldCharType="separate"/>
            </w:r>
            <w:r>
              <w:rPr>
                <w:noProof/>
                <w:webHidden/>
              </w:rPr>
              <w:t>70</w:t>
            </w:r>
            <w:r w:rsidR="00902F0E">
              <w:rPr>
                <w:noProof/>
                <w:webHidden/>
              </w:rPr>
              <w:fldChar w:fldCharType="end"/>
            </w:r>
          </w:hyperlink>
        </w:p>
        <w:p w14:paraId="127CF740" w14:textId="1504E559" w:rsidR="00902F0E" w:rsidRDefault="00B713B2">
          <w:pPr>
            <w:pStyle w:val="21"/>
            <w:rPr>
              <w:noProof/>
            </w:rPr>
          </w:pPr>
          <w:hyperlink w:anchor="_Toc161903563" w:history="1">
            <w:r w:rsidR="00902F0E" w:rsidRPr="00281257">
              <w:rPr>
                <w:rStyle w:val="af9"/>
                <w:rFonts w:ascii="BIZ UDゴシック" w:eastAsia="BIZ UDゴシック" w:hAnsi="BIZ UDゴシック"/>
                <w:noProof/>
              </w:rPr>
              <w:t>（3）高付加価値化の改善方策の提案</w:t>
            </w:r>
            <w:r w:rsidR="00902F0E">
              <w:rPr>
                <w:noProof/>
                <w:webHidden/>
              </w:rPr>
              <w:tab/>
            </w:r>
            <w:r w:rsidR="00902F0E">
              <w:rPr>
                <w:noProof/>
                <w:webHidden/>
              </w:rPr>
              <w:fldChar w:fldCharType="begin"/>
            </w:r>
            <w:r w:rsidR="00902F0E">
              <w:rPr>
                <w:noProof/>
                <w:webHidden/>
              </w:rPr>
              <w:instrText xml:space="preserve"> PAGEREF _Toc161903563 \h </w:instrText>
            </w:r>
            <w:r w:rsidR="00902F0E">
              <w:rPr>
                <w:noProof/>
                <w:webHidden/>
              </w:rPr>
            </w:r>
            <w:r w:rsidR="00902F0E">
              <w:rPr>
                <w:noProof/>
                <w:webHidden/>
              </w:rPr>
              <w:fldChar w:fldCharType="separate"/>
            </w:r>
            <w:r>
              <w:rPr>
                <w:noProof/>
                <w:webHidden/>
              </w:rPr>
              <w:t>71</w:t>
            </w:r>
            <w:r w:rsidR="00902F0E">
              <w:rPr>
                <w:noProof/>
                <w:webHidden/>
              </w:rPr>
              <w:fldChar w:fldCharType="end"/>
            </w:r>
          </w:hyperlink>
        </w:p>
        <w:p w14:paraId="5F261EAD" w14:textId="489277DF" w:rsidR="00902F0E" w:rsidRDefault="00B713B2">
          <w:pPr>
            <w:pStyle w:val="12"/>
            <w:tabs>
              <w:tab w:val="right" w:leader="dot" w:pos="9060"/>
            </w:tabs>
            <w:rPr>
              <w:noProof/>
            </w:rPr>
          </w:pPr>
          <w:hyperlink w:anchor="_Toc161903564" w:history="1">
            <w:r w:rsidR="00902F0E" w:rsidRPr="00281257">
              <w:rPr>
                <w:rStyle w:val="af9"/>
                <w:rFonts w:ascii="BIZ UDゴシック" w:eastAsia="BIZ UDゴシック" w:hAnsi="BIZ UDゴシック"/>
                <w:noProof/>
              </w:rPr>
              <w:t>７．総括</w:t>
            </w:r>
            <w:r w:rsidR="00902F0E">
              <w:rPr>
                <w:noProof/>
                <w:webHidden/>
              </w:rPr>
              <w:tab/>
            </w:r>
            <w:r w:rsidR="00902F0E">
              <w:rPr>
                <w:noProof/>
                <w:webHidden/>
              </w:rPr>
              <w:fldChar w:fldCharType="begin"/>
            </w:r>
            <w:r w:rsidR="00902F0E">
              <w:rPr>
                <w:noProof/>
                <w:webHidden/>
              </w:rPr>
              <w:instrText xml:space="preserve"> PAGEREF _Toc161903564 \h </w:instrText>
            </w:r>
            <w:r w:rsidR="00902F0E">
              <w:rPr>
                <w:noProof/>
                <w:webHidden/>
              </w:rPr>
            </w:r>
            <w:r w:rsidR="00902F0E">
              <w:rPr>
                <w:noProof/>
                <w:webHidden/>
              </w:rPr>
              <w:fldChar w:fldCharType="separate"/>
            </w:r>
            <w:r>
              <w:rPr>
                <w:noProof/>
                <w:webHidden/>
              </w:rPr>
              <w:t>74</w:t>
            </w:r>
            <w:r w:rsidR="00902F0E">
              <w:rPr>
                <w:noProof/>
                <w:webHidden/>
              </w:rPr>
              <w:fldChar w:fldCharType="end"/>
            </w:r>
          </w:hyperlink>
        </w:p>
        <w:p w14:paraId="5473B72D" w14:textId="418981DD" w:rsidR="00902F0E" w:rsidRDefault="00B713B2">
          <w:pPr>
            <w:pStyle w:val="21"/>
            <w:rPr>
              <w:noProof/>
            </w:rPr>
          </w:pPr>
          <w:hyperlink w:anchor="_Toc161903565" w:history="1">
            <w:r w:rsidR="00902F0E" w:rsidRPr="00281257">
              <w:rPr>
                <w:rStyle w:val="af9"/>
                <w:rFonts w:ascii="BIZ UDゴシック" w:eastAsia="BIZ UDゴシック" w:hAnsi="BIZ UDゴシック"/>
                <w:noProof/>
              </w:rPr>
              <w:t>7.1　明石～岩屋航路の高付加価値化の社会実験の検証</w:t>
            </w:r>
            <w:r w:rsidR="00902F0E">
              <w:rPr>
                <w:noProof/>
                <w:webHidden/>
              </w:rPr>
              <w:tab/>
            </w:r>
            <w:r w:rsidR="00902F0E">
              <w:rPr>
                <w:noProof/>
                <w:webHidden/>
              </w:rPr>
              <w:fldChar w:fldCharType="begin"/>
            </w:r>
            <w:r w:rsidR="00902F0E">
              <w:rPr>
                <w:noProof/>
                <w:webHidden/>
              </w:rPr>
              <w:instrText xml:space="preserve"> PAGEREF _Toc161903565 \h </w:instrText>
            </w:r>
            <w:r w:rsidR="00902F0E">
              <w:rPr>
                <w:noProof/>
                <w:webHidden/>
              </w:rPr>
            </w:r>
            <w:r w:rsidR="00902F0E">
              <w:rPr>
                <w:noProof/>
                <w:webHidden/>
              </w:rPr>
              <w:fldChar w:fldCharType="separate"/>
            </w:r>
            <w:r>
              <w:rPr>
                <w:noProof/>
                <w:webHidden/>
              </w:rPr>
              <w:t>74</w:t>
            </w:r>
            <w:r w:rsidR="00902F0E">
              <w:rPr>
                <w:noProof/>
                <w:webHidden/>
              </w:rPr>
              <w:fldChar w:fldCharType="end"/>
            </w:r>
          </w:hyperlink>
        </w:p>
        <w:p w14:paraId="76471B80" w14:textId="0629B9E7" w:rsidR="00902F0E" w:rsidRDefault="00B713B2">
          <w:pPr>
            <w:pStyle w:val="21"/>
            <w:rPr>
              <w:noProof/>
            </w:rPr>
          </w:pPr>
          <w:hyperlink w:anchor="_Toc161903566" w:history="1">
            <w:r w:rsidR="00902F0E" w:rsidRPr="00281257">
              <w:rPr>
                <w:rStyle w:val="af9"/>
                <w:rFonts w:ascii="BIZ UDゴシック" w:eastAsia="BIZ UDゴシック" w:hAnsi="BIZ UDゴシック"/>
                <w:noProof/>
              </w:rPr>
              <w:t>（1）当該航路に関する情報発信状況</w:t>
            </w:r>
            <w:r w:rsidR="00902F0E">
              <w:rPr>
                <w:noProof/>
                <w:webHidden/>
              </w:rPr>
              <w:tab/>
            </w:r>
            <w:r w:rsidR="00902F0E">
              <w:rPr>
                <w:noProof/>
                <w:webHidden/>
              </w:rPr>
              <w:fldChar w:fldCharType="begin"/>
            </w:r>
            <w:r w:rsidR="00902F0E">
              <w:rPr>
                <w:noProof/>
                <w:webHidden/>
              </w:rPr>
              <w:instrText xml:space="preserve"> PAGEREF _Toc161903566 \h </w:instrText>
            </w:r>
            <w:r w:rsidR="00902F0E">
              <w:rPr>
                <w:noProof/>
                <w:webHidden/>
              </w:rPr>
            </w:r>
            <w:r w:rsidR="00902F0E">
              <w:rPr>
                <w:noProof/>
                <w:webHidden/>
              </w:rPr>
              <w:fldChar w:fldCharType="separate"/>
            </w:r>
            <w:r>
              <w:rPr>
                <w:noProof/>
                <w:webHidden/>
              </w:rPr>
              <w:t>74</w:t>
            </w:r>
            <w:r w:rsidR="00902F0E">
              <w:rPr>
                <w:noProof/>
                <w:webHidden/>
              </w:rPr>
              <w:fldChar w:fldCharType="end"/>
            </w:r>
          </w:hyperlink>
        </w:p>
        <w:p w14:paraId="20F6FBC2" w14:textId="2E980C1F" w:rsidR="00902F0E" w:rsidRDefault="00B713B2">
          <w:pPr>
            <w:pStyle w:val="21"/>
            <w:rPr>
              <w:noProof/>
            </w:rPr>
          </w:pPr>
          <w:hyperlink w:anchor="_Toc161903567" w:history="1">
            <w:r w:rsidR="00902F0E" w:rsidRPr="00281257">
              <w:rPr>
                <w:rStyle w:val="af9"/>
                <w:rFonts w:ascii="BIZ UDゴシック" w:eastAsia="BIZ UDゴシック" w:hAnsi="BIZ UDゴシック"/>
                <w:noProof/>
              </w:rPr>
              <w:t>（2）1day切符販売状況</w:t>
            </w:r>
            <w:r w:rsidR="00902F0E">
              <w:rPr>
                <w:noProof/>
                <w:webHidden/>
              </w:rPr>
              <w:tab/>
            </w:r>
            <w:r w:rsidR="00902F0E">
              <w:rPr>
                <w:noProof/>
                <w:webHidden/>
              </w:rPr>
              <w:fldChar w:fldCharType="begin"/>
            </w:r>
            <w:r w:rsidR="00902F0E">
              <w:rPr>
                <w:noProof/>
                <w:webHidden/>
              </w:rPr>
              <w:instrText xml:space="preserve"> PAGEREF _Toc161903567 \h </w:instrText>
            </w:r>
            <w:r w:rsidR="00902F0E">
              <w:rPr>
                <w:noProof/>
                <w:webHidden/>
              </w:rPr>
            </w:r>
            <w:r w:rsidR="00902F0E">
              <w:rPr>
                <w:noProof/>
                <w:webHidden/>
              </w:rPr>
              <w:fldChar w:fldCharType="separate"/>
            </w:r>
            <w:r>
              <w:rPr>
                <w:noProof/>
                <w:webHidden/>
              </w:rPr>
              <w:t>74</w:t>
            </w:r>
            <w:r w:rsidR="00902F0E">
              <w:rPr>
                <w:noProof/>
                <w:webHidden/>
              </w:rPr>
              <w:fldChar w:fldCharType="end"/>
            </w:r>
          </w:hyperlink>
        </w:p>
        <w:p w14:paraId="3E24F780" w14:textId="50B4A673" w:rsidR="00902F0E" w:rsidRDefault="00B713B2">
          <w:pPr>
            <w:pStyle w:val="21"/>
            <w:rPr>
              <w:noProof/>
            </w:rPr>
          </w:pPr>
          <w:hyperlink w:anchor="_Toc161903568" w:history="1">
            <w:r w:rsidR="00902F0E" w:rsidRPr="00281257">
              <w:rPr>
                <w:rStyle w:val="af9"/>
                <w:rFonts w:ascii="BIZ UDゴシック" w:eastAsia="BIZ UDゴシック" w:hAnsi="BIZ UDゴシック"/>
                <w:noProof/>
              </w:rPr>
              <w:t>（3）社会実験の取組に関する検証</w:t>
            </w:r>
            <w:r w:rsidR="00902F0E">
              <w:rPr>
                <w:noProof/>
                <w:webHidden/>
              </w:rPr>
              <w:tab/>
            </w:r>
            <w:r w:rsidR="00902F0E">
              <w:rPr>
                <w:noProof/>
                <w:webHidden/>
              </w:rPr>
              <w:fldChar w:fldCharType="begin"/>
            </w:r>
            <w:r w:rsidR="00902F0E">
              <w:rPr>
                <w:noProof/>
                <w:webHidden/>
              </w:rPr>
              <w:instrText xml:space="preserve"> PAGEREF _Toc161903568 \h </w:instrText>
            </w:r>
            <w:r w:rsidR="00902F0E">
              <w:rPr>
                <w:noProof/>
                <w:webHidden/>
              </w:rPr>
            </w:r>
            <w:r w:rsidR="00902F0E">
              <w:rPr>
                <w:noProof/>
                <w:webHidden/>
              </w:rPr>
              <w:fldChar w:fldCharType="separate"/>
            </w:r>
            <w:r>
              <w:rPr>
                <w:noProof/>
                <w:webHidden/>
              </w:rPr>
              <w:t>74</w:t>
            </w:r>
            <w:r w:rsidR="00902F0E">
              <w:rPr>
                <w:noProof/>
                <w:webHidden/>
              </w:rPr>
              <w:fldChar w:fldCharType="end"/>
            </w:r>
          </w:hyperlink>
        </w:p>
        <w:p w14:paraId="2B37C1EB" w14:textId="01AE806C" w:rsidR="00902F0E" w:rsidRDefault="00B713B2">
          <w:pPr>
            <w:pStyle w:val="21"/>
            <w:rPr>
              <w:noProof/>
            </w:rPr>
          </w:pPr>
          <w:hyperlink w:anchor="_Toc161903569" w:history="1">
            <w:r w:rsidR="00902F0E" w:rsidRPr="00281257">
              <w:rPr>
                <w:rStyle w:val="af9"/>
                <w:rFonts w:ascii="BIZ UDゴシック" w:eastAsia="BIZ UDゴシック" w:hAnsi="BIZ UDゴシック"/>
                <w:noProof/>
              </w:rPr>
              <w:t>（4）高付加価値化の改善方策の提案</w:t>
            </w:r>
            <w:r w:rsidR="00902F0E">
              <w:rPr>
                <w:noProof/>
                <w:webHidden/>
              </w:rPr>
              <w:tab/>
            </w:r>
            <w:r w:rsidR="00902F0E">
              <w:rPr>
                <w:noProof/>
                <w:webHidden/>
              </w:rPr>
              <w:fldChar w:fldCharType="begin"/>
            </w:r>
            <w:r w:rsidR="00902F0E">
              <w:rPr>
                <w:noProof/>
                <w:webHidden/>
              </w:rPr>
              <w:instrText xml:space="preserve"> PAGEREF _Toc161903569 \h </w:instrText>
            </w:r>
            <w:r w:rsidR="00902F0E">
              <w:rPr>
                <w:noProof/>
                <w:webHidden/>
              </w:rPr>
            </w:r>
            <w:r w:rsidR="00902F0E">
              <w:rPr>
                <w:noProof/>
                <w:webHidden/>
              </w:rPr>
              <w:fldChar w:fldCharType="separate"/>
            </w:r>
            <w:r>
              <w:rPr>
                <w:noProof/>
                <w:webHidden/>
              </w:rPr>
              <w:t>75</w:t>
            </w:r>
            <w:r w:rsidR="00902F0E">
              <w:rPr>
                <w:noProof/>
                <w:webHidden/>
              </w:rPr>
              <w:fldChar w:fldCharType="end"/>
            </w:r>
          </w:hyperlink>
        </w:p>
        <w:p w14:paraId="151714BD" w14:textId="624D8D77" w:rsidR="00902F0E" w:rsidRDefault="00B713B2">
          <w:pPr>
            <w:pStyle w:val="21"/>
            <w:rPr>
              <w:noProof/>
            </w:rPr>
          </w:pPr>
          <w:hyperlink w:anchor="_Toc161903570" w:history="1">
            <w:r w:rsidR="00902F0E" w:rsidRPr="00281257">
              <w:rPr>
                <w:rStyle w:val="af9"/>
                <w:rFonts w:ascii="BIZ UDゴシック" w:eastAsia="BIZ UDゴシック" w:hAnsi="BIZ UDゴシック"/>
                <w:noProof/>
              </w:rPr>
              <w:t>7.2　今後の明石～岩屋航路の確保・維持に向けて</w:t>
            </w:r>
            <w:r w:rsidR="00902F0E">
              <w:rPr>
                <w:noProof/>
                <w:webHidden/>
              </w:rPr>
              <w:tab/>
            </w:r>
            <w:r w:rsidR="00902F0E">
              <w:rPr>
                <w:noProof/>
                <w:webHidden/>
              </w:rPr>
              <w:fldChar w:fldCharType="begin"/>
            </w:r>
            <w:r w:rsidR="00902F0E">
              <w:rPr>
                <w:noProof/>
                <w:webHidden/>
              </w:rPr>
              <w:instrText xml:space="preserve"> PAGEREF _Toc161903570 \h </w:instrText>
            </w:r>
            <w:r w:rsidR="00902F0E">
              <w:rPr>
                <w:noProof/>
                <w:webHidden/>
              </w:rPr>
            </w:r>
            <w:r w:rsidR="00902F0E">
              <w:rPr>
                <w:noProof/>
                <w:webHidden/>
              </w:rPr>
              <w:fldChar w:fldCharType="separate"/>
            </w:r>
            <w:r>
              <w:rPr>
                <w:noProof/>
                <w:webHidden/>
              </w:rPr>
              <w:t>76</w:t>
            </w:r>
            <w:r w:rsidR="00902F0E">
              <w:rPr>
                <w:noProof/>
                <w:webHidden/>
              </w:rPr>
              <w:fldChar w:fldCharType="end"/>
            </w:r>
          </w:hyperlink>
        </w:p>
        <w:p w14:paraId="31834B43" w14:textId="297BC610" w:rsidR="00902F0E" w:rsidRDefault="00B713B2">
          <w:pPr>
            <w:pStyle w:val="21"/>
            <w:rPr>
              <w:noProof/>
            </w:rPr>
          </w:pPr>
          <w:hyperlink w:anchor="_Toc161903571" w:history="1">
            <w:r w:rsidR="00902F0E" w:rsidRPr="00281257">
              <w:rPr>
                <w:rStyle w:val="af9"/>
                <w:rFonts w:ascii="BIZ UDゴシック" w:eastAsia="BIZ UDゴシック" w:hAnsi="BIZ UDゴシック"/>
                <w:noProof/>
              </w:rPr>
              <w:t>（1）航路の確保・維持に向けた基本認識</w:t>
            </w:r>
            <w:r w:rsidR="00902F0E">
              <w:rPr>
                <w:noProof/>
                <w:webHidden/>
              </w:rPr>
              <w:tab/>
            </w:r>
            <w:r w:rsidR="00902F0E">
              <w:rPr>
                <w:noProof/>
                <w:webHidden/>
              </w:rPr>
              <w:fldChar w:fldCharType="begin"/>
            </w:r>
            <w:r w:rsidR="00902F0E">
              <w:rPr>
                <w:noProof/>
                <w:webHidden/>
              </w:rPr>
              <w:instrText xml:space="preserve"> PAGEREF _Toc161903571 \h </w:instrText>
            </w:r>
            <w:r w:rsidR="00902F0E">
              <w:rPr>
                <w:noProof/>
                <w:webHidden/>
              </w:rPr>
            </w:r>
            <w:r w:rsidR="00902F0E">
              <w:rPr>
                <w:noProof/>
                <w:webHidden/>
              </w:rPr>
              <w:fldChar w:fldCharType="separate"/>
            </w:r>
            <w:r>
              <w:rPr>
                <w:noProof/>
                <w:webHidden/>
              </w:rPr>
              <w:t>76</w:t>
            </w:r>
            <w:r w:rsidR="00902F0E">
              <w:rPr>
                <w:noProof/>
                <w:webHidden/>
              </w:rPr>
              <w:fldChar w:fldCharType="end"/>
            </w:r>
          </w:hyperlink>
        </w:p>
        <w:p w14:paraId="14EB1073" w14:textId="5C5E3FC4" w:rsidR="00902F0E" w:rsidRDefault="00B713B2">
          <w:pPr>
            <w:pStyle w:val="21"/>
            <w:rPr>
              <w:noProof/>
            </w:rPr>
          </w:pPr>
          <w:hyperlink w:anchor="_Toc161903572" w:history="1">
            <w:r w:rsidR="00902F0E" w:rsidRPr="00281257">
              <w:rPr>
                <w:rStyle w:val="af9"/>
                <w:rFonts w:ascii="BIZ UDゴシック" w:eastAsia="BIZ UDゴシック" w:hAnsi="BIZ UDゴシック"/>
                <w:noProof/>
              </w:rPr>
              <w:t>（2）航路の活性化方策の推進方向</w:t>
            </w:r>
            <w:r w:rsidR="00902F0E">
              <w:rPr>
                <w:noProof/>
                <w:webHidden/>
              </w:rPr>
              <w:tab/>
            </w:r>
            <w:r w:rsidR="00902F0E">
              <w:rPr>
                <w:noProof/>
                <w:webHidden/>
              </w:rPr>
              <w:fldChar w:fldCharType="begin"/>
            </w:r>
            <w:r w:rsidR="00902F0E">
              <w:rPr>
                <w:noProof/>
                <w:webHidden/>
              </w:rPr>
              <w:instrText xml:space="preserve"> PAGEREF _Toc161903572 \h </w:instrText>
            </w:r>
            <w:r w:rsidR="00902F0E">
              <w:rPr>
                <w:noProof/>
                <w:webHidden/>
              </w:rPr>
            </w:r>
            <w:r w:rsidR="00902F0E">
              <w:rPr>
                <w:noProof/>
                <w:webHidden/>
              </w:rPr>
              <w:fldChar w:fldCharType="separate"/>
            </w:r>
            <w:r>
              <w:rPr>
                <w:noProof/>
                <w:webHidden/>
              </w:rPr>
              <w:t>76</w:t>
            </w:r>
            <w:r w:rsidR="00902F0E">
              <w:rPr>
                <w:noProof/>
                <w:webHidden/>
              </w:rPr>
              <w:fldChar w:fldCharType="end"/>
            </w:r>
          </w:hyperlink>
        </w:p>
        <w:p w14:paraId="67E5B4AF" w14:textId="0802ADF4" w:rsidR="004500CC" w:rsidRPr="00C844EA" w:rsidRDefault="004500CC">
          <w:r w:rsidRPr="00C844EA">
            <w:rPr>
              <w:b/>
              <w:bCs/>
              <w:lang w:val="ja-JP"/>
            </w:rPr>
            <w:fldChar w:fldCharType="end"/>
          </w:r>
        </w:p>
      </w:sdtContent>
    </w:sdt>
    <w:p w14:paraId="6AA197CB" w14:textId="77777777" w:rsidR="003A6553" w:rsidRPr="00C844EA" w:rsidRDefault="003A6553">
      <w:pPr>
        <w:widowControl/>
        <w:jc w:val="left"/>
        <w:rPr>
          <w:rFonts w:ascii="BIZ UDゴシック" w:eastAsia="BIZ UDゴシック" w:hAnsi="BIZ UDゴシック"/>
        </w:rPr>
      </w:pPr>
      <w:bookmarkStart w:id="1" w:name="_Toc112147773"/>
    </w:p>
    <w:p w14:paraId="183F8074" w14:textId="77777777" w:rsidR="003A6553" w:rsidRPr="00C844EA" w:rsidRDefault="003A6553">
      <w:pPr>
        <w:widowControl/>
        <w:jc w:val="left"/>
        <w:rPr>
          <w:rFonts w:ascii="BIZ UDゴシック" w:eastAsia="BIZ UDゴシック" w:hAnsi="BIZ UDゴシック"/>
        </w:rPr>
      </w:pPr>
    </w:p>
    <w:p w14:paraId="4C571A4C" w14:textId="77777777" w:rsidR="003A6553" w:rsidRPr="00C844EA" w:rsidRDefault="003A6553">
      <w:pPr>
        <w:widowControl/>
        <w:jc w:val="left"/>
        <w:rPr>
          <w:rFonts w:ascii="BIZ UDゴシック" w:eastAsia="BIZ UDゴシック" w:hAnsi="BIZ UDゴシック"/>
        </w:rPr>
        <w:sectPr w:rsidR="003A6553" w:rsidRPr="00C844EA" w:rsidSect="00AC1D06">
          <w:footerReference w:type="default" r:id="rId8"/>
          <w:pgSz w:w="11906" w:h="16838" w:code="9"/>
          <w:pgMar w:top="1134" w:right="1418" w:bottom="851" w:left="1418" w:header="851" w:footer="680" w:gutter="0"/>
          <w:cols w:space="425"/>
          <w:docGrid w:type="lines" w:linePitch="360"/>
        </w:sectPr>
      </w:pPr>
    </w:p>
    <w:p w14:paraId="6070C976" w14:textId="77777777" w:rsidR="00D91930" w:rsidRPr="00C844EA" w:rsidRDefault="00D91930" w:rsidP="00D91930">
      <w:pPr>
        <w:pStyle w:val="1"/>
        <w:rPr>
          <w:rFonts w:ascii="BIZ UDゴシック" w:eastAsia="BIZ UDゴシック" w:hAnsi="BIZ UDゴシック"/>
        </w:rPr>
      </w:pPr>
      <w:bookmarkStart w:id="2" w:name="_Toc161903510"/>
      <w:r w:rsidRPr="00C844EA">
        <w:rPr>
          <w:rFonts w:ascii="BIZ UDゴシック" w:eastAsia="BIZ UDゴシック" w:hAnsi="BIZ UDゴシック" w:hint="eastAsia"/>
        </w:rPr>
        <w:lastRenderedPageBreak/>
        <w:t>１．はじめに</w:t>
      </w:r>
      <w:bookmarkEnd w:id="2"/>
    </w:p>
    <w:p w14:paraId="61ED9C04" w14:textId="09FB75FE" w:rsidR="00D91930" w:rsidRPr="00C844EA" w:rsidRDefault="00D91930" w:rsidP="00D91930">
      <w:pPr>
        <w:pStyle w:val="2"/>
        <w:rPr>
          <w:rFonts w:ascii="BIZ UDゴシック" w:eastAsia="BIZ UDゴシック" w:hAnsi="BIZ UDゴシック"/>
        </w:rPr>
      </w:pPr>
      <w:bookmarkStart w:id="3" w:name="_Toc161903511"/>
      <w:r w:rsidRPr="00C844EA">
        <w:rPr>
          <w:rFonts w:ascii="BIZ UDゴシック" w:eastAsia="BIZ UDゴシック" w:hAnsi="BIZ UDゴシック" w:hint="eastAsia"/>
        </w:rPr>
        <w:t>1.1</w:t>
      </w:r>
      <w:r w:rsidR="00590C6E">
        <w:rPr>
          <w:rFonts w:ascii="BIZ UDゴシック" w:eastAsia="BIZ UDゴシック" w:hAnsi="BIZ UDゴシック" w:hint="eastAsia"/>
        </w:rPr>
        <w:t xml:space="preserve">　</w:t>
      </w:r>
      <w:r w:rsidRPr="00C844EA">
        <w:rPr>
          <w:rFonts w:ascii="BIZ UDゴシック" w:eastAsia="BIZ UDゴシック" w:hAnsi="BIZ UDゴシック" w:hint="eastAsia"/>
        </w:rPr>
        <w:t>調査の目的</w:t>
      </w:r>
      <w:bookmarkEnd w:id="3"/>
    </w:p>
    <w:p w14:paraId="3F239DBB" w14:textId="7AFCEFD8" w:rsidR="00A90D00" w:rsidRPr="00C844EA" w:rsidRDefault="00A90D00" w:rsidP="0044680D">
      <w:pPr>
        <w:ind w:leftChars="100" w:left="210" w:firstLineChars="100" w:firstLine="210"/>
      </w:pPr>
      <w:r w:rsidRPr="00C844EA">
        <w:rPr>
          <w:rFonts w:hint="eastAsia"/>
        </w:rPr>
        <w:t>兵庫県明石市と淡路市を旅客船で結ぶ明石～岩屋航路は、主として淡路島から通勤・通学・買い物等で本土へ通う生活航路として利用されているが、島内人口の減少でこれらの利用者が減少していたところ、コロナの影響により、厳しい状況となっている。</w:t>
      </w:r>
    </w:p>
    <w:p w14:paraId="5466D8AA" w14:textId="77777777" w:rsidR="00A90D00" w:rsidRPr="00C844EA" w:rsidRDefault="00A90D00" w:rsidP="00A90D00">
      <w:pPr>
        <w:ind w:leftChars="100" w:left="210" w:firstLineChars="100" w:firstLine="210"/>
      </w:pPr>
      <w:r w:rsidRPr="00C844EA">
        <w:rPr>
          <w:rFonts w:hint="eastAsia"/>
        </w:rPr>
        <w:t>一方、コロナ禍において観光トレンドが変化し、淡路島は自然豊かな密を避けられる観光地として人気を博しているほか、近年、岩屋港近辺の淡路島北部地域において魅力的な観光施設の開設が相次ぎ、多数の観光客が明石海峡大橋を渡って訪れている。</w:t>
      </w:r>
    </w:p>
    <w:p w14:paraId="0892C169" w14:textId="548A2B14" w:rsidR="00A90D00" w:rsidRPr="00C844EA" w:rsidRDefault="00A90D00" w:rsidP="0044680D">
      <w:pPr>
        <w:ind w:leftChars="100" w:left="210" w:firstLineChars="100" w:firstLine="210"/>
      </w:pPr>
      <w:r w:rsidRPr="00C844EA">
        <w:rPr>
          <w:rFonts w:hint="eastAsia"/>
        </w:rPr>
        <w:t>このような状況の中、淡路島北部地域の観光の魅力向上と地域の生活利便性の向上に貢献できるよう、公共交通としての航路の確保・維持を図ることを目的として、令和４年度、自治体、交通事業者及び地域関係者と連携し、「アフターコロナを見据えた明石～岩屋航路の新たな活性化策を探る調査」（以下「令和４年度調査」という。）を実施、航路活性化に向けた具体的な方策をとりまとめ、実現可能性の高いものとして、航路利用による観光航路としての魅力創出が示された。</w:t>
      </w:r>
    </w:p>
    <w:p w14:paraId="01128FD9" w14:textId="32BC16AD" w:rsidR="00A90D00" w:rsidRPr="00C844EA" w:rsidRDefault="00A90D00" w:rsidP="0044680D">
      <w:pPr>
        <w:ind w:leftChars="100" w:left="210" w:firstLineChars="100" w:firstLine="210"/>
      </w:pPr>
      <w:r w:rsidRPr="00C844EA">
        <w:rPr>
          <w:rFonts w:hint="eastAsia"/>
        </w:rPr>
        <w:t>上記提言を踏まえ、今年度、観光航路としての魅力を創出する高付加価値化の社会実験を期間限定で実施し、淡路島北部地域への交流人口の拡大を図ることで公共交通としての航路の維持・確保に繋げることを目的</w:t>
      </w:r>
      <w:r w:rsidR="00E951C9">
        <w:rPr>
          <w:rFonts w:hint="eastAsia"/>
        </w:rPr>
        <w:t>に実施した</w:t>
      </w:r>
      <w:r w:rsidRPr="00C844EA">
        <w:rPr>
          <w:rFonts w:hint="eastAsia"/>
        </w:rPr>
        <w:t>。</w:t>
      </w:r>
    </w:p>
    <w:p w14:paraId="248B721B" w14:textId="77777777" w:rsidR="00D91930" w:rsidRPr="00C844EA" w:rsidRDefault="00D91930" w:rsidP="00D91930"/>
    <w:p w14:paraId="14A53EDE" w14:textId="0EEA370A" w:rsidR="00D91930" w:rsidRPr="00C844EA" w:rsidRDefault="00D91930" w:rsidP="00D91930">
      <w:pPr>
        <w:pStyle w:val="2"/>
        <w:rPr>
          <w:rFonts w:ascii="BIZ UDゴシック" w:eastAsia="BIZ UDゴシック" w:hAnsi="BIZ UDゴシック"/>
        </w:rPr>
      </w:pPr>
      <w:bookmarkStart w:id="4" w:name="_Toc161903512"/>
      <w:r w:rsidRPr="00C844EA">
        <w:rPr>
          <w:rFonts w:ascii="BIZ UDゴシック" w:eastAsia="BIZ UDゴシック" w:hAnsi="BIZ UDゴシック" w:hint="eastAsia"/>
        </w:rPr>
        <w:t>1.2</w:t>
      </w:r>
      <w:r w:rsidR="00590C6E">
        <w:rPr>
          <w:rFonts w:ascii="BIZ UDゴシック" w:eastAsia="BIZ UDゴシック" w:hAnsi="BIZ UDゴシック" w:hint="eastAsia"/>
        </w:rPr>
        <w:t xml:space="preserve">　</w:t>
      </w:r>
      <w:r w:rsidRPr="00C844EA">
        <w:rPr>
          <w:rFonts w:ascii="BIZ UDゴシック" w:eastAsia="BIZ UDゴシック" w:hAnsi="BIZ UDゴシック" w:hint="eastAsia"/>
        </w:rPr>
        <w:t>調査概要</w:t>
      </w:r>
      <w:bookmarkEnd w:id="4"/>
    </w:p>
    <w:p w14:paraId="67FF39A7" w14:textId="30EF2E06" w:rsidR="00D91930" w:rsidRPr="00C844EA" w:rsidRDefault="00D91930" w:rsidP="0044680D">
      <w:pPr>
        <w:ind w:leftChars="100" w:left="210" w:firstLineChars="100" w:firstLine="210"/>
      </w:pPr>
      <w:r w:rsidRPr="00C844EA">
        <w:rPr>
          <w:rFonts w:hint="eastAsia"/>
        </w:rPr>
        <w:t>令和４年度調査を踏まえ、以下の調査等を実施</w:t>
      </w:r>
      <w:r w:rsidR="00E951C9">
        <w:rPr>
          <w:rFonts w:hint="eastAsia"/>
        </w:rPr>
        <w:t>した</w:t>
      </w:r>
      <w:r w:rsidRPr="00C844EA">
        <w:rPr>
          <w:rFonts w:hint="eastAsia"/>
        </w:rPr>
        <w:t>。</w:t>
      </w:r>
    </w:p>
    <w:p w14:paraId="45539D39" w14:textId="77777777" w:rsidR="00D91930" w:rsidRPr="00C844EA" w:rsidRDefault="00D91930" w:rsidP="00A90D00">
      <w:pPr>
        <w:ind w:leftChars="100" w:left="350" w:hangingChars="68" w:hanging="140"/>
        <w:rPr>
          <w:b/>
          <w:bCs/>
        </w:rPr>
      </w:pPr>
      <w:r w:rsidRPr="00C844EA">
        <w:rPr>
          <w:rFonts w:hint="eastAsia"/>
          <w:b/>
          <w:bCs/>
        </w:rPr>
        <w:t>①当該航路に関する情報発信状況及び「花・食巡り</w:t>
      </w:r>
      <w:r w:rsidRPr="00C844EA">
        <w:rPr>
          <w:b/>
          <w:bCs/>
        </w:rPr>
        <w:t>1day切符」（以下「1day切符」という。）の概要整理</w:t>
      </w:r>
    </w:p>
    <w:p w14:paraId="33C38094" w14:textId="4C30B0C8" w:rsidR="00D91930" w:rsidRPr="00C844EA" w:rsidRDefault="00D91930" w:rsidP="0044680D">
      <w:pPr>
        <w:ind w:leftChars="200" w:left="420" w:firstLineChars="100" w:firstLine="210"/>
      </w:pPr>
      <w:r w:rsidRPr="00C844EA">
        <w:rPr>
          <w:rFonts w:hint="eastAsia"/>
        </w:rPr>
        <w:t>取組の検討材料とするため、以下の各事項を整理し、現状を明らかに</w:t>
      </w:r>
      <w:r w:rsidR="00E951C9">
        <w:rPr>
          <w:rFonts w:hint="eastAsia"/>
        </w:rPr>
        <w:t>した</w:t>
      </w:r>
      <w:r w:rsidRPr="00C844EA">
        <w:rPr>
          <w:rFonts w:hint="eastAsia"/>
        </w:rPr>
        <w:t>。</w:t>
      </w:r>
    </w:p>
    <w:p w14:paraId="6E2884AE" w14:textId="17E71174" w:rsidR="00D91930" w:rsidRPr="00C844EA" w:rsidRDefault="00D91930" w:rsidP="00A90D00">
      <w:pPr>
        <w:ind w:leftChars="200" w:left="420"/>
        <w:rPr>
          <w:b/>
          <w:bCs/>
        </w:rPr>
      </w:pPr>
      <w:bookmarkStart w:id="5" w:name="_Hlk158366141"/>
      <w:r w:rsidRPr="00C844EA">
        <w:rPr>
          <w:rFonts w:hint="eastAsia"/>
          <w:b/>
          <w:bCs/>
        </w:rPr>
        <w:t>ア）</w:t>
      </w:r>
      <w:r w:rsidRPr="00C844EA">
        <w:rPr>
          <w:b/>
          <w:bCs/>
        </w:rPr>
        <w:t>当該航路に関する情報発信状況</w:t>
      </w:r>
    </w:p>
    <w:p w14:paraId="2376FC07" w14:textId="77777777" w:rsidR="00D91930" w:rsidRPr="00C844EA" w:rsidRDefault="00D91930" w:rsidP="00A90D00">
      <w:pPr>
        <w:ind w:leftChars="200" w:left="420"/>
      </w:pPr>
      <w:r w:rsidRPr="00C844EA">
        <w:rPr>
          <w:rFonts w:hint="eastAsia"/>
        </w:rPr>
        <w:t>・</w:t>
      </w:r>
      <w:r w:rsidRPr="00C844EA">
        <w:t>webサイトにおける情報発信状況</w:t>
      </w:r>
    </w:p>
    <w:p w14:paraId="26AF52EA" w14:textId="77777777" w:rsidR="00D91930" w:rsidRPr="00C844EA" w:rsidRDefault="00D91930" w:rsidP="00A90D00">
      <w:pPr>
        <w:ind w:leftChars="200" w:left="420"/>
      </w:pPr>
      <w:r w:rsidRPr="00C844EA">
        <w:rPr>
          <w:rFonts w:hint="eastAsia"/>
        </w:rPr>
        <w:t>・旅客ターミナル周辺における情報発信状況</w:t>
      </w:r>
    </w:p>
    <w:p w14:paraId="2F0CA197" w14:textId="407D6C02" w:rsidR="00D91930" w:rsidRPr="00C844EA" w:rsidRDefault="00D91930" w:rsidP="0044680D">
      <w:pPr>
        <w:ind w:leftChars="400" w:left="840"/>
      </w:pPr>
      <w:r w:rsidRPr="00C844EA">
        <w:rPr>
          <w:rFonts w:hint="eastAsia"/>
        </w:rPr>
        <w:t>岩屋港、明石港、その他周辺施設等</w:t>
      </w:r>
    </w:p>
    <w:p w14:paraId="129FFBBE" w14:textId="0336B54B" w:rsidR="00D91930" w:rsidRPr="00C844EA" w:rsidRDefault="00D91930" w:rsidP="00A90D00">
      <w:pPr>
        <w:ind w:leftChars="200" w:left="420"/>
        <w:rPr>
          <w:b/>
          <w:bCs/>
        </w:rPr>
      </w:pPr>
      <w:r w:rsidRPr="00C844EA">
        <w:rPr>
          <w:rFonts w:hint="eastAsia"/>
          <w:b/>
          <w:bCs/>
        </w:rPr>
        <w:t>イ）</w:t>
      </w:r>
      <w:r w:rsidRPr="00C844EA">
        <w:rPr>
          <w:b/>
          <w:bCs/>
        </w:rPr>
        <w:t>1day切符の概要</w:t>
      </w:r>
    </w:p>
    <w:p w14:paraId="1E89725B" w14:textId="77777777" w:rsidR="00D91930" w:rsidRPr="00C844EA" w:rsidRDefault="00D91930" w:rsidP="00A90D00">
      <w:pPr>
        <w:ind w:leftChars="200" w:left="420"/>
      </w:pPr>
      <w:r w:rsidRPr="00C844EA">
        <w:rPr>
          <w:rFonts w:hint="eastAsia"/>
        </w:rPr>
        <w:t>・</w:t>
      </w:r>
      <w:r w:rsidRPr="00C844EA">
        <w:t>1day切符の基礎情報（料金、様式、販売箇所等）</w:t>
      </w:r>
    </w:p>
    <w:p w14:paraId="19F4C7BB" w14:textId="77777777" w:rsidR="00D91930" w:rsidRPr="00C844EA" w:rsidRDefault="00D91930" w:rsidP="00A90D00">
      <w:pPr>
        <w:ind w:leftChars="200" w:left="420"/>
      </w:pPr>
      <w:r w:rsidRPr="00C844EA">
        <w:rPr>
          <w:rFonts w:hint="eastAsia"/>
        </w:rPr>
        <w:t>・販売実績、利用状況等</w:t>
      </w:r>
    </w:p>
    <w:bookmarkEnd w:id="5"/>
    <w:p w14:paraId="00371A8C" w14:textId="77777777" w:rsidR="00D91930" w:rsidRPr="00C844EA" w:rsidRDefault="00D91930" w:rsidP="0092379C">
      <w:pPr>
        <w:spacing w:line="240" w:lineRule="exact"/>
        <w:ind w:leftChars="200" w:left="420"/>
      </w:pPr>
    </w:p>
    <w:p w14:paraId="5E9F0D06" w14:textId="77777777" w:rsidR="00D91930" w:rsidRPr="00C844EA" w:rsidRDefault="00D91930" w:rsidP="00A90D00">
      <w:pPr>
        <w:ind w:leftChars="100" w:left="210"/>
        <w:rPr>
          <w:b/>
          <w:bCs/>
        </w:rPr>
      </w:pPr>
      <w:r w:rsidRPr="00C844EA">
        <w:rPr>
          <w:rFonts w:hint="eastAsia"/>
          <w:b/>
          <w:bCs/>
        </w:rPr>
        <w:t>②明石～岩屋航路の高付加価値化の社会実験</w:t>
      </w:r>
    </w:p>
    <w:p w14:paraId="16C392F2" w14:textId="02FAC4E6" w:rsidR="00D91930" w:rsidRPr="00C844EA" w:rsidRDefault="00D91930" w:rsidP="0044680D">
      <w:pPr>
        <w:ind w:leftChars="200" w:left="420" w:firstLineChars="100" w:firstLine="210"/>
      </w:pPr>
      <w:r w:rsidRPr="00C844EA">
        <w:rPr>
          <w:rFonts w:hint="eastAsia"/>
        </w:rPr>
        <w:t>当該航路を使った淡路島北部地域との交流人口の拡大のため、以下の</w:t>
      </w:r>
      <w:r w:rsidRPr="00C844EA">
        <w:t>1day切符を用いた航路の高付加価値化の社会実験を行</w:t>
      </w:r>
      <w:r w:rsidR="00E951C9">
        <w:rPr>
          <w:rFonts w:hint="eastAsia"/>
        </w:rPr>
        <w:t>った</w:t>
      </w:r>
      <w:r w:rsidRPr="00C844EA">
        <w:t>。</w:t>
      </w:r>
    </w:p>
    <w:p w14:paraId="67E919BD" w14:textId="64D5ABBA" w:rsidR="00D91930" w:rsidRPr="00C844EA" w:rsidRDefault="00D91930" w:rsidP="00A90D00">
      <w:pPr>
        <w:ind w:leftChars="205" w:left="430"/>
        <w:rPr>
          <w:b/>
          <w:bCs/>
        </w:rPr>
      </w:pPr>
      <w:r w:rsidRPr="00C844EA">
        <w:rPr>
          <w:rFonts w:hint="eastAsia"/>
          <w:b/>
          <w:bCs/>
        </w:rPr>
        <w:t>ア）</w:t>
      </w:r>
      <w:r w:rsidRPr="00C844EA">
        <w:rPr>
          <w:b/>
          <w:bCs/>
        </w:rPr>
        <w:t>航路の魅力向上</w:t>
      </w:r>
    </w:p>
    <w:p w14:paraId="748D60F7" w14:textId="69604FAB" w:rsidR="00D91930" w:rsidRPr="00C844EA" w:rsidRDefault="001939D2" w:rsidP="001939D2">
      <w:pPr>
        <w:ind w:leftChars="200" w:left="630" w:hangingChars="100" w:hanging="210"/>
      </w:pPr>
      <w:r w:rsidRPr="00C844EA">
        <w:rPr>
          <w:rFonts w:hint="eastAsia"/>
        </w:rPr>
        <w:t>・</w:t>
      </w:r>
      <w:r w:rsidR="00D91930" w:rsidRPr="00C844EA">
        <w:t>1day切符に観光施設等の特典等を付加し、航路の魅力向上を図</w:t>
      </w:r>
      <w:r w:rsidR="00E951C9">
        <w:rPr>
          <w:rFonts w:hint="eastAsia"/>
        </w:rPr>
        <w:t>った</w:t>
      </w:r>
      <w:r w:rsidR="00D91930" w:rsidRPr="00C844EA">
        <w:t>。</w:t>
      </w:r>
    </w:p>
    <w:p w14:paraId="5DD4D814" w14:textId="5D021312" w:rsidR="00D91930" w:rsidRPr="00C844EA" w:rsidRDefault="00D91930" w:rsidP="00A90D00">
      <w:pPr>
        <w:ind w:leftChars="205" w:left="430"/>
        <w:rPr>
          <w:b/>
          <w:bCs/>
        </w:rPr>
      </w:pPr>
      <w:r w:rsidRPr="00C844EA">
        <w:rPr>
          <w:rFonts w:hint="eastAsia"/>
          <w:b/>
          <w:bCs/>
        </w:rPr>
        <w:t>イ）航路の認知度向上</w:t>
      </w:r>
    </w:p>
    <w:p w14:paraId="497252E7" w14:textId="2EDD4218" w:rsidR="00D91930" w:rsidRPr="00C844EA" w:rsidRDefault="00D91930" w:rsidP="009A7A09">
      <w:pPr>
        <w:ind w:leftChars="200" w:left="630" w:hangingChars="100" w:hanging="210"/>
      </w:pPr>
      <w:r w:rsidRPr="00C844EA">
        <w:rPr>
          <w:rFonts w:hint="eastAsia"/>
        </w:rPr>
        <w:t>・効果的な航路の情報発信に向けた取組を行</w:t>
      </w:r>
      <w:r w:rsidR="00E951C9">
        <w:rPr>
          <w:rFonts w:hint="eastAsia"/>
        </w:rPr>
        <w:t>った</w:t>
      </w:r>
      <w:r w:rsidRPr="00C844EA">
        <w:rPr>
          <w:rFonts w:hint="eastAsia"/>
        </w:rPr>
        <w:t>。</w:t>
      </w:r>
    </w:p>
    <w:p w14:paraId="47361773" w14:textId="793D5D92" w:rsidR="00D91930" w:rsidRPr="00C844EA" w:rsidRDefault="00D91930" w:rsidP="009A7A09">
      <w:pPr>
        <w:ind w:leftChars="200" w:left="630" w:hangingChars="100" w:hanging="210"/>
      </w:pPr>
      <w:r w:rsidRPr="00C844EA">
        <w:rPr>
          <w:rFonts w:hint="eastAsia"/>
        </w:rPr>
        <w:t>・航路の認知度向上にかかるポスター・チラシ等を作成し、広告宣伝活動、販売促進活動を行</w:t>
      </w:r>
      <w:r w:rsidR="00E951C9">
        <w:rPr>
          <w:rFonts w:hint="eastAsia"/>
        </w:rPr>
        <w:t>った</w:t>
      </w:r>
      <w:r w:rsidRPr="00C844EA">
        <w:rPr>
          <w:rFonts w:hint="eastAsia"/>
        </w:rPr>
        <w:t>。</w:t>
      </w:r>
    </w:p>
    <w:p w14:paraId="39C1808F" w14:textId="77777777" w:rsidR="00D91930" w:rsidRPr="00C844EA" w:rsidRDefault="00D91930" w:rsidP="00A90D00">
      <w:pPr>
        <w:ind w:leftChars="205" w:left="430"/>
      </w:pPr>
    </w:p>
    <w:p w14:paraId="14B124C2" w14:textId="77777777" w:rsidR="00D91930" w:rsidRPr="00C844EA" w:rsidRDefault="00D91930" w:rsidP="00A90D00">
      <w:pPr>
        <w:ind w:leftChars="205" w:left="430"/>
        <w:rPr>
          <w:b/>
          <w:bCs/>
        </w:rPr>
      </w:pPr>
      <w:r w:rsidRPr="00C844EA">
        <w:rPr>
          <w:rFonts w:hint="eastAsia"/>
          <w:b/>
          <w:bCs/>
        </w:rPr>
        <w:lastRenderedPageBreak/>
        <w:t>③社会実験の効果検証</w:t>
      </w:r>
    </w:p>
    <w:p w14:paraId="6ADBF320" w14:textId="423B957D" w:rsidR="00D91930" w:rsidRPr="00C844EA" w:rsidRDefault="00D91930" w:rsidP="0044680D">
      <w:pPr>
        <w:ind w:leftChars="200" w:left="420" w:firstLineChars="100" w:firstLine="210"/>
      </w:pPr>
      <w:r w:rsidRPr="00C844EA">
        <w:rPr>
          <w:rFonts w:hint="eastAsia"/>
        </w:rPr>
        <w:t>②で行った社会実験の効果検証のため、</w:t>
      </w:r>
      <w:r w:rsidRPr="00C844EA">
        <w:t>1day切符利用者に対するアンケート調査を実施し、結果を分析・整理の上、高付加価値化の改善に向けた課題を抽出</w:t>
      </w:r>
      <w:r w:rsidR="00E951C9">
        <w:rPr>
          <w:rFonts w:hint="eastAsia"/>
        </w:rPr>
        <w:t>した</w:t>
      </w:r>
      <w:r w:rsidRPr="00C844EA">
        <w:t>。</w:t>
      </w:r>
    </w:p>
    <w:p w14:paraId="130B0BDD" w14:textId="7D32DED0" w:rsidR="00D91930" w:rsidRPr="00C844EA" w:rsidRDefault="00D91930" w:rsidP="0044680D">
      <w:pPr>
        <w:ind w:leftChars="300" w:left="630"/>
      </w:pPr>
      <w:r w:rsidRPr="00C844EA">
        <w:rPr>
          <w:rFonts w:hint="eastAsia"/>
        </w:rPr>
        <w:t>【</w:t>
      </w:r>
      <w:r w:rsidRPr="00C844EA">
        <w:t>1day切符利用者アンケート調査】</w:t>
      </w:r>
    </w:p>
    <w:p w14:paraId="170A213D" w14:textId="02E2A22C" w:rsidR="00D91930" w:rsidRPr="00C844EA" w:rsidRDefault="00D91930" w:rsidP="001939D2">
      <w:pPr>
        <w:ind w:leftChars="400" w:left="1260" w:hangingChars="200" w:hanging="420"/>
      </w:pPr>
      <w:r w:rsidRPr="00C844EA">
        <w:rPr>
          <w:rFonts w:hint="eastAsia"/>
        </w:rPr>
        <w:t>・実施期間：</w:t>
      </w:r>
      <w:r w:rsidR="002E1EC5">
        <w:rPr>
          <w:rFonts w:hint="eastAsia"/>
        </w:rPr>
        <w:t>令和５年12月1日</w:t>
      </w:r>
      <w:r w:rsidR="003D3B8F">
        <w:rPr>
          <w:rFonts w:hint="eastAsia"/>
        </w:rPr>
        <w:t>(金</w:t>
      </w:r>
      <w:r w:rsidR="003D3B8F">
        <w:t>）</w:t>
      </w:r>
      <w:r w:rsidR="003D3B8F">
        <w:rPr>
          <w:rFonts w:hint="eastAsia"/>
        </w:rPr>
        <w:t>～令和6年1月31日(水)</w:t>
      </w:r>
    </w:p>
    <w:p w14:paraId="7AA9EAA9" w14:textId="4B742995" w:rsidR="00D91930" w:rsidRPr="00C844EA" w:rsidRDefault="00D91930" w:rsidP="001939D2">
      <w:pPr>
        <w:ind w:leftChars="400" w:left="1260" w:hangingChars="200" w:hanging="420"/>
      </w:pPr>
      <w:r w:rsidRPr="00C844EA">
        <w:rPr>
          <w:rFonts w:hint="eastAsia"/>
        </w:rPr>
        <w:t>・実施場所：明石港、岩屋港</w:t>
      </w:r>
    </w:p>
    <w:p w14:paraId="639C5CDD" w14:textId="77777777" w:rsidR="00D91930" w:rsidRPr="00C844EA" w:rsidRDefault="00D91930" w:rsidP="001939D2">
      <w:pPr>
        <w:ind w:leftChars="400" w:left="1260" w:hangingChars="200" w:hanging="420"/>
      </w:pPr>
      <w:r w:rsidRPr="00C844EA">
        <w:rPr>
          <w:rFonts w:hint="eastAsia"/>
        </w:rPr>
        <w:t>・調査項目：利用者属性その他有用な項目</w:t>
      </w:r>
    </w:p>
    <w:p w14:paraId="00A373B7" w14:textId="77777777" w:rsidR="00D91930" w:rsidRPr="00C844EA" w:rsidRDefault="00D91930" w:rsidP="001939D2">
      <w:pPr>
        <w:ind w:leftChars="400" w:left="1260" w:hangingChars="200" w:hanging="420"/>
      </w:pPr>
      <w:r w:rsidRPr="00C844EA">
        <w:rPr>
          <w:rFonts w:hint="eastAsia"/>
        </w:rPr>
        <w:t>・実施手段：紙、電子媒体</w:t>
      </w:r>
    </w:p>
    <w:p w14:paraId="199AD666" w14:textId="426C0A6E" w:rsidR="00D91930" w:rsidRPr="00C844EA" w:rsidRDefault="00D91930" w:rsidP="001939D2">
      <w:pPr>
        <w:ind w:leftChars="400" w:left="1260" w:hangingChars="200" w:hanging="420"/>
      </w:pPr>
      <w:r w:rsidRPr="00C844EA">
        <w:rPr>
          <w:rFonts w:hint="eastAsia"/>
        </w:rPr>
        <w:t>・結果分析・整理・課題等抽出：アンケート結果を整理・分析し、分析結果に基づき、当該取組が、どのような効果をもたらしたか、さらなる効果を得るための課題を明らかに</w:t>
      </w:r>
      <w:r w:rsidR="00E951C9">
        <w:rPr>
          <w:rFonts w:hint="eastAsia"/>
        </w:rPr>
        <w:t>した</w:t>
      </w:r>
      <w:r w:rsidRPr="00C844EA">
        <w:rPr>
          <w:rFonts w:hint="eastAsia"/>
        </w:rPr>
        <w:t>。</w:t>
      </w:r>
    </w:p>
    <w:p w14:paraId="4910B988" w14:textId="77777777" w:rsidR="00D91930" w:rsidRPr="00C844EA" w:rsidRDefault="00D91930" w:rsidP="00A90D00">
      <w:pPr>
        <w:ind w:leftChars="205" w:left="430"/>
        <w:rPr>
          <w:b/>
          <w:bCs/>
        </w:rPr>
      </w:pPr>
    </w:p>
    <w:p w14:paraId="641FD342" w14:textId="78C8C3E9" w:rsidR="00D91930" w:rsidRPr="00C844EA" w:rsidRDefault="00D91930" w:rsidP="00A90D00">
      <w:pPr>
        <w:ind w:leftChars="205" w:left="430"/>
        <w:rPr>
          <w:b/>
          <w:bCs/>
        </w:rPr>
      </w:pPr>
      <w:r w:rsidRPr="00C844EA">
        <w:rPr>
          <w:rFonts w:hint="eastAsia"/>
          <w:b/>
          <w:bCs/>
        </w:rPr>
        <w:t>④明石～岩屋航路の交流人口の拡大及び航路利便性の向上への方策検討</w:t>
      </w:r>
    </w:p>
    <w:p w14:paraId="33F865E7" w14:textId="2DCFDA5B" w:rsidR="00D91930" w:rsidRPr="00C844EA" w:rsidRDefault="00D91930" w:rsidP="0044680D">
      <w:pPr>
        <w:ind w:leftChars="200" w:left="420" w:firstLineChars="100" w:firstLine="210"/>
      </w:pPr>
      <w:r w:rsidRPr="00C844EA">
        <w:rPr>
          <w:rFonts w:hint="eastAsia"/>
        </w:rPr>
        <w:t>①②③及び令和４年度調査を踏まえ、明石～岩屋航路における今後の交流人口の拡大及び航路利便性向上への方策を検討し</w:t>
      </w:r>
      <w:r w:rsidR="003D3B8F">
        <w:rPr>
          <w:rFonts w:hint="eastAsia"/>
        </w:rPr>
        <w:t>た</w:t>
      </w:r>
      <w:r w:rsidRPr="00C844EA">
        <w:rPr>
          <w:rFonts w:hint="eastAsia"/>
        </w:rPr>
        <w:t>。</w:t>
      </w:r>
    </w:p>
    <w:p w14:paraId="5B6A25AF" w14:textId="19F89FC4" w:rsidR="00D91930" w:rsidRPr="00C844EA" w:rsidRDefault="00D91930" w:rsidP="0044680D">
      <w:pPr>
        <w:ind w:leftChars="200" w:left="420" w:firstLineChars="100" w:firstLine="210"/>
      </w:pPr>
      <w:r w:rsidRPr="00C844EA">
        <w:rPr>
          <w:rFonts w:hint="eastAsia"/>
        </w:rPr>
        <w:t>また、上記方策の検討の参考とするため、航路利用者等へのアンケート調査を行</w:t>
      </w:r>
      <w:r w:rsidR="00E951C9">
        <w:rPr>
          <w:rFonts w:hint="eastAsia"/>
        </w:rPr>
        <w:t>った</w:t>
      </w:r>
      <w:r w:rsidRPr="00C844EA">
        <w:rPr>
          <w:rFonts w:hint="eastAsia"/>
        </w:rPr>
        <w:t>。</w:t>
      </w:r>
    </w:p>
    <w:p w14:paraId="12349174" w14:textId="7E3AE984" w:rsidR="00D91930" w:rsidRPr="00C844EA" w:rsidRDefault="00D91930" w:rsidP="0044680D">
      <w:pPr>
        <w:ind w:leftChars="300" w:left="630"/>
      </w:pPr>
      <w:r w:rsidRPr="00C844EA">
        <w:rPr>
          <w:rFonts w:hint="eastAsia"/>
        </w:rPr>
        <w:t>【航路利用者アンケート調査】</w:t>
      </w:r>
    </w:p>
    <w:p w14:paraId="37C4BF14" w14:textId="7215D959" w:rsidR="00D91930" w:rsidRPr="00C844EA" w:rsidRDefault="00D91930" w:rsidP="001939D2">
      <w:pPr>
        <w:ind w:leftChars="400" w:left="1260" w:hangingChars="200" w:hanging="420"/>
      </w:pPr>
      <w:r w:rsidRPr="00C844EA">
        <w:rPr>
          <w:rFonts w:hint="eastAsia"/>
        </w:rPr>
        <w:t>・実施期間：</w:t>
      </w:r>
      <w:r w:rsidR="003D3B8F">
        <w:rPr>
          <w:rFonts w:hint="eastAsia"/>
        </w:rPr>
        <w:t>令和5年12月9日(土)</w:t>
      </w:r>
    </w:p>
    <w:p w14:paraId="11E324F4" w14:textId="76070D35" w:rsidR="00D91930" w:rsidRPr="00C844EA" w:rsidRDefault="00D91930" w:rsidP="001939D2">
      <w:pPr>
        <w:ind w:leftChars="400" w:left="1260" w:hangingChars="200" w:hanging="420"/>
      </w:pPr>
      <w:r w:rsidRPr="00C844EA">
        <w:rPr>
          <w:rFonts w:hint="eastAsia"/>
        </w:rPr>
        <w:t>・実施場所：岩屋港</w:t>
      </w:r>
    </w:p>
    <w:p w14:paraId="520D7171" w14:textId="77777777" w:rsidR="00D91930" w:rsidRPr="00C844EA" w:rsidRDefault="00D91930" w:rsidP="001939D2">
      <w:pPr>
        <w:ind w:leftChars="400" w:left="1260" w:hangingChars="200" w:hanging="420"/>
      </w:pPr>
      <w:r w:rsidRPr="00C844EA">
        <w:rPr>
          <w:rFonts w:hint="eastAsia"/>
        </w:rPr>
        <w:t>・調査項目：利用者属性その他有用な項目</w:t>
      </w:r>
    </w:p>
    <w:p w14:paraId="68C5DCDB" w14:textId="77777777" w:rsidR="00D91930" w:rsidRPr="00C844EA" w:rsidRDefault="00D91930" w:rsidP="001939D2">
      <w:pPr>
        <w:ind w:leftChars="400" w:left="1260" w:hangingChars="200" w:hanging="420"/>
      </w:pPr>
      <w:r w:rsidRPr="00C844EA">
        <w:rPr>
          <w:rFonts w:hint="eastAsia"/>
        </w:rPr>
        <w:t>・実施手段：紙、電子媒体</w:t>
      </w:r>
    </w:p>
    <w:p w14:paraId="09B6B17A" w14:textId="079291CF" w:rsidR="00D91930" w:rsidRPr="00C844EA" w:rsidRDefault="00D91930" w:rsidP="001939D2">
      <w:pPr>
        <w:ind w:leftChars="400" w:left="1260" w:hangingChars="200" w:hanging="420"/>
      </w:pPr>
      <w:r w:rsidRPr="00C844EA">
        <w:rPr>
          <w:rFonts w:hint="eastAsia"/>
        </w:rPr>
        <w:t>・結果分析・整理・課題等抽出：アンケート結果を整理・分析し、分析結果に基づき、観光行動等を把握し、方策検討の参考と</w:t>
      </w:r>
      <w:r w:rsidR="00E951C9">
        <w:rPr>
          <w:rFonts w:hint="eastAsia"/>
        </w:rPr>
        <w:t>した</w:t>
      </w:r>
      <w:r w:rsidRPr="00C844EA">
        <w:rPr>
          <w:rFonts w:hint="eastAsia"/>
        </w:rPr>
        <w:t>。</w:t>
      </w:r>
    </w:p>
    <w:p w14:paraId="40C348B9" w14:textId="77777777" w:rsidR="00D91930" w:rsidRPr="00C844EA" w:rsidRDefault="00D91930" w:rsidP="00A90D00">
      <w:pPr>
        <w:ind w:leftChars="100" w:left="210"/>
      </w:pPr>
    </w:p>
    <w:p w14:paraId="52785A51" w14:textId="77777777" w:rsidR="00D91930" w:rsidRPr="00C844EA" w:rsidRDefault="00D91930" w:rsidP="00A90D00">
      <w:pPr>
        <w:ind w:leftChars="100" w:left="210"/>
      </w:pPr>
    </w:p>
    <w:p w14:paraId="3720D89F" w14:textId="77777777" w:rsidR="00A90D00" w:rsidRPr="00C844EA" w:rsidRDefault="00A90D00" w:rsidP="00A90D00">
      <w:pPr>
        <w:ind w:leftChars="100" w:left="210"/>
      </w:pPr>
    </w:p>
    <w:p w14:paraId="022313C6" w14:textId="77777777" w:rsidR="00A90D00" w:rsidRPr="00C844EA" w:rsidRDefault="00A90D00" w:rsidP="00D91930"/>
    <w:p w14:paraId="22044E4E" w14:textId="77777777" w:rsidR="00A90D00" w:rsidRPr="00C844EA" w:rsidRDefault="00A90D00">
      <w:pPr>
        <w:widowControl/>
        <w:jc w:val="left"/>
        <w:rPr>
          <w:rFonts w:ascii="BIZ UDゴシック" w:eastAsia="BIZ UDゴシック" w:hAnsi="BIZ UDゴシック" w:cstheme="majorBidi"/>
        </w:rPr>
      </w:pPr>
      <w:r w:rsidRPr="00C844EA">
        <w:rPr>
          <w:rFonts w:ascii="BIZ UDゴシック" w:eastAsia="BIZ UDゴシック" w:hAnsi="BIZ UDゴシック"/>
        </w:rPr>
        <w:br w:type="page"/>
      </w:r>
    </w:p>
    <w:p w14:paraId="009F52D1" w14:textId="562A7460" w:rsidR="00A90D00" w:rsidRPr="00C844EA" w:rsidRDefault="00A90D00" w:rsidP="00A90D00">
      <w:pPr>
        <w:pStyle w:val="2"/>
        <w:rPr>
          <w:rFonts w:ascii="BIZ UDゴシック" w:eastAsia="BIZ UDゴシック" w:hAnsi="BIZ UDゴシック"/>
        </w:rPr>
      </w:pPr>
      <w:bookmarkStart w:id="6" w:name="_Toc161903513"/>
      <w:r w:rsidRPr="00C844EA">
        <w:rPr>
          <w:rFonts w:ascii="BIZ UDゴシック" w:eastAsia="BIZ UDゴシック" w:hAnsi="BIZ UDゴシック" w:hint="eastAsia"/>
        </w:rPr>
        <w:lastRenderedPageBreak/>
        <w:t>1.3</w:t>
      </w:r>
      <w:r w:rsidR="00590C6E">
        <w:rPr>
          <w:rFonts w:ascii="BIZ UDゴシック" w:eastAsia="BIZ UDゴシック" w:hAnsi="BIZ UDゴシック" w:hint="eastAsia"/>
        </w:rPr>
        <w:t xml:space="preserve">　</w:t>
      </w:r>
      <w:r w:rsidRPr="00C844EA">
        <w:rPr>
          <w:rFonts w:ascii="BIZ UDゴシック" w:eastAsia="BIZ UDゴシック" w:hAnsi="BIZ UDゴシック" w:hint="eastAsia"/>
        </w:rPr>
        <w:t>調査体制</w:t>
      </w:r>
      <w:bookmarkEnd w:id="6"/>
    </w:p>
    <w:p w14:paraId="7B38CE59" w14:textId="77777777" w:rsidR="00A90D00" w:rsidRPr="00C844EA" w:rsidRDefault="00A90D00" w:rsidP="00A90D00"/>
    <w:p w14:paraId="0E3AD342" w14:textId="77777777" w:rsidR="001048A4" w:rsidRPr="00C844EA" w:rsidRDefault="001048A4" w:rsidP="001048A4">
      <w:pPr>
        <w:pStyle w:val="13"/>
        <w:spacing w:after="36"/>
        <w:rPr>
          <w:rFonts w:asciiTheme="minorHAnsi" w:eastAsiaTheme="minorHAnsi" w:hAnsiTheme="minorHAnsi"/>
        </w:rPr>
      </w:pPr>
      <w:r w:rsidRPr="00C844EA">
        <w:rPr>
          <w:rFonts w:asciiTheme="minorHAnsi" w:eastAsiaTheme="minorHAnsi" w:hAnsiTheme="minorHAnsi" w:hint="eastAsia"/>
        </w:rPr>
        <w:t>本調査は、</w:t>
      </w:r>
      <w:r w:rsidRPr="00C844EA">
        <w:rPr>
          <w:rFonts w:asciiTheme="minorHAnsi" w:eastAsiaTheme="minorHAnsi" w:hAnsiTheme="minorHAnsi"/>
        </w:rPr>
        <w:t>交通</w:t>
      </w:r>
      <w:r w:rsidRPr="00C844EA">
        <w:rPr>
          <w:rFonts w:asciiTheme="minorHAnsi" w:eastAsiaTheme="minorHAnsi" w:hAnsiTheme="minorHAnsi" w:hint="eastAsia"/>
        </w:rPr>
        <w:t>事業者、関係自治体</w:t>
      </w:r>
      <w:r w:rsidRPr="00C844EA">
        <w:rPr>
          <w:rFonts w:asciiTheme="minorHAnsi" w:eastAsiaTheme="minorHAnsi" w:hAnsiTheme="minorHAnsi"/>
        </w:rPr>
        <w:t>・</w:t>
      </w:r>
      <w:r w:rsidRPr="00C844EA">
        <w:rPr>
          <w:rFonts w:asciiTheme="minorHAnsi" w:eastAsiaTheme="minorHAnsi" w:hAnsiTheme="minorHAnsi" w:hint="eastAsia"/>
        </w:rPr>
        <w:t>国等で構成される「調査検討委員会」を設置し、実施した。</w:t>
      </w:r>
    </w:p>
    <w:p w14:paraId="01C734F1" w14:textId="77777777" w:rsidR="001048A4" w:rsidRPr="00C844EA" w:rsidRDefault="001048A4" w:rsidP="001048A4">
      <w:pPr>
        <w:ind w:leftChars="50" w:left="105"/>
        <w:jc w:val="left"/>
        <w:rPr>
          <w:rFonts w:ascii="ＭＳ 明朝" w:eastAsia="ＭＳ 明朝" w:hAnsi="ＭＳ 明朝"/>
        </w:rPr>
      </w:pPr>
    </w:p>
    <w:p w14:paraId="07B134C6" w14:textId="77777777" w:rsidR="00DE27D9" w:rsidRDefault="00DE27D9" w:rsidP="00DE27D9">
      <w:pPr>
        <w:jc w:val="center"/>
      </w:pPr>
      <w:r w:rsidRPr="00DE27D9">
        <w:rPr>
          <w:rFonts w:hint="eastAsia"/>
        </w:rPr>
        <w:t>アフターコロナにおける明石～岩屋航路の交流人口の拡大と</w:t>
      </w:r>
    </w:p>
    <w:p w14:paraId="1504417B" w14:textId="265E62DA" w:rsidR="00DE27D9" w:rsidRPr="00DE27D9" w:rsidRDefault="00DE27D9" w:rsidP="00DE27D9">
      <w:pPr>
        <w:jc w:val="center"/>
      </w:pPr>
      <w:r w:rsidRPr="00DE27D9">
        <w:rPr>
          <w:rFonts w:hint="eastAsia"/>
        </w:rPr>
        <w:t>航路利便性向上による航路確保維持調査</w:t>
      </w:r>
      <w:r>
        <w:rPr>
          <w:rFonts w:hint="eastAsia"/>
        </w:rPr>
        <w:t>検討委員会</w:t>
      </w:r>
    </w:p>
    <w:p w14:paraId="7BFDB1D6" w14:textId="77777777" w:rsidR="001048A4" w:rsidRPr="00C844EA" w:rsidRDefault="001048A4" w:rsidP="001048A4">
      <w:pPr>
        <w:jc w:val="center"/>
        <w:rPr>
          <w:rFonts w:ascii="ＭＳ 明朝" w:eastAsia="ＭＳ 明朝" w:hAnsi="ＭＳ 明朝"/>
          <w:lang w:eastAsia="zh-TW"/>
        </w:rPr>
      </w:pPr>
      <w:r w:rsidRPr="00C844EA">
        <w:t>委員名簿</w:t>
      </w:r>
    </w:p>
    <w:p w14:paraId="4E9C611E" w14:textId="77777777" w:rsidR="001048A4" w:rsidRPr="00C844EA" w:rsidRDefault="001048A4" w:rsidP="001048A4">
      <w:pPr>
        <w:spacing w:beforeLines="50" w:before="180" w:afterLines="25" w:after="90"/>
        <w:ind w:firstLineChars="100" w:firstLine="210"/>
        <w:rPr>
          <w:rFonts w:ascii="ＭＳ 明朝" w:eastAsia="ＭＳ 明朝" w:hAnsi="ＭＳ 明朝"/>
          <w:lang w:eastAsia="zh-TW"/>
        </w:rPr>
      </w:pPr>
      <w:r w:rsidRPr="00C844EA">
        <w:t>《委</w:t>
      </w:r>
      <w:r w:rsidRPr="00C844EA">
        <w:rPr>
          <w:rFonts w:hint="eastAsia"/>
        </w:rPr>
        <w:t xml:space="preserve">　</w:t>
      </w:r>
      <w:r w:rsidRPr="00C844EA">
        <w:t>員》</w:t>
      </w:r>
    </w:p>
    <w:p w14:paraId="604697D5" w14:textId="77777777" w:rsidR="001048A4" w:rsidRPr="00C844EA" w:rsidRDefault="001048A4" w:rsidP="001048A4">
      <w:pPr>
        <w:ind w:leftChars="300" w:left="630"/>
      </w:pPr>
      <w:r w:rsidRPr="00C844EA">
        <w:rPr>
          <w:rFonts w:hint="eastAsia"/>
        </w:rPr>
        <w:t xml:space="preserve">喜多　</w:t>
      </w:r>
      <w:r w:rsidRPr="00C844EA">
        <w:t>秀行</w:t>
      </w:r>
      <w:r w:rsidRPr="00C844EA">
        <w:rPr>
          <w:rFonts w:hint="eastAsia"/>
        </w:rPr>
        <w:t xml:space="preserve">　</w:t>
      </w:r>
      <w:r w:rsidRPr="00C844EA">
        <w:t>神戸大学</w:t>
      </w:r>
      <w:r w:rsidRPr="00C844EA">
        <w:rPr>
          <w:rFonts w:hint="eastAsia"/>
        </w:rPr>
        <w:t xml:space="preserve"> </w:t>
      </w:r>
      <w:r w:rsidRPr="00C844EA">
        <w:t>名誉教授</w:t>
      </w:r>
    </w:p>
    <w:p w14:paraId="0F3BC1B7" w14:textId="77777777" w:rsidR="001048A4" w:rsidRPr="00C844EA" w:rsidRDefault="001048A4" w:rsidP="001048A4">
      <w:pPr>
        <w:ind w:leftChars="300" w:left="630"/>
      </w:pPr>
      <w:r w:rsidRPr="00C844EA">
        <w:t>清水</w:t>
      </w:r>
      <w:r w:rsidRPr="00C844EA">
        <w:rPr>
          <w:rFonts w:hint="eastAsia"/>
        </w:rPr>
        <w:t xml:space="preserve">　</w:t>
      </w:r>
      <w:r w:rsidRPr="00C844EA">
        <w:t>紀晶</w:t>
      </w:r>
      <w:r w:rsidRPr="00C844EA">
        <w:rPr>
          <w:rFonts w:hint="eastAsia"/>
        </w:rPr>
        <w:t xml:space="preserve">　</w:t>
      </w:r>
      <w:r w:rsidRPr="00C844EA">
        <w:t>株式会社淡路ジェノバライン 取締役副社長</w:t>
      </w:r>
    </w:p>
    <w:p w14:paraId="02833C36" w14:textId="77777777" w:rsidR="001048A4" w:rsidRPr="00C844EA" w:rsidRDefault="001048A4" w:rsidP="001048A4">
      <w:pPr>
        <w:ind w:leftChars="300" w:left="630"/>
      </w:pPr>
      <w:r w:rsidRPr="00C844EA">
        <w:t>鎌田</w:t>
      </w:r>
      <w:r w:rsidRPr="00C844EA">
        <w:rPr>
          <w:rFonts w:hint="eastAsia"/>
        </w:rPr>
        <w:t xml:space="preserve">　</w:t>
      </w:r>
      <w:r w:rsidRPr="00C844EA">
        <w:t>勝義</w:t>
      </w:r>
      <w:r w:rsidRPr="00C844EA">
        <w:rPr>
          <w:rFonts w:hint="eastAsia"/>
        </w:rPr>
        <w:t xml:space="preserve">　</w:t>
      </w:r>
      <w:r w:rsidRPr="00C844EA">
        <w:t>ジョイポート淡路島株式会社 代表取締役社長</w:t>
      </w:r>
    </w:p>
    <w:p w14:paraId="7FA995F7" w14:textId="77777777" w:rsidR="001048A4" w:rsidRPr="00C844EA" w:rsidRDefault="001048A4" w:rsidP="001048A4">
      <w:pPr>
        <w:ind w:leftChars="300" w:left="630"/>
      </w:pPr>
      <w:r w:rsidRPr="00C844EA">
        <w:t>小村</w:t>
      </w:r>
      <w:r w:rsidRPr="00C844EA">
        <w:rPr>
          <w:rFonts w:hint="eastAsia"/>
        </w:rPr>
        <w:t xml:space="preserve">　</w:t>
      </w:r>
      <w:r w:rsidRPr="00C844EA">
        <w:t>浩二</w:t>
      </w:r>
      <w:r w:rsidRPr="00C844EA">
        <w:rPr>
          <w:rFonts w:hint="eastAsia"/>
        </w:rPr>
        <w:t xml:space="preserve">　</w:t>
      </w:r>
      <w:r w:rsidRPr="00C844EA">
        <w:t>株式会社パソナグループ CPU 総本部 執行役員</w:t>
      </w:r>
    </w:p>
    <w:p w14:paraId="5A05E1C8" w14:textId="21B9D3AC" w:rsidR="002E1EC5" w:rsidRDefault="002E1EC5" w:rsidP="001048A4">
      <w:pPr>
        <w:ind w:leftChars="300" w:left="630"/>
      </w:pPr>
      <w:r w:rsidRPr="00C844EA">
        <w:rPr>
          <w:rFonts w:hint="eastAsia"/>
        </w:rPr>
        <w:t>近江　啓　　株式会社夢舞台</w:t>
      </w:r>
      <w:r w:rsidRPr="00C844EA">
        <w:t xml:space="preserve"> 業務推進部</w:t>
      </w:r>
      <w:r w:rsidRPr="00C844EA">
        <w:rPr>
          <w:rFonts w:hint="eastAsia"/>
        </w:rPr>
        <w:t xml:space="preserve"> 部</w:t>
      </w:r>
      <w:r w:rsidRPr="00C844EA">
        <w:t>長</w:t>
      </w:r>
    </w:p>
    <w:p w14:paraId="0350C95D" w14:textId="487C0CDA" w:rsidR="001048A4" w:rsidRPr="00C844EA" w:rsidRDefault="001048A4" w:rsidP="001048A4">
      <w:pPr>
        <w:ind w:leftChars="300" w:left="630"/>
      </w:pPr>
      <w:r w:rsidRPr="00C844EA">
        <w:t>福浦</w:t>
      </w:r>
      <w:r w:rsidRPr="00C844EA">
        <w:rPr>
          <w:rFonts w:hint="eastAsia"/>
        </w:rPr>
        <w:t xml:space="preserve">　</w:t>
      </w:r>
      <w:r w:rsidRPr="00C844EA">
        <w:t>泰穗</w:t>
      </w:r>
      <w:r w:rsidRPr="00C844EA">
        <w:rPr>
          <w:rFonts w:hint="eastAsia"/>
        </w:rPr>
        <w:t xml:space="preserve">　</w:t>
      </w:r>
      <w:r w:rsidRPr="00C844EA">
        <w:t>一般社団法人 淡路島観光協会 事務局長</w:t>
      </w:r>
    </w:p>
    <w:p w14:paraId="4D49B453" w14:textId="77777777" w:rsidR="001048A4" w:rsidRPr="00C844EA" w:rsidRDefault="001048A4" w:rsidP="001048A4">
      <w:pPr>
        <w:ind w:leftChars="300" w:left="630"/>
      </w:pPr>
      <w:r w:rsidRPr="00C844EA">
        <w:t>冨岡</w:t>
      </w:r>
      <w:r w:rsidRPr="00C844EA">
        <w:rPr>
          <w:rFonts w:hint="eastAsia"/>
        </w:rPr>
        <w:t xml:space="preserve">　</w:t>
      </w:r>
      <w:r w:rsidRPr="00C844EA">
        <w:t>直樹</w:t>
      </w:r>
      <w:r w:rsidRPr="00C844EA">
        <w:rPr>
          <w:rFonts w:hint="eastAsia"/>
        </w:rPr>
        <w:t xml:space="preserve">　</w:t>
      </w:r>
      <w:r w:rsidRPr="00C844EA">
        <w:t>淡路市商工会 経営支援課 課長</w:t>
      </w:r>
    </w:p>
    <w:p w14:paraId="1F97AF32" w14:textId="0948DC17" w:rsidR="001048A4" w:rsidRPr="00C844EA" w:rsidRDefault="001048A4" w:rsidP="001048A4">
      <w:pPr>
        <w:ind w:leftChars="300" w:left="630"/>
      </w:pPr>
      <w:r w:rsidRPr="00C844EA">
        <w:t>山内</w:t>
      </w:r>
      <w:r w:rsidRPr="00C844EA">
        <w:rPr>
          <w:rFonts w:hint="eastAsia"/>
        </w:rPr>
        <w:t xml:space="preserve">　</w:t>
      </w:r>
      <w:r w:rsidRPr="00C844EA">
        <w:t>斉</w:t>
      </w:r>
      <w:r w:rsidRPr="00C844EA">
        <w:rPr>
          <w:rFonts w:hint="eastAsia"/>
        </w:rPr>
        <w:t xml:space="preserve">　　</w:t>
      </w:r>
      <w:r w:rsidRPr="00C844EA">
        <w:t>兵庫県 淡路県民局 洲本土木事務所 所長補佐</w:t>
      </w:r>
    </w:p>
    <w:p w14:paraId="1928CFE2" w14:textId="77777777" w:rsidR="001048A4" w:rsidRPr="00C844EA" w:rsidRDefault="001048A4" w:rsidP="001048A4">
      <w:pPr>
        <w:ind w:leftChars="300" w:left="630"/>
      </w:pPr>
      <w:r w:rsidRPr="00C844EA">
        <w:t>箙</w:t>
      </w:r>
      <w:r w:rsidRPr="00C844EA">
        <w:rPr>
          <w:rFonts w:hint="eastAsia"/>
        </w:rPr>
        <w:t xml:space="preserve">　　</w:t>
      </w:r>
      <w:r w:rsidRPr="00C844EA">
        <w:t>好文</w:t>
      </w:r>
      <w:r w:rsidRPr="00C844EA">
        <w:rPr>
          <w:rFonts w:hint="eastAsia"/>
        </w:rPr>
        <w:t xml:space="preserve">　</w:t>
      </w:r>
      <w:r w:rsidRPr="00C844EA">
        <w:t>淡路市 都市整備部 都市総務課 課長</w:t>
      </w:r>
    </w:p>
    <w:p w14:paraId="4DBBC5DA" w14:textId="7B3282C3" w:rsidR="001048A4" w:rsidRPr="00C844EA" w:rsidRDefault="0072430D" w:rsidP="001048A4">
      <w:pPr>
        <w:ind w:leftChars="300" w:left="630"/>
        <w:rPr>
          <w:rFonts w:ascii="ＭＳ 明朝" w:eastAsia="PMingLiU" w:hAnsi="ＭＳ 明朝"/>
          <w:lang w:eastAsia="zh-TW"/>
        </w:rPr>
      </w:pPr>
      <w:r w:rsidRPr="00C844EA">
        <w:rPr>
          <w:rFonts w:hint="eastAsia"/>
        </w:rPr>
        <w:t>俵</w:t>
      </w:r>
      <w:r w:rsidR="001048A4" w:rsidRPr="00C844EA">
        <w:rPr>
          <w:rFonts w:hint="eastAsia"/>
        </w:rPr>
        <w:t xml:space="preserve">　</w:t>
      </w:r>
      <w:r w:rsidR="007D3978" w:rsidRPr="00C844EA">
        <w:rPr>
          <w:rFonts w:hint="eastAsia"/>
        </w:rPr>
        <w:t xml:space="preserve">　</w:t>
      </w:r>
      <w:r w:rsidRPr="00C844EA">
        <w:rPr>
          <w:rFonts w:hint="eastAsia"/>
        </w:rPr>
        <w:t>満広</w:t>
      </w:r>
      <w:r w:rsidR="00603812" w:rsidRPr="00C844EA">
        <w:rPr>
          <w:rFonts w:hint="eastAsia"/>
        </w:rPr>
        <w:t xml:space="preserve">　</w:t>
      </w:r>
      <w:r w:rsidR="001048A4" w:rsidRPr="00C844EA">
        <w:t>神戸運輸監理部 総務企画部 海事交通計画調整官</w:t>
      </w:r>
    </w:p>
    <w:p w14:paraId="37A2113D" w14:textId="77777777" w:rsidR="001048A4" w:rsidRPr="00C844EA" w:rsidRDefault="001048A4" w:rsidP="001048A4">
      <w:pPr>
        <w:spacing w:beforeLines="50" w:before="180" w:afterLines="25" w:after="90"/>
        <w:ind w:firstLineChars="100" w:firstLine="210"/>
      </w:pPr>
      <w:r w:rsidRPr="00C844EA">
        <w:t>《オブザーバー》</w:t>
      </w:r>
    </w:p>
    <w:p w14:paraId="2E979D0D" w14:textId="75DBC6AF" w:rsidR="00603812" w:rsidRPr="00C844EA" w:rsidRDefault="00603812" w:rsidP="001048A4">
      <w:pPr>
        <w:ind w:leftChars="300" w:left="630"/>
      </w:pPr>
      <w:r w:rsidRPr="00C844EA">
        <w:rPr>
          <w:rFonts w:hint="eastAsia"/>
        </w:rPr>
        <w:t>磯部　圭市　本四海峡バス株式会社</w:t>
      </w:r>
      <w:r w:rsidRPr="00C844EA">
        <w:t xml:space="preserve"> 運輸部 副部長</w:t>
      </w:r>
    </w:p>
    <w:p w14:paraId="5F7C3137" w14:textId="757F456F" w:rsidR="001048A4" w:rsidRPr="00C844EA" w:rsidRDefault="001048A4" w:rsidP="001048A4">
      <w:pPr>
        <w:ind w:leftChars="300" w:left="630"/>
      </w:pPr>
      <w:r w:rsidRPr="00C844EA">
        <w:t>西田</w:t>
      </w:r>
      <w:r w:rsidRPr="00C844EA">
        <w:rPr>
          <w:rFonts w:hint="eastAsia"/>
        </w:rPr>
        <w:t xml:space="preserve">　</w:t>
      </w:r>
      <w:r w:rsidRPr="00C844EA">
        <w:t>考樹</w:t>
      </w:r>
      <w:r w:rsidRPr="00C844EA">
        <w:rPr>
          <w:rFonts w:hint="eastAsia"/>
        </w:rPr>
        <w:t xml:space="preserve">　</w:t>
      </w:r>
      <w:r w:rsidRPr="00C844EA">
        <w:t>明石市 都市局 都市整備室 都市総務課 調整担当課長</w:t>
      </w:r>
    </w:p>
    <w:p w14:paraId="3A7905F0" w14:textId="77777777" w:rsidR="001048A4" w:rsidRPr="00C844EA" w:rsidRDefault="001048A4" w:rsidP="001048A4">
      <w:pPr>
        <w:ind w:leftChars="300" w:left="630"/>
      </w:pPr>
      <w:r w:rsidRPr="00C844EA">
        <w:t>土谷</w:t>
      </w:r>
      <w:r w:rsidRPr="00C844EA">
        <w:rPr>
          <w:rFonts w:hint="eastAsia"/>
        </w:rPr>
        <w:t xml:space="preserve">　</w:t>
      </w:r>
      <w:r w:rsidRPr="00C844EA">
        <w:t>理恵</w:t>
      </w:r>
      <w:r w:rsidRPr="00C844EA">
        <w:rPr>
          <w:rFonts w:hint="eastAsia"/>
        </w:rPr>
        <w:t xml:space="preserve">　</w:t>
      </w:r>
      <w:r w:rsidRPr="00C844EA">
        <w:t>神戸運輸監理部 海事振興部 旅客課長</w:t>
      </w:r>
    </w:p>
    <w:p w14:paraId="4FE5A4CC" w14:textId="77777777" w:rsidR="001048A4" w:rsidRPr="00C844EA" w:rsidRDefault="001048A4" w:rsidP="001048A4">
      <w:pPr>
        <w:ind w:leftChars="300" w:left="630"/>
        <w:rPr>
          <w:rFonts w:ascii="ＭＳ 明朝" w:eastAsia="PMingLiU" w:hAnsi="ＭＳ 明朝"/>
          <w:lang w:eastAsia="zh-TW"/>
        </w:rPr>
      </w:pPr>
      <w:r w:rsidRPr="00C844EA">
        <w:t>田中</w:t>
      </w:r>
      <w:r w:rsidRPr="00C844EA">
        <w:rPr>
          <w:rFonts w:hint="eastAsia"/>
        </w:rPr>
        <w:t xml:space="preserve">　</w:t>
      </w:r>
      <w:r w:rsidRPr="00C844EA">
        <w:t>康嗣</w:t>
      </w:r>
      <w:r w:rsidRPr="00C844EA">
        <w:rPr>
          <w:rFonts w:hint="eastAsia"/>
        </w:rPr>
        <w:t xml:space="preserve">　</w:t>
      </w:r>
      <w:r w:rsidRPr="00C844EA">
        <w:t>神戸運輸監理部 兵庫陸運部 首席運輸企画専門官</w:t>
      </w:r>
    </w:p>
    <w:p w14:paraId="37F0136E" w14:textId="77777777" w:rsidR="001048A4" w:rsidRPr="00C844EA" w:rsidRDefault="001048A4" w:rsidP="001048A4">
      <w:pPr>
        <w:spacing w:beforeLines="50" w:before="180" w:afterLines="25" w:after="90"/>
        <w:ind w:firstLineChars="100" w:firstLine="210"/>
      </w:pPr>
      <w:r w:rsidRPr="00C844EA">
        <w:t>《事務局》</w:t>
      </w:r>
    </w:p>
    <w:p w14:paraId="16BA3566" w14:textId="7D6199FB" w:rsidR="00A90D00" w:rsidRPr="00C844EA" w:rsidRDefault="00183C5E" w:rsidP="00183C5E">
      <w:pPr>
        <w:ind w:firstLineChars="300" w:firstLine="630"/>
      </w:pPr>
      <w:r w:rsidRPr="00C844EA">
        <w:rPr>
          <w:rFonts w:hint="eastAsia"/>
        </w:rPr>
        <w:t xml:space="preserve">吉村　</w:t>
      </w:r>
      <w:r w:rsidR="00D576AF" w:rsidRPr="00C844EA">
        <w:rPr>
          <w:rFonts w:hint="eastAsia"/>
        </w:rPr>
        <w:t xml:space="preserve">裕行　</w:t>
      </w:r>
      <w:r w:rsidR="001048A4" w:rsidRPr="00C844EA">
        <w:rPr>
          <w:rFonts w:hint="eastAsia"/>
        </w:rPr>
        <w:t>神戸運輸監理部 総務企画部 企画</w:t>
      </w:r>
      <w:r w:rsidR="00D576AF" w:rsidRPr="00C844EA">
        <w:rPr>
          <w:rFonts w:hint="eastAsia"/>
        </w:rPr>
        <w:t>課長</w:t>
      </w:r>
    </w:p>
    <w:p w14:paraId="25885B8B" w14:textId="5798795D" w:rsidR="00D576AF" w:rsidRPr="00C844EA" w:rsidRDefault="00D576AF" w:rsidP="00183C5E">
      <w:pPr>
        <w:ind w:firstLineChars="300" w:firstLine="630"/>
      </w:pPr>
      <w:r w:rsidRPr="00C844EA">
        <w:rPr>
          <w:rFonts w:hint="eastAsia"/>
        </w:rPr>
        <w:t>半田　英也　神戸運輸監理部</w:t>
      </w:r>
      <w:r w:rsidRPr="00C844EA">
        <w:t xml:space="preserve"> 総務企画部 企画課長補佐</w:t>
      </w:r>
    </w:p>
    <w:p w14:paraId="0BA25EBC" w14:textId="29B49D4E" w:rsidR="00D576AF" w:rsidRPr="00C844EA" w:rsidRDefault="00D576AF" w:rsidP="00183C5E">
      <w:pPr>
        <w:ind w:firstLineChars="300" w:firstLine="630"/>
      </w:pPr>
      <w:r w:rsidRPr="00C844EA">
        <w:rPr>
          <w:rFonts w:hint="eastAsia"/>
        </w:rPr>
        <w:t xml:space="preserve">多田　洋希　</w:t>
      </w:r>
      <w:r w:rsidR="00E42362" w:rsidRPr="00C844EA">
        <w:rPr>
          <w:rFonts w:hint="eastAsia"/>
        </w:rPr>
        <w:t>神戸運輸監理部</w:t>
      </w:r>
      <w:r w:rsidR="00E42362" w:rsidRPr="00C844EA">
        <w:t xml:space="preserve"> 総務企画部 企画課員</w:t>
      </w:r>
    </w:p>
    <w:p w14:paraId="4ECAD2B2" w14:textId="097C16AD" w:rsidR="00E42362" w:rsidRPr="00C844EA" w:rsidRDefault="00E42362" w:rsidP="00183C5E">
      <w:pPr>
        <w:ind w:firstLineChars="300" w:firstLine="630"/>
      </w:pPr>
      <w:r w:rsidRPr="00C844EA">
        <w:rPr>
          <w:rFonts w:hint="eastAsia"/>
        </w:rPr>
        <w:t>後藤　正明　株式会社シティプランニング</w:t>
      </w:r>
    </w:p>
    <w:p w14:paraId="38A30B24" w14:textId="0698F425" w:rsidR="000B46C5" w:rsidRPr="00C844EA" w:rsidRDefault="000B46C5">
      <w:pPr>
        <w:widowControl/>
        <w:jc w:val="left"/>
      </w:pPr>
      <w:r w:rsidRPr="00C844EA">
        <w:br w:type="page"/>
      </w:r>
    </w:p>
    <w:p w14:paraId="1225723C" w14:textId="75724739" w:rsidR="00F84531" w:rsidRPr="00C844EA" w:rsidRDefault="00F84531" w:rsidP="00F84531">
      <w:pPr>
        <w:pStyle w:val="1"/>
        <w:rPr>
          <w:rFonts w:ascii="BIZ UDゴシック" w:eastAsia="BIZ UDゴシック" w:hAnsi="BIZ UDゴシック"/>
        </w:rPr>
      </w:pPr>
      <w:bookmarkStart w:id="7" w:name="_Toc161903514"/>
      <w:r w:rsidRPr="00C844EA">
        <w:rPr>
          <w:rFonts w:ascii="BIZ UDゴシック" w:eastAsia="BIZ UDゴシック" w:hAnsi="BIZ UDゴシック" w:hint="eastAsia"/>
        </w:rPr>
        <w:lastRenderedPageBreak/>
        <w:t>２．令和５年度調査の概要</w:t>
      </w:r>
      <w:bookmarkEnd w:id="7"/>
    </w:p>
    <w:p w14:paraId="6CFC1309" w14:textId="35BF7BEA" w:rsidR="000D783F" w:rsidRPr="00C844EA" w:rsidRDefault="000D783F" w:rsidP="00F84531">
      <w:pPr>
        <w:pStyle w:val="2"/>
        <w:rPr>
          <w:rFonts w:ascii="BIZ UDゴシック" w:eastAsia="BIZ UDゴシック" w:hAnsi="BIZ UDゴシック"/>
        </w:rPr>
      </w:pPr>
      <w:bookmarkStart w:id="8" w:name="_Toc161903515"/>
      <w:r w:rsidRPr="00C844EA">
        <w:rPr>
          <w:rFonts w:ascii="BIZ UDゴシック" w:eastAsia="BIZ UDゴシック" w:hAnsi="BIZ UDゴシック" w:hint="eastAsia"/>
        </w:rPr>
        <w:t>2.1</w:t>
      </w:r>
      <w:r w:rsidR="00590C6E">
        <w:rPr>
          <w:rFonts w:ascii="BIZ UDゴシック" w:eastAsia="BIZ UDゴシック" w:hAnsi="BIZ UDゴシック" w:hint="eastAsia"/>
        </w:rPr>
        <w:t xml:space="preserve">　</w:t>
      </w:r>
      <w:r w:rsidR="00702C48" w:rsidRPr="00C844EA">
        <w:rPr>
          <w:rFonts w:ascii="BIZ UDゴシック" w:eastAsia="BIZ UDゴシック" w:hAnsi="BIZ UDゴシック" w:hint="eastAsia"/>
        </w:rPr>
        <w:t>令和５年度調査</w:t>
      </w:r>
      <w:r w:rsidRPr="00C844EA">
        <w:rPr>
          <w:rFonts w:ascii="BIZ UDゴシック" w:eastAsia="BIZ UDゴシック" w:hAnsi="BIZ UDゴシック" w:hint="eastAsia"/>
        </w:rPr>
        <w:t>の実施方針</w:t>
      </w:r>
      <w:bookmarkEnd w:id="8"/>
    </w:p>
    <w:p w14:paraId="1D73244D" w14:textId="7005BE58" w:rsidR="000D783F" w:rsidRPr="00C844EA" w:rsidRDefault="000D783F" w:rsidP="000D783F">
      <w:pPr>
        <w:pStyle w:val="2"/>
        <w:rPr>
          <w:rFonts w:ascii="BIZ UDゴシック" w:eastAsia="BIZ UDゴシック" w:hAnsi="BIZ UDゴシック"/>
        </w:rPr>
      </w:pPr>
      <w:bookmarkStart w:id="9" w:name="_Toc161903516"/>
      <w:r w:rsidRPr="00C844EA">
        <w:rPr>
          <w:rFonts w:ascii="BIZ UDゴシック" w:eastAsia="BIZ UDゴシック" w:hAnsi="BIZ UDゴシック" w:hint="eastAsia"/>
        </w:rPr>
        <w:t>（1）令和</w:t>
      </w:r>
      <w:r w:rsidR="007B69A9">
        <w:rPr>
          <w:rFonts w:ascii="BIZ UDゴシック" w:eastAsia="BIZ UDゴシック" w:hAnsi="BIZ UDゴシック" w:hint="eastAsia"/>
        </w:rPr>
        <w:t>４</w:t>
      </w:r>
      <w:r w:rsidRPr="00C844EA">
        <w:rPr>
          <w:rFonts w:ascii="BIZ UDゴシック" w:eastAsia="BIZ UDゴシック" w:hAnsi="BIZ UDゴシック" w:hint="eastAsia"/>
        </w:rPr>
        <w:t>年度</w:t>
      </w:r>
      <w:r w:rsidR="00702C48" w:rsidRPr="00C844EA">
        <w:rPr>
          <w:rFonts w:ascii="BIZ UDゴシック" w:eastAsia="BIZ UDゴシック" w:hAnsi="BIZ UDゴシック" w:hint="eastAsia"/>
        </w:rPr>
        <w:t>調査</w:t>
      </w:r>
      <w:r w:rsidRPr="00C844EA">
        <w:rPr>
          <w:rFonts w:ascii="BIZ UDゴシック" w:eastAsia="BIZ UDゴシック" w:hAnsi="BIZ UDゴシック" w:hint="eastAsia"/>
        </w:rPr>
        <w:t>の概要</w:t>
      </w:r>
      <w:bookmarkEnd w:id="9"/>
    </w:p>
    <w:p w14:paraId="65446454" w14:textId="77777777" w:rsidR="000D783F" w:rsidRPr="00C844EA" w:rsidRDefault="000D783F" w:rsidP="000D783F">
      <w:pPr>
        <w:ind w:rightChars="-80" w:right="-168" w:firstLineChars="100" w:firstLine="210"/>
        <w:rPr>
          <w:rFonts w:ascii="BIZ UDゴシック" w:eastAsia="BIZ UDゴシック" w:hAnsi="BIZ UDゴシック"/>
        </w:rPr>
      </w:pPr>
      <w:r w:rsidRPr="00C844EA">
        <w:rPr>
          <w:rFonts w:ascii="BIZ UDゴシック" w:eastAsia="BIZ UDゴシック" w:hAnsi="BIZ UDゴシック" w:hint="eastAsia"/>
        </w:rPr>
        <w:t>①調査の背景と目的</w:t>
      </w:r>
    </w:p>
    <w:p w14:paraId="0BC9D9DD" w14:textId="77777777" w:rsidR="000D783F" w:rsidRPr="00C844EA" w:rsidRDefault="000D783F" w:rsidP="00593E15">
      <w:pPr>
        <w:ind w:leftChars="100" w:left="420" w:rightChars="-80" w:right="-168" w:hangingChars="100" w:hanging="210"/>
        <w:rPr>
          <w:b/>
          <w:bCs/>
          <w:color w:val="000000" w:themeColor="text1"/>
        </w:rPr>
      </w:pPr>
      <w:r w:rsidRPr="00593E15">
        <w:rPr>
          <w:rFonts w:hint="eastAsia"/>
          <w:color w:val="000000" w:themeColor="text1"/>
        </w:rPr>
        <w:t>・</w:t>
      </w:r>
      <w:r w:rsidRPr="00C844EA">
        <w:rPr>
          <w:rFonts w:hint="eastAsia"/>
          <w:color w:val="000000" w:themeColor="text1"/>
        </w:rPr>
        <w:t>生活航路としての</w:t>
      </w:r>
      <w:r w:rsidRPr="00C844EA">
        <w:rPr>
          <w:rFonts w:hint="eastAsia"/>
          <w:b/>
          <w:bCs/>
          <w:color w:val="000000" w:themeColor="text1"/>
        </w:rPr>
        <w:t>明石～岩屋航路の利用者の減少（島内人口の減少、コロナの影響）</w:t>
      </w:r>
    </w:p>
    <w:p w14:paraId="59B7A39D" w14:textId="77777777" w:rsidR="000D783F" w:rsidRPr="00C844EA" w:rsidRDefault="000D783F" w:rsidP="00593E15">
      <w:pPr>
        <w:ind w:leftChars="100" w:left="420" w:rightChars="-80" w:right="-168" w:hangingChars="100" w:hanging="210"/>
        <w:rPr>
          <w:b/>
          <w:bCs/>
          <w:color w:val="000000" w:themeColor="text1"/>
        </w:rPr>
      </w:pPr>
      <w:r w:rsidRPr="00593E15">
        <w:rPr>
          <w:rFonts w:hint="eastAsia"/>
          <w:color w:val="000000" w:themeColor="text1"/>
        </w:rPr>
        <w:t>・</w:t>
      </w:r>
      <w:r w:rsidRPr="00C844EA">
        <w:rPr>
          <w:rFonts w:hint="eastAsia"/>
          <w:b/>
          <w:bCs/>
          <w:color w:val="000000" w:themeColor="text1"/>
        </w:rPr>
        <w:t>一方で、観光トレンドの変化と観光施設の充実により観光地として人気上昇。</w:t>
      </w:r>
    </w:p>
    <w:p w14:paraId="750C9DF1" w14:textId="316815FD" w:rsidR="000D783F" w:rsidRPr="00C844EA" w:rsidRDefault="000D783F" w:rsidP="00593E15">
      <w:pPr>
        <w:ind w:leftChars="100" w:left="420" w:rightChars="-80" w:right="-168" w:hangingChars="100" w:hanging="210"/>
        <w:rPr>
          <w:color w:val="000000" w:themeColor="text1"/>
        </w:rPr>
      </w:pPr>
      <w:r w:rsidRPr="00C844EA">
        <w:rPr>
          <w:rFonts w:hint="eastAsia"/>
          <w:color w:val="000000" w:themeColor="text1"/>
        </w:rPr>
        <w:t>・上記を背景に、公共交通としての航路の確保・維持を図ることを目的として調査を実施。</w:t>
      </w:r>
    </w:p>
    <w:p w14:paraId="00141393" w14:textId="77777777" w:rsidR="000D783F" w:rsidRPr="00C844EA" w:rsidRDefault="000D783F" w:rsidP="000D783F">
      <w:pPr>
        <w:ind w:rightChars="-80" w:right="-168" w:firstLineChars="100" w:firstLine="210"/>
        <w:rPr>
          <w:rFonts w:ascii="BIZ UDゴシック" w:eastAsia="BIZ UDゴシック" w:hAnsi="BIZ UDゴシック"/>
          <w:color w:val="000000" w:themeColor="text1"/>
        </w:rPr>
      </w:pPr>
      <w:r w:rsidRPr="00C844EA">
        <w:rPr>
          <w:rFonts w:ascii="BIZ UDゴシック" w:eastAsia="BIZ UDゴシック" w:hAnsi="BIZ UDゴシック" w:hint="eastAsia"/>
          <w:color w:val="000000" w:themeColor="text1"/>
        </w:rPr>
        <w:t>②調査結果（提言）</w:t>
      </w:r>
    </w:p>
    <w:p w14:paraId="1D3FACF8" w14:textId="3D19CC8B" w:rsidR="000D783F" w:rsidRPr="00C844EA" w:rsidRDefault="000D783F" w:rsidP="000D783F">
      <w:pPr>
        <w:ind w:leftChars="100" w:left="420" w:rightChars="-80" w:right="-168" w:hangingChars="100" w:hanging="210"/>
        <w:rPr>
          <w:color w:val="000000" w:themeColor="text1"/>
        </w:rPr>
      </w:pPr>
      <w:r w:rsidRPr="00C844EA">
        <w:rPr>
          <w:rFonts w:hint="eastAsia"/>
          <w:color w:val="000000" w:themeColor="text1"/>
        </w:rPr>
        <w:t>・令和</w:t>
      </w:r>
      <w:r w:rsidR="007B69A9">
        <w:rPr>
          <w:rFonts w:hint="eastAsia"/>
          <w:color w:val="000000" w:themeColor="text1"/>
        </w:rPr>
        <w:t>４</w:t>
      </w:r>
      <w:r w:rsidRPr="00C844EA">
        <w:rPr>
          <w:rFonts w:hint="eastAsia"/>
          <w:color w:val="000000" w:themeColor="text1"/>
        </w:rPr>
        <w:t>年度調査では、下表の提言をとりまとめた。今後、提言の中の「</w:t>
      </w:r>
      <w:r w:rsidRPr="00C844EA">
        <w:rPr>
          <w:rFonts w:hint="eastAsia"/>
          <w:b/>
          <w:bCs/>
          <w:color w:val="000000" w:themeColor="text1"/>
          <w:u w:val="single"/>
        </w:rPr>
        <w:t>本検討委員会メンバーが積極的に取組やすく、取組優先度の高い活性化方策を中心にその具体化を検討」</w:t>
      </w:r>
      <w:r w:rsidRPr="00C844EA">
        <w:rPr>
          <w:rFonts w:hint="eastAsia"/>
          <w:bCs/>
          <w:color w:val="000000" w:themeColor="text1"/>
        </w:rPr>
        <w:t>との方針を提示</w:t>
      </w:r>
      <w:r w:rsidRPr="00C844EA">
        <w:rPr>
          <w:rFonts w:hint="eastAsia"/>
          <w:color w:val="000000" w:themeColor="text1"/>
        </w:rPr>
        <w:t>した。</w:t>
      </w:r>
    </w:p>
    <w:p w14:paraId="2EDB7346" w14:textId="77777777" w:rsidR="000D783F" w:rsidRPr="00C844EA" w:rsidRDefault="000D783F" w:rsidP="000D783F">
      <w:pPr>
        <w:ind w:leftChars="300" w:left="840" w:rightChars="-80" w:right="-168" w:hangingChars="100" w:hanging="210"/>
        <w:rPr>
          <w:color w:val="000000" w:themeColor="text1"/>
        </w:rPr>
      </w:pPr>
    </w:p>
    <w:p w14:paraId="33E208FD" w14:textId="1D0B6DDE" w:rsidR="000D783F" w:rsidRPr="007B69A9" w:rsidRDefault="009B6E14" w:rsidP="000D783F">
      <w:pPr>
        <w:jc w:val="center"/>
        <w:rPr>
          <w:rFonts w:ascii="BIZ UDゴシック" w:eastAsia="BIZ UDゴシック" w:hAnsi="BIZ UDゴシック"/>
        </w:rPr>
      </w:pPr>
      <w:r>
        <w:rPr>
          <w:rFonts w:ascii="BIZ UDゴシック" w:eastAsia="BIZ UDゴシック" w:hAnsi="BIZ UDゴシック" w:hint="eastAsia"/>
        </w:rPr>
        <w:t xml:space="preserve">表２－１　</w:t>
      </w:r>
      <w:r w:rsidR="000D783F" w:rsidRPr="007B69A9">
        <w:rPr>
          <w:rFonts w:ascii="BIZ UDゴシック" w:eastAsia="BIZ UDゴシック" w:hAnsi="BIZ UDゴシック" w:hint="eastAsia"/>
        </w:rPr>
        <w:t>令和</w:t>
      </w:r>
      <w:r w:rsidR="007B69A9" w:rsidRPr="007B69A9">
        <w:rPr>
          <w:rFonts w:ascii="BIZ UDゴシック" w:eastAsia="BIZ UDゴシック" w:hAnsi="BIZ UDゴシック" w:hint="eastAsia"/>
        </w:rPr>
        <w:t>４</w:t>
      </w:r>
      <w:r w:rsidR="000D783F" w:rsidRPr="007B69A9">
        <w:rPr>
          <w:rFonts w:ascii="BIZ UDゴシック" w:eastAsia="BIZ UDゴシック" w:hAnsi="BIZ UDゴシック" w:hint="eastAsia"/>
        </w:rPr>
        <w:t>年度調査における明石～岩屋航路の活性化方策の提言</w:t>
      </w:r>
    </w:p>
    <w:tbl>
      <w:tblPr>
        <w:tblStyle w:val="af0"/>
        <w:tblW w:w="8930" w:type="dxa"/>
        <w:tblInd w:w="279" w:type="dxa"/>
        <w:tblLayout w:type="fixed"/>
        <w:tblCellMar>
          <w:left w:w="57" w:type="dxa"/>
          <w:right w:w="57" w:type="dxa"/>
        </w:tblCellMar>
        <w:tblLook w:val="04A0" w:firstRow="1" w:lastRow="0" w:firstColumn="1" w:lastColumn="0" w:noHBand="0" w:noVBand="1"/>
      </w:tblPr>
      <w:tblGrid>
        <w:gridCol w:w="1559"/>
        <w:gridCol w:w="1985"/>
        <w:gridCol w:w="5386"/>
      </w:tblGrid>
      <w:tr w:rsidR="000D783F" w:rsidRPr="00C844EA" w14:paraId="7ECDE6BC" w14:textId="77777777" w:rsidTr="007A48D5">
        <w:tc>
          <w:tcPr>
            <w:tcW w:w="1559" w:type="dxa"/>
          </w:tcPr>
          <w:p w14:paraId="017FB379" w14:textId="77777777" w:rsidR="000D783F" w:rsidRPr="00C844EA" w:rsidRDefault="000D783F" w:rsidP="007A48D5">
            <w:pPr>
              <w:widowControl/>
              <w:spacing w:line="280" w:lineRule="exact"/>
              <w:jc w:val="center"/>
              <w:rPr>
                <w:rFonts w:ascii="BIZ UDPゴシック" w:eastAsia="BIZ UDPゴシック" w:hAnsi="BIZ UDPゴシック"/>
              </w:rPr>
            </w:pPr>
            <w:r w:rsidRPr="00C844EA">
              <w:rPr>
                <w:rFonts w:ascii="BIZ UDPゴシック" w:eastAsia="BIZ UDPゴシック" w:hAnsi="BIZ UDPゴシック" w:hint="eastAsia"/>
              </w:rPr>
              <w:t>基本方針</w:t>
            </w:r>
          </w:p>
        </w:tc>
        <w:tc>
          <w:tcPr>
            <w:tcW w:w="1985" w:type="dxa"/>
          </w:tcPr>
          <w:p w14:paraId="1B14C91B" w14:textId="77777777" w:rsidR="000D783F" w:rsidRPr="00C844EA" w:rsidRDefault="000D783F" w:rsidP="007A48D5">
            <w:pPr>
              <w:widowControl/>
              <w:spacing w:line="280" w:lineRule="exact"/>
              <w:jc w:val="center"/>
              <w:rPr>
                <w:rFonts w:ascii="BIZ UDPゴシック" w:eastAsia="BIZ UDPゴシック" w:hAnsi="BIZ UDPゴシック"/>
              </w:rPr>
            </w:pPr>
            <w:r w:rsidRPr="00C844EA">
              <w:rPr>
                <w:rFonts w:ascii="BIZ UDPゴシック" w:eastAsia="BIZ UDPゴシック" w:hAnsi="BIZ UDPゴシック" w:hint="eastAsia"/>
              </w:rPr>
              <w:t>活性化の方向性</w:t>
            </w:r>
          </w:p>
        </w:tc>
        <w:tc>
          <w:tcPr>
            <w:tcW w:w="5386" w:type="dxa"/>
          </w:tcPr>
          <w:p w14:paraId="0773C15E" w14:textId="77777777" w:rsidR="000D783F" w:rsidRPr="00C844EA" w:rsidRDefault="000D783F" w:rsidP="007A48D5">
            <w:pPr>
              <w:widowControl/>
              <w:spacing w:line="280" w:lineRule="exact"/>
              <w:jc w:val="center"/>
              <w:rPr>
                <w:rFonts w:ascii="BIZ UDPゴシック" w:eastAsia="BIZ UDPゴシック" w:hAnsi="BIZ UDPゴシック"/>
              </w:rPr>
            </w:pPr>
            <w:r w:rsidRPr="00C844EA">
              <w:rPr>
                <w:rStyle w:val="af9"/>
                <w:rFonts w:ascii="BIZ UDゴシック" w:eastAsia="BIZ UDゴシック" w:hAnsi="BIZ UDゴシック" w:hint="eastAsia"/>
                <w:color w:val="000000" w:themeColor="text1"/>
              </w:rPr>
              <w:t>活性化方策</w:t>
            </w:r>
          </w:p>
        </w:tc>
      </w:tr>
      <w:tr w:rsidR="000D783F" w:rsidRPr="00C844EA" w14:paraId="0FCA1D5F" w14:textId="77777777" w:rsidTr="007A48D5">
        <w:trPr>
          <w:trHeight w:val="411"/>
        </w:trPr>
        <w:tc>
          <w:tcPr>
            <w:tcW w:w="1559" w:type="dxa"/>
            <w:vMerge w:val="restart"/>
          </w:tcPr>
          <w:p w14:paraId="3C19A99A" w14:textId="38919370" w:rsidR="000D783F" w:rsidRPr="00C844EA" w:rsidRDefault="000053AF" w:rsidP="000053AF">
            <w:pPr>
              <w:widowControl/>
              <w:spacing w:line="280" w:lineRule="exact"/>
              <w:ind w:left="105" w:hangingChars="50" w:hanging="105"/>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r w:rsidR="000D783F" w:rsidRPr="00C844EA">
              <w:rPr>
                <w:rFonts w:ascii="BIZ UDゴシック" w:eastAsia="BIZ UDゴシック" w:hAnsi="BIZ UDゴシック"/>
                <w:color w:val="000000" w:themeColor="text1"/>
              </w:rPr>
              <w:t>1</w:t>
            </w:r>
            <w:r>
              <w:rPr>
                <w:rFonts w:ascii="BIZ UDゴシック" w:eastAsia="BIZ UDゴシック" w:hAnsi="BIZ UDゴシック" w:hint="eastAsia"/>
                <w:color w:val="000000" w:themeColor="text1"/>
              </w:rPr>
              <w:t>)</w:t>
            </w:r>
            <w:r w:rsidR="000D783F" w:rsidRPr="00C844EA">
              <w:rPr>
                <w:rFonts w:ascii="BIZ UDゴシック" w:eastAsia="BIZ UDゴシック" w:hAnsi="BIZ UDゴシック"/>
                <w:color w:val="000000" w:themeColor="text1"/>
              </w:rPr>
              <w:t>明石</w:t>
            </w:r>
            <w:r w:rsidR="000D783F" w:rsidRPr="00C844EA">
              <w:rPr>
                <w:rFonts w:ascii="BIZ UDゴシック" w:eastAsia="BIZ UDゴシック" w:hAnsi="BIZ UDゴシック" w:hint="eastAsia"/>
                <w:color w:val="000000" w:themeColor="text1"/>
              </w:rPr>
              <w:t>～</w:t>
            </w:r>
            <w:r w:rsidR="000D783F" w:rsidRPr="00C844EA">
              <w:rPr>
                <w:rFonts w:ascii="BIZ UDゴシック" w:eastAsia="BIZ UDゴシック" w:hAnsi="BIZ UDゴシック"/>
                <w:color w:val="000000" w:themeColor="text1"/>
              </w:rPr>
              <w:t>岩屋航路の</w:t>
            </w:r>
            <w:r w:rsidR="000D783F" w:rsidRPr="00C844EA">
              <w:rPr>
                <w:rFonts w:ascii="BIZ UDゴシック" w:eastAsia="BIZ UDゴシック" w:hAnsi="BIZ UDゴシック" w:hint="eastAsia"/>
                <w:color w:val="000000" w:themeColor="text1"/>
              </w:rPr>
              <w:t>選択</w:t>
            </w:r>
            <w:r w:rsidR="000D783F" w:rsidRPr="00C844EA">
              <w:rPr>
                <w:rFonts w:ascii="BIZ UDゴシック" w:eastAsia="BIZ UDゴシック" w:hAnsi="BIZ UDゴシック" w:hint="eastAsia"/>
              </w:rPr>
              <w:t>可能性</w:t>
            </w:r>
            <w:r w:rsidR="000D783F" w:rsidRPr="00C844EA">
              <w:rPr>
                <w:rFonts w:ascii="BIZ UDゴシック" w:eastAsia="BIZ UDゴシック" w:hAnsi="BIZ UDゴシック" w:hint="eastAsia"/>
                <w:color w:val="000000" w:themeColor="text1"/>
              </w:rPr>
              <w:t>の向上</w:t>
            </w:r>
          </w:p>
        </w:tc>
        <w:tc>
          <w:tcPr>
            <w:tcW w:w="1985" w:type="dxa"/>
            <w:vAlign w:val="center"/>
          </w:tcPr>
          <w:p w14:paraId="3F8C5F5F"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①明石～岩屋航路の認知度向上</w:t>
            </w:r>
          </w:p>
        </w:tc>
        <w:tc>
          <w:tcPr>
            <w:tcW w:w="5386" w:type="dxa"/>
            <w:vAlign w:val="center"/>
          </w:tcPr>
          <w:p w14:paraId="0733A4F8" w14:textId="77777777" w:rsidR="000D783F" w:rsidRPr="00C844EA" w:rsidRDefault="000D783F" w:rsidP="007A48D5">
            <w:pPr>
              <w:widowControl/>
              <w:spacing w:line="280" w:lineRule="exact"/>
              <w:ind w:left="206" w:hangingChars="100" w:hanging="206"/>
              <w:rPr>
                <w:rFonts w:asciiTheme="minorEastAsia" w:hAnsiTheme="minorEastAsia"/>
                <w:b/>
                <w:bCs/>
                <w:color w:val="FF0000"/>
              </w:rPr>
            </w:pPr>
            <w:r w:rsidRPr="00C844EA">
              <w:rPr>
                <w:rFonts w:asciiTheme="minorEastAsia" w:hAnsiTheme="minorEastAsia" w:hint="eastAsia"/>
                <w:b/>
                <w:bCs/>
                <w:color w:val="FF0000"/>
              </w:rPr>
              <w:t>○観光施設や宿泊施設における航路情報の発信・充実</w:t>
            </w:r>
          </w:p>
          <w:p w14:paraId="634C6F52" w14:textId="77777777" w:rsidR="000D783F" w:rsidRPr="00C844EA" w:rsidRDefault="000D783F" w:rsidP="007A48D5">
            <w:pPr>
              <w:widowControl/>
              <w:spacing w:line="280" w:lineRule="exact"/>
              <w:ind w:left="206" w:hangingChars="100" w:hanging="206"/>
              <w:rPr>
                <w:rFonts w:asciiTheme="minorEastAsia" w:hAnsiTheme="minorEastAsia"/>
                <w:b/>
                <w:bCs/>
                <w:color w:val="FF0000"/>
              </w:rPr>
            </w:pPr>
            <w:r w:rsidRPr="00C844EA">
              <w:rPr>
                <w:rFonts w:asciiTheme="minorEastAsia" w:hAnsiTheme="minorEastAsia" w:hint="eastAsia"/>
                <w:b/>
                <w:bCs/>
                <w:color w:val="FF0000"/>
              </w:rPr>
              <w:t>○自治体・観光協会・商工会における航路情報の発信・充実</w:t>
            </w:r>
          </w:p>
          <w:p w14:paraId="06578398"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○淡路島の公共交通検索システムの導入</w:t>
            </w:r>
          </w:p>
          <w:p w14:paraId="666019C9"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w:t>
            </w:r>
            <w:r w:rsidRPr="00C844EA">
              <w:rPr>
                <w:rFonts w:asciiTheme="minorEastAsia" w:hAnsiTheme="minorEastAsia"/>
              </w:rPr>
              <w:t>SNSなどを活用した情報発信</w:t>
            </w:r>
          </w:p>
        </w:tc>
      </w:tr>
      <w:tr w:rsidR="000D783F" w:rsidRPr="00C844EA" w14:paraId="6AE482C6" w14:textId="77777777" w:rsidTr="007A48D5">
        <w:trPr>
          <w:trHeight w:val="411"/>
        </w:trPr>
        <w:tc>
          <w:tcPr>
            <w:tcW w:w="1559" w:type="dxa"/>
            <w:vMerge/>
          </w:tcPr>
          <w:p w14:paraId="57D587D2" w14:textId="77777777" w:rsidR="000D783F" w:rsidRPr="00C844EA" w:rsidRDefault="000D783F" w:rsidP="007A48D5">
            <w:pPr>
              <w:widowControl/>
              <w:spacing w:line="280" w:lineRule="exact"/>
              <w:ind w:left="210" w:hangingChars="100" w:hanging="210"/>
              <w:rPr>
                <w:rFonts w:ascii="BIZ UDゴシック" w:eastAsia="BIZ UDゴシック" w:hAnsi="BIZ UDゴシック"/>
                <w:color w:val="000000" w:themeColor="text1"/>
              </w:rPr>
            </w:pPr>
          </w:p>
        </w:tc>
        <w:tc>
          <w:tcPr>
            <w:tcW w:w="1985" w:type="dxa"/>
            <w:vAlign w:val="center"/>
          </w:tcPr>
          <w:p w14:paraId="35C879FA"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②明石～岩屋航路ホームページの情報充実</w:t>
            </w:r>
          </w:p>
        </w:tc>
        <w:tc>
          <w:tcPr>
            <w:tcW w:w="5386" w:type="dxa"/>
            <w:vAlign w:val="center"/>
          </w:tcPr>
          <w:p w14:paraId="66FC3ADE" w14:textId="77777777" w:rsidR="000D783F" w:rsidRPr="00C844EA" w:rsidRDefault="000D783F" w:rsidP="007A48D5">
            <w:pPr>
              <w:widowControl/>
              <w:spacing w:line="280" w:lineRule="exact"/>
              <w:rPr>
                <w:rFonts w:asciiTheme="minorEastAsia" w:hAnsiTheme="minorEastAsia"/>
                <w:b/>
                <w:bCs/>
                <w:color w:val="FF0000"/>
              </w:rPr>
            </w:pPr>
            <w:r w:rsidRPr="00C844EA">
              <w:rPr>
                <w:rFonts w:asciiTheme="minorEastAsia" w:hAnsiTheme="minorEastAsia" w:hint="eastAsia"/>
                <w:b/>
                <w:bCs/>
                <w:color w:val="FF0000"/>
              </w:rPr>
              <w:t>○航路の魅力を伝える情報の発信</w:t>
            </w:r>
          </w:p>
          <w:p w14:paraId="756B48B0" w14:textId="77777777" w:rsidR="000D783F" w:rsidRPr="00C844EA" w:rsidRDefault="000D783F" w:rsidP="007A48D5">
            <w:pPr>
              <w:widowControl/>
              <w:spacing w:line="280" w:lineRule="exact"/>
              <w:ind w:left="206" w:hangingChars="100" w:hanging="206"/>
              <w:rPr>
                <w:rFonts w:asciiTheme="minorEastAsia" w:hAnsiTheme="minorEastAsia"/>
                <w:b/>
                <w:bCs/>
                <w:color w:val="FF0000"/>
              </w:rPr>
            </w:pPr>
            <w:r w:rsidRPr="00C844EA">
              <w:rPr>
                <w:rFonts w:asciiTheme="minorEastAsia" w:hAnsiTheme="minorEastAsia" w:hint="eastAsia"/>
                <w:b/>
                <w:bCs/>
                <w:color w:val="FF0000"/>
              </w:rPr>
              <w:t>○岩屋</w:t>
            </w:r>
            <w:r w:rsidRPr="00C844EA">
              <w:rPr>
                <w:rFonts w:asciiTheme="minorEastAsia" w:hAnsiTheme="minorEastAsia"/>
                <w:b/>
                <w:bCs/>
                <w:color w:val="FF0000"/>
              </w:rPr>
              <w:t>PTからの観光地へのアクセス情報の発信</w:t>
            </w:r>
          </w:p>
          <w:p w14:paraId="2FD07350" w14:textId="77777777" w:rsidR="000D783F" w:rsidRPr="00C844EA" w:rsidRDefault="000D783F" w:rsidP="007A48D5">
            <w:pPr>
              <w:widowControl/>
              <w:spacing w:line="280" w:lineRule="exact"/>
              <w:ind w:left="210" w:hangingChars="100" w:hanging="210"/>
              <w:rPr>
                <w:rFonts w:asciiTheme="minorEastAsia" w:hAnsiTheme="minorEastAsia"/>
                <w:color w:val="FF0000"/>
              </w:rPr>
            </w:pPr>
            <w:r w:rsidRPr="00C844EA">
              <w:rPr>
                <w:rFonts w:asciiTheme="minorEastAsia" w:hAnsiTheme="minorEastAsia" w:hint="eastAsia"/>
              </w:rPr>
              <w:t>○明石港周辺の観光地情報の発信</w:t>
            </w:r>
          </w:p>
        </w:tc>
      </w:tr>
      <w:tr w:rsidR="000D783F" w:rsidRPr="00C844EA" w14:paraId="59709DDC" w14:textId="77777777" w:rsidTr="007A48D5">
        <w:trPr>
          <w:trHeight w:val="300"/>
        </w:trPr>
        <w:tc>
          <w:tcPr>
            <w:tcW w:w="1559" w:type="dxa"/>
            <w:vMerge/>
          </w:tcPr>
          <w:p w14:paraId="5B79E768" w14:textId="77777777" w:rsidR="000D783F" w:rsidRPr="00C844EA" w:rsidRDefault="000D783F" w:rsidP="007A48D5">
            <w:pPr>
              <w:widowControl/>
              <w:spacing w:line="280" w:lineRule="exact"/>
              <w:rPr>
                <w:rFonts w:ascii="BIZ UDゴシック" w:eastAsia="BIZ UDゴシック" w:hAnsi="BIZ UDゴシック"/>
                <w:color w:val="000000" w:themeColor="text1"/>
              </w:rPr>
            </w:pPr>
          </w:p>
        </w:tc>
        <w:tc>
          <w:tcPr>
            <w:tcW w:w="1985" w:type="dxa"/>
            <w:vAlign w:val="center"/>
          </w:tcPr>
          <w:p w14:paraId="6EAF55D3"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③イベントや</w:t>
            </w:r>
            <w:r w:rsidRPr="00C844EA">
              <w:rPr>
                <w:rFonts w:ascii="BIZ UDPゴシック" w:eastAsia="BIZ UDPゴシック" w:hAnsi="BIZ UDPゴシック"/>
              </w:rPr>
              <w:t>GW等の多客期における航路利用の促進</w:t>
            </w:r>
          </w:p>
        </w:tc>
        <w:tc>
          <w:tcPr>
            <w:tcW w:w="5386" w:type="dxa"/>
            <w:vAlign w:val="center"/>
          </w:tcPr>
          <w:p w14:paraId="577C5FB6" w14:textId="77777777" w:rsidR="000D783F" w:rsidRPr="00C844EA" w:rsidRDefault="000D783F" w:rsidP="007A48D5">
            <w:pPr>
              <w:widowControl/>
              <w:spacing w:line="280" w:lineRule="exact"/>
              <w:ind w:left="210" w:hangingChars="100" w:hanging="210"/>
              <w:rPr>
                <w:rFonts w:asciiTheme="minorEastAsia" w:hAnsiTheme="minorEastAsia"/>
              </w:rPr>
            </w:pPr>
            <w:r w:rsidRPr="00C844EA">
              <w:rPr>
                <w:rFonts w:asciiTheme="minorEastAsia" w:hAnsiTheme="minorEastAsia" w:hint="eastAsia"/>
              </w:rPr>
              <w:t>○高速道路の渋滞が予想される</w:t>
            </w:r>
            <w:r w:rsidRPr="00C844EA">
              <w:rPr>
                <w:rFonts w:asciiTheme="minorEastAsia" w:hAnsiTheme="minorEastAsia"/>
              </w:rPr>
              <w:t>GW等の多客期における航路利用の促進</w:t>
            </w:r>
          </w:p>
        </w:tc>
      </w:tr>
      <w:tr w:rsidR="000D783F" w:rsidRPr="00C844EA" w14:paraId="1EAAF830" w14:textId="77777777" w:rsidTr="007A48D5">
        <w:trPr>
          <w:trHeight w:val="397"/>
        </w:trPr>
        <w:tc>
          <w:tcPr>
            <w:tcW w:w="1559" w:type="dxa"/>
            <w:vMerge w:val="restart"/>
          </w:tcPr>
          <w:p w14:paraId="5064EB78" w14:textId="318A4456" w:rsidR="000D783F" w:rsidRPr="00C844EA" w:rsidRDefault="000053AF" w:rsidP="000053AF">
            <w:pPr>
              <w:widowControl/>
              <w:spacing w:line="280" w:lineRule="exact"/>
              <w:ind w:left="105" w:hangingChars="50" w:hanging="105"/>
              <w:rPr>
                <w:rFonts w:ascii="BIZ UDゴシック" w:eastAsia="BIZ UDゴシック" w:hAnsi="BIZ UDゴシック"/>
              </w:rPr>
            </w:pPr>
            <w:r>
              <w:rPr>
                <w:rFonts w:ascii="BIZ UDゴシック" w:eastAsia="BIZ UDゴシック" w:hAnsi="BIZ UDゴシック" w:hint="eastAsia"/>
              </w:rPr>
              <w:t>(</w:t>
            </w:r>
            <w:r w:rsidR="000D783F" w:rsidRPr="00C844EA">
              <w:rPr>
                <w:rFonts w:ascii="BIZ UDゴシック" w:eastAsia="BIZ UDゴシック" w:hAnsi="BIZ UDゴシック"/>
              </w:rPr>
              <w:t>2</w:t>
            </w:r>
            <w:r>
              <w:rPr>
                <w:rFonts w:ascii="BIZ UDゴシック" w:eastAsia="BIZ UDゴシック" w:hAnsi="BIZ UDゴシック" w:hint="eastAsia"/>
              </w:rPr>
              <w:t>)</w:t>
            </w:r>
            <w:r w:rsidR="000D783F" w:rsidRPr="00C844EA">
              <w:rPr>
                <w:rFonts w:ascii="BIZ UDゴシック" w:eastAsia="BIZ UDゴシック" w:hAnsi="BIZ UDゴシック"/>
              </w:rPr>
              <w:t>明石</w:t>
            </w:r>
            <w:r w:rsidR="000D783F" w:rsidRPr="00C844EA">
              <w:rPr>
                <w:rFonts w:ascii="BIZ UDゴシック" w:eastAsia="BIZ UDゴシック" w:hAnsi="BIZ UDゴシック" w:hint="eastAsia"/>
              </w:rPr>
              <w:t>～</w:t>
            </w:r>
            <w:r w:rsidR="000D783F" w:rsidRPr="00C844EA">
              <w:rPr>
                <w:rFonts w:ascii="BIZ UDゴシック" w:eastAsia="BIZ UDゴシック" w:hAnsi="BIZ UDゴシック"/>
              </w:rPr>
              <w:t>岩屋航路の“観光航路”としての魅力の創出</w:t>
            </w:r>
          </w:p>
        </w:tc>
        <w:tc>
          <w:tcPr>
            <w:tcW w:w="1985" w:type="dxa"/>
            <w:vAlign w:val="center"/>
          </w:tcPr>
          <w:p w14:paraId="4AAA3FAC"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①“観光航路”としての魅力の創出</w:t>
            </w:r>
          </w:p>
        </w:tc>
        <w:tc>
          <w:tcPr>
            <w:tcW w:w="5386" w:type="dxa"/>
            <w:vAlign w:val="center"/>
          </w:tcPr>
          <w:p w14:paraId="0059849A" w14:textId="77777777" w:rsidR="000D783F" w:rsidRPr="00C844EA" w:rsidRDefault="000D783F" w:rsidP="007A48D5">
            <w:pPr>
              <w:widowControl/>
              <w:spacing w:line="280" w:lineRule="exact"/>
              <w:rPr>
                <w:rFonts w:asciiTheme="minorEastAsia" w:hAnsiTheme="minorEastAsia"/>
                <w:b/>
                <w:bCs/>
                <w:color w:val="FF0000"/>
              </w:rPr>
            </w:pPr>
            <w:r w:rsidRPr="00C844EA">
              <w:rPr>
                <w:rFonts w:asciiTheme="minorEastAsia" w:hAnsiTheme="minorEastAsia" w:hint="eastAsia"/>
                <w:b/>
                <w:bCs/>
                <w:color w:val="FF0000"/>
              </w:rPr>
              <w:t>○淡路島北部地域の観光施設との連携</w:t>
            </w:r>
          </w:p>
          <w:p w14:paraId="0540B6A1"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○観光案内の船内放送の実施</w:t>
            </w:r>
          </w:p>
        </w:tc>
      </w:tr>
      <w:tr w:rsidR="000D783F" w:rsidRPr="00C844EA" w14:paraId="7086356C" w14:textId="77777777" w:rsidTr="007A48D5">
        <w:trPr>
          <w:trHeight w:val="397"/>
        </w:trPr>
        <w:tc>
          <w:tcPr>
            <w:tcW w:w="1559" w:type="dxa"/>
            <w:vMerge/>
          </w:tcPr>
          <w:p w14:paraId="2000060B" w14:textId="77777777" w:rsidR="000D783F" w:rsidRPr="00C844EA" w:rsidRDefault="000D783F" w:rsidP="007A48D5">
            <w:pPr>
              <w:widowControl/>
              <w:spacing w:line="280" w:lineRule="exact"/>
              <w:ind w:left="210" w:hangingChars="100" w:hanging="210"/>
              <w:rPr>
                <w:rFonts w:ascii="BIZ UDゴシック" w:eastAsia="BIZ UDゴシック" w:hAnsi="BIZ UDゴシック"/>
              </w:rPr>
            </w:pPr>
          </w:p>
        </w:tc>
        <w:tc>
          <w:tcPr>
            <w:tcW w:w="1985" w:type="dxa"/>
            <w:vAlign w:val="center"/>
          </w:tcPr>
          <w:p w14:paraId="3BF494EC"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②航路利用による特典の充実</w:t>
            </w:r>
          </w:p>
        </w:tc>
        <w:tc>
          <w:tcPr>
            <w:tcW w:w="5386" w:type="dxa"/>
            <w:vAlign w:val="center"/>
          </w:tcPr>
          <w:p w14:paraId="3101F76B" w14:textId="77777777" w:rsidR="000D783F" w:rsidRPr="00C844EA" w:rsidRDefault="000D783F" w:rsidP="007A48D5">
            <w:pPr>
              <w:widowControl/>
              <w:spacing w:line="280" w:lineRule="exact"/>
              <w:rPr>
                <w:rFonts w:asciiTheme="minorEastAsia" w:hAnsiTheme="minorEastAsia"/>
                <w:b/>
                <w:bCs/>
                <w:color w:val="FF0000"/>
              </w:rPr>
            </w:pPr>
            <w:r w:rsidRPr="00C844EA">
              <w:rPr>
                <w:rFonts w:asciiTheme="minorEastAsia" w:hAnsiTheme="minorEastAsia" w:hint="eastAsia"/>
                <w:b/>
                <w:bCs/>
                <w:color w:val="FF0000"/>
              </w:rPr>
              <w:t>○淡路島側での特典充実</w:t>
            </w:r>
          </w:p>
          <w:p w14:paraId="337D7F37"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○明石側での特典充実</w:t>
            </w:r>
          </w:p>
        </w:tc>
      </w:tr>
      <w:tr w:rsidR="000D783F" w:rsidRPr="00C844EA" w14:paraId="7225135B" w14:textId="77777777" w:rsidTr="007A48D5">
        <w:trPr>
          <w:trHeight w:val="397"/>
        </w:trPr>
        <w:tc>
          <w:tcPr>
            <w:tcW w:w="1559" w:type="dxa"/>
            <w:vMerge/>
          </w:tcPr>
          <w:p w14:paraId="67BC6545" w14:textId="77777777" w:rsidR="000D783F" w:rsidRPr="00C844EA" w:rsidRDefault="000D783F" w:rsidP="007A48D5">
            <w:pPr>
              <w:widowControl/>
              <w:spacing w:line="280" w:lineRule="exact"/>
              <w:ind w:left="210" w:hangingChars="100" w:hanging="210"/>
              <w:rPr>
                <w:rFonts w:ascii="BIZ UDゴシック" w:eastAsia="BIZ UDゴシック" w:hAnsi="BIZ UDゴシック"/>
              </w:rPr>
            </w:pPr>
          </w:p>
        </w:tc>
        <w:tc>
          <w:tcPr>
            <w:tcW w:w="1985" w:type="dxa"/>
            <w:vAlign w:val="center"/>
          </w:tcPr>
          <w:p w14:paraId="4185FDC7"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③ツアーにおける航路利用の促進</w:t>
            </w:r>
          </w:p>
        </w:tc>
        <w:tc>
          <w:tcPr>
            <w:tcW w:w="5386" w:type="dxa"/>
            <w:vAlign w:val="center"/>
          </w:tcPr>
          <w:p w14:paraId="4C65A2D8"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○航路</w:t>
            </w:r>
            <w:r w:rsidRPr="00C844EA">
              <w:rPr>
                <w:rFonts w:asciiTheme="minorEastAsia" w:hAnsiTheme="minorEastAsia"/>
              </w:rPr>
              <w:t>(既存ダイヤ)を利用したツアーの創出</w:t>
            </w:r>
          </w:p>
        </w:tc>
      </w:tr>
      <w:tr w:rsidR="000D783F" w:rsidRPr="00C844EA" w14:paraId="396994D5" w14:textId="77777777" w:rsidTr="007A48D5">
        <w:trPr>
          <w:trHeight w:val="411"/>
        </w:trPr>
        <w:tc>
          <w:tcPr>
            <w:tcW w:w="1559" w:type="dxa"/>
            <w:vMerge w:val="restart"/>
          </w:tcPr>
          <w:p w14:paraId="13647090" w14:textId="5CD05A3A" w:rsidR="000D783F" w:rsidRPr="00C844EA" w:rsidRDefault="000053AF" w:rsidP="000053AF">
            <w:pPr>
              <w:widowControl/>
              <w:spacing w:line="280" w:lineRule="exact"/>
              <w:ind w:left="105" w:hangingChars="50" w:hanging="105"/>
              <w:rPr>
                <w:rFonts w:ascii="BIZ UDゴシック" w:eastAsia="BIZ UDゴシック" w:hAnsi="BIZ UDゴシック"/>
              </w:rPr>
            </w:pPr>
            <w:r>
              <w:rPr>
                <w:rFonts w:ascii="BIZ UDゴシック" w:eastAsia="BIZ UDゴシック" w:hAnsi="BIZ UDゴシック" w:hint="eastAsia"/>
              </w:rPr>
              <w:t>(</w:t>
            </w:r>
            <w:r w:rsidR="000D783F" w:rsidRPr="00C844EA">
              <w:rPr>
                <w:rFonts w:ascii="BIZ UDゴシック" w:eastAsia="BIZ UDゴシック" w:hAnsi="BIZ UDゴシック" w:hint="eastAsia"/>
              </w:rPr>
              <w:t>3</w:t>
            </w:r>
            <w:r>
              <w:rPr>
                <w:rFonts w:ascii="BIZ UDゴシック" w:eastAsia="BIZ UDゴシック" w:hAnsi="BIZ UDゴシック" w:hint="eastAsia"/>
              </w:rPr>
              <w:t>)</w:t>
            </w:r>
            <w:r w:rsidR="000D783F" w:rsidRPr="00C844EA">
              <w:rPr>
                <w:rFonts w:ascii="BIZ UDゴシック" w:eastAsia="BIZ UDゴシック" w:hAnsi="BIZ UDゴシック" w:hint="eastAsia"/>
              </w:rPr>
              <w:t>岩屋ＰＴ発着バス</w:t>
            </w:r>
            <w:r w:rsidR="000D783F" w:rsidRPr="00C844EA">
              <w:rPr>
                <w:rFonts w:ascii="BIZ UDゴシック" w:eastAsia="BIZ UDゴシック" w:hAnsi="BIZ UDゴシック"/>
              </w:rPr>
              <w:t>の利便性向上</w:t>
            </w:r>
          </w:p>
        </w:tc>
        <w:tc>
          <w:tcPr>
            <w:tcW w:w="1985" w:type="dxa"/>
            <w:vAlign w:val="center"/>
          </w:tcPr>
          <w:p w14:paraId="0F3F0A60"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①岩屋PT発着バスの案内情報の改善</w:t>
            </w:r>
          </w:p>
        </w:tc>
        <w:tc>
          <w:tcPr>
            <w:tcW w:w="5386" w:type="dxa"/>
            <w:vAlign w:val="center"/>
          </w:tcPr>
          <w:p w14:paraId="007DB1FC" w14:textId="77777777" w:rsidR="000D783F" w:rsidRPr="00C844EA" w:rsidRDefault="000D783F" w:rsidP="007A48D5">
            <w:pPr>
              <w:widowControl/>
              <w:spacing w:line="280" w:lineRule="exact"/>
              <w:rPr>
                <w:rFonts w:asciiTheme="minorEastAsia" w:hAnsiTheme="minorEastAsia"/>
                <w:b/>
                <w:bCs/>
                <w:color w:val="FF0000"/>
              </w:rPr>
            </w:pPr>
            <w:r w:rsidRPr="00C844EA">
              <w:rPr>
                <w:rFonts w:asciiTheme="minorEastAsia" w:hAnsiTheme="minorEastAsia" w:hint="eastAsia"/>
                <w:b/>
                <w:bCs/>
                <w:color w:val="FF0000"/>
              </w:rPr>
              <w:t>○バス発着場所、バス路線の案内充実</w:t>
            </w:r>
          </w:p>
          <w:p w14:paraId="7121D15B"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○明石港における岩屋</w:t>
            </w:r>
            <w:r w:rsidRPr="00C844EA">
              <w:rPr>
                <w:rFonts w:asciiTheme="minorEastAsia" w:hAnsiTheme="minorEastAsia"/>
              </w:rPr>
              <w:t>PT発着バスの案内</w:t>
            </w:r>
          </w:p>
        </w:tc>
      </w:tr>
      <w:tr w:rsidR="000D783F" w:rsidRPr="00C844EA" w14:paraId="7AA99B21" w14:textId="77777777" w:rsidTr="007A48D5">
        <w:trPr>
          <w:trHeight w:val="412"/>
        </w:trPr>
        <w:tc>
          <w:tcPr>
            <w:tcW w:w="1559" w:type="dxa"/>
            <w:vMerge/>
          </w:tcPr>
          <w:p w14:paraId="227F8FAA" w14:textId="77777777" w:rsidR="000D783F" w:rsidRPr="00C844EA" w:rsidRDefault="000D783F" w:rsidP="007A48D5">
            <w:pPr>
              <w:widowControl/>
              <w:spacing w:line="280" w:lineRule="exact"/>
              <w:ind w:left="210" w:hangingChars="100" w:hanging="210"/>
              <w:rPr>
                <w:rFonts w:ascii="BIZ UDゴシック" w:eastAsia="BIZ UDゴシック" w:hAnsi="BIZ UDゴシック"/>
              </w:rPr>
            </w:pPr>
          </w:p>
        </w:tc>
        <w:tc>
          <w:tcPr>
            <w:tcW w:w="1985" w:type="dxa"/>
            <w:vAlign w:val="center"/>
          </w:tcPr>
          <w:p w14:paraId="12B72FE6"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②岩屋PT発着バスの運行改善等</w:t>
            </w:r>
          </w:p>
        </w:tc>
        <w:tc>
          <w:tcPr>
            <w:tcW w:w="5386" w:type="dxa"/>
            <w:vAlign w:val="center"/>
          </w:tcPr>
          <w:p w14:paraId="18B53471"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○岩屋</w:t>
            </w:r>
            <w:r w:rsidRPr="00C844EA">
              <w:rPr>
                <w:rFonts w:asciiTheme="minorEastAsia" w:hAnsiTheme="minorEastAsia"/>
              </w:rPr>
              <w:t>PT発着バスの運行ダイヤの見直し</w:t>
            </w:r>
          </w:p>
        </w:tc>
      </w:tr>
      <w:tr w:rsidR="000D783F" w:rsidRPr="00C844EA" w14:paraId="43493847" w14:textId="77777777" w:rsidTr="007A48D5">
        <w:trPr>
          <w:trHeight w:val="397"/>
        </w:trPr>
        <w:tc>
          <w:tcPr>
            <w:tcW w:w="1559" w:type="dxa"/>
            <w:vMerge w:val="restart"/>
          </w:tcPr>
          <w:p w14:paraId="57B13726" w14:textId="7854304A" w:rsidR="000D783F" w:rsidRPr="00C844EA" w:rsidRDefault="000053AF" w:rsidP="000053AF">
            <w:pPr>
              <w:widowControl/>
              <w:spacing w:line="280" w:lineRule="exact"/>
              <w:ind w:left="105" w:hangingChars="50" w:hanging="105"/>
              <w:rPr>
                <w:rFonts w:ascii="BIZ UDゴシック" w:eastAsia="BIZ UDゴシック" w:hAnsi="BIZ UDゴシック"/>
              </w:rPr>
            </w:pPr>
            <w:r>
              <w:rPr>
                <w:rFonts w:ascii="BIZ UDゴシック" w:eastAsia="BIZ UDゴシック" w:hAnsi="BIZ UDゴシック" w:hint="eastAsia"/>
              </w:rPr>
              <w:t>(</w:t>
            </w:r>
            <w:r w:rsidR="000D783F" w:rsidRPr="00C844EA">
              <w:rPr>
                <w:rFonts w:ascii="BIZ UDゴシック" w:eastAsia="BIZ UDゴシック" w:hAnsi="BIZ UDゴシック" w:hint="eastAsia"/>
              </w:rPr>
              <w:t>4</w:t>
            </w:r>
            <w:r>
              <w:rPr>
                <w:rFonts w:ascii="BIZ UDゴシック" w:eastAsia="BIZ UDゴシック" w:hAnsi="BIZ UDゴシック" w:hint="eastAsia"/>
              </w:rPr>
              <w:t>)</w:t>
            </w:r>
            <w:r w:rsidR="000D783F" w:rsidRPr="00C844EA">
              <w:rPr>
                <w:rFonts w:ascii="BIZ UDゴシック" w:eastAsia="BIZ UDゴシック" w:hAnsi="BIZ UDゴシック"/>
              </w:rPr>
              <w:t>明石</w:t>
            </w:r>
            <w:r w:rsidR="000D783F" w:rsidRPr="00C844EA">
              <w:rPr>
                <w:rFonts w:ascii="BIZ UDゴシック" w:eastAsia="BIZ UDゴシック" w:hAnsi="BIZ UDゴシック" w:hint="eastAsia"/>
              </w:rPr>
              <w:t>～</w:t>
            </w:r>
            <w:r w:rsidR="000D783F" w:rsidRPr="00C844EA">
              <w:rPr>
                <w:rFonts w:ascii="BIZ UDゴシック" w:eastAsia="BIZ UDゴシック" w:hAnsi="BIZ UDゴシック"/>
              </w:rPr>
              <w:t>岩屋航路の利便性の向上</w:t>
            </w:r>
          </w:p>
        </w:tc>
        <w:tc>
          <w:tcPr>
            <w:tcW w:w="1985" w:type="dxa"/>
            <w:vAlign w:val="center"/>
          </w:tcPr>
          <w:p w14:paraId="449D97E1"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①運賃支払い方法の見直し・改善</w:t>
            </w:r>
          </w:p>
        </w:tc>
        <w:tc>
          <w:tcPr>
            <w:tcW w:w="5386" w:type="dxa"/>
            <w:vAlign w:val="center"/>
          </w:tcPr>
          <w:p w14:paraId="6CD85BDE"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w:t>
            </w:r>
            <w:r w:rsidRPr="00C844EA">
              <w:rPr>
                <w:rFonts w:asciiTheme="minorEastAsia" w:hAnsiTheme="minorEastAsia"/>
              </w:rPr>
              <w:t>ICカード、電子マネー等の取り扱い改善</w:t>
            </w:r>
          </w:p>
        </w:tc>
      </w:tr>
      <w:tr w:rsidR="000D783F" w:rsidRPr="00C844EA" w14:paraId="2A2C2B8E" w14:textId="77777777" w:rsidTr="007A48D5">
        <w:trPr>
          <w:trHeight w:val="397"/>
        </w:trPr>
        <w:tc>
          <w:tcPr>
            <w:tcW w:w="1559" w:type="dxa"/>
            <w:vMerge/>
          </w:tcPr>
          <w:p w14:paraId="6B00D388" w14:textId="77777777" w:rsidR="000D783F" w:rsidRPr="00C844EA" w:rsidRDefault="000D783F" w:rsidP="007A48D5">
            <w:pPr>
              <w:widowControl/>
              <w:spacing w:line="280" w:lineRule="exact"/>
              <w:ind w:left="210" w:hangingChars="100" w:hanging="210"/>
              <w:rPr>
                <w:rFonts w:ascii="BIZ UDゴシック" w:eastAsia="BIZ UDゴシック" w:hAnsi="BIZ UDゴシック"/>
              </w:rPr>
            </w:pPr>
          </w:p>
        </w:tc>
        <w:tc>
          <w:tcPr>
            <w:tcW w:w="1985" w:type="dxa"/>
            <w:vAlign w:val="center"/>
          </w:tcPr>
          <w:p w14:paraId="19BFFD26"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②運航ダイヤの見直し・改善</w:t>
            </w:r>
          </w:p>
        </w:tc>
        <w:tc>
          <w:tcPr>
            <w:tcW w:w="5386" w:type="dxa"/>
            <w:vAlign w:val="center"/>
          </w:tcPr>
          <w:p w14:paraId="755F4E47"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○明石～岩屋航路の増便</w:t>
            </w:r>
          </w:p>
          <w:p w14:paraId="644AF1D4"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○自転車・バイクの積み残し防止</w:t>
            </w:r>
          </w:p>
        </w:tc>
      </w:tr>
      <w:tr w:rsidR="000D783F" w:rsidRPr="00C844EA" w14:paraId="2A68BBE3" w14:textId="77777777" w:rsidTr="007A48D5">
        <w:trPr>
          <w:trHeight w:val="397"/>
        </w:trPr>
        <w:tc>
          <w:tcPr>
            <w:tcW w:w="1559" w:type="dxa"/>
            <w:vMerge/>
          </w:tcPr>
          <w:p w14:paraId="7B8FC2BF" w14:textId="77777777" w:rsidR="000D783F" w:rsidRPr="00C844EA" w:rsidRDefault="000D783F" w:rsidP="007A48D5">
            <w:pPr>
              <w:widowControl/>
              <w:spacing w:line="280" w:lineRule="exact"/>
              <w:ind w:left="210" w:hangingChars="100" w:hanging="210"/>
              <w:rPr>
                <w:rFonts w:ascii="BIZ UDゴシック" w:eastAsia="BIZ UDゴシック" w:hAnsi="BIZ UDゴシック"/>
              </w:rPr>
            </w:pPr>
          </w:p>
        </w:tc>
        <w:tc>
          <w:tcPr>
            <w:tcW w:w="1985" w:type="dxa"/>
            <w:vAlign w:val="center"/>
          </w:tcPr>
          <w:p w14:paraId="552F0342" w14:textId="77777777" w:rsidR="000D783F" w:rsidRPr="00C844EA"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③明石港の待合室の整備改善</w:t>
            </w:r>
          </w:p>
        </w:tc>
        <w:tc>
          <w:tcPr>
            <w:tcW w:w="5386" w:type="dxa"/>
            <w:vAlign w:val="center"/>
          </w:tcPr>
          <w:p w14:paraId="079CEE25" w14:textId="77777777" w:rsidR="000D783F" w:rsidRPr="00C844EA" w:rsidRDefault="000D783F" w:rsidP="007A48D5">
            <w:pPr>
              <w:widowControl/>
              <w:spacing w:line="280" w:lineRule="exact"/>
              <w:rPr>
                <w:rFonts w:asciiTheme="minorEastAsia" w:hAnsiTheme="minorEastAsia"/>
              </w:rPr>
            </w:pPr>
            <w:r w:rsidRPr="00C844EA">
              <w:rPr>
                <w:rFonts w:asciiTheme="minorEastAsia" w:hAnsiTheme="minorEastAsia" w:hint="eastAsia"/>
              </w:rPr>
              <w:t>○待合室の整備改善</w:t>
            </w:r>
          </w:p>
        </w:tc>
      </w:tr>
      <w:tr w:rsidR="000D783F" w:rsidRPr="00C844EA" w14:paraId="63E8CCDE" w14:textId="77777777" w:rsidTr="007A48D5">
        <w:trPr>
          <w:trHeight w:val="397"/>
        </w:trPr>
        <w:tc>
          <w:tcPr>
            <w:tcW w:w="1559" w:type="dxa"/>
          </w:tcPr>
          <w:p w14:paraId="0EFCC105" w14:textId="45075014" w:rsidR="000053AF" w:rsidRPr="00C844EA" w:rsidRDefault="000053AF" w:rsidP="000053AF">
            <w:pPr>
              <w:widowControl/>
              <w:spacing w:line="280" w:lineRule="exact"/>
              <w:ind w:left="105" w:hangingChars="50" w:hanging="105"/>
              <w:rPr>
                <w:rFonts w:ascii="BIZ UDゴシック" w:eastAsia="BIZ UDゴシック" w:hAnsi="BIZ UDゴシック"/>
              </w:rPr>
            </w:pPr>
            <w:r>
              <w:rPr>
                <w:rFonts w:ascii="BIZ UDゴシック" w:eastAsia="BIZ UDゴシック" w:hAnsi="BIZ UDゴシック" w:hint="eastAsia"/>
              </w:rPr>
              <w:t>(</w:t>
            </w:r>
            <w:r w:rsidR="000D783F" w:rsidRPr="00C844EA">
              <w:rPr>
                <w:rFonts w:ascii="BIZ UDゴシック" w:eastAsia="BIZ UDゴシック" w:hAnsi="BIZ UDゴシック" w:hint="eastAsia"/>
              </w:rPr>
              <w:t>5</w:t>
            </w:r>
            <w:r>
              <w:rPr>
                <w:rFonts w:ascii="BIZ UDゴシック" w:eastAsia="BIZ UDゴシック" w:hAnsi="BIZ UDゴシック" w:hint="eastAsia"/>
              </w:rPr>
              <w:t>)</w:t>
            </w:r>
            <w:r w:rsidR="000D783F" w:rsidRPr="00C844EA">
              <w:rPr>
                <w:rFonts w:ascii="BIZ UDゴシック" w:eastAsia="BIZ UDゴシック" w:hAnsi="BIZ UDゴシック"/>
              </w:rPr>
              <w:t>明石</w:t>
            </w:r>
            <w:r w:rsidR="000D783F" w:rsidRPr="00C844EA">
              <w:rPr>
                <w:rFonts w:ascii="BIZ UDゴシック" w:eastAsia="BIZ UDゴシック" w:hAnsi="BIZ UDゴシック" w:hint="eastAsia"/>
              </w:rPr>
              <w:t>～</w:t>
            </w:r>
            <w:r w:rsidR="000D783F" w:rsidRPr="00C844EA">
              <w:rPr>
                <w:rFonts w:ascii="BIZ UDゴシック" w:eastAsia="BIZ UDゴシック" w:hAnsi="BIZ UDゴシック"/>
              </w:rPr>
              <w:t>岩屋航路</w:t>
            </w:r>
            <w:r w:rsidR="000D783F" w:rsidRPr="00C844EA">
              <w:rPr>
                <w:rFonts w:ascii="BIZ UDゴシック" w:eastAsia="BIZ UDゴシック" w:hAnsi="BIZ UDゴシック" w:hint="eastAsia"/>
              </w:rPr>
              <w:t>と高速バス</w:t>
            </w:r>
            <w:r w:rsidR="000D783F" w:rsidRPr="00C844EA">
              <w:rPr>
                <w:rFonts w:ascii="BIZ UDゴシック" w:eastAsia="BIZ UDゴシック" w:hAnsi="BIZ UDゴシック"/>
              </w:rPr>
              <w:t>の</w:t>
            </w:r>
            <w:r w:rsidR="000D783F" w:rsidRPr="00C844EA">
              <w:rPr>
                <w:rFonts w:ascii="BIZ UDゴシック" w:eastAsia="BIZ UDゴシック" w:hAnsi="BIZ UDゴシック" w:hint="eastAsia"/>
              </w:rPr>
              <w:t>連携強化</w:t>
            </w:r>
          </w:p>
        </w:tc>
        <w:tc>
          <w:tcPr>
            <w:tcW w:w="1985" w:type="dxa"/>
            <w:vAlign w:val="center"/>
          </w:tcPr>
          <w:p w14:paraId="11859038" w14:textId="4497DB3E" w:rsidR="00CE104C" w:rsidRPr="00CE104C" w:rsidRDefault="000D783F" w:rsidP="007A48D5">
            <w:pPr>
              <w:widowControl/>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①航路と高速バス利用のモデルコースの設定</w:t>
            </w:r>
          </w:p>
        </w:tc>
        <w:tc>
          <w:tcPr>
            <w:tcW w:w="5386" w:type="dxa"/>
            <w:vAlign w:val="center"/>
          </w:tcPr>
          <w:p w14:paraId="4BFA7F0C" w14:textId="77777777" w:rsidR="000D783F" w:rsidRPr="00C844EA" w:rsidRDefault="000D783F" w:rsidP="007A48D5">
            <w:pPr>
              <w:widowControl/>
              <w:spacing w:line="280" w:lineRule="exact"/>
              <w:ind w:left="210" w:hangingChars="100" w:hanging="210"/>
              <w:rPr>
                <w:rFonts w:asciiTheme="minorEastAsia" w:hAnsiTheme="minorEastAsia"/>
              </w:rPr>
            </w:pPr>
            <w:r w:rsidRPr="00C844EA">
              <w:rPr>
                <w:rFonts w:asciiTheme="minorEastAsia" w:hAnsiTheme="minorEastAsia" w:hint="eastAsia"/>
              </w:rPr>
              <w:t>○航路と高速バスを利用するモデルコースの設定</w:t>
            </w:r>
          </w:p>
        </w:tc>
      </w:tr>
    </w:tbl>
    <w:p w14:paraId="66B0CAD4" w14:textId="27620CC5" w:rsidR="009B6E14" w:rsidRDefault="000D783F" w:rsidP="009B6E14">
      <w:pPr>
        <w:spacing w:line="280" w:lineRule="exact"/>
        <w:ind w:leftChars="200" w:left="630" w:hangingChars="100" w:hanging="210"/>
      </w:pPr>
      <w:r w:rsidRPr="00C844EA">
        <w:rPr>
          <w:rFonts w:hint="eastAsia"/>
        </w:rPr>
        <w:t>※活性化方策欄の</w:t>
      </w:r>
      <w:r w:rsidRPr="00C844EA">
        <w:rPr>
          <w:rFonts w:hint="eastAsia"/>
          <w:b/>
          <w:bCs/>
          <w:color w:val="FF0000"/>
        </w:rPr>
        <w:t>赤文字</w:t>
      </w:r>
      <w:r w:rsidRPr="00C844EA">
        <w:rPr>
          <w:rFonts w:hint="eastAsia"/>
        </w:rPr>
        <w:t>は、</w:t>
      </w:r>
      <w:bookmarkStart w:id="10" w:name="_Hlk142926248"/>
      <w:r w:rsidRPr="00C844EA">
        <w:rPr>
          <w:rFonts w:hint="eastAsia"/>
        </w:rPr>
        <w:t>本検討委員会メンバー</w:t>
      </w:r>
      <w:bookmarkEnd w:id="10"/>
      <w:r w:rsidRPr="00C844EA">
        <w:rPr>
          <w:rFonts w:hint="eastAsia"/>
        </w:rPr>
        <w:t>が積極的に取組やすく、取組優先度の高い活性化方策と考えられる方策を示す。</w:t>
      </w:r>
      <w:r w:rsidR="009B6E14">
        <w:br w:type="page"/>
      </w:r>
    </w:p>
    <w:p w14:paraId="5BAC718F" w14:textId="0489AC71" w:rsidR="000D783F" w:rsidRPr="00C844EA" w:rsidRDefault="000D783F" w:rsidP="000D783F">
      <w:pPr>
        <w:pStyle w:val="2"/>
        <w:rPr>
          <w:rFonts w:ascii="BIZ UDゴシック" w:eastAsia="BIZ UDゴシック" w:hAnsi="BIZ UDゴシック"/>
        </w:rPr>
      </w:pPr>
      <w:bookmarkStart w:id="11" w:name="_Toc161903517"/>
      <w:r w:rsidRPr="00C844EA">
        <w:rPr>
          <w:rFonts w:ascii="BIZ UDゴシック" w:eastAsia="BIZ UDゴシック" w:hAnsi="BIZ UDゴシック"/>
        </w:rPr>
        <w:lastRenderedPageBreak/>
        <w:t>（</w:t>
      </w:r>
      <w:r w:rsidRPr="00C844EA">
        <w:rPr>
          <w:rFonts w:ascii="BIZ UDゴシック" w:eastAsia="BIZ UDゴシック" w:hAnsi="BIZ UDゴシック" w:hint="eastAsia"/>
        </w:rPr>
        <w:t>2）令和</w:t>
      </w:r>
      <w:r w:rsidR="00FF37BC">
        <w:rPr>
          <w:rFonts w:ascii="BIZ UDゴシック" w:eastAsia="BIZ UDゴシック" w:hAnsi="BIZ UDゴシック" w:hint="eastAsia"/>
        </w:rPr>
        <w:t>５</w:t>
      </w:r>
      <w:r w:rsidRPr="00C844EA">
        <w:rPr>
          <w:rFonts w:ascii="BIZ UDゴシック" w:eastAsia="BIZ UDゴシック" w:hAnsi="BIZ UDゴシック" w:hint="eastAsia"/>
        </w:rPr>
        <w:t>年度調査の実施方針</w:t>
      </w:r>
      <w:bookmarkEnd w:id="11"/>
    </w:p>
    <w:p w14:paraId="018D5BB0" w14:textId="77777777" w:rsidR="000D783F" w:rsidRPr="00C844EA" w:rsidRDefault="000D783F" w:rsidP="002E7199">
      <w:pPr>
        <w:ind w:leftChars="100" w:left="210"/>
        <w:rPr>
          <w:rFonts w:ascii="BIZ UDゴシック" w:eastAsia="BIZ UDゴシック" w:hAnsi="BIZ UDゴシック"/>
        </w:rPr>
      </w:pPr>
      <w:r w:rsidRPr="00C844EA">
        <w:rPr>
          <w:rFonts w:ascii="BIZ UDゴシック" w:eastAsia="BIZ UDゴシック" w:hAnsi="BIZ UDゴシック" w:hint="eastAsia"/>
        </w:rPr>
        <w:t>①基本的な考え方</w:t>
      </w:r>
    </w:p>
    <w:p w14:paraId="27030F29" w14:textId="2E9039EF" w:rsidR="000D783F" w:rsidRPr="00C844EA" w:rsidRDefault="000D783F" w:rsidP="000D783F">
      <w:pPr>
        <w:ind w:leftChars="100" w:left="420" w:hangingChars="100" w:hanging="210"/>
      </w:pPr>
      <w:r w:rsidRPr="00C844EA">
        <w:rPr>
          <w:rFonts w:eastAsiaTheme="minorHAnsi" w:hint="eastAsia"/>
          <w:szCs w:val="21"/>
        </w:rPr>
        <w:t>・令和</w:t>
      </w:r>
      <w:r w:rsidR="00FF37BC">
        <w:rPr>
          <w:rFonts w:eastAsiaTheme="minorHAnsi" w:hint="eastAsia"/>
          <w:szCs w:val="21"/>
        </w:rPr>
        <w:t>４</w:t>
      </w:r>
      <w:r w:rsidRPr="00C844EA">
        <w:rPr>
          <w:rFonts w:eastAsiaTheme="minorHAnsi" w:hint="eastAsia"/>
          <w:szCs w:val="21"/>
        </w:rPr>
        <w:t>年度の提言を踏まえ、検討委員会メンバーを中心とした地域の関係者が連携して取組を推進していくための仕組みづくりを行い、以下に示す</w:t>
      </w:r>
      <w:r w:rsidR="00FF37BC">
        <w:rPr>
          <w:rFonts w:eastAsiaTheme="minorHAnsi" w:hint="eastAsia"/>
          <w:szCs w:val="21"/>
        </w:rPr>
        <w:t>３</w:t>
      </w:r>
      <w:r w:rsidRPr="00C844EA">
        <w:rPr>
          <w:rFonts w:eastAsiaTheme="minorHAnsi" w:hint="eastAsia"/>
          <w:szCs w:val="21"/>
        </w:rPr>
        <w:t>つ</w:t>
      </w:r>
      <w:r w:rsidR="00D076CC" w:rsidRPr="00C844EA">
        <w:rPr>
          <w:rFonts w:eastAsiaTheme="minorHAnsi" w:hint="eastAsia"/>
          <w:szCs w:val="21"/>
        </w:rPr>
        <w:t>の</w:t>
      </w:r>
      <w:r w:rsidRPr="00C844EA">
        <w:rPr>
          <w:rFonts w:eastAsiaTheme="minorHAnsi" w:hint="eastAsia"/>
          <w:szCs w:val="21"/>
        </w:rPr>
        <w:t>視点から相互に協力し役割分担を図りながら、活性化方策を一つ一つ実現していくことが必要である。</w:t>
      </w:r>
    </w:p>
    <w:p w14:paraId="3B694F6B" w14:textId="77777777" w:rsidR="000D783F" w:rsidRPr="00C844EA" w:rsidRDefault="000D783F" w:rsidP="000D783F">
      <w:pPr>
        <w:ind w:leftChars="105" w:left="220" w:firstLineChars="100" w:firstLine="210"/>
      </w:pPr>
      <w:r w:rsidRPr="00C844EA">
        <w:rPr>
          <w:noProof/>
        </w:rPr>
        <mc:AlternateContent>
          <mc:Choice Requires="wps">
            <w:drawing>
              <wp:anchor distT="0" distB="0" distL="114300" distR="114300" simplePos="0" relativeHeight="252430336" behindDoc="1" locked="0" layoutInCell="1" allowOverlap="1" wp14:anchorId="5694165F" wp14:editId="0A2B1242">
                <wp:simplePos x="0" y="0"/>
                <wp:positionH relativeFrom="column">
                  <wp:posOffset>128270</wp:posOffset>
                </wp:positionH>
                <wp:positionV relativeFrom="paragraph">
                  <wp:posOffset>194310</wp:posOffset>
                </wp:positionV>
                <wp:extent cx="5732780" cy="790575"/>
                <wp:effectExtent l="0" t="0" r="20320" b="28575"/>
                <wp:wrapNone/>
                <wp:docPr id="64" name="正方形/長方形 64"/>
                <wp:cNvGraphicFramePr/>
                <a:graphic xmlns:a="http://schemas.openxmlformats.org/drawingml/2006/main">
                  <a:graphicData uri="http://schemas.microsoft.com/office/word/2010/wordprocessingShape">
                    <wps:wsp>
                      <wps:cNvSpPr/>
                      <wps:spPr>
                        <a:xfrm>
                          <a:off x="0" y="0"/>
                          <a:ext cx="5732780" cy="790575"/>
                        </a:xfrm>
                        <a:prstGeom prst="rect">
                          <a:avLst/>
                        </a:prstGeom>
                        <a:solidFill>
                          <a:schemeClr val="accent5">
                            <a:lumMod val="20000"/>
                            <a:lumOff val="80000"/>
                          </a:schemeClr>
                        </a:solidFill>
                        <a:ln>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0E4DF2" id="正方形/長方形 64" o:spid="_x0000_s1026" style="position:absolute;left:0;text-align:left;margin-left:10.1pt;margin-top:15.3pt;width:451.4pt;height:62.25pt;z-index:-25088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" fillcolor="#deeaf6 [664]" strokecolor="#deeaf6 [664]" strokeweight="1pt"/>
            </w:pict>
          </mc:Fallback>
        </mc:AlternateContent>
      </w:r>
    </w:p>
    <w:p w14:paraId="521891B3" w14:textId="77777777" w:rsidR="000D783F" w:rsidRPr="000053AF" w:rsidRDefault="000D783F" w:rsidP="000D783F">
      <w:pPr>
        <w:ind w:leftChars="205" w:left="640" w:hangingChars="100" w:hanging="210"/>
        <w:rPr>
          <w:rFonts w:ascii="BIZ UDゴシック" w:eastAsia="BIZ UDゴシック" w:hAnsi="BIZ UDゴシック"/>
        </w:rPr>
      </w:pPr>
      <w:r w:rsidRPr="000053AF">
        <w:rPr>
          <w:rFonts w:ascii="BIZ UDゴシック" w:eastAsia="BIZ UDゴシック" w:hAnsi="BIZ UDゴシック" w:hint="eastAsia"/>
        </w:rPr>
        <w:t>視点１　令和４年度調査からの継続業務</w:t>
      </w:r>
    </w:p>
    <w:p w14:paraId="139A6FAC" w14:textId="77777777" w:rsidR="000D783F" w:rsidRPr="000053AF" w:rsidRDefault="000D783F" w:rsidP="000D783F">
      <w:pPr>
        <w:ind w:leftChars="205" w:left="640" w:hangingChars="100" w:hanging="210"/>
        <w:rPr>
          <w:rFonts w:ascii="BIZ UDゴシック" w:eastAsia="BIZ UDゴシック" w:hAnsi="BIZ UDゴシック"/>
        </w:rPr>
      </w:pPr>
      <w:r w:rsidRPr="000053AF">
        <w:rPr>
          <w:rFonts w:ascii="BIZ UDゴシック" w:eastAsia="BIZ UDゴシック" w:hAnsi="BIZ UDゴシック" w:hint="eastAsia"/>
        </w:rPr>
        <w:t>視点２　生活を支える公共交通として明石～岩屋航路の活性化策を検討</w:t>
      </w:r>
    </w:p>
    <w:p w14:paraId="26BAE5B0" w14:textId="77777777" w:rsidR="000D783F" w:rsidRPr="000053AF" w:rsidRDefault="000D783F" w:rsidP="000D783F">
      <w:pPr>
        <w:ind w:leftChars="205" w:left="640" w:hangingChars="100" w:hanging="210"/>
        <w:rPr>
          <w:rFonts w:ascii="BIZ UDゴシック" w:eastAsia="BIZ UDゴシック" w:hAnsi="BIZ UDゴシック"/>
        </w:rPr>
      </w:pPr>
      <w:r w:rsidRPr="000053AF">
        <w:rPr>
          <w:rFonts w:ascii="BIZ UDゴシック" w:eastAsia="BIZ UDゴシック" w:hAnsi="BIZ UDゴシック" w:hint="eastAsia"/>
        </w:rPr>
        <w:t>視点３　検討委員会メンバー等との連携を念頭に置いた施策検討</w:t>
      </w:r>
    </w:p>
    <w:p w14:paraId="6B0A605C" w14:textId="77777777" w:rsidR="000D783F" w:rsidRPr="00C844EA" w:rsidRDefault="000D783F" w:rsidP="000D783F">
      <w:pPr>
        <w:ind w:leftChars="100" w:left="420" w:hangingChars="100" w:hanging="210"/>
        <w:rPr>
          <w:rFonts w:eastAsiaTheme="minorHAnsi"/>
          <w:szCs w:val="21"/>
        </w:rPr>
      </w:pPr>
    </w:p>
    <w:p w14:paraId="081F97F2" w14:textId="77777777" w:rsidR="000D783F" w:rsidRPr="00C844EA" w:rsidRDefault="000D783F" w:rsidP="000D783F">
      <w:pPr>
        <w:ind w:leftChars="100" w:left="420" w:hangingChars="100" w:hanging="210"/>
        <w:rPr>
          <w:rFonts w:eastAsiaTheme="minorHAnsi"/>
          <w:szCs w:val="21"/>
        </w:rPr>
      </w:pPr>
    </w:p>
    <w:p w14:paraId="3F14CF65" w14:textId="77777777" w:rsidR="000D783F" w:rsidRPr="00C844EA" w:rsidRDefault="000D783F" w:rsidP="002E7199">
      <w:pPr>
        <w:ind w:leftChars="100" w:left="210"/>
        <w:rPr>
          <w:rFonts w:ascii="BIZ UDゴシック" w:eastAsia="BIZ UDゴシック" w:hAnsi="BIZ UDゴシック"/>
        </w:rPr>
      </w:pPr>
      <w:r w:rsidRPr="00C844EA">
        <w:rPr>
          <w:rFonts w:ascii="BIZ UDゴシック" w:eastAsia="BIZ UDゴシック" w:hAnsi="BIZ UDゴシック" w:hint="eastAsia"/>
        </w:rPr>
        <w:t>②実施方針の設定</w:t>
      </w:r>
    </w:p>
    <w:p w14:paraId="1C651D2D" w14:textId="77777777" w:rsidR="000D783F" w:rsidRPr="00C844EA" w:rsidRDefault="000D783F" w:rsidP="000D783F">
      <w:pPr>
        <w:ind w:leftChars="100" w:left="420" w:hangingChars="100" w:hanging="210"/>
        <w:rPr>
          <w:rFonts w:eastAsiaTheme="minorHAnsi"/>
          <w:szCs w:val="21"/>
        </w:rPr>
      </w:pPr>
      <w:r w:rsidRPr="00C844EA">
        <w:rPr>
          <w:rFonts w:eastAsiaTheme="minorHAnsi" w:hint="eastAsia"/>
          <w:szCs w:val="21"/>
        </w:rPr>
        <w:t>・本検討委員会メンバーが積極的に取組やすく、取組優先度の高い活性化方策と考えられる方策を、本調査事業としての取組の妥当性から検討を行った。</w:t>
      </w:r>
    </w:p>
    <w:p w14:paraId="6E1D05C3" w14:textId="77777777" w:rsidR="000D783F" w:rsidRPr="00C844EA" w:rsidRDefault="000D783F" w:rsidP="000D783F">
      <w:pPr>
        <w:ind w:leftChars="100" w:left="420" w:hangingChars="100" w:hanging="210"/>
        <w:rPr>
          <w:rFonts w:eastAsiaTheme="minorHAnsi"/>
          <w:szCs w:val="21"/>
        </w:rPr>
      </w:pPr>
      <w:r w:rsidRPr="00C844EA">
        <w:rPr>
          <w:rFonts w:eastAsiaTheme="minorHAnsi" w:hint="eastAsia"/>
          <w:szCs w:val="21"/>
        </w:rPr>
        <w:t>・その結果、下表に示すように、</w:t>
      </w:r>
    </w:p>
    <w:p w14:paraId="6A72EF71" w14:textId="21C8B43C" w:rsidR="000D783F" w:rsidRPr="00C844EA" w:rsidRDefault="000D783F" w:rsidP="007B69A9">
      <w:pPr>
        <w:widowControl/>
        <w:spacing w:line="280" w:lineRule="exact"/>
        <w:ind w:leftChars="200" w:left="420"/>
        <w:rPr>
          <w:rFonts w:eastAsiaTheme="minorHAnsi"/>
          <w:b/>
          <w:bCs/>
          <w:color w:val="000000" w:themeColor="text1"/>
          <w:szCs w:val="21"/>
        </w:rPr>
      </w:pPr>
      <w:r w:rsidRPr="00C844EA">
        <w:rPr>
          <w:rFonts w:eastAsiaTheme="minorHAnsi" w:hint="eastAsia"/>
          <w:b/>
          <w:bCs/>
          <w:color w:val="000000" w:themeColor="text1"/>
          <w:szCs w:val="21"/>
        </w:rPr>
        <w:t>「</w:t>
      </w:r>
      <w:r w:rsidRPr="00C844EA">
        <w:rPr>
          <w:rFonts w:asciiTheme="minorEastAsia" w:hAnsiTheme="minorEastAsia" w:hint="eastAsia"/>
          <w:b/>
          <w:bCs/>
          <w:color w:val="000000" w:themeColor="text1"/>
        </w:rPr>
        <w:t xml:space="preserve">(2)-① </w:t>
      </w:r>
      <w:r w:rsidRPr="00C844EA">
        <w:rPr>
          <w:rFonts w:eastAsiaTheme="minorHAnsi" w:hint="eastAsia"/>
          <w:b/>
          <w:bCs/>
          <w:color w:val="000000" w:themeColor="text1"/>
          <w:szCs w:val="21"/>
        </w:rPr>
        <w:t>淡路島北部地域の観光施設との連携」</w:t>
      </w:r>
    </w:p>
    <w:p w14:paraId="5658A794" w14:textId="2BB71D11" w:rsidR="000D783F" w:rsidRPr="00C844EA" w:rsidRDefault="000D783F" w:rsidP="007B69A9">
      <w:pPr>
        <w:widowControl/>
        <w:spacing w:line="280" w:lineRule="exact"/>
        <w:ind w:leftChars="200" w:left="420"/>
        <w:rPr>
          <w:rFonts w:eastAsiaTheme="minorHAnsi"/>
          <w:b/>
          <w:bCs/>
          <w:color w:val="000000" w:themeColor="text1"/>
          <w:szCs w:val="21"/>
        </w:rPr>
      </w:pPr>
      <w:r w:rsidRPr="00C844EA">
        <w:rPr>
          <w:rFonts w:eastAsiaTheme="minorHAnsi" w:hint="eastAsia"/>
          <w:b/>
          <w:bCs/>
          <w:color w:val="000000" w:themeColor="text1"/>
          <w:szCs w:val="21"/>
        </w:rPr>
        <w:t>「</w:t>
      </w:r>
      <w:r w:rsidRPr="00C844EA">
        <w:rPr>
          <w:rFonts w:asciiTheme="minorEastAsia" w:hAnsiTheme="minorEastAsia" w:hint="eastAsia"/>
          <w:b/>
          <w:bCs/>
          <w:color w:val="000000" w:themeColor="text1"/>
        </w:rPr>
        <w:t>(2)-② 淡路島側での特典充実</w:t>
      </w:r>
      <w:r w:rsidRPr="00C844EA">
        <w:rPr>
          <w:rFonts w:eastAsiaTheme="minorHAnsi" w:hint="eastAsia"/>
          <w:b/>
          <w:bCs/>
          <w:color w:val="000000" w:themeColor="text1"/>
          <w:szCs w:val="21"/>
        </w:rPr>
        <w:t>」</w:t>
      </w:r>
    </w:p>
    <w:p w14:paraId="2221B754" w14:textId="48A1653B" w:rsidR="000D783F" w:rsidRPr="00C844EA" w:rsidRDefault="000D783F" w:rsidP="007B69A9">
      <w:pPr>
        <w:ind w:leftChars="205" w:left="640" w:hangingChars="100" w:hanging="210"/>
        <w:rPr>
          <w:rFonts w:eastAsiaTheme="minorHAnsi"/>
          <w:szCs w:val="21"/>
        </w:rPr>
      </w:pPr>
      <w:r w:rsidRPr="00C844EA">
        <w:rPr>
          <w:rFonts w:eastAsiaTheme="minorHAnsi" w:hint="eastAsia"/>
          <w:szCs w:val="21"/>
        </w:rPr>
        <w:t>の</w:t>
      </w:r>
      <w:r w:rsidR="000053AF">
        <w:rPr>
          <w:rFonts w:eastAsiaTheme="minorHAnsi" w:hint="eastAsia"/>
          <w:szCs w:val="21"/>
        </w:rPr>
        <w:t>２</w:t>
      </w:r>
      <w:r w:rsidRPr="00C844EA">
        <w:rPr>
          <w:rFonts w:eastAsiaTheme="minorHAnsi" w:hint="eastAsia"/>
          <w:szCs w:val="21"/>
        </w:rPr>
        <w:t>つの施策を実施して行くことが望ましいと判断した。</w:t>
      </w:r>
    </w:p>
    <w:p w14:paraId="0282CDD6" w14:textId="77777777" w:rsidR="000D783F" w:rsidRPr="00C844EA" w:rsidRDefault="000D783F" w:rsidP="000D783F">
      <w:pPr>
        <w:ind w:leftChars="100" w:left="420" w:hangingChars="100" w:hanging="210"/>
        <w:rPr>
          <w:rFonts w:eastAsiaTheme="minorHAnsi"/>
          <w:szCs w:val="21"/>
        </w:rPr>
      </w:pPr>
    </w:p>
    <w:p w14:paraId="6F1F46AF" w14:textId="3B8CCA7A" w:rsidR="000D783F" w:rsidRPr="009B6E14" w:rsidRDefault="009B6E14" w:rsidP="000D783F">
      <w:pPr>
        <w:ind w:leftChars="100" w:left="420" w:hangingChars="100" w:hanging="210"/>
        <w:jc w:val="center"/>
        <w:rPr>
          <w:rFonts w:ascii="BIZ UDゴシック" w:eastAsia="BIZ UDゴシック" w:hAnsi="BIZ UDゴシック"/>
          <w:szCs w:val="21"/>
        </w:rPr>
      </w:pPr>
      <w:r w:rsidRPr="009B6E14">
        <w:rPr>
          <w:rFonts w:ascii="BIZ UDゴシック" w:eastAsia="BIZ UDゴシック" w:hAnsi="BIZ UDゴシック" w:hint="eastAsia"/>
          <w:szCs w:val="21"/>
        </w:rPr>
        <w:t xml:space="preserve">表２－２　</w:t>
      </w:r>
      <w:r w:rsidR="000D783F" w:rsidRPr="009B6E14">
        <w:rPr>
          <w:rStyle w:val="af9"/>
          <w:rFonts w:ascii="BIZ UDゴシック" w:eastAsia="BIZ UDゴシック" w:hAnsi="BIZ UDゴシック" w:hint="eastAsia"/>
          <w:color w:val="000000" w:themeColor="text1"/>
          <w:u w:val="none"/>
        </w:rPr>
        <w:t>本調査事業としての取組の妥当性の検討</w:t>
      </w:r>
    </w:p>
    <w:tbl>
      <w:tblPr>
        <w:tblStyle w:val="af0"/>
        <w:tblW w:w="9700" w:type="dxa"/>
        <w:tblInd w:w="-289" w:type="dxa"/>
        <w:tblLayout w:type="fixed"/>
        <w:tblCellMar>
          <w:left w:w="57" w:type="dxa"/>
          <w:right w:w="57" w:type="dxa"/>
        </w:tblCellMar>
        <w:tblLook w:val="04A0" w:firstRow="1" w:lastRow="0" w:firstColumn="1" w:lastColumn="0" w:noHBand="0" w:noVBand="1"/>
      </w:tblPr>
      <w:tblGrid>
        <w:gridCol w:w="1701"/>
        <w:gridCol w:w="2976"/>
        <w:gridCol w:w="567"/>
        <w:gridCol w:w="4456"/>
      </w:tblGrid>
      <w:tr w:rsidR="000D783F" w:rsidRPr="00C844EA" w14:paraId="1AB16587" w14:textId="77777777" w:rsidTr="000D783F">
        <w:tc>
          <w:tcPr>
            <w:tcW w:w="1701" w:type="dxa"/>
          </w:tcPr>
          <w:p w14:paraId="1DE78D68" w14:textId="77777777" w:rsidR="000D783F" w:rsidRPr="00C844EA" w:rsidRDefault="000D783F" w:rsidP="007A48D5">
            <w:pPr>
              <w:widowControl/>
              <w:spacing w:line="280" w:lineRule="exact"/>
              <w:jc w:val="center"/>
              <w:rPr>
                <w:rStyle w:val="af9"/>
                <w:rFonts w:ascii="BIZ UDゴシック" w:eastAsia="BIZ UDゴシック" w:hAnsi="BIZ UDゴシック"/>
                <w:color w:val="000000" w:themeColor="text1"/>
              </w:rPr>
            </w:pPr>
            <w:r w:rsidRPr="00C844EA">
              <w:rPr>
                <w:rStyle w:val="af9"/>
                <w:rFonts w:ascii="BIZ UDゴシック" w:eastAsia="BIZ UDゴシック" w:hAnsi="BIZ UDゴシック" w:hint="eastAsia"/>
                <w:color w:val="000000" w:themeColor="text1"/>
              </w:rPr>
              <w:t>分類</w:t>
            </w:r>
          </w:p>
        </w:tc>
        <w:tc>
          <w:tcPr>
            <w:tcW w:w="2976" w:type="dxa"/>
          </w:tcPr>
          <w:p w14:paraId="5728937D" w14:textId="77777777" w:rsidR="000D783F" w:rsidRPr="00C844EA" w:rsidRDefault="000D783F" w:rsidP="007A48D5">
            <w:pPr>
              <w:widowControl/>
              <w:spacing w:line="280" w:lineRule="exact"/>
              <w:jc w:val="center"/>
              <w:rPr>
                <w:rFonts w:ascii="BIZ UDPゴシック" w:eastAsia="BIZ UDPゴシック" w:hAnsi="BIZ UDPゴシック"/>
              </w:rPr>
            </w:pPr>
            <w:r w:rsidRPr="00C844EA">
              <w:rPr>
                <w:rStyle w:val="af9"/>
                <w:rFonts w:ascii="BIZ UDゴシック" w:eastAsia="BIZ UDゴシック" w:hAnsi="BIZ UDゴシック" w:hint="eastAsia"/>
                <w:color w:val="000000" w:themeColor="text1"/>
              </w:rPr>
              <w:t>取組優先度の高い活性化方策</w:t>
            </w:r>
          </w:p>
        </w:tc>
        <w:tc>
          <w:tcPr>
            <w:tcW w:w="567" w:type="dxa"/>
          </w:tcPr>
          <w:p w14:paraId="4AAF11E7" w14:textId="77777777" w:rsidR="000D783F" w:rsidRPr="00C844EA" w:rsidRDefault="000D783F" w:rsidP="007A48D5">
            <w:pPr>
              <w:spacing w:line="280" w:lineRule="exact"/>
              <w:jc w:val="center"/>
              <w:rPr>
                <w:rStyle w:val="af9"/>
                <w:rFonts w:ascii="BIZ UDゴシック" w:eastAsia="BIZ UDゴシック" w:hAnsi="BIZ UDゴシック"/>
                <w:color w:val="000000" w:themeColor="text1"/>
              </w:rPr>
            </w:pPr>
            <w:r w:rsidRPr="00C844EA">
              <w:rPr>
                <w:rStyle w:val="af9"/>
                <w:rFonts w:ascii="BIZ UDゴシック" w:eastAsia="BIZ UDゴシック" w:hAnsi="BIZ UDゴシック" w:hint="eastAsia"/>
                <w:color w:val="000000" w:themeColor="text1"/>
              </w:rPr>
              <w:t>評価</w:t>
            </w:r>
          </w:p>
        </w:tc>
        <w:tc>
          <w:tcPr>
            <w:tcW w:w="4456" w:type="dxa"/>
          </w:tcPr>
          <w:p w14:paraId="394EAF8C" w14:textId="77777777" w:rsidR="000D783F" w:rsidRPr="00C844EA" w:rsidRDefault="000D783F" w:rsidP="007A48D5">
            <w:pPr>
              <w:spacing w:line="280" w:lineRule="exact"/>
              <w:jc w:val="center"/>
              <w:rPr>
                <w:rStyle w:val="af9"/>
                <w:rFonts w:ascii="BIZ UDゴシック" w:eastAsia="BIZ UDゴシック" w:hAnsi="BIZ UDゴシック"/>
                <w:color w:val="000000" w:themeColor="text1"/>
              </w:rPr>
            </w:pPr>
            <w:r w:rsidRPr="00C844EA">
              <w:rPr>
                <w:rStyle w:val="af9"/>
                <w:rFonts w:ascii="BIZ UDゴシック" w:eastAsia="BIZ UDゴシック" w:hAnsi="BIZ UDゴシック" w:hint="eastAsia"/>
                <w:color w:val="000000" w:themeColor="text1"/>
              </w:rPr>
              <w:t>本調査事業としての取組の妥当性</w:t>
            </w:r>
          </w:p>
        </w:tc>
      </w:tr>
      <w:tr w:rsidR="000D783F" w:rsidRPr="00C844EA" w14:paraId="7E1293FC" w14:textId="77777777" w:rsidTr="000D783F">
        <w:trPr>
          <w:trHeight w:val="411"/>
        </w:trPr>
        <w:tc>
          <w:tcPr>
            <w:tcW w:w="1701" w:type="dxa"/>
            <w:vMerge w:val="restart"/>
          </w:tcPr>
          <w:p w14:paraId="2290B374"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r w:rsidRPr="00C844EA">
              <w:rPr>
                <w:rFonts w:asciiTheme="minorEastAsia" w:hAnsiTheme="minorEastAsia" w:hint="eastAsia"/>
                <w:color w:val="000000" w:themeColor="text1"/>
              </w:rPr>
              <w:t>(1)-①</w:t>
            </w:r>
          </w:p>
          <w:p w14:paraId="24412097"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color w:val="000000" w:themeColor="text1"/>
              </w:rPr>
              <w:t>明石～岩屋航路の認知度向上</w:t>
            </w:r>
          </w:p>
        </w:tc>
        <w:tc>
          <w:tcPr>
            <w:tcW w:w="2976" w:type="dxa"/>
            <w:vAlign w:val="center"/>
          </w:tcPr>
          <w:p w14:paraId="718C0437"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r w:rsidRPr="00C844EA">
              <w:rPr>
                <w:rFonts w:asciiTheme="minorEastAsia" w:hAnsiTheme="minorEastAsia" w:hint="eastAsia"/>
                <w:color w:val="000000" w:themeColor="text1"/>
              </w:rPr>
              <w:t>○観光施設や宿泊施設における航路情報の発信・充実</w:t>
            </w:r>
          </w:p>
        </w:tc>
        <w:tc>
          <w:tcPr>
            <w:tcW w:w="567" w:type="dxa"/>
            <w:vAlign w:val="center"/>
          </w:tcPr>
          <w:p w14:paraId="238A9723" w14:textId="77777777" w:rsidR="000D783F" w:rsidRPr="00C844EA" w:rsidRDefault="000D783F" w:rsidP="007A48D5">
            <w:pPr>
              <w:widowControl/>
              <w:spacing w:line="280" w:lineRule="exact"/>
              <w:jc w:val="center"/>
              <w:rPr>
                <w:rFonts w:eastAsiaTheme="minorHAnsi"/>
                <w:color w:val="000000" w:themeColor="text1"/>
              </w:rPr>
            </w:pPr>
            <w:r w:rsidRPr="00C844EA">
              <w:rPr>
                <w:rFonts w:eastAsiaTheme="minorHAnsi" w:hint="eastAsia"/>
                <w:color w:val="000000" w:themeColor="text1"/>
              </w:rPr>
              <w:t>B</w:t>
            </w:r>
          </w:p>
        </w:tc>
        <w:tc>
          <w:tcPr>
            <w:tcW w:w="4456" w:type="dxa"/>
          </w:tcPr>
          <w:p w14:paraId="16D4D596" w14:textId="77777777" w:rsidR="000D783F" w:rsidRPr="00C844EA" w:rsidRDefault="000D783F" w:rsidP="007A48D5">
            <w:pPr>
              <w:spacing w:line="280" w:lineRule="exact"/>
              <w:ind w:left="210" w:hangingChars="100" w:hanging="210"/>
              <w:rPr>
                <w:rFonts w:eastAsiaTheme="minorHAnsi"/>
                <w:color w:val="000000" w:themeColor="text1"/>
              </w:rPr>
            </w:pPr>
            <w:r w:rsidRPr="00C844EA">
              <w:rPr>
                <w:rFonts w:eastAsiaTheme="minorHAnsi" w:hint="eastAsia"/>
                <w:color w:val="000000" w:themeColor="text1"/>
              </w:rPr>
              <w:t>・基本的には、各施設で行っていただく取組である。</w:t>
            </w:r>
          </w:p>
        </w:tc>
      </w:tr>
      <w:tr w:rsidR="000D783F" w:rsidRPr="00C844EA" w14:paraId="50284388" w14:textId="77777777" w:rsidTr="000D783F">
        <w:trPr>
          <w:trHeight w:val="411"/>
        </w:trPr>
        <w:tc>
          <w:tcPr>
            <w:tcW w:w="1701" w:type="dxa"/>
            <w:vMerge/>
          </w:tcPr>
          <w:p w14:paraId="29C4291A"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p>
        </w:tc>
        <w:tc>
          <w:tcPr>
            <w:tcW w:w="2976" w:type="dxa"/>
            <w:vAlign w:val="center"/>
          </w:tcPr>
          <w:p w14:paraId="65699C57"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r w:rsidRPr="00C844EA">
              <w:rPr>
                <w:rFonts w:asciiTheme="minorEastAsia" w:hAnsiTheme="minorEastAsia" w:hint="eastAsia"/>
                <w:color w:val="000000" w:themeColor="text1"/>
              </w:rPr>
              <w:t>○自治体・観光協会・商工会における航路情報の発信・充実</w:t>
            </w:r>
          </w:p>
        </w:tc>
        <w:tc>
          <w:tcPr>
            <w:tcW w:w="567" w:type="dxa"/>
            <w:vAlign w:val="center"/>
          </w:tcPr>
          <w:p w14:paraId="1F9FA3E7" w14:textId="77777777" w:rsidR="000D783F" w:rsidRPr="00C844EA" w:rsidRDefault="000D783F" w:rsidP="007A48D5">
            <w:pPr>
              <w:widowControl/>
              <w:spacing w:line="280" w:lineRule="exact"/>
              <w:jc w:val="center"/>
              <w:rPr>
                <w:rFonts w:eastAsiaTheme="minorHAnsi"/>
                <w:color w:val="000000" w:themeColor="text1"/>
              </w:rPr>
            </w:pPr>
            <w:r w:rsidRPr="00C844EA">
              <w:rPr>
                <w:rFonts w:eastAsiaTheme="minorHAnsi" w:hint="eastAsia"/>
                <w:color w:val="000000" w:themeColor="text1"/>
              </w:rPr>
              <w:t>B</w:t>
            </w:r>
          </w:p>
        </w:tc>
        <w:tc>
          <w:tcPr>
            <w:tcW w:w="4456" w:type="dxa"/>
          </w:tcPr>
          <w:p w14:paraId="4A5F96C8" w14:textId="77777777" w:rsidR="000D783F" w:rsidRPr="00C844EA" w:rsidRDefault="000D783F" w:rsidP="007A48D5">
            <w:pPr>
              <w:widowControl/>
              <w:spacing w:line="280" w:lineRule="exact"/>
              <w:ind w:left="210" w:hangingChars="100" w:hanging="210"/>
              <w:rPr>
                <w:rFonts w:eastAsiaTheme="minorHAnsi"/>
                <w:color w:val="000000" w:themeColor="text1"/>
              </w:rPr>
            </w:pPr>
            <w:r w:rsidRPr="00C844EA">
              <w:rPr>
                <w:rFonts w:eastAsiaTheme="minorHAnsi" w:hint="eastAsia"/>
                <w:color w:val="000000" w:themeColor="text1"/>
              </w:rPr>
              <w:t>・基本的には、各団体で行っていただく取組である。</w:t>
            </w:r>
          </w:p>
        </w:tc>
      </w:tr>
      <w:tr w:rsidR="000D783F" w:rsidRPr="00C844EA" w14:paraId="1A24F9AC" w14:textId="77777777" w:rsidTr="000D783F">
        <w:trPr>
          <w:trHeight w:val="605"/>
        </w:trPr>
        <w:tc>
          <w:tcPr>
            <w:tcW w:w="1701" w:type="dxa"/>
            <w:vMerge w:val="restart"/>
          </w:tcPr>
          <w:p w14:paraId="33B3A02F"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(1)-②</w:t>
            </w:r>
          </w:p>
          <w:p w14:paraId="0D14F482"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明石～岩屋航路ホームページの情報充実</w:t>
            </w:r>
          </w:p>
        </w:tc>
        <w:tc>
          <w:tcPr>
            <w:tcW w:w="2976" w:type="dxa"/>
            <w:vAlign w:val="center"/>
          </w:tcPr>
          <w:p w14:paraId="77F4D300"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r w:rsidRPr="00C844EA">
              <w:rPr>
                <w:rFonts w:asciiTheme="minorEastAsia" w:hAnsiTheme="minorEastAsia" w:hint="eastAsia"/>
                <w:color w:val="000000" w:themeColor="text1"/>
              </w:rPr>
              <w:t>○航路の魅力を伝える情報の発信</w:t>
            </w:r>
          </w:p>
        </w:tc>
        <w:tc>
          <w:tcPr>
            <w:tcW w:w="567" w:type="dxa"/>
            <w:vAlign w:val="center"/>
          </w:tcPr>
          <w:p w14:paraId="064F948D" w14:textId="77777777" w:rsidR="000D783F" w:rsidRPr="00C844EA" w:rsidRDefault="000D783F" w:rsidP="007A48D5">
            <w:pPr>
              <w:widowControl/>
              <w:spacing w:line="280" w:lineRule="exact"/>
              <w:jc w:val="center"/>
              <w:rPr>
                <w:rFonts w:eastAsiaTheme="minorHAnsi"/>
                <w:color w:val="000000" w:themeColor="text1"/>
              </w:rPr>
            </w:pPr>
            <w:r w:rsidRPr="00C844EA">
              <w:rPr>
                <w:rFonts w:eastAsiaTheme="minorHAnsi" w:hint="eastAsia"/>
                <w:color w:val="000000" w:themeColor="text1"/>
              </w:rPr>
              <w:t>B</w:t>
            </w:r>
          </w:p>
        </w:tc>
        <w:tc>
          <w:tcPr>
            <w:tcW w:w="4456" w:type="dxa"/>
          </w:tcPr>
          <w:p w14:paraId="360287EA" w14:textId="77777777" w:rsidR="000D783F" w:rsidRPr="00C844EA" w:rsidRDefault="000D783F" w:rsidP="007A48D5">
            <w:pPr>
              <w:widowControl/>
              <w:spacing w:line="280" w:lineRule="exact"/>
              <w:ind w:left="210" w:hangingChars="100" w:hanging="210"/>
              <w:rPr>
                <w:rFonts w:eastAsiaTheme="minorHAnsi"/>
                <w:color w:val="000000" w:themeColor="text1"/>
              </w:rPr>
            </w:pPr>
            <w:r w:rsidRPr="00C844EA">
              <w:rPr>
                <w:rFonts w:eastAsiaTheme="minorHAnsi" w:hint="eastAsia"/>
                <w:color w:val="000000" w:themeColor="text1"/>
              </w:rPr>
              <w:t>・基本的には、旅客船事業者で行っていただく取組である。</w:t>
            </w:r>
          </w:p>
        </w:tc>
      </w:tr>
      <w:tr w:rsidR="000D783F" w:rsidRPr="00C844EA" w14:paraId="54FC3F20" w14:textId="77777777" w:rsidTr="000D783F">
        <w:trPr>
          <w:trHeight w:val="300"/>
        </w:trPr>
        <w:tc>
          <w:tcPr>
            <w:tcW w:w="1701" w:type="dxa"/>
            <w:vMerge/>
          </w:tcPr>
          <w:p w14:paraId="178AF0E9" w14:textId="77777777" w:rsidR="000D783F" w:rsidRPr="00C844EA" w:rsidRDefault="000D783F" w:rsidP="007A48D5">
            <w:pPr>
              <w:widowControl/>
              <w:spacing w:line="280" w:lineRule="exact"/>
              <w:rPr>
                <w:rFonts w:asciiTheme="minorEastAsia" w:hAnsiTheme="minorEastAsia"/>
                <w:color w:val="000000" w:themeColor="text1"/>
              </w:rPr>
            </w:pPr>
          </w:p>
        </w:tc>
        <w:tc>
          <w:tcPr>
            <w:tcW w:w="2976" w:type="dxa"/>
            <w:vAlign w:val="center"/>
          </w:tcPr>
          <w:p w14:paraId="4848E1AD"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r w:rsidRPr="00C844EA">
              <w:rPr>
                <w:rFonts w:asciiTheme="minorEastAsia" w:hAnsiTheme="minorEastAsia" w:hint="eastAsia"/>
                <w:color w:val="000000" w:themeColor="text1"/>
              </w:rPr>
              <w:t>○岩屋</w:t>
            </w:r>
            <w:r w:rsidRPr="00C844EA">
              <w:rPr>
                <w:rFonts w:asciiTheme="minorEastAsia" w:hAnsiTheme="minorEastAsia"/>
                <w:color w:val="000000" w:themeColor="text1"/>
              </w:rPr>
              <w:t>PTからの観光地へのアクセス情報の発信</w:t>
            </w:r>
          </w:p>
        </w:tc>
        <w:tc>
          <w:tcPr>
            <w:tcW w:w="567" w:type="dxa"/>
            <w:vAlign w:val="center"/>
          </w:tcPr>
          <w:p w14:paraId="2F068B2E" w14:textId="77777777" w:rsidR="000D783F" w:rsidRPr="00C844EA" w:rsidRDefault="000D783F" w:rsidP="007A48D5">
            <w:pPr>
              <w:widowControl/>
              <w:spacing w:line="280" w:lineRule="exact"/>
              <w:jc w:val="center"/>
              <w:rPr>
                <w:rFonts w:eastAsiaTheme="minorHAnsi"/>
                <w:color w:val="000000" w:themeColor="text1"/>
              </w:rPr>
            </w:pPr>
            <w:r w:rsidRPr="00C844EA">
              <w:rPr>
                <w:rFonts w:eastAsiaTheme="minorHAnsi" w:hint="eastAsia"/>
                <w:color w:val="000000" w:themeColor="text1"/>
              </w:rPr>
              <w:t>B</w:t>
            </w:r>
          </w:p>
        </w:tc>
        <w:tc>
          <w:tcPr>
            <w:tcW w:w="4456" w:type="dxa"/>
          </w:tcPr>
          <w:p w14:paraId="29163BAE" w14:textId="77777777" w:rsidR="000D783F" w:rsidRPr="00C844EA" w:rsidRDefault="000D783F" w:rsidP="007A48D5">
            <w:pPr>
              <w:widowControl/>
              <w:spacing w:line="280" w:lineRule="exact"/>
              <w:ind w:left="210" w:hangingChars="100" w:hanging="210"/>
              <w:rPr>
                <w:rFonts w:eastAsiaTheme="minorHAnsi"/>
                <w:color w:val="000000" w:themeColor="text1"/>
              </w:rPr>
            </w:pPr>
            <w:r w:rsidRPr="00C844EA">
              <w:rPr>
                <w:rFonts w:eastAsiaTheme="minorHAnsi" w:hint="eastAsia"/>
                <w:color w:val="000000" w:themeColor="text1"/>
              </w:rPr>
              <w:t>・基本的には、旅客船事業者で行っていただく取組である。</w:t>
            </w:r>
          </w:p>
        </w:tc>
      </w:tr>
      <w:tr w:rsidR="000D783F" w:rsidRPr="00C844EA" w14:paraId="2789D887" w14:textId="77777777" w:rsidTr="000D783F">
        <w:trPr>
          <w:trHeight w:val="397"/>
        </w:trPr>
        <w:tc>
          <w:tcPr>
            <w:tcW w:w="1701" w:type="dxa"/>
          </w:tcPr>
          <w:p w14:paraId="6C0EA250"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(2)-①</w:t>
            </w:r>
          </w:p>
          <w:p w14:paraId="0875C24A"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観光航路としての魅力の創出</w:t>
            </w:r>
          </w:p>
        </w:tc>
        <w:tc>
          <w:tcPr>
            <w:tcW w:w="2976" w:type="dxa"/>
            <w:vAlign w:val="center"/>
          </w:tcPr>
          <w:p w14:paraId="28AB41AA" w14:textId="77777777" w:rsidR="000D783F" w:rsidRPr="00C844EA" w:rsidRDefault="000D783F" w:rsidP="007A48D5">
            <w:pPr>
              <w:widowControl/>
              <w:spacing w:line="280" w:lineRule="exact"/>
              <w:ind w:left="206" w:hangingChars="100" w:hanging="206"/>
              <w:rPr>
                <w:rFonts w:asciiTheme="minorEastAsia" w:hAnsiTheme="minorEastAsia"/>
                <w:b/>
                <w:bCs/>
                <w:color w:val="000000" w:themeColor="text1"/>
              </w:rPr>
            </w:pPr>
            <w:r w:rsidRPr="00C844EA">
              <w:rPr>
                <w:rFonts w:asciiTheme="minorEastAsia" w:hAnsiTheme="minorEastAsia" w:hint="eastAsia"/>
                <w:b/>
                <w:bCs/>
                <w:color w:val="000000" w:themeColor="text1"/>
              </w:rPr>
              <w:t>○淡路島北部地域の観光施設との連携</w:t>
            </w:r>
          </w:p>
        </w:tc>
        <w:tc>
          <w:tcPr>
            <w:tcW w:w="567" w:type="dxa"/>
            <w:vAlign w:val="center"/>
          </w:tcPr>
          <w:p w14:paraId="4D02D3C0" w14:textId="77777777" w:rsidR="000D783F" w:rsidRPr="00C844EA" w:rsidRDefault="000D783F" w:rsidP="007A48D5">
            <w:pPr>
              <w:widowControl/>
              <w:spacing w:line="280" w:lineRule="exact"/>
              <w:jc w:val="center"/>
              <w:rPr>
                <w:rFonts w:eastAsiaTheme="minorHAnsi"/>
                <w:b/>
                <w:bCs/>
                <w:color w:val="000000" w:themeColor="text1"/>
              </w:rPr>
            </w:pPr>
            <w:r w:rsidRPr="00C844EA">
              <w:rPr>
                <w:rFonts w:eastAsiaTheme="minorHAnsi" w:hint="eastAsia"/>
                <w:b/>
                <w:bCs/>
                <w:color w:val="000000" w:themeColor="text1"/>
              </w:rPr>
              <w:t>A</w:t>
            </w:r>
          </w:p>
        </w:tc>
        <w:tc>
          <w:tcPr>
            <w:tcW w:w="4456" w:type="dxa"/>
          </w:tcPr>
          <w:p w14:paraId="0082410C" w14:textId="77777777" w:rsidR="000D783F" w:rsidRPr="00C844EA" w:rsidRDefault="000D783F" w:rsidP="007A48D5">
            <w:pPr>
              <w:widowControl/>
              <w:spacing w:line="280" w:lineRule="exact"/>
              <w:ind w:left="206" w:hangingChars="100" w:hanging="206"/>
              <w:jc w:val="left"/>
              <w:rPr>
                <w:rFonts w:eastAsiaTheme="minorHAnsi"/>
                <w:b/>
                <w:bCs/>
                <w:color w:val="000000" w:themeColor="text1"/>
              </w:rPr>
            </w:pPr>
            <w:r w:rsidRPr="00C844EA">
              <w:rPr>
                <w:rFonts w:eastAsiaTheme="minorHAnsi" w:hint="eastAsia"/>
                <w:b/>
                <w:bCs/>
                <w:color w:val="000000" w:themeColor="text1"/>
              </w:rPr>
              <w:t>・検討委員会メンバーの連携により実現可能な取組である。</w:t>
            </w:r>
          </w:p>
          <w:p w14:paraId="20062A1A" w14:textId="09050339" w:rsidR="000D783F" w:rsidRPr="00C844EA" w:rsidRDefault="000D783F" w:rsidP="007A48D5">
            <w:pPr>
              <w:widowControl/>
              <w:spacing w:line="280" w:lineRule="exact"/>
              <w:ind w:left="206" w:hangingChars="100" w:hanging="206"/>
              <w:jc w:val="left"/>
              <w:rPr>
                <w:rFonts w:eastAsiaTheme="minorHAnsi"/>
                <w:b/>
                <w:bCs/>
                <w:color w:val="000000" w:themeColor="text1"/>
              </w:rPr>
            </w:pPr>
            <w:r w:rsidRPr="00C844EA">
              <w:rPr>
                <w:rFonts w:eastAsiaTheme="minorHAnsi" w:hint="eastAsia"/>
                <w:b/>
                <w:bCs/>
                <w:color w:val="000000" w:themeColor="text1"/>
              </w:rPr>
              <w:t>・旅客船事業者、コミバス、淡路島北部地域観光施設の集客が見込まれ取組効果が大きいと思われる。</w:t>
            </w:r>
          </w:p>
        </w:tc>
      </w:tr>
      <w:tr w:rsidR="000D783F" w:rsidRPr="00C844EA" w14:paraId="59BAD3FD" w14:textId="77777777" w:rsidTr="000D783F">
        <w:trPr>
          <w:trHeight w:val="397"/>
        </w:trPr>
        <w:tc>
          <w:tcPr>
            <w:tcW w:w="1701" w:type="dxa"/>
          </w:tcPr>
          <w:p w14:paraId="6E44710B"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(2)-②</w:t>
            </w:r>
          </w:p>
          <w:p w14:paraId="52B1ABD1"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航路利用による特典の充実</w:t>
            </w:r>
          </w:p>
        </w:tc>
        <w:tc>
          <w:tcPr>
            <w:tcW w:w="2976" w:type="dxa"/>
            <w:vAlign w:val="center"/>
          </w:tcPr>
          <w:p w14:paraId="05195A0E" w14:textId="77777777" w:rsidR="000D783F" w:rsidRPr="00C844EA" w:rsidRDefault="000D783F" w:rsidP="007A48D5">
            <w:pPr>
              <w:widowControl/>
              <w:spacing w:line="280" w:lineRule="exact"/>
              <w:rPr>
                <w:rFonts w:asciiTheme="minorEastAsia" w:hAnsiTheme="minorEastAsia"/>
                <w:b/>
                <w:bCs/>
                <w:color w:val="000000" w:themeColor="text1"/>
              </w:rPr>
            </w:pPr>
            <w:r w:rsidRPr="00C844EA">
              <w:rPr>
                <w:rFonts w:asciiTheme="minorEastAsia" w:hAnsiTheme="minorEastAsia" w:hint="eastAsia"/>
                <w:b/>
                <w:bCs/>
                <w:color w:val="000000" w:themeColor="text1"/>
              </w:rPr>
              <w:t>○淡路島側での特典充実</w:t>
            </w:r>
          </w:p>
        </w:tc>
        <w:tc>
          <w:tcPr>
            <w:tcW w:w="567" w:type="dxa"/>
            <w:vAlign w:val="center"/>
          </w:tcPr>
          <w:p w14:paraId="38A0787E" w14:textId="77777777" w:rsidR="000D783F" w:rsidRPr="00C844EA" w:rsidRDefault="000D783F" w:rsidP="007A48D5">
            <w:pPr>
              <w:widowControl/>
              <w:spacing w:line="280" w:lineRule="exact"/>
              <w:jc w:val="center"/>
              <w:rPr>
                <w:rFonts w:eastAsiaTheme="minorHAnsi"/>
                <w:b/>
                <w:bCs/>
                <w:color w:val="000000" w:themeColor="text1"/>
              </w:rPr>
            </w:pPr>
            <w:r w:rsidRPr="00C844EA">
              <w:rPr>
                <w:rFonts w:eastAsiaTheme="minorHAnsi" w:hint="eastAsia"/>
                <w:b/>
                <w:bCs/>
                <w:color w:val="000000" w:themeColor="text1"/>
              </w:rPr>
              <w:t>A</w:t>
            </w:r>
          </w:p>
        </w:tc>
        <w:tc>
          <w:tcPr>
            <w:tcW w:w="4456" w:type="dxa"/>
          </w:tcPr>
          <w:p w14:paraId="7F3B5675" w14:textId="77777777" w:rsidR="000D783F" w:rsidRPr="00C844EA" w:rsidRDefault="000D783F" w:rsidP="007A48D5">
            <w:pPr>
              <w:widowControl/>
              <w:spacing w:line="280" w:lineRule="exact"/>
              <w:ind w:left="206" w:hangingChars="100" w:hanging="206"/>
              <w:rPr>
                <w:rFonts w:eastAsiaTheme="minorHAnsi"/>
                <w:b/>
                <w:bCs/>
                <w:color w:val="000000" w:themeColor="text1"/>
              </w:rPr>
            </w:pPr>
            <w:r w:rsidRPr="00C844EA">
              <w:rPr>
                <w:rFonts w:eastAsiaTheme="minorHAnsi" w:hint="eastAsia"/>
                <w:b/>
                <w:bCs/>
                <w:color w:val="000000" w:themeColor="text1"/>
              </w:rPr>
              <w:t>・検討委員会メンバーの連携により、実現可能な取組である。</w:t>
            </w:r>
          </w:p>
          <w:p w14:paraId="2270BACB" w14:textId="679C5697" w:rsidR="000D783F" w:rsidRPr="00C844EA" w:rsidRDefault="000D783F" w:rsidP="007A48D5">
            <w:pPr>
              <w:widowControl/>
              <w:spacing w:line="280" w:lineRule="exact"/>
              <w:ind w:left="206" w:hangingChars="100" w:hanging="206"/>
              <w:rPr>
                <w:rFonts w:eastAsiaTheme="minorHAnsi"/>
                <w:b/>
                <w:bCs/>
                <w:color w:val="000000" w:themeColor="text1"/>
              </w:rPr>
            </w:pPr>
            <w:r w:rsidRPr="00C844EA">
              <w:rPr>
                <w:rFonts w:eastAsiaTheme="minorHAnsi" w:hint="eastAsia"/>
                <w:b/>
                <w:bCs/>
                <w:color w:val="000000" w:themeColor="text1"/>
              </w:rPr>
              <w:t>・旅客船事業者、コミバス、淡路島北部地域　観光施設の集客が見込まれ取組効果が大きいと思われる。</w:t>
            </w:r>
          </w:p>
        </w:tc>
      </w:tr>
      <w:tr w:rsidR="000D783F" w:rsidRPr="00C844EA" w14:paraId="36923EAF" w14:textId="77777777" w:rsidTr="000D783F">
        <w:trPr>
          <w:trHeight w:val="411"/>
        </w:trPr>
        <w:tc>
          <w:tcPr>
            <w:tcW w:w="1701" w:type="dxa"/>
          </w:tcPr>
          <w:p w14:paraId="6F636D5E"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(3)-①</w:t>
            </w:r>
          </w:p>
          <w:p w14:paraId="5467B4E5" w14:textId="77777777" w:rsidR="000D783F" w:rsidRPr="00C844EA" w:rsidRDefault="000D783F" w:rsidP="007A48D5">
            <w:pPr>
              <w:widowControl/>
              <w:spacing w:line="280" w:lineRule="exact"/>
              <w:rPr>
                <w:rFonts w:asciiTheme="minorEastAsia" w:hAnsiTheme="minorEastAsia"/>
                <w:color w:val="000000" w:themeColor="text1"/>
              </w:rPr>
            </w:pPr>
            <w:r w:rsidRPr="00C844EA">
              <w:rPr>
                <w:rFonts w:asciiTheme="minorEastAsia" w:hAnsiTheme="minorEastAsia" w:hint="eastAsia"/>
                <w:color w:val="000000" w:themeColor="text1"/>
              </w:rPr>
              <w:t>岩屋ＰＴ発着バスの案内情報の改善</w:t>
            </w:r>
          </w:p>
        </w:tc>
        <w:tc>
          <w:tcPr>
            <w:tcW w:w="2976" w:type="dxa"/>
            <w:vAlign w:val="center"/>
          </w:tcPr>
          <w:p w14:paraId="299397E0" w14:textId="77777777" w:rsidR="000D783F" w:rsidRPr="00C844EA" w:rsidRDefault="000D783F" w:rsidP="007A48D5">
            <w:pPr>
              <w:widowControl/>
              <w:spacing w:line="280" w:lineRule="exact"/>
              <w:ind w:left="210" w:hangingChars="100" w:hanging="210"/>
              <w:rPr>
                <w:rFonts w:asciiTheme="minorEastAsia" w:hAnsiTheme="minorEastAsia"/>
                <w:color w:val="000000" w:themeColor="text1"/>
              </w:rPr>
            </w:pPr>
            <w:r w:rsidRPr="00C844EA">
              <w:rPr>
                <w:rFonts w:asciiTheme="minorEastAsia" w:hAnsiTheme="minorEastAsia" w:hint="eastAsia"/>
                <w:color w:val="000000" w:themeColor="text1"/>
              </w:rPr>
              <w:t>○バス発着場所、バス路線の案内充実</w:t>
            </w:r>
          </w:p>
        </w:tc>
        <w:tc>
          <w:tcPr>
            <w:tcW w:w="567" w:type="dxa"/>
            <w:vAlign w:val="center"/>
          </w:tcPr>
          <w:p w14:paraId="1E362852" w14:textId="77777777" w:rsidR="000D783F" w:rsidRPr="00C844EA" w:rsidRDefault="000D783F" w:rsidP="007A48D5">
            <w:pPr>
              <w:widowControl/>
              <w:spacing w:line="280" w:lineRule="exact"/>
              <w:jc w:val="center"/>
              <w:rPr>
                <w:rFonts w:eastAsiaTheme="minorHAnsi"/>
                <w:color w:val="000000" w:themeColor="text1"/>
              </w:rPr>
            </w:pPr>
            <w:r w:rsidRPr="00C844EA">
              <w:rPr>
                <w:rFonts w:eastAsiaTheme="minorHAnsi" w:hint="eastAsia"/>
                <w:color w:val="000000" w:themeColor="text1"/>
              </w:rPr>
              <w:t>C</w:t>
            </w:r>
          </w:p>
        </w:tc>
        <w:tc>
          <w:tcPr>
            <w:tcW w:w="4456" w:type="dxa"/>
          </w:tcPr>
          <w:p w14:paraId="1EB59141" w14:textId="77777777" w:rsidR="000D783F" w:rsidRPr="00C844EA" w:rsidRDefault="000D783F" w:rsidP="007A48D5">
            <w:pPr>
              <w:widowControl/>
              <w:spacing w:line="280" w:lineRule="exact"/>
              <w:ind w:left="210" w:hangingChars="100" w:hanging="210"/>
              <w:rPr>
                <w:rFonts w:eastAsiaTheme="minorHAnsi"/>
                <w:color w:val="000000" w:themeColor="text1"/>
              </w:rPr>
            </w:pPr>
            <w:r w:rsidRPr="00C844EA">
              <w:rPr>
                <w:rFonts w:eastAsiaTheme="minorHAnsi" w:hint="eastAsia"/>
                <w:color w:val="000000" w:themeColor="text1"/>
              </w:rPr>
              <w:t>・基本的に、自治体・観光協会・</w:t>
            </w:r>
            <w:r w:rsidRPr="00C844EA">
              <w:rPr>
                <w:rFonts w:eastAsiaTheme="minorHAnsi"/>
                <w:szCs w:val="21"/>
              </w:rPr>
              <w:t>バス事業者</w:t>
            </w:r>
            <w:r w:rsidRPr="00C844EA">
              <w:rPr>
                <w:rFonts w:eastAsiaTheme="minorHAnsi" w:hint="eastAsia"/>
                <w:szCs w:val="21"/>
              </w:rPr>
              <w:t>が連携して行っていただく</w:t>
            </w:r>
            <w:r w:rsidRPr="00C844EA">
              <w:rPr>
                <w:rFonts w:eastAsiaTheme="minorHAnsi"/>
                <w:szCs w:val="21"/>
              </w:rPr>
              <w:t>取組であ</w:t>
            </w:r>
            <w:r w:rsidRPr="00C844EA">
              <w:rPr>
                <w:rFonts w:eastAsiaTheme="minorHAnsi" w:hint="eastAsia"/>
                <w:szCs w:val="21"/>
              </w:rPr>
              <w:t>る。</w:t>
            </w:r>
          </w:p>
        </w:tc>
      </w:tr>
    </w:tbl>
    <w:p w14:paraId="0B1901F8" w14:textId="77777777" w:rsidR="000D783F" w:rsidRPr="00C844EA" w:rsidRDefault="000D783F" w:rsidP="000D783F">
      <w:pPr>
        <w:ind w:leftChars="100" w:left="420" w:hangingChars="100" w:hanging="210"/>
        <w:rPr>
          <w:rFonts w:eastAsiaTheme="minorHAnsi"/>
          <w:szCs w:val="21"/>
        </w:rPr>
      </w:pPr>
    </w:p>
    <w:p w14:paraId="50A5EB1B" w14:textId="77777777" w:rsidR="000D783F" w:rsidRPr="00C844EA" w:rsidRDefault="000D783F">
      <w:pPr>
        <w:widowControl/>
        <w:jc w:val="left"/>
        <w:rPr>
          <w:rFonts w:eastAsiaTheme="minorHAnsi"/>
          <w:szCs w:val="21"/>
        </w:rPr>
      </w:pPr>
      <w:r w:rsidRPr="00C844EA">
        <w:rPr>
          <w:rFonts w:eastAsiaTheme="minorHAnsi"/>
          <w:szCs w:val="21"/>
        </w:rPr>
        <w:br w:type="page"/>
      </w:r>
    </w:p>
    <w:p w14:paraId="3ED225A5" w14:textId="560B2283" w:rsidR="000D783F" w:rsidRPr="00C844EA" w:rsidRDefault="000D783F" w:rsidP="002E7199">
      <w:pPr>
        <w:ind w:leftChars="100" w:left="210"/>
        <w:rPr>
          <w:rFonts w:ascii="BIZ UDゴシック" w:eastAsia="BIZ UDゴシック" w:hAnsi="BIZ UDゴシック"/>
        </w:rPr>
      </w:pPr>
      <w:r w:rsidRPr="00C844EA">
        <w:rPr>
          <w:rFonts w:ascii="BIZ UDゴシック" w:eastAsia="BIZ UDゴシック" w:hAnsi="BIZ UDゴシック" w:hint="eastAsia"/>
        </w:rPr>
        <w:lastRenderedPageBreak/>
        <w:t>③</w:t>
      </w:r>
      <w:r w:rsidR="002F4F19" w:rsidRPr="00C844EA">
        <w:rPr>
          <w:rFonts w:ascii="BIZ UDゴシック" w:eastAsia="BIZ UDゴシック" w:hAnsi="BIZ UDゴシック" w:hint="eastAsia"/>
        </w:rPr>
        <w:t>高付加価値化の</w:t>
      </w:r>
      <w:r w:rsidR="00D076CC" w:rsidRPr="00C844EA">
        <w:rPr>
          <w:rFonts w:ascii="BIZ UDゴシック" w:eastAsia="BIZ UDゴシック" w:hAnsi="BIZ UDゴシック" w:hint="eastAsia"/>
        </w:rPr>
        <w:t>社会実験</w:t>
      </w:r>
    </w:p>
    <w:p w14:paraId="4DD6E329" w14:textId="0586F378" w:rsidR="000D783F" w:rsidRPr="00C844EA" w:rsidRDefault="000D783F" w:rsidP="000D783F">
      <w:pPr>
        <w:ind w:leftChars="100" w:left="420" w:hangingChars="100" w:hanging="210"/>
        <w:rPr>
          <w:rFonts w:eastAsiaTheme="minorHAnsi"/>
          <w:szCs w:val="21"/>
        </w:rPr>
      </w:pPr>
      <w:r w:rsidRPr="00C844EA">
        <w:rPr>
          <w:rFonts w:eastAsiaTheme="minorHAnsi" w:hint="eastAsia"/>
          <w:szCs w:val="21"/>
        </w:rPr>
        <w:t>・「(2)-① 淡路島北部地域の観光施設との連携」と「(2)-② 淡路島側での特典充実」の2つの施策</w:t>
      </w:r>
      <w:r w:rsidR="00F20E36">
        <w:rPr>
          <w:rFonts w:eastAsiaTheme="minorHAnsi" w:hint="eastAsia"/>
          <w:szCs w:val="21"/>
        </w:rPr>
        <w:t>の</w:t>
      </w:r>
      <w:r w:rsidRPr="00C844EA">
        <w:rPr>
          <w:rFonts w:eastAsiaTheme="minorHAnsi" w:hint="eastAsia"/>
          <w:szCs w:val="21"/>
        </w:rPr>
        <w:t>実施にあたっては、本調査事業の予算および調査期間等の制約条件を考慮して、既存のセット券である</w:t>
      </w:r>
      <w:r w:rsidR="00D076CC" w:rsidRPr="00C844EA">
        <w:t>1day切符</w:t>
      </w:r>
      <w:r w:rsidRPr="00C844EA">
        <w:rPr>
          <w:rFonts w:eastAsiaTheme="minorHAnsi" w:hint="eastAsia"/>
          <w:szCs w:val="21"/>
        </w:rPr>
        <w:t>を活用するのが現実性のある取組となると考えた。</w:t>
      </w:r>
    </w:p>
    <w:p w14:paraId="47D58B2A" w14:textId="77777777" w:rsidR="000D783F" w:rsidRPr="00C844EA" w:rsidRDefault="000D783F" w:rsidP="000D783F">
      <w:pPr>
        <w:ind w:leftChars="100" w:left="420" w:hangingChars="100" w:hanging="210"/>
        <w:rPr>
          <w:rFonts w:eastAsiaTheme="minorHAnsi"/>
          <w:szCs w:val="21"/>
        </w:rPr>
      </w:pPr>
      <w:bookmarkStart w:id="12" w:name="_Hlk146101472"/>
    </w:p>
    <w:p w14:paraId="664899FB" w14:textId="384218AB" w:rsidR="000D783F" w:rsidRPr="00C844EA" w:rsidRDefault="000D783F" w:rsidP="000D783F">
      <w:pPr>
        <w:ind w:leftChars="100" w:left="420" w:hangingChars="100" w:hanging="210"/>
        <w:rPr>
          <w:rFonts w:eastAsiaTheme="minorHAnsi"/>
          <w:szCs w:val="21"/>
        </w:rPr>
      </w:pPr>
      <w:r w:rsidRPr="00C844EA">
        <w:rPr>
          <w:rFonts w:eastAsiaTheme="minorHAnsi" w:hint="eastAsia"/>
          <w:szCs w:val="21"/>
        </w:rPr>
        <w:t>・具体的には、</w:t>
      </w:r>
      <w:r w:rsidRPr="00C844EA">
        <w:rPr>
          <w:rFonts w:eastAsiaTheme="minorHAnsi" w:hint="eastAsia"/>
          <w:b/>
          <w:bCs/>
          <w:color w:val="000000" w:themeColor="text1"/>
          <w:szCs w:val="21"/>
        </w:rPr>
        <w:t>「</w:t>
      </w:r>
      <w:r w:rsidRPr="00C844EA">
        <w:rPr>
          <w:rFonts w:eastAsiaTheme="minorHAnsi"/>
          <w:b/>
          <w:bCs/>
          <w:color w:val="000000" w:themeColor="text1"/>
          <w:szCs w:val="21"/>
        </w:rPr>
        <w:t>1day切符への特典付加</w:t>
      </w:r>
      <w:r w:rsidRPr="00C844EA">
        <w:rPr>
          <w:rFonts w:eastAsiaTheme="minorHAnsi" w:hint="eastAsia"/>
          <w:b/>
          <w:bCs/>
          <w:color w:val="000000" w:themeColor="text1"/>
          <w:szCs w:val="21"/>
        </w:rPr>
        <w:t>」と「特典付</w:t>
      </w:r>
      <w:r w:rsidRPr="00C844EA">
        <w:rPr>
          <w:rFonts w:eastAsiaTheme="minorHAnsi"/>
          <w:b/>
          <w:bCs/>
          <w:color w:val="000000" w:themeColor="text1"/>
          <w:szCs w:val="21"/>
        </w:rPr>
        <w:t>1day切符のPRを通じた航路の認知度向上</w:t>
      </w:r>
      <w:r w:rsidRPr="00C844EA">
        <w:rPr>
          <w:rFonts w:eastAsiaTheme="minorHAnsi" w:hint="eastAsia"/>
          <w:b/>
          <w:bCs/>
          <w:color w:val="000000" w:themeColor="text1"/>
          <w:szCs w:val="21"/>
        </w:rPr>
        <w:t>」の</w:t>
      </w:r>
      <w:r w:rsidR="00CF27E6">
        <w:rPr>
          <w:rFonts w:eastAsiaTheme="minorHAnsi" w:hint="eastAsia"/>
          <w:b/>
          <w:bCs/>
          <w:color w:val="000000" w:themeColor="text1"/>
          <w:szCs w:val="21"/>
        </w:rPr>
        <w:t>２</w:t>
      </w:r>
      <w:r w:rsidRPr="00C844EA">
        <w:rPr>
          <w:rFonts w:eastAsiaTheme="minorHAnsi" w:hint="eastAsia"/>
          <w:b/>
          <w:bCs/>
          <w:color w:val="000000" w:themeColor="text1"/>
          <w:szCs w:val="21"/>
        </w:rPr>
        <w:t>つの取組</w:t>
      </w:r>
      <w:r w:rsidRPr="00C844EA">
        <w:rPr>
          <w:rFonts w:eastAsiaTheme="minorHAnsi" w:hint="eastAsia"/>
          <w:szCs w:val="21"/>
        </w:rPr>
        <w:t>による明石～岩屋航路の高付加価値化の社会実験を実施することとした。</w:t>
      </w:r>
    </w:p>
    <w:p w14:paraId="0A481637" w14:textId="6D79BE5B" w:rsidR="000D783F" w:rsidRPr="00C844EA" w:rsidRDefault="000D783F" w:rsidP="000D783F">
      <w:pPr>
        <w:ind w:leftChars="100" w:left="420" w:hangingChars="100" w:hanging="210"/>
        <w:rPr>
          <w:rFonts w:eastAsiaTheme="minorHAnsi"/>
          <w:szCs w:val="21"/>
        </w:rPr>
      </w:pPr>
      <w:bookmarkStart w:id="13" w:name="_Hlk146121290"/>
      <w:r w:rsidRPr="00C844EA">
        <w:rPr>
          <w:rFonts w:eastAsiaTheme="minorHAnsi" w:hint="eastAsia"/>
          <w:szCs w:val="21"/>
        </w:rPr>
        <w:t>・社会実験の実施時期は、①</w:t>
      </w:r>
      <w:r w:rsidRPr="00C844EA">
        <w:rPr>
          <w:rFonts w:eastAsiaTheme="minorHAnsi"/>
          <w:szCs w:val="21"/>
        </w:rPr>
        <w:t>閑散期における交流人口の確保</w:t>
      </w:r>
      <w:r w:rsidRPr="00C844EA">
        <w:rPr>
          <w:rFonts w:eastAsiaTheme="minorHAnsi" w:hint="eastAsia"/>
          <w:szCs w:val="21"/>
        </w:rPr>
        <w:t>、②本業務のスケジュール（年内に中間報告、年度末に報告書作成）を考慮し設定</w:t>
      </w:r>
      <w:r w:rsidR="003D3B8F">
        <w:rPr>
          <w:rFonts w:eastAsiaTheme="minorHAnsi" w:hint="eastAsia"/>
          <w:szCs w:val="21"/>
        </w:rPr>
        <w:t>した</w:t>
      </w:r>
      <w:r w:rsidRPr="00C844EA">
        <w:rPr>
          <w:rFonts w:eastAsiaTheme="minorHAnsi"/>
          <w:szCs w:val="21"/>
        </w:rPr>
        <w:t>。</w:t>
      </w:r>
    </w:p>
    <w:bookmarkEnd w:id="13"/>
    <w:p w14:paraId="0A890244" w14:textId="39DD0441" w:rsidR="000D783F" w:rsidRPr="00C844EA" w:rsidRDefault="000D783F" w:rsidP="000D783F">
      <w:pPr>
        <w:ind w:leftChars="100" w:left="420" w:hangingChars="100" w:hanging="210"/>
        <w:rPr>
          <w:rFonts w:eastAsiaTheme="minorHAnsi"/>
          <w:szCs w:val="21"/>
        </w:rPr>
      </w:pPr>
      <w:r w:rsidRPr="00C844EA">
        <w:rPr>
          <w:rFonts w:eastAsiaTheme="minorHAnsi" w:hint="eastAsia"/>
          <w:szCs w:val="21"/>
        </w:rPr>
        <w:t>・この取組により、</w:t>
      </w:r>
    </w:p>
    <w:p w14:paraId="4528ACB7" w14:textId="41FEEAEC" w:rsidR="000D783F" w:rsidRPr="00C844EA" w:rsidRDefault="000D783F" w:rsidP="000D783F">
      <w:pPr>
        <w:ind w:left="630"/>
        <w:rPr>
          <w:rFonts w:eastAsiaTheme="minorHAnsi"/>
          <w:szCs w:val="21"/>
        </w:rPr>
      </w:pPr>
      <w:r w:rsidRPr="00C844EA">
        <w:rPr>
          <w:rFonts w:eastAsiaTheme="minorHAnsi" w:hint="eastAsia"/>
          <w:szCs w:val="21"/>
        </w:rPr>
        <w:t>①航路の認知度の向上</w:t>
      </w:r>
    </w:p>
    <w:p w14:paraId="4476C34B" w14:textId="3BE7C10B" w:rsidR="000D783F" w:rsidRPr="00C844EA" w:rsidRDefault="000D783F" w:rsidP="000D783F">
      <w:pPr>
        <w:ind w:leftChars="300" w:left="840" w:hangingChars="100" w:hanging="210"/>
        <w:rPr>
          <w:rFonts w:eastAsiaTheme="minorHAnsi"/>
          <w:szCs w:val="21"/>
        </w:rPr>
      </w:pPr>
      <w:r w:rsidRPr="00C844EA">
        <w:rPr>
          <w:rFonts w:eastAsiaTheme="minorHAnsi" w:hint="eastAsia"/>
          <w:szCs w:val="21"/>
        </w:rPr>
        <w:t>②観光航路としての魅力向上・利便性向上</w:t>
      </w:r>
    </w:p>
    <w:p w14:paraId="1B2EF3C8" w14:textId="77777777" w:rsidR="000D783F" w:rsidRPr="00C844EA" w:rsidRDefault="000D783F" w:rsidP="000D783F">
      <w:pPr>
        <w:ind w:leftChars="300" w:left="840" w:hangingChars="100" w:hanging="210"/>
        <w:rPr>
          <w:rFonts w:eastAsiaTheme="minorHAnsi"/>
          <w:szCs w:val="21"/>
        </w:rPr>
      </w:pPr>
      <w:r w:rsidRPr="00C844EA">
        <w:rPr>
          <w:rFonts w:eastAsiaTheme="minorHAnsi" w:hint="eastAsia"/>
          <w:szCs w:val="21"/>
        </w:rPr>
        <w:t>③交流人口の拡大に伴う航路の維持・確保</w:t>
      </w:r>
    </w:p>
    <w:p w14:paraId="734B09D5" w14:textId="08E83F50" w:rsidR="000D783F" w:rsidRPr="00C844EA" w:rsidRDefault="000D783F" w:rsidP="000D783F">
      <w:pPr>
        <w:ind w:leftChars="300" w:left="840" w:hangingChars="100" w:hanging="210"/>
        <w:rPr>
          <w:rFonts w:eastAsiaTheme="minorHAnsi"/>
          <w:szCs w:val="21"/>
        </w:rPr>
      </w:pPr>
      <w:r w:rsidRPr="00C844EA">
        <w:rPr>
          <w:rFonts w:eastAsiaTheme="minorHAnsi" w:hint="eastAsia"/>
          <w:szCs w:val="21"/>
        </w:rPr>
        <w:t>④取組推進の仕組みづくりの構築</w:t>
      </w:r>
    </w:p>
    <w:p w14:paraId="20C529D7" w14:textId="0B1E7E55" w:rsidR="000D783F" w:rsidRPr="00C844EA" w:rsidRDefault="000D783F" w:rsidP="00590C6E">
      <w:pPr>
        <w:ind w:leftChars="200" w:left="420"/>
        <w:rPr>
          <w:rFonts w:eastAsiaTheme="minorHAnsi"/>
          <w:szCs w:val="21"/>
        </w:rPr>
      </w:pPr>
      <w:r w:rsidRPr="00C844EA">
        <w:rPr>
          <w:rFonts w:eastAsiaTheme="minorHAnsi" w:hint="eastAsia"/>
          <w:szCs w:val="21"/>
        </w:rPr>
        <w:t>の４項目の進捗に寄与するものと期待される。</w:t>
      </w:r>
    </w:p>
    <w:p w14:paraId="46E2E184" w14:textId="48E1C4DB" w:rsidR="000D783F" w:rsidRPr="00C844EA" w:rsidRDefault="000D783F" w:rsidP="000D783F">
      <w:pPr>
        <w:ind w:leftChars="100" w:left="420" w:hangingChars="100" w:hanging="210"/>
        <w:rPr>
          <w:rFonts w:eastAsiaTheme="minorHAnsi"/>
          <w:szCs w:val="21"/>
        </w:rPr>
      </w:pPr>
    </w:p>
    <w:p w14:paraId="08F25894" w14:textId="597C0720" w:rsidR="000D783F" w:rsidRPr="00C844EA" w:rsidRDefault="003C4E45" w:rsidP="003C4E45">
      <w:pPr>
        <w:jc w:val="center"/>
        <w:rPr>
          <w:rFonts w:ascii="BIZ UDゴシック" w:eastAsia="BIZ UDゴシック" w:hAnsi="BIZ UDゴシック"/>
          <w:szCs w:val="21"/>
        </w:rPr>
      </w:pPr>
      <w:r w:rsidRPr="00C844EA">
        <w:rPr>
          <w:rFonts w:ascii="BIZ UDゴシック" w:eastAsia="BIZ UDゴシック" w:hAnsi="BIZ UDゴシック"/>
          <w:noProof/>
        </w:rPr>
        <mc:AlternateContent>
          <mc:Choice Requires="wps">
            <w:drawing>
              <wp:anchor distT="0" distB="0" distL="114300" distR="114300" simplePos="0" relativeHeight="252494848" behindDoc="0" locked="0" layoutInCell="1" allowOverlap="1" wp14:anchorId="0214D00D" wp14:editId="7EF4E54C">
                <wp:simplePos x="0" y="0"/>
                <wp:positionH relativeFrom="column">
                  <wp:posOffset>-123561</wp:posOffset>
                </wp:positionH>
                <wp:positionV relativeFrom="paragraph">
                  <wp:posOffset>250190</wp:posOffset>
                </wp:positionV>
                <wp:extent cx="5907405" cy="4986068"/>
                <wp:effectExtent l="0" t="0" r="17145" b="24130"/>
                <wp:wrapNone/>
                <wp:docPr id="516140331" name="正方形/長方形 516140331"/>
                <wp:cNvGraphicFramePr/>
                <a:graphic xmlns:a="http://schemas.openxmlformats.org/drawingml/2006/main">
                  <a:graphicData uri="http://schemas.microsoft.com/office/word/2010/wordprocessingShape">
                    <wps:wsp>
                      <wps:cNvSpPr/>
                      <wps:spPr>
                        <a:xfrm>
                          <a:off x="0" y="0"/>
                          <a:ext cx="5907405" cy="49860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D65FE" id="正方形/長方形 516140331" o:spid="_x0000_s1026" style="position:absolute;left:0;text-align:left;margin-left:-9.75pt;margin-top:19.7pt;width:465.15pt;height:392.6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" filled="f" strokecolor="black [3213]" strokeweight="1pt"/>
            </w:pict>
          </mc:Fallback>
        </mc:AlternateContent>
      </w:r>
      <w:r w:rsidR="000D783F" w:rsidRPr="00C844EA">
        <w:rPr>
          <w:rFonts w:ascii="BIZ UDゴシック" w:eastAsia="BIZ UDゴシック" w:hAnsi="BIZ UDゴシック" w:hint="eastAsia"/>
          <w:szCs w:val="21"/>
        </w:rPr>
        <w:t>＜</w:t>
      </w:r>
      <w:r w:rsidR="000D783F" w:rsidRPr="00C844EA">
        <w:rPr>
          <w:rFonts w:ascii="BIZ UDゴシック" w:eastAsia="BIZ UDゴシック" w:hAnsi="BIZ UDゴシック" w:hint="eastAsia"/>
        </w:rPr>
        <w:t>令和</w:t>
      </w:r>
      <w:r w:rsidR="00CF27E6">
        <w:rPr>
          <w:rFonts w:ascii="BIZ UDゴシック" w:eastAsia="BIZ UDゴシック" w:hAnsi="BIZ UDゴシック" w:hint="eastAsia"/>
        </w:rPr>
        <w:t>５</w:t>
      </w:r>
      <w:r w:rsidR="000D783F" w:rsidRPr="00C844EA">
        <w:rPr>
          <w:rFonts w:ascii="BIZ UDゴシック" w:eastAsia="BIZ UDゴシック" w:hAnsi="BIZ UDゴシック" w:hint="eastAsia"/>
        </w:rPr>
        <w:t>年度の明石～岩屋航路の活性化方策への取組と期待される効果</w:t>
      </w:r>
      <w:r w:rsidR="000D783F" w:rsidRPr="00C844EA">
        <w:rPr>
          <w:rFonts w:ascii="BIZ UDゴシック" w:eastAsia="BIZ UDゴシック" w:hAnsi="BIZ UDゴシック" w:hint="eastAsia"/>
          <w:szCs w:val="21"/>
        </w:rPr>
        <w:t>＞</w:t>
      </w:r>
    </w:p>
    <w:p w14:paraId="543CCE27" w14:textId="75FF2D5C" w:rsidR="000D783F" w:rsidRPr="00C844EA" w:rsidRDefault="000D783F" w:rsidP="000D783F">
      <w:pPr>
        <w:rPr>
          <w:rFonts w:eastAsiaTheme="minorHAnsi"/>
          <w:szCs w:val="21"/>
        </w:rPr>
      </w:pPr>
      <w:r w:rsidRPr="00C844EA">
        <w:rPr>
          <w:noProof/>
        </w:rPr>
        <mc:AlternateContent>
          <mc:Choice Requires="wpc">
            <w:drawing>
              <wp:anchor distT="0" distB="0" distL="114300" distR="114300" simplePos="0" relativeHeight="252433408" behindDoc="0" locked="0" layoutInCell="1" allowOverlap="1" wp14:anchorId="3936A06E" wp14:editId="2BFCB9A3">
                <wp:simplePos x="0" y="0"/>
                <wp:positionH relativeFrom="margin">
                  <wp:align>center</wp:align>
                </wp:positionH>
                <wp:positionV relativeFrom="paragraph">
                  <wp:posOffset>63003</wp:posOffset>
                </wp:positionV>
                <wp:extent cx="5870575" cy="1550505"/>
                <wp:effectExtent l="0" t="0" r="0" b="0"/>
                <wp:wrapNone/>
                <wp:docPr id="20218268" name="キャンバス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36641434" name="テキスト ボックス 1936641434"/>
                        <wps:cNvSpPr txBox="1"/>
                        <wps:spPr>
                          <a:xfrm>
                            <a:off x="284748" y="238491"/>
                            <a:ext cx="5255067" cy="461224"/>
                          </a:xfrm>
                          <a:prstGeom prst="rect">
                            <a:avLst/>
                          </a:prstGeom>
                          <a:solidFill>
                            <a:schemeClr val="lt1"/>
                          </a:solidFill>
                          <a:ln w="6350">
                            <a:solidFill>
                              <a:prstClr val="black"/>
                            </a:solidFill>
                          </a:ln>
                        </wps:spPr>
                        <wps:txbx>
                          <w:txbxContent>
                            <w:p w14:paraId="5911F0EE" w14:textId="4FD564B4" w:rsidR="000D783F" w:rsidRDefault="000D783F" w:rsidP="000D783F">
                              <w:pPr>
                                <w:spacing w:line="280" w:lineRule="exact"/>
                                <w:rPr>
                                  <w:rFonts w:ascii="BIZ UDゴシック" w:eastAsia="BIZ UDゴシック" w:hAnsi="BIZ UDゴシック"/>
                                </w:rPr>
                              </w:pPr>
                              <w:r>
                                <w:rPr>
                                  <w:rFonts w:ascii="BIZ UDゴシック" w:eastAsia="BIZ UDゴシック" w:hAnsi="BIZ UDゴシック" w:hint="eastAsia"/>
                                </w:rPr>
                                <w:t>取組１：</w:t>
                              </w:r>
                              <w:r w:rsidRPr="002007FD">
                                <w:rPr>
                                  <w:rFonts w:ascii="BIZ UDゴシック" w:eastAsia="BIZ UDゴシック" w:hAnsi="BIZ UDゴシック"/>
                                </w:rPr>
                                <w:t>1day切符</w:t>
                              </w:r>
                              <w:r>
                                <w:rPr>
                                  <w:rFonts w:ascii="BIZ UDゴシック" w:eastAsia="BIZ UDゴシック" w:hAnsi="BIZ UDゴシック" w:hint="eastAsia"/>
                                </w:rPr>
                                <w:t>への特典付加</w:t>
                              </w:r>
                            </w:p>
                            <w:p w14:paraId="2054BF9E" w14:textId="77777777" w:rsidR="000D783F" w:rsidRPr="00CF27E6" w:rsidRDefault="000D783F" w:rsidP="000D783F">
                              <w:pPr>
                                <w:spacing w:line="280" w:lineRule="exact"/>
                                <w:ind w:firstLineChars="400" w:firstLine="840"/>
                                <w:rPr>
                                  <w:rFonts w:ascii="游ゴシック" w:eastAsia="游ゴシック" w:hAnsi="游ゴシック"/>
                                </w:rPr>
                              </w:pPr>
                              <w:r w:rsidRPr="00CF27E6">
                                <w:rPr>
                                  <w:rFonts w:ascii="游ゴシック" w:eastAsia="游ゴシック" w:hAnsi="游ゴシック" w:hint="eastAsia"/>
                                  <w:szCs w:val="21"/>
                                </w:rPr>
                                <w:t>○飲食・お土産などの割引特典の付加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4113401" name="テキスト ボックス 824113401"/>
                        <wps:cNvSpPr txBox="1"/>
                        <wps:spPr>
                          <a:xfrm>
                            <a:off x="246757" y="0"/>
                            <a:ext cx="3174889" cy="270344"/>
                          </a:xfrm>
                          <a:prstGeom prst="rect">
                            <a:avLst/>
                          </a:prstGeom>
                          <a:noFill/>
                          <a:ln w="6350">
                            <a:noFill/>
                          </a:ln>
                        </wps:spPr>
                        <wps:txbx>
                          <w:txbxContent>
                            <w:p w14:paraId="6E47CC1D" w14:textId="77777777" w:rsidR="000D783F" w:rsidRPr="002007FD" w:rsidRDefault="000D783F" w:rsidP="000D783F">
                              <w:pPr>
                                <w:spacing w:line="280" w:lineRule="exact"/>
                                <w:rPr>
                                  <w:rFonts w:ascii="BIZ UDゴシック" w:eastAsia="BIZ UDゴシック" w:hAnsi="BIZ UDゴシック"/>
                                </w:rPr>
                              </w:pPr>
                              <w:r>
                                <w:rPr>
                                  <w:rFonts w:ascii="BIZ UDゴシック" w:eastAsia="BIZ UDゴシック" w:hAnsi="BIZ UDゴシック" w:hint="eastAsia"/>
                                </w:rPr>
                                <w:t>【</w:t>
                              </w:r>
                              <w:r w:rsidRPr="00644BEA">
                                <w:rPr>
                                  <w:rFonts w:ascii="BIZ UDゴシック" w:eastAsia="BIZ UDゴシック" w:hAnsi="BIZ UDゴシック"/>
                                </w:rPr>
                                <w:t>明石～岩屋航路の高付加価値化の社会実験</w:t>
                              </w:r>
                              <w:r>
                                <w:rPr>
                                  <w:rFonts w:ascii="BIZ UDゴシック" w:eastAsia="BIZ UDゴシック" w:hAnsi="BIZ UD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311288" name="テキスト ボックス 425311288"/>
                        <wps:cNvSpPr txBox="1"/>
                        <wps:spPr>
                          <a:xfrm>
                            <a:off x="276795" y="803034"/>
                            <a:ext cx="5278839" cy="636154"/>
                          </a:xfrm>
                          <a:prstGeom prst="rect">
                            <a:avLst/>
                          </a:prstGeom>
                          <a:solidFill>
                            <a:schemeClr val="lt1"/>
                          </a:solidFill>
                          <a:ln w="6350">
                            <a:solidFill>
                              <a:prstClr val="black"/>
                            </a:solidFill>
                          </a:ln>
                        </wps:spPr>
                        <wps:txbx>
                          <w:txbxContent>
                            <w:p w14:paraId="536E6BD2" w14:textId="77777777" w:rsidR="000D783F" w:rsidRPr="002007FD" w:rsidRDefault="000D783F" w:rsidP="000D783F">
                              <w:pPr>
                                <w:spacing w:line="280" w:lineRule="exact"/>
                                <w:ind w:left="840" w:hangingChars="400" w:hanging="840"/>
                                <w:rPr>
                                  <w:rFonts w:ascii="BIZ UDゴシック" w:eastAsia="BIZ UDゴシック" w:hAnsi="BIZ UDゴシック"/>
                                </w:rPr>
                              </w:pPr>
                              <w:r>
                                <w:rPr>
                                  <w:rFonts w:ascii="BIZ UDゴシック" w:eastAsia="BIZ UDゴシック" w:hAnsi="BIZ UDゴシック" w:hint="eastAsia"/>
                                </w:rPr>
                                <w:t>取組２：特典付</w:t>
                              </w:r>
                              <w:r w:rsidRPr="002007FD">
                                <w:rPr>
                                  <w:rFonts w:ascii="BIZ UDゴシック" w:eastAsia="BIZ UDゴシック" w:hAnsi="BIZ UDゴシック"/>
                                </w:rPr>
                                <w:t>1day切符</w:t>
                              </w:r>
                              <w:r>
                                <w:rPr>
                                  <w:rFonts w:ascii="BIZ UDゴシック" w:eastAsia="BIZ UDゴシック" w:hAnsi="BIZ UDゴシック" w:hint="eastAsia"/>
                                </w:rPr>
                                <w:t>のPRを通じた航路の認知度向上</w:t>
                              </w:r>
                            </w:p>
                            <w:p w14:paraId="4E2B37B9" w14:textId="77777777" w:rsidR="000D783F" w:rsidRPr="00CF27E6" w:rsidRDefault="000D783F" w:rsidP="000D783F">
                              <w:pPr>
                                <w:spacing w:line="280" w:lineRule="exact"/>
                                <w:ind w:firstLineChars="400" w:firstLine="840"/>
                                <w:rPr>
                                  <w:rFonts w:ascii="游ゴシック" w:eastAsia="游ゴシック" w:hAnsi="游ゴシック"/>
                                </w:rPr>
                              </w:pPr>
                              <w:r w:rsidRPr="00CF27E6">
                                <w:rPr>
                                  <w:rFonts w:ascii="游ゴシック" w:eastAsia="游ゴシック" w:hAnsi="游ゴシック" w:hint="eastAsia"/>
                                </w:rPr>
                                <w:t>○チラシ・ポスター等の配布、各ホームぺージ上での掲載</w:t>
                              </w:r>
                            </w:p>
                            <w:p w14:paraId="6B058547" w14:textId="77777777" w:rsidR="000D783F" w:rsidRPr="00CF27E6" w:rsidRDefault="000D783F" w:rsidP="000D783F">
                              <w:pPr>
                                <w:spacing w:line="280" w:lineRule="exact"/>
                                <w:ind w:firstLineChars="400" w:firstLine="840"/>
                                <w:rPr>
                                  <w:rFonts w:ascii="游ゴシック" w:eastAsia="游ゴシック" w:hAnsi="游ゴシック"/>
                                </w:rPr>
                              </w:pPr>
                              <w:r w:rsidRPr="00CF27E6">
                                <w:rPr>
                                  <w:rFonts w:ascii="游ゴシック" w:eastAsia="游ゴシック" w:hAnsi="游ゴシック" w:hint="eastAsia"/>
                                </w:rPr>
                                <w:t>○</w:t>
                              </w:r>
                              <w:r w:rsidRPr="00CF27E6">
                                <w:rPr>
                                  <w:rFonts w:ascii="游ゴシック" w:eastAsia="游ゴシック" w:hAnsi="游ゴシック"/>
                                </w:rPr>
                                <w:t>1day切符の関する情報</w:t>
                              </w:r>
                              <w:r w:rsidRPr="00CF27E6">
                                <w:rPr>
                                  <w:rFonts w:ascii="游ゴシック" w:eastAsia="游ゴシック" w:hAnsi="游ゴシック" w:hint="eastAsia"/>
                                </w:rPr>
                                <w:t>（料金等）</w:t>
                              </w:r>
                              <w:r w:rsidRPr="00CF27E6">
                                <w:rPr>
                                  <w:rFonts w:ascii="游ゴシック" w:eastAsia="游ゴシック" w:hAnsi="游ゴシック"/>
                                </w:rPr>
                                <w:t>の修正</w:t>
                              </w:r>
                              <w:r w:rsidRPr="00CF27E6">
                                <w:rPr>
                                  <w:rFonts w:ascii="游ゴシック" w:eastAsia="游ゴシック" w:hAnsi="游ゴシック" w:hint="eastAsia"/>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V relativeFrom="margin">
                  <wp14:pctHeight>0</wp14:pctHeight>
                </wp14:sizeRelV>
              </wp:anchor>
            </w:drawing>
          </mc:Choice>
          <mc:Fallback>
            <w:pict>
              <v:group w14:anchorId="3936A06E" id="キャンバス 2" o:spid="_x0000_s1026" editas="canvas" style="position:absolute;left:0;text-align:left;margin-left:0;margin-top:4.95pt;width:462.25pt;height:122.1pt;z-index:252433408;mso-position-horizontal:center;mso-position-horizontal-relative:margin;mso-height-relative:margin" coordsize="58705,1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">
                <v:shape id="_x0000_s1027" type="#_x0000_t75" style="position:absolute;width:58705;height:15500;visibility:visible;mso-wrap-style:square" filled="t">
                  <v:fill o:detectmouseclick="t"/>
                  <v:path o:connecttype="none"/>
                </v:shape>
                <v:shapetype id="_x0000_t202" coordsize="21600,21600" o:spt="202" path="m,l,21600r21600,l21600,xe">
                  <v:stroke joinstyle="miter"/>
                  <v:path gradientshapeok="t" o:connecttype="rect"/>
                </v:shapetype>
                <v:shape id="テキスト ボックス 1936641434" o:spid="_x0000_s1028" type="#_x0000_t202" style="position:absolute;left:2847;top:2384;width:52551;height:4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" fillcolor="white [3201]" strokeweight=".5pt">
                  <v:textbox>
                    <w:txbxContent>
                      <w:p w14:paraId="5911F0EE" w14:textId="4FD564B4" w:rsidR="000D783F" w:rsidRDefault="000D783F" w:rsidP="000D783F">
                        <w:pPr>
                          <w:spacing w:line="280" w:lineRule="exact"/>
                          <w:rPr>
                            <w:rFonts w:ascii="BIZ UDゴシック" w:eastAsia="BIZ UDゴシック" w:hAnsi="BIZ UDゴシック"/>
                          </w:rPr>
                        </w:pPr>
                        <w:r>
                          <w:rPr>
                            <w:rFonts w:ascii="BIZ UDゴシック" w:eastAsia="BIZ UDゴシック" w:hAnsi="BIZ UDゴシック" w:hint="eastAsia"/>
                          </w:rPr>
                          <w:t>取組１：</w:t>
                        </w:r>
                        <w:r w:rsidRPr="002007FD">
                          <w:rPr>
                            <w:rFonts w:ascii="BIZ UDゴシック" w:eastAsia="BIZ UDゴシック" w:hAnsi="BIZ UDゴシック"/>
                          </w:rPr>
                          <w:t>1day切符</w:t>
                        </w:r>
                        <w:r>
                          <w:rPr>
                            <w:rFonts w:ascii="BIZ UDゴシック" w:eastAsia="BIZ UDゴシック" w:hAnsi="BIZ UDゴシック" w:hint="eastAsia"/>
                          </w:rPr>
                          <w:t>への特典付加</w:t>
                        </w:r>
                      </w:p>
                      <w:p w14:paraId="2054BF9E" w14:textId="77777777" w:rsidR="000D783F" w:rsidRPr="00CF27E6" w:rsidRDefault="000D783F" w:rsidP="000D783F">
                        <w:pPr>
                          <w:spacing w:line="280" w:lineRule="exact"/>
                          <w:ind w:firstLineChars="400" w:firstLine="840"/>
                          <w:rPr>
                            <w:rFonts w:ascii="游ゴシック" w:eastAsia="游ゴシック" w:hAnsi="游ゴシック"/>
                          </w:rPr>
                        </w:pPr>
                        <w:r w:rsidRPr="00CF27E6">
                          <w:rPr>
                            <w:rFonts w:ascii="游ゴシック" w:eastAsia="游ゴシック" w:hAnsi="游ゴシック" w:hint="eastAsia"/>
                            <w:szCs w:val="21"/>
                          </w:rPr>
                          <w:t>○飲食・お土産などの割引特典の付加</w:t>
                        </w:r>
                      </w:p>
                    </w:txbxContent>
                  </v:textbox>
                </v:shape>
                <v:shape id="テキスト ボックス 824113401" o:spid="_x0000_s1029" type="#_x0000_t202" style="position:absolute;left:2467;width:31749;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" filled="f" stroked="f" strokeweight=".5pt">
                  <v:textbox>
                    <w:txbxContent>
                      <w:p w14:paraId="6E47CC1D" w14:textId="77777777" w:rsidR="000D783F" w:rsidRPr="002007FD" w:rsidRDefault="000D783F" w:rsidP="000D783F">
                        <w:pPr>
                          <w:spacing w:line="280" w:lineRule="exact"/>
                          <w:rPr>
                            <w:rFonts w:ascii="BIZ UDゴシック" w:eastAsia="BIZ UDゴシック" w:hAnsi="BIZ UDゴシック"/>
                          </w:rPr>
                        </w:pPr>
                        <w:r>
                          <w:rPr>
                            <w:rFonts w:ascii="BIZ UDゴシック" w:eastAsia="BIZ UDゴシック" w:hAnsi="BIZ UDゴシック" w:hint="eastAsia"/>
                          </w:rPr>
                          <w:t>【</w:t>
                        </w:r>
                        <w:r w:rsidRPr="00644BEA">
                          <w:rPr>
                            <w:rFonts w:ascii="BIZ UDゴシック" w:eastAsia="BIZ UDゴシック" w:hAnsi="BIZ UDゴシック"/>
                          </w:rPr>
                          <w:t>明石～岩屋航路の高付加価値化の社会実験</w:t>
                        </w:r>
                        <w:r>
                          <w:rPr>
                            <w:rFonts w:ascii="BIZ UDゴシック" w:eastAsia="BIZ UDゴシック" w:hAnsi="BIZ UDゴシック" w:hint="eastAsia"/>
                          </w:rPr>
                          <w:t>】</w:t>
                        </w:r>
                      </w:p>
                    </w:txbxContent>
                  </v:textbox>
                </v:shape>
                <v:shape id="テキスト ボックス 425311288" o:spid="_x0000_s1030" type="#_x0000_t202" style="position:absolute;left:2767;top:8030;width:52789;height:6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" fillcolor="white [3201]" strokeweight=".5pt">
                  <v:textbox>
                    <w:txbxContent>
                      <w:p w14:paraId="536E6BD2" w14:textId="77777777" w:rsidR="000D783F" w:rsidRPr="002007FD" w:rsidRDefault="000D783F" w:rsidP="000D783F">
                        <w:pPr>
                          <w:spacing w:line="280" w:lineRule="exact"/>
                          <w:ind w:left="840" w:hangingChars="400" w:hanging="840"/>
                          <w:rPr>
                            <w:rFonts w:ascii="BIZ UDゴシック" w:eastAsia="BIZ UDゴシック" w:hAnsi="BIZ UDゴシック"/>
                          </w:rPr>
                        </w:pPr>
                        <w:r>
                          <w:rPr>
                            <w:rFonts w:ascii="BIZ UDゴシック" w:eastAsia="BIZ UDゴシック" w:hAnsi="BIZ UDゴシック" w:hint="eastAsia"/>
                          </w:rPr>
                          <w:t>取組２：特典付</w:t>
                        </w:r>
                        <w:r w:rsidRPr="002007FD">
                          <w:rPr>
                            <w:rFonts w:ascii="BIZ UDゴシック" w:eastAsia="BIZ UDゴシック" w:hAnsi="BIZ UDゴシック"/>
                          </w:rPr>
                          <w:t>1day切符</w:t>
                        </w:r>
                        <w:r>
                          <w:rPr>
                            <w:rFonts w:ascii="BIZ UDゴシック" w:eastAsia="BIZ UDゴシック" w:hAnsi="BIZ UDゴシック" w:hint="eastAsia"/>
                          </w:rPr>
                          <w:t>のPRを通じた航路の認知度向上</w:t>
                        </w:r>
                      </w:p>
                      <w:p w14:paraId="4E2B37B9" w14:textId="77777777" w:rsidR="000D783F" w:rsidRPr="00CF27E6" w:rsidRDefault="000D783F" w:rsidP="000D783F">
                        <w:pPr>
                          <w:spacing w:line="280" w:lineRule="exact"/>
                          <w:ind w:firstLineChars="400" w:firstLine="840"/>
                          <w:rPr>
                            <w:rFonts w:ascii="游ゴシック" w:eastAsia="游ゴシック" w:hAnsi="游ゴシック"/>
                          </w:rPr>
                        </w:pPr>
                        <w:r w:rsidRPr="00CF27E6">
                          <w:rPr>
                            <w:rFonts w:ascii="游ゴシック" w:eastAsia="游ゴシック" w:hAnsi="游ゴシック" w:hint="eastAsia"/>
                          </w:rPr>
                          <w:t>○チラシ・ポスター等の配布、各ホームぺージ上での掲載</w:t>
                        </w:r>
                      </w:p>
                      <w:p w14:paraId="6B058547" w14:textId="77777777" w:rsidR="000D783F" w:rsidRPr="00CF27E6" w:rsidRDefault="000D783F" w:rsidP="000D783F">
                        <w:pPr>
                          <w:spacing w:line="280" w:lineRule="exact"/>
                          <w:ind w:firstLineChars="400" w:firstLine="840"/>
                          <w:rPr>
                            <w:rFonts w:ascii="游ゴシック" w:eastAsia="游ゴシック" w:hAnsi="游ゴシック"/>
                          </w:rPr>
                        </w:pPr>
                        <w:r w:rsidRPr="00CF27E6">
                          <w:rPr>
                            <w:rFonts w:ascii="游ゴシック" w:eastAsia="游ゴシック" w:hAnsi="游ゴシック" w:hint="eastAsia"/>
                          </w:rPr>
                          <w:t>○</w:t>
                        </w:r>
                        <w:r w:rsidRPr="00CF27E6">
                          <w:rPr>
                            <w:rFonts w:ascii="游ゴシック" w:eastAsia="游ゴシック" w:hAnsi="游ゴシック"/>
                          </w:rPr>
                          <w:t>1day切符の関する情報</w:t>
                        </w:r>
                        <w:r w:rsidRPr="00CF27E6">
                          <w:rPr>
                            <w:rFonts w:ascii="游ゴシック" w:eastAsia="游ゴシック" w:hAnsi="游ゴシック" w:hint="eastAsia"/>
                          </w:rPr>
                          <w:t>（料金等）</w:t>
                        </w:r>
                        <w:r w:rsidRPr="00CF27E6">
                          <w:rPr>
                            <w:rFonts w:ascii="游ゴシック" w:eastAsia="游ゴシック" w:hAnsi="游ゴシック"/>
                          </w:rPr>
                          <w:t>の修正</w:t>
                        </w:r>
                        <w:r w:rsidRPr="00CF27E6">
                          <w:rPr>
                            <w:rFonts w:ascii="游ゴシック" w:eastAsia="游ゴシック" w:hAnsi="游ゴシック" w:hint="eastAsia"/>
                          </w:rPr>
                          <w:t>、など</w:t>
                        </w:r>
                      </w:p>
                    </w:txbxContent>
                  </v:textbox>
                </v:shape>
                <w10:wrap anchorx="margin"/>
              </v:group>
            </w:pict>
          </mc:Fallback>
        </mc:AlternateContent>
      </w:r>
    </w:p>
    <w:p w14:paraId="3BBD8456" w14:textId="77777777" w:rsidR="000D783F" w:rsidRPr="00C844EA" w:rsidRDefault="000D783F" w:rsidP="000D783F">
      <w:pPr>
        <w:rPr>
          <w:rFonts w:eastAsiaTheme="minorHAnsi"/>
          <w:szCs w:val="21"/>
        </w:rPr>
      </w:pPr>
    </w:p>
    <w:p w14:paraId="708AACBC" w14:textId="77777777" w:rsidR="000D783F" w:rsidRPr="00C844EA" w:rsidRDefault="000D783F" w:rsidP="000D783F">
      <w:pPr>
        <w:rPr>
          <w:rFonts w:eastAsiaTheme="minorHAnsi"/>
          <w:szCs w:val="21"/>
        </w:rPr>
      </w:pPr>
    </w:p>
    <w:p w14:paraId="13118BCE" w14:textId="77777777" w:rsidR="000D783F" w:rsidRPr="00C844EA" w:rsidRDefault="000D783F" w:rsidP="000D783F">
      <w:pPr>
        <w:rPr>
          <w:rFonts w:eastAsiaTheme="minorHAnsi"/>
          <w:szCs w:val="21"/>
        </w:rPr>
      </w:pPr>
    </w:p>
    <w:p w14:paraId="232D19B5" w14:textId="77777777" w:rsidR="000D783F" w:rsidRPr="00C844EA" w:rsidRDefault="000D783F" w:rsidP="000D783F">
      <w:pPr>
        <w:rPr>
          <w:rFonts w:eastAsiaTheme="minorHAnsi"/>
          <w:szCs w:val="21"/>
        </w:rPr>
      </w:pPr>
    </w:p>
    <w:bookmarkEnd w:id="12"/>
    <w:p w14:paraId="143FED41" w14:textId="77777777" w:rsidR="000D783F" w:rsidRPr="00C844EA" w:rsidRDefault="000D783F" w:rsidP="000D783F">
      <w:pPr>
        <w:rPr>
          <w:rFonts w:eastAsiaTheme="minorHAnsi"/>
          <w:szCs w:val="21"/>
        </w:rPr>
      </w:pPr>
    </w:p>
    <w:p w14:paraId="737D8870" w14:textId="77777777" w:rsidR="000D783F" w:rsidRPr="00C844EA" w:rsidRDefault="000D783F" w:rsidP="000D783F">
      <w:pPr>
        <w:rPr>
          <w:rFonts w:eastAsiaTheme="minorHAnsi"/>
          <w:szCs w:val="21"/>
        </w:rPr>
      </w:pPr>
      <w:r w:rsidRPr="00C844EA">
        <w:rPr>
          <w:rFonts w:hint="eastAsia"/>
          <w:noProof/>
        </w:rPr>
        <mc:AlternateContent>
          <mc:Choice Requires="wps">
            <w:drawing>
              <wp:anchor distT="0" distB="0" distL="114300" distR="114300" simplePos="0" relativeHeight="252434432" behindDoc="0" locked="0" layoutInCell="1" allowOverlap="1" wp14:anchorId="6C2DB0E8" wp14:editId="762A648C">
                <wp:simplePos x="0" y="0"/>
                <wp:positionH relativeFrom="margin">
                  <wp:posOffset>2500894</wp:posOffset>
                </wp:positionH>
                <wp:positionV relativeFrom="paragraph">
                  <wp:posOffset>212090</wp:posOffset>
                </wp:positionV>
                <wp:extent cx="683260" cy="182880"/>
                <wp:effectExtent l="38100" t="0" r="0" b="45720"/>
                <wp:wrapNone/>
                <wp:docPr id="1079719230" name="矢印: 下 3"/>
                <wp:cNvGraphicFramePr/>
                <a:graphic xmlns:a="http://schemas.openxmlformats.org/drawingml/2006/main">
                  <a:graphicData uri="http://schemas.microsoft.com/office/word/2010/wordprocessingShape">
                    <wps:wsp>
                      <wps:cNvSpPr/>
                      <wps:spPr>
                        <a:xfrm>
                          <a:off x="0" y="0"/>
                          <a:ext cx="683260" cy="18288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C87F5D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 o:spid="_x0000_s1026" type="#_x0000_t67" style="position:absolute;left:0;text-align:left;margin-left:196.9pt;margin-top:16.7pt;width:53.8pt;height:14.4pt;z-index:252434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" adj="10800" fillcolor="#4472c4 [3204]" strokecolor="#09101d [484]" strokeweight="1pt">
                <w10:wrap anchorx="margin"/>
              </v:shape>
            </w:pict>
          </mc:Fallback>
        </mc:AlternateContent>
      </w:r>
    </w:p>
    <w:p w14:paraId="3274DA57" w14:textId="77777777" w:rsidR="000D783F" w:rsidRPr="00C844EA" w:rsidRDefault="000D783F" w:rsidP="000D783F">
      <w:pPr>
        <w:rPr>
          <w:rFonts w:eastAsiaTheme="minorHAnsi"/>
          <w:szCs w:val="21"/>
        </w:rPr>
      </w:pPr>
    </w:p>
    <w:tbl>
      <w:tblPr>
        <w:tblStyle w:val="af0"/>
        <w:tblW w:w="0" w:type="auto"/>
        <w:jc w:val="center"/>
        <w:tblLook w:val="04A0" w:firstRow="1" w:lastRow="0" w:firstColumn="1" w:lastColumn="0" w:noHBand="0" w:noVBand="1"/>
      </w:tblPr>
      <w:tblGrid>
        <w:gridCol w:w="2408"/>
        <w:gridCol w:w="6091"/>
      </w:tblGrid>
      <w:tr w:rsidR="000D783F" w:rsidRPr="00C844EA" w14:paraId="50EECA5B" w14:textId="77777777" w:rsidTr="003C4E45">
        <w:trPr>
          <w:jc w:val="center"/>
        </w:trPr>
        <w:tc>
          <w:tcPr>
            <w:tcW w:w="8499" w:type="dxa"/>
            <w:gridSpan w:val="2"/>
            <w:shd w:val="clear" w:color="auto" w:fill="DEEAF6" w:themeFill="accent5" w:themeFillTint="33"/>
          </w:tcPr>
          <w:p w14:paraId="47E90197" w14:textId="77777777" w:rsidR="000D783F" w:rsidRPr="00C844EA" w:rsidRDefault="000D783F" w:rsidP="007A48D5">
            <w:pPr>
              <w:spacing w:line="280" w:lineRule="exact"/>
              <w:jc w:val="center"/>
              <w:rPr>
                <w:rFonts w:ascii="BIZ UDPゴシック" w:eastAsia="BIZ UDPゴシック" w:hAnsi="BIZ UDPゴシック"/>
              </w:rPr>
            </w:pPr>
            <w:r w:rsidRPr="00C844EA">
              <w:rPr>
                <w:rFonts w:ascii="BIZ UDPゴシック" w:eastAsia="BIZ UDPゴシック" w:hAnsi="BIZ UDPゴシック" w:hint="eastAsia"/>
              </w:rPr>
              <w:t>高付加価値化方策への取組により期待される効果</w:t>
            </w:r>
          </w:p>
        </w:tc>
      </w:tr>
      <w:tr w:rsidR="000D783F" w:rsidRPr="00C844EA" w14:paraId="5800BE0F" w14:textId="77777777" w:rsidTr="003C4E45">
        <w:trPr>
          <w:jc w:val="center"/>
        </w:trPr>
        <w:tc>
          <w:tcPr>
            <w:tcW w:w="2408" w:type="dxa"/>
          </w:tcPr>
          <w:p w14:paraId="73D5F05A" w14:textId="77777777" w:rsidR="000D783F" w:rsidRPr="00C844EA" w:rsidRDefault="000D783F" w:rsidP="007A48D5">
            <w:pPr>
              <w:spacing w:line="280" w:lineRule="exact"/>
              <w:ind w:left="210" w:hangingChars="100" w:hanging="210"/>
              <w:rPr>
                <w:rFonts w:ascii="BIZ UDPゴシック" w:eastAsia="BIZ UDPゴシック" w:hAnsi="BIZ UDPゴシック"/>
              </w:rPr>
            </w:pPr>
            <w:bookmarkStart w:id="14" w:name="_Hlk142927722"/>
            <w:r w:rsidRPr="00C844EA">
              <w:rPr>
                <w:rFonts w:ascii="BIZ UDPゴシック" w:eastAsia="BIZ UDPゴシック" w:hAnsi="BIZ UDPゴシック" w:hint="eastAsia"/>
              </w:rPr>
              <w:t>①</w:t>
            </w:r>
            <w:r w:rsidRPr="00C844EA">
              <w:rPr>
                <w:rFonts w:ascii="BIZ UDPゴシック" w:eastAsia="BIZ UDPゴシック" w:hAnsi="BIZ UDPゴシック"/>
              </w:rPr>
              <w:t>航路の認知度の向上</w:t>
            </w:r>
          </w:p>
        </w:tc>
        <w:tc>
          <w:tcPr>
            <w:tcW w:w="6091" w:type="dxa"/>
          </w:tcPr>
          <w:p w14:paraId="7172B117" w14:textId="77777777" w:rsidR="000D783F" w:rsidRPr="00C844EA" w:rsidRDefault="000D783F" w:rsidP="007A48D5">
            <w:pPr>
              <w:spacing w:line="280" w:lineRule="exact"/>
              <w:ind w:left="210" w:hangingChars="100" w:hanging="210"/>
            </w:pPr>
            <w:r w:rsidRPr="00C844EA">
              <w:rPr>
                <w:rFonts w:hint="eastAsia"/>
              </w:rPr>
              <w:t>・</w:t>
            </w:r>
            <w:r w:rsidRPr="00C844EA">
              <w:t>1day切符を用いた高付加価値化社会実験のPR</w:t>
            </w:r>
            <w:r w:rsidRPr="00C844EA">
              <w:rPr>
                <w:rFonts w:hint="eastAsia"/>
              </w:rPr>
              <w:t>（チラシ・ポスター等の設置、各ホームぺージ上での掲載）が上手く機能することにより航路全体の</w:t>
            </w:r>
            <w:r w:rsidRPr="00C844EA">
              <w:t>認知度向上</w:t>
            </w:r>
            <w:r w:rsidRPr="00C844EA">
              <w:rPr>
                <w:rFonts w:hint="eastAsia"/>
              </w:rPr>
              <w:t>が期待される。</w:t>
            </w:r>
          </w:p>
        </w:tc>
      </w:tr>
      <w:tr w:rsidR="000D783F" w:rsidRPr="00C844EA" w14:paraId="661EB844" w14:textId="77777777" w:rsidTr="003C4E45">
        <w:trPr>
          <w:trHeight w:val="1216"/>
          <w:jc w:val="center"/>
        </w:trPr>
        <w:tc>
          <w:tcPr>
            <w:tcW w:w="2408" w:type="dxa"/>
          </w:tcPr>
          <w:p w14:paraId="2F882549" w14:textId="77777777" w:rsidR="000D783F" w:rsidRPr="00C844EA" w:rsidRDefault="000D783F" w:rsidP="007A48D5">
            <w:pPr>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②観光航路としての魅力向上・</w:t>
            </w:r>
            <w:r w:rsidRPr="00C844EA">
              <w:rPr>
                <w:rFonts w:ascii="BIZ UDPゴシック" w:eastAsia="BIZ UDPゴシック" w:hAnsi="BIZ UDPゴシック"/>
              </w:rPr>
              <w:t>利便性向上</w:t>
            </w:r>
          </w:p>
        </w:tc>
        <w:tc>
          <w:tcPr>
            <w:tcW w:w="6091" w:type="dxa"/>
          </w:tcPr>
          <w:p w14:paraId="150B2136" w14:textId="4E616B6B" w:rsidR="000D783F" w:rsidRPr="00C844EA" w:rsidRDefault="000D783F" w:rsidP="007A48D5">
            <w:pPr>
              <w:spacing w:line="280" w:lineRule="exact"/>
              <w:ind w:left="210" w:hangingChars="100" w:hanging="210"/>
            </w:pPr>
            <w:r w:rsidRPr="00C844EA">
              <w:rPr>
                <w:rFonts w:hint="eastAsia"/>
              </w:rPr>
              <w:t>・</w:t>
            </w:r>
            <w:r w:rsidRPr="00C844EA">
              <w:t>1day切符への特典</w:t>
            </w:r>
            <w:r w:rsidRPr="00C844EA">
              <w:rPr>
                <w:rFonts w:hint="eastAsia"/>
              </w:rPr>
              <w:t>（飲食・お土産割引</w:t>
            </w:r>
            <w:r w:rsidRPr="00C844EA">
              <w:t>等</w:t>
            </w:r>
            <w:r w:rsidRPr="00C844EA">
              <w:rPr>
                <w:rFonts w:hint="eastAsia"/>
              </w:rPr>
              <w:t>）</w:t>
            </w:r>
            <w:r w:rsidRPr="00C844EA">
              <w:t>付加</w:t>
            </w:r>
            <w:r w:rsidRPr="00C844EA">
              <w:rPr>
                <w:rFonts w:hint="eastAsia"/>
              </w:rPr>
              <w:t>により、</w:t>
            </w:r>
            <w:r w:rsidRPr="00C844EA">
              <w:t>航路の魅力向上</w:t>
            </w:r>
            <w:r w:rsidRPr="00C844EA">
              <w:rPr>
                <w:rFonts w:hint="eastAsia"/>
              </w:rPr>
              <w:t>が図られる。</w:t>
            </w:r>
          </w:p>
          <w:p w14:paraId="6705D73A" w14:textId="77777777" w:rsidR="000D783F" w:rsidRPr="00C844EA" w:rsidRDefault="000D783F" w:rsidP="007A48D5">
            <w:pPr>
              <w:spacing w:line="280" w:lineRule="exact"/>
              <w:ind w:left="210" w:hangingChars="100" w:hanging="210"/>
            </w:pPr>
            <w:r w:rsidRPr="00C844EA">
              <w:rPr>
                <w:rFonts w:hint="eastAsia"/>
              </w:rPr>
              <w:t>・効果検証の結果を踏まえた改善策を講じることにより、観光航路としての魅力・利便性向上、特に航路・バス・観光地の連携が図られることが期待される。</w:t>
            </w:r>
          </w:p>
        </w:tc>
      </w:tr>
      <w:tr w:rsidR="000D783F" w:rsidRPr="00C844EA" w14:paraId="197842D5" w14:textId="77777777" w:rsidTr="003C4E45">
        <w:trPr>
          <w:jc w:val="center"/>
        </w:trPr>
        <w:tc>
          <w:tcPr>
            <w:tcW w:w="2408" w:type="dxa"/>
          </w:tcPr>
          <w:p w14:paraId="438FEDA2" w14:textId="77777777" w:rsidR="000D783F" w:rsidRPr="00C844EA" w:rsidRDefault="000D783F" w:rsidP="007A48D5">
            <w:pPr>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③</w:t>
            </w:r>
            <w:r w:rsidRPr="00C844EA">
              <w:rPr>
                <w:rFonts w:ascii="BIZ UDPゴシック" w:eastAsia="BIZ UDPゴシック" w:hAnsi="BIZ UDPゴシック"/>
              </w:rPr>
              <w:t>交流人口の拡大</w:t>
            </w:r>
            <w:r w:rsidRPr="00C844EA">
              <w:rPr>
                <w:rFonts w:ascii="BIZ UDPゴシック" w:eastAsia="BIZ UDPゴシック" w:hAnsi="BIZ UDPゴシック" w:hint="eastAsia"/>
              </w:rPr>
              <w:t>に伴う航路の維持・確保</w:t>
            </w:r>
          </w:p>
        </w:tc>
        <w:tc>
          <w:tcPr>
            <w:tcW w:w="6091" w:type="dxa"/>
          </w:tcPr>
          <w:p w14:paraId="039C2D08" w14:textId="77777777" w:rsidR="000D783F" w:rsidRPr="00C844EA" w:rsidRDefault="000D783F" w:rsidP="007A48D5">
            <w:pPr>
              <w:spacing w:line="280" w:lineRule="exact"/>
              <w:ind w:left="210" w:hangingChars="100" w:hanging="210"/>
            </w:pPr>
            <w:r w:rsidRPr="00C844EA">
              <w:t>・</w:t>
            </w:r>
            <w:r w:rsidRPr="00C844EA">
              <w:rPr>
                <w:rFonts w:hint="eastAsia"/>
              </w:rPr>
              <w:t>上記の①～②の効果に伴い、航路利用による淡路島北部地域の交流人口の拡大が図られ、航路の維持・確保への効果が期待される。</w:t>
            </w:r>
          </w:p>
        </w:tc>
      </w:tr>
      <w:tr w:rsidR="000D783F" w:rsidRPr="00C844EA" w14:paraId="348771D8" w14:textId="77777777" w:rsidTr="003C4E45">
        <w:trPr>
          <w:jc w:val="center"/>
        </w:trPr>
        <w:tc>
          <w:tcPr>
            <w:tcW w:w="2408" w:type="dxa"/>
          </w:tcPr>
          <w:p w14:paraId="35A89E53" w14:textId="77777777" w:rsidR="000D783F" w:rsidRPr="00C844EA" w:rsidRDefault="000D783F" w:rsidP="007A48D5">
            <w:pPr>
              <w:spacing w:line="280" w:lineRule="exact"/>
              <w:ind w:left="210" w:hangingChars="100" w:hanging="210"/>
              <w:rPr>
                <w:rFonts w:ascii="BIZ UDPゴシック" w:eastAsia="BIZ UDPゴシック" w:hAnsi="BIZ UDPゴシック"/>
              </w:rPr>
            </w:pPr>
            <w:r w:rsidRPr="00C844EA">
              <w:rPr>
                <w:rFonts w:ascii="BIZ UDPゴシック" w:eastAsia="BIZ UDPゴシック" w:hAnsi="BIZ UDPゴシック" w:hint="eastAsia"/>
              </w:rPr>
              <w:t>④取組推進の仕組みづくりの構築</w:t>
            </w:r>
          </w:p>
        </w:tc>
        <w:tc>
          <w:tcPr>
            <w:tcW w:w="6091" w:type="dxa"/>
          </w:tcPr>
          <w:p w14:paraId="20CEB1CB" w14:textId="77777777" w:rsidR="000D783F" w:rsidRPr="00C844EA" w:rsidRDefault="000D783F" w:rsidP="007A48D5">
            <w:pPr>
              <w:spacing w:line="280" w:lineRule="exact"/>
              <w:ind w:left="210" w:hangingChars="100" w:hanging="210"/>
            </w:pPr>
            <w:r w:rsidRPr="00C844EA">
              <w:rPr>
                <w:rFonts w:hint="eastAsia"/>
              </w:rPr>
              <w:t>・</w:t>
            </w:r>
            <w:r w:rsidRPr="00C844EA">
              <w:t>1day切符への特典付加</w:t>
            </w:r>
            <w:r w:rsidRPr="00C844EA">
              <w:rPr>
                <w:rFonts w:hint="eastAsia"/>
              </w:rPr>
              <w:t>を核として、検討委員会のメンバーや関係者が、それぞれが特典や情報発信といった高付加価値化で取り組めることを委員会で検討し、役割を議論しながら、取組を推進する仕組みづくりの構築に繋がることが期待される。</w:t>
            </w:r>
          </w:p>
        </w:tc>
      </w:tr>
      <w:bookmarkEnd w:id="14"/>
    </w:tbl>
    <w:p w14:paraId="0FD62DC3" w14:textId="77777777" w:rsidR="007B1D04" w:rsidRDefault="007B1D04">
      <w:pPr>
        <w:widowControl/>
        <w:jc w:val="left"/>
        <w:rPr>
          <w:rFonts w:ascii="BIZ UDゴシック" w:eastAsia="BIZ UDゴシック" w:hAnsi="BIZ UDゴシック"/>
        </w:rPr>
      </w:pPr>
      <w:r>
        <w:rPr>
          <w:rFonts w:ascii="BIZ UDゴシック" w:eastAsia="BIZ UDゴシック" w:hAnsi="BIZ UDゴシック"/>
        </w:rPr>
        <w:br w:type="page"/>
      </w:r>
    </w:p>
    <w:p w14:paraId="6090040A" w14:textId="6AA1C28D" w:rsidR="00F84531" w:rsidRPr="00C844EA" w:rsidRDefault="00F84531" w:rsidP="00F84531">
      <w:pPr>
        <w:jc w:val="center"/>
        <w:rPr>
          <w:rFonts w:ascii="BIZ UDゴシック" w:eastAsia="BIZ UDゴシック" w:hAnsi="BIZ UDゴシック"/>
        </w:rPr>
      </w:pPr>
      <w:r w:rsidRPr="00C844EA">
        <w:rPr>
          <w:rFonts w:ascii="BIZ UDゴシック" w:eastAsia="BIZ UDゴシック" w:hAnsi="BIZ UDゴシック"/>
          <w:noProof/>
        </w:rPr>
        <w:lastRenderedPageBreak/>
        <mc:AlternateContent>
          <mc:Choice Requires="wps">
            <w:drawing>
              <wp:anchor distT="0" distB="0" distL="114300" distR="114300" simplePos="0" relativeHeight="252442624" behindDoc="0" locked="0" layoutInCell="1" allowOverlap="1" wp14:anchorId="68DCE566" wp14:editId="5B6C60D2">
                <wp:simplePos x="0" y="0"/>
                <wp:positionH relativeFrom="column">
                  <wp:posOffset>-73494</wp:posOffset>
                </wp:positionH>
                <wp:positionV relativeFrom="paragraph">
                  <wp:posOffset>210212</wp:posOffset>
                </wp:positionV>
                <wp:extent cx="5907819" cy="8810045"/>
                <wp:effectExtent l="0" t="0" r="17145" b="10160"/>
                <wp:wrapNone/>
                <wp:docPr id="553781148" name="正方形/長方形 553781148"/>
                <wp:cNvGraphicFramePr/>
                <a:graphic xmlns:a="http://schemas.openxmlformats.org/drawingml/2006/main">
                  <a:graphicData uri="http://schemas.microsoft.com/office/word/2010/wordprocessingShape">
                    <wps:wsp>
                      <wps:cNvSpPr/>
                      <wps:spPr>
                        <a:xfrm>
                          <a:off x="0" y="0"/>
                          <a:ext cx="5907819" cy="88100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6366E" id="正方形/長方形 553781148" o:spid="_x0000_s1026" style="position:absolute;left:0;text-align:left;margin-left:-5.8pt;margin-top:16.55pt;width:465.2pt;height:693.7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" filled="f" strokecolor="black [3213]" strokeweight="1pt"/>
            </w:pict>
          </mc:Fallback>
        </mc:AlternateContent>
      </w:r>
      <w:r w:rsidRPr="00C844EA">
        <w:rPr>
          <w:rFonts w:ascii="BIZ UDゴシック" w:eastAsia="BIZ UDゴシック" w:hAnsi="BIZ UDゴシック" w:hint="eastAsia"/>
        </w:rPr>
        <w:t>＜令和</w:t>
      </w:r>
      <w:r w:rsidRPr="00C844EA">
        <w:rPr>
          <w:rFonts w:ascii="BIZ UDゴシック" w:eastAsia="BIZ UDゴシック" w:hAnsi="BIZ UDゴシック"/>
        </w:rPr>
        <w:t>5年度の高付加価値化の社会実験の概要＞</w:t>
      </w:r>
    </w:p>
    <w:p w14:paraId="0FF7D126" w14:textId="77777777" w:rsidR="00F84531" w:rsidRPr="00C844EA" w:rsidRDefault="00F84531" w:rsidP="00F84531">
      <w:pPr>
        <w:ind w:rightChars="-80" w:right="-168"/>
        <w:rPr>
          <w:rFonts w:ascii="BIZ UDゴシック" w:eastAsia="BIZ UDゴシック" w:hAnsi="BIZ UDゴシック"/>
        </w:rPr>
      </w:pPr>
      <w:r w:rsidRPr="00C844EA">
        <w:rPr>
          <w:rFonts w:ascii="BIZ UDゴシック" w:eastAsia="BIZ UDゴシック" w:hAnsi="BIZ UDゴシック" w:hint="eastAsia"/>
        </w:rPr>
        <w:t>①取り組み目的</w:t>
      </w:r>
    </w:p>
    <w:p w14:paraId="311F464B" w14:textId="7D129EC2" w:rsidR="00F84531" w:rsidRPr="00C844EA" w:rsidRDefault="00F84531" w:rsidP="00F84531">
      <w:pPr>
        <w:ind w:leftChars="100" w:left="420" w:rightChars="66" w:right="139" w:hangingChars="100" w:hanging="210"/>
      </w:pPr>
      <w:r w:rsidRPr="00C844EA">
        <w:rPr>
          <w:rFonts w:hint="eastAsia"/>
        </w:rPr>
        <w:t>・令和</w:t>
      </w:r>
      <w:r w:rsidR="008B6DF0">
        <w:rPr>
          <w:rFonts w:hint="eastAsia"/>
        </w:rPr>
        <w:t>４</w:t>
      </w:r>
      <w:r w:rsidRPr="00C844EA">
        <w:t>年度に</w:t>
      </w:r>
      <w:r w:rsidR="003C4E45">
        <w:rPr>
          <w:rFonts w:hint="eastAsia"/>
        </w:rPr>
        <w:t>と</w:t>
      </w:r>
      <w:r w:rsidRPr="00C844EA">
        <w:t>りまとめた「明石～岩屋航路活性化方策」のうち、実現可能性の高いものとして「淡路島北部地域の観光施設との連携」及び「淡路島側での特典</w:t>
      </w:r>
      <w:r w:rsidRPr="00C844EA">
        <w:rPr>
          <w:rFonts w:hint="eastAsia"/>
        </w:rPr>
        <w:t>充実」を提示。</w:t>
      </w:r>
    </w:p>
    <w:p w14:paraId="17D87A86" w14:textId="75827E94" w:rsidR="00F84531" w:rsidRPr="00C844EA" w:rsidRDefault="00F84531" w:rsidP="00F84531">
      <w:pPr>
        <w:ind w:leftChars="100" w:left="420" w:rightChars="66" w:right="139" w:hangingChars="100" w:hanging="210"/>
      </w:pPr>
      <w:r w:rsidRPr="00C844EA">
        <w:rPr>
          <w:rFonts w:hint="eastAsia"/>
        </w:rPr>
        <w:t>・令和</w:t>
      </w:r>
      <w:r w:rsidR="008B6DF0">
        <w:rPr>
          <w:rFonts w:hint="eastAsia"/>
        </w:rPr>
        <w:t>５</w:t>
      </w:r>
      <w:r w:rsidRPr="00C844EA">
        <w:t>年度は、上記を踏まえた航路の高付加価値化の社会実験を実施し、効果検証と改善方策を検討し、</w:t>
      </w:r>
      <w:r w:rsidRPr="00C844EA">
        <w:rPr>
          <w:rFonts w:hint="eastAsia"/>
        </w:rPr>
        <w:t>交流人口拡大を図る。</w:t>
      </w:r>
    </w:p>
    <w:p w14:paraId="66E120E6" w14:textId="77777777" w:rsidR="00F84531" w:rsidRPr="00C844EA" w:rsidRDefault="00F84531" w:rsidP="00F84531">
      <w:pPr>
        <w:ind w:leftChars="200" w:left="630" w:rightChars="-80" w:right="-168" w:hangingChars="100" w:hanging="210"/>
      </w:pPr>
    </w:p>
    <w:p w14:paraId="65B7F690" w14:textId="77777777" w:rsidR="00F84531" w:rsidRPr="00C844EA" w:rsidRDefault="00F84531" w:rsidP="00F84531">
      <w:pPr>
        <w:ind w:rightChars="-80" w:right="-168"/>
        <w:rPr>
          <w:rFonts w:ascii="BIZ UDゴシック" w:eastAsia="BIZ UDゴシック" w:hAnsi="BIZ UDゴシック"/>
        </w:rPr>
      </w:pPr>
      <w:r w:rsidRPr="00C844EA">
        <w:rPr>
          <w:rFonts w:ascii="BIZ UDゴシック" w:eastAsia="BIZ UDゴシック" w:hAnsi="BIZ UDゴシック" w:hint="eastAsia"/>
        </w:rPr>
        <w:t>②取り組み概要</w:t>
      </w:r>
    </w:p>
    <w:p w14:paraId="5D7AD870" w14:textId="77777777" w:rsidR="00F84531" w:rsidRPr="00C844EA" w:rsidRDefault="00F84531" w:rsidP="00F84531">
      <w:pPr>
        <w:ind w:leftChars="100" w:left="420" w:rightChars="66" w:right="139" w:hangingChars="100" w:hanging="210"/>
      </w:pPr>
      <w:r w:rsidRPr="00C844EA">
        <w:rPr>
          <w:rFonts w:hint="eastAsia"/>
        </w:rPr>
        <w:t>・高付加価値化の社会実験として、</w:t>
      </w:r>
      <w:r w:rsidRPr="00C844EA">
        <w:t>1day切符</w:t>
      </w:r>
      <w:r w:rsidRPr="00C844EA">
        <w:rPr>
          <w:rFonts w:hint="eastAsia"/>
        </w:rPr>
        <w:t>の魅力向上と</w:t>
      </w:r>
      <w:r w:rsidRPr="00C844EA">
        <w:t>航路の認知度向上</w:t>
      </w:r>
      <w:r w:rsidRPr="00C844EA">
        <w:rPr>
          <w:rFonts w:hint="eastAsia"/>
        </w:rPr>
        <w:t>を図るため、次の２つの取り組みを実施。</w:t>
      </w:r>
    </w:p>
    <w:p w14:paraId="4CCE30A1" w14:textId="77777777" w:rsidR="00F84531" w:rsidRPr="00C844EA" w:rsidRDefault="00F84531" w:rsidP="00F84531">
      <w:pPr>
        <w:ind w:leftChars="300" w:left="84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【取組１】</w:t>
      </w:r>
      <w:r w:rsidRPr="00C844EA">
        <w:rPr>
          <w:rFonts w:ascii="BIZ UDゴシック" w:eastAsia="BIZ UDゴシック" w:hAnsi="BIZ UDゴシック"/>
        </w:rPr>
        <w:t>1day切符への特典付加</w:t>
      </w:r>
    </w:p>
    <w:p w14:paraId="1D2C7891" w14:textId="77777777" w:rsidR="00F84531" w:rsidRPr="00C844EA" w:rsidRDefault="00F84531" w:rsidP="00F84531">
      <w:pPr>
        <w:ind w:leftChars="300" w:left="84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【取組２】特典付</w:t>
      </w:r>
      <w:r w:rsidRPr="00C844EA">
        <w:rPr>
          <w:rFonts w:ascii="BIZ UDゴシック" w:eastAsia="BIZ UDゴシック" w:hAnsi="BIZ UDゴシック"/>
        </w:rPr>
        <w:t>1day切符の</w:t>
      </w:r>
      <w:r w:rsidRPr="00C844EA">
        <w:rPr>
          <w:rFonts w:ascii="BIZ UDゴシック" w:eastAsia="BIZ UDゴシック" w:hAnsi="BIZ UDゴシック" w:hint="eastAsia"/>
        </w:rPr>
        <w:t>ＰＲ</w:t>
      </w:r>
    </w:p>
    <w:p w14:paraId="4E1A119D" w14:textId="77777777" w:rsidR="00F84531" w:rsidRPr="00C844EA" w:rsidRDefault="00F84531" w:rsidP="00F84531">
      <w:pPr>
        <w:ind w:leftChars="300" w:left="840" w:rightChars="-80" w:right="-168" w:hangingChars="100" w:hanging="210"/>
        <w:rPr>
          <w:rFonts w:ascii="BIZ UDゴシック" w:eastAsia="BIZ UDゴシック" w:hAnsi="BIZ UDゴシック"/>
        </w:rPr>
      </w:pPr>
    </w:p>
    <w:p w14:paraId="5922A40D" w14:textId="77777777" w:rsidR="00F84531" w:rsidRPr="00C844EA" w:rsidRDefault="00F84531" w:rsidP="00F84531">
      <w:pPr>
        <w:ind w:rightChars="-80" w:right="-168"/>
        <w:rPr>
          <w:rFonts w:ascii="BIZ UDゴシック" w:eastAsia="BIZ UDゴシック" w:hAnsi="BIZ UDゴシック"/>
        </w:rPr>
      </w:pPr>
      <w:r w:rsidRPr="00C844EA">
        <w:rPr>
          <w:rFonts w:ascii="BIZ UDゴシック" w:eastAsia="BIZ UDゴシック" w:hAnsi="BIZ UDゴシック" w:hint="eastAsia"/>
        </w:rPr>
        <w:t>③効果検証の方法</w:t>
      </w:r>
    </w:p>
    <w:p w14:paraId="20FC75C5" w14:textId="39954DF6" w:rsidR="00F84531" w:rsidRPr="00C844EA" w:rsidRDefault="00F84531" w:rsidP="00F84531">
      <w:pPr>
        <w:ind w:leftChars="100" w:left="420" w:rightChars="66" w:right="139" w:hangingChars="100" w:hanging="210"/>
      </w:pPr>
      <w:r w:rsidRPr="00C844EA">
        <w:rPr>
          <w:rFonts w:hint="eastAsia"/>
        </w:rPr>
        <w:t>・</w:t>
      </w:r>
      <w:r w:rsidR="00650D88">
        <w:rPr>
          <w:rFonts w:hint="eastAsia"/>
        </w:rPr>
        <w:t>２</w:t>
      </w:r>
      <w:r w:rsidRPr="00C844EA">
        <w:rPr>
          <w:rFonts w:hint="eastAsia"/>
        </w:rPr>
        <w:t>つの取組の効果検証を行うため、「</w:t>
      </w:r>
      <w:r w:rsidRPr="00C844EA">
        <w:t>1day切符の利用者アンケート調査</w:t>
      </w:r>
      <w:r w:rsidRPr="00C844EA">
        <w:rPr>
          <w:rFonts w:hint="eastAsia"/>
        </w:rPr>
        <w:t>」と「航路利用者アンケート調査</w:t>
      </w:r>
      <w:r w:rsidRPr="00C844EA">
        <w:t>(於：岩屋港)</w:t>
      </w:r>
      <w:r w:rsidRPr="00C844EA">
        <w:rPr>
          <w:rFonts w:hint="eastAsia"/>
        </w:rPr>
        <w:t>」を実施。</w:t>
      </w:r>
    </w:p>
    <w:p w14:paraId="103EC163" w14:textId="77777777" w:rsidR="00F84531" w:rsidRPr="00C844EA" w:rsidRDefault="00F84531" w:rsidP="00F84531">
      <w:pPr>
        <w:ind w:leftChars="100" w:left="420" w:rightChars="66" w:right="139" w:hangingChars="100" w:hanging="210"/>
      </w:pPr>
      <w:r w:rsidRPr="00C844EA">
        <w:rPr>
          <w:rFonts w:hint="eastAsia"/>
        </w:rPr>
        <w:t>・これらのアンケート調査結果と、社会実験期間中の航路利用者数、協力施設利用者数、協力施設からの意見・要望などから社会実験の効果検証を実施。</w:t>
      </w:r>
    </w:p>
    <w:p w14:paraId="528DBCFE" w14:textId="77777777" w:rsidR="00F84531" w:rsidRPr="00C844EA" w:rsidRDefault="00F84531" w:rsidP="00F84531">
      <w:pPr>
        <w:ind w:leftChars="200" w:left="630" w:rightChars="-80" w:right="-168" w:hangingChars="100" w:hanging="210"/>
      </w:pPr>
    </w:p>
    <w:p w14:paraId="229847CC" w14:textId="77777777" w:rsidR="00F84531" w:rsidRPr="00C844EA" w:rsidRDefault="00F84531" w:rsidP="00F84531">
      <w:pPr>
        <w:ind w:rightChars="-80" w:right="-168"/>
        <w:rPr>
          <w:rFonts w:ascii="BIZ UDゴシック" w:eastAsia="BIZ UDゴシック" w:hAnsi="BIZ UDゴシック"/>
        </w:rPr>
      </w:pPr>
      <w:r w:rsidRPr="00C844EA">
        <w:rPr>
          <w:rFonts w:ascii="BIZ UDゴシック" w:eastAsia="BIZ UDゴシック" w:hAnsi="BIZ UDゴシック" w:hint="eastAsia"/>
        </w:rPr>
        <w:t>④改善方策提案の考え方</w:t>
      </w:r>
    </w:p>
    <w:p w14:paraId="470729B0" w14:textId="77777777" w:rsidR="00F84531" w:rsidRPr="00C844EA" w:rsidRDefault="00F84531" w:rsidP="00F84531">
      <w:pPr>
        <w:ind w:leftChars="100" w:left="420" w:rightChars="66" w:right="139" w:hangingChars="100" w:hanging="210"/>
      </w:pPr>
      <w:r w:rsidRPr="00C844EA">
        <w:rPr>
          <w:rFonts w:hint="eastAsia"/>
        </w:rPr>
        <w:t>・社会実験から得た知見を活かし、「交流人口の拡大」と「航路の認知度向上」の視点から、今後の高付加価値化の改善方策を提案。</w:t>
      </w:r>
    </w:p>
    <w:p w14:paraId="78D710D6" w14:textId="77777777" w:rsidR="00F84531" w:rsidRPr="00C844EA" w:rsidRDefault="00F84531" w:rsidP="00F84531">
      <w:pPr>
        <w:jc w:val="center"/>
        <w:rPr>
          <w:rFonts w:ascii="BIZ UDPゴシック" w:eastAsia="BIZ UDPゴシック" w:hAnsi="BIZ UDPゴシック"/>
        </w:rPr>
      </w:pPr>
      <w:r w:rsidRPr="00C844EA">
        <w:rPr>
          <w:rFonts w:ascii="BIZ UDPゴシック" w:eastAsia="BIZ UDPゴシック" w:hAnsi="BIZ UDPゴシック"/>
          <w:noProof/>
        </w:rPr>
        <mc:AlternateContent>
          <mc:Choice Requires="wpc">
            <w:drawing>
              <wp:inline distT="0" distB="0" distL="0" distR="0" wp14:anchorId="69726D27" wp14:editId="5D6963C1">
                <wp:extent cx="5788025" cy="3527612"/>
                <wp:effectExtent l="0" t="0" r="22225" b="0"/>
                <wp:docPr id="1177905738" name="キャンバス 11779057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61312867" name="テキスト ボックス 1561312867"/>
                        <wps:cNvSpPr txBox="1"/>
                        <wps:spPr>
                          <a:xfrm>
                            <a:off x="0" y="36186"/>
                            <a:ext cx="2679590" cy="270511"/>
                          </a:xfrm>
                          <a:prstGeom prst="rect">
                            <a:avLst/>
                          </a:prstGeom>
                          <a:solidFill>
                            <a:srgbClr val="0070C0"/>
                          </a:solidFill>
                          <a:ln w="6350">
                            <a:solidFill>
                              <a:prstClr val="black"/>
                            </a:solidFill>
                          </a:ln>
                        </wps:spPr>
                        <wps:txbx>
                          <w:txbxContent>
                            <w:p w14:paraId="7A658EEB" w14:textId="77777777" w:rsidR="00F84531" w:rsidRPr="00650D88" w:rsidRDefault="00F84531" w:rsidP="00F84531">
                              <w:pPr>
                                <w:spacing w:line="280" w:lineRule="exact"/>
                                <w:rPr>
                                  <w:rFonts w:ascii="BIZ UDゴシック" w:eastAsia="BIZ UDゴシック" w:hAnsi="BIZ UDゴシック"/>
                                  <w:color w:val="FFFFFF" w:themeColor="background1"/>
                                  <w:szCs w:val="21"/>
                                </w:rPr>
                              </w:pPr>
                              <w:r w:rsidRPr="00650D88">
                                <w:rPr>
                                  <w:rFonts w:ascii="BIZ UDゴシック" w:eastAsia="BIZ UDゴシック" w:hAnsi="BIZ UDゴシック" w:hint="eastAsia"/>
                                  <w:color w:val="FFFFFF" w:themeColor="background1"/>
                                  <w:szCs w:val="21"/>
                                </w:rPr>
                                <w:t>■２つの社会実験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8362895" name="テキスト ボックス 1398362895"/>
                        <wps:cNvSpPr txBox="1"/>
                        <wps:spPr>
                          <a:xfrm>
                            <a:off x="0" y="306056"/>
                            <a:ext cx="2679590" cy="461570"/>
                          </a:xfrm>
                          <a:prstGeom prst="rect">
                            <a:avLst/>
                          </a:prstGeom>
                          <a:solidFill>
                            <a:schemeClr val="lt1"/>
                          </a:solidFill>
                          <a:ln w="6350">
                            <a:solidFill>
                              <a:prstClr val="black"/>
                            </a:solidFill>
                          </a:ln>
                        </wps:spPr>
                        <wps:txbx>
                          <w:txbxContent>
                            <w:p w14:paraId="268EF2BE" w14:textId="65A9989B" w:rsidR="00F84531" w:rsidRDefault="00F84531" w:rsidP="00F84531">
                              <w:pPr>
                                <w:spacing w:line="280" w:lineRule="exact"/>
                                <w:rPr>
                                  <w:rFonts w:ascii="BIZ UDゴシック" w:eastAsia="BIZ UDゴシック" w:hAnsi="BIZ UDゴシック"/>
                                </w:rPr>
                              </w:pPr>
                              <w:r>
                                <w:rPr>
                                  <w:rFonts w:ascii="BIZ UDゴシック" w:eastAsia="BIZ UDゴシック" w:hAnsi="BIZ UDゴシック" w:hint="eastAsia"/>
                                </w:rPr>
                                <w:t>【取組</w:t>
                              </w:r>
                              <w:r w:rsidR="0028786A">
                                <w:rPr>
                                  <w:rFonts w:ascii="BIZ UDゴシック" w:eastAsia="BIZ UDゴシック" w:hAnsi="BIZ UDゴシック" w:hint="eastAsia"/>
                                </w:rPr>
                                <w:t>１</w:t>
                              </w:r>
                              <w:r>
                                <w:rPr>
                                  <w:rFonts w:ascii="BIZ UDゴシック" w:eastAsia="BIZ UDゴシック" w:hAnsi="BIZ UDゴシック" w:hint="eastAsia"/>
                                </w:rPr>
                                <w:t>】</w:t>
                              </w:r>
                              <w:r w:rsidRPr="002007FD">
                                <w:rPr>
                                  <w:rFonts w:ascii="BIZ UDゴシック" w:eastAsia="BIZ UDゴシック" w:hAnsi="BIZ UDゴシック"/>
                                </w:rPr>
                                <w:t>1day切符</w:t>
                              </w:r>
                              <w:r>
                                <w:rPr>
                                  <w:rFonts w:ascii="BIZ UDゴシック" w:eastAsia="BIZ UDゴシック" w:hAnsi="BIZ UDゴシック" w:hint="eastAsia"/>
                                </w:rPr>
                                <w:t>への特典付加</w:t>
                              </w:r>
                            </w:p>
                            <w:p w14:paraId="55031FB7" w14:textId="77777777" w:rsidR="00F84531" w:rsidRPr="0028786A" w:rsidRDefault="00F84531" w:rsidP="00F84531">
                              <w:pPr>
                                <w:spacing w:line="280" w:lineRule="exact"/>
                                <w:ind w:firstLineChars="100" w:firstLine="210"/>
                                <w:rPr>
                                  <w:rFonts w:ascii="游ゴシック" w:eastAsia="游ゴシック" w:hAnsi="游ゴシック"/>
                                </w:rPr>
                              </w:pPr>
                              <w:r w:rsidRPr="0028786A">
                                <w:rPr>
                                  <w:rFonts w:ascii="游ゴシック" w:eastAsia="游ゴシック" w:hAnsi="游ゴシック" w:hint="eastAsia"/>
                                  <w:szCs w:val="21"/>
                                </w:rPr>
                                <w:t>○飲食・お土産などの特典の付加</w:t>
                              </w:r>
                            </w:p>
                            <w:p w14:paraId="73E48E43" w14:textId="77777777" w:rsidR="00F84531" w:rsidRPr="001803C2" w:rsidRDefault="00F84531" w:rsidP="00F84531">
                              <w:pPr>
                                <w:spacing w:line="280" w:lineRule="exact"/>
                                <w:rPr>
                                  <w:rFonts w:ascii="BIZ UDPゴシック" w:eastAsia="BIZ UDPゴシック" w:hAnsi="BIZ UDPゴシック"/>
                                  <w:szCs w:val="21"/>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301057643" name="テキスト ボックス 1301057643"/>
                        <wps:cNvSpPr txBox="1"/>
                        <wps:spPr>
                          <a:xfrm>
                            <a:off x="390972" y="1793182"/>
                            <a:ext cx="4969440" cy="662040"/>
                          </a:xfrm>
                          <a:prstGeom prst="rect">
                            <a:avLst/>
                          </a:prstGeom>
                          <a:solidFill>
                            <a:schemeClr val="lt1"/>
                          </a:solidFill>
                          <a:ln w="6350">
                            <a:solidFill>
                              <a:prstClr val="black"/>
                            </a:solidFill>
                          </a:ln>
                        </wps:spPr>
                        <wps:txbx>
                          <w:txbxContent>
                            <w:p w14:paraId="09FB350B" w14:textId="77777777" w:rsidR="00F84531" w:rsidRDefault="00F84531" w:rsidP="00F84531">
                              <w:pPr>
                                <w:spacing w:line="280" w:lineRule="exact"/>
                                <w:ind w:left="105" w:hangingChars="50" w:hanging="105"/>
                                <w:rPr>
                                  <w:rFonts w:ascii="BIZ UDPゴシック" w:eastAsia="BIZ UDPゴシック" w:hAnsi="BIZ UDPゴシック"/>
                                </w:rPr>
                              </w:pPr>
                              <w:r>
                                <w:rPr>
                                  <w:rFonts w:ascii="BIZ UDPゴシック" w:eastAsia="BIZ UDPゴシック" w:hAnsi="BIZ UDPゴシック" w:hint="eastAsia"/>
                                </w:rPr>
                                <w:t>【取組</w:t>
                              </w:r>
                              <w:r>
                                <w:rPr>
                                  <w:rFonts w:ascii="BIZ UDPゴシック" w:eastAsia="BIZ UDPゴシック" w:hAnsi="BIZ UDPゴシック"/>
                                </w:rPr>
                                <w:t>の</w:t>
                              </w:r>
                              <w:r>
                                <w:rPr>
                                  <w:rFonts w:ascii="BIZ UDPゴシック" w:eastAsia="BIZ UDPゴシック" w:hAnsi="BIZ UDPゴシック" w:hint="eastAsia"/>
                                </w:rPr>
                                <w:t>効果</w:t>
                              </w:r>
                              <w:r>
                                <w:rPr>
                                  <w:rFonts w:ascii="BIZ UDPゴシック" w:eastAsia="BIZ UDPゴシック" w:hAnsi="BIZ UDPゴシック"/>
                                </w:rPr>
                                <w:t>検証</w:t>
                              </w:r>
                              <w:r>
                                <w:rPr>
                                  <w:rFonts w:ascii="BIZ UDPゴシック" w:eastAsia="BIZ UDPゴシック" w:hAnsi="BIZ UDPゴシック" w:hint="eastAsia"/>
                                </w:rPr>
                                <w:t>】</w:t>
                              </w:r>
                            </w:p>
                            <w:p w14:paraId="052EA797" w14:textId="77777777" w:rsidR="00F84531" w:rsidRPr="00ED3577" w:rsidRDefault="00F84531" w:rsidP="00F84531">
                              <w:pPr>
                                <w:spacing w:line="280" w:lineRule="exact"/>
                                <w:ind w:leftChars="100" w:left="315" w:hangingChars="50" w:hanging="105"/>
                                <w:rPr>
                                  <w:rFonts w:ascii="BIZ UDPゴシック" w:eastAsia="BIZ UDPゴシック" w:hAnsi="BIZ UDPゴシック"/>
                                </w:rPr>
                              </w:pPr>
                              <w:r>
                                <w:rPr>
                                  <w:rFonts w:ascii="BIZ UDPゴシック" w:eastAsia="BIZ UDPゴシック" w:hAnsi="BIZ UDPゴシック" w:hint="eastAsia"/>
                                </w:rPr>
                                <w:t>・２つのアンケート</w:t>
                              </w:r>
                              <w:r w:rsidRPr="00EE434C">
                                <w:rPr>
                                  <w:rFonts w:ascii="BIZ UDPゴシック" w:eastAsia="BIZ UDPゴシック" w:hAnsi="BIZ UDPゴシック"/>
                                  <w:szCs w:val="21"/>
                                </w:rPr>
                                <w:t>調査</w:t>
                              </w:r>
                              <w:r w:rsidRPr="00A753F3">
                                <w:rPr>
                                  <w:rFonts w:ascii="BIZ UDPゴシック" w:eastAsia="BIZ UDPゴシック" w:hAnsi="BIZ UDPゴシック"/>
                                </w:rPr>
                                <w:t>結果</w:t>
                              </w:r>
                              <w:r>
                                <w:rPr>
                                  <w:rFonts w:ascii="BIZ UDPゴシック" w:eastAsia="BIZ UDPゴシック" w:hAnsi="BIZ UDPゴシック" w:hint="eastAsia"/>
                                </w:rPr>
                                <w:t>と、</w:t>
                              </w:r>
                              <w:r w:rsidRPr="00A753F3">
                                <w:rPr>
                                  <w:rFonts w:ascii="BIZ UDPゴシック" w:eastAsia="BIZ UDPゴシック" w:hAnsi="BIZ UDPゴシック" w:hint="eastAsia"/>
                                </w:rPr>
                                <w:t>社会実験期間</w:t>
                              </w:r>
                              <w:r>
                                <w:rPr>
                                  <w:rFonts w:ascii="BIZ UDPゴシック" w:eastAsia="BIZ UDPゴシック" w:hAnsi="BIZ UDPゴシック" w:hint="eastAsia"/>
                                </w:rPr>
                                <w:t>中</w:t>
                              </w:r>
                              <w:r w:rsidRPr="00A753F3">
                                <w:rPr>
                                  <w:rFonts w:ascii="BIZ UDPゴシック" w:eastAsia="BIZ UDPゴシック" w:hAnsi="BIZ UDPゴシック" w:hint="eastAsia"/>
                                </w:rPr>
                                <w:t>の航路利用者数、</w:t>
                              </w:r>
                              <w:r>
                                <w:rPr>
                                  <w:rFonts w:ascii="BIZ UDPゴシック" w:eastAsia="BIZ UDPゴシック" w:hAnsi="BIZ UDPゴシック" w:hint="eastAsia"/>
                                </w:rPr>
                                <w:t>協力施設利用者数、</w:t>
                              </w:r>
                              <w:r w:rsidRPr="00A83FA1">
                                <w:rPr>
                                  <w:rFonts w:ascii="BIZ UDPゴシック" w:eastAsia="BIZ UDPゴシック" w:hAnsi="BIZ UDPゴシック" w:hint="eastAsia"/>
                                </w:rPr>
                                <w:t>協力施設からの意見・要望</w:t>
                              </w:r>
                              <w:r>
                                <w:rPr>
                                  <w:rFonts w:ascii="BIZ UDPゴシック" w:eastAsia="BIZ UDPゴシック" w:hAnsi="BIZ UDPゴシック" w:hint="eastAsia"/>
                                </w:rPr>
                                <w:t>など</w:t>
                              </w:r>
                              <w:r w:rsidRPr="00A753F3">
                                <w:rPr>
                                  <w:rFonts w:ascii="BIZ UDPゴシック" w:eastAsia="BIZ UDPゴシック" w:hAnsi="BIZ UDPゴシック" w:hint="eastAsia"/>
                                </w:rPr>
                                <w:t>から</w:t>
                              </w:r>
                              <w:r>
                                <w:rPr>
                                  <w:rFonts w:ascii="BIZ UDPゴシック" w:eastAsia="BIZ UDPゴシック" w:hAnsi="BIZ UDPゴシック" w:hint="eastAsia"/>
                                </w:rPr>
                                <w:t>取組の効果</w:t>
                              </w:r>
                              <w:r w:rsidRPr="00A753F3">
                                <w:rPr>
                                  <w:rFonts w:ascii="BIZ UDPゴシック" w:eastAsia="BIZ UDPゴシック" w:hAnsi="BIZ UDPゴシック" w:hint="eastAsia"/>
                                </w:rPr>
                                <w:t>検証</w:t>
                              </w:r>
                              <w:r>
                                <w:rPr>
                                  <w:rFonts w:ascii="BIZ UDPゴシック" w:eastAsia="BIZ UDPゴシック" w:hAnsi="BIZ UDPゴシック" w:hint="eastAsia"/>
                                </w:rPr>
                                <w:t>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3408682" name="テキスト ボックス 2023408682"/>
                        <wps:cNvSpPr txBox="1"/>
                        <wps:spPr>
                          <a:xfrm>
                            <a:off x="390581" y="2826254"/>
                            <a:ext cx="4969440" cy="662168"/>
                          </a:xfrm>
                          <a:prstGeom prst="rect">
                            <a:avLst/>
                          </a:prstGeom>
                          <a:solidFill>
                            <a:schemeClr val="lt1"/>
                          </a:solidFill>
                          <a:ln w="6350">
                            <a:solidFill>
                              <a:prstClr val="black"/>
                            </a:solidFill>
                          </a:ln>
                        </wps:spPr>
                        <wps:txbx>
                          <w:txbxContent>
                            <w:p w14:paraId="4EE08DBE" w14:textId="77777777" w:rsidR="00F84531" w:rsidRDefault="00F84531" w:rsidP="00F84531">
                              <w:pPr>
                                <w:spacing w:line="280" w:lineRule="exact"/>
                                <w:ind w:left="105" w:hangingChars="50" w:hanging="105"/>
                                <w:rPr>
                                  <w:rFonts w:ascii="BIZ UDPゴシック" w:eastAsia="BIZ UDPゴシック" w:hAnsi="BIZ UDPゴシック"/>
                                </w:rPr>
                              </w:pPr>
                              <w:r>
                                <w:rPr>
                                  <w:rFonts w:ascii="BIZ UDPゴシック" w:eastAsia="BIZ UDPゴシック" w:hAnsi="BIZ UDPゴシック" w:hint="eastAsia"/>
                                </w:rPr>
                                <w:t>【</w:t>
                              </w:r>
                              <w:r w:rsidRPr="0038795D">
                                <w:rPr>
                                  <w:rFonts w:ascii="BIZ UDPゴシック" w:eastAsia="BIZ UDPゴシック" w:hAnsi="BIZ UDPゴシック" w:hint="eastAsia"/>
                                </w:rPr>
                                <w:t>高付加価値化の改善方策の提案</w:t>
                              </w:r>
                              <w:r>
                                <w:rPr>
                                  <w:rFonts w:ascii="BIZ UDPゴシック" w:eastAsia="BIZ UDPゴシック" w:hAnsi="BIZ UDPゴシック" w:hint="eastAsia"/>
                                </w:rPr>
                                <w:t>】</w:t>
                              </w:r>
                            </w:p>
                            <w:p w14:paraId="17AA9B73" w14:textId="77777777" w:rsidR="00F84531" w:rsidRPr="00ED3577" w:rsidRDefault="00F84531" w:rsidP="00F84531">
                              <w:pPr>
                                <w:spacing w:line="280" w:lineRule="exact"/>
                                <w:ind w:leftChars="100" w:left="315" w:hangingChars="50" w:hanging="105"/>
                                <w:rPr>
                                  <w:rFonts w:ascii="BIZ UDPゴシック" w:eastAsia="BIZ UDPゴシック" w:hAnsi="BIZ UDPゴシック"/>
                                </w:rPr>
                              </w:pPr>
                              <w:r>
                                <w:rPr>
                                  <w:rFonts w:ascii="BIZ UDPゴシック" w:eastAsia="BIZ UDPゴシック" w:hAnsi="BIZ UDPゴシック" w:hint="eastAsia"/>
                                </w:rPr>
                                <w:t>・</w:t>
                              </w:r>
                              <w:r w:rsidRPr="00A753F3">
                                <w:rPr>
                                  <w:rFonts w:ascii="BIZ UDPゴシック" w:eastAsia="BIZ UDPゴシック" w:hAnsi="BIZ UDPゴシック" w:hint="eastAsia"/>
                                </w:rPr>
                                <w:t>社会</w:t>
                              </w:r>
                              <w:r w:rsidRPr="00EE434C">
                                <w:rPr>
                                  <w:rFonts w:ascii="BIZ UDPゴシック" w:eastAsia="BIZ UDPゴシック" w:hAnsi="BIZ UDPゴシック" w:hint="eastAsia"/>
                                  <w:szCs w:val="21"/>
                                </w:rPr>
                                <w:t>実験</w:t>
                              </w:r>
                              <w:r w:rsidRPr="00A753F3">
                                <w:rPr>
                                  <w:rFonts w:ascii="BIZ UDPゴシック" w:eastAsia="BIZ UDPゴシック" w:hAnsi="BIZ UDPゴシック" w:hint="eastAsia"/>
                                </w:rPr>
                                <w:t>から得た知見</w:t>
                              </w:r>
                              <w:r w:rsidRPr="00A753F3">
                                <w:rPr>
                                  <w:rFonts w:ascii="BIZ UDPゴシック" w:eastAsia="BIZ UDPゴシック" w:hAnsi="BIZ UDPゴシック"/>
                                </w:rPr>
                                <w:t>を活かし、「交流人口の拡大」と「</w:t>
                              </w:r>
                              <w:r w:rsidRPr="00AE5AAE">
                                <w:rPr>
                                  <w:rFonts w:ascii="BIZ UDPゴシック" w:eastAsia="BIZ UDPゴシック" w:hAnsi="BIZ UDPゴシック" w:hint="eastAsia"/>
                                </w:rPr>
                                <w:t>航路の認知度向上</w:t>
                              </w:r>
                              <w:r w:rsidRPr="00A753F3">
                                <w:rPr>
                                  <w:rFonts w:ascii="BIZ UDPゴシック" w:eastAsia="BIZ UDPゴシック" w:hAnsi="BIZ UDPゴシック"/>
                                </w:rPr>
                                <w:t>」の視点から</w:t>
                              </w:r>
                              <w:r>
                                <w:rPr>
                                  <w:rFonts w:ascii="BIZ UDPゴシック" w:eastAsia="BIZ UDPゴシック" w:hAnsi="BIZ UDPゴシック" w:hint="eastAsia"/>
                                </w:rPr>
                                <w:t>、</w:t>
                              </w:r>
                              <w:r w:rsidRPr="00A753F3">
                                <w:rPr>
                                  <w:rFonts w:ascii="BIZ UDPゴシック" w:eastAsia="BIZ UDPゴシック" w:hAnsi="BIZ UDPゴシック"/>
                                </w:rPr>
                                <w:t>今後</w:t>
                              </w:r>
                              <w:r>
                                <w:rPr>
                                  <w:rFonts w:ascii="BIZ UDPゴシック" w:eastAsia="BIZ UDPゴシック" w:hAnsi="BIZ UDPゴシック" w:hint="eastAsia"/>
                                </w:rPr>
                                <w:t>の</w:t>
                              </w:r>
                              <w:r w:rsidRPr="0038795D">
                                <w:rPr>
                                  <w:rFonts w:ascii="BIZ UDPゴシック" w:eastAsia="BIZ UDPゴシック" w:hAnsi="BIZ UDPゴシック" w:hint="eastAsia"/>
                                </w:rPr>
                                <w:t>高付加価値化の改善方策</w:t>
                              </w:r>
                              <w:r w:rsidRPr="00A753F3">
                                <w:rPr>
                                  <w:rFonts w:ascii="BIZ UDPゴシック" w:eastAsia="BIZ UDPゴシック" w:hAnsi="BIZ UDPゴシック"/>
                                </w:rPr>
                                <w:t>を提案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4605101" name="テキスト ボックス 1344605101"/>
                        <wps:cNvSpPr txBox="1"/>
                        <wps:spPr>
                          <a:xfrm>
                            <a:off x="2981739" y="306700"/>
                            <a:ext cx="2806285" cy="461520"/>
                          </a:xfrm>
                          <a:prstGeom prst="rect">
                            <a:avLst/>
                          </a:prstGeom>
                          <a:solidFill>
                            <a:schemeClr val="lt1"/>
                          </a:solidFill>
                          <a:ln w="6350">
                            <a:solidFill>
                              <a:prstClr val="black"/>
                            </a:solidFill>
                          </a:ln>
                        </wps:spPr>
                        <wps:txbx>
                          <w:txbxContent>
                            <w:p w14:paraId="18178FA7" w14:textId="57578BAB" w:rsidR="00F84531" w:rsidRPr="00650D88" w:rsidRDefault="00F84531" w:rsidP="0028786A">
                              <w:pPr>
                                <w:spacing w:line="280" w:lineRule="exact"/>
                                <w:rPr>
                                  <w:rFonts w:ascii="BIZ UDゴシック" w:eastAsia="BIZ UDゴシック" w:hAnsi="BIZ UDゴシック"/>
                                </w:rPr>
                              </w:pPr>
                              <w:r w:rsidRPr="00650D88">
                                <w:rPr>
                                  <w:rFonts w:ascii="BIZ UDゴシック" w:eastAsia="BIZ UDゴシック" w:hAnsi="BIZ UDゴシック" w:hint="eastAsia"/>
                                </w:rPr>
                                <w:t>【調査</w:t>
                              </w:r>
                              <w:r w:rsidR="0028786A">
                                <w:rPr>
                                  <w:rFonts w:ascii="BIZ UDゴシック" w:eastAsia="BIZ UDゴシック" w:hAnsi="BIZ UDゴシック" w:hint="eastAsia"/>
                                </w:rPr>
                                <w:t>１</w:t>
                              </w:r>
                              <w:r w:rsidRPr="00650D88">
                                <w:rPr>
                                  <w:rFonts w:ascii="BIZ UDゴシック" w:eastAsia="BIZ UDゴシック" w:hAnsi="BIZ UDゴシック" w:hint="eastAsia"/>
                                </w:rPr>
                                <w:t>】</w:t>
                              </w:r>
                              <w:r w:rsidRPr="00650D88">
                                <w:rPr>
                                  <w:rFonts w:ascii="BIZ UDゴシック" w:eastAsia="BIZ UDゴシック" w:hAnsi="BIZ UDゴシック"/>
                                </w:rPr>
                                <w:t>1day切符の利用者アンケート調査</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1563290159" name="下矢印 126"/>
                        <wps:cNvSpPr/>
                        <wps:spPr>
                          <a:xfrm>
                            <a:off x="2569479" y="2516745"/>
                            <a:ext cx="612250" cy="26200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388940" name="下矢印 127"/>
                        <wps:cNvSpPr/>
                        <wps:spPr>
                          <a:xfrm>
                            <a:off x="4078661" y="1491108"/>
                            <a:ext cx="612250" cy="2622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7301415" name="テキスト ボックス 877301415"/>
                        <wps:cNvSpPr txBox="1"/>
                        <wps:spPr>
                          <a:xfrm>
                            <a:off x="2981740" y="35999"/>
                            <a:ext cx="2806284" cy="270511"/>
                          </a:xfrm>
                          <a:prstGeom prst="rect">
                            <a:avLst/>
                          </a:prstGeom>
                          <a:solidFill>
                            <a:srgbClr val="0070C0"/>
                          </a:solidFill>
                          <a:ln w="6350">
                            <a:solidFill>
                              <a:prstClr val="black"/>
                            </a:solidFill>
                          </a:ln>
                        </wps:spPr>
                        <wps:txbx>
                          <w:txbxContent>
                            <w:p w14:paraId="15A565E1" w14:textId="77777777" w:rsidR="00F84531" w:rsidRPr="00650D88" w:rsidRDefault="00F84531" w:rsidP="00F84531">
                              <w:pPr>
                                <w:spacing w:line="280" w:lineRule="exact"/>
                                <w:rPr>
                                  <w:rFonts w:ascii="BIZ UDゴシック" w:eastAsia="BIZ UDゴシック" w:hAnsi="BIZ UDゴシック"/>
                                  <w:color w:val="FFFFFF" w:themeColor="background1"/>
                                  <w:szCs w:val="21"/>
                                </w:rPr>
                              </w:pPr>
                              <w:r w:rsidRPr="00650D88">
                                <w:rPr>
                                  <w:rFonts w:ascii="BIZ UDゴシック" w:eastAsia="BIZ UDゴシック" w:hAnsi="BIZ UDゴシック" w:hint="eastAsia"/>
                                  <w:color w:val="FFFFFF" w:themeColor="background1"/>
                                  <w:szCs w:val="21"/>
                                </w:rPr>
                                <w:t>■２つのアンケート調査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g:cNvPr id="2089768878" name="グループ化 2089768878"/>
                        <wpg:cNvGrpSpPr/>
                        <wpg:grpSpPr>
                          <a:xfrm>
                            <a:off x="0" y="813942"/>
                            <a:ext cx="5788024" cy="612123"/>
                            <a:chOff x="0" y="813942"/>
                            <a:chExt cx="5788024" cy="612123"/>
                          </a:xfrm>
                        </wpg:grpSpPr>
                        <wps:wsp>
                          <wps:cNvPr id="1320385827" name="テキスト ボックス 1320385827"/>
                          <wps:cNvSpPr txBox="1"/>
                          <wps:spPr>
                            <a:xfrm>
                              <a:off x="0" y="814065"/>
                              <a:ext cx="2679590" cy="612000"/>
                            </a:xfrm>
                            <a:prstGeom prst="rect">
                              <a:avLst/>
                            </a:prstGeom>
                            <a:solidFill>
                              <a:schemeClr val="lt1"/>
                            </a:solidFill>
                            <a:ln w="6350">
                              <a:solidFill>
                                <a:prstClr val="black"/>
                              </a:solidFill>
                            </a:ln>
                          </wps:spPr>
                          <wps:txbx>
                            <w:txbxContent>
                              <w:p w14:paraId="53CB60F4" w14:textId="420BEF25" w:rsidR="00F84531" w:rsidRPr="002007FD" w:rsidRDefault="00F84531" w:rsidP="00F84531">
                                <w:pPr>
                                  <w:spacing w:line="280" w:lineRule="exact"/>
                                  <w:ind w:left="1050" w:hangingChars="500" w:hanging="1050"/>
                                  <w:rPr>
                                    <w:rFonts w:ascii="BIZ UDゴシック" w:eastAsia="BIZ UDゴシック" w:hAnsi="BIZ UDゴシック"/>
                                  </w:rPr>
                                </w:pPr>
                                <w:r>
                                  <w:rPr>
                                    <w:rFonts w:ascii="BIZ UDゴシック" w:eastAsia="BIZ UDゴシック" w:hAnsi="BIZ UDゴシック" w:hint="eastAsia"/>
                                  </w:rPr>
                                  <w:t>【取組</w:t>
                                </w:r>
                                <w:r w:rsidR="0028786A">
                                  <w:rPr>
                                    <w:rFonts w:ascii="BIZ UDゴシック" w:eastAsia="BIZ UDゴシック" w:hAnsi="BIZ UDゴシック" w:hint="eastAsia"/>
                                  </w:rPr>
                                  <w:t>２</w:t>
                                </w:r>
                                <w:r>
                                  <w:rPr>
                                    <w:rFonts w:ascii="BIZ UDゴシック" w:eastAsia="BIZ UDゴシック" w:hAnsi="BIZ UDゴシック" w:hint="eastAsia"/>
                                  </w:rPr>
                                  <w:t>】特典付</w:t>
                                </w:r>
                                <w:r w:rsidRPr="002007FD">
                                  <w:rPr>
                                    <w:rFonts w:ascii="BIZ UDゴシック" w:eastAsia="BIZ UDゴシック" w:hAnsi="BIZ UDゴシック"/>
                                  </w:rPr>
                                  <w:t>1day切符</w:t>
                                </w:r>
                                <w:r>
                                  <w:rPr>
                                    <w:rFonts w:ascii="BIZ UDゴシック" w:eastAsia="BIZ UDゴシック" w:hAnsi="BIZ UDゴシック" w:hint="eastAsia"/>
                                  </w:rPr>
                                  <w:t>のＰＲ</w:t>
                                </w:r>
                              </w:p>
                              <w:p w14:paraId="3C53598A" w14:textId="77777777" w:rsidR="00F84531" w:rsidRPr="0028786A" w:rsidRDefault="00F84531" w:rsidP="00F84531">
                                <w:pPr>
                                  <w:spacing w:line="240" w:lineRule="exact"/>
                                  <w:ind w:leftChars="100" w:left="210"/>
                                  <w:rPr>
                                    <w:rFonts w:ascii="游ゴシック" w:eastAsia="游ゴシック" w:hAnsi="游ゴシック"/>
                                  </w:rPr>
                                </w:pPr>
                                <w:r w:rsidRPr="0028786A">
                                  <w:rPr>
                                    <w:rFonts w:ascii="游ゴシック" w:eastAsia="游ゴシック" w:hAnsi="游ゴシック" w:hint="eastAsia"/>
                                  </w:rPr>
                                  <w:t>○チラシ・ポスター等の配布、</w:t>
                                </w:r>
                              </w:p>
                              <w:p w14:paraId="3F44FA79" w14:textId="5794C1DB" w:rsidR="00F84531" w:rsidRPr="0028786A" w:rsidRDefault="00F84531" w:rsidP="0028786A">
                                <w:pPr>
                                  <w:spacing w:line="240" w:lineRule="exact"/>
                                  <w:ind w:leftChars="100" w:left="210" w:firstLineChars="100" w:firstLine="210"/>
                                  <w:rPr>
                                    <w:rFonts w:ascii="游ゴシック" w:eastAsia="游ゴシック" w:hAnsi="游ゴシック"/>
                                  </w:rPr>
                                </w:pPr>
                                <w:r w:rsidRPr="0028786A">
                                  <w:rPr>
                                    <w:rFonts w:ascii="游ゴシック" w:eastAsia="游ゴシック" w:hAnsi="游ゴシック" w:hint="eastAsia"/>
                                  </w:rPr>
                                  <w:t>ホームぺージ上での掲載など</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955370365" name="テキスト ボックス 955370365"/>
                          <wps:cNvSpPr txBox="1"/>
                          <wps:spPr>
                            <a:xfrm>
                              <a:off x="2981739" y="813942"/>
                              <a:ext cx="2806285" cy="611842"/>
                            </a:xfrm>
                            <a:prstGeom prst="rect">
                              <a:avLst/>
                            </a:prstGeom>
                            <a:solidFill>
                              <a:schemeClr val="lt1"/>
                            </a:solidFill>
                            <a:ln w="6350">
                              <a:solidFill>
                                <a:prstClr val="black"/>
                              </a:solidFill>
                            </a:ln>
                          </wps:spPr>
                          <wps:txbx>
                            <w:txbxContent>
                              <w:p w14:paraId="2C74B349" w14:textId="416D80B6" w:rsidR="00F84531" w:rsidRPr="00650D88" w:rsidRDefault="00F84531" w:rsidP="0028786A">
                                <w:pPr>
                                  <w:spacing w:line="280" w:lineRule="exact"/>
                                  <w:rPr>
                                    <w:rFonts w:ascii="BIZ UDゴシック" w:eastAsia="BIZ UDゴシック" w:hAnsi="BIZ UDゴシック"/>
                                  </w:rPr>
                                </w:pPr>
                                <w:r w:rsidRPr="00650D88">
                                  <w:rPr>
                                    <w:rFonts w:ascii="BIZ UDゴシック" w:eastAsia="BIZ UDゴシック" w:hAnsi="BIZ UDゴシック" w:hint="eastAsia"/>
                                  </w:rPr>
                                  <w:t>【調査</w:t>
                                </w:r>
                                <w:r w:rsidR="0028786A">
                                  <w:rPr>
                                    <w:rFonts w:ascii="BIZ UDゴシック" w:eastAsia="BIZ UDゴシック" w:hAnsi="BIZ UDゴシック" w:hint="eastAsia"/>
                                  </w:rPr>
                                  <w:t>２</w:t>
                                </w:r>
                                <w:r w:rsidRPr="00650D88">
                                  <w:rPr>
                                    <w:rFonts w:ascii="BIZ UDゴシック" w:eastAsia="BIZ UDゴシック" w:hAnsi="BIZ UDゴシック" w:hint="eastAsia"/>
                                  </w:rPr>
                                  <w:t>】航路利用者アンケート調査</w:t>
                                </w:r>
                              </w:p>
                              <w:p w14:paraId="140EC513" w14:textId="77777777" w:rsidR="00F84531" w:rsidRPr="00650D88" w:rsidRDefault="00F84531" w:rsidP="0028786A">
                                <w:pPr>
                                  <w:spacing w:line="280" w:lineRule="exact"/>
                                  <w:ind w:leftChars="450" w:left="945"/>
                                  <w:rPr>
                                    <w:rFonts w:ascii="BIZ UDゴシック" w:eastAsia="BIZ UDゴシック" w:hAnsi="BIZ UDゴシック"/>
                                  </w:rPr>
                                </w:pPr>
                                <w:r w:rsidRPr="00650D88">
                                  <w:rPr>
                                    <w:rFonts w:ascii="BIZ UDゴシック" w:eastAsia="BIZ UDゴシック" w:hAnsi="BIZ UDゴシック"/>
                                  </w:rPr>
                                  <w:t>(於：岩屋港)</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g:wgp>
                      <wps:wsp>
                        <wps:cNvPr id="554037443" name="下矢印 69"/>
                        <wps:cNvSpPr/>
                        <wps:spPr>
                          <a:xfrm rot="16200000">
                            <a:off x="2643085" y="996928"/>
                            <a:ext cx="387782" cy="24647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704922" name="直線矢印コネクタ 502704922"/>
                        <wps:cNvCnPr/>
                        <wps:spPr>
                          <a:xfrm>
                            <a:off x="2678518" y="684973"/>
                            <a:ext cx="303222" cy="297412"/>
                          </a:xfrm>
                          <a:prstGeom prst="straightConnector1">
                            <a:avLst/>
                          </a:prstGeom>
                          <a:ln w="12700">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409739325" name="下矢印 69"/>
                        <wps:cNvSpPr/>
                        <wps:spPr>
                          <a:xfrm rot="16200000">
                            <a:off x="2643086" y="412253"/>
                            <a:ext cx="387782" cy="24647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5303509" name="直線矢印コネクタ 1565303509"/>
                        <wps:cNvCnPr/>
                        <wps:spPr>
                          <a:xfrm rot="16200000">
                            <a:off x="2674633" y="684973"/>
                            <a:ext cx="303222" cy="297412"/>
                          </a:xfrm>
                          <a:prstGeom prst="straightConnector1">
                            <a:avLst/>
                          </a:prstGeom>
                          <a:ln w="12700">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20602498" name="下矢印 127"/>
                        <wps:cNvSpPr/>
                        <wps:spPr>
                          <a:xfrm>
                            <a:off x="1034247" y="1491108"/>
                            <a:ext cx="612250" cy="2622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9726D27" id="キャンバス 1177905738" o:spid="_x0000_s1031" editas="canvas" style="width:455.75pt;height:277.75pt;mso-position-horizontal-relative:char;mso-position-vertical-relative:line" coordsize="57880,3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">
                <v:shape id="_x0000_s1032" type="#_x0000_t75" style="position:absolute;width:57880;height:35274;visibility:visible;mso-wrap-style:square" filled="t">
                  <v:fill o:detectmouseclick="t"/>
                  <v:path o:connecttype="none"/>
                </v:shape>
                <v:shape id="テキスト ボックス 1561312867" o:spid="_x0000_s1033" type="#_x0000_t202" style="position:absolute;top:361;width:2679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" fillcolor="#0070c0" strokeweight=".5pt">
                  <v:textbox>
                    <w:txbxContent>
                      <w:p w14:paraId="7A658EEB" w14:textId="77777777" w:rsidR="00F84531" w:rsidRPr="00650D88" w:rsidRDefault="00F84531" w:rsidP="00F84531">
                        <w:pPr>
                          <w:spacing w:line="280" w:lineRule="exact"/>
                          <w:rPr>
                            <w:rFonts w:ascii="BIZ UDゴシック" w:eastAsia="BIZ UDゴシック" w:hAnsi="BIZ UDゴシック"/>
                            <w:color w:val="FFFFFF" w:themeColor="background1"/>
                            <w:szCs w:val="21"/>
                          </w:rPr>
                        </w:pPr>
                        <w:r w:rsidRPr="00650D88">
                          <w:rPr>
                            <w:rFonts w:ascii="BIZ UDゴシック" w:eastAsia="BIZ UDゴシック" w:hAnsi="BIZ UDゴシック" w:hint="eastAsia"/>
                            <w:color w:val="FFFFFF" w:themeColor="background1"/>
                            <w:szCs w:val="21"/>
                          </w:rPr>
                          <w:t>■２つの社会実験</w:t>
                        </w:r>
                      </w:p>
                    </w:txbxContent>
                  </v:textbox>
                </v:shape>
                <v:shape id="テキスト ボックス 1398362895" o:spid="_x0000_s1034" type="#_x0000_t202" style="position:absolute;top:3060;width:26795;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" fillcolor="white [3201]" strokeweight=".5pt">
                  <v:textbox inset="1mm,,1mm">
                    <w:txbxContent>
                      <w:p w14:paraId="268EF2BE" w14:textId="65A9989B" w:rsidR="00F84531" w:rsidRDefault="00F84531" w:rsidP="00F84531">
                        <w:pPr>
                          <w:spacing w:line="280" w:lineRule="exact"/>
                          <w:rPr>
                            <w:rFonts w:ascii="BIZ UDゴシック" w:eastAsia="BIZ UDゴシック" w:hAnsi="BIZ UDゴシック"/>
                          </w:rPr>
                        </w:pPr>
                        <w:r>
                          <w:rPr>
                            <w:rFonts w:ascii="BIZ UDゴシック" w:eastAsia="BIZ UDゴシック" w:hAnsi="BIZ UDゴシック" w:hint="eastAsia"/>
                          </w:rPr>
                          <w:t>【取組</w:t>
                        </w:r>
                        <w:r w:rsidR="0028786A">
                          <w:rPr>
                            <w:rFonts w:ascii="BIZ UDゴシック" w:eastAsia="BIZ UDゴシック" w:hAnsi="BIZ UDゴシック" w:hint="eastAsia"/>
                          </w:rPr>
                          <w:t>１</w:t>
                        </w:r>
                        <w:r>
                          <w:rPr>
                            <w:rFonts w:ascii="BIZ UDゴシック" w:eastAsia="BIZ UDゴシック" w:hAnsi="BIZ UDゴシック" w:hint="eastAsia"/>
                          </w:rPr>
                          <w:t>】</w:t>
                        </w:r>
                        <w:r w:rsidRPr="002007FD">
                          <w:rPr>
                            <w:rFonts w:ascii="BIZ UDゴシック" w:eastAsia="BIZ UDゴシック" w:hAnsi="BIZ UDゴシック"/>
                          </w:rPr>
                          <w:t>1day切符</w:t>
                        </w:r>
                        <w:r>
                          <w:rPr>
                            <w:rFonts w:ascii="BIZ UDゴシック" w:eastAsia="BIZ UDゴシック" w:hAnsi="BIZ UDゴシック" w:hint="eastAsia"/>
                          </w:rPr>
                          <w:t>への特典付加</w:t>
                        </w:r>
                      </w:p>
                      <w:p w14:paraId="55031FB7" w14:textId="77777777" w:rsidR="00F84531" w:rsidRPr="0028786A" w:rsidRDefault="00F84531" w:rsidP="00F84531">
                        <w:pPr>
                          <w:spacing w:line="280" w:lineRule="exact"/>
                          <w:ind w:firstLineChars="100" w:firstLine="210"/>
                          <w:rPr>
                            <w:rFonts w:ascii="游ゴシック" w:eastAsia="游ゴシック" w:hAnsi="游ゴシック"/>
                          </w:rPr>
                        </w:pPr>
                        <w:r w:rsidRPr="0028786A">
                          <w:rPr>
                            <w:rFonts w:ascii="游ゴシック" w:eastAsia="游ゴシック" w:hAnsi="游ゴシック" w:hint="eastAsia"/>
                            <w:szCs w:val="21"/>
                          </w:rPr>
                          <w:t>○飲食・お土産などの特典の付加</w:t>
                        </w:r>
                      </w:p>
                      <w:p w14:paraId="73E48E43" w14:textId="77777777" w:rsidR="00F84531" w:rsidRPr="001803C2" w:rsidRDefault="00F84531" w:rsidP="00F84531">
                        <w:pPr>
                          <w:spacing w:line="280" w:lineRule="exact"/>
                          <w:rPr>
                            <w:rFonts w:ascii="BIZ UDPゴシック" w:eastAsia="BIZ UDPゴシック" w:hAnsi="BIZ UDPゴシック"/>
                            <w:szCs w:val="21"/>
                          </w:rPr>
                        </w:pPr>
                      </w:p>
                    </w:txbxContent>
                  </v:textbox>
                </v:shape>
                <v:shape id="テキスト ボックス 1301057643" o:spid="_x0000_s1035" type="#_x0000_t202" style="position:absolute;left:3909;top:17931;width:49695;height: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" fillcolor="white [3201]" strokeweight=".5pt">
                  <v:textbox>
                    <w:txbxContent>
                      <w:p w14:paraId="09FB350B" w14:textId="77777777" w:rsidR="00F84531" w:rsidRDefault="00F84531" w:rsidP="00F84531">
                        <w:pPr>
                          <w:spacing w:line="280" w:lineRule="exact"/>
                          <w:ind w:left="105" w:hangingChars="50" w:hanging="105"/>
                          <w:rPr>
                            <w:rFonts w:ascii="BIZ UDPゴシック" w:eastAsia="BIZ UDPゴシック" w:hAnsi="BIZ UDPゴシック"/>
                          </w:rPr>
                        </w:pPr>
                        <w:r>
                          <w:rPr>
                            <w:rFonts w:ascii="BIZ UDPゴシック" w:eastAsia="BIZ UDPゴシック" w:hAnsi="BIZ UDPゴシック" w:hint="eastAsia"/>
                          </w:rPr>
                          <w:t>【取組</w:t>
                        </w:r>
                        <w:r>
                          <w:rPr>
                            <w:rFonts w:ascii="BIZ UDPゴシック" w:eastAsia="BIZ UDPゴシック" w:hAnsi="BIZ UDPゴシック"/>
                          </w:rPr>
                          <w:t>の</w:t>
                        </w:r>
                        <w:r>
                          <w:rPr>
                            <w:rFonts w:ascii="BIZ UDPゴシック" w:eastAsia="BIZ UDPゴシック" w:hAnsi="BIZ UDPゴシック" w:hint="eastAsia"/>
                          </w:rPr>
                          <w:t>効果</w:t>
                        </w:r>
                        <w:r>
                          <w:rPr>
                            <w:rFonts w:ascii="BIZ UDPゴシック" w:eastAsia="BIZ UDPゴシック" w:hAnsi="BIZ UDPゴシック"/>
                          </w:rPr>
                          <w:t>検証</w:t>
                        </w:r>
                        <w:r>
                          <w:rPr>
                            <w:rFonts w:ascii="BIZ UDPゴシック" w:eastAsia="BIZ UDPゴシック" w:hAnsi="BIZ UDPゴシック" w:hint="eastAsia"/>
                          </w:rPr>
                          <w:t>】</w:t>
                        </w:r>
                      </w:p>
                      <w:p w14:paraId="052EA797" w14:textId="77777777" w:rsidR="00F84531" w:rsidRPr="00ED3577" w:rsidRDefault="00F84531" w:rsidP="00F84531">
                        <w:pPr>
                          <w:spacing w:line="280" w:lineRule="exact"/>
                          <w:ind w:leftChars="100" w:left="315" w:hangingChars="50" w:hanging="105"/>
                          <w:rPr>
                            <w:rFonts w:ascii="BIZ UDPゴシック" w:eastAsia="BIZ UDPゴシック" w:hAnsi="BIZ UDPゴシック"/>
                          </w:rPr>
                        </w:pPr>
                        <w:r>
                          <w:rPr>
                            <w:rFonts w:ascii="BIZ UDPゴシック" w:eastAsia="BIZ UDPゴシック" w:hAnsi="BIZ UDPゴシック" w:hint="eastAsia"/>
                          </w:rPr>
                          <w:t>・２つのアンケート</w:t>
                        </w:r>
                        <w:r w:rsidRPr="00EE434C">
                          <w:rPr>
                            <w:rFonts w:ascii="BIZ UDPゴシック" w:eastAsia="BIZ UDPゴシック" w:hAnsi="BIZ UDPゴシック"/>
                            <w:szCs w:val="21"/>
                          </w:rPr>
                          <w:t>調査</w:t>
                        </w:r>
                        <w:r w:rsidRPr="00A753F3">
                          <w:rPr>
                            <w:rFonts w:ascii="BIZ UDPゴシック" w:eastAsia="BIZ UDPゴシック" w:hAnsi="BIZ UDPゴシック"/>
                          </w:rPr>
                          <w:t>結果</w:t>
                        </w:r>
                        <w:r>
                          <w:rPr>
                            <w:rFonts w:ascii="BIZ UDPゴシック" w:eastAsia="BIZ UDPゴシック" w:hAnsi="BIZ UDPゴシック" w:hint="eastAsia"/>
                          </w:rPr>
                          <w:t>と、</w:t>
                        </w:r>
                        <w:r w:rsidRPr="00A753F3">
                          <w:rPr>
                            <w:rFonts w:ascii="BIZ UDPゴシック" w:eastAsia="BIZ UDPゴシック" w:hAnsi="BIZ UDPゴシック" w:hint="eastAsia"/>
                          </w:rPr>
                          <w:t>社会実験期間</w:t>
                        </w:r>
                        <w:r>
                          <w:rPr>
                            <w:rFonts w:ascii="BIZ UDPゴシック" w:eastAsia="BIZ UDPゴシック" w:hAnsi="BIZ UDPゴシック" w:hint="eastAsia"/>
                          </w:rPr>
                          <w:t>中</w:t>
                        </w:r>
                        <w:r w:rsidRPr="00A753F3">
                          <w:rPr>
                            <w:rFonts w:ascii="BIZ UDPゴシック" w:eastAsia="BIZ UDPゴシック" w:hAnsi="BIZ UDPゴシック" w:hint="eastAsia"/>
                          </w:rPr>
                          <w:t>の航路利用者数、</w:t>
                        </w:r>
                        <w:r>
                          <w:rPr>
                            <w:rFonts w:ascii="BIZ UDPゴシック" w:eastAsia="BIZ UDPゴシック" w:hAnsi="BIZ UDPゴシック" w:hint="eastAsia"/>
                          </w:rPr>
                          <w:t>協力施設利用者数、</w:t>
                        </w:r>
                        <w:r w:rsidRPr="00A83FA1">
                          <w:rPr>
                            <w:rFonts w:ascii="BIZ UDPゴシック" w:eastAsia="BIZ UDPゴシック" w:hAnsi="BIZ UDPゴシック" w:hint="eastAsia"/>
                          </w:rPr>
                          <w:t>協力施設からの意見・要望</w:t>
                        </w:r>
                        <w:r>
                          <w:rPr>
                            <w:rFonts w:ascii="BIZ UDPゴシック" w:eastAsia="BIZ UDPゴシック" w:hAnsi="BIZ UDPゴシック" w:hint="eastAsia"/>
                          </w:rPr>
                          <w:t>など</w:t>
                        </w:r>
                        <w:r w:rsidRPr="00A753F3">
                          <w:rPr>
                            <w:rFonts w:ascii="BIZ UDPゴシック" w:eastAsia="BIZ UDPゴシック" w:hAnsi="BIZ UDPゴシック" w:hint="eastAsia"/>
                          </w:rPr>
                          <w:t>から</w:t>
                        </w:r>
                        <w:r>
                          <w:rPr>
                            <w:rFonts w:ascii="BIZ UDPゴシック" w:eastAsia="BIZ UDPゴシック" w:hAnsi="BIZ UDPゴシック" w:hint="eastAsia"/>
                          </w:rPr>
                          <w:t>取組の効果</w:t>
                        </w:r>
                        <w:r w:rsidRPr="00A753F3">
                          <w:rPr>
                            <w:rFonts w:ascii="BIZ UDPゴシック" w:eastAsia="BIZ UDPゴシック" w:hAnsi="BIZ UDPゴシック" w:hint="eastAsia"/>
                          </w:rPr>
                          <w:t>検証</w:t>
                        </w:r>
                        <w:r>
                          <w:rPr>
                            <w:rFonts w:ascii="BIZ UDPゴシック" w:eastAsia="BIZ UDPゴシック" w:hAnsi="BIZ UDPゴシック" w:hint="eastAsia"/>
                          </w:rPr>
                          <w:t>を実施</w:t>
                        </w:r>
                      </w:p>
                    </w:txbxContent>
                  </v:textbox>
                </v:shape>
                <v:shape id="テキスト ボックス 2023408682" o:spid="_x0000_s1036" type="#_x0000_t202" style="position:absolute;left:3905;top:28262;width:49695;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" fillcolor="white [3201]" strokeweight=".5pt">
                  <v:textbox>
                    <w:txbxContent>
                      <w:p w14:paraId="4EE08DBE" w14:textId="77777777" w:rsidR="00F84531" w:rsidRDefault="00F84531" w:rsidP="00F84531">
                        <w:pPr>
                          <w:spacing w:line="280" w:lineRule="exact"/>
                          <w:ind w:left="105" w:hangingChars="50" w:hanging="105"/>
                          <w:rPr>
                            <w:rFonts w:ascii="BIZ UDPゴシック" w:eastAsia="BIZ UDPゴシック" w:hAnsi="BIZ UDPゴシック"/>
                          </w:rPr>
                        </w:pPr>
                        <w:r>
                          <w:rPr>
                            <w:rFonts w:ascii="BIZ UDPゴシック" w:eastAsia="BIZ UDPゴシック" w:hAnsi="BIZ UDPゴシック" w:hint="eastAsia"/>
                          </w:rPr>
                          <w:t>【</w:t>
                        </w:r>
                        <w:r w:rsidRPr="0038795D">
                          <w:rPr>
                            <w:rFonts w:ascii="BIZ UDPゴシック" w:eastAsia="BIZ UDPゴシック" w:hAnsi="BIZ UDPゴシック" w:hint="eastAsia"/>
                          </w:rPr>
                          <w:t>高付加価値化の改善方策の提案</w:t>
                        </w:r>
                        <w:r>
                          <w:rPr>
                            <w:rFonts w:ascii="BIZ UDPゴシック" w:eastAsia="BIZ UDPゴシック" w:hAnsi="BIZ UDPゴシック" w:hint="eastAsia"/>
                          </w:rPr>
                          <w:t>】</w:t>
                        </w:r>
                      </w:p>
                      <w:p w14:paraId="17AA9B73" w14:textId="77777777" w:rsidR="00F84531" w:rsidRPr="00ED3577" w:rsidRDefault="00F84531" w:rsidP="00F84531">
                        <w:pPr>
                          <w:spacing w:line="280" w:lineRule="exact"/>
                          <w:ind w:leftChars="100" w:left="315" w:hangingChars="50" w:hanging="105"/>
                          <w:rPr>
                            <w:rFonts w:ascii="BIZ UDPゴシック" w:eastAsia="BIZ UDPゴシック" w:hAnsi="BIZ UDPゴシック"/>
                          </w:rPr>
                        </w:pPr>
                        <w:r>
                          <w:rPr>
                            <w:rFonts w:ascii="BIZ UDPゴシック" w:eastAsia="BIZ UDPゴシック" w:hAnsi="BIZ UDPゴシック" w:hint="eastAsia"/>
                          </w:rPr>
                          <w:t>・</w:t>
                        </w:r>
                        <w:r w:rsidRPr="00A753F3">
                          <w:rPr>
                            <w:rFonts w:ascii="BIZ UDPゴシック" w:eastAsia="BIZ UDPゴシック" w:hAnsi="BIZ UDPゴシック" w:hint="eastAsia"/>
                          </w:rPr>
                          <w:t>社会</w:t>
                        </w:r>
                        <w:r w:rsidRPr="00EE434C">
                          <w:rPr>
                            <w:rFonts w:ascii="BIZ UDPゴシック" w:eastAsia="BIZ UDPゴシック" w:hAnsi="BIZ UDPゴシック" w:hint="eastAsia"/>
                            <w:szCs w:val="21"/>
                          </w:rPr>
                          <w:t>実験</w:t>
                        </w:r>
                        <w:r w:rsidRPr="00A753F3">
                          <w:rPr>
                            <w:rFonts w:ascii="BIZ UDPゴシック" w:eastAsia="BIZ UDPゴシック" w:hAnsi="BIZ UDPゴシック" w:hint="eastAsia"/>
                          </w:rPr>
                          <w:t>から得た知見</w:t>
                        </w:r>
                        <w:r w:rsidRPr="00A753F3">
                          <w:rPr>
                            <w:rFonts w:ascii="BIZ UDPゴシック" w:eastAsia="BIZ UDPゴシック" w:hAnsi="BIZ UDPゴシック"/>
                          </w:rPr>
                          <w:t>を活かし、「交流人口の拡大」と「</w:t>
                        </w:r>
                        <w:r w:rsidRPr="00AE5AAE">
                          <w:rPr>
                            <w:rFonts w:ascii="BIZ UDPゴシック" w:eastAsia="BIZ UDPゴシック" w:hAnsi="BIZ UDPゴシック" w:hint="eastAsia"/>
                          </w:rPr>
                          <w:t>航路の認知度向上</w:t>
                        </w:r>
                        <w:r w:rsidRPr="00A753F3">
                          <w:rPr>
                            <w:rFonts w:ascii="BIZ UDPゴシック" w:eastAsia="BIZ UDPゴシック" w:hAnsi="BIZ UDPゴシック"/>
                          </w:rPr>
                          <w:t>」の視点から</w:t>
                        </w:r>
                        <w:r>
                          <w:rPr>
                            <w:rFonts w:ascii="BIZ UDPゴシック" w:eastAsia="BIZ UDPゴシック" w:hAnsi="BIZ UDPゴシック" w:hint="eastAsia"/>
                          </w:rPr>
                          <w:t>、</w:t>
                        </w:r>
                        <w:r w:rsidRPr="00A753F3">
                          <w:rPr>
                            <w:rFonts w:ascii="BIZ UDPゴシック" w:eastAsia="BIZ UDPゴシック" w:hAnsi="BIZ UDPゴシック"/>
                          </w:rPr>
                          <w:t>今後</w:t>
                        </w:r>
                        <w:r>
                          <w:rPr>
                            <w:rFonts w:ascii="BIZ UDPゴシック" w:eastAsia="BIZ UDPゴシック" w:hAnsi="BIZ UDPゴシック" w:hint="eastAsia"/>
                          </w:rPr>
                          <w:t>の</w:t>
                        </w:r>
                        <w:r w:rsidRPr="0038795D">
                          <w:rPr>
                            <w:rFonts w:ascii="BIZ UDPゴシック" w:eastAsia="BIZ UDPゴシック" w:hAnsi="BIZ UDPゴシック" w:hint="eastAsia"/>
                          </w:rPr>
                          <w:t>高付加価値化の改善方策</w:t>
                        </w:r>
                        <w:r w:rsidRPr="00A753F3">
                          <w:rPr>
                            <w:rFonts w:ascii="BIZ UDPゴシック" w:eastAsia="BIZ UDPゴシック" w:hAnsi="BIZ UDPゴシック"/>
                          </w:rPr>
                          <w:t>を提案</w:t>
                        </w:r>
                      </w:p>
                    </w:txbxContent>
                  </v:textbox>
                </v:shape>
                <v:shape id="テキスト ボックス 1344605101" o:spid="_x0000_s1037" type="#_x0000_t202" style="position:absolute;left:29817;top:3067;width:28063;height:4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" fillcolor="white [3201]" strokeweight=".5pt">
                  <v:textbox inset="1mm,,1mm">
                    <w:txbxContent>
                      <w:p w14:paraId="18178FA7" w14:textId="57578BAB" w:rsidR="00F84531" w:rsidRPr="00650D88" w:rsidRDefault="00F84531" w:rsidP="0028786A">
                        <w:pPr>
                          <w:spacing w:line="280" w:lineRule="exact"/>
                          <w:rPr>
                            <w:rFonts w:ascii="BIZ UDゴシック" w:eastAsia="BIZ UDゴシック" w:hAnsi="BIZ UDゴシック"/>
                          </w:rPr>
                        </w:pPr>
                        <w:r w:rsidRPr="00650D88">
                          <w:rPr>
                            <w:rFonts w:ascii="BIZ UDゴシック" w:eastAsia="BIZ UDゴシック" w:hAnsi="BIZ UDゴシック" w:hint="eastAsia"/>
                          </w:rPr>
                          <w:t>【調査</w:t>
                        </w:r>
                        <w:r w:rsidR="0028786A">
                          <w:rPr>
                            <w:rFonts w:ascii="BIZ UDゴシック" w:eastAsia="BIZ UDゴシック" w:hAnsi="BIZ UDゴシック" w:hint="eastAsia"/>
                          </w:rPr>
                          <w:t>１</w:t>
                        </w:r>
                        <w:r w:rsidRPr="00650D88">
                          <w:rPr>
                            <w:rFonts w:ascii="BIZ UDゴシック" w:eastAsia="BIZ UDゴシック" w:hAnsi="BIZ UDゴシック" w:hint="eastAsia"/>
                          </w:rPr>
                          <w:t>】</w:t>
                        </w:r>
                        <w:r w:rsidRPr="00650D88">
                          <w:rPr>
                            <w:rFonts w:ascii="BIZ UDゴシック" w:eastAsia="BIZ UDゴシック" w:hAnsi="BIZ UDゴシック"/>
                          </w:rPr>
                          <w:t>1day切符の利用者アンケート調査</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26" o:spid="_x0000_s1038" type="#_x0000_t67" style="position:absolute;left:25694;top:25167;width:6123;height:2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" adj="10800" fillcolor="#4472c4 [3204]" strokecolor="#1f3763 [1604]" strokeweight="1pt"/>
                <v:shape id="下矢印 127" o:spid="_x0000_s1039" type="#_x0000_t67" style="position:absolute;left:40786;top:14911;width:6123;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" adj="10800" fillcolor="#4472c4 [3204]" strokecolor="#1f3763 [1604]" strokeweight="1pt"/>
                <v:shape id="テキスト ボックス 877301415" o:spid="_x0000_s1040" type="#_x0000_t202" style="position:absolute;left:29817;top:359;width:28063;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" fillcolor="#0070c0" strokeweight=".5pt">
                  <v:textbox>
                    <w:txbxContent>
                      <w:p w14:paraId="15A565E1" w14:textId="77777777" w:rsidR="00F84531" w:rsidRPr="00650D88" w:rsidRDefault="00F84531" w:rsidP="00F84531">
                        <w:pPr>
                          <w:spacing w:line="280" w:lineRule="exact"/>
                          <w:rPr>
                            <w:rFonts w:ascii="BIZ UDゴシック" w:eastAsia="BIZ UDゴシック" w:hAnsi="BIZ UDゴシック"/>
                            <w:color w:val="FFFFFF" w:themeColor="background1"/>
                            <w:szCs w:val="21"/>
                          </w:rPr>
                        </w:pPr>
                        <w:r w:rsidRPr="00650D88">
                          <w:rPr>
                            <w:rFonts w:ascii="BIZ UDゴシック" w:eastAsia="BIZ UDゴシック" w:hAnsi="BIZ UDゴシック" w:hint="eastAsia"/>
                            <w:color w:val="FFFFFF" w:themeColor="background1"/>
                            <w:szCs w:val="21"/>
                          </w:rPr>
                          <w:t>■２つのアンケート調査</w:t>
                        </w:r>
                      </w:p>
                    </w:txbxContent>
                  </v:textbox>
                </v:shape>
                <v:group id="グループ化 2089768878" o:spid="_x0000_s1041" style="position:absolute;top:8139;width:57880;height:6121" coordorigin=",8139" coordsize="57880,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">
                  <v:shape id="テキスト ボックス 1320385827" o:spid="_x0000_s1042" type="#_x0000_t202" style="position:absolute;top:8140;width:26795;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" fillcolor="white [3201]" strokeweight=".5pt">
                    <v:textbox inset="1mm,,1mm">
                      <w:txbxContent>
                        <w:p w14:paraId="53CB60F4" w14:textId="420BEF25" w:rsidR="00F84531" w:rsidRPr="002007FD" w:rsidRDefault="00F84531" w:rsidP="00F84531">
                          <w:pPr>
                            <w:spacing w:line="280" w:lineRule="exact"/>
                            <w:ind w:left="1050" w:hangingChars="500" w:hanging="1050"/>
                            <w:rPr>
                              <w:rFonts w:ascii="BIZ UDゴシック" w:eastAsia="BIZ UDゴシック" w:hAnsi="BIZ UDゴシック"/>
                            </w:rPr>
                          </w:pPr>
                          <w:r>
                            <w:rPr>
                              <w:rFonts w:ascii="BIZ UDゴシック" w:eastAsia="BIZ UDゴシック" w:hAnsi="BIZ UDゴシック" w:hint="eastAsia"/>
                            </w:rPr>
                            <w:t>【取組</w:t>
                          </w:r>
                          <w:r w:rsidR="0028786A">
                            <w:rPr>
                              <w:rFonts w:ascii="BIZ UDゴシック" w:eastAsia="BIZ UDゴシック" w:hAnsi="BIZ UDゴシック" w:hint="eastAsia"/>
                            </w:rPr>
                            <w:t>２</w:t>
                          </w:r>
                          <w:r>
                            <w:rPr>
                              <w:rFonts w:ascii="BIZ UDゴシック" w:eastAsia="BIZ UDゴシック" w:hAnsi="BIZ UDゴシック" w:hint="eastAsia"/>
                            </w:rPr>
                            <w:t>】特典付</w:t>
                          </w:r>
                          <w:r w:rsidRPr="002007FD">
                            <w:rPr>
                              <w:rFonts w:ascii="BIZ UDゴシック" w:eastAsia="BIZ UDゴシック" w:hAnsi="BIZ UDゴシック"/>
                            </w:rPr>
                            <w:t>1day切符</w:t>
                          </w:r>
                          <w:r>
                            <w:rPr>
                              <w:rFonts w:ascii="BIZ UDゴシック" w:eastAsia="BIZ UDゴシック" w:hAnsi="BIZ UDゴシック" w:hint="eastAsia"/>
                            </w:rPr>
                            <w:t>のＰＲ</w:t>
                          </w:r>
                        </w:p>
                        <w:p w14:paraId="3C53598A" w14:textId="77777777" w:rsidR="00F84531" w:rsidRPr="0028786A" w:rsidRDefault="00F84531" w:rsidP="00F84531">
                          <w:pPr>
                            <w:spacing w:line="240" w:lineRule="exact"/>
                            <w:ind w:leftChars="100" w:left="210"/>
                            <w:rPr>
                              <w:rFonts w:ascii="游ゴシック" w:eastAsia="游ゴシック" w:hAnsi="游ゴシック"/>
                            </w:rPr>
                          </w:pPr>
                          <w:r w:rsidRPr="0028786A">
                            <w:rPr>
                              <w:rFonts w:ascii="游ゴシック" w:eastAsia="游ゴシック" w:hAnsi="游ゴシック" w:hint="eastAsia"/>
                            </w:rPr>
                            <w:t>○チラシ・ポスター等の配布、</w:t>
                          </w:r>
                        </w:p>
                        <w:p w14:paraId="3F44FA79" w14:textId="5794C1DB" w:rsidR="00F84531" w:rsidRPr="0028786A" w:rsidRDefault="00F84531" w:rsidP="0028786A">
                          <w:pPr>
                            <w:spacing w:line="240" w:lineRule="exact"/>
                            <w:ind w:leftChars="100" w:left="210" w:firstLineChars="100" w:firstLine="210"/>
                            <w:rPr>
                              <w:rFonts w:ascii="游ゴシック" w:eastAsia="游ゴシック" w:hAnsi="游ゴシック"/>
                            </w:rPr>
                          </w:pPr>
                          <w:r w:rsidRPr="0028786A">
                            <w:rPr>
                              <w:rFonts w:ascii="游ゴシック" w:eastAsia="游ゴシック" w:hAnsi="游ゴシック" w:hint="eastAsia"/>
                            </w:rPr>
                            <w:t>ホームぺージ上での掲載など</w:t>
                          </w:r>
                        </w:p>
                      </w:txbxContent>
                    </v:textbox>
                  </v:shape>
                  <v:shape id="テキスト ボックス 955370365" o:spid="_x0000_s1043" type="#_x0000_t202" style="position:absolute;left:29817;top:8139;width:28063;height:6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" fillcolor="white [3201]" strokeweight=".5pt">
                    <v:textbox inset="1mm,,1mm">
                      <w:txbxContent>
                        <w:p w14:paraId="2C74B349" w14:textId="416D80B6" w:rsidR="00F84531" w:rsidRPr="00650D88" w:rsidRDefault="00F84531" w:rsidP="0028786A">
                          <w:pPr>
                            <w:spacing w:line="280" w:lineRule="exact"/>
                            <w:rPr>
                              <w:rFonts w:ascii="BIZ UDゴシック" w:eastAsia="BIZ UDゴシック" w:hAnsi="BIZ UDゴシック"/>
                            </w:rPr>
                          </w:pPr>
                          <w:r w:rsidRPr="00650D88">
                            <w:rPr>
                              <w:rFonts w:ascii="BIZ UDゴシック" w:eastAsia="BIZ UDゴシック" w:hAnsi="BIZ UDゴシック" w:hint="eastAsia"/>
                            </w:rPr>
                            <w:t>【調査</w:t>
                          </w:r>
                          <w:r w:rsidR="0028786A">
                            <w:rPr>
                              <w:rFonts w:ascii="BIZ UDゴシック" w:eastAsia="BIZ UDゴシック" w:hAnsi="BIZ UDゴシック" w:hint="eastAsia"/>
                            </w:rPr>
                            <w:t>２</w:t>
                          </w:r>
                          <w:r w:rsidRPr="00650D88">
                            <w:rPr>
                              <w:rFonts w:ascii="BIZ UDゴシック" w:eastAsia="BIZ UDゴシック" w:hAnsi="BIZ UDゴシック" w:hint="eastAsia"/>
                            </w:rPr>
                            <w:t>】航路利用者アンケート調査</w:t>
                          </w:r>
                        </w:p>
                        <w:p w14:paraId="140EC513" w14:textId="77777777" w:rsidR="00F84531" w:rsidRPr="00650D88" w:rsidRDefault="00F84531" w:rsidP="0028786A">
                          <w:pPr>
                            <w:spacing w:line="280" w:lineRule="exact"/>
                            <w:ind w:leftChars="450" w:left="945"/>
                            <w:rPr>
                              <w:rFonts w:ascii="BIZ UDゴシック" w:eastAsia="BIZ UDゴシック" w:hAnsi="BIZ UDゴシック"/>
                            </w:rPr>
                          </w:pPr>
                          <w:r w:rsidRPr="00650D88">
                            <w:rPr>
                              <w:rFonts w:ascii="BIZ UDゴシック" w:eastAsia="BIZ UDゴシック" w:hAnsi="BIZ UDゴシック"/>
                            </w:rPr>
                            <w:t>(於：岩屋港)</w:t>
                          </w:r>
                        </w:p>
                      </w:txbxContent>
                    </v:textbox>
                  </v:shape>
                </v:group>
                <v:shape id="下矢印 69" o:spid="_x0000_s1044" type="#_x0000_t67" style="position:absolute;left:26431;top:9968;width:3878;height:24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" adj="10800" fillcolor="#4472c4 [3204]" strokecolor="#1f3763 [1604]" strokeweight="1pt"/>
                <v:shapetype id="_x0000_t32" coordsize="21600,21600" o:spt="32" o:oned="t" path="m,l21600,21600e" filled="f">
                  <v:path arrowok="t" fillok="f" o:connecttype="none"/>
                  <o:lock v:ext="edit" shapetype="t"/>
                </v:shapetype>
                <v:shape id="直線矢印コネクタ 502704922" o:spid="_x0000_s1045" type="#_x0000_t32" style="position:absolute;left:26785;top:6849;width:3032;height:29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" strokecolor="#4472c4 [3204]" strokeweight="1pt">
                  <v:stroke dashstyle="3 1" endarrow="block" joinstyle="miter"/>
                </v:shape>
                <v:shape id="下矢印 69" o:spid="_x0000_s1046" type="#_x0000_t67" style="position:absolute;left:26431;top:4121;width:3878;height:24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" adj="10800" fillcolor="#4472c4 [3204]" strokecolor="#1f3763 [1604]" strokeweight="1pt"/>
                <v:shape id="直線矢印コネクタ 1565303509" o:spid="_x0000_s1047" type="#_x0000_t32" style="position:absolute;left:26746;top:6849;width:3032;height:297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" strokecolor="#4472c4 [3204]" strokeweight="1pt">
                  <v:stroke dashstyle="3 1" endarrow="block" joinstyle="miter"/>
                </v:shape>
                <v:shape id="下矢印 127" o:spid="_x0000_s1048" type="#_x0000_t67" style="position:absolute;left:10342;top:14911;width:6122;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" adj="10800" fillcolor="#4472c4 [3204]" strokecolor="#1f3763 [1604]" strokeweight="1pt"/>
                <w10:anchorlock/>
              </v:group>
            </w:pict>
          </mc:Fallback>
        </mc:AlternateContent>
      </w:r>
    </w:p>
    <w:p w14:paraId="6DADE204" w14:textId="0A9F3B6D" w:rsidR="00F84531" w:rsidRPr="00FB5B72" w:rsidRDefault="00F84531" w:rsidP="00F84531">
      <w:pPr>
        <w:ind w:leftChars="100" w:left="210"/>
        <w:jc w:val="center"/>
        <w:rPr>
          <w:rFonts w:ascii="BIZ UDゴシック" w:eastAsia="BIZ UDゴシック" w:hAnsi="BIZ UDゴシック"/>
        </w:rPr>
      </w:pPr>
      <w:r w:rsidRPr="00FB5B72">
        <w:rPr>
          <w:rFonts w:ascii="BIZ UDゴシック" w:eastAsia="BIZ UDゴシック" w:hAnsi="BIZ UDゴシック" w:hint="eastAsia"/>
        </w:rPr>
        <w:t>図</w:t>
      </w:r>
      <w:r w:rsidR="00FB5B72" w:rsidRPr="00FB5B72">
        <w:rPr>
          <w:rFonts w:ascii="BIZ UDゴシック" w:eastAsia="BIZ UDゴシック" w:hAnsi="BIZ UDゴシック" w:hint="eastAsia"/>
        </w:rPr>
        <w:t>２－１</w:t>
      </w:r>
      <w:r w:rsidRPr="00FB5B72">
        <w:rPr>
          <w:rFonts w:ascii="BIZ UDゴシック" w:eastAsia="BIZ UDゴシック" w:hAnsi="BIZ UDゴシック" w:hint="eastAsia"/>
        </w:rPr>
        <w:t xml:space="preserve">　</w:t>
      </w:r>
      <w:r w:rsidRPr="00FB5B72">
        <w:rPr>
          <w:rFonts w:ascii="BIZ UDゴシック" w:eastAsia="BIZ UDゴシック" w:hAnsi="BIZ UDゴシック"/>
        </w:rPr>
        <w:t>社会実験の効果検証方法</w:t>
      </w:r>
      <w:r w:rsidRPr="00FB5B72">
        <w:rPr>
          <w:rFonts w:ascii="BIZ UDゴシック" w:eastAsia="BIZ UDゴシック" w:hAnsi="BIZ UDゴシック" w:hint="eastAsia"/>
        </w:rPr>
        <w:t>と改善方策の提案に至る流れ</w:t>
      </w:r>
    </w:p>
    <w:p w14:paraId="0EFF07DA" w14:textId="77777777" w:rsidR="00F84531" w:rsidRPr="00C844EA" w:rsidRDefault="00F84531" w:rsidP="00F84531">
      <w:pPr>
        <w:widowControl/>
        <w:jc w:val="left"/>
        <w:rPr>
          <w:rFonts w:ascii="BIZ UDゴシック" w:eastAsia="BIZ UDゴシック" w:hAnsi="BIZ UDゴシック" w:cstheme="majorBidi"/>
        </w:rPr>
      </w:pPr>
      <w:r w:rsidRPr="00C844EA">
        <w:rPr>
          <w:rFonts w:ascii="BIZ UDゴシック" w:eastAsia="BIZ UDゴシック" w:hAnsi="BIZ UDゴシック"/>
        </w:rPr>
        <w:br w:type="page"/>
      </w:r>
    </w:p>
    <w:p w14:paraId="08EB46F4" w14:textId="05B4259A" w:rsidR="00022634" w:rsidRPr="00C844EA" w:rsidRDefault="00D076CC" w:rsidP="00022634">
      <w:pPr>
        <w:pStyle w:val="2"/>
        <w:rPr>
          <w:rFonts w:ascii="BIZ UDゴシック" w:eastAsia="BIZ UDゴシック" w:hAnsi="BIZ UDゴシック"/>
        </w:rPr>
      </w:pPr>
      <w:bookmarkStart w:id="15" w:name="_Toc161903518"/>
      <w:r w:rsidRPr="00C844EA">
        <w:rPr>
          <w:rFonts w:ascii="BIZ UDゴシック" w:eastAsia="BIZ UDゴシック" w:hAnsi="BIZ UDゴシック" w:hint="eastAsia"/>
        </w:rPr>
        <w:lastRenderedPageBreak/>
        <w:t>（3）</w:t>
      </w:r>
      <w:r w:rsidR="00022634" w:rsidRPr="00C844EA">
        <w:rPr>
          <w:rFonts w:ascii="BIZ UDゴシック" w:eastAsia="BIZ UDゴシック" w:hAnsi="BIZ UDゴシック"/>
        </w:rPr>
        <w:t>1day切符の概要</w:t>
      </w:r>
      <w:bookmarkEnd w:id="15"/>
    </w:p>
    <w:p w14:paraId="695611E8" w14:textId="6B808578" w:rsidR="00022634" w:rsidRPr="00C844EA" w:rsidRDefault="00022634" w:rsidP="002E7199">
      <w:pPr>
        <w:ind w:leftChars="100" w:left="210"/>
        <w:rPr>
          <w:rFonts w:ascii="BIZ UDゴシック" w:eastAsia="BIZ UDゴシック" w:hAnsi="BIZ UDゴシック"/>
        </w:rPr>
      </w:pPr>
      <w:r w:rsidRPr="00C844EA">
        <w:rPr>
          <w:rFonts w:ascii="BIZ UDゴシック" w:eastAsia="BIZ UDゴシック" w:hAnsi="BIZ UDゴシック" w:hint="eastAsia"/>
        </w:rPr>
        <w:t>①</w:t>
      </w:r>
      <w:bookmarkStart w:id="16" w:name="_Hlk146102439"/>
      <w:r w:rsidRPr="00C844EA">
        <w:rPr>
          <w:rFonts w:ascii="BIZ UDゴシック" w:eastAsia="BIZ UDゴシック" w:hAnsi="BIZ UDゴシック"/>
        </w:rPr>
        <w:t>1day切符</w:t>
      </w:r>
      <w:bookmarkEnd w:id="16"/>
      <w:r w:rsidRPr="00C844EA">
        <w:rPr>
          <w:rFonts w:ascii="BIZ UDゴシック" w:eastAsia="BIZ UDゴシック" w:hAnsi="BIZ UDゴシック"/>
        </w:rPr>
        <w:t>の料金、様式、デザイン等</w:t>
      </w:r>
    </w:p>
    <w:p w14:paraId="25F9E4D3" w14:textId="7CF322FF" w:rsidR="00022634" w:rsidRPr="00C844EA" w:rsidRDefault="00022634" w:rsidP="00022634">
      <w:pPr>
        <w:ind w:leftChars="200" w:left="630" w:rightChars="-80" w:right="-168" w:hangingChars="100" w:hanging="210"/>
      </w:pPr>
      <w:bookmarkStart w:id="17" w:name="_Hlk158713983"/>
      <w:r w:rsidRPr="00C844EA">
        <w:rPr>
          <w:rFonts w:hint="eastAsia"/>
        </w:rPr>
        <w:t>・</w:t>
      </w:r>
      <w:r w:rsidRPr="00C844EA">
        <w:t>1day切符</w:t>
      </w:r>
      <w:bookmarkStart w:id="18" w:name="_Hlk146194514"/>
      <w:r w:rsidRPr="00C844EA">
        <w:rPr>
          <w:rFonts w:hint="eastAsia"/>
        </w:rPr>
        <w:t>は、高速船</w:t>
      </w:r>
      <w:r w:rsidRPr="00C844EA">
        <w:t>&amp;あわ神あわ姫バス１日乗り放題セット乗車券</w:t>
      </w:r>
      <w:r w:rsidRPr="00C844EA">
        <w:rPr>
          <w:rFonts w:hint="eastAsia"/>
        </w:rPr>
        <w:t>で、</w:t>
      </w:r>
      <w:bookmarkStart w:id="19" w:name="_Hlk146116143"/>
      <w:r w:rsidRPr="00C844EA">
        <w:rPr>
          <w:rFonts w:hint="eastAsia"/>
        </w:rPr>
        <w:t>ジェノバラインの</w:t>
      </w:r>
      <w:r w:rsidRPr="00C844EA">
        <w:t>明石営業所にて</w:t>
      </w:r>
      <w:r w:rsidRPr="00C844EA">
        <w:rPr>
          <w:rFonts w:hint="eastAsia"/>
        </w:rPr>
        <w:t>販売</w:t>
      </w:r>
      <w:bookmarkEnd w:id="18"/>
      <w:r w:rsidRPr="00C844EA">
        <w:rPr>
          <w:rFonts w:hint="eastAsia"/>
        </w:rPr>
        <w:t>している</w:t>
      </w:r>
      <w:bookmarkEnd w:id="19"/>
      <w:r w:rsidRPr="00C844EA">
        <w:rPr>
          <w:rFonts w:hint="eastAsia"/>
        </w:rPr>
        <w:t>。</w:t>
      </w:r>
    </w:p>
    <w:p w14:paraId="7ECC3509" w14:textId="5F941973" w:rsidR="00022634" w:rsidRPr="00C844EA" w:rsidRDefault="00022634" w:rsidP="00022634">
      <w:pPr>
        <w:ind w:leftChars="200" w:left="630" w:rightChars="-80" w:right="-168" w:hangingChars="100" w:hanging="210"/>
      </w:pPr>
      <w:r w:rsidRPr="00C844EA">
        <w:rPr>
          <w:rFonts w:hint="eastAsia"/>
        </w:rPr>
        <w:t>・料金は、大人</w:t>
      </w:r>
      <w:r w:rsidRPr="00C844EA">
        <w:t>1,540円</w:t>
      </w:r>
      <w:r w:rsidRPr="00C844EA">
        <w:rPr>
          <w:rFonts w:hint="eastAsia"/>
        </w:rPr>
        <w:t>、小児</w:t>
      </w:r>
      <w:r w:rsidRPr="00C844EA">
        <w:t>770円（令和</w:t>
      </w:r>
      <w:r w:rsidR="008B6DF0">
        <w:rPr>
          <w:rFonts w:hint="eastAsia"/>
        </w:rPr>
        <w:t>５</w:t>
      </w:r>
      <w:r w:rsidRPr="00C844EA">
        <w:t>年</w:t>
      </w:r>
      <w:r w:rsidR="008B6DF0">
        <w:rPr>
          <w:rFonts w:hint="eastAsia"/>
        </w:rPr>
        <w:t>４</w:t>
      </w:r>
      <w:r w:rsidRPr="00C844EA">
        <w:t>月改定）</w:t>
      </w:r>
      <w:r w:rsidRPr="00C844EA">
        <w:rPr>
          <w:rFonts w:hint="eastAsia"/>
        </w:rPr>
        <w:t>で、通常価格の</w:t>
      </w:r>
      <w:r w:rsidR="008B6DF0">
        <w:rPr>
          <w:rFonts w:hint="eastAsia"/>
        </w:rPr>
        <w:t>３</w:t>
      </w:r>
      <w:r w:rsidRPr="00C844EA">
        <w:rPr>
          <w:rFonts w:hint="eastAsia"/>
        </w:rPr>
        <w:t>割引となっている。</w:t>
      </w:r>
    </w:p>
    <w:bookmarkEnd w:id="17"/>
    <w:p w14:paraId="7B1B97EC" w14:textId="77777777" w:rsidR="00022634" w:rsidRPr="00C844EA" w:rsidRDefault="00022634" w:rsidP="00022634">
      <w:pPr>
        <w:ind w:leftChars="300" w:left="630" w:rightChars="-80" w:right="-168"/>
      </w:pPr>
      <w:r w:rsidRPr="00C844EA">
        <w:rPr>
          <w:rFonts w:hint="eastAsia"/>
        </w:rPr>
        <w:t>【通常料金】大人：高速船　600円×２＝1,200円</w:t>
      </w:r>
    </w:p>
    <w:p w14:paraId="6CA02A19" w14:textId="64C12040" w:rsidR="00022634" w:rsidRPr="00C844EA" w:rsidRDefault="00022634" w:rsidP="007B1D04">
      <w:pPr>
        <w:ind w:leftChars="1210" w:left="2751" w:rightChars="-80" w:right="-168" w:hangingChars="100" w:hanging="210"/>
      </w:pPr>
      <w:r w:rsidRPr="00C844EA">
        <w:rPr>
          <w:rFonts w:hint="eastAsia"/>
          <w:noProof/>
        </w:rPr>
        <mc:AlternateContent>
          <mc:Choice Requires="wps">
            <w:drawing>
              <wp:anchor distT="0" distB="0" distL="114300" distR="114300" simplePos="0" relativeHeight="252372992" behindDoc="0" locked="0" layoutInCell="1" allowOverlap="1" wp14:anchorId="6B195BBA" wp14:editId="099F0C95">
                <wp:simplePos x="0" y="0"/>
                <wp:positionH relativeFrom="column">
                  <wp:posOffset>1540620</wp:posOffset>
                </wp:positionH>
                <wp:positionV relativeFrom="paragraph">
                  <wp:posOffset>222111</wp:posOffset>
                </wp:positionV>
                <wp:extent cx="2011680" cy="0"/>
                <wp:effectExtent l="0" t="0" r="0" b="0"/>
                <wp:wrapNone/>
                <wp:docPr id="138085566" name="直線コネクタ 1"/>
                <wp:cNvGraphicFramePr/>
                <a:graphic xmlns:a="http://schemas.openxmlformats.org/drawingml/2006/main">
                  <a:graphicData uri="http://schemas.microsoft.com/office/word/2010/wordprocessingShape">
                    <wps:wsp>
                      <wps:cNvCnPr/>
                      <wps:spPr>
                        <a:xfrm flipV="1">
                          <a:off x="0" y="0"/>
                          <a:ext cx="20116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C785A8" id="直線コネクタ 1" o:spid="_x0000_s1026" style="position:absolute;left:0;text-align:left;flip:y;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3pt,17.5pt" to="279.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" strokecolor="#4472c4 [3204]" strokeweight=".5pt">
                <v:stroke joinstyle="miter"/>
              </v:line>
            </w:pict>
          </mc:Fallback>
        </mc:AlternateContent>
      </w:r>
      <w:r w:rsidRPr="00C844EA">
        <w:rPr>
          <w:rFonts w:hint="eastAsia"/>
        </w:rPr>
        <w:t xml:space="preserve">バス1日乗り放題券 </w:t>
      </w:r>
      <w:r w:rsidRPr="00C844EA">
        <w:t xml:space="preserve"> </w:t>
      </w:r>
      <w:r w:rsidR="007B1D04">
        <w:rPr>
          <w:rFonts w:hint="eastAsia"/>
        </w:rPr>
        <w:t xml:space="preserve"> </w:t>
      </w:r>
      <w:r w:rsidRPr="00C844EA">
        <w:rPr>
          <w:rFonts w:hint="eastAsia"/>
        </w:rPr>
        <w:t>1,000円</w:t>
      </w:r>
    </w:p>
    <w:p w14:paraId="577BFA8A" w14:textId="5FFF1835" w:rsidR="00022634" w:rsidRPr="00C844EA" w:rsidRDefault="00022634" w:rsidP="007B1D04">
      <w:pPr>
        <w:ind w:leftChars="1200" w:left="2730" w:rightChars="-80" w:right="-168" w:hangingChars="100" w:hanging="210"/>
      </w:pPr>
      <w:r w:rsidRPr="00C844EA">
        <w:rPr>
          <w:rFonts w:hint="eastAsia"/>
        </w:rPr>
        <w:t>合計　　　　　　　　2,200円</w:t>
      </w:r>
    </w:p>
    <w:p w14:paraId="4A476AE8" w14:textId="77777777" w:rsidR="00022634" w:rsidRPr="00C844EA" w:rsidRDefault="00022634" w:rsidP="00022634">
      <w:pPr>
        <w:spacing w:line="240" w:lineRule="exact"/>
        <w:ind w:leftChars="1100" w:left="2490" w:rightChars="-80" w:right="-168" w:hangingChars="100" w:hanging="180"/>
        <w:rPr>
          <w:sz w:val="18"/>
          <w:szCs w:val="18"/>
        </w:rPr>
      </w:pPr>
      <w:r w:rsidRPr="00C844EA">
        <w:rPr>
          <w:rFonts w:hint="eastAsia"/>
          <w:sz w:val="18"/>
          <w:szCs w:val="18"/>
        </w:rPr>
        <w:t>※</w:t>
      </w:r>
      <w:r w:rsidRPr="00C844EA">
        <w:rPr>
          <w:sz w:val="18"/>
          <w:szCs w:val="18"/>
        </w:rPr>
        <w:t>あわ神あわ姫バス１日乗り放題</w:t>
      </w:r>
      <w:r w:rsidRPr="00C844EA">
        <w:rPr>
          <w:rFonts w:hint="eastAsia"/>
          <w:sz w:val="18"/>
          <w:szCs w:val="18"/>
        </w:rPr>
        <w:t>券は、バス車内または本四海峡バス㈱東浦乗車券発売所にて販売している。</w:t>
      </w:r>
    </w:p>
    <w:p w14:paraId="30DD19E7" w14:textId="77777777" w:rsidR="00022634" w:rsidRPr="00C844EA" w:rsidRDefault="00022634" w:rsidP="00022634">
      <w:pPr>
        <w:spacing w:line="240" w:lineRule="exact"/>
        <w:ind w:leftChars="1100" w:left="2490" w:rightChars="-80" w:right="-168" w:hangingChars="100" w:hanging="180"/>
        <w:rPr>
          <w:sz w:val="18"/>
          <w:szCs w:val="18"/>
        </w:rPr>
      </w:pPr>
    </w:p>
    <w:p w14:paraId="2D3781AB" w14:textId="77777777" w:rsidR="00022634" w:rsidRPr="00C844EA" w:rsidRDefault="00022634" w:rsidP="00022634">
      <w:pPr>
        <w:ind w:leftChars="200" w:left="630" w:rightChars="-80" w:right="-168" w:hangingChars="100" w:hanging="210"/>
      </w:pPr>
      <w:r w:rsidRPr="00C844EA">
        <w:rPr>
          <w:rFonts w:hint="eastAsia"/>
        </w:rPr>
        <w:t>・</w:t>
      </w:r>
      <w:r w:rsidRPr="00C844EA">
        <w:t>1day切符</w:t>
      </w:r>
      <w:r w:rsidRPr="00C844EA">
        <w:rPr>
          <w:rFonts w:hint="eastAsia"/>
        </w:rPr>
        <w:t>は紙券で、淡路ジェノバライン(往券)、あわ神あわ姫バス１日乗り放題券、淡路ジェノバライン(復券)が、順番にちぎれる形式となっている。</w:t>
      </w:r>
    </w:p>
    <w:p w14:paraId="4576534A" w14:textId="77777777" w:rsidR="00022634" w:rsidRPr="00C844EA" w:rsidRDefault="00022634" w:rsidP="00022634">
      <w:pPr>
        <w:ind w:leftChars="200" w:left="630" w:rightChars="-80" w:right="-168" w:hangingChars="100" w:hanging="210"/>
      </w:pPr>
    </w:p>
    <w:p w14:paraId="52022D61" w14:textId="28ED4696" w:rsidR="00022634" w:rsidRPr="00C844EA" w:rsidRDefault="00022634" w:rsidP="009B6E14">
      <w:pPr>
        <w:jc w:val="center"/>
      </w:pPr>
      <w:r w:rsidRPr="00C844EA">
        <w:rPr>
          <w:noProof/>
        </w:rPr>
        <w:drawing>
          <wp:inline distT="0" distB="0" distL="0" distR="0" wp14:anchorId="39DC85A7" wp14:editId="3C3081C5">
            <wp:extent cx="3156305" cy="4081248"/>
            <wp:effectExtent l="0" t="0" r="6350" b="0"/>
            <wp:docPr id="137112629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04979" name="図 1768904979"/>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t="13405" b="13840"/>
                    <a:stretch/>
                  </pic:blipFill>
                  <pic:spPr bwMode="auto">
                    <a:xfrm>
                      <a:off x="0" y="0"/>
                      <a:ext cx="3162503" cy="4089262"/>
                    </a:xfrm>
                    <a:prstGeom prst="rect">
                      <a:avLst/>
                    </a:prstGeom>
                    <a:ln>
                      <a:noFill/>
                    </a:ln>
                    <a:extLst>
                      <a:ext uri="{53640926-AAD7-44D8-BBD7-CCE9431645EC}">
                        <a14:shadowObscured xmlns:a14="http://schemas.microsoft.com/office/drawing/2010/main"/>
                      </a:ext>
                    </a:extLst>
                  </pic:spPr>
                </pic:pic>
              </a:graphicData>
            </a:graphic>
          </wp:inline>
        </w:drawing>
      </w:r>
    </w:p>
    <w:p w14:paraId="1927249F" w14:textId="727DA567" w:rsidR="009B6E14" w:rsidRPr="00C844EA" w:rsidRDefault="009B6E14" w:rsidP="009B6E14">
      <w:pPr>
        <w:spacing w:beforeLines="50" w:before="180"/>
        <w:jc w:val="center"/>
        <w:rPr>
          <w:rFonts w:ascii="BIZ UDゴシック" w:eastAsia="BIZ UDゴシック" w:hAnsi="BIZ UDゴシック"/>
        </w:rPr>
      </w:pPr>
      <w:r>
        <w:rPr>
          <w:rFonts w:ascii="BIZ UDゴシック" w:eastAsia="BIZ UDゴシック" w:hAnsi="BIZ UDゴシック" w:hint="eastAsia"/>
        </w:rPr>
        <w:t xml:space="preserve">図２－２　</w:t>
      </w:r>
      <w:r w:rsidRPr="00C844EA">
        <w:rPr>
          <w:rFonts w:ascii="BIZ UDゴシック" w:eastAsia="BIZ UDゴシック" w:hAnsi="BIZ UDゴシック"/>
        </w:rPr>
        <w:t>1day切符の様式、デザイン</w:t>
      </w:r>
    </w:p>
    <w:p w14:paraId="3893C478" w14:textId="77777777" w:rsidR="00022634" w:rsidRPr="00C844EA" w:rsidRDefault="00022634" w:rsidP="00022634">
      <w:pPr>
        <w:widowControl/>
        <w:ind w:firstLineChars="200" w:firstLine="420"/>
        <w:jc w:val="left"/>
        <w:rPr>
          <w:rFonts w:ascii="BIZ UDゴシック" w:eastAsia="BIZ UDゴシック" w:hAnsi="BIZ UDゴシック"/>
        </w:rPr>
      </w:pPr>
      <w:r w:rsidRPr="00C844EA">
        <w:rPr>
          <w:rFonts w:ascii="BIZ UDゴシック" w:eastAsia="BIZ UDゴシック" w:hAnsi="BIZ UDゴシック"/>
        </w:rPr>
        <w:br w:type="page"/>
      </w:r>
      <w:r w:rsidRPr="00C844EA">
        <w:rPr>
          <w:rFonts w:ascii="BIZ UDゴシック" w:eastAsia="BIZ UDゴシック" w:hAnsi="BIZ UDゴシック" w:hint="eastAsia"/>
        </w:rPr>
        <w:lastRenderedPageBreak/>
        <w:t>②</w:t>
      </w:r>
      <w:r w:rsidRPr="00C844EA">
        <w:rPr>
          <w:rFonts w:ascii="BIZ UDゴシック" w:eastAsia="BIZ UDゴシック" w:hAnsi="BIZ UDゴシック"/>
        </w:rPr>
        <w:t>1day切符の販売実績</w:t>
      </w:r>
    </w:p>
    <w:p w14:paraId="17E50E75" w14:textId="0F095DA6" w:rsidR="00022634" w:rsidRPr="00C844EA" w:rsidRDefault="00022634" w:rsidP="00022634">
      <w:pPr>
        <w:ind w:leftChars="200" w:left="630" w:rightChars="-80" w:right="-168" w:hangingChars="100" w:hanging="210"/>
      </w:pPr>
      <w:bookmarkStart w:id="20" w:name="_Hlk158714054"/>
      <w:r w:rsidRPr="00C844EA">
        <w:rPr>
          <w:rFonts w:hint="eastAsia"/>
        </w:rPr>
        <w:t>・近年の</w:t>
      </w:r>
      <w:r w:rsidRPr="00C844EA">
        <w:t>1day切符の販売枚数の推移</w:t>
      </w:r>
      <w:r w:rsidRPr="00C844EA">
        <w:rPr>
          <w:rFonts w:hint="eastAsia"/>
        </w:rPr>
        <w:t>をみると、令和</w:t>
      </w:r>
      <w:r w:rsidR="007B1D04">
        <w:rPr>
          <w:rFonts w:hint="eastAsia"/>
        </w:rPr>
        <w:t>３</w:t>
      </w:r>
      <w:r w:rsidRPr="00C844EA">
        <w:rPr>
          <w:rFonts w:hint="eastAsia"/>
        </w:rPr>
        <w:t>(2021)年度は578枚（大人</w:t>
      </w:r>
      <w:r w:rsidRPr="00C844EA">
        <w:t>531</w:t>
      </w:r>
      <w:r w:rsidRPr="00C844EA">
        <w:rPr>
          <w:rFonts w:hint="eastAsia"/>
        </w:rPr>
        <w:t>枚、小人・身体障がい</w:t>
      </w:r>
      <w:r w:rsidRPr="00C844EA">
        <w:t>47</w:t>
      </w:r>
      <w:r w:rsidRPr="00C844EA">
        <w:rPr>
          <w:rFonts w:hint="eastAsia"/>
        </w:rPr>
        <w:t>枚）で48枚/月、令和</w:t>
      </w:r>
      <w:r w:rsidR="007B1D04">
        <w:rPr>
          <w:rFonts w:hint="eastAsia"/>
        </w:rPr>
        <w:t>４</w:t>
      </w:r>
      <w:r w:rsidRPr="00C844EA">
        <w:rPr>
          <w:rFonts w:hint="eastAsia"/>
        </w:rPr>
        <w:t>(2022)年度は989枚（大人</w:t>
      </w:r>
      <w:r w:rsidRPr="00C844EA">
        <w:t>924</w:t>
      </w:r>
      <w:r w:rsidRPr="00C844EA">
        <w:rPr>
          <w:rFonts w:hint="eastAsia"/>
        </w:rPr>
        <w:t>枚、小人・身体障がい</w:t>
      </w:r>
      <w:r w:rsidRPr="00C844EA">
        <w:t>65</w:t>
      </w:r>
      <w:r w:rsidRPr="00C844EA">
        <w:rPr>
          <w:rFonts w:hint="eastAsia"/>
        </w:rPr>
        <w:t>枚）で82枚/月、令和</w:t>
      </w:r>
      <w:r w:rsidR="007B1D04">
        <w:rPr>
          <w:rFonts w:hint="eastAsia"/>
        </w:rPr>
        <w:t>５</w:t>
      </w:r>
      <w:r w:rsidRPr="00C844EA">
        <w:rPr>
          <w:rFonts w:hint="eastAsia"/>
        </w:rPr>
        <w:t>(2023)年度は</w:t>
      </w:r>
      <w:r w:rsidR="007B1D04">
        <w:rPr>
          <w:rFonts w:hint="eastAsia"/>
        </w:rPr>
        <w:t>１</w:t>
      </w:r>
      <w:r w:rsidRPr="00C844EA">
        <w:rPr>
          <w:rFonts w:hint="eastAsia"/>
        </w:rPr>
        <w:t>月末までで</w:t>
      </w:r>
      <w:r w:rsidR="000F4FA3" w:rsidRPr="00C844EA">
        <w:rPr>
          <w:rFonts w:hint="eastAsia"/>
        </w:rPr>
        <w:t>1,076</w:t>
      </w:r>
      <w:r w:rsidRPr="00C844EA">
        <w:rPr>
          <w:rFonts w:hint="eastAsia"/>
        </w:rPr>
        <w:t>枚（大人</w:t>
      </w:r>
      <w:r w:rsidR="000F4FA3" w:rsidRPr="00C844EA">
        <w:t>1,007</w:t>
      </w:r>
      <w:r w:rsidRPr="00C844EA">
        <w:rPr>
          <w:rFonts w:hint="eastAsia"/>
        </w:rPr>
        <w:t>枚、小人・身体障がい</w:t>
      </w:r>
      <w:r w:rsidR="000F4FA3" w:rsidRPr="00C844EA">
        <w:t>69</w:t>
      </w:r>
      <w:r w:rsidRPr="00C844EA">
        <w:rPr>
          <w:rFonts w:hint="eastAsia"/>
        </w:rPr>
        <w:t>枚）で110枚/月となっている。新型コロナ禍の影響が弱まり、販売枚数は年々上がってきている。</w:t>
      </w:r>
    </w:p>
    <w:bookmarkEnd w:id="20"/>
    <w:p w14:paraId="49685055" w14:textId="6974F3F0" w:rsidR="00022634" w:rsidRPr="00C844EA" w:rsidRDefault="00022634" w:rsidP="00022634">
      <w:pPr>
        <w:ind w:leftChars="200" w:left="630" w:rightChars="-80" w:right="-168" w:hangingChars="100" w:hanging="210"/>
      </w:pPr>
      <w:r w:rsidRPr="00C844EA">
        <w:rPr>
          <w:rFonts w:hint="eastAsia"/>
        </w:rPr>
        <w:t>・月別にみると、各年度とも冬期の12月～</w:t>
      </w:r>
      <w:r w:rsidR="007B1D04">
        <w:rPr>
          <w:rFonts w:hint="eastAsia"/>
        </w:rPr>
        <w:t>２</w:t>
      </w:r>
      <w:r w:rsidRPr="00C844EA">
        <w:rPr>
          <w:rFonts w:hint="eastAsia"/>
        </w:rPr>
        <w:t>月までの</w:t>
      </w:r>
      <w:r w:rsidR="007B1D04">
        <w:rPr>
          <w:rFonts w:hint="eastAsia"/>
        </w:rPr>
        <w:t>３</w:t>
      </w:r>
      <w:r w:rsidRPr="00C844EA">
        <w:rPr>
          <w:rFonts w:hint="eastAsia"/>
        </w:rPr>
        <w:t>か月間は販売枚数が減少する傾向にあり、乗船券の販売枚数と比較しても</w:t>
      </w:r>
      <w:r w:rsidRPr="00C844EA">
        <w:t>1day切符</w:t>
      </w:r>
      <w:r w:rsidRPr="00C844EA">
        <w:rPr>
          <w:rFonts w:hint="eastAsia"/>
        </w:rPr>
        <w:t>の販売枚数</w:t>
      </w:r>
      <w:r w:rsidRPr="00C844EA">
        <w:t>の</w:t>
      </w:r>
      <w:r w:rsidRPr="00C844EA">
        <w:rPr>
          <w:rFonts w:hint="eastAsia"/>
        </w:rPr>
        <w:t>減少は顕著となっている。</w:t>
      </w:r>
    </w:p>
    <w:p w14:paraId="41DE9EB3" w14:textId="5CF97E6D" w:rsidR="00022634" w:rsidRPr="00C844EA" w:rsidRDefault="00022634" w:rsidP="00022634">
      <w:pPr>
        <w:ind w:leftChars="200" w:left="630" w:rightChars="-80" w:right="-168" w:hangingChars="100" w:hanging="210"/>
      </w:pPr>
      <w:r w:rsidRPr="00C844EA">
        <w:rPr>
          <w:rFonts w:hint="eastAsia"/>
        </w:rPr>
        <w:t>・この要因としては、あわ神あわ姫バスの北部観光周遊回り、南部観光周遊回りが</w:t>
      </w:r>
      <w:r w:rsidR="007B1D04">
        <w:rPr>
          <w:rFonts w:hint="eastAsia"/>
        </w:rPr>
        <w:t>３</w:t>
      </w:r>
      <w:r w:rsidRPr="00C844EA">
        <w:rPr>
          <w:rFonts w:hint="eastAsia"/>
        </w:rPr>
        <w:t>月春分の日から11月文化の日までの休日（土曜・日曜・祝日）のみの運行であることが考えられる。</w:t>
      </w:r>
    </w:p>
    <w:p w14:paraId="3A88B780" w14:textId="64EB5EE2" w:rsidR="00022634" w:rsidRPr="00C844EA" w:rsidRDefault="005918C0" w:rsidP="009B6E14">
      <w:pPr>
        <w:jc w:val="center"/>
      </w:pPr>
      <w:r w:rsidRPr="00C844EA">
        <w:rPr>
          <w:noProof/>
        </w:rPr>
        <w:drawing>
          <wp:inline distT="0" distB="0" distL="0" distR="0" wp14:anchorId="459F39F6" wp14:editId="3791A01B">
            <wp:extent cx="5670550" cy="2068195"/>
            <wp:effectExtent l="0" t="0" r="6350" b="8255"/>
            <wp:docPr id="358095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0550" cy="2068195"/>
                    </a:xfrm>
                    <a:prstGeom prst="rect">
                      <a:avLst/>
                    </a:prstGeom>
                    <a:noFill/>
                    <a:ln>
                      <a:noFill/>
                    </a:ln>
                  </pic:spPr>
                </pic:pic>
              </a:graphicData>
            </a:graphic>
          </wp:inline>
        </w:drawing>
      </w:r>
    </w:p>
    <w:p w14:paraId="2953BA05" w14:textId="77777777" w:rsidR="009B6E14" w:rsidRDefault="009B6E14" w:rsidP="009B6E14">
      <w:pPr>
        <w:ind w:leftChars="100" w:left="210"/>
        <w:jc w:val="center"/>
        <w:rPr>
          <w:rFonts w:ascii="BIZ UDゴシック" w:eastAsia="BIZ UDゴシック" w:hAnsi="BIZ UDゴシック"/>
        </w:rPr>
      </w:pPr>
      <w:r>
        <w:rPr>
          <w:rFonts w:ascii="BIZ UDゴシック" w:eastAsia="BIZ UDゴシック" w:hAnsi="BIZ UDゴシック" w:hint="eastAsia"/>
        </w:rPr>
        <w:t xml:space="preserve">図２－３　</w:t>
      </w:r>
      <w:r w:rsidRPr="00C844EA">
        <w:rPr>
          <w:rFonts w:ascii="BIZ UDゴシック" w:eastAsia="BIZ UDゴシック" w:hAnsi="BIZ UDゴシック"/>
        </w:rPr>
        <w:t>1day切符</w:t>
      </w:r>
      <w:r w:rsidRPr="00C844EA">
        <w:rPr>
          <w:rFonts w:ascii="BIZ UDゴシック" w:eastAsia="BIZ UDゴシック" w:hAnsi="BIZ UDゴシック" w:hint="eastAsia"/>
        </w:rPr>
        <w:t>の販売枚数の推移</w:t>
      </w:r>
    </w:p>
    <w:p w14:paraId="2C56795C" w14:textId="77777777" w:rsidR="006F2258" w:rsidRPr="00C844EA" w:rsidRDefault="006F2258" w:rsidP="006F2258">
      <w:pPr>
        <w:ind w:leftChars="100" w:left="210"/>
        <w:rPr>
          <w:rFonts w:ascii="BIZ UDゴシック" w:eastAsia="BIZ UDゴシック" w:hAnsi="BIZ UDゴシック"/>
        </w:rPr>
      </w:pPr>
    </w:p>
    <w:p w14:paraId="6CF17896" w14:textId="1AFD4769" w:rsidR="007C6F21" w:rsidRPr="00C844EA" w:rsidRDefault="000D783F" w:rsidP="009B6E14">
      <w:pPr>
        <w:jc w:val="center"/>
      </w:pPr>
      <w:r w:rsidRPr="00C844EA">
        <w:rPr>
          <w:noProof/>
        </w:rPr>
        <w:drawing>
          <wp:anchor distT="0" distB="0" distL="114300" distR="114300" simplePos="0" relativeHeight="252431360" behindDoc="0" locked="0" layoutInCell="1" allowOverlap="1" wp14:anchorId="298D7C08" wp14:editId="639F41B3">
            <wp:simplePos x="0" y="0"/>
            <wp:positionH relativeFrom="margin">
              <wp:posOffset>-156</wp:posOffset>
            </wp:positionH>
            <wp:positionV relativeFrom="paragraph">
              <wp:posOffset>1623695</wp:posOffset>
            </wp:positionV>
            <wp:extent cx="5901840" cy="1843920"/>
            <wp:effectExtent l="0" t="0" r="3810" b="4445"/>
            <wp:wrapNone/>
            <wp:docPr id="77297412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1840" cy="1843920"/>
                    </a:xfrm>
                    <a:prstGeom prst="rect">
                      <a:avLst/>
                    </a:prstGeom>
                    <a:noFill/>
                    <a:ln>
                      <a:noFill/>
                    </a:ln>
                  </pic:spPr>
                </pic:pic>
              </a:graphicData>
            </a:graphic>
          </wp:anchor>
        </w:drawing>
      </w:r>
      <w:r w:rsidR="00A036FE" w:rsidRPr="00C844EA">
        <w:rPr>
          <w:noProof/>
        </w:rPr>
        <w:drawing>
          <wp:inline distT="0" distB="0" distL="0" distR="0" wp14:anchorId="766854CF" wp14:editId="2AD53A15">
            <wp:extent cx="5911418" cy="1880870"/>
            <wp:effectExtent l="0" t="0" r="0" b="5080"/>
            <wp:docPr id="210311063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41"/>
                    <a:stretch/>
                  </pic:blipFill>
                  <pic:spPr bwMode="auto">
                    <a:xfrm>
                      <a:off x="0" y="0"/>
                      <a:ext cx="5912958" cy="1881360"/>
                    </a:xfrm>
                    <a:prstGeom prst="rect">
                      <a:avLst/>
                    </a:prstGeom>
                    <a:noFill/>
                    <a:ln>
                      <a:noFill/>
                    </a:ln>
                    <a:extLst>
                      <a:ext uri="{53640926-AAD7-44D8-BBD7-CCE9431645EC}">
                        <a14:shadowObscured xmlns:a14="http://schemas.microsoft.com/office/drawing/2010/main"/>
                      </a:ext>
                    </a:extLst>
                  </pic:spPr>
                </pic:pic>
              </a:graphicData>
            </a:graphic>
          </wp:inline>
        </w:drawing>
      </w:r>
    </w:p>
    <w:p w14:paraId="4DF27FB0" w14:textId="0CC5CAAF" w:rsidR="00022634" w:rsidRDefault="00022634" w:rsidP="000D783F"/>
    <w:p w14:paraId="6DFF8135" w14:textId="77777777" w:rsidR="009B6E14" w:rsidRDefault="009B6E14" w:rsidP="000D783F"/>
    <w:p w14:paraId="2C09057B" w14:textId="77777777" w:rsidR="009B6E14" w:rsidRDefault="009B6E14" w:rsidP="000D783F"/>
    <w:p w14:paraId="1169D60D" w14:textId="77777777" w:rsidR="009B6E14" w:rsidRDefault="009B6E14" w:rsidP="000D783F"/>
    <w:p w14:paraId="18802367" w14:textId="77777777" w:rsidR="009B6E14" w:rsidRDefault="009B6E14" w:rsidP="000D783F"/>
    <w:p w14:paraId="1947056E" w14:textId="77777777" w:rsidR="009B6E14" w:rsidRDefault="009B6E14" w:rsidP="000D783F"/>
    <w:p w14:paraId="68ABD2E8" w14:textId="77777777" w:rsidR="009B6E14" w:rsidRPr="00C844EA" w:rsidRDefault="009B6E14" w:rsidP="006F2258">
      <w:pPr>
        <w:spacing w:beforeLines="50" w:before="180"/>
        <w:ind w:leftChars="100" w:left="210"/>
        <w:jc w:val="center"/>
        <w:rPr>
          <w:rFonts w:ascii="BIZ UDゴシック" w:eastAsia="BIZ UDゴシック" w:hAnsi="BIZ UDゴシック"/>
        </w:rPr>
      </w:pPr>
      <w:r>
        <w:rPr>
          <w:rFonts w:ascii="BIZ UDゴシック" w:eastAsia="BIZ UDゴシック" w:hAnsi="BIZ UDゴシック" w:hint="eastAsia"/>
        </w:rPr>
        <w:t xml:space="preserve">図２－４　</w:t>
      </w:r>
      <w:r w:rsidRPr="00C844EA">
        <w:rPr>
          <w:rFonts w:ascii="BIZ UDゴシック" w:eastAsia="BIZ UDゴシック" w:hAnsi="BIZ UDゴシック" w:hint="eastAsia"/>
        </w:rPr>
        <w:t>明石～岩屋航路の乗船券の販売枚数の推移</w:t>
      </w:r>
    </w:p>
    <w:p w14:paraId="6F486EB5" w14:textId="77777777" w:rsidR="000D783F" w:rsidRDefault="000D783F">
      <w:pPr>
        <w:widowControl/>
        <w:jc w:val="left"/>
        <w:rPr>
          <w:rFonts w:eastAsiaTheme="minorHAnsi"/>
          <w:szCs w:val="21"/>
        </w:rPr>
      </w:pPr>
      <w:r w:rsidRPr="00C844EA">
        <w:rPr>
          <w:rFonts w:eastAsiaTheme="minorHAnsi"/>
          <w:szCs w:val="21"/>
        </w:rPr>
        <w:br w:type="page"/>
      </w:r>
    </w:p>
    <w:p w14:paraId="02C557D9" w14:textId="05AAF122" w:rsidR="00D076CC" w:rsidRPr="00C844EA" w:rsidRDefault="00D076CC" w:rsidP="00D076CC">
      <w:pPr>
        <w:pStyle w:val="2"/>
        <w:rPr>
          <w:rFonts w:ascii="BIZ UDゴシック" w:eastAsia="BIZ UDゴシック" w:hAnsi="BIZ UDゴシック"/>
        </w:rPr>
      </w:pPr>
      <w:bookmarkStart w:id="21" w:name="_Toc161903519"/>
      <w:r w:rsidRPr="00C844EA">
        <w:rPr>
          <w:rFonts w:ascii="BIZ UDゴシック" w:eastAsia="BIZ UDゴシック" w:hAnsi="BIZ UDゴシック" w:hint="eastAsia"/>
        </w:rPr>
        <w:lastRenderedPageBreak/>
        <w:t>2.2　当該航路に関する情報発信状況</w:t>
      </w:r>
      <w:r w:rsidR="002F4F19" w:rsidRPr="00C844EA">
        <w:rPr>
          <w:rFonts w:ascii="BIZ UDゴシック" w:eastAsia="BIZ UDゴシック" w:hAnsi="BIZ UDゴシック" w:hint="eastAsia"/>
        </w:rPr>
        <w:t>の把握</w:t>
      </w:r>
      <w:bookmarkEnd w:id="21"/>
    </w:p>
    <w:p w14:paraId="737B0011" w14:textId="45E79043" w:rsidR="000D783F" w:rsidRPr="00C844EA" w:rsidRDefault="002F4F19" w:rsidP="000D783F">
      <w:pPr>
        <w:pStyle w:val="2"/>
        <w:rPr>
          <w:rFonts w:ascii="BIZ UDゴシック" w:eastAsia="BIZ UDゴシック" w:hAnsi="BIZ UDゴシック"/>
        </w:rPr>
      </w:pPr>
      <w:bookmarkStart w:id="22" w:name="_Toc161903520"/>
      <w:r w:rsidRPr="00C844EA">
        <w:rPr>
          <w:rFonts w:ascii="BIZ UDゴシック" w:eastAsia="BIZ UDゴシック" w:hAnsi="BIZ UDゴシック" w:hint="eastAsia"/>
        </w:rPr>
        <w:t>（</w:t>
      </w:r>
      <w:r w:rsidR="000D783F" w:rsidRPr="00C844EA">
        <w:rPr>
          <w:rFonts w:ascii="BIZ UDゴシック" w:eastAsia="BIZ UDゴシック" w:hAnsi="BIZ UDゴシック"/>
        </w:rPr>
        <w:t>1</w:t>
      </w:r>
      <w:r w:rsidRPr="00C844EA">
        <w:rPr>
          <w:rFonts w:ascii="BIZ UDゴシック" w:eastAsia="BIZ UDゴシック" w:hAnsi="BIZ UDゴシック" w:hint="eastAsia"/>
        </w:rPr>
        <w:t>）令和</w:t>
      </w:r>
      <w:r w:rsidR="007B1D04">
        <w:rPr>
          <w:rFonts w:ascii="BIZ UDゴシック" w:eastAsia="BIZ UDゴシック" w:hAnsi="BIZ UDゴシック" w:hint="eastAsia"/>
        </w:rPr>
        <w:t>４</w:t>
      </w:r>
      <w:r w:rsidRPr="00C844EA">
        <w:rPr>
          <w:rFonts w:ascii="BIZ UDゴシック" w:eastAsia="BIZ UDゴシック" w:hAnsi="BIZ UDゴシック" w:hint="eastAsia"/>
        </w:rPr>
        <w:t>年度調査の振り返り</w:t>
      </w:r>
      <w:bookmarkEnd w:id="22"/>
    </w:p>
    <w:p w14:paraId="229C52FA" w14:textId="77777777" w:rsidR="000D783F" w:rsidRPr="00C844EA" w:rsidRDefault="000D783F" w:rsidP="000D783F">
      <w:pPr>
        <w:ind w:leftChars="200" w:left="630" w:rightChars="-80" w:right="-168" w:hangingChars="100" w:hanging="210"/>
      </w:pPr>
      <w:r w:rsidRPr="00C844EA">
        <w:rPr>
          <w:rFonts w:hint="eastAsia"/>
        </w:rPr>
        <w:t>・観光客が淡路島を訪れる際に参考とする情報媒体（</w:t>
      </w:r>
      <w:r w:rsidRPr="00C844EA">
        <w:t>webサイト等）において、利用者に当該航路がどのように情報発信されているかを調査し、その調査結果から明石～岩屋航路の情報発信における課題を抽出した。</w:t>
      </w:r>
    </w:p>
    <w:p w14:paraId="6228181C" w14:textId="77777777" w:rsidR="000D783F" w:rsidRPr="00C844EA" w:rsidRDefault="000D783F" w:rsidP="000D783F">
      <w:pPr>
        <w:ind w:leftChars="200" w:left="630" w:hangingChars="100" w:hanging="210"/>
      </w:pPr>
      <w:r w:rsidRPr="00C844EA">
        <w:rPr>
          <w:rFonts w:hint="eastAsia"/>
        </w:rPr>
        <w:t>・この結果、「淡路島への移動手段は主として高速バスが案内されている。」、「明石～岩屋航路があることを知らないと、航路案内にアクセスできない。」ことが課題として抽出した。</w:t>
      </w:r>
    </w:p>
    <w:p w14:paraId="3731DB77" w14:textId="63A9F967" w:rsidR="000D783F" w:rsidRPr="00C844EA" w:rsidRDefault="000D783F" w:rsidP="000D783F">
      <w:pPr>
        <w:jc w:val="center"/>
        <w:rPr>
          <w:rFonts w:ascii="BIZ UDゴシック" w:eastAsia="BIZ UDゴシック" w:hAnsi="BIZ UDゴシック"/>
        </w:rPr>
      </w:pPr>
      <w:r w:rsidRPr="00C844EA">
        <w:rPr>
          <w:rFonts w:ascii="BIZ UDゴシック" w:eastAsia="BIZ UDゴシック" w:hAnsi="BIZ UDゴシック" w:hint="eastAsia"/>
        </w:rPr>
        <w:t>＜明石～岩屋航路の情報発信についての課題（令和</w:t>
      </w:r>
      <w:r w:rsidR="008B6DF0">
        <w:rPr>
          <w:rFonts w:ascii="BIZ UDゴシック" w:eastAsia="BIZ UDゴシック" w:hAnsi="BIZ UDゴシック" w:hint="eastAsia"/>
        </w:rPr>
        <w:t>４</w:t>
      </w:r>
      <w:r w:rsidRPr="00C844EA">
        <w:rPr>
          <w:rFonts w:ascii="BIZ UDゴシック" w:eastAsia="BIZ UDゴシック" w:hAnsi="BIZ UDゴシック" w:hint="eastAsia"/>
        </w:rPr>
        <w:t>年度調査より）＞</w:t>
      </w:r>
    </w:p>
    <w:tbl>
      <w:tblPr>
        <w:tblStyle w:val="af0"/>
        <w:tblW w:w="0" w:type="auto"/>
        <w:tblInd w:w="279" w:type="dxa"/>
        <w:tblLook w:val="04A0" w:firstRow="1" w:lastRow="0" w:firstColumn="1" w:lastColumn="0" w:noHBand="0" w:noVBand="1"/>
      </w:tblPr>
      <w:tblGrid>
        <w:gridCol w:w="8641"/>
      </w:tblGrid>
      <w:tr w:rsidR="000D783F" w:rsidRPr="00C844EA" w14:paraId="060F7721" w14:textId="77777777" w:rsidTr="007A48D5">
        <w:tc>
          <w:tcPr>
            <w:tcW w:w="8781" w:type="dxa"/>
          </w:tcPr>
          <w:p w14:paraId="0EBD3049" w14:textId="77777777" w:rsidR="000D783F" w:rsidRPr="00C844EA" w:rsidRDefault="000D783F" w:rsidP="007A48D5">
            <w:pPr>
              <w:ind w:left="210" w:hangingChars="100" w:hanging="210"/>
            </w:pPr>
            <w:r w:rsidRPr="00C844EA">
              <w:rPr>
                <w:rFonts w:hint="eastAsia"/>
              </w:rPr>
              <w:t>○多くのwebサイトでは、淡路島の観光スポットやモデルコースの紹介など様々な観光案内を行っているが、</w:t>
            </w:r>
            <w:r w:rsidRPr="00C844EA">
              <w:rPr>
                <w:rFonts w:hint="eastAsia"/>
                <w:b/>
                <w:bCs/>
                <w:u w:val="single"/>
              </w:rPr>
              <w:t>淡路島への移動手段としては主として高速バスが案内されており、明石～岩屋航路利用のアクセスルートの案内は少ない</w:t>
            </w:r>
            <w:r w:rsidRPr="00C844EA">
              <w:rPr>
                <w:rFonts w:hint="eastAsia"/>
              </w:rPr>
              <w:t>。</w:t>
            </w:r>
          </w:p>
          <w:p w14:paraId="0AF22203" w14:textId="77777777" w:rsidR="000D783F" w:rsidRPr="00C844EA" w:rsidRDefault="000D783F" w:rsidP="007A48D5">
            <w:pPr>
              <w:ind w:left="210" w:hangingChars="100" w:hanging="210"/>
            </w:pPr>
            <w:r w:rsidRPr="00C844EA">
              <w:rPr>
                <w:rFonts w:hint="eastAsia"/>
              </w:rPr>
              <w:t>○観光などで本州から淡路島に渡る場合、</w:t>
            </w:r>
            <w:r w:rsidRPr="00C844EA">
              <w:rPr>
                <w:rFonts w:hint="eastAsia"/>
                <w:b/>
                <w:u w:val="single"/>
              </w:rPr>
              <w:t>「明石～岩屋航路があることを知らないと、航路案内にアクセスできない。」ことが最大の課題</w:t>
            </w:r>
            <w:r w:rsidRPr="00C844EA">
              <w:rPr>
                <w:rFonts w:hint="eastAsia"/>
              </w:rPr>
              <w:t>である。</w:t>
            </w:r>
          </w:p>
        </w:tc>
      </w:tr>
    </w:tbl>
    <w:p w14:paraId="1A59DCA5" w14:textId="77777777" w:rsidR="000D783F" w:rsidRPr="00C844EA" w:rsidRDefault="000D783F" w:rsidP="000D783F">
      <w:pPr>
        <w:ind w:leftChars="200" w:left="420"/>
      </w:pPr>
    </w:p>
    <w:p w14:paraId="04726D80" w14:textId="3600E11E" w:rsidR="000D783F" w:rsidRPr="00C844EA" w:rsidRDefault="006F2258" w:rsidP="000D783F">
      <w:pPr>
        <w:jc w:val="center"/>
        <w:rPr>
          <w:rFonts w:ascii="BIZ UDゴシック" w:eastAsia="BIZ UDゴシック" w:hAnsi="BIZ UDゴシック"/>
        </w:rPr>
      </w:pPr>
      <w:r>
        <w:rPr>
          <w:rFonts w:ascii="BIZ UDゴシック" w:eastAsia="BIZ UDゴシック" w:hAnsi="BIZ UDゴシック" w:hint="eastAsia"/>
        </w:rPr>
        <w:t xml:space="preserve">表２－３　</w:t>
      </w:r>
      <w:r w:rsidR="000D783F" w:rsidRPr="00C844EA">
        <w:rPr>
          <w:rFonts w:ascii="BIZ UDゴシック" w:eastAsia="BIZ UDゴシック" w:hAnsi="BIZ UDゴシック" w:hint="eastAsia"/>
        </w:rPr>
        <w:t>当該航路に関する情報発信状況</w:t>
      </w:r>
    </w:p>
    <w:tbl>
      <w:tblPr>
        <w:tblStyle w:val="af0"/>
        <w:tblW w:w="0" w:type="auto"/>
        <w:tblInd w:w="279" w:type="dxa"/>
        <w:tblLook w:val="04A0" w:firstRow="1" w:lastRow="0" w:firstColumn="1" w:lastColumn="0" w:noHBand="0" w:noVBand="1"/>
      </w:tblPr>
      <w:tblGrid>
        <w:gridCol w:w="1966"/>
        <w:gridCol w:w="6675"/>
      </w:tblGrid>
      <w:tr w:rsidR="000D783F" w:rsidRPr="00C844EA" w14:paraId="6D598907" w14:textId="77777777" w:rsidTr="007A48D5">
        <w:tc>
          <w:tcPr>
            <w:tcW w:w="1984" w:type="dxa"/>
          </w:tcPr>
          <w:p w14:paraId="34DF8CE2" w14:textId="77777777" w:rsidR="000D783F" w:rsidRPr="00C844EA" w:rsidRDefault="000D783F" w:rsidP="007A48D5">
            <w:pPr>
              <w:spacing w:line="280" w:lineRule="exact"/>
              <w:jc w:val="center"/>
            </w:pPr>
            <w:r w:rsidRPr="00C844EA">
              <w:rPr>
                <w:rFonts w:hint="eastAsia"/>
              </w:rPr>
              <w:t>webサイト</w:t>
            </w:r>
          </w:p>
        </w:tc>
        <w:tc>
          <w:tcPr>
            <w:tcW w:w="6797" w:type="dxa"/>
          </w:tcPr>
          <w:p w14:paraId="7F2C9B94" w14:textId="77777777" w:rsidR="000D783F" w:rsidRPr="00C844EA" w:rsidRDefault="000D783F" w:rsidP="007A48D5">
            <w:pPr>
              <w:spacing w:line="280" w:lineRule="exact"/>
              <w:jc w:val="center"/>
            </w:pPr>
            <w:r w:rsidRPr="00C844EA">
              <w:rPr>
                <w:rFonts w:hint="eastAsia"/>
              </w:rPr>
              <w:t>web情報の特徴・問題点等</w:t>
            </w:r>
          </w:p>
        </w:tc>
      </w:tr>
      <w:tr w:rsidR="000D783F" w:rsidRPr="00C844EA" w14:paraId="45272ABD" w14:textId="77777777" w:rsidTr="007A48D5">
        <w:tc>
          <w:tcPr>
            <w:tcW w:w="1984" w:type="dxa"/>
          </w:tcPr>
          <w:p w14:paraId="1EEAD2F2" w14:textId="77777777" w:rsidR="000D783F" w:rsidRPr="00C844EA" w:rsidRDefault="000D783F" w:rsidP="008B6DF0">
            <w:pPr>
              <w:spacing w:line="280" w:lineRule="exact"/>
              <w:ind w:left="263" w:hangingChars="125" w:hanging="263"/>
            </w:pPr>
            <w:r w:rsidRPr="00C844EA">
              <w:rPr>
                <w:rFonts w:hint="eastAsia"/>
              </w:rPr>
              <w:t>①</w:t>
            </w:r>
            <w:r w:rsidRPr="00C844EA">
              <w:t xml:space="preserve"> 「淡路島　観光」で検索した場合に出てくるwebサイト</w:t>
            </w:r>
          </w:p>
          <w:p w14:paraId="31AB5C11" w14:textId="77777777" w:rsidR="000D783F" w:rsidRPr="00C844EA" w:rsidRDefault="000D783F" w:rsidP="007A48D5">
            <w:pPr>
              <w:spacing w:line="280" w:lineRule="exact"/>
            </w:pPr>
          </w:p>
        </w:tc>
        <w:tc>
          <w:tcPr>
            <w:tcW w:w="6797" w:type="dxa"/>
          </w:tcPr>
          <w:p w14:paraId="15F7BCF6" w14:textId="77777777" w:rsidR="000D783F" w:rsidRPr="00C844EA" w:rsidRDefault="000D783F" w:rsidP="007A48D5">
            <w:pPr>
              <w:spacing w:line="280" w:lineRule="exact"/>
              <w:ind w:left="210" w:hangingChars="100" w:hanging="210"/>
            </w:pPr>
            <w:r w:rsidRPr="00C844EA">
              <w:rPr>
                <w:rFonts w:hint="eastAsia"/>
              </w:rPr>
              <w:t>・淡路島の人気スポット、【公式】淡路島観光ガイド・あわじナビ、【</w:t>
            </w:r>
            <w:r w:rsidRPr="00C844EA">
              <w:t>2022年】淡路島で人気の観光・お出かけスポット30選</w:t>
            </w:r>
            <w:r w:rsidRPr="00C844EA">
              <w:rPr>
                <w:rFonts w:hint="eastAsia"/>
              </w:rPr>
              <w:t>、淡路島の「見る・食べる・遊ぶ」観光スポット</w:t>
            </w:r>
            <w:r w:rsidRPr="00C844EA">
              <w:t>31選</w:t>
            </w:r>
            <w:r w:rsidRPr="00C844EA">
              <w:rPr>
                <w:rFonts w:hint="eastAsia"/>
              </w:rPr>
              <w:t>などが検索される。</w:t>
            </w:r>
          </w:p>
          <w:p w14:paraId="5C18F977" w14:textId="77777777" w:rsidR="000D783F" w:rsidRPr="00C844EA" w:rsidRDefault="000D783F" w:rsidP="007A48D5">
            <w:pPr>
              <w:spacing w:line="280" w:lineRule="exact"/>
              <w:ind w:left="210" w:hangingChars="100" w:hanging="210"/>
            </w:pPr>
            <w:r w:rsidRPr="00C844EA">
              <w:rPr>
                <w:rFonts w:hint="eastAsia"/>
              </w:rPr>
              <w:t>・これら</w:t>
            </w:r>
            <w:r w:rsidRPr="00C844EA">
              <w:t>では、アクセス案内があるが、明石～岩屋航路を経由するアクセス方法は示されていない。</w:t>
            </w:r>
          </w:p>
        </w:tc>
      </w:tr>
      <w:tr w:rsidR="000D783F" w:rsidRPr="00C844EA" w14:paraId="1984FBC1" w14:textId="77777777" w:rsidTr="007A48D5">
        <w:tc>
          <w:tcPr>
            <w:tcW w:w="1984" w:type="dxa"/>
          </w:tcPr>
          <w:p w14:paraId="0A9F6CB4" w14:textId="77777777" w:rsidR="000D783F" w:rsidRPr="00C844EA" w:rsidRDefault="000D783F" w:rsidP="008B6DF0">
            <w:pPr>
              <w:spacing w:line="280" w:lineRule="exact"/>
              <w:ind w:left="263" w:hangingChars="125" w:hanging="263"/>
            </w:pPr>
            <w:r w:rsidRPr="00C844EA">
              <w:rPr>
                <w:rFonts w:hint="eastAsia"/>
              </w:rPr>
              <w:t>②</w:t>
            </w:r>
            <w:r w:rsidRPr="00C844EA">
              <w:t xml:space="preserve"> 一般社団法人淡路島観光協会、淡路市商工会など関係団体のwebサイト</w:t>
            </w:r>
          </w:p>
        </w:tc>
        <w:tc>
          <w:tcPr>
            <w:tcW w:w="6797" w:type="dxa"/>
          </w:tcPr>
          <w:p w14:paraId="2119F947" w14:textId="77777777" w:rsidR="000D783F" w:rsidRPr="00C844EA" w:rsidRDefault="000D783F" w:rsidP="007A48D5">
            <w:pPr>
              <w:spacing w:line="280" w:lineRule="exact"/>
            </w:pPr>
            <w:r w:rsidRPr="00C844EA">
              <w:rPr>
                <w:rFonts w:hint="eastAsia"/>
              </w:rPr>
              <w:t>◆一般社団法人淡路島観光協会のホームページ</w:t>
            </w:r>
          </w:p>
          <w:p w14:paraId="7C7CE1FF" w14:textId="77777777" w:rsidR="000D783F" w:rsidRPr="00C844EA" w:rsidRDefault="000D783F" w:rsidP="007A48D5">
            <w:pPr>
              <w:spacing w:line="280" w:lineRule="exact"/>
              <w:ind w:left="210" w:hangingChars="100" w:hanging="210"/>
            </w:pPr>
            <w:r w:rsidRPr="00C844EA">
              <w:rPr>
                <w:rFonts w:hint="eastAsia"/>
              </w:rPr>
              <w:t>・モデルコース「北部エリア　バス旅編」の旅の締めくくりとして明石～岩屋航路が紹介されている。</w:t>
            </w:r>
          </w:p>
          <w:p w14:paraId="5DF6DF3B" w14:textId="77777777" w:rsidR="000D783F" w:rsidRPr="00C844EA" w:rsidRDefault="000D783F" w:rsidP="007A48D5">
            <w:pPr>
              <w:spacing w:line="280" w:lineRule="exact"/>
            </w:pPr>
            <w:r w:rsidRPr="00C844EA">
              <w:rPr>
                <w:rFonts w:hint="eastAsia"/>
              </w:rPr>
              <w:t>◆淡路市商工会のホームページ</w:t>
            </w:r>
          </w:p>
          <w:p w14:paraId="62DED457" w14:textId="77777777" w:rsidR="000D783F" w:rsidRPr="00C844EA" w:rsidRDefault="000D783F" w:rsidP="007A48D5">
            <w:pPr>
              <w:spacing w:line="280" w:lineRule="exact"/>
              <w:ind w:left="210" w:hangingChars="100" w:hanging="210"/>
            </w:pPr>
            <w:r w:rsidRPr="00C844EA">
              <w:rPr>
                <w:rFonts w:hint="eastAsia"/>
              </w:rPr>
              <w:t>・モデルコースの案内があるが、何れも本州から淡路島へのアクセスルートは高速バス利用で、明石～岩屋航路を経由するアクセスルートは示されていない。</w:t>
            </w:r>
          </w:p>
        </w:tc>
      </w:tr>
      <w:tr w:rsidR="000D783F" w:rsidRPr="00C844EA" w14:paraId="4A781DC4" w14:textId="77777777" w:rsidTr="007A48D5">
        <w:tc>
          <w:tcPr>
            <w:tcW w:w="1984" w:type="dxa"/>
          </w:tcPr>
          <w:p w14:paraId="1DBACF0A" w14:textId="77777777" w:rsidR="000D783F" w:rsidRPr="00C844EA" w:rsidRDefault="000D783F" w:rsidP="008B6DF0">
            <w:pPr>
              <w:spacing w:line="280" w:lineRule="exact"/>
              <w:ind w:left="263" w:hangingChars="125" w:hanging="263"/>
            </w:pPr>
            <w:r w:rsidRPr="00C844EA">
              <w:rPr>
                <w:rFonts w:hint="eastAsia"/>
              </w:rPr>
              <w:t>③</w:t>
            </w:r>
            <w:r w:rsidRPr="00C844EA">
              <w:t xml:space="preserve"> 明石～岩屋航路のwebサイト</w:t>
            </w:r>
          </w:p>
        </w:tc>
        <w:tc>
          <w:tcPr>
            <w:tcW w:w="6797" w:type="dxa"/>
          </w:tcPr>
          <w:p w14:paraId="22A587C1" w14:textId="77777777" w:rsidR="000D783F" w:rsidRPr="00C844EA" w:rsidRDefault="000D783F" w:rsidP="007A48D5">
            <w:pPr>
              <w:spacing w:line="280" w:lineRule="exact"/>
              <w:ind w:left="210" w:hangingChars="100" w:hanging="210"/>
            </w:pPr>
            <w:r w:rsidRPr="00C844EA">
              <w:rPr>
                <w:rFonts w:hint="eastAsia"/>
              </w:rPr>
              <w:t>・明石～岩屋航路の淡路ジェノバラインのホームページには、画面トップに検索時点における出発便（先発、次発）が示されるなど工夫がされている。また、時刻表と料金、乗場案内、船舶紹介の項目があり、分かりやすい構成となっている。</w:t>
            </w:r>
          </w:p>
          <w:p w14:paraId="4355B7C7" w14:textId="56F17A0F" w:rsidR="000D783F" w:rsidRPr="00C844EA" w:rsidRDefault="000D783F" w:rsidP="007A48D5">
            <w:pPr>
              <w:spacing w:line="280" w:lineRule="exact"/>
              <w:ind w:left="210" w:hangingChars="100" w:hanging="210"/>
            </w:pPr>
            <w:r w:rsidRPr="00C844EA">
              <w:rPr>
                <w:rFonts w:hint="eastAsia"/>
                <w:color w:val="000000" w:themeColor="text1"/>
              </w:rPr>
              <w:t>※令和</w:t>
            </w:r>
            <w:r w:rsidR="008B6DF0">
              <w:rPr>
                <w:rFonts w:hint="eastAsia"/>
                <w:color w:val="000000" w:themeColor="text1"/>
              </w:rPr>
              <w:t>５</w:t>
            </w:r>
            <w:r w:rsidRPr="00C844EA">
              <w:rPr>
                <w:rFonts w:hint="eastAsia"/>
                <w:color w:val="000000" w:themeColor="text1"/>
              </w:rPr>
              <w:t>年度：トップページに「ジェノバ観光」を追加。おすすめ旅行として「淡路島日帰り・天然温泉＋ミニ会席」を案内。</w:t>
            </w:r>
          </w:p>
        </w:tc>
      </w:tr>
      <w:tr w:rsidR="000D783F" w:rsidRPr="00C844EA" w14:paraId="65DB65EB" w14:textId="77777777" w:rsidTr="007A48D5">
        <w:tc>
          <w:tcPr>
            <w:tcW w:w="1984" w:type="dxa"/>
          </w:tcPr>
          <w:p w14:paraId="7D1AC530" w14:textId="77777777" w:rsidR="000D783F" w:rsidRPr="00C844EA" w:rsidRDefault="000D783F" w:rsidP="008B6DF0">
            <w:pPr>
              <w:spacing w:line="280" w:lineRule="exact"/>
              <w:ind w:left="263" w:hangingChars="125" w:hanging="263"/>
            </w:pPr>
            <w:r w:rsidRPr="00C844EA">
              <w:rPr>
                <w:rFonts w:hint="eastAsia"/>
              </w:rPr>
              <w:t>④</w:t>
            </w:r>
            <w:r w:rsidRPr="00C844EA">
              <w:t xml:space="preserve"> Googleマップの経路案内</w:t>
            </w:r>
          </w:p>
        </w:tc>
        <w:tc>
          <w:tcPr>
            <w:tcW w:w="6797" w:type="dxa"/>
          </w:tcPr>
          <w:p w14:paraId="070BAC3D" w14:textId="77777777" w:rsidR="000D783F" w:rsidRPr="00C844EA" w:rsidRDefault="000D783F" w:rsidP="007A48D5">
            <w:pPr>
              <w:spacing w:line="280" w:lineRule="exact"/>
              <w:ind w:left="210" w:hangingChars="100" w:hanging="210"/>
            </w:pPr>
            <w:r w:rsidRPr="00C844EA">
              <w:rPr>
                <w:rFonts w:hint="eastAsia"/>
              </w:rPr>
              <w:t>・</w:t>
            </w:r>
            <w:r w:rsidRPr="00C844EA">
              <w:t>明石～岩屋航路を経由するアクセスルートは、出発時刻、到着時刻、出発地、到着地の条件が整い、他の経路と比較可能な所要時間、料金、乗換回数となる場合は提示されるが、多くの場合は運行本数の多い高速バスを利用するアクセスルートが案内されることが多い。</w:t>
            </w:r>
          </w:p>
        </w:tc>
      </w:tr>
      <w:tr w:rsidR="000D783F" w:rsidRPr="00C844EA" w14:paraId="663771CE" w14:textId="77777777" w:rsidTr="007A48D5">
        <w:tc>
          <w:tcPr>
            <w:tcW w:w="1984" w:type="dxa"/>
          </w:tcPr>
          <w:p w14:paraId="2CE1C655" w14:textId="77777777" w:rsidR="000D783F" w:rsidRPr="00C844EA" w:rsidRDefault="000D783F" w:rsidP="008B6DF0">
            <w:pPr>
              <w:spacing w:line="280" w:lineRule="exact"/>
              <w:ind w:left="263" w:hangingChars="125" w:hanging="263"/>
            </w:pPr>
            <w:r w:rsidRPr="00C844EA">
              <w:rPr>
                <w:rFonts w:hint="eastAsia"/>
              </w:rPr>
              <w:t>⑤</w:t>
            </w:r>
            <w:r w:rsidRPr="00C844EA">
              <w:t xml:space="preserve"> 旅行関連のwebサイト</w:t>
            </w:r>
          </w:p>
        </w:tc>
        <w:tc>
          <w:tcPr>
            <w:tcW w:w="6797" w:type="dxa"/>
          </w:tcPr>
          <w:p w14:paraId="6C827C2C" w14:textId="77777777" w:rsidR="000D783F" w:rsidRPr="00C844EA" w:rsidRDefault="000D783F" w:rsidP="007A48D5">
            <w:pPr>
              <w:spacing w:line="280" w:lineRule="exact"/>
              <w:ind w:left="210" w:hangingChars="100" w:hanging="210"/>
            </w:pPr>
            <w:r w:rsidRPr="00C844EA">
              <w:rPr>
                <w:rFonts w:hint="eastAsia"/>
              </w:rPr>
              <w:t>・</w:t>
            </w:r>
            <w:r w:rsidRPr="00C844EA">
              <w:t>「JTB」と「じゃらん」の予約サイト</w:t>
            </w:r>
            <w:r w:rsidRPr="00C844EA">
              <w:rPr>
                <w:rFonts w:hint="eastAsia"/>
              </w:rPr>
              <w:t>は、</w:t>
            </w:r>
            <w:r w:rsidRPr="00C844EA">
              <w:t>いずれもアクセス方法の案内は、「高速バス」となっている。</w:t>
            </w:r>
          </w:p>
          <w:p w14:paraId="64E2A742" w14:textId="77777777" w:rsidR="000D783F" w:rsidRPr="00C844EA" w:rsidRDefault="000D783F" w:rsidP="007A48D5">
            <w:pPr>
              <w:spacing w:line="280" w:lineRule="exact"/>
              <w:ind w:left="210" w:hangingChars="100" w:hanging="210"/>
            </w:pPr>
            <w:r w:rsidRPr="00C844EA">
              <w:rPr>
                <w:rFonts w:hint="eastAsia"/>
              </w:rPr>
              <w:t>・旅行関連の</w:t>
            </w:r>
            <w:r w:rsidRPr="00C844EA">
              <w:t>webサイト</w:t>
            </w:r>
            <w:r w:rsidRPr="00C844EA">
              <w:rPr>
                <w:rFonts w:hint="eastAsia"/>
              </w:rPr>
              <w:t>で</w:t>
            </w:r>
            <w:r w:rsidRPr="00C844EA">
              <w:t>航路の認知度を高めるためには、宿泊施設側に明石～岩屋航路経由ルートを掲載してもらう必要</w:t>
            </w:r>
            <w:r w:rsidRPr="00C844EA">
              <w:rPr>
                <w:rFonts w:hint="eastAsia"/>
              </w:rPr>
              <w:t>がある</w:t>
            </w:r>
            <w:r w:rsidRPr="00C844EA">
              <w:t>。</w:t>
            </w:r>
          </w:p>
        </w:tc>
      </w:tr>
    </w:tbl>
    <w:p w14:paraId="00C5BB85" w14:textId="77777777" w:rsidR="002F4F19" w:rsidRPr="00C844EA" w:rsidRDefault="002F4F19" w:rsidP="000D783F">
      <w:pPr>
        <w:ind w:rightChars="-80" w:right="-168" w:firstLineChars="100" w:firstLine="210"/>
        <w:rPr>
          <w:rFonts w:ascii="BIZ UDゴシック" w:eastAsia="BIZ UDゴシック" w:hAnsi="BIZ UDゴシック"/>
        </w:rPr>
      </w:pPr>
    </w:p>
    <w:p w14:paraId="6A2642D0" w14:textId="77777777" w:rsidR="002F4F19" w:rsidRPr="00C844EA" w:rsidRDefault="002F4F19">
      <w:pPr>
        <w:widowControl/>
        <w:jc w:val="left"/>
        <w:rPr>
          <w:rFonts w:ascii="BIZ UDゴシック" w:eastAsia="BIZ UDゴシック" w:hAnsi="BIZ UDゴシック"/>
        </w:rPr>
      </w:pPr>
      <w:r w:rsidRPr="00C844EA">
        <w:rPr>
          <w:rFonts w:ascii="BIZ UDゴシック" w:eastAsia="BIZ UDゴシック" w:hAnsi="BIZ UDゴシック"/>
        </w:rPr>
        <w:br w:type="page"/>
      </w:r>
    </w:p>
    <w:p w14:paraId="79A8C8D9" w14:textId="24B15522" w:rsidR="000D783F" w:rsidRPr="00C844EA" w:rsidRDefault="002F4F19" w:rsidP="002F4F19">
      <w:pPr>
        <w:pStyle w:val="2"/>
        <w:rPr>
          <w:rFonts w:ascii="BIZ UDゴシック" w:eastAsia="BIZ UDゴシック" w:hAnsi="BIZ UDゴシック"/>
        </w:rPr>
      </w:pPr>
      <w:bookmarkStart w:id="23" w:name="_Hlk146113516"/>
      <w:bookmarkStart w:id="24" w:name="_Toc161903521"/>
      <w:r w:rsidRPr="00C844EA">
        <w:rPr>
          <w:rFonts w:ascii="BIZ UDゴシック" w:eastAsia="BIZ UDゴシック" w:hAnsi="BIZ UDゴシック" w:hint="eastAsia"/>
        </w:rPr>
        <w:lastRenderedPageBreak/>
        <w:t>（2）</w:t>
      </w:r>
      <w:r w:rsidRPr="00C844EA">
        <w:rPr>
          <w:rFonts w:ascii="BIZ UDゴシック" w:eastAsia="BIZ UDゴシック" w:hAnsi="BIZ UDゴシック"/>
        </w:rPr>
        <w:t>1day切符</w:t>
      </w:r>
      <w:r w:rsidRPr="00C844EA">
        <w:rPr>
          <w:rFonts w:ascii="BIZ UDゴシック" w:eastAsia="BIZ UDゴシック" w:hAnsi="BIZ UDゴシック" w:hint="eastAsia"/>
        </w:rPr>
        <w:t>に関する情報発信状況の案内情報</w:t>
      </w:r>
      <w:bookmarkEnd w:id="23"/>
      <w:r w:rsidRPr="00C844EA">
        <w:rPr>
          <w:rFonts w:ascii="BIZ UDゴシック" w:eastAsia="BIZ UDゴシック" w:hAnsi="BIZ UDゴシック" w:hint="eastAsia"/>
        </w:rPr>
        <w:t>の把握</w:t>
      </w:r>
      <w:bookmarkEnd w:id="24"/>
    </w:p>
    <w:p w14:paraId="5B2E2816" w14:textId="77777777" w:rsidR="000D783F" w:rsidRPr="00C844EA" w:rsidRDefault="000D783F" w:rsidP="000D783F">
      <w:pPr>
        <w:ind w:leftChars="200" w:left="630" w:rightChars="-80" w:right="-168" w:hangingChars="100" w:hanging="210"/>
      </w:pPr>
      <w:r w:rsidRPr="00C844EA">
        <w:rPr>
          <w:rFonts w:hint="eastAsia"/>
        </w:rPr>
        <w:t>・</w:t>
      </w:r>
      <w:r w:rsidRPr="00C844EA">
        <w:t>1day切符</w:t>
      </w:r>
      <w:r w:rsidRPr="00C844EA">
        <w:rPr>
          <w:rFonts w:hint="eastAsia"/>
        </w:rPr>
        <w:t>を、たとえば「花・食巡りきっぷ」でG</w:t>
      </w:r>
      <w:r w:rsidRPr="00C844EA">
        <w:t>oogle</w:t>
      </w:r>
      <w:r w:rsidRPr="00C844EA">
        <w:rPr>
          <w:rFonts w:hint="eastAsia"/>
        </w:rPr>
        <w:t>検索すると、下記のような検索結果が表示される。</w:t>
      </w:r>
      <w:r w:rsidRPr="00C844EA">
        <w:t>1day切符の料金</w:t>
      </w:r>
      <w:r w:rsidRPr="00C844EA">
        <w:rPr>
          <w:rFonts w:hint="eastAsia"/>
        </w:rPr>
        <w:t>が</w:t>
      </w:r>
      <w:r w:rsidRPr="00C844EA">
        <w:t>改訂前の1,400円</w:t>
      </w:r>
      <w:r w:rsidRPr="00C844EA">
        <w:rPr>
          <w:rFonts w:hint="eastAsia"/>
        </w:rPr>
        <w:t>や</w:t>
      </w:r>
      <w:r w:rsidRPr="00C844EA">
        <w:t>1,440円</w:t>
      </w:r>
      <w:r w:rsidRPr="00C844EA">
        <w:rPr>
          <w:rFonts w:hint="eastAsia"/>
        </w:rPr>
        <w:t>など古い</w:t>
      </w:r>
      <w:r w:rsidRPr="00C844EA">
        <w:t>情報が</w:t>
      </w:r>
      <w:r w:rsidRPr="00C844EA">
        <w:rPr>
          <w:rFonts w:hint="eastAsia"/>
        </w:rPr>
        <w:t>上段に表示されている。</w:t>
      </w:r>
    </w:p>
    <w:p w14:paraId="14C4CC8E" w14:textId="77777777" w:rsidR="000D783F" w:rsidRPr="00C844EA" w:rsidRDefault="000D783F" w:rsidP="000D783F">
      <w:pPr>
        <w:ind w:leftChars="200" w:left="630" w:rightChars="-80" w:right="-168" w:hangingChars="100" w:hanging="210"/>
      </w:pPr>
      <w:r w:rsidRPr="00C844EA">
        <w:rPr>
          <w:rFonts w:hint="eastAsia"/>
        </w:rPr>
        <w:t>・正しい最新情報は、淡路ジェノバラインのホームページの「HOME」画面に記載されているが、「時刻表と料金」画面には記載されていない</w:t>
      </w:r>
      <w:r w:rsidRPr="00C844EA">
        <w:t>。</w:t>
      </w:r>
    </w:p>
    <w:p w14:paraId="1FC752C8" w14:textId="77777777" w:rsidR="006F2258" w:rsidRPr="00C844EA" w:rsidRDefault="006F2258" w:rsidP="006F2258">
      <w:pPr>
        <w:ind w:leftChars="200" w:left="630" w:rightChars="-80" w:right="-168" w:hangingChars="100" w:hanging="210"/>
      </w:pPr>
    </w:p>
    <w:p w14:paraId="5047E149" w14:textId="77777777" w:rsidR="000D783F" w:rsidRPr="00C844EA" w:rsidRDefault="000D783F" w:rsidP="000D783F">
      <w:r w:rsidRPr="00C844EA">
        <w:rPr>
          <w:rFonts w:hint="eastAsia"/>
          <w:noProof/>
        </w:rPr>
        <w:drawing>
          <wp:inline distT="0" distB="0" distL="0" distR="0" wp14:anchorId="6C9B671C" wp14:editId="20CF9296">
            <wp:extent cx="5756910" cy="5971540"/>
            <wp:effectExtent l="19050" t="19050" r="15240" b="10160"/>
            <wp:docPr id="145172819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5971540"/>
                    </a:xfrm>
                    <a:prstGeom prst="rect">
                      <a:avLst/>
                    </a:prstGeom>
                    <a:noFill/>
                    <a:ln>
                      <a:solidFill>
                        <a:schemeClr val="tx1">
                          <a:lumMod val="50000"/>
                          <a:lumOff val="50000"/>
                        </a:schemeClr>
                      </a:solidFill>
                    </a:ln>
                  </pic:spPr>
                </pic:pic>
              </a:graphicData>
            </a:graphic>
          </wp:inline>
        </w:drawing>
      </w:r>
    </w:p>
    <w:p w14:paraId="49541E22" w14:textId="25E991D0" w:rsidR="006F2258" w:rsidRPr="00C844EA" w:rsidRDefault="006F2258" w:rsidP="006F2258">
      <w:pPr>
        <w:ind w:leftChars="100" w:left="210"/>
        <w:jc w:val="center"/>
        <w:rPr>
          <w:rFonts w:ascii="BIZ UDゴシック" w:eastAsia="BIZ UDゴシック" w:hAnsi="BIZ UDゴシック"/>
        </w:rPr>
      </w:pPr>
      <w:r>
        <w:rPr>
          <w:rFonts w:ascii="BIZ UDゴシック" w:eastAsia="BIZ UDゴシック" w:hAnsi="BIZ UDゴシック" w:hint="eastAsia"/>
        </w:rPr>
        <w:t xml:space="preserve">図２－５　</w:t>
      </w:r>
      <w:r w:rsidRPr="006F2258">
        <w:rPr>
          <w:rFonts w:ascii="BIZ UDゴシック" w:eastAsia="BIZ UDゴシック" w:hAnsi="BIZ UDゴシック"/>
        </w:rPr>
        <w:t>Google</w:t>
      </w:r>
      <w:r w:rsidRPr="006F2258">
        <w:rPr>
          <w:rFonts w:ascii="BIZ UDゴシック" w:eastAsia="BIZ UDゴシック" w:hAnsi="BIZ UDゴシック" w:hint="eastAsia"/>
        </w:rPr>
        <w:t>「花・食巡りきっぷ」</w:t>
      </w:r>
      <w:r w:rsidRPr="006F2258">
        <w:rPr>
          <w:rFonts w:ascii="BIZ UDゴシック" w:eastAsia="BIZ UDゴシック" w:hAnsi="BIZ UDゴシック"/>
        </w:rPr>
        <w:t>検索</w:t>
      </w:r>
    </w:p>
    <w:p w14:paraId="36A676EA" w14:textId="77777777" w:rsidR="000D783F" w:rsidRPr="00C844EA" w:rsidRDefault="000D783F" w:rsidP="000D783F"/>
    <w:p w14:paraId="2B2CB152" w14:textId="77777777" w:rsidR="000D783F" w:rsidRPr="00C844EA" w:rsidRDefault="000D783F" w:rsidP="000D783F">
      <w:pPr>
        <w:widowControl/>
        <w:jc w:val="left"/>
        <w:rPr>
          <w:rFonts w:ascii="BIZ UDゴシック" w:eastAsia="BIZ UDゴシック" w:hAnsi="BIZ UDゴシック" w:cstheme="majorBidi"/>
        </w:rPr>
      </w:pPr>
      <w:r w:rsidRPr="00C844EA">
        <w:rPr>
          <w:rFonts w:ascii="BIZ UDゴシック" w:eastAsia="BIZ UDゴシック" w:hAnsi="BIZ UDゴシック"/>
        </w:rPr>
        <w:br w:type="page"/>
      </w:r>
    </w:p>
    <w:p w14:paraId="674CEC82" w14:textId="272A9395" w:rsidR="002F4F19" w:rsidRPr="00C844EA" w:rsidRDefault="002F4F19" w:rsidP="002F4F19">
      <w:pPr>
        <w:pStyle w:val="1"/>
        <w:rPr>
          <w:rFonts w:ascii="BIZ UDゴシック" w:eastAsia="BIZ UDゴシック" w:hAnsi="BIZ UDゴシック"/>
        </w:rPr>
      </w:pPr>
      <w:bookmarkStart w:id="25" w:name="_Toc161903522"/>
      <w:r w:rsidRPr="00C844EA">
        <w:rPr>
          <w:rFonts w:ascii="BIZ UDゴシック" w:eastAsia="BIZ UDゴシック" w:hAnsi="BIZ UDゴシック" w:hint="eastAsia"/>
        </w:rPr>
        <w:lastRenderedPageBreak/>
        <w:t>３．航路の高付加価値化の社会実験</w:t>
      </w:r>
      <w:r w:rsidR="00305437" w:rsidRPr="00C844EA">
        <w:rPr>
          <w:rFonts w:ascii="BIZ UDゴシック" w:eastAsia="BIZ UDゴシック" w:hAnsi="BIZ UDゴシック" w:hint="eastAsia"/>
        </w:rPr>
        <w:t>の取組</w:t>
      </w:r>
      <w:bookmarkEnd w:id="25"/>
    </w:p>
    <w:p w14:paraId="0104DC79" w14:textId="492FA87E" w:rsidR="006F7669" w:rsidRPr="00C844EA" w:rsidRDefault="006F7669" w:rsidP="006F7669">
      <w:pPr>
        <w:pStyle w:val="2"/>
        <w:rPr>
          <w:rFonts w:ascii="BIZ UDゴシック" w:eastAsia="BIZ UDゴシック" w:hAnsi="BIZ UDゴシック"/>
          <w:color w:val="000000" w:themeColor="text1"/>
        </w:rPr>
      </w:pPr>
      <w:bookmarkStart w:id="26" w:name="_Toc161903523"/>
      <w:r w:rsidRPr="00C844EA">
        <w:rPr>
          <w:rFonts w:ascii="BIZ UDゴシック" w:eastAsia="BIZ UDゴシック" w:hAnsi="BIZ UDゴシック" w:hint="eastAsia"/>
        </w:rPr>
        <w:t>3.</w:t>
      </w:r>
      <w:r w:rsidR="002F4F19" w:rsidRPr="00C844EA">
        <w:rPr>
          <w:rFonts w:ascii="BIZ UDゴシック" w:eastAsia="BIZ UDゴシック" w:hAnsi="BIZ UDゴシック" w:hint="eastAsia"/>
        </w:rPr>
        <w:t xml:space="preserve">1　</w:t>
      </w:r>
      <w:r w:rsidRPr="00C844EA">
        <w:rPr>
          <w:rFonts w:ascii="BIZ UDゴシック" w:eastAsia="BIZ UDゴシック" w:hAnsi="BIZ UDゴシック"/>
          <w:color w:val="000000" w:themeColor="text1"/>
        </w:rPr>
        <w:t>社会実験の</w:t>
      </w:r>
      <w:r w:rsidRPr="00C844EA">
        <w:rPr>
          <w:rFonts w:ascii="BIZ UDゴシック" w:eastAsia="BIZ UDゴシック" w:hAnsi="BIZ UDゴシック" w:hint="eastAsia"/>
          <w:color w:val="000000" w:themeColor="text1"/>
        </w:rPr>
        <w:t>取り組み内容</w:t>
      </w:r>
      <w:bookmarkEnd w:id="26"/>
    </w:p>
    <w:p w14:paraId="5F2B9C9E" w14:textId="56D3E5F0" w:rsidR="00307383" w:rsidRPr="00C844EA" w:rsidRDefault="006F7669" w:rsidP="00307383">
      <w:pPr>
        <w:pStyle w:val="2"/>
        <w:rPr>
          <w:rFonts w:ascii="BIZ UDゴシック" w:eastAsia="BIZ UDゴシック" w:hAnsi="BIZ UDゴシック"/>
        </w:rPr>
      </w:pPr>
      <w:bookmarkStart w:id="27" w:name="_Toc161903524"/>
      <w:r w:rsidRPr="00C844EA">
        <w:rPr>
          <w:rFonts w:ascii="BIZ UDゴシック" w:eastAsia="BIZ UDゴシック" w:hAnsi="BIZ UDゴシック" w:hint="eastAsia"/>
        </w:rPr>
        <w:t>（1</w:t>
      </w:r>
      <w:r w:rsidR="00E9643A" w:rsidRPr="00C844EA">
        <w:rPr>
          <w:rFonts w:ascii="BIZ UDゴシック" w:eastAsia="BIZ UDゴシック" w:hAnsi="BIZ UDゴシック" w:hint="eastAsia"/>
        </w:rPr>
        <w:t>）</w:t>
      </w:r>
      <w:r w:rsidR="00307383" w:rsidRPr="00C844EA">
        <w:rPr>
          <w:rFonts w:ascii="BIZ UDゴシック" w:eastAsia="BIZ UDゴシック" w:hAnsi="BIZ UDゴシック"/>
        </w:rPr>
        <w:t>1day切符への特典付加</w:t>
      </w:r>
      <w:r w:rsidR="00307383" w:rsidRPr="00C844EA">
        <w:rPr>
          <w:rFonts w:ascii="BIZ UDゴシック" w:eastAsia="BIZ UDゴシック" w:hAnsi="BIZ UDゴシック" w:hint="eastAsia"/>
        </w:rPr>
        <w:t>の</w:t>
      </w:r>
      <w:r w:rsidR="0090063D" w:rsidRPr="00C844EA">
        <w:rPr>
          <w:rFonts w:ascii="BIZ UDゴシック" w:eastAsia="BIZ UDゴシック" w:hAnsi="BIZ UDゴシック" w:hint="eastAsia"/>
        </w:rPr>
        <w:t>取り組み</w:t>
      </w:r>
      <w:bookmarkEnd w:id="27"/>
    </w:p>
    <w:p w14:paraId="0A08E1EA" w14:textId="544FA44D" w:rsidR="00B10B37" w:rsidRPr="00C844EA" w:rsidRDefault="00B10B37" w:rsidP="008B6DF0">
      <w:pPr>
        <w:ind w:leftChars="200" w:left="630" w:hangingChars="100" w:hanging="210"/>
      </w:pPr>
      <w:r w:rsidRPr="00C844EA">
        <w:rPr>
          <w:rFonts w:hint="eastAsia"/>
        </w:rPr>
        <w:t>・令和</w:t>
      </w:r>
      <w:r w:rsidR="008B6DF0">
        <w:rPr>
          <w:rFonts w:hint="eastAsia"/>
        </w:rPr>
        <w:t>４</w:t>
      </w:r>
      <w:r w:rsidRPr="00C844EA">
        <w:t>年度調査で示された「明石～岩屋航路活性化方策」のうち、観光客にとって利便性の高い1day切符</w:t>
      </w:r>
      <w:r w:rsidRPr="00C844EA">
        <w:rPr>
          <w:rFonts w:hint="eastAsia"/>
        </w:rPr>
        <w:t>への特典付加</w:t>
      </w:r>
      <w:r w:rsidRPr="00C844EA">
        <w:t>によって</w:t>
      </w:r>
      <w:r w:rsidR="00A6288E" w:rsidRPr="00C844EA">
        <w:rPr>
          <w:rFonts w:hint="eastAsia"/>
        </w:rPr>
        <w:t>切符の魅力向上</w:t>
      </w:r>
      <w:r w:rsidR="00616807" w:rsidRPr="00C844EA">
        <w:rPr>
          <w:rFonts w:hint="eastAsia"/>
        </w:rPr>
        <w:t>を</w:t>
      </w:r>
      <w:r w:rsidRPr="00C844EA">
        <w:t>図</w:t>
      </w:r>
      <w:r w:rsidRPr="00C844EA">
        <w:rPr>
          <w:rFonts w:hint="eastAsia"/>
        </w:rPr>
        <w:t>ることで</w:t>
      </w:r>
      <w:r w:rsidRPr="00C844EA">
        <w:t>、</w:t>
      </w:r>
    </w:p>
    <w:p w14:paraId="11CF8083" w14:textId="33838F14" w:rsidR="00B10B37" w:rsidRPr="00C844EA" w:rsidRDefault="00B10B37" w:rsidP="00270799">
      <w:pPr>
        <w:ind w:leftChars="300" w:left="836" w:hangingChars="100" w:hanging="206"/>
        <w:rPr>
          <w:b/>
          <w:bCs/>
        </w:rPr>
      </w:pPr>
      <w:r w:rsidRPr="00C844EA">
        <w:rPr>
          <w:rFonts w:hint="eastAsia"/>
          <w:b/>
          <w:bCs/>
        </w:rPr>
        <w:t>①</w:t>
      </w:r>
      <w:r w:rsidRPr="00C844EA">
        <w:rPr>
          <w:b/>
          <w:bCs/>
        </w:rPr>
        <w:t>淡路ジェノバライン及びあわ神・あわ姫バスの利用者を増加させ、公共交通の</w:t>
      </w:r>
      <w:r w:rsidR="00A6288E" w:rsidRPr="00C844EA">
        <w:rPr>
          <w:rFonts w:hint="eastAsia"/>
          <w:b/>
          <w:bCs/>
        </w:rPr>
        <w:t>確保・維持</w:t>
      </w:r>
      <w:r w:rsidRPr="00C844EA">
        <w:rPr>
          <w:b/>
          <w:bCs/>
        </w:rPr>
        <w:t>に繋げる</w:t>
      </w:r>
      <w:r w:rsidRPr="00C844EA">
        <w:rPr>
          <w:rFonts w:hint="eastAsia"/>
          <w:b/>
          <w:bCs/>
        </w:rPr>
        <w:t>。</w:t>
      </w:r>
    </w:p>
    <w:p w14:paraId="6081E566" w14:textId="5F24DEC6" w:rsidR="00B10B37" w:rsidRPr="00C844EA" w:rsidRDefault="00B10B37" w:rsidP="00270799">
      <w:pPr>
        <w:ind w:leftChars="300" w:left="836" w:hangingChars="100" w:hanging="206"/>
        <w:rPr>
          <w:b/>
          <w:bCs/>
        </w:rPr>
      </w:pPr>
      <w:r w:rsidRPr="00C844EA">
        <w:rPr>
          <w:rFonts w:hint="eastAsia"/>
          <w:b/>
          <w:bCs/>
        </w:rPr>
        <w:t>②特典付加に</w:t>
      </w:r>
      <w:r w:rsidRPr="00C844EA">
        <w:rPr>
          <w:b/>
          <w:bCs/>
        </w:rPr>
        <w:t>ご協力いただける観光施設、宿泊施設、飲食店等（以下「協力施設」という。）をはじめとした淡路島北部地域への観光客を増加させる</w:t>
      </w:r>
      <w:r w:rsidRPr="00C844EA">
        <w:rPr>
          <w:rFonts w:hint="eastAsia"/>
          <w:b/>
          <w:bCs/>
        </w:rPr>
        <w:t>。</w:t>
      </w:r>
    </w:p>
    <w:p w14:paraId="724A62A7" w14:textId="40B63C78" w:rsidR="00B10B37" w:rsidRPr="00C844EA" w:rsidRDefault="00B10B37" w:rsidP="00270799">
      <w:pPr>
        <w:ind w:leftChars="300" w:left="840" w:hangingChars="100" w:hanging="210"/>
      </w:pPr>
      <w:r w:rsidRPr="00C844EA">
        <w:t>ことを目的と</w:t>
      </w:r>
      <w:r w:rsidR="00305437" w:rsidRPr="00C844EA">
        <w:rPr>
          <w:rFonts w:hint="eastAsia"/>
        </w:rPr>
        <w:t>して、次の取組を実施した</w:t>
      </w:r>
      <w:r w:rsidRPr="00C844EA">
        <w:t>。</w:t>
      </w:r>
    </w:p>
    <w:p w14:paraId="2AB79063" w14:textId="4016DB1C" w:rsidR="00B10B37" w:rsidRPr="00C844EA" w:rsidRDefault="00B10B37" w:rsidP="00B10B37">
      <w:pPr>
        <w:ind w:leftChars="300" w:left="840" w:rightChars="-80" w:right="-168" w:hangingChars="100" w:hanging="210"/>
      </w:pPr>
    </w:p>
    <w:p w14:paraId="5F2AF935" w14:textId="0E5EF9EA" w:rsidR="00B10B37" w:rsidRPr="00C844EA" w:rsidRDefault="00305437" w:rsidP="008B6DF0">
      <w:pPr>
        <w:ind w:leftChars="200" w:left="420"/>
        <w:rPr>
          <w:rFonts w:ascii="BIZ UDゴシック" w:eastAsia="BIZ UDゴシック" w:hAnsi="BIZ UDゴシック"/>
        </w:rPr>
      </w:pPr>
      <w:r w:rsidRPr="00C844EA">
        <w:rPr>
          <w:rFonts w:hint="eastAsia"/>
          <w:noProof/>
          <w:lang w:val="ja-JP"/>
        </w:rPr>
        <mc:AlternateContent>
          <mc:Choice Requires="wps">
            <w:drawing>
              <wp:anchor distT="0" distB="0" distL="114300" distR="114300" simplePos="0" relativeHeight="252437504" behindDoc="0" locked="0" layoutInCell="1" allowOverlap="1" wp14:anchorId="67892425" wp14:editId="5D5B1747">
                <wp:simplePos x="0" y="0"/>
                <wp:positionH relativeFrom="column">
                  <wp:posOffset>196850</wp:posOffset>
                </wp:positionH>
                <wp:positionV relativeFrom="paragraph">
                  <wp:posOffset>231775</wp:posOffset>
                </wp:positionV>
                <wp:extent cx="5708650" cy="1391285"/>
                <wp:effectExtent l="0" t="0" r="25400" b="18415"/>
                <wp:wrapNone/>
                <wp:docPr id="2108190966" name="正方形/長方形 1"/>
                <wp:cNvGraphicFramePr/>
                <a:graphic xmlns:a="http://schemas.openxmlformats.org/drawingml/2006/main">
                  <a:graphicData uri="http://schemas.microsoft.com/office/word/2010/wordprocessingShape">
                    <wps:wsp>
                      <wps:cNvSpPr/>
                      <wps:spPr>
                        <a:xfrm>
                          <a:off x="0" y="0"/>
                          <a:ext cx="5708650" cy="139128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BB3ECC" id="正方形/長方形 1" o:spid="_x0000_s1026" style="position:absolute;left:0;text-align:left;margin-left:15.5pt;margin-top:18.25pt;width:449.5pt;height:109.55pt;z-index:25243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" filled="f" strokecolor="black [3213]" strokeweight="1pt"/>
            </w:pict>
          </mc:Fallback>
        </mc:AlternateContent>
      </w:r>
      <w:r w:rsidRPr="00C844EA">
        <w:rPr>
          <w:rFonts w:ascii="BIZ UDゴシック" w:eastAsia="BIZ UDゴシック" w:hAnsi="BIZ UDゴシック" w:hint="eastAsia"/>
        </w:rPr>
        <w:t>【</w:t>
      </w:r>
      <w:r w:rsidR="00B10B37" w:rsidRPr="00C844EA">
        <w:rPr>
          <w:rFonts w:ascii="BIZ UDゴシック" w:eastAsia="BIZ UDゴシック" w:hAnsi="BIZ UDゴシック" w:hint="eastAsia"/>
        </w:rPr>
        <w:t>取り組み</w:t>
      </w:r>
      <w:r w:rsidRPr="00C844EA">
        <w:rPr>
          <w:rFonts w:ascii="BIZ UDゴシック" w:eastAsia="BIZ UDゴシック" w:hAnsi="BIZ UDゴシック" w:hint="eastAsia"/>
        </w:rPr>
        <w:t>概要】</w:t>
      </w:r>
    </w:p>
    <w:p w14:paraId="0EA75EE4" w14:textId="2E829F50" w:rsidR="00B10B37" w:rsidRPr="00C844EA" w:rsidRDefault="00B10B37" w:rsidP="00B10B37">
      <w:pPr>
        <w:ind w:leftChars="200" w:left="630" w:rightChars="-80" w:right="-168" w:hangingChars="100" w:hanging="210"/>
      </w:pPr>
      <w:r w:rsidRPr="00C844EA">
        <w:rPr>
          <w:rFonts w:hint="eastAsia"/>
        </w:rPr>
        <w:t>・「１</w:t>
      </w:r>
      <w:r w:rsidRPr="00C844EA">
        <w:t>day切符」を「協力施設」で提示すれば、特典サービスが受けられる</w:t>
      </w:r>
      <w:r w:rsidR="00305437" w:rsidRPr="00C844EA">
        <w:rPr>
          <w:rFonts w:hint="eastAsia"/>
        </w:rPr>
        <w:t>運用方式</w:t>
      </w:r>
      <w:r w:rsidRPr="00C844EA">
        <w:t>。</w:t>
      </w:r>
    </w:p>
    <w:p w14:paraId="3ED76723" w14:textId="6426969B" w:rsidR="0014248A" w:rsidRPr="00C844EA" w:rsidRDefault="0014248A" w:rsidP="00B10B37">
      <w:pPr>
        <w:ind w:leftChars="200" w:left="630" w:rightChars="-80" w:right="-168" w:hangingChars="100" w:hanging="210"/>
      </w:pPr>
      <w:r w:rsidRPr="00C844EA">
        <w:rPr>
          <w:rFonts w:hint="eastAsia"/>
        </w:rPr>
        <w:t>・特典サービスの協力店舗は、</w:t>
      </w:r>
      <w:r w:rsidRPr="00C844EA">
        <w:t>46店舗</w:t>
      </w:r>
      <w:r w:rsidR="00920913" w:rsidRPr="00C844EA">
        <w:rPr>
          <w:rFonts w:hint="eastAsia"/>
        </w:rPr>
        <w:t>。</w:t>
      </w:r>
    </w:p>
    <w:p w14:paraId="45F0153D" w14:textId="376CA149" w:rsidR="00B10B37" w:rsidRPr="00C844EA" w:rsidRDefault="00B10B37" w:rsidP="00B10B37">
      <w:pPr>
        <w:ind w:leftChars="200" w:left="630" w:rightChars="-80" w:right="-168" w:hangingChars="100" w:hanging="210"/>
      </w:pPr>
      <w:r w:rsidRPr="00C844EA">
        <w:rPr>
          <w:rFonts w:hint="eastAsia"/>
        </w:rPr>
        <w:t>・航路の認知度を向上させるため、</w:t>
      </w:r>
      <w:r w:rsidR="00616807" w:rsidRPr="00C844EA">
        <w:rPr>
          <w:rFonts w:hint="eastAsia"/>
        </w:rPr>
        <w:t>ポスター、</w:t>
      </w:r>
      <w:r w:rsidRPr="00C844EA">
        <w:rPr>
          <w:rFonts w:hint="eastAsia"/>
          <w:b/>
          <w:bCs/>
        </w:rPr>
        <w:t>チラシやホームページ、</w:t>
      </w:r>
      <w:r w:rsidRPr="00C844EA">
        <w:rPr>
          <w:b/>
          <w:bCs/>
        </w:rPr>
        <w:t>SNS等で航路及び取り組みの情報発信を強化</w:t>
      </w:r>
      <w:r w:rsidR="0014248A" w:rsidRPr="00C844EA">
        <w:rPr>
          <w:rFonts w:hint="eastAsia"/>
        </w:rPr>
        <w:t>（【取組2】と連動）</w:t>
      </w:r>
      <w:r w:rsidRPr="00C844EA">
        <w:t>。</w:t>
      </w:r>
    </w:p>
    <w:p w14:paraId="266B98C8" w14:textId="2B8058CB" w:rsidR="00B10B37" w:rsidRPr="00C844EA" w:rsidRDefault="00B10B37" w:rsidP="00B10B37">
      <w:pPr>
        <w:ind w:leftChars="200" w:left="630" w:rightChars="-80" w:right="-168" w:hangingChars="100" w:hanging="210"/>
      </w:pPr>
      <w:r w:rsidRPr="00C844EA">
        <w:rPr>
          <w:rFonts w:hint="eastAsia"/>
        </w:rPr>
        <w:t>・社会実験の実施時期は、①</w:t>
      </w:r>
      <w:r w:rsidRPr="00C844EA">
        <w:t>閑散期における交流人口の確保</w:t>
      </w:r>
      <w:r w:rsidRPr="00C844EA">
        <w:rPr>
          <w:rFonts w:hint="eastAsia"/>
        </w:rPr>
        <w:t>、②本業務のスケジュール（年度末に報告書作成）を考慮し、12月</w:t>
      </w:r>
      <w:r w:rsidR="008B6DF0">
        <w:rPr>
          <w:rFonts w:hint="eastAsia"/>
        </w:rPr>
        <w:t>１</w:t>
      </w:r>
      <w:r w:rsidRPr="00C844EA">
        <w:rPr>
          <w:rFonts w:hint="eastAsia"/>
        </w:rPr>
        <w:t>日</w:t>
      </w:r>
      <w:r w:rsidRPr="00C844EA">
        <w:t>～</w:t>
      </w:r>
      <w:r w:rsidR="008B6DF0">
        <w:rPr>
          <w:rFonts w:hint="eastAsia"/>
        </w:rPr>
        <w:t>１</w:t>
      </w:r>
      <w:r w:rsidRPr="00C844EA">
        <w:t>月</w:t>
      </w:r>
      <w:r w:rsidRPr="00C844EA">
        <w:rPr>
          <w:rFonts w:hint="eastAsia"/>
        </w:rPr>
        <w:t>31日</w:t>
      </w:r>
      <w:r w:rsidRPr="00C844EA">
        <w:t>の</w:t>
      </w:r>
      <w:r w:rsidR="008B6DF0">
        <w:rPr>
          <w:rFonts w:hint="eastAsia"/>
        </w:rPr>
        <w:t>２</w:t>
      </w:r>
      <w:r w:rsidRPr="00C844EA">
        <w:t>か月</w:t>
      </w:r>
      <w:r w:rsidRPr="00C844EA">
        <w:rPr>
          <w:rFonts w:hint="eastAsia"/>
        </w:rPr>
        <w:t>間で実施</w:t>
      </w:r>
      <w:r w:rsidRPr="00C844EA">
        <w:t>。</w:t>
      </w:r>
    </w:p>
    <w:p w14:paraId="08D0FF69" w14:textId="77777777" w:rsidR="00B10B37" w:rsidRPr="00C844EA" w:rsidRDefault="00B10B37" w:rsidP="00B10B37">
      <w:pPr>
        <w:ind w:leftChars="200" w:left="630" w:rightChars="-80" w:right="-168" w:hangingChars="100" w:hanging="210"/>
        <w:rPr>
          <w:rFonts w:ascii="BIZ UDゴシック" w:eastAsia="BIZ UDゴシック" w:hAnsi="BIZ UDゴシック"/>
        </w:rPr>
      </w:pPr>
    </w:p>
    <w:p w14:paraId="2867863C" w14:textId="77777777" w:rsidR="00305437" w:rsidRPr="00C844EA" w:rsidRDefault="00305437" w:rsidP="00B10B37">
      <w:pPr>
        <w:ind w:leftChars="200" w:left="630" w:rightChars="-80" w:right="-168" w:hangingChars="100" w:hanging="210"/>
        <w:rPr>
          <w:rFonts w:ascii="BIZ UDゴシック" w:eastAsia="BIZ UDゴシック" w:hAnsi="BIZ UDゴシック"/>
        </w:rPr>
      </w:pPr>
    </w:p>
    <w:p w14:paraId="4565720C" w14:textId="77777777" w:rsidR="00352B4A" w:rsidRPr="00C844EA" w:rsidRDefault="00352B4A" w:rsidP="00352B4A">
      <w:pPr>
        <w:pStyle w:val="2"/>
        <w:rPr>
          <w:rFonts w:ascii="BIZ UDゴシック" w:eastAsia="BIZ UDゴシック" w:hAnsi="BIZ UDゴシック"/>
        </w:rPr>
      </w:pPr>
      <w:bookmarkStart w:id="28" w:name="_Toc161903525"/>
      <w:bookmarkStart w:id="29" w:name="_Hlk154576826"/>
      <w:bookmarkStart w:id="30" w:name="_Toc108352852"/>
      <w:bookmarkStart w:id="31" w:name="_Toc112147774"/>
      <w:r w:rsidRPr="00C844EA">
        <w:rPr>
          <w:rFonts w:ascii="BIZ UDゴシック" w:eastAsia="BIZ UDゴシック" w:hAnsi="BIZ UDゴシック" w:hint="eastAsia"/>
        </w:rPr>
        <w:t>（2）特典付</w:t>
      </w:r>
      <w:r w:rsidRPr="00C844EA">
        <w:rPr>
          <w:rFonts w:ascii="BIZ UDゴシック" w:eastAsia="BIZ UDゴシック" w:hAnsi="BIZ UDゴシック"/>
        </w:rPr>
        <w:t>1day切符のPR</w:t>
      </w:r>
      <w:r w:rsidRPr="00C844EA">
        <w:rPr>
          <w:rFonts w:ascii="BIZ UDゴシック" w:eastAsia="BIZ UDゴシック" w:hAnsi="BIZ UDゴシック" w:hint="eastAsia"/>
        </w:rPr>
        <w:t>による</w:t>
      </w:r>
      <w:r w:rsidRPr="00C844EA">
        <w:rPr>
          <w:rFonts w:ascii="BIZ UDゴシック" w:eastAsia="BIZ UDゴシック" w:hAnsi="BIZ UDゴシック"/>
        </w:rPr>
        <w:t>航路の認知度向上の</w:t>
      </w:r>
      <w:r w:rsidRPr="00C844EA">
        <w:rPr>
          <w:rFonts w:ascii="BIZ UDゴシック" w:eastAsia="BIZ UDゴシック" w:hAnsi="BIZ UDゴシック" w:hint="eastAsia"/>
        </w:rPr>
        <w:t>取り組み</w:t>
      </w:r>
      <w:bookmarkEnd w:id="28"/>
    </w:p>
    <w:bookmarkEnd w:id="29"/>
    <w:bookmarkEnd w:id="30"/>
    <w:bookmarkEnd w:id="31"/>
    <w:p w14:paraId="5FD520FB" w14:textId="77777777" w:rsidR="00352B4A" w:rsidRPr="00C844EA" w:rsidRDefault="00352B4A" w:rsidP="00352B4A">
      <w:pPr>
        <w:ind w:leftChars="200" w:left="63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①チラシ・ポスター等の掲示、ホームぺージ上での掲載</w:t>
      </w:r>
    </w:p>
    <w:p w14:paraId="0E5F293C" w14:textId="77777777" w:rsidR="00352B4A" w:rsidRPr="00C844EA" w:rsidRDefault="00352B4A" w:rsidP="00352B4A">
      <w:pPr>
        <w:ind w:leftChars="200" w:left="63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【チラシ・ポスター】</w:t>
      </w:r>
    </w:p>
    <w:p w14:paraId="73BD936C" w14:textId="77777777" w:rsidR="00352B4A" w:rsidRPr="00C844EA" w:rsidRDefault="00352B4A" w:rsidP="00352B4A">
      <w:pPr>
        <w:ind w:leftChars="200" w:left="630" w:rightChars="-80" w:right="-168" w:hangingChars="100" w:hanging="210"/>
      </w:pPr>
      <w:r w:rsidRPr="00C844EA">
        <w:rPr>
          <w:rFonts w:hint="eastAsia"/>
        </w:rPr>
        <w:t>・社会実験期間中、特典付</w:t>
      </w:r>
      <w:r w:rsidRPr="00C844EA">
        <w:t>1day切符</w:t>
      </w:r>
      <w:r w:rsidRPr="00C844EA">
        <w:rPr>
          <w:rFonts w:hint="eastAsia"/>
        </w:rPr>
        <w:t>の</w:t>
      </w:r>
      <w:r w:rsidRPr="00C844EA">
        <w:t>宣伝媒体としてチラシ・ポスターを</w:t>
      </w:r>
      <w:r w:rsidRPr="00C844EA">
        <w:rPr>
          <w:rFonts w:hint="eastAsia"/>
        </w:rPr>
        <w:t>作成、掲示し、特典付1</w:t>
      </w:r>
      <w:r w:rsidRPr="00C844EA">
        <w:t>day</w:t>
      </w:r>
      <w:r w:rsidRPr="00C844EA">
        <w:rPr>
          <w:rFonts w:hint="eastAsia"/>
        </w:rPr>
        <w:t>切符と明石～岩屋航路の認知度向上を目指した。</w:t>
      </w:r>
    </w:p>
    <w:p w14:paraId="4ACD9204" w14:textId="77777777" w:rsidR="00352B4A" w:rsidRPr="00C844EA" w:rsidRDefault="00352B4A" w:rsidP="00352B4A">
      <w:pPr>
        <w:ind w:leftChars="200" w:left="630" w:rightChars="-80" w:right="-168" w:hangingChars="100" w:hanging="210"/>
      </w:pPr>
      <w:r w:rsidRPr="00C844EA">
        <w:rPr>
          <w:rFonts w:hint="eastAsia"/>
        </w:rPr>
        <w:t>・チラシ・ポスターは、明石港・岩屋港を始め、人目につきやすい観光案内所や</w:t>
      </w:r>
      <w:r w:rsidRPr="00C844EA">
        <w:t>淡路島北部地域の主要観光地</w:t>
      </w:r>
      <w:r w:rsidRPr="00C844EA">
        <w:rPr>
          <w:rFonts w:hint="eastAsia"/>
        </w:rPr>
        <w:t>に配布する</w:t>
      </w:r>
      <w:r w:rsidRPr="00C844EA">
        <w:t>（印刷枚数：チラシ</w:t>
      </w:r>
      <w:r w:rsidRPr="00C844EA">
        <w:rPr>
          <w:rFonts w:hint="eastAsia"/>
        </w:rPr>
        <w:t>4</w:t>
      </w:r>
      <w:r w:rsidRPr="00C844EA">
        <w:t>,000部、ポスター</w:t>
      </w:r>
      <w:r w:rsidRPr="00C844EA">
        <w:rPr>
          <w:rFonts w:hint="eastAsia"/>
        </w:rPr>
        <w:t>7</w:t>
      </w:r>
      <w:r w:rsidRPr="00C844EA">
        <w:t>0部）</w:t>
      </w:r>
      <w:r w:rsidRPr="00C844EA">
        <w:rPr>
          <w:rFonts w:hint="eastAsia"/>
        </w:rPr>
        <w:t>とともに</w:t>
      </w:r>
      <w:r w:rsidRPr="00C844EA">
        <w:t>、</w:t>
      </w:r>
      <w:r w:rsidRPr="00C844EA">
        <w:rPr>
          <w:rFonts w:hint="eastAsia"/>
        </w:rPr>
        <w:t>これら各施設</w:t>
      </w:r>
      <w:r w:rsidRPr="00C844EA">
        <w:t>のwebサイト</w:t>
      </w:r>
      <w:r w:rsidRPr="00C844EA">
        <w:rPr>
          <w:rFonts w:hint="eastAsia"/>
        </w:rPr>
        <w:t>で情報発信した</w:t>
      </w:r>
      <w:r w:rsidRPr="00C844EA">
        <w:t>。</w:t>
      </w:r>
    </w:p>
    <w:p w14:paraId="4B677FFD" w14:textId="77777777" w:rsidR="00352B4A" w:rsidRPr="00C844EA" w:rsidRDefault="00352B4A" w:rsidP="00352B4A">
      <w:pPr>
        <w:ind w:leftChars="200" w:left="630" w:rightChars="-80" w:right="-168" w:hangingChars="100" w:hanging="210"/>
      </w:pPr>
    </w:p>
    <w:p w14:paraId="5CA5F343" w14:textId="77777777" w:rsidR="00352B4A" w:rsidRPr="00C844EA" w:rsidRDefault="00352B4A" w:rsidP="00352B4A">
      <w:pPr>
        <w:ind w:leftChars="200" w:left="63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【ＰＯＰ広告】</w:t>
      </w:r>
    </w:p>
    <w:p w14:paraId="65722FD3" w14:textId="77777777" w:rsidR="00352B4A" w:rsidRPr="00C844EA" w:rsidRDefault="00352B4A" w:rsidP="00352B4A">
      <w:pPr>
        <w:ind w:leftChars="200" w:left="630" w:rightChars="-80" w:right="-168" w:hangingChars="100" w:hanging="210"/>
      </w:pPr>
      <w:r w:rsidRPr="00C844EA">
        <w:rPr>
          <w:rFonts w:hint="eastAsia"/>
        </w:rPr>
        <w:t>・特典付</w:t>
      </w:r>
      <w:r w:rsidRPr="00C844EA">
        <w:t>1day切符</w:t>
      </w:r>
      <w:r w:rsidRPr="00C844EA">
        <w:rPr>
          <w:rFonts w:hint="eastAsia"/>
        </w:rPr>
        <w:t>を販売する淡路ジェノバライン明石営業所での購入促進を図るため、明石港の券売機に目立ちやすい</w:t>
      </w:r>
      <w:r w:rsidRPr="00C844EA">
        <w:t>POP広告をつけ</w:t>
      </w:r>
      <w:r w:rsidRPr="00C844EA">
        <w:rPr>
          <w:rFonts w:hint="eastAsia"/>
        </w:rPr>
        <w:t>た</w:t>
      </w:r>
      <w:r w:rsidRPr="00C844EA">
        <w:t>。</w:t>
      </w:r>
    </w:p>
    <w:p w14:paraId="68A18D5D" w14:textId="77777777" w:rsidR="00352B4A" w:rsidRPr="00C844EA" w:rsidRDefault="00352B4A" w:rsidP="00352B4A">
      <w:pPr>
        <w:ind w:leftChars="200" w:left="630" w:rightChars="-80" w:right="-168" w:hangingChars="100" w:hanging="210"/>
      </w:pPr>
    </w:p>
    <w:p w14:paraId="18B90F37" w14:textId="77777777" w:rsidR="00352B4A" w:rsidRPr="00C844EA" w:rsidRDefault="00352B4A" w:rsidP="00352B4A">
      <w:pPr>
        <w:ind w:leftChars="200" w:left="63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②</w:t>
      </w:r>
      <w:r w:rsidRPr="00C844EA">
        <w:rPr>
          <w:rFonts w:ascii="BIZ UDゴシック" w:eastAsia="BIZ UDゴシック" w:hAnsi="BIZ UDゴシック"/>
        </w:rPr>
        <w:t>1day切符の料金に関する情報修正</w:t>
      </w:r>
    </w:p>
    <w:p w14:paraId="0E897013" w14:textId="15030F4E" w:rsidR="00352B4A" w:rsidRPr="00C844EA" w:rsidRDefault="00352B4A" w:rsidP="00352B4A">
      <w:pPr>
        <w:ind w:leftChars="200" w:left="630" w:rightChars="-80" w:right="-168" w:hangingChars="100" w:hanging="210"/>
      </w:pPr>
      <w:r w:rsidRPr="00C844EA">
        <w:rPr>
          <w:rFonts w:hint="eastAsia"/>
        </w:rPr>
        <w:t>・社会実験開始に先立ち、現在の</w:t>
      </w:r>
      <w:r w:rsidRPr="00C844EA">
        <w:t>1day切符の料金(1,540円)に関する情報の修正を関係団体に依頼</w:t>
      </w:r>
      <w:r w:rsidRPr="00C844EA">
        <w:rPr>
          <w:rFonts w:hint="eastAsia"/>
        </w:rPr>
        <w:t>した</w:t>
      </w:r>
      <w:r w:rsidRPr="00C844EA">
        <w:t>（1day切符の料金については、</w:t>
      </w:r>
      <w:r w:rsidRPr="00C844EA">
        <w:rPr>
          <w:rFonts w:hint="eastAsia"/>
        </w:rPr>
        <w:t>変更前</w:t>
      </w:r>
      <w:r w:rsidRPr="00C844EA">
        <w:t>の1,400円、1,440円となっている情報が散見され</w:t>
      </w:r>
      <w:r w:rsidRPr="00C844EA">
        <w:rPr>
          <w:rFonts w:hint="eastAsia"/>
        </w:rPr>
        <w:t>た</w:t>
      </w:r>
      <w:r w:rsidRPr="00C844EA">
        <w:t>ため）。</w:t>
      </w:r>
    </w:p>
    <w:p w14:paraId="6EFEF0B6" w14:textId="77777777" w:rsidR="00352B4A" w:rsidRPr="00C844EA" w:rsidRDefault="00352B4A" w:rsidP="00B10B37">
      <w:pPr>
        <w:ind w:leftChars="200" w:left="630" w:rightChars="-80" w:right="-168" w:hangingChars="100" w:hanging="210"/>
        <w:rPr>
          <w:rFonts w:ascii="BIZ UDゴシック" w:eastAsia="BIZ UDゴシック" w:hAnsi="BIZ UDゴシック"/>
        </w:rPr>
      </w:pPr>
    </w:p>
    <w:p w14:paraId="38766309" w14:textId="7A8F5536" w:rsidR="00307383" w:rsidRPr="00C844EA" w:rsidRDefault="00307383" w:rsidP="0014248A">
      <w:pPr>
        <w:widowControl/>
        <w:jc w:val="center"/>
      </w:pPr>
      <w:r w:rsidRPr="00C844EA">
        <w:br w:type="page"/>
      </w:r>
    </w:p>
    <w:p w14:paraId="0FCC54C8" w14:textId="77777777" w:rsidR="00307383" w:rsidRPr="00C844EA" w:rsidRDefault="00307383" w:rsidP="00307383">
      <w:pPr>
        <w:rPr>
          <w:rFonts w:eastAsiaTheme="minorHAnsi"/>
          <w:szCs w:val="21"/>
        </w:rPr>
      </w:pPr>
      <w:r w:rsidRPr="00C844EA">
        <w:rPr>
          <w:rFonts w:eastAsiaTheme="minorHAnsi"/>
          <w:noProof/>
          <w:szCs w:val="21"/>
        </w:rPr>
        <w:lastRenderedPageBreak/>
        <w:drawing>
          <wp:inline distT="0" distB="0" distL="0" distR="0" wp14:anchorId="7415060D" wp14:editId="65960C9E">
            <wp:extent cx="5812404" cy="4094956"/>
            <wp:effectExtent l="0" t="0" r="0" b="1270"/>
            <wp:docPr id="9314397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39747" name=""/>
                    <pic:cNvPicPr/>
                  </pic:nvPicPr>
                  <pic:blipFill>
                    <a:blip r:embed="rId15"/>
                    <a:stretch>
                      <a:fillRect/>
                    </a:stretch>
                  </pic:blipFill>
                  <pic:spPr>
                    <a:xfrm>
                      <a:off x="0" y="0"/>
                      <a:ext cx="5829277" cy="4106843"/>
                    </a:xfrm>
                    <a:prstGeom prst="rect">
                      <a:avLst/>
                    </a:prstGeom>
                  </pic:spPr>
                </pic:pic>
              </a:graphicData>
            </a:graphic>
          </wp:inline>
        </w:drawing>
      </w:r>
    </w:p>
    <w:p w14:paraId="2CDD457D" w14:textId="77777777" w:rsidR="00307383" w:rsidRPr="00C844EA" w:rsidRDefault="00307383" w:rsidP="00307383">
      <w:pPr>
        <w:widowControl/>
        <w:jc w:val="left"/>
        <w:rPr>
          <w:rFonts w:eastAsiaTheme="minorHAnsi"/>
          <w:szCs w:val="21"/>
        </w:rPr>
      </w:pPr>
      <w:r w:rsidRPr="00C844EA">
        <w:rPr>
          <w:rFonts w:eastAsiaTheme="minorHAnsi"/>
          <w:noProof/>
          <w:szCs w:val="21"/>
        </w:rPr>
        <w:drawing>
          <wp:inline distT="0" distB="0" distL="0" distR="0" wp14:anchorId="486EF8D1" wp14:editId="644C4796">
            <wp:extent cx="5748655" cy="3959860"/>
            <wp:effectExtent l="0" t="0" r="4445" b="2540"/>
            <wp:docPr id="178186264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8655" cy="3959860"/>
                    </a:xfrm>
                    <a:prstGeom prst="rect">
                      <a:avLst/>
                    </a:prstGeom>
                    <a:noFill/>
                    <a:ln>
                      <a:noFill/>
                    </a:ln>
                  </pic:spPr>
                </pic:pic>
              </a:graphicData>
            </a:graphic>
          </wp:inline>
        </w:drawing>
      </w:r>
    </w:p>
    <w:p w14:paraId="3FBF952A" w14:textId="597D4EDF" w:rsidR="00307383" w:rsidRPr="00C844EA" w:rsidRDefault="00307383" w:rsidP="00307383">
      <w:pPr>
        <w:jc w:val="center"/>
        <w:rPr>
          <w:rFonts w:ascii="BIZ UDゴシック" w:eastAsia="BIZ UDゴシック" w:hAnsi="BIZ UDゴシック"/>
          <w:szCs w:val="21"/>
        </w:rPr>
      </w:pPr>
      <w:r w:rsidRPr="00C844EA">
        <w:rPr>
          <w:rFonts w:ascii="BIZ UDゴシック" w:eastAsia="BIZ UDゴシック" w:hAnsi="BIZ UDゴシック" w:hint="eastAsia"/>
          <w:szCs w:val="21"/>
        </w:rPr>
        <w:t>図</w:t>
      </w:r>
      <w:r w:rsidR="00012CDC">
        <w:rPr>
          <w:rFonts w:ascii="BIZ UDゴシック" w:eastAsia="BIZ UDゴシック" w:hAnsi="BIZ UDゴシック" w:hint="eastAsia"/>
          <w:szCs w:val="21"/>
        </w:rPr>
        <w:t>３－１</w:t>
      </w:r>
      <w:r w:rsidRPr="00C844EA">
        <w:rPr>
          <w:rFonts w:ascii="BIZ UDゴシック" w:eastAsia="BIZ UDゴシック" w:hAnsi="BIZ UDゴシック" w:hint="eastAsia"/>
          <w:szCs w:val="21"/>
        </w:rPr>
        <w:t xml:space="preserve">　特典サービス協力店舗一覧（原版はA3判両面印刷）</w:t>
      </w:r>
    </w:p>
    <w:bookmarkEnd w:id="1"/>
    <w:p w14:paraId="50673CD6" w14:textId="77777777" w:rsidR="001F16FC" w:rsidRPr="00C844EA" w:rsidRDefault="001F16FC" w:rsidP="00292AFE"/>
    <w:p w14:paraId="4287F346" w14:textId="104AF014" w:rsidR="00170BB2" w:rsidRPr="00C844EA" w:rsidRDefault="00170BB2">
      <w:pPr>
        <w:widowControl/>
        <w:jc w:val="left"/>
        <w:rPr>
          <w:rFonts w:eastAsiaTheme="minorHAnsi"/>
          <w:szCs w:val="21"/>
        </w:rPr>
      </w:pPr>
      <w:r w:rsidRPr="00C844EA">
        <w:rPr>
          <w:rFonts w:eastAsiaTheme="minorHAnsi"/>
          <w:szCs w:val="21"/>
        </w:rPr>
        <w:br w:type="page"/>
      </w:r>
    </w:p>
    <w:p w14:paraId="5C2A5F8B" w14:textId="55575B8A" w:rsidR="00170BB2" w:rsidRPr="00C844EA" w:rsidRDefault="00170BB2" w:rsidP="001F16FC">
      <w:pPr>
        <w:rPr>
          <w:rFonts w:eastAsiaTheme="minorHAnsi"/>
          <w:szCs w:val="21"/>
        </w:rPr>
      </w:pPr>
      <w:r w:rsidRPr="00C844EA">
        <w:rPr>
          <w:rFonts w:eastAsiaTheme="minorHAnsi" w:hint="eastAsia"/>
          <w:noProof/>
          <w:szCs w:val="21"/>
        </w:rPr>
        <w:lastRenderedPageBreak/>
        <w:drawing>
          <wp:inline distT="0" distB="0" distL="0" distR="0" wp14:anchorId="7076AC8E" wp14:editId="0DBEB129">
            <wp:extent cx="5756910" cy="8078470"/>
            <wp:effectExtent l="19050" t="19050" r="15240" b="17780"/>
            <wp:docPr id="17906359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8078470"/>
                    </a:xfrm>
                    <a:prstGeom prst="rect">
                      <a:avLst/>
                    </a:prstGeom>
                    <a:noFill/>
                    <a:ln>
                      <a:solidFill>
                        <a:schemeClr val="tx1">
                          <a:lumMod val="50000"/>
                          <a:lumOff val="50000"/>
                        </a:schemeClr>
                      </a:solidFill>
                    </a:ln>
                  </pic:spPr>
                </pic:pic>
              </a:graphicData>
            </a:graphic>
          </wp:inline>
        </w:drawing>
      </w:r>
    </w:p>
    <w:p w14:paraId="0072DB4C" w14:textId="227173FD" w:rsidR="00843850" w:rsidRPr="00C844EA" w:rsidRDefault="00843850" w:rsidP="00843850">
      <w:pPr>
        <w:jc w:val="center"/>
        <w:rPr>
          <w:rFonts w:ascii="BIZ UDゴシック" w:eastAsia="BIZ UDゴシック" w:hAnsi="BIZ UDゴシック"/>
          <w:szCs w:val="21"/>
        </w:rPr>
      </w:pPr>
      <w:r w:rsidRPr="00C844EA">
        <w:rPr>
          <w:rFonts w:ascii="BIZ UDゴシック" w:eastAsia="BIZ UDゴシック" w:hAnsi="BIZ UDゴシック" w:hint="eastAsia"/>
          <w:szCs w:val="21"/>
        </w:rPr>
        <w:t>図</w:t>
      </w:r>
      <w:r w:rsidR="00012CDC">
        <w:rPr>
          <w:rFonts w:ascii="BIZ UDゴシック" w:eastAsia="BIZ UDゴシック" w:hAnsi="BIZ UDゴシック" w:hint="eastAsia"/>
          <w:szCs w:val="21"/>
        </w:rPr>
        <w:t>３－２</w:t>
      </w:r>
      <w:r w:rsidRPr="00C844EA">
        <w:rPr>
          <w:rFonts w:ascii="BIZ UDゴシック" w:eastAsia="BIZ UDゴシック" w:hAnsi="BIZ UDゴシック" w:hint="eastAsia"/>
          <w:szCs w:val="21"/>
        </w:rPr>
        <w:t xml:space="preserve">　チラシ・ポスターのデザイン</w:t>
      </w:r>
    </w:p>
    <w:p w14:paraId="4969AF01" w14:textId="0DCEB2E0" w:rsidR="00170BB2" w:rsidRPr="00C844EA" w:rsidRDefault="00170BB2" w:rsidP="001F16FC">
      <w:pPr>
        <w:rPr>
          <w:rFonts w:eastAsiaTheme="minorHAnsi"/>
          <w:szCs w:val="21"/>
        </w:rPr>
      </w:pPr>
    </w:p>
    <w:p w14:paraId="1A7EE699" w14:textId="51B4CDF4" w:rsidR="00843850" w:rsidRPr="00C844EA" w:rsidRDefault="00843850">
      <w:pPr>
        <w:widowControl/>
        <w:jc w:val="left"/>
        <w:rPr>
          <w:rFonts w:eastAsiaTheme="minorHAnsi"/>
          <w:szCs w:val="21"/>
        </w:rPr>
      </w:pPr>
      <w:r w:rsidRPr="00C844EA">
        <w:rPr>
          <w:rFonts w:eastAsiaTheme="minorHAnsi"/>
          <w:szCs w:val="21"/>
        </w:rPr>
        <w:br w:type="page"/>
      </w:r>
    </w:p>
    <w:p w14:paraId="1FA5B375" w14:textId="707403C9" w:rsidR="00B10B37" w:rsidRPr="00C844EA" w:rsidRDefault="00B10B37" w:rsidP="00012CDC">
      <w:pPr>
        <w:rPr>
          <w:rFonts w:ascii="BIZ UDゴシック" w:eastAsia="BIZ UDゴシック" w:hAnsi="BIZ UDゴシック"/>
          <w:szCs w:val="21"/>
        </w:rPr>
      </w:pPr>
    </w:p>
    <w:tbl>
      <w:tblPr>
        <w:tblStyle w:val="af0"/>
        <w:tblW w:w="0" w:type="auto"/>
        <w:tblLook w:val="04A0" w:firstRow="1" w:lastRow="0" w:firstColumn="1" w:lastColumn="0" w:noHBand="0" w:noVBand="1"/>
      </w:tblPr>
      <w:tblGrid>
        <w:gridCol w:w="4458"/>
        <w:gridCol w:w="4462"/>
      </w:tblGrid>
      <w:tr w:rsidR="00B10B37" w:rsidRPr="00C844EA" w14:paraId="5EF9A45E" w14:textId="77777777" w:rsidTr="00A90D00">
        <w:trPr>
          <w:trHeight w:val="3608"/>
        </w:trPr>
        <w:tc>
          <w:tcPr>
            <w:tcW w:w="4530" w:type="dxa"/>
          </w:tcPr>
          <w:p w14:paraId="32E264A0" w14:textId="77777777" w:rsidR="00B10B37" w:rsidRPr="00C844EA" w:rsidRDefault="00B10B37" w:rsidP="00A90D00">
            <w:pPr>
              <w:rPr>
                <w:rFonts w:eastAsiaTheme="minorHAnsi"/>
                <w:szCs w:val="21"/>
              </w:rPr>
            </w:pPr>
            <w:r w:rsidRPr="00C844EA">
              <w:rPr>
                <w:rFonts w:eastAsiaTheme="minorHAnsi" w:hint="eastAsia"/>
                <w:szCs w:val="21"/>
              </w:rPr>
              <w:t>①明石駅前のポスター</w:t>
            </w:r>
          </w:p>
          <w:p w14:paraId="323B0ECA" w14:textId="77777777" w:rsidR="00B10B37" w:rsidRPr="00C844EA" w:rsidRDefault="00B10B37" w:rsidP="00A90D00">
            <w:pPr>
              <w:rPr>
                <w:rFonts w:eastAsiaTheme="minorHAnsi"/>
                <w:szCs w:val="21"/>
              </w:rPr>
            </w:pPr>
            <w:r w:rsidRPr="00C844EA">
              <w:rPr>
                <w:rFonts w:ascii="ＭＳ Ｐゴシック" w:eastAsia="ＭＳ Ｐゴシック" w:hAnsi="ＭＳ Ｐゴシック" w:cs="ＭＳ Ｐゴシック"/>
                <w:noProof/>
                <w:kern w:val="0"/>
                <w:sz w:val="24"/>
                <w:szCs w:val="24"/>
              </w:rPr>
              <w:drawing>
                <wp:inline distT="0" distB="0" distL="0" distR="0" wp14:anchorId="41584EC8" wp14:editId="73D31443">
                  <wp:extent cx="2661341" cy="1995777"/>
                  <wp:effectExtent l="0" t="0" r="5715" b="5080"/>
                  <wp:docPr id="142561661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0599" cy="2002720"/>
                          </a:xfrm>
                          <a:prstGeom prst="rect">
                            <a:avLst/>
                          </a:prstGeom>
                          <a:noFill/>
                          <a:ln>
                            <a:noFill/>
                          </a:ln>
                        </pic:spPr>
                      </pic:pic>
                    </a:graphicData>
                  </a:graphic>
                </wp:inline>
              </w:drawing>
            </w:r>
          </w:p>
        </w:tc>
        <w:tc>
          <w:tcPr>
            <w:tcW w:w="4530" w:type="dxa"/>
          </w:tcPr>
          <w:p w14:paraId="1EB32BDC" w14:textId="77777777" w:rsidR="00B10B37" w:rsidRPr="00C844EA" w:rsidRDefault="00B10B37" w:rsidP="00A90D00">
            <w:pPr>
              <w:rPr>
                <w:rFonts w:eastAsiaTheme="minorHAnsi"/>
                <w:szCs w:val="21"/>
              </w:rPr>
            </w:pPr>
          </w:p>
          <w:p w14:paraId="5AA64D8B" w14:textId="77777777" w:rsidR="00B10B37" w:rsidRPr="00C844EA" w:rsidRDefault="00B10B37" w:rsidP="00A90D00">
            <w:pPr>
              <w:rPr>
                <w:rFonts w:eastAsiaTheme="minorHAnsi"/>
                <w:szCs w:val="21"/>
              </w:rPr>
            </w:pPr>
            <w:r w:rsidRPr="00C844EA">
              <w:rPr>
                <w:rFonts w:ascii="ＭＳ Ｐゴシック" w:eastAsia="ＭＳ Ｐゴシック" w:hAnsi="ＭＳ Ｐゴシック" w:cs="ＭＳ Ｐゴシック"/>
                <w:noProof/>
                <w:kern w:val="0"/>
                <w:sz w:val="24"/>
                <w:szCs w:val="24"/>
              </w:rPr>
              <w:drawing>
                <wp:inline distT="0" distB="0" distL="0" distR="0" wp14:anchorId="03BD44BB" wp14:editId="0F026D1D">
                  <wp:extent cx="2671639" cy="2003730"/>
                  <wp:effectExtent l="0" t="0" r="0" b="0"/>
                  <wp:docPr id="206743128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4933" cy="2006200"/>
                          </a:xfrm>
                          <a:prstGeom prst="rect">
                            <a:avLst/>
                          </a:prstGeom>
                          <a:noFill/>
                          <a:ln>
                            <a:noFill/>
                          </a:ln>
                        </pic:spPr>
                      </pic:pic>
                    </a:graphicData>
                  </a:graphic>
                </wp:inline>
              </w:drawing>
            </w:r>
          </w:p>
          <w:p w14:paraId="38F9B74C" w14:textId="77777777" w:rsidR="00B10B37" w:rsidRPr="00C844EA" w:rsidRDefault="00B10B37" w:rsidP="00A90D00">
            <w:pPr>
              <w:rPr>
                <w:rFonts w:eastAsiaTheme="minorHAnsi"/>
                <w:szCs w:val="21"/>
              </w:rPr>
            </w:pPr>
          </w:p>
        </w:tc>
      </w:tr>
      <w:tr w:rsidR="00B10B37" w:rsidRPr="00C844EA" w14:paraId="446EC486" w14:textId="77777777" w:rsidTr="00A90D00">
        <w:trPr>
          <w:trHeight w:val="3608"/>
        </w:trPr>
        <w:tc>
          <w:tcPr>
            <w:tcW w:w="4530" w:type="dxa"/>
          </w:tcPr>
          <w:p w14:paraId="2A23881C" w14:textId="77777777" w:rsidR="00B10B37" w:rsidRPr="00C844EA" w:rsidRDefault="00B10B37" w:rsidP="00A90D00">
            <w:pPr>
              <w:rPr>
                <w:rFonts w:eastAsiaTheme="minorHAnsi"/>
                <w:szCs w:val="21"/>
              </w:rPr>
            </w:pPr>
            <w:r w:rsidRPr="00C844EA">
              <w:rPr>
                <w:rFonts w:eastAsiaTheme="minorHAnsi" w:hint="eastAsia"/>
                <w:szCs w:val="21"/>
              </w:rPr>
              <w:t>②明石港におけるポスター</w:t>
            </w:r>
          </w:p>
          <w:p w14:paraId="30296B78" w14:textId="77777777" w:rsidR="00B10B37" w:rsidRPr="00C844EA" w:rsidRDefault="00B10B37" w:rsidP="00A90D00">
            <w:pPr>
              <w:rPr>
                <w:rFonts w:eastAsiaTheme="minorHAnsi"/>
                <w:szCs w:val="21"/>
              </w:rPr>
            </w:pPr>
            <w:r w:rsidRPr="00C844EA">
              <w:rPr>
                <w:rFonts w:eastAsiaTheme="minorHAnsi" w:hint="eastAsia"/>
                <w:szCs w:val="21"/>
              </w:rPr>
              <w:t>（入口ドア）</w:t>
            </w:r>
          </w:p>
          <w:p w14:paraId="400CB781" w14:textId="77777777" w:rsidR="00B10B37" w:rsidRPr="00C844EA" w:rsidRDefault="00B10B37" w:rsidP="00A90D00">
            <w:pPr>
              <w:rPr>
                <w:rFonts w:eastAsiaTheme="minorHAnsi"/>
                <w:szCs w:val="21"/>
              </w:rPr>
            </w:pPr>
            <w:r w:rsidRPr="00C844EA">
              <w:rPr>
                <w:noProof/>
              </w:rPr>
              <w:drawing>
                <wp:inline distT="0" distB="0" distL="0" distR="0" wp14:anchorId="6B20A755" wp14:editId="5EC051C0">
                  <wp:extent cx="2617920" cy="1963440"/>
                  <wp:effectExtent l="0" t="0" r="0" b="0"/>
                  <wp:docPr id="14793709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7920" cy="1963440"/>
                          </a:xfrm>
                          <a:prstGeom prst="rect">
                            <a:avLst/>
                          </a:prstGeom>
                          <a:noFill/>
                          <a:ln>
                            <a:noFill/>
                          </a:ln>
                        </pic:spPr>
                      </pic:pic>
                    </a:graphicData>
                  </a:graphic>
                </wp:inline>
              </w:drawing>
            </w:r>
          </w:p>
        </w:tc>
        <w:tc>
          <w:tcPr>
            <w:tcW w:w="4530" w:type="dxa"/>
          </w:tcPr>
          <w:p w14:paraId="42E8B2B2" w14:textId="77777777" w:rsidR="00B10B37" w:rsidRPr="00C844EA" w:rsidRDefault="00B10B37" w:rsidP="00A90D00">
            <w:pPr>
              <w:rPr>
                <w:rFonts w:eastAsiaTheme="minorHAnsi"/>
                <w:szCs w:val="21"/>
              </w:rPr>
            </w:pPr>
          </w:p>
          <w:p w14:paraId="741C208A" w14:textId="77777777" w:rsidR="00B10B37" w:rsidRPr="00C844EA" w:rsidRDefault="00B10B37" w:rsidP="00A90D00">
            <w:pPr>
              <w:rPr>
                <w:rFonts w:eastAsiaTheme="minorHAnsi"/>
                <w:szCs w:val="21"/>
              </w:rPr>
            </w:pPr>
            <w:r w:rsidRPr="00C844EA">
              <w:rPr>
                <w:rFonts w:eastAsiaTheme="minorHAnsi" w:hint="eastAsia"/>
                <w:szCs w:val="21"/>
              </w:rPr>
              <w:t>（待合室）</w:t>
            </w:r>
          </w:p>
          <w:p w14:paraId="76195214" w14:textId="77777777" w:rsidR="00B10B37" w:rsidRPr="00C844EA" w:rsidRDefault="00B10B37" w:rsidP="00A90D00">
            <w:pPr>
              <w:rPr>
                <w:rFonts w:eastAsiaTheme="minorHAnsi"/>
                <w:szCs w:val="21"/>
              </w:rPr>
            </w:pPr>
            <w:r w:rsidRPr="00C844EA">
              <w:rPr>
                <w:noProof/>
              </w:rPr>
              <w:drawing>
                <wp:inline distT="0" distB="0" distL="0" distR="0" wp14:anchorId="130D25EB" wp14:editId="7A7462D0">
                  <wp:extent cx="2617920" cy="1963440"/>
                  <wp:effectExtent l="0" t="0" r="0" b="0"/>
                  <wp:docPr id="30286813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7920" cy="1963440"/>
                          </a:xfrm>
                          <a:prstGeom prst="rect">
                            <a:avLst/>
                          </a:prstGeom>
                          <a:noFill/>
                          <a:ln>
                            <a:noFill/>
                          </a:ln>
                        </pic:spPr>
                      </pic:pic>
                    </a:graphicData>
                  </a:graphic>
                </wp:inline>
              </w:drawing>
            </w:r>
          </w:p>
        </w:tc>
      </w:tr>
      <w:tr w:rsidR="00B10B37" w:rsidRPr="00C844EA" w14:paraId="36C0AD6B" w14:textId="77777777" w:rsidTr="00A90D00">
        <w:tc>
          <w:tcPr>
            <w:tcW w:w="4530" w:type="dxa"/>
          </w:tcPr>
          <w:p w14:paraId="68761AE0" w14:textId="77777777" w:rsidR="00B10B37" w:rsidRPr="00C844EA" w:rsidRDefault="00B10B37" w:rsidP="00A90D00">
            <w:pPr>
              <w:rPr>
                <w:rFonts w:eastAsiaTheme="minorHAnsi"/>
                <w:szCs w:val="21"/>
              </w:rPr>
            </w:pPr>
            <w:r w:rsidRPr="00C844EA">
              <w:rPr>
                <w:rFonts w:eastAsiaTheme="minorHAnsi" w:hint="eastAsia"/>
                <w:szCs w:val="21"/>
              </w:rPr>
              <w:t>（のりば付近）</w:t>
            </w:r>
          </w:p>
          <w:p w14:paraId="15F1E72F" w14:textId="77777777" w:rsidR="00B10B37" w:rsidRPr="00C844EA" w:rsidRDefault="00B10B37" w:rsidP="00A90D00">
            <w:pPr>
              <w:rPr>
                <w:rFonts w:eastAsiaTheme="minorHAnsi"/>
                <w:szCs w:val="21"/>
              </w:rPr>
            </w:pPr>
            <w:r w:rsidRPr="00C844EA">
              <w:rPr>
                <w:noProof/>
              </w:rPr>
              <w:drawing>
                <wp:inline distT="0" distB="0" distL="0" distR="0" wp14:anchorId="5DFFB97A" wp14:editId="367B5729">
                  <wp:extent cx="2617920" cy="1963440"/>
                  <wp:effectExtent l="3175" t="0" r="0" b="0"/>
                  <wp:docPr id="118056210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617920" cy="1963440"/>
                          </a:xfrm>
                          <a:prstGeom prst="rect">
                            <a:avLst/>
                          </a:prstGeom>
                          <a:noFill/>
                          <a:ln>
                            <a:noFill/>
                          </a:ln>
                        </pic:spPr>
                      </pic:pic>
                    </a:graphicData>
                  </a:graphic>
                </wp:inline>
              </w:drawing>
            </w:r>
          </w:p>
          <w:p w14:paraId="7C3EA773" w14:textId="77777777" w:rsidR="00B10B37" w:rsidRPr="00C844EA" w:rsidRDefault="00B10B37" w:rsidP="00A90D00">
            <w:pPr>
              <w:rPr>
                <w:rFonts w:eastAsiaTheme="minorHAnsi"/>
                <w:szCs w:val="21"/>
              </w:rPr>
            </w:pPr>
          </w:p>
        </w:tc>
        <w:tc>
          <w:tcPr>
            <w:tcW w:w="4530" w:type="dxa"/>
          </w:tcPr>
          <w:p w14:paraId="0AAADB85" w14:textId="77777777" w:rsidR="00B10B37" w:rsidRPr="00C844EA" w:rsidRDefault="00B10B37" w:rsidP="00A90D00">
            <w:pPr>
              <w:rPr>
                <w:rFonts w:eastAsiaTheme="minorHAnsi"/>
                <w:szCs w:val="21"/>
              </w:rPr>
            </w:pPr>
            <w:r w:rsidRPr="00C844EA">
              <w:rPr>
                <w:rFonts w:eastAsiaTheme="minorHAnsi" w:hint="eastAsia"/>
                <w:szCs w:val="21"/>
              </w:rPr>
              <w:t>（のりば付近）</w:t>
            </w:r>
          </w:p>
          <w:p w14:paraId="57B430CB" w14:textId="77777777" w:rsidR="00B10B37" w:rsidRPr="00C844EA" w:rsidRDefault="00B10B37" w:rsidP="00A90D00">
            <w:pPr>
              <w:rPr>
                <w:rFonts w:eastAsiaTheme="minorHAnsi"/>
                <w:szCs w:val="21"/>
              </w:rPr>
            </w:pPr>
            <w:r w:rsidRPr="00C844EA">
              <w:rPr>
                <w:noProof/>
              </w:rPr>
              <w:drawing>
                <wp:inline distT="0" distB="0" distL="0" distR="0" wp14:anchorId="34CB9191" wp14:editId="009C4112">
                  <wp:extent cx="2617920" cy="1963440"/>
                  <wp:effectExtent l="3175" t="0" r="0" b="0"/>
                  <wp:docPr id="46978313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617920" cy="1963440"/>
                          </a:xfrm>
                          <a:prstGeom prst="rect">
                            <a:avLst/>
                          </a:prstGeom>
                          <a:noFill/>
                          <a:ln>
                            <a:noFill/>
                          </a:ln>
                        </pic:spPr>
                      </pic:pic>
                    </a:graphicData>
                  </a:graphic>
                </wp:inline>
              </w:drawing>
            </w:r>
          </w:p>
        </w:tc>
      </w:tr>
    </w:tbl>
    <w:p w14:paraId="18C9BB43" w14:textId="77777777" w:rsidR="00B10B37" w:rsidRDefault="00B10B37" w:rsidP="00012CDC">
      <w:pPr>
        <w:rPr>
          <w:rFonts w:ascii="BIZ UDゴシック" w:eastAsia="BIZ UDゴシック" w:hAnsi="BIZ UDゴシック"/>
          <w:szCs w:val="21"/>
        </w:rPr>
      </w:pPr>
    </w:p>
    <w:p w14:paraId="2D74AF40" w14:textId="77777777" w:rsidR="00012CDC" w:rsidRPr="00C844EA" w:rsidRDefault="00012CDC" w:rsidP="00012CDC">
      <w:pPr>
        <w:jc w:val="center"/>
        <w:rPr>
          <w:rFonts w:ascii="BIZ UDゴシック" w:eastAsia="BIZ UDゴシック" w:hAnsi="BIZ UDゴシック"/>
          <w:szCs w:val="21"/>
        </w:rPr>
      </w:pPr>
      <w:r>
        <w:rPr>
          <w:rFonts w:ascii="BIZ UDゴシック" w:eastAsia="BIZ UDゴシック" w:hAnsi="BIZ UDゴシック" w:hint="eastAsia"/>
          <w:szCs w:val="21"/>
        </w:rPr>
        <w:t xml:space="preserve">図３－３　</w:t>
      </w:r>
      <w:r w:rsidRPr="00C844EA">
        <w:rPr>
          <w:rFonts w:ascii="BIZ UDゴシック" w:eastAsia="BIZ UDゴシック" w:hAnsi="BIZ UDゴシック" w:hint="eastAsia"/>
          <w:szCs w:val="21"/>
        </w:rPr>
        <w:t>情報発信の取組状況（ポスター・チラシ等）</w:t>
      </w:r>
    </w:p>
    <w:p w14:paraId="4917B482" w14:textId="77777777" w:rsidR="00012CDC" w:rsidRDefault="00012CDC" w:rsidP="00012CDC">
      <w:pPr>
        <w:rPr>
          <w:rFonts w:ascii="BIZ UDゴシック" w:eastAsia="BIZ UDゴシック" w:hAnsi="BIZ UDゴシック"/>
          <w:szCs w:val="21"/>
        </w:rPr>
      </w:pPr>
    </w:p>
    <w:p w14:paraId="0F001686" w14:textId="116CC6FC" w:rsidR="00012CDC" w:rsidRDefault="00012CDC">
      <w:pPr>
        <w:widowControl/>
        <w:jc w:val="left"/>
        <w:rPr>
          <w:rFonts w:ascii="BIZ UDゴシック" w:eastAsia="BIZ UDゴシック" w:hAnsi="BIZ UDゴシック"/>
          <w:szCs w:val="21"/>
        </w:rPr>
      </w:pPr>
      <w:r>
        <w:rPr>
          <w:rFonts w:ascii="BIZ UDゴシック" w:eastAsia="BIZ UDゴシック" w:hAnsi="BIZ UDゴシック"/>
          <w:szCs w:val="21"/>
        </w:rPr>
        <w:br w:type="page"/>
      </w:r>
    </w:p>
    <w:p w14:paraId="0E21C791" w14:textId="2F663714" w:rsidR="00B10B37" w:rsidRPr="00C844EA" w:rsidRDefault="00B10B37" w:rsidP="00B10B37">
      <w:pPr>
        <w:widowControl/>
        <w:jc w:val="left"/>
        <w:rPr>
          <w:rFonts w:ascii="BIZ UDゴシック" w:eastAsia="BIZ UDゴシック" w:hAnsi="BIZ UDゴシック"/>
          <w:szCs w:val="21"/>
        </w:rPr>
      </w:pPr>
    </w:p>
    <w:tbl>
      <w:tblPr>
        <w:tblStyle w:val="af0"/>
        <w:tblW w:w="0" w:type="auto"/>
        <w:tblLook w:val="04A0" w:firstRow="1" w:lastRow="0" w:firstColumn="1" w:lastColumn="0" w:noHBand="0" w:noVBand="1"/>
      </w:tblPr>
      <w:tblGrid>
        <w:gridCol w:w="4460"/>
        <w:gridCol w:w="4460"/>
      </w:tblGrid>
      <w:tr w:rsidR="00B10B37" w:rsidRPr="00C844EA" w14:paraId="2B1BBC18" w14:textId="77777777" w:rsidTr="00A90D00">
        <w:tc>
          <w:tcPr>
            <w:tcW w:w="4530" w:type="dxa"/>
          </w:tcPr>
          <w:p w14:paraId="40F1D16E" w14:textId="77777777" w:rsidR="00B10B37" w:rsidRPr="00C844EA" w:rsidRDefault="00B10B37" w:rsidP="00A90D00">
            <w:pPr>
              <w:rPr>
                <w:rFonts w:eastAsiaTheme="minorHAnsi"/>
                <w:szCs w:val="21"/>
              </w:rPr>
            </w:pPr>
            <w:r w:rsidRPr="00C844EA">
              <w:rPr>
                <w:rFonts w:eastAsiaTheme="minorHAnsi" w:hint="eastAsia"/>
                <w:szCs w:val="21"/>
              </w:rPr>
              <w:t>（チラシのラック）</w:t>
            </w:r>
          </w:p>
          <w:p w14:paraId="17FC34F1" w14:textId="77777777" w:rsidR="00B10B37" w:rsidRPr="00C844EA" w:rsidRDefault="00B10B37" w:rsidP="00A90D00">
            <w:pPr>
              <w:rPr>
                <w:rFonts w:eastAsiaTheme="minorHAnsi"/>
                <w:szCs w:val="21"/>
              </w:rPr>
            </w:pPr>
            <w:r w:rsidRPr="00C844EA">
              <w:rPr>
                <w:noProof/>
              </w:rPr>
              <w:drawing>
                <wp:inline distT="0" distB="0" distL="0" distR="0" wp14:anchorId="0578F768" wp14:editId="0CB7F62D">
                  <wp:extent cx="2617920" cy="1963440"/>
                  <wp:effectExtent l="3175" t="0" r="0" b="0"/>
                  <wp:docPr id="126146654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617920" cy="1963440"/>
                          </a:xfrm>
                          <a:prstGeom prst="rect">
                            <a:avLst/>
                          </a:prstGeom>
                          <a:noFill/>
                          <a:ln>
                            <a:noFill/>
                          </a:ln>
                        </pic:spPr>
                      </pic:pic>
                    </a:graphicData>
                  </a:graphic>
                </wp:inline>
              </w:drawing>
            </w:r>
          </w:p>
        </w:tc>
        <w:tc>
          <w:tcPr>
            <w:tcW w:w="4530" w:type="dxa"/>
          </w:tcPr>
          <w:p w14:paraId="4187BC12" w14:textId="77777777" w:rsidR="00B10B37" w:rsidRPr="00C844EA" w:rsidRDefault="00B10B37" w:rsidP="00A90D00">
            <w:pPr>
              <w:rPr>
                <w:rFonts w:eastAsiaTheme="minorHAnsi"/>
                <w:szCs w:val="21"/>
              </w:rPr>
            </w:pPr>
            <w:r w:rsidRPr="00C844EA">
              <w:rPr>
                <w:rFonts w:eastAsiaTheme="minorHAnsi" w:hint="eastAsia"/>
                <w:szCs w:val="21"/>
              </w:rPr>
              <w:t>（拡大図）</w:t>
            </w:r>
          </w:p>
          <w:p w14:paraId="0F46D310" w14:textId="77777777" w:rsidR="00B10B37" w:rsidRPr="00C844EA" w:rsidRDefault="00B10B37" w:rsidP="00A90D00">
            <w:pPr>
              <w:rPr>
                <w:rFonts w:eastAsiaTheme="minorHAnsi"/>
                <w:szCs w:val="21"/>
              </w:rPr>
            </w:pPr>
            <w:r w:rsidRPr="00C844EA">
              <w:rPr>
                <w:noProof/>
              </w:rPr>
              <w:drawing>
                <wp:inline distT="0" distB="0" distL="0" distR="0" wp14:anchorId="086BCD76" wp14:editId="2AB5E96A">
                  <wp:extent cx="2554008" cy="1988263"/>
                  <wp:effectExtent l="0" t="2858" r="0" b="0"/>
                  <wp:docPr id="693321622" name="図 69332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1460" t="16254" r="22127" b="35571"/>
                          <a:stretch/>
                        </pic:blipFill>
                        <pic:spPr bwMode="auto">
                          <a:xfrm rot="5400000">
                            <a:off x="0" y="0"/>
                            <a:ext cx="2570551" cy="20011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0B37" w:rsidRPr="00C844EA" w14:paraId="4D30AEC0" w14:textId="77777777" w:rsidTr="00A90D00">
        <w:tc>
          <w:tcPr>
            <w:tcW w:w="4530" w:type="dxa"/>
          </w:tcPr>
          <w:p w14:paraId="620BAFCC" w14:textId="77777777" w:rsidR="00B10B37" w:rsidRPr="00C844EA" w:rsidRDefault="00B10B37" w:rsidP="00A90D00">
            <w:pPr>
              <w:rPr>
                <w:rFonts w:eastAsiaTheme="minorHAnsi"/>
                <w:szCs w:val="21"/>
              </w:rPr>
            </w:pPr>
            <w:r w:rsidRPr="00C844EA">
              <w:rPr>
                <w:rFonts w:eastAsiaTheme="minorHAnsi" w:hint="eastAsia"/>
                <w:szCs w:val="21"/>
              </w:rPr>
              <w:t>③券売機の</w:t>
            </w:r>
            <w:r w:rsidRPr="00C844EA">
              <w:rPr>
                <w:rFonts w:eastAsiaTheme="minorHAnsi"/>
                <w:szCs w:val="21"/>
              </w:rPr>
              <w:t>POP広告</w:t>
            </w:r>
          </w:p>
          <w:p w14:paraId="7563FF18" w14:textId="77777777" w:rsidR="00B10B37" w:rsidRPr="00C844EA" w:rsidRDefault="00B10B37" w:rsidP="00A90D00">
            <w:pPr>
              <w:rPr>
                <w:rFonts w:eastAsiaTheme="minorHAnsi"/>
                <w:szCs w:val="21"/>
              </w:rPr>
            </w:pPr>
            <w:r w:rsidRPr="00C844EA">
              <w:rPr>
                <w:noProof/>
              </w:rPr>
              <w:drawing>
                <wp:inline distT="0" distB="0" distL="0" distR="0" wp14:anchorId="1FC8405D" wp14:editId="6059E5F5">
                  <wp:extent cx="1899616" cy="2833275"/>
                  <wp:effectExtent l="0" t="0" r="5715" b="5715"/>
                  <wp:docPr id="59061725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186" t="13579" r="48357"/>
                          <a:stretch/>
                        </pic:blipFill>
                        <pic:spPr bwMode="auto">
                          <a:xfrm>
                            <a:off x="0" y="0"/>
                            <a:ext cx="1907294" cy="2844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14:paraId="183E41B1" w14:textId="77777777" w:rsidR="00B10B37" w:rsidRPr="00C844EA" w:rsidRDefault="00B10B37" w:rsidP="00A90D00">
            <w:pPr>
              <w:rPr>
                <w:rFonts w:eastAsiaTheme="minorHAnsi"/>
                <w:szCs w:val="21"/>
              </w:rPr>
            </w:pPr>
            <w:r w:rsidRPr="00C844EA">
              <w:rPr>
                <w:rFonts w:eastAsiaTheme="minorHAnsi" w:hint="eastAsia"/>
                <w:szCs w:val="21"/>
              </w:rPr>
              <w:t>（のりば付近）</w:t>
            </w:r>
          </w:p>
          <w:p w14:paraId="276AF473" w14:textId="77777777" w:rsidR="00B10B37" w:rsidRPr="00C844EA" w:rsidRDefault="00B10B37" w:rsidP="00A90D00">
            <w:pPr>
              <w:rPr>
                <w:rFonts w:eastAsiaTheme="minorHAnsi"/>
                <w:szCs w:val="21"/>
              </w:rPr>
            </w:pPr>
            <w:r w:rsidRPr="00C844EA">
              <w:rPr>
                <w:noProof/>
              </w:rPr>
              <w:drawing>
                <wp:inline distT="0" distB="0" distL="0" distR="0" wp14:anchorId="73D7CE5A" wp14:editId="3914578B">
                  <wp:extent cx="2939785" cy="1972761"/>
                  <wp:effectExtent l="7303" t="0" r="1587" b="1588"/>
                  <wp:docPr id="206836824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198" t="24893" r="13272" b="20054"/>
                          <a:stretch/>
                        </pic:blipFill>
                        <pic:spPr bwMode="auto">
                          <a:xfrm rot="5400000">
                            <a:off x="0" y="0"/>
                            <a:ext cx="2952681" cy="19814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0B37" w:rsidRPr="00C844EA" w14:paraId="6CC07205" w14:textId="77777777" w:rsidTr="00A90D00">
        <w:tc>
          <w:tcPr>
            <w:tcW w:w="4530" w:type="dxa"/>
          </w:tcPr>
          <w:p w14:paraId="5FACE6D2" w14:textId="23F5FE82" w:rsidR="00B10B37" w:rsidRPr="00C844EA" w:rsidRDefault="006956E7" w:rsidP="00A90D00">
            <w:pPr>
              <w:rPr>
                <w:rFonts w:eastAsiaTheme="minorHAnsi"/>
                <w:szCs w:val="21"/>
              </w:rPr>
            </w:pPr>
            <w:r w:rsidRPr="00C844EA">
              <w:rPr>
                <w:rFonts w:eastAsiaTheme="minorHAnsi" w:hint="eastAsia"/>
                <w:szCs w:val="21"/>
              </w:rPr>
              <w:t>④</w:t>
            </w:r>
            <w:r w:rsidR="00B10B37" w:rsidRPr="00C844EA">
              <w:rPr>
                <w:rFonts w:eastAsiaTheme="minorHAnsi" w:hint="eastAsia"/>
                <w:szCs w:val="21"/>
              </w:rPr>
              <w:t>船内におけるポスター</w:t>
            </w:r>
          </w:p>
          <w:p w14:paraId="071FF5C9" w14:textId="77777777" w:rsidR="00B10B37" w:rsidRPr="00C844EA" w:rsidRDefault="00B10B37" w:rsidP="00A90D00">
            <w:pPr>
              <w:rPr>
                <w:rFonts w:eastAsiaTheme="minorHAnsi"/>
                <w:szCs w:val="21"/>
              </w:rPr>
            </w:pPr>
            <w:r w:rsidRPr="00C844EA">
              <w:rPr>
                <w:noProof/>
              </w:rPr>
              <w:drawing>
                <wp:inline distT="0" distB="0" distL="0" distR="0" wp14:anchorId="5C6F4B48" wp14:editId="34A7F68D">
                  <wp:extent cx="2617920" cy="1963440"/>
                  <wp:effectExtent l="0" t="0" r="0" b="0"/>
                  <wp:docPr id="45690758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17920" cy="1963440"/>
                          </a:xfrm>
                          <a:prstGeom prst="rect">
                            <a:avLst/>
                          </a:prstGeom>
                          <a:noFill/>
                          <a:ln>
                            <a:noFill/>
                          </a:ln>
                        </pic:spPr>
                      </pic:pic>
                    </a:graphicData>
                  </a:graphic>
                </wp:inline>
              </w:drawing>
            </w:r>
          </w:p>
          <w:p w14:paraId="7024DE48" w14:textId="77777777" w:rsidR="00B10B37" w:rsidRPr="00C844EA" w:rsidRDefault="00B10B37" w:rsidP="00A90D00">
            <w:pPr>
              <w:rPr>
                <w:rFonts w:eastAsiaTheme="minorHAnsi"/>
                <w:szCs w:val="21"/>
              </w:rPr>
            </w:pPr>
          </w:p>
        </w:tc>
        <w:tc>
          <w:tcPr>
            <w:tcW w:w="4530" w:type="dxa"/>
          </w:tcPr>
          <w:p w14:paraId="51706E2F" w14:textId="2F31783A" w:rsidR="00B10B37" w:rsidRPr="00C844EA" w:rsidRDefault="006956E7" w:rsidP="00A90D00">
            <w:pPr>
              <w:rPr>
                <w:rFonts w:eastAsiaTheme="minorHAnsi"/>
                <w:szCs w:val="21"/>
              </w:rPr>
            </w:pPr>
            <w:r w:rsidRPr="00C844EA">
              <w:rPr>
                <w:rFonts w:eastAsiaTheme="minorHAnsi" w:hint="eastAsia"/>
                <w:szCs w:val="21"/>
              </w:rPr>
              <w:t>⑤</w:t>
            </w:r>
            <w:r w:rsidR="00B10B37" w:rsidRPr="00C844EA">
              <w:rPr>
                <w:rFonts w:eastAsiaTheme="minorHAnsi" w:hint="eastAsia"/>
                <w:szCs w:val="21"/>
              </w:rPr>
              <w:t>岩屋港におけるポスター</w:t>
            </w:r>
          </w:p>
          <w:p w14:paraId="613FEEFE" w14:textId="77777777" w:rsidR="00B10B37" w:rsidRPr="00C844EA" w:rsidRDefault="00B10B37" w:rsidP="00A90D00">
            <w:pPr>
              <w:rPr>
                <w:rFonts w:eastAsiaTheme="minorHAnsi"/>
                <w:szCs w:val="21"/>
              </w:rPr>
            </w:pPr>
            <w:r w:rsidRPr="00C844EA">
              <w:rPr>
                <w:noProof/>
              </w:rPr>
              <w:drawing>
                <wp:inline distT="0" distB="0" distL="0" distR="0" wp14:anchorId="2AAA608E" wp14:editId="6546FF8D">
                  <wp:extent cx="2617920" cy="1963440"/>
                  <wp:effectExtent l="0" t="0" r="0" b="0"/>
                  <wp:docPr id="7201614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7920" cy="1963440"/>
                          </a:xfrm>
                          <a:prstGeom prst="rect">
                            <a:avLst/>
                          </a:prstGeom>
                          <a:noFill/>
                          <a:ln>
                            <a:noFill/>
                          </a:ln>
                        </pic:spPr>
                      </pic:pic>
                    </a:graphicData>
                  </a:graphic>
                </wp:inline>
              </w:drawing>
            </w:r>
          </w:p>
        </w:tc>
      </w:tr>
    </w:tbl>
    <w:p w14:paraId="2DE30B4D" w14:textId="77777777" w:rsidR="00B10B37" w:rsidRPr="00C844EA" w:rsidRDefault="00B10B37" w:rsidP="00B10B37">
      <w:pPr>
        <w:widowControl/>
        <w:jc w:val="left"/>
        <w:rPr>
          <w:rFonts w:ascii="BIZ UDゴシック" w:eastAsia="BIZ UDゴシック" w:hAnsi="BIZ UDゴシック"/>
          <w:szCs w:val="21"/>
        </w:rPr>
      </w:pPr>
    </w:p>
    <w:p w14:paraId="7A354895" w14:textId="77777777" w:rsidR="00B10B37" w:rsidRPr="00C844EA" w:rsidRDefault="00B10B37" w:rsidP="00B10B37">
      <w:pPr>
        <w:widowControl/>
        <w:jc w:val="left"/>
        <w:rPr>
          <w:rFonts w:ascii="BIZ UDゴシック" w:eastAsia="BIZ UDゴシック" w:hAnsi="BIZ UDゴシック"/>
          <w:szCs w:val="21"/>
        </w:rPr>
      </w:pPr>
      <w:r w:rsidRPr="00C844EA">
        <w:rPr>
          <w:rFonts w:ascii="BIZ UDゴシック" w:eastAsia="BIZ UDゴシック" w:hAnsi="BIZ UDゴシック"/>
          <w:szCs w:val="21"/>
        </w:rPr>
        <w:br w:type="page"/>
      </w:r>
    </w:p>
    <w:p w14:paraId="692E847F" w14:textId="48BD995D" w:rsidR="00B10B37" w:rsidRPr="00C844EA" w:rsidRDefault="00012CDC" w:rsidP="00B10B37">
      <w:pPr>
        <w:jc w:val="center"/>
        <w:rPr>
          <w:rFonts w:ascii="BIZ UDゴシック" w:eastAsia="BIZ UDゴシック" w:hAnsi="BIZ UDゴシック"/>
          <w:szCs w:val="21"/>
        </w:rPr>
      </w:pPr>
      <w:r>
        <w:rPr>
          <w:rFonts w:ascii="BIZ UDゴシック" w:eastAsia="BIZ UDゴシック" w:hAnsi="BIZ UDゴシック" w:hint="eastAsia"/>
          <w:szCs w:val="21"/>
        </w:rPr>
        <w:lastRenderedPageBreak/>
        <w:t xml:space="preserve">図３－４　</w:t>
      </w:r>
      <w:r w:rsidR="00B10B37" w:rsidRPr="00C844EA">
        <w:rPr>
          <w:rFonts w:ascii="BIZ UDゴシック" w:eastAsia="BIZ UDゴシック" w:hAnsi="BIZ UDゴシック" w:hint="eastAsia"/>
          <w:szCs w:val="21"/>
        </w:rPr>
        <w:t>情報発信の取組状況（例示）</w:t>
      </w:r>
    </w:p>
    <w:tbl>
      <w:tblPr>
        <w:tblStyle w:val="af0"/>
        <w:tblW w:w="0" w:type="auto"/>
        <w:tblLook w:val="04A0" w:firstRow="1" w:lastRow="0" w:firstColumn="1" w:lastColumn="0" w:noHBand="0" w:noVBand="1"/>
      </w:tblPr>
      <w:tblGrid>
        <w:gridCol w:w="8920"/>
      </w:tblGrid>
      <w:tr w:rsidR="00B10B37" w:rsidRPr="00C844EA" w14:paraId="4B03F87F" w14:textId="77777777" w:rsidTr="00A90D00">
        <w:trPr>
          <w:trHeight w:val="3608"/>
        </w:trPr>
        <w:tc>
          <w:tcPr>
            <w:tcW w:w="9060" w:type="dxa"/>
          </w:tcPr>
          <w:p w14:paraId="389DEC74" w14:textId="77777777" w:rsidR="00B10B37" w:rsidRPr="00C844EA" w:rsidRDefault="00B10B37" w:rsidP="00A90D00">
            <w:pPr>
              <w:rPr>
                <w:rFonts w:ascii="BIZ UDゴシック" w:eastAsia="BIZ UDゴシック" w:hAnsi="BIZ UDゴシック"/>
                <w:szCs w:val="21"/>
              </w:rPr>
            </w:pPr>
            <w:r w:rsidRPr="00C844EA">
              <w:rPr>
                <w:rFonts w:ascii="BIZ UDゴシック" w:eastAsia="BIZ UDゴシック" w:hAnsi="BIZ UDゴシック" w:hint="eastAsia"/>
                <w:szCs w:val="21"/>
              </w:rPr>
              <w:t xml:space="preserve">①株式会社淡路ジェノバライン　</w:t>
            </w:r>
            <w:r w:rsidRPr="00C844EA">
              <w:rPr>
                <w:rFonts w:ascii="BIZ UDゴシック" w:eastAsia="BIZ UDゴシック" w:hAnsi="BIZ UDゴシック"/>
                <w:szCs w:val="21"/>
              </w:rPr>
              <w:t>http://www.jenova-line.co.jp/</w:t>
            </w:r>
          </w:p>
          <w:p w14:paraId="1D8502B2" w14:textId="77777777" w:rsidR="00B10B37" w:rsidRPr="00C844EA" w:rsidRDefault="00B10B37" w:rsidP="00A90D00">
            <w:pPr>
              <w:jc w:val="center"/>
              <w:rPr>
                <w:rFonts w:eastAsiaTheme="minorHAnsi"/>
                <w:szCs w:val="21"/>
              </w:rPr>
            </w:pPr>
            <w:r w:rsidRPr="00C844EA">
              <w:rPr>
                <w:noProof/>
              </w:rPr>
              <w:drawing>
                <wp:inline distT="0" distB="0" distL="0" distR="0" wp14:anchorId="6FC6A780" wp14:editId="3314CD31">
                  <wp:extent cx="5177001" cy="2218414"/>
                  <wp:effectExtent l="0" t="0" r="5080" b="0"/>
                  <wp:docPr id="18717638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63830" name=""/>
                          <pic:cNvPicPr/>
                        </pic:nvPicPr>
                        <pic:blipFill rotWithShape="1">
                          <a:blip r:embed="rId30"/>
                          <a:srcRect t="45314" r="33348"/>
                          <a:stretch/>
                        </pic:blipFill>
                        <pic:spPr bwMode="auto">
                          <a:xfrm>
                            <a:off x="0" y="0"/>
                            <a:ext cx="5209873" cy="2232500"/>
                          </a:xfrm>
                          <a:prstGeom prst="rect">
                            <a:avLst/>
                          </a:prstGeom>
                          <a:ln>
                            <a:noFill/>
                          </a:ln>
                          <a:extLst>
                            <a:ext uri="{53640926-AAD7-44D8-BBD7-CCE9431645EC}">
                              <a14:shadowObscured xmlns:a14="http://schemas.microsoft.com/office/drawing/2010/main"/>
                            </a:ext>
                          </a:extLst>
                        </pic:spPr>
                      </pic:pic>
                    </a:graphicData>
                  </a:graphic>
                </wp:inline>
              </w:drawing>
            </w:r>
          </w:p>
          <w:p w14:paraId="12C5375D" w14:textId="77777777" w:rsidR="00B10B37" w:rsidRPr="00C844EA" w:rsidRDefault="00B10B37" w:rsidP="00A90D00">
            <w:pPr>
              <w:jc w:val="center"/>
              <w:rPr>
                <w:rFonts w:eastAsiaTheme="minorHAnsi"/>
                <w:szCs w:val="21"/>
              </w:rPr>
            </w:pPr>
          </w:p>
          <w:p w14:paraId="32E9B650" w14:textId="77777777" w:rsidR="00B10B37" w:rsidRPr="00C844EA" w:rsidRDefault="00B10B37" w:rsidP="00A90D00">
            <w:pPr>
              <w:jc w:val="center"/>
              <w:rPr>
                <w:rFonts w:eastAsiaTheme="minorHAnsi"/>
                <w:szCs w:val="21"/>
              </w:rPr>
            </w:pPr>
            <w:r w:rsidRPr="00C844EA">
              <w:rPr>
                <w:noProof/>
              </w:rPr>
              <w:drawing>
                <wp:inline distT="0" distB="0" distL="0" distR="0" wp14:anchorId="401095A9" wp14:editId="574A4B76">
                  <wp:extent cx="5097007" cy="2019698"/>
                  <wp:effectExtent l="0" t="0" r="8890" b="0"/>
                  <wp:docPr id="19156444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44411" name=""/>
                          <pic:cNvPicPr/>
                        </pic:nvPicPr>
                        <pic:blipFill>
                          <a:blip r:embed="rId31"/>
                          <a:stretch>
                            <a:fillRect/>
                          </a:stretch>
                        </pic:blipFill>
                        <pic:spPr>
                          <a:xfrm>
                            <a:off x="0" y="0"/>
                            <a:ext cx="5131656" cy="2033428"/>
                          </a:xfrm>
                          <a:prstGeom prst="rect">
                            <a:avLst/>
                          </a:prstGeom>
                        </pic:spPr>
                      </pic:pic>
                    </a:graphicData>
                  </a:graphic>
                </wp:inline>
              </w:drawing>
            </w:r>
          </w:p>
        </w:tc>
      </w:tr>
      <w:tr w:rsidR="00B10B37" w:rsidRPr="00C844EA" w14:paraId="1833372C" w14:textId="77777777" w:rsidTr="00A90D00">
        <w:trPr>
          <w:trHeight w:val="3608"/>
        </w:trPr>
        <w:tc>
          <w:tcPr>
            <w:tcW w:w="9060" w:type="dxa"/>
          </w:tcPr>
          <w:p w14:paraId="72610D61" w14:textId="5E397EFB" w:rsidR="00B10B37" w:rsidRPr="00C844EA" w:rsidRDefault="001524B7" w:rsidP="00A90D00">
            <w:pPr>
              <w:rPr>
                <w:rStyle w:val="af9"/>
              </w:rPr>
            </w:pPr>
            <w:r w:rsidRPr="00C844EA">
              <w:rPr>
                <w:rFonts w:eastAsiaTheme="minorHAnsi" w:hint="eastAsia"/>
                <w:noProof/>
                <w:szCs w:val="21"/>
              </w:rPr>
              <w:drawing>
                <wp:anchor distT="0" distB="0" distL="114300" distR="114300" simplePos="0" relativeHeight="252303360" behindDoc="0" locked="0" layoutInCell="1" allowOverlap="1" wp14:anchorId="583DCA41" wp14:editId="7B23D656">
                  <wp:simplePos x="0" y="0"/>
                  <wp:positionH relativeFrom="column">
                    <wp:posOffset>3614779</wp:posOffset>
                  </wp:positionH>
                  <wp:positionV relativeFrom="paragraph">
                    <wp:posOffset>124625</wp:posOffset>
                  </wp:positionV>
                  <wp:extent cx="1887301" cy="2648383"/>
                  <wp:effectExtent l="19050" t="19050" r="17780" b="19050"/>
                  <wp:wrapNone/>
                  <wp:docPr id="1557277040" name="図 155727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87301" cy="2648383"/>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B10B37" w:rsidRPr="00C844EA">
              <w:rPr>
                <w:rFonts w:ascii="BIZ UDゴシック" w:eastAsia="BIZ UDゴシック" w:hAnsi="BIZ UDゴシック" w:hint="eastAsia"/>
                <w:szCs w:val="21"/>
              </w:rPr>
              <w:t>②</w:t>
            </w:r>
            <w:r w:rsidR="00DE27D9">
              <w:fldChar w:fldCharType="begin"/>
            </w:r>
            <w:r w:rsidR="00DE27D9">
              <w:instrText>HYPERLINK "http://www.honshi-bus.co.jp/"</w:instrText>
            </w:r>
            <w:r w:rsidR="00DE27D9">
              <w:fldChar w:fldCharType="separate"/>
            </w:r>
            <w:r w:rsidR="00B10B37" w:rsidRPr="00C844EA">
              <w:rPr>
                <w:rFonts w:ascii="BIZ UDゴシック" w:eastAsia="BIZ UDゴシック" w:hAnsi="BIZ UDゴシック"/>
                <w:szCs w:val="21"/>
              </w:rPr>
              <w:t>本四海峡バス株式会社</w:t>
            </w:r>
            <w:r w:rsidR="00270799">
              <w:rPr>
                <w:rFonts w:ascii="BIZ UDゴシック" w:eastAsia="BIZ UDゴシック" w:hAnsi="BIZ UDゴシック" w:hint="eastAsia"/>
                <w:szCs w:val="21"/>
              </w:rPr>
              <w:t xml:space="preserve">　</w:t>
            </w:r>
            <w:r w:rsidR="00270799" w:rsidRPr="00C844EA">
              <w:rPr>
                <w:rFonts w:ascii="BIZ UDゴシック" w:eastAsia="BIZ UDゴシック" w:hAnsi="BIZ UDゴシック"/>
                <w:szCs w:val="21"/>
              </w:rPr>
              <w:t>http://www.</w:t>
            </w:r>
            <w:r w:rsidR="00B10B37" w:rsidRPr="00C844EA">
              <w:rPr>
                <w:rFonts w:ascii="BIZ UDゴシック" w:eastAsia="BIZ UDゴシック" w:hAnsi="BIZ UDゴシック"/>
                <w:szCs w:val="21"/>
              </w:rPr>
              <w:t>honshi-bus.co.jp</w:t>
            </w:r>
            <w:r w:rsidR="00DE27D9">
              <w:rPr>
                <w:rFonts w:ascii="BIZ UDゴシック" w:eastAsia="BIZ UDゴシック" w:hAnsi="BIZ UDゴシック"/>
                <w:szCs w:val="21"/>
              </w:rPr>
              <w:fldChar w:fldCharType="end"/>
            </w:r>
          </w:p>
          <w:p w14:paraId="104B3C00" w14:textId="4A1F0B64" w:rsidR="00B10B37" w:rsidRPr="00C844EA" w:rsidRDefault="00B10B37" w:rsidP="00A90D00">
            <w:pPr>
              <w:rPr>
                <w:noProof/>
              </w:rPr>
            </w:pPr>
            <w:r w:rsidRPr="00C844EA">
              <w:rPr>
                <w:noProof/>
                <w:color w:val="0000FF"/>
              </w:rPr>
              <w:drawing>
                <wp:inline distT="0" distB="0" distL="0" distR="0" wp14:anchorId="692C0B44" wp14:editId="59B93107">
                  <wp:extent cx="3549658" cy="2266121"/>
                  <wp:effectExtent l="0" t="0" r="0" b="127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33">
                            <a:extLst>
                              <a:ext uri="{28A0092B-C50C-407E-A947-70E740481C1C}">
                                <a14:useLocalDpi xmlns:a14="http://schemas.microsoft.com/office/drawing/2010/main" val="0"/>
                              </a:ext>
                            </a:extLst>
                          </a:blip>
                          <a:stretch>
                            <a:fillRect/>
                          </a:stretch>
                        </pic:blipFill>
                        <pic:spPr>
                          <a:xfrm>
                            <a:off x="0" y="0"/>
                            <a:ext cx="3553749" cy="2268733"/>
                          </a:xfrm>
                          <a:prstGeom prst="rect">
                            <a:avLst/>
                          </a:prstGeom>
                        </pic:spPr>
                      </pic:pic>
                    </a:graphicData>
                  </a:graphic>
                </wp:inline>
              </w:drawing>
            </w:r>
          </w:p>
          <w:p w14:paraId="28E29F93" w14:textId="77777777" w:rsidR="00B10B37" w:rsidRPr="00C844EA" w:rsidRDefault="00B10B37" w:rsidP="001524B7">
            <w:pPr>
              <w:rPr>
                <w:noProof/>
              </w:rPr>
            </w:pPr>
          </w:p>
          <w:p w14:paraId="023A78A6" w14:textId="77777777" w:rsidR="001524B7" w:rsidRPr="00C844EA" w:rsidRDefault="001524B7" w:rsidP="001524B7">
            <w:pPr>
              <w:rPr>
                <w:noProof/>
              </w:rPr>
            </w:pPr>
          </w:p>
        </w:tc>
      </w:tr>
      <w:tr w:rsidR="00B10B37" w:rsidRPr="00C844EA" w14:paraId="37FB6DA0" w14:textId="77777777" w:rsidTr="00A90D00">
        <w:trPr>
          <w:trHeight w:val="3608"/>
        </w:trPr>
        <w:tc>
          <w:tcPr>
            <w:tcW w:w="9060" w:type="dxa"/>
          </w:tcPr>
          <w:p w14:paraId="7FD855AB" w14:textId="77777777" w:rsidR="00B10B37" w:rsidRPr="00C844EA" w:rsidRDefault="00B10B37" w:rsidP="00A90D00">
            <w:pPr>
              <w:rPr>
                <w:rFonts w:ascii="BIZ UDゴシック" w:eastAsia="BIZ UDゴシック" w:hAnsi="BIZ UDゴシック"/>
                <w:szCs w:val="21"/>
              </w:rPr>
            </w:pPr>
            <w:r w:rsidRPr="00C844EA">
              <w:rPr>
                <w:noProof/>
              </w:rPr>
              <w:lastRenderedPageBreak/>
              <w:drawing>
                <wp:anchor distT="0" distB="0" distL="114300" distR="114300" simplePos="0" relativeHeight="252300288" behindDoc="0" locked="0" layoutInCell="1" allowOverlap="1" wp14:anchorId="309AC704" wp14:editId="278C18F9">
                  <wp:simplePos x="0" y="0"/>
                  <wp:positionH relativeFrom="column">
                    <wp:posOffset>2795933</wp:posOffset>
                  </wp:positionH>
                  <wp:positionV relativeFrom="paragraph">
                    <wp:posOffset>95168</wp:posOffset>
                  </wp:positionV>
                  <wp:extent cx="2726690" cy="2096770"/>
                  <wp:effectExtent l="0" t="0" r="0" b="0"/>
                  <wp:wrapNone/>
                  <wp:docPr id="5123756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7565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6690" cy="2096770"/>
                          </a:xfrm>
                          <a:prstGeom prst="rect">
                            <a:avLst/>
                          </a:prstGeom>
                        </pic:spPr>
                      </pic:pic>
                    </a:graphicData>
                  </a:graphic>
                </wp:anchor>
              </w:drawing>
            </w:r>
            <w:r w:rsidRPr="00C844EA">
              <w:rPr>
                <w:rFonts w:ascii="BIZ UDゴシック" w:eastAsia="BIZ UDゴシック" w:hAnsi="BIZ UDゴシック" w:hint="eastAsia"/>
                <w:szCs w:val="21"/>
              </w:rPr>
              <w:t xml:space="preserve">③淡路市商工会　</w:t>
            </w:r>
            <w:r w:rsidRPr="00C844EA">
              <w:rPr>
                <w:rFonts w:ascii="BIZ UDゴシック" w:eastAsia="BIZ UDゴシック" w:hAnsi="BIZ UDゴシック"/>
                <w:szCs w:val="21"/>
              </w:rPr>
              <w:t>https://sci-awaji.jp/</w:t>
            </w:r>
          </w:p>
          <w:p w14:paraId="295B8B4A" w14:textId="77777777" w:rsidR="00B10B37" w:rsidRPr="00C844EA" w:rsidRDefault="00B10B37" w:rsidP="00A90D00">
            <w:pPr>
              <w:rPr>
                <w:rFonts w:eastAsiaTheme="minorHAnsi"/>
                <w:szCs w:val="21"/>
              </w:rPr>
            </w:pPr>
            <w:r w:rsidRPr="00C844EA">
              <w:rPr>
                <w:noProof/>
              </w:rPr>
              <w:drawing>
                <wp:inline distT="0" distB="0" distL="0" distR="0" wp14:anchorId="51E91E2C" wp14:editId="773761A3">
                  <wp:extent cx="2638286" cy="1834874"/>
                  <wp:effectExtent l="0" t="0" r="0" b="0"/>
                  <wp:docPr id="1614303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0382" name=""/>
                          <pic:cNvPicPr/>
                        </pic:nvPicPr>
                        <pic:blipFill>
                          <a:blip r:embed="rId35"/>
                          <a:stretch>
                            <a:fillRect/>
                          </a:stretch>
                        </pic:blipFill>
                        <pic:spPr>
                          <a:xfrm>
                            <a:off x="0" y="0"/>
                            <a:ext cx="2642120" cy="1837541"/>
                          </a:xfrm>
                          <a:prstGeom prst="rect">
                            <a:avLst/>
                          </a:prstGeom>
                        </pic:spPr>
                      </pic:pic>
                    </a:graphicData>
                  </a:graphic>
                </wp:inline>
              </w:drawing>
            </w:r>
          </w:p>
        </w:tc>
      </w:tr>
      <w:tr w:rsidR="00B10B37" w:rsidRPr="00C844EA" w14:paraId="70966566" w14:textId="77777777" w:rsidTr="00A90D00">
        <w:tc>
          <w:tcPr>
            <w:tcW w:w="9060" w:type="dxa"/>
          </w:tcPr>
          <w:p w14:paraId="43A96180" w14:textId="77777777" w:rsidR="00B10B37" w:rsidRPr="00C844EA" w:rsidRDefault="00B10B37" w:rsidP="00A90D00">
            <w:pPr>
              <w:rPr>
                <w:rFonts w:ascii="BIZ UDゴシック" w:eastAsia="BIZ UDゴシック" w:hAnsi="BIZ UDゴシック"/>
                <w:szCs w:val="21"/>
              </w:rPr>
            </w:pPr>
            <w:r w:rsidRPr="00C844EA">
              <w:rPr>
                <w:rFonts w:ascii="BIZ UDゴシック" w:eastAsia="BIZ UDゴシック" w:hAnsi="BIZ UDゴシック" w:hint="eastAsia"/>
                <w:szCs w:val="21"/>
              </w:rPr>
              <w:t xml:space="preserve">④株式会社夢舞台　</w:t>
            </w:r>
            <w:r w:rsidRPr="00C844EA">
              <w:rPr>
                <w:rFonts w:ascii="BIZ UDゴシック" w:eastAsia="BIZ UDゴシック" w:hAnsi="BIZ UDゴシック"/>
                <w:szCs w:val="21"/>
              </w:rPr>
              <w:t>https://www.yumebutai.co.jp/</w:t>
            </w:r>
          </w:p>
          <w:p w14:paraId="540E4530" w14:textId="77777777" w:rsidR="00B10B37" w:rsidRPr="00C844EA" w:rsidRDefault="00B10B37" w:rsidP="00A90D00">
            <w:pPr>
              <w:jc w:val="center"/>
              <w:rPr>
                <w:rFonts w:eastAsiaTheme="minorHAnsi"/>
                <w:szCs w:val="21"/>
              </w:rPr>
            </w:pPr>
            <w:r w:rsidRPr="00C844EA">
              <w:rPr>
                <w:noProof/>
              </w:rPr>
              <w:drawing>
                <wp:inline distT="0" distB="0" distL="0" distR="0" wp14:anchorId="22A99A62" wp14:editId="5F94784B">
                  <wp:extent cx="3901344" cy="2194560"/>
                  <wp:effectExtent l="0" t="0" r="4445" b="0"/>
                  <wp:docPr id="15388067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06760" name=""/>
                          <pic:cNvPicPr/>
                        </pic:nvPicPr>
                        <pic:blipFill>
                          <a:blip r:embed="rId36"/>
                          <a:stretch>
                            <a:fillRect/>
                          </a:stretch>
                        </pic:blipFill>
                        <pic:spPr>
                          <a:xfrm>
                            <a:off x="0" y="0"/>
                            <a:ext cx="3919461" cy="2204751"/>
                          </a:xfrm>
                          <a:prstGeom prst="rect">
                            <a:avLst/>
                          </a:prstGeom>
                        </pic:spPr>
                      </pic:pic>
                    </a:graphicData>
                  </a:graphic>
                </wp:inline>
              </w:drawing>
            </w:r>
          </w:p>
          <w:p w14:paraId="42812C89" w14:textId="77777777" w:rsidR="00B10B37" w:rsidRPr="00C844EA" w:rsidRDefault="00B10B37" w:rsidP="001524B7">
            <w:pPr>
              <w:rPr>
                <w:rFonts w:eastAsiaTheme="minorHAnsi"/>
                <w:szCs w:val="21"/>
              </w:rPr>
            </w:pPr>
          </w:p>
        </w:tc>
      </w:tr>
      <w:tr w:rsidR="00B10B37" w:rsidRPr="00C844EA" w14:paraId="50D9447A" w14:textId="77777777" w:rsidTr="00A90D00">
        <w:tc>
          <w:tcPr>
            <w:tcW w:w="9060" w:type="dxa"/>
          </w:tcPr>
          <w:p w14:paraId="54BCEDE5" w14:textId="77777777" w:rsidR="00B10B37" w:rsidRPr="00C844EA" w:rsidRDefault="00B10B37" w:rsidP="00A90D00">
            <w:pPr>
              <w:rPr>
                <w:rFonts w:ascii="BIZ UDゴシック" w:eastAsia="BIZ UDゴシック" w:hAnsi="BIZ UDゴシック"/>
                <w:b/>
                <w:bCs/>
              </w:rPr>
            </w:pPr>
            <w:r w:rsidRPr="00C844EA">
              <w:rPr>
                <w:rFonts w:ascii="BIZ UDゴシック" w:eastAsia="BIZ UDゴシック" w:hAnsi="BIZ UDゴシック" w:hint="eastAsia"/>
                <w:szCs w:val="21"/>
              </w:rPr>
              <w:t>⑤</w:t>
            </w:r>
            <w:r w:rsidRPr="00C844EA">
              <w:rPr>
                <w:rFonts w:ascii="BIZ UDゴシック" w:eastAsia="BIZ UDゴシック" w:hAnsi="BIZ UDゴシック" w:hint="eastAsia"/>
                <w:b/>
                <w:bCs/>
              </w:rPr>
              <w:t xml:space="preserve">淡路市　</w:t>
            </w:r>
            <w:r w:rsidRPr="00C844EA">
              <w:rPr>
                <w:rFonts w:ascii="BIZ UDゴシック" w:eastAsia="BIZ UDゴシック" w:hAnsi="BIZ UDゴシック"/>
                <w:b/>
                <w:bCs/>
              </w:rPr>
              <w:t>https://www.city.awaji.lg.jp/</w:t>
            </w:r>
          </w:p>
          <w:p w14:paraId="6EFF3D22" w14:textId="77777777" w:rsidR="00B10B37" w:rsidRPr="00C844EA" w:rsidRDefault="00B10B37" w:rsidP="00A90D00">
            <w:r w:rsidRPr="00C844EA">
              <w:rPr>
                <w:noProof/>
              </w:rPr>
              <mc:AlternateContent>
                <mc:Choice Requires="wps">
                  <w:drawing>
                    <wp:anchor distT="0" distB="0" distL="114300" distR="114300" simplePos="0" relativeHeight="252301312" behindDoc="0" locked="0" layoutInCell="1" allowOverlap="1" wp14:anchorId="5DD7B527" wp14:editId="44A6D64F">
                      <wp:simplePos x="0" y="0"/>
                      <wp:positionH relativeFrom="column">
                        <wp:posOffset>128242</wp:posOffset>
                      </wp:positionH>
                      <wp:positionV relativeFrom="paragraph">
                        <wp:posOffset>2290003</wp:posOffset>
                      </wp:positionV>
                      <wp:extent cx="2406098" cy="370564"/>
                      <wp:effectExtent l="19050" t="19050" r="13335" b="10795"/>
                      <wp:wrapNone/>
                      <wp:docPr id="1610153686" name="楕円 3"/>
                      <wp:cNvGraphicFramePr/>
                      <a:graphic xmlns:a="http://schemas.openxmlformats.org/drawingml/2006/main">
                        <a:graphicData uri="http://schemas.microsoft.com/office/word/2010/wordprocessingShape">
                          <wps:wsp>
                            <wps:cNvSpPr/>
                            <wps:spPr>
                              <a:xfrm>
                                <a:off x="0" y="0"/>
                                <a:ext cx="2406098" cy="370564"/>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5FDD1A" id="楕円 3" o:spid="_x0000_s1026" style="position:absolute;left:0;text-align:left;margin-left:10.1pt;margin-top:180.3pt;width:189.45pt;height:29.2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" filled="f" strokecolor="red" strokeweight="3pt">
                      <v:stroke joinstyle="miter"/>
                    </v:oval>
                  </w:pict>
                </mc:Fallback>
              </mc:AlternateContent>
            </w:r>
            <w:r w:rsidRPr="00C844EA">
              <w:rPr>
                <w:noProof/>
              </w:rPr>
              <w:drawing>
                <wp:inline distT="0" distB="0" distL="0" distR="0" wp14:anchorId="3421C44B" wp14:editId="0E743775">
                  <wp:extent cx="2596507" cy="4206240"/>
                  <wp:effectExtent l="0" t="0" r="0" b="3810"/>
                  <wp:docPr id="13407767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76709" name=""/>
                          <pic:cNvPicPr/>
                        </pic:nvPicPr>
                        <pic:blipFill>
                          <a:blip r:embed="rId37"/>
                          <a:stretch>
                            <a:fillRect/>
                          </a:stretch>
                        </pic:blipFill>
                        <pic:spPr>
                          <a:xfrm>
                            <a:off x="0" y="0"/>
                            <a:ext cx="2597845" cy="4208408"/>
                          </a:xfrm>
                          <a:prstGeom prst="rect">
                            <a:avLst/>
                          </a:prstGeom>
                        </pic:spPr>
                      </pic:pic>
                    </a:graphicData>
                  </a:graphic>
                </wp:inline>
              </w:drawing>
            </w:r>
            <w:r w:rsidRPr="00C844EA">
              <w:rPr>
                <w:rFonts w:hint="eastAsia"/>
                <w:noProof/>
              </w:rPr>
              <w:t xml:space="preserve">　</w:t>
            </w:r>
            <w:r w:rsidRPr="00C844EA">
              <w:rPr>
                <w:noProof/>
              </w:rPr>
              <w:lastRenderedPageBreak/>
              <w:drawing>
                <wp:inline distT="0" distB="0" distL="0" distR="0" wp14:anchorId="1B803E8D" wp14:editId="21EC5FCC">
                  <wp:extent cx="2806810" cy="2275155"/>
                  <wp:effectExtent l="0" t="0" r="0" b="0"/>
                  <wp:docPr id="17717500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50039" name=""/>
                          <pic:cNvPicPr/>
                        </pic:nvPicPr>
                        <pic:blipFill>
                          <a:blip r:embed="rId38"/>
                          <a:stretch>
                            <a:fillRect/>
                          </a:stretch>
                        </pic:blipFill>
                        <pic:spPr>
                          <a:xfrm>
                            <a:off x="0" y="0"/>
                            <a:ext cx="2815438" cy="2282149"/>
                          </a:xfrm>
                          <a:prstGeom prst="rect">
                            <a:avLst/>
                          </a:prstGeom>
                        </pic:spPr>
                      </pic:pic>
                    </a:graphicData>
                  </a:graphic>
                </wp:inline>
              </w:drawing>
            </w:r>
          </w:p>
        </w:tc>
      </w:tr>
      <w:tr w:rsidR="00B10B37" w:rsidRPr="00C844EA" w14:paraId="5CEC656C" w14:textId="77777777" w:rsidTr="00A90D00">
        <w:tc>
          <w:tcPr>
            <w:tcW w:w="9060" w:type="dxa"/>
          </w:tcPr>
          <w:p w14:paraId="3A24D15D" w14:textId="77777777" w:rsidR="00B10B37" w:rsidRPr="00C844EA" w:rsidRDefault="00B10B37" w:rsidP="00A90D00">
            <w:pPr>
              <w:rPr>
                <w:rFonts w:ascii="BIZ UDゴシック" w:eastAsia="BIZ UDゴシック" w:hAnsi="BIZ UDゴシック"/>
                <w:b/>
                <w:bCs/>
              </w:rPr>
            </w:pPr>
            <w:r w:rsidRPr="00C844EA">
              <w:rPr>
                <w:rFonts w:ascii="BIZ UDゴシック" w:eastAsia="BIZ UDゴシック" w:hAnsi="BIZ UDゴシック" w:hint="eastAsia"/>
                <w:b/>
                <w:bCs/>
              </w:rPr>
              <w:lastRenderedPageBreak/>
              <w:t xml:space="preserve">⑥神戸運輸監理部　</w:t>
            </w:r>
            <w:r w:rsidRPr="00C844EA">
              <w:rPr>
                <w:rFonts w:ascii="BIZ UDゴシック" w:eastAsia="BIZ UDゴシック" w:hAnsi="BIZ UDゴシック"/>
                <w:b/>
                <w:bCs/>
              </w:rPr>
              <w:t>https://wwwtb.mlit.go.jp/kobe/index.html</w:t>
            </w:r>
          </w:p>
          <w:p w14:paraId="3180BCD8" w14:textId="77777777" w:rsidR="00B10B37" w:rsidRPr="00C844EA" w:rsidRDefault="00B10B37" w:rsidP="00A90D00">
            <w:r w:rsidRPr="00C844EA">
              <w:rPr>
                <w:noProof/>
              </w:rPr>
              <mc:AlternateContent>
                <mc:Choice Requires="wps">
                  <w:drawing>
                    <wp:anchor distT="0" distB="0" distL="114300" distR="114300" simplePos="0" relativeHeight="252302336" behindDoc="0" locked="0" layoutInCell="1" allowOverlap="1" wp14:anchorId="0423CDE9" wp14:editId="4F7863F9">
                      <wp:simplePos x="0" y="0"/>
                      <wp:positionH relativeFrom="column">
                        <wp:posOffset>-55245</wp:posOffset>
                      </wp:positionH>
                      <wp:positionV relativeFrom="paragraph">
                        <wp:posOffset>587264</wp:posOffset>
                      </wp:positionV>
                      <wp:extent cx="3431816" cy="330807"/>
                      <wp:effectExtent l="19050" t="19050" r="16510" b="12700"/>
                      <wp:wrapNone/>
                      <wp:docPr id="476719251" name="楕円 3"/>
                      <wp:cNvGraphicFramePr/>
                      <a:graphic xmlns:a="http://schemas.openxmlformats.org/drawingml/2006/main">
                        <a:graphicData uri="http://schemas.microsoft.com/office/word/2010/wordprocessingShape">
                          <wps:wsp>
                            <wps:cNvSpPr/>
                            <wps:spPr>
                              <a:xfrm>
                                <a:off x="0" y="0"/>
                                <a:ext cx="3431816" cy="330807"/>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66266" id="楕円 3" o:spid="_x0000_s1026" style="position:absolute;left:0;text-align:left;margin-left:-4.35pt;margin-top:46.25pt;width:270.2pt;height:26.0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" filled="f" strokecolor="red" strokeweight="3pt">
                      <v:stroke joinstyle="miter"/>
                    </v:oval>
                  </w:pict>
                </mc:Fallback>
              </mc:AlternateContent>
            </w:r>
            <w:r w:rsidRPr="00C844EA">
              <w:rPr>
                <w:noProof/>
              </w:rPr>
              <w:drawing>
                <wp:inline distT="0" distB="0" distL="0" distR="0" wp14:anchorId="2C7526E3" wp14:editId="256194EE">
                  <wp:extent cx="3275938" cy="1662891"/>
                  <wp:effectExtent l="0" t="0" r="1270" b="0"/>
                  <wp:docPr id="19492698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69875" name=""/>
                          <pic:cNvPicPr/>
                        </pic:nvPicPr>
                        <pic:blipFill>
                          <a:blip r:embed="rId39"/>
                          <a:stretch>
                            <a:fillRect/>
                          </a:stretch>
                        </pic:blipFill>
                        <pic:spPr>
                          <a:xfrm>
                            <a:off x="0" y="0"/>
                            <a:ext cx="3286908" cy="1668460"/>
                          </a:xfrm>
                          <a:prstGeom prst="rect">
                            <a:avLst/>
                          </a:prstGeom>
                        </pic:spPr>
                      </pic:pic>
                    </a:graphicData>
                  </a:graphic>
                </wp:inline>
              </w:drawing>
            </w:r>
          </w:p>
          <w:p w14:paraId="32D97F10" w14:textId="77777777" w:rsidR="00B10B37" w:rsidRPr="00C844EA" w:rsidRDefault="00B10B37" w:rsidP="00A90D00">
            <w:r w:rsidRPr="00C844EA">
              <w:rPr>
                <w:noProof/>
              </w:rPr>
              <w:drawing>
                <wp:inline distT="0" distB="0" distL="0" distR="0" wp14:anchorId="2B9B265C" wp14:editId="7A1B5E3A">
                  <wp:extent cx="3275330" cy="1814612"/>
                  <wp:effectExtent l="0" t="0" r="1270" b="0"/>
                  <wp:docPr id="15907372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37232" name=""/>
                          <pic:cNvPicPr/>
                        </pic:nvPicPr>
                        <pic:blipFill>
                          <a:blip r:embed="rId40"/>
                          <a:stretch>
                            <a:fillRect/>
                          </a:stretch>
                        </pic:blipFill>
                        <pic:spPr>
                          <a:xfrm>
                            <a:off x="0" y="0"/>
                            <a:ext cx="3283254" cy="1819002"/>
                          </a:xfrm>
                          <a:prstGeom prst="rect">
                            <a:avLst/>
                          </a:prstGeom>
                        </pic:spPr>
                      </pic:pic>
                    </a:graphicData>
                  </a:graphic>
                </wp:inline>
              </w:drawing>
            </w:r>
          </w:p>
        </w:tc>
      </w:tr>
      <w:tr w:rsidR="00B10B37" w:rsidRPr="00C844EA" w14:paraId="5EA6EA6E" w14:textId="77777777" w:rsidTr="001524B7">
        <w:trPr>
          <w:trHeight w:val="5225"/>
        </w:trPr>
        <w:tc>
          <w:tcPr>
            <w:tcW w:w="9060" w:type="dxa"/>
          </w:tcPr>
          <w:p w14:paraId="73FBCD8D" w14:textId="77D6D2FA" w:rsidR="00B10B37" w:rsidRPr="00C844EA" w:rsidRDefault="00B10B37" w:rsidP="00A90D00">
            <w:pPr>
              <w:rPr>
                <w:rFonts w:ascii="BIZ UDゴシック" w:eastAsia="BIZ UDゴシック" w:hAnsi="BIZ UDゴシック"/>
                <w:szCs w:val="21"/>
              </w:rPr>
            </w:pPr>
            <w:r w:rsidRPr="00C844EA">
              <w:rPr>
                <w:rFonts w:ascii="BIZ UDゴシック" w:eastAsia="BIZ UDゴシック" w:hAnsi="BIZ UDゴシック" w:hint="eastAsia"/>
                <w:szCs w:val="21"/>
              </w:rPr>
              <w:t>⑦その他（SNSなど）</w:t>
            </w:r>
          </w:p>
          <w:p w14:paraId="1E099AF4" w14:textId="77777777" w:rsidR="00B10B37" w:rsidRPr="00C844EA" w:rsidRDefault="00B10B37" w:rsidP="00A90D00">
            <w:pPr>
              <w:rPr>
                <w:rFonts w:ascii="BIZ UDゴシック" w:eastAsia="BIZ UDゴシック" w:hAnsi="BIZ UDゴシック"/>
                <w:szCs w:val="21"/>
              </w:rPr>
            </w:pPr>
          </w:p>
          <w:p w14:paraId="718A3883" w14:textId="0768BE41" w:rsidR="00B10B37" w:rsidRPr="00C844EA" w:rsidRDefault="001524B7" w:rsidP="00A90D00">
            <w:pPr>
              <w:rPr>
                <w:rFonts w:eastAsiaTheme="minorHAnsi"/>
                <w:szCs w:val="21"/>
              </w:rPr>
            </w:pPr>
            <w:r w:rsidRPr="00C844EA">
              <w:rPr>
                <w:rFonts w:hint="eastAsia"/>
                <w:noProof/>
              </w:rPr>
              <w:drawing>
                <wp:anchor distT="0" distB="0" distL="114300" distR="114300" simplePos="0" relativeHeight="252402688" behindDoc="0" locked="0" layoutInCell="1" allowOverlap="1" wp14:anchorId="53F1A362" wp14:editId="478E4B4E">
                  <wp:simplePos x="0" y="0"/>
                  <wp:positionH relativeFrom="column">
                    <wp:posOffset>4070626</wp:posOffset>
                  </wp:positionH>
                  <wp:positionV relativeFrom="paragraph">
                    <wp:posOffset>325507</wp:posOffset>
                  </wp:positionV>
                  <wp:extent cx="1319530" cy="2373097"/>
                  <wp:effectExtent l="0" t="0" r="0" b="825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19530" cy="2373097"/>
                          </a:xfrm>
                          <a:prstGeom prst="rect">
                            <a:avLst/>
                          </a:prstGeom>
                        </pic:spPr>
                      </pic:pic>
                    </a:graphicData>
                  </a:graphic>
                </wp:anchor>
              </w:drawing>
            </w:r>
            <w:r w:rsidR="00B10B37" w:rsidRPr="00C844EA">
              <w:rPr>
                <w:noProof/>
              </w:rPr>
              <w:drawing>
                <wp:inline distT="0" distB="0" distL="0" distR="0" wp14:anchorId="06FAC9DD" wp14:editId="5E1EE140">
                  <wp:extent cx="1456131" cy="2837558"/>
                  <wp:effectExtent l="0" t="0" r="0" b="127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67140" cy="2859012"/>
                          </a:xfrm>
                          <a:prstGeom prst="rect">
                            <a:avLst/>
                          </a:prstGeom>
                          <a:noFill/>
                          <a:ln>
                            <a:noFill/>
                          </a:ln>
                        </pic:spPr>
                      </pic:pic>
                    </a:graphicData>
                  </a:graphic>
                </wp:inline>
              </w:drawing>
            </w:r>
            <w:r w:rsidR="00B10B37" w:rsidRPr="00C844EA">
              <w:rPr>
                <w:noProof/>
              </w:rPr>
              <w:drawing>
                <wp:inline distT="0" distB="0" distL="0" distR="0" wp14:anchorId="61B43668" wp14:editId="59980BAC">
                  <wp:extent cx="1407381" cy="2692737"/>
                  <wp:effectExtent l="0" t="0" r="254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13925" cy="2705258"/>
                          </a:xfrm>
                          <a:prstGeom prst="rect">
                            <a:avLst/>
                          </a:prstGeom>
                          <a:noFill/>
                          <a:ln>
                            <a:noFill/>
                          </a:ln>
                        </pic:spPr>
                      </pic:pic>
                    </a:graphicData>
                  </a:graphic>
                </wp:inline>
              </w:drawing>
            </w:r>
            <w:r w:rsidR="00B10B37" w:rsidRPr="00C844EA">
              <w:rPr>
                <w:noProof/>
              </w:rPr>
              <w:drawing>
                <wp:inline distT="0" distB="0" distL="0" distR="0" wp14:anchorId="3904A1CC" wp14:editId="7B472CC9">
                  <wp:extent cx="1319917" cy="2425561"/>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8664" t="12291" r="39605" b="16722"/>
                          <a:stretch/>
                        </pic:blipFill>
                        <pic:spPr bwMode="auto">
                          <a:xfrm>
                            <a:off x="0" y="0"/>
                            <a:ext cx="1333066" cy="244972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AA2942" w14:textId="4A5056FD" w:rsidR="0014248A" w:rsidRPr="00C844EA" w:rsidRDefault="001524B7" w:rsidP="0014248A">
      <w:pPr>
        <w:pStyle w:val="2"/>
        <w:rPr>
          <w:rFonts w:ascii="BIZ UDゴシック" w:eastAsia="BIZ UDゴシック" w:hAnsi="BIZ UDゴシック"/>
        </w:rPr>
      </w:pPr>
      <w:bookmarkStart w:id="32" w:name="_Toc161903526"/>
      <w:r w:rsidRPr="00C844EA">
        <w:rPr>
          <w:rFonts w:ascii="BIZ UDゴシック" w:eastAsia="BIZ UDゴシック" w:hAnsi="BIZ UDゴシック" w:hint="eastAsia"/>
        </w:rPr>
        <w:lastRenderedPageBreak/>
        <w:t>3.</w:t>
      </w:r>
      <w:r w:rsidR="00305437" w:rsidRPr="00C844EA">
        <w:rPr>
          <w:rFonts w:ascii="BIZ UDゴシック" w:eastAsia="BIZ UDゴシック" w:hAnsi="BIZ UDゴシック" w:hint="eastAsia"/>
        </w:rPr>
        <w:t>2</w:t>
      </w:r>
      <w:r w:rsidR="0014248A" w:rsidRPr="00C844EA">
        <w:rPr>
          <w:rFonts w:ascii="BIZ UDゴシック" w:eastAsia="BIZ UDゴシック" w:hAnsi="BIZ UDゴシック" w:hint="eastAsia"/>
        </w:rPr>
        <w:t xml:space="preserve">　</w:t>
      </w:r>
      <w:r w:rsidRPr="00C844EA">
        <w:rPr>
          <w:rFonts w:ascii="BIZ UDゴシック" w:eastAsia="BIZ UDゴシック" w:hAnsi="BIZ UDゴシック" w:hint="eastAsia"/>
        </w:rPr>
        <w:t>社会実験期間中の</w:t>
      </w:r>
      <w:r w:rsidR="0014248A" w:rsidRPr="00C844EA">
        <w:rPr>
          <w:rFonts w:ascii="BIZ UDゴシック" w:eastAsia="BIZ UDゴシック" w:hAnsi="BIZ UDゴシック"/>
        </w:rPr>
        <w:t>1day切符</w:t>
      </w:r>
      <w:r w:rsidR="0014248A" w:rsidRPr="00C844EA">
        <w:rPr>
          <w:rFonts w:ascii="BIZ UDゴシック" w:eastAsia="BIZ UDゴシック" w:hAnsi="BIZ UDゴシック" w:hint="eastAsia"/>
        </w:rPr>
        <w:t>の</w:t>
      </w:r>
      <w:r w:rsidR="00A303FB" w:rsidRPr="00C844EA">
        <w:rPr>
          <w:rFonts w:ascii="BIZ UDゴシック" w:eastAsia="BIZ UDゴシック" w:hAnsi="BIZ UDゴシック" w:hint="eastAsia"/>
        </w:rPr>
        <w:t>利用状況</w:t>
      </w:r>
      <w:bookmarkEnd w:id="32"/>
    </w:p>
    <w:p w14:paraId="5BDD081B" w14:textId="30C42640" w:rsidR="0088745D" w:rsidRPr="00C844EA" w:rsidRDefault="0088745D" w:rsidP="0088745D">
      <w:pPr>
        <w:pStyle w:val="2"/>
        <w:rPr>
          <w:rFonts w:ascii="BIZ UDゴシック" w:eastAsia="BIZ UDゴシック" w:hAnsi="BIZ UDゴシック"/>
        </w:rPr>
      </w:pPr>
      <w:bookmarkStart w:id="33" w:name="_Toc161903527"/>
      <w:r w:rsidRPr="00C844EA">
        <w:rPr>
          <w:rFonts w:ascii="BIZ UDゴシック" w:eastAsia="BIZ UDゴシック" w:hAnsi="BIZ UDゴシック" w:hint="eastAsia"/>
        </w:rPr>
        <w:t>（1）</w:t>
      </w:r>
      <w:r w:rsidRPr="00C844EA">
        <w:rPr>
          <w:rFonts w:ascii="BIZ UDゴシック" w:eastAsia="BIZ UDゴシック" w:hAnsi="BIZ UDゴシック"/>
        </w:rPr>
        <w:t>1day切符</w:t>
      </w:r>
      <w:r w:rsidRPr="00C844EA">
        <w:rPr>
          <w:rFonts w:ascii="BIZ UDゴシック" w:eastAsia="BIZ UDゴシック" w:hAnsi="BIZ UDゴシック" w:hint="eastAsia"/>
        </w:rPr>
        <w:t>の</w:t>
      </w:r>
      <w:r w:rsidRPr="00C844EA">
        <w:rPr>
          <w:rFonts w:ascii="BIZ UDゴシック" w:eastAsia="BIZ UDゴシック" w:hAnsi="BIZ UDゴシック"/>
        </w:rPr>
        <w:t>販売枚数</w:t>
      </w:r>
      <w:bookmarkEnd w:id="33"/>
    </w:p>
    <w:p w14:paraId="498CCBED" w14:textId="567CC850" w:rsidR="0088745D" w:rsidRPr="00C844EA" w:rsidRDefault="0088745D" w:rsidP="0088745D">
      <w:pPr>
        <w:ind w:leftChars="200" w:left="630" w:rightChars="-80" w:right="-168" w:hangingChars="100" w:hanging="210"/>
      </w:pPr>
      <w:r w:rsidRPr="00C844EA">
        <w:rPr>
          <w:rFonts w:hint="eastAsia"/>
        </w:rPr>
        <w:t>・</w:t>
      </w:r>
      <w:r w:rsidRPr="00C844EA">
        <w:t>1day切符</w:t>
      </w:r>
      <w:r w:rsidRPr="00C844EA">
        <w:rPr>
          <w:rFonts w:hint="eastAsia"/>
        </w:rPr>
        <w:t>販売枚数は、12月</w:t>
      </w:r>
      <w:r w:rsidR="00362004">
        <w:rPr>
          <w:rFonts w:hint="eastAsia"/>
        </w:rPr>
        <w:t>１</w:t>
      </w:r>
      <w:r w:rsidRPr="00C844EA">
        <w:rPr>
          <w:rFonts w:hint="eastAsia"/>
        </w:rPr>
        <w:t>日から</w:t>
      </w:r>
      <w:r w:rsidR="00362004">
        <w:rPr>
          <w:rFonts w:hint="eastAsia"/>
        </w:rPr>
        <w:t>１</w:t>
      </w:r>
      <w:r w:rsidRPr="00C844EA">
        <w:rPr>
          <w:rFonts w:hint="eastAsia"/>
        </w:rPr>
        <w:t>月</w:t>
      </w:r>
      <w:r w:rsidR="0019201B" w:rsidRPr="00C844EA">
        <w:rPr>
          <w:rFonts w:hint="eastAsia"/>
        </w:rPr>
        <w:t>31</w:t>
      </w:r>
      <w:r w:rsidRPr="00C844EA">
        <w:rPr>
          <w:rFonts w:hint="eastAsia"/>
        </w:rPr>
        <w:t>日</w:t>
      </w:r>
      <w:r w:rsidR="0019201B" w:rsidRPr="00C844EA">
        <w:rPr>
          <w:rFonts w:hint="eastAsia"/>
        </w:rPr>
        <w:t>まで</w:t>
      </w:r>
      <w:r w:rsidRPr="00C844EA">
        <w:rPr>
          <w:rFonts w:hint="eastAsia"/>
        </w:rPr>
        <w:t>で</w:t>
      </w:r>
      <w:r w:rsidR="00581E77" w:rsidRPr="00C844EA">
        <w:rPr>
          <w:rFonts w:hint="eastAsia"/>
        </w:rPr>
        <w:t>1</w:t>
      </w:r>
      <w:r w:rsidR="0019201B" w:rsidRPr="00C844EA">
        <w:rPr>
          <w:rFonts w:hint="eastAsia"/>
        </w:rPr>
        <w:t>76</w:t>
      </w:r>
      <w:r w:rsidRPr="00C844EA">
        <w:rPr>
          <w:rFonts w:hint="eastAsia"/>
        </w:rPr>
        <w:t>枚（大人：</w:t>
      </w:r>
      <w:r w:rsidR="00581E77" w:rsidRPr="00C844EA">
        <w:rPr>
          <w:rFonts w:hint="eastAsia"/>
        </w:rPr>
        <w:t>1</w:t>
      </w:r>
      <w:r w:rsidR="0019201B" w:rsidRPr="00C844EA">
        <w:rPr>
          <w:rFonts w:hint="eastAsia"/>
        </w:rPr>
        <w:t>68</w:t>
      </w:r>
      <w:r w:rsidRPr="00C844EA">
        <w:rPr>
          <w:rFonts w:hint="eastAsia"/>
        </w:rPr>
        <w:t>枚、</w:t>
      </w:r>
      <w:r w:rsidR="00211976" w:rsidRPr="00C844EA">
        <w:rPr>
          <w:rFonts w:hint="eastAsia"/>
        </w:rPr>
        <w:t>小人</w:t>
      </w:r>
      <w:r w:rsidR="00123615" w:rsidRPr="00C844EA">
        <w:rPr>
          <w:rFonts w:hint="eastAsia"/>
        </w:rPr>
        <w:t>・身体障がい</w:t>
      </w:r>
      <w:r w:rsidR="006125C2" w:rsidRPr="00C844EA">
        <w:rPr>
          <w:rFonts w:hint="eastAsia"/>
        </w:rPr>
        <w:t>者</w:t>
      </w:r>
      <w:r w:rsidR="00211976" w:rsidRPr="00C844EA">
        <w:rPr>
          <w:rFonts w:hint="eastAsia"/>
        </w:rPr>
        <w:t>：</w:t>
      </w:r>
      <w:r w:rsidR="00362004">
        <w:rPr>
          <w:rFonts w:hint="eastAsia"/>
        </w:rPr>
        <w:t>８</w:t>
      </w:r>
      <w:r w:rsidR="00211976" w:rsidRPr="00C844EA">
        <w:rPr>
          <w:rFonts w:hint="eastAsia"/>
        </w:rPr>
        <w:t>枚）となっ</w:t>
      </w:r>
      <w:r w:rsidR="003D3B8F">
        <w:rPr>
          <w:rFonts w:hint="eastAsia"/>
        </w:rPr>
        <w:t>た</w:t>
      </w:r>
      <w:r w:rsidR="00211976" w:rsidRPr="00C844EA">
        <w:rPr>
          <w:rFonts w:hint="eastAsia"/>
        </w:rPr>
        <w:t>。</w:t>
      </w:r>
    </w:p>
    <w:p w14:paraId="1096512F" w14:textId="2B2ADEAA" w:rsidR="00544D3E" w:rsidRPr="00C844EA" w:rsidRDefault="00544D3E" w:rsidP="0088745D">
      <w:pPr>
        <w:ind w:leftChars="200" w:left="630" w:rightChars="-80" w:right="-168" w:hangingChars="100" w:hanging="210"/>
      </w:pPr>
    </w:p>
    <w:p w14:paraId="33FAA55B" w14:textId="650C7ECB" w:rsidR="00211976" w:rsidRPr="00C844EA" w:rsidRDefault="00211976" w:rsidP="0088745D">
      <w:pPr>
        <w:ind w:leftChars="200" w:left="630" w:rightChars="-80" w:right="-168" w:hangingChars="100" w:hanging="210"/>
      </w:pPr>
    </w:p>
    <w:p w14:paraId="68BD4704" w14:textId="6B6CEBC7" w:rsidR="00544D3E" w:rsidRPr="00C844EA" w:rsidRDefault="00544D3E" w:rsidP="00544D3E">
      <w:pPr>
        <w:ind w:leftChars="200" w:left="630" w:rightChars="-80" w:right="-168" w:hangingChars="100" w:hanging="210"/>
        <w:jc w:val="center"/>
      </w:pPr>
      <w:bookmarkStart w:id="34" w:name="OLE_LINK1"/>
      <w:r w:rsidRPr="000A56A4">
        <w:rPr>
          <w:rFonts w:ascii="BIZ UDゴシック" w:eastAsia="BIZ UDゴシック" w:hAnsi="BIZ UDゴシック" w:hint="eastAsia"/>
        </w:rPr>
        <w:t>表</w:t>
      </w:r>
      <w:r w:rsidR="00012CDC">
        <w:rPr>
          <w:rFonts w:ascii="BIZ UDゴシック" w:eastAsia="BIZ UDゴシック" w:hAnsi="BIZ UDゴシック" w:hint="eastAsia"/>
          <w:szCs w:val="21"/>
        </w:rPr>
        <w:t>３－１</w:t>
      </w:r>
      <w:r w:rsidRPr="000A56A4">
        <w:rPr>
          <w:rFonts w:ascii="BIZ UDゴシック" w:eastAsia="BIZ UDゴシック" w:hAnsi="BIZ UDゴシック" w:hint="eastAsia"/>
        </w:rPr>
        <w:t xml:space="preserve">　</w:t>
      </w:r>
      <w:r w:rsidRPr="000A56A4">
        <w:rPr>
          <w:rFonts w:ascii="BIZ UDゴシック" w:eastAsia="BIZ UDゴシック" w:hAnsi="BIZ UDゴシック"/>
        </w:rPr>
        <w:t>1day切符</w:t>
      </w:r>
      <w:r w:rsidRPr="000A56A4">
        <w:rPr>
          <w:rFonts w:ascii="BIZ UDゴシック" w:eastAsia="BIZ UDゴシック" w:hAnsi="BIZ UDゴシック" w:hint="eastAsia"/>
        </w:rPr>
        <w:t>の</w:t>
      </w:r>
      <w:r w:rsidRPr="000A56A4">
        <w:rPr>
          <w:rFonts w:ascii="BIZ UDゴシック" w:eastAsia="BIZ UDゴシック" w:hAnsi="BIZ UDゴシック"/>
        </w:rPr>
        <w:t>販売枚数</w:t>
      </w:r>
      <w:bookmarkEnd w:id="34"/>
    </w:p>
    <w:tbl>
      <w:tblPr>
        <w:tblStyle w:val="af0"/>
        <w:tblW w:w="0" w:type="auto"/>
        <w:jc w:val="center"/>
        <w:tblLook w:val="04A0" w:firstRow="1" w:lastRow="0" w:firstColumn="1" w:lastColumn="0" w:noHBand="0" w:noVBand="1"/>
      </w:tblPr>
      <w:tblGrid>
        <w:gridCol w:w="2495"/>
        <w:gridCol w:w="2103"/>
        <w:gridCol w:w="2102"/>
        <w:gridCol w:w="2103"/>
      </w:tblGrid>
      <w:tr w:rsidR="00EC2F80" w:rsidRPr="00C844EA" w14:paraId="7BB6A847" w14:textId="77777777" w:rsidTr="00362004">
        <w:trPr>
          <w:jc w:val="center"/>
        </w:trPr>
        <w:tc>
          <w:tcPr>
            <w:tcW w:w="2495" w:type="dxa"/>
          </w:tcPr>
          <w:p w14:paraId="21EE57CA" w14:textId="0B80D37C" w:rsidR="00EC2F80" w:rsidRPr="00C844EA" w:rsidRDefault="00EC2F80" w:rsidP="00EC2F80">
            <w:pPr>
              <w:ind w:rightChars="-80" w:right="-168"/>
              <w:jc w:val="center"/>
            </w:pPr>
            <w:r w:rsidRPr="00C844EA">
              <w:rPr>
                <w:rFonts w:hint="eastAsia"/>
              </w:rPr>
              <w:t>月</w:t>
            </w:r>
          </w:p>
        </w:tc>
        <w:tc>
          <w:tcPr>
            <w:tcW w:w="2103" w:type="dxa"/>
          </w:tcPr>
          <w:p w14:paraId="4FAAA910" w14:textId="531EE2E1" w:rsidR="00EC2F80" w:rsidRPr="00C844EA" w:rsidRDefault="00EC2F80" w:rsidP="00EC2F80">
            <w:pPr>
              <w:ind w:rightChars="-80" w:right="-168"/>
              <w:jc w:val="center"/>
            </w:pPr>
            <w:r w:rsidRPr="00C844EA">
              <w:rPr>
                <w:rFonts w:hint="eastAsia"/>
              </w:rPr>
              <w:t>大人</w:t>
            </w:r>
          </w:p>
        </w:tc>
        <w:tc>
          <w:tcPr>
            <w:tcW w:w="2102" w:type="dxa"/>
          </w:tcPr>
          <w:p w14:paraId="6124ABFE" w14:textId="0F6D51C1" w:rsidR="00EC2F80" w:rsidRPr="00C844EA" w:rsidRDefault="00EC2F80" w:rsidP="00EC2F80">
            <w:pPr>
              <w:ind w:rightChars="-80" w:right="-168"/>
              <w:jc w:val="center"/>
            </w:pPr>
            <w:r w:rsidRPr="00C844EA">
              <w:rPr>
                <w:rFonts w:hint="eastAsia"/>
              </w:rPr>
              <w:t>小人</w:t>
            </w:r>
            <w:r w:rsidR="00123615" w:rsidRPr="00C844EA">
              <w:rPr>
                <w:rFonts w:hint="eastAsia"/>
              </w:rPr>
              <w:t>・身体障がい</w:t>
            </w:r>
            <w:r w:rsidR="006125C2" w:rsidRPr="00C844EA">
              <w:rPr>
                <w:rFonts w:hint="eastAsia"/>
              </w:rPr>
              <w:t>者</w:t>
            </w:r>
          </w:p>
        </w:tc>
        <w:tc>
          <w:tcPr>
            <w:tcW w:w="2103" w:type="dxa"/>
          </w:tcPr>
          <w:p w14:paraId="56E71FAA" w14:textId="076DCD4E" w:rsidR="00EC2F80" w:rsidRPr="00C844EA" w:rsidRDefault="00EC2F80" w:rsidP="00EC2F80">
            <w:pPr>
              <w:ind w:rightChars="-80" w:right="-168"/>
              <w:jc w:val="center"/>
            </w:pPr>
            <w:r w:rsidRPr="00C844EA">
              <w:rPr>
                <w:rFonts w:hint="eastAsia"/>
              </w:rPr>
              <w:t>合計</w:t>
            </w:r>
          </w:p>
        </w:tc>
      </w:tr>
      <w:tr w:rsidR="00EC2F80" w:rsidRPr="00C844EA" w14:paraId="75DA0AF9" w14:textId="77777777" w:rsidTr="00362004">
        <w:trPr>
          <w:jc w:val="center"/>
        </w:trPr>
        <w:tc>
          <w:tcPr>
            <w:tcW w:w="2495" w:type="dxa"/>
          </w:tcPr>
          <w:p w14:paraId="29629EBC" w14:textId="6D1D9CD3" w:rsidR="00EC2F80" w:rsidRPr="00C844EA" w:rsidRDefault="00EC2F80" w:rsidP="0088745D">
            <w:pPr>
              <w:ind w:rightChars="-80" w:right="-168"/>
            </w:pPr>
            <w:r w:rsidRPr="00C844EA">
              <w:rPr>
                <w:rFonts w:hint="eastAsia"/>
              </w:rPr>
              <w:t>12月</w:t>
            </w:r>
          </w:p>
        </w:tc>
        <w:tc>
          <w:tcPr>
            <w:tcW w:w="2103" w:type="dxa"/>
          </w:tcPr>
          <w:p w14:paraId="47705E59" w14:textId="0046AAE0" w:rsidR="00EC2F80" w:rsidRPr="00C844EA" w:rsidRDefault="00A8156C" w:rsidP="00544D3E">
            <w:pPr>
              <w:jc w:val="right"/>
            </w:pPr>
            <w:r w:rsidRPr="00C844EA">
              <w:rPr>
                <w:rFonts w:hint="eastAsia"/>
              </w:rPr>
              <w:t>93</w:t>
            </w:r>
            <w:r w:rsidR="00544D3E" w:rsidRPr="00C844EA">
              <w:rPr>
                <w:rFonts w:hint="eastAsia"/>
              </w:rPr>
              <w:t>枚</w:t>
            </w:r>
          </w:p>
        </w:tc>
        <w:tc>
          <w:tcPr>
            <w:tcW w:w="2102" w:type="dxa"/>
          </w:tcPr>
          <w:p w14:paraId="3CE0642F" w14:textId="397DE3EF" w:rsidR="00EC2F80" w:rsidRPr="00C844EA" w:rsidRDefault="00544D3E" w:rsidP="00544D3E">
            <w:pPr>
              <w:jc w:val="right"/>
            </w:pPr>
            <w:r w:rsidRPr="00C844EA">
              <w:rPr>
                <w:rFonts w:hint="eastAsia"/>
              </w:rPr>
              <w:t>5枚</w:t>
            </w:r>
          </w:p>
        </w:tc>
        <w:tc>
          <w:tcPr>
            <w:tcW w:w="2103" w:type="dxa"/>
          </w:tcPr>
          <w:p w14:paraId="07702F7A" w14:textId="3A1B0E41" w:rsidR="00EC2F80" w:rsidRPr="00C844EA" w:rsidRDefault="00A8156C" w:rsidP="00544D3E">
            <w:pPr>
              <w:jc w:val="right"/>
            </w:pPr>
            <w:r w:rsidRPr="00C844EA">
              <w:rPr>
                <w:rFonts w:hint="eastAsia"/>
              </w:rPr>
              <w:t>98</w:t>
            </w:r>
            <w:r w:rsidR="00544D3E" w:rsidRPr="00C844EA">
              <w:rPr>
                <w:rFonts w:hint="eastAsia"/>
              </w:rPr>
              <w:t>枚</w:t>
            </w:r>
          </w:p>
        </w:tc>
      </w:tr>
      <w:tr w:rsidR="00EC2F80" w:rsidRPr="00C844EA" w14:paraId="0CAE73D7" w14:textId="77777777" w:rsidTr="00362004">
        <w:trPr>
          <w:jc w:val="center"/>
        </w:trPr>
        <w:tc>
          <w:tcPr>
            <w:tcW w:w="2495" w:type="dxa"/>
          </w:tcPr>
          <w:p w14:paraId="48E3E060" w14:textId="24164E9A" w:rsidR="00EC2F80" w:rsidRPr="00C844EA" w:rsidRDefault="00F74699" w:rsidP="00F74699">
            <w:pPr>
              <w:ind w:rightChars="-80" w:right="-168" w:firstLineChars="15" w:firstLine="31"/>
            </w:pPr>
            <w:r w:rsidRPr="00C844EA">
              <w:rPr>
                <w:rFonts w:hint="eastAsia"/>
              </w:rPr>
              <w:t>1</w:t>
            </w:r>
            <w:r w:rsidR="00581E77" w:rsidRPr="00C844EA">
              <w:t>月</w:t>
            </w:r>
          </w:p>
        </w:tc>
        <w:tc>
          <w:tcPr>
            <w:tcW w:w="2103" w:type="dxa"/>
          </w:tcPr>
          <w:p w14:paraId="6923AEB2" w14:textId="320F4076" w:rsidR="00EC2F80" w:rsidRPr="00C844EA" w:rsidRDefault="0019201B" w:rsidP="00544D3E">
            <w:pPr>
              <w:jc w:val="right"/>
            </w:pPr>
            <w:r w:rsidRPr="00C844EA">
              <w:rPr>
                <w:rFonts w:hint="eastAsia"/>
              </w:rPr>
              <w:t>75</w:t>
            </w:r>
            <w:r w:rsidR="00581E77" w:rsidRPr="00C844EA">
              <w:rPr>
                <w:rFonts w:hint="eastAsia"/>
              </w:rPr>
              <w:t>枚</w:t>
            </w:r>
          </w:p>
        </w:tc>
        <w:tc>
          <w:tcPr>
            <w:tcW w:w="2102" w:type="dxa"/>
          </w:tcPr>
          <w:p w14:paraId="18F1CB1E" w14:textId="5A669FA4" w:rsidR="00EC2F80" w:rsidRPr="00C844EA" w:rsidRDefault="00581E77" w:rsidP="00544D3E">
            <w:pPr>
              <w:jc w:val="right"/>
            </w:pPr>
            <w:r w:rsidRPr="00C844EA">
              <w:rPr>
                <w:rFonts w:hint="eastAsia"/>
              </w:rPr>
              <w:t>3枚</w:t>
            </w:r>
          </w:p>
        </w:tc>
        <w:tc>
          <w:tcPr>
            <w:tcW w:w="2103" w:type="dxa"/>
          </w:tcPr>
          <w:p w14:paraId="0F09F952" w14:textId="0B2978B1" w:rsidR="00EC2F80" w:rsidRPr="00C844EA" w:rsidRDefault="0019201B" w:rsidP="00544D3E">
            <w:pPr>
              <w:jc w:val="right"/>
            </w:pPr>
            <w:r w:rsidRPr="00C844EA">
              <w:rPr>
                <w:rFonts w:hint="eastAsia"/>
              </w:rPr>
              <w:t>78</w:t>
            </w:r>
            <w:r w:rsidR="00581E77" w:rsidRPr="00C844EA">
              <w:rPr>
                <w:rFonts w:hint="eastAsia"/>
              </w:rPr>
              <w:t>枚</w:t>
            </w:r>
          </w:p>
        </w:tc>
      </w:tr>
      <w:tr w:rsidR="00EC2F80" w:rsidRPr="00C844EA" w14:paraId="15612B00" w14:textId="77777777" w:rsidTr="00362004">
        <w:trPr>
          <w:jc w:val="center"/>
        </w:trPr>
        <w:tc>
          <w:tcPr>
            <w:tcW w:w="2495" w:type="dxa"/>
          </w:tcPr>
          <w:p w14:paraId="1B9EC9A9" w14:textId="528E6035" w:rsidR="00EC2F80" w:rsidRPr="00C844EA" w:rsidRDefault="00EC2F80" w:rsidP="0088745D">
            <w:pPr>
              <w:ind w:rightChars="-80" w:right="-168"/>
            </w:pPr>
            <w:r w:rsidRPr="00C844EA">
              <w:rPr>
                <w:rFonts w:hint="eastAsia"/>
              </w:rPr>
              <w:t>合計</w:t>
            </w:r>
          </w:p>
        </w:tc>
        <w:tc>
          <w:tcPr>
            <w:tcW w:w="2103" w:type="dxa"/>
          </w:tcPr>
          <w:p w14:paraId="35AB27F8" w14:textId="7815F33E" w:rsidR="00EC2F80" w:rsidRPr="00C844EA" w:rsidRDefault="00581E77" w:rsidP="00544D3E">
            <w:pPr>
              <w:jc w:val="right"/>
            </w:pPr>
            <w:r w:rsidRPr="00C844EA">
              <w:rPr>
                <w:rFonts w:hint="eastAsia"/>
              </w:rPr>
              <w:t>1</w:t>
            </w:r>
            <w:r w:rsidR="0019201B" w:rsidRPr="00C844EA">
              <w:rPr>
                <w:rFonts w:hint="eastAsia"/>
              </w:rPr>
              <w:t>68</w:t>
            </w:r>
            <w:r w:rsidRPr="00C844EA">
              <w:rPr>
                <w:rFonts w:hint="eastAsia"/>
              </w:rPr>
              <w:t>枚</w:t>
            </w:r>
          </w:p>
        </w:tc>
        <w:tc>
          <w:tcPr>
            <w:tcW w:w="2102" w:type="dxa"/>
          </w:tcPr>
          <w:p w14:paraId="02292B31" w14:textId="482B4001" w:rsidR="00EC2F80" w:rsidRPr="00C844EA" w:rsidRDefault="00581E77" w:rsidP="00544D3E">
            <w:pPr>
              <w:jc w:val="right"/>
            </w:pPr>
            <w:r w:rsidRPr="00C844EA">
              <w:rPr>
                <w:rFonts w:hint="eastAsia"/>
              </w:rPr>
              <w:t>8枚</w:t>
            </w:r>
          </w:p>
        </w:tc>
        <w:tc>
          <w:tcPr>
            <w:tcW w:w="2103" w:type="dxa"/>
          </w:tcPr>
          <w:p w14:paraId="006A9EF7" w14:textId="6F0AC242" w:rsidR="00EC2F80" w:rsidRPr="00C844EA" w:rsidRDefault="00581E77" w:rsidP="00544D3E">
            <w:pPr>
              <w:jc w:val="right"/>
            </w:pPr>
            <w:r w:rsidRPr="00C844EA">
              <w:rPr>
                <w:rFonts w:hint="eastAsia"/>
              </w:rPr>
              <w:t>1</w:t>
            </w:r>
            <w:r w:rsidR="0019201B" w:rsidRPr="00C844EA">
              <w:rPr>
                <w:rFonts w:hint="eastAsia"/>
              </w:rPr>
              <w:t>76</w:t>
            </w:r>
            <w:r w:rsidRPr="00C844EA">
              <w:rPr>
                <w:rFonts w:hint="eastAsia"/>
              </w:rPr>
              <w:t>枚</w:t>
            </w:r>
          </w:p>
        </w:tc>
      </w:tr>
    </w:tbl>
    <w:p w14:paraId="55E783DA" w14:textId="77777777" w:rsidR="00211976" w:rsidRPr="00C844EA" w:rsidRDefault="00211976" w:rsidP="0088745D">
      <w:pPr>
        <w:ind w:leftChars="200" w:left="630" w:rightChars="-80" w:right="-168" w:hangingChars="100" w:hanging="210"/>
      </w:pPr>
    </w:p>
    <w:p w14:paraId="57599C5F" w14:textId="77777777" w:rsidR="00211976" w:rsidRPr="00C844EA" w:rsidRDefault="00211976" w:rsidP="0088745D">
      <w:pPr>
        <w:ind w:leftChars="200" w:left="630" w:rightChars="-80" w:right="-168" w:hangingChars="100" w:hanging="210"/>
      </w:pPr>
    </w:p>
    <w:p w14:paraId="3121A25A" w14:textId="414084EE" w:rsidR="00A21296" w:rsidRPr="00C844EA" w:rsidRDefault="00A21296" w:rsidP="00A21296">
      <w:pPr>
        <w:pStyle w:val="2"/>
        <w:rPr>
          <w:rFonts w:ascii="BIZ UDゴシック" w:eastAsia="BIZ UDゴシック" w:hAnsi="BIZ UDゴシック"/>
        </w:rPr>
      </w:pPr>
      <w:bookmarkStart w:id="35" w:name="_Toc161903528"/>
      <w:r w:rsidRPr="00C844EA">
        <w:rPr>
          <w:rFonts w:ascii="BIZ UDゴシック" w:eastAsia="BIZ UDゴシック" w:hAnsi="BIZ UDゴシック" w:hint="eastAsia"/>
        </w:rPr>
        <w:t>（2）</w:t>
      </w:r>
      <w:r w:rsidRPr="00C844EA">
        <w:rPr>
          <w:rFonts w:ascii="BIZ UDゴシック" w:eastAsia="BIZ UDゴシック" w:hAnsi="BIZ UDゴシック"/>
        </w:rPr>
        <w:t>販売枚数</w:t>
      </w:r>
      <w:r w:rsidRPr="00C844EA">
        <w:rPr>
          <w:rFonts w:ascii="BIZ UDゴシック" w:eastAsia="BIZ UDゴシック" w:hAnsi="BIZ UDゴシック" w:hint="eastAsia"/>
        </w:rPr>
        <w:t>の過年度比較</w:t>
      </w:r>
      <w:bookmarkEnd w:id="35"/>
    </w:p>
    <w:p w14:paraId="6D982D0A" w14:textId="0C1D84C0" w:rsidR="00BB041A" w:rsidRPr="00C844EA" w:rsidRDefault="00A21296" w:rsidP="00A21296">
      <w:pPr>
        <w:ind w:leftChars="200" w:left="630" w:rightChars="-80" w:right="-168" w:hangingChars="100" w:hanging="210"/>
      </w:pPr>
      <w:r w:rsidRPr="00C844EA">
        <w:rPr>
          <w:rFonts w:hint="eastAsia"/>
        </w:rPr>
        <w:t>・過年度の12</w:t>
      </w:r>
      <w:r w:rsidR="001A65E6" w:rsidRPr="00C844EA">
        <w:rPr>
          <w:rFonts w:hint="eastAsia"/>
        </w:rPr>
        <w:t>月～</w:t>
      </w:r>
      <w:r w:rsidR="00362004">
        <w:rPr>
          <w:rFonts w:hint="eastAsia"/>
        </w:rPr>
        <w:t>１</w:t>
      </w:r>
      <w:r w:rsidRPr="00C844EA">
        <w:rPr>
          <w:rFonts w:hint="eastAsia"/>
        </w:rPr>
        <w:t>月の</w:t>
      </w:r>
      <w:r w:rsidRPr="00C844EA">
        <w:t>1day切符</w:t>
      </w:r>
      <w:r w:rsidRPr="00C844EA">
        <w:rPr>
          <w:rFonts w:hint="eastAsia"/>
        </w:rPr>
        <w:t>販売枚数をみると、</w:t>
      </w:r>
      <w:r w:rsidR="00BB041A" w:rsidRPr="00C844EA">
        <w:rPr>
          <w:rFonts w:hint="eastAsia"/>
        </w:rPr>
        <w:t>新型コロナウイルス感染症の影響もあり、</w:t>
      </w:r>
      <w:r w:rsidRPr="00C844EA">
        <w:rPr>
          <w:rFonts w:hint="eastAsia"/>
        </w:rPr>
        <w:t>令和</w:t>
      </w:r>
      <w:r w:rsidR="00362004">
        <w:rPr>
          <w:rFonts w:hint="eastAsia"/>
        </w:rPr>
        <w:t>３</w:t>
      </w:r>
      <w:r w:rsidRPr="00C844EA">
        <w:rPr>
          <w:rFonts w:hint="eastAsia"/>
        </w:rPr>
        <w:t>年度は</w:t>
      </w:r>
      <w:r w:rsidR="001A65E6" w:rsidRPr="00C844EA">
        <w:rPr>
          <w:rFonts w:hint="eastAsia"/>
        </w:rPr>
        <w:t>36</w:t>
      </w:r>
      <w:r w:rsidR="00BB041A" w:rsidRPr="00C844EA">
        <w:rPr>
          <w:rFonts w:hint="eastAsia"/>
        </w:rPr>
        <w:t>枚（大人：</w:t>
      </w:r>
      <w:r w:rsidR="001A65E6" w:rsidRPr="00C844EA">
        <w:rPr>
          <w:rFonts w:hint="eastAsia"/>
        </w:rPr>
        <w:t>3</w:t>
      </w:r>
      <w:r w:rsidR="00BB041A" w:rsidRPr="00C844EA">
        <w:rPr>
          <w:rFonts w:hint="eastAsia"/>
        </w:rPr>
        <w:t>6枚、小人・身体障がい</w:t>
      </w:r>
      <w:r w:rsidR="006125C2" w:rsidRPr="00C844EA">
        <w:rPr>
          <w:rFonts w:hint="eastAsia"/>
        </w:rPr>
        <w:t>者</w:t>
      </w:r>
      <w:r w:rsidR="00BB041A" w:rsidRPr="00C844EA">
        <w:rPr>
          <w:rFonts w:hint="eastAsia"/>
        </w:rPr>
        <w:t>：</w:t>
      </w:r>
      <w:r w:rsidR="00362004">
        <w:rPr>
          <w:rFonts w:hint="eastAsia"/>
        </w:rPr>
        <w:t>０</w:t>
      </w:r>
      <w:r w:rsidR="00BB041A" w:rsidRPr="00C844EA">
        <w:rPr>
          <w:rFonts w:hint="eastAsia"/>
        </w:rPr>
        <w:t>枚）、令和</w:t>
      </w:r>
      <w:r w:rsidR="00362004">
        <w:rPr>
          <w:rFonts w:hint="eastAsia"/>
        </w:rPr>
        <w:t>４</w:t>
      </w:r>
      <w:r w:rsidR="00BB041A" w:rsidRPr="00C844EA">
        <w:rPr>
          <w:rFonts w:hint="eastAsia"/>
        </w:rPr>
        <w:t>年度は</w:t>
      </w:r>
      <w:r w:rsidR="001A65E6" w:rsidRPr="00C844EA">
        <w:rPr>
          <w:rFonts w:hint="eastAsia"/>
        </w:rPr>
        <w:t>41</w:t>
      </w:r>
      <w:r w:rsidR="00BB041A" w:rsidRPr="00C844EA">
        <w:rPr>
          <w:rFonts w:hint="eastAsia"/>
        </w:rPr>
        <w:t>枚（大人：</w:t>
      </w:r>
      <w:r w:rsidR="001A65E6" w:rsidRPr="00C844EA">
        <w:rPr>
          <w:rFonts w:hint="eastAsia"/>
        </w:rPr>
        <w:t>3</w:t>
      </w:r>
      <w:r w:rsidR="00BB041A" w:rsidRPr="00C844EA">
        <w:rPr>
          <w:rFonts w:hint="eastAsia"/>
        </w:rPr>
        <w:t>8枚、小人・身体障がい</w:t>
      </w:r>
      <w:r w:rsidR="006125C2" w:rsidRPr="00C844EA">
        <w:rPr>
          <w:rFonts w:hint="eastAsia"/>
        </w:rPr>
        <w:t>者</w:t>
      </w:r>
      <w:r w:rsidR="00BB041A" w:rsidRPr="00C844EA">
        <w:rPr>
          <w:rFonts w:hint="eastAsia"/>
        </w:rPr>
        <w:t>：</w:t>
      </w:r>
      <w:r w:rsidR="00362004">
        <w:rPr>
          <w:rFonts w:hint="eastAsia"/>
        </w:rPr>
        <w:t>３</w:t>
      </w:r>
      <w:r w:rsidR="00BB041A" w:rsidRPr="00C844EA">
        <w:rPr>
          <w:rFonts w:hint="eastAsia"/>
        </w:rPr>
        <w:t>枚）にとどまっ</w:t>
      </w:r>
      <w:r w:rsidR="003D3B8F">
        <w:rPr>
          <w:rFonts w:hint="eastAsia"/>
        </w:rPr>
        <w:t>た</w:t>
      </w:r>
      <w:r w:rsidR="00BB041A" w:rsidRPr="00C844EA">
        <w:rPr>
          <w:rFonts w:hint="eastAsia"/>
        </w:rPr>
        <w:t>。</w:t>
      </w:r>
    </w:p>
    <w:p w14:paraId="7CA1A4D7" w14:textId="6A7AFEB7" w:rsidR="00BB041A" w:rsidRPr="00C844EA" w:rsidRDefault="00BB041A" w:rsidP="00A21296">
      <w:pPr>
        <w:ind w:leftChars="200" w:left="630" w:rightChars="-80" w:right="-168" w:hangingChars="100" w:hanging="210"/>
      </w:pPr>
      <w:r w:rsidRPr="00C844EA">
        <w:rPr>
          <w:rFonts w:hint="eastAsia"/>
        </w:rPr>
        <w:t>・今年度は</w:t>
      </w:r>
      <w:r w:rsidR="001A65E6" w:rsidRPr="00C844EA">
        <w:rPr>
          <w:rFonts w:hint="eastAsia"/>
        </w:rPr>
        <w:t>176</w:t>
      </w:r>
      <w:r w:rsidRPr="00C844EA">
        <w:rPr>
          <w:rFonts w:hint="eastAsia"/>
        </w:rPr>
        <w:t>枚と令和</w:t>
      </w:r>
      <w:r w:rsidR="00362004">
        <w:rPr>
          <w:rFonts w:hint="eastAsia"/>
        </w:rPr>
        <w:t>３</w:t>
      </w:r>
      <w:r w:rsidRPr="00C844EA">
        <w:rPr>
          <w:rFonts w:hint="eastAsia"/>
        </w:rPr>
        <w:t>年度の</w:t>
      </w:r>
      <w:r w:rsidR="001A65E6" w:rsidRPr="00C844EA">
        <w:rPr>
          <w:rFonts w:hint="eastAsia"/>
        </w:rPr>
        <w:t>4.9</w:t>
      </w:r>
      <w:r w:rsidRPr="00C844EA">
        <w:rPr>
          <w:rFonts w:hint="eastAsia"/>
        </w:rPr>
        <w:t>倍、令和</w:t>
      </w:r>
      <w:r w:rsidR="00362004">
        <w:rPr>
          <w:rFonts w:hint="eastAsia"/>
        </w:rPr>
        <w:t>４</w:t>
      </w:r>
      <w:r w:rsidRPr="00C844EA">
        <w:rPr>
          <w:rFonts w:hint="eastAsia"/>
        </w:rPr>
        <w:t>年度の</w:t>
      </w:r>
      <w:r w:rsidR="001A65E6" w:rsidRPr="00C844EA">
        <w:rPr>
          <w:rFonts w:hint="eastAsia"/>
        </w:rPr>
        <w:t>4.3</w:t>
      </w:r>
      <w:r w:rsidRPr="00C844EA">
        <w:rPr>
          <w:rFonts w:hint="eastAsia"/>
        </w:rPr>
        <w:t>倍と大幅な増加となっ</w:t>
      </w:r>
      <w:r w:rsidR="003D3B8F">
        <w:rPr>
          <w:rFonts w:hint="eastAsia"/>
        </w:rPr>
        <w:t>た</w:t>
      </w:r>
      <w:r w:rsidR="00B43CEC" w:rsidRPr="00C844EA">
        <w:rPr>
          <w:rFonts w:hint="eastAsia"/>
        </w:rPr>
        <w:t>。</w:t>
      </w:r>
    </w:p>
    <w:p w14:paraId="057FDE15" w14:textId="77777777" w:rsidR="00A21296" w:rsidRPr="00C844EA" w:rsidRDefault="00A21296" w:rsidP="0088745D">
      <w:pPr>
        <w:ind w:leftChars="200" w:left="630" w:rightChars="-80" w:right="-168" w:hangingChars="100" w:hanging="210"/>
      </w:pPr>
    </w:p>
    <w:p w14:paraId="1989522F" w14:textId="3F5093D2" w:rsidR="00A21296" w:rsidRPr="00C844EA" w:rsidRDefault="00A21296" w:rsidP="00A21296">
      <w:pPr>
        <w:jc w:val="center"/>
      </w:pPr>
      <w:r w:rsidRPr="000A56A4">
        <w:rPr>
          <w:rFonts w:ascii="BIZ UDゴシック" w:eastAsia="BIZ UDゴシック" w:hAnsi="BIZ UDゴシック" w:hint="eastAsia"/>
        </w:rPr>
        <w:t>表</w:t>
      </w:r>
      <w:r w:rsidR="00012CDC">
        <w:rPr>
          <w:rFonts w:ascii="BIZ UDゴシック" w:eastAsia="BIZ UDゴシック" w:hAnsi="BIZ UDゴシック" w:hint="eastAsia"/>
          <w:szCs w:val="21"/>
        </w:rPr>
        <w:t>３－２</w:t>
      </w:r>
      <w:r w:rsidRPr="000A56A4">
        <w:rPr>
          <w:rFonts w:ascii="BIZ UDゴシック" w:eastAsia="BIZ UDゴシック" w:hAnsi="BIZ UDゴシック" w:hint="eastAsia"/>
        </w:rPr>
        <w:t xml:space="preserve">　</w:t>
      </w:r>
      <w:r w:rsidRPr="000A56A4">
        <w:rPr>
          <w:rFonts w:ascii="BIZ UDゴシック" w:eastAsia="BIZ UDゴシック" w:hAnsi="BIZ UDゴシック"/>
        </w:rPr>
        <w:t>1day切符</w:t>
      </w:r>
      <w:r w:rsidRPr="000A56A4">
        <w:rPr>
          <w:rFonts w:ascii="BIZ UDゴシック" w:eastAsia="BIZ UDゴシック" w:hAnsi="BIZ UDゴシック" w:hint="eastAsia"/>
        </w:rPr>
        <w:t>の</w:t>
      </w:r>
      <w:r w:rsidRPr="000A56A4">
        <w:rPr>
          <w:rFonts w:ascii="BIZ UDゴシック" w:eastAsia="BIZ UDゴシック" w:hAnsi="BIZ UDゴシック"/>
        </w:rPr>
        <w:t>販売枚数</w:t>
      </w:r>
      <w:r w:rsidRPr="000A56A4">
        <w:rPr>
          <w:rFonts w:ascii="BIZ UDゴシック" w:eastAsia="BIZ UDゴシック" w:hAnsi="BIZ UDゴシック" w:hint="eastAsia"/>
        </w:rPr>
        <w:t>の過年度比較</w:t>
      </w:r>
    </w:p>
    <w:tbl>
      <w:tblPr>
        <w:tblW w:w="0" w:type="auto"/>
        <w:jc w:val="center"/>
        <w:tblCellMar>
          <w:left w:w="99" w:type="dxa"/>
          <w:right w:w="99" w:type="dxa"/>
        </w:tblCellMar>
        <w:tblLook w:val="04A0" w:firstRow="1" w:lastRow="0" w:firstColumn="1" w:lastColumn="0" w:noHBand="0" w:noVBand="1"/>
      </w:tblPr>
      <w:tblGrid>
        <w:gridCol w:w="1304"/>
        <w:gridCol w:w="2155"/>
        <w:gridCol w:w="1304"/>
        <w:gridCol w:w="1304"/>
        <w:gridCol w:w="1304"/>
        <w:gridCol w:w="1304"/>
      </w:tblGrid>
      <w:tr w:rsidR="00123615" w:rsidRPr="00C844EA" w14:paraId="25289485" w14:textId="57D1E7F8" w:rsidTr="00362004">
        <w:trPr>
          <w:trHeight w:val="60"/>
          <w:jc w:val="center"/>
        </w:trPr>
        <w:tc>
          <w:tcPr>
            <w:tcW w:w="1304" w:type="dxa"/>
            <w:tcBorders>
              <w:top w:val="single" w:sz="4" w:space="0" w:color="auto"/>
              <w:left w:val="single" w:sz="4" w:space="0" w:color="auto"/>
              <w:bottom w:val="nil"/>
              <w:right w:val="nil"/>
            </w:tcBorders>
            <w:shd w:val="clear" w:color="auto" w:fill="auto"/>
            <w:noWrap/>
            <w:vAlign w:val="bottom"/>
            <w:hideMark/>
          </w:tcPr>
          <w:p w14:paraId="73693F9A" w14:textId="77777777" w:rsidR="00123615" w:rsidRPr="00C844EA" w:rsidRDefault="00123615" w:rsidP="00123615">
            <w:pPr>
              <w:widowControl/>
              <w:spacing w:line="280" w:lineRule="exact"/>
              <w:jc w:val="left"/>
              <w:rPr>
                <w:rFonts w:eastAsiaTheme="minorHAnsi" w:cs="ＭＳ Ｐゴシック"/>
                <w:kern w:val="0"/>
                <w:szCs w:val="21"/>
              </w:rPr>
            </w:pP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9FCEB" w14:textId="77777777"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販売枚数</w:t>
            </w:r>
          </w:p>
        </w:tc>
        <w:tc>
          <w:tcPr>
            <w:tcW w:w="1304" w:type="dxa"/>
            <w:tcBorders>
              <w:top w:val="single" w:sz="4" w:space="0" w:color="auto"/>
              <w:left w:val="single" w:sz="4" w:space="0" w:color="auto"/>
              <w:bottom w:val="single" w:sz="4" w:space="0" w:color="auto"/>
              <w:right w:val="single" w:sz="4" w:space="0" w:color="auto"/>
            </w:tcBorders>
          </w:tcPr>
          <w:p w14:paraId="53F82F48" w14:textId="5D4E8C31"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12月</w:t>
            </w:r>
          </w:p>
        </w:tc>
        <w:tc>
          <w:tcPr>
            <w:tcW w:w="1304" w:type="dxa"/>
            <w:tcBorders>
              <w:top w:val="single" w:sz="4" w:space="0" w:color="auto"/>
              <w:left w:val="single" w:sz="4" w:space="0" w:color="auto"/>
              <w:bottom w:val="single" w:sz="4" w:space="0" w:color="auto"/>
              <w:right w:val="single" w:sz="4" w:space="0" w:color="auto"/>
            </w:tcBorders>
          </w:tcPr>
          <w:p w14:paraId="09BED82C" w14:textId="677FF84F"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1月</w:t>
            </w:r>
          </w:p>
        </w:tc>
        <w:tc>
          <w:tcPr>
            <w:tcW w:w="1304" w:type="dxa"/>
            <w:tcBorders>
              <w:top w:val="single" w:sz="4" w:space="0" w:color="auto"/>
              <w:left w:val="single" w:sz="4" w:space="0" w:color="auto"/>
              <w:bottom w:val="single" w:sz="4" w:space="0" w:color="auto"/>
              <w:right w:val="single" w:sz="4" w:space="0" w:color="auto"/>
            </w:tcBorders>
          </w:tcPr>
          <w:p w14:paraId="4DEF231E" w14:textId="6FC48E5D" w:rsidR="00123615" w:rsidRPr="00C844EA" w:rsidRDefault="00A21296"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12～1月</w:t>
            </w:r>
            <w:r w:rsidR="00123615" w:rsidRPr="00C844EA">
              <w:rPr>
                <w:rFonts w:eastAsiaTheme="minorHAnsi" w:cs="ＭＳ Ｐゴシック" w:hint="eastAsia"/>
                <w:color w:val="000000"/>
                <w:kern w:val="0"/>
                <w:szCs w:val="21"/>
              </w:rPr>
              <w:t>計</w:t>
            </w:r>
          </w:p>
        </w:tc>
        <w:tc>
          <w:tcPr>
            <w:tcW w:w="1304" w:type="dxa"/>
            <w:tcBorders>
              <w:top w:val="single" w:sz="4" w:space="0" w:color="auto"/>
              <w:left w:val="single" w:sz="4" w:space="0" w:color="auto"/>
              <w:bottom w:val="single" w:sz="4" w:space="0" w:color="auto"/>
              <w:right w:val="single" w:sz="4" w:space="0" w:color="auto"/>
            </w:tcBorders>
          </w:tcPr>
          <w:p w14:paraId="2ABD0111" w14:textId="68E23B9A"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4~1月</w:t>
            </w:r>
          </w:p>
        </w:tc>
      </w:tr>
      <w:tr w:rsidR="00123615" w:rsidRPr="00C844EA" w14:paraId="67B82622" w14:textId="2FDEB933" w:rsidTr="00362004">
        <w:trPr>
          <w:trHeight w:val="60"/>
          <w:jc w:val="center"/>
        </w:trPr>
        <w:tc>
          <w:tcPr>
            <w:tcW w:w="1304" w:type="dxa"/>
            <w:vMerge w:val="restart"/>
            <w:tcBorders>
              <w:top w:val="single" w:sz="4" w:space="0" w:color="auto"/>
              <w:left w:val="single" w:sz="4" w:space="0" w:color="auto"/>
              <w:right w:val="single" w:sz="4" w:space="0" w:color="auto"/>
            </w:tcBorders>
            <w:shd w:val="clear" w:color="auto" w:fill="auto"/>
            <w:noWrap/>
            <w:vAlign w:val="center"/>
            <w:hideMark/>
          </w:tcPr>
          <w:p w14:paraId="20D6814B" w14:textId="0FB8D5DE"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令和3年度</w:t>
            </w:r>
          </w:p>
        </w:tc>
        <w:tc>
          <w:tcPr>
            <w:tcW w:w="2155" w:type="dxa"/>
            <w:tcBorders>
              <w:top w:val="nil"/>
              <w:left w:val="single" w:sz="4" w:space="0" w:color="auto"/>
              <w:bottom w:val="nil"/>
              <w:right w:val="single" w:sz="4" w:space="0" w:color="auto"/>
            </w:tcBorders>
            <w:shd w:val="clear" w:color="auto" w:fill="auto"/>
            <w:noWrap/>
            <w:vAlign w:val="bottom"/>
            <w:hideMark/>
          </w:tcPr>
          <w:p w14:paraId="602ADEF4" w14:textId="77777777"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大人</w:t>
            </w:r>
          </w:p>
        </w:tc>
        <w:tc>
          <w:tcPr>
            <w:tcW w:w="1304" w:type="dxa"/>
            <w:tcBorders>
              <w:top w:val="nil"/>
              <w:left w:val="single" w:sz="4" w:space="0" w:color="auto"/>
              <w:bottom w:val="nil"/>
              <w:right w:val="single" w:sz="4" w:space="0" w:color="auto"/>
            </w:tcBorders>
          </w:tcPr>
          <w:p w14:paraId="2E320A52" w14:textId="7F5715F5"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16</w:t>
            </w:r>
          </w:p>
        </w:tc>
        <w:tc>
          <w:tcPr>
            <w:tcW w:w="1304" w:type="dxa"/>
            <w:tcBorders>
              <w:top w:val="nil"/>
              <w:left w:val="single" w:sz="4" w:space="0" w:color="auto"/>
              <w:bottom w:val="nil"/>
              <w:right w:val="single" w:sz="4" w:space="0" w:color="auto"/>
            </w:tcBorders>
          </w:tcPr>
          <w:p w14:paraId="03169198" w14:textId="4AF2640B"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20</w:t>
            </w:r>
          </w:p>
        </w:tc>
        <w:tc>
          <w:tcPr>
            <w:tcW w:w="1304" w:type="dxa"/>
            <w:tcBorders>
              <w:top w:val="nil"/>
              <w:left w:val="single" w:sz="4" w:space="0" w:color="auto"/>
              <w:bottom w:val="nil"/>
              <w:right w:val="single" w:sz="4" w:space="0" w:color="auto"/>
            </w:tcBorders>
            <w:vAlign w:val="center"/>
          </w:tcPr>
          <w:p w14:paraId="616411B2" w14:textId="27999A81"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36</w:t>
            </w:r>
          </w:p>
        </w:tc>
        <w:tc>
          <w:tcPr>
            <w:tcW w:w="1304" w:type="dxa"/>
            <w:tcBorders>
              <w:top w:val="nil"/>
              <w:left w:val="single" w:sz="4" w:space="0" w:color="auto"/>
              <w:bottom w:val="nil"/>
              <w:right w:val="single" w:sz="4" w:space="0" w:color="auto"/>
            </w:tcBorders>
            <w:vAlign w:val="center"/>
          </w:tcPr>
          <w:p w14:paraId="0E73B312" w14:textId="4FEB4300"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w:t>
            </w:r>
            <w:r w:rsidR="001A65E6" w:rsidRPr="00C844EA">
              <w:rPr>
                <w:rFonts w:eastAsiaTheme="minorHAnsi" w:cs="ＭＳ Ｐゴシック" w:hint="eastAsia"/>
                <w:color w:val="000000"/>
                <w:kern w:val="0"/>
                <w:szCs w:val="21"/>
              </w:rPr>
              <w:t>3</w:t>
            </w:r>
            <w:r w:rsidRPr="00C844EA">
              <w:rPr>
                <w:rFonts w:eastAsiaTheme="minorHAnsi" w:cs="ＭＳ Ｐゴシック" w:hint="eastAsia"/>
                <w:color w:val="000000"/>
                <w:kern w:val="0"/>
                <w:szCs w:val="21"/>
              </w:rPr>
              <w:t>6</w:t>
            </w:r>
          </w:p>
        </w:tc>
      </w:tr>
      <w:tr w:rsidR="00123615" w:rsidRPr="00C844EA" w14:paraId="3C2D309A" w14:textId="07A96F57" w:rsidTr="00362004">
        <w:trPr>
          <w:trHeight w:val="60"/>
          <w:jc w:val="center"/>
        </w:trPr>
        <w:tc>
          <w:tcPr>
            <w:tcW w:w="1304" w:type="dxa"/>
            <w:vMerge/>
            <w:tcBorders>
              <w:left w:val="single" w:sz="4" w:space="0" w:color="auto"/>
              <w:right w:val="single" w:sz="4" w:space="0" w:color="auto"/>
            </w:tcBorders>
            <w:vAlign w:val="center"/>
            <w:hideMark/>
          </w:tcPr>
          <w:p w14:paraId="1E9BCAFC" w14:textId="77777777" w:rsidR="00123615" w:rsidRPr="00C844EA" w:rsidRDefault="00123615" w:rsidP="00123615">
            <w:pPr>
              <w:widowControl/>
              <w:spacing w:line="280" w:lineRule="exact"/>
              <w:jc w:val="left"/>
              <w:rPr>
                <w:rFonts w:eastAsiaTheme="minorHAnsi" w:cs="ＭＳ Ｐゴシック"/>
                <w:color w:val="000000"/>
                <w:kern w:val="0"/>
                <w:szCs w:val="21"/>
              </w:rPr>
            </w:pP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6D6D9" w14:textId="5CFB0C71"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小人・身体障がい</w:t>
            </w:r>
            <w:r w:rsidR="00B43CEC" w:rsidRPr="00C844EA">
              <w:rPr>
                <w:rFonts w:eastAsiaTheme="minorHAnsi" w:cs="ＭＳ Ｐゴシック" w:hint="eastAsia"/>
                <w:color w:val="000000"/>
                <w:kern w:val="0"/>
                <w:szCs w:val="21"/>
              </w:rPr>
              <w:t>者</w:t>
            </w:r>
          </w:p>
        </w:tc>
        <w:tc>
          <w:tcPr>
            <w:tcW w:w="1304" w:type="dxa"/>
            <w:tcBorders>
              <w:top w:val="single" w:sz="4" w:space="0" w:color="auto"/>
              <w:left w:val="single" w:sz="4" w:space="0" w:color="auto"/>
              <w:bottom w:val="single" w:sz="4" w:space="0" w:color="auto"/>
              <w:right w:val="single" w:sz="4" w:space="0" w:color="auto"/>
            </w:tcBorders>
          </w:tcPr>
          <w:p w14:paraId="573C302A" w14:textId="4FF4E691"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0</w:t>
            </w:r>
          </w:p>
        </w:tc>
        <w:tc>
          <w:tcPr>
            <w:tcW w:w="1304" w:type="dxa"/>
            <w:tcBorders>
              <w:top w:val="single" w:sz="4" w:space="0" w:color="auto"/>
              <w:left w:val="single" w:sz="4" w:space="0" w:color="auto"/>
              <w:bottom w:val="single" w:sz="4" w:space="0" w:color="auto"/>
              <w:right w:val="single" w:sz="4" w:space="0" w:color="auto"/>
            </w:tcBorders>
          </w:tcPr>
          <w:p w14:paraId="0030A63D" w14:textId="013E2A16"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0</w:t>
            </w:r>
          </w:p>
        </w:tc>
        <w:tc>
          <w:tcPr>
            <w:tcW w:w="1304" w:type="dxa"/>
            <w:tcBorders>
              <w:top w:val="single" w:sz="4" w:space="0" w:color="auto"/>
              <w:left w:val="single" w:sz="4" w:space="0" w:color="auto"/>
              <w:bottom w:val="single" w:sz="4" w:space="0" w:color="auto"/>
              <w:right w:val="single" w:sz="4" w:space="0" w:color="auto"/>
            </w:tcBorders>
            <w:vAlign w:val="center"/>
          </w:tcPr>
          <w:p w14:paraId="61AE5D4B" w14:textId="5F89A2DB"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0</w:t>
            </w:r>
          </w:p>
        </w:tc>
        <w:tc>
          <w:tcPr>
            <w:tcW w:w="1304" w:type="dxa"/>
            <w:tcBorders>
              <w:top w:val="single" w:sz="4" w:space="0" w:color="auto"/>
              <w:left w:val="single" w:sz="4" w:space="0" w:color="auto"/>
              <w:bottom w:val="single" w:sz="4" w:space="0" w:color="auto"/>
              <w:right w:val="single" w:sz="4" w:space="0" w:color="auto"/>
            </w:tcBorders>
            <w:vAlign w:val="center"/>
          </w:tcPr>
          <w:p w14:paraId="0A21201F" w14:textId="51297376"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40</w:t>
            </w:r>
          </w:p>
        </w:tc>
      </w:tr>
      <w:tr w:rsidR="00123615" w:rsidRPr="00C844EA" w14:paraId="5315792B" w14:textId="33D9EBA0" w:rsidTr="00362004">
        <w:trPr>
          <w:trHeight w:val="238"/>
          <w:jc w:val="center"/>
        </w:trPr>
        <w:tc>
          <w:tcPr>
            <w:tcW w:w="1304" w:type="dxa"/>
            <w:vMerge/>
            <w:tcBorders>
              <w:left w:val="single" w:sz="4" w:space="0" w:color="auto"/>
              <w:bottom w:val="single" w:sz="4" w:space="0" w:color="auto"/>
              <w:right w:val="single" w:sz="4" w:space="0" w:color="auto"/>
            </w:tcBorders>
            <w:vAlign w:val="center"/>
          </w:tcPr>
          <w:p w14:paraId="339310B1" w14:textId="77777777" w:rsidR="00123615" w:rsidRPr="00C844EA" w:rsidRDefault="00123615" w:rsidP="00123615">
            <w:pPr>
              <w:widowControl/>
              <w:spacing w:line="280" w:lineRule="exact"/>
              <w:jc w:val="left"/>
              <w:rPr>
                <w:rFonts w:eastAsiaTheme="minorHAnsi" w:cs="ＭＳ Ｐゴシック"/>
                <w:color w:val="000000"/>
                <w:kern w:val="0"/>
                <w:szCs w:val="21"/>
              </w:rPr>
            </w:pPr>
          </w:p>
        </w:tc>
        <w:tc>
          <w:tcPr>
            <w:tcW w:w="2155" w:type="dxa"/>
            <w:tcBorders>
              <w:top w:val="single" w:sz="4" w:space="0" w:color="auto"/>
              <w:left w:val="single" w:sz="4" w:space="0" w:color="auto"/>
              <w:bottom w:val="nil"/>
              <w:right w:val="single" w:sz="4" w:space="0" w:color="auto"/>
            </w:tcBorders>
            <w:shd w:val="clear" w:color="auto" w:fill="F2F2F2" w:themeFill="background1" w:themeFillShade="F2"/>
            <w:noWrap/>
            <w:vAlign w:val="bottom"/>
          </w:tcPr>
          <w:p w14:paraId="2BF43802" w14:textId="13B00F04" w:rsidR="00123615" w:rsidRPr="00C844EA" w:rsidRDefault="00123615" w:rsidP="00123615">
            <w:pPr>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合計</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0856D930" w14:textId="561D9AC8" w:rsidR="00123615" w:rsidRPr="00C844EA" w:rsidRDefault="00123615"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16</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1ACD0F3E" w14:textId="5DF21E9F" w:rsidR="00123615" w:rsidRPr="00C844EA" w:rsidRDefault="00123615"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20</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5B1460C0" w14:textId="79295AA1" w:rsidR="00123615" w:rsidRPr="00C844EA" w:rsidRDefault="00A21296"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36</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4A3132F7" w14:textId="6FA91129" w:rsidR="00123615" w:rsidRPr="00C844EA" w:rsidRDefault="00A21296"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w:t>
            </w:r>
            <w:r w:rsidR="001A65E6" w:rsidRPr="00C844EA">
              <w:rPr>
                <w:rFonts w:eastAsiaTheme="minorHAnsi" w:cs="ＭＳ Ｐゴシック" w:hint="eastAsia"/>
                <w:color w:val="000000"/>
                <w:kern w:val="0"/>
                <w:szCs w:val="21"/>
              </w:rPr>
              <w:t>7</w:t>
            </w:r>
            <w:r w:rsidRPr="00C844EA">
              <w:rPr>
                <w:rFonts w:eastAsiaTheme="minorHAnsi" w:cs="ＭＳ Ｐゴシック" w:hint="eastAsia"/>
                <w:color w:val="000000"/>
                <w:kern w:val="0"/>
                <w:szCs w:val="21"/>
              </w:rPr>
              <w:t>6</w:t>
            </w:r>
          </w:p>
        </w:tc>
      </w:tr>
      <w:tr w:rsidR="00123615" w:rsidRPr="00C844EA" w14:paraId="608480E5" w14:textId="5C7CFF67" w:rsidTr="00362004">
        <w:trPr>
          <w:trHeight w:val="60"/>
          <w:jc w:val="center"/>
        </w:trPr>
        <w:tc>
          <w:tcPr>
            <w:tcW w:w="1304" w:type="dxa"/>
            <w:vMerge w:val="restart"/>
            <w:tcBorders>
              <w:top w:val="nil"/>
              <w:left w:val="single" w:sz="4" w:space="0" w:color="auto"/>
              <w:right w:val="single" w:sz="4" w:space="0" w:color="auto"/>
            </w:tcBorders>
            <w:shd w:val="clear" w:color="auto" w:fill="auto"/>
            <w:noWrap/>
            <w:vAlign w:val="center"/>
            <w:hideMark/>
          </w:tcPr>
          <w:p w14:paraId="2CAE61C2" w14:textId="3FAD6BC3"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令和4年度</w:t>
            </w:r>
          </w:p>
        </w:tc>
        <w:tc>
          <w:tcPr>
            <w:tcW w:w="2155" w:type="dxa"/>
            <w:tcBorders>
              <w:top w:val="single" w:sz="4" w:space="0" w:color="auto"/>
              <w:left w:val="single" w:sz="4" w:space="0" w:color="auto"/>
              <w:bottom w:val="nil"/>
              <w:right w:val="single" w:sz="4" w:space="0" w:color="auto"/>
            </w:tcBorders>
            <w:shd w:val="clear" w:color="auto" w:fill="auto"/>
            <w:noWrap/>
            <w:vAlign w:val="bottom"/>
            <w:hideMark/>
          </w:tcPr>
          <w:p w14:paraId="38E912D6" w14:textId="77777777"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大人</w:t>
            </w:r>
          </w:p>
        </w:tc>
        <w:tc>
          <w:tcPr>
            <w:tcW w:w="1304" w:type="dxa"/>
            <w:tcBorders>
              <w:top w:val="single" w:sz="4" w:space="0" w:color="auto"/>
              <w:left w:val="single" w:sz="4" w:space="0" w:color="auto"/>
              <w:bottom w:val="nil"/>
              <w:right w:val="single" w:sz="4" w:space="0" w:color="auto"/>
            </w:tcBorders>
          </w:tcPr>
          <w:p w14:paraId="743A339C" w14:textId="4CA96AF2"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18</w:t>
            </w:r>
          </w:p>
        </w:tc>
        <w:tc>
          <w:tcPr>
            <w:tcW w:w="1304" w:type="dxa"/>
            <w:tcBorders>
              <w:top w:val="single" w:sz="4" w:space="0" w:color="auto"/>
              <w:left w:val="single" w:sz="4" w:space="0" w:color="auto"/>
              <w:bottom w:val="nil"/>
              <w:right w:val="single" w:sz="4" w:space="0" w:color="auto"/>
            </w:tcBorders>
          </w:tcPr>
          <w:p w14:paraId="5A91C7F7" w14:textId="1A78A5FA"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20</w:t>
            </w:r>
          </w:p>
        </w:tc>
        <w:tc>
          <w:tcPr>
            <w:tcW w:w="1304" w:type="dxa"/>
            <w:tcBorders>
              <w:top w:val="single" w:sz="4" w:space="0" w:color="auto"/>
              <w:left w:val="single" w:sz="4" w:space="0" w:color="auto"/>
              <w:bottom w:val="nil"/>
              <w:right w:val="single" w:sz="4" w:space="0" w:color="auto"/>
            </w:tcBorders>
            <w:vAlign w:val="center"/>
          </w:tcPr>
          <w:p w14:paraId="57003B67" w14:textId="15DAD97E"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38</w:t>
            </w:r>
          </w:p>
        </w:tc>
        <w:tc>
          <w:tcPr>
            <w:tcW w:w="1304" w:type="dxa"/>
            <w:tcBorders>
              <w:top w:val="single" w:sz="4" w:space="0" w:color="auto"/>
              <w:left w:val="single" w:sz="4" w:space="0" w:color="auto"/>
              <w:bottom w:val="nil"/>
              <w:right w:val="single" w:sz="4" w:space="0" w:color="auto"/>
            </w:tcBorders>
            <w:vAlign w:val="center"/>
          </w:tcPr>
          <w:p w14:paraId="425EEBCF" w14:textId="49D2F351" w:rsidR="00123615" w:rsidRPr="00C844EA" w:rsidRDefault="001A65E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810</w:t>
            </w:r>
          </w:p>
        </w:tc>
      </w:tr>
      <w:tr w:rsidR="00123615" w:rsidRPr="00C844EA" w14:paraId="0C723E22" w14:textId="4E89326C" w:rsidTr="00362004">
        <w:trPr>
          <w:trHeight w:val="200"/>
          <w:jc w:val="center"/>
        </w:trPr>
        <w:tc>
          <w:tcPr>
            <w:tcW w:w="1304" w:type="dxa"/>
            <w:vMerge/>
            <w:tcBorders>
              <w:left w:val="single" w:sz="4" w:space="0" w:color="auto"/>
              <w:right w:val="single" w:sz="4" w:space="0" w:color="auto"/>
            </w:tcBorders>
            <w:vAlign w:val="center"/>
            <w:hideMark/>
          </w:tcPr>
          <w:p w14:paraId="5651B346" w14:textId="77777777" w:rsidR="00123615" w:rsidRPr="00C844EA" w:rsidRDefault="00123615" w:rsidP="00123615">
            <w:pPr>
              <w:widowControl/>
              <w:spacing w:line="280" w:lineRule="exact"/>
              <w:jc w:val="left"/>
              <w:rPr>
                <w:rFonts w:eastAsiaTheme="minorHAnsi" w:cs="ＭＳ Ｐゴシック"/>
                <w:color w:val="000000"/>
                <w:kern w:val="0"/>
                <w:szCs w:val="21"/>
              </w:rPr>
            </w:pP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7555B" w14:textId="0387AFDA" w:rsidR="00123615" w:rsidRPr="00C844EA" w:rsidRDefault="00123615" w:rsidP="00123615">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小人・身体障がい</w:t>
            </w:r>
            <w:r w:rsidR="00B43CEC" w:rsidRPr="00C844EA">
              <w:rPr>
                <w:rFonts w:eastAsiaTheme="minorHAnsi" w:cs="ＭＳ Ｐゴシック" w:hint="eastAsia"/>
                <w:color w:val="000000"/>
                <w:kern w:val="0"/>
                <w:szCs w:val="21"/>
              </w:rPr>
              <w:t>者</w:t>
            </w:r>
          </w:p>
        </w:tc>
        <w:tc>
          <w:tcPr>
            <w:tcW w:w="1304" w:type="dxa"/>
            <w:tcBorders>
              <w:top w:val="single" w:sz="4" w:space="0" w:color="auto"/>
              <w:left w:val="single" w:sz="4" w:space="0" w:color="auto"/>
              <w:bottom w:val="single" w:sz="4" w:space="0" w:color="auto"/>
              <w:right w:val="single" w:sz="4" w:space="0" w:color="auto"/>
            </w:tcBorders>
          </w:tcPr>
          <w:p w14:paraId="25180173" w14:textId="2184160E"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0</w:t>
            </w:r>
          </w:p>
        </w:tc>
        <w:tc>
          <w:tcPr>
            <w:tcW w:w="1304" w:type="dxa"/>
            <w:tcBorders>
              <w:top w:val="single" w:sz="4" w:space="0" w:color="auto"/>
              <w:left w:val="single" w:sz="4" w:space="0" w:color="auto"/>
              <w:bottom w:val="single" w:sz="4" w:space="0" w:color="auto"/>
              <w:right w:val="single" w:sz="4" w:space="0" w:color="auto"/>
            </w:tcBorders>
          </w:tcPr>
          <w:p w14:paraId="1B95F65F" w14:textId="634ECD55" w:rsidR="00123615" w:rsidRPr="00C844EA" w:rsidRDefault="00123615" w:rsidP="00123615">
            <w:pPr>
              <w:widowControl/>
              <w:spacing w:line="280" w:lineRule="exact"/>
              <w:jc w:val="right"/>
              <w:rPr>
                <w:rFonts w:eastAsiaTheme="minorHAnsi" w:cs="ＭＳ Ｐゴシック"/>
                <w:color w:val="000000"/>
                <w:kern w:val="0"/>
                <w:szCs w:val="21"/>
              </w:rPr>
            </w:pPr>
            <w:r w:rsidRPr="00C844EA">
              <w:rPr>
                <w:rFonts w:eastAsiaTheme="minorHAnsi"/>
              </w:rPr>
              <w:t>3</w:t>
            </w:r>
          </w:p>
        </w:tc>
        <w:tc>
          <w:tcPr>
            <w:tcW w:w="1304" w:type="dxa"/>
            <w:tcBorders>
              <w:top w:val="single" w:sz="4" w:space="0" w:color="auto"/>
              <w:left w:val="single" w:sz="4" w:space="0" w:color="auto"/>
              <w:bottom w:val="single" w:sz="4" w:space="0" w:color="auto"/>
              <w:right w:val="single" w:sz="4" w:space="0" w:color="auto"/>
            </w:tcBorders>
            <w:vAlign w:val="center"/>
          </w:tcPr>
          <w:p w14:paraId="2899FA83" w14:textId="37172B13"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w:t>
            </w:r>
          </w:p>
        </w:tc>
        <w:tc>
          <w:tcPr>
            <w:tcW w:w="1304" w:type="dxa"/>
            <w:tcBorders>
              <w:top w:val="single" w:sz="4" w:space="0" w:color="auto"/>
              <w:left w:val="single" w:sz="4" w:space="0" w:color="auto"/>
              <w:bottom w:val="single" w:sz="4" w:space="0" w:color="auto"/>
              <w:right w:val="single" w:sz="4" w:space="0" w:color="auto"/>
            </w:tcBorders>
            <w:vAlign w:val="center"/>
          </w:tcPr>
          <w:p w14:paraId="00604B5B" w14:textId="2C8565A1" w:rsidR="00123615" w:rsidRPr="00C844EA" w:rsidRDefault="00A21296" w:rsidP="00123615">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5</w:t>
            </w:r>
            <w:r w:rsidR="001A65E6" w:rsidRPr="00C844EA">
              <w:rPr>
                <w:rFonts w:eastAsiaTheme="minorHAnsi" w:cs="ＭＳ Ｐゴシック" w:hint="eastAsia"/>
                <w:color w:val="000000"/>
                <w:kern w:val="0"/>
                <w:szCs w:val="21"/>
              </w:rPr>
              <w:t>6</w:t>
            </w:r>
          </w:p>
        </w:tc>
      </w:tr>
      <w:tr w:rsidR="00123615" w:rsidRPr="00C844EA" w14:paraId="61820D40" w14:textId="093787AD" w:rsidTr="00362004">
        <w:trPr>
          <w:trHeight w:val="75"/>
          <w:jc w:val="center"/>
        </w:trPr>
        <w:tc>
          <w:tcPr>
            <w:tcW w:w="1304" w:type="dxa"/>
            <w:vMerge/>
            <w:tcBorders>
              <w:left w:val="single" w:sz="4" w:space="0" w:color="auto"/>
              <w:bottom w:val="single" w:sz="4" w:space="0" w:color="auto"/>
              <w:right w:val="single" w:sz="4" w:space="0" w:color="auto"/>
            </w:tcBorders>
            <w:vAlign w:val="center"/>
          </w:tcPr>
          <w:p w14:paraId="3D51A0EA" w14:textId="77777777" w:rsidR="00123615" w:rsidRPr="00C844EA" w:rsidRDefault="00123615" w:rsidP="00123615">
            <w:pPr>
              <w:widowControl/>
              <w:spacing w:line="280" w:lineRule="exact"/>
              <w:jc w:val="left"/>
              <w:rPr>
                <w:rFonts w:eastAsiaTheme="minorHAnsi" w:cs="ＭＳ Ｐゴシック"/>
                <w:color w:val="000000"/>
                <w:kern w:val="0"/>
                <w:szCs w:val="21"/>
              </w:rPr>
            </w:pPr>
          </w:p>
        </w:tc>
        <w:tc>
          <w:tcPr>
            <w:tcW w:w="2155" w:type="dxa"/>
            <w:tcBorders>
              <w:top w:val="single" w:sz="4" w:space="0" w:color="auto"/>
              <w:left w:val="single" w:sz="4" w:space="0" w:color="auto"/>
              <w:bottom w:val="nil"/>
              <w:right w:val="single" w:sz="4" w:space="0" w:color="auto"/>
            </w:tcBorders>
            <w:shd w:val="clear" w:color="auto" w:fill="F2F2F2" w:themeFill="background1" w:themeFillShade="F2"/>
            <w:noWrap/>
            <w:vAlign w:val="bottom"/>
          </w:tcPr>
          <w:p w14:paraId="7F97115D" w14:textId="1222AEC7" w:rsidR="00123615" w:rsidRPr="00C844EA" w:rsidRDefault="00123615" w:rsidP="00123615">
            <w:pPr>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合計</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01BAC09D" w14:textId="38833C90" w:rsidR="00123615" w:rsidRPr="00C844EA" w:rsidRDefault="00123615"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18</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616F1F6D" w14:textId="3E73E6F8" w:rsidR="00123615" w:rsidRPr="00C844EA" w:rsidRDefault="00123615"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23</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5767C2E6" w14:textId="129FB5F9" w:rsidR="00123615" w:rsidRPr="00C844EA" w:rsidRDefault="00A21296"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41</w:t>
            </w:r>
          </w:p>
        </w:tc>
        <w:tc>
          <w:tcPr>
            <w:tcW w:w="1304"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325CB25F" w14:textId="5F349BED" w:rsidR="00123615" w:rsidRPr="00C844EA" w:rsidRDefault="00A21296" w:rsidP="00123615">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8</w:t>
            </w:r>
            <w:r w:rsidR="001A65E6" w:rsidRPr="00C844EA">
              <w:rPr>
                <w:rFonts w:eastAsiaTheme="minorHAnsi" w:cs="ＭＳ Ｐゴシック" w:hint="eastAsia"/>
                <w:color w:val="000000"/>
                <w:kern w:val="0"/>
                <w:szCs w:val="21"/>
              </w:rPr>
              <w:t>66</w:t>
            </w:r>
          </w:p>
        </w:tc>
      </w:tr>
      <w:tr w:rsidR="00A8156C" w:rsidRPr="00C844EA" w14:paraId="23F1EB1F" w14:textId="2933A30C" w:rsidTr="00362004">
        <w:trPr>
          <w:trHeight w:val="60"/>
          <w:jc w:val="center"/>
        </w:trPr>
        <w:tc>
          <w:tcPr>
            <w:tcW w:w="1304" w:type="dxa"/>
            <w:vMerge w:val="restart"/>
            <w:tcBorders>
              <w:top w:val="nil"/>
              <w:left w:val="single" w:sz="4" w:space="0" w:color="auto"/>
              <w:right w:val="single" w:sz="4" w:space="0" w:color="auto"/>
            </w:tcBorders>
            <w:shd w:val="clear" w:color="auto" w:fill="auto"/>
            <w:noWrap/>
            <w:vAlign w:val="center"/>
            <w:hideMark/>
          </w:tcPr>
          <w:p w14:paraId="15C64910" w14:textId="13BC0E54" w:rsidR="00A8156C" w:rsidRPr="00C844EA" w:rsidRDefault="00A8156C" w:rsidP="00A8156C">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令和5年度</w:t>
            </w:r>
          </w:p>
        </w:tc>
        <w:tc>
          <w:tcPr>
            <w:tcW w:w="2155" w:type="dxa"/>
            <w:tcBorders>
              <w:top w:val="single" w:sz="4" w:space="0" w:color="auto"/>
              <w:left w:val="single" w:sz="4" w:space="0" w:color="auto"/>
              <w:bottom w:val="nil"/>
              <w:right w:val="single" w:sz="4" w:space="0" w:color="auto"/>
            </w:tcBorders>
            <w:shd w:val="clear" w:color="auto" w:fill="auto"/>
            <w:noWrap/>
            <w:vAlign w:val="bottom"/>
            <w:hideMark/>
          </w:tcPr>
          <w:p w14:paraId="72EDB2D1" w14:textId="77777777" w:rsidR="00A8156C" w:rsidRPr="00C844EA" w:rsidRDefault="00A8156C" w:rsidP="00A8156C">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大人</w:t>
            </w:r>
          </w:p>
        </w:tc>
        <w:tc>
          <w:tcPr>
            <w:tcW w:w="1304" w:type="dxa"/>
            <w:tcBorders>
              <w:top w:val="single" w:sz="4" w:space="0" w:color="auto"/>
              <w:left w:val="single" w:sz="4" w:space="0" w:color="auto"/>
              <w:bottom w:val="nil"/>
              <w:right w:val="single" w:sz="4" w:space="0" w:color="auto"/>
            </w:tcBorders>
            <w:vAlign w:val="center"/>
          </w:tcPr>
          <w:p w14:paraId="509FE3C9" w14:textId="3D52B650" w:rsidR="00A8156C" w:rsidRPr="00C844EA" w:rsidRDefault="00A8156C"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93</w:t>
            </w:r>
          </w:p>
        </w:tc>
        <w:tc>
          <w:tcPr>
            <w:tcW w:w="1304" w:type="dxa"/>
            <w:tcBorders>
              <w:top w:val="single" w:sz="4" w:space="0" w:color="auto"/>
              <w:left w:val="single" w:sz="4" w:space="0" w:color="auto"/>
              <w:bottom w:val="nil"/>
              <w:right w:val="single" w:sz="4" w:space="0" w:color="auto"/>
            </w:tcBorders>
            <w:vAlign w:val="center"/>
          </w:tcPr>
          <w:p w14:paraId="79A52CE0" w14:textId="55660D40" w:rsidR="00A8156C" w:rsidRPr="00C844EA" w:rsidRDefault="001A65E6"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75</w:t>
            </w:r>
          </w:p>
        </w:tc>
        <w:tc>
          <w:tcPr>
            <w:tcW w:w="1304" w:type="dxa"/>
            <w:tcBorders>
              <w:top w:val="single" w:sz="4" w:space="0" w:color="auto"/>
              <w:left w:val="single" w:sz="4" w:space="0" w:color="auto"/>
              <w:bottom w:val="nil"/>
              <w:right w:val="single" w:sz="4" w:space="0" w:color="auto"/>
            </w:tcBorders>
            <w:vAlign w:val="center"/>
          </w:tcPr>
          <w:p w14:paraId="7A48B042" w14:textId="19832DE6" w:rsidR="00A8156C" w:rsidRPr="00C844EA" w:rsidRDefault="001A65E6"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168</w:t>
            </w:r>
          </w:p>
        </w:tc>
        <w:tc>
          <w:tcPr>
            <w:tcW w:w="1304" w:type="dxa"/>
            <w:tcBorders>
              <w:top w:val="single" w:sz="4" w:space="0" w:color="auto"/>
              <w:left w:val="single" w:sz="4" w:space="0" w:color="auto"/>
              <w:bottom w:val="nil"/>
              <w:right w:val="single" w:sz="4" w:space="0" w:color="auto"/>
            </w:tcBorders>
            <w:vAlign w:val="center"/>
          </w:tcPr>
          <w:p w14:paraId="3D02C4F6" w14:textId="57167006" w:rsidR="00A8156C" w:rsidRPr="00C844EA" w:rsidRDefault="001A65E6"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1,007</w:t>
            </w:r>
          </w:p>
        </w:tc>
      </w:tr>
      <w:tr w:rsidR="00A8156C" w:rsidRPr="00C844EA" w14:paraId="0568D238" w14:textId="2E4AD90A" w:rsidTr="00362004">
        <w:trPr>
          <w:trHeight w:val="150"/>
          <w:jc w:val="center"/>
        </w:trPr>
        <w:tc>
          <w:tcPr>
            <w:tcW w:w="1304" w:type="dxa"/>
            <w:vMerge/>
            <w:tcBorders>
              <w:left w:val="single" w:sz="4" w:space="0" w:color="auto"/>
              <w:right w:val="single" w:sz="4" w:space="0" w:color="auto"/>
            </w:tcBorders>
            <w:vAlign w:val="center"/>
            <w:hideMark/>
          </w:tcPr>
          <w:p w14:paraId="12D5CD05" w14:textId="77777777" w:rsidR="00A8156C" w:rsidRPr="00C844EA" w:rsidRDefault="00A8156C" w:rsidP="00A8156C">
            <w:pPr>
              <w:widowControl/>
              <w:spacing w:line="280" w:lineRule="exact"/>
              <w:jc w:val="left"/>
              <w:rPr>
                <w:rFonts w:eastAsiaTheme="minorHAnsi" w:cs="ＭＳ Ｐゴシック"/>
                <w:color w:val="000000"/>
                <w:kern w:val="0"/>
                <w:szCs w:val="21"/>
              </w:rPr>
            </w:pP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26FA9B" w14:textId="3D4F7FB3" w:rsidR="00A8156C" w:rsidRPr="00C844EA" w:rsidRDefault="00A8156C" w:rsidP="00A8156C">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小人・身体障がい</w:t>
            </w:r>
            <w:r w:rsidR="00B43CEC" w:rsidRPr="00C844EA">
              <w:rPr>
                <w:rFonts w:eastAsiaTheme="minorHAnsi" w:cs="ＭＳ Ｐゴシック" w:hint="eastAsia"/>
                <w:color w:val="000000"/>
                <w:kern w:val="0"/>
                <w:szCs w:val="21"/>
              </w:rPr>
              <w:t>者</w:t>
            </w:r>
          </w:p>
        </w:tc>
        <w:tc>
          <w:tcPr>
            <w:tcW w:w="1304" w:type="dxa"/>
            <w:tcBorders>
              <w:top w:val="single" w:sz="4" w:space="0" w:color="auto"/>
              <w:left w:val="single" w:sz="4" w:space="0" w:color="auto"/>
              <w:bottom w:val="single" w:sz="4" w:space="0" w:color="auto"/>
              <w:right w:val="single" w:sz="4" w:space="0" w:color="auto"/>
            </w:tcBorders>
            <w:vAlign w:val="center"/>
          </w:tcPr>
          <w:p w14:paraId="0F63E07A" w14:textId="0897E525" w:rsidR="00A8156C" w:rsidRPr="00C844EA" w:rsidRDefault="00A8156C"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5</w:t>
            </w:r>
          </w:p>
        </w:tc>
        <w:tc>
          <w:tcPr>
            <w:tcW w:w="1304" w:type="dxa"/>
            <w:tcBorders>
              <w:top w:val="single" w:sz="4" w:space="0" w:color="auto"/>
              <w:left w:val="single" w:sz="4" w:space="0" w:color="auto"/>
              <w:bottom w:val="single" w:sz="4" w:space="0" w:color="auto"/>
              <w:right w:val="single" w:sz="4" w:space="0" w:color="auto"/>
            </w:tcBorders>
            <w:vAlign w:val="center"/>
          </w:tcPr>
          <w:p w14:paraId="2C353EB9" w14:textId="5479589A" w:rsidR="00A8156C" w:rsidRPr="00C844EA" w:rsidRDefault="001A65E6"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w:t>
            </w:r>
          </w:p>
        </w:tc>
        <w:tc>
          <w:tcPr>
            <w:tcW w:w="1304" w:type="dxa"/>
            <w:tcBorders>
              <w:top w:val="single" w:sz="4" w:space="0" w:color="auto"/>
              <w:left w:val="single" w:sz="4" w:space="0" w:color="auto"/>
              <w:bottom w:val="single" w:sz="4" w:space="0" w:color="auto"/>
              <w:right w:val="single" w:sz="4" w:space="0" w:color="auto"/>
            </w:tcBorders>
            <w:vAlign w:val="center"/>
          </w:tcPr>
          <w:p w14:paraId="51DAA183" w14:textId="6378E8F9" w:rsidR="00A8156C" w:rsidRPr="00C844EA" w:rsidRDefault="001A65E6"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8</w:t>
            </w:r>
          </w:p>
        </w:tc>
        <w:tc>
          <w:tcPr>
            <w:tcW w:w="1304" w:type="dxa"/>
            <w:tcBorders>
              <w:top w:val="single" w:sz="4" w:space="0" w:color="auto"/>
              <w:left w:val="single" w:sz="4" w:space="0" w:color="auto"/>
              <w:bottom w:val="single" w:sz="4" w:space="0" w:color="auto"/>
              <w:right w:val="single" w:sz="4" w:space="0" w:color="auto"/>
            </w:tcBorders>
            <w:vAlign w:val="center"/>
          </w:tcPr>
          <w:p w14:paraId="08751154" w14:textId="43F3897B" w:rsidR="00A8156C" w:rsidRPr="00C844EA" w:rsidRDefault="001A65E6" w:rsidP="00A8156C">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69</w:t>
            </w:r>
          </w:p>
        </w:tc>
      </w:tr>
      <w:tr w:rsidR="00A8156C" w:rsidRPr="00C844EA" w14:paraId="701DD61B" w14:textId="0E267BF1" w:rsidTr="00362004">
        <w:trPr>
          <w:trHeight w:val="147"/>
          <w:jc w:val="center"/>
        </w:trPr>
        <w:tc>
          <w:tcPr>
            <w:tcW w:w="1304" w:type="dxa"/>
            <w:vMerge/>
            <w:tcBorders>
              <w:left w:val="single" w:sz="4" w:space="0" w:color="auto"/>
              <w:bottom w:val="single" w:sz="4" w:space="0" w:color="auto"/>
              <w:right w:val="single" w:sz="4" w:space="0" w:color="auto"/>
            </w:tcBorders>
            <w:vAlign w:val="center"/>
          </w:tcPr>
          <w:p w14:paraId="7D6B0CCE" w14:textId="77777777" w:rsidR="00A8156C" w:rsidRPr="00C844EA" w:rsidRDefault="00A8156C" w:rsidP="00A8156C">
            <w:pPr>
              <w:widowControl/>
              <w:spacing w:line="280" w:lineRule="exact"/>
              <w:jc w:val="left"/>
              <w:rPr>
                <w:rFonts w:eastAsiaTheme="minorHAnsi" w:cs="ＭＳ Ｐゴシック"/>
                <w:color w:val="000000"/>
                <w:kern w:val="0"/>
                <w:szCs w:val="21"/>
              </w:rPr>
            </w:pPr>
          </w:p>
        </w:tc>
        <w:tc>
          <w:tcPr>
            <w:tcW w:w="215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ED72E74" w14:textId="08183208" w:rsidR="00A8156C" w:rsidRPr="00C844EA" w:rsidRDefault="00A8156C" w:rsidP="00A8156C">
            <w:pPr>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合計</w:t>
            </w:r>
          </w:p>
        </w:tc>
        <w:tc>
          <w:tcPr>
            <w:tcW w:w="13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AFE4D1" w14:textId="693F069B" w:rsidR="00A8156C" w:rsidRPr="00C844EA" w:rsidRDefault="00A8156C" w:rsidP="00A8156C">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98</w:t>
            </w:r>
          </w:p>
        </w:tc>
        <w:tc>
          <w:tcPr>
            <w:tcW w:w="13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51FFA6" w14:textId="5CF61F4B" w:rsidR="00A8156C" w:rsidRPr="00C844EA" w:rsidRDefault="001A65E6" w:rsidP="00A8156C">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78</w:t>
            </w:r>
          </w:p>
        </w:tc>
        <w:tc>
          <w:tcPr>
            <w:tcW w:w="13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351D28" w14:textId="190B7D6A" w:rsidR="00A8156C" w:rsidRPr="00C844EA" w:rsidRDefault="001A65E6" w:rsidP="00A8156C">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176</w:t>
            </w:r>
          </w:p>
        </w:tc>
        <w:tc>
          <w:tcPr>
            <w:tcW w:w="13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6D7768" w14:textId="30287025" w:rsidR="00A8156C" w:rsidRPr="00C844EA" w:rsidRDefault="001A65E6" w:rsidP="00A8156C">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1,076</w:t>
            </w:r>
          </w:p>
        </w:tc>
      </w:tr>
    </w:tbl>
    <w:p w14:paraId="629639BB" w14:textId="77777777" w:rsidR="00BB041A" w:rsidRPr="00C844EA" w:rsidRDefault="00BB041A">
      <w:pPr>
        <w:widowControl/>
        <w:jc w:val="left"/>
      </w:pPr>
    </w:p>
    <w:p w14:paraId="40FBECC0" w14:textId="21F1986C" w:rsidR="0038660A" w:rsidRPr="00C844EA" w:rsidRDefault="0038660A">
      <w:pPr>
        <w:widowControl/>
        <w:jc w:val="left"/>
        <w:rPr>
          <w:rFonts w:ascii="BIZ UDゴシック" w:eastAsia="BIZ UDゴシック" w:hAnsi="BIZ UDゴシック"/>
        </w:rPr>
      </w:pPr>
      <w:r w:rsidRPr="00C844EA">
        <w:rPr>
          <w:rFonts w:ascii="BIZ UDゴシック" w:eastAsia="BIZ UDゴシック" w:hAnsi="BIZ UDゴシック"/>
        </w:rPr>
        <w:br w:type="page"/>
      </w:r>
    </w:p>
    <w:p w14:paraId="6C553C94" w14:textId="4E71481D" w:rsidR="00B10B37" w:rsidRPr="00C844EA" w:rsidRDefault="001524B7" w:rsidP="00B10B37">
      <w:pPr>
        <w:pStyle w:val="2"/>
        <w:rPr>
          <w:rFonts w:ascii="BIZ UDゴシック" w:eastAsia="BIZ UDゴシック" w:hAnsi="BIZ UDゴシック"/>
        </w:rPr>
      </w:pPr>
      <w:bookmarkStart w:id="36" w:name="_Toc161903529"/>
      <w:r w:rsidRPr="00C844EA">
        <w:rPr>
          <w:rFonts w:ascii="BIZ UDゴシック" w:eastAsia="BIZ UDゴシック" w:hAnsi="BIZ UDゴシック" w:hint="eastAsia"/>
        </w:rPr>
        <w:lastRenderedPageBreak/>
        <w:t>3.</w:t>
      </w:r>
      <w:r w:rsidR="00305437" w:rsidRPr="00C844EA">
        <w:rPr>
          <w:rFonts w:ascii="BIZ UDゴシック" w:eastAsia="BIZ UDゴシック" w:hAnsi="BIZ UDゴシック" w:hint="eastAsia"/>
        </w:rPr>
        <w:t>3</w:t>
      </w:r>
      <w:r w:rsidR="00B10B37" w:rsidRPr="00C844EA">
        <w:rPr>
          <w:rFonts w:ascii="BIZ UDゴシック" w:eastAsia="BIZ UDゴシック" w:hAnsi="BIZ UDゴシック" w:hint="eastAsia"/>
        </w:rPr>
        <w:t xml:space="preserve">　</w:t>
      </w:r>
      <w:r w:rsidRPr="00C844EA">
        <w:rPr>
          <w:rFonts w:ascii="BIZ UDゴシック" w:eastAsia="BIZ UDゴシック" w:hAnsi="BIZ UDゴシック" w:hint="eastAsia"/>
        </w:rPr>
        <w:t>社会実験期間中の</w:t>
      </w:r>
      <w:r w:rsidR="0014248A" w:rsidRPr="00C844EA">
        <w:rPr>
          <w:rFonts w:ascii="BIZ UDゴシック" w:eastAsia="BIZ UDゴシック" w:hAnsi="BIZ UDゴシック" w:hint="eastAsia"/>
        </w:rPr>
        <w:t>その他</w:t>
      </w:r>
      <w:r w:rsidR="00B10B37" w:rsidRPr="00C844EA">
        <w:rPr>
          <w:rFonts w:ascii="BIZ UDゴシック" w:eastAsia="BIZ UDゴシック" w:hAnsi="BIZ UDゴシック" w:hint="eastAsia"/>
        </w:rPr>
        <w:t>の</w:t>
      </w:r>
      <w:r w:rsidR="00A303FB" w:rsidRPr="00C844EA">
        <w:rPr>
          <w:rFonts w:ascii="BIZ UDゴシック" w:eastAsia="BIZ UDゴシック" w:hAnsi="BIZ UDゴシック" w:hint="eastAsia"/>
        </w:rPr>
        <w:t>利用状況</w:t>
      </w:r>
      <w:bookmarkEnd w:id="36"/>
    </w:p>
    <w:p w14:paraId="1D01F566" w14:textId="40F1FC2D" w:rsidR="00B10B37" w:rsidRPr="00C844EA" w:rsidRDefault="00B10B37" w:rsidP="00B10B37">
      <w:pPr>
        <w:pStyle w:val="2"/>
        <w:rPr>
          <w:rFonts w:ascii="BIZ UDゴシック" w:eastAsia="BIZ UDゴシック" w:hAnsi="BIZ UDゴシック"/>
          <w:color w:val="000000" w:themeColor="text1"/>
        </w:rPr>
      </w:pPr>
      <w:bookmarkStart w:id="37" w:name="_Toc161903530"/>
      <w:bookmarkStart w:id="38" w:name="_Hlk158470057"/>
      <w:r w:rsidRPr="00C844EA">
        <w:rPr>
          <w:rFonts w:ascii="BIZ UDゴシック" w:eastAsia="BIZ UDゴシック" w:hAnsi="BIZ UDゴシック" w:hint="eastAsia"/>
          <w:color w:val="000000" w:themeColor="text1"/>
        </w:rPr>
        <w:t>（1）航路利用者数</w:t>
      </w:r>
      <w:bookmarkEnd w:id="37"/>
    </w:p>
    <w:p w14:paraId="040D2873" w14:textId="4A459CB0" w:rsidR="00DC12E7" w:rsidRPr="00C844EA" w:rsidRDefault="00CC3AC6" w:rsidP="00CC3AC6">
      <w:pPr>
        <w:ind w:leftChars="200" w:left="630" w:rightChars="-80" w:right="-168" w:hangingChars="100" w:hanging="210"/>
      </w:pPr>
      <w:r w:rsidRPr="00C844EA">
        <w:rPr>
          <w:rFonts w:hint="eastAsia"/>
        </w:rPr>
        <w:t>・</w:t>
      </w:r>
      <w:r w:rsidR="00DC12E7" w:rsidRPr="00C844EA">
        <w:rPr>
          <w:rFonts w:hint="eastAsia"/>
        </w:rPr>
        <w:t>令和</w:t>
      </w:r>
      <w:r w:rsidR="008A5D11">
        <w:rPr>
          <w:rFonts w:hint="eastAsia"/>
        </w:rPr>
        <w:t>４</w:t>
      </w:r>
      <w:r w:rsidR="00DC12E7" w:rsidRPr="00C844EA">
        <w:rPr>
          <w:rFonts w:hint="eastAsia"/>
        </w:rPr>
        <w:t>年</w:t>
      </w:r>
      <w:r w:rsidR="001A65E6" w:rsidRPr="00C844EA">
        <w:rPr>
          <w:rFonts w:hint="eastAsia"/>
        </w:rPr>
        <w:t>度の</w:t>
      </w:r>
      <w:r w:rsidRPr="00C844EA">
        <w:rPr>
          <w:rFonts w:hint="eastAsia"/>
        </w:rPr>
        <w:t>12月</w:t>
      </w:r>
      <w:r w:rsidR="001A65E6" w:rsidRPr="00C844EA">
        <w:rPr>
          <w:rFonts w:hint="eastAsia"/>
        </w:rPr>
        <w:t>~</w:t>
      </w:r>
      <w:r w:rsidR="008A5D11">
        <w:rPr>
          <w:rFonts w:hint="eastAsia"/>
        </w:rPr>
        <w:t>１</w:t>
      </w:r>
      <w:r w:rsidR="001A65E6" w:rsidRPr="00C844EA">
        <w:rPr>
          <w:rFonts w:hint="eastAsia"/>
        </w:rPr>
        <w:t>月</w:t>
      </w:r>
      <w:r w:rsidR="00DC12E7" w:rsidRPr="00C844EA">
        <w:rPr>
          <w:rFonts w:hint="eastAsia"/>
        </w:rPr>
        <w:t>と令和</w:t>
      </w:r>
      <w:r w:rsidR="008A5D11">
        <w:rPr>
          <w:rFonts w:hint="eastAsia"/>
        </w:rPr>
        <w:t>５</w:t>
      </w:r>
      <w:r w:rsidR="00DC12E7" w:rsidRPr="00C844EA">
        <w:rPr>
          <w:rFonts w:hint="eastAsia"/>
        </w:rPr>
        <w:t>年</w:t>
      </w:r>
      <w:r w:rsidR="001A65E6" w:rsidRPr="00C844EA">
        <w:rPr>
          <w:rFonts w:hint="eastAsia"/>
        </w:rPr>
        <w:t>度の</w:t>
      </w:r>
      <w:r w:rsidR="00DC12E7" w:rsidRPr="00C844EA">
        <w:rPr>
          <w:rFonts w:hint="eastAsia"/>
        </w:rPr>
        <w:t>12月</w:t>
      </w:r>
      <w:r w:rsidR="001A65E6" w:rsidRPr="00C844EA">
        <w:rPr>
          <w:rFonts w:hint="eastAsia"/>
        </w:rPr>
        <w:t>～</w:t>
      </w:r>
      <w:r w:rsidR="008A5D11">
        <w:rPr>
          <w:rFonts w:hint="eastAsia"/>
        </w:rPr>
        <w:t>１</w:t>
      </w:r>
      <w:r w:rsidR="001A65E6" w:rsidRPr="00C844EA">
        <w:rPr>
          <w:rFonts w:hint="eastAsia"/>
        </w:rPr>
        <w:t>月</w:t>
      </w:r>
      <w:r w:rsidR="00DC12E7" w:rsidRPr="00C844EA">
        <w:rPr>
          <w:rFonts w:hint="eastAsia"/>
        </w:rPr>
        <w:t>の航路利用者数を比較すると</w:t>
      </w:r>
      <w:r w:rsidRPr="00C844EA">
        <w:rPr>
          <w:rFonts w:hint="eastAsia"/>
        </w:rPr>
        <w:t>、</w:t>
      </w:r>
      <w:r w:rsidR="00DC12E7" w:rsidRPr="00C844EA">
        <w:rPr>
          <w:rFonts w:hint="eastAsia"/>
        </w:rPr>
        <w:t>令和</w:t>
      </w:r>
      <w:r w:rsidR="008A5D11">
        <w:rPr>
          <w:rFonts w:hint="eastAsia"/>
        </w:rPr>
        <w:t>５</w:t>
      </w:r>
      <w:r w:rsidR="00DC12E7" w:rsidRPr="00C844EA">
        <w:rPr>
          <w:rFonts w:hint="eastAsia"/>
        </w:rPr>
        <w:t>年は旅客総数</w:t>
      </w:r>
      <w:r w:rsidR="001A65E6" w:rsidRPr="00C844EA">
        <w:rPr>
          <w:rFonts w:hint="eastAsia"/>
        </w:rPr>
        <w:t>92</w:t>
      </w:r>
      <w:r w:rsidRPr="00C844EA">
        <w:rPr>
          <w:rFonts w:hint="eastAsia"/>
        </w:rPr>
        <w:t>,</w:t>
      </w:r>
      <w:r w:rsidR="001A65E6" w:rsidRPr="00C844EA">
        <w:rPr>
          <w:rFonts w:hint="eastAsia"/>
        </w:rPr>
        <w:t>889</w:t>
      </w:r>
      <w:r w:rsidRPr="00C844EA">
        <w:rPr>
          <w:rFonts w:hint="eastAsia"/>
        </w:rPr>
        <w:t>人と令和</w:t>
      </w:r>
      <w:r w:rsidR="008A5D11">
        <w:rPr>
          <w:rFonts w:hint="eastAsia"/>
        </w:rPr>
        <w:t>４</w:t>
      </w:r>
      <w:r w:rsidRPr="00C844EA">
        <w:rPr>
          <w:rFonts w:hint="eastAsia"/>
        </w:rPr>
        <w:t>年の</w:t>
      </w:r>
      <w:r w:rsidR="001A65E6" w:rsidRPr="00C844EA">
        <w:rPr>
          <w:rFonts w:hint="eastAsia"/>
        </w:rPr>
        <w:t>95</w:t>
      </w:r>
      <w:r w:rsidRPr="00C844EA">
        <w:rPr>
          <w:rFonts w:hint="eastAsia"/>
        </w:rPr>
        <w:t>,</w:t>
      </w:r>
      <w:r w:rsidR="001A65E6" w:rsidRPr="00C844EA">
        <w:rPr>
          <w:rFonts w:hint="eastAsia"/>
        </w:rPr>
        <w:t>106</w:t>
      </w:r>
      <w:r w:rsidRPr="00C844EA">
        <w:rPr>
          <w:rFonts w:hint="eastAsia"/>
        </w:rPr>
        <w:t>人から微減となっている</w:t>
      </w:r>
      <w:r w:rsidR="00DC12E7" w:rsidRPr="00C844EA">
        <w:rPr>
          <w:rFonts w:hint="eastAsia"/>
        </w:rPr>
        <w:t>。</w:t>
      </w:r>
    </w:p>
    <w:p w14:paraId="45F8979A" w14:textId="0040479A" w:rsidR="00CC3AC6" w:rsidRPr="00C844EA" w:rsidRDefault="00DC12E7" w:rsidP="00CC3AC6">
      <w:pPr>
        <w:ind w:leftChars="200" w:left="630" w:rightChars="-80" w:right="-168" w:hangingChars="100" w:hanging="210"/>
      </w:pPr>
      <w:r w:rsidRPr="00C844EA">
        <w:rPr>
          <w:rFonts w:hint="eastAsia"/>
        </w:rPr>
        <w:t>・内訳をみると、</w:t>
      </w:r>
      <w:r w:rsidR="00CC3AC6" w:rsidRPr="00C844EA">
        <w:rPr>
          <w:rFonts w:hint="eastAsia"/>
        </w:rPr>
        <w:t>定期券利用者の減少が</w:t>
      </w:r>
      <w:r w:rsidRPr="00C844EA">
        <w:rPr>
          <w:rFonts w:hint="eastAsia"/>
        </w:rPr>
        <w:t>影響しており</w:t>
      </w:r>
      <w:r w:rsidR="00CC3AC6" w:rsidRPr="00C844EA">
        <w:rPr>
          <w:rFonts w:hint="eastAsia"/>
        </w:rPr>
        <w:t>、定期券外の旅客数は令和</w:t>
      </w:r>
      <w:r w:rsidR="008A5D11">
        <w:rPr>
          <w:rFonts w:hint="eastAsia"/>
        </w:rPr>
        <w:t>４</w:t>
      </w:r>
      <w:r w:rsidR="00CC3AC6" w:rsidRPr="00C844EA">
        <w:rPr>
          <w:rFonts w:hint="eastAsia"/>
        </w:rPr>
        <w:t>年</w:t>
      </w:r>
      <w:r w:rsidRPr="00C844EA">
        <w:rPr>
          <w:rFonts w:hint="eastAsia"/>
        </w:rPr>
        <w:t>の</w:t>
      </w:r>
      <w:r w:rsidR="00981D25" w:rsidRPr="00C844EA">
        <w:rPr>
          <w:rFonts w:hint="eastAsia"/>
        </w:rPr>
        <w:t>48,642</w:t>
      </w:r>
      <w:r w:rsidRPr="00C844EA">
        <w:rPr>
          <w:rFonts w:hint="eastAsia"/>
        </w:rPr>
        <w:t>人</w:t>
      </w:r>
      <w:r w:rsidR="00CC3AC6" w:rsidRPr="00C844EA">
        <w:rPr>
          <w:rFonts w:hint="eastAsia"/>
        </w:rPr>
        <w:t>から</w:t>
      </w:r>
      <w:r w:rsidR="00981D25" w:rsidRPr="00C844EA">
        <w:rPr>
          <w:rFonts w:hint="eastAsia"/>
        </w:rPr>
        <w:t>628</w:t>
      </w:r>
      <w:r w:rsidR="00CC3AC6" w:rsidRPr="00C844EA">
        <w:rPr>
          <w:rFonts w:hint="eastAsia"/>
        </w:rPr>
        <w:t>人</w:t>
      </w:r>
      <w:r w:rsidR="00981D25" w:rsidRPr="00C844EA">
        <w:rPr>
          <w:rFonts w:hint="eastAsia"/>
        </w:rPr>
        <w:t>とわずかに減少</w:t>
      </w:r>
      <w:r w:rsidR="00CC3AC6" w:rsidRPr="00C844EA">
        <w:rPr>
          <w:rFonts w:hint="eastAsia"/>
        </w:rPr>
        <w:t>し</w:t>
      </w:r>
      <w:r w:rsidR="00981D25" w:rsidRPr="00C844EA">
        <w:rPr>
          <w:rFonts w:hint="eastAsia"/>
        </w:rPr>
        <w:t>48,014</w:t>
      </w:r>
      <w:r w:rsidR="00CC3AC6" w:rsidRPr="00C844EA">
        <w:rPr>
          <w:rFonts w:hint="eastAsia"/>
        </w:rPr>
        <w:t>人となっている。</w:t>
      </w:r>
    </w:p>
    <w:p w14:paraId="6CDCC137" w14:textId="45399BDC" w:rsidR="00CC3AC6" w:rsidRPr="00C844EA" w:rsidRDefault="00CC3AC6" w:rsidP="00CC3AC6">
      <w:pPr>
        <w:ind w:leftChars="200" w:left="630" w:rightChars="-80" w:right="-168" w:hangingChars="100" w:hanging="210"/>
      </w:pPr>
    </w:p>
    <w:p w14:paraId="6BED45C0" w14:textId="5A5BA3CF" w:rsidR="00CC3AC6" w:rsidRPr="00C844EA" w:rsidRDefault="00CC3AC6" w:rsidP="00CC3AC6">
      <w:pPr>
        <w:ind w:leftChars="100" w:left="210"/>
        <w:jc w:val="center"/>
        <w:rPr>
          <w:rFonts w:ascii="BIZ UDゴシック" w:eastAsia="BIZ UDゴシック" w:hAnsi="BIZ UDゴシック"/>
        </w:rPr>
      </w:pPr>
      <w:r w:rsidRPr="00C844EA">
        <w:rPr>
          <w:rFonts w:ascii="BIZ UDゴシック" w:eastAsia="BIZ UDゴシック" w:hAnsi="BIZ UDゴシック" w:hint="eastAsia"/>
        </w:rPr>
        <w:t>表</w:t>
      </w:r>
      <w:r w:rsidR="00012CDC">
        <w:rPr>
          <w:rFonts w:ascii="BIZ UDゴシック" w:eastAsia="BIZ UDゴシック" w:hAnsi="BIZ UDゴシック" w:hint="eastAsia"/>
          <w:szCs w:val="21"/>
        </w:rPr>
        <w:t>３－３</w:t>
      </w:r>
      <w:r w:rsidRPr="00C844EA">
        <w:rPr>
          <w:rFonts w:ascii="BIZ UDゴシック" w:eastAsia="BIZ UDゴシック" w:hAnsi="BIZ UDゴシック" w:hint="eastAsia"/>
        </w:rPr>
        <w:t xml:space="preserve">　明石～岩屋航路の乗船券の販売枚数の推移</w:t>
      </w:r>
    </w:p>
    <w:p w14:paraId="0899D0D0" w14:textId="5288212E" w:rsidR="00CC3AC6" w:rsidRPr="00C844EA" w:rsidRDefault="001A65E6" w:rsidP="00CC3AC6">
      <w:pPr>
        <w:ind w:leftChars="100" w:left="210"/>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198145DE" wp14:editId="4B6DCF08">
            <wp:extent cx="4393440" cy="1473840"/>
            <wp:effectExtent l="0" t="0" r="7620" b="0"/>
            <wp:docPr id="185959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93440" cy="1473840"/>
                    </a:xfrm>
                    <a:prstGeom prst="rect">
                      <a:avLst/>
                    </a:prstGeom>
                    <a:noFill/>
                    <a:ln>
                      <a:noFill/>
                    </a:ln>
                  </pic:spPr>
                </pic:pic>
              </a:graphicData>
            </a:graphic>
          </wp:inline>
        </w:drawing>
      </w:r>
    </w:p>
    <w:bookmarkEnd w:id="38"/>
    <w:p w14:paraId="2D469502" w14:textId="159FE3E2" w:rsidR="00B10B37" w:rsidRPr="00C844EA" w:rsidRDefault="00B10B37" w:rsidP="00B10B37">
      <w:pPr>
        <w:ind w:leftChars="200" w:left="630" w:rightChars="-80" w:right="-168" w:hangingChars="100" w:hanging="210"/>
      </w:pPr>
    </w:p>
    <w:p w14:paraId="62EBE20D" w14:textId="77777777" w:rsidR="0014248A" w:rsidRPr="00C844EA" w:rsidRDefault="0014248A" w:rsidP="00B10B37">
      <w:pPr>
        <w:ind w:leftChars="200" w:left="630" w:rightChars="-80" w:right="-168" w:hangingChars="100" w:hanging="210"/>
      </w:pPr>
    </w:p>
    <w:p w14:paraId="2BEC317D" w14:textId="75451223" w:rsidR="00B10B37" w:rsidRPr="00C844EA" w:rsidRDefault="00B10B37" w:rsidP="00B10B37">
      <w:pPr>
        <w:pStyle w:val="2"/>
        <w:rPr>
          <w:rFonts w:ascii="BIZ UDゴシック" w:eastAsia="BIZ UDゴシック" w:hAnsi="BIZ UDゴシック"/>
          <w:color w:val="000000" w:themeColor="text1"/>
        </w:rPr>
      </w:pPr>
      <w:bookmarkStart w:id="39" w:name="_Toc161903531"/>
      <w:r w:rsidRPr="00C844EA">
        <w:rPr>
          <w:rFonts w:ascii="BIZ UDゴシック" w:eastAsia="BIZ UDゴシック" w:hAnsi="BIZ UDゴシック" w:hint="eastAsia"/>
          <w:color w:val="000000" w:themeColor="text1"/>
        </w:rPr>
        <w:t>（</w:t>
      </w:r>
      <w:r w:rsidR="00BE5EEA" w:rsidRPr="00C844EA">
        <w:rPr>
          <w:rFonts w:ascii="BIZ UDゴシック" w:eastAsia="BIZ UDゴシック" w:hAnsi="BIZ UDゴシック" w:hint="eastAsia"/>
          <w:color w:val="000000" w:themeColor="text1"/>
        </w:rPr>
        <w:t>2</w:t>
      </w:r>
      <w:r w:rsidRPr="00C844EA">
        <w:rPr>
          <w:rFonts w:ascii="BIZ UDゴシック" w:eastAsia="BIZ UDゴシック" w:hAnsi="BIZ UDゴシック" w:hint="eastAsia"/>
          <w:color w:val="000000" w:themeColor="text1"/>
        </w:rPr>
        <w:t>）</w:t>
      </w:r>
      <w:r w:rsidRPr="00C844EA">
        <w:rPr>
          <w:rFonts w:ascii="BIZ UDゴシック" w:eastAsia="BIZ UDゴシック" w:hAnsi="BIZ UDゴシック" w:hint="eastAsia"/>
        </w:rPr>
        <w:t>協力施設における</w:t>
      </w:r>
      <w:bookmarkStart w:id="40" w:name="_Hlk158911689"/>
      <w:r w:rsidRPr="00C844EA">
        <w:rPr>
          <w:rFonts w:ascii="BIZ UDゴシック" w:eastAsia="BIZ UDゴシック" w:hAnsi="BIZ UDゴシック" w:hint="eastAsia"/>
        </w:rPr>
        <w:t>特典サービスの利用者数</w:t>
      </w:r>
      <w:bookmarkEnd w:id="40"/>
      <w:bookmarkEnd w:id="39"/>
    </w:p>
    <w:p w14:paraId="5CCF50A8" w14:textId="08CBD6DE" w:rsidR="00183D72" w:rsidRPr="00C844EA" w:rsidRDefault="00183D72" w:rsidP="00183D72">
      <w:pPr>
        <w:ind w:leftChars="200" w:left="630" w:rightChars="-80" w:right="-168" w:hangingChars="100" w:hanging="210"/>
      </w:pPr>
      <w:r w:rsidRPr="00C844EA">
        <w:rPr>
          <w:rFonts w:hint="eastAsia"/>
        </w:rPr>
        <w:t>・協力施設ヒアリングにより把握した特典サービスの利用者数については、</w:t>
      </w:r>
      <w:r w:rsidR="00F84531" w:rsidRPr="00C844EA">
        <w:rPr>
          <w:rFonts w:hint="eastAsia"/>
        </w:rPr>
        <w:t>30店舗から回答があった。このうち特典サービスの利用があった店舗は</w:t>
      </w:r>
      <w:r w:rsidR="008A5D11">
        <w:rPr>
          <w:rFonts w:hint="eastAsia"/>
        </w:rPr>
        <w:t>６</w:t>
      </w:r>
      <w:r w:rsidRPr="00C844EA">
        <w:rPr>
          <w:rFonts w:hint="eastAsia"/>
        </w:rPr>
        <w:t>店舗</w:t>
      </w:r>
      <w:r w:rsidR="00F84531" w:rsidRPr="00C844EA">
        <w:rPr>
          <w:rFonts w:hint="eastAsia"/>
        </w:rPr>
        <w:t>で</w:t>
      </w:r>
      <w:r w:rsidRPr="00C844EA">
        <w:rPr>
          <w:rFonts w:hint="eastAsia"/>
        </w:rPr>
        <w:t>、</w:t>
      </w:r>
      <w:r w:rsidR="00F84531" w:rsidRPr="00C844EA">
        <w:rPr>
          <w:rFonts w:hint="eastAsia"/>
        </w:rPr>
        <w:t>利用</w:t>
      </w:r>
      <w:r w:rsidRPr="00C844EA">
        <w:rPr>
          <w:rFonts w:hint="eastAsia"/>
        </w:rPr>
        <w:t>者数は25人となっている。</w:t>
      </w:r>
    </w:p>
    <w:p w14:paraId="7AA33EB5" w14:textId="719306FD" w:rsidR="00183D72" w:rsidRPr="00C844EA" w:rsidRDefault="00183D72" w:rsidP="00183D72">
      <w:pPr>
        <w:ind w:leftChars="200" w:left="630" w:rightChars="-80" w:right="-168" w:hangingChars="100" w:hanging="210"/>
      </w:pPr>
      <w:r w:rsidRPr="00C844EA">
        <w:rPr>
          <w:rFonts w:hint="eastAsia"/>
        </w:rPr>
        <w:t>・なお、1</w:t>
      </w:r>
      <w:r w:rsidRPr="00C844EA">
        <w:t>day</w:t>
      </w:r>
      <w:r w:rsidRPr="00C844EA">
        <w:rPr>
          <w:rFonts w:hint="eastAsia"/>
        </w:rPr>
        <w:t>切符利用者アンケート調査においては、特典サービス利用者</w:t>
      </w:r>
      <w:r w:rsidR="00F84531" w:rsidRPr="00C844EA">
        <w:rPr>
          <w:rFonts w:hint="eastAsia"/>
        </w:rPr>
        <w:t>数</w:t>
      </w:r>
      <w:r w:rsidRPr="00C844EA">
        <w:rPr>
          <w:rFonts w:hint="eastAsia"/>
        </w:rPr>
        <w:t>は30人となっている。この</w:t>
      </w:r>
      <w:r w:rsidR="00F84531" w:rsidRPr="00C844EA">
        <w:rPr>
          <w:rFonts w:hint="eastAsia"/>
        </w:rPr>
        <w:t>利用者数の相違の</w:t>
      </w:r>
      <w:r w:rsidRPr="00C844EA">
        <w:rPr>
          <w:rFonts w:hint="eastAsia"/>
        </w:rPr>
        <w:t>原因としては、すべての協力施設から回答を得られなかったこと</w:t>
      </w:r>
      <w:r w:rsidR="003D6959" w:rsidRPr="00C844EA">
        <w:rPr>
          <w:rFonts w:hint="eastAsia"/>
        </w:rPr>
        <w:t>が考えられる</w:t>
      </w:r>
      <w:r w:rsidRPr="00C844EA">
        <w:rPr>
          <w:rFonts w:hint="eastAsia"/>
        </w:rPr>
        <w:t>。</w:t>
      </w:r>
    </w:p>
    <w:p w14:paraId="5C93F6FA" w14:textId="2DB5560B" w:rsidR="00B10B37" w:rsidRPr="00C844EA" w:rsidRDefault="00B10B37" w:rsidP="00B10B37">
      <w:pPr>
        <w:widowControl/>
        <w:jc w:val="left"/>
        <w:rPr>
          <w:rFonts w:ascii="BIZ UDゴシック" w:eastAsia="BIZ UDゴシック" w:hAnsi="BIZ UDゴシック"/>
        </w:rPr>
      </w:pPr>
    </w:p>
    <w:p w14:paraId="6393EA6E" w14:textId="6C46F900" w:rsidR="003D6959" w:rsidRPr="00C844EA" w:rsidRDefault="003D6959" w:rsidP="003D6959">
      <w:pPr>
        <w:ind w:leftChars="100" w:left="210"/>
        <w:jc w:val="center"/>
        <w:rPr>
          <w:rFonts w:ascii="BIZ UDゴシック" w:eastAsia="BIZ UDゴシック" w:hAnsi="BIZ UDゴシック"/>
        </w:rPr>
      </w:pPr>
      <w:r w:rsidRPr="00C844EA">
        <w:rPr>
          <w:rFonts w:ascii="BIZ UDゴシック" w:eastAsia="BIZ UDゴシック" w:hAnsi="BIZ UDゴシック" w:hint="eastAsia"/>
        </w:rPr>
        <w:t>表</w:t>
      </w:r>
      <w:r w:rsidR="00012CDC">
        <w:rPr>
          <w:rFonts w:ascii="BIZ UDゴシック" w:eastAsia="BIZ UDゴシック" w:hAnsi="BIZ UDゴシック" w:hint="eastAsia"/>
          <w:szCs w:val="21"/>
        </w:rPr>
        <w:t>３－４</w:t>
      </w:r>
      <w:r w:rsidRPr="00C844EA">
        <w:rPr>
          <w:rFonts w:ascii="BIZ UDゴシック" w:eastAsia="BIZ UDゴシック" w:hAnsi="BIZ UDゴシック" w:hint="eastAsia"/>
        </w:rPr>
        <w:t xml:space="preserve">　協力施設における特典サービスの利用者数</w:t>
      </w:r>
    </w:p>
    <w:p w14:paraId="5CDAFB2A" w14:textId="36C37CD8" w:rsidR="003D6959" w:rsidRPr="00C844EA" w:rsidRDefault="005845D8" w:rsidP="003D6959">
      <w:pPr>
        <w:ind w:leftChars="100" w:left="210"/>
        <w:jc w:val="center"/>
        <w:rPr>
          <w:rFonts w:ascii="BIZ UDゴシック" w:eastAsia="BIZ UDゴシック" w:hAnsi="BIZ UDゴシック"/>
        </w:rPr>
      </w:pPr>
      <w:r w:rsidRPr="00C844EA">
        <w:rPr>
          <w:rFonts w:ascii="BIZ UDゴシック" w:eastAsia="BIZ UDゴシック" w:hAnsi="BIZ UDゴシック" w:hint="eastAsia"/>
          <w:noProof/>
        </w:rPr>
        <w:drawing>
          <wp:inline distT="0" distB="0" distL="0" distR="0" wp14:anchorId="24298E12" wp14:editId="554E4540">
            <wp:extent cx="3729355" cy="1415415"/>
            <wp:effectExtent l="0" t="0" r="4445" b="0"/>
            <wp:docPr id="89361734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29355" cy="1415415"/>
                    </a:xfrm>
                    <a:prstGeom prst="rect">
                      <a:avLst/>
                    </a:prstGeom>
                    <a:noFill/>
                    <a:ln>
                      <a:noFill/>
                    </a:ln>
                  </pic:spPr>
                </pic:pic>
              </a:graphicData>
            </a:graphic>
          </wp:inline>
        </w:drawing>
      </w:r>
    </w:p>
    <w:p w14:paraId="1156D7EC" w14:textId="77777777" w:rsidR="0038660A" w:rsidRPr="00C844EA" w:rsidRDefault="0038660A">
      <w:pPr>
        <w:widowControl/>
        <w:jc w:val="left"/>
        <w:rPr>
          <w:rFonts w:ascii="BIZ UDゴシック" w:eastAsia="BIZ UDゴシック" w:hAnsi="BIZ UDゴシック"/>
        </w:rPr>
      </w:pPr>
    </w:p>
    <w:p w14:paraId="69BCD5E7" w14:textId="77777777" w:rsidR="0038660A" w:rsidRPr="00C844EA" w:rsidRDefault="0038660A">
      <w:pPr>
        <w:widowControl/>
        <w:jc w:val="left"/>
        <w:rPr>
          <w:rFonts w:ascii="BIZ UDゴシック" w:eastAsia="BIZ UDゴシック" w:hAnsi="BIZ UDゴシック"/>
        </w:rPr>
      </w:pPr>
    </w:p>
    <w:p w14:paraId="7A025F1E" w14:textId="77777777" w:rsidR="00843850" w:rsidRPr="00C844EA" w:rsidRDefault="00843850">
      <w:pPr>
        <w:widowControl/>
        <w:jc w:val="left"/>
      </w:pPr>
      <w:r w:rsidRPr="00C844EA">
        <w:br w:type="page"/>
      </w:r>
    </w:p>
    <w:p w14:paraId="7160DA31" w14:textId="0D6EC6C0" w:rsidR="00843850" w:rsidRPr="00C844EA" w:rsidRDefault="001524B7" w:rsidP="00895E0C">
      <w:pPr>
        <w:pStyle w:val="1"/>
        <w:rPr>
          <w:rFonts w:ascii="BIZ UDゴシック" w:eastAsia="BIZ UDゴシック" w:hAnsi="BIZ UDゴシック"/>
        </w:rPr>
      </w:pPr>
      <w:bookmarkStart w:id="41" w:name="_Toc161903532"/>
      <w:r w:rsidRPr="00C844EA">
        <w:rPr>
          <w:rFonts w:ascii="BIZ UDゴシック" w:eastAsia="BIZ UDゴシック" w:hAnsi="BIZ UDゴシック" w:hint="eastAsia"/>
        </w:rPr>
        <w:lastRenderedPageBreak/>
        <w:t>４</w:t>
      </w:r>
      <w:r w:rsidR="00B10B37" w:rsidRPr="00C844EA">
        <w:rPr>
          <w:rFonts w:ascii="BIZ UDゴシック" w:eastAsia="BIZ UDゴシック" w:hAnsi="BIZ UDゴシック" w:hint="eastAsia"/>
        </w:rPr>
        <w:t>．</w:t>
      </w:r>
      <w:r w:rsidR="00843850" w:rsidRPr="00C844EA">
        <w:rPr>
          <w:rFonts w:ascii="BIZ UDゴシック" w:eastAsia="BIZ UDゴシック" w:hAnsi="BIZ UDゴシック"/>
        </w:rPr>
        <w:t>1day切符利用者アンケート調査</w:t>
      </w:r>
      <w:r w:rsidR="00843850" w:rsidRPr="00C844EA">
        <w:rPr>
          <w:rFonts w:ascii="BIZ UDゴシック" w:eastAsia="BIZ UDゴシック" w:hAnsi="BIZ UDゴシック" w:hint="eastAsia"/>
        </w:rPr>
        <w:t>結果</w:t>
      </w:r>
      <w:bookmarkEnd w:id="41"/>
    </w:p>
    <w:p w14:paraId="5BFA97E7" w14:textId="6950DAD4" w:rsidR="004133E4" w:rsidRPr="00C844EA" w:rsidRDefault="001524B7" w:rsidP="004133E4">
      <w:pPr>
        <w:pStyle w:val="2"/>
        <w:rPr>
          <w:rFonts w:ascii="BIZ UDゴシック" w:eastAsia="BIZ UDゴシック" w:hAnsi="BIZ UDゴシック"/>
        </w:rPr>
      </w:pPr>
      <w:bookmarkStart w:id="42" w:name="_Toc161903533"/>
      <w:r w:rsidRPr="00C844EA">
        <w:rPr>
          <w:rFonts w:ascii="BIZ UDゴシック" w:eastAsia="BIZ UDゴシック" w:hAnsi="BIZ UDゴシック" w:hint="eastAsia"/>
        </w:rPr>
        <w:t>4</w:t>
      </w:r>
      <w:r w:rsidR="004133E4" w:rsidRPr="00C844EA">
        <w:rPr>
          <w:rFonts w:ascii="BIZ UDゴシック" w:eastAsia="BIZ UDゴシック" w:hAnsi="BIZ UDゴシック" w:hint="eastAsia"/>
        </w:rPr>
        <w:t>.1　アンケート調査の調査目的・調査方法</w:t>
      </w:r>
      <w:bookmarkEnd w:id="42"/>
    </w:p>
    <w:p w14:paraId="18E73DBE" w14:textId="0D8302FE" w:rsidR="00702338" w:rsidRPr="00C844EA" w:rsidRDefault="00702338" w:rsidP="00702338">
      <w:pPr>
        <w:ind w:leftChars="200" w:left="630" w:rightChars="-80" w:right="-168" w:hangingChars="100" w:hanging="210"/>
      </w:pPr>
      <w:r w:rsidRPr="00C844EA">
        <w:rPr>
          <w:rFonts w:hint="eastAsia"/>
        </w:rPr>
        <w:t>・</w:t>
      </w:r>
      <w:bookmarkStart w:id="43" w:name="_Hlk161675881"/>
      <w:r w:rsidRPr="00C844EA">
        <w:t>1day切符の利用者アンケート調査</w:t>
      </w:r>
      <w:bookmarkEnd w:id="43"/>
      <w:r w:rsidRPr="00C844EA">
        <w:rPr>
          <w:rFonts w:hint="eastAsia"/>
        </w:rPr>
        <w:t>は、下表に示す調査目的、調査方法等で実施し</w:t>
      </w:r>
      <w:r w:rsidR="002624A6" w:rsidRPr="00C844EA">
        <w:rPr>
          <w:rFonts w:hint="eastAsia"/>
        </w:rPr>
        <w:t>た</w:t>
      </w:r>
      <w:r w:rsidRPr="00C844EA">
        <w:rPr>
          <w:rFonts w:hint="eastAsia"/>
        </w:rPr>
        <w:t>。</w:t>
      </w:r>
    </w:p>
    <w:p w14:paraId="62AEB896" w14:textId="77777777" w:rsidR="00AE28C7" w:rsidRDefault="00AE28C7" w:rsidP="00AE28C7">
      <w:pPr>
        <w:spacing w:line="240" w:lineRule="exact"/>
        <w:rPr>
          <w:rFonts w:ascii="BIZ UDゴシック" w:eastAsia="BIZ UDゴシック" w:hAnsi="BIZ UDゴシック"/>
        </w:rPr>
      </w:pPr>
    </w:p>
    <w:p w14:paraId="7A387126" w14:textId="54DAA311" w:rsidR="00702338" w:rsidRPr="00C844EA" w:rsidRDefault="00AE28C7" w:rsidP="00AE28C7">
      <w:pPr>
        <w:jc w:val="center"/>
      </w:pPr>
      <w:r w:rsidRPr="00C844EA">
        <w:rPr>
          <w:rFonts w:ascii="BIZ UDゴシック" w:eastAsia="BIZ UDゴシック" w:hAnsi="BIZ UDゴシック" w:hint="eastAsia"/>
        </w:rPr>
        <w:t>表</w:t>
      </w:r>
      <w:r>
        <w:rPr>
          <w:rFonts w:ascii="BIZ UDゴシック" w:eastAsia="BIZ UDゴシック" w:hAnsi="BIZ UDゴシック" w:hint="eastAsia"/>
          <w:szCs w:val="21"/>
        </w:rPr>
        <w:t>４－１</w:t>
      </w:r>
      <w:r w:rsidRPr="00C844EA">
        <w:rPr>
          <w:rFonts w:ascii="BIZ UDゴシック" w:eastAsia="BIZ UDゴシック" w:hAnsi="BIZ UDゴシック" w:hint="eastAsia"/>
        </w:rPr>
        <w:t xml:space="preserve">　</w:t>
      </w:r>
      <w:r w:rsidRPr="00AE28C7">
        <w:rPr>
          <w:rFonts w:ascii="BIZ UDゴシック" w:eastAsia="BIZ UDゴシック" w:hAnsi="BIZ UDゴシック"/>
        </w:rPr>
        <w:t>1day切符の利用者アンケート調査</w:t>
      </w:r>
    </w:p>
    <w:tbl>
      <w:tblPr>
        <w:tblStyle w:val="af0"/>
        <w:tblW w:w="8788" w:type="dxa"/>
        <w:jc w:val="center"/>
        <w:tblLook w:val="04A0" w:firstRow="1" w:lastRow="0" w:firstColumn="1" w:lastColumn="0" w:noHBand="0" w:noVBand="1"/>
      </w:tblPr>
      <w:tblGrid>
        <w:gridCol w:w="1134"/>
        <w:gridCol w:w="7654"/>
      </w:tblGrid>
      <w:tr w:rsidR="00702338" w:rsidRPr="00C844EA" w14:paraId="24A0487A" w14:textId="77777777" w:rsidTr="00AE28C7">
        <w:trPr>
          <w:trHeight w:val="397"/>
          <w:jc w:val="center"/>
        </w:trPr>
        <w:tc>
          <w:tcPr>
            <w:tcW w:w="8788" w:type="dxa"/>
            <w:gridSpan w:val="2"/>
            <w:shd w:val="clear" w:color="auto" w:fill="A8D08D" w:themeFill="accent6" w:themeFillTint="99"/>
            <w:vAlign w:val="center"/>
          </w:tcPr>
          <w:p w14:paraId="6259A874" w14:textId="77777777" w:rsidR="00702338" w:rsidRPr="00C844EA" w:rsidRDefault="00702338" w:rsidP="00E55D3C">
            <w:pPr>
              <w:rPr>
                <w:rFonts w:ascii="BIZ UDPゴシック" w:eastAsia="BIZ UDPゴシック" w:hAnsi="BIZ UDPゴシック"/>
                <w:color w:val="000000" w:themeColor="text1"/>
              </w:rPr>
            </w:pPr>
            <w:r w:rsidRPr="00C844EA">
              <w:rPr>
                <w:rFonts w:ascii="BIZ UDPゴシック" w:eastAsia="BIZ UDPゴシック" w:hAnsi="BIZ UDPゴシック" w:hint="eastAsia"/>
                <w:color w:val="000000" w:themeColor="text1"/>
              </w:rPr>
              <w:t>【調査１】</w:t>
            </w:r>
            <w:r w:rsidRPr="00C844EA">
              <w:rPr>
                <w:rFonts w:ascii="BIZ UDPゴシック" w:eastAsia="BIZ UDPゴシック" w:hAnsi="BIZ UDPゴシック"/>
                <w:color w:val="000000" w:themeColor="text1"/>
              </w:rPr>
              <w:t>1day切符</w:t>
            </w:r>
            <w:r w:rsidRPr="00C844EA">
              <w:rPr>
                <w:rFonts w:ascii="BIZ UDPゴシック" w:eastAsia="BIZ UDPゴシック" w:hAnsi="BIZ UDPゴシック"/>
              </w:rPr>
              <w:t>の利用者アンケート調査</w:t>
            </w:r>
          </w:p>
        </w:tc>
      </w:tr>
      <w:tr w:rsidR="00702338" w:rsidRPr="00C844EA" w14:paraId="24F9A507" w14:textId="77777777" w:rsidTr="00AE28C7">
        <w:trPr>
          <w:trHeight w:val="131"/>
          <w:jc w:val="center"/>
        </w:trPr>
        <w:tc>
          <w:tcPr>
            <w:tcW w:w="1134" w:type="dxa"/>
          </w:tcPr>
          <w:p w14:paraId="34093E19" w14:textId="77777777" w:rsidR="00702338" w:rsidRPr="00C844EA" w:rsidRDefault="00702338" w:rsidP="00A90D00">
            <w:pPr>
              <w:spacing w:line="280" w:lineRule="exact"/>
            </w:pPr>
            <w:r w:rsidRPr="00C844EA">
              <w:rPr>
                <w:rFonts w:hint="eastAsia"/>
              </w:rPr>
              <w:t>調査目的</w:t>
            </w:r>
          </w:p>
          <w:p w14:paraId="61A00D63" w14:textId="77777777" w:rsidR="00702338" w:rsidRPr="00C844EA" w:rsidRDefault="00702338" w:rsidP="00A90D00">
            <w:pPr>
              <w:spacing w:line="280" w:lineRule="exact"/>
            </w:pPr>
            <w:r w:rsidRPr="00C844EA">
              <w:rPr>
                <w:rFonts w:hint="eastAsia"/>
              </w:rPr>
              <w:t>調査視点</w:t>
            </w:r>
          </w:p>
        </w:tc>
        <w:tc>
          <w:tcPr>
            <w:tcW w:w="7654" w:type="dxa"/>
          </w:tcPr>
          <w:p w14:paraId="542E73AB" w14:textId="2D244103" w:rsidR="00702338" w:rsidRPr="00C844EA" w:rsidRDefault="00702338" w:rsidP="00A90D00">
            <w:pPr>
              <w:spacing w:line="280" w:lineRule="exact"/>
              <w:ind w:left="840" w:hangingChars="400" w:hanging="840"/>
              <w:rPr>
                <w:color w:val="000000" w:themeColor="text1"/>
              </w:rPr>
            </w:pPr>
            <w:r w:rsidRPr="00C844EA">
              <w:rPr>
                <w:rFonts w:hint="eastAsia"/>
                <w:color w:val="000000" w:themeColor="text1"/>
              </w:rPr>
              <w:t>【目的】</w:t>
            </w:r>
            <w:r w:rsidRPr="00C844EA">
              <w:rPr>
                <w:color w:val="000000" w:themeColor="text1"/>
              </w:rPr>
              <w:t>1day</w:t>
            </w:r>
            <w:r w:rsidRPr="00C844EA">
              <w:t>切符</w:t>
            </w:r>
            <w:r w:rsidR="00DD2E92" w:rsidRPr="00C844EA">
              <w:rPr>
                <w:rFonts w:hint="eastAsia"/>
              </w:rPr>
              <w:t>利用者の属性、情報入手方法、特典サービス利用の有無、</w:t>
            </w:r>
            <w:r w:rsidR="00A9314E" w:rsidRPr="00C844EA">
              <w:rPr>
                <w:rFonts w:hint="eastAsia"/>
              </w:rPr>
              <w:t>満足度</w:t>
            </w:r>
            <w:r w:rsidR="00DD2E92" w:rsidRPr="00C844EA">
              <w:rPr>
                <w:rFonts w:hint="eastAsia"/>
              </w:rPr>
              <w:t>等を把握する。</w:t>
            </w:r>
          </w:p>
          <w:p w14:paraId="5F38E6C3" w14:textId="57AC5085" w:rsidR="00702338" w:rsidRPr="00C844EA" w:rsidRDefault="00702338" w:rsidP="00793C91">
            <w:pPr>
              <w:spacing w:line="280" w:lineRule="exact"/>
              <w:ind w:left="210" w:hangingChars="100" w:hanging="210"/>
              <w:rPr>
                <w:rFonts w:ascii="BIZ UDPゴシック" w:eastAsia="BIZ UDPゴシック" w:hAnsi="BIZ UDPゴシック"/>
                <w:color w:val="000000" w:themeColor="text1"/>
              </w:rPr>
            </w:pPr>
            <w:r w:rsidRPr="00C844EA">
              <w:rPr>
                <w:rFonts w:hint="eastAsia"/>
                <w:color w:val="000000" w:themeColor="text1"/>
              </w:rPr>
              <w:t>【視点】高付加価値化が、どのような効果をもたらしたか。</w:t>
            </w:r>
          </w:p>
        </w:tc>
      </w:tr>
      <w:tr w:rsidR="00702338" w:rsidRPr="00C844EA" w14:paraId="7AED1A25" w14:textId="77777777" w:rsidTr="00AE28C7">
        <w:trPr>
          <w:trHeight w:val="696"/>
          <w:jc w:val="center"/>
        </w:trPr>
        <w:tc>
          <w:tcPr>
            <w:tcW w:w="1134" w:type="dxa"/>
          </w:tcPr>
          <w:p w14:paraId="183CBD62" w14:textId="77777777" w:rsidR="00702338" w:rsidRPr="00C844EA" w:rsidRDefault="00702338" w:rsidP="00A90D00">
            <w:pPr>
              <w:spacing w:line="280" w:lineRule="exact"/>
            </w:pPr>
            <w:r w:rsidRPr="00C844EA">
              <w:rPr>
                <w:rFonts w:hint="eastAsia"/>
              </w:rPr>
              <w:t>調査方法</w:t>
            </w:r>
          </w:p>
        </w:tc>
        <w:tc>
          <w:tcPr>
            <w:tcW w:w="7654" w:type="dxa"/>
          </w:tcPr>
          <w:p w14:paraId="6D3A2926" w14:textId="77777777" w:rsidR="00702338" w:rsidRPr="00C844EA" w:rsidRDefault="00702338" w:rsidP="00A90D00">
            <w:pPr>
              <w:spacing w:line="280" w:lineRule="exact"/>
            </w:pPr>
            <w:r w:rsidRPr="00C844EA">
              <w:rPr>
                <w:rFonts w:hint="eastAsia"/>
              </w:rPr>
              <w:t>①調査方法・調査対象</w:t>
            </w:r>
          </w:p>
          <w:p w14:paraId="6B497AC2" w14:textId="77777777" w:rsidR="00702338" w:rsidRPr="00C844EA" w:rsidRDefault="00702338" w:rsidP="00A90D00">
            <w:pPr>
              <w:spacing w:line="280" w:lineRule="exact"/>
            </w:pPr>
            <w:r w:rsidRPr="00C844EA">
              <w:rPr>
                <w:rFonts w:hint="eastAsia"/>
              </w:rPr>
              <w:t>・</w:t>
            </w:r>
            <w:r w:rsidRPr="00C844EA">
              <w:t>1day切符</w:t>
            </w:r>
            <w:r w:rsidRPr="00C844EA">
              <w:rPr>
                <w:rFonts w:hint="eastAsia"/>
              </w:rPr>
              <w:t>利用者を対象とするアンケート調査。</w:t>
            </w:r>
          </w:p>
          <w:p w14:paraId="7CF74A4D" w14:textId="77777777" w:rsidR="00702338" w:rsidRPr="00C844EA" w:rsidRDefault="00702338" w:rsidP="00A90D00">
            <w:pPr>
              <w:spacing w:line="280" w:lineRule="exact"/>
            </w:pPr>
          </w:p>
          <w:p w14:paraId="35EA667B" w14:textId="77777777" w:rsidR="00702338" w:rsidRPr="00C844EA" w:rsidRDefault="00702338" w:rsidP="00A90D00">
            <w:pPr>
              <w:spacing w:line="280" w:lineRule="exact"/>
            </w:pPr>
            <w:r w:rsidRPr="00C844EA">
              <w:rPr>
                <w:rFonts w:hint="eastAsia"/>
              </w:rPr>
              <w:t>②調査時期</w:t>
            </w:r>
          </w:p>
          <w:p w14:paraId="7C6A55EB" w14:textId="07D38BC2" w:rsidR="00702338" w:rsidRPr="00C844EA" w:rsidRDefault="00702338" w:rsidP="00A90D00">
            <w:pPr>
              <w:spacing w:line="280" w:lineRule="exact"/>
            </w:pPr>
            <w:r w:rsidRPr="00C844EA">
              <w:rPr>
                <w:rFonts w:hint="eastAsia"/>
              </w:rPr>
              <w:t>・社会実験期間の1</w:t>
            </w:r>
            <w:r w:rsidRPr="00C844EA">
              <w:t>2月</w:t>
            </w:r>
            <w:r w:rsidR="00DC0CEB">
              <w:rPr>
                <w:rFonts w:hint="eastAsia"/>
              </w:rPr>
              <w:t>１</w:t>
            </w:r>
            <w:r w:rsidRPr="00C844EA">
              <w:rPr>
                <w:rFonts w:hint="eastAsia"/>
              </w:rPr>
              <w:t>日</w:t>
            </w:r>
            <w:r w:rsidRPr="00C844EA">
              <w:t>～</w:t>
            </w:r>
            <w:r w:rsidR="00DC0CEB">
              <w:rPr>
                <w:rFonts w:hint="eastAsia"/>
              </w:rPr>
              <w:t>１</w:t>
            </w:r>
            <w:r w:rsidRPr="00C844EA">
              <w:t>月</w:t>
            </w:r>
            <w:r w:rsidRPr="00C844EA">
              <w:rPr>
                <w:rFonts w:hint="eastAsia"/>
              </w:rPr>
              <w:t>31日</w:t>
            </w:r>
            <w:r w:rsidRPr="00C844EA">
              <w:t>の</w:t>
            </w:r>
            <w:r w:rsidR="00DC0CEB">
              <w:rPr>
                <w:rFonts w:hint="eastAsia"/>
              </w:rPr>
              <w:t>２</w:t>
            </w:r>
            <w:r w:rsidRPr="00C844EA">
              <w:t>か月</w:t>
            </w:r>
          </w:p>
          <w:p w14:paraId="166F2564" w14:textId="2D813E60" w:rsidR="00702338" w:rsidRPr="00C844EA" w:rsidRDefault="00702338" w:rsidP="00A90D00">
            <w:pPr>
              <w:spacing w:line="280" w:lineRule="exact"/>
            </w:pPr>
          </w:p>
          <w:p w14:paraId="40FA1B1C" w14:textId="77777777" w:rsidR="00702338" w:rsidRPr="00C844EA" w:rsidRDefault="00702338" w:rsidP="00A90D00">
            <w:pPr>
              <w:spacing w:line="280" w:lineRule="exact"/>
            </w:pPr>
            <w:r w:rsidRPr="00C844EA">
              <w:rPr>
                <w:rFonts w:hint="eastAsia"/>
              </w:rPr>
              <w:t>③調査票の配布・回収</w:t>
            </w:r>
          </w:p>
          <w:p w14:paraId="473AF4ED" w14:textId="1B00C0D0" w:rsidR="00702338" w:rsidRPr="00C844EA" w:rsidRDefault="00702338" w:rsidP="00793C91">
            <w:pPr>
              <w:spacing w:line="280" w:lineRule="exact"/>
              <w:ind w:left="840" w:hangingChars="400" w:hanging="840"/>
            </w:pPr>
            <w:r w:rsidRPr="00C844EA">
              <w:rPr>
                <w:rFonts w:hint="eastAsia"/>
              </w:rPr>
              <w:t>【配布】淡路ジェノバライン明石営業所（明石港）で</w:t>
            </w:r>
            <w:r w:rsidRPr="00C844EA">
              <w:t>1day切符</w:t>
            </w:r>
            <w:r w:rsidR="00565676" w:rsidRPr="00C844EA">
              <w:rPr>
                <w:rFonts w:hint="eastAsia"/>
              </w:rPr>
              <w:t>購入者</w:t>
            </w:r>
            <w:r w:rsidRPr="00C844EA">
              <w:rPr>
                <w:rFonts w:hint="eastAsia"/>
              </w:rPr>
              <w:t>に、アンケート調査票を手渡しする。</w:t>
            </w:r>
          </w:p>
          <w:p w14:paraId="3BD30037" w14:textId="23969ECF" w:rsidR="00702338" w:rsidRPr="00C844EA" w:rsidRDefault="00702338" w:rsidP="00A90D00">
            <w:pPr>
              <w:spacing w:line="280" w:lineRule="exact"/>
              <w:ind w:left="840" w:hangingChars="400" w:hanging="840"/>
            </w:pPr>
            <w:r w:rsidRPr="00C844EA">
              <w:rPr>
                <w:rFonts w:hint="eastAsia"/>
              </w:rPr>
              <w:t>【回収】淡路ジェノバラインの岩屋港窓口または郵送で回収する。</w:t>
            </w:r>
          </w:p>
          <w:p w14:paraId="04B21E11" w14:textId="65EC8A06" w:rsidR="00565676" w:rsidRPr="00C844EA" w:rsidRDefault="00702338" w:rsidP="00DC0CEB">
            <w:pPr>
              <w:spacing w:line="280" w:lineRule="exact"/>
              <w:ind w:leftChars="400" w:left="840"/>
            </w:pPr>
            <w:r w:rsidRPr="00C844EA">
              <w:rPr>
                <w:rFonts w:hint="eastAsia"/>
              </w:rPr>
              <w:t>回答者の利便性・回収率の向上を図るため、紙媒体以外に二次元コードを活用した</w:t>
            </w:r>
            <w:r w:rsidRPr="00C844EA">
              <w:t>WEBでの回答も可能</w:t>
            </w:r>
            <w:r w:rsidRPr="00C844EA">
              <w:rPr>
                <w:rFonts w:hint="eastAsia"/>
              </w:rPr>
              <w:t>とした</w:t>
            </w:r>
            <w:r w:rsidRPr="00C844EA">
              <w:t>。</w:t>
            </w:r>
          </w:p>
          <w:p w14:paraId="28BC08D6" w14:textId="3D947DFD" w:rsidR="00702338" w:rsidRPr="00C844EA" w:rsidRDefault="00565676" w:rsidP="003F30D8">
            <w:pPr>
              <w:spacing w:line="280" w:lineRule="exact"/>
              <w:ind w:leftChars="400" w:left="840"/>
            </w:pPr>
            <w:r w:rsidRPr="00C844EA">
              <w:rPr>
                <w:rFonts w:hint="eastAsia"/>
              </w:rPr>
              <w:t>なお、</w:t>
            </w:r>
            <w:r w:rsidR="00702338" w:rsidRPr="00C844EA">
              <w:rPr>
                <w:rFonts w:hint="eastAsia"/>
              </w:rPr>
              <w:t>二次元コード付ステッカーも配布。</w:t>
            </w:r>
          </w:p>
          <w:p w14:paraId="67C4909F" w14:textId="758ED51E" w:rsidR="00702338" w:rsidRPr="00C844EA" w:rsidRDefault="00702338" w:rsidP="00DC0CEB">
            <w:pPr>
              <w:spacing w:line="280" w:lineRule="exact"/>
              <w:ind w:leftChars="400" w:left="840"/>
            </w:pPr>
            <w:r w:rsidRPr="00C844EA">
              <w:rPr>
                <w:rFonts w:hint="eastAsia"/>
              </w:rPr>
              <w:t>※回収率を上げるため、回答者に粗品をプレゼント。</w:t>
            </w:r>
          </w:p>
        </w:tc>
      </w:tr>
      <w:tr w:rsidR="00702338" w:rsidRPr="00C844EA" w14:paraId="0F1EF0F5" w14:textId="77777777" w:rsidTr="00AE28C7">
        <w:trPr>
          <w:trHeight w:val="696"/>
          <w:jc w:val="center"/>
        </w:trPr>
        <w:tc>
          <w:tcPr>
            <w:tcW w:w="1134" w:type="dxa"/>
          </w:tcPr>
          <w:p w14:paraId="7510FD57" w14:textId="77777777" w:rsidR="00702338" w:rsidRPr="00C844EA" w:rsidRDefault="00702338" w:rsidP="00A90D00">
            <w:pPr>
              <w:spacing w:line="280" w:lineRule="exact"/>
            </w:pPr>
            <w:r w:rsidRPr="00C844EA">
              <w:rPr>
                <w:rFonts w:hint="eastAsia"/>
              </w:rPr>
              <w:t>調査項目</w:t>
            </w:r>
          </w:p>
        </w:tc>
        <w:tc>
          <w:tcPr>
            <w:tcW w:w="7654" w:type="dxa"/>
          </w:tcPr>
          <w:p w14:paraId="27D3F535" w14:textId="77777777" w:rsidR="00702338" w:rsidRPr="00C844EA" w:rsidRDefault="00702338" w:rsidP="00A90D00">
            <w:pPr>
              <w:spacing w:line="280" w:lineRule="exact"/>
            </w:pPr>
            <w:r w:rsidRPr="00C844EA">
              <w:rPr>
                <w:rFonts w:hint="eastAsia"/>
              </w:rPr>
              <w:t>①属性について</w:t>
            </w:r>
          </w:p>
          <w:p w14:paraId="0972BCD0" w14:textId="77777777" w:rsidR="00702338" w:rsidRPr="00C844EA" w:rsidRDefault="00702338" w:rsidP="00A90D00">
            <w:pPr>
              <w:spacing w:line="280" w:lineRule="exact"/>
            </w:pPr>
            <w:r w:rsidRPr="00C844EA">
              <w:rPr>
                <w:rFonts w:hint="eastAsia"/>
              </w:rPr>
              <w:t>・性別、年齢、住所、</w:t>
            </w:r>
            <w:r w:rsidRPr="00C844EA">
              <w:t>淡路島への</w:t>
            </w:r>
            <w:r w:rsidRPr="00C844EA">
              <w:rPr>
                <w:rFonts w:hint="eastAsia"/>
              </w:rPr>
              <w:t>来訪回数</w:t>
            </w:r>
          </w:p>
          <w:p w14:paraId="11C220C7" w14:textId="77777777" w:rsidR="00702338" w:rsidRPr="00C844EA" w:rsidRDefault="00702338" w:rsidP="00A90D00">
            <w:pPr>
              <w:spacing w:line="280" w:lineRule="exact"/>
            </w:pPr>
            <w:r w:rsidRPr="00C844EA">
              <w:rPr>
                <w:rFonts w:hint="eastAsia"/>
              </w:rPr>
              <w:t>②</w:t>
            </w:r>
            <w:r w:rsidRPr="00C844EA">
              <w:t>1day切符</w:t>
            </w:r>
            <w:r w:rsidRPr="00C844EA">
              <w:rPr>
                <w:rFonts w:hint="eastAsia"/>
              </w:rPr>
              <w:t>について</w:t>
            </w:r>
          </w:p>
          <w:p w14:paraId="5F702205" w14:textId="77777777" w:rsidR="00702338" w:rsidRPr="00C844EA" w:rsidRDefault="00702338" w:rsidP="00A90D00">
            <w:pPr>
              <w:spacing w:line="280" w:lineRule="exact"/>
            </w:pPr>
            <w:r w:rsidRPr="00C844EA">
              <w:rPr>
                <w:rFonts w:hint="eastAsia"/>
              </w:rPr>
              <w:t>・</w:t>
            </w:r>
            <w:r w:rsidRPr="00C844EA">
              <w:t>1day切符</w:t>
            </w:r>
            <w:r w:rsidRPr="00C844EA">
              <w:rPr>
                <w:rFonts w:hint="eastAsia"/>
              </w:rPr>
              <w:t>に関する情報入手方法（チラシ・ポスター・HP等の効果把握）</w:t>
            </w:r>
          </w:p>
          <w:p w14:paraId="6BD60EB4" w14:textId="77777777" w:rsidR="00702338" w:rsidRPr="00C844EA" w:rsidRDefault="00702338" w:rsidP="00A90D00">
            <w:pPr>
              <w:spacing w:line="280" w:lineRule="exact"/>
            </w:pPr>
            <w:r w:rsidRPr="00C844EA">
              <w:rPr>
                <w:rFonts w:hint="eastAsia"/>
              </w:rPr>
              <w:t>・</w:t>
            </w:r>
            <w:r w:rsidRPr="00C844EA">
              <w:t>1day切符</w:t>
            </w:r>
            <w:r w:rsidRPr="00C844EA">
              <w:rPr>
                <w:rFonts w:hint="eastAsia"/>
              </w:rPr>
              <w:t>の利便性、改善点など</w:t>
            </w:r>
          </w:p>
          <w:p w14:paraId="0DFEF705" w14:textId="77777777" w:rsidR="00702338" w:rsidRPr="00C844EA" w:rsidRDefault="00702338" w:rsidP="00A90D00">
            <w:pPr>
              <w:spacing w:line="280" w:lineRule="exact"/>
            </w:pPr>
            <w:r w:rsidRPr="00C844EA">
              <w:rPr>
                <w:rFonts w:hint="eastAsia"/>
              </w:rPr>
              <w:t>③</w:t>
            </w:r>
            <w:r w:rsidRPr="00C844EA">
              <w:t>1day切符</w:t>
            </w:r>
            <w:r w:rsidRPr="00C844EA">
              <w:rPr>
                <w:rFonts w:hint="eastAsia"/>
              </w:rPr>
              <w:t>の特典について</w:t>
            </w:r>
          </w:p>
          <w:p w14:paraId="71CE36F3" w14:textId="64573095" w:rsidR="00702338" w:rsidRPr="00C844EA" w:rsidRDefault="00702338" w:rsidP="00702338">
            <w:pPr>
              <w:spacing w:line="280" w:lineRule="exact"/>
            </w:pPr>
            <w:r w:rsidRPr="00C844EA">
              <w:rPr>
                <w:rFonts w:hint="eastAsia"/>
              </w:rPr>
              <w:t>・特典の利活用状況、特典の改善点など</w:t>
            </w:r>
          </w:p>
        </w:tc>
      </w:tr>
      <w:tr w:rsidR="00702338" w:rsidRPr="00C844EA" w14:paraId="19985EAB" w14:textId="77777777" w:rsidTr="00AE28C7">
        <w:trPr>
          <w:trHeight w:val="696"/>
          <w:jc w:val="center"/>
        </w:trPr>
        <w:tc>
          <w:tcPr>
            <w:tcW w:w="1134" w:type="dxa"/>
          </w:tcPr>
          <w:p w14:paraId="310E910A" w14:textId="77777777" w:rsidR="00702338" w:rsidRPr="00C844EA" w:rsidRDefault="00702338" w:rsidP="00A90D00">
            <w:pPr>
              <w:spacing w:line="280" w:lineRule="exact"/>
            </w:pPr>
            <w:r w:rsidRPr="00C844EA">
              <w:rPr>
                <w:rFonts w:hint="eastAsia"/>
              </w:rPr>
              <w:t>主な分析検証項目</w:t>
            </w:r>
          </w:p>
        </w:tc>
        <w:tc>
          <w:tcPr>
            <w:tcW w:w="7654" w:type="dxa"/>
          </w:tcPr>
          <w:p w14:paraId="16DF02A7" w14:textId="06F1A3EA" w:rsidR="00702338" w:rsidRPr="00C844EA" w:rsidRDefault="00702338" w:rsidP="00A90D00">
            <w:pPr>
              <w:spacing w:line="280" w:lineRule="exact"/>
            </w:pPr>
            <w:r w:rsidRPr="00C844EA">
              <w:rPr>
                <w:rFonts w:hint="eastAsia"/>
              </w:rPr>
              <w:t>・特典付与の満足度（特典の</w:t>
            </w:r>
            <w:r w:rsidR="00A9314E" w:rsidRPr="00C844EA">
              <w:rPr>
                <w:rFonts w:hint="eastAsia"/>
              </w:rPr>
              <w:t>利</w:t>
            </w:r>
            <w:r w:rsidRPr="00C844EA">
              <w:rPr>
                <w:rFonts w:hint="eastAsia"/>
              </w:rPr>
              <w:t>用状況などより検証）</w:t>
            </w:r>
          </w:p>
          <w:p w14:paraId="0475883A" w14:textId="77777777" w:rsidR="00702338" w:rsidRPr="00C844EA" w:rsidRDefault="00702338" w:rsidP="00A90D00">
            <w:pPr>
              <w:spacing w:line="280" w:lineRule="exact"/>
            </w:pPr>
            <w:r w:rsidRPr="00C844EA">
              <w:rPr>
                <w:rFonts w:hint="eastAsia"/>
              </w:rPr>
              <w:t>・航路情報の伝達効果（</w:t>
            </w:r>
            <w:r w:rsidRPr="00C844EA">
              <w:rPr>
                <w:color w:val="000000" w:themeColor="text1"/>
              </w:rPr>
              <w:t>1day切符</w:t>
            </w:r>
            <w:r w:rsidRPr="00C844EA">
              <w:rPr>
                <w:rFonts w:hint="eastAsia"/>
                <w:color w:val="000000" w:themeColor="text1"/>
              </w:rPr>
              <w:t>の購入に至る情報取得の分析）</w:t>
            </w:r>
          </w:p>
          <w:p w14:paraId="5F1DE99F" w14:textId="7FEFA59B" w:rsidR="00702338" w:rsidRPr="00C844EA" w:rsidRDefault="00702338" w:rsidP="00702338">
            <w:pPr>
              <w:spacing w:line="280" w:lineRule="exact"/>
            </w:pPr>
            <w:r w:rsidRPr="00C844EA">
              <w:rPr>
                <w:rFonts w:hint="eastAsia"/>
              </w:rPr>
              <w:t>・淡路島観光の満足度（観光行動の分析の検証）</w:t>
            </w:r>
          </w:p>
        </w:tc>
      </w:tr>
    </w:tbl>
    <w:p w14:paraId="05747ACD" w14:textId="1EAAFF4F" w:rsidR="00702338" w:rsidRPr="00C844EA" w:rsidRDefault="00702338" w:rsidP="00702338">
      <w:pPr>
        <w:ind w:leftChars="300" w:left="840" w:rightChars="-80" w:right="-168" w:hangingChars="100" w:hanging="210"/>
      </w:pPr>
    </w:p>
    <w:p w14:paraId="52004A6D" w14:textId="0899EA24" w:rsidR="00843850" w:rsidRPr="00C844EA" w:rsidRDefault="002624A6" w:rsidP="002624A6">
      <w:pPr>
        <w:ind w:leftChars="400" w:left="840"/>
      </w:pPr>
      <w:r w:rsidRPr="00C844EA">
        <w:rPr>
          <w:noProof/>
        </w:rPr>
        <w:drawing>
          <wp:anchor distT="0" distB="0" distL="114300" distR="114300" simplePos="0" relativeHeight="252215296" behindDoc="0" locked="0" layoutInCell="1" allowOverlap="1" wp14:anchorId="7DCD550A" wp14:editId="385D9881">
            <wp:simplePos x="0" y="0"/>
            <wp:positionH relativeFrom="column">
              <wp:posOffset>2878734</wp:posOffset>
            </wp:positionH>
            <wp:positionV relativeFrom="paragraph">
              <wp:posOffset>331470</wp:posOffset>
            </wp:positionV>
            <wp:extent cx="2208796" cy="1579974"/>
            <wp:effectExtent l="0" t="9525" r="0" b="0"/>
            <wp:wrapNone/>
            <wp:docPr id="199593468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34685" name="図 1995934685"/>
                    <pic:cNvPicPr/>
                  </pic:nvPicPr>
                  <pic:blipFill rotWithShape="1">
                    <a:blip r:embed="rId47" cstate="print">
                      <a:extLst>
                        <a:ext uri="{28A0092B-C50C-407E-A947-70E740481C1C}">
                          <a14:useLocalDpi xmlns:a14="http://schemas.microsoft.com/office/drawing/2010/main" val="0"/>
                        </a:ext>
                      </a:extLst>
                    </a:blip>
                    <a:srcRect l="8829" t="27874" r="33291" b="16925"/>
                    <a:stretch/>
                  </pic:blipFill>
                  <pic:spPr bwMode="auto">
                    <a:xfrm rot="5400000">
                      <a:off x="0" y="0"/>
                      <a:ext cx="2208796" cy="1579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3C91" w:rsidRPr="00C844EA">
        <w:rPr>
          <w:noProof/>
        </w:rPr>
        <w:drawing>
          <wp:inline distT="0" distB="0" distL="0" distR="0" wp14:anchorId="03670020" wp14:editId="4735FB6D">
            <wp:extent cx="2123516" cy="2091193"/>
            <wp:effectExtent l="0" t="0" r="0" b="4445"/>
            <wp:docPr id="17189623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3252" cy="2100781"/>
                    </a:xfrm>
                    <a:prstGeom prst="rect">
                      <a:avLst/>
                    </a:prstGeom>
                    <a:noFill/>
                    <a:ln>
                      <a:noFill/>
                    </a:ln>
                  </pic:spPr>
                </pic:pic>
              </a:graphicData>
            </a:graphic>
          </wp:inline>
        </w:drawing>
      </w:r>
    </w:p>
    <w:p w14:paraId="190961CD" w14:textId="10062D05" w:rsidR="00843850" w:rsidRPr="00C844EA" w:rsidRDefault="00012CDC" w:rsidP="00012CDC">
      <w:pPr>
        <w:ind w:leftChars="405" w:left="850"/>
        <w:rPr>
          <w:rFonts w:ascii="BIZ UDゴシック" w:eastAsia="BIZ UDゴシック" w:hAnsi="BIZ UDゴシック"/>
        </w:rPr>
      </w:pPr>
      <w:r w:rsidRPr="00C844EA">
        <w:rPr>
          <w:rFonts w:ascii="BIZ UDゴシック" w:eastAsia="BIZ UDゴシック" w:hAnsi="BIZ UDゴシック" w:hint="eastAsia"/>
        </w:rPr>
        <w:t xml:space="preserve">　　　</w:t>
      </w:r>
      <w:r w:rsidR="002624A6" w:rsidRPr="00C844EA">
        <w:rPr>
          <w:rFonts w:ascii="BIZ UDゴシック" w:eastAsia="BIZ UDゴシック" w:hAnsi="BIZ UDゴシック" w:hint="eastAsia"/>
        </w:rPr>
        <w:t>図</w:t>
      </w:r>
      <w:r>
        <w:rPr>
          <w:rFonts w:ascii="BIZ UDゴシック" w:eastAsia="BIZ UDゴシック" w:hAnsi="BIZ UDゴシック" w:hint="eastAsia"/>
          <w:szCs w:val="21"/>
        </w:rPr>
        <w:t>４－１</w:t>
      </w:r>
      <w:r w:rsidR="002624A6" w:rsidRPr="00C844EA">
        <w:rPr>
          <w:rFonts w:ascii="BIZ UDゴシック" w:eastAsia="BIZ UDゴシック" w:hAnsi="BIZ UDゴシック" w:hint="eastAsia"/>
        </w:rPr>
        <w:t xml:space="preserve">　ステッカー　　　</w:t>
      </w:r>
      <w:r>
        <w:rPr>
          <w:rFonts w:ascii="BIZ UDゴシック" w:eastAsia="BIZ UDゴシック" w:hAnsi="BIZ UDゴシック" w:hint="eastAsia"/>
        </w:rPr>
        <w:t xml:space="preserve">  </w:t>
      </w:r>
      <w:r w:rsidR="002624A6" w:rsidRPr="00C844EA">
        <w:rPr>
          <w:rFonts w:ascii="BIZ UDゴシック" w:eastAsia="BIZ UDゴシック" w:hAnsi="BIZ UDゴシック" w:hint="eastAsia"/>
        </w:rPr>
        <w:t xml:space="preserve">　　</w:t>
      </w:r>
      <w:r>
        <w:rPr>
          <w:rFonts w:ascii="BIZ UDゴシック" w:eastAsia="BIZ UDゴシック" w:hAnsi="BIZ UDゴシック" w:hint="eastAsia"/>
        </w:rPr>
        <w:t xml:space="preserve">  </w:t>
      </w:r>
      <w:r w:rsidRPr="00C844EA">
        <w:rPr>
          <w:rFonts w:ascii="BIZ UDゴシック" w:eastAsia="BIZ UDゴシック" w:hAnsi="BIZ UDゴシック" w:hint="eastAsia"/>
        </w:rPr>
        <w:t>図</w:t>
      </w:r>
      <w:r>
        <w:rPr>
          <w:rFonts w:ascii="BIZ UDゴシック" w:eastAsia="BIZ UDゴシック" w:hAnsi="BIZ UDゴシック" w:hint="eastAsia"/>
          <w:szCs w:val="21"/>
        </w:rPr>
        <w:t>４－２</w:t>
      </w:r>
      <w:r w:rsidR="002624A6" w:rsidRPr="00C844EA">
        <w:rPr>
          <w:rFonts w:ascii="BIZ UDゴシック" w:eastAsia="BIZ UDゴシック" w:hAnsi="BIZ UDゴシック" w:hint="eastAsia"/>
        </w:rPr>
        <w:t xml:space="preserve">　回答者用の粗品</w:t>
      </w:r>
    </w:p>
    <w:p w14:paraId="3EEDDAE0" w14:textId="57F9138C" w:rsidR="00793C91" w:rsidRPr="00C844EA" w:rsidRDefault="00793C91">
      <w:pPr>
        <w:widowControl/>
        <w:jc w:val="left"/>
      </w:pPr>
      <w:r w:rsidRPr="00C844EA">
        <w:br w:type="page"/>
      </w:r>
    </w:p>
    <w:p w14:paraId="108FD18B" w14:textId="77777777" w:rsidR="009559B7" w:rsidRPr="00C844EA" w:rsidRDefault="009559B7" w:rsidP="009559B7">
      <w:pPr>
        <w:spacing w:line="280" w:lineRule="exact"/>
        <w:ind w:leftChars="100" w:left="210" w:firstLineChars="100" w:firstLine="206"/>
        <w:rPr>
          <w:rFonts w:asciiTheme="minorEastAsia" w:hAnsiTheme="minorEastAsia" w:cs="Meiryo UI"/>
          <w:szCs w:val="21"/>
        </w:rPr>
      </w:pPr>
      <w:r w:rsidRPr="00C844EA">
        <w:rPr>
          <w:rFonts w:asciiTheme="minorEastAsia" w:hAnsiTheme="minorEastAsia" w:hint="eastAsia"/>
          <w:b/>
          <w:bCs/>
          <w:noProof/>
          <w:szCs w:val="21"/>
        </w:rPr>
        <w:lastRenderedPageBreak/>
        <mc:AlternateContent>
          <mc:Choice Requires="wps">
            <w:drawing>
              <wp:anchor distT="0" distB="0" distL="114300" distR="114300" simplePos="0" relativeHeight="252217344" behindDoc="0" locked="0" layoutInCell="1" allowOverlap="1" wp14:anchorId="60478B2E" wp14:editId="72B7D6B5">
                <wp:simplePos x="0" y="0"/>
                <wp:positionH relativeFrom="margin">
                  <wp:posOffset>17780</wp:posOffset>
                </wp:positionH>
                <wp:positionV relativeFrom="paragraph">
                  <wp:posOffset>-31115</wp:posOffset>
                </wp:positionV>
                <wp:extent cx="5801530" cy="1847850"/>
                <wp:effectExtent l="0" t="0" r="27940" b="19050"/>
                <wp:wrapNone/>
                <wp:docPr id="510022220" name="四角形: 角を丸くする 510022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1530" cy="1847850"/>
                        </a:xfrm>
                        <a:prstGeom prst="roundRect">
                          <a:avLst>
                            <a:gd name="adj" fmla="val 5778"/>
                          </a:avLst>
                        </a:prstGeom>
                        <a:no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91ECB2" id="四角形: 角を丸くする 510022220" o:spid="_x0000_s1026" style="position:absolute;left:0;text-align:left;margin-left:1.4pt;margin-top:-2.45pt;width:456.8pt;height:145.5pt;z-index:25221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" filled="f">
                <v:textbox inset="5.85pt,.7pt,5.85pt,.7pt"/>
                <w10:wrap anchorx="margin"/>
              </v:roundrect>
            </w:pict>
          </mc:Fallback>
        </mc:AlternateContent>
      </w:r>
      <w:r w:rsidRPr="00C844EA">
        <w:rPr>
          <w:rFonts w:ascii="HGP創英角ｺﾞｼｯｸUB" w:eastAsia="HGP創英角ｺﾞｼｯｸUB" w:hAnsi="HGP創英角ｺﾞｼｯｸUB" w:hint="eastAsia"/>
          <w:noProof/>
          <w:sz w:val="28"/>
          <w:szCs w:val="28"/>
        </w:rPr>
        <mc:AlternateContent>
          <mc:Choice Requires="wps">
            <w:drawing>
              <wp:anchor distT="0" distB="0" distL="114300" distR="114300" simplePos="0" relativeHeight="252222464" behindDoc="0" locked="0" layoutInCell="1" allowOverlap="1" wp14:anchorId="7E361CED" wp14:editId="4F3CA301">
                <wp:simplePos x="0" y="0"/>
                <wp:positionH relativeFrom="column">
                  <wp:posOffset>775970</wp:posOffset>
                </wp:positionH>
                <wp:positionV relativeFrom="paragraph">
                  <wp:posOffset>-358140</wp:posOffset>
                </wp:positionV>
                <wp:extent cx="4295775" cy="304800"/>
                <wp:effectExtent l="0" t="0" r="9525" b="0"/>
                <wp:wrapNone/>
                <wp:docPr id="1393412196" name="テキスト ボックス 2"/>
                <wp:cNvGraphicFramePr/>
                <a:graphic xmlns:a="http://schemas.openxmlformats.org/drawingml/2006/main">
                  <a:graphicData uri="http://schemas.microsoft.com/office/word/2010/wordprocessingShape">
                    <wps:wsp>
                      <wps:cNvSpPr txBox="1"/>
                      <wps:spPr>
                        <a:xfrm>
                          <a:off x="0" y="0"/>
                          <a:ext cx="4295775" cy="304800"/>
                        </a:xfrm>
                        <a:prstGeom prst="rect">
                          <a:avLst/>
                        </a:prstGeom>
                        <a:solidFill>
                          <a:schemeClr val="lt1"/>
                        </a:solidFill>
                        <a:ln w="6350">
                          <a:noFill/>
                        </a:ln>
                      </wps:spPr>
                      <wps:txbx>
                        <w:txbxContent>
                          <w:p w14:paraId="446C7259" w14:textId="77777777" w:rsidR="00A90D00" w:rsidRDefault="00A90D00" w:rsidP="009559B7">
                            <w:pPr>
                              <w:spacing w:line="320" w:lineRule="exact"/>
                              <w:jc w:val="center"/>
                            </w:pPr>
                            <w:r>
                              <w:rPr>
                                <w:rFonts w:ascii="HGP創英角ｺﾞｼｯｸUB" w:eastAsia="HGP創英角ｺﾞｼｯｸUB" w:hAnsi="HGP創英角ｺﾞｼｯｸUB" w:hint="eastAsia"/>
                                <w:sz w:val="28"/>
                                <w:szCs w:val="28"/>
                              </w:rPr>
                              <w:t>特典付き</w:t>
                            </w:r>
                            <w:r w:rsidRPr="0091327E">
                              <w:rPr>
                                <w:rFonts w:ascii="HGP創英角ｺﾞｼｯｸUB" w:eastAsia="HGP創英角ｺﾞｼｯｸUB" w:hAnsi="HGP創英角ｺﾞｼｯｸUB" w:hint="eastAsia"/>
                                <w:sz w:val="28"/>
                                <w:szCs w:val="28"/>
                              </w:rPr>
                              <w:t>花・食巡り</w:t>
                            </w:r>
                            <w:r w:rsidRPr="0091327E">
                              <w:rPr>
                                <w:rFonts w:ascii="HGP創英角ｺﾞｼｯｸUB" w:eastAsia="HGP創英角ｺﾞｼｯｸUB" w:hAnsi="HGP創英角ｺﾞｼｯｸUB"/>
                                <w:sz w:val="28"/>
                                <w:szCs w:val="28"/>
                              </w:rPr>
                              <w:t>1day切符</w:t>
                            </w:r>
                            <w:r w:rsidRPr="0091327E">
                              <w:rPr>
                                <w:rFonts w:ascii="HGP創英角ｺﾞｼｯｸUB" w:eastAsia="HGP創英角ｺﾞｼｯｸUB" w:hAnsi="HGP創英角ｺﾞｼｯｸUB" w:hint="eastAsia"/>
                                <w:sz w:val="28"/>
                                <w:szCs w:val="28"/>
                              </w:rPr>
                              <w:t>に関するアンケート</w:t>
                            </w:r>
                            <w:r>
                              <w:rPr>
                                <w:rFonts w:ascii="HGP創英角ｺﾞｼｯｸUB" w:eastAsia="HGP創英角ｺﾞｼｯｸUB" w:hAnsi="HGP創英角ｺﾞｼｯｸUB" w:hint="eastAsia"/>
                                <w:sz w:val="28"/>
                                <w:szCs w:val="28"/>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61CED" id="テキスト ボックス 2" o:spid="_x0000_s1049" type="#_x0000_t202" style="position:absolute;left:0;text-align:left;margin-left:61.1pt;margin-top:-28.2pt;width:338.25pt;height:24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" fillcolor="white [3201]" stroked="f" strokeweight=".5pt">
                <v:textbox>
                  <w:txbxContent>
                    <w:p w14:paraId="446C7259" w14:textId="77777777" w:rsidR="00A90D00" w:rsidRDefault="00A90D00" w:rsidP="009559B7">
                      <w:pPr>
                        <w:spacing w:line="320" w:lineRule="exact"/>
                        <w:jc w:val="center"/>
                      </w:pPr>
                      <w:r>
                        <w:rPr>
                          <w:rFonts w:ascii="HGP創英角ｺﾞｼｯｸUB" w:eastAsia="HGP創英角ｺﾞｼｯｸUB" w:hAnsi="HGP創英角ｺﾞｼｯｸUB" w:hint="eastAsia"/>
                          <w:sz w:val="28"/>
                          <w:szCs w:val="28"/>
                        </w:rPr>
                        <w:t>特典付き</w:t>
                      </w:r>
                      <w:r w:rsidRPr="0091327E">
                        <w:rPr>
                          <w:rFonts w:ascii="HGP創英角ｺﾞｼｯｸUB" w:eastAsia="HGP創英角ｺﾞｼｯｸUB" w:hAnsi="HGP創英角ｺﾞｼｯｸUB" w:hint="eastAsia"/>
                          <w:sz w:val="28"/>
                          <w:szCs w:val="28"/>
                        </w:rPr>
                        <w:t>花・食巡り</w:t>
                      </w:r>
                      <w:r w:rsidRPr="0091327E">
                        <w:rPr>
                          <w:rFonts w:ascii="HGP創英角ｺﾞｼｯｸUB" w:eastAsia="HGP創英角ｺﾞｼｯｸUB" w:hAnsi="HGP創英角ｺﾞｼｯｸUB"/>
                          <w:sz w:val="28"/>
                          <w:szCs w:val="28"/>
                        </w:rPr>
                        <w:t>1day切符</w:t>
                      </w:r>
                      <w:r w:rsidRPr="0091327E">
                        <w:rPr>
                          <w:rFonts w:ascii="HGP創英角ｺﾞｼｯｸUB" w:eastAsia="HGP創英角ｺﾞｼｯｸUB" w:hAnsi="HGP創英角ｺﾞｼｯｸUB" w:hint="eastAsia"/>
                          <w:sz w:val="28"/>
                          <w:szCs w:val="28"/>
                        </w:rPr>
                        <w:t>に関するアンケート</w:t>
                      </w:r>
                      <w:r>
                        <w:rPr>
                          <w:rFonts w:ascii="HGP創英角ｺﾞｼｯｸUB" w:eastAsia="HGP創英角ｺﾞｼｯｸUB" w:hAnsi="HGP創英角ｺﾞｼｯｸUB" w:hint="eastAsia"/>
                          <w:sz w:val="28"/>
                          <w:szCs w:val="28"/>
                        </w:rPr>
                        <w:t>調査</w:t>
                      </w:r>
                    </w:p>
                  </w:txbxContent>
                </v:textbox>
              </v:shape>
            </w:pict>
          </mc:Fallback>
        </mc:AlternateContent>
      </w:r>
      <w:r w:rsidRPr="00C844EA">
        <w:rPr>
          <w:rFonts w:asciiTheme="minorEastAsia" w:hAnsiTheme="minorEastAsia" w:cs="Meiryo UI" w:hint="eastAsia"/>
          <w:szCs w:val="21"/>
        </w:rPr>
        <w:t>国土交通省神戸運輸監理部では、観光などの利用による明石～岩屋航路の活性化を図るための調査事業を行っており、調査の一環として、今般、「特典付き花・食巡り</w:t>
      </w:r>
      <w:r w:rsidRPr="00C844EA">
        <w:rPr>
          <w:rFonts w:asciiTheme="minorEastAsia" w:hAnsiTheme="minorEastAsia" w:cs="Meiryo UI"/>
          <w:szCs w:val="21"/>
        </w:rPr>
        <w:t>1day切符</w:t>
      </w:r>
      <w:r w:rsidRPr="00C844EA">
        <w:rPr>
          <w:rFonts w:asciiTheme="minorEastAsia" w:hAnsiTheme="minorEastAsia" w:cs="Meiryo UI" w:hint="eastAsia"/>
          <w:szCs w:val="21"/>
        </w:rPr>
        <w:t>」に関するアンケートを実施します。</w:t>
      </w:r>
    </w:p>
    <w:p w14:paraId="78666B74" w14:textId="77777777" w:rsidR="009559B7" w:rsidRPr="00C844EA" w:rsidRDefault="009559B7" w:rsidP="009559B7">
      <w:pPr>
        <w:spacing w:line="280" w:lineRule="exact"/>
        <w:ind w:leftChars="100" w:left="210" w:firstLineChars="100" w:firstLine="210"/>
        <w:rPr>
          <w:rFonts w:asciiTheme="minorEastAsia" w:hAnsiTheme="minorEastAsia" w:cs="Meiryo UI"/>
          <w:szCs w:val="21"/>
        </w:rPr>
      </w:pPr>
      <w:r w:rsidRPr="00C844EA">
        <w:rPr>
          <w:rFonts w:asciiTheme="minorEastAsia" w:hAnsiTheme="minorEastAsia" w:cs="Meiryo UI" w:hint="eastAsia"/>
          <w:szCs w:val="21"/>
        </w:rPr>
        <w:t>つきましては、ご協力をよろしくお願いします。ご記入いただいたアンケート票は、</w:t>
      </w:r>
    </w:p>
    <w:p w14:paraId="0C35368F" w14:textId="77777777" w:rsidR="009559B7" w:rsidRPr="00C844EA" w:rsidRDefault="009559B7" w:rsidP="009559B7">
      <w:pPr>
        <w:spacing w:line="280" w:lineRule="exact"/>
        <w:ind w:leftChars="100" w:left="210" w:firstLineChars="100" w:firstLine="240"/>
        <w:rPr>
          <w:rFonts w:asciiTheme="minorEastAsia" w:hAnsiTheme="minorEastAsia" w:cs="Meiryo UI"/>
          <w:szCs w:val="21"/>
        </w:rPr>
      </w:pPr>
      <w:r w:rsidRPr="00C844EA">
        <w:rPr>
          <w:rFonts w:ascii="BIZ UD明朝 Medium" w:eastAsia="BIZ UD明朝 Medium" w:hAnsi="BIZ UD明朝 Medium" w:cs="Meiryo UI" w:hint="eastAsia"/>
          <w:b/>
          <w:sz w:val="24"/>
          <w:szCs w:val="21"/>
          <w:u w:val="wave"/>
        </w:rPr>
        <w:t>１月３１日（水）</w:t>
      </w:r>
      <w:r w:rsidRPr="00C844EA">
        <w:rPr>
          <w:rFonts w:asciiTheme="minorEastAsia" w:hAnsiTheme="minorEastAsia" w:cs="Meiryo UI" w:hint="eastAsia"/>
          <w:szCs w:val="21"/>
        </w:rPr>
        <w:t>までに投函をお願いします。</w:t>
      </w:r>
    </w:p>
    <w:p w14:paraId="707AB156" w14:textId="77777777" w:rsidR="009559B7" w:rsidRPr="00C844EA" w:rsidRDefault="009559B7" w:rsidP="009559B7">
      <w:pPr>
        <w:spacing w:line="280" w:lineRule="exact"/>
        <w:ind w:leftChars="100" w:left="210" w:firstLineChars="100" w:firstLine="210"/>
        <w:rPr>
          <w:rFonts w:asciiTheme="minorEastAsia" w:hAnsiTheme="minorEastAsia" w:cs="Meiryo UI"/>
          <w:szCs w:val="21"/>
        </w:rPr>
      </w:pPr>
      <w:r w:rsidRPr="00C844EA">
        <w:rPr>
          <w:rFonts w:asciiTheme="minorEastAsia" w:hAnsiTheme="minorEastAsia" w:cs="Meiryo UI" w:hint="eastAsia"/>
          <w:szCs w:val="21"/>
        </w:rPr>
        <w:t>なお、回答は個別に公表することはありません。また、個人情報は厳格に管理し、この調査の分析以外には一切使用しません。</w:t>
      </w:r>
    </w:p>
    <w:p w14:paraId="2DF22296" w14:textId="77777777" w:rsidR="009559B7" w:rsidRPr="00C844EA" w:rsidRDefault="009559B7" w:rsidP="009559B7">
      <w:pPr>
        <w:spacing w:line="280" w:lineRule="exact"/>
        <w:ind w:leftChars="100" w:left="210" w:firstLineChars="100" w:firstLine="210"/>
        <w:rPr>
          <w:rFonts w:hAnsi="ＭＳ 明朝" w:cs="Meiryo UI"/>
          <w:szCs w:val="21"/>
        </w:rPr>
      </w:pPr>
      <w:r w:rsidRPr="00C844EA">
        <w:rPr>
          <w:rFonts w:asciiTheme="minorEastAsia" w:hAnsiTheme="minorEastAsia" w:cs="Meiryo UI" w:hint="eastAsia"/>
          <w:szCs w:val="21"/>
        </w:rPr>
        <w:t>本アンケートは、株式会社シティプランニングに委託して実施しています</w:t>
      </w:r>
      <w:r w:rsidRPr="00C844EA">
        <w:rPr>
          <w:rFonts w:hAnsi="ＭＳ 明朝" w:cs="Meiryo UI" w:hint="eastAsia"/>
          <w:szCs w:val="21"/>
        </w:rPr>
        <w:t>。</w:t>
      </w:r>
    </w:p>
    <w:p w14:paraId="3D258F29" w14:textId="29B7B5D3" w:rsidR="009559B7" w:rsidRPr="00C844EA" w:rsidRDefault="009559B7" w:rsidP="003E5EE6">
      <w:pPr>
        <w:tabs>
          <w:tab w:val="left" w:pos="5070"/>
        </w:tabs>
        <w:spacing w:line="280" w:lineRule="exact"/>
        <w:jc w:val="right"/>
      </w:pPr>
      <w:r w:rsidRPr="003E5EE6">
        <w:rPr>
          <w:rFonts w:hint="eastAsia"/>
          <w:spacing w:val="26"/>
          <w:kern w:val="0"/>
          <w:fitText w:val="3990" w:id="-1126422528"/>
        </w:rPr>
        <w:t>調査主体：国土交通省神戸運輸監理</w:t>
      </w:r>
      <w:r w:rsidRPr="003E5EE6">
        <w:rPr>
          <w:rFonts w:hint="eastAsia"/>
          <w:spacing w:val="4"/>
          <w:kern w:val="0"/>
          <w:fitText w:val="3990" w:id="-1126422528"/>
        </w:rPr>
        <w:t>部</w:t>
      </w:r>
    </w:p>
    <w:p w14:paraId="64F1FA59" w14:textId="77777777" w:rsidR="009559B7" w:rsidRPr="00C844EA" w:rsidRDefault="009559B7" w:rsidP="003E5EE6">
      <w:pPr>
        <w:spacing w:line="280" w:lineRule="exact"/>
        <w:jc w:val="right"/>
      </w:pPr>
      <w:r w:rsidRPr="00C844EA">
        <w:rPr>
          <w:rFonts w:hAnsi="ＭＳ 明朝" w:cs="Meiryo UI"/>
          <w:szCs w:val="21"/>
        </w:rPr>
        <w:tab/>
      </w:r>
      <w:r w:rsidRPr="00C844EA">
        <w:rPr>
          <w:rFonts w:hAnsi="ＭＳ 明朝" w:cs="Meiryo UI" w:hint="eastAsia"/>
          <w:szCs w:val="21"/>
        </w:rPr>
        <w:t>受託事業者：株式会社シティプランニング</w:t>
      </w:r>
    </w:p>
    <w:p w14:paraId="321E1C19" w14:textId="77777777" w:rsidR="009559B7" w:rsidRPr="00C844EA" w:rsidRDefault="009559B7" w:rsidP="009559B7">
      <w:pPr>
        <w:tabs>
          <w:tab w:val="left" w:pos="5486"/>
        </w:tabs>
        <w:spacing w:line="280" w:lineRule="exact"/>
        <w:rPr>
          <w:rFonts w:hAnsi="ＭＳ 明朝" w:cs="Meiryo UI"/>
          <w:szCs w:val="21"/>
        </w:rPr>
      </w:pPr>
      <w:r w:rsidRPr="00C844EA">
        <w:rPr>
          <w:rFonts w:hAnsi="ＭＳ 明朝" w:cs="Meiryo UI"/>
          <w:noProof/>
          <w:szCs w:val="21"/>
        </w:rPr>
        <w:drawing>
          <wp:anchor distT="0" distB="0" distL="114300" distR="114300" simplePos="0" relativeHeight="252221440" behindDoc="0" locked="0" layoutInCell="1" allowOverlap="1" wp14:anchorId="1D9815CF" wp14:editId="7B24D642">
            <wp:simplePos x="0" y="0"/>
            <wp:positionH relativeFrom="margin">
              <wp:posOffset>128270</wp:posOffset>
            </wp:positionH>
            <wp:positionV relativeFrom="paragraph">
              <wp:posOffset>102235</wp:posOffset>
            </wp:positionV>
            <wp:extent cx="752475" cy="752475"/>
            <wp:effectExtent l="0" t="0" r="9525" b="9525"/>
            <wp:wrapNone/>
            <wp:docPr id="13487845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84537" name="図 134878453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14:sizeRelH relativeFrom="margin">
              <wp14:pctWidth>0</wp14:pctWidth>
            </wp14:sizeRelH>
            <wp14:sizeRelV relativeFrom="margin">
              <wp14:pctHeight>0</wp14:pctHeight>
            </wp14:sizeRelV>
          </wp:anchor>
        </w:drawing>
      </w:r>
    </w:p>
    <w:p w14:paraId="4828B6E9" w14:textId="77777777" w:rsidR="009559B7" w:rsidRPr="00C844EA" w:rsidRDefault="009559B7" w:rsidP="009559B7">
      <w:pPr>
        <w:tabs>
          <w:tab w:val="left" w:pos="5486"/>
        </w:tabs>
        <w:spacing w:line="280" w:lineRule="exact"/>
        <w:rPr>
          <w:rFonts w:hAnsi="ＭＳ 明朝" w:cs="Meiryo UI"/>
          <w:szCs w:val="21"/>
        </w:rPr>
      </w:pPr>
      <w:r w:rsidRPr="00C844EA">
        <w:rPr>
          <w:rFonts w:hAnsi="ＭＳ 明朝" w:cs="Meiryo UI"/>
          <w:noProof/>
          <w:szCs w:val="21"/>
        </w:rPr>
        <mc:AlternateContent>
          <mc:Choice Requires="wps">
            <w:drawing>
              <wp:anchor distT="0" distB="0" distL="114300" distR="114300" simplePos="0" relativeHeight="252219392" behindDoc="0" locked="0" layoutInCell="1" allowOverlap="1" wp14:anchorId="296CAF0D" wp14:editId="6035AE76">
                <wp:simplePos x="0" y="0"/>
                <wp:positionH relativeFrom="margin">
                  <wp:posOffset>988060</wp:posOffset>
                </wp:positionH>
                <wp:positionV relativeFrom="paragraph">
                  <wp:posOffset>7620</wp:posOffset>
                </wp:positionV>
                <wp:extent cx="4778375" cy="634365"/>
                <wp:effectExtent l="0" t="0" r="3175" b="0"/>
                <wp:wrapNone/>
                <wp:docPr id="1085781247" name="テキスト ボックス 1085781247"/>
                <wp:cNvGraphicFramePr/>
                <a:graphic xmlns:a="http://schemas.openxmlformats.org/drawingml/2006/main">
                  <a:graphicData uri="http://schemas.microsoft.com/office/word/2010/wordprocessingShape">
                    <wps:wsp>
                      <wps:cNvSpPr txBox="1"/>
                      <wps:spPr>
                        <a:xfrm>
                          <a:off x="0" y="0"/>
                          <a:ext cx="4778375" cy="634365"/>
                        </a:xfrm>
                        <a:prstGeom prst="rect">
                          <a:avLst/>
                        </a:prstGeom>
                        <a:solidFill>
                          <a:schemeClr val="lt1"/>
                        </a:solidFill>
                        <a:ln w="6350">
                          <a:noFill/>
                        </a:ln>
                      </wps:spPr>
                      <wps:txbx>
                        <w:txbxContent>
                          <w:p w14:paraId="2FF7A549" w14:textId="77777777" w:rsidR="00A90D00" w:rsidRPr="00F14EEE" w:rsidRDefault="00A90D00" w:rsidP="009559B7">
                            <w:pPr>
                              <w:spacing w:line="280" w:lineRule="exact"/>
                              <w:ind w:left="220" w:hangingChars="100" w:hanging="220"/>
                              <w:rPr>
                                <w:rFonts w:ascii="HG丸ｺﾞｼｯｸM-PRO" w:eastAsia="HG丸ｺﾞｼｯｸM-PRO" w:hAnsi="HG丸ｺﾞｼｯｸM-PRO" w:cs="ＭＳ 明朝"/>
                                <w:color w:val="000000" w:themeColor="text1"/>
                                <w:kern w:val="0"/>
                                <w:sz w:val="22"/>
                              </w:rPr>
                            </w:pPr>
                            <w:r w:rsidRPr="00F14EEE">
                              <w:rPr>
                                <w:rFonts w:ascii="HG丸ｺﾞｼｯｸM-PRO" w:eastAsia="HG丸ｺﾞｼｯｸM-PRO" w:hAnsi="HG丸ｺﾞｼｯｸM-PRO" w:cs="ＭＳ 明朝" w:hint="eastAsia"/>
                                <w:color w:val="000000" w:themeColor="text1"/>
                                <w:kern w:val="0"/>
                                <w:sz w:val="22"/>
                              </w:rPr>
                              <w:t>※本アンケ</w:t>
                            </w:r>
                            <w:r w:rsidRPr="00396AA2">
                              <w:rPr>
                                <w:rFonts w:ascii="HG丸ｺﾞｼｯｸM-PRO" w:eastAsia="HG丸ｺﾞｼｯｸM-PRO" w:hAnsi="HG丸ｺﾞｼｯｸM-PRO" w:cs="ＭＳ 明朝" w:hint="eastAsia"/>
                                <w:kern w:val="0"/>
                                <w:sz w:val="22"/>
                              </w:rPr>
                              <w:t>ートは、左記の二次元コードからWEB上のアンケート調査票にアクセスしていただくことで、パソコ</w:t>
                            </w:r>
                            <w:r w:rsidRPr="00F14EEE">
                              <w:rPr>
                                <w:rFonts w:ascii="HG丸ｺﾞｼｯｸM-PRO" w:eastAsia="HG丸ｺﾞｼｯｸM-PRO" w:hAnsi="HG丸ｺﾞｼｯｸM-PRO" w:cs="ＭＳ 明朝" w:hint="eastAsia"/>
                                <w:color w:val="000000" w:themeColor="text1"/>
                                <w:kern w:val="0"/>
                                <w:sz w:val="22"/>
                              </w:rPr>
                              <w:t>ンやスマートフォンからもご回答いただけます。ご活用ください。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CAF0D" id="テキスト ボックス 1085781247" o:spid="_x0000_s1050" type="#_x0000_t202" style="position:absolute;left:0;text-align:left;margin-left:77.8pt;margin-top:.6pt;width:376.25pt;height:49.95pt;z-index:25221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" fillcolor="white [3201]" stroked="f" strokeweight=".5pt">
                <v:textbox>
                  <w:txbxContent>
                    <w:p w14:paraId="2FF7A549" w14:textId="77777777" w:rsidR="00A90D00" w:rsidRPr="00F14EEE" w:rsidRDefault="00A90D00" w:rsidP="009559B7">
                      <w:pPr>
                        <w:spacing w:line="280" w:lineRule="exact"/>
                        <w:ind w:left="220" w:hangingChars="100" w:hanging="220"/>
                        <w:rPr>
                          <w:rFonts w:ascii="HG丸ｺﾞｼｯｸM-PRO" w:eastAsia="HG丸ｺﾞｼｯｸM-PRO" w:hAnsi="HG丸ｺﾞｼｯｸM-PRO" w:cs="ＭＳ 明朝"/>
                          <w:color w:val="000000" w:themeColor="text1"/>
                          <w:kern w:val="0"/>
                          <w:sz w:val="22"/>
                        </w:rPr>
                      </w:pPr>
                      <w:r w:rsidRPr="00F14EEE">
                        <w:rPr>
                          <w:rFonts w:ascii="HG丸ｺﾞｼｯｸM-PRO" w:eastAsia="HG丸ｺﾞｼｯｸM-PRO" w:hAnsi="HG丸ｺﾞｼｯｸM-PRO" w:cs="ＭＳ 明朝" w:hint="eastAsia"/>
                          <w:color w:val="000000" w:themeColor="text1"/>
                          <w:kern w:val="0"/>
                          <w:sz w:val="22"/>
                        </w:rPr>
                        <w:t>※本アンケ</w:t>
                      </w:r>
                      <w:r w:rsidRPr="00396AA2">
                        <w:rPr>
                          <w:rFonts w:ascii="HG丸ｺﾞｼｯｸM-PRO" w:eastAsia="HG丸ｺﾞｼｯｸM-PRO" w:hAnsi="HG丸ｺﾞｼｯｸM-PRO" w:cs="ＭＳ 明朝" w:hint="eastAsia"/>
                          <w:kern w:val="0"/>
                          <w:sz w:val="22"/>
                        </w:rPr>
                        <w:t>ートは、左記の二次元コードからWEB上のアンケート調査票にアクセスしていただくことで、パソコ</w:t>
                      </w:r>
                      <w:r w:rsidRPr="00F14EEE">
                        <w:rPr>
                          <w:rFonts w:ascii="HG丸ｺﾞｼｯｸM-PRO" w:eastAsia="HG丸ｺﾞｼｯｸM-PRO" w:hAnsi="HG丸ｺﾞｼｯｸM-PRO" w:cs="ＭＳ 明朝" w:hint="eastAsia"/>
                          <w:color w:val="000000" w:themeColor="text1"/>
                          <w:kern w:val="0"/>
                          <w:sz w:val="22"/>
                        </w:rPr>
                        <w:t>ンやスマートフォンからもご回答いただけます。ご活用ください。</w:t>
                      </w:r>
                    </w:p>
                  </w:txbxContent>
                </v:textbox>
                <w10:wrap anchorx="margin"/>
              </v:shape>
            </w:pict>
          </mc:Fallback>
        </mc:AlternateContent>
      </w:r>
    </w:p>
    <w:p w14:paraId="5CFDDB97" w14:textId="77777777" w:rsidR="009559B7" w:rsidRPr="00C844EA" w:rsidRDefault="009559B7" w:rsidP="009559B7">
      <w:pPr>
        <w:tabs>
          <w:tab w:val="left" w:pos="5486"/>
        </w:tabs>
        <w:spacing w:line="360" w:lineRule="exact"/>
        <w:rPr>
          <w:rFonts w:hAnsi="ＭＳ 明朝" w:cs="Meiryo UI"/>
          <w:szCs w:val="21"/>
        </w:rPr>
      </w:pPr>
    </w:p>
    <w:p w14:paraId="11DE0C9F" w14:textId="77777777" w:rsidR="009559B7" w:rsidRPr="00C844EA" w:rsidRDefault="009559B7" w:rsidP="009559B7">
      <w:pPr>
        <w:tabs>
          <w:tab w:val="left" w:pos="5486"/>
        </w:tabs>
        <w:spacing w:line="360" w:lineRule="exact"/>
        <w:rPr>
          <w:rFonts w:hAnsi="ＭＳ 明朝" w:cs="Meiryo UI"/>
          <w:szCs w:val="21"/>
        </w:rPr>
      </w:pPr>
    </w:p>
    <w:p w14:paraId="0E96DE4C" w14:textId="77777777" w:rsidR="009559B7" w:rsidRPr="00C844EA" w:rsidRDefault="009559B7" w:rsidP="009559B7">
      <w:pPr>
        <w:tabs>
          <w:tab w:val="left" w:pos="5486"/>
        </w:tabs>
        <w:spacing w:line="200" w:lineRule="exact"/>
        <w:rPr>
          <w:rFonts w:hAnsi="ＭＳ 明朝" w:cs="Meiryo UI"/>
          <w:szCs w:val="21"/>
        </w:rPr>
      </w:pP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57" w:type="dxa"/>
          <w:bottom w:w="43" w:type="dxa"/>
          <w:right w:w="57" w:type="dxa"/>
        </w:tblCellMar>
        <w:tblLook w:val="04A0" w:firstRow="1" w:lastRow="0" w:firstColumn="1" w:lastColumn="0" w:noHBand="0" w:noVBand="1"/>
      </w:tblPr>
      <w:tblGrid>
        <w:gridCol w:w="3828"/>
        <w:gridCol w:w="5670"/>
      </w:tblGrid>
      <w:tr w:rsidR="009559B7" w:rsidRPr="00C844EA" w14:paraId="4E41A669" w14:textId="77777777" w:rsidTr="009559B7">
        <w:trPr>
          <w:trHeight w:val="63"/>
          <w:tblHeader/>
        </w:trPr>
        <w:tc>
          <w:tcPr>
            <w:tcW w:w="3828" w:type="dxa"/>
            <w:shd w:val="clear" w:color="auto" w:fill="auto"/>
          </w:tcPr>
          <w:p w14:paraId="4CDAB55E" w14:textId="77777777" w:rsidR="009559B7" w:rsidRPr="00C844EA" w:rsidRDefault="009559B7" w:rsidP="00A90D00">
            <w:pPr>
              <w:pStyle w:val="af1"/>
              <w:snapToGrid w:val="0"/>
              <w:spacing w:line="260" w:lineRule="exact"/>
              <w:ind w:left="210" w:firstLineChars="0" w:firstLine="0"/>
              <w:jc w:val="center"/>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質　問</w:t>
            </w:r>
          </w:p>
        </w:tc>
        <w:tc>
          <w:tcPr>
            <w:tcW w:w="5670" w:type="dxa"/>
            <w:shd w:val="clear" w:color="auto" w:fill="auto"/>
          </w:tcPr>
          <w:p w14:paraId="7D6CB3FB" w14:textId="77777777" w:rsidR="009559B7" w:rsidRPr="00C844EA" w:rsidRDefault="009559B7" w:rsidP="00A90D00">
            <w:pPr>
              <w:pStyle w:val="af1"/>
              <w:snapToGrid w:val="0"/>
              <w:spacing w:line="260" w:lineRule="exact"/>
              <w:ind w:left="210" w:firstLineChars="0" w:firstLine="0"/>
              <w:jc w:val="center"/>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回　答　欄</w:t>
            </w:r>
          </w:p>
        </w:tc>
      </w:tr>
      <w:tr w:rsidR="009559B7" w:rsidRPr="00C844EA" w14:paraId="740BA064" w14:textId="77777777" w:rsidTr="009559B7">
        <w:tc>
          <w:tcPr>
            <w:tcW w:w="9498" w:type="dxa"/>
            <w:gridSpan w:val="2"/>
            <w:shd w:val="clear" w:color="auto" w:fill="262626" w:themeFill="text1" w:themeFillTint="D9"/>
          </w:tcPr>
          <w:p w14:paraId="4799D84B" w14:textId="77777777" w:rsidR="009559B7" w:rsidRPr="00C844EA" w:rsidRDefault="009559B7" w:rsidP="00A90D00">
            <w:pPr>
              <w:pStyle w:val="af1"/>
              <w:snapToGrid w:val="0"/>
              <w:spacing w:line="260" w:lineRule="exact"/>
              <w:ind w:left="482" w:hangingChars="200" w:hanging="482"/>
              <w:rPr>
                <w:rFonts w:ascii="HG丸ｺﾞｼｯｸM-PRO" w:eastAsia="HG丸ｺﾞｼｯｸM-PRO" w:hAnsi="HG丸ｺﾞｼｯｸM-PRO"/>
                <w:b/>
                <w:bCs/>
                <w:sz w:val="24"/>
                <w:szCs w:val="24"/>
              </w:rPr>
            </w:pPr>
            <w:r w:rsidRPr="00C844EA">
              <w:rPr>
                <w:rFonts w:ascii="HG丸ｺﾞｼｯｸM-PRO" w:eastAsia="HG丸ｺﾞｼｯｸM-PRO" w:hAnsi="HG丸ｺﾞｼｯｸM-PRO" w:hint="eastAsia"/>
                <w:b/>
                <w:bCs/>
                <w:sz w:val="24"/>
                <w:szCs w:val="24"/>
              </w:rPr>
              <w:t>（</w:t>
            </w:r>
            <w:r w:rsidRPr="00C844EA">
              <w:rPr>
                <w:rFonts w:ascii="HG丸ｺﾞｼｯｸM-PRO" w:eastAsia="HG丸ｺﾞｼｯｸM-PRO" w:hAnsi="HG丸ｺﾞｼｯｸM-PRO"/>
                <w:b/>
                <w:bCs/>
                <w:sz w:val="24"/>
                <w:szCs w:val="24"/>
              </w:rPr>
              <w:t>A）</w:t>
            </w:r>
            <w:r w:rsidRPr="00C844EA">
              <w:rPr>
                <w:rFonts w:ascii="HG丸ｺﾞｼｯｸM-PRO" w:eastAsia="HG丸ｺﾞｼｯｸM-PRO" w:hAnsi="HG丸ｺﾞｼｯｸM-PRO" w:hint="eastAsia"/>
                <w:b/>
                <w:bCs/>
                <w:sz w:val="24"/>
                <w:szCs w:val="24"/>
              </w:rPr>
              <w:t>淡路島の観光についてお聞きします</w:t>
            </w:r>
          </w:p>
        </w:tc>
      </w:tr>
      <w:tr w:rsidR="009559B7" w:rsidRPr="00C844EA" w14:paraId="618F1025" w14:textId="77777777" w:rsidTr="009559B7">
        <w:trPr>
          <w:trHeight w:val="2326"/>
        </w:trPr>
        <w:tc>
          <w:tcPr>
            <w:tcW w:w="3828" w:type="dxa"/>
            <w:shd w:val="clear" w:color="auto" w:fill="auto"/>
          </w:tcPr>
          <w:p w14:paraId="7D1512C9" w14:textId="77777777" w:rsidR="009559B7" w:rsidRPr="00C844EA" w:rsidRDefault="009559B7" w:rsidP="00A90D00">
            <w:pPr>
              <w:spacing w:line="260" w:lineRule="exact"/>
              <w:ind w:left="440" w:hangingChars="200" w:hanging="440"/>
              <w:rPr>
                <w:rFonts w:ascii="HG丸ｺﾞｼｯｸM-PRO" w:eastAsia="HG丸ｺﾞｼｯｸM-PRO" w:hAnsi="HG丸ｺﾞｼｯｸM-PRO"/>
                <w:sz w:val="22"/>
              </w:rPr>
            </w:pPr>
            <w:r w:rsidRPr="00C844EA">
              <w:rPr>
                <w:rFonts w:ascii="HG丸ｺﾞｼｯｸM-PRO" w:eastAsia="HG丸ｺﾞｼｯｸM-PRO" w:hAnsi="HG丸ｺﾞｼｯｸM-PRO" w:hint="eastAsia"/>
                <w:sz w:val="22"/>
              </w:rPr>
              <w:t>問1　今回は、どの観光地を訪問されましたか？（複数回答可）</w:t>
            </w:r>
          </w:p>
          <w:p w14:paraId="2C7EAFF8"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p>
        </w:tc>
        <w:tc>
          <w:tcPr>
            <w:tcW w:w="5670" w:type="dxa"/>
            <w:shd w:val="clear" w:color="auto" w:fill="auto"/>
          </w:tcPr>
          <w:p w14:paraId="133175D1"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1.</w:t>
            </w:r>
            <w:r w:rsidRPr="00C844EA">
              <w:rPr>
                <w:rFonts w:ascii="HG丸ｺﾞｼｯｸM-PRO" w:eastAsia="HG丸ｺﾞｼｯｸM-PRO" w:hAnsi="HG丸ｺﾞｼｯｸM-PRO" w:hint="eastAsia"/>
                <w:sz w:val="22"/>
                <w:szCs w:val="22"/>
              </w:rPr>
              <w:t xml:space="preserve"> 道の駅あわじ・松帆アンカレイジパーク</w:t>
            </w:r>
          </w:p>
          <w:p w14:paraId="6B8199A8"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淡路島国営明石海峡公園</w:t>
            </w:r>
          </w:p>
          <w:p w14:paraId="65F0ADDA"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淡路夢舞台　　4. 北淡震災記念公園</w:t>
            </w:r>
          </w:p>
          <w:p w14:paraId="5D4A6CB8"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5</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伊弉諾神宮　　6.</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本福寺</w:t>
            </w:r>
          </w:p>
          <w:p w14:paraId="0B39B799"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7.</w:t>
            </w:r>
            <w:r w:rsidRPr="00C844EA">
              <w:rPr>
                <w:rFonts w:ascii="HG丸ｺﾞｼｯｸM-PRO" w:eastAsia="HG丸ｺﾞｼｯｸM-PRO" w:hAnsi="HG丸ｺﾞｼｯｸM-PRO" w:cstheme="minorBidi"/>
                <w:kern w:val="2"/>
                <w:sz w:val="22"/>
                <w:szCs w:val="22"/>
                <w14:ligatures w14:val="standardContextual"/>
              </w:rPr>
              <w:t xml:space="preserve"> </w:t>
            </w:r>
            <w:r w:rsidRPr="00C844EA">
              <w:rPr>
                <w:rFonts w:ascii="HG丸ｺﾞｼｯｸM-PRO" w:eastAsia="HG丸ｺﾞｼｯｸM-PRO" w:hAnsi="HG丸ｺﾞｼｯｸM-PRO"/>
                <w:sz w:val="22"/>
                <w:szCs w:val="22"/>
              </w:rPr>
              <w:t>道の駅</w:t>
            </w:r>
            <w:r w:rsidRPr="00C844EA">
              <w:rPr>
                <w:rFonts w:ascii="HG丸ｺﾞｼｯｸM-PRO" w:eastAsia="HG丸ｺﾞｼｯｸM-PRO" w:hAnsi="HG丸ｺﾞｼｯｸM-PRO" w:hint="eastAsia"/>
                <w:sz w:val="22"/>
                <w:szCs w:val="22"/>
              </w:rPr>
              <w:t>東浦ターミナルパーク</w:t>
            </w:r>
          </w:p>
          <w:p w14:paraId="40451983"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8</w:t>
            </w:r>
            <w:r w:rsidRPr="00C844EA">
              <w:rPr>
                <w:rFonts w:ascii="HG丸ｺﾞｼｯｸM-PRO" w:eastAsia="HG丸ｺﾞｼｯｸM-PRO" w:hAnsi="HG丸ｺﾞｼｯｸM-PRO" w:hint="eastAsia"/>
                <w:sz w:val="22"/>
                <w:szCs w:val="22"/>
              </w:rPr>
              <w:t>.</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w w:val="33"/>
                <w:sz w:val="22"/>
                <w:szCs w:val="22"/>
              </w:rPr>
              <w:t xml:space="preserve"> </w:t>
            </w:r>
            <w:r w:rsidRPr="00C844EA">
              <w:rPr>
                <w:rFonts w:ascii="HG丸ｺﾞｼｯｸM-PRO" w:eastAsia="HG丸ｺﾞｼｯｸM-PRO" w:hAnsi="HG丸ｺﾞｼｯｸM-PRO"/>
                <w:sz w:val="22"/>
                <w:szCs w:val="22"/>
              </w:rPr>
              <w:t xml:space="preserve">HELLO KITTY SMILE　</w:t>
            </w:r>
            <w:r w:rsidRPr="00C844EA">
              <w:rPr>
                <w:rFonts w:ascii="HG丸ｺﾞｼｯｸM-PRO" w:eastAsia="HG丸ｺﾞｼｯｸM-PRO" w:hAnsi="HG丸ｺﾞｼｯｸM-PRO" w:hint="eastAsia"/>
                <w:sz w:val="22"/>
                <w:szCs w:val="22"/>
              </w:rPr>
              <w:t xml:space="preserve">　</w:t>
            </w:r>
            <w:r w:rsidRPr="00C844EA">
              <w:rPr>
                <w:rFonts w:ascii="HG丸ｺﾞｼｯｸM-PRO" w:eastAsia="HG丸ｺﾞｼｯｸM-PRO" w:hAnsi="HG丸ｺﾞｼｯｸM-PRO"/>
                <w:sz w:val="22"/>
                <w:szCs w:val="22"/>
              </w:rPr>
              <w:t>9.</w:t>
            </w:r>
            <w:r w:rsidRPr="00C844EA">
              <w:rPr>
                <w:rFonts w:ascii="HG丸ｺﾞｼｯｸM-PRO" w:eastAsia="HG丸ｺﾞｼｯｸM-PRO" w:hAnsi="HG丸ｺﾞｼｯｸM-PRO" w:hint="eastAsia"/>
                <w:sz w:val="22"/>
                <w:szCs w:val="22"/>
              </w:rPr>
              <w:t xml:space="preserve"> </w:t>
            </w:r>
            <w:r w:rsidRPr="00C844EA">
              <w:rPr>
                <w:rFonts w:ascii="HG丸ｺﾞｼｯｸM-PRO" w:eastAsia="HG丸ｺﾞｼｯｸM-PRO" w:hAnsi="HG丸ｺﾞｼｯｸM-PRO"/>
                <w:sz w:val="22"/>
                <w:szCs w:val="22"/>
              </w:rPr>
              <w:t>のじまスコーラ</w:t>
            </w:r>
          </w:p>
          <w:p w14:paraId="35F08185"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w:t>
            </w:r>
            <w:r w:rsidRPr="00C844EA">
              <w:rPr>
                <w:rFonts w:ascii="HG丸ｺﾞｼｯｸM-PRO" w:eastAsia="HG丸ｺﾞｼｯｸM-PRO" w:hAnsi="HG丸ｺﾞｼｯｸM-PRO"/>
                <w:sz w:val="22"/>
                <w:szCs w:val="22"/>
              </w:rPr>
              <w:t>0</w:t>
            </w:r>
            <w:r w:rsidRPr="00C844EA">
              <w:rPr>
                <w:rFonts w:ascii="HG丸ｺﾞｼｯｸM-PRO" w:eastAsia="HG丸ｺﾞｼｯｸM-PRO" w:hAnsi="HG丸ｺﾞｼｯｸM-PRO" w:hint="eastAsia"/>
                <w:sz w:val="22"/>
                <w:szCs w:val="22"/>
              </w:rPr>
              <w:t>.</w:t>
            </w:r>
            <w:r w:rsidRPr="00C844EA">
              <w:rPr>
                <w:rFonts w:ascii="HG丸ｺﾞｼｯｸM-PRO" w:eastAsia="HG丸ｺﾞｼｯｸM-PRO" w:hAnsi="HG丸ｺﾞｼｯｸM-PRO" w:cstheme="minorBidi" w:hint="eastAsia"/>
                <w:kern w:val="2"/>
                <w:sz w:val="22"/>
                <w:szCs w:val="22"/>
                <w14:ligatures w14:val="standardContextual"/>
              </w:rPr>
              <w:t xml:space="preserve"> </w:t>
            </w:r>
            <w:r w:rsidRPr="00C844EA">
              <w:rPr>
                <w:rFonts w:ascii="HG丸ｺﾞｼｯｸM-PRO" w:eastAsia="HG丸ｺﾞｼｯｸM-PRO" w:hAnsi="HG丸ｺﾞｼｯｸM-PRO" w:hint="eastAsia"/>
                <w:sz w:val="22"/>
                <w:szCs w:val="22"/>
              </w:rPr>
              <w:t>吹き</w:t>
            </w:r>
            <w:r w:rsidRPr="00C844EA">
              <w:rPr>
                <w:rFonts w:ascii="HG丸ｺﾞｼｯｸM-PRO" w:eastAsia="HG丸ｺﾞｼｯｸM-PRO" w:hAnsi="HG丸ｺﾞｼｯｸM-PRO"/>
                <w:sz w:val="22"/>
                <w:szCs w:val="22"/>
              </w:rPr>
              <w:t>戻しの里</w:t>
            </w:r>
          </w:p>
          <w:p w14:paraId="66A5975E"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11.</w:t>
            </w:r>
            <w:r w:rsidRPr="00C844EA">
              <w:rPr>
                <w:rFonts w:ascii="HG丸ｺﾞｼｯｸM-PRO" w:eastAsia="HG丸ｺﾞｼｯｸM-PRO" w:hAnsi="HG丸ｺﾞｼｯｸM-PRO" w:hint="eastAsia"/>
                <w:sz w:val="22"/>
              </w:rPr>
              <w:t xml:space="preserve"> </w:t>
            </w:r>
            <w:r w:rsidRPr="00C844EA">
              <w:rPr>
                <w:rFonts w:ascii="HG丸ｺﾞｼｯｸM-PRO" w:eastAsia="HG丸ｺﾞｼｯｸM-PRO" w:hAnsi="HG丸ｺﾞｼｯｸM-PRO" w:hint="eastAsia"/>
                <w:sz w:val="22"/>
                <w:szCs w:val="22"/>
              </w:rPr>
              <w:t>幸せのパンケーキ</w:t>
            </w:r>
          </w:p>
          <w:p w14:paraId="79ACD8FF"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w:t>
            </w:r>
            <w:r w:rsidRPr="00C844EA">
              <w:rPr>
                <w:rFonts w:ascii="HG丸ｺﾞｼｯｸM-PRO" w:eastAsia="HG丸ｺﾞｼｯｸM-PRO" w:hAnsi="HG丸ｺﾞｼｯｸM-PRO"/>
                <w:sz w:val="22"/>
                <w:szCs w:val="22"/>
              </w:rPr>
              <w:t>2.</w:t>
            </w:r>
            <w:r w:rsidRPr="00C844EA">
              <w:rPr>
                <w:rFonts w:ascii="HG丸ｺﾞｼｯｸM-PRO" w:eastAsia="HG丸ｺﾞｼｯｸM-PRO" w:hAnsi="HG丸ｺﾞｼｯｸM-PRO" w:hint="eastAsia"/>
                <w:sz w:val="22"/>
                <w:szCs w:val="22"/>
              </w:rPr>
              <w:t xml:space="preserve"> シーサイドモール</w:t>
            </w:r>
          </w:p>
          <w:p w14:paraId="770DA565"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13.</w:t>
            </w:r>
            <w:r w:rsidRPr="00C844EA">
              <w:rPr>
                <w:rFonts w:ascii="HG丸ｺﾞｼｯｸM-PRO" w:eastAsia="HG丸ｺﾞｼｯｸM-PRO" w:hAnsi="HG丸ｺﾞｼｯｸM-PRO" w:hint="eastAsia"/>
                <w:sz w:val="22"/>
                <w:szCs w:val="22"/>
              </w:rPr>
              <w:t xml:space="preserve"> その他（　　　　　　　　　　　　　　　　　　）</w:t>
            </w:r>
          </w:p>
        </w:tc>
      </w:tr>
      <w:tr w:rsidR="009559B7" w:rsidRPr="00C844EA" w14:paraId="5DE71BB8" w14:textId="77777777" w:rsidTr="009559B7">
        <w:trPr>
          <w:trHeight w:val="2904"/>
        </w:trPr>
        <w:tc>
          <w:tcPr>
            <w:tcW w:w="3828" w:type="dxa"/>
            <w:tcBorders>
              <w:top w:val="single" w:sz="4" w:space="0" w:color="FF0000"/>
            </w:tcBorders>
            <w:shd w:val="clear" w:color="auto" w:fill="auto"/>
          </w:tcPr>
          <w:p w14:paraId="486B5067"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問２　今回の特典付き花・食巡り</w:t>
            </w:r>
            <w:r w:rsidRPr="00C844EA">
              <w:rPr>
                <w:rFonts w:ascii="HG丸ｺﾞｼｯｸM-PRO" w:eastAsia="HG丸ｺﾞｼｯｸM-PRO" w:hAnsi="HG丸ｺﾞｼｯｸM-PRO"/>
                <w:sz w:val="22"/>
                <w:szCs w:val="22"/>
              </w:rPr>
              <w:t>1day切符</w:t>
            </w:r>
            <w:r w:rsidRPr="00C844EA">
              <w:rPr>
                <w:rFonts w:ascii="HG丸ｺﾞｼｯｸM-PRO" w:eastAsia="HG丸ｺﾞｼｯｸM-PRO" w:hAnsi="HG丸ｺﾞｼｯｸM-PRO" w:hint="eastAsia"/>
                <w:sz w:val="22"/>
                <w:szCs w:val="22"/>
              </w:rPr>
              <w:t>を使った旅に満足しましたか？</w:t>
            </w:r>
          </w:p>
        </w:tc>
        <w:tc>
          <w:tcPr>
            <w:tcW w:w="5670" w:type="dxa"/>
            <w:tcBorders>
              <w:top w:val="single" w:sz="4" w:space="0" w:color="FF0000"/>
            </w:tcBorders>
            <w:shd w:val="clear" w:color="auto" w:fill="auto"/>
          </w:tcPr>
          <w:p w14:paraId="57F86E03"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満足　→満足の理由を選んでください</w:t>
            </w:r>
          </w:p>
          <w:p w14:paraId="70A146D3"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少し満足　→満足と不満の理由を選んでください</w:t>
            </w:r>
          </w:p>
          <w:p w14:paraId="7626EF68"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少し不満　→満足と不満の理由を選んでください</w:t>
            </w:r>
          </w:p>
          <w:p w14:paraId="4EBB5234"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4.</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不満　　　→不満の理由を選んでください</w:t>
            </w:r>
          </w:p>
          <w:p w14:paraId="034D849D" w14:textId="77777777" w:rsidR="009559B7" w:rsidRPr="00C844EA" w:rsidRDefault="009559B7" w:rsidP="00A90D00">
            <w:pPr>
              <w:pStyle w:val="af1"/>
              <w:snapToGrid w:val="0"/>
              <w:spacing w:line="260" w:lineRule="exact"/>
              <w:ind w:leftChars="100" w:left="41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（満足の理由）（複数回答可）</w:t>
            </w:r>
          </w:p>
          <w:p w14:paraId="4FE527D7"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 船旅が良かった</w:t>
            </w:r>
          </w:p>
          <w:p w14:paraId="253654C7"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 バス旅が良かった</w:t>
            </w:r>
          </w:p>
          <w:p w14:paraId="305F0F77"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 特典が良かった</w:t>
            </w:r>
          </w:p>
          <w:p w14:paraId="49E11269"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4. その他（　　　　　　　　　　　　　　　　）</w:t>
            </w:r>
          </w:p>
          <w:p w14:paraId="5A8C193D" w14:textId="77777777" w:rsidR="009559B7" w:rsidRPr="00C844EA" w:rsidRDefault="009559B7" w:rsidP="00A90D00">
            <w:pPr>
              <w:pStyle w:val="af1"/>
              <w:snapToGrid w:val="0"/>
              <w:spacing w:line="260" w:lineRule="exact"/>
              <w:ind w:leftChars="100" w:left="41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（不満足の理由）（複数回答可）</w:t>
            </w:r>
          </w:p>
          <w:p w14:paraId="4BB123DC"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 １日では短い</w:t>
            </w:r>
          </w:p>
          <w:p w14:paraId="65B97B92"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 特典参加施設に行くのが不便</w:t>
            </w:r>
          </w:p>
          <w:p w14:paraId="17C68947"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 船とバスの接続が不便</w:t>
            </w:r>
          </w:p>
          <w:p w14:paraId="368D1839" w14:textId="77777777" w:rsidR="009559B7" w:rsidRPr="00C844EA" w:rsidRDefault="009559B7" w:rsidP="00A90D00">
            <w:pPr>
              <w:pStyle w:val="af1"/>
              <w:snapToGrid w:val="0"/>
              <w:spacing w:line="260" w:lineRule="exact"/>
              <w:ind w:leftChars="300" w:left="83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4. その他（　　　　　　　　　　　　　　　　）</w:t>
            </w:r>
          </w:p>
        </w:tc>
      </w:tr>
      <w:tr w:rsidR="009559B7" w:rsidRPr="00C844EA" w14:paraId="7BCAC5FF" w14:textId="77777777" w:rsidTr="009559B7">
        <w:tc>
          <w:tcPr>
            <w:tcW w:w="9498" w:type="dxa"/>
            <w:gridSpan w:val="2"/>
            <w:shd w:val="clear" w:color="auto" w:fill="262626" w:themeFill="text1" w:themeFillTint="D9"/>
          </w:tcPr>
          <w:p w14:paraId="061F59F5" w14:textId="77777777" w:rsidR="009559B7" w:rsidRPr="00C844EA" w:rsidRDefault="009559B7" w:rsidP="00A90D00">
            <w:pPr>
              <w:pStyle w:val="af1"/>
              <w:snapToGrid w:val="0"/>
              <w:spacing w:line="260" w:lineRule="exact"/>
              <w:ind w:left="482" w:hangingChars="200" w:hanging="482"/>
              <w:rPr>
                <w:rFonts w:ascii="HG丸ｺﾞｼｯｸM-PRO" w:eastAsia="HG丸ｺﾞｼｯｸM-PRO" w:hAnsi="HG丸ｺﾞｼｯｸM-PRO"/>
                <w:b/>
                <w:bCs/>
                <w:sz w:val="24"/>
                <w:szCs w:val="24"/>
              </w:rPr>
            </w:pPr>
            <w:r w:rsidRPr="00C844EA">
              <w:rPr>
                <w:rFonts w:ascii="HG丸ｺﾞｼｯｸM-PRO" w:eastAsia="HG丸ｺﾞｼｯｸM-PRO" w:hAnsi="HG丸ｺﾞｼｯｸM-PRO" w:hint="eastAsia"/>
                <w:b/>
                <w:bCs/>
                <w:sz w:val="24"/>
                <w:szCs w:val="24"/>
              </w:rPr>
              <w:t>（B）特典付き花・食巡り</w:t>
            </w:r>
            <w:r w:rsidRPr="00C844EA">
              <w:rPr>
                <w:rFonts w:ascii="HG丸ｺﾞｼｯｸM-PRO" w:eastAsia="HG丸ｺﾞｼｯｸM-PRO" w:hAnsi="HG丸ｺﾞｼｯｸM-PRO"/>
                <w:b/>
                <w:bCs/>
                <w:sz w:val="24"/>
                <w:szCs w:val="24"/>
              </w:rPr>
              <w:t>1day切符</w:t>
            </w:r>
            <w:r w:rsidRPr="00C844EA">
              <w:rPr>
                <w:rFonts w:ascii="HG丸ｺﾞｼｯｸM-PRO" w:eastAsia="HG丸ｺﾞｼｯｸM-PRO" w:hAnsi="HG丸ｺﾞｼｯｸM-PRO" w:hint="eastAsia"/>
                <w:b/>
                <w:bCs/>
                <w:sz w:val="24"/>
                <w:szCs w:val="24"/>
              </w:rPr>
              <w:t>についてお聞きします</w:t>
            </w:r>
          </w:p>
        </w:tc>
      </w:tr>
      <w:tr w:rsidR="009559B7" w:rsidRPr="00C844EA" w14:paraId="53E9718E" w14:textId="77777777" w:rsidTr="009559B7">
        <w:tc>
          <w:tcPr>
            <w:tcW w:w="3828" w:type="dxa"/>
            <w:shd w:val="clear" w:color="auto" w:fill="auto"/>
          </w:tcPr>
          <w:p w14:paraId="2D1AB81B"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問３　特典付き花・食巡り</w:t>
            </w:r>
            <w:r w:rsidRPr="00C844EA">
              <w:rPr>
                <w:rFonts w:ascii="HG丸ｺﾞｼｯｸM-PRO" w:eastAsia="HG丸ｺﾞｼｯｸM-PRO" w:hAnsi="HG丸ｺﾞｼｯｸM-PRO"/>
                <w:sz w:val="22"/>
                <w:szCs w:val="22"/>
              </w:rPr>
              <w:t>1day切符</w:t>
            </w:r>
            <w:r w:rsidRPr="00C844EA">
              <w:rPr>
                <w:rFonts w:ascii="HG丸ｺﾞｼｯｸM-PRO" w:eastAsia="HG丸ｺﾞｼｯｸM-PRO" w:hAnsi="HG丸ｺﾞｼｯｸM-PRO" w:hint="eastAsia"/>
                <w:sz w:val="22"/>
                <w:szCs w:val="22"/>
              </w:rPr>
              <w:t>の販売は、どこでお知りになりましたか。</w:t>
            </w:r>
          </w:p>
          <w:p w14:paraId="7515B002" w14:textId="77777777" w:rsidR="009559B7" w:rsidRPr="00C844EA" w:rsidRDefault="009559B7" w:rsidP="00A90D00">
            <w:pPr>
              <w:pStyle w:val="af1"/>
              <w:snapToGrid w:val="0"/>
              <w:spacing w:line="260" w:lineRule="exact"/>
              <w:ind w:leftChars="100" w:left="43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（○はいくつでも）</w:t>
            </w:r>
          </w:p>
          <w:p w14:paraId="5C0E3283"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p>
        </w:tc>
        <w:tc>
          <w:tcPr>
            <w:tcW w:w="5670" w:type="dxa"/>
            <w:shd w:val="clear" w:color="auto" w:fill="auto"/>
          </w:tcPr>
          <w:p w14:paraId="27B4BA1C"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 明石港の切符販売所</w:t>
            </w:r>
          </w:p>
          <w:p w14:paraId="5B549AF0"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淡路島内の観光施設のチラシ・ポスター</w:t>
            </w:r>
          </w:p>
          <w:p w14:paraId="57C8D010"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その他施設のチラシ・ポスター</w:t>
            </w:r>
          </w:p>
          <w:p w14:paraId="4DE2DEB6"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4. 旅客船事業者（淡路ｼﾞｪﾉﾊﾞﾗｲﾝ）のホームページ・</w:t>
            </w:r>
          </w:p>
          <w:p w14:paraId="1386D159" w14:textId="77777777" w:rsidR="009559B7" w:rsidRPr="00C844EA" w:rsidRDefault="009559B7" w:rsidP="009559B7">
            <w:pPr>
              <w:pStyle w:val="af1"/>
              <w:snapToGrid w:val="0"/>
              <w:spacing w:line="250" w:lineRule="exact"/>
              <w:ind w:leftChars="104" w:left="218" w:firstLineChars="57" w:firstLine="125"/>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SNS（X・I</w:t>
            </w:r>
            <w:r w:rsidRPr="00C844EA">
              <w:rPr>
                <w:rFonts w:ascii="HG丸ｺﾞｼｯｸM-PRO" w:eastAsia="HG丸ｺﾞｼｯｸM-PRO" w:hAnsi="HG丸ｺﾞｼｯｸM-PRO"/>
                <w:sz w:val="22"/>
                <w:szCs w:val="22"/>
              </w:rPr>
              <w:t>nstagram</w:t>
            </w:r>
            <w:r w:rsidRPr="00C844EA">
              <w:rPr>
                <w:rFonts w:ascii="HG丸ｺﾞｼｯｸM-PRO" w:eastAsia="HG丸ｺﾞｼｯｸM-PRO" w:hAnsi="HG丸ｺﾞｼｯｸM-PRO" w:hint="eastAsia"/>
                <w:sz w:val="22"/>
                <w:szCs w:val="22"/>
              </w:rPr>
              <w:t>・F</w:t>
            </w:r>
            <w:r w:rsidRPr="00C844EA">
              <w:rPr>
                <w:rFonts w:ascii="HG丸ｺﾞｼｯｸM-PRO" w:eastAsia="HG丸ｺﾞｼｯｸM-PRO" w:hAnsi="HG丸ｺﾞｼｯｸM-PRO"/>
                <w:sz w:val="22"/>
                <w:szCs w:val="22"/>
              </w:rPr>
              <w:t>acebook</w:t>
            </w:r>
            <w:r w:rsidRPr="00C844EA">
              <w:rPr>
                <w:rFonts w:ascii="HG丸ｺﾞｼｯｸM-PRO" w:eastAsia="HG丸ｺﾞｼｯｸM-PRO" w:hAnsi="HG丸ｺﾞｼｯｸM-PRO" w:hint="eastAsia"/>
                <w:sz w:val="22"/>
                <w:szCs w:val="22"/>
              </w:rPr>
              <w:t>など）</w:t>
            </w:r>
          </w:p>
          <w:p w14:paraId="361A0605"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5</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淡路島観光協会・淡路市商工会のホームページ</w:t>
            </w:r>
          </w:p>
          <w:p w14:paraId="1F65BA9F"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6.</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淡路島内の観光施設のホームページ</w:t>
            </w:r>
          </w:p>
          <w:p w14:paraId="1CB52035"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7.</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その他のホームページやＳＮＳの記事</w:t>
            </w:r>
          </w:p>
          <w:p w14:paraId="6BA15ECD"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8.</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新聞等の記事</w:t>
            </w:r>
          </w:p>
          <w:p w14:paraId="28BEDE9A"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9.</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友人や知人からの口コミ</w:t>
            </w:r>
          </w:p>
          <w:p w14:paraId="3D6E84CD" w14:textId="77777777" w:rsidR="009559B7" w:rsidRPr="00C844EA" w:rsidRDefault="009559B7" w:rsidP="009559B7">
            <w:pPr>
              <w:pStyle w:val="af1"/>
              <w:snapToGrid w:val="0"/>
              <w:spacing w:line="25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10.</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その他（　　　　　　　　　　　　　　　　　　）</w:t>
            </w:r>
          </w:p>
        </w:tc>
      </w:tr>
      <w:tr w:rsidR="009559B7" w:rsidRPr="00C844EA" w14:paraId="4EE9A7FC" w14:textId="77777777" w:rsidTr="009559B7">
        <w:tc>
          <w:tcPr>
            <w:tcW w:w="3828" w:type="dxa"/>
            <w:shd w:val="clear" w:color="auto" w:fill="auto"/>
          </w:tcPr>
          <w:p w14:paraId="3DB6408F"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lastRenderedPageBreak/>
              <w:t>問４　特典付き花・食巡り</w:t>
            </w:r>
            <w:r w:rsidRPr="00C844EA">
              <w:rPr>
                <w:rFonts w:ascii="HG丸ｺﾞｼｯｸM-PRO" w:eastAsia="HG丸ｺﾞｼｯｸM-PRO" w:hAnsi="HG丸ｺﾞｼｯｸM-PRO"/>
                <w:sz w:val="22"/>
                <w:szCs w:val="22"/>
              </w:rPr>
              <w:t>1day切符</w:t>
            </w:r>
            <w:r w:rsidRPr="00C844EA">
              <w:rPr>
                <w:rFonts w:ascii="HG丸ｺﾞｼｯｸM-PRO" w:eastAsia="HG丸ｺﾞｼｯｸM-PRO" w:hAnsi="HG丸ｺﾞｼｯｸM-PRO" w:hint="eastAsia"/>
                <w:sz w:val="22"/>
                <w:szCs w:val="22"/>
              </w:rPr>
              <w:t>は、通常2,200円のところを1,540円としています。この料金については、どのように思われますか。（○は一つだけ）</w:t>
            </w:r>
          </w:p>
        </w:tc>
        <w:tc>
          <w:tcPr>
            <w:tcW w:w="5670" w:type="dxa"/>
            <w:shd w:val="clear" w:color="auto" w:fill="auto"/>
          </w:tcPr>
          <w:p w14:paraId="13D77DFA"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 料金が割引になり良かった</w:t>
            </w:r>
          </w:p>
          <w:p w14:paraId="4D0892FF"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もう少し割引がある方が良かった</w:t>
            </w:r>
          </w:p>
          <w:p w14:paraId="5CFC1CCC" w14:textId="77777777" w:rsidR="009559B7" w:rsidRPr="00C844EA" w:rsidRDefault="009559B7" w:rsidP="00A90D00">
            <w:pPr>
              <w:pStyle w:val="af1"/>
              <w:snapToGrid w:val="0"/>
              <w:spacing w:line="260" w:lineRule="exact"/>
              <w:ind w:leftChars="100" w:left="210" w:firstLineChars="0" w:firstLine="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（割引額：</w:t>
            </w:r>
            <w:r w:rsidRPr="00C844EA">
              <w:rPr>
                <w:rFonts w:ascii="HG丸ｺﾞｼｯｸM-PRO" w:eastAsia="HG丸ｺﾞｼｯｸM-PRO" w:hAnsi="HG丸ｺﾞｼｯｸM-PRO" w:hint="eastAsia"/>
                <w:sz w:val="22"/>
                <w:szCs w:val="22"/>
                <w:u w:val="single"/>
              </w:rPr>
              <w:t xml:space="preserve">　　　　　</w:t>
            </w:r>
            <w:r w:rsidRPr="00C844EA">
              <w:rPr>
                <w:rFonts w:ascii="HG丸ｺﾞｼｯｸM-PRO" w:eastAsia="HG丸ｺﾞｼｯｸM-PRO" w:hAnsi="HG丸ｺﾞｼｯｸM-PRO" w:hint="eastAsia"/>
                <w:sz w:val="22"/>
                <w:szCs w:val="22"/>
              </w:rPr>
              <w:t>円）</w:t>
            </w:r>
          </w:p>
        </w:tc>
      </w:tr>
      <w:tr w:rsidR="009559B7" w:rsidRPr="00C844EA" w14:paraId="538309EB" w14:textId="77777777" w:rsidTr="009559B7">
        <w:tc>
          <w:tcPr>
            <w:tcW w:w="3828" w:type="dxa"/>
            <w:shd w:val="clear" w:color="auto" w:fill="auto"/>
          </w:tcPr>
          <w:p w14:paraId="74DE3B45"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問５　特典サービスを利用されましたか</w:t>
            </w:r>
            <w:r w:rsidRPr="00C844EA">
              <w:rPr>
                <w:rFonts w:ascii="HG丸ｺﾞｼｯｸM-PRO" w:eastAsia="HG丸ｺﾞｼｯｸM-PRO" w:hAnsi="HG丸ｺﾞｼｯｸM-PRO"/>
                <w:sz w:val="22"/>
                <w:szCs w:val="22"/>
              </w:rPr>
              <w:t>。</w:t>
            </w:r>
          </w:p>
        </w:tc>
        <w:tc>
          <w:tcPr>
            <w:tcW w:w="5670" w:type="dxa"/>
            <w:shd w:val="clear" w:color="auto" w:fill="auto"/>
          </w:tcPr>
          <w:p w14:paraId="0C94C646"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 xml:space="preserve">1. </w:t>
            </w:r>
            <w:r w:rsidRPr="00C844EA">
              <w:rPr>
                <w:rFonts w:ascii="HG丸ｺﾞｼｯｸM-PRO" w:eastAsia="HG丸ｺﾞｼｯｸM-PRO" w:hAnsi="HG丸ｺﾞｼｯｸM-PRO" w:hint="eastAsia"/>
                <w:sz w:val="22"/>
                <w:szCs w:val="22"/>
              </w:rPr>
              <w:t>利用した → 問６へ</w:t>
            </w:r>
          </w:p>
          <w:p w14:paraId="428716D0"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 xml:space="preserve">2. </w:t>
            </w:r>
            <w:r w:rsidRPr="00C844EA">
              <w:rPr>
                <w:rFonts w:ascii="HG丸ｺﾞｼｯｸM-PRO" w:eastAsia="HG丸ｺﾞｼｯｸM-PRO" w:hAnsi="HG丸ｺﾞｼｯｸM-PRO" w:hint="eastAsia"/>
                <w:sz w:val="22"/>
                <w:szCs w:val="22"/>
              </w:rPr>
              <w:t>利用しなかった →</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問７へ</w:t>
            </w:r>
          </w:p>
        </w:tc>
      </w:tr>
      <w:tr w:rsidR="009559B7" w:rsidRPr="00C844EA" w14:paraId="72F25ABD" w14:textId="77777777" w:rsidTr="009559B7">
        <w:trPr>
          <w:trHeight w:val="657"/>
        </w:trPr>
        <w:tc>
          <w:tcPr>
            <w:tcW w:w="3828" w:type="dxa"/>
            <w:shd w:val="clear" w:color="auto" w:fill="auto"/>
          </w:tcPr>
          <w:p w14:paraId="65206CD6"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color w:val="FF0000"/>
                <w:sz w:val="22"/>
                <w:szCs w:val="22"/>
              </w:rPr>
            </w:pPr>
            <w:r w:rsidRPr="00C844EA">
              <w:rPr>
                <w:rFonts w:ascii="HG丸ｺﾞｼｯｸM-PRO" w:eastAsia="HG丸ｺﾞｼｯｸM-PRO" w:hAnsi="HG丸ｺﾞｼｯｸM-PRO"/>
                <w:sz w:val="22"/>
                <w:szCs w:val="22"/>
              </w:rPr>
              <w:t>問</w:t>
            </w:r>
            <w:r w:rsidRPr="00C844EA">
              <w:rPr>
                <w:rFonts w:ascii="HG丸ｺﾞｼｯｸM-PRO" w:eastAsia="HG丸ｺﾞｼｯｸM-PRO" w:hAnsi="HG丸ｺﾞｼｯｸM-PRO" w:hint="eastAsia"/>
                <w:sz w:val="22"/>
                <w:szCs w:val="22"/>
              </w:rPr>
              <w:t>６</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特典サービスを利用された方にお聞きします。利用した店舗はどの種別ですか。（複数回答可）</w:t>
            </w:r>
          </w:p>
        </w:tc>
        <w:tc>
          <w:tcPr>
            <w:tcW w:w="5670" w:type="dxa"/>
            <w:shd w:val="clear" w:color="auto" w:fill="auto"/>
          </w:tcPr>
          <w:p w14:paraId="27FC403C"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 飲食店</w:t>
            </w:r>
          </w:p>
          <w:p w14:paraId="13390641"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 土産店</w:t>
            </w:r>
          </w:p>
          <w:p w14:paraId="0DB1B7E5"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 観光施設</w:t>
            </w:r>
          </w:p>
          <w:p w14:paraId="75E87C38"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color w:val="FF0000"/>
                <w:sz w:val="22"/>
                <w:szCs w:val="22"/>
              </w:rPr>
            </w:pPr>
            <w:r w:rsidRPr="00C844EA">
              <w:rPr>
                <w:rFonts w:ascii="HG丸ｺﾞｼｯｸM-PRO" w:eastAsia="HG丸ｺﾞｼｯｸM-PRO" w:hAnsi="HG丸ｺﾞｼｯｸM-PRO" w:hint="eastAsia"/>
                <w:color w:val="000000" w:themeColor="text1"/>
                <w:sz w:val="22"/>
                <w:szCs w:val="22"/>
              </w:rPr>
              <w:t>4</w:t>
            </w:r>
            <w:r w:rsidRPr="00C844EA">
              <w:rPr>
                <w:rFonts w:ascii="HG丸ｺﾞｼｯｸM-PRO" w:eastAsia="HG丸ｺﾞｼｯｸM-PRO" w:hAnsi="HG丸ｺﾞｼｯｸM-PRO"/>
                <w:color w:val="000000" w:themeColor="text1"/>
                <w:sz w:val="22"/>
                <w:szCs w:val="22"/>
              </w:rPr>
              <w:t xml:space="preserve">. </w:t>
            </w:r>
            <w:r w:rsidRPr="00C844EA">
              <w:rPr>
                <w:rFonts w:ascii="HG丸ｺﾞｼｯｸM-PRO" w:eastAsia="HG丸ｺﾞｼｯｸM-PRO" w:hAnsi="HG丸ｺﾞｼｯｸM-PRO" w:hint="eastAsia"/>
                <w:sz w:val="22"/>
                <w:szCs w:val="22"/>
              </w:rPr>
              <w:t>その他（　　　　　　　　　　　　　　　　　　　）</w:t>
            </w:r>
          </w:p>
        </w:tc>
      </w:tr>
      <w:tr w:rsidR="009559B7" w:rsidRPr="00C844EA" w14:paraId="6445041E" w14:textId="77777777" w:rsidTr="009559B7">
        <w:trPr>
          <w:trHeight w:val="657"/>
        </w:trPr>
        <w:tc>
          <w:tcPr>
            <w:tcW w:w="3828" w:type="dxa"/>
            <w:shd w:val="clear" w:color="auto" w:fill="auto"/>
          </w:tcPr>
          <w:p w14:paraId="5690022A"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color w:val="FF0000"/>
                <w:sz w:val="22"/>
                <w:szCs w:val="22"/>
              </w:rPr>
            </w:pPr>
            <w:r w:rsidRPr="00C844EA">
              <w:rPr>
                <w:rFonts w:ascii="HG丸ｺﾞｼｯｸM-PRO" w:eastAsia="HG丸ｺﾞｼｯｸM-PRO" w:hAnsi="HG丸ｺﾞｼｯｸM-PRO"/>
                <w:sz w:val="22"/>
                <w:szCs w:val="22"/>
              </w:rPr>
              <w:t>問</w:t>
            </w:r>
            <w:r w:rsidRPr="00C844EA">
              <w:rPr>
                <w:rFonts w:ascii="HG丸ｺﾞｼｯｸM-PRO" w:eastAsia="HG丸ｺﾞｼｯｸM-PRO" w:hAnsi="HG丸ｺﾞｼｯｸM-PRO" w:hint="eastAsia"/>
                <w:sz w:val="22"/>
                <w:szCs w:val="22"/>
              </w:rPr>
              <w:t>７　特典サービスを利用されなかった方にお聞きします。利用されなかった主な理由をお聞かせください</w:t>
            </w:r>
            <w:r w:rsidRPr="00C844EA">
              <w:rPr>
                <w:rFonts w:ascii="HG丸ｺﾞｼｯｸM-PRO" w:eastAsia="HG丸ｺﾞｼｯｸM-PRO" w:hAnsi="HG丸ｺﾞｼｯｸM-PRO"/>
                <w:sz w:val="22"/>
                <w:szCs w:val="22"/>
              </w:rPr>
              <w:t>。</w:t>
            </w:r>
          </w:p>
        </w:tc>
        <w:tc>
          <w:tcPr>
            <w:tcW w:w="5670" w:type="dxa"/>
            <w:shd w:val="clear" w:color="auto" w:fill="auto"/>
          </w:tcPr>
          <w:p w14:paraId="6DAFE8AF"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 利用したい特典サービスがなかった</w:t>
            </w:r>
          </w:p>
          <w:p w14:paraId="107E8334"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 利用したかったが、利用する時間がなかった</w:t>
            </w:r>
          </w:p>
          <w:p w14:paraId="607C1EA8"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3. 利用したかったが、店舗の場所が分からなかった</w:t>
            </w:r>
          </w:p>
          <w:p w14:paraId="14B0F8C9"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color w:val="FF0000"/>
                <w:sz w:val="22"/>
                <w:szCs w:val="22"/>
              </w:rPr>
            </w:pPr>
            <w:r w:rsidRPr="00C844EA">
              <w:rPr>
                <w:rFonts w:ascii="HG丸ｺﾞｼｯｸM-PRO" w:eastAsia="HG丸ｺﾞｼｯｸM-PRO" w:hAnsi="HG丸ｺﾞｼｯｸM-PRO" w:hint="eastAsia"/>
                <w:sz w:val="22"/>
                <w:szCs w:val="22"/>
              </w:rPr>
              <w:t>4. その他（　　　　　　　　　　　　　　　　　　　）</w:t>
            </w:r>
          </w:p>
        </w:tc>
      </w:tr>
      <w:tr w:rsidR="009559B7" w:rsidRPr="00C844EA" w14:paraId="35659E87" w14:textId="77777777" w:rsidTr="009559B7">
        <w:trPr>
          <w:trHeight w:val="657"/>
        </w:trPr>
        <w:tc>
          <w:tcPr>
            <w:tcW w:w="3828" w:type="dxa"/>
            <w:shd w:val="clear" w:color="auto" w:fill="auto"/>
          </w:tcPr>
          <w:p w14:paraId="46BBEF94"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問８　淡路島島内では、予定どおり移動できましたか。</w:t>
            </w:r>
          </w:p>
        </w:tc>
        <w:tc>
          <w:tcPr>
            <w:tcW w:w="5670" w:type="dxa"/>
            <w:shd w:val="clear" w:color="auto" w:fill="auto"/>
          </w:tcPr>
          <w:p w14:paraId="32E2E432" w14:textId="77777777" w:rsidR="009559B7" w:rsidRPr="00C844EA" w:rsidRDefault="009559B7" w:rsidP="00A90D00">
            <w:pPr>
              <w:spacing w:line="260" w:lineRule="exact"/>
              <w:rPr>
                <w:rFonts w:ascii="HG丸ｺﾞｼｯｸM-PRO" w:eastAsia="HG丸ｺﾞｼｯｸM-PRO" w:hAnsi="HG丸ｺﾞｼｯｸM-PRO"/>
                <w:sz w:val="22"/>
              </w:rPr>
            </w:pPr>
            <w:r w:rsidRPr="00C844EA">
              <w:rPr>
                <w:rFonts w:ascii="HG丸ｺﾞｼｯｸM-PRO" w:eastAsia="HG丸ｺﾞｼｯｸM-PRO" w:hAnsi="HG丸ｺﾞｼｯｸM-PRO"/>
                <w:sz w:val="22"/>
              </w:rPr>
              <w:t>1.</w:t>
            </w:r>
            <w:r w:rsidRPr="00C844EA">
              <w:rPr>
                <w:rFonts w:ascii="HG丸ｺﾞｼｯｸM-PRO" w:eastAsia="HG丸ｺﾞｼｯｸM-PRO" w:hAnsi="HG丸ｺﾞｼｯｸM-PRO" w:hint="eastAsia"/>
                <w:sz w:val="22"/>
              </w:rPr>
              <w:t xml:space="preserve"> 予定通り移動できた</w:t>
            </w:r>
          </w:p>
          <w:p w14:paraId="45592D6D" w14:textId="77777777" w:rsidR="009559B7" w:rsidRPr="00C844EA" w:rsidRDefault="009559B7" w:rsidP="00A90D00">
            <w:pPr>
              <w:spacing w:line="260" w:lineRule="exact"/>
              <w:rPr>
                <w:rFonts w:ascii="HG丸ｺﾞｼｯｸM-PRO" w:eastAsia="HG丸ｺﾞｼｯｸM-PRO" w:hAnsi="HG丸ｺﾞｼｯｸM-PRO"/>
                <w:sz w:val="22"/>
              </w:rPr>
            </w:pPr>
            <w:r w:rsidRPr="00C844EA">
              <w:rPr>
                <w:rFonts w:ascii="HG丸ｺﾞｼｯｸM-PRO" w:eastAsia="HG丸ｺﾞｼｯｸM-PRO" w:hAnsi="HG丸ｺﾞｼｯｸM-PRO"/>
                <w:sz w:val="22"/>
              </w:rPr>
              <w:t xml:space="preserve">2. </w:t>
            </w:r>
            <w:r w:rsidRPr="00C844EA">
              <w:rPr>
                <w:rFonts w:ascii="HG丸ｺﾞｼｯｸM-PRO" w:eastAsia="HG丸ｺﾞｼｯｸM-PRO" w:hAnsi="HG丸ｺﾞｼｯｸM-PRO" w:hint="eastAsia"/>
                <w:sz w:val="22"/>
              </w:rPr>
              <w:t>ほぼ予定通り移動できた</w:t>
            </w:r>
          </w:p>
          <w:p w14:paraId="09309195" w14:textId="77777777" w:rsidR="009559B7" w:rsidRPr="00C844EA" w:rsidRDefault="009559B7" w:rsidP="00A90D00">
            <w:pPr>
              <w:spacing w:line="260" w:lineRule="exact"/>
              <w:rPr>
                <w:rFonts w:ascii="HG丸ｺﾞｼｯｸM-PRO" w:eastAsia="HG丸ｺﾞｼｯｸM-PRO" w:hAnsi="HG丸ｺﾞｼｯｸM-PRO"/>
                <w:sz w:val="22"/>
              </w:rPr>
            </w:pPr>
            <w:r w:rsidRPr="00C844EA">
              <w:rPr>
                <w:rFonts w:ascii="HG丸ｺﾞｼｯｸM-PRO" w:eastAsia="HG丸ｺﾞｼｯｸM-PRO" w:hAnsi="HG丸ｺﾞｼｯｸM-PRO"/>
                <w:sz w:val="22"/>
              </w:rPr>
              <w:t xml:space="preserve">3. </w:t>
            </w:r>
            <w:r w:rsidRPr="00C844EA">
              <w:rPr>
                <w:rFonts w:ascii="HG丸ｺﾞｼｯｸM-PRO" w:eastAsia="HG丸ｺﾞｼｯｸM-PRO" w:hAnsi="HG丸ｺﾞｼｯｸM-PRO" w:hint="eastAsia"/>
                <w:sz w:val="22"/>
              </w:rPr>
              <w:t>予定通り移動できないところがあった</w:t>
            </w:r>
          </w:p>
          <w:p w14:paraId="274DB295" w14:textId="77777777" w:rsidR="009559B7" w:rsidRPr="00C844EA" w:rsidRDefault="009559B7" w:rsidP="00A90D00">
            <w:pPr>
              <w:spacing w:line="260" w:lineRule="exact"/>
              <w:rPr>
                <w:rFonts w:ascii="HG丸ｺﾞｼｯｸM-PRO" w:eastAsia="HG丸ｺﾞｼｯｸM-PRO" w:hAnsi="HG丸ｺﾞｼｯｸM-PRO"/>
                <w:sz w:val="22"/>
              </w:rPr>
            </w:pPr>
            <w:r w:rsidRPr="00C844EA">
              <w:rPr>
                <w:rFonts w:ascii="HG丸ｺﾞｼｯｸM-PRO" w:eastAsia="HG丸ｺﾞｼｯｸM-PRO" w:hAnsi="HG丸ｺﾞｼｯｸM-PRO"/>
                <w:sz w:val="22"/>
              </w:rPr>
              <w:t xml:space="preserve">4. </w:t>
            </w:r>
            <w:r w:rsidRPr="00C844EA">
              <w:rPr>
                <w:rFonts w:ascii="HG丸ｺﾞｼｯｸM-PRO" w:eastAsia="HG丸ｺﾞｼｯｸM-PRO" w:hAnsi="HG丸ｺﾞｼｯｸM-PRO" w:hint="eastAsia"/>
                <w:sz w:val="22"/>
              </w:rPr>
              <w:t>ほとんど予定通りに移動できなかった</w:t>
            </w:r>
          </w:p>
          <w:p w14:paraId="6AC8D378"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 xml:space="preserve">5. </w:t>
            </w:r>
            <w:r w:rsidRPr="00C844EA">
              <w:rPr>
                <w:rFonts w:ascii="HG丸ｺﾞｼｯｸM-PRO" w:eastAsia="HG丸ｺﾞｼｯｸM-PRO" w:hAnsi="HG丸ｺﾞｼｯｸM-PRO" w:hint="eastAsia"/>
                <w:sz w:val="22"/>
                <w:szCs w:val="22"/>
              </w:rPr>
              <w:t>その他（　　　　　　　　　　　　　　　　　　　）</w:t>
            </w:r>
          </w:p>
        </w:tc>
      </w:tr>
      <w:tr w:rsidR="009559B7" w:rsidRPr="00C844EA" w14:paraId="270BC1CF" w14:textId="77777777" w:rsidTr="009559B7">
        <w:trPr>
          <w:trHeight w:val="657"/>
        </w:trPr>
        <w:tc>
          <w:tcPr>
            <w:tcW w:w="3828" w:type="dxa"/>
            <w:shd w:val="clear" w:color="auto" w:fill="auto"/>
          </w:tcPr>
          <w:p w14:paraId="167F654E"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問９　特典付き花・食巡り</w:t>
            </w:r>
            <w:r w:rsidRPr="00C844EA">
              <w:rPr>
                <w:rFonts w:ascii="HG丸ｺﾞｼｯｸM-PRO" w:eastAsia="HG丸ｺﾞｼｯｸM-PRO" w:hAnsi="HG丸ｺﾞｼｯｸM-PRO"/>
                <w:sz w:val="22"/>
                <w:szCs w:val="22"/>
              </w:rPr>
              <w:t>1day切符</w:t>
            </w:r>
            <w:r w:rsidRPr="00C844EA">
              <w:rPr>
                <w:rFonts w:ascii="HG丸ｺﾞｼｯｸM-PRO" w:eastAsia="HG丸ｺﾞｼｯｸM-PRO" w:hAnsi="HG丸ｺﾞｼｯｸM-PRO" w:hint="eastAsia"/>
                <w:sz w:val="22"/>
                <w:szCs w:val="22"/>
              </w:rPr>
              <w:t>の改善点がありましたら、お答えください。（購入方法、料金、使い方、付加してほしい特典、など）</w:t>
            </w:r>
          </w:p>
        </w:tc>
        <w:tc>
          <w:tcPr>
            <w:tcW w:w="5670" w:type="dxa"/>
            <w:shd w:val="clear" w:color="auto" w:fill="auto"/>
          </w:tcPr>
          <w:p w14:paraId="305E2705"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noProof/>
                <w:sz w:val="22"/>
                <w:szCs w:val="22"/>
              </w:rPr>
              <mc:AlternateContent>
                <mc:Choice Requires="wps">
                  <w:drawing>
                    <wp:anchor distT="0" distB="0" distL="114300" distR="114300" simplePos="0" relativeHeight="252218368" behindDoc="0" locked="0" layoutInCell="1" allowOverlap="1" wp14:anchorId="74927D28" wp14:editId="11B4CD53">
                      <wp:simplePos x="0" y="0"/>
                      <wp:positionH relativeFrom="column">
                        <wp:posOffset>20955</wp:posOffset>
                      </wp:positionH>
                      <wp:positionV relativeFrom="paragraph">
                        <wp:posOffset>19846</wp:posOffset>
                      </wp:positionV>
                      <wp:extent cx="3384000" cy="792000"/>
                      <wp:effectExtent l="0" t="0" r="26035" b="27305"/>
                      <wp:wrapNone/>
                      <wp:docPr id="1212057974" name="大かっこ 1212057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84000" cy="792000"/>
                              </a:xfrm>
                              <a:prstGeom prst="bracketPair">
                                <a:avLst>
                                  <a:gd name="adj" fmla="val 10416"/>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D75F9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212057974" o:spid="_x0000_s1026" type="#_x0000_t185" style="position:absolute;left:0;text-align:left;margin-left:1.65pt;margin-top:1.55pt;width:266.45pt;height:62.3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" adj="2250" strokecolor="windowText" strokeweight=".5pt">
                      <v:stroke joinstyle="miter"/>
                      <v:path arrowok="t"/>
                    </v:shape>
                  </w:pict>
                </mc:Fallback>
              </mc:AlternateContent>
            </w:r>
          </w:p>
        </w:tc>
      </w:tr>
      <w:tr w:rsidR="009559B7" w:rsidRPr="00C844EA" w14:paraId="512644EF" w14:textId="77777777" w:rsidTr="009559B7">
        <w:trPr>
          <w:trHeight w:val="227"/>
        </w:trPr>
        <w:tc>
          <w:tcPr>
            <w:tcW w:w="9498" w:type="dxa"/>
            <w:gridSpan w:val="2"/>
            <w:tcBorders>
              <w:tl2br w:val="nil"/>
            </w:tcBorders>
            <w:shd w:val="clear" w:color="auto" w:fill="262626" w:themeFill="text1" w:themeFillTint="D9"/>
            <w:vAlign w:val="center"/>
          </w:tcPr>
          <w:p w14:paraId="0916F79F" w14:textId="77777777" w:rsidR="009559B7" w:rsidRPr="00C844EA" w:rsidRDefault="009559B7" w:rsidP="00A90D00">
            <w:pPr>
              <w:pStyle w:val="af1"/>
              <w:snapToGrid w:val="0"/>
              <w:spacing w:line="260" w:lineRule="exact"/>
              <w:ind w:left="482" w:hangingChars="200" w:hanging="482"/>
              <w:rPr>
                <w:rFonts w:ascii="HG丸ｺﾞｼｯｸM-PRO" w:eastAsia="HG丸ｺﾞｼｯｸM-PRO" w:hAnsi="HG丸ｺﾞｼｯｸM-PRO"/>
                <w:b/>
                <w:bCs/>
                <w:sz w:val="24"/>
                <w:szCs w:val="24"/>
              </w:rPr>
            </w:pPr>
            <w:r w:rsidRPr="00C844EA">
              <w:rPr>
                <w:rFonts w:ascii="HG丸ｺﾞｼｯｸM-PRO" w:eastAsia="HG丸ｺﾞｼｯｸM-PRO" w:hAnsi="HG丸ｺﾞｼｯｸM-PRO" w:hint="eastAsia"/>
                <w:b/>
                <w:bCs/>
                <w:sz w:val="24"/>
                <w:szCs w:val="24"/>
              </w:rPr>
              <w:t>（C</w:t>
            </w:r>
            <w:r w:rsidRPr="00C844EA">
              <w:rPr>
                <w:rFonts w:ascii="HG丸ｺﾞｼｯｸM-PRO" w:eastAsia="HG丸ｺﾞｼｯｸM-PRO" w:hAnsi="HG丸ｺﾞｼｯｸM-PRO"/>
                <w:b/>
                <w:bCs/>
                <w:sz w:val="24"/>
                <w:szCs w:val="24"/>
              </w:rPr>
              <w:t>）</w:t>
            </w:r>
            <w:r w:rsidRPr="00C844EA">
              <w:rPr>
                <w:rFonts w:ascii="HG丸ｺﾞｼｯｸM-PRO" w:eastAsia="HG丸ｺﾞｼｯｸM-PRO" w:hAnsi="HG丸ｺﾞｼｯｸM-PRO" w:hint="eastAsia"/>
                <w:b/>
                <w:bCs/>
                <w:sz w:val="24"/>
                <w:szCs w:val="24"/>
              </w:rPr>
              <w:t>ご自身のことについてお尋ねします</w:t>
            </w:r>
          </w:p>
        </w:tc>
      </w:tr>
      <w:tr w:rsidR="009559B7" w:rsidRPr="00C844EA" w14:paraId="51F536C8" w14:textId="77777777" w:rsidTr="009559B7">
        <w:tc>
          <w:tcPr>
            <w:tcW w:w="3828" w:type="dxa"/>
            <w:tcBorders>
              <w:tl2br w:val="nil"/>
            </w:tcBorders>
            <w:shd w:val="clear" w:color="auto" w:fill="auto"/>
          </w:tcPr>
          <w:p w14:paraId="442F6B2D" w14:textId="77777777" w:rsidR="009559B7" w:rsidRPr="00C844EA" w:rsidRDefault="009559B7" w:rsidP="00A90D00">
            <w:pPr>
              <w:pStyle w:val="af1"/>
              <w:snapToGrid w:val="0"/>
              <w:spacing w:line="260" w:lineRule="exact"/>
              <w:ind w:firstLineChars="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 xml:space="preserve">問１０　</w:t>
            </w:r>
          </w:p>
          <w:p w14:paraId="6A2F7BD4" w14:textId="77777777" w:rsidR="009559B7" w:rsidRPr="00C844EA" w:rsidRDefault="009559B7" w:rsidP="00A90D00">
            <w:pPr>
              <w:pStyle w:val="af1"/>
              <w:snapToGrid w:val="0"/>
              <w:spacing w:line="260" w:lineRule="exact"/>
              <w:ind w:firstLineChars="0"/>
              <w:rPr>
                <w:rFonts w:ascii="HG丸ｺﾞｼｯｸM-PRO" w:eastAsia="HG丸ｺﾞｼｯｸM-PRO" w:hAnsi="HG丸ｺﾞｼｯｸM-PRO"/>
                <w:b/>
                <w:bCs/>
                <w:sz w:val="22"/>
                <w:szCs w:val="22"/>
              </w:rPr>
            </w:pPr>
            <w:r w:rsidRPr="00C844EA">
              <w:rPr>
                <w:rFonts w:ascii="HG丸ｺﾞｼｯｸM-PRO" w:eastAsia="HG丸ｺﾞｼｯｸM-PRO" w:hAnsi="HG丸ｺﾞｼｯｸM-PRO" w:hint="eastAsia"/>
                <w:sz w:val="22"/>
                <w:szCs w:val="22"/>
              </w:rPr>
              <w:t>（１）性別は？</w:t>
            </w:r>
          </w:p>
        </w:tc>
        <w:tc>
          <w:tcPr>
            <w:tcW w:w="5670" w:type="dxa"/>
            <w:tcBorders>
              <w:tl2br w:val="nil"/>
            </w:tcBorders>
            <w:shd w:val="clear" w:color="auto" w:fill="auto"/>
          </w:tcPr>
          <w:p w14:paraId="3AAE7617"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男性　　　2</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女性　　　3.</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無回答</w:t>
            </w:r>
          </w:p>
        </w:tc>
      </w:tr>
      <w:tr w:rsidR="009559B7" w:rsidRPr="00C844EA" w14:paraId="16433584" w14:textId="77777777" w:rsidTr="009559B7">
        <w:trPr>
          <w:trHeight w:val="258"/>
        </w:trPr>
        <w:tc>
          <w:tcPr>
            <w:tcW w:w="3828" w:type="dxa"/>
            <w:tcBorders>
              <w:tl2br w:val="nil"/>
            </w:tcBorders>
            <w:shd w:val="clear" w:color="auto" w:fill="auto"/>
          </w:tcPr>
          <w:p w14:paraId="47437C1C" w14:textId="77777777" w:rsidR="009559B7" w:rsidRPr="00C844EA" w:rsidRDefault="009559B7" w:rsidP="00A90D00">
            <w:pPr>
              <w:pStyle w:val="af1"/>
              <w:snapToGrid w:val="0"/>
              <w:spacing w:line="260" w:lineRule="exact"/>
              <w:ind w:firstLineChars="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（２）年齢は？</w:t>
            </w:r>
          </w:p>
        </w:tc>
        <w:tc>
          <w:tcPr>
            <w:tcW w:w="5670" w:type="dxa"/>
            <w:tcBorders>
              <w:tl2br w:val="nil"/>
            </w:tcBorders>
            <w:shd w:val="clear" w:color="auto" w:fill="auto"/>
          </w:tcPr>
          <w:p w14:paraId="02FD15C4" w14:textId="77777777" w:rsidR="009559B7" w:rsidRPr="00C844EA" w:rsidRDefault="009559B7" w:rsidP="00A90D00">
            <w:pPr>
              <w:spacing w:line="260" w:lineRule="exact"/>
              <w:ind w:left="220" w:hangingChars="100" w:hanging="220"/>
              <w:rPr>
                <w:rFonts w:ascii="HG丸ｺﾞｼｯｸM-PRO" w:eastAsia="HG丸ｺﾞｼｯｸM-PRO" w:hAnsi="HG丸ｺﾞｼｯｸM-PRO"/>
                <w:sz w:val="22"/>
              </w:rPr>
            </w:pPr>
            <w:r w:rsidRPr="00C844EA">
              <w:rPr>
                <w:rFonts w:ascii="HG丸ｺﾞｼｯｸM-PRO" w:eastAsia="HG丸ｺﾞｼｯｸM-PRO" w:hAnsi="HG丸ｺﾞｼｯｸM-PRO"/>
                <w:sz w:val="22"/>
              </w:rPr>
              <w:t>1. 10</w:t>
            </w:r>
            <w:r w:rsidRPr="00C844EA">
              <w:rPr>
                <w:rFonts w:ascii="HG丸ｺﾞｼｯｸM-PRO" w:eastAsia="HG丸ｺﾞｼｯｸM-PRO" w:hAnsi="HG丸ｺﾞｼｯｸM-PRO" w:hint="eastAsia"/>
                <w:sz w:val="22"/>
              </w:rPr>
              <w:t xml:space="preserve">歳代　</w:t>
            </w:r>
            <w:r w:rsidRPr="00C844EA">
              <w:rPr>
                <w:rFonts w:ascii="HG丸ｺﾞｼｯｸM-PRO" w:eastAsia="HG丸ｺﾞｼｯｸM-PRO" w:hAnsi="HG丸ｺﾞｼｯｸM-PRO"/>
                <w:sz w:val="22"/>
              </w:rPr>
              <w:t>2</w:t>
            </w:r>
            <w:r w:rsidRPr="00C844EA">
              <w:rPr>
                <w:rFonts w:ascii="HG丸ｺﾞｼｯｸM-PRO" w:eastAsia="HG丸ｺﾞｼｯｸM-PRO" w:hAnsi="HG丸ｺﾞｼｯｸM-PRO" w:hint="eastAsia"/>
                <w:sz w:val="22"/>
              </w:rPr>
              <w:t>.</w:t>
            </w:r>
            <w:r w:rsidRPr="00C844EA">
              <w:rPr>
                <w:rFonts w:ascii="HG丸ｺﾞｼｯｸM-PRO" w:eastAsia="HG丸ｺﾞｼｯｸM-PRO" w:hAnsi="HG丸ｺﾞｼｯｸM-PRO"/>
                <w:sz w:val="22"/>
              </w:rPr>
              <w:t xml:space="preserve"> 20</w:t>
            </w:r>
            <w:r w:rsidRPr="00C844EA">
              <w:rPr>
                <w:rFonts w:ascii="HG丸ｺﾞｼｯｸM-PRO" w:eastAsia="HG丸ｺﾞｼｯｸM-PRO" w:hAnsi="HG丸ｺﾞｼｯｸM-PRO" w:hint="eastAsia"/>
                <w:sz w:val="22"/>
              </w:rPr>
              <w:t xml:space="preserve">歳代　</w:t>
            </w:r>
            <w:r w:rsidRPr="00C844EA">
              <w:rPr>
                <w:rFonts w:ascii="HG丸ｺﾞｼｯｸM-PRO" w:eastAsia="HG丸ｺﾞｼｯｸM-PRO" w:hAnsi="HG丸ｺﾞｼｯｸM-PRO"/>
                <w:sz w:val="22"/>
              </w:rPr>
              <w:t>3</w:t>
            </w:r>
            <w:r w:rsidRPr="00C844EA">
              <w:rPr>
                <w:rFonts w:ascii="HG丸ｺﾞｼｯｸM-PRO" w:eastAsia="HG丸ｺﾞｼｯｸM-PRO" w:hAnsi="HG丸ｺﾞｼｯｸM-PRO" w:hint="eastAsia"/>
                <w:sz w:val="22"/>
              </w:rPr>
              <w:t>.</w:t>
            </w:r>
            <w:r w:rsidRPr="00C844EA">
              <w:rPr>
                <w:rFonts w:ascii="HG丸ｺﾞｼｯｸM-PRO" w:eastAsia="HG丸ｺﾞｼｯｸM-PRO" w:hAnsi="HG丸ｺﾞｼｯｸM-PRO"/>
                <w:sz w:val="22"/>
              </w:rPr>
              <w:t xml:space="preserve"> 30</w:t>
            </w:r>
            <w:r w:rsidRPr="00C844EA">
              <w:rPr>
                <w:rFonts w:ascii="HG丸ｺﾞｼｯｸM-PRO" w:eastAsia="HG丸ｺﾞｼｯｸM-PRO" w:hAnsi="HG丸ｺﾞｼｯｸM-PRO" w:hint="eastAsia"/>
                <w:sz w:val="22"/>
              </w:rPr>
              <w:t xml:space="preserve">歳代　</w:t>
            </w:r>
            <w:r w:rsidRPr="00C844EA">
              <w:rPr>
                <w:rFonts w:ascii="HG丸ｺﾞｼｯｸM-PRO" w:eastAsia="HG丸ｺﾞｼｯｸM-PRO" w:hAnsi="HG丸ｺﾞｼｯｸM-PRO"/>
                <w:sz w:val="22"/>
              </w:rPr>
              <w:t>4. 40</w:t>
            </w:r>
            <w:r w:rsidRPr="00C844EA">
              <w:rPr>
                <w:rFonts w:ascii="HG丸ｺﾞｼｯｸM-PRO" w:eastAsia="HG丸ｺﾞｼｯｸM-PRO" w:hAnsi="HG丸ｺﾞｼｯｸM-PRO" w:hint="eastAsia"/>
                <w:sz w:val="22"/>
              </w:rPr>
              <w:t>歳代</w:t>
            </w:r>
          </w:p>
          <w:p w14:paraId="4238C0A4"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sz w:val="22"/>
                <w:szCs w:val="22"/>
              </w:rPr>
              <w:t>5. 50</w:t>
            </w:r>
            <w:r w:rsidRPr="00C844EA">
              <w:rPr>
                <w:rFonts w:ascii="HG丸ｺﾞｼｯｸM-PRO" w:eastAsia="HG丸ｺﾞｼｯｸM-PRO" w:hAnsi="HG丸ｺﾞｼｯｸM-PRO" w:hint="eastAsia"/>
                <w:sz w:val="22"/>
                <w:szCs w:val="22"/>
              </w:rPr>
              <w:t xml:space="preserve">歳代　</w:t>
            </w:r>
            <w:r w:rsidRPr="00C844EA">
              <w:rPr>
                <w:rFonts w:ascii="HG丸ｺﾞｼｯｸM-PRO" w:eastAsia="HG丸ｺﾞｼｯｸM-PRO" w:hAnsi="HG丸ｺﾞｼｯｸM-PRO"/>
                <w:sz w:val="22"/>
                <w:szCs w:val="22"/>
              </w:rPr>
              <w:t>6. 60</w:t>
            </w:r>
            <w:r w:rsidRPr="00C844EA">
              <w:rPr>
                <w:rFonts w:ascii="HG丸ｺﾞｼｯｸM-PRO" w:eastAsia="HG丸ｺﾞｼｯｸM-PRO" w:hAnsi="HG丸ｺﾞｼｯｸM-PRO" w:hint="eastAsia"/>
                <w:sz w:val="22"/>
                <w:szCs w:val="22"/>
              </w:rPr>
              <w:t xml:space="preserve">歳代　</w:t>
            </w:r>
            <w:r w:rsidRPr="00C844EA">
              <w:rPr>
                <w:rFonts w:ascii="HG丸ｺﾞｼｯｸM-PRO" w:eastAsia="HG丸ｺﾞｼｯｸM-PRO" w:hAnsi="HG丸ｺﾞｼｯｸM-PRO"/>
                <w:sz w:val="22"/>
                <w:szCs w:val="22"/>
              </w:rPr>
              <w:t>7. 70</w:t>
            </w:r>
            <w:r w:rsidRPr="00C844EA">
              <w:rPr>
                <w:rFonts w:ascii="HG丸ｺﾞｼｯｸM-PRO" w:eastAsia="HG丸ｺﾞｼｯｸM-PRO" w:hAnsi="HG丸ｺﾞｼｯｸM-PRO" w:hint="eastAsia"/>
                <w:sz w:val="22"/>
                <w:szCs w:val="22"/>
              </w:rPr>
              <w:t xml:space="preserve">歳代　</w:t>
            </w:r>
            <w:r w:rsidRPr="00C844EA">
              <w:rPr>
                <w:rFonts w:ascii="HG丸ｺﾞｼｯｸM-PRO" w:eastAsia="HG丸ｺﾞｼｯｸM-PRO" w:hAnsi="HG丸ｺﾞｼｯｸM-PRO"/>
                <w:sz w:val="22"/>
                <w:szCs w:val="22"/>
              </w:rPr>
              <w:t>8. 80</w:t>
            </w:r>
            <w:r w:rsidRPr="00C844EA">
              <w:rPr>
                <w:rFonts w:ascii="HG丸ｺﾞｼｯｸM-PRO" w:eastAsia="HG丸ｺﾞｼｯｸM-PRO" w:hAnsi="HG丸ｺﾞｼｯｸM-PRO" w:hint="eastAsia"/>
                <w:sz w:val="22"/>
                <w:szCs w:val="22"/>
              </w:rPr>
              <w:t>歳以上</w:t>
            </w:r>
          </w:p>
        </w:tc>
      </w:tr>
      <w:tr w:rsidR="009559B7" w:rsidRPr="00C844EA" w14:paraId="7FB17A3A" w14:textId="77777777" w:rsidTr="009559B7">
        <w:trPr>
          <w:trHeight w:val="254"/>
        </w:trPr>
        <w:tc>
          <w:tcPr>
            <w:tcW w:w="3828" w:type="dxa"/>
            <w:tcBorders>
              <w:tl2br w:val="nil"/>
            </w:tcBorders>
            <w:shd w:val="clear" w:color="auto" w:fill="auto"/>
          </w:tcPr>
          <w:p w14:paraId="2B68BC95" w14:textId="77777777" w:rsidR="009559B7" w:rsidRPr="00C844EA" w:rsidRDefault="009559B7" w:rsidP="00A90D00">
            <w:pPr>
              <w:pStyle w:val="af1"/>
              <w:snapToGrid w:val="0"/>
              <w:spacing w:line="260" w:lineRule="exact"/>
              <w:ind w:left="209" w:hangingChars="95" w:hanging="209"/>
              <w:rPr>
                <w:rFonts w:ascii="HG丸ｺﾞｼｯｸM-PRO" w:eastAsia="HG丸ｺﾞｼｯｸM-PRO" w:hAnsi="HG丸ｺﾞｼｯｸM-PRO"/>
                <w:b/>
                <w:bCs/>
                <w:sz w:val="22"/>
                <w:szCs w:val="22"/>
              </w:rPr>
            </w:pPr>
            <w:r w:rsidRPr="00C844EA">
              <w:rPr>
                <w:rFonts w:ascii="HG丸ｺﾞｼｯｸM-PRO" w:eastAsia="HG丸ｺﾞｼｯｸM-PRO" w:hAnsi="HG丸ｺﾞｼｯｸM-PRO" w:hint="eastAsia"/>
                <w:sz w:val="22"/>
                <w:szCs w:val="22"/>
              </w:rPr>
              <w:t>（３）ご住所は？</w:t>
            </w:r>
          </w:p>
        </w:tc>
        <w:tc>
          <w:tcPr>
            <w:tcW w:w="5670" w:type="dxa"/>
            <w:tcBorders>
              <w:tl2br w:val="nil"/>
            </w:tcBorders>
            <w:shd w:val="clear" w:color="auto" w:fill="auto"/>
          </w:tcPr>
          <w:p w14:paraId="6C17595F"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1.</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兵庫県内→（　　　　　　）市町</w:t>
            </w:r>
          </w:p>
          <w:p w14:paraId="56CC8905" w14:textId="77777777" w:rsidR="009559B7" w:rsidRPr="00C844EA" w:rsidRDefault="009559B7" w:rsidP="00A90D00">
            <w:pPr>
              <w:pStyle w:val="af1"/>
              <w:snapToGrid w:val="0"/>
              <w:spacing w:line="260" w:lineRule="exact"/>
              <w:ind w:left="220" w:hanging="22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2.</w:t>
            </w:r>
            <w:r w:rsidRPr="00C844EA">
              <w:rPr>
                <w:rFonts w:ascii="HG丸ｺﾞｼｯｸM-PRO" w:eastAsia="HG丸ｺﾞｼｯｸM-PRO" w:hAnsi="HG丸ｺﾞｼｯｸM-PRO"/>
                <w:sz w:val="22"/>
                <w:szCs w:val="22"/>
              </w:rPr>
              <w:t xml:space="preserve"> </w:t>
            </w:r>
            <w:r w:rsidRPr="00C844EA">
              <w:rPr>
                <w:rFonts w:ascii="HG丸ｺﾞｼｯｸM-PRO" w:eastAsia="HG丸ｺﾞｼｯｸM-PRO" w:hAnsi="HG丸ｺﾞｼｯｸM-PRO" w:hint="eastAsia"/>
                <w:sz w:val="22"/>
                <w:szCs w:val="22"/>
              </w:rPr>
              <w:t>兵庫県外→（　　　　　　）都道府県</w:t>
            </w:r>
          </w:p>
        </w:tc>
      </w:tr>
      <w:tr w:rsidR="009559B7" w:rsidRPr="00C844EA" w14:paraId="08C85F3F" w14:textId="77777777" w:rsidTr="009559B7">
        <w:trPr>
          <w:trHeight w:val="279"/>
        </w:trPr>
        <w:tc>
          <w:tcPr>
            <w:tcW w:w="3828" w:type="dxa"/>
            <w:tcBorders>
              <w:tl2br w:val="nil"/>
            </w:tcBorders>
            <w:shd w:val="clear" w:color="auto" w:fill="auto"/>
          </w:tcPr>
          <w:p w14:paraId="56AAF51C" w14:textId="77777777" w:rsidR="009559B7" w:rsidRPr="00C844EA" w:rsidRDefault="009559B7" w:rsidP="00A90D00">
            <w:pPr>
              <w:pStyle w:val="af1"/>
              <w:snapToGrid w:val="0"/>
              <w:spacing w:line="260" w:lineRule="exact"/>
              <w:ind w:left="605" w:hangingChars="275" w:hanging="605"/>
              <w:rPr>
                <w:rFonts w:ascii="HG丸ｺﾞｼｯｸM-PRO" w:eastAsia="HG丸ｺﾞｼｯｸM-PRO" w:hAnsi="HG丸ｺﾞｼｯｸM-PRO"/>
                <w:b/>
                <w:bCs/>
                <w:sz w:val="22"/>
                <w:szCs w:val="22"/>
              </w:rPr>
            </w:pPr>
            <w:r w:rsidRPr="00C844EA">
              <w:rPr>
                <w:rFonts w:ascii="HG丸ｺﾞｼｯｸM-PRO" w:eastAsia="HG丸ｺﾞｼｯｸM-PRO" w:hAnsi="HG丸ｺﾞｼｯｸM-PRO" w:hint="eastAsia"/>
                <w:sz w:val="22"/>
                <w:szCs w:val="22"/>
              </w:rPr>
              <w:t>（４）淡路島に来られたのは何回目ですか。</w:t>
            </w:r>
          </w:p>
        </w:tc>
        <w:tc>
          <w:tcPr>
            <w:tcW w:w="5670" w:type="dxa"/>
            <w:tcBorders>
              <w:tl2br w:val="nil"/>
            </w:tcBorders>
            <w:shd w:val="clear" w:color="auto" w:fill="auto"/>
          </w:tcPr>
          <w:p w14:paraId="778A1EB1" w14:textId="77777777" w:rsidR="009559B7" w:rsidRPr="00C844EA" w:rsidRDefault="009559B7" w:rsidP="00A90D00">
            <w:pPr>
              <w:spacing w:line="260" w:lineRule="exact"/>
            </w:pPr>
            <w:r w:rsidRPr="00C844EA">
              <w:rPr>
                <w:rFonts w:ascii="HG丸ｺﾞｼｯｸM-PRO" w:eastAsia="HG丸ｺﾞｼｯｸM-PRO" w:hAnsi="HG丸ｺﾞｼｯｸM-PRO"/>
                <w:sz w:val="22"/>
              </w:rPr>
              <w:t xml:space="preserve">1. </w:t>
            </w:r>
            <w:r w:rsidRPr="00C844EA">
              <w:rPr>
                <w:rFonts w:ascii="HG丸ｺﾞｼｯｸM-PRO" w:eastAsia="HG丸ｺﾞｼｯｸM-PRO" w:hAnsi="HG丸ｺﾞｼｯｸM-PRO" w:hint="eastAsia"/>
                <w:sz w:val="22"/>
              </w:rPr>
              <w:t xml:space="preserve">今回が初めて　</w:t>
            </w:r>
            <w:r w:rsidRPr="00C844EA">
              <w:rPr>
                <w:rFonts w:ascii="HG丸ｺﾞｼｯｸM-PRO" w:eastAsia="HG丸ｺﾞｼｯｸM-PRO" w:hAnsi="HG丸ｺﾞｼｯｸM-PRO"/>
                <w:sz w:val="22"/>
              </w:rPr>
              <w:t>2. 2</w:t>
            </w:r>
            <w:r w:rsidRPr="00C844EA">
              <w:rPr>
                <w:rFonts w:ascii="HG丸ｺﾞｼｯｸM-PRO" w:eastAsia="HG丸ｺﾞｼｯｸM-PRO" w:hAnsi="HG丸ｺﾞｼｯｸM-PRO" w:hint="eastAsia"/>
                <w:sz w:val="22"/>
              </w:rPr>
              <w:t>～</w:t>
            </w:r>
            <w:r w:rsidRPr="00C844EA">
              <w:rPr>
                <w:rFonts w:ascii="HG丸ｺﾞｼｯｸM-PRO" w:eastAsia="HG丸ｺﾞｼｯｸM-PRO" w:hAnsi="HG丸ｺﾞｼｯｸM-PRO"/>
                <w:sz w:val="22"/>
              </w:rPr>
              <w:t>4</w:t>
            </w:r>
            <w:r w:rsidRPr="00C844EA">
              <w:rPr>
                <w:rFonts w:ascii="HG丸ｺﾞｼｯｸM-PRO" w:eastAsia="HG丸ｺﾞｼｯｸM-PRO" w:hAnsi="HG丸ｺﾞｼｯｸM-PRO" w:hint="eastAsia"/>
                <w:sz w:val="22"/>
              </w:rPr>
              <w:t xml:space="preserve">回　　</w:t>
            </w:r>
            <w:r w:rsidRPr="00C844EA">
              <w:rPr>
                <w:rFonts w:ascii="HG丸ｺﾞｼｯｸM-PRO" w:eastAsia="HG丸ｺﾞｼｯｸM-PRO" w:hAnsi="HG丸ｺﾞｼｯｸM-PRO"/>
                <w:sz w:val="22"/>
              </w:rPr>
              <w:t>3. 5</w:t>
            </w:r>
            <w:r w:rsidRPr="00C844EA">
              <w:rPr>
                <w:rFonts w:ascii="HG丸ｺﾞｼｯｸM-PRO" w:eastAsia="HG丸ｺﾞｼｯｸM-PRO" w:hAnsi="HG丸ｺﾞｼｯｸM-PRO" w:hint="eastAsia"/>
                <w:sz w:val="22"/>
              </w:rPr>
              <w:t>回以上</w:t>
            </w:r>
          </w:p>
        </w:tc>
      </w:tr>
      <w:tr w:rsidR="009559B7" w:rsidRPr="00C844EA" w14:paraId="6DE28440" w14:textId="77777777" w:rsidTr="009559B7">
        <w:trPr>
          <w:trHeight w:val="227"/>
        </w:trPr>
        <w:tc>
          <w:tcPr>
            <w:tcW w:w="9498" w:type="dxa"/>
            <w:gridSpan w:val="2"/>
            <w:tcBorders>
              <w:tl2br w:val="nil"/>
            </w:tcBorders>
            <w:shd w:val="clear" w:color="auto" w:fill="262626" w:themeFill="text1" w:themeFillTint="D9"/>
            <w:vAlign w:val="center"/>
          </w:tcPr>
          <w:p w14:paraId="09FA9994" w14:textId="77777777" w:rsidR="009559B7" w:rsidRPr="00C844EA" w:rsidRDefault="009559B7" w:rsidP="00A90D00">
            <w:pPr>
              <w:pStyle w:val="af1"/>
              <w:snapToGrid w:val="0"/>
              <w:spacing w:line="260" w:lineRule="exact"/>
              <w:ind w:left="482" w:hangingChars="200" w:hanging="482"/>
              <w:rPr>
                <w:rFonts w:ascii="HG丸ｺﾞｼｯｸM-PRO" w:eastAsia="HG丸ｺﾞｼｯｸM-PRO" w:hAnsi="HG丸ｺﾞｼｯｸM-PRO"/>
                <w:b/>
                <w:bCs/>
                <w:sz w:val="24"/>
                <w:szCs w:val="24"/>
              </w:rPr>
            </w:pPr>
            <w:r w:rsidRPr="00C844EA">
              <w:rPr>
                <w:rFonts w:ascii="HG丸ｺﾞｼｯｸM-PRO" w:eastAsia="HG丸ｺﾞｼｯｸM-PRO" w:hAnsi="HG丸ｺﾞｼｯｸM-PRO" w:hint="eastAsia"/>
                <w:b/>
                <w:bCs/>
                <w:sz w:val="24"/>
                <w:szCs w:val="24"/>
              </w:rPr>
              <w:t>（D</w:t>
            </w:r>
            <w:r w:rsidRPr="00C844EA">
              <w:rPr>
                <w:rFonts w:ascii="HG丸ｺﾞｼｯｸM-PRO" w:eastAsia="HG丸ｺﾞｼｯｸM-PRO" w:hAnsi="HG丸ｺﾞｼｯｸM-PRO"/>
                <w:b/>
                <w:bCs/>
                <w:sz w:val="24"/>
                <w:szCs w:val="24"/>
              </w:rPr>
              <w:t>）</w:t>
            </w:r>
            <w:r w:rsidRPr="00C844EA">
              <w:rPr>
                <w:rFonts w:ascii="HG丸ｺﾞｼｯｸM-PRO" w:eastAsia="HG丸ｺﾞｼｯｸM-PRO" w:hAnsi="HG丸ｺﾞｼｯｸM-PRO" w:hint="eastAsia"/>
                <w:b/>
                <w:bCs/>
                <w:sz w:val="24"/>
                <w:szCs w:val="24"/>
              </w:rPr>
              <w:t>その他</w:t>
            </w:r>
          </w:p>
        </w:tc>
      </w:tr>
      <w:tr w:rsidR="009559B7" w:rsidRPr="00C844EA" w14:paraId="704D8535" w14:textId="77777777" w:rsidTr="009559B7">
        <w:trPr>
          <w:trHeight w:val="1037"/>
        </w:trPr>
        <w:tc>
          <w:tcPr>
            <w:tcW w:w="3828" w:type="dxa"/>
            <w:shd w:val="clear" w:color="auto" w:fill="auto"/>
          </w:tcPr>
          <w:p w14:paraId="25F88203"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r w:rsidRPr="00C844EA">
              <w:rPr>
                <w:rFonts w:ascii="HG丸ｺﾞｼｯｸM-PRO" w:eastAsia="HG丸ｺﾞｼｯｸM-PRO" w:hAnsi="HG丸ｺﾞｼｯｸM-PRO" w:hint="eastAsia"/>
                <w:sz w:val="22"/>
                <w:szCs w:val="22"/>
              </w:rPr>
              <w:t>問1１　淡路島の観光全般に対するご意見・改善が必要と思われる点等がございましたら、お知らせ下さい。</w:t>
            </w:r>
          </w:p>
          <w:p w14:paraId="49A0832F" w14:textId="77777777" w:rsidR="009559B7" w:rsidRPr="00C844EA" w:rsidRDefault="009559B7" w:rsidP="00A90D00">
            <w:pPr>
              <w:pStyle w:val="af1"/>
              <w:snapToGrid w:val="0"/>
              <w:spacing w:line="260" w:lineRule="exact"/>
              <w:ind w:left="440" w:hangingChars="200" w:hanging="440"/>
              <w:rPr>
                <w:rFonts w:ascii="HG丸ｺﾞｼｯｸM-PRO" w:eastAsia="HG丸ｺﾞｼｯｸM-PRO" w:hAnsi="HG丸ｺﾞｼｯｸM-PRO"/>
                <w:sz w:val="22"/>
                <w:szCs w:val="22"/>
              </w:rPr>
            </w:pPr>
          </w:p>
        </w:tc>
        <w:tc>
          <w:tcPr>
            <w:tcW w:w="5670" w:type="dxa"/>
            <w:shd w:val="clear" w:color="auto" w:fill="auto"/>
          </w:tcPr>
          <w:p w14:paraId="2DD5709A" w14:textId="77777777" w:rsidR="009559B7" w:rsidRPr="00C844EA" w:rsidRDefault="009559B7" w:rsidP="00A90D00">
            <w:pPr>
              <w:pStyle w:val="af1"/>
              <w:snapToGrid w:val="0"/>
              <w:spacing w:line="260" w:lineRule="exact"/>
              <w:ind w:left="220" w:hanging="220"/>
              <w:rPr>
                <w:noProof/>
                <w:sz w:val="22"/>
                <w:szCs w:val="22"/>
              </w:rPr>
            </w:pPr>
            <w:r w:rsidRPr="00C844EA">
              <w:rPr>
                <w:noProof/>
                <w:sz w:val="22"/>
                <w:szCs w:val="22"/>
              </w:rPr>
              <mc:AlternateContent>
                <mc:Choice Requires="wps">
                  <w:drawing>
                    <wp:anchor distT="0" distB="0" distL="114300" distR="114300" simplePos="0" relativeHeight="252220416" behindDoc="0" locked="0" layoutInCell="1" allowOverlap="1" wp14:anchorId="319AB9DB" wp14:editId="0672BF62">
                      <wp:simplePos x="0" y="0"/>
                      <wp:positionH relativeFrom="column">
                        <wp:posOffset>17145</wp:posOffset>
                      </wp:positionH>
                      <wp:positionV relativeFrom="paragraph">
                        <wp:posOffset>7146</wp:posOffset>
                      </wp:positionV>
                      <wp:extent cx="3384000" cy="792000"/>
                      <wp:effectExtent l="0" t="0" r="26035" b="27305"/>
                      <wp:wrapNone/>
                      <wp:docPr id="10" name="大かっこ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84000" cy="792000"/>
                              </a:xfrm>
                              <a:prstGeom prst="bracketPair">
                                <a:avLst>
                                  <a:gd name="adj" fmla="val 10416"/>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0ECAB" id="大かっこ 10" o:spid="_x0000_s1026" type="#_x0000_t185" style="position:absolute;left:0;text-align:left;margin-left:1.35pt;margin-top:.55pt;width:266.45pt;height:62.3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" adj="2250" strokecolor="windowText" strokeweight=".5pt">
                      <v:stroke joinstyle="miter"/>
                      <v:path arrowok="t"/>
                    </v:shape>
                  </w:pict>
                </mc:Fallback>
              </mc:AlternateContent>
            </w:r>
          </w:p>
        </w:tc>
      </w:tr>
    </w:tbl>
    <w:p w14:paraId="68FC241C" w14:textId="7EE198BE" w:rsidR="009559B7" w:rsidRPr="00C844EA" w:rsidRDefault="009559B7" w:rsidP="009559B7">
      <w:pPr>
        <w:spacing w:beforeLines="25" w:before="90" w:line="360" w:lineRule="exact"/>
        <w:ind w:left="283" w:hangingChars="101" w:hanging="283"/>
        <w:jc w:val="left"/>
        <w:rPr>
          <w:rFonts w:ascii="HG丸ｺﾞｼｯｸM-PRO" w:eastAsia="HG丸ｺﾞｼｯｸM-PRO" w:hAnsi="HG丸ｺﾞｼｯｸM-PRO"/>
          <w:sz w:val="28"/>
          <w:szCs w:val="24"/>
        </w:rPr>
      </w:pPr>
      <w:r w:rsidRPr="00C844EA">
        <w:rPr>
          <w:rFonts w:ascii="HG丸ｺﾞｼｯｸM-PRO" w:eastAsia="HG丸ｺﾞｼｯｸM-PRO" w:hAnsi="HG丸ｺﾞｼｯｸM-PRO" w:hint="eastAsia"/>
          <w:sz w:val="28"/>
          <w:szCs w:val="24"/>
        </w:rPr>
        <w:t>※ご協力ありがとうございました。このアンケート票は、</w:t>
      </w:r>
      <w:r w:rsidR="00680862" w:rsidRPr="00C844EA">
        <w:rPr>
          <w:rFonts w:ascii="HG丸ｺﾞｼｯｸM-PRO" w:eastAsia="HG丸ｺﾞｼｯｸM-PRO" w:hAnsi="HG丸ｺﾞｼｯｸM-PRO" w:hint="eastAsia"/>
          <w:sz w:val="28"/>
          <w:szCs w:val="24"/>
        </w:rPr>
        <w:t>岩屋</w:t>
      </w:r>
      <w:r w:rsidRPr="00C844EA">
        <w:rPr>
          <w:rFonts w:ascii="HG丸ｺﾞｼｯｸM-PRO" w:eastAsia="HG丸ｺﾞｼｯｸM-PRO" w:hAnsi="HG丸ｺﾞｼｯｸM-PRO" w:hint="eastAsia"/>
          <w:sz w:val="28"/>
          <w:szCs w:val="24"/>
        </w:rPr>
        <w:t>港の窓口（営業終了時間は１９時まで）にお渡しください。もしくは、同封の返信用封筒でご送付いただきますようお願い申し上げます。</w:t>
      </w:r>
    </w:p>
    <w:p w14:paraId="2C0228B4" w14:textId="77777777" w:rsidR="009559B7" w:rsidRPr="00C844EA" w:rsidRDefault="009559B7" w:rsidP="009559B7">
      <w:pPr>
        <w:spacing w:beforeLines="25" w:before="90" w:line="240" w:lineRule="exact"/>
        <w:ind w:left="283" w:hangingChars="101" w:hanging="283"/>
        <w:jc w:val="left"/>
        <w:rPr>
          <w:rFonts w:ascii="HG丸ｺﾞｼｯｸM-PRO" w:eastAsia="HG丸ｺﾞｼｯｸM-PRO" w:hAnsi="HG丸ｺﾞｼｯｸM-PRO"/>
          <w:sz w:val="28"/>
          <w:szCs w:val="24"/>
        </w:rPr>
      </w:pPr>
    </w:p>
    <w:p w14:paraId="1470FCFA" w14:textId="77777777" w:rsidR="00680862" w:rsidRPr="00C844EA" w:rsidRDefault="009559B7" w:rsidP="00680862">
      <w:pPr>
        <w:spacing w:line="360" w:lineRule="exact"/>
        <w:jc w:val="left"/>
        <w:rPr>
          <w:rFonts w:ascii="HG丸ｺﾞｼｯｸM-PRO" w:eastAsia="HG丸ｺﾞｼｯｸM-PRO" w:hAnsi="HG丸ｺﾞｼｯｸM-PRO"/>
          <w:sz w:val="28"/>
          <w:szCs w:val="24"/>
        </w:rPr>
      </w:pPr>
      <w:r w:rsidRPr="00C844EA">
        <w:rPr>
          <w:rFonts w:ascii="HG丸ｺﾞｼｯｸM-PRO" w:eastAsia="HG丸ｺﾞｼｯｸM-PRO" w:hAnsi="HG丸ｺﾞｼｯｸM-PRO" w:hint="eastAsia"/>
          <w:sz w:val="28"/>
          <w:szCs w:val="24"/>
        </w:rPr>
        <w:t>※なお、お礼の粗品は、花・食巡り</w:t>
      </w:r>
      <w:r w:rsidRPr="00C844EA">
        <w:rPr>
          <w:rFonts w:ascii="HG丸ｺﾞｼｯｸM-PRO" w:eastAsia="HG丸ｺﾞｼｯｸM-PRO" w:hAnsi="HG丸ｺﾞｼｯｸM-PRO"/>
          <w:sz w:val="28"/>
          <w:szCs w:val="24"/>
        </w:rPr>
        <w:t>1day切符</w:t>
      </w:r>
      <w:r w:rsidRPr="00C844EA">
        <w:rPr>
          <w:rFonts w:ascii="HG丸ｺﾞｼｯｸM-PRO" w:eastAsia="HG丸ｺﾞｼｯｸM-PRO" w:hAnsi="HG丸ｺﾞｼｯｸM-PRO" w:hint="eastAsia"/>
          <w:sz w:val="28"/>
          <w:szCs w:val="24"/>
        </w:rPr>
        <w:t>販売日の当日に限り、</w:t>
      </w:r>
    </w:p>
    <w:p w14:paraId="4C5DC922" w14:textId="06A029A1" w:rsidR="00DC0CEB" w:rsidRDefault="00680862" w:rsidP="00BD15FF">
      <w:pPr>
        <w:spacing w:line="360" w:lineRule="exact"/>
        <w:jc w:val="left"/>
        <w:rPr>
          <w:rFonts w:ascii="HG丸ｺﾞｼｯｸM-PRO" w:eastAsia="HG丸ｺﾞｼｯｸM-PRO" w:hAnsi="HG丸ｺﾞｼｯｸM-PRO"/>
          <w:sz w:val="28"/>
          <w:szCs w:val="24"/>
        </w:rPr>
      </w:pPr>
      <w:r w:rsidRPr="00C844EA">
        <w:rPr>
          <w:rFonts w:ascii="HG丸ｺﾞｼｯｸM-PRO" w:eastAsia="HG丸ｺﾞｼｯｸM-PRO" w:hAnsi="HG丸ｺﾞｼｯｸM-PRO" w:hint="eastAsia"/>
          <w:sz w:val="28"/>
          <w:szCs w:val="24"/>
        </w:rPr>
        <w:t xml:space="preserve">　岩屋</w:t>
      </w:r>
      <w:r w:rsidR="009559B7" w:rsidRPr="00C844EA">
        <w:rPr>
          <w:rFonts w:ascii="HG丸ｺﾞｼｯｸM-PRO" w:eastAsia="HG丸ｺﾞｼｯｸM-PRO" w:hAnsi="HG丸ｺﾞｼｯｸM-PRO" w:hint="eastAsia"/>
          <w:sz w:val="28"/>
          <w:szCs w:val="24"/>
        </w:rPr>
        <w:t>港の窓口（営業終了時間は１９時まで）でお渡しいたします。</w:t>
      </w:r>
      <w:r w:rsidR="00DC0CEB">
        <w:rPr>
          <w:rFonts w:ascii="HG丸ｺﾞｼｯｸM-PRO" w:eastAsia="HG丸ｺﾞｼｯｸM-PRO" w:hAnsi="HG丸ｺﾞｼｯｸM-PRO"/>
          <w:sz w:val="28"/>
          <w:szCs w:val="24"/>
        </w:rPr>
        <w:br w:type="page"/>
      </w:r>
    </w:p>
    <w:p w14:paraId="20498DBC" w14:textId="0A4D8514" w:rsidR="004133E4" w:rsidRPr="00C844EA" w:rsidRDefault="001524B7" w:rsidP="004133E4">
      <w:pPr>
        <w:pStyle w:val="2"/>
        <w:rPr>
          <w:rFonts w:ascii="BIZ UDゴシック" w:eastAsia="BIZ UDゴシック" w:hAnsi="BIZ UDゴシック"/>
        </w:rPr>
      </w:pPr>
      <w:bookmarkStart w:id="44" w:name="_Toc161903534"/>
      <w:r w:rsidRPr="000A56A4">
        <w:rPr>
          <w:rFonts w:ascii="BIZ UDゴシック" w:eastAsia="BIZ UDゴシック" w:hAnsi="BIZ UDゴシック"/>
        </w:rPr>
        <w:lastRenderedPageBreak/>
        <w:t>4</w:t>
      </w:r>
      <w:r w:rsidR="004133E4" w:rsidRPr="000A56A4">
        <w:rPr>
          <w:rFonts w:ascii="BIZ UDゴシック" w:eastAsia="BIZ UDゴシック" w:hAnsi="BIZ UDゴシック"/>
        </w:rPr>
        <w:t>.2　アンケート調査結果</w:t>
      </w:r>
      <w:bookmarkEnd w:id="44"/>
    </w:p>
    <w:p w14:paraId="1EF43C71" w14:textId="3EBED980" w:rsidR="0054480D" w:rsidRPr="00C844EA" w:rsidRDefault="008E6AEC" w:rsidP="008E6AEC">
      <w:pPr>
        <w:pStyle w:val="2"/>
        <w:rPr>
          <w:rFonts w:ascii="BIZ UDゴシック" w:eastAsia="BIZ UDゴシック" w:hAnsi="BIZ UDゴシック"/>
          <w:color w:val="000000" w:themeColor="text1"/>
        </w:rPr>
      </w:pPr>
      <w:bookmarkStart w:id="45" w:name="_Toc161903535"/>
      <w:r w:rsidRPr="00C844EA">
        <w:rPr>
          <w:rFonts w:ascii="BIZ UDゴシック" w:eastAsia="BIZ UDゴシック" w:hAnsi="BIZ UDゴシック" w:hint="eastAsia"/>
          <w:color w:val="000000" w:themeColor="text1"/>
        </w:rPr>
        <w:t>（1）</w:t>
      </w:r>
      <w:r w:rsidR="00B20634" w:rsidRPr="00C844EA">
        <w:rPr>
          <w:rFonts w:ascii="BIZ UDゴシック" w:eastAsia="BIZ UDゴシック" w:hAnsi="BIZ UDゴシック" w:hint="eastAsia"/>
          <w:color w:val="000000" w:themeColor="text1"/>
        </w:rPr>
        <w:t>獲得サンプル数</w:t>
      </w:r>
      <w:bookmarkEnd w:id="45"/>
    </w:p>
    <w:p w14:paraId="09012F5F" w14:textId="060D2707" w:rsidR="000C511D" w:rsidRPr="00C844EA" w:rsidRDefault="000C511D" w:rsidP="000C511D">
      <w:pPr>
        <w:ind w:leftChars="200" w:left="630" w:rightChars="-80" w:right="-168" w:hangingChars="100" w:hanging="210"/>
      </w:pPr>
      <w:r w:rsidRPr="00C844EA">
        <w:rPr>
          <w:rFonts w:hint="eastAsia"/>
        </w:rPr>
        <w:t>・</w:t>
      </w:r>
      <w:r w:rsidRPr="00C844EA">
        <w:t>1day切符の利用者アンケート調査</w:t>
      </w:r>
      <w:r w:rsidRPr="00C844EA">
        <w:rPr>
          <w:rFonts w:hint="eastAsia"/>
        </w:rPr>
        <w:t>は、</w:t>
      </w:r>
      <w:r w:rsidR="00B20634" w:rsidRPr="00C844EA">
        <w:rPr>
          <w:rFonts w:hint="eastAsia"/>
        </w:rPr>
        <w:t>獲得サンプル</w:t>
      </w:r>
      <w:r w:rsidR="0054480D" w:rsidRPr="00C844EA">
        <w:rPr>
          <w:rFonts w:hint="eastAsia"/>
        </w:rPr>
        <w:t>数</w:t>
      </w:r>
      <w:r w:rsidR="0019201B" w:rsidRPr="00C844EA">
        <w:rPr>
          <w:rFonts w:hint="eastAsia"/>
        </w:rPr>
        <w:t>82</w:t>
      </w:r>
      <w:r w:rsidR="0054480D" w:rsidRPr="00C844EA">
        <w:rPr>
          <w:rFonts w:hint="eastAsia"/>
        </w:rPr>
        <w:t>件</w:t>
      </w:r>
      <w:r w:rsidR="00B20634" w:rsidRPr="00C844EA">
        <w:rPr>
          <w:rFonts w:hint="eastAsia"/>
        </w:rPr>
        <w:t>（うちWEB回答は</w:t>
      </w:r>
      <w:r w:rsidR="0019201B" w:rsidRPr="00C844EA">
        <w:rPr>
          <w:rFonts w:hint="eastAsia"/>
        </w:rPr>
        <w:t>13</w:t>
      </w:r>
      <w:r w:rsidR="00B20634" w:rsidRPr="00C844EA">
        <w:rPr>
          <w:rFonts w:hint="eastAsia"/>
        </w:rPr>
        <w:t>件）</w:t>
      </w:r>
      <w:r w:rsidR="0054480D" w:rsidRPr="00C844EA">
        <w:rPr>
          <w:rFonts w:hint="eastAsia"/>
        </w:rPr>
        <w:t>、回収率は</w:t>
      </w:r>
      <w:r w:rsidR="0019201B" w:rsidRPr="00C844EA">
        <w:rPr>
          <w:rFonts w:hint="eastAsia"/>
        </w:rPr>
        <w:t>47</w:t>
      </w:r>
      <w:r w:rsidR="0054480D" w:rsidRPr="00C844EA">
        <w:t>％（</w:t>
      </w:r>
      <w:r w:rsidR="0054480D" w:rsidRPr="00C844EA">
        <w:rPr>
          <w:rFonts w:hint="eastAsia"/>
        </w:rPr>
        <w:t>＝</w:t>
      </w:r>
      <w:r w:rsidR="0019201B" w:rsidRPr="00C844EA">
        <w:rPr>
          <w:rFonts w:hint="eastAsia"/>
        </w:rPr>
        <w:t>82</w:t>
      </w:r>
      <w:r w:rsidR="00444737" w:rsidRPr="00C844EA">
        <w:t>人÷1</w:t>
      </w:r>
      <w:r w:rsidR="0019201B" w:rsidRPr="00C844EA">
        <w:rPr>
          <w:rFonts w:hint="eastAsia"/>
        </w:rPr>
        <w:t>76</w:t>
      </w:r>
      <w:r w:rsidR="00444737" w:rsidRPr="00C844EA">
        <w:t>枚</w:t>
      </w:r>
      <w:r w:rsidR="0054480D" w:rsidRPr="00C844EA">
        <w:t>）となった。</w:t>
      </w:r>
    </w:p>
    <w:p w14:paraId="1637B529" w14:textId="77777777" w:rsidR="00843850" w:rsidRPr="00C844EA" w:rsidRDefault="00843850" w:rsidP="0088745D">
      <w:pPr>
        <w:widowControl/>
        <w:jc w:val="left"/>
      </w:pPr>
    </w:p>
    <w:p w14:paraId="2B610433" w14:textId="6FC94189" w:rsidR="00793C91" w:rsidRPr="00C844EA" w:rsidRDefault="00B20634" w:rsidP="00B20634">
      <w:pPr>
        <w:widowControl/>
        <w:jc w:val="center"/>
      </w:pPr>
      <w:r w:rsidRPr="00C844EA">
        <w:rPr>
          <w:rFonts w:ascii="BIZ UDゴシック" w:eastAsia="BIZ UDゴシック" w:hAnsi="BIZ UDゴシック" w:hint="eastAsia"/>
        </w:rPr>
        <w:t>表</w:t>
      </w:r>
      <w:r w:rsidR="006C7E9A">
        <w:rPr>
          <w:rFonts w:ascii="BIZ UDゴシック" w:eastAsia="BIZ UDゴシック" w:hAnsi="BIZ UDゴシック" w:hint="eastAsia"/>
          <w:szCs w:val="21"/>
        </w:rPr>
        <w:t>４－２</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1day切符利用者アンケート調査</w:t>
      </w:r>
      <w:r w:rsidRPr="00C844EA">
        <w:rPr>
          <w:rFonts w:ascii="BIZ UDゴシック" w:eastAsia="BIZ UDゴシック" w:hAnsi="BIZ UDゴシック" w:hint="eastAsia"/>
        </w:rPr>
        <w:t>の獲得サンプル数</w:t>
      </w:r>
    </w:p>
    <w:tbl>
      <w:tblPr>
        <w:tblStyle w:val="af0"/>
        <w:tblW w:w="8785" w:type="dxa"/>
        <w:tblInd w:w="424" w:type="dxa"/>
        <w:tblLook w:val="04A0" w:firstRow="1" w:lastRow="0" w:firstColumn="1" w:lastColumn="0" w:noHBand="0" w:noVBand="1"/>
      </w:tblPr>
      <w:tblGrid>
        <w:gridCol w:w="451"/>
        <w:gridCol w:w="1954"/>
        <w:gridCol w:w="1418"/>
        <w:gridCol w:w="1417"/>
        <w:gridCol w:w="3545"/>
      </w:tblGrid>
      <w:tr w:rsidR="00B20634" w:rsidRPr="00C844EA" w14:paraId="54CD1D2A" w14:textId="77777777" w:rsidTr="000B7E01">
        <w:tc>
          <w:tcPr>
            <w:tcW w:w="2405" w:type="dxa"/>
            <w:gridSpan w:val="2"/>
          </w:tcPr>
          <w:p w14:paraId="7B52F442" w14:textId="77777777" w:rsidR="00B20634" w:rsidRPr="00C844EA" w:rsidRDefault="00B20634" w:rsidP="00B20634">
            <w:pPr>
              <w:widowControl/>
              <w:jc w:val="center"/>
            </w:pPr>
          </w:p>
        </w:tc>
        <w:tc>
          <w:tcPr>
            <w:tcW w:w="1418" w:type="dxa"/>
          </w:tcPr>
          <w:p w14:paraId="38716F9A" w14:textId="6F726B43" w:rsidR="00B20634" w:rsidRPr="00C844EA" w:rsidRDefault="00B20634" w:rsidP="00B20634">
            <w:pPr>
              <w:widowControl/>
              <w:jc w:val="center"/>
            </w:pPr>
            <w:r w:rsidRPr="00C844EA">
              <w:rPr>
                <w:rFonts w:hint="eastAsia"/>
              </w:rPr>
              <w:t>サンプル数</w:t>
            </w:r>
          </w:p>
        </w:tc>
        <w:tc>
          <w:tcPr>
            <w:tcW w:w="1417" w:type="dxa"/>
          </w:tcPr>
          <w:p w14:paraId="72D348E0" w14:textId="4D2570F9" w:rsidR="00B20634" w:rsidRPr="00C844EA" w:rsidRDefault="00B20634" w:rsidP="00B20634">
            <w:pPr>
              <w:widowControl/>
              <w:jc w:val="center"/>
            </w:pPr>
            <w:r w:rsidRPr="00C844EA">
              <w:rPr>
                <w:rFonts w:hint="eastAsia"/>
              </w:rPr>
              <w:t>回収率</w:t>
            </w:r>
          </w:p>
        </w:tc>
        <w:tc>
          <w:tcPr>
            <w:tcW w:w="3545" w:type="dxa"/>
          </w:tcPr>
          <w:p w14:paraId="2E9FA2BA" w14:textId="7EAE03AD" w:rsidR="00B20634" w:rsidRPr="00C844EA" w:rsidRDefault="00B20634" w:rsidP="00B20634">
            <w:pPr>
              <w:widowControl/>
              <w:jc w:val="center"/>
            </w:pPr>
            <w:r w:rsidRPr="00C844EA">
              <w:rPr>
                <w:rFonts w:hint="eastAsia"/>
              </w:rPr>
              <w:t>備考</w:t>
            </w:r>
          </w:p>
        </w:tc>
      </w:tr>
      <w:tr w:rsidR="00B20634" w:rsidRPr="00C844EA" w14:paraId="733F55E6" w14:textId="77777777" w:rsidTr="000B7E01">
        <w:tc>
          <w:tcPr>
            <w:tcW w:w="2405" w:type="dxa"/>
            <w:gridSpan w:val="2"/>
            <w:tcBorders>
              <w:bottom w:val="nil"/>
            </w:tcBorders>
          </w:tcPr>
          <w:p w14:paraId="5BE4C16D" w14:textId="2E1442E2" w:rsidR="00B20634" w:rsidRPr="00C844EA" w:rsidRDefault="000B7E01" w:rsidP="0088745D">
            <w:pPr>
              <w:widowControl/>
              <w:jc w:val="left"/>
            </w:pPr>
            <w:r w:rsidRPr="00C844EA">
              <w:rPr>
                <w:rFonts w:hint="eastAsia"/>
              </w:rPr>
              <w:t>アンケート回答計</w:t>
            </w:r>
          </w:p>
        </w:tc>
        <w:tc>
          <w:tcPr>
            <w:tcW w:w="1418" w:type="dxa"/>
          </w:tcPr>
          <w:p w14:paraId="71DD6563" w14:textId="44BCE5C5" w:rsidR="00B20634" w:rsidRPr="00C844EA" w:rsidRDefault="0019201B" w:rsidP="00B20634">
            <w:pPr>
              <w:widowControl/>
              <w:jc w:val="right"/>
            </w:pPr>
            <w:r w:rsidRPr="00C844EA">
              <w:rPr>
                <w:rFonts w:hint="eastAsia"/>
              </w:rPr>
              <w:t>82</w:t>
            </w:r>
            <w:r w:rsidR="00B20634" w:rsidRPr="00C844EA">
              <w:rPr>
                <w:rFonts w:hint="eastAsia"/>
              </w:rPr>
              <w:t>票</w:t>
            </w:r>
          </w:p>
        </w:tc>
        <w:tc>
          <w:tcPr>
            <w:tcW w:w="1417" w:type="dxa"/>
            <w:vMerge w:val="restart"/>
            <w:vAlign w:val="center"/>
          </w:tcPr>
          <w:p w14:paraId="55876B4B" w14:textId="067DEF84" w:rsidR="00B20634" w:rsidRPr="00C844EA" w:rsidRDefault="00444737" w:rsidP="00B20634">
            <w:pPr>
              <w:widowControl/>
              <w:jc w:val="center"/>
            </w:pPr>
            <w:r w:rsidRPr="00C844EA">
              <w:t>4</w:t>
            </w:r>
            <w:r w:rsidR="0019201B" w:rsidRPr="00C844EA">
              <w:rPr>
                <w:rFonts w:hint="eastAsia"/>
              </w:rPr>
              <w:t>7</w:t>
            </w:r>
            <w:r w:rsidRPr="00C844EA">
              <w:t>％</w:t>
            </w:r>
          </w:p>
        </w:tc>
        <w:tc>
          <w:tcPr>
            <w:tcW w:w="3545" w:type="dxa"/>
            <w:vMerge w:val="restart"/>
          </w:tcPr>
          <w:p w14:paraId="472BFE7A" w14:textId="274BB61C" w:rsidR="000B7E01" w:rsidRPr="00C844EA" w:rsidRDefault="00B20634" w:rsidP="000B7E01">
            <w:pPr>
              <w:widowControl/>
              <w:spacing w:line="280" w:lineRule="exact"/>
              <w:ind w:left="183" w:hangingChars="87" w:hanging="183"/>
              <w:jc w:val="left"/>
            </w:pPr>
            <w:r w:rsidRPr="00C844EA">
              <w:rPr>
                <w:rFonts w:hint="eastAsia"/>
              </w:rPr>
              <w:t>・販売枚数は大人</w:t>
            </w:r>
            <w:r w:rsidR="0019201B" w:rsidRPr="00C844EA">
              <w:rPr>
                <w:rFonts w:hint="eastAsia"/>
                <w:kern w:val="0"/>
              </w:rPr>
              <w:t>168</w:t>
            </w:r>
            <w:r w:rsidR="00444737" w:rsidRPr="00C844EA">
              <w:rPr>
                <w:rFonts w:hint="eastAsia"/>
                <w:kern w:val="0"/>
              </w:rPr>
              <w:t>枚、</w:t>
            </w:r>
            <w:r w:rsidR="002F3755" w:rsidRPr="00C844EA">
              <w:rPr>
                <w:rFonts w:hint="eastAsia"/>
                <w:kern w:val="0"/>
              </w:rPr>
              <w:t>小人・</w:t>
            </w:r>
            <w:r w:rsidR="00444737" w:rsidRPr="00C844EA">
              <w:rPr>
                <w:rFonts w:hint="eastAsia"/>
                <w:kern w:val="0"/>
              </w:rPr>
              <w:t>身体障がい者8枚の合計1</w:t>
            </w:r>
            <w:r w:rsidR="0019201B" w:rsidRPr="00C844EA">
              <w:rPr>
                <w:rFonts w:hint="eastAsia"/>
                <w:kern w:val="0"/>
              </w:rPr>
              <w:t>76</w:t>
            </w:r>
            <w:r w:rsidR="00444737" w:rsidRPr="00C844EA">
              <w:rPr>
                <w:rFonts w:hint="eastAsia"/>
                <w:kern w:val="0"/>
              </w:rPr>
              <w:t>枚</w:t>
            </w:r>
          </w:p>
        </w:tc>
      </w:tr>
      <w:tr w:rsidR="00B20634" w:rsidRPr="00C844EA" w14:paraId="77A79BC3" w14:textId="77777777" w:rsidTr="000B7E01">
        <w:tc>
          <w:tcPr>
            <w:tcW w:w="451" w:type="dxa"/>
            <w:vMerge w:val="restart"/>
            <w:tcBorders>
              <w:top w:val="nil"/>
            </w:tcBorders>
          </w:tcPr>
          <w:p w14:paraId="5FCF50D0" w14:textId="77777777" w:rsidR="00B20634" w:rsidRPr="00C844EA" w:rsidRDefault="00B20634" w:rsidP="0088745D">
            <w:pPr>
              <w:widowControl/>
              <w:jc w:val="left"/>
            </w:pPr>
          </w:p>
        </w:tc>
        <w:tc>
          <w:tcPr>
            <w:tcW w:w="1954" w:type="dxa"/>
          </w:tcPr>
          <w:p w14:paraId="7955F2FC" w14:textId="064BB09F" w:rsidR="00B20634" w:rsidRPr="00C844EA" w:rsidRDefault="00565676" w:rsidP="0088745D">
            <w:pPr>
              <w:widowControl/>
              <w:jc w:val="left"/>
            </w:pPr>
            <w:r w:rsidRPr="00C844EA">
              <w:rPr>
                <w:rFonts w:hint="eastAsia"/>
              </w:rPr>
              <w:t>紙回答</w:t>
            </w:r>
          </w:p>
        </w:tc>
        <w:tc>
          <w:tcPr>
            <w:tcW w:w="1418" w:type="dxa"/>
          </w:tcPr>
          <w:p w14:paraId="2F5C29EF" w14:textId="29A94578" w:rsidR="00B20634" w:rsidRPr="00C844EA" w:rsidRDefault="0019201B" w:rsidP="00B20634">
            <w:pPr>
              <w:widowControl/>
              <w:jc w:val="right"/>
            </w:pPr>
            <w:r w:rsidRPr="00C844EA">
              <w:rPr>
                <w:rFonts w:hint="eastAsia"/>
              </w:rPr>
              <w:t>69</w:t>
            </w:r>
            <w:r w:rsidR="00B20634" w:rsidRPr="00C844EA">
              <w:rPr>
                <w:rFonts w:hint="eastAsia"/>
              </w:rPr>
              <w:t>票</w:t>
            </w:r>
          </w:p>
        </w:tc>
        <w:tc>
          <w:tcPr>
            <w:tcW w:w="1417" w:type="dxa"/>
            <w:vMerge/>
          </w:tcPr>
          <w:p w14:paraId="7DC17EA7" w14:textId="77777777" w:rsidR="00B20634" w:rsidRPr="00C844EA" w:rsidRDefault="00B20634" w:rsidP="00B20634">
            <w:pPr>
              <w:widowControl/>
              <w:jc w:val="right"/>
            </w:pPr>
          </w:p>
        </w:tc>
        <w:tc>
          <w:tcPr>
            <w:tcW w:w="3545" w:type="dxa"/>
            <w:vMerge/>
          </w:tcPr>
          <w:p w14:paraId="0324BBCA" w14:textId="77777777" w:rsidR="00B20634" w:rsidRPr="00C844EA" w:rsidRDefault="00B20634" w:rsidP="00B20634">
            <w:pPr>
              <w:widowControl/>
              <w:jc w:val="right"/>
            </w:pPr>
          </w:p>
        </w:tc>
      </w:tr>
      <w:tr w:rsidR="00B20634" w:rsidRPr="00C844EA" w14:paraId="1DDA13EA" w14:textId="77777777" w:rsidTr="000B7E01">
        <w:tc>
          <w:tcPr>
            <w:tcW w:w="451" w:type="dxa"/>
            <w:vMerge/>
            <w:tcBorders>
              <w:top w:val="nil"/>
            </w:tcBorders>
          </w:tcPr>
          <w:p w14:paraId="740F869E" w14:textId="77777777" w:rsidR="00B20634" w:rsidRPr="00C844EA" w:rsidRDefault="00B20634" w:rsidP="0088745D">
            <w:pPr>
              <w:widowControl/>
              <w:jc w:val="left"/>
            </w:pPr>
          </w:p>
        </w:tc>
        <w:tc>
          <w:tcPr>
            <w:tcW w:w="1954" w:type="dxa"/>
          </w:tcPr>
          <w:p w14:paraId="352684F5" w14:textId="5955D241" w:rsidR="00B20634" w:rsidRPr="00C844EA" w:rsidRDefault="00B20634" w:rsidP="0088745D">
            <w:pPr>
              <w:widowControl/>
              <w:jc w:val="left"/>
            </w:pPr>
            <w:r w:rsidRPr="00C844EA">
              <w:rPr>
                <w:rFonts w:hint="eastAsia"/>
              </w:rPr>
              <w:t>WEB回答</w:t>
            </w:r>
          </w:p>
        </w:tc>
        <w:tc>
          <w:tcPr>
            <w:tcW w:w="1418" w:type="dxa"/>
          </w:tcPr>
          <w:p w14:paraId="12AC4221" w14:textId="2A9DEAF4" w:rsidR="00B20634" w:rsidRPr="00C844EA" w:rsidRDefault="0019201B" w:rsidP="00B20634">
            <w:pPr>
              <w:widowControl/>
              <w:jc w:val="right"/>
            </w:pPr>
            <w:r w:rsidRPr="00C844EA">
              <w:rPr>
                <w:rFonts w:hint="eastAsia"/>
              </w:rPr>
              <w:t>13</w:t>
            </w:r>
            <w:r w:rsidR="00B20634" w:rsidRPr="00C844EA">
              <w:rPr>
                <w:rFonts w:hint="eastAsia"/>
              </w:rPr>
              <w:t>票</w:t>
            </w:r>
          </w:p>
        </w:tc>
        <w:tc>
          <w:tcPr>
            <w:tcW w:w="1417" w:type="dxa"/>
            <w:vMerge/>
          </w:tcPr>
          <w:p w14:paraId="7571A0A9" w14:textId="77777777" w:rsidR="00B20634" w:rsidRPr="00C844EA" w:rsidRDefault="00B20634" w:rsidP="00B20634">
            <w:pPr>
              <w:widowControl/>
              <w:jc w:val="right"/>
            </w:pPr>
          </w:p>
        </w:tc>
        <w:tc>
          <w:tcPr>
            <w:tcW w:w="3545" w:type="dxa"/>
            <w:vMerge/>
          </w:tcPr>
          <w:p w14:paraId="232D67D6" w14:textId="77777777" w:rsidR="00B20634" w:rsidRPr="00C844EA" w:rsidRDefault="00B20634" w:rsidP="00B20634">
            <w:pPr>
              <w:widowControl/>
              <w:jc w:val="right"/>
            </w:pPr>
          </w:p>
        </w:tc>
      </w:tr>
    </w:tbl>
    <w:p w14:paraId="23CEBAF3" w14:textId="14F5D1F5" w:rsidR="00793C91" w:rsidRPr="00C844EA" w:rsidRDefault="00D36DD0" w:rsidP="0088745D">
      <w:pPr>
        <w:widowControl/>
        <w:jc w:val="left"/>
      </w:pPr>
      <w:r w:rsidRPr="00C844EA">
        <w:rPr>
          <w:rFonts w:hint="eastAsia"/>
        </w:rPr>
        <w:t xml:space="preserve">　　</w:t>
      </w:r>
      <w:r w:rsidR="000B7E01" w:rsidRPr="00C844EA">
        <w:rPr>
          <w:rFonts w:hint="eastAsia"/>
        </w:rPr>
        <w:t>※回収したアンケート票のうち、全問白紙回答のアンケート票は省く。</w:t>
      </w:r>
    </w:p>
    <w:p w14:paraId="49CBC6F5" w14:textId="629E162A" w:rsidR="00793C91" w:rsidRPr="00C844EA" w:rsidRDefault="00793C91" w:rsidP="0088745D">
      <w:pPr>
        <w:widowControl/>
        <w:jc w:val="left"/>
      </w:pPr>
    </w:p>
    <w:p w14:paraId="62D4E8D7" w14:textId="3C2788C2" w:rsidR="000B7E01" w:rsidRPr="00C844EA" w:rsidRDefault="008E6AEC" w:rsidP="008E6AEC">
      <w:pPr>
        <w:pStyle w:val="2"/>
        <w:rPr>
          <w:rFonts w:ascii="BIZ UDゴシック" w:eastAsia="BIZ UDゴシック" w:hAnsi="BIZ UDゴシック"/>
          <w:color w:val="000000" w:themeColor="text1"/>
        </w:rPr>
      </w:pPr>
      <w:bookmarkStart w:id="46" w:name="_Toc161903536"/>
      <w:r w:rsidRPr="00C844EA">
        <w:rPr>
          <w:rFonts w:ascii="BIZ UDゴシック" w:eastAsia="BIZ UDゴシック" w:hAnsi="BIZ UDゴシック" w:hint="eastAsia"/>
          <w:color w:val="000000" w:themeColor="text1"/>
        </w:rPr>
        <w:t>（2）</w:t>
      </w:r>
      <w:r w:rsidR="000B7E01" w:rsidRPr="00C844EA">
        <w:rPr>
          <w:rFonts w:ascii="BIZ UDゴシック" w:eastAsia="BIZ UDゴシック" w:hAnsi="BIZ UDゴシック" w:hint="eastAsia"/>
          <w:color w:val="000000" w:themeColor="text1"/>
        </w:rPr>
        <w:t>回答者の属性</w:t>
      </w:r>
      <w:bookmarkEnd w:id="46"/>
    </w:p>
    <w:p w14:paraId="1CF57239" w14:textId="5BDA0855" w:rsidR="000B7E01" w:rsidRPr="00C844EA" w:rsidRDefault="008E6AEC" w:rsidP="000B7E01">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①</w:t>
      </w:r>
      <w:r w:rsidR="000B7E01" w:rsidRPr="00C844EA">
        <w:rPr>
          <w:rFonts w:ascii="BIZ UDPゴシック" w:eastAsia="BIZ UDPゴシック" w:hAnsi="BIZ UDPゴシック" w:hint="eastAsia"/>
        </w:rPr>
        <w:t>性別・年齢（問10）</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0B7E01" w:rsidRPr="00C844EA" w14:paraId="3C488F06" w14:textId="77777777" w:rsidTr="00A90D00">
        <w:tc>
          <w:tcPr>
            <w:tcW w:w="8857" w:type="dxa"/>
            <w:shd w:val="clear" w:color="auto" w:fill="auto"/>
          </w:tcPr>
          <w:p w14:paraId="6D774BBB" w14:textId="47119312" w:rsidR="000B7E01" w:rsidRPr="00C844EA" w:rsidRDefault="000B7E0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（C）ご自身のことについてお尋ねします</w:t>
            </w:r>
          </w:p>
          <w:p w14:paraId="1C8BDA76" w14:textId="34963F58" w:rsidR="000B7E01" w:rsidRPr="00C844EA" w:rsidRDefault="000B7E0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問10　（1）性別は？　　（2）年齢は</w:t>
            </w:r>
          </w:p>
        </w:tc>
      </w:tr>
    </w:tbl>
    <w:p w14:paraId="46A3AED3" w14:textId="37F559F8" w:rsidR="000B7E01" w:rsidRDefault="006C7E9A" w:rsidP="00694357">
      <w:pPr>
        <w:ind w:leftChars="200" w:left="630" w:rightChars="-80" w:right="-168" w:hangingChars="100" w:hanging="210"/>
      </w:pPr>
      <w:r w:rsidRPr="00C844EA">
        <w:rPr>
          <w:rFonts w:hint="eastAsia"/>
          <w:noProof/>
        </w:rPr>
        <w:drawing>
          <wp:anchor distT="0" distB="0" distL="114300" distR="114300" simplePos="0" relativeHeight="252375040" behindDoc="0" locked="0" layoutInCell="1" allowOverlap="1" wp14:anchorId="4BA53192" wp14:editId="375B4166">
            <wp:simplePos x="0" y="0"/>
            <wp:positionH relativeFrom="column">
              <wp:posOffset>3164205</wp:posOffset>
            </wp:positionH>
            <wp:positionV relativeFrom="paragraph">
              <wp:posOffset>272342</wp:posOffset>
            </wp:positionV>
            <wp:extent cx="2565720" cy="2500200"/>
            <wp:effectExtent l="0" t="0" r="6350" b="0"/>
            <wp:wrapNone/>
            <wp:docPr id="208382455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l="25660" r="7899"/>
                    <a:stretch/>
                  </pic:blipFill>
                  <pic:spPr bwMode="auto">
                    <a:xfrm>
                      <a:off x="0" y="0"/>
                      <a:ext cx="2565720" cy="25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4357" w:rsidRPr="00C844EA">
        <w:rPr>
          <w:rFonts w:hint="eastAsia"/>
        </w:rPr>
        <w:t>・</w:t>
      </w:r>
      <w:r w:rsidR="000B7E01" w:rsidRPr="00C844EA">
        <w:rPr>
          <w:rFonts w:hint="eastAsia"/>
        </w:rPr>
        <w:t>回答者は男性</w:t>
      </w:r>
      <w:r w:rsidR="00981D25" w:rsidRPr="00C844EA">
        <w:rPr>
          <w:rFonts w:hint="eastAsia"/>
        </w:rPr>
        <w:t>46</w:t>
      </w:r>
      <w:r w:rsidR="000B7E01" w:rsidRPr="00C844EA">
        <w:rPr>
          <w:rFonts w:hint="eastAsia"/>
        </w:rPr>
        <w:t>％、女性</w:t>
      </w:r>
      <w:r w:rsidR="00981D25" w:rsidRPr="00C844EA">
        <w:rPr>
          <w:rFonts w:hint="eastAsia"/>
        </w:rPr>
        <w:t>54</w:t>
      </w:r>
      <w:r w:rsidR="000B7E01" w:rsidRPr="00C844EA">
        <w:rPr>
          <w:rFonts w:hint="eastAsia"/>
        </w:rPr>
        <w:t>％で、年齢構成は50歳代が</w:t>
      </w:r>
      <w:r w:rsidR="00975EDB" w:rsidRPr="00C844EA">
        <w:rPr>
          <w:rFonts w:hint="eastAsia"/>
        </w:rPr>
        <w:t>2</w:t>
      </w:r>
      <w:r w:rsidR="00981D25" w:rsidRPr="00C844EA">
        <w:rPr>
          <w:rFonts w:hint="eastAsia"/>
        </w:rPr>
        <w:t>4</w:t>
      </w:r>
      <w:r w:rsidR="000B7E01" w:rsidRPr="00C844EA">
        <w:rPr>
          <w:rFonts w:hint="eastAsia"/>
        </w:rPr>
        <w:t>％と最も多く、次いで</w:t>
      </w:r>
      <w:r w:rsidR="00975EDB" w:rsidRPr="00C844EA">
        <w:rPr>
          <w:rFonts w:hint="eastAsia"/>
        </w:rPr>
        <w:t>4</w:t>
      </w:r>
      <w:r w:rsidR="000B7E01" w:rsidRPr="00C844EA">
        <w:rPr>
          <w:rFonts w:hint="eastAsia"/>
        </w:rPr>
        <w:t>0歳代の</w:t>
      </w:r>
      <w:r w:rsidR="00981D25" w:rsidRPr="00C844EA">
        <w:rPr>
          <w:rFonts w:hint="eastAsia"/>
        </w:rPr>
        <w:t>21</w:t>
      </w:r>
      <w:r w:rsidR="000B7E01" w:rsidRPr="00C844EA">
        <w:rPr>
          <w:rFonts w:hint="eastAsia"/>
        </w:rPr>
        <w:t>％、</w:t>
      </w:r>
      <w:r w:rsidR="006F78A1" w:rsidRPr="00C844EA">
        <w:rPr>
          <w:rFonts w:hint="eastAsia"/>
        </w:rPr>
        <w:t>3</w:t>
      </w:r>
      <w:r w:rsidR="000B7E01" w:rsidRPr="00C844EA">
        <w:rPr>
          <w:rFonts w:hint="eastAsia"/>
        </w:rPr>
        <w:t>0歳の</w:t>
      </w:r>
      <w:r w:rsidR="00981D25" w:rsidRPr="00C844EA">
        <w:rPr>
          <w:rFonts w:hint="eastAsia"/>
        </w:rPr>
        <w:t>20</w:t>
      </w:r>
      <w:r w:rsidR="000B7E01" w:rsidRPr="00C844EA">
        <w:rPr>
          <w:rFonts w:hint="eastAsia"/>
        </w:rPr>
        <w:t>％となっている。</w:t>
      </w:r>
    </w:p>
    <w:p w14:paraId="5D787C55" w14:textId="77777777" w:rsidR="006C7E9A" w:rsidRPr="00C844EA" w:rsidRDefault="006C7E9A" w:rsidP="00694357">
      <w:pPr>
        <w:ind w:leftChars="200" w:left="630" w:rightChars="-80" w:right="-168" w:hangingChars="100" w:hanging="210"/>
      </w:pPr>
    </w:p>
    <w:p w14:paraId="31DAA2EC" w14:textId="04331D3D" w:rsidR="000B7E01" w:rsidRPr="00C844EA" w:rsidRDefault="00981D25" w:rsidP="00856FFF">
      <w:pPr>
        <w:widowControl/>
        <w:ind w:leftChars="300" w:left="630"/>
        <w:jc w:val="left"/>
        <w:rPr>
          <w:rFonts w:ascii="BIZ UDPゴシック" w:eastAsia="BIZ UDPゴシック" w:hAnsi="BIZ UDPゴシック"/>
        </w:rPr>
      </w:pPr>
      <w:r w:rsidRPr="00C844EA">
        <w:rPr>
          <w:rFonts w:hint="eastAsia"/>
          <w:noProof/>
        </w:rPr>
        <w:drawing>
          <wp:inline distT="0" distB="0" distL="0" distR="0" wp14:anchorId="64C71B31" wp14:editId="5AE27995">
            <wp:extent cx="2089800" cy="1947960"/>
            <wp:effectExtent l="0" t="0" r="5715" b="0"/>
            <wp:docPr id="392901367"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937" t="10307" r="19255"/>
                    <a:stretch/>
                  </pic:blipFill>
                  <pic:spPr bwMode="auto">
                    <a:xfrm>
                      <a:off x="0" y="0"/>
                      <a:ext cx="2089800" cy="1947960"/>
                    </a:xfrm>
                    <a:prstGeom prst="rect">
                      <a:avLst/>
                    </a:prstGeom>
                    <a:noFill/>
                    <a:ln>
                      <a:noFill/>
                    </a:ln>
                    <a:extLst>
                      <a:ext uri="{53640926-AAD7-44D8-BBD7-CCE9431645EC}">
                        <a14:shadowObscured xmlns:a14="http://schemas.microsoft.com/office/drawing/2010/main"/>
                      </a:ext>
                    </a:extLst>
                  </pic:spPr>
                </pic:pic>
              </a:graphicData>
            </a:graphic>
          </wp:inline>
        </w:drawing>
      </w:r>
    </w:p>
    <w:p w14:paraId="6569489A" w14:textId="77777777" w:rsidR="006C7E9A" w:rsidRDefault="00CA519D" w:rsidP="00856FFF">
      <w:pPr>
        <w:widowControl/>
        <w:jc w:val="center"/>
        <w:rPr>
          <w:rFonts w:ascii="BIZ UDPゴシック" w:eastAsia="BIZ UDPゴシック" w:hAnsi="BIZ UDPゴシック"/>
        </w:rPr>
      </w:pPr>
      <w:r w:rsidRPr="00C844EA">
        <w:rPr>
          <w:rFonts w:ascii="BIZ UDPゴシック" w:eastAsia="BIZ UDPゴシック" w:hAnsi="BIZ UDPゴシック"/>
          <w:noProof/>
        </w:rPr>
        <mc:AlternateContent>
          <mc:Choice Requires="wps">
            <w:drawing>
              <wp:anchor distT="0" distB="0" distL="114300" distR="114300" simplePos="0" relativeHeight="252341248" behindDoc="0" locked="0" layoutInCell="1" allowOverlap="1" wp14:anchorId="79B7EF4D" wp14:editId="3EDC27B8">
                <wp:simplePos x="0" y="0"/>
                <wp:positionH relativeFrom="column">
                  <wp:posOffset>960491</wp:posOffset>
                </wp:positionH>
                <wp:positionV relativeFrom="paragraph">
                  <wp:posOffset>2182495</wp:posOffset>
                </wp:positionV>
                <wp:extent cx="3528204" cy="327804"/>
                <wp:effectExtent l="0" t="0" r="0" b="0"/>
                <wp:wrapNone/>
                <wp:docPr id="897199234" name="テキスト ボックス 6"/>
                <wp:cNvGraphicFramePr/>
                <a:graphic xmlns:a="http://schemas.openxmlformats.org/drawingml/2006/main">
                  <a:graphicData uri="http://schemas.microsoft.com/office/word/2010/wordprocessingShape">
                    <wps:wsp>
                      <wps:cNvSpPr txBox="1"/>
                      <wps:spPr>
                        <a:xfrm>
                          <a:off x="0" y="0"/>
                          <a:ext cx="3528204" cy="327804"/>
                        </a:xfrm>
                        <a:prstGeom prst="rect">
                          <a:avLst/>
                        </a:prstGeom>
                        <a:noFill/>
                        <a:ln w="6350">
                          <a:noFill/>
                        </a:ln>
                      </wps:spPr>
                      <wps:txbx>
                        <w:txbxContent>
                          <w:p w14:paraId="4F421256" w14:textId="03EDA608" w:rsidR="00A90D00" w:rsidRPr="00CA519D" w:rsidRDefault="00A90D00">
                            <w:pPr>
                              <w:rPr>
                                <w:sz w:val="18"/>
                                <w:szCs w:val="20"/>
                              </w:rPr>
                            </w:pPr>
                            <w:r w:rsidRPr="00CA519D">
                              <w:rPr>
                                <w:rFonts w:hint="eastAsia"/>
                                <w:sz w:val="18"/>
                                <w:szCs w:val="20"/>
                              </w:rPr>
                              <w:t>※選択肢にはないが、「</w:t>
                            </w:r>
                            <w:r w:rsidRPr="00CA519D">
                              <w:rPr>
                                <w:sz w:val="18"/>
                                <w:szCs w:val="20"/>
                              </w:rPr>
                              <w:t>10歳未満」との回答があったため追加。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7EF4D" id="テキスト ボックス 6" o:spid="_x0000_s1051" type="#_x0000_t202" style="position:absolute;left:0;text-align:left;margin-left:75.65pt;margin-top:171.85pt;width:277.8pt;height:25.8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" filled="f" stroked="f" strokeweight=".5pt">
                <v:textbox>
                  <w:txbxContent>
                    <w:p w14:paraId="4F421256" w14:textId="03EDA608" w:rsidR="00A90D00" w:rsidRPr="00CA519D" w:rsidRDefault="00A90D00">
                      <w:pPr>
                        <w:rPr>
                          <w:sz w:val="18"/>
                          <w:szCs w:val="20"/>
                        </w:rPr>
                      </w:pPr>
                      <w:r w:rsidRPr="00CA519D">
                        <w:rPr>
                          <w:rFonts w:hint="eastAsia"/>
                          <w:sz w:val="18"/>
                          <w:szCs w:val="20"/>
                        </w:rPr>
                        <w:t>※選択肢にはないが、「</w:t>
                      </w:r>
                      <w:r w:rsidRPr="00CA519D">
                        <w:rPr>
                          <w:sz w:val="18"/>
                          <w:szCs w:val="20"/>
                        </w:rPr>
                        <w:t>10歳未満」との回答があったため追加。</w:t>
                      </w:r>
                    </w:p>
                  </w:txbxContent>
                </v:textbox>
              </v:shape>
            </w:pict>
          </mc:Fallback>
        </mc:AlternateContent>
      </w:r>
      <w:r w:rsidR="00981D25" w:rsidRPr="00C844EA">
        <w:rPr>
          <w:rFonts w:hint="eastAsia"/>
          <w:noProof/>
        </w:rPr>
        <w:drawing>
          <wp:inline distT="0" distB="0" distL="0" distR="0" wp14:anchorId="1356A576" wp14:editId="5E56D2F9">
            <wp:extent cx="3556800" cy="2223000"/>
            <wp:effectExtent l="0" t="0" r="5715" b="6350"/>
            <wp:docPr id="7398836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56800" cy="2223000"/>
                    </a:xfrm>
                    <a:prstGeom prst="rect">
                      <a:avLst/>
                    </a:prstGeom>
                    <a:noFill/>
                    <a:ln>
                      <a:noFill/>
                    </a:ln>
                  </pic:spPr>
                </pic:pic>
              </a:graphicData>
            </a:graphic>
          </wp:inline>
        </w:drawing>
      </w:r>
    </w:p>
    <w:p w14:paraId="250E2554" w14:textId="77777777" w:rsidR="006C7E9A" w:rsidRDefault="006C7E9A" w:rsidP="00856FFF">
      <w:pPr>
        <w:widowControl/>
        <w:jc w:val="center"/>
        <w:rPr>
          <w:rFonts w:ascii="BIZ UDPゴシック" w:eastAsia="BIZ UDPゴシック" w:hAnsi="BIZ UDPゴシック"/>
        </w:rPr>
      </w:pPr>
    </w:p>
    <w:p w14:paraId="26EF558C" w14:textId="77777777" w:rsidR="006C7E9A" w:rsidRPr="006C7E9A" w:rsidRDefault="006C7E9A" w:rsidP="006C7E9A">
      <w:pPr>
        <w:widowControl/>
        <w:jc w:val="center"/>
        <w:rPr>
          <w:rFonts w:ascii="BIZ UDゴシック" w:eastAsia="BIZ UDゴシック" w:hAnsi="BIZ UDゴシック"/>
        </w:rPr>
      </w:pPr>
      <w:r w:rsidRPr="006C7E9A">
        <w:rPr>
          <w:rFonts w:ascii="BIZ UDゴシック" w:eastAsia="BIZ UDゴシック" w:hAnsi="BIZ UDゴシック" w:hint="eastAsia"/>
        </w:rPr>
        <w:t>図</w:t>
      </w:r>
      <w:r w:rsidRPr="006C7E9A">
        <w:rPr>
          <w:rFonts w:ascii="BIZ UDゴシック" w:eastAsia="BIZ UDゴシック" w:hAnsi="BIZ UDゴシック" w:hint="eastAsia"/>
          <w:szCs w:val="21"/>
        </w:rPr>
        <w:t>４－</w:t>
      </w:r>
      <w:r>
        <w:rPr>
          <w:rFonts w:ascii="BIZ UDゴシック" w:eastAsia="BIZ UDゴシック" w:hAnsi="BIZ UDゴシック" w:hint="eastAsia"/>
          <w:szCs w:val="21"/>
        </w:rPr>
        <w:t>３</w:t>
      </w:r>
      <w:r w:rsidRPr="006C7E9A">
        <w:rPr>
          <w:rFonts w:ascii="BIZ UDゴシック" w:eastAsia="BIZ UDゴシック" w:hAnsi="BIZ UDゴシック" w:hint="eastAsia"/>
        </w:rPr>
        <w:t xml:space="preserve">　回答者の性別・年齢構成</w:t>
      </w:r>
    </w:p>
    <w:p w14:paraId="21782CA5" w14:textId="06BEEBD0" w:rsidR="00856FFF" w:rsidRPr="00C844EA" w:rsidRDefault="00856FFF" w:rsidP="00856FFF">
      <w:pPr>
        <w:widowControl/>
        <w:jc w:val="center"/>
        <w:rPr>
          <w:rFonts w:ascii="BIZ UDPゴシック" w:eastAsia="BIZ UDPゴシック" w:hAnsi="BIZ UDPゴシック"/>
        </w:rPr>
      </w:pPr>
      <w:r w:rsidRPr="00C844EA">
        <w:rPr>
          <w:rFonts w:ascii="BIZ UDPゴシック" w:eastAsia="BIZ UDPゴシック" w:hAnsi="BIZ UDPゴシック"/>
        </w:rPr>
        <w:br w:type="page"/>
      </w:r>
    </w:p>
    <w:p w14:paraId="1667B9E0" w14:textId="5402592C" w:rsidR="000B7E01" w:rsidRPr="00C844EA" w:rsidRDefault="008E6AEC" w:rsidP="000B7E01">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②</w:t>
      </w:r>
      <w:r w:rsidR="000B7E01" w:rsidRPr="00C844EA">
        <w:rPr>
          <w:rFonts w:ascii="BIZ UDPゴシック" w:eastAsia="BIZ UDPゴシック" w:hAnsi="BIZ UDPゴシック" w:hint="eastAsia"/>
        </w:rPr>
        <w:t xml:space="preserve"> 居住地（問10）</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0B7E01" w:rsidRPr="00C844EA" w14:paraId="0DAE9420" w14:textId="77777777" w:rsidTr="00A90D00">
        <w:tc>
          <w:tcPr>
            <w:tcW w:w="8857" w:type="dxa"/>
            <w:shd w:val="clear" w:color="auto" w:fill="auto"/>
          </w:tcPr>
          <w:p w14:paraId="24528B16" w14:textId="5F014C07" w:rsidR="000B7E01" w:rsidRPr="00C844EA" w:rsidRDefault="000B7E0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 xml:space="preserve">問10　</w:t>
            </w:r>
            <w:r w:rsidR="00856FFF" w:rsidRPr="00C844EA">
              <w:rPr>
                <w:rFonts w:ascii="MS UI Gothic" w:eastAsia="MS UI Gothic" w:hAnsi="MS UI Gothic" w:hint="eastAsia"/>
              </w:rPr>
              <w:t>（3）</w:t>
            </w:r>
            <w:r w:rsidRPr="00C844EA">
              <w:rPr>
                <w:rFonts w:ascii="MS UI Gothic" w:eastAsia="MS UI Gothic" w:hAnsi="MS UI Gothic" w:hint="eastAsia"/>
              </w:rPr>
              <w:t>ご住所は？</w:t>
            </w:r>
          </w:p>
        </w:tc>
      </w:tr>
    </w:tbl>
    <w:p w14:paraId="7D754DE3" w14:textId="55077C6C" w:rsidR="000B7E01" w:rsidRPr="00C844EA" w:rsidRDefault="00856FFF" w:rsidP="00856FFF">
      <w:pPr>
        <w:ind w:leftChars="200" w:left="630" w:rightChars="-80" w:right="-168" w:hangingChars="100" w:hanging="210"/>
      </w:pPr>
      <w:r w:rsidRPr="00C844EA">
        <w:rPr>
          <w:rFonts w:hint="eastAsia"/>
        </w:rPr>
        <w:t>・</w:t>
      </w:r>
      <w:r w:rsidR="000B7E01" w:rsidRPr="00C844EA">
        <w:rPr>
          <w:rFonts w:hint="eastAsia"/>
        </w:rPr>
        <w:t>回答者の</w:t>
      </w:r>
      <w:r w:rsidR="00981D25" w:rsidRPr="00C844EA">
        <w:rPr>
          <w:rFonts w:hint="eastAsia"/>
        </w:rPr>
        <w:t>62</w:t>
      </w:r>
      <w:r w:rsidR="000B7E01" w:rsidRPr="00C844EA">
        <w:rPr>
          <w:rFonts w:hint="eastAsia"/>
        </w:rPr>
        <w:t>％が兵庫県内の居住者で、明石市、</w:t>
      </w:r>
      <w:r w:rsidR="00A874B1" w:rsidRPr="00C844EA">
        <w:rPr>
          <w:rFonts w:hint="eastAsia"/>
        </w:rPr>
        <w:t>神戸市、</w:t>
      </w:r>
      <w:r w:rsidRPr="00C844EA">
        <w:rPr>
          <w:rFonts w:hint="eastAsia"/>
        </w:rPr>
        <w:t>加古川</w:t>
      </w:r>
      <w:r w:rsidR="000B7E01" w:rsidRPr="00C844EA">
        <w:rPr>
          <w:rFonts w:hint="eastAsia"/>
        </w:rPr>
        <w:t>市の居住者が多かった。</w:t>
      </w:r>
    </w:p>
    <w:p w14:paraId="1839FB7F" w14:textId="787F7EA9" w:rsidR="000B7E01" w:rsidRPr="00C844EA" w:rsidRDefault="00615451" w:rsidP="00856FFF">
      <w:pPr>
        <w:ind w:leftChars="200" w:left="630" w:rightChars="-80" w:right="-168" w:hangingChars="100" w:hanging="210"/>
      </w:pPr>
      <w:r w:rsidRPr="00C844EA">
        <w:rPr>
          <w:rFonts w:hint="eastAsia"/>
          <w:noProof/>
        </w:rPr>
        <w:drawing>
          <wp:anchor distT="0" distB="0" distL="114300" distR="114300" simplePos="0" relativeHeight="252376064" behindDoc="0" locked="0" layoutInCell="1" allowOverlap="1" wp14:anchorId="4609C159" wp14:editId="16D92C52">
            <wp:simplePos x="0" y="0"/>
            <wp:positionH relativeFrom="margin">
              <wp:posOffset>2915285</wp:posOffset>
            </wp:positionH>
            <wp:positionV relativeFrom="paragraph">
              <wp:posOffset>345320</wp:posOffset>
            </wp:positionV>
            <wp:extent cx="2806452" cy="4350448"/>
            <wp:effectExtent l="0" t="0" r="0" b="0"/>
            <wp:wrapNone/>
            <wp:docPr id="1115423077"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6452" cy="4350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6FFF" w:rsidRPr="00C844EA">
        <w:rPr>
          <w:rFonts w:hint="eastAsia"/>
        </w:rPr>
        <w:t>・</w:t>
      </w:r>
      <w:r w:rsidR="000B7E01" w:rsidRPr="00C844EA">
        <w:rPr>
          <w:rFonts w:hint="eastAsia"/>
        </w:rPr>
        <w:t>兵庫県外では、大阪府</w:t>
      </w:r>
      <w:r w:rsidR="00EA4AEF" w:rsidRPr="00C844EA">
        <w:rPr>
          <w:rFonts w:hint="eastAsia"/>
        </w:rPr>
        <w:t>や京都府の</w:t>
      </w:r>
      <w:r w:rsidR="000B7E01" w:rsidRPr="00C844EA">
        <w:rPr>
          <w:rFonts w:hint="eastAsia"/>
        </w:rPr>
        <w:t>近畿圏からの来訪者のほか、東京都や</w:t>
      </w:r>
      <w:r w:rsidR="00856FFF" w:rsidRPr="00C844EA">
        <w:rPr>
          <w:rFonts w:hint="eastAsia"/>
        </w:rPr>
        <w:t>海外</w:t>
      </w:r>
      <w:r w:rsidR="000B7E01" w:rsidRPr="00C844EA">
        <w:rPr>
          <w:rFonts w:hint="eastAsia"/>
        </w:rPr>
        <w:t>からの来訪者もいた。</w:t>
      </w:r>
    </w:p>
    <w:p w14:paraId="130DF2E2" w14:textId="12CA5DDC" w:rsidR="00856FFF" w:rsidRDefault="00981D25" w:rsidP="00856FFF">
      <w:pPr>
        <w:widowControl/>
        <w:ind w:leftChars="200" w:left="420"/>
        <w:jc w:val="left"/>
        <w:rPr>
          <w:rFonts w:ascii="BIZ UDPゴシック" w:eastAsia="BIZ UDPゴシック" w:hAnsi="BIZ UDPゴシック"/>
        </w:rPr>
      </w:pPr>
      <w:r w:rsidRPr="00C844EA">
        <w:rPr>
          <w:rFonts w:hint="eastAsia"/>
          <w:noProof/>
        </w:rPr>
        <w:drawing>
          <wp:inline distT="0" distB="0" distL="0" distR="0" wp14:anchorId="55174E9B" wp14:editId="631576E9">
            <wp:extent cx="1740240" cy="1907280"/>
            <wp:effectExtent l="0" t="0" r="0" b="0"/>
            <wp:docPr id="77300135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148" t="5726" r="25682" b="6450"/>
                    <a:stretch/>
                  </pic:blipFill>
                  <pic:spPr bwMode="auto">
                    <a:xfrm>
                      <a:off x="0" y="0"/>
                      <a:ext cx="1740240" cy="1907280"/>
                    </a:xfrm>
                    <a:prstGeom prst="rect">
                      <a:avLst/>
                    </a:prstGeom>
                    <a:noFill/>
                    <a:ln>
                      <a:noFill/>
                    </a:ln>
                    <a:extLst>
                      <a:ext uri="{53640926-AAD7-44D8-BBD7-CCE9431645EC}">
                        <a14:shadowObscured xmlns:a14="http://schemas.microsoft.com/office/drawing/2010/main"/>
                      </a:ext>
                    </a:extLst>
                  </pic:spPr>
                </pic:pic>
              </a:graphicData>
            </a:graphic>
          </wp:inline>
        </w:drawing>
      </w:r>
    </w:p>
    <w:p w14:paraId="20FB5ED2" w14:textId="77777777" w:rsidR="00580C0F" w:rsidRPr="00615451" w:rsidRDefault="00580C0F" w:rsidP="00615451">
      <w:pPr>
        <w:widowControl/>
      </w:pPr>
    </w:p>
    <w:p w14:paraId="0371FEB2" w14:textId="2141A626" w:rsidR="000B7E01" w:rsidRPr="00615451" w:rsidRDefault="000B7E01" w:rsidP="00615451">
      <w:pPr>
        <w:widowControl/>
      </w:pPr>
    </w:p>
    <w:p w14:paraId="4744B80C" w14:textId="538E759A" w:rsidR="000B7E01" w:rsidRPr="00C844EA" w:rsidRDefault="000B7E01" w:rsidP="00A14A59">
      <w:pPr>
        <w:widowControl/>
      </w:pPr>
    </w:p>
    <w:p w14:paraId="1C5A32EB" w14:textId="7443DD18" w:rsidR="00EA4AEF" w:rsidRPr="00C844EA" w:rsidRDefault="00EA4AEF" w:rsidP="00A14A59">
      <w:pPr>
        <w:widowControl/>
      </w:pPr>
    </w:p>
    <w:p w14:paraId="082EE57D" w14:textId="379D3799" w:rsidR="00981D25" w:rsidRPr="00C844EA" w:rsidRDefault="00981D25" w:rsidP="00A14A59">
      <w:pPr>
        <w:widowControl/>
      </w:pPr>
    </w:p>
    <w:p w14:paraId="67C8C254" w14:textId="77777777" w:rsidR="00981D25" w:rsidRPr="00C844EA" w:rsidRDefault="00981D25" w:rsidP="00A14A59">
      <w:pPr>
        <w:widowControl/>
      </w:pPr>
    </w:p>
    <w:p w14:paraId="31A09F56" w14:textId="77777777" w:rsidR="00981D25" w:rsidRPr="00C844EA" w:rsidRDefault="00981D25" w:rsidP="00A14A59">
      <w:pPr>
        <w:widowControl/>
      </w:pPr>
    </w:p>
    <w:p w14:paraId="3D25EA73" w14:textId="77777777" w:rsidR="00981D25" w:rsidRPr="00C844EA" w:rsidRDefault="00981D25" w:rsidP="00A14A59">
      <w:pPr>
        <w:widowControl/>
      </w:pPr>
    </w:p>
    <w:p w14:paraId="6EC0E29E" w14:textId="77777777" w:rsidR="00981D25" w:rsidRPr="00C844EA" w:rsidRDefault="00981D25" w:rsidP="00A14A59">
      <w:pPr>
        <w:widowControl/>
      </w:pPr>
    </w:p>
    <w:p w14:paraId="5F7C5E37" w14:textId="77777777" w:rsidR="00981D25" w:rsidRDefault="00981D25" w:rsidP="00A14A59">
      <w:pPr>
        <w:widowControl/>
      </w:pPr>
    </w:p>
    <w:p w14:paraId="79536867" w14:textId="35E91A1B" w:rsidR="00615451" w:rsidRPr="006C7E9A" w:rsidRDefault="00615451" w:rsidP="00615451">
      <w:pPr>
        <w:widowControl/>
        <w:jc w:val="center"/>
        <w:rPr>
          <w:rFonts w:ascii="BIZ UDゴシック" w:eastAsia="BIZ UDゴシック" w:hAnsi="BIZ UDゴシック"/>
        </w:rPr>
      </w:pPr>
      <w:r w:rsidRPr="006C7E9A">
        <w:rPr>
          <w:rFonts w:ascii="BIZ UDゴシック" w:eastAsia="BIZ UDゴシック" w:hAnsi="BIZ UDゴシック" w:hint="eastAsia"/>
        </w:rPr>
        <w:t>図</w:t>
      </w:r>
      <w:r w:rsidRPr="006C7E9A">
        <w:rPr>
          <w:rFonts w:ascii="BIZ UDゴシック" w:eastAsia="BIZ UDゴシック" w:hAnsi="BIZ UDゴシック" w:hint="eastAsia"/>
          <w:szCs w:val="21"/>
        </w:rPr>
        <w:t>４－</w:t>
      </w:r>
      <w:r w:rsidR="00A34FB7">
        <w:rPr>
          <w:rFonts w:ascii="BIZ UDゴシック" w:eastAsia="BIZ UDゴシック" w:hAnsi="BIZ UDゴシック" w:hint="eastAsia"/>
          <w:szCs w:val="21"/>
        </w:rPr>
        <w:t>４</w:t>
      </w:r>
      <w:r w:rsidRPr="006C7E9A">
        <w:rPr>
          <w:rFonts w:ascii="BIZ UDゴシック" w:eastAsia="BIZ UDゴシック" w:hAnsi="BIZ UDゴシック" w:hint="eastAsia"/>
        </w:rPr>
        <w:t xml:space="preserve">　回答者の</w:t>
      </w:r>
      <w:r w:rsidRPr="00C844EA">
        <w:rPr>
          <w:rFonts w:ascii="BIZ UDPゴシック" w:eastAsia="BIZ UDPゴシック" w:hAnsi="BIZ UDPゴシック" w:hint="eastAsia"/>
        </w:rPr>
        <w:t>居住地</w:t>
      </w:r>
    </w:p>
    <w:p w14:paraId="7D6ECE22" w14:textId="77777777" w:rsidR="00615451" w:rsidRPr="00C844EA" w:rsidRDefault="00615451" w:rsidP="00A14A59">
      <w:pPr>
        <w:widowControl/>
      </w:pPr>
    </w:p>
    <w:p w14:paraId="78F5413F" w14:textId="7CD2361F" w:rsidR="00856FFF" w:rsidRPr="00C844EA" w:rsidRDefault="008E6AEC" w:rsidP="00856FFF">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③</w:t>
      </w:r>
      <w:r w:rsidR="00EA4AEF" w:rsidRPr="00C844EA">
        <w:rPr>
          <w:rFonts w:ascii="BIZ UDPゴシック" w:eastAsia="BIZ UDPゴシック" w:hAnsi="BIZ UDPゴシック" w:hint="eastAsia"/>
        </w:rPr>
        <w:t>淡路島への来訪回数</w:t>
      </w:r>
      <w:r w:rsidR="00856FFF" w:rsidRPr="00C844EA">
        <w:rPr>
          <w:rFonts w:ascii="BIZ UDPゴシック" w:eastAsia="BIZ UDPゴシック" w:hAnsi="BIZ UDPゴシック" w:hint="eastAsia"/>
        </w:rPr>
        <w:t>（問10）</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856FFF" w:rsidRPr="00C844EA" w14:paraId="4F147F7B" w14:textId="77777777" w:rsidTr="00A90D00">
        <w:tc>
          <w:tcPr>
            <w:tcW w:w="8857" w:type="dxa"/>
            <w:shd w:val="clear" w:color="auto" w:fill="auto"/>
          </w:tcPr>
          <w:p w14:paraId="73D50B04" w14:textId="59BCCC97" w:rsidR="00856FFF" w:rsidRPr="00C844EA" w:rsidRDefault="00856FFF"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問10　（</w:t>
            </w:r>
            <w:r w:rsidR="00EA4AEF" w:rsidRPr="00C844EA">
              <w:rPr>
                <w:rFonts w:ascii="MS UI Gothic" w:eastAsia="MS UI Gothic" w:hAnsi="MS UI Gothic" w:hint="eastAsia"/>
              </w:rPr>
              <w:t>4</w:t>
            </w:r>
            <w:r w:rsidRPr="00C844EA">
              <w:rPr>
                <w:rFonts w:ascii="MS UI Gothic" w:eastAsia="MS UI Gothic" w:hAnsi="MS UI Gothic" w:hint="eastAsia"/>
              </w:rPr>
              <w:t>）</w:t>
            </w:r>
            <w:r w:rsidR="00EA4AEF" w:rsidRPr="00C844EA">
              <w:rPr>
                <w:rFonts w:ascii="MS UI Gothic" w:eastAsia="MS UI Gothic" w:hAnsi="MS UI Gothic" w:hint="eastAsia"/>
              </w:rPr>
              <w:t>淡路島に来られたのは何回目ですか。</w:t>
            </w:r>
          </w:p>
        </w:tc>
      </w:tr>
    </w:tbl>
    <w:p w14:paraId="12A45564" w14:textId="150F6D8C" w:rsidR="00856FFF" w:rsidRPr="00C844EA" w:rsidRDefault="00856FFF" w:rsidP="00EA4AEF">
      <w:pPr>
        <w:ind w:leftChars="200" w:left="630" w:rightChars="-80" w:right="-168" w:hangingChars="100" w:hanging="210"/>
      </w:pPr>
      <w:r w:rsidRPr="00C844EA">
        <w:rPr>
          <w:rFonts w:hint="eastAsia"/>
        </w:rPr>
        <w:t>・</w:t>
      </w:r>
      <w:r w:rsidR="00EA4AEF" w:rsidRPr="00C844EA">
        <w:t>回答者の</w:t>
      </w:r>
      <w:r w:rsidR="00E774FE" w:rsidRPr="00C844EA">
        <w:rPr>
          <w:rFonts w:hint="eastAsia"/>
        </w:rPr>
        <w:t>5</w:t>
      </w:r>
      <w:r w:rsidR="00981D25" w:rsidRPr="00C844EA">
        <w:rPr>
          <w:rFonts w:hint="eastAsia"/>
        </w:rPr>
        <w:t>5</w:t>
      </w:r>
      <w:r w:rsidR="00EA4AEF" w:rsidRPr="00C844EA">
        <w:t>％が「5回以上」と回答、次いで「2～4回」が</w:t>
      </w:r>
      <w:r w:rsidR="009B672B" w:rsidRPr="00C844EA">
        <w:rPr>
          <w:rFonts w:hint="eastAsia"/>
        </w:rPr>
        <w:t>2</w:t>
      </w:r>
      <w:r w:rsidR="00981D25" w:rsidRPr="00C844EA">
        <w:rPr>
          <w:rFonts w:hint="eastAsia"/>
        </w:rPr>
        <w:t>2</w:t>
      </w:r>
      <w:r w:rsidR="00EA4AEF" w:rsidRPr="00C844EA">
        <w:t>％</w:t>
      </w:r>
      <w:r w:rsidR="00981D25" w:rsidRPr="00C844EA">
        <w:rPr>
          <w:rFonts w:hint="eastAsia"/>
        </w:rPr>
        <w:t>、</w:t>
      </w:r>
      <w:r w:rsidR="00981D25" w:rsidRPr="00C844EA">
        <w:t>「今回が初めて」</w:t>
      </w:r>
      <w:r w:rsidR="00981D25" w:rsidRPr="00C844EA">
        <w:rPr>
          <w:rFonts w:hint="eastAsia"/>
        </w:rPr>
        <w:t>が21％</w:t>
      </w:r>
      <w:r w:rsidR="00EA4AEF" w:rsidRPr="00C844EA">
        <w:t>となっている</w:t>
      </w:r>
      <w:r w:rsidRPr="00C844EA">
        <w:rPr>
          <w:rFonts w:hint="eastAsia"/>
        </w:rPr>
        <w:t>。</w:t>
      </w:r>
    </w:p>
    <w:p w14:paraId="6D9397F1" w14:textId="0D515BD8" w:rsidR="00856FFF" w:rsidRPr="00C844EA" w:rsidRDefault="00981D25" w:rsidP="000B7E01">
      <w:pPr>
        <w:widowControl/>
        <w:jc w:val="center"/>
      </w:pPr>
      <w:r w:rsidRPr="00C844EA">
        <w:rPr>
          <w:rFonts w:hint="eastAsia"/>
          <w:noProof/>
        </w:rPr>
        <w:drawing>
          <wp:inline distT="0" distB="0" distL="0" distR="0" wp14:anchorId="3E148993" wp14:editId="0DC00AC2">
            <wp:extent cx="2620238" cy="2044005"/>
            <wp:effectExtent l="0" t="0" r="8890" b="0"/>
            <wp:docPr id="496498883"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8415" t="2707" r="10989" b="5671"/>
                    <a:stretch/>
                  </pic:blipFill>
                  <pic:spPr bwMode="auto">
                    <a:xfrm>
                      <a:off x="0" y="0"/>
                      <a:ext cx="2621520" cy="2045005"/>
                    </a:xfrm>
                    <a:prstGeom prst="rect">
                      <a:avLst/>
                    </a:prstGeom>
                    <a:noFill/>
                    <a:ln>
                      <a:noFill/>
                    </a:ln>
                    <a:extLst>
                      <a:ext uri="{53640926-AAD7-44D8-BBD7-CCE9431645EC}">
                        <a14:shadowObscured xmlns:a14="http://schemas.microsoft.com/office/drawing/2010/main"/>
                      </a:ext>
                    </a:extLst>
                  </pic:spPr>
                </pic:pic>
              </a:graphicData>
            </a:graphic>
          </wp:inline>
        </w:drawing>
      </w:r>
    </w:p>
    <w:p w14:paraId="7F159BE7" w14:textId="369BA317" w:rsidR="00856FFF" w:rsidRPr="00C844EA" w:rsidRDefault="00EA4AEF" w:rsidP="000B7E01">
      <w:pPr>
        <w:widowControl/>
        <w:jc w:val="center"/>
        <w:rPr>
          <w:rFonts w:ascii="BIZ UDゴシック" w:eastAsia="BIZ UDゴシック" w:hAnsi="BIZ UDゴシック"/>
        </w:rPr>
      </w:pPr>
      <w:r w:rsidRPr="00C844EA">
        <w:rPr>
          <w:rFonts w:ascii="BIZ UDゴシック" w:eastAsia="BIZ UDゴシック" w:hAnsi="BIZ UDゴシック" w:hint="eastAsia"/>
        </w:rPr>
        <w:t>図</w:t>
      </w:r>
      <w:r w:rsidR="00A34FB7" w:rsidRPr="006C7E9A">
        <w:rPr>
          <w:rFonts w:ascii="BIZ UDゴシック" w:eastAsia="BIZ UDゴシック" w:hAnsi="BIZ UDゴシック" w:hint="eastAsia"/>
          <w:szCs w:val="21"/>
        </w:rPr>
        <w:t>４－</w:t>
      </w:r>
      <w:r w:rsidR="00A34FB7">
        <w:rPr>
          <w:rFonts w:ascii="BIZ UDゴシック" w:eastAsia="BIZ UDゴシック" w:hAnsi="BIZ UDゴシック" w:hint="eastAsia"/>
          <w:szCs w:val="21"/>
        </w:rPr>
        <w:t>５</w:t>
      </w:r>
      <w:r w:rsidRPr="00C844EA">
        <w:rPr>
          <w:rFonts w:ascii="BIZ UDゴシック" w:eastAsia="BIZ UDゴシック" w:hAnsi="BIZ UDゴシック" w:hint="eastAsia"/>
        </w:rPr>
        <w:t xml:space="preserve">　淡路島への来訪回数</w:t>
      </w:r>
    </w:p>
    <w:p w14:paraId="325585D8" w14:textId="77777777" w:rsidR="000B7E01" w:rsidRPr="00C844EA" w:rsidRDefault="000B7E01" w:rsidP="000B7E01">
      <w:pPr>
        <w:widowControl/>
        <w:jc w:val="left"/>
      </w:pPr>
      <w:r w:rsidRPr="00C844EA">
        <w:br w:type="page"/>
      </w:r>
    </w:p>
    <w:p w14:paraId="7F96006D" w14:textId="2B9D103D" w:rsidR="00EA4AEF" w:rsidRPr="00C844EA" w:rsidRDefault="008E6AEC" w:rsidP="008E6AEC">
      <w:pPr>
        <w:pStyle w:val="2"/>
        <w:rPr>
          <w:rFonts w:ascii="BIZ UDゴシック" w:eastAsia="BIZ UDゴシック" w:hAnsi="BIZ UDゴシック"/>
          <w:color w:val="000000" w:themeColor="text1"/>
        </w:rPr>
      </w:pPr>
      <w:bookmarkStart w:id="47" w:name="_Toc161903537"/>
      <w:r w:rsidRPr="00C844EA">
        <w:rPr>
          <w:rFonts w:ascii="BIZ UDゴシック" w:eastAsia="BIZ UDゴシック" w:hAnsi="BIZ UDゴシック" w:hint="eastAsia"/>
          <w:color w:val="000000" w:themeColor="text1"/>
        </w:rPr>
        <w:lastRenderedPageBreak/>
        <w:t>（3）</w:t>
      </w:r>
      <w:r w:rsidR="00462B11" w:rsidRPr="00C844EA">
        <w:rPr>
          <w:rFonts w:ascii="BIZ UDゴシック" w:eastAsia="BIZ UDゴシック" w:hAnsi="BIZ UDゴシック" w:hint="eastAsia"/>
          <w:color w:val="000000" w:themeColor="text1"/>
        </w:rPr>
        <w:t>観光</w:t>
      </w:r>
      <w:r w:rsidR="00EA4AEF" w:rsidRPr="00C844EA">
        <w:rPr>
          <w:rFonts w:ascii="BIZ UDゴシック" w:eastAsia="BIZ UDゴシック" w:hAnsi="BIZ UDゴシック" w:hint="eastAsia"/>
          <w:color w:val="000000" w:themeColor="text1"/>
        </w:rPr>
        <w:t>行動の状況</w:t>
      </w:r>
      <w:bookmarkEnd w:id="47"/>
    </w:p>
    <w:p w14:paraId="389B4577" w14:textId="2B87FCDA" w:rsidR="00EA4AEF" w:rsidRPr="00C844EA" w:rsidRDefault="008E6AEC" w:rsidP="00EA4AEF">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①</w:t>
      </w:r>
      <w:r w:rsidR="00EA4AEF" w:rsidRPr="00C844EA">
        <w:rPr>
          <w:rFonts w:ascii="BIZ UDPゴシック" w:eastAsia="BIZ UDPゴシック" w:hAnsi="BIZ UDPゴシック"/>
        </w:rPr>
        <w:t xml:space="preserve"> </w:t>
      </w:r>
      <w:r w:rsidR="00EA4AEF" w:rsidRPr="00C844EA">
        <w:rPr>
          <w:rFonts w:ascii="BIZ UDPゴシック" w:eastAsia="BIZ UDPゴシック" w:hAnsi="BIZ UDPゴシック" w:hint="eastAsia"/>
        </w:rPr>
        <w:t>観光の目的地（問1）</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EA4AEF" w:rsidRPr="00C844EA" w14:paraId="3F7F2E4B" w14:textId="77777777" w:rsidTr="00A90D00">
        <w:tc>
          <w:tcPr>
            <w:tcW w:w="8857" w:type="dxa"/>
            <w:shd w:val="clear" w:color="auto" w:fill="auto"/>
          </w:tcPr>
          <w:p w14:paraId="37C4C76A" w14:textId="0548C4AD" w:rsidR="00EA4AEF" w:rsidRPr="00C844EA" w:rsidRDefault="00462B1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w:t>
            </w:r>
            <w:r w:rsidRPr="00C844EA">
              <w:rPr>
                <w:rFonts w:ascii="MS UI Gothic" w:eastAsia="MS UI Gothic" w:hAnsi="MS UI Gothic"/>
              </w:rPr>
              <w:t>A）淡路島の観光についてお聞きします</w:t>
            </w:r>
          </w:p>
          <w:p w14:paraId="1322F78A" w14:textId="70863ED2" w:rsidR="00EA4AEF" w:rsidRPr="00C844EA" w:rsidRDefault="00462B1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w:t>
            </w:r>
            <w:r w:rsidRPr="00C844EA">
              <w:rPr>
                <w:rFonts w:ascii="MS UI Gothic" w:eastAsia="MS UI Gothic" w:hAnsi="MS UI Gothic"/>
              </w:rPr>
              <w:t>1　今回は、どの観光地を訪問されましたか？（複数回答可）</w:t>
            </w:r>
          </w:p>
        </w:tc>
      </w:tr>
    </w:tbl>
    <w:p w14:paraId="0D1FBFD4" w14:textId="6A7308C4" w:rsidR="00EA4AEF" w:rsidRPr="00C844EA" w:rsidRDefault="00EA4AEF" w:rsidP="00EA4AEF">
      <w:pPr>
        <w:ind w:leftChars="200" w:left="630" w:rightChars="-80" w:right="-168" w:hangingChars="100" w:hanging="210"/>
      </w:pPr>
      <w:r w:rsidRPr="00C844EA">
        <w:rPr>
          <w:rFonts w:hint="eastAsia"/>
        </w:rPr>
        <w:t>・</w:t>
      </w:r>
      <w:r w:rsidR="00B5653E" w:rsidRPr="00C844EA">
        <w:rPr>
          <w:rFonts w:hint="eastAsia"/>
        </w:rPr>
        <w:t>「</w:t>
      </w:r>
      <w:r w:rsidR="00B5653E" w:rsidRPr="00C844EA">
        <w:t>淡路夢舞台</w:t>
      </w:r>
      <w:r w:rsidR="00B5653E" w:rsidRPr="00C844EA">
        <w:rPr>
          <w:rFonts w:hint="eastAsia"/>
        </w:rPr>
        <w:t>」</w:t>
      </w:r>
      <w:r w:rsidR="00462B11" w:rsidRPr="00C844EA">
        <w:rPr>
          <w:rFonts w:hint="eastAsia"/>
        </w:rPr>
        <w:t>が</w:t>
      </w:r>
      <w:r w:rsidR="0038489A" w:rsidRPr="00C844EA">
        <w:rPr>
          <w:rFonts w:hint="eastAsia"/>
        </w:rPr>
        <w:t>2</w:t>
      </w:r>
      <w:r w:rsidR="00E227C1" w:rsidRPr="00C844EA">
        <w:rPr>
          <w:rFonts w:hint="eastAsia"/>
        </w:rPr>
        <w:t>3</w:t>
      </w:r>
      <w:r w:rsidR="00462B11" w:rsidRPr="00C844EA">
        <w:rPr>
          <w:rFonts w:hint="eastAsia"/>
        </w:rPr>
        <w:t>人(2</w:t>
      </w:r>
      <w:r w:rsidR="0038489A" w:rsidRPr="00C844EA">
        <w:rPr>
          <w:rFonts w:hint="eastAsia"/>
        </w:rPr>
        <w:t>9</w:t>
      </w:r>
      <w:r w:rsidR="00462B11" w:rsidRPr="00C844EA">
        <w:rPr>
          <w:rFonts w:hint="eastAsia"/>
        </w:rPr>
        <w:t>％)、</w:t>
      </w:r>
      <w:r w:rsidR="00462B11" w:rsidRPr="00C844EA">
        <w:t>「道の駅あわじ・松帆アンカレイジパーク」</w:t>
      </w:r>
      <w:r w:rsidR="00462B11" w:rsidRPr="00C844EA">
        <w:rPr>
          <w:rFonts w:hint="eastAsia"/>
        </w:rPr>
        <w:t>と</w:t>
      </w:r>
      <w:r w:rsidR="00E227C1" w:rsidRPr="00C844EA">
        <w:t>「伊弉諾神宮」</w:t>
      </w:r>
      <w:r w:rsidR="00462B11" w:rsidRPr="00C844EA">
        <w:t>が</w:t>
      </w:r>
      <w:r w:rsidR="00E227C1" w:rsidRPr="00C844EA">
        <w:rPr>
          <w:rFonts w:hint="eastAsia"/>
        </w:rPr>
        <w:t>1</w:t>
      </w:r>
      <w:r w:rsidR="0038489A" w:rsidRPr="00C844EA">
        <w:rPr>
          <w:rFonts w:hint="eastAsia"/>
        </w:rPr>
        <w:t>9</w:t>
      </w:r>
      <w:r w:rsidR="00462B11" w:rsidRPr="00C844EA">
        <w:rPr>
          <w:rFonts w:hint="eastAsia"/>
        </w:rPr>
        <w:t>人(</w:t>
      </w:r>
      <w:r w:rsidR="00462B11" w:rsidRPr="00C844EA">
        <w:t>2</w:t>
      </w:r>
      <w:r w:rsidR="0038489A" w:rsidRPr="00C844EA">
        <w:rPr>
          <w:rFonts w:hint="eastAsia"/>
        </w:rPr>
        <w:t>4</w:t>
      </w:r>
      <w:r w:rsidR="00462B11" w:rsidRPr="00C844EA">
        <w:t>％</w:t>
      </w:r>
      <w:r w:rsidR="00462B11" w:rsidRPr="00C844EA">
        <w:rPr>
          <w:rFonts w:hint="eastAsia"/>
        </w:rPr>
        <w:t>)</w:t>
      </w:r>
      <w:r w:rsidR="00462B11" w:rsidRPr="00C844EA">
        <w:t>、</w:t>
      </w:r>
      <w:r w:rsidR="00626190" w:rsidRPr="00C844EA">
        <w:t>「</w:t>
      </w:r>
      <w:r w:rsidR="00626190" w:rsidRPr="00C844EA">
        <w:rPr>
          <w:rFonts w:hint="eastAsia"/>
        </w:rPr>
        <w:t>淡路島国営明石海峡公園</w:t>
      </w:r>
      <w:r w:rsidR="0038489A" w:rsidRPr="00C844EA">
        <w:rPr>
          <w:rFonts w:hint="eastAsia"/>
        </w:rPr>
        <w:t>」が13人(16</w:t>
      </w:r>
      <w:r w:rsidR="0038489A" w:rsidRPr="00C844EA">
        <w:t>％</w:t>
      </w:r>
      <w:r w:rsidR="0038489A" w:rsidRPr="00C844EA">
        <w:rPr>
          <w:rFonts w:hint="eastAsia"/>
        </w:rPr>
        <w:t>)、</w:t>
      </w:r>
      <w:r w:rsidR="00E227C1" w:rsidRPr="00C844EA">
        <w:rPr>
          <w:rFonts w:hint="eastAsia"/>
        </w:rPr>
        <w:t>「幸せのパンケーキ」</w:t>
      </w:r>
      <w:r w:rsidR="00462B11" w:rsidRPr="00C844EA">
        <w:t>が</w:t>
      </w:r>
      <w:r w:rsidR="00626190" w:rsidRPr="00C844EA">
        <w:rPr>
          <w:rFonts w:hint="eastAsia"/>
        </w:rPr>
        <w:t>11</w:t>
      </w:r>
      <w:r w:rsidR="00462B11" w:rsidRPr="00C844EA">
        <w:rPr>
          <w:rFonts w:hint="eastAsia"/>
        </w:rPr>
        <w:t>人(</w:t>
      </w:r>
      <w:r w:rsidR="0038489A" w:rsidRPr="00C844EA">
        <w:rPr>
          <w:rFonts w:hint="eastAsia"/>
        </w:rPr>
        <w:t>14</w:t>
      </w:r>
      <w:r w:rsidR="00462B11" w:rsidRPr="00C844EA">
        <w:t>％</w:t>
      </w:r>
      <w:r w:rsidR="00462B11" w:rsidRPr="00C844EA">
        <w:rPr>
          <w:rFonts w:hint="eastAsia"/>
        </w:rPr>
        <w:t>)の順となっている</w:t>
      </w:r>
      <w:r w:rsidRPr="00C844EA">
        <w:rPr>
          <w:rFonts w:hint="eastAsia"/>
        </w:rPr>
        <w:t>。</w:t>
      </w:r>
    </w:p>
    <w:p w14:paraId="35B5DFE4" w14:textId="3E531E9F" w:rsidR="00B12EA4" w:rsidRPr="00C844EA" w:rsidRDefault="00B12EA4" w:rsidP="00EA4AEF">
      <w:pPr>
        <w:ind w:leftChars="200" w:left="630" w:rightChars="-80" w:right="-168" w:hangingChars="100" w:hanging="210"/>
        <w:rPr>
          <w:color w:val="000000" w:themeColor="text1"/>
        </w:rPr>
      </w:pPr>
      <w:r w:rsidRPr="00C844EA">
        <w:rPr>
          <w:rFonts w:hint="eastAsia"/>
          <w:color w:val="000000" w:themeColor="text1"/>
        </w:rPr>
        <w:t>・あわ神あわ姫バスが連絡し、バンバンバスや無料シャトルバスが連絡していない「淡路夢舞台」、「</w:t>
      </w:r>
      <w:r w:rsidRPr="00C844EA">
        <w:rPr>
          <w:color w:val="000000" w:themeColor="text1"/>
        </w:rPr>
        <w:t>伊弉諾神宮」</w:t>
      </w:r>
      <w:r w:rsidRPr="00C844EA">
        <w:rPr>
          <w:rFonts w:hint="eastAsia"/>
          <w:color w:val="000000" w:themeColor="text1"/>
        </w:rPr>
        <w:t>や「幸せのパンケーキ」などへの訪問者が多い。</w:t>
      </w:r>
    </w:p>
    <w:p w14:paraId="7DBCB768" w14:textId="62C2B719" w:rsidR="00462B11" w:rsidRPr="00C844EA" w:rsidRDefault="003E5EE6" w:rsidP="00462B11">
      <w:pPr>
        <w:widowControl/>
        <w:ind w:leftChars="300" w:left="630"/>
        <w:jc w:val="center"/>
        <w:rPr>
          <w:rFonts w:ascii="BIZ UDPゴシック" w:eastAsia="BIZ UDPゴシック" w:hAnsi="BIZ UDPゴシック"/>
        </w:rPr>
      </w:pPr>
      <w:r w:rsidRPr="00C844EA">
        <w:rPr>
          <w:rFonts w:ascii="BIZ UDPゴシック" w:eastAsia="BIZ UDPゴシック" w:hAnsi="BIZ UDPゴシック"/>
          <w:noProof/>
        </w:rPr>
        <mc:AlternateContent>
          <mc:Choice Requires="wps">
            <w:drawing>
              <wp:anchor distT="0" distB="0" distL="114300" distR="114300" simplePos="0" relativeHeight="252378112" behindDoc="0" locked="0" layoutInCell="1" allowOverlap="1" wp14:anchorId="004F5BF8" wp14:editId="7FB022CF">
                <wp:simplePos x="0" y="0"/>
                <wp:positionH relativeFrom="column">
                  <wp:posOffset>1744345</wp:posOffset>
                </wp:positionH>
                <wp:positionV relativeFrom="paragraph">
                  <wp:posOffset>2336800</wp:posOffset>
                </wp:positionV>
                <wp:extent cx="1724660" cy="166370"/>
                <wp:effectExtent l="0" t="0" r="27940" b="24130"/>
                <wp:wrapNone/>
                <wp:docPr id="827007091" name="正方形/長方形 2"/>
                <wp:cNvGraphicFramePr/>
                <a:graphic xmlns:a="http://schemas.openxmlformats.org/drawingml/2006/main">
                  <a:graphicData uri="http://schemas.microsoft.com/office/word/2010/wordprocessingShape">
                    <wps:wsp>
                      <wps:cNvSpPr/>
                      <wps:spPr>
                        <a:xfrm>
                          <a:off x="0" y="0"/>
                          <a:ext cx="1724660" cy="16637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52227" id="正方形/長方形 2" o:spid="_x0000_s1026" style="position:absolute;left:0;text-align:left;margin-left:137.35pt;margin-top:184pt;width:135.8pt;height:13.1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" filled="f" strokecolor="red" strokeweight="1pt"/>
            </w:pict>
          </mc:Fallback>
        </mc:AlternateContent>
      </w:r>
      <w:r w:rsidR="0038489A" w:rsidRPr="00C844EA">
        <w:rPr>
          <w:rFonts w:ascii="BIZ UDPゴシック" w:eastAsia="BIZ UDPゴシック" w:hAnsi="BIZ UDPゴシック"/>
          <w:noProof/>
        </w:rPr>
        <mc:AlternateContent>
          <mc:Choice Requires="wps">
            <w:drawing>
              <wp:anchor distT="0" distB="0" distL="114300" distR="114300" simplePos="0" relativeHeight="252357632" behindDoc="0" locked="0" layoutInCell="1" allowOverlap="1" wp14:anchorId="551E1845" wp14:editId="62F72574">
                <wp:simplePos x="0" y="0"/>
                <wp:positionH relativeFrom="column">
                  <wp:posOffset>1564005</wp:posOffset>
                </wp:positionH>
                <wp:positionV relativeFrom="paragraph">
                  <wp:posOffset>870254</wp:posOffset>
                </wp:positionV>
                <wp:extent cx="2186305" cy="174625"/>
                <wp:effectExtent l="0" t="0" r="23495" b="15875"/>
                <wp:wrapNone/>
                <wp:docPr id="2116430403" name="正方形/長方形 2"/>
                <wp:cNvGraphicFramePr/>
                <a:graphic xmlns:a="http://schemas.openxmlformats.org/drawingml/2006/main">
                  <a:graphicData uri="http://schemas.microsoft.com/office/word/2010/wordprocessingShape">
                    <wps:wsp>
                      <wps:cNvSpPr/>
                      <wps:spPr>
                        <a:xfrm>
                          <a:off x="0" y="0"/>
                          <a:ext cx="2186305" cy="1746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4454E" id="正方形/長方形 2" o:spid="_x0000_s1026" style="position:absolute;left:0;text-align:left;margin-left:123.15pt;margin-top:68.5pt;width:172.15pt;height:13.7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" filled="f" strokecolor="red" strokeweight="1pt"/>
            </w:pict>
          </mc:Fallback>
        </mc:AlternateContent>
      </w:r>
      <w:r w:rsidR="0038489A" w:rsidRPr="00C844EA">
        <w:rPr>
          <w:rFonts w:ascii="BIZ UDPゴシック" w:eastAsia="BIZ UDPゴシック" w:hAnsi="BIZ UDPゴシック"/>
          <w:noProof/>
        </w:rPr>
        <mc:AlternateContent>
          <mc:Choice Requires="wps">
            <w:drawing>
              <wp:anchor distT="0" distB="0" distL="114300" distR="114300" simplePos="0" relativeHeight="252363776" behindDoc="0" locked="0" layoutInCell="1" allowOverlap="1" wp14:anchorId="77CD132F" wp14:editId="4F78DF9A">
                <wp:simplePos x="0" y="0"/>
                <wp:positionH relativeFrom="margin">
                  <wp:posOffset>768985</wp:posOffset>
                </wp:positionH>
                <wp:positionV relativeFrom="paragraph">
                  <wp:posOffset>464489</wp:posOffset>
                </wp:positionV>
                <wp:extent cx="2828925" cy="190500"/>
                <wp:effectExtent l="0" t="0" r="28575" b="19050"/>
                <wp:wrapNone/>
                <wp:docPr id="798448823" name="正方形/長方形 2"/>
                <wp:cNvGraphicFramePr/>
                <a:graphic xmlns:a="http://schemas.openxmlformats.org/drawingml/2006/main">
                  <a:graphicData uri="http://schemas.microsoft.com/office/word/2010/wordprocessingShape">
                    <wps:wsp>
                      <wps:cNvSpPr/>
                      <wps:spPr>
                        <a:xfrm>
                          <a:off x="0" y="0"/>
                          <a:ext cx="2828925" cy="1905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5A9E1" id="正方形/長方形 2" o:spid="_x0000_s1026" style="position:absolute;left:0;text-align:left;margin-left:60.55pt;margin-top:36.55pt;width:222.75pt;height:1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" filled="f" strokecolor="red" strokeweight="1pt">
                <w10:wrap anchorx="margin"/>
              </v:rect>
            </w:pict>
          </mc:Fallback>
        </mc:AlternateContent>
      </w:r>
      <w:r w:rsidR="0038489A" w:rsidRPr="00C844EA">
        <w:rPr>
          <w:rFonts w:ascii="BIZ UDPゴシック" w:eastAsia="BIZ UDPゴシック" w:hAnsi="BIZ UDPゴシック"/>
          <w:noProof/>
        </w:rPr>
        <mc:AlternateContent>
          <mc:Choice Requires="wps">
            <w:drawing>
              <wp:anchor distT="0" distB="0" distL="114300" distR="114300" simplePos="0" relativeHeight="252361728" behindDoc="0" locked="0" layoutInCell="1" allowOverlap="1" wp14:anchorId="4638E990" wp14:editId="43C09DF7">
                <wp:simplePos x="0" y="0"/>
                <wp:positionH relativeFrom="column">
                  <wp:posOffset>1532669</wp:posOffset>
                </wp:positionH>
                <wp:positionV relativeFrom="paragraph">
                  <wp:posOffset>679837</wp:posOffset>
                </wp:positionV>
                <wp:extent cx="1969770" cy="174928"/>
                <wp:effectExtent l="0" t="0" r="11430" b="15875"/>
                <wp:wrapNone/>
                <wp:docPr id="642930371" name="正方形/長方形 2"/>
                <wp:cNvGraphicFramePr/>
                <a:graphic xmlns:a="http://schemas.openxmlformats.org/drawingml/2006/main">
                  <a:graphicData uri="http://schemas.microsoft.com/office/word/2010/wordprocessingShape">
                    <wps:wsp>
                      <wps:cNvSpPr/>
                      <wps:spPr>
                        <a:xfrm>
                          <a:off x="0" y="0"/>
                          <a:ext cx="1969770" cy="17492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BE1C1" id="正方形/長方形 2" o:spid="_x0000_s1026" style="position:absolute;left:0;text-align:left;margin-left:120.7pt;margin-top:53.55pt;width:155.1pt;height:13.7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" filled="f" strokecolor="red" strokeweight="1pt"/>
            </w:pict>
          </mc:Fallback>
        </mc:AlternateContent>
      </w:r>
      <w:r w:rsidR="0038489A" w:rsidRPr="00C844EA">
        <w:rPr>
          <w:rFonts w:ascii="BIZ UDPゴシック" w:eastAsia="BIZ UDPゴシック" w:hAnsi="BIZ UDPゴシック"/>
          <w:noProof/>
        </w:rPr>
        <mc:AlternateContent>
          <mc:Choice Requires="wps">
            <w:drawing>
              <wp:anchor distT="0" distB="0" distL="114300" distR="114300" simplePos="0" relativeHeight="252359680" behindDoc="0" locked="0" layoutInCell="1" allowOverlap="1" wp14:anchorId="31CA5E72" wp14:editId="17196190">
                <wp:simplePos x="0" y="0"/>
                <wp:positionH relativeFrom="column">
                  <wp:posOffset>1881919</wp:posOffset>
                </wp:positionH>
                <wp:positionV relativeFrom="paragraph">
                  <wp:posOffset>1236014</wp:posOffset>
                </wp:positionV>
                <wp:extent cx="1725185" cy="166978"/>
                <wp:effectExtent l="0" t="0" r="27940" b="24130"/>
                <wp:wrapNone/>
                <wp:docPr id="1302180064" name="正方形/長方形 2"/>
                <wp:cNvGraphicFramePr/>
                <a:graphic xmlns:a="http://schemas.openxmlformats.org/drawingml/2006/main">
                  <a:graphicData uri="http://schemas.microsoft.com/office/word/2010/wordprocessingShape">
                    <wps:wsp>
                      <wps:cNvSpPr/>
                      <wps:spPr>
                        <a:xfrm>
                          <a:off x="0" y="0"/>
                          <a:ext cx="1725185" cy="16697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D69CF" id="正方形/長方形 2" o:spid="_x0000_s1026" style="position:absolute;left:0;text-align:left;margin-left:148.2pt;margin-top:97.3pt;width:135.85pt;height:13.1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" filled="f" strokecolor="red" strokeweight="1pt"/>
            </w:pict>
          </mc:Fallback>
        </mc:AlternateContent>
      </w:r>
      <w:r w:rsidR="00981D25" w:rsidRPr="00C844EA">
        <w:rPr>
          <w:rFonts w:hint="eastAsia"/>
          <w:noProof/>
        </w:rPr>
        <w:drawing>
          <wp:inline distT="0" distB="0" distL="0" distR="0" wp14:anchorId="1EE1B9D9" wp14:editId="4A2A99ED">
            <wp:extent cx="4701600" cy="3063600"/>
            <wp:effectExtent l="0" t="0" r="3810" b="3810"/>
            <wp:docPr id="143104232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01600" cy="3063600"/>
                    </a:xfrm>
                    <a:prstGeom prst="rect">
                      <a:avLst/>
                    </a:prstGeom>
                    <a:noFill/>
                    <a:ln>
                      <a:noFill/>
                    </a:ln>
                  </pic:spPr>
                </pic:pic>
              </a:graphicData>
            </a:graphic>
          </wp:inline>
        </w:drawing>
      </w:r>
    </w:p>
    <w:p w14:paraId="15FC6F03" w14:textId="64949E36" w:rsidR="000B7E01" w:rsidRPr="00BD15FF" w:rsidRDefault="00462B11" w:rsidP="00BD15FF">
      <w:pPr>
        <w:widowControl/>
        <w:spacing w:line="240" w:lineRule="exact"/>
        <w:ind w:leftChars="810" w:left="1701"/>
        <w:jc w:val="left"/>
        <w:rPr>
          <w:rFonts w:asciiTheme="majorEastAsia" w:eastAsiaTheme="majorEastAsia" w:hAnsiTheme="majorEastAsia"/>
          <w:sz w:val="16"/>
          <w:szCs w:val="18"/>
        </w:rPr>
      </w:pPr>
      <w:r w:rsidRPr="00BD15FF">
        <w:rPr>
          <w:rFonts w:asciiTheme="majorEastAsia" w:eastAsiaTheme="majorEastAsia" w:hAnsiTheme="majorEastAsia" w:hint="eastAsia"/>
          <w:sz w:val="16"/>
          <w:szCs w:val="18"/>
        </w:rPr>
        <w:t>「</w:t>
      </w:r>
      <w:r w:rsidR="00BD15FF">
        <w:rPr>
          <w:rFonts w:asciiTheme="majorEastAsia" w:eastAsiaTheme="majorEastAsia" w:hAnsiTheme="majorEastAsia" w:hint="eastAsia"/>
          <w:sz w:val="16"/>
          <w:szCs w:val="18"/>
        </w:rPr>
        <w:t>13．</w:t>
      </w:r>
      <w:r w:rsidRPr="00BD15FF">
        <w:rPr>
          <w:rFonts w:asciiTheme="majorEastAsia" w:eastAsiaTheme="majorEastAsia" w:hAnsiTheme="majorEastAsia" w:hint="eastAsia"/>
          <w:sz w:val="16"/>
          <w:szCs w:val="18"/>
        </w:rPr>
        <w:t>その他」の内訳</w:t>
      </w:r>
    </w:p>
    <w:p w14:paraId="103B7AC5" w14:textId="00B75E71" w:rsidR="000B7E01" w:rsidRPr="00C844EA" w:rsidRDefault="0038489A" w:rsidP="000B7E01">
      <w:pPr>
        <w:widowControl/>
        <w:jc w:val="center"/>
        <w:rPr>
          <w:rFonts w:ascii="BIZ UDPゴシック" w:eastAsia="BIZ UDPゴシック" w:hAnsi="BIZ UDPゴシック"/>
        </w:rPr>
      </w:pPr>
      <w:r w:rsidRPr="00C844EA">
        <w:rPr>
          <w:rFonts w:hint="eastAsia"/>
          <w:noProof/>
        </w:rPr>
        <w:drawing>
          <wp:inline distT="0" distB="0" distL="0" distR="0" wp14:anchorId="4D09C01D" wp14:editId="15AEB3C6">
            <wp:extent cx="3581280" cy="3035160"/>
            <wp:effectExtent l="0" t="0" r="635" b="0"/>
            <wp:docPr id="130075229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81280" cy="3035160"/>
                    </a:xfrm>
                    <a:prstGeom prst="rect">
                      <a:avLst/>
                    </a:prstGeom>
                    <a:noFill/>
                    <a:ln>
                      <a:noFill/>
                    </a:ln>
                  </pic:spPr>
                </pic:pic>
              </a:graphicData>
            </a:graphic>
          </wp:inline>
        </w:drawing>
      </w:r>
    </w:p>
    <w:p w14:paraId="176942B5" w14:textId="4343F249" w:rsidR="00BD15FF" w:rsidRPr="00A34FB7" w:rsidRDefault="00BD15FF" w:rsidP="00A34FB7">
      <w:pPr>
        <w:widowControl/>
        <w:spacing w:beforeLines="50" w:before="180"/>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４－６</w:t>
      </w:r>
      <w:r w:rsidRPr="00A34FB7">
        <w:rPr>
          <w:rFonts w:ascii="BIZ UDゴシック" w:eastAsia="BIZ UDゴシック" w:hAnsi="BIZ UDゴシック" w:hint="eastAsia"/>
        </w:rPr>
        <w:t xml:space="preserve">　観光の目的地</w:t>
      </w:r>
    </w:p>
    <w:p w14:paraId="54E17F47" w14:textId="77777777" w:rsidR="000B7E01" w:rsidRPr="00C844EA" w:rsidRDefault="000B7E01" w:rsidP="000B7E01">
      <w:pPr>
        <w:widowControl/>
        <w:jc w:val="left"/>
      </w:pPr>
      <w:r w:rsidRPr="00C844EA">
        <w:br w:type="page"/>
      </w:r>
    </w:p>
    <w:p w14:paraId="33DBAA42" w14:textId="72C15F1D" w:rsidR="00462B11" w:rsidRPr="00C844EA" w:rsidRDefault="008E6AEC" w:rsidP="00462B11">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②</w:t>
      </w:r>
      <w:r w:rsidR="00462B11" w:rsidRPr="00C844EA">
        <w:rPr>
          <w:rFonts w:ascii="BIZ UDPゴシック" w:eastAsia="BIZ UDPゴシック" w:hAnsi="BIZ UDPゴシック"/>
        </w:rPr>
        <w:t xml:space="preserve"> </w:t>
      </w:r>
      <w:r w:rsidR="00462B11" w:rsidRPr="00C844EA">
        <w:rPr>
          <w:rFonts w:ascii="BIZ UDPゴシック" w:eastAsia="BIZ UDPゴシック" w:hAnsi="BIZ UDPゴシック" w:hint="eastAsia"/>
        </w:rPr>
        <w:t>旅の満足度（問2）</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462B11" w:rsidRPr="00C844EA" w14:paraId="1E00C7A0" w14:textId="77777777" w:rsidTr="00A90D00">
        <w:tc>
          <w:tcPr>
            <w:tcW w:w="8857" w:type="dxa"/>
            <w:shd w:val="clear" w:color="auto" w:fill="auto"/>
          </w:tcPr>
          <w:p w14:paraId="0AF617EE" w14:textId="1933B932" w:rsidR="00462B11" w:rsidRPr="00C844EA" w:rsidRDefault="00462B1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問２　今回の特典付き花・食巡り</w:t>
            </w:r>
            <w:r w:rsidRPr="00C844EA">
              <w:rPr>
                <w:rFonts w:ascii="MS UI Gothic" w:eastAsia="MS UI Gothic" w:hAnsi="MS UI Gothic"/>
              </w:rPr>
              <w:t>1day切符を使った旅に満足しましたか？</w:t>
            </w:r>
          </w:p>
        </w:tc>
      </w:tr>
    </w:tbl>
    <w:p w14:paraId="3D8A5845" w14:textId="7CB07192" w:rsidR="003438BF" w:rsidRPr="00C844EA" w:rsidRDefault="00462B11" w:rsidP="00462B11">
      <w:pPr>
        <w:ind w:leftChars="200" w:left="630" w:rightChars="-80" w:right="-168" w:hangingChars="100" w:hanging="210"/>
      </w:pPr>
      <w:bookmarkStart w:id="48" w:name="_Hlk158470385"/>
      <w:r w:rsidRPr="00C844EA">
        <w:rPr>
          <w:rFonts w:hint="eastAsia"/>
        </w:rPr>
        <w:t>・</w:t>
      </w:r>
      <w:r w:rsidR="003438BF" w:rsidRPr="00C844EA">
        <w:rPr>
          <w:rFonts w:hint="eastAsia"/>
        </w:rPr>
        <w:t>回答者の</w:t>
      </w:r>
      <w:r w:rsidR="008D60C7" w:rsidRPr="00C844EA">
        <w:rPr>
          <w:rFonts w:hint="eastAsia"/>
        </w:rPr>
        <w:t>63</w:t>
      </w:r>
      <w:r w:rsidR="003438BF" w:rsidRPr="00C844EA">
        <w:t>％が「</w:t>
      </w:r>
      <w:r w:rsidR="003438BF" w:rsidRPr="00C844EA">
        <w:rPr>
          <w:rFonts w:hint="eastAsia"/>
        </w:rPr>
        <w:t>満足</w:t>
      </w:r>
      <w:r w:rsidR="003438BF" w:rsidRPr="00C844EA">
        <w:t>」</w:t>
      </w:r>
      <w:r w:rsidR="003438BF" w:rsidRPr="00C844EA">
        <w:rPr>
          <w:rFonts w:hint="eastAsia"/>
        </w:rPr>
        <w:t>、</w:t>
      </w:r>
      <w:r w:rsidR="00547DF1" w:rsidRPr="00C844EA">
        <w:rPr>
          <w:rFonts w:hint="eastAsia"/>
        </w:rPr>
        <w:t>2</w:t>
      </w:r>
      <w:r w:rsidR="008D60C7" w:rsidRPr="00C844EA">
        <w:rPr>
          <w:rFonts w:hint="eastAsia"/>
        </w:rPr>
        <w:t>6</w:t>
      </w:r>
      <w:r w:rsidR="003438BF" w:rsidRPr="00C844EA">
        <w:rPr>
          <w:rFonts w:hint="eastAsia"/>
        </w:rPr>
        <w:t>％が「少し満足」</w:t>
      </w:r>
      <w:r w:rsidR="003438BF" w:rsidRPr="00C844EA">
        <w:t>と回答</w:t>
      </w:r>
      <w:r w:rsidR="003438BF" w:rsidRPr="00C844EA">
        <w:rPr>
          <w:rFonts w:hint="eastAsia"/>
        </w:rPr>
        <w:t>しており、</w:t>
      </w:r>
      <w:r w:rsidR="008D60C7" w:rsidRPr="00C844EA">
        <w:rPr>
          <w:rFonts w:hint="eastAsia"/>
        </w:rPr>
        <w:t>約</w:t>
      </w:r>
      <w:r w:rsidR="003438BF" w:rsidRPr="00C844EA">
        <w:rPr>
          <w:rFonts w:hint="eastAsia"/>
        </w:rPr>
        <w:t>9割が今回の旅に満足して</w:t>
      </w:r>
      <w:r w:rsidR="003438BF" w:rsidRPr="00C844EA">
        <w:t>いる。</w:t>
      </w:r>
    </w:p>
    <w:p w14:paraId="1EF70784" w14:textId="6D4535E4" w:rsidR="00462B11" w:rsidRPr="00C844EA" w:rsidRDefault="003438BF" w:rsidP="00462B11">
      <w:pPr>
        <w:ind w:leftChars="200" w:left="630" w:rightChars="-80" w:right="-168" w:hangingChars="100" w:hanging="210"/>
      </w:pPr>
      <w:r w:rsidRPr="00C844EA">
        <w:rPr>
          <w:rFonts w:hint="eastAsia"/>
        </w:rPr>
        <w:t>・「満足」の理由としては、</w:t>
      </w:r>
      <w:r w:rsidR="008D60C7" w:rsidRPr="00C844EA">
        <w:rPr>
          <w:rFonts w:hint="eastAsia"/>
        </w:rPr>
        <w:t>79</w:t>
      </w:r>
      <w:r w:rsidRPr="00C844EA">
        <w:rPr>
          <w:rFonts w:hint="eastAsia"/>
        </w:rPr>
        <w:t>％が「船旅が良かった」と回答しており、明石～岩屋航路そのものが旅を満足させる要因</w:t>
      </w:r>
      <w:r w:rsidR="00DA78D2" w:rsidRPr="00C844EA">
        <w:rPr>
          <w:rFonts w:hint="eastAsia"/>
        </w:rPr>
        <w:t>と</w:t>
      </w:r>
      <w:r w:rsidRPr="00C844EA">
        <w:rPr>
          <w:rFonts w:hint="eastAsia"/>
        </w:rPr>
        <w:t>なっている</w:t>
      </w:r>
      <w:r w:rsidR="00462B11" w:rsidRPr="00C844EA">
        <w:rPr>
          <w:rFonts w:hint="eastAsia"/>
        </w:rPr>
        <w:t>。</w:t>
      </w:r>
      <w:r w:rsidR="008D60C7" w:rsidRPr="00C844EA">
        <w:rPr>
          <w:rFonts w:hint="eastAsia"/>
        </w:rPr>
        <w:t>また、「バス旅が良かった」も57％と、満足度が高かった。</w:t>
      </w:r>
    </w:p>
    <w:p w14:paraId="715207CC" w14:textId="34866BD6" w:rsidR="00462B11" w:rsidRPr="00C844EA" w:rsidRDefault="0038489A" w:rsidP="003438BF">
      <w:pPr>
        <w:widowControl/>
        <w:jc w:val="center"/>
        <w:rPr>
          <w:rFonts w:ascii="BIZ UDPゴシック" w:eastAsia="BIZ UDPゴシック" w:hAnsi="BIZ UDPゴシック"/>
        </w:rPr>
      </w:pPr>
      <w:bookmarkStart w:id="49" w:name="_Hlk155354206"/>
      <w:r w:rsidRPr="00C844EA">
        <w:rPr>
          <w:rFonts w:hint="eastAsia"/>
          <w:noProof/>
        </w:rPr>
        <w:drawing>
          <wp:inline distT="0" distB="0" distL="0" distR="0" wp14:anchorId="0EF4C457" wp14:editId="23E3D200">
            <wp:extent cx="2281320" cy="2161440"/>
            <wp:effectExtent l="0" t="0" r="5080" b="0"/>
            <wp:docPr id="19206907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0176" r="18708"/>
                    <a:stretch/>
                  </pic:blipFill>
                  <pic:spPr bwMode="auto">
                    <a:xfrm>
                      <a:off x="0" y="0"/>
                      <a:ext cx="2281320" cy="2161440"/>
                    </a:xfrm>
                    <a:prstGeom prst="rect">
                      <a:avLst/>
                    </a:prstGeom>
                    <a:noFill/>
                    <a:ln>
                      <a:noFill/>
                    </a:ln>
                    <a:extLst>
                      <a:ext uri="{53640926-AAD7-44D8-BBD7-CCE9431645EC}">
                        <a14:shadowObscured xmlns:a14="http://schemas.microsoft.com/office/drawing/2010/main"/>
                      </a:ext>
                    </a:extLst>
                  </pic:spPr>
                </pic:pic>
              </a:graphicData>
            </a:graphic>
          </wp:inline>
        </w:drawing>
      </w:r>
    </w:p>
    <w:bookmarkEnd w:id="48"/>
    <w:p w14:paraId="30E9C008" w14:textId="51E35B9D" w:rsidR="00462B11" w:rsidRPr="00A34FB7" w:rsidRDefault="00462B11" w:rsidP="00BD15FF">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４－７</w:t>
      </w:r>
      <w:r w:rsidRPr="00A34FB7">
        <w:rPr>
          <w:rFonts w:ascii="BIZ UDゴシック" w:eastAsia="BIZ UDゴシック" w:hAnsi="BIZ UDゴシック" w:hint="eastAsia"/>
        </w:rPr>
        <w:t xml:space="preserve">　観光</w:t>
      </w:r>
      <w:r w:rsidR="003438BF" w:rsidRPr="00A34FB7">
        <w:rPr>
          <w:rFonts w:ascii="BIZ UDゴシック" w:eastAsia="BIZ UDゴシック" w:hAnsi="BIZ UDゴシック" w:hint="eastAsia"/>
        </w:rPr>
        <w:t>の旅</w:t>
      </w:r>
      <w:r w:rsidRPr="00A34FB7">
        <w:rPr>
          <w:rFonts w:ascii="BIZ UDゴシック" w:eastAsia="BIZ UDゴシック" w:hAnsi="BIZ UDゴシック" w:hint="eastAsia"/>
        </w:rPr>
        <w:t>の</w:t>
      </w:r>
      <w:r w:rsidR="003438BF" w:rsidRPr="00A34FB7">
        <w:rPr>
          <w:rFonts w:ascii="BIZ UDゴシック" w:eastAsia="BIZ UDゴシック" w:hAnsi="BIZ UDゴシック" w:hint="eastAsia"/>
        </w:rPr>
        <w:t>満足度</w:t>
      </w:r>
    </w:p>
    <w:bookmarkEnd w:id="49"/>
    <w:p w14:paraId="2245903E" w14:textId="0EE06600" w:rsidR="003438BF" w:rsidRPr="00C844EA" w:rsidRDefault="003438BF" w:rsidP="00BD15FF">
      <w:pPr>
        <w:widowControl/>
        <w:ind w:leftChars="300" w:left="630"/>
        <w:rPr>
          <w:rFonts w:ascii="BIZ UDPゴシック" w:eastAsia="BIZ UDPゴシック" w:hAnsi="BIZ UDPゴシック"/>
        </w:rPr>
      </w:pPr>
    </w:p>
    <w:p w14:paraId="6983E97B" w14:textId="5B077F8A" w:rsidR="003438BF" w:rsidRPr="00A34FB7" w:rsidRDefault="00A34FB7" w:rsidP="00A34FB7">
      <w:pPr>
        <w:widowControl/>
        <w:rPr>
          <w:rFonts w:ascii="BIZ UDゴシック" w:eastAsia="BIZ UDゴシック" w:hAnsi="BIZ UDゴシック"/>
        </w:rPr>
      </w:pPr>
      <w:r w:rsidRPr="00A34FB7">
        <w:rPr>
          <w:rFonts w:ascii="BIZ UDゴシック" w:eastAsia="BIZ UDゴシック" w:hAnsi="BIZ UDゴシック" w:hint="eastAsia"/>
        </w:rPr>
        <w:t xml:space="preserve">　　　　</w:t>
      </w:r>
      <w:r>
        <w:rPr>
          <w:rFonts w:ascii="BIZ UDゴシック" w:eastAsia="BIZ UDゴシック" w:hAnsi="BIZ UDゴシック" w:hint="eastAsia"/>
        </w:rPr>
        <w:t xml:space="preserve"> </w:t>
      </w:r>
      <w:r w:rsidR="003438BF" w:rsidRPr="00A34FB7">
        <w:rPr>
          <w:rFonts w:ascii="BIZ UDゴシック" w:eastAsia="BIZ UDゴシック" w:hAnsi="BIZ UDゴシック" w:hint="eastAsia"/>
        </w:rPr>
        <w:t>表</w:t>
      </w:r>
      <w:r>
        <w:rPr>
          <w:rFonts w:ascii="BIZ UDゴシック" w:eastAsia="BIZ UDゴシック" w:hAnsi="BIZ UDゴシック" w:hint="eastAsia"/>
          <w:szCs w:val="21"/>
        </w:rPr>
        <w:t>４－３</w:t>
      </w:r>
      <w:r w:rsidR="003438BF" w:rsidRPr="00A34FB7">
        <w:rPr>
          <w:rFonts w:ascii="BIZ UDゴシック" w:eastAsia="BIZ UDゴシック" w:hAnsi="BIZ UDゴシック" w:hint="eastAsia"/>
        </w:rPr>
        <w:t xml:space="preserve">　満足の理由</w:t>
      </w:r>
      <w:r>
        <w:rPr>
          <w:rFonts w:ascii="BIZ UDゴシック" w:eastAsia="BIZ UDゴシック" w:hAnsi="BIZ UDゴシック" w:hint="eastAsia"/>
        </w:rPr>
        <w:t xml:space="preserve"> </w:t>
      </w:r>
      <w:r w:rsidR="003438BF" w:rsidRPr="00A34FB7">
        <w:rPr>
          <w:rFonts w:ascii="BIZ UDゴシック" w:eastAsia="BIZ UDゴシック" w:hAnsi="BIZ UDゴシック" w:hint="eastAsia"/>
        </w:rPr>
        <w:t xml:space="preserve">　　　　</w:t>
      </w:r>
      <w:r>
        <w:rPr>
          <w:rFonts w:ascii="BIZ UDゴシック" w:eastAsia="BIZ UDゴシック" w:hAnsi="BIZ UDゴシック" w:hint="eastAsia"/>
        </w:rPr>
        <w:t xml:space="preserve">       </w:t>
      </w:r>
      <w:r w:rsidR="003438BF" w:rsidRPr="00A34FB7">
        <w:rPr>
          <w:rFonts w:ascii="BIZ UDゴシック" w:eastAsia="BIZ UDゴシック" w:hAnsi="BIZ UDゴシック" w:hint="eastAsia"/>
        </w:rPr>
        <w:t xml:space="preserve">　　　　　</w:t>
      </w:r>
      <w:r>
        <w:rPr>
          <w:rFonts w:ascii="BIZ UDゴシック" w:eastAsia="BIZ UDゴシック" w:hAnsi="BIZ UDゴシック" w:hint="eastAsia"/>
        </w:rPr>
        <w:t xml:space="preserve"> </w:t>
      </w:r>
      <w:r w:rsidR="003438BF" w:rsidRPr="00A34FB7">
        <w:rPr>
          <w:rFonts w:ascii="BIZ UDゴシック" w:eastAsia="BIZ UDゴシック" w:hAnsi="BIZ UDゴシック" w:hint="eastAsia"/>
        </w:rPr>
        <w:t>表</w:t>
      </w:r>
      <w:r>
        <w:rPr>
          <w:rFonts w:ascii="BIZ UDゴシック" w:eastAsia="BIZ UDゴシック" w:hAnsi="BIZ UDゴシック" w:hint="eastAsia"/>
          <w:szCs w:val="21"/>
        </w:rPr>
        <w:t>４－４</w:t>
      </w:r>
      <w:r w:rsidR="003438BF" w:rsidRPr="00A34FB7">
        <w:rPr>
          <w:rFonts w:ascii="BIZ UDゴシック" w:eastAsia="BIZ UDゴシック" w:hAnsi="BIZ UDゴシック" w:hint="eastAsia"/>
        </w:rPr>
        <w:t xml:space="preserve">　不満の理由</w:t>
      </w:r>
      <w:r>
        <w:rPr>
          <w:rFonts w:ascii="BIZ UDゴシック" w:eastAsia="BIZ UDゴシック" w:hAnsi="BIZ UDゴシック" w:hint="eastAsia"/>
        </w:rPr>
        <w:t xml:space="preserve"> </w:t>
      </w:r>
      <w:r w:rsidRPr="00A34FB7">
        <w:rPr>
          <w:rFonts w:ascii="BIZ UDゴシック" w:eastAsia="BIZ UDゴシック" w:hAnsi="BIZ UDゴシック" w:hint="eastAsia"/>
        </w:rPr>
        <w:t xml:space="preserve">　　　　　</w:t>
      </w:r>
    </w:p>
    <w:p w14:paraId="629D8FE0" w14:textId="23FD10BE" w:rsidR="000B7E01" w:rsidRPr="00C844EA" w:rsidRDefault="00A34FB7" w:rsidP="003438BF">
      <w:r w:rsidRPr="00AF6EF0">
        <w:rPr>
          <w:noProof/>
        </w:rPr>
        <w:drawing>
          <wp:anchor distT="0" distB="0" distL="114300" distR="114300" simplePos="0" relativeHeight="252496896" behindDoc="0" locked="0" layoutInCell="1" allowOverlap="1" wp14:anchorId="0921E028" wp14:editId="0088CACE">
            <wp:simplePos x="0" y="0"/>
            <wp:positionH relativeFrom="column">
              <wp:posOffset>3043926</wp:posOffset>
            </wp:positionH>
            <wp:positionV relativeFrom="paragraph">
              <wp:posOffset>62865</wp:posOffset>
            </wp:positionV>
            <wp:extent cx="2753360" cy="1932940"/>
            <wp:effectExtent l="0" t="0" r="8890" b="0"/>
            <wp:wrapNone/>
            <wp:docPr id="162763563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53360" cy="1932940"/>
                    </a:xfrm>
                    <a:prstGeom prst="rect">
                      <a:avLst/>
                    </a:prstGeom>
                    <a:noFill/>
                    <a:ln>
                      <a:noFill/>
                    </a:ln>
                  </pic:spPr>
                </pic:pic>
              </a:graphicData>
            </a:graphic>
          </wp:anchor>
        </w:drawing>
      </w:r>
      <w:r w:rsidR="00AF6EF0" w:rsidRPr="00C844EA">
        <w:rPr>
          <w:rFonts w:hint="eastAsia"/>
          <w:noProof/>
        </w:rPr>
        <mc:AlternateContent>
          <mc:Choice Requires="wps">
            <w:drawing>
              <wp:anchor distT="0" distB="0" distL="114300" distR="114300" simplePos="0" relativeHeight="252498944" behindDoc="0" locked="0" layoutInCell="1" allowOverlap="1" wp14:anchorId="48317B80" wp14:editId="716D8DE0">
                <wp:simplePos x="0" y="0"/>
                <wp:positionH relativeFrom="margin">
                  <wp:posOffset>2887345</wp:posOffset>
                </wp:positionH>
                <wp:positionV relativeFrom="paragraph">
                  <wp:posOffset>1899285</wp:posOffset>
                </wp:positionV>
                <wp:extent cx="1296035" cy="224155"/>
                <wp:effectExtent l="0" t="0" r="0" b="4445"/>
                <wp:wrapNone/>
                <wp:docPr id="1380074663" name="テキスト ボックス 1"/>
                <wp:cNvGraphicFramePr/>
                <a:graphic xmlns:a="http://schemas.openxmlformats.org/drawingml/2006/main">
                  <a:graphicData uri="http://schemas.microsoft.com/office/word/2010/wordprocessingShape">
                    <wps:wsp>
                      <wps:cNvSpPr txBox="1"/>
                      <wps:spPr>
                        <a:xfrm>
                          <a:off x="0" y="0"/>
                          <a:ext cx="1296035" cy="224155"/>
                        </a:xfrm>
                        <a:prstGeom prst="rect">
                          <a:avLst/>
                        </a:prstGeom>
                        <a:noFill/>
                        <a:ln w="6350">
                          <a:noFill/>
                        </a:ln>
                      </wps:spPr>
                      <wps:txbx>
                        <w:txbxContent>
                          <w:p w14:paraId="1A19BAD1" w14:textId="77777777" w:rsidR="00AF6EF0" w:rsidRPr="0043286A" w:rsidRDefault="00AF6EF0" w:rsidP="0043286A">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「4.その他」の内訳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17B80" id="テキスト ボックス 1" o:spid="_x0000_s1052" type="#_x0000_t202" style="position:absolute;left:0;text-align:left;margin-left:227.35pt;margin-top:149.55pt;width:102.05pt;height:17.6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" filled="f" stroked="f" strokeweight=".5pt">
                <v:textbox>
                  <w:txbxContent>
                    <w:p w14:paraId="1A19BAD1" w14:textId="77777777" w:rsidR="00AF6EF0" w:rsidRPr="0043286A" w:rsidRDefault="00AF6EF0" w:rsidP="0043286A">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「4.その他」の内訳</w:t>
                      </w:r>
                    </w:p>
                  </w:txbxContent>
                </v:textbox>
                <w10:wrap anchorx="margin"/>
              </v:shape>
            </w:pict>
          </mc:Fallback>
        </mc:AlternateContent>
      </w:r>
      <w:r w:rsidR="00AF6EF0" w:rsidRPr="00C844EA">
        <w:rPr>
          <w:rFonts w:hint="eastAsia"/>
          <w:noProof/>
        </w:rPr>
        <mc:AlternateContent>
          <mc:Choice Requires="wps">
            <w:drawing>
              <wp:anchor distT="0" distB="0" distL="114300" distR="114300" simplePos="0" relativeHeight="252228608" behindDoc="0" locked="0" layoutInCell="1" allowOverlap="1" wp14:anchorId="24C81781" wp14:editId="12E8CCD4">
                <wp:simplePos x="0" y="0"/>
                <wp:positionH relativeFrom="margin">
                  <wp:posOffset>-155575</wp:posOffset>
                </wp:positionH>
                <wp:positionV relativeFrom="paragraph">
                  <wp:posOffset>1899615</wp:posOffset>
                </wp:positionV>
                <wp:extent cx="1296035" cy="224155"/>
                <wp:effectExtent l="0" t="0" r="0" b="4445"/>
                <wp:wrapNone/>
                <wp:docPr id="295634827" name="テキスト ボックス 1"/>
                <wp:cNvGraphicFramePr/>
                <a:graphic xmlns:a="http://schemas.openxmlformats.org/drawingml/2006/main">
                  <a:graphicData uri="http://schemas.microsoft.com/office/word/2010/wordprocessingShape">
                    <wps:wsp>
                      <wps:cNvSpPr txBox="1"/>
                      <wps:spPr>
                        <a:xfrm>
                          <a:off x="0" y="0"/>
                          <a:ext cx="1296035" cy="224155"/>
                        </a:xfrm>
                        <a:prstGeom prst="rect">
                          <a:avLst/>
                        </a:prstGeom>
                        <a:noFill/>
                        <a:ln w="6350">
                          <a:noFill/>
                        </a:ln>
                      </wps:spPr>
                      <wps:txbx>
                        <w:txbxContent>
                          <w:p w14:paraId="7D578BDD" w14:textId="0F15C49D" w:rsidR="00A90D00" w:rsidRPr="0043286A" w:rsidRDefault="00A90D00" w:rsidP="0043286A">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「4.その他」の内訳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81781" id="_x0000_s1053" type="#_x0000_t202" style="position:absolute;left:0;text-align:left;margin-left:-12.25pt;margin-top:149.6pt;width:102.05pt;height:17.6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" filled="f" stroked="f" strokeweight=".5pt">
                <v:textbox>
                  <w:txbxContent>
                    <w:p w14:paraId="7D578BDD" w14:textId="0F15C49D" w:rsidR="00A90D00" w:rsidRPr="0043286A" w:rsidRDefault="00A90D00" w:rsidP="0043286A">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「4.その他」の内訳</w:t>
                      </w:r>
                    </w:p>
                  </w:txbxContent>
                </v:textbox>
                <w10:wrap anchorx="margin"/>
              </v:shape>
            </w:pict>
          </mc:Fallback>
        </mc:AlternateContent>
      </w:r>
      <w:r w:rsidR="0038489A" w:rsidRPr="00C844EA">
        <w:rPr>
          <w:noProof/>
        </w:rPr>
        <w:drawing>
          <wp:inline distT="0" distB="0" distL="0" distR="0" wp14:anchorId="7FBCD90B" wp14:editId="08069DA3">
            <wp:extent cx="2531880" cy="1933920"/>
            <wp:effectExtent l="0" t="0" r="1905" b="0"/>
            <wp:docPr id="199367466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31880" cy="1933920"/>
                    </a:xfrm>
                    <a:prstGeom prst="rect">
                      <a:avLst/>
                    </a:prstGeom>
                    <a:noFill/>
                    <a:ln>
                      <a:noFill/>
                    </a:ln>
                  </pic:spPr>
                </pic:pic>
              </a:graphicData>
            </a:graphic>
          </wp:inline>
        </w:drawing>
      </w:r>
    </w:p>
    <w:p w14:paraId="53DF2A54" w14:textId="316F4A88" w:rsidR="000B7E01" w:rsidRPr="00C844EA" w:rsidRDefault="009B5EFB" w:rsidP="0043286A">
      <w:r w:rsidRPr="00C844EA">
        <w:rPr>
          <w:noProof/>
        </w:rPr>
        <w:drawing>
          <wp:anchor distT="0" distB="0" distL="114300" distR="114300" simplePos="0" relativeHeight="252428288" behindDoc="0" locked="0" layoutInCell="1" allowOverlap="1" wp14:anchorId="21521DD6" wp14:editId="0E97A475">
            <wp:simplePos x="0" y="0"/>
            <wp:positionH relativeFrom="margin">
              <wp:posOffset>3046466</wp:posOffset>
            </wp:positionH>
            <wp:positionV relativeFrom="paragraph">
              <wp:posOffset>32385</wp:posOffset>
            </wp:positionV>
            <wp:extent cx="2657520" cy="1428840"/>
            <wp:effectExtent l="0" t="0" r="0" b="0"/>
            <wp:wrapNone/>
            <wp:docPr id="80753800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57520" cy="1428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125" w:rsidRPr="00C844EA">
        <w:rPr>
          <w:noProof/>
        </w:rPr>
        <w:drawing>
          <wp:inline distT="0" distB="0" distL="0" distR="0" wp14:anchorId="2957A704" wp14:editId="514EB3A2">
            <wp:extent cx="2659320" cy="1080720"/>
            <wp:effectExtent l="0" t="0" r="8255" b="5715"/>
            <wp:docPr id="154870146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59320" cy="1080720"/>
                    </a:xfrm>
                    <a:prstGeom prst="rect">
                      <a:avLst/>
                    </a:prstGeom>
                    <a:noFill/>
                    <a:ln>
                      <a:noFill/>
                    </a:ln>
                  </pic:spPr>
                </pic:pic>
              </a:graphicData>
            </a:graphic>
          </wp:inline>
        </w:drawing>
      </w:r>
    </w:p>
    <w:p w14:paraId="72B841C7" w14:textId="3F94278C" w:rsidR="00793C91" w:rsidRPr="00C844EA" w:rsidRDefault="00793C91" w:rsidP="0088745D">
      <w:pPr>
        <w:widowControl/>
        <w:jc w:val="left"/>
      </w:pPr>
    </w:p>
    <w:p w14:paraId="34B81E66" w14:textId="7F592998" w:rsidR="003438BF" w:rsidRPr="00C844EA" w:rsidRDefault="003438BF" w:rsidP="0088745D">
      <w:pPr>
        <w:widowControl/>
        <w:jc w:val="left"/>
      </w:pPr>
    </w:p>
    <w:p w14:paraId="1E3A9489" w14:textId="0CEB9AFE" w:rsidR="00AF6EF0" w:rsidRDefault="00AF6EF0">
      <w:pPr>
        <w:widowControl/>
        <w:jc w:val="left"/>
      </w:pPr>
    </w:p>
    <w:p w14:paraId="5673C780" w14:textId="6360A632" w:rsidR="0043286A" w:rsidRPr="00C844EA" w:rsidRDefault="0043286A">
      <w:pPr>
        <w:widowControl/>
        <w:jc w:val="left"/>
      </w:pPr>
      <w:r w:rsidRPr="00C844EA">
        <w:br w:type="page"/>
      </w:r>
    </w:p>
    <w:p w14:paraId="080AAE63" w14:textId="33485E17" w:rsidR="006A3ACB" w:rsidRPr="00C844EA" w:rsidRDefault="008E6AEC" w:rsidP="008E6AEC">
      <w:pPr>
        <w:pStyle w:val="2"/>
        <w:rPr>
          <w:rFonts w:ascii="BIZ UDゴシック" w:eastAsia="BIZ UDゴシック" w:hAnsi="BIZ UDゴシック"/>
          <w:color w:val="000000" w:themeColor="text1"/>
        </w:rPr>
      </w:pPr>
      <w:bookmarkStart w:id="50" w:name="_Hlk154668726"/>
      <w:bookmarkStart w:id="51" w:name="_Toc161903538"/>
      <w:r w:rsidRPr="00C844EA">
        <w:rPr>
          <w:rFonts w:ascii="BIZ UDゴシック" w:eastAsia="BIZ UDゴシック" w:hAnsi="BIZ UDゴシック" w:hint="eastAsia"/>
          <w:color w:val="000000" w:themeColor="text1"/>
        </w:rPr>
        <w:lastRenderedPageBreak/>
        <w:t>（4）特典付き</w:t>
      </w:r>
      <w:bookmarkStart w:id="52" w:name="_Hlk154668992"/>
      <w:r w:rsidRPr="00C844EA">
        <w:rPr>
          <w:rFonts w:ascii="BIZ UDゴシック" w:eastAsia="BIZ UDゴシック" w:hAnsi="BIZ UDゴシック" w:hint="eastAsia"/>
          <w:color w:val="000000" w:themeColor="text1"/>
        </w:rPr>
        <w:t>1</w:t>
      </w:r>
      <w:r w:rsidRPr="00C844EA">
        <w:rPr>
          <w:rFonts w:ascii="BIZ UDゴシック" w:eastAsia="BIZ UDゴシック" w:hAnsi="BIZ UDゴシック"/>
          <w:color w:val="000000" w:themeColor="text1"/>
        </w:rPr>
        <w:t>day</w:t>
      </w:r>
      <w:r w:rsidRPr="00C844EA">
        <w:rPr>
          <w:rFonts w:ascii="BIZ UDゴシック" w:eastAsia="BIZ UDゴシック" w:hAnsi="BIZ UDゴシック" w:hint="eastAsia"/>
          <w:color w:val="000000" w:themeColor="text1"/>
        </w:rPr>
        <w:t>切符</w:t>
      </w:r>
      <w:bookmarkEnd w:id="50"/>
      <w:bookmarkEnd w:id="52"/>
      <w:r w:rsidR="006A3ACB" w:rsidRPr="00C844EA">
        <w:rPr>
          <w:rFonts w:ascii="BIZ UDゴシック" w:eastAsia="BIZ UDゴシック" w:hAnsi="BIZ UDゴシック" w:hint="eastAsia"/>
          <w:color w:val="000000" w:themeColor="text1"/>
        </w:rPr>
        <w:t>の評価</w:t>
      </w:r>
      <w:r w:rsidR="0048796B" w:rsidRPr="00C844EA">
        <w:rPr>
          <w:rFonts w:ascii="BIZ UDゴシック" w:eastAsia="BIZ UDゴシック" w:hAnsi="BIZ UDゴシック" w:hint="eastAsia"/>
          <w:color w:val="000000" w:themeColor="text1"/>
        </w:rPr>
        <w:t>・活用状況</w:t>
      </w:r>
      <w:bookmarkEnd w:id="51"/>
    </w:p>
    <w:p w14:paraId="1CD0BBEC" w14:textId="407BFF79" w:rsidR="006A3ACB" w:rsidRPr="00C844EA" w:rsidRDefault="008E6AEC" w:rsidP="006A3ACB">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①</w:t>
      </w:r>
      <w:r w:rsidR="006A3ACB" w:rsidRPr="00C844EA">
        <w:rPr>
          <w:rFonts w:hint="eastAsia"/>
        </w:rPr>
        <w:t xml:space="preserve"> </w:t>
      </w:r>
      <w:r w:rsidR="006A3ACB" w:rsidRPr="00C844EA">
        <w:rPr>
          <w:rFonts w:ascii="BIZ UDPゴシック" w:eastAsia="BIZ UDPゴシック" w:hAnsi="BIZ UDPゴシック" w:hint="eastAsia"/>
        </w:rPr>
        <w:t>特典付き</w:t>
      </w:r>
      <w:r w:rsidR="006A3ACB" w:rsidRPr="00C844EA">
        <w:rPr>
          <w:rFonts w:ascii="BIZ UDPゴシック" w:eastAsia="BIZ UDPゴシック" w:hAnsi="BIZ UDPゴシック"/>
        </w:rPr>
        <w:t>1day切符</w:t>
      </w:r>
      <w:r w:rsidR="006A3ACB" w:rsidRPr="00C844EA">
        <w:rPr>
          <w:rFonts w:ascii="BIZ UDPゴシック" w:eastAsia="BIZ UDPゴシック" w:hAnsi="BIZ UDPゴシック" w:hint="eastAsia"/>
        </w:rPr>
        <w:t>の情報取得（問3）</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6A3ACB" w:rsidRPr="00C844EA" w14:paraId="76F18746" w14:textId="77777777" w:rsidTr="00A90D00">
        <w:tc>
          <w:tcPr>
            <w:tcW w:w="8857" w:type="dxa"/>
            <w:shd w:val="clear" w:color="auto" w:fill="auto"/>
          </w:tcPr>
          <w:p w14:paraId="08BE9FB4" w14:textId="77777777" w:rsidR="006A3ACB" w:rsidRPr="00C844EA" w:rsidRDefault="006A3ACB" w:rsidP="006A3ACB">
            <w:pPr>
              <w:spacing w:line="240" w:lineRule="exact"/>
              <w:ind w:left="210" w:hangingChars="100" w:hanging="210"/>
              <w:rPr>
                <w:rFonts w:ascii="MS UI Gothic" w:eastAsia="MS UI Gothic" w:hAnsi="MS UI Gothic"/>
              </w:rPr>
            </w:pPr>
            <w:r w:rsidRPr="00C844EA">
              <w:rPr>
                <w:rFonts w:ascii="MS UI Gothic" w:eastAsia="MS UI Gothic" w:hAnsi="MS UI Gothic" w:hint="eastAsia"/>
              </w:rPr>
              <w:t>（</w:t>
            </w:r>
            <w:r w:rsidRPr="00C844EA">
              <w:rPr>
                <w:rFonts w:ascii="MS UI Gothic" w:eastAsia="MS UI Gothic" w:hAnsi="MS UI Gothic"/>
              </w:rPr>
              <w:t>B）特典付き花・食巡り1day切符についてお聞きします</w:t>
            </w:r>
          </w:p>
          <w:p w14:paraId="5E72D8BC" w14:textId="14017830" w:rsidR="006A3ACB" w:rsidRPr="00C844EA" w:rsidRDefault="006A3ACB" w:rsidP="006A3ACB">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問３　特典付き花・食巡り</w:t>
            </w:r>
            <w:r w:rsidRPr="00C844EA">
              <w:rPr>
                <w:rFonts w:ascii="MS UI Gothic" w:eastAsia="MS UI Gothic" w:hAnsi="MS UI Gothic"/>
              </w:rPr>
              <w:t>1day切符の販売は、どこでお知りになりましたか。（複数回答可）</w:t>
            </w:r>
          </w:p>
        </w:tc>
      </w:tr>
    </w:tbl>
    <w:p w14:paraId="719C2CC5" w14:textId="0F884998" w:rsidR="0048796B" w:rsidRPr="00C844EA" w:rsidRDefault="006A3ACB" w:rsidP="006A3ACB">
      <w:pPr>
        <w:ind w:leftChars="200" w:left="630" w:rightChars="-80" w:right="-168" w:hangingChars="100" w:hanging="210"/>
      </w:pPr>
      <w:bookmarkStart w:id="53" w:name="_Hlk158470273"/>
      <w:r w:rsidRPr="00C844EA">
        <w:rPr>
          <w:rFonts w:hint="eastAsia"/>
        </w:rPr>
        <w:t>・回答者の</w:t>
      </w:r>
      <w:r w:rsidR="0048796B" w:rsidRPr="00C844EA">
        <w:rPr>
          <w:rFonts w:hint="eastAsia"/>
        </w:rPr>
        <w:t>4</w:t>
      </w:r>
      <w:r w:rsidR="008D60C7" w:rsidRPr="00C844EA">
        <w:rPr>
          <w:rFonts w:hint="eastAsia"/>
        </w:rPr>
        <w:t>0</w:t>
      </w:r>
      <w:r w:rsidRPr="00C844EA">
        <w:t>％が「</w:t>
      </w:r>
      <w:r w:rsidR="0048796B" w:rsidRPr="00C844EA">
        <w:rPr>
          <w:rFonts w:hint="eastAsia"/>
        </w:rPr>
        <w:t>明石港の切符販売所</w:t>
      </w:r>
      <w:r w:rsidRPr="00C844EA">
        <w:t>」</w:t>
      </w:r>
      <w:r w:rsidR="0048796B" w:rsidRPr="00C844EA">
        <w:rPr>
          <w:rFonts w:hint="eastAsia"/>
        </w:rPr>
        <w:t>としており、切符を購入する直前に特典付き</w:t>
      </w:r>
      <w:r w:rsidR="0048796B" w:rsidRPr="00C844EA">
        <w:t>1day切符</w:t>
      </w:r>
      <w:r w:rsidR="0048796B" w:rsidRPr="00C844EA">
        <w:rPr>
          <w:rFonts w:hint="eastAsia"/>
        </w:rPr>
        <w:t>を知ったことが分かる。</w:t>
      </w:r>
    </w:p>
    <w:p w14:paraId="6CD40B91" w14:textId="704638F0" w:rsidR="006A3ACB" w:rsidRPr="00C844EA" w:rsidRDefault="0048796B" w:rsidP="006A3ACB">
      <w:pPr>
        <w:ind w:leftChars="200" w:left="630" w:rightChars="-80" w:right="-168" w:hangingChars="100" w:hanging="210"/>
      </w:pPr>
      <w:r w:rsidRPr="00C844EA">
        <w:rPr>
          <w:rFonts w:hint="eastAsia"/>
        </w:rPr>
        <w:t>・その</w:t>
      </w:r>
      <w:r w:rsidR="001A23D7" w:rsidRPr="00C844EA">
        <w:rPr>
          <w:rFonts w:hint="eastAsia"/>
        </w:rPr>
        <w:t>他</w:t>
      </w:r>
      <w:r w:rsidRPr="00C844EA">
        <w:rPr>
          <w:rFonts w:hint="eastAsia"/>
        </w:rPr>
        <w:t>では</w:t>
      </w:r>
      <w:r w:rsidR="006A3ACB" w:rsidRPr="00C844EA">
        <w:rPr>
          <w:rFonts w:hint="eastAsia"/>
        </w:rPr>
        <w:t>、「</w:t>
      </w:r>
      <w:r w:rsidRPr="00C844EA">
        <w:rPr>
          <w:rFonts w:hint="eastAsia"/>
        </w:rPr>
        <w:t>その他のホームページやSNSの記事</w:t>
      </w:r>
      <w:r w:rsidR="006A3ACB" w:rsidRPr="00C844EA">
        <w:rPr>
          <w:rFonts w:hint="eastAsia"/>
        </w:rPr>
        <w:t>」</w:t>
      </w:r>
      <w:r w:rsidRPr="00C844EA">
        <w:rPr>
          <w:rFonts w:hint="eastAsia"/>
        </w:rPr>
        <w:t>が2</w:t>
      </w:r>
      <w:r w:rsidR="008D60C7" w:rsidRPr="00C844EA">
        <w:rPr>
          <w:rFonts w:hint="eastAsia"/>
        </w:rPr>
        <w:t>1</w:t>
      </w:r>
      <w:r w:rsidRPr="00C844EA">
        <w:rPr>
          <w:rFonts w:hint="eastAsia"/>
        </w:rPr>
        <w:t>％、「旅客事業者(淡路ジェノバライン)のホームページ・SNS」が1</w:t>
      </w:r>
      <w:r w:rsidR="008D60C7" w:rsidRPr="00C844EA">
        <w:rPr>
          <w:rFonts w:hint="eastAsia"/>
        </w:rPr>
        <w:t>7</w:t>
      </w:r>
      <w:r w:rsidRPr="00C844EA">
        <w:rPr>
          <w:rFonts w:hint="eastAsia"/>
        </w:rPr>
        <w:t>％</w:t>
      </w:r>
      <w:r w:rsidR="006A3ACB" w:rsidRPr="00C844EA">
        <w:t>と回答</w:t>
      </w:r>
      <w:r w:rsidR="006A3ACB" w:rsidRPr="00C844EA">
        <w:rPr>
          <w:rFonts w:hint="eastAsia"/>
        </w:rPr>
        <w:t>しており、</w:t>
      </w:r>
      <w:r w:rsidRPr="00C844EA">
        <w:rPr>
          <w:rFonts w:hint="eastAsia"/>
        </w:rPr>
        <w:t>ネット上で特典付き</w:t>
      </w:r>
      <w:r w:rsidRPr="00C844EA">
        <w:t>1day切符</w:t>
      </w:r>
      <w:r w:rsidRPr="00C844EA">
        <w:rPr>
          <w:rFonts w:hint="eastAsia"/>
        </w:rPr>
        <w:t>の情報を得ている</w:t>
      </w:r>
      <w:r w:rsidR="006A3ACB" w:rsidRPr="00C844EA">
        <w:t>。</w:t>
      </w:r>
    </w:p>
    <w:p w14:paraId="7C67E1C2" w14:textId="77777777" w:rsidR="00237ACE" w:rsidRPr="00C844EA" w:rsidRDefault="00237ACE" w:rsidP="006A3ACB">
      <w:pPr>
        <w:ind w:leftChars="200" w:left="630" w:rightChars="-80" w:right="-168" w:hangingChars="100" w:hanging="210"/>
      </w:pPr>
    </w:p>
    <w:p w14:paraId="5C3BE404" w14:textId="68170410" w:rsidR="006A3ACB" w:rsidRPr="00C844EA" w:rsidRDefault="008D60C7" w:rsidP="008D60C7">
      <w:pPr>
        <w:rPr>
          <w:rFonts w:ascii="BIZ UDPゴシック" w:eastAsia="BIZ UDPゴシック" w:hAnsi="BIZ UDPゴシック"/>
        </w:rPr>
      </w:pPr>
      <w:r w:rsidRPr="00C844EA">
        <w:rPr>
          <w:noProof/>
        </w:rPr>
        <w:drawing>
          <wp:inline distT="0" distB="0" distL="0" distR="0" wp14:anchorId="5603D3F2" wp14:editId="31BF75A5">
            <wp:extent cx="5380560" cy="4192920"/>
            <wp:effectExtent l="0" t="0" r="0" b="0"/>
            <wp:docPr id="1876436239"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80560" cy="4192920"/>
                    </a:xfrm>
                    <a:prstGeom prst="rect">
                      <a:avLst/>
                    </a:prstGeom>
                    <a:noFill/>
                    <a:ln>
                      <a:noFill/>
                    </a:ln>
                  </pic:spPr>
                </pic:pic>
              </a:graphicData>
            </a:graphic>
          </wp:inline>
        </w:drawing>
      </w:r>
    </w:p>
    <w:bookmarkEnd w:id="53"/>
    <w:p w14:paraId="00A74307" w14:textId="658A9BF1" w:rsidR="006A3ACB" w:rsidRPr="00A34FB7" w:rsidRDefault="006A3ACB" w:rsidP="006A3ACB">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４－８</w:t>
      </w:r>
      <w:r w:rsidRPr="00A34FB7">
        <w:rPr>
          <w:rFonts w:ascii="BIZ UDゴシック" w:eastAsia="BIZ UDゴシック" w:hAnsi="BIZ UDゴシック" w:hint="eastAsia"/>
        </w:rPr>
        <w:t xml:space="preserve">　特典付き</w:t>
      </w:r>
      <w:r w:rsidRPr="00A34FB7">
        <w:rPr>
          <w:rFonts w:ascii="BIZ UDゴシック" w:eastAsia="BIZ UDゴシック" w:hAnsi="BIZ UDゴシック"/>
        </w:rPr>
        <w:t>1day切符</w:t>
      </w:r>
      <w:r w:rsidRPr="00A34FB7">
        <w:rPr>
          <w:rFonts w:ascii="BIZ UDゴシック" w:eastAsia="BIZ UDゴシック" w:hAnsi="BIZ UDゴシック" w:hint="eastAsia"/>
        </w:rPr>
        <w:t>の情報取得の場所・方法</w:t>
      </w:r>
    </w:p>
    <w:p w14:paraId="2EBAA633" w14:textId="534E2990" w:rsidR="0048796B" w:rsidRPr="00C844EA" w:rsidRDefault="0048796B">
      <w:pPr>
        <w:widowControl/>
        <w:jc w:val="left"/>
      </w:pPr>
      <w:r w:rsidRPr="00C844EA">
        <w:br w:type="page"/>
      </w:r>
    </w:p>
    <w:p w14:paraId="3AF15ED5" w14:textId="23335A90" w:rsidR="0048796B" w:rsidRPr="00C844EA" w:rsidRDefault="008E6AEC" w:rsidP="0048796B">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②</w:t>
      </w:r>
      <w:r w:rsidR="0048796B" w:rsidRPr="00C844EA">
        <w:rPr>
          <w:rFonts w:hint="eastAsia"/>
        </w:rPr>
        <w:t xml:space="preserve"> </w:t>
      </w:r>
      <w:r w:rsidR="0048796B" w:rsidRPr="00C844EA">
        <w:rPr>
          <w:rFonts w:ascii="BIZ UDPゴシック" w:eastAsia="BIZ UDPゴシック" w:hAnsi="BIZ UDPゴシック" w:hint="eastAsia"/>
        </w:rPr>
        <w:t>特典付き</w:t>
      </w:r>
      <w:r w:rsidR="0048796B" w:rsidRPr="00C844EA">
        <w:rPr>
          <w:rFonts w:ascii="BIZ UDPゴシック" w:eastAsia="BIZ UDPゴシック" w:hAnsi="BIZ UDPゴシック"/>
        </w:rPr>
        <w:t>1day切符</w:t>
      </w:r>
      <w:r w:rsidR="0048796B" w:rsidRPr="00C844EA">
        <w:rPr>
          <w:rFonts w:ascii="BIZ UDPゴシック" w:eastAsia="BIZ UDPゴシック" w:hAnsi="BIZ UDPゴシック" w:hint="eastAsia"/>
        </w:rPr>
        <w:t>の料金の評価（問4）</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48796B" w:rsidRPr="00C844EA" w14:paraId="32C1B6CE" w14:textId="77777777" w:rsidTr="00A90D00">
        <w:tc>
          <w:tcPr>
            <w:tcW w:w="8857" w:type="dxa"/>
            <w:shd w:val="clear" w:color="auto" w:fill="auto"/>
          </w:tcPr>
          <w:p w14:paraId="3923F02D" w14:textId="778DAA70" w:rsidR="0048796B" w:rsidRPr="00C844EA" w:rsidRDefault="0048796B"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問４　特典付き花・食巡り</w:t>
            </w:r>
            <w:r w:rsidRPr="00C844EA">
              <w:rPr>
                <w:rFonts w:ascii="MS UI Gothic" w:eastAsia="MS UI Gothic" w:hAnsi="MS UI Gothic"/>
              </w:rPr>
              <w:t>1day切符は、通常2,200円のところを1,540円としています。この料金については、どのように思われますか。（○は一つだけ）</w:t>
            </w:r>
          </w:p>
        </w:tc>
      </w:tr>
    </w:tbl>
    <w:p w14:paraId="11D2F222" w14:textId="4BAC0DAD" w:rsidR="00727DFD" w:rsidRPr="00C844EA" w:rsidRDefault="0048796B" w:rsidP="0048796B">
      <w:pPr>
        <w:ind w:leftChars="200" w:left="630" w:rightChars="-80" w:right="-168" w:hangingChars="100" w:hanging="210"/>
      </w:pPr>
      <w:r w:rsidRPr="00C844EA">
        <w:rPr>
          <w:rFonts w:hint="eastAsia"/>
        </w:rPr>
        <w:t>・回答者の8</w:t>
      </w:r>
      <w:r w:rsidR="00D67543" w:rsidRPr="00C844EA">
        <w:rPr>
          <w:rFonts w:hint="eastAsia"/>
        </w:rPr>
        <w:t>4</w:t>
      </w:r>
      <w:r w:rsidRPr="00C844EA">
        <w:t>％が「</w:t>
      </w:r>
      <w:r w:rsidRPr="00C844EA">
        <w:rPr>
          <w:rFonts w:hint="eastAsia"/>
        </w:rPr>
        <w:t>料金が割引になり良かった</w:t>
      </w:r>
      <w:r w:rsidRPr="00C844EA">
        <w:t>」</w:t>
      </w:r>
      <w:r w:rsidRPr="00C844EA">
        <w:rPr>
          <w:rFonts w:hint="eastAsia"/>
        </w:rPr>
        <w:t>と</w:t>
      </w:r>
      <w:r w:rsidR="00727DFD" w:rsidRPr="00C844EA">
        <w:rPr>
          <w:rFonts w:hint="eastAsia"/>
        </w:rPr>
        <w:t>現行の料金に満足</w:t>
      </w:r>
      <w:r w:rsidRPr="00C844EA">
        <w:rPr>
          <w:rFonts w:hint="eastAsia"/>
        </w:rPr>
        <w:t>して</w:t>
      </w:r>
      <w:r w:rsidR="00727DFD" w:rsidRPr="00C844EA">
        <w:rPr>
          <w:rFonts w:hint="eastAsia"/>
        </w:rPr>
        <w:t>いる</w:t>
      </w:r>
      <w:r w:rsidRPr="00C844EA">
        <w:rPr>
          <w:rFonts w:hint="eastAsia"/>
        </w:rPr>
        <w:t>。</w:t>
      </w:r>
    </w:p>
    <w:p w14:paraId="4C8EC91D" w14:textId="128A8A8C" w:rsidR="0048796B" w:rsidRPr="00C844EA" w:rsidRDefault="00727DFD" w:rsidP="0048796B">
      <w:pPr>
        <w:ind w:leftChars="200" w:left="630" w:rightChars="-80" w:right="-168" w:hangingChars="100" w:hanging="210"/>
      </w:pPr>
      <w:r w:rsidRPr="00C844EA">
        <w:rPr>
          <w:rFonts w:hint="eastAsia"/>
        </w:rPr>
        <w:t>・「もう少し割引がある方が良かった」との回答は</w:t>
      </w:r>
      <w:r w:rsidR="00BD15FF">
        <w:rPr>
          <w:rFonts w:hint="eastAsia"/>
        </w:rPr>
        <w:t>11</w:t>
      </w:r>
      <w:r w:rsidRPr="00C844EA">
        <w:rPr>
          <w:rFonts w:hint="eastAsia"/>
        </w:rPr>
        <w:t>人(</w:t>
      </w:r>
      <w:r w:rsidR="005E7404" w:rsidRPr="00C844EA">
        <w:rPr>
          <w:rFonts w:hint="eastAsia"/>
        </w:rPr>
        <w:t>13</w:t>
      </w:r>
      <w:r w:rsidRPr="00C844EA">
        <w:rPr>
          <w:rFonts w:hint="eastAsia"/>
        </w:rPr>
        <w:t>％)であった。割引額については、</w:t>
      </w:r>
      <w:r w:rsidR="005E7404" w:rsidRPr="00C844EA">
        <w:rPr>
          <w:rFonts w:hint="eastAsia"/>
        </w:rPr>
        <w:t>23</w:t>
      </w:r>
      <w:r w:rsidRPr="00C844EA">
        <w:rPr>
          <w:rFonts w:hint="eastAsia"/>
        </w:rPr>
        <w:t>0円～1,</w:t>
      </w:r>
      <w:r w:rsidR="005E7404" w:rsidRPr="00C844EA">
        <w:rPr>
          <w:rFonts w:hint="eastAsia"/>
        </w:rPr>
        <w:t>5</w:t>
      </w:r>
      <w:r w:rsidRPr="00C844EA">
        <w:rPr>
          <w:rFonts w:hint="eastAsia"/>
        </w:rPr>
        <w:t>00円の割引を希望している。</w:t>
      </w:r>
    </w:p>
    <w:p w14:paraId="7AC2F57E" w14:textId="05491CCD" w:rsidR="0048796B" w:rsidRPr="00C844EA" w:rsidRDefault="00D67543" w:rsidP="00D67543">
      <w:pPr>
        <w:widowControl/>
        <w:ind w:leftChars="900" w:left="1890"/>
        <w:jc w:val="center"/>
        <w:rPr>
          <w:rFonts w:ascii="BIZ UDPゴシック" w:eastAsia="BIZ UDPゴシック" w:hAnsi="BIZ UDPゴシック"/>
        </w:rPr>
      </w:pPr>
      <w:r w:rsidRPr="00C844EA">
        <w:rPr>
          <w:rFonts w:hint="eastAsia"/>
          <w:noProof/>
        </w:rPr>
        <mc:AlternateContent>
          <mc:Choice Requires="wps">
            <w:drawing>
              <wp:anchor distT="0" distB="0" distL="114300" distR="114300" simplePos="0" relativeHeight="252236800" behindDoc="0" locked="0" layoutInCell="1" allowOverlap="1" wp14:anchorId="4B6CA55F" wp14:editId="118E0D7B">
                <wp:simplePos x="0" y="0"/>
                <wp:positionH relativeFrom="margin">
                  <wp:posOffset>74355</wp:posOffset>
                </wp:positionH>
                <wp:positionV relativeFrom="paragraph">
                  <wp:posOffset>61248</wp:posOffset>
                </wp:positionV>
                <wp:extent cx="2122098" cy="356870"/>
                <wp:effectExtent l="0" t="0" r="0" b="5080"/>
                <wp:wrapNone/>
                <wp:docPr id="77036317" name="テキスト ボックス 1"/>
                <wp:cNvGraphicFramePr/>
                <a:graphic xmlns:a="http://schemas.openxmlformats.org/drawingml/2006/main">
                  <a:graphicData uri="http://schemas.microsoft.com/office/word/2010/wordprocessingShape">
                    <wps:wsp>
                      <wps:cNvSpPr txBox="1"/>
                      <wps:spPr>
                        <a:xfrm>
                          <a:off x="0" y="0"/>
                          <a:ext cx="2122098" cy="356870"/>
                        </a:xfrm>
                        <a:prstGeom prst="rect">
                          <a:avLst/>
                        </a:prstGeom>
                        <a:noFill/>
                        <a:ln w="6350">
                          <a:noFill/>
                        </a:ln>
                      </wps:spPr>
                      <wps:txbx>
                        <w:txbxContent>
                          <w:p w14:paraId="25DEAEDF" w14:textId="6863EB44" w:rsidR="00A90D00" w:rsidRPr="0043286A" w:rsidRDefault="00A90D00" w:rsidP="00A34FB7">
                            <w:pPr>
                              <w:spacing w:line="200" w:lineRule="exact"/>
                              <w:ind w:left="141" w:hangingChars="88" w:hanging="141"/>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2.</w:t>
                            </w:r>
                            <w:r w:rsidRPr="00FF1856">
                              <w:rPr>
                                <w:rFonts w:hint="eastAsia"/>
                              </w:rPr>
                              <w:t xml:space="preserve"> </w:t>
                            </w:r>
                            <w:r w:rsidRPr="00FF1856">
                              <w:rPr>
                                <w:rFonts w:asciiTheme="majorEastAsia" w:eastAsiaTheme="majorEastAsia" w:hAnsiTheme="majorEastAsia" w:hint="eastAsia"/>
                                <w:sz w:val="16"/>
                                <w:szCs w:val="16"/>
                              </w:rPr>
                              <w:t>もう少し割引がある方が良かった</w:t>
                            </w:r>
                            <w:r>
                              <w:rPr>
                                <w:rFonts w:asciiTheme="majorEastAsia" w:eastAsiaTheme="majorEastAsia" w:hAnsiTheme="majorEastAsia" w:hint="eastAsia"/>
                                <w:sz w:val="16"/>
                                <w:szCs w:val="16"/>
                              </w:rPr>
                              <w:t>」の内訳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CA55F" id="_x0000_s1054" type="#_x0000_t202" style="position:absolute;left:0;text-align:left;margin-left:5.85pt;margin-top:4.8pt;width:167.1pt;height:28.1pt;z-index:25223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" filled="f" stroked="f" strokeweight=".5pt">
                <v:textbox>
                  <w:txbxContent>
                    <w:p w14:paraId="25DEAEDF" w14:textId="6863EB44" w:rsidR="00A90D00" w:rsidRPr="0043286A" w:rsidRDefault="00A90D00" w:rsidP="00A34FB7">
                      <w:pPr>
                        <w:spacing w:line="200" w:lineRule="exact"/>
                        <w:ind w:left="141" w:hangingChars="88" w:hanging="141"/>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2.</w:t>
                      </w:r>
                      <w:r w:rsidRPr="00FF1856">
                        <w:rPr>
                          <w:rFonts w:hint="eastAsia"/>
                        </w:rPr>
                        <w:t xml:space="preserve"> </w:t>
                      </w:r>
                      <w:r w:rsidRPr="00FF1856">
                        <w:rPr>
                          <w:rFonts w:asciiTheme="majorEastAsia" w:eastAsiaTheme="majorEastAsia" w:hAnsiTheme="majorEastAsia" w:hint="eastAsia"/>
                          <w:sz w:val="16"/>
                          <w:szCs w:val="16"/>
                        </w:rPr>
                        <w:t>もう少し割引がある方が良かった</w:t>
                      </w:r>
                      <w:r>
                        <w:rPr>
                          <w:rFonts w:asciiTheme="majorEastAsia" w:eastAsiaTheme="majorEastAsia" w:hAnsiTheme="majorEastAsia" w:hint="eastAsia"/>
                          <w:sz w:val="16"/>
                          <w:szCs w:val="16"/>
                        </w:rPr>
                        <w:t>」の内訳</w:t>
                      </w:r>
                    </w:p>
                  </w:txbxContent>
                </v:textbox>
                <w10:wrap anchorx="margin"/>
              </v:shape>
            </w:pict>
          </mc:Fallback>
        </mc:AlternateContent>
      </w:r>
      <w:r w:rsidRPr="00C844EA">
        <w:rPr>
          <w:rFonts w:hint="eastAsia"/>
          <w:noProof/>
        </w:rPr>
        <w:drawing>
          <wp:anchor distT="0" distB="0" distL="114300" distR="114300" simplePos="0" relativeHeight="252384256" behindDoc="0" locked="0" layoutInCell="1" allowOverlap="1" wp14:anchorId="596DE44D" wp14:editId="7117097F">
            <wp:simplePos x="0" y="0"/>
            <wp:positionH relativeFrom="column">
              <wp:posOffset>253586</wp:posOffset>
            </wp:positionH>
            <wp:positionV relativeFrom="paragraph">
              <wp:posOffset>419735</wp:posOffset>
            </wp:positionV>
            <wp:extent cx="1888560" cy="1713960"/>
            <wp:effectExtent l="0" t="0" r="0" b="635"/>
            <wp:wrapNone/>
            <wp:docPr id="1336278594"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88560" cy="171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60C7" w:rsidRPr="00C844EA">
        <w:rPr>
          <w:rFonts w:hint="eastAsia"/>
          <w:noProof/>
        </w:rPr>
        <w:drawing>
          <wp:inline distT="0" distB="0" distL="0" distR="0" wp14:anchorId="4300B858" wp14:editId="1BD4464C">
            <wp:extent cx="2270880" cy="2226600"/>
            <wp:effectExtent l="0" t="0" r="0" b="2540"/>
            <wp:docPr id="1960724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061" r="21755"/>
                    <a:stretch/>
                  </pic:blipFill>
                  <pic:spPr bwMode="auto">
                    <a:xfrm>
                      <a:off x="0" y="0"/>
                      <a:ext cx="2270880" cy="2226600"/>
                    </a:xfrm>
                    <a:prstGeom prst="rect">
                      <a:avLst/>
                    </a:prstGeom>
                    <a:noFill/>
                    <a:ln>
                      <a:noFill/>
                    </a:ln>
                    <a:extLst>
                      <a:ext uri="{53640926-AAD7-44D8-BBD7-CCE9431645EC}">
                        <a14:shadowObscured xmlns:a14="http://schemas.microsoft.com/office/drawing/2010/main"/>
                      </a:ext>
                    </a:extLst>
                  </pic:spPr>
                </pic:pic>
              </a:graphicData>
            </a:graphic>
          </wp:inline>
        </w:drawing>
      </w:r>
    </w:p>
    <w:p w14:paraId="2450E048" w14:textId="4B2EA2C4" w:rsidR="0048796B" w:rsidRPr="00A34FB7" w:rsidRDefault="0048796B" w:rsidP="0048796B">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w:t>
      </w:r>
      <w:r w:rsidR="00A34FB7">
        <w:rPr>
          <w:rFonts w:ascii="BIZ UDゴシック" w:eastAsia="BIZ UDゴシック" w:hAnsi="BIZ UDゴシック" w:hint="eastAsia"/>
          <w:szCs w:val="21"/>
        </w:rPr>
        <w:t>９</w:t>
      </w:r>
      <w:r w:rsidRPr="00A34FB7">
        <w:rPr>
          <w:rFonts w:ascii="BIZ UDゴシック" w:eastAsia="BIZ UDゴシック" w:hAnsi="BIZ UDゴシック" w:hint="eastAsia"/>
        </w:rPr>
        <w:t xml:space="preserve">　特典付き</w:t>
      </w:r>
      <w:r w:rsidRPr="00A34FB7">
        <w:rPr>
          <w:rFonts w:ascii="BIZ UDゴシック" w:eastAsia="BIZ UDゴシック" w:hAnsi="BIZ UDゴシック"/>
        </w:rPr>
        <w:t>1day切符</w:t>
      </w:r>
      <w:r w:rsidRPr="00A34FB7">
        <w:rPr>
          <w:rFonts w:ascii="BIZ UDゴシック" w:eastAsia="BIZ UDゴシック" w:hAnsi="BIZ UDゴシック" w:hint="eastAsia"/>
        </w:rPr>
        <w:t>の料金に対する評価</w:t>
      </w:r>
    </w:p>
    <w:p w14:paraId="2A347ECE" w14:textId="601CE3CA" w:rsidR="003438BF" w:rsidRPr="00C844EA" w:rsidRDefault="003438BF" w:rsidP="0088745D">
      <w:pPr>
        <w:widowControl/>
        <w:jc w:val="left"/>
      </w:pPr>
    </w:p>
    <w:p w14:paraId="0E4F5FC5" w14:textId="0D52CF4B" w:rsidR="00727DFD" w:rsidRPr="00C844EA" w:rsidRDefault="008E6AEC" w:rsidP="00727DFD">
      <w:pPr>
        <w:ind w:firstLineChars="100" w:firstLine="210"/>
        <w:rPr>
          <w:rFonts w:ascii="BIZ UDPゴシック" w:eastAsia="BIZ UDPゴシック" w:hAnsi="BIZ UDPゴシック"/>
        </w:rPr>
      </w:pPr>
      <w:bookmarkStart w:id="54" w:name="_Hlk154670581"/>
      <w:r w:rsidRPr="00C844EA">
        <w:rPr>
          <w:rFonts w:ascii="BIZ UDPゴシック" w:eastAsia="BIZ UDPゴシック" w:hAnsi="BIZ UDPゴシック" w:hint="eastAsia"/>
        </w:rPr>
        <w:t>③特典サービスの利用状況</w:t>
      </w:r>
      <w:bookmarkEnd w:id="54"/>
      <w:r w:rsidR="00727DFD" w:rsidRPr="00C844EA">
        <w:rPr>
          <w:rFonts w:ascii="BIZ UDPゴシック" w:eastAsia="BIZ UDPゴシック" w:hAnsi="BIZ UDPゴシック" w:hint="eastAsia"/>
        </w:rPr>
        <w:t>（問５）</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727DFD" w:rsidRPr="00C844EA" w14:paraId="42688E21" w14:textId="77777777" w:rsidTr="00A90D00">
        <w:tc>
          <w:tcPr>
            <w:tcW w:w="8857" w:type="dxa"/>
            <w:shd w:val="clear" w:color="auto" w:fill="auto"/>
          </w:tcPr>
          <w:p w14:paraId="76D0C6D3" w14:textId="40237BDD" w:rsidR="00727DFD" w:rsidRPr="00C844EA" w:rsidRDefault="00727DFD"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問５　特典サービスを利用されましたか。</w:t>
            </w:r>
          </w:p>
        </w:tc>
      </w:tr>
    </w:tbl>
    <w:p w14:paraId="40215D08" w14:textId="1265FEFB" w:rsidR="00727DFD" w:rsidRPr="00C844EA" w:rsidRDefault="00727DFD" w:rsidP="00727DFD">
      <w:pPr>
        <w:ind w:leftChars="200" w:left="630" w:rightChars="-80" w:right="-168" w:hangingChars="100" w:hanging="210"/>
      </w:pPr>
      <w:r w:rsidRPr="00C844EA">
        <w:rPr>
          <w:rFonts w:hint="eastAsia"/>
        </w:rPr>
        <w:t>・</w:t>
      </w:r>
      <w:r w:rsidR="00FF1856" w:rsidRPr="00C844EA">
        <w:rPr>
          <w:rFonts w:hint="eastAsia"/>
        </w:rPr>
        <w:t>特典サービスの「利用した</w:t>
      </w:r>
      <w:r w:rsidRPr="00C844EA">
        <w:t>」</w:t>
      </w:r>
      <w:r w:rsidR="00FF1856" w:rsidRPr="00C844EA">
        <w:rPr>
          <w:rFonts w:hint="eastAsia"/>
        </w:rPr>
        <w:t>人は</w:t>
      </w:r>
      <w:r w:rsidR="008E7733" w:rsidRPr="00C844EA">
        <w:rPr>
          <w:rFonts w:hint="eastAsia"/>
        </w:rPr>
        <w:t>3</w:t>
      </w:r>
      <w:r w:rsidR="00887291" w:rsidRPr="00C844EA">
        <w:rPr>
          <w:rFonts w:hint="eastAsia"/>
        </w:rPr>
        <w:t>0</w:t>
      </w:r>
      <w:r w:rsidR="00FF1856" w:rsidRPr="00C844EA">
        <w:rPr>
          <w:rFonts w:hint="eastAsia"/>
        </w:rPr>
        <w:t>人(37％)</w:t>
      </w:r>
      <w:r w:rsidR="00FE3EB6" w:rsidRPr="00C844EA">
        <w:rPr>
          <w:rFonts w:hint="eastAsia"/>
        </w:rPr>
        <w:t>、</w:t>
      </w:r>
      <w:r w:rsidR="00FF1856" w:rsidRPr="00C844EA">
        <w:rPr>
          <w:rFonts w:hint="eastAsia"/>
        </w:rPr>
        <w:t>「</w:t>
      </w:r>
      <w:r w:rsidR="00FE3EB6" w:rsidRPr="00C844EA">
        <w:rPr>
          <w:rFonts w:hint="eastAsia"/>
        </w:rPr>
        <w:t>利用しなかった</w:t>
      </w:r>
      <w:r w:rsidR="00FF1856" w:rsidRPr="00C844EA">
        <w:rPr>
          <w:rFonts w:hint="eastAsia"/>
        </w:rPr>
        <w:t>」</w:t>
      </w:r>
      <w:r w:rsidR="00FE3EB6" w:rsidRPr="00C844EA">
        <w:rPr>
          <w:rFonts w:hint="eastAsia"/>
        </w:rPr>
        <w:t>人は</w:t>
      </w:r>
      <w:r w:rsidR="008E7733" w:rsidRPr="00C844EA">
        <w:rPr>
          <w:rFonts w:hint="eastAsia"/>
        </w:rPr>
        <w:t>48</w:t>
      </w:r>
      <w:r w:rsidR="00FE3EB6" w:rsidRPr="00C844EA">
        <w:rPr>
          <w:rFonts w:hint="eastAsia"/>
        </w:rPr>
        <w:t>人(5</w:t>
      </w:r>
      <w:r w:rsidR="008E7733" w:rsidRPr="00C844EA">
        <w:rPr>
          <w:rFonts w:hint="eastAsia"/>
        </w:rPr>
        <w:t>9</w:t>
      </w:r>
      <w:r w:rsidR="00FE3EB6" w:rsidRPr="00C844EA">
        <w:rPr>
          <w:rFonts w:hint="eastAsia"/>
        </w:rPr>
        <w:t>％)と、特典サービスを利用しなかった人の方が多かった。</w:t>
      </w:r>
    </w:p>
    <w:p w14:paraId="64D56753" w14:textId="789D5FBD" w:rsidR="00727DFD" w:rsidRPr="00C844EA" w:rsidRDefault="008E7733" w:rsidP="00727DFD">
      <w:pPr>
        <w:widowControl/>
        <w:ind w:leftChars="300" w:left="630"/>
        <w:jc w:val="center"/>
        <w:rPr>
          <w:rFonts w:ascii="BIZ UDPゴシック" w:eastAsia="BIZ UDPゴシック" w:hAnsi="BIZ UDPゴシック"/>
        </w:rPr>
      </w:pPr>
      <w:r w:rsidRPr="00C844EA">
        <w:rPr>
          <w:rFonts w:ascii="BIZ UDPゴシック" w:eastAsia="BIZ UDPゴシック" w:hAnsi="BIZ UDPゴシック"/>
          <w:noProof/>
        </w:rPr>
        <w:drawing>
          <wp:inline distT="0" distB="0" distL="0" distR="0" wp14:anchorId="546D1CDA" wp14:editId="3999A082">
            <wp:extent cx="3492113" cy="2232450"/>
            <wp:effectExtent l="0" t="0" r="0" b="0"/>
            <wp:docPr id="125104218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993"/>
                    <a:stretch/>
                  </pic:blipFill>
                  <pic:spPr bwMode="auto">
                    <a:xfrm>
                      <a:off x="0" y="0"/>
                      <a:ext cx="3492536" cy="2232720"/>
                    </a:xfrm>
                    <a:prstGeom prst="rect">
                      <a:avLst/>
                    </a:prstGeom>
                    <a:noFill/>
                    <a:ln>
                      <a:noFill/>
                    </a:ln>
                    <a:extLst>
                      <a:ext uri="{53640926-AAD7-44D8-BBD7-CCE9431645EC}">
                        <a14:shadowObscured xmlns:a14="http://schemas.microsoft.com/office/drawing/2010/main"/>
                      </a:ext>
                    </a:extLst>
                  </pic:spPr>
                </pic:pic>
              </a:graphicData>
            </a:graphic>
          </wp:inline>
        </w:drawing>
      </w:r>
    </w:p>
    <w:p w14:paraId="69E9B7C3" w14:textId="2DAA4B2D" w:rsidR="00727DFD" w:rsidRPr="00A34FB7" w:rsidRDefault="00727DFD" w:rsidP="00727DFD">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w:t>
      </w:r>
      <w:r w:rsidR="00A34FB7">
        <w:rPr>
          <w:rFonts w:ascii="BIZ UDゴシック" w:eastAsia="BIZ UDゴシック" w:hAnsi="BIZ UDゴシック" w:hint="eastAsia"/>
          <w:szCs w:val="21"/>
        </w:rPr>
        <w:t>１０</w:t>
      </w:r>
      <w:r w:rsidR="00FF1856" w:rsidRPr="00A34FB7">
        <w:rPr>
          <w:rFonts w:ascii="BIZ UDゴシック" w:eastAsia="BIZ UDゴシック" w:hAnsi="BIZ UDゴシック" w:hint="eastAsia"/>
        </w:rPr>
        <w:t xml:space="preserve">　特典サービスの利用状況</w:t>
      </w:r>
    </w:p>
    <w:p w14:paraId="62F93ABD" w14:textId="65088581" w:rsidR="00727DFD" w:rsidRPr="00C844EA" w:rsidRDefault="00727DFD" w:rsidP="0088745D">
      <w:pPr>
        <w:widowControl/>
        <w:jc w:val="left"/>
      </w:pPr>
    </w:p>
    <w:p w14:paraId="6498E0E8" w14:textId="5865C15F" w:rsidR="00793C91" w:rsidRPr="00C844EA" w:rsidRDefault="00793C91">
      <w:pPr>
        <w:widowControl/>
        <w:jc w:val="left"/>
      </w:pPr>
      <w:r w:rsidRPr="00C844EA">
        <w:br w:type="page"/>
      </w:r>
    </w:p>
    <w:p w14:paraId="6556F852" w14:textId="76A782F3" w:rsidR="00727DFD" w:rsidRPr="00C844EA" w:rsidRDefault="008E6AEC" w:rsidP="00727DFD">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④</w:t>
      </w:r>
      <w:r w:rsidR="00727DFD" w:rsidRPr="00C844EA">
        <w:rPr>
          <w:rFonts w:ascii="BIZ UDPゴシック" w:eastAsia="BIZ UDPゴシック" w:hAnsi="BIZ UDPゴシック" w:hint="eastAsia"/>
        </w:rPr>
        <w:t>利用した特典サービス（問6）</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727DFD" w:rsidRPr="00C844EA" w14:paraId="7F7CEE3B" w14:textId="77777777" w:rsidTr="00A90D00">
        <w:tc>
          <w:tcPr>
            <w:tcW w:w="8857" w:type="dxa"/>
            <w:shd w:val="clear" w:color="auto" w:fill="auto"/>
          </w:tcPr>
          <w:p w14:paraId="54814D3D" w14:textId="53F4F10C" w:rsidR="00727DFD" w:rsidRPr="00C844EA" w:rsidRDefault="00727DFD"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問６　特典サービスを利用された方にお聞きします。利用した店舗はどの種別ですか。（複数回答可）</w:t>
            </w:r>
          </w:p>
        </w:tc>
      </w:tr>
    </w:tbl>
    <w:p w14:paraId="76CC3BCD" w14:textId="26A2687C" w:rsidR="00727DFD" w:rsidRPr="00C844EA" w:rsidRDefault="00727DFD" w:rsidP="00727DFD">
      <w:pPr>
        <w:ind w:leftChars="200" w:left="630" w:rightChars="-80" w:right="-168" w:hangingChars="100" w:hanging="210"/>
      </w:pPr>
      <w:r w:rsidRPr="00C844EA">
        <w:rPr>
          <w:rFonts w:hint="eastAsia"/>
        </w:rPr>
        <w:t>・特典サービスを利用した場所については、</w:t>
      </w:r>
      <w:r w:rsidRPr="00C844EA">
        <w:t>「</w:t>
      </w:r>
      <w:r w:rsidRPr="00C844EA">
        <w:rPr>
          <w:rFonts w:hint="eastAsia"/>
        </w:rPr>
        <w:t>飲食店</w:t>
      </w:r>
      <w:r w:rsidRPr="00C844EA">
        <w:t>」</w:t>
      </w:r>
      <w:r w:rsidRPr="00C844EA">
        <w:rPr>
          <w:rFonts w:hint="eastAsia"/>
        </w:rPr>
        <w:t>が</w:t>
      </w:r>
      <w:r w:rsidR="008E7733" w:rsidRPr="00C844EA">
        <w:rPr>
          <w:rFonts w:hint="eastAsia"/>
        </w:rPr>
        <w:t>23</w:t>
      </w:r>
      <w:r w:rsidRPr="00C844EA">
        <w:rPr>
          <w:rFonts w:hint="eastAsia"/>
        </w:rPr>
        <w:t>人(</w:t>
      </w:r>
      <w:r w:rsidR="008B44F3" w:rsidRPr="00C844EA">
        <w:rPr>
          <w:rFonts w:hint="eastAsia"/>
        </w:rPr>
        <w:t>7</w:t>
      </w:r>
      <w:r w:rsidR="008E7733" w:rsidRPr="00C844EA">
        <w:rPr>
          <w:rFonts w:hint="eastAsia"/>
        </w:rPr>
        <w:t>7</w:t>
      </w:r>
      <w:r w:rsidRPr="00C844EA">
        <w:t>％</w:t>
      </w:r>
      <w:r w:rsidRPr="00C844EA">
        <w:rPr>
          <w:rFonts w:hint="eastAsia"/>
        </w:rPr>
        <w:t>)と最も多く、次いで</w:t>
      </w:r>
      <w:r w:rsidR="008B44F3" w:rsidRPr="00C844EA">
        <w:rPr>
          <w:rFonts w:hint="eastAsia"/>
        </w:rPr>
        <w:t>「土産店」が</w:t>
      </w:r>
      <w:r w:rsidR="008E7733" w:rsidRPr="00C844EA">
        <w:rPr>
          <w:rFonts w:hint="eastAsia"/>
        </w:rPr>
        <w:t>8</w:t>
      </w:r>
      <w:r w:rsidR="008B44F3" w:rsidRPr="00C844EA">
        <w:rPr>
          <w:rFonts w:hint="eastAsia"/>
        </w:rPr>
        <w:t>人(2</w:t>
      </w:r>
      <w:r w:rsidR="008E7733" w:rsidRPr="00C844EA">
        <w:rPr>
          <w:rFonts w:hint="eastAsia"/>
        </w:rPr>
        <w:t>7</w:t>
      </w:r>
      <w:r w:rsidR="008B44F3" w:rsidRPr="00C844EA">
        <w:rPr>
          <w:rFonts w:hint="eastAsia"/>
        </w:rPr>
        <w:t>％)、</w:t>
      </w:r>
      <w:r w:rsidRPr="00C844EA">
        <w:rPr>
          <w:rFonts w:hint="eastAsia"/>
        </w:rPr>
        <w:t>「観光施設」</w:t>
      </w:r>
      <w:r w:rsidRPr="00C844EA">
        <w:t>が</w:t>
      </w:r>
      <w:r w:rsidR="008E7733" w:rsidRPr="00C844EA">
        <w:rPr>
          <w:rFonts w:hint="eastAsia"/>
        </w:rPr>
        <w:t>5</w:t>
      </w:r>
      <w:r w:rsidRPr="00C844EA">
        <w:rPr>
          <w:rFonts w:hint="eastAsia"/>
        </w:rPr>
        <w:t>人(</w:t>
      </w:r>
      <w:r w:rsidR="008B44F3" w:rsidRPr="00C844EA">
        <w:rPr>
          <w:rFonts w:hint="eastAsia"/>
        </w:rPr>
        <w:t>1</w:t>
      </w:r>
      <w:r w:rsidR="008E7733" w:rsidRPr="00C844EA">
        <w:rPr>
          <w:rFonts w:hint="eastAsia"/>
        </w:rPr>
        <w:t>7</w:t>
      </w:r>
      <w:r w:rsidRPr="00C844EA">
        <w:rPr>
          <w:rFonts w:hint="eastAsia"/>
        </w:rPr>
        <w:t>％)となっている。</w:t>
      </w:r>
    </w:p>
    <w:p w14:paraId="07B846D3" w14:textId="2C0B9FED" w:rsidR="00727DFD" w:rsidRPr="00C844EA" w:rsidRDefault="008E7733" w:rsidP="00727DFD">
      <w:pPr>
        <w:widowControl/>
        <w:ind w:leftChars="300" w:left="630"/>
        <w:jc w:val="center"/>
        <w:rPr>
          <w:rFonts w:ascii="BIZ UDPゴシック" w:eastAsia="BIZ UDPゴシック" w:hAnsi="BIZ UDPゴシック"/>
        </w:rPr>
      </w:pPr>
      <w:r w:rsidRPr="00C844EA">
        <w:rPr>
          <w:rFonts w:hint="eastAsia"/>
          <w:noProof/>
        </w:rPr>
        <w:drawing>
          <wp:inline distT="0" distB="0" distL="0" distR="0" wp14:anchorId="3DC585E2" wp14:editId="55031C24">
            <wp:extent cx="3984840" cy="2162160"/>
            <wp:effectExtent l="0" t="0" r="0" b="0"/>
            <wp:docPr id="2014182598"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441"/>
                    <a:stretch/>
                  </pic:blipFill>
                  <pic:spPr bwMode="auto">
                    <a:xfrm>
                      <a:off x="0" y="0"/>
                      <a:ext cx="3984840" cy="2162160"/>
                    </a:xfrm>
                    <a:prstGeom prst="rect">
                      <a:avLst/>
                    </a:prstGeom>
                    <a:noFill/>
                    <a:ln>
                      <a:noFill/>
                    </a:ln>
                    <a:extLst>
                      <a:ext uri="{53640926-AAD7-44D8-BBD7-CCE9431645EC}">
                        <a14:shadowObscured xmlns:a14="http://schemas.microsoft.com/office/drawing/2010/main"/>
                      </a:ext>
                    </a:extLst>
                  </pic:spPr>
                </pic:pic>
              </a:graphicData>
            </a:graphic>
          </wp:inline>
        </w:drawing>
      </w:r>
    </w:p>
    <w:p w14:paraId="4381D149" w14:textId="438DB2E1" w:rsidR="00727DFD" w:rsidRPr="00A34FB7" w:rsidRDefault="00727DFD" w:rsidP="00727DFD">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w:t>
      </w:r>
      <w:r w:rsidR="00A34FB7">
        <w:rPr>
          <w:rFonts w:ascii="BIZ UDゴシック" w:eastAsia="BIZ UDゴシック" w:hAnsi="BIZ UDゴシック" w:hint="eastAsia"/>
        </w:rPr>
        <w:t>１１</w:t>
      </w:r>
      <w:r w:rsidR="00FF1856" w:rsidRPr="00A34FB7">
        <w:rPr>
          <w:rFonts w:ascii="BIZ UDゴシック" w:eastAsia="BIZ UDゴシック" w:hAnsi="BIZ UDゴシック" w:hint="eastAsia"/>
        </w:rPr>
        <w:t xml:space="preserve">　特典サービスを利用した場所</w:t>
      </w:r>
    </w:p>
    <w:p w14:paraId="6646C60B" w14:textId="7177EE0F" w:rsidR="00727DFD" w:rsidRDefault="00727DFD" w:rsidP="00727DFD">
      <w:pPr>
        <w:widowControl/>
        <w:jc w:val="left"/>
      </w:pPr>
    </w:p>
    <w:p w14:paraId="65949743" w14:textId="77777777" w:rsidR="00A34FB7" w:rsidRPr="00C844EA" w:rsidRDefault="00A34FB7" w:rsidP="00727DFD">
      <w:pPr>
        <w:widowControl/>
        <w:jc w:val="left"/>
      </w:pPr>
    </w:p>
    <w:p w14:paraId="4BECFB8C" w14:textId="00EB8638" w:rsidR="00FF1856" w:rsidRPr="00C844EA" w:rsidRDefault="008E6AEC" w:rsidP="00FF185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⑤</w:t>
      </w:r>
      <w:r w:rsidR="00FF1856" w:rsidRPr="00C844EA">
        <w:rPr>
          <w:rFonts w:ascii="BIZ UDPゴシック" w:eastAsia="BIZ UDPゴシック" w:hAnsi="BIZ UDPゴシック" w:hint="eastAsia"/>
        </w:rPr>
        <w:t>特典サービスを利用しなかった理由（問7）</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FF1856" w:rsidRPr="00C844EA" w14:paraId="56BC33FF" w14:textId="77777777" w:rsidTr="00A90D00">
        <w:tc>
          <w:tcPr>
            <w:tcW w:w="8857" w:type="dxa"/>
            <w:shd w:val="clear" w:color="auto" w:fill="auto"/>
          </w:tcPr>
          <w:p w14:paraId="5D7B1AB3" w14:textId="5770F0F6" w:rsidR="00FF1856" w:rsidRPr="00C844EA" w:rsidRDefault="00FF1856"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問７　特典サービスを利用されなかった方にお聞きします。利用されなかった主な理由をお聞かせください。</w:t>
            </w:r>
          </w:p>
        </w:tc>
      </w:tr>
    </w:tbl>
    <w:p w14:paraId="0D2397DB" w14:textId="0A0C5FC5" w:rsidR="00FF1856" w:rsidRPr="00C844EA" w:rsidRDefault="00FF1856" w:rsidP="00FF1856">
      <w:pPr>
        <w:ind w:leftChars="200" w:left="630" w:rightChars="-80" w:right="-168" w:hangingChars="100" w:hanging="210"/>
      </w:pPr>
      <w:r w:rsidRPr="00C844EA">
        <w:rPr>
          <w:rFonts w:hint="eastAsia"/>
        </w:rPr>
        <w:t>・特典サービスを利用</w:t>
      </w:r>
      <w:r w:rsidR="00FE3EB6" w:rsidRPr="00C844EA">
        <w:rPr>
          <w:rFonts w:hint="eastAsia"/>
        </w:rPr>
        <w:t>しなかった理由</w:t>
      </w:r>
      <w:r w:rsidRPr="00C844EA">
        <w:rPr>
          <w:rFonts w:hint="eastAsia"/>
        </w:rPr>
        <w:t>については、</w:t>
      </w:r>
      <w:r w:rsidRPr="00C844EA">
        <w:t>「</w:t>
      </w:r>
      <w:r w:rsidR="00FE3EB6" w:rsidRPr="00C844EA">
        <w:rPr>
          <w:rFonts w:hint="eastAsia"/>
        </w:rPr>
        <w:t>利用したかったが、利用する時間がなかった</w:t>
      </w:r>
      <w:r w:rsidRPr="00C844EA">
        <w:t>」</w:t>
      </w:r>
      <w:r w:rsidRPr="00C844EA">
        <w:rPr>
          <w:rFonts w:hint="eastAsia"/>
        </w:rPr>
        <w:t>が</w:t>
      </w:r>
      <w:r w:rsidR="008E7733" w:rsidRPr="00C844EA">
        <w:rPr>
          <w:rFonts w:hint="eastAsia"/>
        </w:rPr>
        <w:t>21</w:t>
      </w:r>
      <w:r w:rsidRPr="00C844EA">
        <w:rPr>
          <w:rFonts w:hint="eastAsia"/>
        </w:rPr>
        <w:t>人(</w:t>
      </w:r>
      <w:r w:rsidR="00585342" w:rsidRPr="00C844EA">
        <w:rPr>
          <w:rFonts w:hint="eastAsia"/>
        </w:rPr>
        <w:t>4</w:t>
      </w:r>
      <w:r w:rsidR="008E7733" w:rsidRPr="00C844EA">
        <w:rPr>
          <w:rFonts w:hint="eastAsia"/>
        </w:rPr>
        <w:t>4</w:t>
      </w:r>
      <w:r w:rsidRPr="00C844EA">
        <w:t>％</w:t>
      </w:r>
      <w:r w:rsidRPr="00C844EA">
        <w:rPr>
          <w:rFonts w:hint="eastAsia"/>
        </w:rPr>
        <w:t>)と最も多く、次いで「</w:t>
      </w:r>
      <w:r w:rsidR="00FE3EB6" w:rsidRPr="00C844EA">
        <w:rPr>
          <w:rFonts w:hint="eastAsia"/>
        </w:rPr>
        <w:t>利用したい</w:t>
      </w:r>
      <w:r w:rsidR="004B7CAB">
        <w:rPr>
          <w:rFonts w:hint="eastAsia"/>
        </w:rPr>
        <w:t>特典</w:t>
      </w:r>
      <w:r w:rsidR="00FE3EB6" w:rsidRPr="00C844EA">
        <w:rPr>
          <w:rFonts w:hint="eastAsia"/>
        </w:rPr>
        <w:t>サービスがなかった</w:t>
      </w:r>
      <w:r w:rsidRPr="00C844EA">
        <w:rPr>
          <w:rFonts w:hint="eastAsia"/>
        </w:rPr>
        <w:t>」</w:t>
      </w:r>
      <w:r w:rsidRPr="00C844EA">
        <w:t>が</w:t>
      </w:r>
      <w:r w:rsidR="008E7733" w:rsidRPr="00C844EA">
        <w:rPr>
          <w:rFonts w:hint="eastAsia"/>
        </w:rPr>
        <w:t>14</w:t>
      </w:r>
      <w:r w:rsidRPr="00C844EA">
        <w:rPr>
          <w:rFonts w:hint="eastAsia"/>
        </w:rPr>
        <w:t>人(</w:t>
      </w:r>
      <w:r w:rsidR="008E7733" w:rsidRPr="00C844EA">
        <w:rPr>
          <w:rFonts w:hint="eastAsia"/>
        </w:rPr>
        <w:t>29</w:t>
      </w:r>
      <w:r w:rsidRPr="00C844EA">
        <w:rPr>
          <w:rFonts w:hint="eastAsia"/>
        </w:rPr>
        <w:t>％)、となっている。</w:t>
      </w:r>
    </w:p>
    <w:p w14:paraId="29855459" w14:textId="3E32B5D9" w:rsidR="00FF1856" w:rsidRPr="00C844EA" w:rsidRDefault="00FF1856" w:rsidP="00A34FB7">
      <w:pPr>
        <w:widowControl/>
        <w:ind w:leftChars="500" w:left="1050"/>
        <w:rPr>
          <w:rFonts w:ascii="BIZ UDPゴシック" w:eastAsia="BIZ UDPゴシック" w:hAnsi="BIZ UDPゴシック"/>
        </w:rPr>
      </w:pPr>
    </w:p>
    <w:p w14:paraId="08421200" w14:textId="594E64CB" w:rsidR="00FF1856" w:rsidRPr="00C844EA" w:rsidRDefault="00A34FB7" w:rsidP="00FF1856">
      <w:pPr>
        <w:widowControl/>
        <w:jc w:val="left"/>
      </w:pPr>
      <w:r w:rsidRPr="00C844EA">
        <w:rPr>
          <w:noProof/>
        </w:rPr>
        <w:drawing>
          <wp:anchor distT="0" distB="0" distL="114300" distR="114300" simplePos="0" relativeHeight="252385280" behindDoc="0" locked="0" layoutInCell="1" allowOverlap="1" wp14:anchorId="08F721D3" wp14:editId="71AD8F8F">
            <wp:simplePos x="0" y="0"/>
            <wp:positionH relativeFrom="column">
              <wp:posOffset>2571762</wp:posOffset>
            </wp:positionH>
            <wp:positionV relativeFrom="paragraph">
              <wp:posOffset>161925</wp:posOffset>
            </wp:positionV>
            <wp:extent cx="3504600" cy="2228760"/>
            <wp:effectExtent l="0" t="0" r="635" b="635"/>
            <wp:wrapNone/>
            <wp:docPr id="404341264"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505"/>
                    <a:stretch/>
                  </pic:blipFill>
                  <pic:spPr bwMode="auto">
                    <a:xfrm>
                      <a:off x="0" y="0"/>
                      <a:ext cx="3504600" cy="2228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44EA">
        <w:rPr>
          <w:rFonts w:hint="eastAsia"/>
          <w:noProof/>
        </w:rPr>
        <mc:AlternateContent>
          <mc:Choice Requires="wps">
            <w:drawing>
              <wp:anchor distT="0" distB="0" distL="114300" distR="114300" simplePos="0" relativeHeight="252238848" behindDoc="0" locked="0" layoutInCell="1" allowOverlap="1" wp14:anchorId="0C023D23" wp14:editId="7D19DDE4">
                <wp:simplePos x="0" y="0"/>
                <wp:positionH relativeFrom="margin">
                  <wp:posOffset>-33955</wp:posOffset>
                </wp:positionH>
                <wp:positionV relativeFrom="paragraph">
                  <wp:posOffset>59690</wp:posOffset>
                </wp:positionV>
                <wp:extent cx="2425147" cy="2751151"/>
                <wp:effectExtent l="0" t="0" r="0" b="0"/>
                <wp:wrapNone/>
                <wp:docPr id="479882136" name="テキスト ボックス 1"/>
                <wp:cNvGraphicFramePr/>
                <a:graphic xmlns:a="http://schemas.openxmlformats.org/drawingml/2006/main">
                  <a:graphicData uri="http://schemas.microsoft.com/office/word/2010/wordprocessingShape">
                    <wps:wsp>
                      <wps:cNvSpPr txBox="1"/>
                      <wps:spPr>
                        <a:xfrm>
                          <a:off x="0" y="0"/>
                          <a:ext cx="2425147" cy="2751151"/>
                        </a:xfrm>
                        <a:prstGeom prst="rect">
                          <a:avLst/>
                        </a:prstGeom>
                        <a:noFill/>
                        <a:ln w="6350">
                          <a:noFill/>
                        </a:ln>
                      </wps:spPr>
                      <wps:txbx>
                        <w:txbxContent>
                          <w:p w14:paraId="657536ED" w14:textId="2A695C19" w:rsidR="00A90D00" w:rsidRDefault="00A90D00" w:rsidP="00FF1856">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「その他」の内訳</w:t>
                            </w:r>
                          </w:p>
                          <w:tbl>
                            <w:tblPr>
                              <w:tblW w:w="3539" w:type="dxa"/>
                              <w:tblCellMar>
                                <w:left w:w="99" w:type="dxa"/>
                                <w:right w:w="99" w:type="dxa"/>
                              </w:tblCellMar>
                              <w:tblLook w:val="04A0" w:firstRow="1" w:lastRow="0" w:firstColumn="1" w:lastColumn="0" w:noHBand="0" w:noVBand="1"/>
                            </w:tblPr>
                            <w:tblGrid>
                              <w:gridCol w:w="2547"/>
                              <w:gridCol w:w="992"/>
                            </w:tblGrid>
                            <w:tr w:rsidR="00A90D00" w:rsidRPr="008E7733" w14:paraId="354D3A1C" w14:textId="77777777" w:rsidTr="008E7733">
                              <w:trPr>
                                <w:trHeight w:val="6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5912B"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 xml:space="preserve">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E2ED27A" w14:textId="77777777" w:rsidR="00A90D00" w:rsidRPr="008E7733" w:rsidRDefault="00A90D00" w:rsidP="008E7733">
                                  <w:pPr>
                                    <w:widowControl/>
                                    <w:spacing w:line="240" w:lineRule="exact"/>
                                    <w:jc w:val="center"/>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回答者数</w:t>
                                  </w:r>
                                </w:p>
                              </w:tc>
                            </w:tr>
                            <w:tr w:rsidR="00A90D00" w:rsidRPr="008E7733" w14:paraId="53DA1907"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EBB08F4"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利用目的に入っていなかった。</w:t>
                                  </w:r>
                                </w:p>
                              </w:tc>
                              <w:tc>
                                <w:tcPr>
                                  <w:tcW w:w="992" w:type="dxa"/>
                                  <w:tcBorders>
                                    <w:top w:val="nil"/>
                                    <w:left w:val="nil"/>
                                    <w:bottom w:val="single" w:sz="4" w:space="0" w:color="auto"/>
                                    <w:right w:val="single" w:sz="4" w:space="0" w:color="auto"/>
                                  </w:tcBorders>
                                  <w:shd w:val="clear" w:color="auto" w:fill="auto"/>
                                  <w:noWrap/>
                                  <w:vAlign w:val="center"/>
                                  <w:hideMark/>
                                </w:tcPr>
                                <w:p w14:paraId="18536F1B"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7EB7D159"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0FF008D"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今回は目的が決まっていたため。</w:t>
                                  </w:r>
                                </w:p>
                              </w:tc>
                              <w:tc>
                                <w:tcPr>
                                  <w:tcW w:w="992" w:type="dxa"/>
                                  <w:tcBorders>
                                    <w:top w:val="nil"/>
                                    <w:left w:val="nil"/>
                                    <w:bottom w:val="single" w:sz="4" w:space="0" w:color="auto"/>
                                    <w:right w:val="single" w:sz="4" w:space="0" w:color="auto"/>
                                  </w:tcBorders>
                                  <w:shd w:val="clear" w:color="auto" w:fill="auto"/>
                                  <w:noWrap/>
                                  <w:vAlign w:val="center"/>
                                  <w:hideMark/>
                                </w:tcPr>
                                <w:p w14:paraId="01C5075B"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02F457BA"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CE73260"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利用したかったが、行った先で利用できるところがなかった。</w:t>
                                  </w:r>
                                </w:p>
                              </w:tc>
                              <w:tc>
                                <w:tcPr>
                                  <w:tcW w:w="992" w:type="dxa"/>
                                  <w:tcBorders>
                                    <w:top w:val="nil"/>
                                    <w:left w:val="nil"/>
                                    <w:bottom w:val="single" w:sz="4" w:space="0" w:color="auto"/>
                                    <w:right w:val="single" w:sz="4" w:space="0" w:color="auto"/>
                                  </w:tcBorders>
                                  <w:shd w:val="clear" w:color="auto" w:fill="auto"/>
                                  <w:noWrap/>
                                  <w:vAlign w:val="center"/>
                                  <w:hideMark/>
                                </w:tcPr>
                                <w:p w14:paraId="7C848522"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5CC82C15" w14:textId="77777777" w:rsidTr="008E7733">
                              <w:trPr>
                                <w:trHeight w:val="23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2D61D1C"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店舗を通らなかったから。</w:t>
                                  </w:r>
                                </w:p>
                              </w:tc>
                              <w:tc>
                                <w:tcPr>
                                  <w:tcW w:w="992" w:type="dxa"/>
                                  <w:tcBorders>
                                    <w:top w:val="nil"/>
                                    <w:left w:val="nil"/>
                                    <w:bottom w:val="single" w:sz="4" w:space="0" w:color="auto"/>
                                    <w:right w:val="single" w:sz="4" w:space="0" w:color="auto"/>
                                  </w:tcBorders>
                                  <w:shd w:val="clear" w:color="auto" w:fill="auto"/>
                                  <w:noWrap/>
                                  <w:vAlign w:val="center"/>
                                  <w:hideMark/>
                                </w:tcPr>
                                <w:p w14:paraId="1B27B144"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3</w:t>
                                  </w:r>
                                </w:p>
                              </w:tc>
                            </w:tr>
                            <w:tr w:rsidR="00A90D00" w:rsidRPr="008E7733" w14:paraId="5D26D3B6"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6500C2E"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行先に店舗がなかった。</w:t>
                                  </w:r>
                                </w:p>
                              </w:tc>
                              <w:tc>
                                <w:tcPr>
                                  <w:tcW w:w="992" w:type="dxa"/>
                                  <w:tcBorders>
                                    <w:top w:val="nil"/>
                                    <w:left w:val="nil"/>
                                    <w:bottom w:val="single" w:sz="4" w:space="0" w:color="auto"/>
                                    <w:right w:val="single" w:sz="4" w:space="0" w:color="auto"/>
                                  </w:tcBorders>
                                  <w:shd w:val="clear" w:color="auto" w:fill="auto"/>
                                  <w:noWrap/>
                                  <w:vAlign w:val="center"/>
                                  <w:hideMark/>
                                </w:tcPr>
                                <w:p w14:paraId="47EFFF6D"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66B82B3C" w14:textId="77777777" w:rsidTr="008E7733">
                              <w:trPr>
                                <w:trHeight w:val="375"/>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594C229"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自分から言わなくてはならないと使うのを忘れる。</w:t>
                                  </w:r>
                                </w:p>
                              </w:tc>
                              <w:tc>
                                <w:tcPr>
                                  <w:tcW w:w="992" w:type="dxa"/>
                                  <w:tcBorders>
                                    <w:top w:val="nil"/>
                                    <w:left w:val="nil"/>
                                    <w:bottom w:val="single" w:sz="4" w:space="0" w:color="auto"/>
                                    <w:right w:val="single" w:sz="4" w:space="0" w:color="auto"/>
                                  </w:tcBorders>
                                  <w:shd w:val="clear" w:color="auto" w:fill="auto"/>
                                  <w:noWrap/>
                                  <w:vAlign w:val="center"/>
                                  <w:hideMark/>
                                </w:tcPr>
                                <w:p w14:paraId="26E97EF4"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102957D0"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25F7969"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無回答</w:t>
                                  </w:r>
                                </w:p>
                              </w:tc>
                              <w:tc>
                                <w:tcPr>
                                  <w:tcW w:w="992" w:type="dxa"/>
                                  <w:tcBorders>
                                    <w:top w:val="nil"/>
                                    <w:left w:val="nil"/>
                                    <w:bottom w:val="single" w:sz="4" w:space="0" w:color="auto"/>
                                    <w:right w:val="single" w:sz="4" w:space="0" w:color="auto"/>
                                  </w:tcBorders>
                                  <w:shd w:val="clear" w:color="auto" w:fill="auto"/>
                                  <w:noWrap/>
                                  <w:vAlign w:val="center"/>
                                  <w:hideMark/>
                                </w:tcPr>
                                <w:p w14:paraId="63C1781A"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2</w:t>
                                  </w:r>
                                </w:p>
                              </w:tc>
                            </w:tr>
                            <w:tr w:rsidR="00A90D00" w:rsidRPr="008E7733" w14:paraId="676E2971" w14:textId="77777777" w:rsidTr="008E7733">
                              <w:trPr>
                                <w:trHeight w:val="25"/>
                              </w:trPr>
                              <w:tc>
                                <w:tcPr>
                                  <w:tcW w:w="2547"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14:paraId="1D1A7C4A" w14:textId="77777777" w:rsidR="00A90D00" w:rsidRPr="008E7733" w:rsidRDefault="00A90D00" w:rsidP="008E7733">
                                  <w:pPr>
                                    <w:widowControl/>
                                    <w:spacing w:line="240" w:lineRule="exact"/>
                                    <w:jc w:val="center"/>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合計</w:t>
                                  </w:r>
                                </w:p>
                              </w:tc>
                              <w:tc>
                                <w:tcPr>
                                  <w:tcW w:w="992" w:type="dxa"/>
                                  <w:tcBorders>
                                    <w:top w:val="double" w:sz="6" w:space="0" w:color="auto"/>
                                    <w:left w:val="nil"/>
                                    <w:bottom w:val="single" w:sz="4" w:space="0" w:color="auto"/>
                                    <w:right w:val="single" w:sz="4" w:space="0" w:color="auto"/>
                                  </w:tcBorders>
                                  <w:shd w:val="clear" w:color="auto" w:fill="auto"/>
                                  <w:noWrap/>
                                  <w:vAlign w:val="center"/>
                                  <w:hideMark/>
                                </w:tcPr>
                                <w:p w14:paraId="1C1EDF6D"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10</w:t>
                                  </w:r>
                                </w:p>
                              </w:tc>
                            </w:tr>
                          </w:tbl>
                          <w:p w14:paraId="4D770294" w14:textId="77777777" w:rsidR="00A90D00" w:rsidRPr="008E7733" w:rsidRDefault="00A90D00" w:rsidP="008E7733">
                            <w:pPr>
                              <w:spacing w:line="200" w:lineRule="exact"/>
                              <w:rPr>
                                <w:rFonts w:asciiTheme="majorEastAsia" w:eastAsiaTheme="majorEastAsia" w:hAnsiTheme="majorEastAsia"/>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023D23" id="_x0000_t202" coordsize="21600,21600" o:spt="202" path="m,l,21600r21600,l21600,xe">
                <v:stroke joinstyle="miter"/>
                <v:path gradientshapeok="t" o:connecttype="rect"/>
              </v:shapetype>
              <v:shape id="_x0000_s1055" type="#_x0000_t202" style="position:absolute;margin-left:-2.65pt;margin-top:4.7pt;width:190.95pt;height:216.65pt;z-index:25223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" filled="f" stroked="f" strokeweight=".5pt">
                <v:textbox>
                  <w:txbxContent>
                    <w:p w14:paraId="657536ED" w14:textId="2A695C19" w:rsidR="00A90D00" w:rsidRDefault="00A90D00" w:rsidP="00FF1856">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「その他」の内訳</w:t>
                      </w:r>
                    </w:p>
                    <w:tbl>
                      <w:tblPr>
                        <w:tblW w:w="3539" w:type="dxa"/>
                        <w:tblCellMar>
                          <w:left w:w="99" w:type="dxa"/>
                          <w:right w:w="99" w:type="dxa"/>
                        </w:tblCellMar>
                        <w:tblLook w:val="04A0" w:firstRow="1" w:lastRow="0" w:firstColumn="1" w:lastColumn="0" w:noHBand="0" w:noVBand="1"/>
                      </w:tblPr>
                      <w:tblGrid>
                        <w:gridCol w:w="2547"/>
                        <w:gridCol w:w="992"/>
                      </w:tblGrid>
                      <w:tr w:rsidR="00A90D00" w:rsidRPr="008E7733" w14:paraId="354D3A1C" w14:textId="77777777" w:rsidTr="008E7733">
                        <w:trPr>
                          <w:trHeight w:val="6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5912B"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 xml:space="preserve">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E2ED27A" w14:textId="77777777" w:rsidR="00A90D00" w:rsidRPr="008E7733" w:rsidRDefault="00A90D00" w:rsidP="008E7733">
                            <w:pPr>
                              <w:widowControl/>
                              <w:spacing w:line="240" w:lineRule="exact"/>
                              <w:jc w:val="center"/>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回答者数</w:t>
                            </w:r>
                          </w:p>
                        </w:tc>
                      </w:tr>
                      <w:tr w:rsidR="00A90D00" w:rsidRPr="008E7733" w14:paraId="53DA1907"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EBB08F4"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利用目的に入っていなかった。</w:t>
                            </w:r>
                          </w:p>
                        </w:tc>
                        <w:tc>
                          <w:tcPr>
                            <w:tcW w:w="992" w:type="dxa"/>
                            <w:tcBorders>
                              <w:top w:val="nil"/>
                              <w:left w:val="nil"/>
                              <w:bottom w:val="single" w:sz="4" w:space="0" w:color="auto"/>
                              <w:right w:val="single" w:sz="4" w:space="0" w:color="auto"/>
                            </w:tcBorders>
                            <w:shd w:val="clear" w:color="auto" w:fill="auto"/>
                            <w:noWrap/>
                            <w:vAlign w:val="center"/>
                            <w:hideMark/>
                          </w:tcPr>
                          <w:p w14:paraId="18536F1B"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7EB7D159"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0FF008D"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今回は目的が決まっていたため。</w:t>
                            </w:r>
                          </w:p>
                        </w:tc>
                        <w:tc>
                          <w:tcPr>
                            <w:tcW w:w="992" w:type="dxa"/>
                            <w:tcBorders>
                              <w:top w:val="nil"/>
                              <w:left w:val="nil"/>
                              <w:bottom w:val="single" w:sz="4" w:space="0" w:color="auto"/>
                              <w:right w:val="single" w:sz="4" w:space="0" w:color="auto"/>
                            </w:tcBorders>
                            <w:shd w:val="clear" w:color="auto" w:fill="auto"/>
                            <w:noWrap/>
                            <w:vAlign w:val="center"/>
                            <w:hideMark/>
                          </w:tcPr>
                          <w:p w14:paraId="01C5075B"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02F457BA"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CE73260"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利用したかったが、行った先で利用できるところがなかった。</w:t>
                            </w:r>
                          </w:p>
                        </w:tc>
                        <w:tc>
                          <w:tcPr>
                            <w:tcW w:w="992" w:type="dxa"/>
                            <w:tcBorders>
                              <w:top w:val="nil"/>
                              <w:left w:val="nil"/>
                              <w:bottom w:val="single" w:sz="4" w:space="0" w:color="auto"/>
                              <w:right w:val="single" w:sz="4" w:space="0" w:color="auto"/>
                            </w:tcBorders>
                            <w:shd w:val="clear" w:color="auto" w:fill="auto"/>
                            <w:noWrap/>
                            <w:vAlign w:val="center"/>
                            <w:hideMark/>
                          </w:tcPr>
                          <w:p w14:paraId="7C848522"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5CC82C15" w14:textId="77777777" w:rsidTr="008E7733">
                        <w:trPr>
                          <w:trHeight w:val="23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2D61D1C"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店舗を通らなかったから。</w:t>
                            </w:r>
                          </w:p>
                        </w:tc>
                        <w:tc>
                          <w:tcPr>
                            <w:tcW w:w="992" w:type="dxa"/>
                            <w:tcBorders>
                              <w:top w:val="nil"/>
                              <w:left w:val="nil"/>
                              <w:bottom w:val="single" w:sz="4" w:space="0" w:color="auto"/>
                              <w:right w:val="single" w:sz="4" w:space="0" w:color="auto"/>
                            </w:tcBorders>
                            <w:shd w:val="clear" w:color="auto" w:fill="auto"/>
                            <w:noWrap/>
                            <w:vAlign w:val="center"/>
                            <w:hideMark/>
                          </w:tcPr>
                          <w:p w14:paraId="1B27B144"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3</w:t>
                            </w:r>
                          </w:p>
                        </w:tc>
                      </w:tr>
                      <w:tr w:rsidR="00A90D00" w:rsidRPr="008E7733" w14:paraId="5D26D3B6"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6500C2E"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行先に店舗がなかった。</w:t>
                            </w:r>
                          </w:p>
                        </w:tc>
                        <w:tc>
                          <w:tcPr>
                            <w:tcW w:w="992" w:type="dxa"/>
                            <w:tcBorders>
                              <w:top w:val="nil"/>
                              <w:left w:val="nil"/>
                              <w:bottom w:val="single" w:sz="4" w:space="0" w:color="auto"/>
                              <w:right w:val="single" w:sz="4" w:space="0" w:color="auto"/>
                            </w:tcBorders>
                            <w:shd w:val="clear" w:color="auto" w:fill="auto"/>
                            <w:noWrap/>
                            <w:vAlign w:val="center"/>
                            <w:hideMark/>
                          </w:tcPr>
                          <w:p w14:paraId="47EFFF6D"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66B82B3C" w14:textId="77777777" w:rsidTr="008E7733">
                        <w:trPr>
                          <w:trHeight w:val="375"/>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594C229"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自分から言わなくてはならないと使うのを忘れる。</w:t>
                            </w:r>
                          </w:p>
                        </w:tc>
                        <w:tc>
                          <w:tcPr>
                            <w:tcW w:w="992" w:type="dxa"/>
                            <w:tcBorders>
                              <w:top w:val="nil"/>
                              <w:left w:val="nil"/>
                              <w:bottom w:val="single" w:sz="4" w:space="0" w:color="auto"/>
                              <w:right w:val="single" w:sz="4" w:space="0" w:color="auto"/>
                            </w:tcBorders>
                            <w:shd w:val="clear" w:color="auto" w:fill="auto"/>
                            <w:noWrap/>
                            <w:vAlign w:val="center"/>
                            <w:hideMark/>
                          </w:tcPr>
                          <w:p w14:paraId="26E97EF4"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w:t>
                            </w:r>
                          </w:p>
                        </w:tc>
                      </w:tr>
                      <w:tr w:rsidR="00A90D00" w:rsidRPr="008E7733" w14:paraId="102957D0" w14:textId="77777777" w:rsidTr="008E7733">
                        <w:trPr>
                          <w:trHeight w:val="6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25F7969" w14:textId="77777777" w:rsidR="00A90D00" w:rsidRPr="008E7733" w:rsidRDefault="00A90D00" w:rsidP="008E7733">
                            <w:pPr>
                              <w:widowControl/>
                              <w:spacing w:line="240" w:lineRule="exact"/>
                              <w:jc w:val="lef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無回答</w:t>
                            </w:r>
                          </w:p>
                        </w:tc>
                        <w:tc>
                          <w:tcPr>
                            <w:tcW w:w="992" w:type="dxa"/>
                            <w:tcBorders>
                              <w:top w:val="nil"/>
                              <w:left w:val="nil"/>
                              <w:bottom w:val="single" w:sz="4" w:space="0" w:color="auto"/>
                              <w:right w:val="single" w:sz="4" w:space="0" w:color="auto"/>
                            </w:tcBorders>
                            <w:shd w:val="clear" w:color="auto" w:fill="auto"/>
                            <w:noWrap/>
                            <w:vAlign w:val="center"/>
                            <w:hideMark/>
                          </w:tcPr>
                          <w:p w14:paraId="63C1781A"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2</w:t>
                            </w:r>
                          </w:p>
                        </w:tc>
                      </w:tr>
                      <w:tr w:rsidR="00A90D00" w:rsidRPr="008E7733" w14:paraId="676E2971" w14:textId="77777777" w:rsidTr="008E7733">
                        <w:trPr>
                          <w:trHeight w:val="25"/>
                        </w:trPr>
                        <w:tc>
                          <w:tcPr>
                            <w:tcW w:w="2547"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14:paraId="1D1A7C4A" w14:textId="77777777" w:rsidR="00A90D00" w:rsidRPr="008E7733" w:rsidRDefault="00A90D00" w:rsidP="008E7733">
                            <w:pPr>
                              <w:widowControl/>
                              <w:spacing w:line="240" w:lineRule="exact"/>
                              <w:jc w:val="center"/>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合計</w:t>
                            </w:r>
                          </w:p>
                        </w:tc>
                        <w:tc>
                          <w:tcPr>
                            <w:tcW w:w="992" w:type="dxa"/>
                            <w:tcBorders>
                              <w:top w:val="double" w:sz="6" w:space="0" w:color="auto"/>
                              <w:left w:val="nil"/>
                              <w:bottom w:val="single" w:sz="4" w:space="0" w:color="auto"/>
                              <w:right w:val="single" w:sz="4" w:space="0" w:color="auto"/>
                            </w:tcBorders>
                            <w:shd w:val="clear" w:color="auto" w:fill="auto"/>
                            <w:noWrap/>
                            <w:vAlign w:val="center"/>
                            <w:hideMark/>
                          </w:tcPr>
                          <w:p w14:paraId="1C1EDF6D" w14:textId="77777777" w:rsidR="00A90D00" w:rsidRPr="008E7733" w:rsidRDefault="00A90D00" w:rsidP="008E7733">
                            <w:pPr>
                              <w:widowControl/>
                              <w:spacing w:line="240" w:lineRule="exact"/>
                              <w:jc w:val="right"/>
                              <w:rPr>
                                <w:rFonts w:asciiTheme="majorEastAsia" w:eastAsiaTheme="majorEastAsia" w:hAnsiTheme="majorEastAsia"/>
                                <w:sz w:val="18"/>
                                <w:szCs w:val="18"/>
                              </w:rPr>
                            </w:pPr>
                            <w:r w:rsidRPr="008E7733">
                              <w:rPr>
                                <w:rFonts w:asciiTheme="majorEastAsia" w:eastAsiaTheme="majorEastAsia" w:hAnsiTheme="majorEastAsia" w:hint="eastAsia"/>
                                <w:sz w:val="18"/>
                                <w:szCs w:val="18"/>
                              </w:rPr>
                              <w:t>10</w:t>
                            </w:r>
                          </w:p>
                        </w:tc>
                      </w:tr>
                    </w:tbl>
                    <w:p w14:paraId="4D770294" w14:textId="77777777" w:rsidR="00A90D00" w:rsidRPr="008E7733" w:rsidRDefault="00A90D00" w:rsidP="008E7733">
                      <w:pPr>
                        <w:spacing w:line="200" w:lineRule="exact"/>
                        <w:rPr>
                          <w:rFonts w:asciiTheme="majorEastAsia" w:eastAsiaTheme="majorEastAsia" w:hAnsiTheme="majorEastAsia"/>
                          <w:sz w:val="16"/>
                          <w:szCs w:val="16"/>
                        </w:rPr>
                      </w:pPr>
                    </w:p>
                  </w:txbxContent>
                </v:textbox>
                <w10:wrap anchorx="margin"/>
              </v:shape>
            </w:pict>
          </mc:Fallback>
        </mc:AlternateContent>
      </w:r>
    </w:p>
    <w:p w14:paraId="6C64CE80" w14:textId="36B1B8A3" w:rsidR="00727DFD" w:rsidRPr="00C844EA" w:rsidRDefault="00727DFD" w:rsidP="00727DFD">
      <w:pPr>
        <w:widowControl/>
        <w:jc w:val="left"/>
      </w:pPr>
    </w:p>
    <w:p w14:paraId="34FEDEFA" w14:textId="77777777" w:rsidR="00A34FB7" w:rsidRDefault="00A34FB7">
      <w:pPr>
        <w:widowControl/>
        <w:jc w:val="left"/>
      </w:pPr>
    </w:p>
    <w:p w14:paraId="586FCFAF" w14:textId="77777777" w:rsidR="00A34FB7" w:rsidRDefault="00A34FB7">
      <w:pPr>
        <w:widowControl/>
        <w:jc w:val="left"/>
      </w:pPr>
    </w:p>
    <w:p w14:paraId="3204FEF3" w14:textId="77777777" w:rsidR="00A34FB7" w:rsidRDefault="00A34FB7">
      <w:pPr>
        <w:widowControl/>
        <w:jc w:val="left"/>
      </w:pPr>
    </w:p>
    <w:p w14:paraId="3F7E40BD" w14:textId="77777777" w:rsidR="00A34FB7" w:rsidRDefault="00A34FB7">
      <w:pPr>
        <w:widowControl/>
        <w:jc w:val="left"/>
      </w:pPr>
    </w:p>
    <w:p w14:paraId="66EE85CC" w14:textId="77777777" w:rsidR="00A34FB7" w:rsidRDefault="00A34FB7">
      <w:pPr>
        <w:widowControl/>
        <w:jc w:val="left"/>
      </w:pPr>
    </w:p>
    <w:p w14:paraId="12A38D2F" w14:textId="77777777" w:rsidR="00A34FB7" w:rsidRDefault="00A34FB7">
      <w:pPr>
        <w:widowControl/>
        <w:jc w:val="left"/>
      </w:pPr>
    </w:p>
    <w:p w14:paraId="72979E51" w14:textId="77777777" w:rsidR="00A34FB7" w:rsidRDefault="00A34FB7">
      <w:pPr>
        <w:widowControl/>
        <w:jc w:val="left"/>
      </w:pPr>
    </w:p>
    <w:p w14:paraId="770A6FC0" w14:textId="77777777" w:rsidR="00A34FB7" w:rsidRDefault="00A34FB7">
      <w:pPr>
        <w:widowControl/>
        <w:jc w:val="left"/>
      </w:pPr>
    </w:p>
    <w:p w14:paraId="26C3515B" w14:textId="77777777" w:rsidR="00A34FB7" w:rsidRDefault="00A34FB7">
      <w:pPr>
        <w:widowControl/>
        <w:jc w:val="left"/>
      </w:pPr>
    </w:p>
    <w:p w14:paraId="6FB7B841" w14:textId="77777777" w:rsidR="00A34FB7" w:rsidRDefault="00A34FB7">
      <w:pPr>
        <w:widowControl/>
        <w:jc w:val="left"/>
      </w:pPr>
    </w:p>
    <w:p w14:paraId="621A188D" w14:textId="77777777" w:rsidR="00A34FB7" w:rsidRPr="00A34FB7" w:rsidRDefault="00A34FB7" w:rsidP="00A34FB7">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Pr="00A34FB7">
        <w:rPr>
          <w:rFonts w:ascii="BIZ UDゴシック" w:eastAsia="BIZ UDゴシック" w:hAnsi="BIZ UDゴシック" w:hint="eastAsia"/>
          <w:szCs w:val="21"/>
        </w:rPr>
        <w:t>４－</w:t>
      </w:r>
      <w:r>
        <w:rPr>
          <w:rFonts w:ascii="BIZ UDゴシック" w:eastAsia="BIZ UDゴシック" w:hAnsi="BIZ UDゴシック" w:hint="eastAsia"/>
        </w:rPr>
        <w:t>１２</w:t>
      </w:r>
      <w:r w:rsidRPr="00A34FB7">
        <w:rPr>
          <w:rFonts w:ascii="BIZ UDゴシック" w:eastAsia="BIZ UDゴシック" w:hAnsi="BIZ UDゴシック" w:hint="eastAsia"/>
        </w:rPr>
        <w:t xml:space="preserve">　</w:t>
      </w:r>
      <w:r w:rsidRPr="00A34FB7">
        <w:rPr>
          <w:rFonts w:ascii="BIZ UDゴシック" w:eastAsia="BIZ UDゴシック" w:hAnsi="BIZ UDゴシック"/>
        </w:rPr>
        <w:t>特典サービスを利用しなかった理由</w:t>
      </w:r>
    </w:p>
    <w:p w14:paraId="7401AB31" w14:textId="77777777" w:rsidR="00A34FB7" w:rsidRDefault="00A34FB7">
      <w:pPr>
        <w:widowControl/>
        <w:jc w:val="left"/>
      </w:pPr>
    </w:p>
    <w:p w14:paraId="7555A5A8" w14:textId="762491FE" w:rsidR="00FE3EB6" w:rsidRPr="00C844EA" w:rsidRDefault="00FE3EB6">
      <w:pPr>
        <w:widowControl/>
        <w:jc w:val="left"/>
      </w:pPr>
      <w:r w:rsidRPr="00C844EA">
        <w:br w:type="page"/>
      </w:r>
    </w:p>
    <w:p w14:paraId="57D0BBB3" w14:textId="05495914" w:rsidR="00FE3EB6" w:rsidRPr="00C844EA" w:rsidRDefault="008E6AEC" w:rsidP="00FE3EB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⑥</w:t>
      </w:r>
      <w:r w:rsidR="00FE3EB6" w:rsidRPr="00C844EA">
        <w:rPr>
          <w:rFonts w:ascii="BIZ UDPゴシック" w:eastAsia="BIZ UDPゴシック" w:hAnsi="BIZ UDPゴシック"/>
        </w:rPr>
        <w:t>特典付き1day切符</w:t>
      </w:r>
      <w:r w:rsidR="00FE3EB6" w:rsidRPr="00C844EA">
        <w:rPr>
          <w:rFonts w:ascii="BIZ UDPゴシック" w:eastAsia="BIZ UDPゴシック" w:hAnsi="BIZ UDPゴシック" w:hint="eastAsia"/>
        </w:rPr>
        <w:t>を用いた移動の状況（問8）</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FE3EB6" w:rsidRPr="00C844EA" w14:paraId="70CEC5C3" w14:textId="77777777" w:rsidTr="00A90D00">
        <w:tc>
          <w:tcPr>
            <w:tcW w:w="8857" w:type="dxa"/>
            <w:shd w:val="clear" w:color="auto" w:fill="auto"/>
          </w:tcPr>
          <w:p w14:paraId="7DBDAE25" w14:textId="488461B7" w:rsidR="00FE3EB6" w:rsidRPr="00C844EA" w:rsidRDefault="00FE3EB6"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問８　淡路島島内では、予定どおり移動できましたか。</w:t>
            </w:r>
          </w:p>
        </w:tc>
      </w:tr>
    </w:tbl>
    <w:p w14:paraId="4785C1A6" w14:textId="102A760B" w:rsidR="00FE3EB6" w:rsidRPr="00C844EA" w:rsidRDefault="00FE3EB6" w:rsidP="00FE3EB6">
      <w:pPr>
        <w:ind w:leftChars="200" w:left="630" w:rightChars="-80" w:right="-168" w:hangingChars="100" w:hanging="210"/>
      </w:pPr>
      <w:r w:rsidRPr="00C844EA">
        <w:rPr>
          <w:rFonts w:hint="eastAsia"/>
        </w:rPr>
        <w:t>・</w:t>
      </w:r>
      <w:r w:rsidR="00CE1AC5" w:rsidRPr="00C844EA">
        <w:rPr>
          <w:rFonts w:hint="eastAsia"/>
        </w:rPr>
        <w:t>「ほぼ予定通り移動できた」が</w:t>
      </w:r>
      <w:r w:rsidR="008E7733" w:rsidRPr="00C844EA">
        <w:rPr>
          <w:rFonts w:hint="eastAsia"/>
        </w:rPr>
        <w:t>41</w:t>
      </w:r>
      <w:r w:rsidR="00CE1AC5" w:rsidRPr="00C844EA">
        <w:rPr>
          <w:rFonts w:hint="eastAsia"/>
        </w:rPr>
        <w:t>人(50％)</w:t>
      </w:r>
      <w:r w:rsidRPr="00C844EA">
        <w:rPr>
          <w:rFonts w:hint="eastAsia"/>
        </w:rPr>
        <w:t>、</w:t>
      </w:r>
      <w:r w:rsidR="00CE1AC5" w:rsidRPr="00C844EA">
        <w:rPr>
          <w:rFonts w:hint="eastAsia"/>
        </w:rPr>
        <w:t>「予定通り移動できた</w:t>
      </w:r>
      <w:r w:rsidR="00CE1AC5" w:rsidRPr="00C844EA">
        <w:t>」</w:t>
      </w:r>
      <w:r w:rsidR="00CE1AC5" w:rsidRPr="00C844EA">
        <w:rPr>
          <w:rFonts w:hint="eastAsia"/>
        </w:rPr>
        <w:t>が</w:t>
      </w:r>
      <w:r w:rsidR="008E7733" w:rsidRPr="00C844EA">
        <w:rPr>
          <w:rFonts w:hint="eastAsia"/>
        </w:rPr>
        <w:t>22</w:t>
      </w:r>
      <w:r w:rsidR="00CE1AC5" w:rsidRPr="00C844EA">
        <w:rPr>
          <w:rFonts w:hint="eastAsia"/>
        </w:rPr>
        <w:t>人(2</w:t>
      </w:r>
      <w:r w:rsidR="008E7733" w:rsidRPr="00C844EA">
        <w:rPr>
          <w:rFonts w:hint="eastAsia"/>
        </w:rPr>
        <w:t>7</w:t>
      </w:r>
      <w:r w:rsidR="00CE1AC5" w:rsidRPr="00C844EA">
        <w:rPr>
          <w:rFonts w:hint="eastAsia"/>
        </w:rPr>
        <w:t>％)</w:t>
      </w:r>
      <w:r w:rsidRPr="00C844EA">
        <w:rPr>
          <w:rFonts w:hint="eastAsia"/>
        </w:rPr>
        <w:t>と</w:t>
      </w:r>
      <w:r w:rsidR="007D7761" w:rsidRPr="00C844EA">
        <w:rPr>
          <w:rFonts w:hint="eastAsia"/>
        </w:rPr>
        <w:t>なっており</w:t>
      </w:r>
      <w:r w:rsidRPr="00C844EA">
        <w:rPr>
          <w:rFonts w:hint="eastAsia"/>
        </w:rPr>
        <w:t>、</w:t>
      </w:r>
      <w:r w:rsidR="007D7761" w:rsidRPr="00C844EA">
        <w:rPr>
          <w:rFonts w:hint="eastAsia"/>
        </w:rPr>
        <w:t>7割以上が概ね予定通りの移動が出来たと回答している</w:t>
      </w:r>
      <w:r w:rsidRPr="00C844EA">
        <w:rPr>
          <w:rFonts w:hint="eastAsia"/>
        </w:rPr>
        <w:t>。</w:t>
      </w:r>
    </w:p>
    <w:p w14:paraId="7162E83A" w14:textId="3D69CB35" w:rsidR="00FE3EB6" w:rsidRPr="00C844EA" w:rsidRDefault="008E7733" w:rsidP="00FE3EB6">
      <w:pPr>
        <w:widowControl/>
        <w:ind w:leftChars="300" w:left="630"/>
        <w:jc w:val="center"/>
        <w:rPr>
          <w:rFonts w:ascii="BIZ UDPゴシック" w:eastAsia="BIZ UDPゴシック" w:hAnsi="BIZ UDPゴシック"/>
        </w:rPr>
      </w:pPr>
      <w:r w:rsidRPr="00C844EA">
        <w:rPr>
          <w:rFonts w:hint="eastAsia"/>
          <w:noProof/>
        </w:rPr>
        <w:drawing>
          <wp:inline distT="0" distB="0" distL="0" distR="0" wp14:anchorId="65216D1D" wp14:editId="1EA58B98">
            <wp:extent cx="3068280" cy="2526840"/>
            <wp:effectExtent l="0" t="0" r="0" b="6985"/>
            <wp:docPr id="2134832708"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1509" r="5874"/>
                    <a:stretch/>
                  </pic:blipFill>
                  <pic:spPr bwMode="auto">
                    <a:xfrm>
                      <a:off x="0" y="0"/>
                      <a:ext cx="3068280" cy="2526840"/>
                    </a:xfrm>
                    <a:prstGeom prst="rect">
                      <a:avLst/>
                    </a:prstGeom>
                    <a:noFill/>
                    <a:ln>
                      <a:noFill/>
                    </a:ln>
                    <a:extLst>
                      <a:ext uri="{53640926-AAD7-44D8-BBD7-CCE9431645EC}">
                        <a14:shadowObscured xmlns:a14="http://schemas.microsoft.com/office/drawing/2010/main"/>
                      </a:ext>
                    </a:extLst>
                  </pic:spPr>
                </pic:pic>
              </a:graphicData>
            </a:graphic>
          </wp:inline>
        </w:drawing>
      </w:r>
    </w:p>
    <w:p w14:paraId="7A73DAA0" w14:textId="07BAE889" w:rsidR="00FE3EB6" w:rsidRPr="00A34FB7" w:rsidRDefault="00FE3EB6" w:rsidP="00FE3EB6">
      <w:pPr>
        <w:widowControl/>
        <w:jc w:val="center"/>
        <w:rPr>
          <w:rFonts w:ascii="BIZ UDゴシック" w:eastAsia="BIZ UDゴシック" w:hAnsi="BIZ UDゴシック"/>
        </w:rPr>
      </w:pPr>
      <w:r w:rsidRPr="00A34FB7">
        <w:rPr>
          <w:rFonts w:ascii="BIZ UDゴシック" w:eastAsia="BIZ UDゴシック" w:hAnsi="BIZ UDゴシック" w:hint="eastAsia"/>
        </w:rPr>
        <w:t>図</w:t>
      </w:r>
      <w:r w:rsidR="00A34FB7" w:rsidRPr="00A34FB7">
        <w:rPr>
          <w:rFonts w:ascii="BIZ UDゴシック" w:eastAsia="BIZ UDゴシック" w:hAnsi="BIZ UDゴシック" w:hint="eastAsia"/>
          <w:szCs w:val="21"/>
        </w:rPr>
        <w:t>４－</w:t>
      </w:r>
      <w:r w:rsidR="00A34FB7">
        <w:rPr>
          <w:rFonts w:ascii="BIZ UDゴシック" w:eastAsia="BIZ UDゴシック" w:hAnsi="BIZ UDゴシック" w:hint="eastAsia"/>
        </w:rPr>
        <w:t>１３</w:t>
      </w:r>
      <w:r w:rsidRPr="00A34FB7">
        <w:rPr>
          <w:rFonts w:ascii="BIZ UDゴシック" w:eastAsia="BIZ UDゴシック" w:hAnsi="BIZ UDゴシック" w:hint="eastAsia"/>
        </w:rPr>
        <w:t xml:space="preserve">　特典付き</w:t>
      </w:r>
      <w:r w:rsidRPr="00A34FB7">
        <w:rPr>
          <w:rFonts w:ascii="BIZ UDゴシック" w:eastAsia="BIZ UDゴシック" w:hAnsi="BIZ UDゴシック"/>
        </w:rPr>
        <w:t>1day切符を用いた移動の状況</w:t>
      </w:r>
    </w:p>
    <w:p w14:paraId="22AF8ECD" w14:textId="77777777" w:rsidR="00727DFD" w:rsidRPr="00C844EA" w:rsidRDefault="00727DFD" w:rsidP="00727DFD">
      <w:pPr>
        <w:widowControl/>
        <w:jc w:val="left"/>
      </w:pPr>
    </w:p>
    <w:p w14:paraId="35ED144B" w14:textId="77777777" w:rsidR="00FE3EB6" w:rsidRPr="00C844EA" w:rsidRDefault="00FE3EB6" w:rsidP="00727DFD">
      <w:pPr>
        <w:widowControl/>
        <w:jc w:val="left"/>
      </w:pPr>
    </w:p>
    <w:p w14:paraId="02273593" w14:textId="7268A4E7" w:rsidR="007D7761" w:rsidRPr="00C844EA" w:rsidRDefault="008E6AEC" w:rsidP="007D7761">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⑦</w:t>
      </w:r>
      <w:r w:rsidR="007D7761" w:rsidRPr="00C844EA">
        <w:rPr>
          <w:rFonts w:ascii="BIZ UDPゴシック" w:eastAsia="BIZ UDPゴシック" w:hAnsi="BIZ UDPゴシック"/>
        </w:rPr>
        <w:t xml:space="preserve"> 特典付き1day切符</w:t>
      </w:r>
      <w:r w:rsidR="007D7761" w:rsidRPr="00C844EA">
        <w:rPr>
          <w:rFonts w:ascii="BIZ UDPゴシック" w:eastAsia="BIZ UDPゴシック" w:hAnsi="BIZ UDPゴシック" w:hint="eastAsia"/>
        </w:rPr>
        <w:t>の改善点（問9）</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7D7761" w:rsidRPr="00C844EA" w14:paraId="4ADC0939" w14:textId="77777777" w:rsidTr="00A90D00">
        <w:tc>
          <w:tcPr>
            <w:tcW w:w="8857" w:type="dxa"/>
            <w:shd w:val="clear" w:color="auto" w:fill="auto"/>
          </w:tcPr>
          <w:p w14:paraId="353EF223" w14:textId="5BA7B778" w:rsidR="007D7761" w:rsidRPr="00C844EA" w:rsidRDefault="007D7761"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問９　特典付き花・食巡り</w:t>
            </w:r>
            <w:r w:rsidRPr="00C844EA">
              <w:rPr>
                <w:rFonts w:ascii="MS UI Gothic" w:eastAsia="MS UI Gothic" w:hAnsi="MS UI Gothic"/>
              </w:rPr>
              <w:t>1day切符の改善点がありましたら、お答えください。（購入方法、料金、使い方、付加してほしい特典、など）</w:t>
            </w:r>
          </w:p>
        </w:tc>
      </w:tr>
    </w:tbl>
    <w:p w14:paraId="1254ACEF" w14:textId="402F42D5" w:rsidR="007D7761" w:rsidRPr="00C844EA" w:rsidRDefault="007D7761" w:rsidP="006F6E96">
      <w:pPr>
        <w:ind w:leftChars="200" w:left="630" w:rightChars="-80" w:right="-168" w:hangingChars="100" w:hanging="210"/>
        <w:rPr>
          <w:rFonts w:ascii="BIZ UDPゴシック" w:eastAsia="BIZ UDPゴシック" w:hAnsi="BIZ UDPゴシック"/>
        </w:rPr>
      </w:pPr>
      <w:r w:rsidRPr="00C844EA">
        <w:rPr>
          <w:rFonts w:hint="eastAsia"/>
        </w:rPr>
        <w:t>・特典付き</w:t>
      </w:r>
      <w:r w:rsidRPr="00C844EA">
        <w:t>1day切符の改善点</w:t>
      </w:r>
      <w:r w:rsidRPr="00C844EA">
        <w:rPr>
          <w:rFonts w:hint="eastAsia"/>
        </w:rPr>
        <w:t>については、</w:t>
      </w:r>
      <w:r w:rsidR="00E70F7B" w:rsidRPr="00C844EA">
        <w:rPr>
          <w:rFonts w:hint="eastAsia"/>
        </w:rPr>
        <w:t>37</w:t>
      </w:r>
      <w:r w:rsidR="004B1734" w:rsidRPr="00C844EA">
        <w:rPr>
          <w:rFonts w:hint="eastAsia"/>
        </w:rPr>
        <w:t>人から39</w:t>
      </w:r>
      <w:r w:rsidR="00F45B38" w:rsidRPr="00C844EA">
        <w:rPr>
          <w:rFonts w:hint="eastAsia"/>
        </w:rPr>
        <w:t>件の</w:t>
      </w:r>
      <w:r w:rsidR="00790919" w:rsidRPr="00C844EA">
        <w:rPr>
          <w:rFonts w:hint="eastAsia"/>
        </w:rPr>
        <w:t>意見があった。内訳を見ると、特典サービス関連が</w:t>
      </w:r>
      <w:r w:rsidR="00E70F7B" w:rsidRPr="00C844EA">
        <w:rPr>
          <w:rFonts w:hint="eastAsia"/>
        </w:rPr>
        <w:t>8</w:t>
      </w:r>
      <w:r w:rsidR="00790919" w:rsidRPr="00C844EA">
        <w:rPr>
          <w:rFonts w:hint="eastAsia"/>
        </w:rPr>
        <w:t>件、切符の購入関連</w:t>
      </w:r>
      <w:r w:rsidR="001A739C" w:rsidRPr="00C844EA">
        <w:rPr>
          <w:rFonts w:hint="eastAsia"/>
        </w:rPr>
        <w:t>が</w:t>
      </w:r>
      <w:r w:rsidR="004B1734" w:rsidRPr="00C844EA">
        <w:rPr>
          <w:rFonts w:hint="eastAsia"/>
        </w:rPr>
        <w:t>9</w:t>
      </w:r>
      <w:r w:rsidR="001A739C" w:rsidRPr="00C844EA">
        <w:rPr>
          <w:rFonts w:hint="eastAsia"/>
        </w:rPr>
        <w:t>件、</w:t>
      </w:r>
      <w:r w:rsidR="00293348" w:rsidRPr="00C844EA">
        <w:rPr>
          <w:rFonts w:hint="eastAsia"/>
        </w:rPr>
        <w:t>切符の運用関連</w:t>
      </w:r>
      <w:r w:rsidR="001A739C" w:rsidRPr="00C844EA">
        <w:rPr>
          <w:rFonts w:hint="eastAsia"/>
        </w:rPr>
        <w:t>が</w:t>
      </w:r>
      <w:r w:rsidR="00E70F7B" w:rsidRPr="00C844EA">
        <w:rPr>
          <w:rFonts w:hint="eastAsia"/>
        </w:rPr>
        <w:t>9</w:t>
      </w:r>
      <w:r w:rsidR="001A739C" w:rsidRPr="00C844EA">
        <w:rPr>
          <w:rFonts w:hint="eastAsia"/>
        </w:rPr>
        <w:t>件</w:t>
      </w:r>
      <w:r w:rsidR="00C61C3C" w:rsidRPr="00C844EA">
        <w:rPr>
          <w:rFonts w:hint="eastAsia"/>
        </w:rPr>
        <w:t>、バスの運行関連が</w:t>
      </w:r>
      <w:r w:rsidR="004B1734" w:rsidRPr="00C844EA">
        <w:rPr>
          <w:rFonts w:hint="eastAsia"/>
        </w:rPr>
        <w:t>6</w:t>
      </w:r>
      <w:r w:rsidR="00790919" w:rsidRPr="00C844EA">
        <w:rPr>
          <w:rFonts w:hint="eastAsia"/>
        </w:rPr>
        <w:t>件、案内情報関連が</w:t>
      </w:r>
      <w:r w:rsidR="00E70F7B" w:rsidRPr="00C844EA">
        <w:rPr>
          <w:rFonts w:hint="eastAsia"/>
        </w:rPr>
        <w:t>6</w:t>
      </w:r>
      <w:r w:rsidR="00790919" w:rsidRPr="00C844EA">
        <w:rPr>
          <w:rFonts w:hint="eastAsia"/>
        </w:rPr>
        <w:t>件、</w:t>
      </w:r>
      <w:r w:rsidR="001A739C" w:rsidRPr="00C844EA">
        <w:rPr>
          <w:rFonts w:hint="eastAsia"/>
        </w:rPr>
        <w:t>その他</w:t>
      </w:r>
      <w:r w:rsidR="00790919" w:rsidRPr="00C844EA">
        <w:rPr>
          <w:rFonts w:hint="eastAsia"/>
        </w:rPr>
        <w:t>が1件であった。</w:t>
      </w:r>
    </w:p>
    <w:p w14:paraId="0241F7F5" w14:textId="03B45364" w:rsidR="006F6E96" w:rsidRPr="00C844EA" w:rsidRDefault="006F6E96">
      <w:pPr>
        <w:widowControl/>
        <w:jc w:val="left"/>
        <w:rPr>
          <w:rFonts w:ascii="BIZ UDPゴシック" w:eastAsia="BIZ UDPゴシック" w:hAnsi="BIZ UDPゴシック"/>
        </w:rPr>
      </w:pPr>
      <w:bookmarkStart w:id="55" w:name="_Hlk155355712"/>
    </w:p>
    <w:p w14:paraId="00FA99EE" w14:textId="337D4B4F" w:rsidR="008E7733" w:rsidRPr="00C844EA" w:rsidRDefault="008E7733">
      <w:pPr>
        <w:widowControl/>
        <w:jc w:val="left"/>
        <w:rPr>
          <w:rFonts w:ascii="BIZ UDPゴシック" w:eastAsia="BIZ UDPゴシック" w:hAnsi="BIZ UDPゴシック"/>
        </w:rPr>
      </w:pPr>
      <w:r w:rsidRPr="00C844EA">
        <w:rPr>
          <w:rFonts w:ascii="BIZ UDPゴシック" w:eastAsia="BIZ UDPゴシック" w:hAnsi="BIZ UDPゴシック"/>
        </w:rPr>
        <w:br w:type="page"/>
      </w:r>
    </w:p>
    <w:p w14:paraId="557B16ED" w14:textId="4B22D321" w:rsidR="007D7761" w:rsidRPr="00C06889" w:rsidRDefault="007D7761" w:rsidP="007B0CD3">
      <w:pPr>
        <w:widowControl/>
        <w:spacing w:line="240" w:lineRule="exact"/>
        <w:jc w:val="center"/>
        <w:rPr>
          <w:rFonts w:ascii="BIZ UDゴシック" w:eastAsia="BIZ UDゴシック" w:hAnsi="BIZ UDゴシック"/>
        </w:rPr>
      </w:pPr>
      <w:r w:rsidRPr="00C06889">
        <w:rPr>
          <w:rFonts w:ascii="BIZ UDゴシック" w:eastAsia="BIZ UDゴシック" w:hAnsi="BIZ UDゴシック" w:hint="eastAsia"/>
        </w:rPr>
        <w:lastRenderedPageBreak/>
        <w:t>表</w:t>
      </w:r>
      <w:r w:rsidR="00ED1D11" w:rsidRPr="00A34FB7">
        <w:rPr>
          <w:rFonts w:ascii="BIZ UDゴシック" w:eastAsia="BIZ UDゴシック" w:hAnsi="BIZ UDゴシック" w:hint="eastAsia"/>
          <w:szCs w:val="21"/>
        </w:rPr>
        <w:t>４－</w:t>
      </w:r>
      <w:r w:rsidR="00ED1D11">
        <w:rPr>
          <w:rFonts w:ascii="BIZ UDゴシック" w:eastAsia="BIZ UDゴシック" w:hAnsi="BIZ UDゴシック" w:hint="eastAsia"/>
          <w:szCs w:val="21"/>
        </w:rPr>
        <w:t>５</w:t>
      </w:r>
      <w:r w:rsidRPr="00C06889">
        <w:rPr>
          <w:rFonts w:ascii="BIZ UDゴシック" w:eastAsia="BIZ UDゴシック" w:hAnsi="BIZ UDゴシック" w:hint="eastAsia"/>
        </w:rPr>
        <w:t xml:space="preserve">　特典付き</w:t>
      </w:r>
      <w:r w:rsidRPr="00C06889">
        <w:rPr>
          <w:rFonts w:ascii="BIZ UDゴシック" w:eastAsia="BIZ UDゴシック" w:hAnsi="BIZ UDゴシック"/>
        </w:rPr>
        <w:t>1day切符</w:t>
      </w:r>
      <w:r w:rsidRPr="00C06889">
        <w:rPr>
          <w:rFonts w:ascii="BIZ UDゴシック" w:eastAsia="BIZ UDゴシック" w:hAnsi="BIZ UDゴシック" w:hint="eastAsia"/>
        </w:rPr>
        <w:t>の改善点</w:t>
      </w:r>
    </w:p>
    <w:bookmarkEnd w:id="55"/>
    <w:p w14:paraId="33289BF8" w14:textId="595A9482" w:rsidR="007D7761" w:rsidRPr="00C844EA" w:rsidRDefault="007B0CD3" w:rsidP="007B0CD3">
      <w:pPr>
        <w:widowControl/>
        <w:jc w:val="center"/>
      </w:pPr>
      <w:r w:rsidRPr="007B0CD3">
        <w:rPr>
          <w:noProof/>
        </w:rPr>
        <w:drawing>
          <wp:inline distT="0" distB="0" distL="0" distR="0" wp14:anchorId="7508DA82" wp14:editId="29591790">
            <wp:extent cx="5601240" cy="9119160"/>
            <wp:effectExtent l="0" t="0" r="0" b="6350"/>
            <wp:docPr id="185937032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240" cy="9119160"/>
                    </a:xfrm>
                    <a:prstGeom prst="rect">
                      <a:avLst/>
                    </a:prstGeom>
                    <a:noFill/>
                    <a:ln>
                      <a:noFill/>
                    </a:ln>
                  </pic:spPr>
                </pic:pic>
              </a:graphicData>
            </a:graphic>
          </wp:inline>
        </w:drawing>
      </w:r>
      <w:r w:rsidR="007D7761" w:rsidRPr="00C844EA">
        <w:br w:type="page"/>
      </w:r>
    </w:p>
    <w:p w14:paraId="5795E591" w14:textId="4AB15736" w:rsidR="000A6FD7" w:rsidRPr="00C844EA" w:rsidRDefault="008E6AEC" w:rsidP="008E6AEC">
      <w:pPr>
        <w:pStyle w:val="2"/>
        <w:rPr>
          <w:rFonts w:ascii="BIZ UDゴシック" w:eastAsia="BIZ UDゴシック" w:hAnsi="BIZ UDゴシック"/>
          <w:color w:val="000000" w:themeColor="text1"/>
        </w:rPr>
      </w:pPr>
      <w:bookmarkStart w:id="56" w:name="_Toc161903539"/>
      <w:r w:rsidRPr="00C844EA">
        <w:rPr>
          <w:rFonts w:ascii="BIZ UDゴシック" w:eastAsia="BIZ UDゴシック" w:hAnsi="BIZ UDゴシック" w:hint="eastAsia"/>
          <w:color w:val="000000" w:themeColor="text1"/>
        </w:rPr>
        <w:lastRenderedPageBreak/>
        <w:t>（5）</w:t>
      </w:r>
      <w:r w:rsidR="000A6FD7" w:rsidRPr="00C844EA">
        <w:rPr>
          <w:rFonts w:ascii="BIZ UDゴシック" w:eastAsia="BIZ UDゴシック" w:hAnsi="BIZ UDゴシック" w:hint="eastAsia"/>
          <w:color w:val="000000" w:themeColor="text1"/>
        </w:rPr>
        <w:t>淡路島の観光全般に対する意見</w:t>
      </w:r>
      <w:bookmarkEnd w:id="56"/>
    </w:p>
    <w:p w14:paraId="2C94E01E" w14:textId="0372D64F" w:rsidR="000A6FD7" w:rsidRPr="00C844EA" w:rsidRDefault="00CE25FF" w:rsidP="000A6FD7">
      <w:pPr>
        <w:ind w:firstLineChars="100" w:firstLine="210"/>
        <w:rPr>
          <w:rFonts w:ascii="BIZ UDPゴシック" w:eastAsia="BIZ UDPゴシック" w:hAnsi="BIZ UDPゴシック"/>
        </w:rPr>
      </w:pPr>
      <w:bookmarkStart w:id="57" w:name="_Hlk154673040"/>
      <w:bookmarkStart w:id="58" w:name="_Hlk155357784"/>
      <w:r w:rsidRPr="00C844EA">
        <w:rPr>
          <w:rFonts w:ascii="BIZ UDPゴシック" w:eastAsia="BIZ UDPゴシック" w:hAnsi="BIZ UDPゴシック" w:hint="eastAsia"/>
        </w:rPr>
        <w:t>淡路島の観光全般に対する意見</w:t>
      </w:r>
      <w:bookmarkEnd w:id="57"/>
      <w:r w:rsidR="000A6FD7" w:rsidRPr="00C844EA">
        <w:rPr>
          <w:rFonts w:ascii="BIZ UDPゴシック" w:eastAsia="BIZ UDPゴシック" w:hAnsi="BIZ UDPゴシック" w:hint="eastAsia"/>
        </w:rPr>
        <w:t>（問</w:t>
      </w:r>
      <w:r w:rsidRPr="00C844EA">
        <w:rPr>
          <w:rFonts w:ascii="BIZ UDPゴシック" w:eastAsia="BIZ UDPゴシック" w:hAnsi="BIZ UDPゴシック" w:hint="eastAsia"/>
        </w:rPr>
        <w:t>11</w:t>
      </w:r>
      <w:r w:rsidR="000A6FD7"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0A6FD7" w:rsidRPr="00C844EA" w14:paraId="7E036F28" w14:textId="77777777" w:rsidTr="00A90D00">
        <w:tc>
          <w:tcPr>
            <w:tcW w:w="8857" w:type="dxa"/>
            <w:shd w:val="clear" w:color="auto" w:fill="auto"/>
          </w:tcPr>
          <w:bookmarkEnd w:id="58"/>
          <w:p w14:paraId="48F44213" w14:textId="77777777" w:rsidR="000A6FD7" w:rsidRPr="00C844EA" w:rsidRDefault="000A6FD7" w:rsidP="000A6FD7">
            <w:pPr>
              <w:spacing w:line="240" w:lineRule="exact"/>
              <w:ind w:left="210" w:hangingChars="100" w:hanging="210"/>
              <w:rPr>
                <w:rFonts w:ascii="MS UI Gothic" w:eastAsia="MS UI Gothic" w:hAnsi="MS UI Gothic"/>
              </w:rPr>
            </w:pPr>
            <w:r w:rsidRPr="00C844EA">
              <w:rPr>
                <w:rFonts w:ascii="MS UI Gothic" w:eastAsia="MS UI Gothic" w:hAnsi="MS UI Gothic" w:hint="eastAsia"/>
              </w:rPr>
              <w:t>（</w:t>
            </w:r>
            <w:r w:rsidRPr="00C844EA">
              <w:rPr>
                <w:rFonts w:ascii="MS UI Gothic" w:eastAsia="MS UI Gothic" w:hAnsi="MS UI Gothic"/>
              </w:rPr>
              <w:t>D）その他</w:t>
            </w:r>
          </w:p>
          <w:p w14:paraId="0996ECB4" w14:textId="5D97A9E5" w:rsidR="000A6FD7" w:rsidRPr="00C844EA" w:rsidRDefault="000A6FD7" w:rsidP="000A6FD7">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w:t>
            </w:r>
            <w:r w:rsidRPr="00C844EA">
              <w:rPr>
                <w:rFonts w:ascii="MS UI Gothic" w:eastAsia="MS UI Gothic" w:hAnsi="MS UI Gothic"/>
              </w:rPr>
              <w:t>1１　淡路島の観光全般に対するご意見・改善が必要と思われる点等がございましたら、お知らせ下さい。</w:t>
            </w:r>
          </w:p>
        </w:tc>
      </w:tr>
    </w:tbl>
    <w:p w14:paraId="53A81C77" w14:textId="3F72ACC7" w:rsidR="00CE25FF" w:rsidRPr="00C844EA" w:rsidRDefault="00CE25FF" w:rsidP="00CE25FF">
      <w:pPr>
        <w:ind w:leftChars="200" w:left="630" w:rightChars="-80" w:right="-168" w:hangingChars="100" w:hanging="210"/>
      </w:pPr>
      <w:r w:rsidRPr="00C844EA">
        <w:rPr>
          <w:rFonts w:hint="eastAsia"/>
        </w:rPr>
        <w:t>・淡路島の観光全般に対する意見は、</w:t>
      </w:r>
      <w:r w:rsidR="00E70F7B" w:rsidRPr="00C844EA">
        <w:rPr>
          <w:rFonts w:hint="eastAsia"/>
        </w:rPr>
        <w:t>33</w:t>
      </w:r>
      <w:r w:rsidRPr="00C844EA">
        <w:rPr>
          <w:rFonts w:hint="eastAsia"/>
        </w:rPr>
        <w:t>件あった。内訳を見ると、バスの運行関連が</w:t>
      </w:r>
      <w:r w:rsidR="00E70F7B" w:rsidRPr="00C844EA">
        <w:rPr>
          <w:rFonts w:hint="eastAsia"/>
        </w:rPr>
        <w:t>18</w:t>
      </w:r>
      <w:r w:rsidRPr="00C844EA">
        <w:rPr>
          <w:rFonts w:hint="eastAsia"/>
        </w:rPr>
        <w:t>件、案内情報関連が</w:t>
      </w:r>
      <w:r w:rsidR="00E70F7B" w:rsidRPr="00C844EA">
        <w:rPr>
          <w:rFonts w:hint="eastAsia"/>
        </w:rPr>
        <w:t>7</w:t>
      </w:r>
      <w:r w:rsidRPr="00C844EA">
        <w:rPr>
          <w:rFonts w:hint="eastAsia"/>
        </w:rPr>
        <w:t>件、その他(高評価)が</w:t>
      </w:r>
      <w:r w:rsidR="00E70F7B" w:rsidRPr="00C844EA">
        <w:rPr>
          <w:rFonts w:hint="eastAsia"/>
        </w:rPr>
        <w:t>6</w:t>
      </w:r>
      <w:r w:rsidRPr="00C844EA">
        <w:rPr>
          <w:rFonts w:hint="eastAsia"/>
        </w:rPr>
        <w:t>件</w:t>
      </w:r>
      <w:r w:rsidR="006867C3" w:rsidRPr="00C844EA">
        <w:rPr>
          <w:rFonts w:hint="eastAsia"/>
        </w:rPr>
        <w:t>、その他</w:t>
      </w:r>
      <w:r w:rsidR="00E70F7B" w:rsidRPr="00C844EA">
        <w:rPr>
          <w:rFonts w:hint="eastAsia"/>
        </w:rPr>
        <w:t>2</w:t>
      </w:r>
      <w:r w:rsidR="006867C3" w:rsidRPr="00C844EA">
        <w:rPr>
          <w:rFonts w:hint="eastAsia"/>
        </w:rPr>
        <w:t>件</w:t>
      </w:r>
      <w:r w:rsidRPr="00C844EA">
        <w:rPr>
          <w:rFonts w:hint="eastAsia"/>
        </w:rPr>
        <w:t>であった。</w:t>
      </w:r>
    </w:p>
    <w:p w14:paraId="6235C8B5" w14:textId="3A29F788" w:rsidR="000A6FD7" w:rsidRPr="00C844EA" w:rsidRDefault="000A6FD7" w:rsidP="00ED1D11">
      <w:pPr>
        <w:widowControl/>
        <w:ind w:leftChars="300" w:left="630"/>
        <w:rPr>
          <w:rFonts w:ascii="BIZ UDPゴシック" w:eastAsia="BIZ UDPゴシック" w:hAnsi="BIZ UDPゴシック"/>
        </w:rPr>
      </w:pPr>
    </w:p>
    <w:p w14:paraId="4461BCB8" w14:textId="14D860E5" w:rsidR="000A6FD7" w:rsidRPr="00ED1D11" w:rsidRDefault="00CE25FF" w:rsidP="000A6FD7">
      <w:pPr>
        <w:widowControl/>
        <w:jc w:val="center"/>
        <w:rPr>
          <w:rFonts w:ascii="BIZ UDゴシック" w:eastAsia="BIZ UDゴシック" w:hAnsi="BIZ UDゴシック"/>
        </w:rPr>
      </w:pPr>
      <w:r w:rsidRPr="00ED1D11">
        <w:rPr>
          <w:rFonts w:ascii="BIZ UDゴシック" w:eastAsia="BIZ UDゴシック" w:hAnsi="BIZ UDゴシック" w:hint="eastAsia"/>
        </w:rPr>
        <w:t>表</w:t>
      </w:r>
      <w:r w:rsidR="00ED1D11" w:rsidRPr="00ED1D11">
        <w:rPr>
          <w:rFonts w:ascii="BIZ UDゴシック" w:eastAsia="BIZ UDゴシック" w:hAnsi="BIZ UDゴシック" w:hint="eastAsia"/>
          <w:szCs w:val="21"/>
        </w:rPr>
        <w:t>４－６</w:t>
      </w:r>
      <w:r w:rsidR="000A6FD7" w:rsidRPr="00ED1D11">
        <w:rPr>
          <w:rFonts w:ascii="BIZ UDゴシック" w:eastAsia="BIZ UDゴシック" w:hAnsi="BIZ UDゴシック" w:hint="eastAsia"/>
        </w:rPr>
        <w:t xml:space="preserve">　</w:t>
      </w:r>
      <w:r w:rsidRPr="00ED1D11">
        <w:rPr>
          <w:rFonts w:ascii="BIZ UDゴシック" w:eastAsia="BIZ UDゴシック" w:hAnsi="BIZ UDゴシック" w:hint="eastAsia"/>
        </w:rPr>
        <w:t>淡路島の観光全般に対する意見</w:t>
      </w:r>
    </w:p>
    <w:p w14:paraId="7491A712" w14:textId="11F5565D" w:rsidR="000A6FD7" w:rsidRPr="0087218F" w:rsidRDefault="00E70F7B" w:rsidP="0087218F">
      <w:pPr>
        <w:widowControl/>
        <w:jc w:val="center"/>
        <w:rPr>
          <w:rFonts w:ascii="BIZ UDPゴシック" w:eastAsia="BIZ UDPゴシック" w:hAnsi="BIZ UDPゴシック"/>
        </w:rPr>
      </w:pPr>
      <w:r w:rsidRPr="00C844EA">
        <w:rPr>
          <w:rFonts w:hint="eastAsia"/>
          <w:noProof/>
        </w:rPr>
        <w:drawing>
          <wp:inline distT="0" distB="0" distL="0" distR="0" wp14:anchorId="3608A00D" wp14:editId="0ACC9D2B">
            <wp:extent cx="4936628" cy="7313799"/>
            <wp:effectExtent l="0" t="0" r="0" b="1905"/>
            <wp:docPr id="708887447"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38989" cy="7317296"/>
                    </a:xfrm>
                    <a:prstGeom prst="rect">
                      <a:avLst/>
                    </a:prstGeom>
                    <a:noFill/>
                    <a:ln>
                      <a:noFill/>
                    </a:ln>
                  </pic:spPr>
                </pic:pic>
              </a:graphicData>
            </a:graphic>
          </wp:inline>
        </w:drawing>
      </w:r>
      <w:r w:rsidR="000A6FD7" w:rsidRPr="00C844EA">
        <w:br w:type="page"/>
      </w:r>
    </w:p>
    <w:p w14:paraId="5DDC50F1" w14:textId="50B9294C" w:rsidR="00D6711B" w:rsidRPr="00C844EA" w:rsidRDefault="001524B7" w:rsidP="00895E0C">
      <w:pPr>
        <w:pStyle w:val="1"/>
        <w:rPr>
          <w:rFonts w:ascii="BIZ UDゴシック" w:eastAsia="BIZ UDゴシック" w:hAnsi="BIZ UDゴシック"/>
        </w:rPr>
      </w:pPr>
      <w:bookmarkStart w:id="59" w:name="_Toc161903540"/>
      <w:r w:rsidRPr="00C844EA">
        <w:rPr>
          <w:rFonts w:ascii="BIZ UDゴシック" w:eastAsia="BIZ UDゴシック" w:hAnsi="BIZ UDゴシック" w:hint="eastAsia"/>
        </w:rPr>
        <w:lastRenderedPageBreak/>
        <w:t>５</w:t>
      </w:r>
      <w:r w:rsidR="00D6711B" w:rsidRPr="00C844EA">
        <w:rPr>
          <w:rFonts w:ascii="BIZ UDゴシック" w:eastAsia="BIZ UDゴシック" w:hAnsi="BIZ UDゴシック" w:hint="eastAsia"/>
        </w:rPr>
        <w:t>．</w:t>
      </w:r>
      <w:r w:rsidR="00F11869" w:rsidRPr="00C844EA">
        <w:rPr>
          <w:rFonts w:ascii="BIZ UDゴシック" w:eastAsia="BIZ UDゴシック" w:hAnsi="BIZ UDゴシック" w:hint="eastAsia"/>
        </w:rPr>
        <w:t>航路利用者アンケート調査</w:t>
      </w:r>
      <w:r w:rsidR="00693445" w:rsidRPr="00C844EA">
        <w:rPr>
          <w:rFonts w:ascii="BIZ UDゴシック" w:eastAsia="BIZ UDゴシック" w:hAnsi="BIZ UDゴシック" w:hint="eastAsia"/>
        </w:rPr>
        <w:t>結果</w:t>
      </w:r>
      <w:bookmarkEnd w:id="59"/>
    </w:p>
    <w:p w14:paraId="5397A631" w14:textId="005651B2" w:rsidR="002D355F" w:rsidRPr="00C844EA" w:rsidRDefault="001524B7" w:rsidP="002D355F">
      <w:pPr>
        <w:pStyle w:val="2"/>
        <w:rPr>
          <w:rFonts w:ascii="BIZ UDゴシック" w:eastAsia="BIZ UDゴシック" w:hAnsi="BIZ UDゴシック"/>
        </w:rPr>
      </w:pPr>
      <w:bookmarkStart w:id="60" w:name="_Toc161903541"/>
      <w:r w:rsidRPr="00C844EA">
        <w:rPr>
          <w:rFonts w:ascii="BIZ UDゴシック" w:eastAsia="BIZ UDゴシック" w:hAnsi="BIZ UDゴシック" w:hint="eastAsia"/>
        </w:rPr>
        <w:t>5</w:t>
      </w:r>
      <w:r w:rsidR="002D355F" w:rsidRPr="00C844EA">
        <w:rPr>
          <w:rFonts w:ascii="BIZ UDゴシック" w:eastAsia="BIZ UDゴシック" w:hAnsi="BIZ UDゴシック" w:hint="eastAsia"/>
        </w:rPr>
        <w:t xml:space="preserve">.1　</w:t>
      </w:r>
      <w:r w:rsidR="004133E4" w:rsidRPr="00C844EA">
        <w:rPr>
          <w:rFonts w:ascii="BIZ UDゴシック" w:eastAsia="BIZ UDゴシック" w:hAnsi="BIZ UDゴシック" w:hint="eastAsia"/>
          <w:color w:val="000000" w:themeColor="text1"/>
        </w:rPr>
        <w:t>アンケート調査の調査目的・調査方法</w:t>
      </w:r>
      <w:bookmarkEnd w:id="60"/>
    </w:p>
    <w:p w14:paraId="4B03194B" w14:textId="36E816F2" w:rsidR="00D6711B" w:rsidRPr="00C844EA" w:rsidRDefault="00D6711B" w:rsidP="00D6711B">
      <w:pPr>
        <w:ind w:leftChars="200" w:left="630" w:rightChars="-80" w:right="-168" w:hangingChars="100" w:hanging="210"/>
      </w:pPr>
      <w:r w:rsidRPr="00C844EA">
        <w:rPr>
          <w:rFonts w:hint="eastAsia"/>
        </w:rPr>
        <w:t>・航路利用者アンケート調査</w:t>
      </w:r>
      <w:r w:rsidRPr="00C844EA">
        <w:t>(於：岩屋港)</w:t>
      </w:r>
      <w:r w:rsidRPr="00C844EA">
        <w:rPr>
          <w:rFonts w:hint="eastAsia"/>
        </w:rPr>
        <w:t>は、下表に示す調査目的、調査方法等で実施</w:t>
      </w:r>
      <w:r w:rsidR="00AA0C23" w:rsidRPr="00C844EA">
        <w:rPr>
          <w:rFonts w:hint="eastAsia"/>
        </w:rPr>
        <w:t>した</w:t>
      </w:r>
      <w:r w:rsidRPr="00C844EA">
        <w:rPr>
          <w:rFonts w:hint="eastAsia"/>
        </w:rPr>
        <w:t>。</w:t>
      </w:r>
    </w:p>
    <w:p w14:paraId="50EE23EB" w14:textId="77777777" w:rsidR="00D6711B" w:rsidRDefault="00D6711B" w:rsidP="00ED1D11">
      <w:pPr>
        <w:spacing w:line="240" w:lineRule="exact"/>
      </w:pPr>
    </w:p>
    <w:p w14:paraId="6A039F2D" w14:textId="36B9F07E" w:rsidR="00ED1D11" w:rsidRPr="00ED1D11" w:rsidRDefault="00ED1D11" w:rsidP="00ED1D11">
      <w:pPr>
        <w:widowControl/>
        <w:jc w:val="center"/>
        <w:rPr>
          <w:rFonts w:ascii="BIZ UDゴシック" w:eastAsia="BIZ UDゴシック" w:hAnsi="BIZ UDゴシック"/>
        </w:rPr>
      </w:pPr>
      <w:r w:rsidRPr="00ED1D11">
        <w:rPr>
          <w:rFonts w:ascii="BIZ UDゴシック" w:eastAsia="BIZ UDゴシック" w:hAnsi="BIZ UDゴシック" w:hint="eastAsia"/>
        </w:rPr>
        <w:t>表</w:t>
      </w:r>
      <w:r>
        <w:rPr>
          <w:rFonts w:ascii="BIZ UDゴシック" w:eastAsia="BIZ UDゴシック" w:hAnsi="BIZ UDゴシック" w:hint="eastAsia"/>
          <w:szCs w:val="21"/>
        </w:rPr>
        <w:t>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１</w:t>
      </w:r>
      <w:r w:rsidRPr="00ED1D11">
        <w:rPr>
          <w:rFonts w:ascii="BIZ UDゴシック" w:eastAsia="BIZ UDゴシック" w:hAnsi="BIZ UDゴシック" w:hint="eastAsia"/>
        </w:rPr>
        <w:t xml:space="preserve">　</w:t>
      </w:r>
      <w:r w:rsidR="000179C3" w:rsidRPr="000179C3">
        <w:rPr>
          <w:rFonts w:ascii="BIZ UDゴシック" w:eastAsia="BIZ UDゴシック" w:hAnsi="BIZ UDゴシック" w:hint="eastAsia"/>
        </w:rPr>
        <w:t>航路利用者アンケート調査</w:t>
      </w:r>
      <w:r w:rsidR="000179C3" w:rsidRPr="000179C3">
        <w:rPr>
          <w:rFonts w:ascii="BIZ UDゴシック" w:eastAsia="BIZ UDゴシック" w:hAnsi="BIZ UDゴシック"/>
        </w:rPr>
        <w:t>(於：岩屋港)</w:t>
      </w:r>
    </w:p>
    <w:tbl>
      <w:tblPr>
        <w:tblStyle w:val="af0"/>
        <w:tblW w:w="8788" w:type="dxa"/>
        <w:tblLook w:val="04A0" w:firstRow="1" w:lastRow="0" w:firstColumn="1" w:lastColumn="0" w:noHBand="0" w:noVBand="1"/>
      </w:tblPr>
      <w:tblGrid>
        <w:gridCol w:w="1134"/>
        <w:gridCol w:w="7654"/>
      </w:tblGrid>
      <w:tr w:rsidR="00D6711B" w:rsidRPr="00C844EA" w14:paraId="15D05211" w14:textId="77777777" w:rsidTr="00796300">
        <w:trPr>
          <w:trHeight w:val="397"/>
        </w:trPr>
        <w:tc>
          <w:tcPr>
            <w:tcW w:w="8788" w:type="dxa"/>
            <w:gridSpan w:val="2"/>
            <w:shd w:val="clear" w:color="auto" w:fill="A8D08D" w:themeFill="accent6" w:themeFillTint="99"/>
            <w:vAlign w:val="center"/>
          </w:tcPr>
          <w:p w14:paraId="5AE4C7C2" w14:textId="77777777" w:rsidR="00D6711B" w:rsidRPr="00C844EA" w:rsidRDefault="00D6711B" w:rsidP="004B7CAB">
            <w:pPr>
              <w:rPr>
                <w:rFonts w:ascii="BIZ UDPゴシック" w:eastAsia="BIZ UDPゴシック" w:hAnsi="BIZ UDPゴシック"/>
                <w:color w:val="000000" w:themeColor="text1"/>
              </w:rPr>
            </w:pPr>
            <w:r w:rsidRPr="00C844EA">
              <w:rPr>
                <w:rFonts w:ascii="BIZ UDPゴシック" w:eastAsia="BIZ UDPゴシック" w:hAnsi="BIZ UDPゴシック" w:hint="eastAsia"/>
                <w:color w:val="000000" w:themeColor="text1"/>
              </w:rPr>
              <w:t>【調査2】航路利用者アンケート調査</w:t>
            </w:r>
            <w:r w:rsidRPr="00C844EA">
              <w:rPr>
                <w:rFonts w:ascii="BIZ UDPゴシック" w:eastAsia="BIZ UDPゴシック" w:hAnsi="BIZ UDPゴシック"/>
                <w:color w:val="000000" w:themeColor="text1"/>
              </w:rPr>
              <w:t>(於：岩屋港)</w:t>
            </w:r>
          </w:p>
        </w:tc>
      </w:tr>
      <w:tr w:rsidR="00D6711B" w:rsidRPr="00C844EA" w14:paraId="74F4C885" w14:textId="77777777" w:rsidTr="00796300">
        <w:trPr>
          <w:trHeight w:val="131"/>
        </w:trPr>
        <w:tc>
          <w:tcPr>
            <w:tcW w:w="1134" w:type="dxa"/>
          </w:tcPr>
          <w:p w14:paraId="73E921ED" w14:textId="77777777" w:rsidR="00D6711B" w:rsidRPr="00C844EA" w:rsidRDefault="00D6711B" w:rsidP="00A90D00">
            <w:pPr>
              <w:spacing w:line="280" w:lineRule="exact"/>
            </w:pPr>
            <w:r w:rsidRPr="00C844EA">
              <w:rPr>
                <w:rFonts w:hint="eastAsia"/>
              </w:rPr>
              <w:t>調査目的</w:t>
            </w:r>
          </w:p>
          <w:p w14:paraId="51C77370" w14:textId="77777777" w:rsidR="00D6711B" w:rsidRPr="00C844EA" w:rsidRDefault="00D6711B" w:rsidP="00A90D00">
            <w:pPr>
              <w:spacing w:line="280" w:lineRule="exact"/>
            </w:pPr>
            <w:r w:rsidRPr="00C844EA">
              <w:rPr>
                <w:rFonts w:hint="eastAsia"/>
              </w:rPr>
              <w:t>調査視点</w:t>
            </w:r>
          </w:p>
        </w:tc>
        <w:tc>
          <w:tcPr>
            <w:tcW w:w="7654" w:type="dxa"/>
          </w:tcPr>
          <w:p w14:paraId="6BA470B8" w14:textId="63893152" w:rsidR="00D6711B" w:rsidRPr="00C844EA" w:rsidRDefault="00D6711B" w:rsidP="00A90D00">
            <w:pPr>
              <w:spacing w:line="280" w:lineRule="exact"/>
              <w:ind w:left="840" w:hangingChars="400" w:hanging="840"/>
              <w:rPr>
                <w:color w:val="000000" w:themeColor="text1"/>
              </w:rPr>
            </w:pPr>
            <w:r w:rsidRPr="00C844EA">
              <w:rPr>
                <w:rFonts w:hint="eastAsia"/>
                <w:color w:val="000000" w:themeColor="text1"/>
              </w:rPr>
              <w:t>【目的】航路利用者</w:t>
            </w:r>
            <w:r w:rsidR="001A23D7" w:rsidRPr="00C844EA">
              <w:rPr>
                <w:rFonts w:hint="eastAsia"/>
                <w:color w:val="000000" w:themeColor="text1"/>
              </w:rPr>
              <w:t>の属性</w:t>
            </w:r>
            <w:r w:rsidRPr="00C844EA">
              <w:rPr>
                <w:rFonts w:hint="eastAsia"/>
                <w:color w:val="000000" w:themeColor="text1"/>
              </w:rPr>
              <w:t>、</w:t>
            </w:r>
            <w:r w:rsidR="00035F9B" w:rsidRPr="00C844EA">
              <w:rPr>
                <w:rFonts w:hint="eastAsia"/>
                <w:color w:val="000000" w:themeColor="text1"/>
              </w:rPr>
              <w:t>交通</w:t>
            </w:r>
            <w:r w:rsidRPr="00C844EA">
              <w:rPr>
                <w:rFonts w:hint="eastAsia"/>
                <w:color w:val="000000" w:themeColor="text1"/>
              </w:rPr>
              <w:t>行動</w:t>
            </w:r>
            <w:r w:rsidR="001A23D7" w:rsidRPr="00C844EA">
              <w:rPr>
                <w:rFonts w:hint="eastAsia"/>
                <w:color w:val="000000" w:themeColor="text1"/>
              </w:rPr>
              <w:t>、</w:t>
            </w:r>
            <w:r w:rsidRPr="00C844EA">
              <w:rPr>
                <w:rFonts w:hint="eastAsia"/>
                <w:color w:val="000000" w:themeColor="text1"/>
              </w:rPr>
              <w:t>予定</w:t>
            </w:r>
            <w:r w:rsidR="001A23D7" w:rsidRPr="00C844EA">
              <w:rPr>
                <w:rFonts w:hint="eastAsia"/>
                <w:color w:val="000000" w:themeColor="text1"/>
              </w:rPr>
              <w:t>と実際の相違</w:t>
            </w:r>
            <w:r w:rsidRPr="00C844EA">
              <w:rPr>
                <w:rFonts w:hint="eastAsia"/>
                <w:color w:val="000000" w:themeColor="text1"/>
              </w:rPr>
              <w:t>、淡路島の観光の魅力、</w:t>
            </w:r>
            <w:r w:rsidR="001A23D7" w:rsidRPr="00C844EA">
              <w:rPr>
                <w:rFonts w:hint="eastAsia"/>
                <w:color w:val="000000" w:themeColor="text1"/>
              </w:rPr>
              <w:t>満足度</w:t>
            </w:r>
            <w:r w:rsidRPr="00C844EA">
              <w:rPr>
                <w:rFonts w:hint="eastAsia"/>
                <w:color w:val="000000" w:themeColor="text1"/>
              </w:rPr>
              <w:t>などを把握する。</w:t>
            </w:r>
          </w:p>
          <w:p w14:paraId="1E85254D" w14:textId="2135F93F" w:rsidR="00D6711B" w:rsidRPr="00C844EA" w:rsidRDefault="00D6711B" w:rsidP="00A90D00">
            <w:pPr>
              <w:spacing w:line="280" w:lineRule="exact"/>
              <w:ind w:left="840" w:hangingChars="400" w:hanging="840"/>
              <w:rPr>
                <w:rFonts w:ascii="BIZ UDPゴシック" w:eastAsia="BIZ UDPゴシック" w:hAnsi="BIZ UDPゴシック"/>
                <w:color w:val="000000" w:themeColor="text1"/>
              </w:rPr>
            </w:pPr>
            <w:r w:rsidRPr="00C844EA">
              <w:rPr>
                <w:rFonts w:hint="eastAsia"/>
                <w:color w:val="000000" w:themeColor="text1"/>
              </w:rPr>
              <w:t>【視点】昨年度調査では明石港で淡路島での行動「予定」を聞いた。今年度調査は実際の行動を聞き、「予定」と「実際」の違いから課題を見出す。</w:t>
            </w:r>
          </w:p>
        </w:tc>
      </w:tr>
      <w:tr w:rsidR="00D6711B" w:rsidRPr="00C844EA" w14:paraId="4723A62C" w14:textId="77777777" w:rsidTr="00796300">
        <w:trPr>
          <w:trHeight w:val="696"/>
        </w:trPr>
        <w:tc>
          <w:tcPr>
            <w:tcW w:w="1134" w:type="dxa"/>
          </w:tcPr>
          <w:p w14:paraId="6DBD9671" w14:textId="77777777" w:rsidR="00D6711B" w:rsidRPr="00C844EA" w:rsidRDefault="00D6711B" w:rsidP="00A90D00">
            <w:pPr>
              <w:spacing w:line="280" w:lineRule="exact"/>
            </w:pPr>
            <w:r w:rsidRPr="00C844EA">
              <w:rPr>
                <w:rFonts w:hint="eastAsia"/>
              </w:rPr>
              <w:t>調査方法</w:t>
            </w:r>
          </w:p>
        </w:tc>
        <w:tc>
          <w:tcPr>
            <w:tcW w:w="7654" w:type="dxa"/>
          </w:tcPr>
          <w:p w14:paraId="1D415E45" w14:textId="77777777" w:rsidR="00D6711B" w:rsidRPr="00C844EA" w:rsidRDefault="00D6711B" w:rsidP="00A90D00">
            <w:pPr>
              <w:spacing w:line="280" w:lineRule="exact"/>
            </w:pPr>
            <w:r w:rsidRPr="00C844EA">
              <w:rPr>
                <w:rFonts w:hint="eastAsia"/>
              </w:rPr>
              <w:t>①調査方法・調査対象</w:t>
            </w:r>
          </w:p>
          <w:p w14:paraId="6FCA4239" w14:textId="77777777" w:rsidR="00D6711B" w:rsidRPr="00C844EA" w:rsidRDefault="00D6711B" w:rsidP="00465CA9">
            <w:pPr>
              <w:spacing w:line="280" w:lineRule="exact"/>
              <w:ind w:left="210" w:hangingChars="100" w:hanging="210"/>
            </w:pPr>
            <w:r w:rsidRPr="00C844EA">
              <w:rPr>
                <w:rFonts w:hint="eastAsia"/>
              </w:rPr>
              <w:t>・</w:t>
            </w:r>
            <w:r w:rsidRPr="00C844EA">
              <w:rPr>
                <w:rFonts w:hint="eastAsia"/>
                <w:color w:val="000000" w:themeColor="text1"/>
              </w:rPr>
              <w:t>岩屋港でのアンケート調査。主に観光目的の</w:t>
            </w:r>
            <w:r w:rsidRPr="00C844EA">
              <w:rPr>
                <w:rFonts w:hint="eastAsia"/>
              </w:rPr>
              <w:t>航路利用者を対象とする。</w:t>
            </w:r>
          </w:p>
          <w:p w14:paraId="3D5B77A6" w14:textId="5E4DD6BB" w:rsidR="00D6711B" w:rsidRPr="00C844EA" w:rsidRDefault="00D6711B" w:rsidP="00A90D00">
            <w:pPr>
              <w:spacing w:line="280" w:lineRule="exact"/>
            </w:pPr>
            <w:r w:rsidRPr="00C844EA">
              <w:rPr>
                <w:rFonts w:hint="eastAsia"/>
              </w:rPr>
              <w:t>②調査</w:t>
            </w:r>
            <w:r w:rsidR="00AA0C23" w:rsidRPr="00C844EA">
              <w:rPr>
                <w:rFonts w:hint="eastAsia"/>
              </w:rPr>
              <w:t>日</w:t>
            </w:r>
          </w:p>
          <w:p w14:paraId="7909E75B" w14:textId="623A8132" w:rsidR="00D6711B" w:rsidRPr="00C844EA" w:rsidRDefault="00D6711B" w:rsidP="00465CA9">
            <w:pPr>
              <w:spacing w:line="280" w:lineRule="exact"/>
              <w:ind w:left="210" w:hangingChars="100" w:hanging="210"/>
            </w:pPr>
            <w:r w:rsidRPr="00C844EA">
              <w:rPr>
                <w:rFonts w:hint="eastAsia"/>
              </w:rPr>
              <w:t>・社会実験期間（1</w:t>
            </w:r>
            <w:r w:rsidRPr="00C844EA">
              <w:t>2</w:t>
            </w:r>
            <w:r w:rsidRPr="00C844EA">
              <w:rPr>
                <w:rFonts w:hint="eastAsia"/>
              </w:rPr>
              <w:t>月</w:t>
            </w:r>
            <w:r w:rsidR="004B7CAB">
              <w:rPr>
                <w:rFonts w:hint="eastAsia"/>
              </w:rPr>
              <w:t>１</w:t>
            </w:r>
            <w:r w:rsidRPr="00C844EA">
              <w:rPr>
                <w:rFonts w:hint="eastAsia"/>
              </w:rPr>
              <w:t>日～</w:t>
            </w:r>
            <w:r w:rsidR="004B7CAB">
              <w:rPr>
                <w:rFonts w:hint="eastAsia"/>
              </w:rPr>
              <w:t>１</w:t>
            </w:r>
            <w:r w:rsidRPr="00C844EA">
              <w:rPr>
                <w:rFonts w:hint="eastAsia"/>
              </w:rPr>
              <w:t>月</w:t>
            </w:r>
            <w:r w:rsidR="00AA0C23" w:rsidRPr="00C844EA">
              <w:rPr>
                <w:rFonts w:hint="eastAsia"/>
              </w:rPr>
              <w:t>31日</w:t>
            </w:r>
            <w:r w:rsidRPr="00C844EA">
              <w:rPr>
                <w:rFonts w:hint="eastAsia"/>
              </w:rPr>
              <w:t>）の</w:t>
            </w:r>
            <w:r w:rsidR="00693445" w:rsidRPr="00C844EA">
              <w:rPr>
                <w:rFonts w:hint="eastAsia"/>
              </w:rPr>
              <w:t>土曜日</w:t>
            </w:r>
            <w:r w:rsidRPr="00C844EA">
              <w:rPr>
                <w:rFonts w:hint="eastAsia"/>
              </w:rPr>
              <w:t>の</w:t>
            </w:r>
            <w:r w:rsidR="00AA0C23" w:rsidRPr="00C844EA">
              <w:rPr>
                <w:rFonts w:hint="eastAsia"/>
              </w:rPr>
              <w:t>12月</w:t>
            </w:r>
            <w:r w:rsidR="004B7CAB">
              <w:rPr>
                <w:rFonts w:hint="eastAsia"/>
              </w:rPr>
              <w:t>９</w:t>
            </w:r>
            <w:r w:rsidR="00AA0C23" w:rsidRPr="00C844EA">
              <w:rPr>
                <w:rFonts w:hint="eastAsia"/>
              </w:rPr>
              <w:t>日(土)</w:t>
            </w:r>
            <w:r w:rsidRPr="00C844EA">
              <w:rPr>
                <w:rFonts w:hint="eastAsia"/>
              </w:rPr>
              <w:t>に実施</w:t>
            </w:r>
            <w:r w:rsidR="00AA0C23" w:rsidRPr="00C844EA">
              <w:rPr>
                <w:rFonts w:hint="eastAsia"/>
              </w:rPr>
              <w:t>した</w:t>
            </w:r>
            <w:r w:rsidRPr="00C844EA">
              <w:rPr>
                <w:rFonts w:hint="eastAsia"/>
              </w:rPr>
              <w:t>。</w:t>
            </w:r>
          </w:p>
          <w:p w14:paraId="0BFD75EA" w14:textId="77777777" w:rsidR="00D6711B" w:rsidRPr="00C844EA" w:rsidRDefault="00D6711B" w:rsidP="00A90D00">
            <w:pPr>
              <w:spacing w:line="280" w:lineRule="exact"/>
            </w:pPr>
            <w:r w:rsidRPr="00C844EA">
              <w:rPr>
                <w:rFonts w:hint="eastAsia"/>
              </w:rPr>
              <w:t>③調査票の配布・回収</w:t>
            </w:r>
          </w:p>
          <w:p w14:paraId="15A13C32" w14:textId="7FC3603C" w:rsidR="00D6711B" w:rsidRPr="00C844EA" w:rsidRDefault="00D6711B" w:rsidP="00A90D00">
            <w:pPr>
              <w:spacing w:line="280" w:lineRule="exact"/>
              <w:ind w:left="210" w:hangingChars="100" w:hanging="210"/>
            </w:pPr>
            <w:r w:rsidRPr="00C844EA">
              <w:rPr>
                <w:rFonts w:hint="eastAsia"/>
              </w:rPr>
              <w:t>・観光客の行動を</w:t>
            </w:r>
            <w:r w:rsidR="00693445" w:rsidRPr="00C844EA">
              <w:rPr>
                <w:rFonts w:hint="eastAsia"/>
              </w:rPr>
              <w:t>把握する</w:t>
            </w:r>
            <w:r w:rsidRPr="00C844EA">
              <w:rPr>
                <w:rFonts w:hint="eastAsia"/>
              </w:rPr>
              <w:t>ため、昼（1</w:t>
            </w:r>
            <w:r w:rsidRPr="00C844EA">
              <w:t>3</w:t>
            </w:r>
            <w:r w:rsidRPr="00C844EA">
              <w:rPr>
                <w:rFonts w:hint="eastAsia"/>
              </w:rPr>
              <w:t>:00</w:t>
            </w:r>
            <w:r w:rsidR="004054EA" w:rsidRPr="00C844EA">
              <w:rPr>
                <w:rFonts w:hint="eastAsia"/>
              </w:rPr>
              <w:t>発</w:t>
            </w:r>
            <w:r w:rsidRPr="00C844EA">
              <w:rPr>
                <w:rFonts w:hint="eastAsia"/>
              </w:rPr>
              <w:t>便</w:t>
            </w:r>
            <w:r w:rsidRPr="00C844EA">
              <w:t>）</w:t>
            </w:r>
            <w:r w:rsidRPr="00C844EA">
              <w:rPr>
                <w:rFonts w:hint="eastAsia"/>
              </w:rPr>
              <w:t>から</w:t>
            </w:r>
            <w:r w:rsidRPr="00C844EA">
              <w:t>夜（</w:t>
            </w:r>
            <w:r w:rsidRPr="00C844EA">
              <w:rPr>
                <w:rFonts w:hint="eastAsia"/>
              </w:rPr>
              <w:t>21：20</w:t>
            </w:r>
            <w:r w:rsidR="004054EA" w:rsidRPr="00C844EA">
              <w:rPr>
                <w:rFonts w:hint="eastAsia"/>
              </w:rPr>
              <w:t>発</w:t>
            </w:r>
            <w:r w:rsidRPr="00C844EA">
              <w:rPr>
                <w:rFonts w:hint="eastAsia"/>
              </w:rPr>
              <w:t>便</w:t>
            </w:r>
            <w:r w:rsidRPr="00C844EA">
              <w:t>）の</w:t>
            </w:r>
            <w:r w:rsidR="00035F9B" w:rsidRPr="00C844EA">
              <w:rPr>
                <w:rFonts w:hint="eastAsia"/>
              </w:rPr>
              <w:t>計</w:t>
            </w:r>
            <w:r w:rsidR="002D355F" w:rsidRPr="00C844EA">
              <w:rPr>
                <w:rFonts w:hint="eastAsia"/>
              </w:rPr>
              <w:t>12便</w:t>
            </w:r>
            <w:r w:rsidR="00035F9B" w:rsidRPr="00C844EA">
              <w:rPr>
                <w:rFonts w:hint="eastAsia"/>
              </w:rPr>
              <w:t>の航路利用者を対象に</w:t>
            </w:r>
            <w:r w:rsidRPr="00C844EA">
              <w:t>、</w:t>
            </w:r>
            <w:r w:rsidRPr="00C844EA">
              <w:rPr>
                <w:rFonts w:hint="eastAsia"/>
              </w:rPr>
              <w:t>岩屋港</w:t>
            </w:r>
            <w:r w:rsidRPr="00C844EA">
              <w:t>の待合室で</w:t>
            </w:r>
            <w:r w:rsidRPr="00C844EA">
              <w:rPr>
                <w:rFonts w:hint="eastAsia"/>
              </w:rPr>
              <w:t>調査員が</w:t>
            </w:r>
            <w:r w:rsidR="004054EA" w:rsidRPr="00C844EA">
              <w:rPr>
                <w:rFonts w:hint="eastAsia"/>
              </w:rPr>
              <w:t>ヒアリング</w:t>
            </w:r>
            <w:r w:rsidRPr="00C844EA">
              <w:rPr>
                <w:rFonts w:hint="eastAsia"/>
              </w:rPr>
              <w:t>を行う、</w:t>
            </w:r>
            <w:r w:rsidR="00035F9B" w:rsidRPr="00C844EA">
              <w:rPr>
                <w:rFonts w:hint="eastAsia"/>
              </w:rPr>
              <w:t>若しくは</w:t>
            </w:r>
            <w:r w:rsidR="004054EA" w:rsidRPr="00C844EA">
              <w:rPr>
                <w:rFonts w:hint="eastAsia"/>
              </w:rPr>
              <w:t>アンケート</w:t>
            </w:r>
            <w:r w:rsidR="00035F9B" w:rsidRPr="00C844EA">
              <w:rPr>
                <w:rFonts w:hint="eastAsia"/>
              </w:rPr>
              <w:t>調査</w:t>
            </w:r>
            <w:r w:rsidRPr="00C844EA">
              <w:t>票を渡して記入</w:t>
            </w:r>
            <w:r w:rsidRPr="00C844EA">
              <w:rPr>
                <w:rFonts w:hint="eastAsia"/>
              </w:rPr>
              <w:t>してもらう</w:t>
            </w:r>
            <w:r w:rsidRPr="00C844EA">
              <w:t>。</w:t>
            </w:r>
          </w:p>
          <w:p w14:paraId="658F07C1" w14:textId="1DA31221" w:rsidR="00D6711B" w:rsidRPr="00C844EA" w:rsidRDefault="00D6711B" w:rsidP="00A90D00">
            <w:pPr>
              <w:spacing w:line="280" w:lineRule="exact"/>
              <w:ind w:left="210" w:hangingChars="100" w:hanging="210"/>
            </w:pPr>
            <w:r w:rsidRPr="00C844EA">
              <w:rPr>
                <w:rFonts w:hint="eastAsia"/>
              </w:rPr>
              <w:t>・船内で</w:t>
            </w:r>
            <w:r w:rsidR="004054EA" w:rsidRPr="00C844EA">
              <w:rPr>
                <w:rFonts w:hint="eastAsia"/>
              </w:rPr>
              <w:t>も</w:t>
            </w:r>
            <w:r w:rsidRPr="00C844EA">
              <w:rPr>
                <w:rFonts w:hint="eastAsia"/>
              </w:rPr>
              <w:t>回答できるよう</w:t>
            </w:r>
            <w:r w:rsidR="00035F9B" w:rsidRPr="00C844EA">
              <w:rPr>
                <w:rFonts w:hint="eastAsia"/>
              </w:rPr>
              <w:t>、</w:t>
            </w:r>
            <w:r w:rsidRPr="00C844EA">
              <w:rPr>
                <w:rFonts w:hint="eastAsia"/>
              </w:rPr>
              <w:t>アンケート</w:t>
            </w:r>
            <w:r w:rsidR="00035F9B" w:rsidRPr="00C844EA">
              <w:rPr>
                <w:rFonts w:hint="eastAsia"/>
              </w:rPr>
              <w:t>調査</w:t>
            </w:r>
            <w:r w:rsidRPr="00C844EA">
              <w:rPr>
                <w:rFonts w:hint="eastAsia"/>
              </w:rPr>
              <w:t>票に鉛筆をつけて配布し、明石港にも調査員を配置する。</w:t>
            </w:r>
          </w:p>
          <w:p w14:paraId="2A72CC23" w14:textId="77777777" w:rsidR="00AA0C23" w:rsidRPr="00C844EA" w:rsidRDefault="00AA0C23" w:rsidP="00A90D00">
            <w:pPr>
              <w:spacing w:line="280" w:lineRule="exact"/>
              <w:jc w:val="center"/>
            </w:pPr>
          </w:p>
          <w:p w14:paraId="038A9B2E" w14:textId="6476539E" w:rsidR="00D6711B" w:rsidRPr="00C844EA" w:rsidRDefault="00D6711B" w:rsidP="00A90D00">
            <w:pPr>
              <w:spacing w:line="280" w:lineRule="exact"/>
              <w:jc w:val="center"/>
            </w:pPr>
            <w:r w:rsidRPr="00C844EA">
              <w:rPr>
                <w:rFonts w:hint="eastAsia"/>
              </w:rPr>
              <w:t>＜岩屋港の混雑する時間帯＞</w:t>
            </w:r>
          </w:p>
          <w:p w14:paraId="776FF066" w14:textId="77777777" w:rsidR="00D6711B" w:rsidRPr="00C844EA" w:rsidRDefault="00D6711B" w:rsidP="00A90D00">
            <w:pPr>
              <w:spacing w:line="280" w:lineRule="exact"/>
              <w:ind w:firstLineChars="500" w:firstLine="1050"/>
            </w:pPr>
            <w:r w:rsidRPr="00C844EA">
              <w:rPr>
                <w:rFonts w:hint="eastAsia"/>
              </w:rPr>
              <w:t>■土曜日　　　　　　　　　　　　■日曜日</w:t>
            </w:r>
          </w:p>
          <w:p w14:paraId="1C667E34" w14:textId="77777777" w:rsidR="00D6711B" w:rsidRPr="00C844EA" w:rsidRDefault="00D6711B" w:rsidP="00A90D00">
            <w:r w:rsidRPr="00C844EA">
              <w:rPr>
                <w:noProof/>
              </w:rPr>
              <mc:AlternateContent>
                <mc:Choice Requires="wps">
                  <w:drawing>
                    <wp:anchor distT="0" distB="0" distL="114300" distR="114300" simplePos="0" relativeHeight="252200960" behindDoc="0" locked="0" layoutInCell="1" allowOverlap="1" wp14:anchorId="685A7801" wp14:editId="545CE28D">
                      <wp:simplePos x="0" y="0"/>
                      <wp:positionH relativeFrom="column">
                        <wp:posOffset>3088640</wp:posOffset>
                      </wp:positionH>
                      <wp:positionV relativeFrom="paragraph">
                        <wp:posOffset>401624</wp:posOffset>
                      </wp:positionV>
                      <wp:extent cx="699522" cy="389613"/>
                      <wp:effectExtent l="19050" t="19050" r="24765" b="10795"/>
                      <wp:wrapNone/>
                      <wp:docPr id="711640823" name="正方形/長方形 1"/>
                      <wp:cNvGraphicFramePr/>
                      <a:graphic xmlns:a="http://schemas.openxmlformats.org/drawingml/2006/main">
                        <a:graphicData uri="http://schemas.microsoft.com/office/word/2010/wordprocessingShape">
                          <wps:wsp>
                            <wps:cNvSpPr/>
                            <wps:spPr>
                              <a:xfrm>
                                <a:off x="0" y="0"/>
                                <a:ext cx="699522" cy="38961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EA4C75" id="正方形/長方形 1" o:spid="_x0000_s1026" style="position:absolute;left:0;text-align:left;margin-left:243.2pt;margin-top:31.6pt;width:55.1pt;height:30.7pt;z-index:25220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" filled="f" strokecolor="red" strokeweight="2.25pt"/>
                  </w:pict>
                </mc:Fallback>
              </mc:AlternateContent>
            </w:r>
            <w:r w:rsidRPr="00C844EA">
              <w:rPr>
                <w:noProof/>
              </w:rPr>
              <mc:AlternateContent>
                <mc:Choice Requires="wps">
                  <w:drawing>
                    <wp:anchor distT="0" distB="0" distL="114300" distR="114300" simplePos="0" relativeHeight="252199936" behindDoc="0" locked="0" layoutInCell="1" allowOverlap="1" wp14:anchorId="21C66E07" wp14:editId="0479EBEF">
                      <wp:simplePos x="0" y="0"/>
                      <wp:positionH relativeFrom="column">
                        <wp:posOffset>871055</wp:posOffset>
                      </wp:positionH>
                      <wp:positionV relativeFrom="paragraph">
                        <wp:posOffset>403750</wp:posOffset>
                      </wp:positionV>
                      <wp:extent cx="699522" cy="389613"/>
                      <wp:effectExtent l="19050" t="19050" r="24765" b="10795"/>
                      <wp:wrapNone/>
                      <wp:docPr id="1693827057" name="正方形/長方形 1"/>
                      <wp:cNvGraphicFramePr/>
                      <a:graphic xmlns:a="http://schemas.openxmlformats.org/drawingml/2006/main">
                        <a:graphicData uri="http://schemas.microsoft.com/office/word/2010/wordprocessingShape">
                          <wps:wsp>
                            <wps:cNvSpPr/>
                            <wps:spPr>
                              <a:xfrm>
                                <a:off x="0" y="0"/>
                                <a:ext cx="699522" cy="38961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55BEC8" id="正方形/長方形 1" o:spid="_x0000_s1026" style="position:absolute;left:0;text-align:left;margin-left:68.6pt;margin-top:31.8pt;width:55.1pt;height:30.7pt;z-index:25219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" filled="f" strokecolor="red" strokeweight="2.25pt"/>
                  </w:pict>
                </mc:Fallback>
              </mc:AlternateContent>
            </w:r>
            <w:r w:rsidRPr="00C844EA">
              <w:rPr>
                <w:noProof/>
              </w:rPr>
              <w:drawing>
                <wp:inline distT="0" distB="0" distL="0" distR="0" wp14:anchorId="0F6C310B" wp14:editId="44A2311D">
                  <wp:extent cx="2232561" cy="1049130"/>
                  <wp:effectExtent l="0" t="0" r="0" b="0"/>
                  <wp:docPr id="924941678" name="図 92494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78916" name=""/>
                          <pic:cNvPicPr/>
                        </pic:nvPicPr>
                        <pic:blipFill rotWithShape="1">
                          <a:blip r:embed="rId72"/>
                          <a:srcRect t="41793"/>
                          <a:stretch/>
                        </pic:blipFill>
                        <pic:spPr bwMode="auto">
                          <a:xfrm>
                            <a:off x="0" y="0"/>
                            <a:ext cx="2248579" cy="1056657"/>
                          </a:xfrm>
                          <a:prstGeom prst="rect">
                            <a:avLst/>
                          </a:prstGeom>
                          <a:ln>
                            <a:noFill/>
                          </a:ln>
                          <a:extLst>
                            <a:ext uri="{53640926-AAD7-44D8-BBD7-CCE9431645EC}">
                              <a14:shadowObscured xmlns:a14="http://schemas.microsoft.com/office/drawing/2010/main"/>
                            </a:ext>
                          </a:extLst>
                        </pic:spPr>
                      </pic:pic>
                    </a:graphicData>
                  </a:graphic>
                </wp:inline>
              </w:drawing>
            </w:r>
            <w:r w:rsidRPr="00C844EA">
              <w:rPr>
                <w:noProof/>
              </w:rPr>
              <w:drawing>
                <wp:inline distT="0" distB="0" distL="0" distR="0" wp14:anchorId="1D42EF44" wp14:editId="2BE1D35A">
                  <wp:extent cx="2185169" cy="1037700"/>
                  <wp:effectExtent l="0" t="0" r="5715" b="0"/>
                  <wp:docPr id="779400777" name="図 77940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02722" name=""/>
                          <pic:cNvPicPr/>
                        </pic:nvPicPr>
                        <pic:blipFill rotWithShape="1">
                          <a:blip r:embed="rId73"/>
                          <a:srcRect t="44750"/>
                          <a:stretch/>
                        </pic:blipFill>
                        <pic:spPr bwMode="auto">
                          <a:xfrm>
                            <a:off x="0" y="0"/>
                            <a:ext cx="2203306" cy="1046313"/>
                          </a:xfrm>
                          <a:prstGeom prst="rect">
                            <a:avLst/>
                          </a:prstGeom>
                          <a:ln>
                            <a:noFill/>
                          </a:ln>
                          <a:extLst>
                            <a:ext uri="{53640926-AAD7-44D8-BBD7-CCE9431645EC}">
                              <a14:shadowObscured xmlns:a14="http://schemas.microsoft.com/office/drawing/2010/main"/>
                            </a:ext>
                          </a:extLst>
                        </pic:spPr>
                      </pic:pic>
                    </a:graphicData>
                  </a:graphic>
                </wp:inline>
              </w:drawing>
            </w:r>
          </w:p>
          <w:p w14:paraId="23046231" w14:textId="77777777" w:rsidR="00D6711B" w:rsidRPr="00C844EA" w:rsidRDefault="00D6711B" w:rsidP="00A90D00">
            <w:pPr>
              <w:spacing w:line="280" w:lineRule="exact"/>
              <w:ind w:left="720" w:hangingChars="400" w:hanging="720"/>
              <w:jc w:val="right"/>
              <w:rPr>
                <w:sz w:val="18"/>
                <w:szCs w:val="18"/>
              </w:rPr>
            </w:pPr>
            <w:r w:rsidRPr="00C844EA">
              <w:rPr>
                <w:rFonts w:hint="eastAsia"/>
                <w:sz w:val="18"/>
                <w:szCs w:val="18"/>
              </w:rPr>
              <w:t>資料：グーグルマップ</w:t>
            </w:r>
          </w:p>
          <w:p w14:paraId="7A37A858" w14:textId="77777777" w:rsidR="00D6711B" w:rsidRPr="00C844EA" w:rsidRDefault="00D6711B" w:rsidP="00A90D00">
            <w:pPr>
              <w:spacing w:line="280" w:lineRule="exact"/>
              <w:ind w:left="840" w:hangingChars="400" w:hanging="840"/>
            </w:pPr>
            <w:r w:rsidRPr="00C844EA">
              <w:rPr>
                <w:rFonts w:hint="eastAsia"/>
              </w:rPr>
              <w:t>④その他</w:t>
            </w:r>
          </w:p>
          <w:p w14:paraId="3CCAB236" w14:textId="13FB3DA1" w:rsidR="00D6711B" w:rsidRPr="00C844EA" w:rsidRDefault="00D6711B" w:rsidP="00A90D00">
            <w:pPr>
              <w:spacing w:line="280" w:lineRule="exact"/>
              <w:ind w:left="840" w:hangingChars="400" w:hanging="840"/>
              <w:rPr>
                <w:color w:val="000000" w:themeColor="text1"/>
              </w:rPr>
            </w:pPr>
            <w:r w:rsidRPr="00C844EA">
              <w:rPr>
                <w:rFonts w:hint="eastAsia"/>
              </w:rPr>
              <w:t>・</w:t>
            </w:r>
            <w:r w:rsidRPr="00C844EA">
              <w:rPr>
                <w:rFonts w:hint="eastAsia"/>
                <w:color w:val="000000" w:themeColor="text1"/>
              </w:rPr>
              <w:t>ノベルティ（</w:t>
            </w:r>
            <w:r w:rsidR="00AA0C23" w:rsidRPr="00C844EA">
              <w:rPr>
                <w:rFonts w:hint="eastAsia"/>
                <w:color w:val="000000" w:themeColor="text1"/>
              </w:rPr>
              <w:t>ボールペン</w:t>
            </w:r>
            <w:r w:rsidRPr="00C844EA">
              <w:rPr>
                <w:rFonts w:hint="eastAsia"/>
                <w:color w:val="000000" w:themeColor="text1"/>
              </w:rPr>
              <w:t>）をつけて、回</w:t>
            </w:r>
            <w:r w:rsidR="004054EA" w:rsidRPr="00C844EA">
              <w:rPr>
                <w:rFonts w:hint="eastAsia"/>
                <w:color w:val="000000" w:themeColor="text1"/>
              </w:rPr>
              <w:t>収</w:t>
            </w:r>
            <w:r w:rsidRPr="00C844EA">
              <w:rPr>
                <w:rFonts w:hint="eastAsia"/>
                <w:color w:val="000000" w:themeColor="text1"/>
              </w:rPr>
              <w:t>率を高める。</w:t>
            </w:r>
          </w:p>
        </w:tc>
      </w:tr>
      <w:tr w:rsidR="00D6711B" w:rsidRPr="00C844EA" w14:paraId="144304AB" w14:textId="77777777" w:rsidTr="00796300">
        <w:trPr>
          <w:trHeight w:val="696"/>
        </w:trPr>
        <w:tc>
          <w:tcPr>
            <w:tcW w:w="1134" w:type="dxa"/>
          </w:tcPr>
          <w:p w14:paraId="3DAAB6AF" w14:textId="77777777" w:rsidR="00D6711B" w:rsidRPr="00C844EA" w:rsidRDefault="00D6711B" w:rsidP="00A90D00">
            <w:pPr>
              <w:spacing w:line="280" w:lineRule="exact"/>
            </w:pPr>
            <w:r w:rsidRPr="00C844EA">
              <w:rPr>
                <w:rFonts w:hint="eastAsia"/>
              </w:rPr>
              <w:t>調査項目</w:t>
            </w:r>
          </w:p>
        </w:tc>
        <w:tc>
          <w:tcPr>
            <w:tcW w:w="7654" w:type="dxa"/>
          </w:tcPr>
          <w:p w14:paraId="592F231A" w14:textId="77777777" w:rsidR="00D6711B" w:rsidRPr="00C844EA" w:rsidRDefault="00D6711B" w:rsidP="00A90D00">
            <w:pPr>
              <w:spacing w:line="280" w:lineRule="exact"/>
            </w:pPr>
            <w:r w:rsidRPr="00C844EA">
              <w:rPr>
                <w:rFonts w:hint="eastAsia"/>
              </w:rPr>
              <w:t>①属性について</w:t>
            </w:r>
          </w:p>
          <w:p w14:paraId="006279E3" w14:textId="77777777" w:rsidR="00D6711B" w:rsidRPr="00C844EA" w:rsidRDefault="00D6711B" w:rsidP="00A90D00">
            <w:pPr>
              <w:spacing w:line="280" w:lineRule="exact"/>
            </w:pPr>
            <w:r w:rsidRPr="00C844EA">
              <w:rPr>
                <w:rFonts w:hint="eastAsia"/>
              </w:rPr>
              <w:t>・性別、年齢、住所、</w:t>
            </w:r>
            <w:r w:rsidRPr="00C844EA">
              <w:t>淡路島への</w:t>
            </w:r>
            <w:r w:rsidRPr="00C844EA">
              <w:rPr>
                <w:rFonts w:hint="eastAsia"/>
              </w:rPr>
              <w:t>来訪回数</w:t>
            </w:r>
          </w:p>
          <w:p w14:paraId="5CEA99FB" w14:textId="77777777" w:rsidR="00D6711B" w:rsidRPr="00C844EA" w:rsidRDefault="00D6711B" w:rsidP="00A90D00">
            <w:pPr>
              <w:spacing w:line="280" w:lineRule="exact"/>
            </w:pPr>
            <w:r w:rsidRPr="00C844EA">
              <w:rPr>
                <w:rFonts w:hint="eastAsia"/>
              </w:rPr>
              <w:t>②交通行動について</w:t>
            </w:r>
          </w:p>
          <w:p w14:paraId="2F222BF2" w14:textId="77777777" w:rsidR="00D6711B" w:rsidRPr="00C844EA" w:rsidRDefault="00D6711B" w:rsidP="00A90D00">
            <w:pPr>
              <w:spacing w:line="280" w:lineRule="exact"/>
              <w:ind w:left="210" w:hangingChars="100" w:hanging="210"/>
            </w:pPr>
            <w:r w:rsidRPr="00C844EA">
              <w:rPr>
                <w:rFonts w:hint="eastAsia"/>
              </w:rPr>
              <w:t>・利用目的（観光、通勤、通学、買い物、業務など）、</w:t>
            </w:r>
            <w:r w:rsidRPr="00C844EA">
              <w:t>主な来訪場所</w:t>
            </w:r>
            <w:r w:rsidRPr="00C844EA">
              <w:rPr>
                <w:rFonts w:hint="eastAsia"/>
              </w:rPr>
              <w:t>、島内での</w:t>
            </w:r>
            <w:r w:rsidRPr="00C844EA">
              <w:t>主な移動手段</w:t>
            </w:r>
            <w:r w:rsidRPr="00C844EA">
              <w:rPr>
                <w:rFonts w:hint="eastAsia"/>
              </w:rPr>
              <w:t>、など</w:t>
            </w:r>
          </w:p>
          <w:p w14:paraId="4CFCAB25" w14:textId="77777777" w:rsidR="00D6711B" w:rsidRPr="00C844EA" w:rsidRDefault="00D6711B" w:rsidP="00A90D00">
            <w:pPr>
              <w:spacing w:line="280" w:lineRule="exact"/>
            </w:pPr>
            <w:r w:rsidRPr="00C844EA">
              <w:rPr>
                <w:rFonts w:hint="eastAsia"/>
              </w:rPr>
              <w:t>③航路について</w:t>
            </w:r>
          </w:p>
          <w:p w14:paraId="143E882E" w14:textId="77777777" w:rsidR="00D6711B" w:rsidRPr="00C844EA" w:rsidRDefault="00D6711B" w:rsidP="00A90D00">
            <w:pPr>
              <w:spacing w:line="280" w:lineRule="exact"/>
            </w:pPr>
            <w:r w:rsidRPr="00C844EA">
              <w:t>・明石～岩屋航路を知った</w:t>
            </w:r>
            <w:r w:rsidRPr="00C844EA">
              <w:rPr>
                <w:rFonts w:hint="eastAsia"/>
              </w:rPr>
              <w:t>キッカケ</w:t>
            </w:r>
          </w:p>
          <w:p w14:paraId="3DFB091B" w14:textId="77777777" w:rsidR="00D6711B" w:rsidRPr="00C844EA" w:rsidRDefault="00D6711B" w:rsidP="00A90D00">
            <w:pPr>
              <w:spacing w:line="280" w:lineRule="exact"/>
            </w:pPr>
            <w:r w:rsidRPr="00C844EA">
              <w:rPr>
                <w:rFonts w:hint="eastAsia"/>
              </w:rPr>
              <w:t>・</w:t>
            </w:r>
            <w:r w:rsidRPr="00C844EA">
              <w:t>明石～岩屋航路を利用した理由</w:t>
            </w:r>
            <w:r w:rsidRPr="00C844EA">
              <w:rPr>
                <w:rFonts w:hint="eastAsia"/>
              </w:rPr>
              <w:t>、</w:t>
            </w:r>
            <w:r w:rsidRPr="00C844EA">
              <w:t>明石～岩屋航路の改善点</w:t>
            </w:r>
            <w:r w:rsidRPr="00C844EA">
              <w:rPr>
                <w:rFonts w:hint="eastAsia"/>
              </w:rPr>
              <w:t>など</w:t>
            </w:r>
          </w:p>
          <w:p w14:paraId="629913B8" w14:textId="77777777" w:rsidR="00D6711B" w:rsidRPr="00C844EA" w:rsidRDefault="00D6711B" w:rsidP="00A90D00">
            <w:pPr>
              <w:spacing w:line="280" w:lineRule="exact"/>
            </w:pPr>
            <w:r w:rsidRPr="00C844EA">
              <w:rPr>
                <w:rFonts w:hint="eastAsia"/>
              </w:rPr>
              <w:t>④</w:t>
            </w:r>
            <w:r w:rsidRPr="00C844EA">
              <w:t>淡路島の観光</w:t>
            </w:r>
            <w:r w:rsidRPr="00C844EA">
              <w:rPr>
                <w:rFonts w:hint="eastAsia"/>
              </w:rPr>
              <w:t>について</w:t>
            </w:r>
          </w:p>
          <w:p w14:paraId="25965B8D" w14:textId="77777777" w:rsidR="00D6711B" w:rsidRPr="00C844EA" w:rsidRDefault="00D6711B" w:rsidP="00A90D00">
            <w:pPr>
              <w:spacing w:line="280" w:lineRule="exact"/>
            </w:pPr>
            <w:r w:rsidRPr="00C844EA">
              <w:rPr>
                <w:rFonts w:hint="eastAsia"/>
              </w:rPr>
              <w:t>・</w:t>
            </w:r>
            <w:r w:rsidRPr="00C844EA">
              <w:t>観光</w:t>
            </w:r>
            <w:r w:rsidRPr="00C844EA">
              <w:rPr>
                <w:rFonts w:hint="eastAsia"/>
              </w:rPr>
              <w:t>に対する満足度など</w:t>
            </w:r>
          </w:p>
        </w:tc>
      </w:tr>
      <w:tr w:rsidR="00D6711B" w:rsidRPr="00C844EA" w14:paraId="7B05F8AF" w14:textId="77777777" w:rsidTr="00796300">
        <w:trPr>
          <w:trHeight w:val="696"/>
        </w:trPr>
        <w:tc>
          <w:tcPr>
            <w:tcW w:w="1134" w:type="dxa"/>
          </w:tcPr>
          <w:p w14:paraId="6A16E2CB" w14:textId="77777777" w:rsidR="00D6711B" w:rsidRPr="00C844EA" w:rsidRDefault="00D6711B" w:rsidP="00A90D00">
            <w:pPr>
              <w:spacing w:line="280" w:lineRule="exact"/>
            </w:pPr>
            <w:r w:rsidRPr="00C844EA">
              <w:rPr>
                <w:rFonts w:hint="eastAsia"/>
              </w:rPr>
              <w:t>主な分析検証項目</w:t>
            </w:r>
          </w:p>
        </w:tc>
        <w:tc>
          <w:tcPr>
            <w:tcW w:w="7654" w:type="dxa"/>
          </w:tcPr>
          <w:p w14:paraId="0B077B50" w14:textId="77777777" w:rsidR="00D6711B" w:rsidRPr="00C844EA" w:rsidRDefault="00D6711B" w:rsidP="00A90D00">
            <w:pPr>
              <w:spacing w:line="280" w:lineRule="exact"/>
            </w:pPr>
            <w:r w:rsidRPr="00C844EA">
              <w:rPr>
                <w:rFonts w:hint="eastAsia"/>
              </w:rPr>
              <w:t>・航路利用の観光客の行動パターン・属性</w:t>
            </w:r>
          </w:p>
          <w:p w14:paraId="39125F50" w14:textId="77777777" w:rsidR="00D6711B" w:rsidRPr="00C844EA" w:rsidRDefault="00D6711B" w:rsidP="00A90D00">
            <w:pPr>
              <w:spacing w:line="280" w:lineRule="exact"/>
            </w:pPr>
            <w:r w:rsidRPr="00C844EA">
              <w:rPr>
                <w:rFonts w:hint="eastAsia"/>
              </w:rPr>
              <w:t>・航路とバスの乗継・連携にあたっての問題点</w:t>
            </w:r>
          </w:p>
          <w:p w14:paraId="10DF6332" w14:textId="77777777" w:rsidR="00D6711B" w:rsidRPr="00C844EA" w:rsidRDefault="00D6711B" w:rsidP="00A90D00">
            <w:pPr>
              <w:spacing w:line="280" w:lineRule="exact"/>
            </w:pPr>
            <w:r w:rsidRPr="00C844EA">
              <w:rPr>
                <w:rFonts w:hint="eastAsia"/>
              </w:rPr>
              <w:t>・淡路島観光の満足度（自由意見より分析）</w:t>
            </w:r>
          </w:p>
          <w:p w14:paraId="64ED348D" w14:textId="77777777" w:rsidR="00D6711B" w:rsidRPr="00C844EA" w:rsidRDefault="00D6711B" w:rsidP="00A90D00">
            <w:pPr>
              <w:spacing w:line="280" w:lineRule="exact"/>
            </w:pPr>
            <w:r w:rsidRPr="00C844EA">
              <w:rPr>
                <w:rFonts w:hint="eastAsia"/>
              </w:rPr>
              <w:t>・社会実験の効果（</w:t>
            </w:r>
            <w:r w:rsidRPr="00C844EA">
              <w:t>1day切符</w:t>
            </w:r>
            <w:r w:rsidRPr="00C844EA">
              <w:rPr>
                <w:rFonts w:hint="eastAsia"/>
              </w:rPr>
              <w:t>の認知状況など）</w:t>
            </w:r>
          </w:p>
        </w:tc>
      </w:tr>
    </w:tbl>
    <w:p w14:paraId="4DA8FEE9" w14:textId="77777777" w:rsidR="00AA0C23" w:rsidRPr="00C844EA" w:rsidRDefault="00AA0C23" w:rsidP="00D6711B">
      <w:pPr>
        <w:widowControl/>
        <w:jc w:val="left"/>
      </w:pPr>
    </w:p>
    <w:p w14:paraId="34427133" w14:textId="34FE57F6" w:rsidR="00D447B4" w:rsidRPr="00C844EA" w:rsidRDefault="00D447B4">
      <w:pPr>
        <w:widowControl/>
        <w:jc w:val="left"/>
      </w:pPr>
      <w:r w:rsidRPr="00C844EA">
        <w:br w:type="page"/>
      </w:r>
    </w:p>
    <w:bookmarkStart w:id="61" w:name="_Hlk154738565"/>
    <w:p w14:paraId="4F443D43" w14:textId="77777777" w:rsidR="00D447B4" w:rsidRPr="00C844EA" w:rsidRDefault="00D447B4" w:rsidP="00D447B4">
      <w:r w:rsidRPr="00C844EA">
        <w:rPr>
          <w:rFonts w:hint="eastAsia"/>
          <w:noProof/>
        </w:rPr>
        <w:lastRenderedPageBreak/>
        <mc:AlternateContent>
          <mc:Choice Requires="wps">
            <w:drawing>
              <wp:anchor distT="0" distB="0" distL="114300" distR="114300" simplePos="0" relativeHeight="252260352" behindDoc="0" locked="0" layoutInCell="1" allowOverlap="1" wp14:anchorId="7180055D" wp14:editId="5F617024">
                <wp:simplePos x="0" y="0"/>
                <wp:positionH relativeFrom="margin">
                  <wp:posOffset>816278</wp:posOffset>
                </wp:positionH>
                <wp:positionV relativeFrom="paragraph">
                  <wp:posOffset>-21646</wp:posOffset>
                </wp:positionV>
                <wp:extent cx="4333460" cy="349858"/>
                <wp:effectExtent l="0" t="0" r="0" b="0"/>
                <wp:wrapNone/>
                <wp:docPr id="1996198101" name="テキスト ボックス 2"/>
                <wp:cNvGraphicFramePr/>
                <a:graphic xmlns:a="http://schemas.openxmlformats.org/drawingml/2006/main">
                  <a:graphicData uri="http://schemas.microsoft.com/office/word/2010/wordprocessingShape">
                    <wps:wsp>
                      <wps:cNvSpPr txBox="1"/>
                      <wps:spPr>
                        <a:xfrm>
                          <a:off x="0" y="0"/>
                          <a:ext cx="4333460" cy="349858"/>
                        </a:xfrm>
                        <a:prstGeom prst="rect">
                          <a:avLst/>
                        </a:prstGeom>
                        <a:solidFill>
                          <a:schemeClr val="lt1"/>
                        </a:solidFill>
                        <a:ln w="6350">
                          <a:noFill/>
                        </a:ln>
                      </wps:spPr>
                      <wps:txbx>
                        <w:txbxContent>
                          <w:p w14:paraId="08484021" w14:textId="77777777" w:rsidR="00A90D00" w:rsidRDefault="00A90D00" w:rsidP="00D447B4">
                            <w:pPr>
                              <w:spacing w:line="320" w:lineRule="exact"/>
                              <w:jc w:val="center"/>
                            </w:pPr>
                            <w:r>
                              <w:rPr>
                                <w:rFonts w:ascii="HGSｺﾞｼｯｸE" w:eastAsia="HGSｺﾞｼｯｸE" w:hAnsi="HGSｺﾞｼｯｸE" w:hint="eastAsia"/>
                                <w:sz w:val="28"/>
                                <w:szCs w:val="28"/>
                              </w:rPr>
                              <w:t>明石～岩屋航路に関するアンケート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80055D" id="_x0000_s1056" type="#_x0000_t202" style="position:absolute;left:0;text-align:left;margin-left:64.25pt;margin-top:-1.7pt;width:341.2pt;height:27.55pt;z-index:252260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" fillcolor="white [3201]" stroked="f" strokeweight=".5pt">
                <v:textbox>
                  <w:txbxContent>
                    <w:p w14:paraId="08484021" w14:textId="77777777" w:rsidR="00A90D00" w:rsidRDefault="00A90D00" w:rsidP="00D447B4">
                      <w:pPr>
                        <w:spacing w:line="320" w:lineRule="exact"/>
                        <w:jc w:val="center"/>
                      </w:pPr>
                      <w:r>
                        <w:rPr>
                          <w:rFonts w:ascii="HGSｺﾞｼｯｸE" w:eastAsia="HGSｺﾞｼｯｸE" w:hAnsi="HGSｺﾞｼｯｸE" w:hint="eastAsia"/>
                          <w:sz w:val="28"/>
                          <w:szCs w:val="28"/>
                        </w:rPr>
                        <w:t>明石～岩屋航路に関するアンケート</w:t>
                      </w:r>
                    </w:p>
                  </w:txbxContent>
                </v:textbox>
                <w10:wrap anchorx="margin"/>
              </v:shape>
            </w:pict>
          </mc:Fallback>
        </mc:AlternateContent>
      </w:r>
    </w:p>
    <w:p w14:paraId="07EF107B" w14:textId="77777777" w:rsidR="00D447B4" w:rsidRPr="00C844EA" w:rsidRDefault="00D447B4" w:rsidP="00D447B4">
      <w:r w:rsidRPr="00C844EA">
        <w:rPr>
          <w:rFonts w:ascii="ＭＳ ゴシック" w:eastAsia="ＭＳ ゴシック" w:hAnsi="ＭＳ ゴシック" w:hint="eastAsia"/>
          <w:b/>
          <w:bCs/>
          <w:noProof/>
          <w:szCs w:val="21"/>
        </w:rPr>
        <mc:AlternateContent>
          <mc:Choice Requires="wps">
            <w:drawing>
              <wp:anchor distT="0" distB="0" distL="114300" distR="114300" simplePos="0" relativeHeight="252259328" behindDoc="0" locked="0" layoutInCell="1" allowOverlap="1" wp14:anchorId="4BB0E970" wp14:editId="5285502B">
                <wp:simplePos x="0" y="0"/>
                <wp:positionH relativeFrom="margin">
                  <wp:posOffset>-81446</wp:posOffset>
                </wp:positionH>
                <wp:positionV relativeFrom="paragraph">
                  <wp:posOffset>132687</wp:posOffset>
                </wp:positionV>
                <wp:extent cx="6329045" cy="1574359"/>
                <wp:effectExtent l="0" t="0" r="14605" b="26035"/>
                <wp:wrapNone/>
                <wp:docPr id="739" name="四角形: 角を丸くする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9045" cy="1574359"/>
                        </a:xfrm>
                        <a:prstGeom prst="roundRect">
                          <a:avLst>
                            <a:gd name="adj" fmla="val 9945"/>
                          </a:avLst>
                        </a:prstGeom>
                        <a:noFill/>
                        <a:ln w="9525">
                          <a:solidFill>
                            <a:srgbClr val="000000"/>
                          </a:solidFill>
                          <a:round/>
                          <a:headEnd/>
                          <a:tailEnd/>
                        </a:ln>
                      </wps:spPr>
                      <wps:txbx>
                        <w:txbxContent>
                          <w:p w14:paraId="56D0DC06" w14:textId="77777777" w:rsidR="00A90D00" w:rsidRPr="00F6387C" w:rsidRDefault="00A90D00" w:rsidP="00D447B4">
                            <w:pPr>
                              <w:pStyle w:val="af2"/>
                              <w:ind w:leftChars="100" w:left="210" w:rightChars="100" w:right="210" w:firstLineChars="100" w:firstLine="210"/>
                              <w:rPr>
                                <w:rFonts w:ascii="ＭＳ ゴシック" w:eastAsia="ＭＳ ゴシック" w:hAnsi="ＭＳ ゴシック" w:cs="Meiryo UI"/>
                                <w:sz w:val="21"/>
                                <w:szCs w:val="21"/>
                              </w:rPr>
                            </w:pPr>
                            <w:r w:rsidRPr="00F6387C">
                              <w:rPr>
                                <w:rFonts w:ascii="ＭＳ ゴシック" w:eastAsia="ＭＳ ゴシック" w:hAnsi="ＭＳ ゴシック" w:cs="Meiryo UI" w:hint="eastAsia"/>
                                <w:sz w:val="21"/>
                                <w:szCs w:val="21"/>
                              </w:rPr>
                              <w:t>平素は、国土交通行政にご理解をいただきありがとうございます。本アンケート調査は、淡路島観光における明石～岩屋航路の利用実態や課題を探るため実施しています。ご協力くださいますようお願いいたします。</w:t>
                            </w:r>
                          </w:p>
                          <w:p w14:paraId="2595A833" w14:textId="77777777" w:rsidR="00A90D00" w:rsidRPr="00F6387C" w:rsidRDefault="00A90D00" w:rsidP="00D447B4">
                            <w:pPr>
                              <w:ind w:leftChars="100" w:left="210" w:rightChars="100" w:right="210" w:firstLineChars="100" w:firstLine="210"/>
                              <w:rPr>
                                <w:rFonts w:ascii="ＭＳ ゴシック" w:eastAsia="ＭＳ ゴシック" w:hAnsi="ＭＳ ゴシック" w:cs="Meiryo UI"/>
                                <w:szCs w:val="21"/>
                              </w:rPr>
                            </w:pPr>
                            <w:r w:rsidRPr="00F6387C">
                              <w:rPr>
                                <w:rFonts w:ascii="ＭＳ ゴシック" w:eastAsia="ＭＳ ゴシック" w:hAnsi="ＭＳ ゴシック" w:cs="Meiryo UI" w:hint="eastAsia"/>
                                <w:szCs w:val="21"/>
                              </w:rPr>
                              <w:t>なお、</w:t>
                            </w:r>
                            <w:r w:rsidRPr="00F6387C">
                              <w:rPr>
                                <w:rFonts w:ascii="ＭＳ ゴシック" w:eastAsia="ＭＳ ゴシック" w:hAnsi="ＭＳ ゴシック" w:cs="Meiryo UI"/>
                                <w:szCs w:val="21"/>
                              </w:rPr>
                              <w:t>回答は全て統計的に処理し、内容は個別に公表することはありません。また、この調査の分析以外には一切使用しません。</w:t>
                            </w:r>
                          </w:p>
                          <w:p w14:paraId="79627415" w14:textId="77777777" w:rsidR="00A90D00" w:rsidRDefault="00A90D00" w:rsidP="00D447B4">
                            <w:pPr>
                              <w:tabs>
                                <w:tab w:val="left" w:pos="4962"/>
                              </w:tabs>
                              <w:spacing w:beforeLines="25" w:before="90"/>
                              <w:ind w:firstLineChars="100" w:firstLine="210"/>
                              <w:jc w:val="right"/>
                              <w:rPr>
                                <w:rFonts w:ascii="MS UI Gothic" w:eastAsia="MS UI Gothic" w:hAnsi="MS UI Gothic"/>
                              </w:rPr>
                            </w:pPr>
                            <w:r w:rsidRPr="00F6387C">
                              <w:rPr>
                                <w:rFonts w:ascii="MS UI Gothic" w:eastAsia="MS UI Gothic" w:hAnsi="MS UI Gothic" w:hint="eastAsia"/>
                                <w:lang w:eastAsia="zh-TW"/>
                              </w:rPr>
                              <w:t>調査実施主体：国土交通省神戸運輸監理部</w:t>
                            </w:r>
                            <w:r w:rsidRPr="00F6387C">
                              <w:rPr>
                                <w:rFonts w:ascii="MS UI Gothic" w:eastAsia="MS UI Gothic" w:hAnsi="MS UI Gothic" w:hint="eastAsia"/>
                              </w:rPr>
                              <w:t xml:space="preserve">　　受託事業者：株式会社シティプランニング　</w:t>
                            </w:r>
                          </w:p>
                          <w:p w14:paraId="510C3560" w14:textId="77777777" w:rsidR="00A90D00" w:rsidRDefault="00A90D00" w:rsidP="00D447B4">
                            <w:pPr>
                              <w:jc w:val="left"/>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B0E970" id="四角形: 角を丸くする 1" o:spid="_x0000_s1057" style="position:absolute;left:0;text-align:left;margin-left:-6.4pt;margin-top:10.45pt;width:498.35pt;height:123.95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6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" filled="f">
                <v:textbox inset="5.85pt,.7pt,5.85pt,.7pt">
                  <w:txbxContent>
                    <w:p w14:paraId="56D0DC06" w14:textId="77777777" w:rsidR="00A90D00" w:rsidRPr="00F6387C" w:rsidRDefault="00A90D00" w:rsidP="00D447B4">
                      <w:pPr>
                        <w:pStyle w:val="af2"/>
                        <w:ind w:leftChars="100" w:left="210" w:rightChars="100" w:right="210" w:firstLineChars="100" w:firstLine="210"/>
                        <w:rPr>
                          <w:rFonts w:ascii="ＭＳ ゴシック" w:eastAsia="ＭＳ ゴシック" w:hAnsi="ＭＳ ゴシック" w:cs="Meiryo UI"/>
                          <w:sz w:val="21"/>
                          <w:szCs w:val="21"/>
                        </w:rPr>
                      </w:pPr>
                      <w:r w:rsidRPr="00F6387C">
                        <w:rPr>
                          <w:rFonts w:ascii="ＭＳ ゴシック" w:eastAsia="ＭＳ ゴシック" w:hAnsi="ＭＳ ゴシック" w:cs="Meiryo UI" w:hint="eastAsia"/>
                          <w:sz w:val="21"/>
                          <w:szCs w:val="21"/>
                        </w:rPr>
                        <w:t>平素は、国土交通行政にご理解をいただきありがとうございます。本アンケート調査は、淡路島観光における明石～岩屋航路の利用実態や課題を探るため実施しています。ご協力くださいますようお願いいたします。</w:t>
                      </w:r>
                    </w:p>
                    <w:p w14:paraId="2595A833" w14:textId="77777777" w:rsidR="00A90D00" w:rsidRPr="00F6387C" w:rsidRDefault="00A90D00" w:rsidP="00D447B4">
                      <w:pPr>
                        <w:ind w:leftChars="100" w:left="210" w:rightChars="100" w:right="210" w:firstLineChars="100" w:firstLine="210"/>
                        <w:rPr>
                          <w:rFonts w:ascii="ＭＳ ゴシック" w:eastAsia="ＭＳ ゴシック" w:hAnsi="ＭＳ ゴシック" w:cs="Meiryo UI"/>
                          <w:szCs w:val="21"/>
                        </w:rPr>
                      </w:pPr>
                      <w:r w:rsidRPr="00F6387C">
                        <w:rPr>
                          <w:rFonts w:ascii="ＭＳ ゴシック" w:eastAsia="ＭＳ ゴシック" w:hAnsi="ＭＳ ゴシック" w:cs="Meiryo UI" w:hint="eastAsia"/>
                          <w:szCs w:val="21"/>
                        </w:rPr>
                        <w:t>なお、</w:t>
                      </w:r>
                      <w:r w:rsidRPr="00F6387C">
                        <w:rPr>
                          <w:rFonts w:ascii="ＭＳ ゴシック" w:eastAsia="ＭＳ ゴシック" w:hAnsi="ＭＳ ゴシック" w:cs="Meiryo UI"/>
                          <w:szCs w:val="21"/>
                        </w:rPr>
                        <w:t>回答は全て統計的に処理し、内容は個別に公表することはありません。また、この調査の分析以外には一切使用しません。</w:t>
                      </w:r>
                    </w:p>
                    <w:p w14:paraId="79627415" w14:textId="77777777" w:rsidR="00A90D00" w:rsidRDefault="00A90D00" w:rsidP="00D447B4">
                      <w:pPr>
                        <w:tabs>
                          <w:tab w:val="left" w:pos="4962"/>
                        </w:tabs>
                        <w:spacing w:beforeLines="25" w:before="90"/>
                        <w:ind w:firstLineChars="100" w:firstLine="210"/>
                        <w:jc w:val="right"/>
                        <w:rPr>
                          <w:rFonts w:ascii="MS UI Gothic" w:eastAsia="MS UI Gothic" w:hAnsi="MS UI Gothic"/>
                        </w:rPr>
                      </w:pPr>
                      <w:r w:rsidRPr="00F6387C">
                        <w:rPr>
                          <w:rFonts w:ascii="MS UI Gothic" w:eastAsia="MS UI Gothic" w:hAnsi="MS UI Gothic" w:hint="eastAsia"/>
                          <w:lang w:eastAsia="zh-TW"/>
                        </w:rPr>
                        <w:t>調査実施主体：国土交通省神戸運輸監理部</w:t>
                      </w:r>
                      <w:r w:rsidRPr="00F6387C">
                        <w:rPr>
                          <w:rFonts w:ascii="MS UI Gothic" w:eastAsia="MS UI Gothic" w:hAnsi="MS UI Gothic" w:hint="eastAsia"/>
                        </w:rPr>
                        <w:t xml:space="preserve">　　受託事業者：株式会社シティプランニング　</w:t>
                      </w:r>
                    </w:p>
                    <w:p w14:paraId="510C3560" w14:textId="77777777" w:rsidR="00A90D00" w:rsidRDefault="00A90D00" w:rsidP="00D447B4">
                      <w:pPr>
                        <w:jc w:val="left"/>
                      </w:pPr>
                    </w:p>
                  </w:txbxContent>
                </v:textbox>
                <w10:wrap anchorx="margin"/>
              </v:roundrect>
            </w:pict>
          </mc:Fallback>
        </mc:AlternateContent>
      </w:r>
    </w:p>
    <w:p w14:paraId="7957E9B0" w14:textId="77777777" w:rsidR="00D447B4" w:rsidRPr="00C844EA" w:rsidRDefault="00D447B4" w:rsidP="00D447B4"/>
    <w:p w14:paraId="3CAD0F2E" w14:textId="77777777" w:rsidR="00D447B4" w:rsidRPr="00C844EA" w:rsidRDefault="00D447B4" w:rsidP="00D447B4"/>
    <w:p w14:paraId="562C367F" w14:textId="77777777" w:rsidR="00D447B4" w:rsidRPr="00C844EA" w:rsidRDefault="00D447B4" w:rsidP="00D447B4"/>
    <w:p w14:paraId="7933775B" w14:textId="77777777" w:rsidR="00D447B4" w:rsidRPr="00C844EA" w:rsidRDefault="00D447B4" w:rsidP="00D447B4"/>
    <w:p w14:paraId="4676DA5D" w14:textId="77777777" w:rsidR="00D447B4" w:rsidRPr="00C844EA" w:rsidRDefault="00D447B4" w:rsidP="00D447B4"/>
    <w:p w14:paraId="58A408CF" w14:textId="77777777" w:rsidR="00D447B4" w:rsidRPr="00C844EA" w:rsidRDefault="00D447B4" w:rsidP="00D447B4"/>
    <w:p w14:paraId="27F2E40A" w14:textId="77777777" w:rsidR="00D447B4" w:rsidRPr="00C844EA" w:rsidRDefault="00D447B4" w:rsidP="00D447B4">
      <w:r w:rsidRPr="00C844EA">
        <w:rPr>
          <w:rFonts w:ascii="ＭＳ Ｐゴシック" w:eastAsia="ＭＳ Ｐゴシック" w:hAnsi="ＭＳ Ｐゴシック" w:cs="ＭＳ Ｐゴシック"/>
          <w:noProof/>
          <w:sz w:val="24"/>
          <w:szCs w:val="24"/>
        </w:rPr>
        <mc:AlternateContent>
          <mc:Choice Requires="wps">
            <w:drawing>
              <wp:anchor distT="0" distB="0" distL="114300" distR="114300" simplePos="0" relativeHeight="252263424" behindDoc="0" locked="0" layoutInCell="1" allowOverlap="1" wp14:anchorId="3CFF2AA7" wp14:editId="3B10ACDE">
                <wp:simplePos x="0" y="0"/>
                <wp:positionH relativeFrom="column">
                  <wp:posOffset>3896360</wp:posOffset>
                </wp:positionH>
                <wp:positionV relativeFrom="paragraph">
                  <wp:posOffset>7299960</wp:posOffset>
                </wp:positionV>
                <wp:extent cx="2164715" cy="286247"/>
                <wp:effectExtent l="0" t="0" r="6985" b="0"/>
                <wp:wrapNone/>
                <wp:docPr id="204179588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715" cy="286247"/>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88581" w14:textId="77777777" w:rsidR="00A90D00" w:rsidRPr="000C0F6F" w:rsidRDefault="00A90D00" w:rsidP="00D447B4">
                            <w:pPr>
                              <w:snapToGrid w:val="0"/>
                              <w:spacing w:line="0" w:lineRule="atLeast"/>
                              <w:jc w:val="center"/>
                              <w:rPr>
                                <w:rFonts w:ascii="BIZ UDゴシック" w:eastAsia="BIZ UDゴシック" w:hAnsi="BIZ UDゴシック"/>
                                <w:sz w:val="24"/>
                                <w:szCs w:val="24"/>
                              </w:rPr>
                            </w:pPr>
                            <w:r w:rsidRPr="000C0F6F">
                              <w:rPr>
                                <w:rFonts w:ascii="BIZ UDゴシック" w:eastAsia="BIZ UDゴシック" w:hAnsi="BIZ UDゴシック" w:hint="eastAsia"/>
                                <w:sz w:val="24"/>
                                <w:szCs w:val="24"/>
                              </w:rPr>
                              <w:t>裏面におすすみください▶▶▶</w:t>
                            </w:r>
                          </w:p>
                        </w:txbxContent>
                      </wps:txbx>
                      <wps:bodyPr rot="0" vertOverflow="clip" horzOverflow="clip"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FF2AA7" id="テキスト ボックス 3" o:spid="_x0000_s1058" type="#_x0000_t202" style="position:absolute;left:0;text-align:left;margin-left:306.8pt;margin-top:574.8pt;width:170.45pt;height:22.5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" fillcolor="#333" stroked="f">
                <v:textbox inset="0,0,0,0">
                  <w:txbxContent>
                    <w:p w14:paraId="5C688581" w14:textId="77777777" w:rsidR="00A90D00" w:rsidRPr="000C0F6F" w:rsidRDefault="00A90D00" w:rsidP="00D447B4">
                      <w:pPr>
                        <w:snapToGrid w:val="0"/>
                        <w:spacing w:line="0" w:lineRule="atLeast"/>
                        <w:jc w:val="center"/>
                        <w:rPr>
                          <w:rFonts w:ascii="BIZ UDゴシック" w:eastAsia="BIZ UDゴシック" w:hAnsi="BIZ UDゴシック"/>
                          <w:sz w:val="24"/>
                          <w:szCs w:val="24"/>
                        </w:rPr>
                      </w:pPr>
                      <w:r w:rsidRPr="000C0F6F">
                        <w:rPr>
                          <w:rFonts w:ascii="BIZ UDゴシック" w:eastAsia="BIZ UDゴシック" w:hAnsi="BIZ UDゴシック" w:hint="eastAsia"/>
                          <w:sz w:val="24"/>
                          <w:szCs w:val="24"/>
                        </w:rPr>
                        <w:t>裏面におすすみください▶▶▶</w:t>
                      </w:r>
                    </w:p>
                  </w:txbxContent>
                </v:textbox>
              </v:shape>
            </w:pict>
          </mc:Fallback>
        </mc:AlternateConten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3120"/>
        <w:gridCol w:w="7087"/>
      </w:tblGrid>
      <w:tr w:rsidR="00D447B4" w:rsidRPr="00C844EA" w14:paraId="4B062D44" w14:textId="77777777" w:rsidTr="00A90D00">
        <w:trPr>
          <w:tblHeader/>
        </w:trPr>
        <w:tc>
          <w:tcPr>
            <w:tcW w:w="3120" w:type="dxa"/>
            <w:shd w:val="clear" w:color="auto" w:fill="auto"/>
          </w:tcPr>
          <w:p w14:paraId="2C230A42" w14:textId="77777777" w:rsidR="00D447B4" w:rsidRPr="00C844EA" w:rsidRDefault="00D447B4" w:rsidP="00A90D00">
            <w:pPr>
              <w:spacing w:line="320" w:lineRule="exact"/>
              <w:jc w:val="center"/>
              <w:rPr>
                <w:rFonts w:ascii="ＭＳ ゴシック" w:eastAsia="ＭＳ ゴシック" w:hAnsi="ＭＳ ゴシック"/>
                <w:szCs w:val="21"/>
              </w:rPr>
            </w:pPr>
            <w:r w:rsidRPr="00C844EA">
              <w:rPr>
                <w:rFonts w:ascii="ＭＳ ゴシック" w:eastAsia="ＭＳ ゴシック" w:hAnsi="ＭＳ ゴシック" w:hint="eastAsia"/>
                <w:szCs w:val="21"/>
              </w:rPr>
              <w:t>質　問</w:t>
            </w:r>
          </w:p>
        </w:tc>
        <w:tc>
          <w:tcPr>
            <w:tcW w:w="7087" w:type="dxa"/>
            <w:shd w:val="clear" w:color="auto" w:fill="auto"/>
          </w:tcPr>
          <w:p w14:paraId="574D4969" w14:textId="77777777" w:rsidR="00D447B4" w:rsidRPr="00C844EA" w:rsidRDefault="00D447B4" w:rsidP="00A90D00">
            <w:pPr>
              <w:spacing w:line="320" w:lineRule="exact"/>
              <w:jc w:val="center"/>
              <w:rPr>
                <w:rFonts w:ascii="ＭＳ ゴシック" w:eastAsia="ＭＳ ゴシック" w:hAnsi="ＭＳ ゴシック"/>
                <w:szCs w:val="21"/>
              </w:rPr>
            </w:pPr>
            <w:r w:rsidRPr="00C844EA">
              <w:rPr>
                <w:rFonts w:ascii="ＭＳ ゴシック" w:eastAsia="ＭＳ ゴシック" w:hAnsi="ＭＳ ゴシック" w:hint="eastAsia"/>
                <w:szCs w:val="21"/>
              </w:rPr>
              <w:t>回答欄</w:t>
            </w:r>
          </w:p>
        </w:tc>
      </w:tr>
      <w:tr w:rsidR="00D447B4" w:rsidRPr="00C844EA" w14:paraId="1A0B908C" w14:textId="77777777" w:rsidTr="00A90D00">
        <w:tc>
          <w:tcPr>
            <w:tcW w:w="3120" w:type="dxa"/>
            <w:shd w:val="clear" w:color="auto" w:fill="auto"/>
          </w:tcPr>
          <w:p w14:paraId="470367AA"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問１今回、淡路島へはどのような目的で来られましたか？</w:t>
            </w:r>
          </w:p>
        </w:tc>
        <w:tc>
          <w:tcPr>
            <w:tcW w:w="7087" w:type="dxa"/>
            <w:shd w:val="clear" w:color="auto" w:fill="auto"/>
          </w:tcPr>
          <w:p w14:paraId="68ACB60E"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 xml:space="preserve">1. </w:t>
            </w:r>
            <w:r w:rsidRPr="00C844EA">
              <w:rPr>
                <w:rFonts w:ascii="Arial" w:eastAsia="ＭＳ Ｐ明朝" w:hAnsi="Arial" w:hint="eastAsia"/>
                <w:szCs w:val="21"/>
              </w:rPr>
              <w:t xml:space="preserve">観光　　</w:t>
            </w:r>
            <w:r w:rsidRPr="00C844EA">
              <w:rPr>
                <w:rFonts w:ascii="Arial" w:eastAsia="ＭＳ Ｐ明朝" w:hAnsi="Arial" w:hint="eastAsia"/>
                <w:szCs w:val="21"/>
              </w:rPr>
              <w:t xml:space="preserve">2. </w:t>
            </w:r>
            <w:r w:rsidRPr="00C844EA">
              <w:rPr>
                <w:rFonts w:ascii="Arial" w:eastAsia="ＭＳ Ｐ明朝" w:hAnsi="Arial" w:hint="eastAsia"/>
                <w:szCs w:val="21"/>
              </w:rPr>
              <w:t xml:space="preserve">通学　　</w:t>
            </w:r>
            <w:r w:rsidRPr="00C844EA">
              <w:rPr>
                <w:rFonts w:ascii="Arial" w:eastAsia="ＭＳ Ｐ明朝" w:hAnsi="Arial" w:hint="eastAsia"/>
                <w:szCs w:val="21"/>
              </w:rPr>
              <w:t xml:space="preserve">3. </w:t>
            </w:r>
            <w:r w:rsidRPr="00C844EA">
              <w:rPr>
                <w:rFonts w:ascii="Arial" w:eastAsia="ＭＳ Ｐ明朝" w:hAnsi="Arial" w:hint="eastAsia"/>
                <w:szCs w:val="21"/>
              </w:rPr>
              <w:t xml:space="preserve">通勤　　</w:t>
            </w:r>
            <w:r w:rsidRPr="00C844EA">
              <w:rPr>
                <w:rFonts w:ascii="Arial" w:eastAsia="ＭＳ Ｐ明朝" w:hAnsi="Arial" w:hint="eastAsia"/>
                <w:szCs w:val="21"/>
              </w:rPr>
              <w:t xml:space="preserve">4. </w:t>
            </w:r>
            <w:r w:rsidRPr="00C844EA">
              <w:rPr>
                <w:rFonts w:ascii="Arial" w:eastAsia="ＭＳ Ｐ明朝" w:hAnsi="Arial" w:hint="eastAsia"/>
                <w:szCs w:val="21"/>
              </w:rPr>
              <w:t xml:space="preserve">仕事・業務　　</w:t>
            </w:r>
            <w:r w:rsidRPr="00C844EA">
              <w:rPr>
                <w:rFonts w:ascii="Arial" w:eastAsia="ＭＳ Ｐ明朝" w:hAnsi="Arial" w:hint="eastAsia"/>
                <w:szCs w:val="21"/>
              </w:rPr>
              <w:t>5.</w:t>
            </w:r>
            <w:r w:rsidRPr="00C844EA">
              <w:rPr>
                <w:rFonts w:ascii="Arial" w:eastAsia="ＭＳ Ｐ明朝" w:hAnsi="Arial"/>
                <w:szCs w:val="21"/>
              </w:rPr>
              <w:t xml:space="preserve"> </w:t>
            </w:r>
            <w:r w:rsidRPr="00C844EA">
              <w:rPr>
                <w:rFonts w:ascii="Arial" w:eastAsia="ＭＳ Ｐ明朝" w:hAnsi="Arial" w:hint="eastAsia"/>
                <w:szCs w:val="21"/>
              </w:rPr>
              <w:t>帰宅</w:t>
            </w:r>
          </w:p>
          <w:p w14:paraId="44D113FF"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6.</w:t>
            </w:r>
            <w:r w:rsidRPr="00C844EA">
              <w:rPr>
                <w:rFonts w:ascii="Arial" w:eastAsia="ＭＳ Ｐ明朝" w:hAnsi="Arial" w:hint="eastAsia"/>
                <w:szCs w:val="21"/>
              </w:rPr>
              <w:t xml:space="preserve">　その他（　　　　　　　　　　　　　　　　　　）</w:t>
            </w:r>
          </w:p>
          <w:p w14:paraId="23F90078"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 xml:space="preserve">　→「観光」と回答された方は、問２以降の質問にお答えください。</w:t>
            </w:r>
          </w:p>
          <w:p w14:paraId="2293C57A"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 xml:space="preserve"> </w:t>
            </w:r>
            <w:r w:rsidRPr="00C844EA">
              <w:rPr>
                <w:rFonts w:ascii="Arial" w:eastAsia="ＭＳ Ｐ明朝" w:hAnsi="Arial" w:hint="eastAsia"/>
                <w:szCs w:val="21"/>
              </w:rPr>
              <w:t>→「観光」以外を回答された方は、問３以降の質問にお答えください。</w:t>
            </w:r>
          </w:p>
        </w:tc>
      </w:tr>
      <w:tr w:rsidR="00D447B4" w:rsidRPr="00C844EA" w14:paraId="540D240E" w14:textId="77777777" w:rsidTr="00A90D00">
        <w:tc>
          <w:tcPr>
            <w:tcW w:w="3120" w:type="dxa"/>
            <w:shd w:val="clear" w:color="auto" w:fill="auto"/>
          </w:tcPr>
          <w:p w14:paraId="48B4F951"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問２　問１で「観光」と回答された方にお聞きします。今回は、どの観光地を訪問されましたか？</w:t>
            </w:r>
          </w:p>
          <w:p w14:paraId="61CD6394" w14:textId="77777777" w:rsidR="00D447B4" w:rsidRPr="00C844EA" w:rsidRDefault="00D447B4" w:rsidP="00A90D00">
            <w:pPr>
              <w:spacing w:line="320" w:lineRule="exact"/>
              <w:ind w:leftChars="100" w:left="210"/>
              <w:rPr>
                <w:rFonts w:ascii="MS UI Gothic" w:eastAsia="MS UI Gothic" w:hAnsi="MS UI Gothic"/>
                <w:szCs w:val="21"/>
              </w:rPr>
            </w:pPr>
            <w:r w:rsidRPr="00C844EA">
              <w:rPr>
                <w:rFonts w:ascii="MS UI Gothic" w:eastAsia="MS UI Gothic" w:hAnsi="MS UI Gothic" w:hint="eastAsia"/>
                <w:szCs w:val="21"/>
              </w:rPr>
              <w:t>（複数回答可）</w:t>
            </w:r>
          </w:p>
        </w:tc>
        <w:tc>
          <w:tcPr>
            <w:tcW w:w="7087" w:type="dxa"/>
            <w:shd w:val="clear" w:color="auto" w:fill="auto"/>
          </w:tcPr>
          <w:p w14:paraId="1F7205BA"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szCs w:val="21"/>
              </w:rPr>
              <w:t xml:space="preserve"> </w:t>
            </w:r>
            <w:r w:rsidRPr="00C844EA">
              <w:rPr>
                <w:rFonts w:ascii="Arial" w:eastAsia="ＭＳ Ｐ明朝" w:hAnsi="Arial"/>
                <w:szCs w:val="21"/>
              </w:rPr>
              <w:t>兵庫県立淡路島公園</w:t>
            </w:r>
            <w:r w:rsidRPr="00C844EA">
              <w:rPr>
                <w:rFonts w:ascii="Arial" w:eastAsia="ＭＳ Ｐ明朝" w:hAnsi="Arial" w:hint="eastAsia"/>
                <w:szCs w:val="21"/>
              </w:rPr>
              <w:t xml:space="preserve">　</w:t>
            </w:r>
            <w:r w:rsidRPr="00C844EA">
              <w:rPr>
                <w:rFonts w:ascii="Arial" w:eastAsia="ＭＳ Ｐ明朝" w:hAnsi="Arial"/>
                <w:szCs w:val="21"/>
              </w:rPr>
              <w:t xml:space="preserve">2. </w:t>
            </w:r>
            <w:r w:rsidRPr="00C844EA">
              <w:rPr>
                <w:rFonts w:ascii="Arial" w:eastAsia="ＭＳ Ｐ明朝" w:hAnsi="Arial"/>
                <w:szCs w:val="21"/>
              </w:rPr>
              <w:t>淡路ハイウェイオアシス</w:t>
            </w:r>
            <w:r w:rsidRPr="00C844EA">
              <w:rPr>
                <w:rFonts w:ascii="Arial" w:eastAsia="ＭＳ Ｐ明朝" w:hAnsi="Arial" w:hint="eastAsia"/>
                <w:szCs w:val="21"/>
              </w:rPr>
              <w:t xml:space="preserve">　</w:t>
            </w:r>
            <w:r w:rsidRPr="00C844EA">
              <w:rPr>
                <w:rFonts w:ascii="Arial" w:eastAsia="ＭＳ Ｐ明朝" w:hAnsi="Arial"/>
                <w:szCs w:val="21"/>
              </w:rPr>
              <w:t xml:space="preserve">3. </w:t>
            </w:r>
            <w:r w:rsidRPr="00C844EA">
              <w:rPr>
                <w:rFonts w:ascii="Arial" w:eastAsia="ＭＳ Ｐ明朝" w:hAnsi="Arial"/>
                <w:szCs w:val="21"/>
              </w:rPr>
              <w:t>ニジゲンノモリ</w:t>
            </w:r>
            <w:r w:rsidRPr="00C844EA">
              <w:rPr>
                <w:rFonts w:ascii="Arial" w:eastAsia="ＭＳ Ｐ明朝" w:hAnsi="Arial" w:hint="eastAsia"/>
                <w:szCs w:val="21"/>
              </w:rPr>
              <w:t xml:space="preserve">　</w:t>
            </w:r>
          </w:p>
          <w:p w14:paraId="745265B1"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 xml:space="preserve">4. </w:t>
            </w:r>
            <w:r w:rsidRPr="00C844EA">
              <w:rPr>
                <w:rFonts w:ascii="Arial" w:eastAsia="ＭＳ Ｐ明朝" w:hAnsi="Arial"/>
                <w:szCs w:val="21"/>
              </w:rPr>
              <w:t>淡路島国営明石海峡公園</w:t>
            </w:r>
            <w:r w:rsidRPr="00C844EA">
              <w:rPr>
                <w:rFonts w:ascii="Arial" w:eastAsia="ＭＳ Ｐ明朝" w:hAnsi="Arial" w:hint="eastAsia"/>
                <w:szCs w:val="21"/>
              </w:rPr>
              <w:t xml:space="preserve">　</w:t>
            </w:r>
            <w:r w:rsidRPr="00C844EA">
              <w:rPr>
                <w:rFonts w:ascii="Arial" w:eastAsia="ＭＳ Ｐ明朝" w:hAnsi="Arial"/>
                <w:szCs w:val="21"/>
              </w:rPr>
              <w:t xml:space="preserve">5. </w:t>
            </w:r>
            <w:r w:rsidRPr="00C844EA">
              <w:rPr>
                <w:rFonts w:ascii="Arial" w:eastAsia="ＭＳ Ｐ明朝" w:hAnsi="Arial"/>
                <w:szCs w:val="21"/>
              </w:rPr>
              <w:t>淡路夢舞台</w:t>
            </w:r>
            <w:r w:rsidRPr="00C844EA">
              <w:rPr>
                <w:rFonts w:ascii="Arial" w:eastAsia="ＭＳ Ｐ明朝" w:hAnsi="Arial" w:hint="eastAsia"/>
                <w:szCs w:val="21"/>
              </w:rPr>
              <w:t xml:space="preserve">　</w:t>
            </w:r>
            <w:r w:rsidRPr="00C844EA">
              <w:rPr>
                <w:rFonts w:ascii="Arial" w:eastAsia="ＭＳ Ｐ明朝" w:hAnsi="Arial" w:hint="eastAsia"/>
                <w:szCs w:val="21"/>
              </w:rPr>
              <w:t>6.</w:t>
            </w:r>
            <w:r w:rsidRPr="00C844EA">
              <w:rPr>
                <w:rFonts w:ascii="Arial" w:eastAsia="ＭＳ Ｐ明朝" w:hAnsi="Arial"/>
                <w:szCs w:val="21"/>
              </w:rPr>
              <w:t xml:space="preserve"> </w:t>
            </w:r>
            <w:r w:rsidRPr="00C844EA">
              <w:rPr>
                <w:rFonts w:ascii="Arial" w:eastAsia="ＭＳ Ｐ明朝" w:hAnsi="Arial" w:hint="eastAsia"/>
                <w:szCs w:val="21"/>
              </w:rPr>
              <w:t>本福寺</w:t>
            </w:r>
          </w:p>
          <w:p w14:paraId="18142F30"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 xml:space="preserve">7. </w:t>
            </w:r>
            <w:r w:rsidRPr="00C844EA">
              <w:rPr>
                <w:rFonts w:ascii="Arial" w:eastAsia="ＭＳ Ｐ明朝" w:hAnsi="Arial"/>
                <w:szCs w:val="21"/>
              </w:rPr>
              <w:t>道の駅あわじ・松帆アンカレイジパーク</w:t>
            </w:r>
            <w:r w:rsidRPr="00C844EA">
              <w:rPr>
                <w:rFonts w:ascii="Arial" w:eastAsia="ＭＳ Ｐ明朝" w:hAnsi="Arial" w:hint="eastAsia"/>
                <w:szCs w:val="21"/>
              </w:rPr>
              <w:t xml:space="preserve">　</w:t>
            </w:r>
            <w:r w:rsidRPr="00C844EA">
              <w:rPr>
                <w:rFonts w:ascii="Arial" w:eastAsia="ＭＳ Ｐ明朝" w:hAnsi="Arial"/>
                <w:szCs w:val="21"/>
              </w:rPr>
              <w:t xml:space="preserve">8. </w:t>
            </w:r>
            <w:r w:rsidRPr="00C844EA">
              <w:rPr>
                <w:rFonts w:ascii="Arial" w:eastAsia="ＭＳ Ｐ明朝" w:hAnsi="Arial" w:hint="eastAsia"/>
                <w:szCs w:val="21"/>
              </w:rPr>
              <w:t>北淡震災記念公園</w:t>
            </w:r>
          </w:p>
          <w:p w14:paraId="59630FE4"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 xml:space="preserve">9. </w:t>
            </w:r>
            <w:r w:rsidRPr="00C844EA">
              <w:rPr>
                <w:rFonts w:ascii="Arial" w:eastAsia="ＭＳ Ｐ明朝" w:hAnsi="Arial"/>
                <w:szCs w:val="21"/>
              </w:rPr>
              <w:t>あわじ花さじき</w:t>
            </w:r>
            <w:r w:rsidRPr="00C844EA">
              <w:rPr>
                <w:rFonts w:ascii="Arial" w:eastAsia="ＭＳ Ｐ明朝" w:hAnsi="Arial" w:hint="eastAsia"/>
                <w:szCs w:val="21"/>
              </w:rPr>
              <w:t xml:space="preserve">　</w:t>
            </w:r>
            <w:r w:rsidRPr="00C844EA">
              <w:rPr>
                <w:rFonts w:ascii="Arial" w:eastAsia="ＭＳ Ｐ明朝" w:hAnsi="Arial"/>
                <w:szCs w:val="21"/>
              </w:rPr>
              <w:t>10. HELLO KITTY SMILE</w:t>
            </w:r>
            <w:r w:rsidRPr="00C844EA">
              <w:rPr>
                <w:rFonts w:ascii="Arial" w:eastAsia="ＭＳ Ｐ明朝" w:hAnsi="Arial" w:hint="eastAsia"/>
                <w:szCs w:val="21"/>
              </w:rPr>
              <w:t xml:space="preserve">　</w:t>
            </w:r>
            <w:r w:rsidRPr="00C844EA">
              <w:rPr>
                <w:rFonts w:ascii="Arial" w:eastAsia="ＭＳ Ｐ明朝" w:hAnsi="Arial"/>
                <w:szCs w:val="21"/>
              </w:rPr>
              <w:t xml:space="preserve">11. </w:t>
            </w:r>
            <w:r w:rsidRPr="00C844EA">
              <w:rPr>
                <w:rFonts w:ascii="Arial" w:eastAsia="ＭＳ Ｐ明朝" w:hAnsi="Arial"/>
                <w:szCs w:val="21"/>
              </w:rPr>
              <w:t>のじまスコーラ</w:t>
            </w:r>
          </w:p>
          <w:p w14:paraId="4865744C"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 xml:space="preserve">12. </w:t>
            </w:r>
            <w:r w:rsidRPr="00C844EA">
              <w:rPr>
                <w:rFonts w:ascii="Arial" w:eastAsia="ＭＳ Ｐ明朝" w:hAnsi="Arial"/>
                <w:szCs w:val="21"/>
              </w:rPr>
              <w:t>伊弉諾神宮</w:t>
            </w:r>
            <w:r w:rsidRPr="00C844EA">
              <w:rPr>
                <w:rFonts w:ascii="Arial" w:eastAsia="ＭＳ Ｐ明朝" w:hAnsi="Arial" w:hint="eastAsia"/>
                <w:szCs w:val="21"/>
              </w:rPr>
              <w:t xml:space="preserve">　</w:t>
            </w:r>
            <w:r w:rsidRPr="00C844EA">
              <w:rPr>
                <w:rFonts w:ascii="Arial" w:eastAsia="ＭＳ Ｐ明朝" w:hAnsi="Arial"/>
                <w:szCs w:val="21"/>
              </w:rPr>
              <w:t xml:space="preserve">13. </w:t>
            </w:r>
            <w:r w:rsidRPr="00C844EA">
              <w:rPr>
                <w:rFonts w:ascii="Arial" w:eastAsia="ＭＳ Ｐ明朝" w:hAnsi="Arial"/>
                <w:szCs w:val="21"/>
              </w:rPr>
              <w:t>淡路ワールドパーク</w:t>
            </w:r>
            <w:r w:rsidRPr="00C844EA">
              <w:rPr>
                <w:rFonts w:ascii="Arial" w:eastAsia="ＭＳ Ｐ明朝" w:hAnsi="Arial"/>
                <w:szCs w:val="21"/>
              </w:rPr>
              <w:t>ONOKORO</w:t>
            </w:r>
          </w:p>
          <w:p w14:paraId="772B529C"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szCs w:val="21"/>
              </w:rPr>
              <w:t>4</w:t>
            </w:r>
            <w:r w:rsidRPr="00C844EA">
              <w:rPr>
                <w:rFonts w:ascii="Arial" w:eastAsia="ＭＳ Ｐ明朝" w:hAnsi="Arial" w:hint="eastAsia"/>
                <w:szCs w:val="21"/>
              </w:rPr>
              <w:t>.</w:t>
            </w:r>
            <w:r w:rsidRPr="00C844EA">
              <w:rPr>
                <w:rFonts w:ascii="Arial" w:eastAsia="ＭＳ Ｐ明朝" w:hAnsi="Arial"/>
                <w:szCs w:val="21"/>
              </w:rPr>
              <w:t xml:space="preserve"> </w:t>
            </w:r>
            <w:r w:rsidRPr="00C844EA">
              <w:rPr>
                <w:rFonts w:ascii="Arial" w:eastAsia="ＭＳ Ｐ明朝" w:hAnsi="Arial" w:hint="eastAsia"/>
                <w:szCs w:val="21"/>
              </w:rPr>
              <w:t>その他（　　　　　　　　　　　　　　　　　　　　　　）</w:t>
            </w:r>
          </w:p>
        </w:tc>
      </w:tr>
      <w:tr w:rsidR="00D447B4" w:rsidRPr="00C844EA" w14:paraId="19F1EA24" w14:textId="77777777" w:rsidTr="00A90D00">
        <w:tc>
          <w:tcPr>
            <w:tcW w:w="3120" w:type="dxa"/>
            <w:shd w:val="clear" w:color="auto" w:fill="auto"/>
          </w:tcPr>
          <w:p w14:paraId="172D10D1"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問３　淡路島内ではどのような交通手段を利用されましたか？</w:t>
            </w:r>
            <w:r w:rsidRPr="00C844EA">
              <w:rPr>
                <w:rFonts w:ascii="MS UI Gothic" w:eastAsia="MS UI Gothic" w:hAnsi="MS UI Gothic"/>
                <w:szCs w:val="21"/>
              </w:rPr>
              <w:br/>
            </w:r>
            <w:r w:rsidRPr="00C844EA">
              <w:rPr>
                <w:rFonts w:ascii="MS UI Gothic" w:eastAsia="MS UI Gothic" w:hAnsi="MS UI Gothic" w:hint="eastAsia"/>
                <w:szCs w:val="21"/>
              </w:rPr>
              <w:t>（複数回答可）</w:t>
            </w:r>
          </w:p>
        </w:tc>
        <w:tc>
          <w:tcPr>
            <w:tcW w:w="7087" w:type="dxa"/>
            <w:shd w:val="clear" w:color="auto" w:fill="auto"/>
          </w:tcPr>
          <w:p w14:paraId="36EAF2B3"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hint="eastAsia"/>
                <w:szCs w:val="21"/>
              </w:rPr>
              <w:t xml:space="preserve">高速バス　　</w:t>
            </w:r>
            <w:r w:rsidRPr="00C844EA">
              <w:rPr>
                <w:rFonts w:ascii="Arial" w:eastAsia="ＭＳ Ｐ明朝" w:hAnsi="Arial" w:hint="eastAsia"/>
                <w:szCs w:val="21"/>
              </w:rPr>
              <w:t xml:space="preserve"> </w:t>
            </w:r>
            <w:r w:rsidRPr="00C844EA">
              <w:rPr>
                <w:rFonts w:ascii="Arial" w:eastAsia="ＭＳ Ｐ明朝" w:hAnsi="Arial"/>
                <w:szCs w:val="21"/>
              </w:rPr>
              <w:t xml:space="preserve"> </w:t>
            </w:r>
            <w:r w:rsidRPr="00C844EA">
              <w:rPr>
                <w:rFonts w:ascii="Arial" w:eastAsia="ＭＳ Ｐ明朝" w:hAnsi="Arial" w:hint="eastAsia"/>
                <w:szCs w:val="21"/>
              </w:rPr>
              <w:t xml:space="preserve"> 2.</w:t>
            </w:r>
            <w:r w:rsidRPr="00C844EA">
              <w:rPr>
                <w:rFonts w:ascii="Arial" w:eastAsia="ＭＳ Ｐ明朝" w:hAnsi="Arial" w:hint="eastAsia"/>
                <w:szCs w:val="21"/>
              </w:rPr>
              <w:t>コミュニティバス（あわ神あわ姫バス）</w:t>
            </w:r>
          </w:p>
          <w:p w14:paraId="6E6D8F85"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3.</w:t>
            </w:r>
            <w:r w:rsidRPr="00C844EA">
              <w:rPr>
                <w:rFonts w:ascii="Arial" w:eastAsia="ＭＳ Ｐ明朝" w:hAnsi="Arial" w:hint="eastAsia"/>
                <w:szCs w:val="21"/>
              </w:rPr>
              <w:t xml:space="preserve">バンバンバス　　</w:t>
            </w:r>
            <w:r w:rsidRPr="00C844EA">
              <w:rPr>
                <w:rFonts w:ascii="Arial" w:eastAsia="ＭＳ Ｐ明朝" w:hAnsi="Arial" w:hint="eastAsia"/>
                <w:szCs w:val="21"/>
              </w:rPr>
              <w:t xml:space="preserve">4. </w:t>
            </w:r>
            <w:r w:rsidRPr="00C844EA">
              <w:rPr>
                <w:rFonts w:ascii="Arial" w:eastAsia="ＭＳ Ｐ明朝" w:hAnsi="Arial" w:hint="eastAsia"/>
                <w:szCs w:val="21"/>
              </w:rPr>
              <w:t>無料シャトルバス（アワジ・ウエスト・コースト）</w:t>
            </w:r>
          </w:p>
          <w:p w14:paraId="7C27E0FE"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5</w:t>
            </w:r>
            <w:r w:rsidRPr="00C844EA">
              <w:rPr>
                <w:rFonts w:ascii="Arial" w:eastAsia="ＭＳ Ｐ明朝" w:hAnsi="Arial" w:hint="eastAsia"/>
                <w:szCs w:val="21"/>
              </w:rPr>
              <w:t>.</w:t>
            </w:r>
            <w:r w:rsidRPr="00C844EA">
              <w:rPr>
                <w:rFonts w:ascii="Arial" w:eastAsia="ＭＳ Ｐ明朝" w:hAnsi="Arial" w:hint="eastAsia"/>
                <w:szCs w:val="21"/>
              </w:rPr>
              <w:t xml:space="preserve">自転車（自分のもの）　</w:t>
            </w:r>
            <w:r w:rsidRPr="00C844EA">
              <w:rPr>
                <w:rFonts w:ascii="Arial" w:eastAsia="ＭＳ Ｐ明朝" w:hAnsi="Arial"/>
                <w:szCs w:val="21"/>
              </w:rPr>
              <w:t>6</w:t>
            </w:r>
            <w:r w:rsidRPr="00C844EA">
              <w:rPr>
                <w:rFonts w:ascii="Arial" w:eastAsia="ＭＳ Ｐ明朝" w:hAnsi="Arial" w:hint="eastAsia"/>
                <w:szCs w:val="21"/>
              </w:rPr>
              <w:t>.</w:t>
            </w:r>
            <w:r w:rsidRPr="00C844EA">
              <w:rPr>
                <w:rFonts w:ascii="Arial" w:eastAsia="ＭＳ Ｐ明朝" w:hAnsi="Arial" w:hint="eastAsia"/>
                <w:szCs w:val="21"/>
              </w:rPr>
              <w:t>自転車（レンタサイクル）</w:t>
            </w:r>
            <w:r w:rsidRPr="00C844EA">
              <w:rPr>
                <w:rFonts w:ascii="Arial" w:eastAsia="ＭＳ Ｐ明朝" w:hAnsi="Arial"/>
                <w:szCs w:val="21"/>
              </w:rPr>
              <w:t xml:space="preserve"> 7</w:t>
            </w:r>
            <w:r w:rsidRPr="00C844EA">
              <w:rPr>
                <w:rFonts w:ascii="Arial" w:eastAsia="ＭＳ Ｐ明朝" w:hAnsi="Arial" w:hint="eastAsia"/>
                <w:szCs w:val="21"/>
              </w:rPr>
              <w:t>.</w:t>
            </w:r>
            <w:r w:rsidRPr="00C844EA">
              <w:rPr>
                <w:rFonts w:ascii="Arial" w:eastAsia="ＭＳ Ｐ明朝" w:hAnsi="Arial" w:hint="eastAsia"/>
                <w:szCs w:val="21"/>
              </w:rPr>
              <w:t xml:space="preserve">徒歩　　</w:t>
            </w:r>
            <w:r w:rsidRPr="00C844EA">
              <w:rPr>
                <w:rFonts w:ascii="Arial" w:eastAsia="ＭＳ Ｐ明朝" w:hAnsi="Arial"/>
                <w:szCs w:val="21"/>
              </w:rPr>
              <w:t>8</w:t>
            </w:r>
            <w:r w:rsidRPr="00C844EA">
              <w:rPr>
                <w:rFonts w:ascii="Arial" w:eastAsia="ＭＳ Ｐ明朝" w:hAnsi="Arial" w:hint="eastAsia"/>
                <w:szCs w:val="21"/>
              </w:rPr>
              <w:t>.</w:t>
            </w:r>
            <w:r w:rsidRPr="00C844EA">
              <w:rPr>
                <w:rFonts w:ascii="Arial" w:eastAsia="ＭＳ Ｐ明朝" w:hAnsi="Arial" w:hint="eastAsia"/>
                <w:szCs w:val="21"/>
              </w:rPr>
              <w:t xml:space="preserve">　バイク・原付</w:t>
            </w:r>
          </w:p>
          <w:p w14:paraId="20EF5DE5"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9</w:t>
            </w:r>
            <w:r w:rsidRPr="00C844EA">
              <w:rPr>
                <w:rFonts w:ascii="Arial" w:eastAsia="ＭＳ Ｐ明朝" w:hAnsi="Arial" w:hint="eastAsia"/>
                <w:szCs w:val="21"/>
              </w:rPr>
              <w:t>.</w:t>
            </w:r>
            <w:r w:rsidRPr="00C844EA">
              <w:rPr>
                <w:rFonts w:ascii="Arial" w:eastAsia="ＭＳ Ｐ明朝" w:hAnsi="Arial" w:hint="eastAsia"/>
                <w:szCs w:val="21"/>
              </w:rPr>
              <w:t xml:space="preserve">自動車　</w:t>
            </w:r>
            <w:r w:rsidRPr="00C844EA">
              <w:rPr>
                <w:rFonts w:ascii="Arial" w:eastAsia="ＭＳ Ｐ明朝" w:hAnsi="Arial"/>
                <w:szCs w:val="21"/>
              </w:rPr>
              <w:t>10</w:t>
            </w:r>
            <w:r w:rsidRPr="00C844EA">
              <w:rPr>
                <w:rFonts w:ascii="Arial" w:eastAsia="ＭＳ Ｐ明朝" w:hAnsi="Arial" w:hint="eastAsia"/>
                <w:szCs w:val="21"/>
              </w:rPr>
              <w:t>.</w:t>
            </w:r>
            <w:r w:rsidRPr="00C844EA">
              <w:rPr>
                <w:rFonts w:ascii="Arial" w:eastAsia="ＭＳ Ｐ明朝" w:hAnsi="Arial" w:hint="eastAsia"/>
                <w:szCs w:val="21"/>
              </w:rPr>
              <w:t xml:space="preserve">自動車（レンタカー）　</w:t>
            </w:r>
            <w:r w:rsidRPr="00C844EA">
              <w:rPr>
                <w:rFonts w:ascii="Arial" w:eastAsia="ＭＳ Ｐ明朝" w:hAnsi="Arial"/>
                <w:szCs w:val="21"/>
              </w:rPr>
              <w:t>11</w:t>
            </w:r>
            <w:r w:rsidRPr="00C844EA">
              <w:rPr>
                <w:rFonts w:ascii="Arial" w:eastAsia="ＭＳ Ｐ明朝" w:hAnsi="Arial" w:hint="eastAsia"/>
                <w:szCs w:val="21"/>
              </w:rPr>
              <w:t>.</w:t>
            </w:r>
            <w:r w:rsidRPr="00C844EA">
              <w:rPr>
                <w:rFonts w:ascii="Arial" w:eastAsia="ＭＳ Ｐ明朝" w:hAnsi="Arial"/>
                <w:szCs w:val="21"/>
              </w:rPr>
              <w:t xml:space="preserve"> </w:t>
            </w:r>
            <w:r w:rsidRPr="00C844EA">
              <w:rPr>
                <w:rFonts w:ascii="Arial" w:eastAsia="ＭＳ Ｐ明朝" w:hAnsi="Arial" w:hint="eastAsia"/>
                <w:szCs w:val="21"/>
              </w:rPr>
              <w:t>タクシー</w:t>
            </w:r>
            <w:r w:rsidRPr="00C844EA">
              <w:rPr>
                <w:rFonts w:ascii="Arial" w:eastAsia="ＭＳ Ｐ明朝" w:hAnsi="Arial"/>
                <w:szCs w:val="21"/>
              </w:rPr>
              <w:t xml:space="preserve"> 12</w:t>
            </w:r>
            <w:r w:rsidRPr="00C844EA">
              <w:rPr>
                <w:rFonts w:ascii="Arial" w:eastAsia="ＭＳ Ｐ明朝" w:hAnsi="Arial" w:hint="eastAsia"/>
                <w:szCs w:val="21"/>
              </w:rPr>
              <w:t>.</w:t>
            </w:r>
            <w:r w:rsidRPr="00C844EA">
              <w:rPr>
                <w:rFonts w:ascii="Arial" w:eastAsia="ＭＳ Ｐ明朝" w:hAnsi="Arial" w:hint="eastAsia"/>
                <w:szCs w:val="21"/>
              </w:rPr>
              <w:t>その他（</w:t>
            </w:r>
            <w:r w:rsidRPr="00C844EA">
              <w:rPr>
                <w:rFonts w:ascii="Arial" w:eastAsia="ＭＳ Ｐ明朝" w:hAnsi="Arial" w:hint="eastAsia"/>
                <w:szCs w:val="21"/>
              </w:rPr>
              <w:t xml:space="preserve"> </w:t>
            </w:r>
            <w:r w:rsidRPr="00C844EA">
              <w:rPr>
                <w:rFonts w:ascii="Arial" w:eastAsia="ＭＳ Ｐ明朝" w:hAnsi="Arial"/>
                <w:szCs w:val="21"/>
              </w:rPr>
              <w:t xml:space="preserve">        </w:t>
            </w:r>
            <w:r w:rsidRPr="00C844EA">
              <w:rPr>
                <w:rFonts w:ascii="Arial" w:eastAsia="ＭＳ Ｐ明朝" w:hAnsi="Arial" w:hint="eastAsia"/>
                <w:szCs w:val="21"/>
              </w:rPr>
              <w:t xml:space="preserve">　　　　）</w:t>
            </w:r>
          </w:p>
        </w:tc>
      </w:tr>
      <w:tr w:rsidR="00D447B4" w:rsidRPr="00C844EA" w14:paraId="43A36E96" w14:textId="77777777" w:rsidTr="00A90D00">
        <w:tc>
          <w:tcPr>
            <w:tcW w:w="3120" w:type="dxa"/>
            <w:shd w:val="clear" w:color="auto" w:fill="auto"/>
          </w:tcPr>
          <w:p w14:paraId="70B039A5"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問４　問３で「コミュニティバス」と回答された方にお聞きします。淡路島内では予定通り移動できましたか？</w:t>
            </w:r>
          </w:p>
        </w:tc>
        <w:tc>
          <w:tcPr>
            <w:tcW w:w="7087" w:type="dxa"/>
            <w:shd w:val="clear" w:color="auto" w:fill="auto"/>
          </w:tcPr>
          <w:p w14:paraId="33A07597"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hint="eastAsia"/>
                <w:szCs w:val="21"/>
              </w:rPr>
              <w:t xml:space="preserve">　予定通り移動できた　</w:t>
            </w:r>
          </w:p>
          <w:p w14:paraId="2DCBE511"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2.</w:t>
            </w:r>
            <w:r w:rsidRPr="00C844EA">
              <w:rPr>
                <w:rFonts w:ascii="Arial" w:eastAsia="ＭＳ Ｐ明朝" w:hAnsi="Arial" w:hint="eastAsia"/>
                <w:szCs w:val="21"/>
              </w:rPr>
              <w:t xml:space="preserve">　ほぼ予定通り移動できた</w:t>
            </w:r>
          </w:p>
          <w:p w14:paraId="021F9465"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3.</w:t>
            </w:r>
            <w:r w:rsidRPr="00C844EA">
              <w:rPr>
                <w:rFonts w:ascii="Arial" w:eastAsia="ＭＳ Ｐ明朝" w:hAnsi="Arial" w:hint="eastAsia"/>
                <w:szCs w:val="21"/>
              </w:rPr>
              <w:t xml:space="preserve">　予定通り移動できないところがあった　</w:t>
            </w:r>
          </w:p>
          <w:p w14:paraId="108CAAA8"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4.</w:t>
            </w:r>
            <w:r w:rsidRPr="00C844EA">
              <w:rPr>
                <w:rFonts w:ascii="Arial" w:eastAsia="ＭＳ Ｐ明朝" w:hAnsi="Arial" w:hint="eastAsia"/>
                <w:szCs w:val="21"/>
              </w:rPr>
              <w:t xml:space="preserve">　ほとんど予定通りに移動できなかった</w:t>
            </w:r>
          </w:p>
          <w:p w14:paraId="7F7B98D7"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5.</w:t>
            </w:r>
            <w:r w:rsidRPr="00C844EA">
              <w:rPr>
                <w:rFonts w:ascii="Arial" w:eastAsia="ＭＳ Ｐ明朝" w:hAnsi="Arial" w:hint="eastAsia"/>
                <w:szCs w:val="21"/>
              </w:rPr>
              <w:t xml:space="preserve">　その他（　　　　　　　　　　　　　　　　　　　　　　　　　　　　　　　　　　　　）</w:t>
            </w:r>
          </w:p>
        </w:tc>
      </w:tr>
      <w:tr w:rsidR="00D447B4" w:rsidRPr="00C844EA" w14:paraId="56CF8CD0" w14:textId="77777777" w:rsidTr="00A90D00">
        <w:tc>
          <w:tcPr>
            <w:tcW w:w="3120" w:type="dxa"/>
            <w:shd w:val="clear" w:color="auto" w:fill="auto"/>
          </w:tcPr>
          <w:p w14:paraId="6FD63B58"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問５　この船を利用する理由はなんですか？</w:t>
            </w:r>
          </w:p>
          <w:p w14:paraId="08AF8A6B" w14:textId="77777777" w:rsidR="00D447B4" w:rsidRPr="00C844EA" w:rsidRDefault="00D447B4" w:rsidP="00A90D00">
            <w:pPr>
              <w:spacing w:line="320" w:lineRule="exact"/>
              <w:ind w:leftChars="100" w:left="210"/>
              <w:rPr>
                <w:rFonts w:ascii="MS UI Gothic" w:eastAsia="MS UI Gothic" w:hAnsi="MS UI Gothic"/>
                <w:szCs w:val="21"/>
              </w:rPr>
            </w:pPr>
            <w:r w:rsidRPr="00C844EA">
              <w:rPr>
                <w:rFonts w:ascii="MS UI Gothic" w:eastAsia="MS UI Gothic" w:hAnsi="MS UI Gothic" w:hint="eastAsia"/>
                <w:szCs w:val="21"/>
              </w:rPr>
              <w:t>（複数回答可）</w:t>
            </w:r>
          </w:p>
        </w:tc>
        <w:tc>
          <w:tcPr>
            <w:tcW w:w="7087" w:type="dxa"/>
            <w:shd w:val="clear" w:color="auto" w:fill="auto"/>
          </w:tcPr>
          <w:p w14:paraId="515DF0A1"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 xml:space="preserve">1. </w:t>
            </w:r>
            <w:r w:rsidRPr="00C844EA">
              <w:rPr>
                <w:rFonts w:ascii="Arial" w:eastAsia="ＭＳ Ｐ明朝" w:hAnsi="Arial" w:hint="eastAsia"/>
                <w:szCs w:val="21"/>
              </w:rPr>
              <w:t>便利だから</w:t>
            </w:r>
            <w:r w:rsidRPr="00C844EA">
              <w:rPr>
                <w:rFonts w:ascii="ＭＳ Ｐ明朝" w:eastAsia="ＭＳ Ｐ明朝" w:hAnsi="ＭＳ Ｐ明朝" w:hint="eastAsia"/>
                <w:w w:val="90"/>
                <w:szCs w:val="21"/>
              </w:rPr>
              <w:t xml:space="preserve">　２.</w:t>
            </w:r>
            <w:r w:rsidRPr="00C844EA">
              <w:rPr>
                <w:rFonts w:ascii="ＭＳ Ｐ明朝" w:eastAsia="ＭＳ Ｐ明朝" w:hAnsi="ＭＳ Ｐ明朝"/>
                <w:w w:val="90"/>
                <w:szCs w:val="21"/>
              </w:rPr>
              <w:t xml:space="preserve"> </w:t>
            </w:r>
            <w:r w:rsidRPr="00C844EA">
              <w:rPr>
                <w:rFonts w:ascii="ＭＳ Ｐ明朝" w:eastAsia="ＭＳ Ｐ明朝" w:hAnsi="ＭＳ Ｐ明朝" w:hint="eastAsia"/>
                <w:w w:val="90"/>
                <w:szCs w:val="21"/>
              </w:rPr>
              <w:t>快適だから</w:t>
            </w:r>
            <w:r w:rsidRPr="00C844EA">
              <w:rPr>
                <w:rFonts w:ascii="Arial" w:eastAsia="ＭＳ Ｐ明朝" w:hAnsi="Arial" w:hint="eastAsia"/>
                <w:w w:val="90"/>
                <w:szCs w:val="21"/>
              </w:rPr>
              <w:t xml:space="preserve">　３</w:t>
            </w:r>
            <w:r w:rsidRPr="00C844EA">
              <w:rPr>
                <w:rFonts w:ascii="Arial" w:eastAsia="ＭＳ Ｐ明朝" w:hAnsi="Arial" w:hint="eastAsia"/>
                <w:szCs w:val="21"/>
              </w:rPr>
              <w:t>.</w:t>
            </w:r>
            <w:r w:rsidRPr="00C844EA">
              <w:rPr>
                <w:rFonts w:ascii="Arial" w:eastAsia="ＭＳ Ｐ明朝" w:hAnsi="Arial"/>
                <w:szCs w:val="21"/>
              </w:rPr>
              <w:t xml:space="preserve"> </w:t>
            </w:r>
            <w:r w:rsidRPr="00C844EA">
              <w:rPr>
                <w:rFonts w:ascii="Arial" w:eastAsia="ＭＳ Ｐ明朝" w:hAnsi="Arial" w:hint="eastAsia"/>
                <w:szCs w:val="21"/>
              </w:rPr>
              <w:t xml:space="preserve">安価だから　</w:t>
            </w:r>
            <w:r w:rsidRPr="00C844EA">
              <w:rPr>
                <w:rFonts w:ascii="Arial" w:eastAsia="ＭＳ Ｐ明朝" w:hAnsi="Arial" w:hint="eastAsia"/>
                <w:szCs w:val="21"/>
              </w:rPr>
              <w:t>4.</w:t>
            </w:r>
            <w:r w:rsidRPr="00C844EA">
              <w:rPr>
                <w:rFonts w:ascii="Arial" w:eastAsia="ＭＳ Ｐ明朝" w:hAnsi="Arial"/>
                <w:szCs w:val="21"/>
              </w:rPr>
              <w:t xml:space="preserve"> </w:t>
            </w:r>
            <w:r w:rsidRPr="00C844EA">
              <w:rPr>
                <w:rFonts w:ascii="Arial" w:eastAsia="ＭＳ Ｐ明朝" w:hAnsi="Arial" w:hint="eastAsia"/>
                <w:szCs w:val="21"/>
              </w:rPr>
              <w:t>自動車を運転できないから</w:t>
            </w:r>
          </w:p>
          <w:p w14:paraId="1BE52E73"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5</w:t>
            </w:r>
            <w:r w:rsidRPr="00C844EA">
              <w:rPr>
                <w:rFonts w:ascii="Arial" w:eastAsia="ＭＳ Ｐ明朝" w:hAnsi="Arial" w:hint="eastAsia"/>
                <w:szCs w:val="21"/>
              </w:rPr>
              <w:t xml:space="preserve">. </w:t>
            </w:r>
            <w:r w:rsidRPr="00C844EA">
              <w:rPr>
                <w:rFonts w:ascii="Arial" w:eastAsia="ＭＳ Ｐ明朝" w:hAnsi="Arial" w:hint="eastAsia"/>
                <w:szCs w:val="21"/>
              </w:rPr>
              <w:t xml:space="preserve">自転車・バイクを運べるから　</w:t>
            </w:r>
            <w:r w:rsidRPr="00C844EA">
              <w:rPr>
                <w:rFonts w:ascii="Arial" w:eastAsia="ＭＳ Ｐ明朝" w:hAnsi="Arial" w:hint="eastAsia"/>
                <w:szCs w:val="21"/>
              </w:rPr>
              <w:t>6.</w:t>
            </w:r>
            <w:r w:rsidRPr="00C844EA">
              <w:rPr>
                <w:rFonts w:ascii="Arial" w:eastAsia="ＭＳ Ｐ明朝" w:hAnsi="Arial" w:hint="eastAsia"/>
                <w:szCs w:val="21"/>
              </w:rPr>
              <w:t>海を渡ってみたかったから</w:t>
            </w:r>
          </w:p>
          <w:p w14:paraId="4233C313" w14:textId="77777777" w:rsidR="00D447B4" w:rsidRPr="00C844EA" w:rsidRDefault="00D447B4" w:rsidP="00A90D00">
            <w:pPr>
              <w:spacing w:line="320" w:lineRule="exact"/>
              <w:jc w:val="left"/>
              <w:rPr>
                <w:rFonts w:ascii="Arial" w:eastAsia="ＭＳ Ｐ明朝" w:hAnsi="Arial"/>
                <w:szCs w:val="21"/>
              </w:rPr>
            </w:pPr>
            <w:r w:rsidRPr="00C844EA">
              <w:rPr>
                <w:rFonts w:ascii="Arial" w:eastAsia="ＭＳ Ｐ明朝" w:hAnsi="Arial"/>
                <w:szCs w:val="21"/>
              </w:rPr>
              <w:t>7</w:t>
            </w:r>
            <w:r w:rsidRPr="00C844EA">
              <w:rPr>
                <w:rFonts w:ascii="Arial" w:eastAsia="ＭＳ Ｐ明朝" w:hAnsi="Arial" w:hint="eastAsia"/>
                <w:szCs w:val="21"/>
              </w:rPr>
              <w:t xml:space="preserve">. </w:t>
            </w:r>
            <w:r w:rsidRPr="00C844EA">
              <w:rPr>
                <w:rFonts w:ascii="Arial" w:eastAsia="ＭＳ Ｐ明朝" w:hAnsi="Arial" w:hint="eastAsia"/>
                <w:szCs w:val="21"/>
              </w:rPr>
              <w:t xml:space="preserve">ツアーなどで旅程が決まっていたから　</w:t>
            </w:r>
            <w:r w:rsidRPr="00C844EA">
              <w:rPr>
                <w:rFonts w:ascii="Arial" w:eastAsia="ＭＳ Ｐ明朝" w:hAnsi="Arial" w:hint="eastAsia"/>
                <w:szCs w:val="21"/>
              </w:rPr>
              <w:t>8.</w:t>
            </w:r>
            <w:r w:rsidRPr="00C844EA">
              <w:rPr>
                <w:rFonts w:ascii="Arial" w:eastAsia="ＭＳ Ｐ明朝" w:hAnsi="Arial" w:hint="eastAsia"/>
                <w:szCs w:val="21"/>
              </w:rPr>
              <w:t>その他（　　　　　　　　　　　　　）</w:t>
            </w:r>
          </w:p>
        </w:tc>
      </w:tr>
      <w:tr w:rsidR="00D447B4" w:rsidRPr="00C844EA" w14:paraId="76B78CD8" w14:textId="77777777" w:rsidTr="00A90D00">
        <w:tc>
          <w:tcPr>
            <w:tcW w:w="3120" w:type="dxa"/>
            <w:shd w:val="clear" w:color="auto" w:fill="auto"/>
          </w:tcPr>
          <w:p w14:paraId="7359EA64"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問６　この船を何で知りましたか？</w:t>
            </w:r>
          </w:p>
        </w:tc>
        <w:tc>
          <w:tcPr>
            <w:tcW w:w="7087" w:type="dxa"/>
            <w:shd w:val="clear" w:color="auto" w:fill="auto"/>
          </w:tcPr>
          <w:p w14:paraId="5B81EE92"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hint="eastAsia"/>
                <w:szCs w:val="21"/>
              </w:rPr>
              <w:t xml:space="preserve">．テレビ　</w:t>
            </w:r>
            <w:r w:rsidRPr="00C844EA">
              <w:rPr>
                <w:rFonts w:ascii="Arial" w:eastAsia="ＭＳ Ｐ明朝" w:hAnsi="Arial" w:hint="eastAsia"/>
                <w:szCs w:val="21"/>
              </w:rPr>
              <w:t>2</w:t>
            </w:r>
            <w:r w:rsidRPr="00C844EA">
              <w:rPr>
                <w:rFonts w:ascii="Arial" w:eastAsia="ＭＳ Ｐ明朝" w:hAnsi="Arial" w:hint="eastAsia"/>
                <w:szCs w:val="21"/>
              </w:rPr>
              <w:t xml:space="preserve">．雑誌　　</w:t>
            </w:r>
            <w:r w:rsidRPr="00C844EA">
              <w:rPr>
                <w:rFonts w:ascii="Arial" w:eastAsia="ＭＳ Ｐ明朝" w:hAnsi="Arial" w:hint="eastAsia"/>
                <w:szCs w:val="21"/>
              </w:rPr>
              <w:t>3</w:t>
            </w:r>
            <w:r w:rsidRPr="00C844EA">
              <w:rPr>
                <w:rFonts w:ascii="Arial" w:eastAsia="ＭＳ Ｐ明朝" w:hAnsi="Arial" w:hint="eastAsia"/>
                <w:szCs w:val="21"/>
              </w:rPr>
              <w:t xml:space="preserve">．新聞・チラシ　　</w:t>
            </w:r>
            <w:r w:rsidRPr="00C844EA">
              <w:rPr>
                <w:rFonts w:ascii="Arial" w:eastAsia="ＭＳ Ｐ明朝" w:hAnsi="Arial" w:hint="eastAsia"/>
                <w:szCs w:val="21"/>
              </w:rPr>
              <w:t>4</w:t>
            </w:r>
            <w:r w:rsidRPr="00C844EA">
              <w:rPr>
                <w:rFonts w:ascii="Arial" w:eastAsia="ＭＳ Ｐ明朝" w:hAnsi="Arial" w:hint="eastAsia"/>
                <w:szCs w:val="21"/>
              </w:rPr>
              <w:t>．</w:t>
            </w:r>
            <w:r w:rsidRPr="00C844EA">
              <w:rPr>
                <w:rFonts w:ascii="Arial" w:eastAsia="ＭＳ Ｐ明朝" w:hAnsi="Arial"/>
                <w:szCs w:val="21"/>
              </w:rPr>
              <w:t>インターネット</w:t>
            </w:r>
          </w:p>
          <w:p w14:paraId="22AA34C7"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5</w:t>
            </w:r>
            <w:r w:rsidRPr="00C844EA">
              <w:rPr>
                <w:rFonts w:ascii="Arial" w:eastAsia="ＭＳ Ｐ明朝" w:hAnsi="Arial"/>
                <w:szCs w:val="21"/>
              </w:rPr>
              <w:t>．</w:t>
            </w:r>
            <w:bookmarkStart w:id="62" w:name="_Hlk149306910"/>
            <w:r w:rsidRPr="00C844EA">
              <w:rPr>
                <w:rFonts w:ascii="Arial" w:eastAsia="ＭＳ Ｐ明朝" w:hAnsi="Arial"/>
                <w:szCs w:val="21"/>
              </w:rPr>
              <w:t>SNS</w:t>
            </w:r>
            <w:r w:rsidRPr="00C844EA">
              <w:rPr>
                <w:rFonts w:ascii="Arial" w:eastAsia="ＭＳ Ｐ明朝" w:hAnsi="Arial"/>
                <w:szCs w:val="21"/>
              </w:rPr>
              <w:t>（</w:t>
            </w:r>
            <w:r w:rsidRPr="00C844EA">
              <w:rPr>
                <w:rFonts w:ascii="Arial" w:eastAsia="ＭＳ Ｐ明朝" w:hAnsi="Arial" w:hint="eastAsia"/>
                <w:szCs w:val="21"/>
              </w:rPr>
              <w:t>X</w:t>
            </w:r>
            <w:r w:rsidRPr="00C844EA">
              <w:rPr>
                <w:rFonts w:ascii="Arial" w:eastAsia="ＭＳ Ｐ明朝" w:hAnsi="Arial"/>
                <w:szCs w:val="21"/>
              </w:rPr>
              <w:t>・</w:t>
            </w:r>
            <w:r w:rsidRPr="00C844EA">
              <w:rPr>
                <w:rFonts w:ascii="Arial" w:eastAsia="ＭＳ Ｐ明朝" w:hAnsi="Arial"/>
                <w:szCs w:val="21"/>
              </w:rPr>
              <w:t>Instagram</w:t>
            </w:r>
            <w:r w:rsidRPr="00C844EA">
              <w:rPr>
                <w:rFonts w:ascii="Arial" w:eastAsia="ＭＳ Ｐ明朝" w:hAnsi="Arial"/>
                <w:szCs w:val="21"/>
              </w:rPr>
              <w:t>・</w:t>
            </w:r>
            <w:r w:rsidRPr="00C844EA">
              <w:rPr>
                <w:rFonts w:ascii="Arial" w:eastAsia="ＭＳ Ｐ明朝" w:hAnsi="Arial"/>
                <w:szCs w:val="21"/>
              </w:rPr>
              <w:t>Facebook</w:t>
            </w:r>
            <w:r w:rsidRPr="00C844EA">
              <w:rPr>
                <w:rFonts w:ascii="Arial" w:eastAsia="ＭＳ Ｐ明朝" w:hAnsi="Arial"/>
                <w:szCs w:val="21"/>
              </w:rPr>
              <w:t>など）</w:t>
            </w:r>
          </w:p>
          <w:bookmarkEnd w:id="62"/>
          <w:p w14:paraId="76B772AF"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szCs w:val="21"/>
              </w:rPr>
              <w:t>6</w:t>
            </w:r>
            <w:r w:rsidRPr="00C844EA">
              <w:rPr>
                <w:rFonts w:ascii="Arial" w:eastAsia="ＭＳ Ｐ明朝" w:hAnsi="Arial"/>
                <w:szCs w:val="21"/>
              </w:rPr>
              <w:t xml:space="preserve">．家族・友人・知人からの口コミ　　</w:t>
            </w:r>
            <w:r w:rsidRPr="00C844EA">
              <w:rPr>
                <w:rFonts w:ascii="Arial" w:eastAsia="ＭＳ Ｐ明朝" w:hAnsi="Arial"/>
                <w:szCs w:val="21"/>
              </w:rPr>
              <w:t>7</w:t>
            </w:r>
            <w:r w:rsidRPr="00C844EA">
              <w:rPr>
                <w:rFonts w:ascii="Arial" w:eastAsia="ＭＳ Ｐ明朝" w:hAnsi="Arial"/>
                <w:szCs w:val="21"/>
              </w:rPr>
              <w:t xml:space="preserve">．その他（　　　　　</w:t>
            </w:r>
            <w:r w:rsidRPr="00C844EA">
              <w:rPr>
                <w:rFonts w:ascii="Arial" w:eastAsia="ＭＳ Ｐ明朝" w:hAnsi="Arial" w:hint="eastAsia"/>
                <w:szCs w:val="21"/>
              </w:rPr>
              <w:t xml:space="preserve">　　　　　　</w:t>
            </w:r>
            <w:r w:rsidRPr="00C844EA">
              <w:rPr>
                <w:rFonts w:ascii="Arial" w:eastAsia="ＭＳ Ｐ明朝" w:hAnsi="Arial"/>
                <w:szCs w:val="21"/>
              </w:rPr>
              <w:t xml:space="preserve">　　　　　　　）</w:t>
            </w:r>
          </w:p>
        </w:tc>
      </w:tr>
      <w:tr w:rsidR="00D447B4" w:rsidRPr="00C844EA" w14:paraId="67DE5053" w14:textId="77777777" w:rsidTr="00A90D00">
        <w:trPr>
          <w:trHeight w:val="1052"/>
        </w:trPr>
        <w:tc>
          <w:tcPr>
            <w:tcW w:w="3120" w:type="dxa"/>
            <w:shd w:val="clear" w:color="auto" w:fill="auto"/>
          </w:tcPr>
          <w:p w14:paraId="7AA3429C"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color w:val="000000" w:themeColor="text1"/>
                <w:szCs w:val="21"/>
              </w:rPr>
              <w:t>問７　現在、特典付き花・食巡り1</w:t>
            </w:r>
            <w:r w:rsidRPr="00C844EA">
              <w:rPr>
                <w:rFonts w:ascii="MS UI Gothic" w:eastAsia="MS UI Gothic" w:hAnsi="MS UI Gothic"/>
                <w:color w:val="000000" w:themeColor="text1"/>
                <w:szCs w:val="21"/>
              </w:rPr>
              <w:t>day</w:t>
            </w:r>
            <w:r w:rsidRPr="00C844EA">
              <w:rPr>
                <w:rFonts w:ascii="MS UI Gothic" w:eastAsia="MS UI Gothic" w:hAnsi="MS UI Gothic" w:hint="eastAsia"/>
                <w:color w:val="000000" w:themeColor="text1"/>
                <w:szCs w:val="21"/>
              </w:rPr>
              <w:t>切符を販売しているのをご存知でしたか？</w:t>
            </w:r>
            <w:r w:rsidRPr="00C844EA">
              <w:rPr>
                <w:rFonts w:ascii="MS UI Gothic" w:eastAsia="MS UI Gothic" w:hAnsi="MS UI Gothic" w:hint="eastAsia"/>
                <w:szCs w:val="21"/>
              </w:rPr>
              <w:t xml:space="preserve"> </w:t>
            </w:r>
          </w:p>
        </w:tc>
        <w:tc>
          <w:tcPr>
            <w:tcW w:w="7087" w:type="dxa"/>
            <w:shd w:val="clear" w:color="auto" w:fill="auto"/>
          </w:tcPr>
          <w:p w14:paraId="643F5C85" w14:textId="77777777" w:rsidR="00D447B4" w:rsidRPr="00C844EA" w:rsidRDefault="00D447B4" w:rsidP="00A90D00">
            <w:pPr>
              <w:spacing w:line="320" w:lineRule="exact"/>
              <w:rPr>
                <w:rFonts w:ascii="Arial" w:eastAsia="ＭＳ Ｐ明朝" w:hAnsi="Arial"/>
                <w:color w:val="000000" w:themeColor="text1"/>
                <w:szCs w:val="21"/>
              </w:rPr>
            </w:pPr>
            <w:r w:rsidRPr="00C844EA">
              <w:rPr>
                <w:rFonts w:ascii="Arial" w:eastAsia="ＭＳ Ｐ明朝" w:hAnsi="Arial" w:hint="eastAsia"/>
                <w:color w:val="000000" w:themeColor="text1"/>
                <w:szCs w:val="21"/>
              </w:rPr>
              <w:t xml:space="preserve">1. </w:t>
            </w:r>
            <w:r w:rsidRPr="00C844EA">
              <w:rPr>
                <w:rFonts w:ascii="Arial" w:eastAsia="ＭＳ Ｐ明朝" w:hAnsi="Arial" w:hint="eastAsia"/>
                <w:color w:val="000000" w:themeColor="text1"/>
                <w:szCs w:val="21"/>
              </w:rPr>
              <w:t>知っている　　→問</w:t>
            </w:r>
            <w:r w:rsidRPr="00C844EA">
              <w:rPr>
                <w:rFonts w:ascii="Arial" w:eastAsia="ＭＳ Ｐ明朝" w:hAnsi="Arial" w:hint="eastAsia"/>
                <w:color w:val="000000" w:themeColor="text1"/>
                <w:szCs w:val="21"/>
              </w:rPr>
              <w:t>8</w:t>
            </w:r>
            <w:r w:rsidRPr="00C844EA">
              <w:rPr>
                <w:rFonts w:ascii="Arial" w:eastAsia="ＭＳ Ｐ明朝" w:hAnsi="Arial" w:hint="eastAsia"/>
                <w:color w:val="000000" w:themeColor="text1"/>
                <w:szCs w:val="21"/>
              </w:rPr>
              <w:t>、問</w:t>
            </w:r>
            <w:r w:rsidRPr="00C844EA">
              <w:rPr>
                <w:rFonts w:ascii="Arial" w:eastAsia="ＭＳ Ｐ明朝" w:hAnsi="Arial" w:hint="eastAsia"/>
                <w:color w:val="000000" w:themeColor="text1"/>
                <w:szCs w:val="21"/>
              </w:rPr>
              <w:t>9</w:t>
            </w:r>
            <w:r w:rsidRPr="00C844EA">
              <w:rPr>
                <w:rFonts w:ascii="Arial" w:eastAsia="ＭＳ Ｐ明朝" w:hAnsi="Arial" w:hint="eastAsia"/>
                <w:color w:val="000000" w:themeColor="text1"/>
                <w:szCs w:val="21"/>
              </w:rPr>
              <w:t>へ</w:t>
            </w:r>
          </w:p>
          <w:p w14:paraId="6DCD5246" w14:textId="77777777" w:rsidR="00D447B4" w:rsidRPr="00C844EA" w:rsidRDefault="00D447B4" w:rsidP="00A90D00">
            <w:pPr>
              <w:spacing w:line="320" w:lineRule="exact"/>
              <w:rPr>
                <w:rFonts w:ascii="Arial" w:eastAsia="ＭＳ Ｐ明朝" w:hAnsi="Arial"/>
                <w:color w:val="000000" w:themeColor="text1"/>
                <w:szCs w:val="21"/>
              </w:rPr>
            </w:pPr>
            <w:r w:rsidRPr="00C844EA">
              <w:rPr>
                <w:rFonts w:ascii="Arial" w:eastAsia="ＭＳ Ｐ明朝" w:hAnsi="Arial" w:hint="eastAsia"/>
                <w:color w:val="000000" w:themeColor="text1"/>
                <w:szCs w:val="21"/>
              </w:rPr>
              <w:t>2.</w:t>
            </w:r>
            <w:r w:rsidRPr="00C844EA">
              <w:rPr>
                <w:rFonts w:ascii="Arial" w:eastAsia="ＭＳ Ｐ明朝" w:hAnsi="Arial"/>
                <w:color w:val="000000" w:themeColor="text1"/>
                <w:szCs w:val="21"/>
              </w:rPr>
              <w:t xml:space="preserve"> </w:t>
            </w:r>
            <w:r w:rsidRPr="00C844EA">
              <w:rPr>
                <w:rFonts w:ascii="Arial" w:eastAsia="ＭＳ Ｐ明朝" w:hAnsi="Arial" w:hint="eastAsia"/>
                <w:color w:val="000000" w:themeColor="text1"/>
                <w:szCs w:val="21"/>
              </w:rPr>
              <w:t>知らなかった　→問</w:t>
            </w:r>
            <w:r w:rsidRPr="00C844EA">
              <w:rPr>
                <w:rFonts w:ascii="Arial" w:eastAsia="ＭＳ Ｐ明朝" w:hAnsi="Arial" w:hint="eastAsia"/>
                <w:color w:val="000000" w:themeColor="text1"/>
                <w:szCs w:val="21"/>
              </w:rPr>
              <w:t>10</w:t>
            </w:r>
            <w:r w:rsidRPr="00C844EA">
              <w:rPr>
                <w:rFonts w:ascii="Arial" w:eastAsia="ＭＳ Ｐ明朝" w:hAnsi="Arial" w:hint="eastAsia"/>
                <w:color w:val="000000" w:themeColor="text1"/>
                <w:szCs w:val="21"/>
              </w:rPr>
              <w:t>へ</w:t>
            </w:r>
          </w:p>
          <w:p w14:paraId="78DA4036" w14:textId="77777777" w:rsidR="00D447B4" w:rsidRPr="00C844EA" w:rsidRDefault="00D447B4" w:rsidP="00A90D00">
            <w:pPr>
              <w:spacing w:line="320" w:lineRule="exact"/>
              <w:rPr>
                <w:rFonts w:ascii="Arial" w:eastAsia="ＭＳ Ｐ明朝" w:hAnsi="Arial"/>
                <w:color w:val="000000" w:themeColor="text1"/>
                <w:szCs w:val="21"/>
              </w:rPr>
            </w:pPr>
          </w:p>
        </w:tc>
      </w:tr>
      <w:tr w:rsidR="00D447B4" w:rsidRPr="00C844EA" w14:paraId="65DAEC78" w14:textId="77777777" w:rsidTr="00A90D00">
        <w:trPr>
          <w:trHeight w:val="1828"/>
        </w:trPr>
        <w:tc>
          <w:tcPr>
            <w:tcW w:w="3120" w:type="dxa"/>
            <w:shd w:val="clear" w:color="auto" w:fill="auto"/>
          </w:tcPr>
          <w:p w14:paraId="56BC71F8" w14:textId="77777777" w:rsidR="00D447B4" w:rsidRPr="00C844EA" w:rsidRDefault="00D447B4" w:rsidP="00A90D00">
            <w:pPr>
              <w:spacing w:line="320" w:lineRule="exact"/>
              <w:ind w:left="210" w:hangingChars="100" w:hanging="210"/>
              <w:rPr>
                <w:rFonts w:ascii="MS UI Gothic" w:eastAsia="MS UI Gothic" w:hAnsi="MS UI Gothic"/>
                <w:color w:val="000000" w:themeColor="text1"/>
                <w:szCs w:val="21"/>
              </w:rPr>
            </w:pPr>
            <w:r w:rsidRPr="00C844EA">
              <w:rPr>
                <w:rFonts w:ascii="MS UI Gothic" w:eastAsia="MS UI Gothic" w:hAnsi="MS UI Gothic" w:hint="eastAsia"/>
                <w:szCs w:val="21"/>
              </w:rPr>
              <w:lastRenderedPageBreak/>
              <w:t>問８　問７で「知っている」と回答された方にお聞きします。特典付き花・食巡り</w:t>
            </w:r>
            <w:r w:rsidRPr="00C844EA">
              <w:rPr>
                <w:rFonts w:ascii="MS UI Gothic" w:eastAsia="MS UI Gothic" w:hAnsi="MS UI Gothic"/>
                <w:szCs w:val="21"/>
              </w:rPr>
              <w:t>1day切符は、</w:t>
            </w:r>
            <w:r w:rsidRPr="00C844EA">
              <w:rPr>
                <w:rFonts w:ascii="MS UI Gothic" w:eastAsia="MS UI Gothic" w:hAnsi="MS UI Gothic" w:hint="eastAsia"/>
                <w:szCs w:val="21"/>
              </w:rPr>
              <w:t>利用され</w:t>
            </w:r>
            <w:r w:rsidRPr="00C844EA">
              <w:rPr>
                <w:rFonts w:ascii="MS UI Gothic" w:eastAsia="MS UI Gothic" w:hAnsi="MS UI Gothic"/>
                <w:szCs w:val="21"/>
              </w:rPr>
              <w:t>ましたか。</w:t>
            </w:r>
          </w:p>
        </w:tc>
        <w:tc>
          <w:tcPr>
            <w:tcW w:w="7087" w:type="dxa"/>
            <w:shd w:val="clear" w:color="auto" w:fill="auto"/>
          </w:tcPr>
          <w:p w14:paraId="166D0D90" w14:textId="77777777" w:rsidR="00D447B4" w:rsidRPr="00C844EA" w:rsidRDefault="00D447B4" w:rsidP="00A90D00">
            <w:pPr>
              <w:spacing w:line="320" w:lineRule="exact"/>
              <w:rPr>
                <w:rFonts w:ascii="Arial" w:eastAsia="ＭＳ Ｐ明朝" w:hAnsi="Arial"/>
                <w:color w:val="000000" w:themeColor="text1"/>
                <w:szCs w:val="21"/>
              </w:rPr>
            </w:pPr>
            <w:r w:rsidRPr="00C844EA">
              <w:rPr>
                <w:rFonts w:ascii="Arial" w:eastAsia="ＭＳ Ｐ明朝" w:hAnsi="Arial" w:hint="eastAsia"/>
                <w:color w:val="000000" w:themeColor="text1"/>
                <w:szCs w:val="21"/>
              </w:rPr>
              <w:t>1.</w:t>
            </w:r>
            <w:r w:rsidRPr="00C844EA">
              <w:rPr>
                <w:rFonts w:ascii="Arial" w:eastAsia="ＭＳ Ｐ明朝" w:hAnsi="Arial"/>
                <w:color w:val="000000" w:themeColor="text1"/>
                <w:szCs w:val="21"/>
              </w:rPr>
              <w:t xml:space="preserve"> </w:t>
            </w:r>
            <w:r w:rsidRPr="00C844EA">
              <w:rPr>
                <w:rFonts w:ascii="Arial" w:eastAsia="ＭＳ Ｐ明朝" w:hAnsi="Arial" w:hint="eastAsia"/>
                <w:color w:val="000000" w:themeColor="text1"/>
                <w:szCs w:val="21"/>
              </w:rPr>
              <w:t>利用した</w:t>
            </w:r>
          </w:p>
          <w:p w14:paraId="70AE1850" w14:textId="77777777" w:rsidR="00D447B4" w:rsidRPr="00C844EA" w:rsidRDefault="00D447B4" w:rsidP="00A90D00">
            <w:pPr>
              <w:spacing w:line="320" w:lineRule="exact"/>
              <w:rPr>
                <w:rFonts w:ascii="Arial" w:eastAsia="ＭＳ Ｐ明朝" w:hAnsi="Arial"/>
                <w:color w:val="000000" w:themeColor="text1"/>
                <w:szCs w:val="21"/>
              </w:rPr>
            </w:pPr>
            <w:r w:rsidRPr="00C844EA">
              <w:rPr>
                <w:rFonts w:ascii="Arial" w:eastAsia="ＭＳ Ｐ明朝" w:hAnsi="Arial" w:hint="eastAsia"/>
                <w:color w:val="000000" w:themeColor="text1"/>
                <w:szCs w:val="21"/>
              </w:rPr>
              <w:t>2.</w:t>
            </w:r>
            <w:r w:rsidRPr="00C844EA">
              <w:rPr>
                <w:rFonts w:ascii="Arial" w:eastAsia="ＭＳ Ｐ明朝" w:hAnsi="Arial"/>
                <w:color w:val="000000" w:themeColor="text1"/>
                <w:szCs w:val="21"/>
              </w:rPr>
              <w:t xml:space="preserve"> </w:t>
            </w:r>
            <w:r w:rsidRPr="00C844EA">
              <w:rPr>
                <w:rFonts w:ascii="Arial" w:eastAsia="ＭＳ Ｐ明朝" w:hAnsi="Arial" w:hint="eastAsia"/>
                <w:color w:val="000000" w:themeColor="text1"/>
                <w:szCs w:val="21"/>
              </w:rPr>
              <w:t>利用しなかった</w:t>
            </w:r>
          </w:p>
          <w:p w14:paraId="61E7AE72" w14:textId="77777777" w:rsidR="00D447B4" w:rsidRPr="00C844EA" w:rsidRDefault="00D447B4" w:rsidP="00A90D00">
            <w:pPr>
              <w:spacing w:line="320" w:lineRule="exact"/>
              <w:rPr>
                <w:rFonts w:ascii="Arial" w:eastAsia="ＭＳ Ｐ明朝" w:hAnsi="Arial"/>
                <w:color w:val="000000" w:themeColor="text1"/>
                <w:szCs w:val="21"/>
              </w:rPr>
            </w:pPr>
            <w:r w:rsidRPr="00C844EA">
              <w:rPr>
                <w:rFonts w:ascii="Arial" w:eastAsia="ＭＳ Ｐ明朝" w:hAnsi="Arial" w:hint="eastAsia"/>
                <w:color w:val="000000" w:themeColor="text1"/>
                <w:szCs w:val="21"/>
              </w:rPr>
              <w:t xml:space="preserve">　【利用しなかった理由】</w:t>
            </w:r>
          </w:p>
          <w:p w14:paraId="101C2F26" w14:textId="77777777" w:rsidR="00D447B4" w:rsidRPr="00C844EA" w:rsidRDefault="00D447B4" w:rsidP="00A90D00">
            <w:pPr>
              <w:spacing w:line="320" w:lineRule="exact"/>
              <w:ind w:firstLineChars="100" w:firstLine="210"/>
              <w:rPr>
                <w:rFonts w:ascii="Arial" w:eastAsia="ＭＳ Ｐ明朝" w:hAnsi="Arial"/>
                <w:color w:val="000000" w:themeColor="text1"/>
                <w:szCs w:val="21"/>
              </w:rPr>
            </w:pPr>
            <w:r w:rsidRPr="00C844EA">
              <w:rPr>
                <w:rFonts w:ascii="Arial" w:eastAsia="ＭＳ Ｐ明朝" w:hAnsi="Arial" w:hint="eastAsia"/>
                <w:color w:val="000000" w:themeColor="text1"/>
                <w:szCs w:val="21"/>
              </w:rPr>
              <w:t>1.</w:t>
            </w:r>
            <w:r w:rsidRPr="00C844EA">
              <w:rPr>
                <w:rFonts w:ascii="Arial" w:eastAsia="ＭＳ Ｐ明朝" w:hAnsi="Arial" w:hint="eastAsia"/>
                <w:color w:val="000000" w:themeColor="text1"/>
                <w:szCs w:val="21"/>
              </w:rPr>
              <w:t xml:space="preserve">船で往復しないため　</w:t>
            </w:r>
          </w:p>
          <w:p w14:paraId="24496F37" w14:textId="77777777" w:rsidR="00D447B4" w:rsidRPr="00C844EA" w:rsidRDefault="00D447B4" w:rsidP="00A90D00">
            <w:pPr>
              <w:spacing w:line="320" w:lineRule="exact"/>
              <w:ind w:firstLineChars="100" w:firstLine="210"/>
              <w:rPr>
                <w:rFonts w:ascii="Arial" w:eastAsia="ＭＳ Ｐ明朝" w:hAnsi="Arial"/>
                <w:szCs w:val="21"/>
              </w:rPr>
            </w:pPr>
            <w:r w:rsidRPr="00C844EA">
              <w:rPr>
                <w:rFonts w:ascii="Arial" w:eastAsia="ＭＳ Ｐ明朝" w:hAnsi="Arial" w:hint="eastAsia"/>
                <w:color w:val="000000" w:themeColor="text1"/>
                <w:szCs w:val="21"/>
              </w:rPr>
              <w:t>2.</w:t>
            </w:r>
            <w:r w:rsidRPr="00C844EA">
              <w:rPr>
                <w:rFonts w:ascii="Arial" w:eastAsia="ＭＳ Ｐ明朝" w:hAnsi="Arial" w:hint="eastAsia"/>
                <w:szCs w:val="21"/>
              </w:rPr>
              <w:t>コミュニティバス（あわ神あわ姫バス）を利用しないため</w:t>
            </w:r>
          </w:p>
          <w:p w14:paraId="303C637A" w14:textId="77777777" w:rsidR="00D447B4" w:rsidRPr="00C844EA" w:rsidRDefault="00D447B4" w:rsidP="00A90D00">
            <w:pPr>
              <w:spacing w:line="320" w:lineRule="exact"/>
              <w:ind w:firstLineChars="100" w:firstLine="210"/>
              <w:rPr>
                <w:rFonts w:ascii="Arial" w:eastAsia="ＭＳ Ｐ明朝" w:hAnsi="Arial"/>
                <w:szCs w:val="21"/>
              </w:rPr>
            </w:pPr>
            <w:r w:rsidRPr="00C844EA">
              <w:rPr>
                <w:rFonts w:ascii="Arial" w:eastAsia="ＭＳ Ｐ明朝" w:hAnsi="Arial" w:hint="eastAsia"/>
                <w:szCs w:val="21"/>
              </w:rPr>
              <w:t>3.</w:t>
            </w:r>
            <w:r w:rsidRPr="00C844EA">
              <w:rPr>
                <w:rFonts w:ascii="Arial" w:eastAsia="ＭＳ Ｐ明朝" w:hAnsi="Arial" w:hint="eastAsia"/>
                <w:szCs w:val="21"/>
              </w:rPr>
              <w:t>その他（　　　　　　　　　　　　　　　　　　　　　　　　　　　　　　　　　　　　　）</w:t>
            </w:r>
          </w:p>
          <w:p w14:paraId="17C118A3" w14:textId="77777777" w:rsidR="00D447B4" w:rsidRPr="00C844EA" w:rsidRDefault="00D447B4" w:rsidP="00A90D00">
            <w:pPr>
              <w:spacing w:line="320" w:lineRule="exact"/>
              <w:rPr>
                <w:rFonts w:ascii="Arial" w:eastAsia="ＭＳ Ｐ明朝" w:hAnsi="Arial"/>
                <w:color w:val="000000" w:themeColor="text1"/>
                <w:szCs w:val="21"/>
              </w:rPr>
            </w:pPr>
          </w:p>
        </w:tc>
      </w:tr>
      <w:tr w:rsidR="00D447B4" w:rsidRPr="00C844EA" w14:paraId="42557F2A" w14:textId="77777777" w:rsidTr="00A90D00">
        <w:tc>
          <w:tcPr>
            <w:tcW w:w="3120" w:type="dxa"/>
            <w:shd w:val="clear" w:color="auto" w:fill="auto"/>
          </w:tcPr>
          <w:p w14:paraId="1AAEADD5"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問９　問７で「知っている」と回答された方にお聞きします。特典付き花・食巡り</w:t>
            </w:r>
            <w:r w:rsidRPr="00C844EA">
              <w:rPr>
                <w:rFonts w:ascii="MS UI Gothic" w:eastAsia="MS UI Gothic" w:hAnsi="MS UI Gothic"/>
                <w:szCs w:val="21"/>
              </w:rPr>
              <w:t>1day切符は、どこでお知りになりましたか。</w:t>
            </w:r>
            <w:r w:rsidRPr="00C844EA">
              <w:rPr>
                <w:rFonts w:ascii="MS UI Gothic" w:eastAsia="MS UI Gothic" w:hAnsi="MS UI Gothic" w:hint="eastAsia"/>
                <w:szCs w:val="21"/>
              </w:rPr>
              <w:t>（複数回答可</w:t>
            </w:r>
            <w:r w:rsidRPr="00C844EA">
              <w:rPr>
                <w:rFonts w:ascii="MS UI Gothic" w:eastAsia="MS UI Gothic" w:hAnsi="MS UI Gothic"/>
                <w:szCs w:val="21"/>
              </w:rPr>
              <w:t>）</w:t>
            </w:r>
          </w:p>
        </w:tc>
        <w:tc>
          <w:tcPr>
            <w:tcW w:w="7087" w:type="dxa"/>
            <w:shd w:val="clear" w:color="auto" w:fill="auto"/>
          </w:tcPr>
          <w:p w14:paraId="3A4F8FFB"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1</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明石港の切符販売所</w:t>
            </w:r>
          </w:p>
          <w:p w14:paraId="19537497"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2</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淡路島内の観光施設のチラシ・ポスター</w:t>
            </w:r>
          </w:p>
          <w:p w14:paraId="31AC879E"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3</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その他施設のチラシ・ポスター</w:t>
            </w:r>
          </w:p>
          <w:p w14:paraId="42DB8C2B"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4</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旅客船事業者（淡路ｼﾞｪﾉﾊﾞﾗｲﾝ）のホームページ・</w:t>
            </w:r>
          </w:p>
          <w:p w14:paraId="7B9D2A4E" w14:textId="77777777" w:rsidR="00D447B4" w:rsidRPr="00C844EA" w:rsidRDefault="00D447B4" w:rsidP="00A90D00">
            <w:pPr>
              <w:pStyle w:val="af1"/>
              <w:snapToGrid w:val="0"/>
              <w:spacing w:line="280" w:lineRule="exact"/>
              <w:ind w:leftChars="104" w:left="218" w:firstLineChars="57" w:firstLine="120"/>
              <w:rPr>
                <w:rFonts w:ascii="ＭＳ Ｐ明朝" w:eastAsia="ＭＳ Ｐ明朝" w:hAnsi="ＭＳ Ｐ明朝"/>
                <w:szCs w:val="21"/>
              </w:rPr>
            </w:pPr>
            <w:r w:rsidRPr="00C844EA">
              <w:rPr>
                <w:rFonts w:ascii="Arial" w:eastAsia="ＭＳ Ｐ明朝" w:hAnsi="Arial" w:cs="Arial"/>
                <w:szCs w:val="21"/>
              </w:rPr>
              <w:t>SNS</w:t>
            </w:r>
            <w:r w:rsidRPr="00C844EA">
              <w:rPr>
                <w:rFonts w:ascii="Arial" w:eastAsia="ＭＳ Ｐ明朝" w:hAnsi="Arial" w:cs="Arial" w:hint="eastAsia"/>
                <w:szCs w:val="21"/>
              </w:rPr>
              <w:t>（</w:t>
            </w:r>
            <w:r w:rsidRPr="00C844EA">
              <w:rPr>
                <w:rFonts w:ascii="Arial" w:eastAsia="ＭＳ Ｐ明朝" w:hAnsi="Arial" w:cs="Arial"/>
                <w:szCs w:val="21"/>
              </w:rPr>
              <w:t>X</w:t>
            </w:r>
            <w:r w:rsidRPr="00C844EA">
              <w:rPr>
                <w:rFonts w:ascii="Arial" w:eastAsia="ＭＳ Ｐ明朝" w:hAnsi="Arial" w:cs="Arial" w:hint="eastAsia"/>
                <w:szCs w:val="21"/>
              </w:rPr>
              <w:t>・</w:t>
            </w:r>
            <w:r w:rsidRPr="00C844EA">
              <w:rPr>
                <w:rFonts w:ascii="Arial" w:eastAsia="ＭＳ Ｐ明朝" w:hAnsi="Arial" w:cs="Arial"/>
                <w:szCs w:val="21"/>
              </w:rPr>
              <w:t>Instagram</w:t>
            </w:r>
            <w:r w:rsidRPr="00C844EA">
              <w:rPr>
                <w:rFonts w:ascii="Arial" w:eastAsia="ＭＳ Ｐ明朝" w:hAnsi="Arial" w:cs="Arial" w:hint="eastAsia"/>
                <w:szCs w:val="21"/>
              </w:rPr>
              <w:t>・</w:t>
            </w:r>
            <w:r w:rsidRPr="00C844EA">
              <w:rPr>
                <w:rFonts w:ascii="Arial" w:eastAsia="ＭＳ Ｐ明朝" w:hAnsi="Arial" w:cs="Arial"/>
                <w:szCs w:val="21"/>
              </w:rPr>
              <w:t>Facebook</w:t>
            </w:r>
            <w:r w:rsidRPr="00C844EA">
              <w:rPr>
                <w:rFonts w:ascii="ＭＳ Ｐ明朝" w:eastAsia="ＭＳ Ｐ明朝" w:hAnsi="ＭＳ Ｐ明朝" w:hint="eastAsia"/>
                <w:szCs w:val="21"/>
              </w:rPr>
              <w:t>など</w:t>
            </w:r>
            <w:r w:rsidRPr="00C844EA">
              <w:rPr>
                <w:rFonts w:ascii="Arial" w:eastAsia="ＭＳ Ｐ明朝" w:hAnsi="Arial" w:cs="Arial" w:hint="eastAsia"/>
                <w:szCs w:val="21"/>
              </w:rPr>
              <w:t>）</w:t>
            </w:r>
          </w:p>
          <w:p w14:paraId="576CE6A0"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5</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淡路島観光協会・淡路市商工会のホームページ</w:t>
            </w:r>
          </w:p>
          <w:p w14:paraId="07D85E5F"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6</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淡路島内の観光施設のホームページ</w:t>
            </w:r>
          </w:p>
          <w:p w14:paraId="12A9189D"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7</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その他のホームページやＳＮＳの記事</w:t>
            </w:r>
          </w:p>
          <w:p w14:paraId="7C21F80D"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8</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新聞等の記事</w:t>
            </w:r>
          </w:p>
          <w:p w14:paraId="3E3613B1" w14:textId="77777777" w:rsidR="00D447B4" w:rsidRPr="00C844EA" w:rsidRDefault="00D447B4" w:rsidP="00A90D00">
            <w:pPr>
              <w:pStyle w:val="af1"/>
              <w:snapToGrid w:val="0"/>
              <w:spacing w:line="280" w:lineRule="exact"/>
              <w:ind w:left="210" w:hanging="210"/>
              <w:rPr>
                <w:rFonts w:ascii="ＭＳ Ｐ明朝" w:eastAsia="ＭＳ Ｐ明朝" w:hAnsi="ＭＳ Ｐ明朝"/>
                <w:szCs w:val="21"/>
              </w:rPr>
            </w:pPr>
            <w:r w:rsidRPr="00C844EA">
              <w:rPr>
                <w:rFonts w:ascii="Arial" w:eastAsia="ＭＳ Ｐ明朝" w:hAnsi="Arial" w:cs="Arial"/>
                <w:szCs w:val="21"/>
              </w:rPr>
              <w:t>9</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友人や知人からの口コミ</w:t>
            </w:r>
          </w:p>
          <w:p w14:paraId="3B9E48A4" w14:textId="77777777" w:rsidR="00D447B4" w:rsidRPr="00C844EA" w:rsidRDefault="00D447B4" w:rsidP="00A90D00">
            <w:pPr>
              <w:pStyle w:val="af1"/>
              <w:ind w:left="210" w:hanging="210"/>
              <w:rPr>
                <w:rFonts w:ascii="Arial" w:eastAsia="ＭＳ Ｐ明朝" w:hAnsi="Arial"/>
                <w:szCs w:val="21"/>
              </w:rPr>
            </w:pPr>
            <w:r w:rsidRPr="00C844EA">
              <w:rPr>
                <w:rFonts w:ascii="Arial" w:eastAsia="ＭＳ Ｐ明朝" w:hAnsi="Arial" w:cs="Arial"/>
                <w:szCs w:val="21"/>
              </w:rPr>
              <w:t>10</w:t>
            </w:r>
            <w:r w:rsidRPr="00C844EA">
              <w:rPr>
                <w:rFonts w:ascii="ＭＳ Ｐ明朝" w:eastAsia="ＭＳ Ｐ明朝" w:hAnsi="ＭＳ Ｐ明朝"/>
                <w:szCs w:val="21"/>
              </w:rPr>
              <w:t xml:space="preserve">. </w:t>
            </w:r>
            <w:r w:rsidRPr="00C844EA">
              <w:rPr>
                <w:rFonts w:ascii="ＭＳ Ｐ明朝" w:eastAsia="ＭＳ Ｐ明朝" w:hAnsi="ＭＳ Ｐ明朝" w:hint="eastAsia"/>
                <w:szCs w:val="21"/>
              </w:rPr>
              <w:t>その他（　　　　　　　　　　　　　　　）</w:t>
            </w:r>
          </w:p>
        </w:tc>
      </w:tr>
      <w:tr w:rsidR="00D447B4" w:rsidRPr="00C844EA" w14:paraId="7764B5E4" w14:textId="77777777" w:rsidTr="00A90D00">
        <w:tc>
          <w:tcPr>
            <w:tcW w:w="3120" w:type="dxa"/>
            <w:shd w:val="clear" w:color="auto" w:fill="auto"/>
          </w:tcPr>
          <w:p w14:paraId="64FC41F3"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問10　問7で「知らなかった」と回答された方にお聞きします。当てはまる理由はなんですか。（複数回答可）</w:t>
            </w:r>
          </w:p>
        </w:tc>
        <w:tc>
          <w:tcPr>
            <w:tcW w:w="7087" w:type="dxa"/>
            <w:shd w:val="clear" w:color="auto" w:fill="auto"/>
          </w:tcPr>
          <w:p w14:paraId="3C7B035C"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hint="eastAsia"/>
                <w:szCs w:val="21"/>
              </w:rPr>
              <w:t>．明石港で特典付き花・食巡り</w:t>
            </w:r>
            <w:r w:rsidRPr="00C844EA">
              <w:rPr>
                <w:rFonts w:ascii="Arial" w:eastAsia="ＭＳ Ｐ明朝" w:hAnsi="Arial" w:hint="eastAsia"/>
                <w:szCs w:val="21"/>
              </w:rPr>
              <w:t>1day</w:t>
            </w:r>
            <w:r w:rsidRPr="00C844EA">
              <w:rPr>
                <w:rFonts w:ascii="Arial" w:eastAsia="ＭＳ Ｐ明朝" w:hAnsi="Arial" w:hint="eastAsia"/>
                <w:szCs w:val="21"/>
              </w:rPr>
              <w:t>切符のポスターなどの情報に気づかなかった。</w:t>
            </w:r>
          </w:p>
          <w:p w14:paraId="563CB278"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 xml:space="preserve">2. </w:t>
            </w:r>
            <w:r w:rsidRPr="00C844EA">
              <w:rPr>
                <w:rFonts w:ascii="Arial" w:eastAsia="ＭＳ Ｐ明朝" w:hAnsi="Arial" w:hint="eastAsia"/>
                <w:szCs w:val="21"/>
              </w:rPr>
              <w:t>淡路ジェノバラインや観光施設などのホームページや</w:t>
            </w:r>
            <w:r w:rsidRPr="00C844EA">
              <w:rPr>
                <w:rFonts w:ascii="Arial" w:eastAsia="ＭＳ Ｐ明朝" w:hAnsi="Arial" w:hint="eastAsia"/>
                <w:szCs w:val="21"/>
              </w:rPr>
              <w:t>SNS</w:t>
            </w:r>
            <w:r w:rsidRPr="00C844EA">
              <w:rPr>
                <w:rFonts w:ascii="Arial" w:eastAsia="ＭＳ Ｐ明朝" w:hAnsi="Arial" w:hint="eastAsia"/>
                <w:szCs w:val="21"/>
              </w:rPr>
              <w:t>は、見なかった。</w:t>
            </w:r>
          </w:p>
          <w:p w14:paraId="71977B75"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3.</w:t>
            </w:r>
            <w:r w:rsidRPr="00C844EA">
              <w:rPr>
                <w:rFonts w:ascii="Arial" w:eastAsia="ＭＳ Ｐ明朝" w:hAnsi="Arial" w:hint="eastAsia"/>
                <w:szCs w:val="21"/>
              </w:rPr>
              <w:t>淡路ジェノバラインのホームページ・</w:t>
            </w:r>
            <w:r w:rsidRPr="00C844EA">
              <w:rPr>
                <w:rFonts w:ascii="Arial" w:eastAsia="ＭＳ Ｐ明朝" w:hAnsi="Arial" w:hint="eastAsia"/>
                <w:szCs w:val="21"/>
              </w:rPr>
              <w:t>SNS</w:t>
            </w:r>
            <w:r w:rsidRPr="00C844EA">
              <w:rPr>
                <w:rFonts w:ascii="Arial" w:eastAsia="ＭＳ Ｐ明朝" w:hAnsi="Arial" w:hint="eastAsia"/>
                <w:szCs w:val="21"/>
              </w:rPr>
              <w:t>を見たが、特典付き花・食巡り</w:t>
            </w:r>
            <w:r w:rsidRPr="00C844EA">
              <w:rPr>
                <w:rFonts w:ascii="Arial" w:eastAsia="ＭＳ Ｐ明朝" w:hAnsi="Arial" w:hint="eastAsia"/>
                <w:szCs w:val="21"/>
              </w:rPr>
              <w:t>1day</w:t>
            </w:r>
            <w:r w:rsidRPr="00C844EA">
              <w:rPr>
                <w:rFonts w:ascii="Arial" w:eastAsia="ＭＳ Ｐ明朝" w:hAnsi="Arial" w:hint="eastAsia"/>
                <w:szCs w:val="21"/>
              </w:rPr>
              <w:t>切符の情報に気づかなかった。</w:t>
            </w:r>
          </w:p>
          <w:p w14:paraId="5B683DD9"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4</w:t>
            </w:r>
            <w:r w:rsidRPr="00C844EA">
              <w:rPr>
                <w:rFonts w:ascii="Arial" w:eastAsia="ＭＳ Ｐ明朝" w:hAnsi="Arial" w:hint="eastAsia"/>
                <w:szCs w:val="21"/>
              </w:rPr>
              <w:t>．観光施設などのホームページ・</w:t>
            </w:r>
            <w:r w:rsidRPr="00C844EA">
              <w:rPr>
                <w:rFonts w:ascii="Arial" w:eastAsia="ＭＳ Ｐ明朝" w:hAnsi="Arial" w:hint="eastAsia"/>
                <w:szCs w:val="21"/>
              </w:rPr>
              <w:t>SNS</w:t>
            </w:r>
            <w:r w:rsidRPr="00C844EA">
              <w:rPr>
                <w:rFonts w:ascii="Arial" w:eastAsia="ＭＳ Ｐ明朝" w:hAnsi="Arial" w:hint="eastAsia"/>
                <w:szCs w:val="21"/>
              </w:rPr>
              <w:t>を見たが、特典付き花・食巡り</w:t>
            </w:r>
            <w:r w:rsidRPr="00C844EA">
              <w:rPr>
                <w:rFonts w:ascii="Arial" w:eastAsia="ＭＳ Ｐ明朝" w:hAnsi="Arial" w:hint="eastAsia"/>
                <w:szCs w:val="21"/>
              </w:rPr>
              <w:t>1day</w:t>
            </w:r>
            <w:r w:rsidRPr="00C844EA">
              <w:rPr>
                <w:rFonts w:ascii="Arial" w:eastAsia="ＭＳ Ｐ明朝" w:hAnsi="Arial" w:hint="eastAsia"/>
                <w:szCs w:val="21"/>
              </w:rPr>
              <w:t>切符の情報に気づかなかった。</w:t>
            </w:r>
          </w:p>
          <w:p w14:paraId="4919A1E5"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5</w:t>
            </w:r>
            <w:r w:rsidRPr="00C844EA">
              <w:rPr>
                <w:rFonts w:ascii="Arial" w:eastAsia="ＭＳ Ｐ明朝" w:hAnsi="Arial" w:hint="eastAsia"/>
                <w:szCs w:val="21"/>
              </w:rPr>
              <w:t>．その他　（　　　　　　　　　　　　　　　　　　　　　　　　　　　　　　　　）</w:t>
            </w:r>
          </w:p>
        </w:tc>
      </w:tr>
      <w:tr w:rsidR="00D447B4" w:rsidRPr="00C844EA" w14:paraId="1AC4E901" w14:textId="77777777" w:rsidTr="00A90D00">
        <w:tc>
          <w:tcPr>
            <w:tcW w:w="10207" w:type="dxa"/>
            <w:gridSpan w:val="2"/>
            <w:shd w:val="clear" w:color="auto" w:fill="BFBFBF" w:themeFill="background1" w:themeFillShade="BF"/>
          </w:tcPr>
          <w:p w14:paraId="6DA2D4A6" w14:textId="77777777" w:rsidR="00D447B4" w:rsidRPr="00C844EA" w:rsidRDefault="00D447B4" w:rsidP="00A90D00">
            <w:pPr>
              <w:pStyle w:val="af1"/>
              <w:snapToGrid w:val="0"/>
              <w:spacing w:line="320" w:lineRule="exact"/>
              <w:ind w:leftChars="100" w:left="210" w:firstLineChars="0" w:firstLine="0"/>
              <w:rPr>
                <w:rFonts w:ascii="Arial" w:eastAsia="ＭＳ Ｐ明朝" w:hAnsi="Arial"/>
                <w:szCs w:val="21"/>
              </w:rPr>
            </w:pPr>
            <w:r w:rsidRPr="00C844EA">
              <w:rPr>
                <w:rFonts w:ascii="Arial" w:eastAsia="ＭＳ Ｐ明朝" w:hAnsi="Arial" w:hint="eastAsia"/>
                <w:szCs w:val="21"/>
              </w:rPr>
              <w:t>ご自身のことについてお尋ねします</w:t>
            </w:r>
          </w:p>
        </w:tc>
      </w:tr>
      <w:tr w:rsidR="00D447B4" w:rsidRPr="00C844EA" w14:paraId="51DA7832" w14:textId="77777777" w:rsidTr="00A90D00">
        <w:tc>
          <w:tcPr>
            <w:tcW w:w="3120" w:type="dxa"/>
            <w:shd w:val="clear" w:color="auto" w:fill="auto"/>
          </w:tcPr>
          <w:p w14:paraId="0F2B9938"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問11　性別は？</w:t>
            </w:r>
          </w:p>
        </w:tc>
        <w:tc>
          <w:tcPr>
            <w:tcW w:w="7087" w:type="dxa"/>
            <w:shd w:val="clear" w:color="auto" w:fill="auto"/>
          </w:tcPr>
          <w:p w14:paraId="16A1A242"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 xml:space="preserve">1. </w:t>
            </w:r>
            <w:r w:rsidRPr="00C844EA">
              <w:rPr>
                <w:rFonts w:ascii="Arial" w:eastAsia="ＭＳ Ｐ明朝" w:hAnsi="Arial" w:hint="eastAsia"/>
                <w:szCs w:val="21"/>
              </w:rPr>
              <w:t xml:space="preserve">男性　　</w:t>
            </w:r>
            <w:r w:rsidRPr="00C844EA">
              <w:rPr>
                <w:rFonts w:ascii="Arial" w:eastAsia="ＭＳ Ｐ明朝" w:hAnsi="Arial" w:hint="eastAsia"/>
                <w:szCs w:val="21"/>
              </w:rPr>
              <w:t xml:space="preserve">2. </w:t>
            </w:r>
            <w:r w:rsidRPr="00C844EA">
              <w:rPr>
                <w:rFonts w:ascii="Arial" w:eastAsia="ＭＳ Ｐ明朝" w:hAnsi="Arial" w:hint="eastAsia"/>
                <w:szCs w:val="21"/>
              </w:rPr>
              <w:t xml:space="preserve">女性　</w:t>
            </w:r>
            <w:r w:rsidRPr="00C844EA">
              <w:rPr>
                <w:rFonts w:ascii="Arial" w:eastAsia="ＭＳ Ｐ明朝" w:hAnsi="Arial" w:hint="eastAsia"/>
                <w:szCs w:val="21"/>
              </w:rPr>
              <w:t xml:space="preserve"> 3. </w:t>
            </w:r>
            <w:r w:rsidRPr="00C844EA">
              <w:rPr>
                <w:rFonts w:ascii="Arial" w:eastAsia="ＭＳ Ｐ明朝" w:hAnsi="Arial" w:hint="eastAsia"/>
                <w:szCs w:val="21"/>
              </w:rPr>
              <w:t>無回答</w:t>
            </w:r>
          </w:p>
        </w:tc>
      </w:tr>
      <w:tr w:rsidR="00D447B4" w:rsidRPr="00C844EA" w14:paraId="745C519C" w14:textId="77777777" w:rsidTr="00A90D00">
        <w:tc>
          <w:tcPr>
            <w:tcW w:w="3120" w:type="dxa"/>
            <w:shd w:val="clear" w:color="auto" w:fill="auto"/>
          </w:tcPr>
          <w:p w14:paraId="4541F52C"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問12　年齢は？</w:t>
            </w:r>
          </w:p>
        </w:tc>
        <w:tc>
          <w:tcPr>
            <w:tcW w:w="7087" w:type="dxa"/>
            <w:shd w:val="clear" w:color="auto" w:fill="auto"/>
          </w:tcPr>
          <w:p w14:paraId="0E677F1D"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1</w:t>
            </w:r>
            <w:r w:rsidRPr="00C844EA">
              <w:rPr>
                <w:rFonts w:ascii="Arial" w:eastAsia="ＭＳ Ｐ明朝" w:hAnsi="Arial" w:hint="eastAsia"/>
                <w:szCs w:val="21"/>
              </w:rPr>
              <w:t>．</w:t>
            </w:r>
            <w:r w:rsidRPr="00C844EA">
              <w:rPr>
                <w:rFonts w:ascii="Arial" w:eastAsia="ＭＳ Ｐ明朝" w:hAnsi="Arial" w:hint="eastAsia"/>
                <w:szCs w:val="21"/>
              </w:rPr>
              <w:t>10</w:t>
            </w:r>
            <w:r w:rsidRPr="00C844EA">
              <w:rPr>
                <w:rFonts w:ascii="Arial" w:eastAsia="ＭＳ Ｐ明朝" w:hAnsi="Arial" w:hint="eastAsia"/>
                <w:szCs w:val="21"/>
              </w:rPr>
              <w:t xml:space="preserve">歳代　　</w:t>
            </w:r>
            <w:r w:rsidRPr="00C844EA">
              <w:rPr>
                <w:rFonts w:ascii="Arial" w:eastAsia="ＭＳ Ｐ明朝" w:hAnsi="Arial" w:hint="eastAsia"/>
                <w:szCs w:val="21"/>
              </w:rPr>
              <w:t>2</w:t>
            </w:r>
            <w:r w:rsidRPr="00C844EA">
              <w:rPr>
                <w:rFonts w:ascii="Arial" w:eastAsia="ＭＳ Ｐ明朝" w:hAnsi="Arial" w:hint="eastAsia"/>
                <w:szCs w:val="21"/>
              </w:rPr>
              <w:t>．</w:t>
            </w:r>
            <w:r w:rsidRPr="00C844EA">
              <w:rPr>
                <w:rFonts w:ascii="Arial" w:eastAsia="ＭＳ Ｐ明朝" w:hAnsi="Arial" w:hint="eastAsia"/>
                <w:szCs w:val="21"/>
              </w:rPr>
              <w:t>20</w:t>
            </w:r>
            <w:r w:rsidRPr="00C844EA">
              <w:rPr>
                <w:rFonts w:ascii="Arial" w:eastAsia="ＭＳ Ｐ明朝" w:hAnsi="Arial" w:hint="eastAsia"/>
                <w:szCs w:val="21"/>
              </w:rPr>
              <w:t xml:space="preserve">歳代　　</w:t>
            </w:r>
            <w:r w:rsidRPr="00C844EA">
              <w:rPr>
                <w:rFonts w:ascii="Arial" w:eastAsia="ＭＳ Ｐ明朝" w:hAnsi="Arial" w:hint="eastAsia"/>
                <w:szCs w:val="21"/>
              </w:rPr>
              <w:t>3</w:t>
            </w:r>
            <w:r w:rsidRPr="00C844EA">
              <w:rPr>
                <w:rFonts w:ascii="Arial" w:eastAsia="ＭＳ Ｐ明朝" w:hAnsi="Arial" w:hint="eastAsia"/>
                <w:szCs w:val="21"/>
              </w:rPr>
              <w:t>．</w:t>
            </w:r>
            <w:r w:rsidRPr="00C844EA">
              <w:rPr>
                <w:rFonts w:ascii="Arial" w:eastAsia="ＭＳ Ｐ明朝" w:hAnsi="Arial" w:hint="eastAsia"/>
                <w:szCs w:val="21"/>
              </w:rPr>
              <w:t>30</w:t>
            </w:r>
            <w:r w:rsidRPr="00C844EA">
              <w:rPr>
                <w:rFonts w:ascii="Arial" w:eastAsia="ＭＳ Ｐ明朝" w:hAnsi="Arial" w:hint="eastAsia"/>
                <w:szCs w:val="21"/>
              </w:rPr>
              <w:t xml:space="preserve">歳代　　</w:t>
            </w:r>
            <w:r w:rsidRPr="00C844EA">
              <w:rPr>
                <w:rFonts w:ascii="Arial" w:eastAsia="ＭＳ Ｐ明朝" w:hAnsi="Arial" w:hint="eastAsia"/>
                <w:szCs w:val="21"/>
              </w:rPr>
              <w:t>4</w:t>
            </w:r>
            <w:r w:rsidRPr="00C844EA">
              <w:rPr>
                <w:rFonts w:ascii="Arial" w:eastAsia="ＭＳ Ｐ明朝" w:hAnsi="Arial" w:hint="eastAsia"/>
                <w:szCs w:val="21"/>
              </w:rPr>
              <w:t>．</w:t>
            </w:r>
            <w:r w:rsidRPr="00C844EA">
              <w:rPr>
                <w:rFonts w:ascii="Arial" w:eastAsia="ＭＳ Ｐ明朝" w:hAnsi="Arial" w:hint="eastAsia"/>
                <w:szCs w:val="21"/>
              </w:rPr>
              <w:t>40</w:t>
            </w:r>
            <w:r w:rsidRPr="00C844EA">
              <w:rPr>
                <w:rFonts w:ascii="Arial" w:eastAsia="ＭＳ Ｐ明朝" w:hAnsi="Arial" w:hint="eastAsia"/>
                <w:szCs w:val="21"/>
              </w:rPr>
              <w:t xml:space="preserve">歳代　</w:t>
            </w:r>
          </w:p>
          <w:p w14:paraId="3384451E" w14:textId="77777777" w:rsidR="00D447B4" w:rsidRPr="00C844EA" w:rsidRDefault="00D447B4" w:rsidP="00A90D00">
            <w:pPr>
              <w:spacing w:line="320" w:lineRule="exact"/>
              <w:ind w:left="210" w:hangingChars="100" w:hanging="210"/>
              <w:rPr>
                <w:rFonts w:ascii="Arial" w:eastAsia="ＭＳ Ｐ明朝" w:hAnsi="Arial"/>
                <w:szCs w:val="21"/>
              </w:rPr>
            </w:pPr>
            <w:r w:rsidRPr="00C844EA">
              <w:rPr>
                <w:rFonts w:ascii="Arial" w:eastAsia="ＭＳ Ｐ明朝" w:hAnsi="Arial" w:hint="eastAsia"/>
                <w:szCs w:val="21"/>
              </w:rPr>
              <w:t>5</w:t>
            </w:r>
            <w:r w:rsidRPr="00C844EA">
              <w:rPr>
                <w:rFonts w:ascii="Arial" w:eastAsia="ＭＳ Ｐ明朝" w:hAnsi="Arial" w:hint="eastAsia"/>
                <w:szCs w:val="21"/>
              </w:rPr>
              <w:t>．</w:t>
            </w:r>
            <w:r w:rsidRPr="00C844EA">
              <w:rPr>
                <w:rFonts w:ascii="Arial" w:eastAsia="ＭＳ Ｐ明朝" w:hAnsi="Arial" w:hint="eastAsia"/>
                <w:szCs w:val="21"/>
              </w:rPr>
              <w:t>50</w:t>
            </w:r>
            <w:r w:rsidRPr="00C844EA">
              <w:rPr>
                <w:rFonts w:ascii="Arial" w:eastAsia="ＭＳ Ｐ明朝" w:hAnsi="Arial" w:hint="eastAsia"/>
                <w:szCs w:val="21"/>
              </w:rPr>
              <w:t xml:space="preserve">歳代　　</w:t>
            </w:r>
            <w:r w:rsidRPr="00C844EA">
              <w:rPr>
                <w:rFonts w:ascii="Arial" w:eastAsia="ＭＳ Ｐ明朝" w:hAnsi="Arial" w:hint="eastAsia"/>
                <w:szCs w:val="21"/>
              </w:rPr>
              <w:t>6</w:t>
            </w:r>
            <w:r w:rsidRPr="00C844EA">
              <w:rPr>
                <w:rFonts w:ascii="Arial" w:eastAsia="ＭＳ Ｐ明朝" w:hAnsi="Arial" w:hint="eastAsia"/>
                <w:szCs w:val="21"/>
              </w:rPr>
              <w:t>．</w:t>
            </w:r>
            <w:r w:rsidRPr="00C844EA">
              <w:rPr>
                <w:rFonts w:ascii="Arial" w:eastAsia="ＭＳ Ｐ明朝" w:hAnsi="Arial" w:hint="eastAsia"/>
                <w:szCs w:val="21"/>
              </w:rPr>
              <w:t>60</w:t>
            </w:r>
            <w:r w:rsidRPr="00C844EA">
              <w:rPr>
                <w:rFonts w:ascii="Arial" w:eastAsia="ＭＳ Ｐ明朝" w:hAnsi="Arial" w:hint="eastAsia"/>
                <w:szCs w:val="21"/>
              </w:rPr>
              <w:t xml:space="preserve">歳代　　</w:t>
            </w:r>
            <w:r w:rsidRPr="00C844EA">
              <w:rPr>
                <w:rFonts w:ascii="Arial" w:eastAsia="ＭＳ Ｐ明朝" w:hAnsi="Arial" w:hint="eastAsia"/>
                <w:szCs w:val="21"/>
              </w:rPr>
              <w:t>7</w:t>
            </w:r>
            <w:r w:rsidRPr="00C844EA">
              <w:rPr>
                <w:rFonts w:ascii="Arial" w:eastAsia="ＭＳ Ｐ明朝" w:hAnsi="Arial" w:hint="eastAsia"/>
                <w:szCs w:val="21"/>
              </w:rPr>
              <w:t>．</w:t>
            </w:r>
            <w:r w:rsidRPr="00C844EA">
              <w:rPr>
                <w:rFonts w:ascii="Arial" w:eastAsia="ＭＳ Ｐ明朝" w:hAnsi="Arial" w:hint="eastAsia"/>
                <w:szCs w:val="21"/>
              </w:rPr>
              <w:t>70</w:t>
            </w:r>
            <w:r w:rsidRPr="00C844EA">
              <w:rPr>
                <w:rFonts w:ascii="Arial" w:eastAsia="ＭＳ Ｐ明朝" w:hAnsi="Arial" w:hint="eastAsia"/>
                <w:szCs w:val="21"/>
              </w:rPr>
              <w:t xml:space="preserve">歳代　　</w:t>
            </w:r>
            <w:r w:rsidRPr="00C844EA">
              <w:rPr>
                <w:rFonts w:ascii="Arial" w:eastAsia="ＭＳ Ｐ明朝" w:hAnsi="Arial" w:hint="eastAsia"/>
                <w:szCs w:val="21"/>
              </w:rPr>
              <w:t>8</w:t>
            </w:r>
            <w:r w:rsidRPr="00C844EA">
              <w:rPr>
                <w:rFonts w:ascii="Arial" w:eastAsia="ＭＳ Ｐ明朝" w:hAnsi="Arial" w:hint="eastAsia"/>
                <w:szCs w:val="21"/>
              </w:rPr>
              <w:t>．</w:t>
            </w:r>
            <w:r w:rsidRPr="00C844EA">
              <w:rPr>
                <w:rFonts w:ascii="Arial" w:eastAsia="ＭＳ Ｐ明朝" w:hAnsi="Arial" w:hint="eastAsia"/>
                <w:szCs w:val="21"/>
              </w:rPr>
              <w:t>80</w:t>
            </w:r>
            <w:r w:rsidRPr="00C844EA">
              <w:rPr>
                <w:rFonts w:ascii="Arial" w:eastAsia="ＭＳ Ｐ明朝" w:hAnsi="Arial" w:hint="eastAsia"/>
                <w:szCs w:val="21"/>
              </w:rPr>
              <w:t>歳以上</w:t>
            </w:r>
          </w:p>
        </w:tc>
      </w:tr>
      <w:tr w:rsidR="00D447B4" w:rsidRPr="00C844EA" w14:paraId="2B611301" w14:textId="77777777" w:rsidTr="00A90D00">
        <w:tc>
          <w:tcPr>
            <w:tcW w:w="3120" w:type="dxa"/>
            <w:shd w:val="clear" w:color="auto" w:fill="auto"/>
          </w:tcPr>
          <w:p w14:paraId="14B3B2FA"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問13　ご住所は？</w:t>
            </w:r>
          </w:p>
        </w:tc>
        <w:tc>
          <w:tcPr>
            <w:tcW w:w="7087" w:type="dxa"/>
            <w:shd w:val="clear" w:color="auto" w:fill="auto"/>
          </w:tcPr>
          <w:p w14:paraId="4CE5EA79" w14:textId="77777777" w:rsidR="00D447B4" w:rsidRPr="00C844EA" w:rsidRDefault="00D447B4" w:rsidP="00A90D00">
            <w:pPr>
              <w:pStyle w:val="af1"/>
              <w:snapToGrid w:val="0"/>
              <w:spacing w:line="320" w:lineRule="exact"/>
              <w:ind w:left="210" w:hanging="210"/>
              <w:rPr>
                <w:rFonts w:ascii="Arial" w:eastAsia="ＭＳ Ｐ明朝" w:hAnsi="Arial"/>
                <w:szCs w:val="21"/>
              </w:rPr>
            </w:pPr>
            <w:r w:rsidRPr="00C844EA">
              <w:rPr>
                <w:rFonts w:ascii="Arial" w:eastAsia="ＭＳ Ｐ明朝" w:hAnsi="Arial" w:cstheme="minorBidi" w:hint="eastAsia"/>
                <w:kern w:val="2"/>
                <w:szCs w:val="21"/>
              </w:rPr>
              <w:t>1.</w:t>
            </w:r>
            <w:r w:rsidRPr="00C844EA">
              <w:rPr>
                <w:rFonts w:ascii="Arial" w:eastAsia="ＭＳ Ｐ明朝" w:hAnsi="Arial" w:cstheme="minorBidi"/>
                <w:kern w:val="2"/>
                <w:szCs w:val="21"/>
              </w:rPr>
              <w:t xml:space="preserve"> </w:t>
            </w:r>
            <w:r w:rsidRPr="00C844EA">
              <w:rPr>
                <w:rFonts w:ascii="Arial" w:eastAsia="ＭＳ Ｐ明朝" w:hAnsi="Arial" w:cstheme="minorBidi" w:hint="eastAsia"/>
                <w:kern w:val="2"/>
                <w:szCs w:val="21"/>
              </w:rPr>
              <w:t xml:space="preserve">兵庫県内→（　　　　　　）市町　　　</w:t>
            </w:r>
            <w:r w:rsidRPr="00C844EA">
              <w:rPr>
                <w:rFonts w:ascii="Arial" w:eastAsia="ＭＳ Ｐ明朝" w:hAnsi="Arial" w:hint="eastAsia"/>
                <w:szCs w:val="21"/>
              </w:rPr>
              <w:t>2.</w:t>
            </w:r>
            <w:r w:rsidRPr="00C844EA">
              <w:rPr>
                <w:rFonts w:ascii="Arial" w:eastAsia="ＭＳ Ｐ明朝" w:hAnsi="Arial"/>
                <w:szCs w:val="21"/>
              </w:rPr>
              <w:t xml:space="preserve"> </w:t>
            </w:r>
            <w:r w:rsidRPr="00C844EA">
              <w:rPr>
                <w:rFonts w:ascii="Arial" w:eastAsia="ＭＳ Ｐ明朝" w:hAnsi="Arial" w:hint="eastAsia"/>
                <w:szCs w:val="21"/>
              </w:rPr>
              <w:t>兵庫県外→（　　　　　　）都道府県</w:t>
            </w:r>
          </w:p>
        </w:tc>
      </w:tr>
      <w:tr w:rsidR="00D447B4" w:rsidRPr="00C844EA" w14:paraId="59DA39F7" w14:textId="77777777" w:rsidTr="00A90D00">
        <w:tc>
          <w:tcPr>
            <w:tcW w:w="3120" w:type="dxa"/>
            <w:shd w:val="clear" w:color="auto" w:fill="auto"/>
          </w:tcPr>
          <w:p w14:paraId="4622C82F"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問14　何人で来られましたか？</w:t>
            </w:r>
          </w:p>
        </w:tc>
        <w:tc>
          <w:tcPr>
            <w:tcW w:w="7087" w:type="dxa"/>
            <w:shd w:val="clear" w:color="auto" w:fill="auto"/>
          </w:tcPr>
          <w:p w14:paraId="3F667D1B" w14:textId="77777777" w:rsidR="00D447B4" w:rsidRPr="00C844EA" w:rsidRDefault="00D447B4" w:rsidP="00A90D00">
            <w:pPr>
              <w:pStyle w:val="af1"/>
              <w:snapToGrid w:val="0"/>
              <w:spacing w:line="320" w:lineRule="exact"/>
              <w:ind w:left="210" w:hanging="210"/>
              <w:rPr>
                <w:rFonts w:ascii="Arial" w:eastAsia="ＭＳ Ｐ明朝" w:hAnsi="Arial" w:cstheme="minorBidi"/>
                <w:kern w:val="2"/>
                <w:szCs w:val="21"/>
              </w:rPr>
            </w:pPr>
            <w:r w:rsidRPr="00C844EA">
              <w:rPr>
                <w:rFonts w:ascii="Arial" w:eastAsia="ＭＳ Ｐ明朝" w:hAnsi="Arial" w:cstheme="minorBidi" w:hint="eastAsia"/>
                <w:kern w:val="2"/>
                <w:szCs w:val="21"/>
              </w:rPr>
              <w:t>1.</w:t>
            </w:r>
            <w:r w:rsidRPr="00C844EA">
              <w:rPr>
                <w:rFonts w:ascii="Arial" w:eastAsia="ＭＳ Ｐ明朝" w:hAnsi="Arial" w:cstheme="minorBidi"/>
                <w:kern w:val="2"/>
                <w:szCs w:val="21"/>
              </w:rPr>
              <w:t xml:space="preserve"> </w:t>
            </w:r>
            <w:r w:rsidRPr="00C844EA">
              <w:rPr>
                <w:rFonts w:ascii="Arial" w:eastAsia="ＭＳ Ｐ明朝" w:hAnsi="Arial" w:cstheme="minorBidi" w:hint="eastAsia"/>
                <w:kern w:val="2"/>
                <w:szCs w:val="21"/>
              </w:rPr>
              <w:t xml:space="preserve">ひとり　　</w:t>
            </w:r>
            <w:r w:rsidRPr="00C844EA">
              <w:rPr>
                <w:rFonts w:ascii="Arial" w:eastAsia="ＭＳ Ｐ明朝" w:hAnsi="Arial" w:cstheme="minorBidi" w:hint="eastAsia"/>
                <w:kern w:val="2"/>
                <w:szCs w:val="21"/>
              </w:rPr>
              <w:t>2.</w:t>
            </w:r>
            <w:r w:rsidRPr="00C844EA">
              <w:rPr>
                <w:rFonts w:ascii="Arial" w:eastAsia="ＭＳ Ｐ明朝" w:hAnsi="Arial" w:cstheme="minorBidi" w:hint="eastAsia"/>
                <w:kern w:val="2"/>
                <w:szCs w:val="21"/>
              </w:rPr>
              <w:t xml:space="preserve">二人　　</w:t>
            </w:r>
            <w:r w:rsidRPr="00C844EA">
              <w:rPr>
                <w:rFonts w:ascii="Arial" w:eastAsia="ＭＳ Ｐ明朝" w:hAnsi="Arial" w:cstheme="minorBidi" w:hint="eastAsia"/>
                <w:kern w:val="2"/>
                <w:szCs w:val="21"/>
              </w:rPr>
              <w:t>3.</w:t>
            </w:r>
            <w:r w:rsidRPr="00C844EA">
              <w:rPr>
                <w:rFonts w:ascii="Arial" w:eastAsia="ＭＳ Ｐ明朝" w:hAnsi="Arial" w:cstheme="minorBidi" w:hint="eastAsia"/>
                <w:kern w:val="2"/>
                <w:szCs w:val="21"/>
              </w:rPr>
              <w:t xml:space="preserve">三人　　</w:t>
            </w:r>
            <w:r w:rsidRPr="00C844EA">
              <w:rPr>
                <w:rFonts w:ascii="Arial" w:eastAsia="ＭＳ Ｐ明朝" w:hAnsi="Arial" w:cstheme="minorBidi" w:hint="eastAsia"/>
                <w:kern w:val="2"/>
                <w:szCs w:val="21"/>
              </w:rPr>
              <w:t>4.</w:t>
            </w:r>
            <w:r w:rsidRPr="00C844EA">
              <w:rPr>
                <w:rFonts w:ascii="Arial" w:eastAsia="ＭＳ Ｐ明朝" w:hAnsi="Arial" w:cstheme="minorBidi" w:hint="eastAsia"/>
                <w:kern w:val="2"/>
                <w:szCs w:val="21"/>
              </w:rPr>
              <w:t xml:space="preserve">四人～九人以上　　</w:t>
            </w:r>
            <w:r w:rsidRPr="00C844EA">
              <w:rPr>
                <w:rFonts w:ascii="Arial" w:eastAsia="ＭＳ Ｐ明朝" w:hAnsi="Arial" w:cstheme="minorBidi" w:hint="eastAsia"/>
                <w:kern w:val="2"/>
                <w:szCs w:val="21"/>
              </w:rPr>
              <w:t>5.</w:t>
            </w:r>
            <w:r w:rsidRPr="00C844EA">
              <w:rPr>
                <w:rFonts w:ascii="Arial" w:eastAsia="ＭＳ Ｐ明朝" w:hAnsi="Arial" w:cstheme="minorBidi" w:hint="eastAsia"/>
                <w:kern w:val="2"/>
                <w:szCs w:val="21"/>
              </w:rPr>
              <w:t>十人以上</w:t>
            </w:r>
          </w:p>
        </w:tc>
      </w:tr>
      <w:tr w:rsidR="00D447B4" w:rsidRPr="00C844EA" w14:paraId="638B1C60" w14:textId="77777777" w:rsidTr="00A90D00">
        <w:tc>
          <w:tcPr>
            <w:tcW w:w="3120" w:type="dxa"/>
            <w:shd w:val="clear" w:color="auto" w:fill="auto"/>
          </w:tcPr>
          <w:p w14:paraId="23EEABAC" w14:textId="77777777" w:rsidR="00D447B4" w:rsidRPr="00C844EA" w:rsidRDefault="00D447B4" w:rsidP="00A90D00">
            <w:pPr>
              <w:spacing w:line="320" w:lineRule="exact"/>
              <w:ind w:left="210" w:hangingChars="100" w:hanging="210"/>
              <w:rPr>
                <w:rFonts w:ascii="MS UI Gothic" w:eastAsia="MS UI Gothic" w:hAnsi="MS UI Gothic"/>
                <w:szCs w:val="21"/>
              </w:rPr>
            </w:pPr>
            <w:r w:rsidRPr="00C844EA">
              <w:rPr>
                <w:rFonts w:ascii="MS UI Gothic" w:eastAsia="MS UI Gothic" w:hAnsi="MS UI Gothic" w:hint="eastAsia"/>
                <w:szCs w:val="21"/>
              </w:rPr>
              <w:t>問15何回ほど淡路島に行ったことがありますか？</w:t>
            </w:r>
          </w:p>
        </w:tc>
        <w:tc>
          <w:tcPr>
            <w:tcW w:w="7087" w:type="dxa"/>
            <w:shd w:val="clear" w:color="auto" w:fill="auto"/>
          </w:tcPr>
          <w:p w14:paraId="163CB164"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 xml:space="preserve">1. </w:t>
            </w:r>
            <w:r w:rsidRPr="00C844EA">
              <w:rPr>
                <w:rFonts w:ascii="Arial" w:eastAsia="ＭＳ Ｐ明朝" w:hAnsi="Arial" w:hint="eastAsia"/>
                <w:szCs w:val="21"/>
              </w:rPr>
              <w:t xml:space="preserve">今回が初めて　　</w:t>
            </w:r>
            <w:r w:rsidRPr="00C844EA">
              <w:rPr>
                <w:rFonts w:ascii="Arial" w:eastAsia="ＭＳ Ｐ明朝" w:hAnsi="Arial" w:hint="eastAsia"/>
                <w:szCs w:val="21"/>
              </w:rPr>
              <w:t>2.</w:t>
            </w:r>
            <w:r w:rsidRPr="00C844EA">
              <w:rPr>
                <w:rFonts w:ascii="Arial" w:eastAsia="ＭＳ Ｐ明朝" w:hAnsi="Arial"/>
                <w:szCs w:val="21"/>
              </w:rPr>
              <w:t xml:space="preserve">  2</w:t>
            </w:r>
            <w:r w:rsidRPr="00C844EA">
              <w:rPr>
                <w:rFonts w:ascii="Arial" w:eastAsia="ＭＳ Ｐ明朝" w:hAnsi="Arial"/>
                <w:szCs w:val="21"/>
              </w:rPr>
              <w:t>～</w:t>
            </w:r>
            <w:r w:rsidRPr="00C844EA">
              <w:rPr>
                <w:rFonts w:ascii="Arial" w:eastAsia="ＭＳ Ｐ明朝" w:hAnsi="Arial"/>
                <w:szCs w:val="21"/>
              </w:rPr>
              <w:t>4</w:t>
            </w:r>
            <w:r w:rsidRPr="00C844EA">
              <w:rPr>
                <w:rFonts w:ascii="Arial" w:eastAsia="ＭＳ Ｐ明朝" w:hAnsi="Arial"/>
                <w:szCs w:val="21"/>
              </w:rPr>
              <w:t>回</w:t>
            </w:r>
            <w:r w:rsidRPr="00C844EA">
              <w:rPr>
                <w:rFonts w:ascii="Arial" w:eastAsia="ＭＳ Ｐ明朝" w:hAnsi="Arial" w:hint="eastAsia"/>
                <w:szCs w:val="21"/>
              </w:rPr>
              <w:t xml:space="preserve">　</w:t>
            </w:r>
            <w:r w:rsidRPr="00C844EA">
              <w:rPr>
                <w:rFonts w:ascii="Arial" w:eastAsia="ＭＳ Ｐ明朝" w:hAnsi="Arial"/>
                <w:szCs w:val="21"/>
              </w:rPr>
              <w:t xml:space="preserve">　　</w:t>
            </w:r>
            <w:r w:rsidRPr="00C844EA">
              <w:rPr>
                <w:rFonts w:ascii="Arial" w:eastAsia="ＭＳ Ｐ明朝" w:hAnsi="Arial"/>
                <w:szCs w:val="21"/>
              </w:rPr>
              <w:t>3</w:t>
            </w:r>
            <w:r w:rsidRPr="00C844EA">
              <w:rPr>
                <w:rFonts w:ascii="Arial" w:eastAsia="ＭＳ Ｐ明朝" w:hAnsi="Arial"/>
                <w:szCs w:val="21"/>
              </w:rPr>
              <w:t>．</w:t>
            </w:r>
            <w:r w:rsidRPr="00C844EA">
              <w:rPr>
                <w:rFonts w:ascii="Arial" w:eastAsia="ＭＳ Ｐ明朝" w:hAnsi="Arial" w:hint="eastAsia"/>
                <w:szCs w:val="21"/>
              </w:rPr>
              <w:t xml:space="preserve"> </w:t>
            </w:r>
            <w:r w:rsidRPr="00C844EA">
              <w:rPr>
                <w:rFonts w:ascii="Arial" w:eastAsia="ＭＳ Ｐ明朝" w:hAnsi="Arial"/>
                <w:szCs w:val="21"/>
              </w:rPr>
              <w:t>5</w:t>
            </w:r>
            <w:r w:rsidRPr="00C844EA">
              <w:rPr>
                <w:rFonts w:ascii="Arial" w:eastAsia="ＭＳ Ｐ明朝" w:hAnsi="Arial"/>
                <w:szCs w:val="21"/>
              </w:rPr>
              <w:t>回以上</w:t>
            </w:r>
          </w:p>
          <w:p w14:paraId="316DFCE1" w14:textId="77777777" w:rsidR="00D447B4" w:rsidRPr="00C844EA" w:rsidRDefault="00D447B4" w:rsidP="00A90D00">
            <w:pPr>
              <w:spacing w:line="320" w:lineRule="exact"/>
              <w:rPr>
                <w:rFonts w:ascii="Arial" w:eastAsia="ＭＳ Ｐ明朝" w:hAnsi="Arial"/>
                <w:szCs w:val="21"/>
              </w:rPr>
            </w:pPr>
            <w:r w:rsidRPr="00C844EA">
              <w:rPr>
                <w:rFonts w:ascii="Arial" w:eastAsia="ＭＳ Ｐ明朝" w:hAnsi="Arial" w:hint="eastAsia"/>
                <w:szCs w:val="21"/>
              </w:rPr>
              <w:t xml:space="preserve">4. </w:t>
            </w:r>
            <w:r w:rsidRPr="00C844EA">
              <w:rPr>
                <w:rFonts w:ascii="Arial" w:eastAsia="ＭＳ Ｐ明朝" w:hAnsi="Arial" w:hint="eastAsia"/>
                <w:szCs w:val="21"/>
              </w:rPr>
              <w:t>淡路島内に居住している</w:t>
            </w:r>
          </w:p>
        </w:tc>
      </w:tr>
    </w:tbl>
    <w:p w14:paraId="6ACC8A81" w14:textId="77777777" w:rsidR="00D447B4" w:rsidRPr="00C844EA" w:rsidRDefault="00D447B4" w:rsidP="00D447B4">
      <w:pPr>
        <w:snapToGrid w:val="0"/>
        <w:spacing w:line="320" w:lineRule="exact"/>
        <w:rPr>
          <w:rFonts w:ascii="ＭＳ ゴシック" w:eastAsia="ＭＳ ゴシック" w:hAnsi="ＭＳ ゴシック"/>
        </w:rPr>
      </w:pPr>
    </w:p>
    <w:p w14:paraId="43EA6BD4" w14:textId="77777777" w:rsidR="00D447B4" w:rsidRPr="00C844EA" w:rsidRDefault="00D447B4" w:rsidP="00D447B4">
      <w:pPr>
        <w:snapToGrid w:val="0"/>
        <w:spacing w:line="320" w:lineRule="exact"/>
        <w:rPr>
          <w:rFonts w:ascii="ＭＳ ゴシック" w:eastAsia="ＭＳ ゴシック" w:hAnsi="ＭＳ ゴシック"/>
        </w:rPr>
      </w:pPr>
      <w:r w:rsidRPr="00C844EA">
        <w:rPr>
          <w:rFonts w:ascii="ＭＳ ゴシック" w:eastAsia="ＭＳ ゴシック" w:hAnsi="ＭＳ ゴシック"/>
          <w:noProof/>
        </w:rPr>
        <mc:AlternateContent>
          <mc:Choice Requires="wps">
            <w:drawing>
              <wp:anchor distT="0" distB="0" distL="114300" distR="114300" simplePos="0" relativeHeight="252261376" behindDoc="0" locked="0" layoutInCell="1" allowOverlap="1" wp14:anchorId="3448BDB8" wp14:editId="3817EBD9">
                <wp:simplePos x="0" y="0"/>
                <wp:positionH relativeFrom="margin">
                  <wp:posOffset>-256374</wp:posOffset>
                </wp:positionH>
                <wp:positionV relativeFrom="paragraph">
                  <wp:posOffset>238760</wp:posOffset>
                </wp:positionV>
                <wp:extent cx="6416702" cy="1192696"/>
                <wp:effectExtent l="0" t="0" r="22225" b="26670"/>
                <wp:wrapNone/>
                <wp:docPr id="60324072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6702" cy="1192696"/>
                        </a:xfrm>
                        <a:prstGeom prst="rect">
                          <a:avLst/>
                        </a:prstGeom>
                        <a:solidFill>
                          <a:schemeClr val="bg1"/>
                        </a:solid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4063F" id="Rectangle 3" o:spid="_x0000_s1026" style="position:absolute;left:0;text-align:left;margin-left:-20.2pt;margin-top:18.8pt;width:505.25pt;height:93.9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" fillcolor="white [3212]" strokeweight=".5pt">
                <v:textbox inset="5.85pt,.7pt,5.85pt,.7pt"/>
                <w10:wrap anchorx="margin"/>
              </v:rect>
            </w:pict>
          </mc:Fallback>
        </mc:AlternateContent>
      </w:r>
      <w:bookmarkStart w:id="63" w:name="_Hlk156381675"/>
      <w:r w:rsidRPr="00C844EA">
        <w:rPr>
          <w:rFonts w:ascii="ＭＳ ゴシック" w:eastAsia="ＭＳ ゴシック" w:hAnsi="ＭＳ ゴシック" w:hint="eastAsia"/>
        </w:rPr>
        <w:t>明石～岩屋航路や淡路島の観光</w:t>
      </w:r>
      <w:bookmarkEnd w:id="63"/>
      <w:r w:rsidRPr="00C844EA">
        <w:rPr>
          <w:rFonts w:ascii="ＭＳ ゴシック" w:eastAsia="ＭＳ ゴシック" w:hAnsi="ＭＳ ゴシック" w:hint="eastAsia"/>
        </w:rPr>
        <w:t>についてご感想やご意見がありましたら、自由に記述して下さい。</w:t>
      </w:r>
    </w:p>
    <w:p w14:paraId="13376C53" w14:textId="77777777" w:rsidR="00D447B4" w:rsidRPr="00C844EA" w:rsidRDefault="00D447B4" w:rsidP="00D447B4">
      <w:pPr>
        <w:rPr>
          <w:rFonts w:ascii="ＭＳ ゴシック" w:eastAsia="ＭＳ ゴシック" w:hAnsi="ＭＳ ゴシック"/>
        </w:rPr>
      </w:pPr>
    </w:p>
    <w:p w14:paraId="50436A7E" w14:textId="77777777" w:rsidR="00D447B4" w:rsidRPr="00C844EA" w:rsidRDefault="00D447B4" w:rsidP="00D447B4">
      <w:pPr>
        <w:jc w:val="center"/>
        <w:rPr>
          <w:rFonts w:ascii="ＭＳ ゴシック" w:eastAsia="ＭＳ ゴシック" w:hAnsi="ＭＳ ゴシック"/>
        </w:rPr>
      </w:pPr>
    </w:p>
    <w:p w14:paraId="45594268" w14:textId="77777777" w:rsidR="00D447B4" w:rsidRPr="00C844EA" w:rsidRDefault="00D447B4" w:rsidP="00D447B4">
      <w:pPr>
        <w:jc w:val="center"/>
        <w:rPr>
          <w:rFonts w:ascii="ＭＳ ゴシック" w:eastAsia="ＭＳ ゴシック" w:hAnsi="ＭＳ ゴシック"/>
        </w:rPr>
      </w:pPr>
    </w:p>
    <w:p w14:paraId="0C55796F" w14:textId="77777777" w:rsidR="00D447B4" w:rsidRPr="00C844EA" w:rsidRDefault="00D447B4" w:rsidP="00D447B4">
      <w:pPr>
        <w:widowControl/>
        <w:jc w:val="left"/>
        <w:rPr>
          <w:rFonts w:ascii="BIZ UDゴシック" w:eastAsia="BIZ UDゴシック" w:hAnsi="BIZ UDゴシック"/>
        </w:rPr>
      </w:pPr>
    </w:p>
    <w:p w14:paraId="46204F25" w14:textId="77777777" w:rsidR="00D447B4" w:rsidRPr="00C844EA" w:rsidRDefault="00D447B4" w:rsidP="00D447B4">
      <w:pPr>
        <w:widowControl/>
        <w:jc w:val="left"/>
        <w:rPr>
          <w:rFonts w:ascii="BIZ UDゴシック" w:eastAsia="BIZ UDゴシック" w:hAnsi="BIZ UDゴシック"/>
        </w:rPr>
      </w:pPr>
      <w:r w:rsidRPr="00C844EA">
        <w:rPr>
          <w:rFonts w:ascii="ＭＳ ゴシック" w:eastAsia="ＭＳ ゴシック" w:hAnsi="ＭＳ ゴシック"/>
          <w:noProof/>
        </w:rPr>
        <mc:AlternateContent>
          <mc:Choice Requires="wps">
            <w:drawing>
              <wp:anchor distT="0" distB="0" distL="114300" distR="114300" simplePos="0" relativeHeight="252262400" behindDoc="0" locked="0" layoutInCell="1" allowOverlap="1" wp14:anchorId="38D7B689" wp14:editId="48B706D0">
                <wp:simplePos x="0" y="0"/>
                <wp:positionH relativeFrom="margin">
                  <wp:posOffset>3637142</wp:posOffset>
                </wp:positionH>
                <wp:positionV relativeFrom="paragraph">
                  <wp:posOffset>24793</wp:posOffset>
                </wp:positionV>
                <wp:extent cx="2520315" cy="763270"/>
                <wp:effectExtent l="0" t="0" r="0" b="0"/>
                <wp:wrapNone/>
                <wp:docPr id="749253626" name="四角形: 角を丸くする 749253626"/>
                <wp:cNvGraphicFramePr/>
                <a:graphic xmlns:a="http://schemas.openxmlformats.org/drawingml/2006/main">
                  <a:graphicData uri="http://schemas.microsoft.com/office/word/2010/wordprocessingShape">
                    <wps:wsp>
                      <wps:cNvSpPr/>
                      <wps:spPr>
                        <a:xfrm>
                          <a:off x="0" y="0"/>
                          <a:ext cx="2520315" cy="763270"/>
                        </a:xfrm>
                        <a:prstGeom prst="roundRect">
                          <a:avLst>
                            <a:gd name="adj" fmla="val 0"/>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D699B4" w14:textId="77777777" w:rsidR="00A90D00" w:rsidRDefault="00A90D00" w:rsidP="00D447B4">
                            <w:pPr>
                              <w:jc w:val="left"/>
                              <w:rPr>
                                <w:rFonts w:ascii="MS UI Gothic" w:eastAsia="MS UI Gothic" w:hAnsi="MS UI Gothic"/>
                                <w:color w:val="000000" w:themeColor="text1"/>
                              </w:rPr>
                            </w:pPr>
                            <w:r w:rsidRPr="00F6387C">
                              <w:rPr>
                                <w:rFonts w:ascii="MS UI Gothic" w:eastAsia="MS UI Gothic" w:hAnsi="MS UI Gothic" w:hint="eastAsia"/>
                                <w:color w:val="000000" w:themeColor="text1"/>
                              </w:rPr>
                              <w:t>ご協力ありがとう</w:t>
                            </w:r>
                            <w:r w:rsidRPr="00F6387C">
                              <w:rPr>
                                <w:rFonts w:ascii="MS UI Gothic" w:eastAsia="MS UI Gothic" w:hAnsi="MS UI Gothic"/>
                                <w:color w:val="000000" w:themeColor="text1"/>
                              </w:rPr>
                              <w:t>ございました。</w:t>
                            </w:r>
                          </w:p>
                          <w:p w14:paraId="33D36130" w14:textId="77777777" w:rsidR="00A90D00" w:rsidRPr="00A32B85" w:rsidRDefault="00A90D00" w:rsidP="00D447B4">
                            <w:pPr>
                              <w:jc w:val="left"/>
                              <w:rPr>
                                <w:rFonts w:ascii="BIZ UDPゴシック" w:eastAsia="BIZ UDPゴシック" w:hAnsi="BIZ UDPゴシック"/>
                              </w:rPr>
                            </w:pPr>
                            <w:r w:rsidRPr="00F6387C">
                              <w:rPr>
                                <w:rFonts w:ascii="MS UI Gothic" w:eastAsia="MS UI Gothic" w:hAnsi="MS UI Gothic" w:hint="eastAsia"/>
                                <w:color w:val="000000" w:themeColor="text1"/>
                              </w:rPr>
                              <w:t>お降りの際、回収係員にお渡し下さい。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7B689" id="四角形: 角を丸くする 749253626" o:spid="_x0000_s1059" style="position:absolute;margin-left:286.4pt;margin-top:1.95pt;width:198.45pt;height:60.1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" filled="f" stroked="f" strokeweight="1pt">
                <v:stroke joinstyle="miter"/>
                <v:textbox>
                  <w:txbxContent>
                    <w:p w14:paraId="30D699B4" w14:textId="77777777" w:rsidR="00A90D00" w:rsidRDefault="00A90D00" w:rsidP="00D447B4">
                      <w:pPr>
                        <w:jc w:val="left"/>
                        <w:rPr>
                          <w:rFonts w:ascii="MS UI Gothic" w:eastAsia="MS UI Gothic" w:hAnsi="MS UI Gothic"/>
                          <w:color w:val="000000" w:themeColor="text1"/>
                        </w:rPr>
                      </w:pPr>
                      <w:r w:rsidRPr="00F6387C">
                        <w:rPr>
                          <w:rFonts w:ascii="MS UI Gothic" w:eastAsia="MS UI Gothic" w:hAnsi="MS UI Gothic" w:hint="eastAsia"/>
                          <w:color w:val="000000" w:themeColor="text1"/>
                        </w:rPr>
                        <w:t>ご協力ありがとう</w:t>
                      </w:r>
                      <w:r w:rsidRPr="00F6387C">
                        <w:rPr>
                          <w:rFonts w:ascii="MS UI Gothic" w:eastAsia="MS UI Gothic" w:hAnsi="MS UI Gothic"/>
                          <w:color w:val="000000" w:themeColor="text1"/>
                        </w:rPr>
                        <w:t>ございました。</w:t>
                      </w:r>
                    </w:p>
                    <w:p w14:paraId="33D36130" w14:textId="77777777" w:rsidR="00A90D00" w:rsidRPr="00A32B85" w:rsidRDefault="00A90D00" w:rsidP="00D447B4">
                      <w:pPr>
                        <w:jc w:val="left"/>
                        <w:rPr>
                          <w:rFonts w:ascii="BIZ UDPゴシック" w:eastAsia="BIZ UDPゴシック" w:hAnsi="BIZ UDPゴシック"/>
                        </w:rPr>
                      </w:pPr>
                      <w:r w:rsidRPr="00F6387C">
                        <w:rPr>
                          <w:rFonts w:ascii="MS UI Gothic" w:eastAsia="MS UI Gothic" w:hAnsi="MS UI Gothic" w:hint="eastAsia"/>
                          <w:color w:val="000000" w:themeColor="text1"/>
                        </w:rPr>
                        <w:t>お降りの際、回収係員にお渡し下さい。</w:t>
                      </w:r>
                    </w:p>
                  </w:txbxContent>
                </v:textbox>
                <w10:wrap anchorx="margin"/>
              </v:roundrect>
            </w:pict>
          </mc:Fallback>
        </mc:AlternateContent>
      </w:r>
    </w:p>
    <w:p w14:paraId="608924A4" w14:textId="77777777" w:rsidR="00D447B4" w:rsidRPr="00C844EA" w:rsidRDefault="00D447B4" w:rsidP="00D447B4">
      <w:pPr>
        <w:widowControl/>
        <w:jc w:val="left"/>
        <w:rPr>
          <w:rFonts w:ascii="BIZ UDゴシック" w:eastAsia="BIZ UDゴシック" w:hAnsi="BIZ UDゴシック"/>
        </w:rPr>
      </w:pPr>
    </w:p>
    <w:p w14:paraId="19EDAEFD" w14:textId="41F97A3B" w:rsidR="004133E4" w:rsidRPr="00C844EA" w:rsidRDefault="001524B7" w:rsidP="004133E4">
      <w:pPr>
        <w:pStyle w:val="2"/>
        <w:rPr>
          <w:rFonts w:ascii="BIZ UDゴシック" w:eastAsia="BIZ UDゴシック" w:hAnsi="BIZ UDゴシック"/>
        </w:rPr>
      </w:pPr>
      <w:bookmarkStart w:id="64" w:name="_Toc161903542"/>
      <w:bookmarkEnd w:id="61"/>
      <w:r w:rsidRPr="00C844EA">
        <w:rPr>
          <w:rFonts w:ascii="BIZ UDゴシック" w:eastAsia="BIZ UDゴシック" w:hAnsi="BIZ UDゴシック" w:hint="eastAsia"/>
        </w:rPr>
        <w:lastRenderedPageBreak/>
        <w:t>5</w:t>
      </w:r>
      <w:r w:rsidR="004133E4" w:rsidRPr="00C844EA">
        <w:rPr>
          <w:rFonts w:ascii="BIZ UDゴシック" w:eastAsia="BIZ UDゴシック" w:hAnsi="BIZ UDゴシック" w:hint="eastAsia"/>
        </w:rPr>
        <w:t>.2　アンケート調査結果</w:t>
      </w:r>
      <w:bookmarkEnd w:id="64"/>
    </w:p>
    <w:p w14:paraId="75396A1B" w14:textId="5321508D" w:rsidR="002D355F" w:rsidRPr="00C844EA" w:rsidRDefault="002D355F" w:rsidP="002D355F">
      <w:pPr>
        <w:pStyle w:val="2"/>
        <w:rPr>
          <w:rFonts w:ascii="BIZ UDゴシック" w:eastAsia="BIZ UDゴシック" w:hAnsi="BIZ UDゴシック"/>
          <w:color w:val="000000" w:themeColor="text1"/>
        </w:rPr>
      </w:pPr>
      <w:bookmarkStart w:id="65" w:name="_Toc161903543"/>
      <w:r w:rsidRPr="00C844EA">
        <w:rPr>
          <w:rFonts w:ascii="BIZ UDゴシック" w:eastAsia="BIZ UDゴシック" w:hAnsi="BIZ UDゴシック" w:hint="eastAsia"/>
          <w:color w:val="000000" w:themeColor="text1"/>
        </w:rPr>
        <w:t>（</w:t>
      </w:r>
      <w:r w:rsidR="008E6AEC" w:rsidRPr="00C844EA">
        <w:rPr>
          <w:rFonts w:ascii="BIZ UDゴシック" w:eastAsia="BIZ UDゴシック" w:hAnsi="BIZ UDゴシック" w:hint="eastAsia"/>
          <w:color w:val="000000" w:themeColor="text1"/>
        </w:rPr>
        <w:t>1</w:t>
      </w:r>
      <w:r w:rsidRPr="00C844EA">
        <w:rPr>
          <w:rFonts w:ascii="BIZ UDゴシック" w:eastAsia="BIZ UDゴシック" w:hAnsi="BIZ UDゴシック" w:hint="eastAsia"/>
          <w:color w:val="000000" w:themeColor="text1"/>
        </w:rPr>
        <w:t>）調査日の状況</w:t>
      </w:r>
      <w:bookmarkEnd w:id="65"/>
    </w:p>
    <w:p w14:paraId="36A87B48" w14:textId="4DB1308D" w:rsidR="002D355F" w:rsidRPr="00C844EA" w:rsidRDefault="002D355F" w:rsidP="00465CA9">
      <w:pPr>
        <w:ind w:leftChars="100" w:left="210"/>
        <w:rPr>
          <w:rFonts w:ascii="BIZ UDゴシック" w:eastAsia="BIZ UDゴシック" w:hAnsi="BIZ UDゴシック"/>
        </w:rPr>
      </w:pPr>
      <w:bookmarkStart w:id="66" w:name="_Hlk154589493"/>
      <w:r w:rsidRPr="00C844EA">
        <w:rPr>
          <w:rFonts w:ascii="BIZ UDゴシック" w:eastAsia="BIZ UDゴシック" w:hAnsi="BIZ UDゴシック" w:hint="eastAsia"/>
        </w:rPr>
        <w:t>①獲得サンプル数</w:t>
      </w:r>
    </w:p>
    <w:bookmarkEnd w:id="66"/>
    <w:p w14:paraId="788E3B2A" w14:textId="0B8A9DEE" w:rsidR="002D355F" w:rsidRPr="00C844EA" w:rsidRDefault="002D355F" w:rsidP="002D355F">
      <w:pPr>
        <w:ind w:leftChars="200" w:left="420" w:firstLineChars="100" w:firstLine="210"/>
      </w:pPr>
      <w:r w:rsidRPr="00C844EA">
        <w:t>1</w:t>
      </w:r>
      <w:r w:rsidR="00D447B4" w:rsidRPr="00C844EA">
        <w:rPr>
          <w:rFonts w:hint="eastAsia"/>
        </w:rPr>
        <w:t>2</w:t>
      </w:r>
      <w:r w:rsidRPr="00C844EA">
        <w:rPr>
          <w:rFonts w:hint="eastAsia"/>
        </w:rPr>
        <w:t>月</w:t>
      </w:r>
      <w:r w:rsidR="00465CA9">
        <w:rPr>
          <w:rFonts w:hint="eastAsia"/>
        </w:rPr>
        <w:t>９</w:t>
      </w:r>
      <w:r w:rsidRPr="00C844EA">
        <w:rPr>
          <w:rFonts w:hint="eastAsia"/>
        </w:rPr>
        <w:t>日（土）に</w:t>
      </w:r>
      <w:r w:rsidR="00D447B4" w:rsidRPr="00C844EA">
        <w:rPr>
          <w:rFonts w:hint="eastAsia"/>
        </w:rPr>
        <w:t>航路利用者アンケート調査を</w:t>
      </w:r>
      <w:r w:rsidR="00D447B4" w:rsidRPr="00C844EA">
        <w:t>岩屋港</w:t>
      </w:r>
      <w:r w:rsidR="00D447B4" w:rsidRPr="00C844EA">
        <w:rPr>
          <w:rFonts w:hint="eastAsia"/>
        </w:rPr>
        <w:t>において</w:t>
      </w:r>
      <w:r w:rsidRPr="00C844EA">
        <w:rPr>
          <w:rFonts w:hint="eastAsia"/>
        </w:rPr>
        <w:t>予定通り実施した。アンケート票の獲得数は、</w:t>
      </w:r>
      <w:r w:rsidR="00107B35" w:rsidRPr="00C844EA">
        <w:rPr>
          <w:rFonts w:hint="eastAsia"/>
        </w:rPr>
        <w:t>235票</w:t>
      </w:r>
      <w:r w:rsidRPr="00C844EA">
        <w:rPr>
          <w:rFonts w:hint="eastAsia"/>
        </w:rPr>
        <w:t>であ</w:t>
      </w:r>
      <w:r w:rsidR="003D3B8F">
        <w:rPr>
          <w:rFonts w:hint="eastAsia"/>
        </w:rPr>
        <w:t>った</w:t>
      </w:r>
      <w:r w:rsidRPr="00C844EA">
        <w:rPr>
          <w:rFonts w:hint="eastAsia"/>
        </w:rPr>
        <w:t>。</w:t>
      </w:r>
    </w:p>
    <w:p w14:paraId="7CA370DB" w14:textId="77777777" w:rsidR="002D355F" w:rsidRPr="00C844EA" w:rsidRDefault="002D355F" w:rsidP="002D355F">
      <w:pPr>
        <w:ind w:leftChars="200" w:left="420" w:firstLineChars="100" w:firstLine="210"/>
      </w:pPr>
    </w:p>
    <w:p w14:paraId="252D721A" w14:textId="08B23978" w:rsidR="002D355F" w:rsidRPr="00465CA9" w:rsidRDefault="00ED1D11" w:rsidP="002D355F">
      <w:pPr>
        <w:widowControl/>
        <w:spacing w:afterLines="20" w:after="72"/>
        <w:jc w:val="center"/>
        <w:rPr>
          <w:rFonts w:ascii="BIZ UDゴシック" w:eastAsia="BIZ UDゴシック" w:hAnsi="BIZ UDゴシック"/>
        </w:rP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２　</w:t>
      </w:r>
      <w:r w:rsidR="00107B35" w:rsidRPr="00465CA9">
        <w:rPr>
          <w:rFonts w:ascii="BIZ UDゴシック" w:eastAsia="BIZ UDゴシック" w:hAnsi="BIZ UDゴシック" w:hint="eastAsia"/>
        </w:rPr>
        <w:t>航路利用者アンケート調査</w:t>
      </w:r>
      <w:r w:rsidR="002D355F" w:rsidRPr="00465CA9">
        <w:rPr>
          <w:rFonts w:ascii="BIZ UDゴシック" w:eastAsia="BIZ UDゴシック" w:hAnsi="BIZ UDゴシック" w:hint="eastAsia"/>
        </w:rPr>
        <w:t>の獲得サンプル数</w:t>
      </w:r>
    </w:p>
    <w:tbl>
      <w:tblPr>
        <w:tblStyle w:val="af0"/>
        <w:tblW w:w="0" w:type="auto"/>
        <w:jc w:val="center"/>
        <w:tblLook w:val="04A0" w:firstRow="1" w:lastRow="0" w:firstColumn="1" w:lastColumn="0" w:noHBand="0" w:noVBand="1"/>
      </w:tblPr>
      <w:tblGrid>
        <w:gridCol w:w="3834"/>
        <w:gridCol w:w="2126"/>
      </w:tblGrid>
      <w:tr w:rsidR="00107B35" w:rsidRPr="00C844EA" w14:paraId="5B1759D3" w14:textId="77777777" w:rsidTr="0087218F">
        <w:trPr>
          <w:jc w:val="center"/>
        </w:trPr>
        <w:tc>
          <w:tcPr>
            <w:tcW w:w="3834" w:type="dxa"/>
          </w:tcPr>
          <w:p w14:paraId="606975CF" w14:textId="5310E986" w:rsidR="00107B35" w:rsidRPr="00C844EA" w:rsidRDefault="00107B35" w:rsidP="00A90D00">
            <w:pPr>
              <w:widowControl/>
              <w:jc w:val="center"/>
            </w:pPr>
            <w:r w:rsidRPr="00C844EA">
              <w:rPr>
                <w:rFonts w:hint="eastAsia"/>
              </w:rPr>
              <w:t>獲得サンプル数</w:t>
            </w:r>
          </w:p>
        </w:tc>
        <w:tc>
          <w:tcPr>
            <w:tcW w:w="2126" w:type="dxa"/>
          </w:tcPr>
          <w:p w14:paraId="48D9802F" w14:textId="699AA49A" w:rsidR="00107B35" w:rsidRPr="00C844EA" w:rsidRDefault="00107B35" w:rsidP="00A90D00">
            <w:pPr>
              <w:widowControl/>
              <w:jc w:val="center"/>
            </w:pPr>
            <w:r w:rsidRPr="00C844EA">
              <w:t>23</w:t>
            </w:r>
            <w:r w:rsidRPr="00C844EA">
              <w:rPr>
                <w:rFonts w:hint="eastAsia"/>
              </w:rPr>
              <w:t>5票</w:t>
            </w:r>
          </w:p>
        </w:tc>
      </w:tr>
    </w:tbl>
    <w:p w14:paraId="6063C9A7" w14:textId="77777777" w:rsidR="002D355F" w:rsidRPr="00C844EA" w:rsidRDefault="002D355F" w:rsidP="002D355F">
      <w:pPr>
        <w:widowControl/>
        <w:jc w:val="left"/>
      </w:pPr>
    </w:p>
    <w:p w14:paraId="6F3BEF65" w14:textId="4062AC4C" w:rsidR="002D355F" w:rsidRPr="00465CA9" w:rsidRDefault="002D355F" w:rsidP="002D355F">
      <w:pPr>
        <w:widowControl/>
        <w:jc w:val="center"/>
        <w:rPr>
          <w:rFonts w:ascii="BIZ UDゴシック" w:eastAsia="BIZ UDゴシック" w:hAnsi="BIZ UDゴシック"/>
        </w:rPr>
      </w:pPr>
      <w:r w:rsidRPr="00465CA9">
        <w:rPr>
          <w:rFonts w:ascii="BIZ UDゴシック" w:eastAsia="BIZ UDゴシック" w:hAnsi="BIZ UDゴシック" w:hint="eastAsia"/>
        </w:rPr>
        <w:t>写真</w:t>
      </w:r>
      <w:r w:rsidR="00107B35" w:rsidRPr="00465CA9">
        <w:rPr>
          <w:rFonts w:ascii="BIZ UDゴシック" w:eastAsia="BIZ UDゴシック" w:hAnsi="BIZ UDゴシック" w:hint="eastAsia"/>
        </w:rPr>
        <w:t xml:space="preserve">　</w:t>
      </w:r>
      <w:r w:rsidRPr="00465CA9">
        <w:rPr>
          <w:rFonts w:ascii="BIZ UDゴシック" w:eastAsia="BIZ UDゴシック" w:hAnsi="BIZ UDゴシック" w:hint="eastAsia"/>
        </w:rPr>
        <w:t>アンケート調査の実施状況</w:t>
      </w:r>
    </w:p>
    <w:p w14:paraId="625EAF47" w14:textId="6A8F3848" w:rsidR="001D0BC8" w:rsidRPr="00C844EA" w:rsidRDefault="00A20900" w:rsidP="001D0BC8">
      <w:pPr>
        <w:widowControl/>
        <w:spacing w:before="100" w:beforeAutospacing="1" w:after="100" w:afterAutospacing="1"/>
        <w:jc w:val="left"/>
        <w:rPr>
          <w:rFonts w:ascii="ＭＳ Ｐゴシック" w:eastAsia="ＭＳ Ｐゴシック" w:hAnsi="ＭＳ Ｐゴシック" w:cs="ＭＳ Ｐゴシック"/>
          <w:kern w:val="0"/>
          <w:sz w:val="24"/>
          <w:szCs w:val="24"/>
        </w:rPr>
      </w:pPr>
      <w:r w:rsidRPr="00C844EA">
        <w:rPr>
          <w:rFonts w:ascii="ＭＳ Ｐゴシック" w:eastAsia="ＭＳ Ｐゴシック" w:hAnsi="ＭＳ Ｐゴシック" w:cs="ＭＳ Ｐゴシック"/>
          <w:noProof/>
          <w:kern w:val="0"/>
          <w:sz w:val="24"/>
          <w:szCs w:val="24"/>
        </w:rPr>
        <w:drawing>
          <wp:anchor distT="0" distB="0" distL="114300" distR="114300" simplePos="0" relativeHeight="252265472" behindDoc="0" locked="0" layoutInCell="1" allowOverlap="1" wp14:anchorId="659AEA2B" wp14:editId="581C6B6C">
            <wp:simplePos x="0" y="0"/>
            <wp:positionH relativeFrom="column">
              <wp:posOffset>3027045</wp:posOffset>
            </wp:positionH>
            <wp:positionV relativeFrom="paragraph">
              <wp:posOffset>48149</wp:posOffset>
            </wp:positionV>
            <wp:extent cx="2567443" cy="1925761"/>
            <wp:effectExtent l="0" t="0" r="4445" b="0"/>
            <wp:wrapNone/>
            <wp:docPr id="184279669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67443" cy="19257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44EA">
        <w:rPr>
          <w:rFonts w:ascii="ＭＳ Ｐゴシック" w:eastAsia="ＭＳ Ｐゴシック" w:hAnsi="ＭＳ Ｐゴシック" w:cs="ＭＳ Ｐゴシック"/>
          <w:noProof/>
          <w:kern w:val="0"/>
          <w:sz w:val="24"/>
          <w:szCs w:val="24"/>
        </w:rPr>
        <w:drawing>
          <wp:anchor distT="0" distB="0" distL="114300" distR="114300" simplePos="0" relativeHeight="252264448" behindDoc="0" locked="0" layoutInCell="1" allowOverlap="1" wp14:anchorId="64566B49" wp14:editId="09C4A5E1">
            <wp:simplePos x="0" y="0"/>
            <wp:positionH relativeFrom="margin">
              <wp:posOffset>278212</wp:posOffset>
            </wp:positionH>
            <wp:positionV relativeFrom="paragraph">
              <wp:posOffset>30977</wp:posOffset>
            </wp:positionV>
            <wp:extent cx="2600077" cy="1950201"/>
            <wp:effectExtent l="0" t="0" r="0" b="0"/>
            <wp:wrapNone/>
            <wp:docPr id="7799615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00077" cy="19502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BECD3" w14:textId="59D3462F" w:rsidR="002D355F" w:rsidRPr="00C844EA" w:rsidRDefault="002D355F" w:rsidP="002D355F">
      <w:pPr>
        <w:widowControl/>
        <w:jc w:val="left"/>
      </w:pPr>
    </w:p>
    <w:p w14:paraId="069953AA" w14:textId="77777777" w:rsidR="002D355F" w:rsidRPr="00C844EA" w:rsidRDefault="002D355F" w:rsidP="002D355F">
      <w:pPr>
        <w:widowControl/>
        <w:jc w:val="left"/>
      </w:pPr>
    </w:p>
    <w:p w14:paraId="432B61A5" w14:textId="77777777" w:rsidR="002D355F" w:rsidRPr="00C844EA" w:rsidRDefault="002D355F" w:rsidP="002D355F">
      <w:pPr>
        <w:widowControl/>
        <w:jc w:val="left"/>
      </w:pPr>
    </w:p>
    <w:p w14:paraId="724DDC51" w14:textId="4E759215" w:rsidR="002D355F" w:rsidRPr="00C844EA" w:rsidRDefault="002D355F" w:rsidP="002D355F">
      <w:pPr>
        <w:widowControl/>
        <w:jc w:val="left"/>
      </w:pPr>
    </w:p>
    <w:p w14:paraId="300A066A" w14:textId="61679F0E" w:rsidR="002D355F" w:rsidRPr="00C844EA" w:rsidRDefault="002D355F" w:rsidP="002D355F">
      <w:pPr>
        <w:widowControl/>
        <w:jc w:val="left"/>
      </w:pPr>
    </w:p>
    <w:p w14:paraId="0BA4D512" w14:textId="06885E1D" w:rsidR="002D355F" w:rsidRPr="00C844EA" w:rsidRDefault="002D355F" w:rsidP="002D355F">
      <w:pPr>
        <w:widowControl/>
        <w:jc w:val="left"/>
      </w:pPr>
    </w:p>
    <w:p w14:paraId="4D8ECEBB" w14:textId="77777777" w:rsidR="002D355F" w:rsidRPr="00C844EA" w:rsidRDefault="002D355F" w:rsidP="002D355F">
      <w:pPr>
        <w:widowControl/>
        <w:jc w:val="left"/>
      </w:pPr>
    </w:p>
    <w:p w14:paraId="25738901" w14:textId="28D1A431" w:rsidR="002D355F" w:rsidRPr="00C844EA" w:rsidRDefault="002D355F" w:rsidP="00465CA9">
      <w:pPr>
        <w:ind w:leftChars="100" w:left="210"/>
        <w:rPr>
          <w:rFonts w:ascii="BIZ UDゴシック" w:eastAsia="BIZ UDゴシック" w:hAnsi="BIZ UDゴシック"/>
        </w:rPr>
      </w:pPr>
      <w:r w:rsidRPr="00C844EA">
        <w:rPr>
          <w:rFonts w:ascii="BIZ UDゴシック" w:eastAsia="BIZ UDゴシック" w:hAnsi="BIZ UDゴシック" w:hint="eastAsia"/>
        </w:rPr>
        <w:t>②調査対象便の乗船客</w:t>
      </w:r>
    </w:p>
    <w:p w14:paraId="5C5BACC6" w14:textId="697B8A58" w:rsidR="002D355F" w:rsidRPr="00C844EA" w:rsidRDefault="002D355F" w:rsidP="002D355F">
      <w:pPr>
        <w:ind w:leftChars="200" w:left="420" w:firstLineChars="100" w:firstLine="210"/>
      </w:pPr>
      <w:r w:rsidRPr="00C844EA">
        <w:rPr>
          <w:rFonts w:hint="eastAsia"/>
        </w:rPr>
        <w:t>アンケート調査を実施した</w:t>
      </w:r>
      <w:r w:rsidR="00107B35" w:rsidRPr="00C844EA">
        <w:rPr>
          <w:rFonts w:hint="eastAsia"/>
        </w:rPr>
        <w:t>12</w:t>
      </w:r>
      <w:r w:rsidRPr="00C844EA">
        <w:rPr>
          <w:rFonts w:hint="eastAsia"/>
        </w:rPr>
        <w:t>月</w:t>
      </w:r>
      <w:r w:rsidR="00465CA9">
        <w:rPr>
          <w:rFonts w:hint="eastAsia"/>
        </w:rPr>
        <w:t>９</w:t>
      </w:r>
      <w:r w:rsidRPr="00C844EA">
        <w:rPr>
          <w:rFonts w:hint="eastAsia"/>
        </w:rPr>
        <w:t>日（土）の淡路ジェノバラインの各便の乗船者数は、下表のとおりである。</w:t>
      </w:r>
    </w:p>
    <w:p w14:paraId="440017B9" w14:textId="12175C69" w:rsidR="002D355F" w:rsidRPr="00C844EA" w:rsidRDefault="002D355F" w:rsidP="002D355F">
      <w:pPr>
        <w:ind w:leftChars="200" w:left="420" w:firstLineChars="100" w:firstLine="210"/>
      </w:pPr>
      <w:r w:rsidRPr="00C844EA">
        <w:rPr>
          <w:rFonts w:hint="eastAsia"/>
        </w:rPr>
        <w:t>アンケート調査の回収率は、</w:t>
      </w:r>
      <w:r w:rsidR="00712E80" w:rsidRPr="00C844EA">
        <w:rPr>
          <w:rFonts w:hint="eastAsia"/>
        </w:rPr>
        <w:t>48</w:t>
      </w:r>
      <w:r w:rsidRPr="00C844EA">
        <w:rPr>
          <w:rFonts w:hint="eastAsia"/>
        </w:rPr>
        <w:t>％（＝</w:t>
      </w:r>
      <w:r w:rsidR="00107B35" w:rsidRPr="00C844EA">
        <w:rPr>
          <w:rFonts w:hint="eastAsia"/>
        </w:rPr>
        <w:t>235</w:t>
      </w:r>
      <w:r w:rsidRPr="00C844EA">
        <w:rPr>
          <w:rFonts w:hint="eastAsia"/>
        </w:rPr>
        <w:t>票÷</w:t>
      </w:r>
      <w:r w:rsidR="00712E80" w:rsidRPr="00C844EA">
        <w:rPr>
          <w:rFonts w:hint="eastAsia"/>
        </w:rPr>
        <w:t>492</w:t>
      </w:r>
      <w:r w:rsidRPr="00C844EA">
        <w:rPr>
          <w:rFonts w:hint="eastAsia"/>
        </w:rPr>
        <w:t>人）となった。</w:t>
      </w:r>
    </w:p>
    <w:p w14:paraId="2345F7DC" w14:textId="77777777" w:rsidR="002D355F" w:rsidRPr="00C844EA" w:rsidRDefault="002D355F" w:rsidP="002D355F">
      <w:pPr>
        <w:ind w:leftChars="200" w:left="420" w:firstLineChars="100" w:firstLine="210"/>
      </w:pPr>
    </w:p>
    <w:p w14:paraId="4E4282A5" w14:textId="7DC00478" w:rsidR="002D355F" w:rsidRPr="00465CA9" w:rsidRDefault="00ED1D11" w:rsidP="002D355F">
      <w:pPr>
        <w:widowControl/>
        <w:jc w:val="center"/>
        <w:rPr>
          <w:rFonts w:ascii="BIZ UDゴシック" w:eastAsia="BIZ UDゴシック" w:hAnsi="BIZ UDゴシック"/>
        </w:rP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３　</w:t>
      </w:r>
      <w:r w:rsidR="002D355F" w:rsidRPr="00465CA9">
        <w:rPr>
          <w:rFonts w:ascii="BIZ UDゴシック" w:eastAsia="BIZ UDゴシック" w:hAnsi="BIZ UDゴシック" w:hint="eastAsia"/>
        </w:rPr>
        <w:t>明石～岩屋航路の調査対象便の乗船客</w:t>
      </w:r>
    </w:p>
    <w:p w14:paraId="689AD7F8" w14:textId="4913B023" w:rsidR="00465CA9" w:rsidRPr="00510805" w:rsidRDefault="00712E80" w:rsidP="00510805">
      <w:pPr>
        <w:widowControl/>
        <w:jc w:val="center"/>
        <w:rPr>
          <w:rFonts w:ascii="BIZ UDPゴシック" w:eastAsia="BIZ UDPゴシック" w:hAnsi="BIZ UDPゴシック"/>
        </w:rPr>
      </w:pPr>
      <w:r w:rsidRPr="00C844EA">
        <w:rPr>
          <w:rFonts w:ascii="BIZ UDPゴシック" w:eastAsia="BIZ UDPゴシック" w:hAnsi="BIZ UDPゴシック"/>
          <w:noProof/>
        </w:rPr>
        <w:drawing>
          <wp:inline distT="0" distB="0" distL="0" distR="0" wp14:anchorId="489B0B2B" wp14:editId="43FB7198">
            <wp:extent cx="4570494" cy="3053301"/>
            <wp:effectExtent l="0" t="0" r="1905" b="0"/>
            <wp:docPr id="3296256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6687" cy="3057438"/>
                    </a:xfrm>
                    <a:prstGeom prst="rect">
                      <a:avLst/>
                    </a:prstGeom>
                    <a:noFill/>
                    <a:ln>
                      <a:noFill/>
                    </a:ln>
                  </pic:spPr>
                </pic:pic>
              </a:graphicData>
            </a:graphic>
          </wp:inline>
        </w:drawing>
      </w:r>
      <w:r w:rsidR="00465CA9">
        <w:br w:type="page"/>
      </w:r>
    </w:p>
    <w:p w14:paraId="08E9115A" w14:textId="352EBFE9" w:rsidR="002D355F" w:rsidRPr="00C844EA" w:rsidRDefault="002D355F" w:rsidP="002D355F">
      <w:pPr>
        <w:pStyle w:val="2"/>
        <w:rPr>
          <w:rFonts w:ascii="BIZ UDゴシック" w:eastAsia="BIZ UDゴシック" w:hAnsi="BIZ UDゴシック"/>
          <w:color w:val="000000" w:themeColor="text1"/>
        </w:rPr>
      </w:pPr>
      <w:bookmarkStart w:id="67" w:name="_Toc161903544"/>
      <w:bookmarkStart w:id="68" w:name="_Hlk154588583"/>
      <w:r w:rsidRPr="00C844EA">
        <w:rPr>
          <w:rFonts w:ascii="BIZ UDゴシック" w:eastAsia="BIZ UDゴシック" w:hAnsi="BIZ UDゴシック" w:hint="eastAsia"/>
          <w:color w:val="000000" w:themeColor="text1"/>
        </w:rPr>
        <w:lastRenderedPageBreak/>
        <w:t>（</w:t>
      </w:r>
      <w:r w:rsidR="008E6AEC" w:rsidRPr="00C844EA">
        <w:rPr>
          <w:rFonts w:ascii="BIZ UDゴシック" w:eastAsia="BIZ UDゴシック" w:hAnsi="BIZ UDゴシック" w:hint="eastAsia"/>
          <w:color w:val="000000" w:themeColor="text1"/>
        </w:rPr>
        <w:t>2</w:t>
      </w:r>
      <w:r w:rsidRPr="00C844EA">
        <w:rPr>
          <w:rFonts w:ascii="BIZ UDゴシック" w:eastAsia="BIZ UDゴシック" w:hAnsi="BIZ UDゴシック" w:hint="eastAsia"/>
          <w:color w:val="000000" w:themeColor="text1"/>
        </w:rPr>
        <w:t>）調査対象と注意事項</w:t>
      </w:r>
      <w:bookmarkEnd w:id="67"/>
    </w:p>
    <w:p w14:paraId="28862425" w14:textId="4123AF7D" w:rsidR="002D355F" w:rsidRPr="00C844EA" w:rsidRDefault="00A20900" w:rsidP="002D355F">
      <w:pPr>
        <w:ind w:leftChars="200" w:left="420" w:firstLineChars="100" w:firstLine="210"/>
      </w:pPr>
      <w:r w:rsidRPr="00C844EA">
        <w:rPr>
          <w:rFonts w:hint="eastAsia"/>
          <w:color w:val="000000" w:themeColor="text1"/>
        </w:rPr>
        <w:t>明石港で淡路島での行動「予定」を聞いた昨年度調査に対し、今年度調査は</w:t>
      </w:r>
      <w:r w:rsidR="00A059C2" w:rsidRPr="00C844EA">
        <w:rPr>
          <w:rFonts w:hint="eastAsia"/>
          <w:color w:val="000000" w:themeColor="text1"/>
        </w:rPr>
        <w:t>島内</w:t>
      </w:r>
      <w:r w:rsidRPr="00C844EA">
        <w:rPr>
          <w:rFonts w:hint="eastAsia"/>
          <w:color w:val="000000" w:themeColor="text1"/>
        </w:rPr>
        <w:t>での実際の行動を聞き、「予定」と「実際」の違いから課題を見出すとの視点から</w:t>
      </w:r>
      <w:r w:rsidR="002D355F" w:rsidRPr="00C844EA">
        <w:rPr>
          <w:rFonts w:hint="eastAsia"/>
        </w:rPr>
        <w:t>、</w:t>
      </w:r>
      <w:r w:rsidRPr="00C844EA">
        <w:rPr>
          <w:rFonts w:hint="eastAsia"/>
        </w:rPr>
        <w:t>岩屋</w:t>
      </w:r>
      <w:r w:rsidR="002D355F" w:rsidRPr="00C844EA">
        <w:rPr>
          <w:rFonts w:hint="eastAsia"/>
        </w:rPr>
        <w:t>港の</w:t>
      </w:r>
      <w:r w:rsidRPr="00C844EA">
        <w:rPr>
          <w:rFonts w:hint="eastAsia"/>
        </w:rPr>
        <w:t>13</w:t>
      </w:r>
      <w:r w:rsidR="002D355F" w:rsidRPr="00C844EA">
        <w:rPr>
          <w:rFonts w:hint="eastAsia"/>
        </w:rPr>
        <w:t>：</w:t>
      </w:r>
      <w:r w:rsidRPr="00C844EA">
        <w:rPr>
          <w:rFonts w:hint="eastAsia"/>
        </w:rPr>
        <w:t>0</w:t>
      </w:r>
      <w:r w:rsidR="002D355F" w:rsidRPr="00C844EA">
        <w:rPr>
          <w:rFonts w:hint="eastAsia"/>
        </w:rPr>
        <w:t>0発</w:t>
      </w:r>
      <w:r w:rsidRPr="00C844EA">
        <w:rPr>
          <w:rFonts w:hint="eastAsia"/>
        </w:rPr>
        <w:t>便</w:t>
      </w:r>
      <w:r w:rsidR="002D355F" w:rsidRPr="00C844EA">
        <w:rPr>
          <w:rFonts w:hint="eastAsia"/>
        </w:rPr>
        <w:t>から</w:t>
      </w:r>
      <w:r w:rsidRPr="00C844EA">
        <w:rPr>
          <w:rFonts w:hint="eastAsia"/>
        </w:rPr>
        <w:t>21</w:t>
      </w:r>
      <w:r w:rsidR="002D355F" w:rsidRPr="00C844EA">
        <w:rPr>
          <w:rFonts w:hint="eastAsia"/>
        </w:rPr>
        <w:t>：</w:t>
      </w:r>
      <w:r w:rsidRPr="00C844EA">
        <w:rPr>
          <w:rFonts w:hint="eastAsia"/>
        </w:rPr>
        <w:t>20発便</w:t>
      </w:r>
      <w:r w:rsidR="002D355F" w:rsidRPr="00C844EA">
        <w:rPr>
          <w:rFonts w:hint="eastAsia"/>
        </w:rPr>
        <w:t>までを対象として、</w:t>
      </w:r>
      <w:r w:rsidRPr="00C844EA">
        <w:rPr>
          <w:rFonts w:hint="eastAsia"/>
        </w:rPr>
        <w:t>乗船</w:t>
      </w:r>
      <w:r w:rsidR="002D355F" w:rsidRPr="00C844EA">
        <w:rPr>
          <w:rFonts w:hint="eastAsia"/>
        </w:rPr>
        <w:t>者への調査を実施した。</w:t>
      </w:r>
    </w:p>
    <w:p w14:paraId="3D2573D0" w14:textId="77777777" w:rsidR="002D355F" w:rsidRPr="00C844EA" w:rsidRDefault="002D355F" w:rsidP="002D355F">
      <w:pPr>
        <w:ind w:leftChars="200" w:left="420" w:firstLineChars="100" w:firstLine="210"/>
      </w:pPr>
      <w:r w:rsidRPr="00C844EA">
        <w:rPr>
          <w:rFonts w:hint="eastAsia"/>
        </w:rPr>
        <w:t>このため、調査結果については、次の点への注意が必要である。</w:t>
      </w:r>
    </w:p>
    <w:p w14:paraId="60D8BA44" w14:textId="0E9D5E2F" w:rsidR="002D355F" w:rsidRPr="00C844EA" w:rsidRDefault="002D355F" w:rsidP="002D355F">
      <w:pPr>
        <w:ind w:leftChars="200" w:left="420" w:firstLineChars="100" w:firstLine="210"/>
      </w:pPr>
      <w:r w:rsidRPr="00C844EA">
        <w:rPr>
          <w:rFonts w:hint="eastAsia"/>
        </w:rPr>
        <w:t>1.</w:t>
      </w:r>
      <w:r w:rsidRPr="00C844EA">
        <w:t xml:space="preserve"> </w:t>
      </w:r>
      <w:r w:rsidR="00510F16" w:rsidRPr="00C844EA">
        <w:rPr>
          <w:rFonts w:hint="eastAsia"/>
        </w:rPr>
        <w:t>13：00発便</w:t>
      </w:r>
      <w:r w:rsidR="00920913" w:rsidRPr="00C844EA">
        <w:rPr>
          <w:rFonts w:hint="eastAsia"/>
        </w:rPr>
        <w:t>より</w:t>
      </w:r>
      <w:r w:rsidR="00510F16" w:rsidRPr="00C844EA">
        <w:rPr>
          <w:rFonts w:hint="eastAsia"/>
        </w:rPr>
        <w:t>前及び深夜便(22:20、23:20発便)</w:t>
      </w:r>
      <w:r w:rsidRPr="00C844EA">
        <w:t>の</w:t>
      </w:r>
      <w:r w:rsidR="00510F16" w:rsidRPr="00C844EA">
        <w:rPr>
          <w:rFonts w:hint="eastAsia"/>
        </w:rPr>
        <w:t>乗船</w:t>
      </w:r>
      <w:r w:rsidRPr="00C844EA">
        <w:t>者の状況は把握できていない。</w:t>
      </w:r>
    </w:p>
    <w:p w14:paraId="756EBC62" w14:textId="5EA6FFEF" w:rsidR="002D355F" w:rsidRPr="00C844EA" w:rsidRDefault="002D355F" w:rsidP="002D355F">
      <w:pPr>
        <w:ind w:leftChars="200" w:left="420" w:firstLineChars="100" w:firstLine="210"/>
      </w:pPr>
      <w:r w:rsidRPr="00C844EA">
        <w:t>2.</w:t>
      </w:r>
      <w:r w:rsidRPr="00C844EA">
        <w:rPr>
          <w:rFonts w:hint="eastAsia"/>
        </w:rPr>
        <w:t xml:space="preserve"> 宿泊客などの</w:t>
      </w:r>
      <w:r w:rsidR="00510F16" w:rsidRPr="00C844EA">
        <w:rPr>
          <w:rFonts w:hint="eastAsia"/>
        </w:rPr>
        <w:t>午前</w:t>
      </w:r>
      <w:r w:rsidRPr="00C844EA">
        <w:rPr>
          <w:rFonts w:hint="eastAsia"/>
        </w:rPr>
        <w:t>の航路便で帰る観光客を把握できない。</w:t>
      </w:r>
    </w:p>
    <w:p w14:paraId="343DFB35" w14:textId="57BEF5B2" w:rsidR="002D355F" w:rsidRPr="00C844EA" w:rsidRDefault="002D355F" w:rsidP="00465CA9">
      <w:pPr>
        <w:ind w:leftChars="400" w:left="1050" w:hangingChars="100" w:hanging="210"/>
      </w:pPr>
      <w:r w:rsidRPr="00C844EA">
        <w:t>・</w:t>
      </w:r>
      <w:r w:rsidRPr="00C844EA">
        <w:rPr>
          <w:rFonts w:hint="eastAsia"/>
        </w:rPr>
        <w:t>淡路島観光は、日帰り客が90％以上を占める（令和元年度）ことから、</w:t>
      </w:r>
      <w:r w:rsidR="00510F16" w:rsidRPr="00C844EA">
        <w:rPr>
          <w:rFonts w:hint="eastAsia"/>
        </w:rPr>
        <w:t>午後から</w:t>
      </w:r>
      <w:r w:rsidRPr="00C844EA">
        <w:rPr>
          <w:rFonts w:hint="eastAsia"/>
        </w:rPr>
        <w:t>の調査で</w:t>
      </w:r>
      <w:r w:rsidR="00510F16" w:rsidRPr="00C844EA">
        <w:rPr>
          <w:rFonts w:hint="eastAsia"/>
        </w:rPr>
        <w:t>も観光客の</w:t>
      </w:r>
      <w:r w:rsidRPr="00C844EA">
        <w:rPr>
          <w:rFonts w:hint="eastAsia"/>
        </w:rPr>
        <w:t>概ねの状況は把握できると想定した。</w:t>
      </w:r>
    </w:p>
    <w:p w14:paraId="4EC9FEE4" w14:textId="2F961FA3" w:rsidR="002D355F" w:rsidRPr="00C844EA" w:rsidRDefault="00510F16" w:rsidP="002D355F">
      <w:pPr>
        <w:ind w:leftChars="300" w:left="840" w:hangingChars="100" w:hanging="210"/>
      </w:pPr>
      <w:r w:rsidRPr="00C844EA">
        <w:rPr>
          <w:rFonts w:hint="eastAsia"/>
        </w:rPr>
        <w:t>3</w:t>
      </w:r>
      <w:r w:rsidR="002D355F" w:rsidRPr="00C844EA">
        <w:t>.</w:t>
      </w:r>
      <w:r w:rsidRPr="00C844EA">
        <w:rPr>
          <w:rFonts w:hint="eastAsia"/>
        </w:rPr>
        <w:t xml:space="preserve"> 観光閑散期</w:t>
      </w:r>
      <w:r w:rsidR="00A059C2" w:rsidRPr="00C844EA">
        <w:rPr>
          <w:rFonts w:hint="eastAsia"/>
        </w:rPr>
        <w:t>(</w:t>
      </w:r>
      <w:r w:rsidR="00A059C2" w:rsidRPr="00C844EA">
        <w:t>12</w:t>
      </w:r>
      <w:r w:rsidR="00A059C2" w:rsidRPr="00C844EA">
        <w:rPr>
          <w:rFonts w:hint="eastAsia"/>
        </w:rPr>
        <w:t>月初旬)のため、</w:t>
      </w:r>
      <w:r w:rsidRPr="00C844EA">
        <w:rPr>
          <w:rFonts w:hint="eastAsia"/>
        </w:rPr>
        <w:t>サイクリングなどの</w:t>
      </w:r>
      <w:r w:rsidR="002D355F" w:rsidRPr="00C844EA">
        <w:t>利用者</w:t>
      </w:r>
      <w:r w:rsidRPr="00C844EA">
        <w:rPr>
          <w:rFonts w:hint="eastAsia"/>
        </w:rPr>
        <w:t>は通常期に比べて少ないと想定される</w:t>
      </w:r>
      <w:r w:rsidR="002D355F" w:rsidRPr="00C844EA">
        <w:t>。</w:t>
      </w:r>
    </w:p>
    <w:p w14:paraId="36445921" w14:textId="030C5C12" w:rsidR="002D355F" w:rsidRPr="00C844EA" w:rsidRDefault="00510F16" w:rsidP="002D355F">
      <w:pPr>
        <w:ind w:leftChars="300" w:left="840" w:hangingChars="100" w:hanging="210"/>
      </w:pPr>
      <w:r w:rsidRPr="00C844EA">
        <w:rPr>
          <w:rFonts w:hint="eastAsia"/>
        </w:rPr>
        <w:t>4</w:t>
      </w:r>
      <w:r w:rsidR="002D355F" w:rsidRPr="00C844EA">
        <w:t>.</w:t>
      </w:r>
      <w:r w:rsidR="00465CA9">
        <w:rPr>
          <w:rFonts w:hint="eastAsia"/>
        </w:rPr>
        <w:t xml:space="preserve"> </w:t>
      </w:r>
      <w:r w:rsidR="00A059C2" w:rsidRPr="00C844EA">
        <w:rPr>
          <w:rFonts w:hint="eastAsia"/>
        </w:rPr>
        <w:t>今回、</w:t>
      </w:r>
      <w:r w:rsidR="002D355F" w:rsidRPr="00C844EA">
        <w:t>団体客（50~100人規模）</w:t>
      </w:r>
      <w:r w:rsidRPr="00C844EA">
        <w:rPr>
          <w:rFonts w:hint="eastAsia"/>
        </w:rPr>
        <w:t>はいなかった</w:t>
      </w:r>
      <w:r w:rsidR="002D355F" w:rsidRPr="00C844EA">
        <w:t>。</w:t>
      </w:r>
    </w:p>
    <w:p w14:paraId="0BBDFFDF" w14:textId="77777777" w:rsidR="00D27FAD" w:rsidRPr="00C844EA" w:rsidRDefault="00D27FAD" w:rsidP="002D355F">
      <w:pPr>
        <w:ind w:leftChars="300" w:left="840" w:hangingChars="100" w:hanging="210"/>
      </w:pPr>
    </w:p>
    <w:p w14:paraId="2C40F055" w14:textId="77777777" w:rsidR="0084008C" w:rsidRPr="00C844EA" w:rsidRDefault="0084008C" w:rsidP="002D355F">
      <w:pPr>
        <w:ind w:firstLineChars="100" w:firstLine="210"/>
        <w:rPr>
          <w:rFonts w:ascii="游ゴシック" w:eastAsia="游ゴシック" w:hAnsi="游ゴシック"/>
        </w:rPr>
      </w:pPr>
    </w:p>
    <w:bookmarkEnd w:id="68"/>
    <w:p w14:paraId="333C40D0" w14:textId="77777777" w:rsidR="00510F16" w:rsidRPr="00C844EA" w:rsidRDefault="00510F16" w:rsidP="00510F16">
      <w:pPr>
        <w:ind w:leftChars="100" w:left="420" w:hangingChars="100" w:hanging="210"/>
      </w:pPr>
      <w:r w:rsidRPr="00C844EA">
        <w:rPr>
          <w:rFonts w:hint="eastAsia"/>
        </w:rPr>
        <w:t>■調査便：岩屋港発13:00～21:20の12便</w:t>
      </w:r>
    </w:p>
    <w:p w14:paraId="298F36DE" w14:textId="54909621" w:rsidR="00510F16" w:rsidRPr="00465CA9" w:rsidRDefault="00ED1D11" w:rsidP="00510F16">
      <w:pPr>
        <w:widowControl/>
        <w:jc w:val="center"/>
        <w:rPr>
          <w:rFonts w:ascii="BIZ UDゴシック" w:eastAsia="BIZ UDゴシック" w:hAnsi="BIZ UDゴシック"/>
        </w:rP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４　</w:t>
      </w:r>
      <w:r w:rsidR="00510F16" w:rsidRPr="00465CA9">
        <w:rPr>
          <w:rFonts w:ascii="BIZ UDゴシック" w:eastAsia="BIZ UDゴシック" w:hAnsi="BIZ UDゴシック"/>
        </w:rPr>
        <w:t xml:space="preserve">明石～岩屋　</w:t>
      </w:r>
      <w:r w:rsidR="00510F16" w:rsidRPr="00465CA9">
        <w:rPr>
          <w:rFonts w:ascii="BIZ UDゴシック" w:eastAsia="BIZ UDゴシック" w:hAnsi="BIZ UDゴシック" w:hint="eastAsia"/>
        </w:rPr>
        <w:t>ダイヤ</w:t>
      </w:r>
      <w:r w:rsidR="00510F16" w:rsidRPr="00465CA9">
        <w:rPr>
          <w:rFonts w:ascii="BIZ UDゴシック" w:eastAsia="BIZ UDゴシック" w:hAnsi="BIZ UDゴシック"/>
        </w:rPr>
        <w:t>（R2.6.1より）</w:t>
      </w:r>
    </w:p>
    <w:tbl>
      <w:tblPr>
        <w:tblStyle w:val="af0"/>
        <w:tblW w:w="0" w:type="auto"/>
        <w:jc w:val="center"/>
        <w:tblLayout w:type="fixed"/>
        <w:tblCellMar>
          <w:left w:w="28" w:type="dxa"/>
          <w:right w:w="28" w:type="dxa"/>
        </w:tblCellMar>
        <w:tblLook w:val="04A0" w:firstRow="1" w:lastRow="0" w:firstColumn="1" w:lastColumn="0" w:noHBand="0" w:noVBand="1"/>
      </w:tblPr>
      <w:tblGrid>
        <w:gridCol w:w="510"/>
        <w:gridCol w:w="1701"/>
        <w:gridCol w:w="1701"/>
        <w:gridCol w:w="113"/>
        <w:gridCol w:w="510"/>
        <w:gridCol w:w="1701"/>
        <w:gridCol w:w="1701"/>
      </w:tblGrid>
      <w:tr w:rsidR="00510F16" w:rsidRPr="00C844EA" w14:paraId="35B81326" w14:textId="77777777" w:rsidTr="00A90D00">
        <w:trPr>
          <w:trHeight w:val="284"/>
          <w:jc w:val="center"/>
        </w:trPr>
        <w:tc>
          <w:tcPr>
            <w:tcW w:w="3912" w:type="dxa"/>
            <w:gridSpan w:val="3"/>
            <w:tcBorders>
              <w:top w:val="nil"/>
              <w:left w:val="nil"/>
              <w:right w:val="nil"/>
            </w:tcBorders>
            <w:vAlign w:val="center"/>
          </w:tcPr>
          <w:p w14:paraId="7638AB2D" w14:textId="77777777" w:rsidR="00510F16" w:rsidRPr="00C844EA" w:rsidRDefault="00510F16" w:rsidP="00A90D00">
            <w:pPr>
              <w:spacing w:line="240" w:lineRule="exact"/>
              <w:jc w:val="left"/>
              <w:rPr>
                <w:rFonts w:ascii="BIZ UDPゴシック" w:eastAsia="BIZ UDPゴシック" w:hAnsi="BIZ UDPゴシック"/>
              </w:rPr>
            </w:pPr>
            <w:r w:rsidRPr="00C844EA">
              <w:rPr>
                <w:rFonts w:ascii="BIZ UDPゴシック" w:eastAsia="BIZ UDPゴシック" w:hAnsi="BIZ UDPゴシック"/>
              </w:rPr>
              <w:t>月曜～金曜 平日</w:t>
            </w:r>
          </w:p>
        </w:tc>
        <w:tc>
          <w:tcPr>
            <w:tcW w:w="113" w:type="dxa"/>
            <w:tcBorders>
              <w:top w:val="nil"/>
              <w:left w:val="nil"/>
              <w:bottom w:val="nil"/>
              <w:right w:val="nil"/>
            </w:tcBorders>
            <w:vAlign w:val="center"/>
          </w:tcPr>
          <w:p w14:paraId="770BD6F4" w14:textId="77777777" w:rsidR="00510F16" w:rsidRPr="00C844EA" w:rsidRDefault="00510F16" w:rsidP="00A90D00">
            <w:pPr>
              <w:spacing w:line="240" w:lineRule="exact"/>
              <w:jc w:val="left"/>
              <w:rPr>
                <w:rFonts w:ascii="BIZ UDPゴシック" w:eastAsia="BIZ UDPゴシック" w:hAnsi="BIZ UDPゴシック"/>
              </w:rPr>
            </w:pPr>
          </w:p>
        </w:tc>
        <w:tc>
          <w:tcPr>
            <w:tcW w:w="3912" w:type="dxa"/>
            <w:gridSpan w:val="3"/>
            <w:tcBorders>
              <w:top w:val="nil"/>
              <w:left w:val="nil"/>
              <w:right w:val="nil"/>
            </w:tcBorders>
            <w:vAlign w:val="center"/>
          </w:tcPr>
          <w:p w14:paraId="1C42475A" w14:textId="77777777" w:rsidR="00510F16" w:rsidRPr="00C844EA" w:rsidRDefault="00510F16" w:rsidP="00A90D00">
            <w:pPr>
              <w:spacing w:line="240" w:lineRule="exact"/>
              <w:jc w:val="left"/>
              <w:rPr>
                <w:rFonts w:ascii="BIZ UDPゴシック" w:eastAsia="BIZ UDPゴシック" w:hAnsi="BIZ UDPゴシック"/>
              </w:rPr>
            </w:pPr>
            <w:r w:rsidRPr="00C844EA">
              <w:rPr>
                <w:rFonts w:ascii="BIZ UDPゴシック" w:eastAsia="BIZ UDPゴシック" w:hAnsi="BIZ UDPゴシック"/>
                <w:color w:val="FF0000"/>
              </w:rPr>
              <w:t>土曜・日曜・祝祭日</w:t>
            </w:r>
          </w:p>
        </w:tc>
      </w:tr>
      <w:tr w:rsidR="00510F16" w:rsidRPr="00C844EA" w14:paraId="5C1F34AD" w14:textId="77777777" w:rsidTr="00A90D00">
        <w:trPr>
          <w:jc w:val="center"/>
        </w:trPr>
        <w:tc>
          <w:tcPr>
            <w:tcW w:w="510" w:type="dxa"/>
            <w:vAlign w:val="center"/>
          </w:tcPr>
          <w:p w14:paraId="71C36F45"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時刻</w:t>
            </w:r>
          </w:p>
        </w:tc>
        <w:tc>
          <w:tcPr>
            <w:tcW w:w="1701" w:type="dxa"/>
            <w:vAlign w:val="center"/>
          </w:tcPr>
          <w:p w14:paraId="71909B6E" w14:textId="77777777" w:rsidR="00510F16" w:rsidRPr="00C844EA" w:rsidRDefault="00510F16" w:rsidP="00A90D00">
            <w:pPr>
              <w:spacing w:line="240" w:lineRule="exact"/>
              <w:jc w:val="right"/>
              <w:rPr>
                <w:rFonts w:ascii="BIZ UDPゴシック" w:eastAsia="BIZ UDPゴシック" w:hAnsi="BIZ UDPゴシック"/>
              </w:rPr>
            </w:pPr>
            <w:r w:rsidRPr="00C844EA">
              <w:rPr>
                <w:rFonts w:ascii="BIZ UDPゴシック" w:eastAsia="BIZ UDPゴシック" w:hAnsi="BIZ UDPゴシック"/>
              </w:rPr>
              <w:t>岩屋→明石 (分)</w:t>
            </w:r>
          </w:p>
        </w:tc>
        <w:tc>
          <w:tcPr>
            <w:tcW w:w="1701" w:type="dxa"/>
            <w:vAlign w:val="center"/>
          </w:tcPr>
          <w:p w14:paraId="53A7C46B" w14:textId="77777777" w:rsidR="00510F16" w:rsidRPr="00C844EA" w:rsidRDefault="00510F16" w:rsidP="00A90D00">
            <w:pPr>
              <w:spacing w:line="240" w:lineRule="exact"/>
              <w:jc w:val="right"/>
              <w:rPr>
                <w:rFonts w:ascii="BIZ UDPゴシック" w:eastAsia="BIZ UDPゴシック" w:hAnsi="BIZ UDPゴシック"/>
              </w:rPr>
            </w:pPr>
            <w:r w:rsidRPr="00C844EA">
              <w:rPr>
                <w:rFonts w:ascii="BIZ UDPゴシック" w:eastAsia="BIZ UDPゴシック" w:hAnsi="BIZ UDPゴシック"/>
              </w:rPr>
              <w:t>明石→岩屋 (分)</w:t>
            </w:r>
          </w:p>
        </w:tc>
        <w:tc>
          <w:tcPr>
            <w:tcW w:w="113" w:type="dxa"/>
            <w:tcBorders>
              <w:top w:val="nil"/>
              <w:bottom w:val="nil"/>
            </w:tcBorders>
            <w:vAlign w:val="center"/>
          </w:tcPr>
          <w:p w14:paraId="662727A4" w14:textId="77777777" w:rsidR="00510F16" w:rsidRPr="00C844EA" w:rsidRDefault="00510F16" w:rsidP="00A90D00">
            <w:pPr>
              <w:spacing w:line="240" w:lineRule="exact"/>
              <w:jc w:val="center"/>
              <w:rPr>
                <w:rFonts w:ascii="BIZ UDPゴシック" w:eastAsia="BIZ UDPゴシック" w:hAnsi="BIZ UDPゴシック"/>
              </w:rPr>
            </w:pPr>
          </w:p>
        </w:tc>
        <w:tc>
          <w:tcPr>
            <w:tcW w:w="510" w:type="dxa"/>
            <w:shd w:val="clear" w:color="auto" w:fill="FFFF00"/>
            <w:vAlign w:val="center"/>
          </w:tcPr>
          <w:p w14:paraId="0728B891"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時刻</w:t>
            </w:r>
          </w:p>
        </w:tc>
        <w:tc>
          <w:tcPr>
            <w:tcW w:w="1701" w:type="dxa"/>
            <w:shd w:val="clear" w:color="auto" w:fill="FFFF00"/>
            <w:vAlign w:val="center"/>
          </w:tcPr>
          <w:p w14:paraId="403D3B10" w14:textId="77777777" w:rsidR="00510F16" w:rsidRPr="00C844EA" w:rsidRDefault="00510F16" w:rsidP="00A90D00">
            <w:pPr>
              <w:spacing w:line="240" w:lineRule="exact"/>
              <w:jc w:val="right"/>
              <w:rPr>
                <w:rFonts w:ascii="BIZ UDPゴシック" w:eastAsia="BIZ UDPゴシック" w:hAnsi="BIZ UDPゴシック"/>
              </w:rPr>
            </w:pPr>
            <w:r w:rsidRPr="00C844EA">
              <w:rPr>
                <w:rFonts w:ascii="BIZ UDPゴシック" w:eastAsia="BIZ UDPゴシック" w:hAnsi="BIZ UDPゴシック"/>
              </w:rPr>
              <w:t>岩屋→明石 (分)</w:t>
            </w:r>
          </w:p>
        </w:tc>
        <w:tc>
          <w:tcPr>
            <w:tcW w:w="1701" w:type="dxa"/>
            <w:shd w:val="clear" w:color="auto" w:fill="auto"/>
            <w:vAlign w:val="center"/>
          </w:tcPr>
          <w:p w14:paraId="080FAAFC" w14:textId="77777777" w:rsidR="00510F16" w:rsidRPr="00C844EA" w:rsidRDefault="00510F16" w:rsidP="00A90D00">
            <w:pPr>
              <w:spacing w:line="240" w:lineRule="exact"/>
              <w:jc w:val="right"/>
              <w:rPr>
                <w:rFonts w:ascii="BIZ UDPゴシック" w:eastAsia="BIZ UDPゴシック" w:hAnsi="BIZ UDPゴシック"/>
              </w:rPr>
            </w:pPr>
            <w:r w:rsidRPr="00C844EA">
              <w:rPr>
                <w:rFonts w:ascii="BIZ UDPゴシック" w:eastAsia="BIZ UDPゴシック" w:hAnsi="BIZ UDPゴシック"/>
              </w:rPr>
              <w:t>明石→岩屋 (分)</w:t>
            </w:r>
          </w:p>
        </w:tc>
      </w:tr>
      <w:tr w:rsidR="00510F16" w:rsidRPr="00C844EA" w14:paraId="3DD780CB" w14:textId="77777777" w:rsidTr="00A90D00">
        <w:trPr>
          <w:jc w:val="center"/>
        </w:trPr>
        <w:tc>
          <w:tcPr>
            <w:tcW w:w="510" w:type="dxa"/>
            <w:vAlign w:val="center"/>
          </w:tcPr>
          <w:p w14:paraId="3434B45A"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5</w:t>
            </w:r>
          </w:p>
        </w:tc>
        <w:tc>
          <w:tcPr>
            <w:tcW w:w="1701" w:type="dxa"/>
            <w:vAlign w:val="center"/>
          </w:tcPr>
          <w:p w14:paraId="64F7C2E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color w:val="00B0F0"/>
              </w:rPr>
              <w:t>2</w:t>
            </w:r>
            <w:r w:rsidRPr="00C844EA">
              <w:rPr>
                <w:rFonts w:ascii="BIZ UDPゴシック" w:eastAsia="BIZ UDPゴシック" w:hAnsi="BIZ UDPゴシック"/>
                <w:color w:val="00B0F0"/>
              </w:rPr>
              <w:t>0</w:t>
            </w:r>
          </w:p>
        </w:tc>
        <w:tc>
          <w:tcPr>
            <w:tcW w:w="1701" w:type="dxa"/>
            <w:vAlign w:val="center"/>
          </w:tcPr>
          <w:p w14:paraId="0FFDDCF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color w:val="00B0F0"/>
              </w:rPr>
              <w:t>40</w:t>
            </w:r>
          </w:p>
        </w:tc>
        <w:tc>
          <w:tcPr>
            <w:tcW w:w="113" w:type="dxa"/>
            <w:tcBorders>
              <w:top w:val="nil"/>
              <w:bottom w:val="nil"/>
            </w:tcBorders>
            <w:vAlign w:val="center"/>
          </w:tcPr>
          <w:p w14:paraId="19127B32"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750CFEFC"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5</w:t>
            </w:r>
          </w:p>
        </w:tc>
        <w:tc>
          <w:tcPr>
            <w:tcW w:w="1701" w:type="dxa"/>
            <w:vAlign w:val="center"/>
          </w:tcPr>
          <w:p w14:paraId="0E9EF0E0" w14:textId="77777777" w:rsidR="00510F16" w:rsidRPr="00C844EA" w:rsidRDefault="00510F16" w:rsidP="00A90D00">
            <w:pPr>
              <w:spacing w:line="240" w:lineRule="exact"/>
              <w:rPr>
                <w:rFonts w:ascii="BIZ UDPゴシック" w:eastAsia="BIZ UDPゴシック" w:hAnsi="BIZ UDPゴシック"/>
              </w:rPr>
            </w:pPr>
          </w:p>
        </w:tc>
        <w:tc>
          <w:tcPr>
            <w:tcW w:w="1701" w:type="dxa"/>
            <w:shd w:val="clear" w:color="auto" w:fill="auto"/>
            <w:vAlign w:val="center"/>
          </w:tcPr>
          <w:p w14:paraId="028B8770" w14:textId="77777777" w:rsidR="00510F16" w:rsidRPr="00C844EA" w:rsidRDefault="00510F16" w:rsidP="00A90D00">
            <w:pPr>
              <w:spacing w:line="240" w:lineRule="exact"/>
              <w:rPr>
                <w:rFonts w:ascii="BIZ UDPゴシック" w:eastAsia="BIZ UDPゴシック" w:hAnsi="BIZ UDPゴシック"/>
              </w:rPr>
            </w:pPr>
          </w:p>
        </w:tc>
      </w:tr>
      <w:tr w:rsidR="00510F16" w:rsidRPr="00C844EA" w14:paraId="43465871" w14:textId="77777777" w:rsidTr="00A90D00">
        <w:trPr>
          <w:jc w:val="center"/>
        </w:trPr>
        <w:tc>
          <w:tcPr>
            <w:tcW w:w="510" w:type="dxa"/>
            <w:vAlign w:val="center"/>
          </w:tcPr>
          <w:p w14:paraId="0F74D2EE"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6</w:t>
            </w:r>
          </w:p>
        </w:tc>
        <w:tc>
          <w:tcPr>
            <w:tcW w:w="1701" w:type="dxa"/>
            <w:vAlign w:val="center"/>
          </w:tcPr>
          <w:p w14:paraId="0FCC9D2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37B5867C"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13" w:type="dxa"/>
            <w:tcBorders>
              <w:top w:val="nil"/>
              <w:bottom w:val="nil"/>
            </w:tcBorders>
            <w:vAlign w:val="center"/>
          </w:tcPr>
          <w:p w14:paraId="49F5080E"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5842E617"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6</w:t>
            </w:r>
          </w:p>
        </w:tc>
        <w:tc>
          <w:tcPr>
            <w:tcW w:w="1701" w:type="dxa"/>
            <w:vAlign w:val="center"/>
          </w:tcPr>
          <w:p w14:paraId="1981D481"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shd w:val="clear" w:color="auto" w:fill="auto"/>
            <w:vAlign w:val="center"/>
          </w:tcPr>
          <w:p w14:paraId="24C20BAB"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05DB15CA" w14:textId="77777777" w:rsidTr="00A90D00">
        <w:trPr>
          <w:jc w:val="center"/>
        </w:trPr>
        <w:tc>
          <w:tcPr>
            <w:tcW w:w="510" w:type="dxa"/>
            <w:vAlign w:val="center"/>
          </w:tcPr>
          <w:p w14:paraId="7CBBBF2A"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7</w:t>
            </w:r>
          </w:p>
        </w:tc>
        <w:tc>
          <w:tcPr>
            <w:tcW w:w="1701" w:type="dxa"/>
            <w:vAlign w:val="center"/>
          </w:tcPr>
          <w:p w14:paraId="49A19F79"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color w:val="FF0000"/>
              </w:rPr>
              <w:t>0</w:t>
            </w:r>
            <w:r w:rsidRPr="00C844EA">
              <w:rPr>
                <w:rFonts w:ascii="BIZ UDPゴシック" w:eastAsia="BIZ UDPゴシック" w:hAnsi="BIZ UDPゴシック"/>
                <w:color w:val="FF0000"/>
              </w:rPr>
              <w:t>0</w:t>
            </w:r>
            <w:r w:rsidRPr="00C844EA">
              <w:rPr>
                <w:rFonts w:ascii="BIZ UDPゴシック" w:eastAsia="BIZ UDPゴシック" w:hAnsi="BIZ UDPゴシック"/>
              </w:rPr>
              <w:t xml:space="preserve">  20  </w:t>
            </w:r>
            <w:r w:rsidRPr="00C844EA">
              <w:rPr>
                <w:rFonts w:ascii="BIZ UDPゴシック" w:eastAsia="BIZ UDPゴシック" w:hAnsi="BIZ UDPゴシック"/>
                <w:color w:val="FF0000"/>
              </w:rPr>
              <w:t>40</w:t>
            </w:r>
          </w:p>
        </w:tc>
        <w:tc>
          <w:tcPr>
            <w:tcW w:w="1701" w:type="dxa"/>
            <w:vAlign w:val="center"/>
          </w:tcPr>
          <w:p w14:paraId="586FD07A"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 xml:space="preserve">0  </w:t>
            </w:r>
            <w:r w:rsidRPr="00C844EA">
              <w:rPr>
                <w:rFonts w:ascii="BIZ UDPゴシック" w:eastAsia="BIZ UDPゴシック" w:hAnsi="BIZ UDPゴシック"/>
                <w:color w:val="FF0000"/>
              </w:rPr>
              <w:t>20</w:t>
            </w:r>
            <w:r w:rsidRPr="00C844EA">
              <w:rPr>
                <w:rFonts w:ascii="BIZ UDPゴシック" w:eastAsia="BIZ UDPゴシック" w:hAnsi="BIZ UDPゴシック"/>
              </w:rPr>
              <w:t xml:space="preserve">  40</w:t>
            </w:r>
          </w:p>
        </w:tc>
        <w:tc>
          <w:tcPr>
            <w:tcW w:w="113" w:type="dxa"/>
            <w:tcBorders>
              <w:top w:val="nil"/>
              <w:bottom w:val="nil"/>
            </w:tcBorders>
            <w:vAlign w:val="center"/>
          </w:tcPr>
          <w:p w14:paraId="549DCB42"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448B953E"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7</w:t>
            </w:r>
          </w:p>
        </w:tc>
        <w:tc>
          <w:tcPr>
            <w:tcW w:w="1701" w:type="dxa"/>
            <w:vAlign w:val="center"/>
          </w:tcPr>
          <w:p w14:paraId="39E94570"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shd w:val="clear" w:color="auto" w:fill="auto"/>
            <w:vAlign w:val="center"/>
          </w:tcPr>
          <w:p w14:paraId="4519B25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49DCA7C0" w14:textId="77777777" w:rsidTr="00A90D00">
        <w:trPr>
          <w:jc w:val="center"/>
        </w:trPr>
        <w:tc>
          <w:tcPr>
            <w:tcW w:w="510" w:type="dxa"/>
            <w:vAlign w:val="center"/>
          </w:tcPr>
          <w:p w14:paraId="40DF8E9F"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8</w:t>
            </w:r>
          </w:p>
        </w:tc>
        <w:tc>
          <w:tcPr>
            <w:tcW w:w="1701" w:type="dxa"/>
            <w:vAlign w:val="center"/>
          </w:tcPr>
          <w:p w14:paraId="5B6F31FE"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 xml:space="preserve">0  </w:t>
            </w:r>
            <w:r w:rsidRPr="00C844EA">
              <w:rPr>
                <w:rFonts w:ascii="BIZ UDPゴシック" w:eastAsia="BIZ UDPゴシック" w:hAnsi="BIZ UDPゴシック"/>
                <w:color w:val="FF0000"/>
              </w:rPr>
              <w:t>30</w:t>
            </w:r>
          </w:p>
        </w:tc>
        <w:tc>
          <w:tcPr>
            <w:tcW w:w="1701" w:type="dxa"/>
            <w:vAlign w:val="center"/>
          </w:tcPr>
          <w:p w14:paraId="53DDBB0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color w:val="FF0000"/>
              </w:rPr>
              <w:t>0</w:t>
            </w:r>
            <w:r w:rsidRPr="00C844EA">
              <w:rPr>
                <w:rFonts w:ascii="BIZ UDPゴシック" w:eastAsia="BIZ UDPゴシック" w:hAnsi="BIZ UDPゴシック"/>
                <w:color w:val="FF0000"/>
              </w:rPr>
              <w:t>0</w:t>
            </w:r>
            <w:r w:rsidRPr="00C844EA">
              <w:rPr>
                <w:rFonts w:ascii="BIZ UDPゴシック" w:eastAsia="BIZ UDPゴシック" w:hAnsi="BIZ UDPゴシック"/>
              </w:rPr>
              <w:t xml:space="preserve">  30</w:t>
            </w:r>
          </w:p>
        </w:tc>
        <w:tc>
          <w:tcPr>
            <w:tcW w:w="113" w:type="dxa"/>
            <w:tcBorders>
              <w:top w:val="nil"/>
              <w:bottom w:val="nil"/>
            </w:tcBorders>
            <w:vAlign w:val="center"/>
          </w:tcPr>
          <w:p w14:paraId="7C5C1E7B"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750A3DF4"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8</w:t>
            </w:r>
          </w:p>
        </w:tc>
        <w:tc>
          <w:tcPr>
            <w:tcW w:w="1701" w:type="dxa"/>
            <w:vAlign w:val="center"/>
          </w:tcPr>
          <w:p w14:paraId="24F7C1CA"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shd w:val="clear" w:color="auto" w:fill="auto"/>
            <w:vAlign w:val="center"/>
          </w:tcPr>
          <w:p w14:paraId="4FD2178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394B9D73" w14:textId="77777777" w:rsidTr="00A90D00">
        <w:trPr>
          <w:jc w:val="center"/>
        </w:trPr>
        <w:tc>
          <w:tcPr>
            <w:tcW w:w="510" w:type="dxa"/>
            <w:vAlign w:val="center"/>
          </w:tcPr>
          <w:p w14:paraId="311C3C34"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9</w:t>
            </w:r>
          </w:p>
        </w:tc>
        <w:tc>
          <w:tcPr>
            <w:tcW w:w="1701" w:type="dxa"/>
            <w:vAlign w:val="center"/>
          </w:tcPr>
          <w:p w14:paraId="233E6D5C"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 xml:space="preserve">0  </w:t>
            </w:r>
            <w:r w:rsidRPr="00C844EA">
              <w:rPr>
                <w:rFonts w:ascii="BIZ UDPゴシック" w:eastAsia="BIZ UDPゴシック" w:hAnsi="BIZ UDPゴシック"/>
                <w:color w:val="FF0000"/>
              </w:rPr>
              <w:t>30</w:t>
            </w:r>
          </w:p>
        </w:tc>
        <w:tc>
          <w:tcPr>
            <w:tcW w:w="1701" w:type="dxa"/>
            <w:vAlign w:val="center"/>
          </w:tcPr>
          <w:p w14:paraId="2CF62D6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color w:val="FF0000"/>
              </w:rPr>
              <w:t>0</w:t>
            </w:r>
            <w:r w:rsidRPr="00C844EA">
              <w:rPr>
                <w:rFonts w:ascii="BIZ UDPゴシック" w:eastAsia="BIZ UDPゴシック" w:hAnsi="BIZ UDPゴシック"/>
                <w:color w:val="FF0000"/>
              </w:rPr>
              <w:t>0</w:t>
            </w:r>
            <w:r w:rsidRPr="00C844EA">
              <w:rPr>
                <w:rFonts w:ascii="BIZ UDPゴシック" w:eastAsia="BIZ UDPゴシック" w:hAnsi="BIZ UDPゴシック"/>
              </w:rPr>
              <w:t xml:space="preserve">  30</w:t>
            </w:r>
          </w:p>
        </w:tc>
        <w:tc>
          <w:tcPr>
            <w:tcW w:w="113" w:type="dxa"/>
            <w:tcBorders>
              <w:top w:val="nil"/>
              <w:bottom w:val="nil"/>
            </w:tcBorders>
            <w:vAlign w:val="center"/>
          </w:tcPr>
          <w:p w14:paraId="7B39819D"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682E6E20"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9</w:t>
            </w:r>
          </w:p>
        </w:tc>
        <w:tc>
          <w:tcPr>
            <w:tcW w:w="1701" w:type="dxa"/>
            <w:vAlign w:val="center"/>
          </w:tcPr>
          <w:p w14:paraId="5843B8D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shd w:val="clear" w:color="auto" w:fill="auto"/>
            <w:vAlign w:val="center"/>
          </w:tcPr>
          <w:p w14:paraId="3916C335"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26849E42" w14:textId="77777777" w:rsidTr="00A90D00">
        <w:trPr>
          <w:jc w:val="center"/>
        </w:trPr>
        <w:tc>
          <w:tcPr>
            <w:tcW w:w="510" w:type="dxa"/>
            <w:vAlign w:val="center"/>
          </w:tcPr>
          <w:p w14:paraId="24E40C69"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0</w:t>
            </w:r>
          </w:p>
        </w:tc>
        <w:tc>
          <w:tcPr>
            <w:tcW w:w="1701" w:type="dxa"/>
            <w:vAlign w:val="center"/>
          </w:tcPr>
          <w:p w14:paraId="5BBCE47F"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 xml:space="preserve">0  </w:t>
            </w:r>
            <w:r w:rsidRPr="00C844EA">
              <w:rPr>
                <w:rFonts w:ascii="BIZ UDPゴシック" w:eastAsia="BIZ UDPゴシック" w:hAnsi="BIZ UDPゴシック"/>
                <w:color w:val="FF0000"/>
              </w:rPr>
              <w:t>40</w:t>
            </w:r>
          </w:p>
        </w:tc>
        <w:tc>
          <w:tcPr>
            <w:tcW w:w="1701" w:type="dxa"/>
            <w:vAlign w:val="center"/>
          </w:tcPr>
          <w:p w14:paraId="7896B97F"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color w:val="FF0000"/>
              </w:rPr>
              <w:t>0</w:t>
            </w:r>
            <w:r w:rsidRPr="00C844EA">
              <w:rPr>
                <w:rFonts w:ascii="BIZ UDPゴシック" w:eastAsia="BIZ UDPゴシック" w:hAnsi="BIZ UDPゴシック"/>
                <w:color w:val="FF0000"/>
              </w:rPr>
              <w:t>0</w:t>
            </w:r>
            <w:r w:rsidRPr="00C844EA">
              <w:rPr>
                <w:rFonts w:ascii="BIZ UDPゴシック" w:eastAsia="BIZ UDPゴシック" w:hAnsi="BIZ UDPゴシック"/>
              </w:rPr>
              <w:t xml:space="preserve">  30</w:t>
            </w:r>
          </w:p>
        </w:tc>
        <w:tc>
          <w:tcPr>
            <w:tcW w:w="113" w:type="dxa"/>
            <w:tcBorders>
              <w:top w:val="nil"/>
              <w:bottom w:val="nil"/>
            </w:tcBorders>
            <w:vAlign w:val="center"/>
          </w:tcPr>
          <w:p w14:paraId="4957236A"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2EF6711A"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0</w:t>
            </w:r>
          </w:p>
        </w:tc>
        <w:tc>
          <w:tcPr>
            <w:tcW w:w="1701" w:type="dxa"/>
            <w:vAlign w:val="center"/>
          </w:tcPr>
          <w:p w14:paraId="3F5DB2E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shd w:val="clear" w:color="auto" w:fill="auto"/>
            <w:vAlign w:val="center"/>
          </w:tcPr>
          <w:p w14:paraId="08A46A09"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7AFCE2D7" w14:textId="77777777" w:rsidTr="00A90D00">
        <w:trPr>
          <w:jc w:val="center"/>
        </w:trPr>
        <w:tc>
          <w:tcPr>
            <w:tcW w:w="510" w:type="dxa"/>
            <w:vAlign w:val="center"/>
          </w:tcPr>
          <w:p w14:paraId="48B80C4A"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1</w:t>
            </w:r>
          </w:p>
        </w:tc>
        <w:tc>
          <w:tcPr>
            <w:tcW w:w="1701" w:type="dxa"/>
            <w:vAlign w:val="center"/>
          </w:tcPr>
          <w:p w14:paraId="57BC433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6C6B174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color w:val="FF0000"/>
              </w:rPr>
              <w:t>10</w:t>
            </w:r>
            <w:r w:rsidRPr="00C844EA">
              <w:rPr>
                <w:rFonts w:ascii="BIZ UDPゴシック" w:eastAsia="BIZ UDPゴシック" w:hAnsi="BIZ UDPゴシック"/>
              </w:rPr>
              <w:t xml:space="preserve">  40</w:t>
            </w:r>
          </w:p>
        </w:tc>
        <w:tc>
          <w:tcPr>
            <w:tcW w:w="113" w:type="dxa"/>
            <w:tcBorders>
              <w:top w:val="nil"/>
              <w:bottom w:val="nil"/>
            </w:tcBorders>
            <w:vAlign w:val="center"/>
          </w:tcPr>
          <w:p w14:paraId="6369D703"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6E6A799C"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1</w:t>
            </w:r>
          </w:p>
        </w:tc>
        <w:tc>
          <w:tcPr>
            <w:tcW w:w="1701" w:type="dxa"/>
            <w:vAlign w:val="center"/>
          </w:tcPr>
          <w:p w14:paraId="05C8489E"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shd w:val="clear" w:color="auto" w:fill="auto"/>
            <w:vAlign w:val="center"/>
          </w:tcPr>
          <w:p w14:paraId="6F967B1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4</w:t>
            </w:r>
            <w:r w:rsidRPr="00C844EA">
              <w:rPr>
                <w:rFonts w:ascii="BIZ UDPゴシック" w:eastAsia="BIZ UDPゴシック" w:hAnsi="BIZ UDPゴシック"/>
              </w:rPr>
              <w:t>0</w:t>
            </w:r>
          </w:p>
        </w:tc>
      </w:tr>
      <w:tr w:rsidR="00510F16" w:rsidRPr="00C844EA" w14:paraId="44099CC7" w14:textId="77777777" w:rsidTr="00A90D00">
        <w:trPr>
          <w:jc w:val="center"/>
        </w:trPr>
        <w:tc>
          <w:tcPr>
            <w:tcW w:w="510" w:type="dxa"/>
            <w:vAlign w:val="center"/>
          </w:tcPr>
          <w:p w14:paraId="52974904"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2</w:t>
            </w:r>
          </w:p>
        </w:tc>
        <w:tc>
          <w:tcPr>
            <w:tcW w:w="1701" w:type="dxa"/>
            <w:vAlign w:val="center"/>
          </w:tcPr>
          <w:p w14:paraId="10D9027C"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7041155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rPr>
              <w:t>30</w:t>
            </w:r>
          </w:p>
        </w:tc>
        <w:tc>
          <w:tcPr>
            <w:tcW w:w="113" w:type="dxa"/>
            <w:tcBorders>
              <w:top w:val="nil"/>
              <w:bottom w:val="nil"/>
            </w:tcBorders>
            <w:vAlign w:val="center"/>
          </w:tcPr>
          <w:p w14:paraId="0BDC1FE5"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16C048B8"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noProof/>
                <w:color w:val="FF0000"/>
              </w:rPr>
              <mc:AlternateContent>
                <mc:Choice Requires="wps">
                  <w:drawing>
                    <wp:anchor distT="0" distB="0" distL="114300" distR="114300" simplePos="0" relativeHeight="252267520" behindDoc="0" locked="0" layoutInCell="1" allowOverlap="1" wp14:anchorId="45BCC035" wp14:editId="55520166">
                      <wp:simplePos x="0" y="0"/>
                      <wp:positionH relativeFrom="column">
                        <wp:posOffset>-3810</wp:posOffset>
                      </wp:positionH>
                      <wp:positionV relativeFrom="paragraph">
                        <wp:posOffset>144780</wp:posOffset>
                      </wp:positionV>
                      <wp:extent cx="1379855" cy="1438275"/>
                      <wp:effectExtent l="19050" t="19050" r="10795" b="28575"/>
                      <wp:wrapNone/>
                      <wp:docPr id="28" name="正方形/長方形 28"/>
                      <wp:cNvGraphicFramePr/>
                      <a:graphic xmlns:a="http://schemas.openxmlformats.org/drawingml/2006/main">
                        <a:graphicData uri="http://schemas.microsoft.com/office/word/2010/wordprocessingShape">
                          <wps:wsp>
                            <wps:cNvSpPr/>
                            <wps:spPr>
                              <a:xfrm>
                                <a:off x="0" y="0"/>
                                <a:ext cx="1379855" cy="14382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CD5E3" id="正方形/長方形 28" o:spid="_x0000_s1026" style="position:absolute;left:0;text-align:left;margin-left:-.3pt;margin-top:11.4pt;width:108.65pt;height:113.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" filled="f" strokecolor="red" strokeweight="3pt"/>
                  </w:pict>
                </mc:Fallback>
              </mc:AlternateContent>
            </w:r>
            <w:r w:rsidRPr="00C844EA">
              <w:rPr>
                <w:rFonts w:ascii="BIZ UDPゴシック" w:eastAsia="BIZ UDPゴシック" w:hAnsi="BIZ UDPゴシック" w:hint="eastAsia"/>
              </w:rPr>
              <w:t>1</w:t>
            </w:r>
            <w:r w:rsidRPr="00C844EA">
              <w:rPr>
                <w:rFonts w:ascii="BIZ UDPゴシック" w:eastAsia="BIZ UDPゴシック" w:hAnsi="BIZ UDPゴシック"/>
              </w:rPr>
              <w:t>2</w:t>
            </w:r>
          </w:p>
        </w:tc>
        <w:tc>
          <w:tcPr>
            <w:tcW w:w="1701" w:type="dxa"/>
            <w:vAlign w:val="center"/>
          </w:tcPr>
          <w:p w14:paraId="69B27AFB"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shd w:val="clear" w:color="auto" w:fill="auto"/>
            <w:vAlign w:val="center"/>
          </w:tcPr>
          <w:p w14:paraId="7F24DB9A"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2B453C19" w14:textId="77777777" w:rsidTr="00A90D00">
        <w:trPr>
          <w:jc w:val="center"/>
        </w:trPr>
        <w:tc>
          <w:tcPr>
            <w:tcW w:w="510" w:type="dxa"/>
            <w:vAlign w:val="center"/>
          </w:tcPr>
          <w:p w14:paraId="3FD0659F"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3</w:t>
            </w:r>
          </w:p>
        </w:tc>
        <w:tc>
          <w:tcPr>
            <w:tcW w:w="1701" w:type="dxa"/>
            <w:vAlign w:val="center"/>
          </w:tcPr>
          <w:p w14:paraId="38D74ABF"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365B4DE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rPr>
              <w:t>30</w:t>
            </w:r>
          </w:p>
        </w:tc>
        <w:tc>
          <w:tcPr>
            <w:tcW w:w="113" w:type="dxa"/>
            <w:tcBorders>
              <w:top w:val="nil"/>
              <w:bottom w:val="nil"/>
            </w:tcBorders>
            <w:vAlign w:val="center"/>
          </w:tcPr>
          <w:p w14:paraId="67C7E8C3"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7B395EDF"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3</w:t>
            </w:r>
          </w:p>
        </w:tc>
        <w:tc>
          <w:tcPr>
            <w:tcW w:w="1701" w:type="dxa"/>
            <w:shd w:val="clear" w:color="auto" w:fill="FFFF00"/>
            <w:vAlign w:val="center"/>
          </w:tcPr>
          <w:p w14:paraId="62F98FA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1B085F85"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74005B4A" w14:textId="77777777" w:rsidTr="00A90D00">
        <w:trPr>
          <w:jc w:val="center"/>
        </w:trPr>
        <w:tc>
          <w:tcPr>
            <w:tcW w:w="510" w:type="dxa"/>
            <w:vAlign w:val="center"/>
          </w:tcPr>
          <w:p w14:paraId="1A1F4933"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4</w:t>
            </w:r>
          </w:p>
        </w:tc>
        <w:tc>
          <w:tcPr>
            <w:tcW w:w="1701" w:type="dxa"/>
            <w:vAlign w:val="center"/>
          </w:tcPr>
          <w:p w14:paraId="3D47F34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0C4BFAA1"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rPr>
              <w:t>30</w:t>
            </w:r>
          </w:p>
        </w:tc>
        <w:tc>
          <w:tcPr>
            <w:tcW w:w="113" w:type="dxa"/>
            <w:tcBorders>
              <w:top w:val="nil"/>
              <w:bottom w:val="nil"/>
            </w:tcBorders>
            <w:vAlign w:val="center"/>
          </w:tcPr>
          <w:p w14:paraId="59DAA92F"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349960D8"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4</w:t>
            </w:r>
          </w:p>
        </w:tc>
        <w:tc>
          <w:tcPr>
            <w:tcW w:w="1701" w:type="dxa"/>
            <w:shd w:val="clear" w:color="auto" w:fill="FFFF00"/>
            <w:vAlign w:val="center"/>
          </w:tcPr>
          <w:p w14:paraId="7B25001A"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5581EA2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1904D1BD" w14:textId="77777777" w:rsidTr="00A90D00">
        <w:trPr>
          <w:jc w:val="center"/>
        </w:trPr>
        <w:tc>
          <w:tcPr>
            <w:tcW w:w="510" w:type="dxa"/>
            <w:vAlign w:val="center"/>
          </w:tcPr>
          <w:p w14:paraId="4CBB1B85"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5</w:t>
            </w:r>
          </w:p>
        </w:tc>
        <w:tc>
          <w:tcPr>
            <w:tcW w:w="1701" w:type="dxa"/>
            <w:vAlign w:val="center"/>
          </w:tcPr>
          <w:p w14:paraId="411B9E0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5B8B1F4E"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rPr>
              <w:t>30</w:t>
            </w:r>
          </w:p>
        </w:tc>
        <w:tc>
          <w:tcPr>
            <w:tcW w:w="113" w:type="dxa"/>
            <w:tcBorders>
              <w:top w:val="nil"/>
              <w:bottom w:val="nil"/>
            </w:tcBorders>
            <w:vAlign w:val="center"/>
          </w:tcPr>
          <w:p w14:paraId="033CD13A"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4F334209"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5</w:t>
            </w:r>
          </w:p>
        </w:tc>
        <w:tc>
          <w:tcPr>
            <w:tcW w:w="1701" w:type="dxa"/>
            <w:shd w:val="clear" w:color="auto" w:fill="FFFF00"/>
            <w:vAlign w:val="center"/>
          </w:tcPr>
          <w:p w14:paraId="7C79344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w:t>
            </w:r>
          </w:p>
        </w:tc>
        <w:tc>
          <w:tcPr>
            <w:tcW w:w="1701" w:type="dxa"/>
            <w:vAlign w:val="center"/>
          </w:tcPr>
          <w:p w14:paraId="50D8676E"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3</w:t>
            </w:r>
            <w:r w:rsidRPr="00C844EA">
              <w:rPr>
                <w:rFonts w:ascii="BIZ UDPゴシック" w:eastAsia="BIZ UDPゴシック" w:hAnsi="BIZ UDPゴシック"/>
              </w:rPr>
              <w:t>0</w:t>
            </w:r>
          </w:p>
        </w:tc>
      </w:tr>
      <w:tr w:rsidR="00510F16" w:rsidRPr="00C844EA" w14:paraId="0C492BDE" w14:textId="77777777" w:rsidTr="00A90D00">
        <w:trPr>
          <w:jc w:val="center"/>
        </w:trPr>
        <w:tc>
          <w:tcPr>
            <w:tcW w:w="510" w:type="dxa"/>
            <w:vAlign w:val="center"/>
          </w:tcPr>
          <w:p w14:paraId="68EEECEA"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6</w:t>
            </w:r>
          </w:p>
        </w:tc>
        <w:tc>
          <w:tcPr>
            <w:tcW w:w="1701" w:type="dxa"/>
            <w:vAlign w:val="center"/>
          </w:tcPr>
          <w:p w14:paraId="3103C21F"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783AF56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13" w:type="dxa"/>
            <w:tcBorders>
              <w:top w:val="nil"/>
              <w:bottom w:val="nil"/>
            </w:tcBorders>
            <w:vAlign w:val="center"/>
          </w:tcPr>
          <w:p w14:paraId="08E65275"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06F60FB9"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6</w:t>
            </w:r>
          </w:p>
        </w:tc>
        <w:tc>
          <w:tcPr>
            <w:tcW w:w="1701" w:type="dxa"/>
            <w:shd w:val="clear" w:color="auto" w:fill="FFFF00"/>
            <w:vAlign w:val="center"/>
          </w:tcPr>
          <w:p w14:paraId="28C5EF0B"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4C7053BC"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r>
      <w:tr w:rsidR="00510F16" w:rsidRPr="00C844EA" w14:paraId="36256CF3" w14:textId="77777777" w:rsidTr="00A90D00">
        <w:trPr>
          <w:jc w:val="center"/>
        </w:trPr>
        <w:tc>
          <w:tcPr>
            <w:tcW w:w="510" w:type="dxa"/>
            <w:vAlign w:val="center"/>
          </w:tcPr>
          <w:p w14:paraId="6E248B95"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7</w:t>
            </w:r>
          </w:p>
        </w:tc>
        <w:tc>
          <w:tcPr>
            <w:tcW w:w="1701" w:type="dxa"/>
            <w:vAlign w:val="center"/>
          </w:tcPr>
          <w:p w14:paraId="0B0BCC37"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5EA621D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13" w:type="dxa"/>
            <w:tcBorders>
              <w:top w:val="nil"/>
              <w:bottom w:val="nil"/>
            </w:tcBorders>
            <w:vAlign w:val="center"/>
          </w:tcPr>
          <w:p w14:paraId="266CF000"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3C4000FF"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7</w:t>
            </w:r>
          </w:p>
        </w:tc>
        <w:tc>
          <w:tcPr>
            <w:tcW w:w="1701" w:type="dxa"/>
            <w:shd w:val="clear" w:color="auto" w:fill="FFFF00"/>
            <w:vAlign w:val="center"/>
          </w:tcPr>
          <w:p w14:paraId="7E731E09"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2154329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r>
      <w:tr w:rsidR="00510F16" w:rsidRPr="00C844EA" w14:paraId="3517DD09" w14:textId="77777777" w:rsidTr="00A90D00">
        <w:trPr>
          <w:jc w:val="center"/>
        </w:trPr>
        <w:tc>
          <w:tcPr>
            <w:tcW w:w="510" w:type="dxa"/>
            <w:vAlign w:val="center"/>
          </w:tcPr>
          <w:p w14:paraId="54D1728E"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8</w:t>
            </w:r>
          </w:p>
        </w:tc>
        <w:tc>
          <w:tcPr>
            <w:tcW w:w="1701" w:type="dxa"/>
            <w:vAlign w:val="center"/>
          </w:tcPr>
          <w:p w14:paraId="022487FB"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4E816C38"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13" w:type="dxa"/>
            <w:tcBorders>
              <w:top w:val="nil"/>
              <w:bottom w:val="nil"/>
            </w:tcBorders>
            <w:vAlign w:val="center"/>
          </w:tcPr>
          <w:p w14:paraId="5621777D"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5CF1CA67"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8</w:t>
            </w:r>
          </w:p>
        </w:tc>
        <w:tc>
          <w:tcPr>
            <w:tcW w:w="1701" w:type="dxa"/>
            <w:shd w:val="clear" w:color="auto" w:fill="FFFF00"/>
            <w:vAlign w:val="center"/>
          </w:tcPr>
          <w:p w14:paraId="42EEC30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5CBC0BA7"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r>
      <w:tr w:rsidR="00510F16" w:rsidRPr="00C844EA" w14:paraId="44DC65DB" w14:textId="77777777" w:rsidTr="00A90D00">
        <w:trPr>
          <w:jc w:val="center"/>
        </w:trPr>
        <w:tc>
          <w:tcPr>
            <w:tcW w:w="510" w:type="dxa"/>
            <w:vAlign w:val="center"/>
          </w:tcPr>
          <w:p w14:paraId="6F87742A"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9</w:t>
            </w:r>
          </w:p>
        </w:tc>
        <w:tc>
          <w:tcPr>
            <w:tcW w:w="1701" w:type="dxa"/>
            <w:vAlign w:val="center"/>
          </w:tcPr>
          <w:p w14:paraId="3A805D8E"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6991D27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13" w:type="dxa"/>
            <w:tcBorders>
              <w:top w:val="nil"/>
              <w:bottom w:val="nil"/>
            </w:tcBorders>
            <w:vAlign w:val="center"/>
          </w:tcPr>
          <w:p w14:paraId="1A4352A8"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23C6B872"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1</w:t>
            </w:r>
            <w:r w:rsidRPr="00C844EA">
              <w:rPr>
                <w:rFonts w:ascii="BIZ UDPゴシック" w:eastAsia="BIZ UDPゴシック" w:hAnsi="BIZ UDPゴシック"/>
              </w:rPr>
              <w:t>9</w:t>
            </w:r>
          </w:p>
        </w:tc>
        <w:tc>
          <w:tcPr>
            <w:tcW w:w="1701" w:type="dxa"/>
            <w:shd w:val="clear" w:color="auto" w:fill="FFFF00"/>
            <w:vAlign w:val="center"/>
          </w:tcPr>
          <w:p w14:paraId="199EB6D9"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78D9569B"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r>
      <w:tr w:rsidR="00510F16" w:rsidRPr="00C844EA" w14:paraId="68AFECFF" w14:textId="77777777" w:rsidTr="00A90D00">
        <w:trPr>
          <w:jc w:val="center"/>
        </w:trPr>
        <w:tc>
          <w:tcPr>
            <w:tcW w:w="510" w:type="dxa"/>
            <w:vAlign w:val="center"/>
          </w:tcPr>
          <w:p w14:paraId="563C4B9D"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622DA3B2"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0BEDBF7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13" w:type="dxa"/>
            <w:tcBorders>
              <w:top w:val="nil"/>
              <w:bottom w:val="nil"/>
            </w:tcBorders>
            <w:vAlign w:val="center"/>
          </w:tcPr>
          <w:p w14:paraId="3AD68C2C"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53CC5551"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shd w:val="clear" w:color="auto" w:fill="FFFF00"/>
            <w:vAlign w:val="center"/>
          </w:tcPr>
          <w:p w14:paraId="60F1DC64"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701" w:type="dxa"/>
            <w:vAlign w:val="center"/>
          </w:tcPr>
          <w:p w14:paraId="39A0CB9C"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r>
      <w:tr w:rsidR="00510F16" w:rsidRPr="00C844EA" w14:paraId="5E4398D8" w14:textId="77777777" w:rsidTr="00A90D00">
        <w:trPr>
          <w:jc w:val="center"/>
        </w:trPr>
        <w:tc>
          <w:tcPr>
            <w:tcW w:w="510" w:type="dxa"/>
            <w:vAlign w:val="center"/>
          </w:tcPr>
          <w:p w14:paraId="4023DDDC"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1</w:t>
            </w:r>
          </w:p>
        </w:tc>
        <w:tc>
          <w:tcPr>
            <w:tcW w:w="1701" w:type="dxa"/>
            <w:vAlign w:val="center"/>
          </w:tcPr>
          <w:p w14:paraId="3B0317F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00BC214D"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c>
          <w:tcPr>
            <w:tcW w:w="113" w:type="dxa"/>
            <w:tcBorders>
              <w:top w:val="nil"/>
              <w:bottom w:val="nil"/>
            </w:tcBorders>
            <w:vAlign w:val="center"/>
          </w:tcPr>
          <w:p w14:paraId="4C563906" w14:textId="77777777" w:rsidR="00510F16" w:rsidRPr="00C844EA" w:rsidRDefault="00510F16" w:rsidP="00A90D00">
            <w:pPr>
              <w:spacing w:line="240" w:lineRule="exact"/>
              <w:rPr>
                <w:rFonts w:ascii="BIZ UDPゴシック" w:eastAsia="BIZ UDPゴシック" w:hAnsi="BIZ UDPゴシック"/>
              </w:rPr>
            </w:pPr>
          </w:p>
        </w:tc>
        <w:tc>
          <w:tcPr>
            <w:tcW w:w="510" w:type="dxa"/>
            <w:shd w:val="clear" w:color="auto" w:fill="FFFF00"/>
            <w:vAlign w:val="center"/>
          </w:tcPr>
          <w:p w14:paraId="22D681E9"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1</w:t>
            </w:r>
          </w:p>
        </w:tc>
        <w:tc>
          <w:tcPr>
            <w:tcW w:w="1701" w:type="dxa"/>
            <w:shd w:val="clear" w:color="auto" w:fill="FFFF00"/>
            <w:vAlign w:val="center"/>
          </w:tcPr>
          <w:p w14:paraId="1A4287B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0</w:t>
            </w:r>
          </w:p>
        </w:tc>
        <w:tc>
          <w:tcPr>
            <w:tcW w:w="1701" w:type="dxa"/>
            <w:vAlign w:val="center"/>
          </w:tcPr>
          <w:p w14:paraId="055D1036" w14:textId="77777777" w:rsidR="00510F16" w:rsidRPr="00C844EA" w:rsidRDefault="00510F16" w:rsidP="00A90D00">
            <w:pPr>
              <w:spacing w:line="240" w:lineRule="exact"/>
              <w:rPr>
                <w:rFonts w:ascii="BIZ UDPゴシック" w:eastAsia="BIZ UDPゴシック" w:hAnsi="BIZ UDPゴシック"/>
              </w:rPr>
            </w:pPr>
            <w:r w:rsidRPr="00C844EA">
              <w:rPr>
                <w:rFonts w:ascii="BIZ UDPゴシック" w:eastAsia="BIZ UDPゴシック" w:hAnsi="BIZ UDPゴシック" w:hint="eastAsia"/>
              </w:rPr>
              <w:t>0</w:t>
            </w:r>
            <w:r w:rsidRPr="00C844EA">
              <w:rPr>
                <w:rFonts w:ascii="BIZ UDPゴシック" w:eastAsia="BIZ UDPゴシック" w:hAnsi="BIZ UDPゴシック"/>
              </w:rPr>
              <w:t>0  40</w:t>
            </w:r>
          </w:p>
        </w:tc>
      </w:tr>
      <w:tr w:rsidR="00510F16" w:rsidRPr="00C844EA" w14:paraId="39E0A095" w14:textId="77777777" w:rsidTr="00A90D00">
        <w:trPr>
          <w:jc w:val="center"/>
        </w:trPr>
        <w:tc>
          <w:tcPr>
            <w:tcW w:w="510" w:type="dxa"/>
            <w:vAlign w:val="center"/>
          </w:tcPr>
          <w:p w14:paraId="624B7D45"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2</w:t>
            </w:r>
          </w:p>
        </w:tc>
        <w:tc>
          <w:tcPr>
            <w:tcW w:w="1701" w:type="dxa"/>
            <w:vAlign w:val="center"/>
          </w:tcPr>
          <w:p w14:paraId="0511A200"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hint="eastAsia"/>
                <w:color w:val="00B0F0"/>
              </w:rPr>
              <w:t>2</w:t>
            </w:r>
            <w:r w:rsidRPr="00C844EA">
              <w:rPr>
                <w:rFonts w:ascii="BIZ UDPゴシック" w:eastAsia="BIZ UDPゴシック" w:hAnsi="BIZ UDPゴシック"/>
                <w:color w:val="00B0F0"/>
              </w:rPr>
              <w:t>0</w:t>
            </w:r>
          </w:p>
        </w:tc>
        <w:tc>
          <w:tcPr>
            <w:tcW w:w="1701" w:type="dxa"/>
            <w:vAlign w:val="center"/>
          </w:tcPr>
          <w:p w14:paraId="10809CFD"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color w:val="00B0F0"/>
              </w:rPr>
              <w:t>40</w:t>
            </w:r>
          </w:p>
        </w:tc>
        <w:tc>
          <w:tcPr>
            <w:tcW w:w="113" w:type="dxa"/>
            <w:tcBorders>
              <w:top w:val="nil"/>
              <w:bottom w:val="nil"/>
            </w:tcBorders>
            <w:vAlign w:val="center"/>
          </w:tcPr>
          <w:p w14:paraId="31135839"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4E2C5308"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2</w:t>
            </w:r>
          </w:p>
        </w:tc>
        <w:tc>
          <w:tcPr>
            <w:tcW w:w="1701" w:type="dxa"/>
            <w:vAlign w:val="center"/>
          </w:tcPr>
          <w:p w14:paraId="157A28F5"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hint="eastAsia"/>
                <w:color w:val="00B0F0"/>
              </w:rPr>
              <w:t>2</w:t>
            </w:r>
            <w:r w:rsidRPr="00C844EA">
              <w:rPr>
                <w:rFonts w:ascii="BIZ UDPゴシック" w:eastAsia="BIZ UDPゴシック" w:hAnsi="BIZ UDPゴシック"/>
                <w:color w:val="00B0F0"/>
              </w:rPr>
              <w:t>0</w:t>
            </w:r>
          </w:p>
        </w:tc>
        <w:tc>
          <w:tcPr>
            <w:tcW w:w="1701" w:type="dxa"/>
            <w:vAlign w:val="center"/>
          </w:tcPr>
          <w:p w14:paraId="0A820AAF"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color w:val="00B0F0"/>
              </w:rPr>
              <w:t>40</w:t>
            </w:r>
          </w:p>
        </w:tc>
      </w:tr>
      <w:tr w:rsidR="00510F16" w:rsidRPr="00C844EA" w14:paraId="2F6B636C" w14:textId="77777777" w:rsidTr="00A90D00">
        <w:trPr>
          <w:jc w:val="center"/>
        </w:trPr>
        <w:tc>
          <w:tcPr>
            <w:tcW w:w="510" w:type="dxa"/>
            <w:vAlign w:val="center"/>
          </w:tcPr>
          <w:p w14:paraId="797D5921"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3</w:t>
            </w:r>
          </w:p>
        </w:tc>
        <w:tc>
          <w:tcPr>
            <w:tcW w:w="1701" w:type="dxa"/>
            <w:vAlign w:val="center"/>
          </w:tcPr>
          <w:p w14:paraId="58D1417F"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hint="eastAsia"/>
                <w:color w:val="00B0F0"/>
              </w:rPr>
              <w:t>2</w:t>
            </w:r>
            <w:r w:rsidRPr="00C844EA">
              <w:rPr>
                <w:rFonts w:ascii="BIZ UDPゴシック" w:eastAsia="BIZ UDPゴシック" w:hAnsi="BIZ UDPゴシック"/>
                <w:color w:val="00B0F0"/>
              </w:rPr>
              <w:t>0</w:t>
            </w:r>
          </w:p>
        </w:tc>
        <w:tc>
          <w:tcPr>
            <w:tcW w:w="1701" w:type="dxa"/>
            <w:vAlign w:val="center"/>
          </w:tcPr>
          <w:p w14:paraId="6ECA7E60"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color w:val="00B0F0"/>
              </w:rPr>
              <w:t>40</w:t>
            </w:r>
          </w:p>
        </w:tc>
        <w:tc>
          <w:tcPr>
            <w:tcW w:w="113" w:type="dxa"/>
            <w:tcBorders>
              <w:top w:val="nil"/>
              <w:bottom w:val="nil"/>
            </w:tcBorders>
            <w:vAlign w:val="center"/>
          </w:tcPr>
          <w:p w14:paraId="695F0F86" w14:textId="77777777" w:rsidR="00510F16" w:rsidRPr="00C844EA" w:rsidRDefault="00510F16" w:rsidP="00A90D00">
            <w:pPr>
              <w:spacing w:line="240" w:lineRule="exact"/>
              <w:rPr>
                <w:rFonts w:ascii="BIZ UDPゴシック" w:eastAsia="BIZ UDPゴシック" w:hAnsi="BIZ UDPゴシック"/>
              </w:rPr>
            </w:pPr>
          </w:p>
        </w:tc>
        <w:tc>
          <w:tcPr>
            <w:tcW w:w="510" w:type="dxa"/>
            <w:vAlign w:val="center"/>
          </w:tcPr>
          <w:p w14:paraId="7EE3822F" w14:textId="77777777" w:rsidR="00510F16" w:rsidRPr="00C844EA" w:rsidRDefault="00510F16" w:rsidP="00A90D00">
            <w:pPr>
              <w:spacing w:line="240" w:lineRule="exact"/>
              <w:jc w:val="center"/>
              <w:rPr>
                <w:rFonts w:ascii="BIZ UDPゴシック" w:eastAsia="BIZ UDPゴシック" w:hAnsi="BIZ UDPゴシック"/>
              </w:rPr>
            </w:pPr>
            <w:r w:rsidRPr="00C844EA">
              <w:rPr>
                <w:rFonts w:ascii="BIZ UDPゴシック" w:eastAsia="BIZ UDPゴシック" w:hAnsi="BIZ UDPゴシック" w:hint="eastAsia"/>
              </w:rPr>
              <w:t>2</w:t>
            </w:r>
            <w:r w:rsidRPr="00C844EA">
              <w:rPr>
                <w:rFonts w:ascii="BIZ UDPゴシック" w:eastAsia="BIZ UDPゴシック" w:hAnsi="BIZ UDPゴシック"/>
              </w:rPr>
              <w:t>3</w:t>
            </w:r>
          </w:p>
        </w:tc>
        <w:tc>
          <w:tcPr>
            <w:tcW w:w="1701" w:type="dxa"/>
            <w:vAlign w:val="center"/>
          </w:tcPr>
          <w:p w14:paraId="79064499"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hint="eastAsia"/>
                <w:color w:val="00B0F0"/>
              </w:rPr>
              <w:t>2</w:t>
            </w:r>
            <w:r w:rsidRPr="00C844EA">
              <w:rPr>
                <w:rFonts w:ascii="BIZ UDPゴシック" w:eastAsia="BIZ UDPゴシック" w:hAnsi="BIZ UDPゴシック"/>
                <w:color w:val="00B0F0"/>
              </w:rPr>
              <w:t>0</w:t>
            </w:r>
          </w:p>
        </w:tc>
        <w:tc>
          <w:tcPr>
            <w:tcW w:w="1701" w:type="dxa"/>
            <w:vAlign w:val="center"/>
          </w:tcPr>
          <w:p w14:paraId="0082A7C8" w14:textId="77777777" w:rsidR="00510F16" w:rsidRPr="00C844EA" w:rsidRDefault="00510F16" w:rsidP="00A90D00">
            <w:pPr>
              <w:spacing w:line="240" w:lineRule="exact"/>
              <w:rPr>
                <w:rFonts w:ascii="BIZ UDPゴシック" w:eastAsia="BIZ UDPゴシック" w:hAnsi="BIZ UDPゴシック"/>
                <w:color w:val="00B0F0"/>
              </w:rPr>
            </w:pPr>
            <w:r w:rsidRPr="00C844EA">
              <w:rPr>
                <w:rFonts w:ascii="BIZ UDPゴシック" w:eastAsia="BIZ UDPゴシック" w:hAnsi="BIZ UDPゴシック"/>
                <w:color w:val="00B0F0"/>
              </w:rPr>
              <w:t>40</w:t>
            </w:r>
          </w:p>
        </w:tc>
      </w:tr>
    </w:tbl>
    <w:p w14:paraId="45D1EFD1" w14:textId="77777777" w:rsidR="00510F16" w:rsidRPr="00C844EA" w:rsidRDefault="00510F16" w:rsidP="00510F16">
      <w:pPr>
        <w:ind w:leftChars="300" w:left="630"/>
      </w:pPr>
      <w:r w:rsidRPr="00C844EA">
        <w:rPr>
          <w:rFonts w:hint="eastAsia"/>
        </w:rPr>
        <w:t>■黒色＝</w:t>
      </w:r>
      <w:bookmarkStart w:id="69" w:name="_Hlk108432623"/>
      <w:r w:rsidRPr="00C844EA">
        <w:rPr>
          <w:rFonts w:hint="eastAsia"/>
        </w:rPr>
        <w:t>まりんあわじ</w:t>
      </w:r>
      <w:r w:rsidRPr="00C844EA">
        <w:t>(125cc以下バイク可)</w:t>
      </w:r>
      <w:bookmarkEnd w:id="69"/>
      <w:r w:rsidRPr="00C844EA">
        <w:rPr>
          <w:rFonts w:hint="eastAsia"/>
        </w:rPr>
        <w:t xml:space="preserve">　</w:t>
      </w:r>
      <w:r w:rsidRPr="00C844EA">
        <w:rPr>
          <w:rFonts w:hint="eastAsia"/>
          <w:color w:val="FF0000"/>
        </w:rPr>
        <w:t>■赤色＝まりーんふらわあ２</w:t>
      </w:r>
      <w:r w:rsidRPr="00C844EA">
        <w:rPr>
          <w:rFonts w:hint="eastAsia"/>
        </w:rPr>
        <w:t xml:space="preserve">　</w:t>
      </w:r>
      <w:r w:rsidRPr="00C844EA">
        <w:t xml:space="preserve"> </w:t>
      </w:r>
    </w:p>
    <w:p w14:paraId="21E9F224" w14:textId="77777777" w:rsidR="00510F16" w:rsidRPr="00C844EA" w:rsidRDefault="00510F16" w:rsidP="00510F16">
      <w:pPr>
        <w:ind w:leftChars="300" w:left="630"/>
        <w:rPr>
          <w:color w:val="0070C0"/>
        </w:rPr>
      </w:pPr>
      <w:r w:rsidRPr="00C844EA">
        <w:rPr>
          <w:color w:val="0070C0"/>
        </w:rPr>
        <w:t>■</w:t>
      </w:r>
      <w:r w:rsidRPr="00C844EA">
        <w:rPr>
          <w:color w:val="00B0F0"/>
        </w:rPr>
        <w:t>青色＝小型船（ジェノバⅠまたはレットスター２）</w:t>
      </w:r>
    </w:p>
    <w:p w14:paraId="26FB1CB5" w14:textId="77777777" w:rsidR="00510F16" w:rsidRPr="00C844EA" w:rsidRDefault="00510F16" w:rsidP="00510F16">
      <w:pPr>
        <w:spacing w:line="280" w:lineRule="exact"/>
        <w:ind w:leftChars="300" w:left="630"/>
      </w:pPr>
      <w:r w:rsidRPr="00C844EA">
        <w:rPr>
          <w:rFonts w:hint="eastAsia"/>
        </w:rPr>
        <w:t>※</w:t>
      </w:r>
      <w:r w:rsidRPr="00C844EA">
        <w:t>125cc以下のバイクを運搬できるのは「まりん・あわじ」のみ。</w:t>
      </w:r>
    </w:p>
    <w:p w14:paraId="0A890620" w14:textId="77777777" w:rsidR="00510F16" w:rsidRPr="00C844EA" w:rsidRDefault="00510F16" w:rsidP="00510F16">
      <w:pPr>
        <w:spacing w:line="280" w:lineRule="exact"/>
        <w:ind w:leftChars="300" w:left="630"/>
      </w:pPr>
      <w:r w:rsidRPr="00C844EA">
        <w:rPr>
          <w:rFonts w:hint="eastAsia"/>
        </w:rPr>
        <w:t>※天候などにより配船が変わる場合がある。</w:t>
      </w:r>
    </w:p>
    <w:p w14:paraId="28CDECF9" w14:textId="0F0AC5F0" w:rsidR="00510F16" w:rsidRPr="00C844EA" w:rsidRDefault="00510F16" w:rsidP="00D539E0">
      <w:pPr>
        <w:pStyle w:val="2"/>
        <w:rPr>
          <w:rFonts w:ascii="BIZ UDゴシック" w:eastAsia="BIZ UDゴシック" w:hAnsi="BIZ UDゴシック"/>
          <w:color w:val="000000" w:themeColor="text1"/>
        </w:rPr>
      </w:pPr>
      <w:r w:rsidRPr="00C844EA">
        <w:br w:type="page"/>
      </w:r>
      <w:bookmarkStart w:id="70" w:name="_Toc161903545"/>
      <w:r w:rsidRPr="00C844EA">
        <w:rPr>
          <w:rFonts w:ascii="BIZ UDゴシック" w:eastAsia="BIZ UDゴシック" w:hAnsi="BIZ UDゴシック" w:hint="eastAsia"/>
          <w:color w:val="000000" w:themeColor="text1"/>
        </w:rPr>
        <w:lastRenderedPageBreak/>
        <w:t>（</w:t>
      </w:r>
      <w:r w:rsidR="006040A6" w:rsidRPr="00C844EA">
        <w:rPr>
          <w:rFonts w:ascii="BIZ UDゴシック" w:eastAsia="BIZ UDゴシック" w:hAnsi="BIZ UDゴシック"/>
          <w:color w:val="000000" w:themeColor="text1"/>
        </w:rPr>
        <w:t>3</w:t>
      </w:r>
      <w:r w:rsidRPr="00C844EA">
        <w:rPr>
          <w:rFonts w:ascii="BIZ UDゴシック" w:eastAsia="BIZ UDゴシック" w:hAnsi="BIZ UDゴシック" w:hint="eastAsia"/>
          <w:color w:val="000000" w:themeColor="text1"/>
        </w:rPr>
        <w:t>）</w:t>
      </w:r>
      <w:r w:rsidR="00B957B9" w:rsidRPr="00C844EA">
        <w:rPr>
          <w:rFonts w:ascii="BIZ UDゴシック" w:eastAsia="BIZ UDゴシック" w:hAnsi="BIZ UDゴシック" w:hint="eastAsia"/>
          <w:color w:val="000000" w:themeColor="text1"/>
        </w:rPr>
        <w:t>回答者の属性</w:t>
      </w:r>
      <w:bookmarkEnd w:id="70"/>
    </w:p>
    <w:p w14:paraId="16D724A2" w14:textId="60211304" w:rsidR="00510F16" w:rsidRPr="00C844EA" w:rsidRDefault="00510F16"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① 性別・年齢（問</w:t>
      </w:r>
      <w:r w:rsidR="00B957B9" w:rsidRPr="00C844EA">
        <w:rPr>
          <w:rFonts w:ascii="BIZ UDPゴシック" w:eastAsia="BIZ UDPゴシック" w:hAnsi="BIZ UDPゴシック" w:hint="eastAsia"/>
        </w:rPr>
        <w:t>11</w:t>
      </w:r>
      <w:r w:rsidRPr="00C844EA">
        <w:rPr>
          <w:rFonts w:ascii="BIZ UDPゴシック" w:eastAsia="BIZ UDPゴシック" w:hAnsi="BIZ UDPゴシック" w:hint="eastAsia"/>
        </w:rPr>
        <w:t>，問</w:t>
      </w:r>
      <w:r w:rsidR="00B957B9" w:rsidRPr="00C844EA">
        <w:rPr>
          <w:rFonts w:ascii="BIZ UDPゴシック" w:eastAsia="BIZ UDPゴシック" w:hAnsi="BIZ UDPゴシック" w:hint="eastAsia"/>
        </w:rPr>
        <w:t>12</w:t>
      </w:r>
      <w:r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3325FE38" w14:textId="77777777" w:rsidTr="00A90D00">
        <w:tc>
          <w:tcPr>
            <w:tcW w:w="8857" w:type="dxa"/>
            <w:shd w:val="clear" w:color="auto" w:fill="auto"/>
          </w:tcPr>
          <w:p w14:paraId="4DA2ADAC" w14:textId="77777777" w:rsidR="00B957B9" w:rsidRPr="00C844EA" w:rsidRDefault="00B957B9"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ご自身のことについてお尋ねします</w:t>
            </w:r>
          </w:p>
          <w:p w14:paraId="14CA6233" w14:textId="0E447FEF" w:rsidR="00510F16" w:rsidRPr="00C844EA" w:rsidRDefault="00510F16" w:rsidP="00B957B9">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w:t>
            </w:r>
            <w:r w:rsidR="00B957B9" w:rsidRPr="00C844EA">
              <w:rPr>
                <w:rFonts w:ascii="MS UI Gothic" w:eastAsia="MS UI Gothic" w:hAnsi="MS UI Gothic" w:hint="eastAsia"/>
              </w:rPr>
              <w:t>11</w:t>
            </w:r>
            <w:r w:rsidRPr="00C844EA">
              <w:rPr>
                <w:rFonts w:ascii="MS UI Gothic" w:eastAsia="MS UI Gothic" w:hAnsi="MS UI Gothic" w:hint="eastAsia"/>
              </w:rPr>
              <w:t xml:space="preserve">　性別は？</w:t>
            </w:r>
            <w:r w:rsidR="00B957B9" w:rsidRPr="00C844EA">
              <w:rPr>
                <w:rFonts w:ascii="MS UI Gothic" w:eastAsia="MS UI Gothic" w:hAnsi="MS UI Gothic" w:hint="eastAsia"/>
              </w:rPr>
              <w:t xml:space="preserve">　</w:t>
            </w:r>
            <w:r w:rsidRPr="00C844EA">
              <w:rPr>
                <w:rFonts w:ascii="MS UI Gothic" w:eastAsia="MS UI Gothic" w:hAnsi="MS UI Gothic" w:hint="eastAsia"/>
              </w:rPr>
              <w:t>問</w:t>
            </w:r>
            <w:r w:rsidR="00B957B9" w:rsidRPr="00C844EA">
              <w:rPr>
                <w:rFonts w:ascii="MS UI Gothic" w:eastAsia="MS UI Gothic" w:hAnsi="MS UI Gothic" w:hint="eastAsia"/>
              </w:rPr>
              <w:t>12</w:t>
            </w:r>
            <w:r w:rsidRPr="00C844EA">
              <w:rPr>
                <w:rFonts w:ascii="MS UI Gothic" w:eastAsia="MS UI Gothic" w:hAnsi="MS UI Gothic" w:hint="eastAsia"/>
              </w:rPr>
              <w:t xml:space="preserve">　年齢は？</w:t>
            </w:r>
          </w:p>
        </w:tc>
      </w:tr>
    </w:tbl>
    <w:p w14:paraId="53966CF4" w14:textId="3925A76B" w:rsidR="00510F16" w:rsidRPr="00C844EA" w:rsidRDefault="00B957B9" w:rsidP="00B957B9">
      <w:pPr>
        <w:ind w:leftChars="200" w:left="630" w:rightChars="-80" w:right="-168" w:hangingChars="100" w:hanging="210"/>
      </w:pPr>
      <w:r w:rsidRPr="00C844EA">
        <w:rPr>
          <w:rFonts w:hint="eastAsia"/>
        </w:rPr>
        <w:t>・</w:t>
      </w:r>
      <w:r w:rsidR="00510F16" w:rsidRPr="00C844EA">
        <w:rPr>
          <w:rFonts w:hint="eastAsia"/>
        </w:rPr>
        <w:t>アンケート調査では、10歳代～80歳以上の男女、合わせて</w:t>
      </w:r>
      <w:r w:rsidR="00BF12F1" w:rsidRPr="00C844EA">
        <w:rPr>
          <w:rFonts w:hint="eastAsia"/>
        </w:rPr>
        <w:t>23</w:t>
      </w:r>
      <w:r w:rsidR="00510F16" w:rsidRPr="00C844EA">
        <w:rPr>
          <w:rFonts w:hint="eastAsia"/>
        </w:rPr>
        <w:t>5人から回答を得た</w:t>
      </w:r>
      <w:r w:rsidR="00510F16" w:rsidRPr="00C844EA">
        <w:t>。</w:t>
      </w:r>
      <w:r w:rsidR="00510F16" w:rsidRPr="00C844EA">
        <w:rPr>
          <w:rFonts w:hint="eastAsia"/>
        </w:rPr>
        <w:t>回答者は男性</w:t>
      </w:r>
      <w:r w:rsidR="00BF12F1" w:rsidRPr="00C844EA">
        <w:rPr>
          <w:rFonts w:hint="eastAsia"/>
        </w:rPr>
        <w:t>58</w:t>
      </w:r>
      <w:r w:rsidR="00510F16" w:rsidRPr="00C844EA">
        <w:rPr>
          <w:rFonts w:hint="eastAsia"/>
        </w:rPr>
        <w:t>％、女性</w:t>
      </w:r>
      <w:r w:rsidR="00BF12F1" w:rsidRPr="00C844EA">
        <w:rPr>
          <w:rFonts w:hint="eastAsia"/>
        </w:rPr>
        <w:t>42</w:t>
      </w:r>
      <w:r w:rsidR="00510F16" w:rsidRPr="00C844EA">
        <w:rPr>
          <w:rFonts w:hint="eastAsia"/>
        </w:rPr>
        <w:t>％で、年齢構成は50歳代が2</w:t>
      </w:r>
      <w:r w:rsidR="00BF12F1" w:rsidRPr="00C844EA">
        <w:rPr>
          <w:rFonts w:hint="eastAsia"/>
        </w:rPr>
        <w:t>1</w:t>
      </w:r>
      <w:r w:rsidR="00510F16" w:rsidRPr="00C844EA">
        <w:rPr>
          <w:rFonts w:hint="eastAsia"/>
        </w:rPr>
        <w:t>％と最も多く、次いで40歳代の1</w:t>
      </w:r>
      <w:r w:rsidR="00BF12F1" w:rsidRPr="00C844EA">
        <w:rPr>
          <w:rFonts w:hint="eastAsia"/>
        </w:rPr>
        <w:t>8</w:t>
      </w:r>
      <w:r w:rsidR="00510F16" w:rsidRPr="00C844EA">
        <w:rPr>
          <w:rFonts w:hint="eastAsia"/>
        </w:rPr>
        <w:t>％、</w:t>
      </w:r>
      <w:r w:rsidR="00BF12F1" w:rsidRPr="00C844EA">
        <w:rPr>
          <w:rFonts w:hint="eastAsia"/>
        </w:rPr>
        <w:t>2</w:t>
      </w:r>
      <w:r w:rsidR="00510F16" w:rsidRPr="00C844EA">
        <w:rPr>
          <w:rFonts w:hint="eastAsia"/>
        </w:rPr>
        <w:t>0歳の1</w:t>
      </w:r>
      <w:r w:rsidR="00BF12F1" w:rsidRPr="00C844EA">
        <w:rPr>
          <w:rFonts w:hint="eastAsia"/>
        </w:rPr>
        <w:t>8</w:t>
      </w:r>
      <w:r w:rsidR="00510F16" w:rsidRPr="00C844EA">
        <w:rPr>
          <w:rFonts w:hint="eastAsia"/>
        </w:rPr>
        <w:t>％、30歳代の14％となっている。</w:t>
      </w:r>
    </w:p>
    <w:p w14:paraId="490F3425" w14:textId="77777777" w:rsidR="00A14A59" w:rsidRDefault="00A14A59" w:rsidP="00B957B9">
      <w:pPr>
        <w:ind w:leftChars="200" w:left="630" w:rightChars="-80" w:right="-168" w:hangingChars="100" w:hanging="210"/>
      </w:pPr>
    </w:p>
    <w:p w14:paraId="4EEAA49C" w14:textId="77F33A44" w:rsidR="00B957B9" w:rsidRPr="00C844EA" w:rsidRDefault="000A4F2A" w:rsidP="00B957B9">
      <w:pPr>
        <w:ind w:leftChars="200" w:left="630" w:rightChars="-80" w:right="-168" w:hangingChars="100" w:hanging="210"/>
      </w:pPr>
      <w:r w:rsidRPr="00C844EA">
        <w:rPr>
          <w:noProof/>
        </w:rPr>
        <w:drawing>
          <wp:anchor distT="0" distB="0" distL="114300" distR="114300" simplePos="0" relativeHeight="252356608" behindDoc="0" locked="0" layoutInCell="1" allowOverlap="1" wp14:anchorId="641365FB" wp14:editId="1EEC9F07">
            <wp:simplePos x="0" y="0"/>
            <wp:positionH relativeFrom="column">
              <wp:posOffset>2947670</wp:posOffset>
            </wp:positionH>
            <wp:positionV relativeFrom="paragraph">
              <wp:posOffset>205740</wp:posOffset>
            </wp:positionV>
            <wp:extent cx="2738160" cy="2101680"/>
            <wp:effectExtent l="0" t="0" r="5080" b="0"/>
            <wp:wrapNone/>
            <wp:docPr id="107524065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405" t="7807"/>
                    <a:stretch/>
                  </pic:blipFill>
                  <pic:spPr bwMode="auto">
                    <a:xfrm>
                      <a:off x="0" y="0"/>
                      <a:ext cx="2738160" cy="210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65CEAC" w14:textId="261AB000" w:rsidR="00510F16" w:rsidRPr="00C844EA" w:rsidRDefault="00BF12F1" w:rsidP="00BF12F1">
      <w:pPr>
        <w:widowControl/>
        <w:ind w:leftChars="200" w:left="420"/>
        <w:jc w:val="left"/>
        <w:rPr>
          <w:rFonts w:ascii="BIZ UDPゴシック" w:eastAsia="BIZ UDPゴシック" w:hAnsi="BIZ UDPゴシック"/>
        </w:rPr>
      </w:pPr>
      <w:r w:rsidRPr="00C844EA">
        <w:rPr>
          <w:rFonts w:ascii="MS UI Gothic" w:eastAsia="MS UI Gothic" w:hAnsi="MS UI Gothic" w:hint="eastAsia"/>
          <w:noProof/>
          <w:szCs w:val="21"/>
        </w:rPr>
        <w:drawing>
          <wp:inline distT="0" distB="0" distL="0" distR="0" wp14:anchorId="699C6BFE" wp14:editId="3026DE76">
            <wp:extent cx="1884459" cy="1848769"/>
            <wp:effectExtent l="0" t="0" r="1905" b="0"/>
            <wp:docPr id="1731885634"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8368" t="19013" r="28367" b="7747"/>
                    <a:stretch/>
                  </pic:blipFill>
                  <pic:spPr bwMode="auto">
                    <a:xfrm>
                      <a:off x="0" y="0"/>
                      <a:ext cx="1888597" cy="1852829"/>
                    </a:xfrm>
                    <a:prstGeom prst="rect">
                      <a:avLst/>
                    </a:prstGeom>
                    <a:noFill/>
                    <a:ln>
                      <a:noFill/>
                    </a:ln>
                    <a:extLst>
                      <a:ext uri="{53640926-AAD7-44D8-BBD7-CCE9431645EC}">
                        <a14:shadowObscured xmlns:a14="http://schemas.microsoft.com/office/drawing/2010/main"/>
                      </a:ext>
                    </a:extLst>
                  </pic:spPr>
                </pic:pic>
              </a:graphicData>
            </a:graphic>
          </wp:inline>
        </w:drawing>
      </w:r>
    </w:p>
    <w:p w14:paraId="4E5D3FAD" w14:textId="5E1E6044" w:rsidR="00B957B9" w:rsidRPr="00ED1D11" w:rsidRDefault="00B957B9" w:rsidP="00B957B9">
      <w:pPr>
        <w:widowControl/>
        <w:jc w:val="center"/>
        <w:rPr>
          <w:rFonts w:ascii="BIZ UDゴシック" w:eastAsia="BIZ UDゴシック" w:hAnsi="BIZ UDゴシック"/>
        </w:rPr>
      </w:pPr>
      <w:r w:rsidRPr="00ED1D11">
        <w:rPr>
          <w:rFonts w:ascii="BIZ UDゴシック" w:eastAsia="BIZ UDゴシック" w:hAnsi="BIZ UDゴシック" w:hint="eastAsia"/>
        </w:rPr>
        <w:t>図</w:t>
      </w:r>
      <w:r w:rsidR="00ED1D11" w:rsidRPr="00ED1D11">
        <w:rPr>
          <w:rFonts w:ascii="BIZ UDゴシック" w:eastAsia="BIZ UDゴシック" w:hAnsi="BIZ UDゴシック" w:hint="eastAsia"/>
          <w:szCs w:val="21"/>
        </w:rPr>
        <w:t>５－</w:t>
      </w:r>
      <w:r w:rsidR="00ED1D11">
        <w:rPr>
          <w:rFonts w:ascii="BIZ UDゴシック" w:eastAsia="BIZ UDゴシック" w:hAnsi="BIZ UDゴシック" w:hint="eastAsia"/>
          <w:szCs w:val="21"/>
        </w:rPr>
        <w:t>１</w:t>
      </w:r>
      <w:r w:rsidRPr="00ED1D11">
        <w:rPr>
          <w:rFonts w:ascii="BIZ UDゴシック" w:eastAsia="BIZ UDゴシック" w:hAnsi="BIZ UDゴシック" w:hint="eastAsia"/>
        </w:rPr>
        <w:t xml:space="preserve">　回答者の性別・年齢構成</w:t>
      </w:r>
    </w:p>
    <w:p w14:paraId="37B669A9" w14:textId="77777777" w:rsidR="00510F16" w:rsidRPr="00C844EA" w:rsidRDefault="00510F16" w:rsidP="00510F16">
      <w:pPr>
        <w:widowControl/>
        <w:jc w:val="left"/>
      </w:pPr>
    </w:p>
    <w:p w14:paraId="6C0055AE" w14:textId="07B485F3" w:rsidR="00A14A59" w:rsidRDefault="00A14A59">
      <w:pPr>
        <w:widowControl/>
        <w:jc w:val="left"/>
      </w:pPr>
      <w:r>
        <w:br w:type="page"/>
      </w:r>
    </w:p>
    <w:p w14:paraId="63E3D385" w14:textId="59AD2554" w:rsidR="00510F16" w:rsidRPr="00C844EA" w:rsidRDefault="00510F16"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② 居住地（問1</w:t>
      </w:r>
      <w:r w:rsidR="00BF12F1" w:rsidRPr="00C844EA">
        <w:rPr>
          <w:rFonts w:ascii="BIZ UDPゴシック" w:eastAsia="BIZ UDPゴシック" w:hAnsi="BIZ UDPゴシック" w:hint="eastAsia"/>
        </w:rPr>
        <w:t>3</w:t>
      </w:r>
      <w:r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61982019" w14:textId="77777777" w:rsidTr="00A90D00">
        <w:tc>
          <w:tcPr>
            <w:tcW w:w="8857" w:type="dxa"/>
            <w:shd w:val="clear" w:color="auto" w:fill="auto"/>
          </w:tcPr>
          <w:p w14:paraId="363670F4" w14:textId="60B4DED1" w:rsidR="00510F16" w:rsidRPr="00C844EA" w:rsidRDefault="00510F16"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問1</w:t>
            </w:r>
            <w:r w:rsidR="00BF12F1" w:rsidRPr="00C844EA">
              <w:rPr>
                <w:rFonts w:ascii="MS UI Gothic" w:eastAsia="MS UI Gothic" w:hAnsi="MS UI Gothic" w:hint="eastAsia"/>
              </w:rPr>
              <w:t>3</w:t>
            </w:r>
            <w:r w:rsidRPr="00C844EA">
              <w:rPr>
                <w:rFonts w:ascii="MS UI Gothic" w:eastAsia="MS UI Gothic" w:hAnsi="MS UI Gothic" w:hint="eastAsia"/>
              </w:rPr>
              <w:t xml:space="preserve">　ご住所は？</w:t>
            </w:r>
          </w:p>
        </w:tc>
      </w:tr>
    </w:tbl>
    <w:p w14:paraId="241448A8" w14:textId="349EEBD4" w:rsidR="00510F16" w:rsidRPr="00C844EA" w:rsidRDefault="00B957B9" w:rsidP="00B957B9">
      <w:pPr>
        <w:ind w:leftChars="200" w:left="630" w:rightChars="-80" w:right="-168" w:hangingChars="100" w:hanging="210"/>
      </w:pPr>
      <w:r w:rsidRPr="00C844EA">
        <w:rPr>
          <w:rFonts w:hint="eastAsia"/>
        </w:rPr>
        <w:t>・</w:t>
      </w:r>
      <w:r w:rsidR="00510F16" w:rsidRPr="00C844EA">
        <w:rPr>
          <w:rFonts w:hint="eastAsia"/>
        </w:rPr>
        <w:t>回答者の7</w:t>
      </w:r>
      <w:r w:rsidR="00BF12F1" w:rsidRPr="00C844EA">
        <w:rPr>
          <w:rFonts w:hint="eastAsia"/>
        </w:rPr>
        <w:t>8</w:t>
      </w:r>
      <w:r w:rsidR="00510F16" w:rsidRPr="00C844EA">
        <w:rPr>
          <w:rFonts w:hint="eastAsia"/>
        </w:rPr>
        <w:t>％が兵庫県内の居住者で、明石市、淡路市</w:t>
      </w:r>
      <w:r w:rsidR="00BF12F1" w:rsidRPr="00C844EA">
        <w:rPr>
          <w:rFonts w:hint="eastAsia"/>
        </w:rPr>
        <w:t>、神戸市</w:t>
      </w:r>
      <w:r w:rsidR="00510F16" w:rsidRPr="00C844EA">
        <w:rPr>
          <w:rFonts w:hint="eastAsia"/>
        </w:rPr>
        <w:t>の居住者が多かった。</w:t>
      </w:r>
    </w:p>
    <w:p w14:paraId="39342C40" w14:textId="64C01555" w:rsidR="00510F16" w:rsidRPr="00C844EA" w:rsidRDefault="00B957B9" w:rsidP="00B957B9">
      <w:pPr>
        <w:ind w:leftChars="200" w:left="630" w:rightChars="-80" w:right="-168" w:hangingChars="100" w:hanging="210"/>
      </w:pPr>
      <w:r w:rsidRPr="00C844EA">
        <w:rPr>
          <w:rFonts w:hint="eastAsia"/>
        </w:rPr>
        <w:t>・</w:t>
      </w:r>
      <w:r w:rsidR="00510F16" w:rsidRPr="00C844EA">
        <w:rPr>
          <w:rFonts w:hint="eastAsia"/>
        </w:rPr>
        <w:t>兵庫県外では、大阪府をはじめとする近畿圏からの来訪者のほか、</w:t>
      </w:r>
      <w:r w:rsidR="00BF12F1" w:rsidRPr="00C844EA">
        <w:rPr>
          <w:rFonts w:hint="eastAsia"/>
        </w:rPr>
        <w:t>福岡</w:t>
      </w:r>
      <w:r w:rsidR="00510F16" w:rsidRPr="00C844EA">
        <w:rPr>
          <w:rFonts w:hint="eastAsia"/>
        </w:rPr>
        <w:t>県などからの来訪者もいた。</w:t>
      </w:r>
    </w:p>
    <w:p w14:paraId="5B2249B3" w14:textId="77777777" w:rsidR="00A14A59" w:rsidRDefault="00A14A59" w:rsidP="00A14A59">
      <w:pPr>
        <w:widowControl/>
      </w:pPr>
      <w:r w:rsidRPr="00C844EA">
        <w:rPr>
          <w:rFonts w:ascii="MS UI Gothic" w:eastAsia="MS UI Gothic" w:hAnsi="MS UI Gothic" w:hint="eastAsia"/>
          <w:noProof/>
          <w:szCs w:val="21"/>
        </w:rPr>
        <w:drawing>
          <wp:anchor distT="0" distB="0" distL="114300" distR="114300" simplePos="0" relativeHeight="252499968" behindDoc="0" locked="0" layoutInCell="1" allowOverlap="1" wp14:anchorId="543681BD" wp14:editId="5293B2F9">
            <wp:simplePos x="0" y="0"/>
            <wp:positionH relativeFrom="column">
              <wp:posOffset>2631669</wp:posOffset>
            </wp:positionH>
            <wp:positionV relativeFrom="paragraph">
              <wp:posOffset>6822</wp:posOffset>
            </wp:positionV>
            <wp:extent cx="3131640" cy="5244120"/>
            <wp:effectExtent l="0" t="0" r="0" b="0"/>
            <wp:wrapNone/>
            <wp:docPr id="64125442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31640" cy="5244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23E3B" w14:textId="77777777" w:rsidR="00A14A59" w:rsidRDefault="00A14A59" w:rsidP="00A14A59">
      <w:pPr>
        <w:widowControl/>
      </w:pPr>
    </w:p>
    <w:p w14:paraId="32CA2DFC" w14:textId="77777777" w:rsidR="00A14A59" w:rsidRDefault="00A14A59" w:rsidP="00A14A59">
      <w:pPr>
        <w:widowControl/>
      </w:pPr>
    </w:p>
    <w:p w14:paraId="1152DA24" w14:textId="77777777" w:rsidR="00A14A59" w:rsidRDefault="00A14A59" w:rsidP="00A14A59">
      <w:pPr>
        <w:widowControl/>
      </w:pPr>
    </w:p>
    <w:p w14:paraId="062882CB" w14:textId="32875665" w:rsidR="00510F16" w:rsidRDefault="00BF12F1" w:rsidP="00A14A59">
      <w:pPr>
        <w:widowControl/>
      </w:pPr>
      <w:r w:rsidRPr="00C844EA">
        <w:rPr>
          <w:rFonts w:ascii="MS UI Gothic" w:eastAsia="MS UI Gothic" w:hAnsi="MS UI Gothic" w:hint="eastAsia"/>
          <w:noProof/>
          <w:szCs w:val="21"/>
        </w:rPr>
        <w:drawing>
          <wp:inline distT="0" distB="0" distL="0" distR="0" wp14:anchorId="42CA0B5C" wp14:editId="3826A5D9">
            <wp:extent cx="2276475" cy="2190750"/>
            <wp:effectExtent l="0" t="0" r="9525" b="0"/>
            <wp:docPr id="440377148"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1677" t="10915" r="29448" b="8098"/>
                    <a:stretch/>
                  </pic:blipFill>
                  <pic:spPr bwMode="auto">
                    <a:xfrm>
                      <a:off x="0" y="0"/>
                      <a:ext cx="2276475" cy="2190750"/>
                    </a:xfrm>
                    <a:prstGeom prst="rect">
                      <a:avLst/>
                    </a:prstGeom>
                    <a:noFill/>
                    <a:ln>
                      <a:noFill/>
                    </a:ln>
                    <a:extLst>
                      <a:ext uri="{53640926-AAD7-44D8-BBD7-CCE9431645EC}">
                        <a14:shadowObscured xmlns:a14="http://schemas.microsoft.com/office/drawing/2010/main"/>
                      </a:ext>
                    </a:extLst>
                  </pic:spPr>
                </pic:pic>
              </a:graphicData>
            </a:graphic>
          </wp:inline>
        </w:drawing>
      </w:r>
    </w:p>
    <w:p w14:paraId="424441FE" w14:textId="77777777" w:rsidR="00A14A59" w:rsidRDefault="00A14A59" w:rsidP="00A14A59">
      <w:pPr>
        <w:widowControl/>
      </w:pPr>
    </w:p>
    <w:p w14:paraId="7505BF08" w14:textId="4358F8A6" w:rsidR="00A14A59" w:rsidRDefault="00A14A59" w:rsidP="00A14A59">
      <w:pPr>
        <w:widowControl/>
      </w:pPr>
    </w:p>
    <w:p w14:paraId="41A7203A" w14:textId="77777777" w:rsidR="00A14A59" w:rsidRDefault="00A14A59" w:rsidP="00A14A59">
      <w:pPr>
        <w:widowControl/>
      </w:pPr>
    </w:p>
    <w:p w14:paraId="71D8AF84" w14:textId="33B009A4" w:rsidR="00A14A59" w:rsidRDefault="00A14A59" w:rsidP="00A14A59">
      <w:pPr>
        <w:widowControl/>
      </w:pPr>
    </w:p>
    <w:p w14:paraId="1B5D4256" w14:textId="7E0EAB29" w:rsidR="00A14A59" w:rsidRDefault="00A14A59" w:rsidP="00A14A59">
      <w:pPr>
        <w:widowControl/>
      </w:pPr>
    </w:p>
    <w:p w14:paraId="567C340E" w14:textId="37F19EE7" w:rsidR="00A14A59" w:rsidRDefault="00A14A59" w:rsidP="00A14A59">
      <w:pPr>
        <w:widowControl/>
      </w:pPr>
    </w:p>
    <w:p w14:paraId="0D987217" w14:textId="298D0A2B" w:rsidR="00A14A59" w:rsidRDefault="00A14A59" w:rsidP="00A14A59">
      <w:pPr>
        <w:widowControl/>
      </w:pPr>
    </w:p>
    <w:p w14:paraId="1FCD88BD" w14:textId="2BF3F051" w:rsidR="00A14A59" w:rsidRDefault="00A14A59" w:rsidP="00A14A59">
      <w:pPr>
        <w:widowControl/>
      </w:pPr>
    </w:p>
    <w:p w14:paraId="3F8DB067" w14:textId="77777777" w:rsidR="00A14A59" w:rsidRDefault="00A14A59" w:rsidP="00A14A59">
      <w:pPr>
        <w:widowControl/>
      </w:pPr>
    </w:p>
    <w:p w14:paraId="1DFC6D21" w14:textId="77777777" w:rsidR="00A14A59" w:rsidRDefault="00A14A59" w:rsidP="00A14A59">
      <w:pPr>
        <w:widowControl/>
      </w:pPr>
    </w:p>
    <w:p w14:paraId="1E2CD9D8" w14:textId="4917B96C" w:rsidR="00510F16" w:rsidRPr="00A14A59" w:rsidRDefault="00BF12F1" w:rsidP="00510F16">
      <w:pPr>
        <w:widowControl/>
        <w:jc w:val="center"/>
        <w:rPr>
          <w:rFonts w:ascii="BIZ UDゴシック" w:eastAsia="BIZ UDゴシック" w:hAnsi="BIZ UDゴシック"/>
        </w:rPr>
      </w:pPr>
      <w:r w:rsidRPr="00A14A59">
        <w:rPr>
          <w:rFonts w:ascii="BIZ UDゴシック" w:eastAsia="BIZ UDゴシック" w:hAnsi="BIZ UDゴシック" w:hint="eastAsia"/>
        </w:rPr>
        <w:t>図</w:t>
      </w:r>
      <w:r w:rsidR="00ED1D11">
        <w:rPr>
          <w:rFonts w:ascii="BIZ UDゴシック" w:eastAsia="BIZ UDゴシック" w:hAnsi="BIZ UDゴシック" w:hint="eastAsia"/>
          <w:szCs w:val="21"/>
        </w:rPr>
        <w:t>５</w:t>
      </w:r>
      <w:r w:rsidR="00ED1D11" w:rsidRPr="00ED1D11">
        <w:rPr>
          <w:rFonts w:ascii="BIZ UDゴシック" w:eastAsia="BIZ UDゴシック" w:hAnsi="BIZ UDゴシック" w:hint="eastAsia"/>
          <w:szCs w:val="21"/>
        </w:rPr>
        <w:t>－</w:t>
      </w:r>
      <w:r w:rsidR="00ED1D11">
        <w:rPr>
          <w:rFonts w:ascii="BIZ UDゴシック" w:eastAsia="BIZ UDゴシック" w:hAnsi="BIZ UDゴシック" w:hint="eastAsia"/>
          <w:szCs w:val="21"/>
        </w:rPr>
        <w:t>２</w:t>
      </w:r>
      <w:r w:rsidRPr="00A14A59">
        <w:rPr>
          <w:rFonts w:ascii="BIZ UDゴシック" w:eastAsia="BIZ UDゴシック" w:hAnsi="BIZ UDゴシック" w:hint="eastAsia"/>
        </w:rPr>
        <w:t xml:space="preserve">　</w:t>
      </w:r>
      <w:r w:rsidR="00510F16" w:rsidRPr="00A14A59">
        <w:rPr>
          <w:rFonts w:ascii="BIZ UDゴシック" w:eastAsia="BIZ UDゴシック" w:hAnsi="BIZ UDゴシック" w:hint="eastAsia"/>
        </w:rPr>
        <w:t>回答者の居住地</w:t>
      </w:r>
    </w:p>
    <w:p w14:paraId="6205869D" w14:textId="77777777" w:rsidR="00510F16" w:rsidRPr="00C844EA" w:rsidRDefault="00510F16" w:rsidP="00510F16">
      <w:pPr>
        <w:widowControl/>
        <w:jc w:val="left"/>
      </w:pPr>
      <w:r w:rsidRPr="00C844EA">
        <w:br w:type="page"/>
      </w:r>
    </w:p>
    <w:p w14:paraId="090A3265" w14:textId="4D786369" w:rsidR="00510F16" w:rsidRPr="00C844EA" w:rsidRDefault="00510F16"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③ 淡路島への来訪回数（問</w:t>
      </w:r>
      <w:r w:rsidR="00BF12F1" w:rsidRPr="00C844EA">
        <w:rPr>
          <w:rFonts w:ascii="BIZ UDPゴシック" w:eastAsia="BIZ UDPゴシック" w:hAnsi="BIZ UDPゴシック" w:hint="eastAsia"/>
        </w:rPr>
        <w:t>1</w:t>
      </w:r>
      <w:r w:rsidRPr="00C844EA">
        <w:rPr>
          <w:rFonts w:ascii="BIZ UDPゴシック" w:eastAsia="BIZ UDPゴシック" w:hAnsi="BIZ UDPゴシック" w:hint="eastAsia"/>
        </w:rPr>
        <w:t>5）</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0335AAED" w14:textId="77777777" w:rsidTr="00A90D00">
        <w:tc>
          <w:tcPr>
            <w:tcW w:w="8857" w:type="dxa"/>
            <w:shd w:val="clear" w:color="auto" w:fill="auto"/>
          </w:tcPr>
          <w:p w14:paraId="673BFBBF" w14:textId="56B53DD1" w:rsidR="00510F16" w:rsidRPr="00C844EA" w:rsidRDefault="00510F16"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w:t>
            </w:r>
            <w:r w:rsidR="00BF12F1" w:rsidRPr="00C844EA">
              <w:rPr>
                <w:rFonts w:ascii="MS UI Gothic" w:eastAsia="MS UI Gothic" w:hAnsi="MS UI Gothic" w:hint="eastAsia"/>
              </w:rPr>
              <w:t>15</w:t>
            </w:r>
            <w:r w:rsidRPr="00C844EA">
              <w:rPr>
                <w:rFonts w:ascii="MS UI Gothic" w:eastAsia="MS UI Gothic" w:hAnsi="MS UI Gothic" w:hint="eastAsia"/>
              </w:rPr>
              <w:t xml:space="preserve">　何回ほど淡路島に行ったことがありますか？</w:t>
            </w:r>
          </w:p>
        </w:tc>
      </w:tr>
    </w:tbl>
    <w:p w14:paraId="3CEB0616" w14:textId="26B9EFEE" w:rsidR="00510F16" w:rsidRPr="00C844EA" w:rsidRDefault="00BF12F1" w:rsidP="00B957B9">
      <w:pPr>
        <w:ind w:leftChars="200" w:left="630" w:rightChars="-80" w:right="-168" w:hangingChars="100" w:hanging="210"/>
      </w:pPr>
      <w:r w:rsidRPr="00C844EA">
        <w:rPr>
          <w:rFonts w:hint="eastAsia"/>
        </w:rPr>
        <w:t>・</w:t>
      </w:r>
      <w:r w:rsidR="00510F16" w:rsidRPr="00C844EA">
        <w:rPr>
          <w:rFonts w:hint="eastAsia"/>
        </w:rPr>
        <w:t>回答者の6</w:t>
      </w:r>
      <w:r w:rsidRPr="00C844EA">
        <w:rPr>
          <w:rFonts w:hint="eastAsia"/>
        </w:rPr>
        <w:t>3</w:t>
      </w:r>
      <w:r w:rsidR="00510F16" w:rsidRPr="00C844EA">
        <w:rPr>
          <w:rFonts w:hint="eastAsia"/>
        </w:rPr>
        <w:t>％が「5回以上」と回答、次いで</w:t>
      </w:r>
      <w:r w:rsidRPr="00C844EA">
        <w:rPr>
          <w:rFonts w:hint="eastAsia"/>
        </w:rPr>
        <w:t>「淡路島島内に居住している」が25％、</w:t>
      </w:r>
      <w:r w:rsidR="00510F16" w:rsidRPr="00C844EA">
        <w:rPr>
          <w:rFonts w:hint="eastAsia"/>
        </w:rPr>
        <w:t>「2～4回」が</w:t>
      </w:r>
      <w:r w:rsidRPr="00C844EA">
        <w:rPr>
          <w:rFonts w:hint="eastAsia"/>
        </w:rPr>
        <w:t>7</w:t>
      </w:r>
      <w:r w:rsidR="00510F16" w:rsidRPr="00C844EA">
        <w:rPr>
          <w:rFonts w:hint="eastAsia"/>
        </w:rPr>
        <w:t>％、「今回が初めて」が</w:t>
      </w:r>
      <w:r w:rsidRPr="00C844EA">
        <w:rPr>
          <w:rFonts w:hint="eastAsia"/>
        </w:rPr>
        <w:t>5</w:t>
      </w:r>
      <w:r w:rsidR="00510F16" w:rsidRPr="00C844EA">
        <w:rPr>
          <w:rFonts w:hint="eastAsia"/>
        </w:rPr>
        <w:t>％となっている。</w:t>
      </w:r>
    </w:p>
    <w:p w14:paraId="6FB3E070" w14:textId="5BDB1207" w:rsidR="00BF12F1" w:rsidRPr="00C844EA" w:rsidRDefault="00EF41D3" w:rsidP="00510F16">
      <w:pPr>
        <w:widowControl/>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47E5F14E" wp14:editId="7047CCE7">
            <wp:extent cx="4819650" cy="2517775"/>
            <wp:effectExtent l="0" t="0" r="0" b="0"/>
            <wp:docPr id="62810159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6869" t="7360" r="-12377"/>
                    <a:stretch/>
                  </pic:blipFill>
                  <pic:spPr bwMode="auto">
                    <a:xfrm>
                      <a:off x="0" y="0"/>
                      <a:ext cx="4820643" cy="2518294"/>
                    </a:xfrm>
                    <a:prstGeom prst="rect">
                      <a:avLst/>
                    </a:prstGeom>
                    <a:noFill/>
                    <a:ln>
                      <a:noFill/>
                    </a:ln>
                    <a:extLst>
                      <a:ext uri="{53640926-AAD7-44D8-BBD7-CCE9431645EC}">
                        <a14:shadowObscured xmlns:a14="http://schemas.microsoft.com/office/drawing/2010/main"/>
                      </a:ext>
                    </a:extLst>
                  </pic:spPr>
                </pic:pic>
              </a:graphicData>
            </a:graphic>
          </wp:inline>
        </w:drawing>
      </w:r>
    </w:p>
    <w:p w14:paraId="1F55587B" w14:textId="5CDDFE48" w:rsidR="00510F16" w:rsidRPr="00C844EA" w:rsidRDefault="00BF12F1" w:rsidP="00510F16">
      <w:pPr>
        <w:widowControl/>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３</w:t>
      </w:r>
      <w:r w:rsidRPr="00C844EA">
        <w:rPr>
          <w:rFonts w:ascii="BIZ UDゴシック" w:eastAsia="BIZ UDゴシック" w:hAnsi="BIZ UDゴシック" w:hint="eastAsia"/>
        </w:rPr>
        <w:t xml:space="preserve">　</w:t>
      </w:r>
      <w:r w:rsidR="00510F16" w:rsidRPr="00C844EA">
        <w:rPr>
          <w:rFonts w:ascii="BIZ UDゴシック" w:eastAsia="BIZ UDゴシック" w:hAnsi="BIZ UDゴシック" w:hint="eastAsia"/>
        </w:rPr>
        <w:t>淡路島への来訪回数</w:t>
      </w:r>
    </w:p>
    <w:p w14:paraId="1BD7D5C8" w14:textId="77777777" w:rsidR="00A309B2" w:rsidRPr="00C844EA" w:rsidRDefault="00A309B2" w:rsidP="00510805">
      <w:pPr>
        <w:widowControl/>
        <w:rPr>
          <w:rFonts w:ascii="BIZ UDゴシック" w:eastAsia="BIZ UDゴシック" w:hAnsi="BIZ UDゴシック"/>
        </w:rPr>
      </w:pPr>
    </w:p>
    <w:p w14:paraId="3BD1AFC4" w14:textId="77777777" w:rsidR="00510F16" w:rsidRPr="00C844EA" w:rsidRDefault="00510F16" w:rsidP="00510F16">
      <w:pPr>
        <w:widowControl/>
        <w:jc w:val="left"/>
      </w:pPr>
    </w:p>
    <w:p w14:paraId="7650C9B7" w14:textId="0FAF0524" w:rsidR="00510F16" w:rsidRPr="00C844EA" w:rsidRDefault="00510F16" w:rsidP="00510F16">
      <w:pPr>
        <w:pStyle w:val="2"/>
        <w:rPr>
          <w:rFonts w:ascii="BIZ UDゴシック" w:eastAsia="BIZ UDゴシック" w:hAnsi="BIZ UDゴシック"/>
          <w:color w:val="000000" w:themeColor="text1"/>
        </w:rPr>
      </w:pPr>
      <w:bookmarkStart w:id="71" w:name="_Toc161903546"/>
      <w:r w:rsidRPr="00C844EA">
        <w:rPr>
          <w:rFonts w:ascii="BIZ UDゴシック" w:eastAsia="BIZ UDゴシック" w:hAnsi="BIZ UDゴシック" w:hint="eastAsia"/>
          <w:color w:val="000000" w:themeColor="text1"/>
        </w:rPr>
        <w:t>（</w:t>
      </w:r>
      <w:r w:rsidR="00D539E0" w:rsidRPr="00C844EA">
        <w:rPr>
          <w:rFonts w:ascii="BIZ UDゴシック" w:eastAsia="BIZ UDゴシック" w:hAnsi="BIZ UDゴシック"/>
          <w:color w:val="000000" w:themeColor="text1"/>
        </w:rPr>
        <w:t>4</w:t>
      </w:r>
      <w:r w:rsidRPr="00C844EA">
        <w:rPr>
          <w:rFonts w:ascii="BIZ UDゴシック" w:eastAsia="BIZ UDゴシック" w:hAnsi="BIZ UDゴシック" w:hint="eastAsia"/>
          <w:color w:val="000000" w:themeColor="text1"/>
        </w:rPr>
        <w:t>）行動の状況</w:t>
      </w:r>
      <w:bookmarkEnd w:id="71"/>
    </w:p>
    <w:p w14:paraId="145777AE" w14:textId="77777777" w:rsidR="00510F16" w:rsidRPr="00C844EA" w:rsidRDefault="00510F16"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① 来訪目的（問1）</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0FFFF967" w14:textId="77777777" w:rsidTr="00A90D00">
        <w:tc>
          <w:tcPr>
            <w:tcW w:w="8857" w:type="dxa"/>
            <w:shd w:val="clear" w:color="auto" w:fill="auto"/>
          </w:tcPr>
          <w:p w14:paraId="7A970DF9" w14:textId="40200E0F" w:rsidR="00510F16" w:rsidRPr="00C844EA" w:rsidRDefault="00510F16"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 xml:space="preserve">問１　</w:t>
            </w:r>
            <w:r w:rsidR="00A309B2" w:rsidRPr="00C844EA">
              <w:rPr>
                <w:rFonts w:ascii="MS UI Gothic" w:eastAsia="MS UI Gothic" w:hAnsi="MS UI Gothic" w:hint="eastAsia"/>
              </w:rPr>
              <w:t>今回、淡路島へはどのような目的で来られましたか？</w:t>
            </w:r>
          </w:p>
        </w:tc>
      </w:tr>
    </w:tbl>
    <w:p w14:paraId="5FA0005E" w14:textId="730F9943" w:rsidR="008D2A0B" w:rsidRPr="00C844EA" w:rsidRDefault="00A309B2" w:rsidP="00B957B9">
      <w:pPr>
        <w:ind w:leftChars="200" w:left="630" w:rightChars="-80" w:right="-168" w:hangingChars="100" w:hanging="210"/>
      </w:pPr>
      <w:bookmarkStart w:id="72" w:name="_Hlk158724405"/>
      <w:r w:rsidRPr="00C844EA">
        <w:rPr>
          <w:rFonts w:hint="eastAsia"/>
        </w:rPr>
        <w:t>・</w:t>
      </w:r>
      <w:r w:rsidR="00510F16" w:rsidRPr="00C844EA">
        <w:rPr>
          <w:rFonts w:hint="eastAsia"/>
        </w:rPr>
        <w:t>調査日</w:t>
      </w:r>
      <w:r w:rsidR="008D2A0B" w:rsidRPr="00C844EA">
        <w:rPr>
          <w:rFonts w:hint="eastAsia"/>
        </w:rPr>
        <w:t>は</w:t>
      </w:r>
      <w:r w:rsidR="00ED755C" w:rsidRPr="00C844EA">
        <w:rPr>
          <w:rFonts w:hint="eastAsia"/>
        </w:rPr>
        <w:t>土曜日</w:t>
      </w:r>
      <w:r w:rsidR="00510F16" w:rsidRPr="00C844EA">
        <w:rPr>
          <w:rFonts w:hint="eastAsia"/>
        </w:rPr>
        <w:t>である</w:t>
      </w:r>
      <w:r w:rsidR="008D2A0B" w:rsidRPr="00C844EA">
        <w:rPr>
          <w:rFonts w:hint="eastAsia"/>
        </w:rPr>
        <w:t>が、観光施設などで働く人もいる</w:t>
      </w:r>
      <w:r w:rsidR="00510F16" w:rsidRPr="00C844EA">
        <w:rPr>
          <w:rFonts w:hint="eastAsia"/>
        </w:rPr>
        <w:t>ことから、「観光」</w:t>
      </w:r>
      <w:r w:rsidR="008D2A0B" w:rsidRPr="00C844EA">
        <w:rPr>
          <w:rFonts w:hint="eastAsia"/>
        </w:rPr>
        <w:t>が35％</w:t>
      </w:r>
      <w:r w:rsidR="00510F16" w:rsidRPr="00C844EA">
        <w:rPr>
          <w:rFonts w:hint="eastAsia"/>
        </w:rPr>
        <w:t>、「通勤」が1</w:t>
      </w:r>
      <w:r w:rsidR="008D2A0B" w:rsidRPr="00C844EA">
        <w:rPr>
          <w:rFonts w:hint="eastAsia"/>
        </w:rPr>
        <w:t>7</w:t>
      </w:r>
      <w:r w:rsidR="00510F16" w:rsidRPr="00C844EA">
        <w:rPr>
          <w:rFonts w:hint="eastAsia"/>
        </w:rPr>
        <w:t>％、「仕事・業務」は</w:t>
      </w:r>
      <w:r w:rsidR="008D2A0B" w:rsidRPr="00C844EA">
        <w:rPr>
          <w:rFonts w:hint="eastAsia"/>
        </w:rPr>
        <w:t>11</w:t>
      </w:r>
      <w:r w:rsidR="00510F16" w:rsidRPr="00C844EA">
        <w:rPr>
          <w:rFonts w:hint="eastAsia"/>
        </w:rPr>
        <w:t>％となっている。</w:t>
      </w:r>
      <w:r w:rsidR="008D2A0B" w:rsidRPr="00C844EA">
        <w:rPr>
          <w:rFonts w:hint="eastAsia"/>
        </w:rPr>
        <w:t>「その他」では、「居住している」が22人、「帰省」が6人、「釣り」が7人などとなっている。</w:t>
      </w:r>
      <w:bookmarkEnd w:id="72"/>
    </w:p>
    <w:p w14:paraId="103B3E78" w14:textId="4924BA52" w:rsidR="00C25749" w:rsidRPr="00C844EA" w:rsidRDefault="00C25749" w:rsidP="00B957B9">
      <w:pPr>
        <w:ind w:leftChars="200" w:left="630" w:rightChars="-80" w:right="-168" w:hangingChars="100" w:hanging="210"/>
      </w:pPr>
      <w:r w:rsidRPr="000A56A4">
        <w:t>・</w:t>
      </w:r>
      <w:r w:rsidR="003D6959" w:rsidRPr="000A56A4">
        <w:rPr>
          <w:rFonts w:hint="eastAsia"/>
        </w:rPr>
        <w:t>なお、</w:t>
      </w:r>
      <w:r w:rsidRPr="000A56A4">
        <w:rPr>
          <w:rFonts w:hint="eastAsia"/>
        </w:rPr>
        <w:t>「観光」に「その他」の「釣り」などの</w:t>
      </w:r>
      <w:r w:rsidR="00D603F4" w:rsidRPr="000A56A4">
        <w:rPr>
          <w:rFonts w:hint="eastAsia"/>
        </w:rPr>
        <w:t>観光関連の</w:t>
      </w:r>
      <w:r w:rsidRPr="000A56A4">
        <w:t>14人を含めると、観光目的は41％となる。</w:t>
      </w:r>
    </w:p>
    <w:p w14:paraId="0FB6C769" w14:textId="77777777" w:rsidR="00A61A42" w:rsidRPr="00C844EA" w:rsidRDefault="00A61A42" w:rsidP="00B957B9">
      <w:pPr>
        <w:ind w:leftChars="200" w:left="630" w:rightChars="-80" w:right="-168" w:hangingChars="100" w:hanging="210"/>
      </w:pPr>
    </w:p>
    <w:p w14:paraId="67C8015F" w14:textId="4783F127" w:rsidR="00A309B2" w:rsidRPr="00C844EA" w:rsidRDefault="0038555D" w:rsidP="00510F16">
      <w:pPr>
        <w:widowControl/>
        <w:jc w:val="center"/>
        <w:rPr>
          <w:rFonts w:ascii="BIZ UDPゴシック" w:eastAsia="BIZ UDPゴシック" w:hAnsi="BIZ UDPゴシック"/>
        </w:rPr>
      </w:pPr>
      <w:r w:rsidRPr="00C844EA">
        <w:rPr>
          <w:rFonts w:ascii="BIZ UDゴシック" w:eastAsia="BIZ UDゴシック" w:hAnsi="BIZ UDゴシック" w:hint="eastAsia"/>
          <w:noProof/>
          <w:sz w:val="18"/>
          <w:szCs w:val="18"/>
        </w:rPr>
        <w:drawing>
          <wp:inline distT="0" distB="0" distL="0" distR="0" wp14:anchorId="2BC7374A" wp14:editId="02BCD219">
            <wp:extent cx="3542760" cy="2130120"/>
            <wp:effectExtent l="0" t="0" r="635" b="3810"/>
            <wp:docPr id="186208630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2131" t="14022" r="2286" b="2894"/>
                    <a:stretch/>
                  </pic:blipFill>
                  <pic:spPr bwMode="auto">
                    <a:xfrm>
                      <a:off x="0" y="0"/>
                      <a:ext cx="3542760" cy="2130120"/>
                    </a:xfrm>
                    <a:prstGeom prst="rect">
                      <a:avLst/>
                    </a:prstGeom>
                    <a:noFill/>
                    <a:ln>
                      <a:noFill/>
                    </a:ln>
                    <a:extLst>
                      <a:ext uri="{53640926-AAD7-44D8-BBD7-CCE9431645EC}">
                        <a14:shadowObscured xmlns:a14="http://schemas.microsoft.com/office/drawing/2010/main"/>
                      </a:ext>
                    </a:extLst>
                  </pic:spPr>
                </pic:pic>
              </a:graphicData>
            </a:graphic>
          </wp:inline>
        </w:drawing>
      </w:r>
    </w:p>
    <w:p w14:paraId="756AE508" w14:textId="058A686C" w:rsidR="00510F16" w:rsidRPr="00D62F95" w:rsidRDefault="00A309B2" w:rsidP="00510F16">
      <w:pPr>
        <w:widowControl/>
        <w:jc w:val="center"/>
        <w:rPr>
          <w:rFonts w:ascii="BIZ UDゴシック" w:eastAsia="BIZ UDゴシック" w:hAnsi="BIZ UDゴシック"/>
        </w:rPr>
      </w:pPr>
      <w:r w:rsidRPr="00D62F95">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４</w:t>
      </w:r>
      <w:r w:rsidRPr="00D62F95">
        <w:rPr>
          <w:rFonts w:ascii="BIZ UDゴシック" w:eastAsia="BIZ UDゴシック" w:hAnsi="BIZ UDゴシック" w:hint="eastAsia"/>
        </w:rPr>
        <w:t xml:space="preserve">　</w:t>
      </w:r>
      <w:r w:rsidR="00510F16" w:rsidRPr="00D62F95">
        <w:rPr>
          <w:rFonts w:ascii="BIZ UDゴシック" w:eastAsia="BIZ UDゴシック" w:hAnsi="BIZ UDゴシック" w:hint="eastAsia"/>
        </w:rPr>
        <w:t>淡路島への来訪目的</w:t>
      </w:r>
    </w:p>
    <w:p w14:paraId="5CF0DA5F" w14:textId="09A52DD1" w:rsidR="00510F16" w:rsidRPr="00C844EA" w:rsidRDefault="00510F16" w:rsidP="008D2A0B">
      <w:pPr>
        <w:widowControl/>
        <w:jc w:val="left"/>
        <w:rPr>
          <w:rFonts w:ascii="BIZ UDPゴシック" w:eastAsia="BIZ UDPゴシック" w:hAnsi="BIZ UDPゴシック"/>
        </w:rPr>
      </w:pPr>
      <w:r w:rsidRPr="00C844EA">
        <w:br w:type="page"/>
      </w:r>
      <w:r w:rsidRPr="00C844EA">
        <w:rPr>
          <w:rFonts w:ascii="BIZ UDPゴシック" w:eastAsia="BIZ UDPゴシック" w:hAnsi="BIZ UDPゴシック" w:hint="eastAsia"/>
        </w:rPr>
        <w:lastRenderedPageBreak/>
        <w:t>② 観光目的の行先（問2）</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4EF9D6CC" w14:textId="77777777" w:rsidTr="00A90D00">
        <w:tc>
          <w:tcPr>
            <w:tcW w:w="8857" w:type="dxa"/>
            <w:shd w:val="clear" w:color="auto" w:fill="auto"/>
          </w:tcPr>
          <w:p w14:paraId="3E724E40" w14:textId="77777777" w:rsidR="008D2A0B" w:rsidRPr="00C844EA" w:rsidRDefault="008D2A0B" w:rsidP="009445D8">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問２　問１で「観光」と回答された方にお聞きします。今回は、どの観光地を訪問されましたか？</w:t>
            </w:r>
          </w:p>
          <w:p w14:paraId="6B985B77" w14:textId="61AF246C" w:rsidR="00510F16" w:rsidRPr="00C844EA" w:rsidRDefault="008D2A0B" w:rsidP="009445D8">
            <w:pPr>
              <w:spacing w:line="240" w:lineRule="exact"/>
              <w:ind w:left="210" w:hangingChars="100" w:hanging="210"/>
              <w:rPr>
                <w:rFonts w:ascii="MS UI Gothic" w:eastAsia="MS UI Gothic" w:hAnsi="MS UI Gothic"/>
              </w:rPr>
            </w:pPr>
            <w:r w:rsidRPr="00C844EA">
              <w:rPr>
                <w:rFonts w:ascii="MS UI Gothic" w:eastAsia="MS UI Gothic" w:hAnsi="MS UI Gothic" w:hint="eastAsia"/>
              </w:rPr>
              <w:t>（複数回答可）</w:t>
            </w:r>
          </w:p>
        </w:tc>
      </w:tr>
    </w:tbl>
    <w:p w14:paraId="61B21F9B" w14:textId="11FAD582" w:rsidR="00510F16" w:rsidRPr="00C844EA" w:rsidRDefault="008D2A0B" w:rsidP="00B957B9">
      <w:pPr>
        <w:ind w:leftChars="200" w:left="630" w:rightChars="-80" w:right="-168" w:hangingChars="100" w:hanging="210"/>
      </w:pPr>
      <w:r w:rsidRPr="00C844EA">
        <w:rPr>
          <w:rFonts w:hint="eastAsia"/>
        </w:rPr>
        <w:t>・</w:t>
      </w:r>
      <w:r w:rsidR="00510F16" w:rsidRPr="00C844EA">
        <w:rPr>
          <w:rFonts w:hint="eastAsia"/>
        </w:rPr>
        <w:t>回答者の</w:t>
      </w:r>
      <w:r w:rsidR="00EC3860" w:rsidRPr="00C844EA">
        <w:rPr>
          <w:rFonts w:hint="eastAsia"/>
        </w:rPr>
        <w:t>51人（63％）</w:t>
      </w:r>
      <w:r w:rsidR="00510F16" w:rsidRPr="00C844EA">
        <w:rPr>
          <w:rFonts w:hint="eastAsia"/>
        </w:rPr>
        <w:t>が「その他」と回答、そのうちの</w:t>
      </w:r>
      <w:r w:rsidR="00EC3860" w:rsidRPr="00C844EA">
        <w:rPr>
          <w:rFonts w:hint="eastAsia"/>
        </w:rPr>
        <w:t>21人</w:t>
      </w:r>
      <w:r w:rsidR="00510F16" w:rsidRPr="00C844EA">
        <w:rPr>
          <w:rFonts w:hint="eastAsia"/>
        </w:rPr>
        <w:t>が</w:t>
      </w:r>
      <w:r w:rsidR="00EC3860" w:rsidRPr="00C844EA">
        <w:rPr>
          <w:rFonts w:hint="eastAsia"/>
        </w:rPr>
        <w:t>岩屋港～道の駅</w:t>
      </w:r>
      <w:r w:rsidR="00ED755C" w:rsidRPr="00C844EA">
        <w:rPr>
          <w:rFonts w:hint="eastAsia"/>
        </w:rPr>
        <w:t>あわじ</w:t>
      </w:r>
      <w:r w:rsidR="00EC3860" w:rsidRPr="00C844EA">
        <w:rPr>
          <w:rFonts w:hint="eastAsia"/>
        </w:rPr>
        <w:t>付近、14人が淡路島周遊(サイクリングなど)</w:t>
      </w:r>
      <w:r w:rsidR="00510F16" w:rsidRPr="00C844EA">
        <w:rPr>
          <w:rFonts w:hint="eastAsia"/>
        </w:rPr>
        <w:t>と回答している。設問に示した行先では、「道の駅あわじ・松帆アンカレイジパーク」が</w:t>
      </w:r>
      <w:r w:rsidR="00EC3860" w:rsidRPr="00C844EA">
        <w:rPr>
          <w:rFonts w:hint="eastAsia"/>
        </w:rPr>
        <w:t>20</w:t>
      </w:r>
      <w:r w:rsidR="00190B61" w:rsidRPr="00C844EA">
        <w:rPr>
          <w:rFonts w:hint="eastAsia"/>
        </w:rPr>
        <w:t>人</w:t>
      </w:r>
      <w:r w:rsidR="00EC3860" w:rsidRPr="00C844EA">
        <w:rPr>
          <w:rFonts w:hint="eastAsia"/>
        </w:rPr>
        <w:t>（</w:t>
      </w:r>
      <w:r w:rsidR="00510F16" w:rsidRPr="00C844EA">
        <w:rPr>
          <w:rFonts w:hint="eastAsia"/>
        </w:rPr>
        <w:t>2</w:t>
      </w:r>
      <w:r w:rsidR="00F0278C" w:rsidRPr="00C844EA">
        <w:rPr>
          <w:rFonts w:hint="eastAsia"/>
        </w:rPr>
        <w:t>5</w:t>
      </w:r>
      <w:r w:rsidR="00510F16" w:rsidRPr="00C844EA">
        <w:rPr>
          <w:rFonts w:hint="eastAsia"/>
        </w:rPr>
        <w:t>％</w:t>
      </w:r>
      <w:r w:rsidR="00EC3860" w:rsidRPr="00C844EA">
        <w:rPr>
          <w:rFonts w:hint="eastAsia"/>
        </w:rPr>
        <w:t>）</w:t>
      </w:r>
      <w:r w:rsidR="00510F16" w:rsidRPr="00C844EA">
        <w:rPr>
          <w:rFonts w:hint="eastAsia"/>
        </w:rPr>
        <w:t>、「伊弉諾神宮」が</w:t>
      </w:r>
      <w:r w:rsidR="00EC3860" w:rsidRPr="00C844EA">
        <w:rPr>
          <w:rFonts w:hint="eastAsia"/>
        </w:rPr>
        <w:t>9人（</w:t>
      </w:r>
      <w:r w:rsidR="00F0278C" w:rsidRPr="00C844EA">
        <w:rPr>
          <w:rFonts w:hint="eastAsia"/>
        </w:rPr>
        <w:t>11</w:t>
      </w:r>
      <w:r w:rsidR="00510F16" w:rsidRPr="00C844EA">
        <w:rPr>
          <w:rFonts w:hint="eastAsia"/>
        </w:rPr>
        <w:t>％</w:t>
      </w:r>
      <w:r w:rsidR="00EC3860" w:rsidRPr="00C844EA">
        <w:rPr>
          <w:rFonts w:hint="eastAsia"/>
        </w:rPr>
        <w:t>）</w:t>
      </w:r>
      <w:r w:rsidR="00510F16" w:rsidRPr="00C844EA">
        <w:rPr>
          <w:rFonts w:hint="eastAsia"/>
        </w:rPr>
        <w:t>、「ニジゲンノモリ」が</w:t>
      </w:r>
      <w:r w:rsidR="00510805">
        <w:rPr>
          <w:rFonts w:hint="eastAsia"/>
        </w:rPr>
        <w:t>4</w:t>
      </w:r>
      <w:r w:rsidR="00EC3860" w:rsidRPr="00C844EA">
        <w:rPr>
          <w:rFonts w:hint="eastAsia"/>
        </w:rPr>
        <w:t>人（</w:t>
      </w:r>
      <w:r w:rsidR="00510F16" w:rsidRPr="00C844EA">
        <w:rPr>
          <w:rFonts w:hint="eastAsia"/>
        </w:rPr>
        <w:t>5％</w:t>
      </w:r>
      <w:r w:rsidR="00EC3860" w:rsidRPr="00C844EA">
        <w:rPr>
          <w:rFonts w:hint="eastAsia"/>
        </w:rPr>
        <w:t>）</w:t>
      </w:r>
      <w:r w:rsidR="00510F16" w:rsidRPr="00C844EA">
        <w:rPr>
          <w:rFonts w:hint="eastAsia"/>
        </w:rPr>
        <w:t>となっている。</w:t>
      </w:r>
    </w:p>
    <w:p w14:paraId="2406F1C4" w14:textId="03D6DB6E" w:rsidR="00EC3860" w:rsidRPr="00C844EA" w:rsidRDefault="00EC3860" w:rsidP="00981B4D">
      <w:pPr>
        <w:widowControl/>
      </w:pPr>
    </w:p>
    <w:p w14:paraId="7ABB49C6" w14:textId="7E0A3600" w:rsidR="008D2A0B" w:rsidRPr="00C844EA" w:rsidRDefault="008D2A0B" w:rsidP="00510F16">
      <w:pPr>
        <w:widowControl/>
        <w:jc w:val="center"/>
        <w:rPr>
          <w:rFonts w:ascii="BIZ UDPゴシック" w:eastAsia="BIZ UDPゴシック" w:hAnsi="BIZ UDPゴシック"/>
        </w:rPr>
      </w:pPr>
      <w:r w:rsidRPr="00C844EA">
        <w:rPr>
          <w:rFonts w:ascii="MS UI Gothic" w:eastAsia="MS UI Gothic" w:hAnsi="MS UI Gothic"/>
          <w:noProof/>
          <w:szCs w:val="21"/>
        </w:rPr>
        <w:drawing>
          <wp:inline distT="0" distB="0" distL="0" distR="0" wp14:anchorId="68C68E9D" wp14:editId="1F728B8A">
            <wp:extent cx="4601210" cy="2845613"/>
            <wp:effectExtent l="0" t="0" r="8890" b="0"/>
            <wp:docPr id="109641455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523" t="5541" b="1770"/>
                    <a:stretch/>
                  </pic:blipFill>
                  <pic:spPr bwMode="auto">
                    <a:xfrm>
                      <a:off x="0" y="0"/>
                      <a:ext cx="4601520" cy="2845805"/>
                    </a:xfrm>
                    <a:prstGeom prst="rect">
                      <a:avLst/>
                    </a:prstGeom>
                    <a:noFill/>
                    <a:ln>
                      <a:noFill/>
                    </a:ln>
                    <a:extLst>
                      <a:ext uri="{53640926-AAD7-44D8-BBD7-CCE9431645EC}">
                        <a14:shadowObscured xmlns:a14="http://schemas.microsoft.com/office/drawing/2010/main"/>
                      </a:ext>
                    </a:extLst>
                  </pic:spPr>
                </pic:pic>
              </a:graphicData>
            </a:graphic>
          </wp:inline>
        </w:drawing>
      </w:r>
    </w:p>
    <w:p w14:paraId="1F93A95E" w14:textId="059F1635" w:rsidR="00510F16" w:rsidRPr="00D62F95" w:rsidRDefault="00510F16" w:rsidP="00D62F95">
      <w:pPr>
        <w:widowControl/>
        <w:spacing w:line="240" w:lineRule="exact"/>
        <w:ind w:leftChars="900" w:left="1890"/>
        <w:rPr>
          <w:rFonts w:asciiTheme="majorEastAsia" w:eastAsiaTheme="majorEastAsia" w:hAnsiTheme="majorEastAsia"/>
          <w:color w:val="000000" w:themeColor="text1"/>
          <w:sz w:val="16"/>
          <w:szCs w:val="18"/>
        </w:rPr>
      </w:pPr>
      <w:bookmarkStart w:id="73" w:name="_Hlk156998097"/>
      <w:r w:rsidRPr="00D62F95">
        <w:rPr>
          <w:rFonts w:asciiTheme="majorEastAsia" w:eastAsiaTheme="majorEastAsia" w:hAnsiTheme="majorEastAsia" w:hint="eastAsia"/>
          <w:color w:val="000000" w:themeColor="text1"/>
          <w:sz w:val="16"/>
          <w:szCs w:val="18"/>
        </w:rPr>
        <w:t>「</w:t>
      </w:r>
      <w:r w:rsidR="00D62F95" w:rsidRPr="00D62F95">
        <w:rPr>
          <w:rFonts w:asciiTheme="majorEastAsia" w:eastAsiaTheme="majorEastAsia" w:hAnsiTheme="majorEastAsia" w:hint="eastAsia"/>
          <w:color w:val="000000" w:themeColor="text1"/>
          <w:sz w:val="16"/>
          <w:szCs w:val="18"/>
        </w:rPr>
        <w:t>14．</w:t>
      </w:r>
      <w:r w:rsidRPr="00D62F95">
        <w:rPr>
          <w:rFonts w:asciiTheme="majorEastAsia" w:eastAsiaTheme="majorEastAsia" w:hAnsiTheme="majorEastAsia" w:hint="eastAsia"/>
          <w:color w:val="000000" w:themeColor="text1"/>
          <w:sz w:val="16"/>
          <w:szCs w:val="18"/>
        </w:rPr>
        <w:t>その他」の内訳</w:t>
      </w:r>
      <w:bookmarkEnd w:id="73"/>
    </w:p>
    <w:p w14:paraId="7ED53A29" w14:textId="3857100E" w:rsidR="00510F16" w:rsidRPr="00C844EA" w:rsidRDefault="00CC3F1F" w:rsidP="00510F16">
      <w:pPr>
        <w:widowControl/>
        <w:jc w:val="center"/>
      </w:pPr>
      <w:r w:rsidRPr="00C844EA">
        <w:rPr>
          <w:noProof/>
        </w:rPr>
        <w:drawing>
          <wp:inline distT="0" distB="0" distL="0" distR="0" wp14:anchorId="21220DFD" wp14:editId="7F0FAAF2">
            <wp:extent cx="3174480" cy="3409200"/>
            <wp:effectExtent l="0" t="0" r="6985" b="1270"/>
            <wp:docPr id="2837663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74480" cy="3409200"/>
                    </a:xfrm>
                    <a:prstGeom prst="rect">
                      <a:avLst/>
                    </a:prstGeom>
                    <a:noFill/>
                    <a:ln>
                      <a:noFill/>
                    </a:ln>
                  </pic:spPr>
                </pic:pic>
              </a:graphicData>
            </a:graphic>
          </wp:inline>
        </w:drawing>
      </w:r>
    </w:p>
    <w:p w14:paraId="1836DCCF" w14:textId="53C4853F" w:rsidR="00D62F95" w:rsidRPr="00510805" w:rsidRDefault="00D62F95" w:rsidP="00D62F95">
      <w:pPr>
        <w:widowControl/>
        <w:spacing w:beforeLines="50" w:before="180"/>
        <w:jc w:val="center"/>
        <w:rPr>
          <w:rFonts w:ascii="BIZ UDゴシック" w:eastAsia="BIZ UDゴシック" w:hAnsi="BIZ UDゴシック"/>
        </w:rPr>
      </w:pPr>
      <w:r w:rsidRPr="00510805">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５</w:t>
      </w:r>
      <w:r w:rsidRPr="00510805">
        <w:rPr>
          <w:rFonts w:ascii="BIZ UDゴシック" w:eastAsia="BIZ UDゴシック" w:hAnsi="BIZ UDゴシック" w:hint="eastAsia"/>
        </w:rPr>
        <w:t xml:space="preserve">　観光目的の行先</w:t>
      </w:r>
    </w:p>
    <w:p w14:paraId="597E2700" w14:textId="310F9441" w:rsidR="00510805" w:rsidRDefault="00510805">
      <w:pPr>
        <w:widowControl/>
        <w:jc w:val="left"/>
      </w:pPr>
      <w:r>
        <w:br w:type="page"/>
      </w:r>
    </w:p>
    <w:p w14:paraId="0E5DFBAA" w14:textId="77777777" w:rsidR="00510F16" w:rsidRPr="00C844EA" w:rsidRDefault="00510F16"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③ 目的地までの交通手段（問3）</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12E34E27" w14:textId="77777777" w:rsidTr="00A90D00">
        <w:tc>
          <w:tcPr>
            <w:tcW w:w="8857" w:type="dxa"/>
            <w:shd w:val="clear" w:color="auto" w:fill="auto"/>
          </w:tcPr>
          <w:p w14:paraId="468C63F3" w14:textId="18ED9AC9" w:rsidR="00510F16" w:rsidRPr="00C844EA" w:rsidRDefault="00EC3860" w:rsidP="00EC386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問３　淡路島内ではどのような交通手段を利用されましたか？（複数回答可）</w:t>
            </w:r>
          </w:p>
        </w:tc>
      </w:tr>
    </w:tbl>
    <w:p w14:paraId="3539DEB9" w14:textId="44EA4F41" w:rsidR="00510F16" w:rsidRPr="00C844EA" w:rsidRDefault="00EC3860" w:rsidP="00B957B9">
      <w:pPr>
        <w:ind w:leftChars="200" w:left="630" w:rightChars="-80" w:right="-168" w:hangingChars="100" w:hanging="210"/>
      </w:pPr>
      <w:r w:rsidRPr="00C844EA">
        <w:rPr>
          <w:rFonts w:hint="eastAsia"/>
        </w:rPr>
        <w:t>・</w:t>
      </w:r>
      <w:r w:rsidR="00510F16" w:rsidRPr="00C844EA">
        <w:rPr>
          <w:rFonts w:hint="eastAsia"/>
        </w:rPr>
        <w:t>回答者の</w:t>
      </w:r>
      <w:r w:rsidR="009445D8" w:rsidRPr="00C844EA">
        <w:rPr>
          <w:rFonts w:hint="eastAsia"/>
        </w:rPr>
        <w:t>25</w:t>
      </w:r>
      <w:r w:rsidR="00510F16" w:rsidRPr="00C844EA">
        <w:rPr>
          <w:rFonts w:hint="eastAsia"/>
        </w:rPr>
        <w:t>％が「</w:t>
      </w:r>
      <w:r w:rsidR="009445D8" w:rsidRPr="00C844EA">
        <w:rPr>
          <w:rFonts w:hint="eastAsia"/>
        </w:rPr>
        <w:t>徒歩</w:t>
      </w:r>
      <w:r w:rsidR="00510F16" w:rsidRPr="00C844EA">
        <w:rPr>
          <w:rFonts w:hint="eastAsia"/>
        </w:rPr>
        <w:t>」と回答、次いで「</w:t>
      </w:r>
      <w:r w:rsidR="009445D8" w:rsidRPr="00C844EA">
        <w:rPr>
          <w:rFonts w:hint="eastAsia"/>
        </w:rPr>
        <w:t>自動車</w:t>
      </w:r>
      <w:r w:rsidR="00510F16" w:rsidRPr="00C844EA">
        <w:rPr>
          <w:rFonts w:hint="eastAsia"/>
        </w:rPr>
        <w:t>」が</w:t>
      </w:r>
      <w:r w:rsidR="009445D8" w:rsidRPr="00C844EA">
        <w:rPr>
          <w:rFonts w:hint="eastAsia"/>
        </w:rPr>
        <w:t>23</w:t>
      </w:r>
      <w:r w:rsidR="00510F16" w:rsidRPr="00C844EA">
        <w:rPr>
          <w:rFonts w:hint="eastAsia"/>
        </w:rPr>
        <w:t>％、「</w:t>
      </w:r>
      <w:r w:rsidR="009445D8" w:rsidRPr="00C844EA">
        <w:rPr>
          <w:rFonts w:hint="eastAsia"/>
        </w:rPr>
        <w:t>自転車(自分のもの)</w:t>
      </w:r>
      <w:r w:rsidR="00510F16" w:rsidRPr="00C844EA">
        <w:rPr>
          <w:rFonts w:hint="eastAsia"/>
        </w:rPr>
        <w:t>」が</w:t>
      </w:r>
      <w:r w:rsidR="009445D8" w:rsidRPr="00C844EA">
        <w:rPr>
          <w:rFonts w:hint="eastAsia"/>
        </w:rPr>
        <w:t>16</w:t>
      </w:r>
      <w:r w:rsidR="00510F16" w:rsidRPr="00C844EA">
        <w:rPr>
          <w:rFonts w:hint="eastAsia"/>
        </w:rPr>
        <w:t>％、「</w:t>
      </w:r>
      <w:r w:rsidR="009445D8" w:rsidRPr="00C844EA">
        <w:rPr>
          <w:rFonts w:hint="eastAsia"/>
        </w:rPr>
        <w:t>無料シャトル</w:t>
      </w:r>
      <w:r w:rsidR="00510F16" w:rsidRPr="00C844EA">
        <w:rPr>
          <w:rFonts w:hint="eastAsia"/>
        </w:rPr>
        <w:t>バス」が1</w:t>
      </w:r>
      <w:r w:rsidR="009445D8" w:rsidRPr="00C844EA">
        <w:rPr>
          <w:rFonts w:hint="eastAsia"/>
        </w:rPr>
        <w:t>4</w:t>
      </w:r>
      <w:r w:rsidR="00510F16" w:rsidRPr="00C844EA">
        <w:rPr>
          <w:rFonts w:hint="eastAsia"/>
        </w:rPr>
        <w:t>％、「</w:t>
      </w:r>
      <w:r w:rsidR="009445D8" w:rsidRPr="00C844EA">
        <w:rPr>
          <w:rFonts w:hint="eastAsia"/>
        </w:rPr>
        <w:t>コミュニティ</w:t>
      </w:r>
      <w:r w:rsidR="00510F16" w:rsidRPr="00C844EA">
        <w:rPr>
          <w:rFonts w:hint="eastAsia"/>
        </w:rPr>
        <w:t>バス」が10％となっている。</w:t>
      </w:r>
    </w:p>
    <w:p w14:paraId="223E66B1" w14:textId="74B5577E" w:rsidR="00510F16" w:rsidRPr="00C844EA" w:rsidRDefault="00EC3860" w:rsidP="00B957B9">
      <w:pPr>
        <w:ind w:leftChars="200" w:left="630" w:rightChars="-80" w:right="-168" w:hangingChars="100" w:hanging="210"/>
      </w:pPr>
      <w:r w:rsidRPr="00C844EA">
        <w:rPr>
          <w:rFonts w:hint="eastAsia"/>
        </w:rPr>
        <w:t>・</w:t>
      </w:r>
      <w:r w:rsidR="00510F16" w:rsidRPr="00C844EA">
        <w:rPr>
          <w:rFonts w:hint="eastAsia"/>
        </w:rPr>
        <w:t>目的別にみると、</w:t>
      </w:r>
      <w:r w:rsidR="009445D8" w:rsidRPr="00C844EA">
        <w:rPr>
          <w:rFonts w:hint="eastAsia"/>
        </w:rPr>
        <w:t>観光</w:t>
      </w:r>
      <w:r w:rsidR="00510F16" w:rsidRPr="00C844EA">
        <w:rPr>
          <w:rFonts w:hint="eastAsia"/>
        </w:rPr>
        <w:t>では</w:t>
      </w:r>
      <w:r w:rsidR="009445D8" w:rsidRPr="00C844EA">
        <w:rPr>
          <w:rFonts w:hint="eastAsia"/>
        </w:rPr>
        <w:t>「徒歩」、「自転車(自分のもの)」、「コミュニティバス」</w:t>
      </w:r>
      <w:r w:rsidR="00510F16" w:rsidRPr="00C844EA">
        <w:rPr>
          <w:rFonts w:hint="eastAsia"/>
        </w:rPr>
        <w:t>が高くなっている。</w:t>
      </w:r>
    </w:p>
    <w:p w14:paraId="712D720F" w14:textId="6C1F8FC6" w:rsidR="00EC3860" w:rsidRPr="00C844EA" w:rsidRDefault="000E6CB7" w:rsidP="00510F16">
      <w:pPr>
        <w:jc w:val="center"/>
        <w:rPr>
          <w:rFonts w:ascii="BIZ UDゴシック" w:eastAsia="BIZ UDゴシック" w:hAnsi="BIZ UDゴシック"/>
        </w:rPr>
      </w:pPr>
      <w:r w:rsidRPr="00C844EA">
        <w:rPr>
          <w:rFonts w:ascii="MS UI Gothic" w:eastAsia="MS UI Gothic" w:hAnsi="MS UI Gothic" w:hint="eastAsia"/>
          <w:noProof/>
          <w:szCs w:val="21"/>
        </w:rPr>
        <w:drawing>
          <wp:inline distT="0" distB="0" distL="0" distR="0" wp14:anchorId="11DB7F24" wp14:editId="2475C581">
            <wp:extent cx="5420880" cy="2900520"/>
            <wp:effectExtent l="0" t="0" r="8890" b="0"/>
            <wp:docPr id="63968621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179" t="5739" r="2261"/>
                    <a:stretch/>
                  </pic:blipFill>
                  <pic:spPr bwMode="auto">
                    <a:xfrm>
                      <a:off x="0" y="0"/>
                      <a:ext cx="5420880" cy="2900520"/>
                    </a:xfrm>
                    <a:prstGeom prst="rect">
                      <a:avLst/>
                    </a:prstGeom>
                    <a:noFill/>
                    <a:ln>
                      <a:noFill/>
                    </a:ln>
                    <a:extLst>
                      <a:ext uri="{53640926-AAD7-44D8-BBD7-CCE9431645EC}">
                        <a14:shadowObscured xmlns:a14="http://schemas.microsoft.com/office/drawing/2010/main"/>
                      </a:ext>
                    </a:extLst>
                  </pic:spPr>
                </pic:pic>
              </a:graphicData>
            </a:graphic>
          </wp:inline>
        </w:drawing>
      </w:r>
    </w:p>
    <w:p w14:paraId="5AFE1A03" w14:textId="51D2B7A1" w:rsidR="00510F16" w:rsidRPr="00C844EA" w:rsidRDefault="000E6CB7" w:rsidP="00510F16">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６</w:t>
      </w:r>
      <w:r w:rsidRPr="00C844EA">
        <w:rPr>
          <w:rFonts w:ascii="BIZ UDゴシック" w:eastAsia="BIZ UDゴシック" w:hAnsi="BIZ UDゴシック" w:hint="eastAsia"/>
        </w:rPr>
        <w:t xml:space="preserve">　</w:t>
      </w:r>
      <w:r w:rsidR="00510F16" w:rsidRPr="00C844EA">
        <w:rPr>
          <w:rFonts w:ascii="BIZ UDゴシック" w:eastAsia="BIZ UDゴシック" w:hAnsi="BIZ UDゴシック" w:hint="eastAsia"/>
        </w:rPr>
        <w:t>目的地までの交通手段</w:t>
      </w:r>
    </w:p>
    <w:p w14:paraId="7FD58931" w14:textId="77777777" w:rsidR="000E6CB7" w:rsidRPr="00C844EA" w:rsidRDefault="000E6CB7" w:rsidP="00510F16">
      <w:pPr>
        <w:ind w:firstLineChars="100" w:firstLine="210"/>
        <w:jc w:val="center"/>
        <w:rPr>
          <w:rFonts w:ascii="BIZ UDゴシック" w:eastAsia="BIZ UDゴシック" w:hAnsi="BIZ UDゴシック"/>
        </w:rPr>
      </w:pPr>
    </w:p>
    <w:p w14:paraId="17358E66" w14:textId="00B178E7" w:rsidR="000E6CB7" w:rsidRPr="00C844EA" w:rsidRDefault="000E6CB7" w:rsidP="00510F16">
      <w:pPr>
        <w:ind w:firstLineChars="100" w:firstLine="210"/>
        <w:jc w:val="center"/>
        <w:rPr>
          <w:rFonts w:ascii="BIZ UDゴシック" w:eastAsia="BIZ UDゴシック" w:hAnsi="BIZ UDゴシック"/>
        </w:rPr>
      </w:pPr>
      <w:r w:rsidRPr="00C844EA">
        <w:rPr>
          <w:rFonts w:ascii="BIZ UDゴシック" w:eastAsia="BIZ UDゴシック" w:hAnsi="BIZ UDゴシック" w:hint="eastAsia"/>
        </w:rPr>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５</w:t>
      </w:r>
      <w:r w:rsidRPr="00C844EA">
        <w:rPr>
          <w:rFonts w:ascii="BIZ UDゴシック" w:eastAsia="BIZ UDゴシック" w:hAnsi="BIZ UDゴシック" w:hint="eastAsia"/>
        </w:rPr>
        <w:t xml:space="preserve">　目的地までの交通手段（目的別）</w:t>
      </w:r>
    </w:p>
    <w:p w14:paraId="6138D568" w14:textId="6B8CCA5E" w:rsidR="00510F16" w:rsidRPr="00C844EA" w:rsidRDefault="00A61A42" w:rsidP="00510F16">
      <w:pPr>
        <w:ind w:firstLineChars="100" w:firstLine="210"/>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1A745ECD" wp14:editId="131B3CE7">
            <wp:extent cx="5759450" cy="2922905"/>
            <wp:effectExtent l="0" t="0" r="0" b="0"/>
            <wp:docPr id="61473542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2922905"/>
                    </a:xfrm>
                    <a:prstGeom prst="rect">
                      <a:avLst/>
                    </a:prstGeom>
                    <a:noFill/>
                    <a:ln>
                      <a:noFill/>
                    </a:ln>
                  </pic:spPr>
                </pic:pic>
              </a:graphicData>
            </a:graphic>
          </wp:inline>
        </w:drawing>
      </w:r>
    </w:p>
    <w:p w14:paraId="646E42F0" w14:textId="77777777" w:rsidR="00510F16" w:rsidRPr="00C844EA" w:rsidRDefault="00510F16" w:rsidP="00510F16">
      <w:pPr>
        <w:ind w:firstLineChars="100" w:firstLine="210"/>
        <w:rPr>
          <w:rFonts w:ascii="BIZ UDPゴシック" w:eastAsia="BIZ UDPゴシック" w:hAnsi="BIZ UDPゴシック"/>
        </w:rPr>
      </w:pPr>
    </w:p>
    <w:p w14:paraId="514C9318" w14:textId="77777777" w:rsidR="000E6CB7" w:rsidRPr="00C844EA" w:rsidRDefault="000E6CB7" w:rsidP="00510F16">
      <w:pPr>
        <w:ind w:firstLineChars="100" w:firstLine="210"/>
        <w:rPr>
          <w:rFonts w:ascii="BIZ UDPゴシック" w:eastAsia="BIZ UDPゴシック" w:hAnsi="BIZ UDPゴシック"/>
        </w:rPr>
      </w:pPr>
    </w:p>
    <w:p w14:paraId="6A0D475F" w14:textId="5A656FFE" w:rsidR="00907E16" w:rsidRPr="00C844EA" w:rsidRDefault="00907E16">
      <w:pPr>
        <w:widowControl/>
        <w:jc w:val="left"/>
        <w:rPr>
          <w:rFonts w:ascii="BIZ UDPゴシック" w:eastAsia="BIZ UDPゴシック" w:hAnsi="BIZ UDPゴシック"/>
        </w:rPr>
      </w:pPr>
      <w:r w:rsidRPr="00C844EA">
        <w:rPr>
          <w:rFonts w:ascii="BIZ UDPゴシック" w:eastAsia="BIZ UDPゴシック" w:hAnsi="BIZ UDPゴシック"/>
        </w:rPr>
        <w:br w:type="page"/>
      </w:r>
    </w:p>
    <w:p w14:paraId="750AE313" w14:textId="38060B78" w:rsidR="00510F16" w:rsidRPr="00C844EA" w:rsidRDefault="00510F16"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 xml:space="preserve">④ </w:t>
      </w:r>
      <w:r w:rsidR="009445D8" w:rsidRPr="00C844EA">
        <w:rPr>
          <w:rFonts w:ascii="BIZ UDPゴシック" w:eastAsia="BIZ UDPゴシック" w:hAnsi="BIZ UDPゴシック" w:hint="eastAsia"/>
        </w:rPr>
        <w:t>コミュニティバスでの移動</w:t>
      </w:r>
      <w:r w:rsidRPr="00C844EA">
        <w:rPr>
          <w:rFonts w:ascii="BIZ UDPゴシック" w:eastAsia="BIZ UDPゴシック" w:hAnsi="BIZ UDPゴシック" w:hint="eastAsia"/>
        </w:rPr>
        <w:t>（問4）</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5B791BB2" w14:textId="77777777" w:rsidTr="00A90D00">
        <w:tc>
          <w:tcPr>
            <w:tcW w:w="8857" w:type="dxa"/>
            <w:shd w:val="clear" w:color="auto" w:fill="auto"/>
          </w:tcPr>
          <w:p w14:paraId="16B5E75A" w14:textId="7E767A6E" w:rsidR="00510F16" w:rsidRPr="00C844EA" w:rsidRDefault="009445D8" w:rsidP="009445D8">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問４　問３で「コミュニティバス」と回答された方にお聞きします。淡路島内では予定通り移動できましたか？</w:t>
            </w:r>
          </w:p>
        </w:tc>
      </w:tr>
    </w:tbl>
    <w:p w14:paraId="502857C0" w14:textId="50BFD634" w:rsidR="00510F16" w:rsidRPr="00C844EA" w:rsidRDefault="00D62F95" w:rsidP="00B957B9">
      <w:pPr>
        <w:ind w:leftChars="200" w:left="630" w:rightChars="-80" w:right="-168" w:hangingChars="100" w:hanging="210"/>
      </w:pPr>
      <w:r w:rsidRPr="00C844EA">
        <w:rPr>
          <w:rFonts w:hint="eastAsia"/>
          <w:noProof/>
        </w:rPr>
        <mc:AlternateContent>
          <mc:Choice Requires="wps">
            <w:drawing>
              <wp:anchor distT="0" distB="0" distL="114300" distR="114300" simplePos="0" relativeHeight="252281856" behindDoc="0" locked="0" layoutInCell="1" allowOverlap="1" wp14:anchorId="6BB15FC1" wp14:editId="6C8BCABE">
                <wp:simplePos x="0" y="0"/>
                <wp:positionH relativeFrom="margin">
                  <wp:posOffset>3665220</wp:posOffset>
                </wp:positionH>
                <wp:positionV relativeFrom="paragraph">
                  <wp:posOffset>434670</wp:posOffset>
                </wp:positionV>
                <wp:extent cx="1296035" cy="230505"/>
                <wp:effectExtent l="0" t="0" r="0" b="0"/>
                <wp:wrapNone/>
                <wp:docPr id="1981480366" name="テキスト ボックス 1"/>
                <wp:cNvGraphicFramePr/>
                <a:graphic xmlns:a="http://schemas.openxmlformats.org/drawingml/2006/main">
                  <a:graphicData uri="http://schemas.microsoft.com/office/word/2010/wordprocessingShape">
                    <wps:wsp>
                      <wps:cNvSpPr txBox="1"/>
                      <wps:spPr>
                        <a:xfrm>
                          <a:off x="0" y="0"/>
                          <a:ext cx="1296035" cy="230505"/>
                        </a:xfrm>
                        <a:prstGeom prst="rect">
                          <a:avLst/>
                        </a:prstGeom>
                        <a:noFill/>
                        <a:ln w="6350">
                          <a:noFill/>
                        </a:ln>
                      </wps:spPr>
                      <wps:txbx>
                        <w:txbxContent>
                          <w:p w14:paraId="6758D729" w14:textId="2AAA1BEA" w:rsidR="00A90D00" w:rsidRPr="0043286A" w:rsidRDefault="00A90D00" w:rsidP="004C7CB4">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5</w:t>
                            </w:r>
                            <w:r>
                              <w:rPr>
                                <w:rFonts w:asciiTheme="majorEastAsia" w:eastAsiaTheme="majorEastAsia" w:hAnsiTheme="majorEastAsia" w:hint="eastAsia"/>
                                <w:sz w:val="16"/>
                                <w:szCs w:val="16"/>
                              </w:rPr>
                              <w:t>.その他」の内訳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15FC1" id="_x0000_s1060" type="#_x0000_t202" style="position:absolute;left:0;text-align:left;margin-left:288.6pt;margin-top:34.25pt;width:102.05pt;height:18.15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" filled="f" stroked="f" strokeweight=".5pt">
                <v:textbox>
                  <w:txbxContent>
                    <w:p w14:paraId="6758D729" w14:textId="2AAA1BEA" w:rsidR="00A90D00" w:rsidRPr="0043286A" w:rsidRDefault="00A90D00" w:rsidP="004C7CB4">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5</w:t>
                      </w:r>
                      <w:r>
                        <w:rPr>
                          <w:rFonts w:asciiTheme="majorEastAsia" w:eastAsiaTheme="majorEastAsia" w:hAnsiTheme="majorEastAsia" w:hint="eastAsia"/>
                          <w:sz w:val="16"/>
                          <w:szCs w:val="16"/>
                        </w:rPr>
                        <w:t>.その他」の内訳</w:t>
                      </w:r>
                    </w:p>
                  </w:txbxContent>
                </v:textbox>
                <w10:wrap anchorx="margin"/>
              </v:shape>
            </w:pict>
          </mc:Fallback>
        </mc:AlternateContent>
      </w:r>
      <w:r w:rsidR="009445D8" w:rsidRPr="00C844EA">
        <w:rPr>
          <w:rFonts w:hint="eastAsia"/>
        </w:rPr>
        <w:t>・コミュニティバスを利用した</w:t>
      </w:r>
      <w:r w:rsidR="00510F16" w:rsidRPr="00C844EA">
        <w:rPr>
          <w:rFonts w:hint="eastAsia"/>
        </w:rPr>
        <w:t>回答者の</w:t>
      </w:r>
      <w:r w:rsidR="009445D8" w:rsidRPr="00C844EA">
        <w:rPr>
          <w:rFonts w:hint="eastAsia"/>
        </w:rPr>
        <w:t>48</w:t>
      </w:r>
      <w:r w:rsidR="00510F16" w:rsidRPr="00C844EA">
        <w:rPr>
          <w:rFonts w:hint="eastAsia"/>
        </w:rPr>
        <w:t>％が「</w:t>
      </w:r>
      <w:r w:rsidR="009445D8" w:rsidRPr="00C844EA">
        <w:rPr>
          <w:rFonts w:hint="eastAsia"/>
        </w:rPr>
        <w:t>予定通り移動できた</w:t>
      </w:r>
      <w:r w:rsidR="00510F16" w:rsidRPr="00C844EA">
        <w:rPr>
          <w:rFonts w:hint="eastAsia"/>
        </w:rPr>
        <w:t>」</w:t>
      </w:r>
      <w:r w:rsidR="009445D8" w:rsidRPr="00C844EA">
        <w:rPr>
          <w:rFonts w:hint="eastAsia"/>
        </w:rPr>
        <w:t>、30％が「ほぼ予定通り移動できた」</w:t>
      </w:r>
      <w:r w:rsidR="00510F16" w:rsidRPr="00C844EA">
        <w:rPr>
          <w:rFonts w:hint="eastAsia"/>
        </w:rPr>
        <w:t>と回答</w:t>
      </w:r>
      <w:r w:rsidR="009445D8" w:rsidRPr="00C844EA">
        <w:rPr>
          <w:rFonts w:hint="eastAsia"/>
        </w:rPr>
        <w:t>して</w:t>
      </w:r>
      <w:r w:rsidR="006040A6" w:rsidRPr="00C844EA">
        <w:rPr>
          <w:rFonts w:hint="eastAsia"/>
        </w:rPr>
        <w:t>いる。</w:t>
      </w:r>
    </w:p>
    <w:p w14:paraId="472D2BC0" w14:textId="6A897888" w:rsidR="009445D8" w:rsidRPr="00C844EA" w:rsidRDefault="00D62F95" w:rsidP="004C7CB4">
      <w:pPr>
        <w:ind w:leftChars="700" w:left="1470"/>
        <w:jc w:val="left"/>
        <w:rPr>
          <w:rFonts w:ascii="BIZ UDゴシック" w:eastAsia="BIZ UDゴシック" w:hAnsi="BIZ UDゴシック"/>
        </w:rPr>
      </w:pPr>
      <w:r w:rsidRPr="00C844EA">
        <w:rPr>
          <w:noProof/>
        </w:rPr>
        <w:drawing>
          <wp:anchor distT="0" distB="0" distL="114300" distR="114300" simplePos="0" relativeHeight="252279808" behindDoc="0" locked="0" layoutInCell="1" allowOverlap="1" wp14:anchorId="1BC89FDE" wp14:editId="00771F08">
            <wp:simplePos x="0" y="0"/>
            <wp:positionH relativeFrom="column">
              <wp:posOffset>3796030</wp:posOffset>
            </wp:positionH>
            <wp:positionV relativeFrom="paragraph">
              <wp:posOffset>174955</wp:posOffset>
            </wp:positionV>
            <wp:extent cx="1868170" cy="825500"/>
            <wp:effectExtent l="0" t="0" r="0" b="0"/>
            <wp:wrapNone/>
            <wp:docPr id="70834168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68170" cy="82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5D8" w:rsidRPr="00C844EA">
        <w:rPr>
          <w:rFonts w:ascii="MS UI Gothic" w:eastAsia="MS UI Gothic" w:hAnsi="MS UI Gothic" w:hint="eastAsia"/>
          <w:noProof/>
          <w:szCs w:val="21"/>
        </w:rPr>
        <w:drawing>
          <wp:inline distT="0" distB="0" distL="0" distR="0" wp14:anchorId="79B23CF3" wp14:editId="329EF682">
            <wp:extent cx="2726280" cy="2717640"/>
            <wp:effectExtent l="0" t="0" r="0" b="6985"/>
            <wp:docPr id="82203230"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4724" t="7936" r="20245" b="8201"/>
                    <a:stretch/>
                  </pic:blipFill>
                  <pic:spPr bwMode="auto">
                    <a:xfrm>
                      <a:off x="0" y="0"/>
                      <a:ext cx="2726280" cy="2717640"/>
                    </a:xfrm>
                    <a:prstGeom prst="rect">
                      <a:avLst/>
                    </a:prstGeom>
                    <a:noFill/>
                    <a:ln>
                      <a:noFill/>
                    </a:ln>
                    <a:extLst>
                      <a:ext uri="{53640926-AAD7-44D8-BBD7-CCE9431645EC}">
                        <a14:shadowObscured xmlns:a14="http://schemas.microsoft.com/office/drawing/2010/main"/>
                      </a:ext>
                    </a:extLst>
                  </pic:spPr>
                </pic:pic>
              </a:graphicData>
            </a:graphic>
          </wp:inline>
        </w:drawing>
      </w:r>
    </w:p>
    <w:p w14:paraId="0A2EE9F8" w14:textId="2E2D9EDC" w:rsidR="009445D8" w:rsidRPr="00C844EA" w:rsidRDefault="009445D8" w:rsidP="009445D8">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７</w:t>
      </w:r>
      <w:r w:rsidRPr="00C844EA">
        <w:rPr>
          <w:rFonts w:ascii="BIZ UDゴシック" w:eastAsia="BIZ UDゴシック" w:hAnsi="BIZ UDゴシック" w:hint="eastAsia"/>
        </w:rPr>
        <w:t xml:space="preserve">　目的地までの交通手段</w:t>
      </w:r>
    </w:p>
    <w:p w14:paraId="020ADBD1" w14:textId="77777777" w:rsidR="009445D8" w:rsidRPr="00C844EA" w:rsidRDefault="009445D8" w:rsidP="00B957B9">
      <w:pPr>
        <w:ind w:leftChars="200" w:left="630" w:rightChars="-80" w:right="-168" w:hangingChars="100" w:hanging="210"/>
      </w:pPr>
    </w:p>
    <w:p w14:paraId="5067E822" w14:textId="73F505A9" w:rsidR="009445D8" w:rsidRPr="00C844EA" w:rsidRDefault="00451902" w:rsidP="009445D8">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⑤</w:t>
      </w:r>
      <w:r w:rsidR="009445D8" w:rsidRPr="00C844EA">
        <w:rPr>
          <w:rFonts w:ascii="BIZ UDPゴシック" w:eastAsia="BIZ UDPゴシック" w:hAnsi="BIZ UDPゴシック" w:hint="eastAsia"/>
        </w:rPr>
        <w:t xml:space="preserve"> 船を利用する理由（問</w:t>
      </w:r>
      <w:r w:rsidR="004C7CB4" w:rsidRPr="00C844EA">
        <w:rPr>
          <w:rFonts w:ascii="BIZ UDPゴシック" w:eastAsia="BIZ UDPゴシック" w:hAnsi="BIZ UDPゴシック" w:hint="eastAsia"/>
        </w:rPr>
        <w:t>5</w:t>
      </w:r>
      <w:r w:rsidR="009445D8"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9445D8" w:rsidRPr="00C844EA" w14:paraId="0EA75680" w14:textId="77777777" w:rsidTr="00A90D00">
        <w:tc>
          <w:tcPr>
            <w:tcW w:w="8857" w:type="dxa"/>
            <w:shd w:val="clear" w:color="auto" w:fill="auto"/>
          </w:tcPr>
          <w:p w14:paraId="0D72F82C" w14:textId="79D358B2" w:rsidR="009445D8" w:rsidRPr="00C844EA" w:rsidRDefault="009445D8" w:rsidP="004C7CB4">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w:t>
            </w:r>
            <w:r w:rsidR="004C7CB4" w:rsidRPr="00C844EA">
              <w:rPr>
                <w:rFonts w:ascii="MS UI Gothic" w:eastAsia="MS UI Gothic" w:hAnsi="MS UI Gothic" w:hint="eastAsia"/>
              </w:rPr>
              <w:t>5</w:t>
            </w:r>
            <w:r w:rsidRPr="00C844EA">
              <w:rPr>
                <w:rFonts w:ascii="MS UI Gothic" w:eastAsia="MS UI Gothic" w:hAnsi="MS UI Gothic" w:hint="eastAsia"/>
              </w:rPr>
              <w:t xml:space="preserve">　この船を利用する理由はなんですか？（複数回答可）</w:t>
            </w:r>
          </w:p>
        </w:tc>
      </w:tr>
    </w:tbl>
    <w:p w14:paraId="44AE2DEA" w14:textId="63B25DD5" w:rsidR="009445D8" w:rsidRPr="00C844EA" w:rsidRDefault="004C7CB4" w:rsidP="009445D8">
      <w:pPr>
        <w:ind w:leftChars="200" w:left="630" w:rightChars="-80" w:right="-168" w:hangingChars="100" w:hanging="210"/>
      </w:pPr>
      <w:r w:rsidRPr="00C844EA">
        <w:rPr>
          <w:rFonts w:hint="eastAsia"/>
        </w:rPr>
        <w:t>・</w:t>
      </w:r>
      <w:r w:rsidR="009445D8" w:rsidRPr="00C844EA">
        <w:rPr>
          <w:rFonts w:hint="eastAsia"/>
        </w:rPr>
        <w:t>回答者の</w:t>
      </w:r>
      <w:r w:rsidRPr="00C844EA">
        <w:rPr>
          <w:rFonts w:hint="eastAsia"/>
        </w:rPr>
        <w:t>61</w:t>
      </w:r>
      <w:r w:rsidR="009445D8" w:rsidRPr="00C844EA">
        <w:rPr>
          <w:rFonts w:hint="eastAsia"/>
        </w:rPr>
        <w:t>％が「便利だから」と回答、次いで「</w:t>
      </w:r>
      <w:r w:rsidRPr="00C844EA">
        <w:rPr>
          <w:rFonts w:hint="eastAsia"/>
        </w:rPr>
        <w:t>その他</w:t>
      </w:r>
      <w:r w:rsidR="009445D8" w:rsidRPr="00C844EA">
        <w:rPr>
          <w:rFonts w:hint="eastAsia"/>
        </w:rPr>
        <w:t>」が</w:t>
      </w:r>
      <w:r w:rsidRPr="00C844EA">
        <w:rPr>
          <w:rFonts w:hint="eastAsia"/>
        </w:rPr>
        <w:t>19</w:t>
      </w:r>
      <w:r w:rsidR="009445D8" w:rsidRPr="00C844EA">
        <w:rPr>
          <w:rFonts w:hint="eastAsia"/>
        </w:rPr>
        <w:t>％、「</w:t>
      </w:r>
      <w:r w:rsidRPr="00C844EA">
        <w:rPr>
          <w:rFonts w:hint="eastAsia"/>
        </w:rPr>
        <w:t>快適だ</w:t>
      </w:r>
      <w:r w:rsidR="009445D8" w:rsidRPr="00C844EA">
        <w:rPr>
          <w:rFonts w:hint="eastAsia"/>
        </w:rPr>
        <w:t>から」が15％、「</w:t>
      </w:r>
      <w:r w:rsidRPr="00C844EA">
        <w:rPr>
          <w:rFonts w:hint="eastAsia"/>
        </w:rPr>
        <w:t>自転車・バイクを運べるから</w:t>
      </w:r>
      <w:r w:rsidR="009445D8" w:rsidRPr="00C844EA">
        <w:rPr>
          <w:rFonts w:hint="eastAsia"/>
        </w:rPr>
        <w:t>」が1</w:t>
      </w:r>
      <w:r w:rsidRPr="00C844EA">
        <w:rPr>
          <w:rFonts w:hint="eastAsia"/>
        </w:rPr>
        <w:t>5</w:t>
      </w:r>
      <w:r w:rsidR="009445D8" w:rsidRPr="00C844EA">
        <w:rPr>
          <w:rFonts w:hint="eastAsia"/>
        </w:rPr>
        <w:t>％となっている。</w:t>
      </w:r>
    </w:p>
    <w:p w14:paraId="6924336F" w14:textId="70D3D5FC" w:rsidR="009445D8" w:rsidRPr="00C844EA" w:rsidRDefault="004C7CB4" w:rsidP="009445D8">
      <w:pPr>
        <w:ind w:leftChars="200" w:left="630" w:rightChars="-80" w:right="-168" w:hangingChars="100" w:hanging="210"/>
      </w:pPr>
      <w:r w:rsidRPr="00C844EA">
        <w:rPr>
          <w:rFonts w:hint="eastAsia"/>
        </w:rPr>
        <w:t>・なお</w:t>
      </w:r>
      <w:r w:rsidR="009445D8" w:rsidRPr="00C844EA">
        <w:rPr>
          <w:rFonts w:hint="eastAsia"/>
        </w:rPr>
        <w:t>、「</w:t>
      </w:r>
      <w:r w:rsidRPr="00C844EA">
        <w:rPr>
          <w:rFonts w:hint="eastAsia"/>
        </w:rPr>
        <w:t>その他</w:t>
      </w:r>
      <w:r w:rsidR="009445D8" w:rsidRPr="00C844EA">
        <w:rPr>
          <w:rFonts w:hint="eastAsia"/>
        </w:rPr>
        <w:t>」</w:t>
      </w:r>
      <w:r w:rsidRPr="00C844EA">
        <w:rPr>
          <w:rFonts w:hint="eastAsia"/>
        </w:rPr>
        <w:t>の45人中、「これしかないから」が8人、「早いから」が4人</w:t>
      </w:r>
      <w:r w:rsidR="00451902" w:rsidRPr="00C844EA">
        <w:rPr>
          <w:rFonts w:hint="eastAsia"/>
        </w:rPr>
        <w:t>、「自宅が近いから」が4人、「バイクで来るにはこれしかないから」が3人などとなっている</w:t>
      </w:r>
      <w:r w:rsidR="009445D8" w:rsidRPr="00C844EA">
        <w:rPr>
          <w:rFonts w:hint="eastAsia"/>
        </w:rPr>
        <w:t>。</w:t>
      </w:r>
    </w:p>
    <w:p w14:paraId="2688BE6C" w14:textId="666E9706" w:rsidR="004C7CB4" w:rsidRPr="00C844EA" w:rsidRDefault="004C7CB4" w:rsidP="004C7CB4">
      <w:pPr>
        <w:jc w:val="center"/>
        <w:rPr>
          <w:rFonts w:ascii="BIZ UDゴシック" w:eastAsia="BIZ UDゴシック" w:hAnsi="BIZ UDゴシック"/>
        </w:rPr>
      </w:pPr>
      <w:r w:rsidRPr="00C844EA">
        <w:rPr>
          <w:rFonts w:ascii="MS UI Gothic" w:eastAsia="MS UI Gothic" w:hAnsi="MS UI Gothic" w:hint="eastAsia"/>
          <w:noProof/>
          <w:szCs w:val="21"/>
        </w:rPr>
        <w:drawing>
          <wp:inline distT="0" distB="0" distL="0" distR="0" wp14:anchorId="3BA4A390" wp14:editId="7098D6BF">
            <wp:extent cx="4533840" cy="2895480"/>
            <wp:effectExtent l="0" t="0" r="635" b="635"/>
            <wp:docPr id="16482796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4033" t="5707"/>
                    <a:stretch/>
                  </pic:blipFill>
                  <pic:spPr bwMode="auto">
                    <a:xfrm>
                      <a:off x="0" y="0"/>
                      <a:ext cx="4533840" cy="2895480"/>
                    </a:xfrm>
                    <a:prstGeom prst="rect">
                      <a:avLst/>
                    </a:prstGeom>
                    <a:noFill/>
                    <a:ln>
                      <a:noFill/>
                    </a:ln>
                    <a:extLst>
                      <a:ext uri="{53640926-AAD7-44D8-BBD7-CCE9431645EC}">
                        <a14:shadowObscured xmlns:a14="http://schemas.microsoft.com/office/drawing/2010/main"/>
                      </a:ext>
                    </a:extLst>
                  </pic:spPr>
                </pic:pic>
              </a:graphicData>
            </a:graphic>
          </wp:inline>
        </w:drawing>
      </w:r>
    </w:p>
    <w:p w14:paraId="07575882" w14:textId="4C2B83E8" w:rsidR="004C7CB4" w:rsidRPr="00C844EA" w:rsidRDefault="004C7CB4" w:rsidP="004C7CB4">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８</w:t>
      </w:r>
      <w:r w:rsidRPr="00C844EA">
        <w:rPr>
          <w:rFonts w:ascii="BIZ UDゴシック" w:eastAsia="BIZ UDゴシック" w:hAnsi="BIZ UDゴシック" w:hint="eastAsia"/>
        </w:rPr>
        <w:t xml:space="preserve">　航路を利用する理由</w:t>
      </w:r>
    </w:p>
    <w:p w14:paraId="04FBF162" w14:textId="09C5298C" w:rsidR="00451902" w:rsidRPr="00C844EA" w:rsidRDefault="00451902">
      <w:pPr>
        <w:widowControl/>
        <w:jc w:val="left"/>
      </w:pPr>
      <w:r w:rsidRPr="00C844EA">
        <w:br w:type="page"/>
      </w:r>
    </w:p>
    <w:p w14:paraId="1843B0D7" w14:textId="053972A7" w:rsidR="00451902" w:rsidRPr="00C844EA" w:rsidRDefault="00451902" w:rsidP="00451902">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⑥ 船の認知方法（問6）</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451902" w:rsidRPr="00C844EA" w14:paraId="7DBEBA07" w14:textId="77777777" w:rsidTr="00A90D00">
        <w:tc>
          <w:tcPr>
            <w:tcW w:w="8857" w:type="dxa"/>
            <w:shd w:val="clear" w:color="auto" w:fill="auto"/>
          </w:tcPr>
          <w:p w14:paraId="77E3EB17" w14:textId="77777777" w:rsidR="00451902" w:rsidRPr="00C844EA" w:rsidRDefault="00451902"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問６　この船を何で知りましたか？</w:t>
            </w:r>
          </w:p>
        </w:tc>
      </w:tr>
    </w:tbl>
    <w:p w14:paraId="18F3954F" w14:textId="7AD2122C" w:rsidR="00451902" w:rsidRPr="00C844EA" w:rsidRDefault="00451902" w:rsidP="00451902">
      <w:pPr>
        <w:ind w:leftChars="200" w:left="630" w:rightChars="-80" w:right="-168" w:hangingChars="100" w:hanging="210"/>
      </w:pPr>
      <w:r w:rsidRPr="00C844EA">
        <w:rPr>
          <w:rFonts w:hint="eastAsia"/>
        </w:rPr>
        <w:t>・回答者の</w:t>
      </w:r>
      <w:r w:rsidR="009C23D7" w:rsidRPr="00C844EA">
        <w:t>5</w:t>
      </w:r>
      <w:r w:rsidRPr="00C844EA">
        <w:t>0</w:t>
      </w:r>
      <w:r w:rsidRPr="00C844EA">
        <w:rPr>
          <w:rFonts w:hint="eastAsia"/>
        </w:rPr>
        <w:t>％が「その他」と回答しているが、その大半は「元々知っている」である。次いで「家族・友人・知人からの口コミ」が31％、「インターネット」が16％となっている。</w:t>
      </w:r>
    </w:p>
    <w:p w14:paraId="53B3A76D" w14:textId="3EC638C6" w:rsidR="00451902" w:rsidRPr="00C844EA" w:rsidRDefault="00451902" w:rsidP="00451902">
      <w:pPr>
        <w:ind w:leftChars="200" w:left="630" w:rightChars="-80" w:right="-168" w:hangingChars="100" w:hanging="210"/>
      </w:pPr>
      <w:r w:rsidRPr="00C844EA">
        <w:rPr>
          <w:rFonts w:hint="eastAsia"/>
        </w:rPr>
        <w:t>・目的別にみると、</w:t>
      </w:r>
      <w:bookmarkStart w:id="74" w:name="_Hlk119073600"/>
      <w:r w:rsidRPr="00C844EA">
        <w:rPr>
          <w:rFonts w:hint="eastAsia"/>
        </w:rPr>
        <w:t>「観光」では、「家族・友人・知人からの口コミ」と「インターネット」</w:t>
      </w:r>
      <w:r w:rsidR="006A1BAA" w:rsidRPr="00C844EA">
        <w:rPr>
          <w:rFonts w:hint="eastAsia"/>
        </w:rPr>
        <w:t>が多いが、相対的に「インターネット」の割合が高くなっている</w:t>
      </w:r>
      <w:r w:rsidRPr="00C844EA">
        <w:rPr>
          <w:rFonts w:hint="eastAsia"/>
        </w:rPr>
        <w:t>。</w:t>
      </w:r>
      <w:bookmarkEnd w:id="74"/>
      <w:r w:rsidR="00200A94" w:rsidRPr="00C844EA">
        <w:rPr>
          <w:rFonts w:hint="eastAsia"/>
        </w:rPr>
        <w:t>また、明石に着いてから知った人も数人いた。</w:t>
      </w:r>
    </w:p>
    <w:p w14:paraId="2CC315A1" w14:textId="077200C1" w:rsidR="00451902" w:rsidRPr="00C844EA" w:rsidRDefault="00451902" w:rsidP="00451902">
      <w:pPr>
        <w:jc w:val="center"/>
        <w:rPr>
          <w:rFonts w:ascii="BIZ UDゴシック" w:eastAsia="BIZ UDゴシック" w:hAnsi="BIZ UDゴシック"/>
        </w:rPr>
      </w:pPr>
      <w:r w:rsidRPr="00C844EA">
        <w:rPr>
          <w:rFonts w:ascii="MS UI Gothic" w:eastAsia="MS UI Gothic" w:hAnsi="MS UI Gothic" w:hint="eastAsia"/>
          <w:noProof/>
          <w:szCs w:val="21"/>
        </w:rPr>
        <w:drawing>
          <wp:inline distT="0" distB="0" distL="0" distR="0" wp14:anchorId="3B93A655" wp14:editId="6D067A67">
            <wp:extent cx="4389480" cy="2857680"/>
            <wp:effectExtent l="0" t="0" r="0" b="0"/>
            <wp:docPr id="186594737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7096" t="6948"/>
                    <a:stretch/>
                  </pic:blipFill>
                  <pic:spPr bwMode="auto">
                    <a:xfrm>
                      <a:off x="0" y="0"/>
                      <a:ext cx="4389480" cy="2857680"/>
                    </a:xfrm>
                    <a:prstGeom prst="rect">
                      <a:avLst/>
                    </a:prstGeom>
                    <a:noFill/>
                    <a:ln>
                      <a:noFill/>
                    </a:ln>
                    <a:extLst>
                      <a:ext uri="{53640926-AAD7-44D8-BBD7-CCE9431645EC}">
                        <a14:shadowObscured xmlns:a14="http://schemas.microsoft.com/office/drawing/2010/main"/>
                      </a:ext>
                    </a:extLst>
                  </pic:spPr>
                </pic:pic>
              </a:graphicData>
            </a:graphic>
          </wp:inline>
        </w:drawing>
      </w:r>
    </w:p>
    <w:p w14:paraId="639A1157" w14:textId="7D82E374" w:rsidR="00451902" w:rsidRPr="00D62F95" w:rsidRDefault="00451902" w:rsidP="00D62F95">
      <w:pPr>
        <w:spacing w:line="240" w:lineRule="exact"/>
        <w:rPr>
          <w:rFonts w:asciiTheme="majorEastAsia" w:eastAsiaTheme="majorEastAsia" w:hAnsiTheme="majorEastAsia"/>
          <w:sz w:val="16"/>
          <w:szCs w:val="18"/>
        </w:rPr>
      </w:pPr>
      <w:r w:rsidRPr="00D62F95">
        <w:rPr>
          <w:rFonts w:asciiTheme="majorEastAsia" w:eastAsiaTheme="majorEastAsia" w:hAnsiTheme="majorEastAsia" w:hint="eastAsia"/>
          <w:sz w:val="16"/>
          <w:szCs w:val="18"/>
        </w:rPr>
        <w:t>「</w:t>
      </w:r>
      <w:r w:rsidR="00D62F95" w:rsidRPr="00D62F95">
        <w:rPr>
          <w:rFonts w:asciiTheme="majorEastAsia" w:eastAsiaTheme="majorEastAsia" w:hAnsiTheme="majorEastAsia" w:hint="eastAsia"/>
          <w:sz w:val="16"/>
          <w:szCs w:val="18"/>
        </w:rPr>
        <w:t>７．</w:t>
      </w:r>
      <w:r w:rsidRPr="00D62F95">
        <w:rPr>
          <w:rFonts w:asciiTheme="majorEastAsia" w:eastAsiaTheme="majorEastAsia" w:hAnsiTheme="majorEastAsia" w:hint="eastAsia"/>
          <w:sz w:val="16"/>
          <w:szCs w:val="18"/>
        </w:rPr>
        <w:t>その他」の内訳</w:t>
      </w:r>
    </w:p>
    <w:p w14:paraId="289818FD" w14:textId="74985085" w:rsidR="00451902" w:rsidRPr="00C844EA" w:rsidRDefault="00200A94" w:rsidP="00451902">
      <w:pPr>
        <w:widowControl/>
        <w:jc w:val="center"/>
      </w:pPr>
      <w:r w:rsidRPr="00C844EA">
        <w:rPr>
          <w:noProof/>
        </w:rPr>
        <w:drawing>
          <wp:inline distT="0" distB="0" distL="0" distR="0" wp14:anchorId="73E4CBA7" wp14:editId="36D9EB9F">
            <wp:extent cx="5759450" cy="3085465"/>
            <wp:effectExtent l="0" t="0" r="0" b="635"/>
            <wp:docPr id="184913831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3085465"/>
                    </a:xfrm>
                    <a:prstGeom prst="rect">
                      <a:avLst/>
                    </a:prstGeom>
                    <a:noFill/>
                    <a:ln>
                      <a:noFill/>
                    </a:ln>
                  </pic:spPr>
                </pic:pic>
              </a:graphicData>
            </a:graphic>
          </wp:inline>
        </w:drawing>
      </w:r>
    </w:p>
    <w:p w14:paraId="7931DA41" w14:textId="4EBA0EF1" w:rsidR="006A1BAA" w:rsidRPr="00C844EA" w:rsidRDefault="006A1BAA" w:rsidP="00D62F95">
      <w:pPr>
        <w:widowControl/>
        <w:spacing w:line="240" w:lineRule="exact"/>
        <w:jc w:val="left"/>
        <w:rPr>
          <w:rFonts w:ascii="BIZ UDゴシック" w:eastAsia="BIZ UDゴシック" w:hAnsi="BIZ UDゴシック"/>
        </w:rPr>
      </w:pPr>
    </w:p>
    <w:p w14:paraId="05B9A349" w14:textId="568C77DA" w:rsidR="00D62F95" w:rsidRPr="00C844EA" w:rsidRDefault="00D62F95" w:rsidP="00D62F95">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９</w:t>
      </w:r>
      <w:r w:rsidRPr="00C844EA">
        <w:rPr>
          <w:rFonts w:ascii="BIZ UDゴシック" w:eastAsia="BIZ UDゴシック" w:hAnsi="BIZ UDゴシック" w:hint="eastAsia"/>
        </w:rPr>
        <w:t xml:space="preserve">　航路の認知方法</w:t>
      </w:r>
    </w:p>
    <w:p w14:paraId="6F9B6AC6" w14:textId="77777777" w:rsidR="006A1BAA" w:rsidRPr="00C844EA" w:rsidRDefault="006A1BAA" w:rsidP="00510F16">
      <w:pPr>
        <w:widowControl/>
        <w:jc w:val="left"/>
        <w:rPr>
          <w:rFonts w:ascii="BIZ UDゴシック" w:eastAsia="BIZ UDゴシック" w:hAnsi="BIZ UDゴシック"/>
        </w:rPr>
      </w:pPr>
    </w:p>
    <w:p w14:paraId="3F496F61" w14:textId="49EDCB31" w:rsidR="00D62F95" w:rsidRDefault="00D62F95">
      <w:pPr>
        <w:widowControl/>
        <w:jc w:val="left"/>
        <w:rPr>
          <w:rFonts w:ascii="BIZ UDゴシック" w:eastAsia="BIZ UDゴシック" w:hAnsi="BIZ UDゴシック"/>
        </w:rPr>
      </w:pPr>
      <w:r>
        <w:rPr>
          <w:rFonts w:ascii="BIZ UDゴシック" w:eastAsia="BIZ UDゴシック" w:hAnsi="BIZ UDゴシック"/>
        </w:rPr>
        <w:br w:type="page"/>
      </w:r>
    </w:p>
    <w:p w14:paraId="1901C1B0" w14:textId="43A50A11" w:rsidR="006A1BAA" w:rsidRPr="00C844EA" w:rsidRDefault="006A1BAA" w:rsidP="006A1BAA">
      <w:pPr>
        <w:jc w:val="center"/>
        <w:rPr>
          <w:rFonts w:ascii="BIZ UDゴシック" w:eastAsia="BIZ UDゴシック" w:hAnsi="BIZ UDゴシック"/>
        </w:rPr>
      </w:pPr>
      <w:r w:rsidRPr="00C844EA">
        <w:rPr>
          <w:rFonts w:ascii="BIZ UDゴシック" w:eastAsia="BIZ UDゴシック" w:hAnsi="BIZ UDゴシック" w:hint="eastAsia"/>
        </w:rPr>
        <w:lastRenderedPageBreak/>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６</w:t>
      </w:r>
      <w:r w:rsidRPr="00C844EA">
        <w:rPr>
          <w:rFonts w:ascii="BIZ UDゴシック" w:eastAsia="BIZ UDゴシック" w:hAnsi="BIZ UDゴシック" w:hint="eastAsia"/>
        </w:rPr>
        <w:t xml:space="preserve">　航路の認知方法（目的別）</w:t>
      </w:r>
    </w:p>
    <w:p w14:paraId="62D8B7C6" w14:textId="73D603AB" w:rsidR="006A1BAA" w:rsidRPr="00C844EA" w:rsidRDefault="006A1BAA" w:rsidP="00510F16">
      <w:pPr>
        <w:widowControl/>
        <w:jc w:val="left"/>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78220EA8" wp14:editId="1481FE9F">
            <wp:extent cx="5759640" cy="2122200"/>
            <wp:effectExtent l="0" t="0" r="0" b="0"/>
            <wp:docPr id="116897445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9640" cy="2122200"/>
                    </a:xfrm>
                    <a:prstGeom prst="rect">
                      <a:avLst/>
                    </a:prstGeom>
                    <a:noFill/>
                    <a:ln>
                      <a:noFill/>
                    </a:ln>
                  </pic:spPr>
                </pic:pic>
              </a:graphicData>
            </a:graphic>
          </wp:inline>
        </w:drawing>
      </w:r>
    </w:p>
    <w:p w14:paraId="6E389041" w14:textId="77777777" w:rsidR="006A1BAA" w:rsidRDefault="006A1BAA" w:rsidP="00510F16">
      <w:pPr>
        <w:widowControl/>
        <w:jc w:val="left"/>
        <w:rPr>
          <w:rFonts w:ascii="BIZ UDゴシック" w:eastAsia="BIZ UDゴシック" w:hAnsi="BIZ UDゴシック"/>
        </w:rPr>
      </w:pPr>
    </w:p>
    <w:p w14:paraId="64151268" w14:textId="77777777" w:rsidR="00666FB7" w:rsidRPr="00C844EA" w:rsidRDefault="00666FB7" w:rsidP="00510F16">
      <w:pPr>
        <w:widowControl/>
        <w:jc w:val="left"/>
        <w:rPr>
          <w:rFonts w:ascii="BIZ UDゴシック" w:eastAsia="BIZ UDゴシック" w:hAnsi="BIZ UDゴシック"/>
        </w:rPr>
      </w:pPr>
    </w:p>
    <w:p w14:paraId="0C27B0A1" w14:textId="309D3717" w:rsidR="00510F16" w:rsidRPr="00C844EA" w:rsidRDefault="006A1BAA"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 xml:space="preserve">⑦ </w:t>
      </w:r>
      <w:r w:rsidR="00510F16" w:rsidRPr="00C844EA">
        <w:rPr>
          <w:rFonts w:ascii="BIZ UDPゴシック" w:eastAsia="BIZ UDPゴシック" w:hAnsi="BIZ UDPゴシック" w:hint="eastAsia"/>
        </w:rPr>
        <w:t>同行人数（問1</w:t>
      </w:r>
      <w:r w:rsidRPr="00C844EA">
        <w:rPr>
          <w:rFonts w:ascii="BIZ UDPゴシック" w:eastAsia="BIZ UDPゴシック" w:hAnsi="BIZ UDPゴシック" w:hint="eastAsia"/>
        </w:rPr>
        <w:t>4</w:t>
      </w:r>
      <w:r w:rsidR="00510F16"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14F843AF" w14:textId="77777777" w:rsidTr="00A90D00">
        <w:tc>
          <w:tcPr>
            <w:tcW w:w="8857" w:type="dxa"/>
            <w:shd w:val="clear" w:color="auto" w:fill="auto"/>
          </w:tcPr>
          <w:p w14:paraId="69AFB67A" w14:textId="41E02448" w:rsidR="00510F16" w:rsidRPr="00C844EA" w:rsidRDefault="006A1BAA" w:rsidP="00A90D00">
            <w:pPr>
              <w:spacing w:line="240" w:lineRule="exact"/>
              <w:ind w:left="210" w:hangingChars="100" w:hanging="210"/>
              <w:rPr>
                <w:rFonts w:ascii="MS UI Gothic" w:eastAsia="MS UI Gothic" w:hAnsi="MS UI Gothic"/>
              </w:rPr>
            </w:pPr>
            <w:r w:rsidRPr="00C844EA">
              <w:rPr>
                <w:rFonts w:ascii="MS UI Gothic" w:eastAsia="MS UI Gothic" w:hAnsi="MS UI Gothic" w:hint="eastAsia"/>
              </w:rPr>
              <w:t>問</w:t>
            </w:r>
            <w:r w:rsidRPr="00C844EA">
              <w:rPr>
                <w:rFonts w:ascii="MS UI Gothic" w:eastAsia="MS UI Gothic" w:hAnsi="MS UI Gothic"/>
              </w:rPr>
              <w:t>14　何人で来られましたか？</w:t>
            </w:r>
          </w:p>
        </w:tc>
      </w:tr>
    </w:tbl>
    <w:p w14:paraId="1349507E" w14:textId="68100FFA" w:rsidR="00510F16" w:rsidRPr="00C844EA" w:rsidRDefault="006A1BAA" w:rsidP="00B957B9">
      <w:pPr>
        <w:ind w:leftChars="200" w:left="630" w:rightChars="-80" w:right="-168" w:hangingChars="100" w:hanging="210"/>
      </w:pPr>
      <w:r w:rsidRPr="00C844EA">
        <w:rPr>
          <w:rFonts w:hint="eastAsia"/>
        </w:rPr>
        <w:t>・</w:t>
      </w:r>
      <w:r w:rsidR="00510F16" w:rsidRPr="00C844EA">
        <w:rPr>
          <w:rFonts w:hint="eastAsia"/>
        </w:rPr>
        <w:t>回答者の</w:t>
      </w:r>
      <w:r w:rsidRPr="00C844EA">
        <w:rPr>
          <w:rFonts w:hint="eastAsia"/>
        </w:rPr>
        <w:t>64</w:t>
      </w:r>
      <w:r w:rsidR="00510F16" w:rsidRPr="00C844EA">
        <w:rPr>
          <w:rFonts w:hint="eastAsia"/>
        </w:rPr>
        <w:t>％が「ひとり」と回答、ついで「二人」が27％、「三人」が</w:t>
      </w:r>
      <w:r w:rsidRPr="00C844EA">
        <w:t>6</w:t>
      </w:r>
      <w:r w:rsidR="00510F16" w:rsidRPr="00C844EA">
        <w:rPr>
          <w:rFonts w:hint="eastAsia"/>
        </w:rPr>
        <w:t>％、「四人～九人」が</w:t>
      </w:r>
      <w:r w:rsidRPr="00C844EA">
        <w:rPr>
          <w:rFonts w:hint="eastAsia"/>
        </w:rPr>
        <w:t>3</w:t>
      </w:r>
      <w:r w:rsidR="00510F16" w:rsidRPr="00C844EA">
        <w:rPr>
          <w:rFonts w:hint="eastAsia"/>
        </w:rPr>
        <w:t>％となっている。</w:t>
      </w:r>
    </w:p>
    <w:p w14:paraId="7EA1A2EC" w14:textId="01475436" w:rsidR="00510F16" w:rsidRPr="00C844EA" w:rsidRDefault="006A1BAA" w:rsidP="00B957B9">
      <w:pPr>
        <w:ind w:leftChars="200" w:left="630" w:rightChars="-80" w:right="-168" w:hangingChars="100" w:hanging="210"/>
      </w:pPr>
      <w:r w:rsidRPr="00C844EA">
        <w:rPr>
          <w:rFonts w:hint="eastAsia"/>
        </w:rPr>
        <w:t>・</w:t>
      </w:r>
      <w:r w:rsidR="00510F16" w:rsidRPr="00C844EA">
        <w:rPr>
          <w:rFonts w:hint="eastAsia"/>
        </w:rPr>
        <w:t>観光目的については、</w:t>
      </w:r>
      <w:r w:rsidR="00A272EB" w:rsidRPr="00C844EA">
        <w:rPr>
          <w:rFonts w:hint="eastAsia"/>
        </w:rPr>
        <w:t>82人中</w:t>
      </w:r>
      <w:r w:rsidR="00510F16" w:rsidRPr="00C844EA">
        <w:rPr>
          <w:rFonts w:hint="eastAsia"/>
        </w:rPr>
        <w:t>「ひとり」が</w:t>
      </w:r>
      <w:r w:rsidR="00A272EB" w:rsidRPr="00C844EA">
        <w:rPr>
          <w:rFonts w:hint="eastAsia"/>
        </w:rPr>
        <w:t>29人(</w:t>
      </w:r>
      <w:r w:rsidR="00510F16" w:rsidRPr="00C844EA">
        <w:rPr>
          <w:rFonts w:hint="eastAsia"/>
        </w:rPr>
        <w:t>3</w:t>
      </w:r>
      <w:r w:rsidR="00A272EB" w:rsidRPr="00C844EA">
        <w:rPr>
          <w:rFonts w:hint="eastAsia"/>
        </w:rPr>
        <w:t>5</w:t>
      </w:r>
      <w:r w:rsidR="00510F16" w:rsidRPr="00C844EA">
        <w:rPr>
          <w:rFonts w:hint="eastAsia"/>
        </w:rPr>
        <w:t>％</w:t>
      </w:r>
      <w:r w:rsidR="00A272EB" w:rsidRPr="00C844EA">
        <w:rPr>
          <w:rFonts w:hint="eastAsia"/>
        </w:rPr>
        <w:t>)</w:t>
      </w:r>
      <w:r w:rsidR="00510F16" w:rsidRPr="00C844EA">
        <w:rPr>
          <w:rFonts w:hint="eastAsia"/>
        </w:rPr>
        <w:t>、「二人」が</w:t>
      </w:r>
      <w:r w:rsidR="00A272EB" w:rsidRPr="00C844EA">
        <w:rPr>
          <w:rFonts w:hint="eastAsia"/>
        </w:rPr>
        <w:t>42人(51</w:t>
      </w:r>
      <w:r w:rsidR="00510F16" w:rsidRPr="00C844EA">
        <w:rPr>
          <w:rFonts w:hint="eastAsia"/>
        </w:rPr>
        <w:t>％</w:t>
      </w:r>
      <w:r w:rsidR="00A272EB" w:rsidRPr="00C844EA">
        <w:rPr>
          <w:rFonts w:hint="eastAsia"/>
        </w:rPr>
        <w:t>)</w:t>
      </w:r>
      <w:r w:rsidR="00510F16" w:rsidRPr="00C844EA">
        <w:rPr>
          <w:rFonts w:hint="eastAsia"/>
        </w:rPr>
        <w:t>と、二人連れの割合が高くなっている。</w:t>
      </w:r>
    </w:p>
    <w:p w14:paraId="78590A12" w14:textId="0AA3E14B" w:rsidR="006A1BAA" w:rsidRPr="00C844EA" w:rsidRDefault="00374648" w:rsidP="00510F16">
      <w:pPr>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2A39DEBA" wp14:editId="28F3B5C7">
            <wp:extent cx="3609975" cy="2153227"/>
            <wp:effectExtent l="0" t="0" r="0" b="0"/>
            <wp:docPr id="181066104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087" t="13916" r="-13036"/>
                    <a:stretch/>
                  </pic:blipFill>
                  <pic:spPr bwMode="auto">
                    <a:xfrm>
                      <a:off x="0" y="0"/>
                      <a:ext cx="3610467" cy="2153520"/>
                    </a:xfrm>
                    <a:prstGeom prst="rect">
                      <a:avLst/>
                    </a:prstGeom>
                    <a:noFill/>
                    <a:ln>
                      <a:noFill/>
                    </a:ln>
                    <a:extLst>
                      <a:ext uri="{53640926-AAD7-44D8-BBD7-CCE9431645EC}">
                        <a14:shadowObscured xmlns:a14="http://schemas.microsoft.com/office/drawing/2010/main"/>
                      </a:ext>
                    </a:extLst>
                  </pic:spPr>
                </pic:pic>
              </a:graphicData>
            </a:graphic>
          </wp:inline>
        </w:drawing>
      </w:r>
    </w:p>
    <w:p w14:paraId="19F43DEF" w14:textId="64BB38E4" w:rsidR="00510F16" w:rsidRPr="00C844EA" w:rsidRDefault="00200A94" w:rsidP="00510F16">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１０</w:t>
      </w:r>
      <w:r w:rsidRPr="00C844EA">
        <w:rPr>
          <w:rFonts w:ascii="BIZ UDゴシック" w:eastAsia="BIZ UDゴシック" w:hAnsi="BIZ UDゴシック" w:hint="eastAsia"/>
        </w:rPr>
        <w:t xml:space="preserve">　</w:t>
      </w:r>
      <w:r w:rsidR="00510F16" w:rsidRPr="00C844EA">
        <w:rPr>
          <w:rFonts w:ascii="BIZ UDゴシック" w:eastAsia="BIZ UDゴシック" w:hAnsi="BIZ UDゴシック" w:hint="eastAsia"/>
        </w:rPr>
        <w:t>同行人数</w:t>
      </w:r>
    </w:p>
    <w:p w14:paraId="49F8B997" w14:textId="74401FAB" w:rsidR="00510F16" w:rsidRPr="00C844EA" w:rsidRDefault="00510F16" w:rsidP="00510F16">
      <w:pPr>
        <w:ind w:firstLineChars="100" w:firstLine="210"/>
        <w:jc w:val="center"/>
      </w:pPr>
    </w:p>
    <w:p w14:paraId="0B9E6B6D" w14:textId="7213CE1D" w:rsidR="00200A94" w:rsidRPr="00C844EA" w:rsidRDefault="00200A94" w:rsidP="00200A94">
      <w:pPr>
        <w:jc w:val="center"/>
        <w:rPr>
          <w:rFonts w:ascii="BIZ UDゴシック" w:eastAsia="BIZ UDゴシック" w:hAnsi="BIZ UDゴシック"/>
        </w:rPr>
      </w:pPr>
      <w:r w:rsidRPr="00C844EA">
        <w:rPr>
          <w:rFonts w:ascii="BIZ UDゴシック" w:eastAsia="BIZ UDゴシック" w:hAnsi="BIZ UDゴシック" w:hint="eastAsia"/>
        </w:rPr>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７</w:t>
      </w:r>
      <w:r w:rsidRPr="00C844EA">
        <w:rPr>
          <w:rFonts w:ascii="BIZ UDゴシック" w:eastAsia="BIZ UDゴシック" w:hAnsi="BIZ UDゴシック" w:hint="eastAsia"/>
        </w:rPr>
        <w:t xml:space="preserve">　同行人数（目的別）</w:t>
      </w:r>
    </w:p>
    <w:p w14:paraId="65F49F6F" w14:textId="0A61D3C3" w:rsidR="00510F16" w:rsidRPr="00C844EA" w:rsidRDefault="00200A94" w:rsidP="00510F16">
      <w:pPr>
        <w:ind w:firstLineChars="100" w:firstLine="210"/>
        <w:jc w:val="center"/>
      </w:pPr>
      <w:r w:rsidRPr="00C844EA">
        <w:rPr>
          <w:noProof/>
        </w:rPr>
        <w:drawing>
          <wp:inline distT="0" distB="0" distL="0" distR="0" wp14:anchorId="718AA83E" wp14:editId="2C4AA2C7">
            <wp:extent cx="5759450" cy="1461770"/>
            <wp:effectExtent l="0" t="0" r="0" b="5080"/>
            <wp:docPr id="196592361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1461770"/>
                    </a:xfrm>
                    <a:prstGeom prst="rect">
                      <a:avLst/>
                    </a:prstGeom>
                    <a:noFill/>
                    <a:ln>
                      <a:noFill/>
                    </a:ln>
                  </pic:spPr>
                </pic:pic>
              </a:graphicData>
            </a:graphic>
          </wp:inline>
        </w:drawing>
      </w:r>
    </w:p>
    <w:p w14:paraId="74954D66" w14:textId="77777777" w:rsidR="00510F16" w:rsidRPr="00C844EA" w:rsidRDefault="00510F16" w:rsidP="00510F16">
      <w:pPr>
        <w:widowControl/>
        <w:jc w:val="left"/>
      </w:pPr>
      <w:r w:rsidRPr="00C844EA">
        <w:br w:type="page"/>
      </w:r>
    </w:p>
    <w:p w14:paraId="1EC7275C" w14:textId="609A92B1" w:rsidR="00510F16" w:rsidRPr="00C844EA" w:rsidRDefault="00510F16" w:rsidP="00510F16">
      <w:pPr>
        <w:pStyle w:val="2"/>
        <w:rPr>
          <w:rFonts w:ascii="BIZ UDゴシック" w:eastAsia="BIZ UDゴシック" w:hAnsi="BIZ UDゴシック"/>
          <w:color w:val="000000" w:themeColor="text1"/>
        </w:rPr>
      </w:pPr>
      <w:bookmarkStart w:id="75" w:name="_Toc161903547"/>
      <w:r w:rsidRPr="00C844EA">
        <w:rPr>
          <w:rFonts w:ascii="BIZ UDゴシック" w:eastAsia="BIZ UDゴシック" w:hAnsi="BIZ UDゴシック" w:hint="eastAsia"/>
          <w:color w:val="000000" w:themeColor="text1"/>
        </w:rPr>
        <w:lastRenderedPageBreak/>
        <w:t>（</w:t>
      </w:r>
      <w:r w:rsidR="00D539E0" w:rsidRPr="00C844EA">
        <w:rPr>
          <w:rFonts w:ascii="BIZ UDゴシック" w:eastAsia="BIZ UDゴシック" w:hAnsi="BIZ UDゴシック"/>
          <w:color w:val="000000" w:themeColor="text1"/>
        </w:rPr>
        <w:t>5</w:t>
      </w:r>
      <w:r w:rsidRPr="00C844EA">
        <w:rPr>
          <w:rFonts w:ascii="BIZ UDゴシック" w:eastAsia="BIZ UDゴシック" w:hAnsi="BIZ UDゴシック" w:hint="eastAsia"/>
          <w:color w:val="000000" w:themeColor="text1"/>
        </w:rPr>
        <w:t>）</w:t>
      </w:r>
      <w:bookmarkStart w:id="76" w:name="_Hlk154755722"/>
      <w:r w:rsidR="003817F7" w:rsidRPr="00C844EA">
        <w:rPr>
          <w:rFonts w:ascii="BIZ UDゴシック" w:eastAsia="BIZ UDゴシック" w:hAnsi="BIZ UDゴシック" w:hint="eastAsia"/>
          <w:color w:val="000000" w:themeColor="text1"/>
        </w:rPr>
        <w:t>特典付き</w:t>
      </w:r>
      <w:r w:rsidR="003817F7" w:rsidRPr="00C844EA">
        <w:rPr>
          <w:rFonts w:ascii="BIZ UDゴシック" w:eastAsia="BIZ UDゴシック" w:hAnsi="BIZ UDゴシック"/>
          <w:color w:val="000000" w:themeColor="text1"/>
        </w:rPr>
        <w:t>1day切符</w:t>
      </w:r>
      <w:bookmarkEnd w:id="76"/>
      <w:r w:rsidRPr="00C844EA">
        <w:rPr>
          <w:rFonts w:ascii="BIZ UDゴシック" w:eastAsia="BIZ UDゴシック" w:hAnsi="BIZ UDゴシック" w:hint="eastAsia"/>
          <w:color w:val="000000" w:themeColor="text1"/>
        </w:rPr>
        <w:t>について</w:t>
      </w:r>
      <w:bookmarkEnd w:id="75"/>
    </w:p>
    <w:p w14:paraId="7BC962EE" w14:textId="6B55E99D" w:rsidR="00510F16" w:rsidRPr="00C844EA" w:rsidRDefault="003817F7" w:rsidP="00510F1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①</w:t>
      </w:r>
      <w:bookmarkStart w:id="77" w:name="_Hlk154755735"/>
      <w:r w:rsidR="00510F16" w:rsidRPr="00C844EA">
        <w:rPr>
          <w:rFonts w:ascii="BIZ UDPゴシック" w:eastAsia="BIZ UDPゴシック" w:hAnsi="BIZ UDPゴシック" w:hint="eastAsia"/>
        </w:rPr>
        <w:t xml:space="preserve"> </w:t>
      </w:r>
      <w:bookmarkStart w:id="78" w:name="_Hlk154755814"/>
      <w:r w:rsidRPr="00C844EA">
        <w:rPr>
          <w:rFonts w:ascii="BIZ UDPゴシック" w:eastAsia="BIZ UDPゴシック" w:hAnsi="BIZ UDPゴシック" w:hint="eastAsia"/>
        </w:rPr>
        <w:t>特典付き</w:t>
      </w:r>
      <w:r w:rsidRPr="00C844EA">
        <w:rPr>
          <w:rFonts w:ascii="BIZ UDPゴシック" w:eastAsia="BIZ UDPゴシック" w:hAnsi="BIZ UDPゴシック"/>
        </w:rPr>
        <w:t>1day切符</w:t>
      </w:r>
      <w:bookmarkEnd w:id="78"/>
      <w:r w:rsidRPr="00C844EA">
        <w:rPr>
          <w:rFonts w:ascii="BIZ UDPゴシック" w:eastAsia="BIZ UDPゴシック" w:hAnsi="BIZ UDPゴシック" w:hint="eastAsia"/>
        </w:rPr>
        <w:t>の認知度</w:t>
      </w:r>
      <w:bookmarkEnd w:id="77"/>
      <w:r w:rsidR="00510F16" w:rsidRPr="00C844EA">
        <w:rPr>
          <w:rFonts w:ascii="BIZ UDPゴシック" w:eastAsia="BIZ UDPゴシック" w:hAnsi="BIZ UDPゴシック" w:hint="eastAsia"/>
        </w:rPr>
        <w:t>（問7）</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510F16" w:rsidRPr="00C844EA" w14:paraId="2DF028E4" w14:textId="77777777" w:rsidTr="00A90D00">
        <w:tc>
          <w:tcPr>
            <w:tcW w:w="8857" w:type="dxa"/>
            <w:shd w:val="clear" w:color="auto" w:fill="auto"/>
          </w:tcPr>
          <w:p w14:paraId="77E52CAF" w14:textId="2D6D35BB" w:rsidR="00510F16" w:rsidRPr="00C844EA" w:rsidRDefault="003817F7" w:rsidP="00A90D00">
            <w:pPr>
              <w:spacing w:line="240" w:lineRule="exact"/>
              <w:ind w:left="210" w:hangingChars="100" w:hanging="210"/>
              <w:rPr>
                <w:rFonts w:ascii="MS UI Gothic" w:eastAsia="MS UI Gothic" w:hAnsi="MS UI Gothic"/>
                <w:color w:val="000000" w:themeColor="text1"/>
              </w:rPr>
            </w:pPr>
            <w:r w:rsidRPr="00C844EA">
              <w:rPr>
                <w:rFonts w:ascii="MS UI Gothic" w:eastAsia="MS UI Gothic" w:hAnsi="MS UI Gothic" w:hint="eastAsia"/>
                <w:color w:val="000000" w:themeColor="text1"/>
              </w:rPr>
              <w:t>問７</w:t>
            </w:r>
            <w:r w:rsidRPr="00C844EA">
              <w:rPr>
                <w:rFonts w:ascii="MS UI Gothic" w:eastAsia="MS UI Gothic" w:hAnsi="MS UI Gothic"/>
                <w:color w:val="000000" w:themeColor="text1"/>
              </w:rPr>
              <w:t xml:space="preserve"> 現在、特典付き花・食巡り1day切符を販売しているのをご存知でしたか？</w:t>
            </w:r>
          </w:p>
        </w:tc>
      </w:tr>
    </w:tbl>
    <w:p w14:paraId="35BECEBE" w14:textId="3AB1CDBD" w:rsidR="0006489C" w:rsidRPr="00C844EA" w:rsidRDefault="003817F7" w:rsidP="00B957B9">
      <w:pPr>
        <w:ind w:leftChars="200" w:left="630" w:rightChars="-80" w:right="-168" w:hangingChars="100" w:hanging="210"/>
      </w:pPr>
      <w:r w:rsidRPr="00C844EA">
        <w:rPr>
          <w:rFonts w:hint="eastAsia"/>
        </w:rPr>
        <w:t>・</w:t>
      </w:r>
      <w:bookmarkStart w:id="79" w:name="_Hlk154756461"/>
      <w:r w:rsidR="0006489C" w:rsidRPr="00C844EA">
        <w:rPr>
          <w:rFonts w:hint="eastAsia"/>
        </w:rPr>
        <w:t>特典付き</w:t>
      </w:r>
      <w:r w:rsidR="0006489C" w:rsidRPr="00C844EA">
        <w:t>1day切符</w:t>
      </w:r>
      <w:r w:rsidR="0006489C" w:rsidRPr="00C844EA">
        <w:rPr>
          <w:rFonts w:hint="eastAsia"/>
        </w:rPr>
        <w:t>を「知っている」と回答した人</w:t>
      </w:r>
      <w:bookmarkEnd w:id="79"/>
      <w:r w:rsidR="0006489C" w:rsidRPr="00C844EA">
        <w:rPr>
          <w:rFonts w:hint="eastAsia"/>
        </w:rPr>
        <w:t>25</w:t>
      </w:r>
      <w:r w:rsidR="00510F16" w:rsidRPr="00C844EA">
        <w:rPr>
          <w:rFonts w:hint="eastAsia"/>
        </w:rPr>
        <w:t>％</w:t>
      </w:r>
      <w:r w:rsidR="0006489C" w:rsidRPr="00C844EA">
        <w:rPr>
          <w:rFonts w:hint="eastAsia"/>
        </w:rPr>
        <w:t>で</w:t>
      </w:r>
      <w:r w:rsidR="00510F16" w:rsidRPr="00C844EA">
        <w:rPr>
          <w:rFonts w:hint="eastAsia"/>
        </w:rPr>
        <w:t>、「</w:t>
      </w:r>
      <w:r w:rsidR="0006489C" w:rsidRPr="00C844EA">
        <w:rPr>
          <w:rFonts w:hint="eastAsia"/>
        </w:rPr>
        <w:t>知らなかった</w:t>
      </w:r>
      <w:r w:rsidR="00510F16" w:rsidRPr="00C844EA">
        <w:rPr>
          <w:rFonts w:hint="eastAsia"/>
        </w:rPr>
        <w:t>」が</w:t>
      </w:r>
      <w:r w:rsidR="0006489C" w:rsidRPr="00C844EA">
        <w:rPr>
          <w:rFonts w:hint="eastAsia"/>
        </w:rPr>
        <w:t>75</w:t>
      </w:r>
      <w:r w:rsidR="00510F16" w:rsidRPr="00C844EA">
        <w:rPr>
          <w:rFonts w:hint="eastAsia"/>
        </w:rPr>
        <w:t>％</w:t>
      </w:r>
      <w:r w:rsidR="0006489C" w:rsidRPr="00C844EA">
        <w:rPr>
          <w:rFonts w:hint="eastAsia"/>
        </w:rPr>
        <w:t>であった。</w:t>
      </w:r>
    </w:p>
    <w:p w14:paraId="274DFF38" w14:textId="1306F1C7" w:rsidR="0006489C" w:rsidRPr="00C844EA" w:rsidRDefault="0006489C" w:rsidP="00B957B9">
      <w:pPr>
        <w:ind w:leftChars="200" w:left="630" w:rightChars="-80" w:right="-168" w:hangingChars="100" w:hanging="210"/>
      </w:pPr>
      <w:r w:rsidRPr="00C844EA">
        <w:rPr>
          <w:rFonts w:hint="eastAsia"/>
        </w:rPr>
        <w:t>・観光目的では、「知っている」と回答した人は82人中16人(20％)にとどまった。</w:t>
      </w:r>
    </w:p>
    <w:p w14:paraId="20E09EFF" w14:textId="00A7487C" w:rsidR="003817F7" w:rsidRPr="00C844EA" w:rsidRDefault="003817F7" w:rsidP="003817F7">
      <w:pPr>
        <w:jc w:val="center"/>
        <w:rPr>
          <w:rFonts w:ascii="BIZ UDゴシック" w:eastAsia="BIZ UDゴシック" w:hAnsi="BIZ UDゴシック"/>
        </w:rPr>
      </w:pPr>
      <w:r w:rsidRPr="00C844EA">
        <w:rPr>
          <w:rFonts w:ascii="MS UI Gothic" w:eastAsia="MS UI Gothic" w:hAnsi="MS UI Gothic" w:hint="eastAsia"/>
          <w:noProof/>
          <w:color w:val="000000" w:themeColor="text1"/>
          <w:szCs w:val="21"/>
        </w:rPr>
        <w:drawing>
          <wp:inline distT="0" distB="0" distL="0" distR="0" wp14:anchorId="799F42A6" wp14:editId="4124FB5B">
            <wp:extent cx="1637665" cy="1506931"/>
            <wp:effectExtent l="0" t="0" r="635" b="0"/>
            <wp:docPr id="138432640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7812" t="21013" r="28220" b="9329"/>
                    <a:stretch/>
                  </pic:blipFill>
                  <pic:spPr bwMode="auto">
                    <a:xfrm>
                      <a:off x="0" y="0"/>
                      <a:ext cx="1638360" cy="1507571"/>
                    </a:xfrm>
                    <a:prstGeom prst="rect">
                      <a:avLst/>
                    </a:prstGeom>
                    <a:noFill/>
                    <a:ln>
                      <a:noFill/>
                    </a:ln>
                    <a:extLst>
                      <a:ext uri="{53640926-AAD7-44D8-BBD7-CCE9431645EC}">
                        <a14:shadowObscured xmlns:a14="http://schemas.microsoft.com/office/drawing/2010/main"/>
                      </a:ext>
                    </a:extLst>
                  </pic:spPr>
                </pic:pic>
              </a:graphicData>
            </a:graphic>
          </wp:inline>
        </w:drawing>
      </w:r>
    </w:p>
    <w:p w14:paraId="2A4F6BCC" w14:textId="3C6FA94F" w:rsidR="00510F16" w:rsidRPr="00C844EA" w:rsidRDefault="003817F7" w:rsidP="003817F7">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１１</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特典付き1day切符の認知度</w:t>
      </w:r>
    </w:p>
    <w:p w14:paraId="75AED07B" w14:textId="77777777" w:rsidR="003817F7" w:rsidRPr="00F24ABE" w:rsidRDefault="003817F7" w:rsidP="00F24ABE">
      <w:pPr>
        <w:rPr>
          <w:rFonts w:ascii="BIZ UDゴシック" w:eastAsia="BIZ UDゴシック" w:hAnsi="BIZ UDゴシック"/>
        </w:rPr>
      </w:pPr>
    </w:p>
    <w:p w14:paraId="0A9E7396" w14:textId="0C087D6C" w:rsidR="0006489C" w:rsidRPr="00C844EA" w:rsidRDefault="0006489C" w:rsidP="003817F7">
      <w:pPr>
        <w:jc w:val="center"/>
        <w:rPr>
          <w:rFonts w:ascii="BIZ UDゴシック" w:eastAsia="BIZ UDゴシック" w:hAnsi="BIZ UDゴシック"/>
        </w:rPr>
      </w:pPr>
      <w:r w:rsidRPr="00C844EA">
        <w:rPr>
          <w:rFonts w:ascii="BIZ UDゴシック" w:eastAsia="BIZ UDゴシック" w:hAnsi="BIZ UDゴシック" w:hint="eastAsia"/>
        </w:rPr>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８</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特典付き1day切符の認知度</w:t>
      </w:r>
      <w:r w:rsidRPr="00C844EA">
        <w:rPr>
          <w:rFonts w:ascii="BIZ UDゴシック" w:eastAsia="BIZ UDゴシック" w:hAnsi="BIZ UDゴシック" w:hint="eastAsia"/>
        </w:rPr>
        <w:t>（目的別）</w:t>
      </w:r>
    </w:p>
    <w:p w14:paraId="50FBDCFA" w14:textId="293AE556" w:rsidR="0006489C" w:rsidRPr="00C844EA" w:rsidRDefault="0006489C" w:rsidP="003817F7">
      <w:pPr>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5FBBCD8D" wp14:editId="28A09335">
            <wp:extent cx="5759450" cy="822960"/>
            <wp:effectExtent l="0" t="0" r="0" b="0"/>
            <wp:docPr id="183516176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822960"/>
                    </a:xfrm>
                    <a:prstGeom prst="rect">
                      <a:avLst/>
                    </a:prstGeom>
                    <a:noFill/>
                    <a:ln>
                      <a:noFill/>
                    </a:ln>
                  </pic:spPr>
                </pic:pic>
              </a:graphicData>
            </a:graphic>
          </wp:inline>
        </w:drawing>
      </w:r>
    </w:p>
    <w:p w14:paraId="25E97CA3" w14:textId="33E3425D" w:rsidR="0006489C" w:rsidRPr="00C844EA" w:rsidRDefault="0006489C" w:rsidP="00F24ABE">
      <w:pPr>
        <w:rPr>
          <w:rFonts w:ascii="BIZ UDゴシック" w:eastAsia="BIZ UDゴシック" w:hAnsi="BIZ UDゴシック"/>
        </w:rPr>
      </w:pPr>
    </w:p>
    <w:p w14:paraId="0AF2D6A8" w14:textId="77777777" w:rsidR="00DF2C1A" w:rsidRPr="00C844EA" w:rsidRDefault="00DF2C1A" w:rsidP="00F24ABE">
      <w:pPr>
        <w:rPr>
          <w:rFonts w:ascii="BIZ UDゴシック" w:eastAsia="BIZ UDゴシック" w:hAnsi="BIZ UDゴシック"/>
        </w:rPr>
      </w:pPr>
    </w:p>
    <w:p w14:paraId="283C0C7B" w14:textId="6A239CD7" w:rsidR="003817F7" w:rsidRPr="00C844EA" w:rsidRDefault="003817F7" w:rsidP="003817F7">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 xml:space="preserve">② </w:t>
      </w:r>
      <w:r w:rsidR="0006489C" w:rsidRPr="00C844EA">
        <w:rPr>
          <w:rFonts w:ascii="BIZ UDPゴシック" w:eastAsia="BIZ UDPゴシック" w:hAnsi="BIZ UDPゴシック" w:hint="eastAsia"/>
        </w:rPr>
        <w:t>特典付き</w:t>
      </w:r>
      <w:r w:rsidR="0006489C" w:rsidRPr="00C844EA">
        <w:rPr>
          <w:rFonts w:ascii="BIZ UDPゴシック" w:eastAsia="BIZ UDPゴシック" w:hAnsi="BIZ UDPゴシック"/>
        </w:rPr>
        <w:t>1day切符</w:t>
      </w:r>
      <w:r w:rsidR="0006489C" w:rsidRPr="00C844EA">
        <w:rPr>
          <w:rFonts w:ascii="BIZ UDPゴシック" w:eastAsia="BIZ UDPゴシック" w:hAnsi="BIZ UDPゴシック" w:hint="eastAsia"/>
        </w:rPr>
        <w:t>の利用状況</w:t>
      </w:r>
      <w:r w:rsidRPr="00C844EA">
        <w:rPr>
          <w:rFonts w:ascii="BIZ UDPゴシック" w:eastAsia="BIZ UDPゴシック" w:hAnsi="BIZ UDPゴシック" w:hint="eastAsia"/>
        </w:rPr>
        <w:t>（問</w:t>
      </w:r>
      <w:r w:rsidR="0006489C" w:rsidRPr="00C844EA">
        <w:rPr>
          <w:rFonts w:ascii="BIZ UDPゴシック" w:eastAsia="BIZ UDPゴシック" w:hAnsi="BIZ UDPゴシック" w:hint="eastAsia"/>
        </w:rPr>
        <w:t>8</w:t>
      </w:r>
      <w:r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3817F7" w:rsidRPr="00C844EA" w14:paraId="78918CF9" w14:textId="77777777" w:rsidTr="00A90D00">
        <w:tc>
          <w:tcPr>
            <w:tcW w:w="8857" w:type="dxa"/>
            <w:shd w:val="clear" w:color="auto" w:fill="auto"/>
          </w:tcPr>
          <w:p w14:paraId="22B799BC" w14:textId="1B6E94F5" w:rsidR="003817F7" w:rsidRPr="00C844EA" w:rsidRDefault="0006489C" w:rsidP="00A90D00">
            <w:pPr>
              <w:spacing w:line="240" w:lineRule="exact"/>
              <w:ind w:left="210" w:hangingChars="100" w:hanging="210"/>
              <w:rPr>
                <w:rFonts w:ascii="MS UI Gothic" w:eastAsia="MS UI Gothic" w:hAnsi="MS UI Gothic"/>
                <w:color w:val="000000" w:themeColor="text1"/>
              </w:rPr>
            </w:pPr>
            <w:r w:rsidRPr="00C844EA">
              <w:rPr>
                <w:rFonts w:ascii="MS UI Gothic" w:eastAsia="MS UI Gothic" w:hAnsi="MS UI Gothic" w:hint="eastAsia"/>
                <w:color w:val="000000" w:themeColor="text1"/>
              </w:rPr>
              <w:t>問８　問７で「知っている」と回答された方にお聞きします。特典付き花・食巡り</w:t>
            </w:r>
            <w:r w:rsidRPr="00C844EA">
              <w:rPr>
                <w:rFonts w:ascii="MS UI Gothic" w:eastAsia="MS UI Gothic" w:hAnsi="MS UI Gothic"/>
                <w:color w:val="000000" w:themeColor="text1"/>
              </w:rPr>
              <w:t>1day切符は、利用されましたか。</w:t>
            </w:r>
          </w:p>
        </w:tc>
      </w:tr>
    </w:tbl>
    <w:p w14:paraId="02DA17D5" w14:textId="66797242" w:rsidR="003817F7" w:rsidRPr="00C844EA" w:rsidRDefault="003817F7" w:rsidP="003817F7">
      <w:pPr>
        <w:ind w:leftChars="200" w:left="630" w:rightChars="-80" w:right="-168" w:hangingChars="100" w:hanging="210"/>
      </w:pPr>
      <w:r w:rsidRPr="00C844EA">
        <w:rPr>
          <w:rFonts w:hint="eastAsia"/>
        </w:rPr>
        <w:t>・</w:t>
      </w:r>
      <w:r w:rsidR="00DF2C1A" w:rsidRPr="00C844EA">
        <w:rPr>
          <w:rFonts w:hint="eastAsia"/>
        </w:rPr>
        <w:t>特典付き</w:t>
      </w:r>
      <w:r w:rsidR="00DF2C1A" w:rsidRPr="00C844EA">
        <w:t>1day切符を「知っている」</w:t>
      </w:r>
      <w:r w:rsidR="00DF2C1A" w:rsidRPr="00C844EA">
        <w:rPr>
          <w:rFonts w:hint="eastAsia"/>
        </w:rPr>
        <w:t>58</w:t>
      </w:r>
      <w:r w:rsidR="00DF2C1A" w:rsidRPr="00C844EA">
        <w:t>人</w:t>
      </w:r>
      <w:r w:rsidR="00DF2C1A" w:rsidRPr="00C844EA">
        <w:rPr>
          <w:rFonts w:hint="eastAsia"/>
        </w:rPr>
        <w:t>のうち、</w:t>
      </w:r>
      <w:r w:rsidRPr="00C844EA">
        <w:rPr>
          <w:rFonts w:hint="eastAsia"/>
        </w:rPr>
        <w:t>「</w:t>
      </w:r>
      <w:r w:rsidR="00DF2C1A" w:rsidRPr="00C844EA">
        <w:rPr>
          <w:rFonts w:hint="eastAsia"/>
        </w:rPr>
        <w:t>利用した</w:t>
      </w:r>
      <w:r w:rsidRPr="00C844EA">
        <w:rPr>
          <w:rFonts w:hint="eastAsia"/>
        </w:rPr>
        <w:t>」</w:t>
      </w:r>
      <w:r w:rsidR="00DF2C1A" w:rsidRPr="00C844EA">
        <w:rPr>
          <w:rFonts w:hint="eastAsia"/>
        </w:rPr>
        <w:t>のは4人(7％)</w:t>
      </w:r>
      <w:r w:rsidRPr="00C844EA">
        <w:rPr>
          <w:rFonts w:hint="eastAsia"/>
        </w:rPr>
        <w:t>となっている。</w:t>
      </w:r>
    </w:p>
    <w:p w14:paraId="5B5C477E" w14:textId="4B41DC89" w:rsidR="00DF2C1A" w:rsidRPr="00C844EA" w:rsidRDefault="00DF2C1A" w:rsidP="003817F7">
      <w:pPr>
        <w:ind w:leftChars="200" w:left="630" w:rightChars="-80" w:right="-168" w:hangingChars="100" w:hanging="210"/>
      </w:pPr>
      <w:r w:rsidRPr="00C844EA">
        <w:rPr>
          <w:rFonts w:hint="eastAsia"/>
        </w:rPr>
        <w:t>・「利用しなかった」理由としては、「コミュニティバスを利用しないため」が44％、「その他」が35％となっている。「その他」では、「自転車移動だから」、「定期を持っているから」などの理由があげられている。</w:t>
      </w:r>
    </w:p>
    <w:p w14:paraId="03D10519" w14:textId="4E208EC5" w:rsidR="003817F7" w:rsidRPr="00C844EA" w:rsidRDefault="00F24ABE" w:rsidP="0006489C">
      <w:pPr>
        <w:jc w:val="left"/>
        <w:rPr>
          <w:rFonts w:ascii="BIZ UDゴシック" w:eastAsia="BIZ UDゴシック" w:hAnsi="BIZ UDゴシック"/>
        </w:rPr>
      </w:pPr>
      <w:r w:rsidRPr="00C844EA">
        <w:rPr>
          <w:rFonts w:hint="eastAsia"/>
          <w:noProof/>
        </w:rPr>
        <mc:AlternateContent>
          <mc:Choice Requires="wps">
            <w:drawing>
              <wp:anchor distT="0" distB="0" distL="114300" distR="114300" simplePos="0" relativeHeight="252284928" behindDoc="0" locked="0" layoutInCell="1" allowOverlap="1" wp14:anchorId="03624D7B" wp14:editId="3D6423CC">
                <wp:simplePos x="0" y="0"/>
                <wp:positionH relativeFrom="margin">
                  <wp:posOffset>1766646</wp:posOffset>
                </wp:positionH>
                <wp:positionV relativeFrom="paragraph">
                  <wp:posOffset>470535</wp:posOffset>
                </wp:positionV>
                <wp:extent cx="1892411" cy="238539"/>
                <wp:effectExtent l="0" t="0" r="0" b="0"/>
                <wp:wrapNone/>
                <wp:docPr id="1046807717" name="テキスト ボックス 1"/>
                <wp:cNvGraphicFramePr/>
                <a:graphic xmlns:a="http://schemas.openxmlformats.org/drawingml/2006/main">
                  <a:graphicData uri="http://schemas.microsoft.com/office/word/2010/wordprocessingShape">
                    <wps:wsp>
                      <wps:cNvSpPr txBox="1"/>
                      <wps:spPr>
                        <a:xfrm>
                          <a:off x="0" y="0"/>
                          <a:ext cx="1892411" cy="238539"/>
                        </a:xfrm>
                        <a:prstGeom prst="rect">
                          <a:avLst/>
                        </a:prstGeom>
                        <a:noFill/>
                        <a:ln w="6350">
                          <a:noFill/>
                        </a:ln>
                      </wps:spPr>
                      <wps:txbx>
                        <w:txbxContent>
                          <w:p w14:paraId="60131A37" w14:textId="77ECA96F" w:rsidR="00A90D00" w:rsidRPr="00DF2C1A" w:rsidRDefault="00A90D00" w:rsidP="00DF2C1A">
                            <w:pPr>
                              <w:spacing w:line="200" w:lineRule="exact"/>
                              <w:rPr>
                                <w:rFonts w:asciiTheme="majorEastAsia" w:eastAsiaTheme="majorEastAsia" w:hAnsiTheme="majorEastAsia"/>
                                <w:sz w:val="18"/>
                                <w:szCs w:val="18"/>
                              </w:rPr>
                            </w:pPr>
                            <w:r w:rsidRPr="00DF2C1A">
                              <w:rPr>
                                <w:rFonts w:asciiTheme="majorEastAsia" w:eastAsiaTheme="majorEastAsia" w:hAnsiTheme="majorEastAsia" w:hint="eastAsia"/>
                                <w:sz w:val="18"/>
                                <w:szCs w:val="18"/>
                              </w:rPr>
                              <w:t>「</w:t>
                            </w:r>
                            <w:r>
                              <w:rPr>
                                <w:rFonts w:asciiTheme="majorEastAsia" w:eastAsiaTheme="majorEastAsia" w:hAnsiTheme="majorEastAsia"/>
                                <w:sz w:val="18"/>
                                <w:szCs w:val="18"/>
                              </w:rPr>
                              <w:t>2</w:t>
                            </w:r>
                            <w:r w:rsidR="00F24ABE">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利用しなかった</w:t>
                            </w:r>
                            <w:r w:rsidRPr="00DF2C1A">
                              <w:rPr>
                                <w:rFonts w:asciiTheme="majorEastAsia" w:eastAsiaTheme="majorEastAsia" w:hAnsiTheme="majorEastAsia" w:hint="eastAsia"/>
                                <w:sz w:val="18"/>
                                <w:szCs w:val="18"/>
                              </w:rPr>
                              <w:t>」</w:t>
                            </w:r>
                            <w:r w:rsidR="00F24ABE">
                              <w:rPr>
                                <w:rFonts w:asciiTheme="majorEastAsia" w:eastAsiaTheme="majorEastAsia" w:hAnsiTheme="majorEastAsia" w:hint="eastAsia"/>
                                <w:sz w:val="18"/>
                                <w:szCs w:val="18"/>
                              </w:rPr>
                              <w:t>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24D7B" id="_x0000_s1061" type="#_x0000_t202" style="position:absolute;margin-left:139.1pt;margin-top:37.05pt;width:149pt;height:18.8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" filled="f" stroked="f" strokeweight=".5pt">
                <v:textbox>
                  <w:txbxContent>
                    <w:p w14:paraId="60131A37" w14:textId="77ECA96F" w:rsidR="00A90D00" w:rsidRPr="00DF2C1A" w:rsidRDefault="00A90D00" w:rsidP="00DF2C1A">
                      <w:pPr>
                        <w:spacing w:line="200" w:lineRule="exact"/>
                        <w:rPr>
                          <w:rFonts w:asciiTheme="majorEastAsia" w:eastAsiaTheme="majorEastAsia" w:hAnsiTheme="majorEastAsia"/>
                          <w:sz w:val="18"/>
                          <w:szCs w:val="18"/>
                        </w:rPr>
                      </w:pPr>
                      <w:r w:rsidRPr="00DF2C1A">
                        <w:rPr>
                          <w:rFonts w:asciiTheme="majorEastAsia" w:eastAsiaTheme="majorEastAsia" w:hAnsiTheme="majorEastAsia" w:hint="eastAsia"/>
                          <w:sz w:val="18"/>
                          <w:szCs w:val="18"/>
                        </w:rPr>
                        <w:t>「</w:t>
                      </w:r>
                      <w:r>
                        <w:rPr>
                          <w:rFonts w:asciiTheme="majorEastAsia" w:eastAsiaTheme="majorEastAsia" w:hAnsiTheme="majorEastAsia"/>
                          <w:sz w:val="18"/>
                          <w:szCs w:val="18"/>
                        </w:rPr>
                        <w:t>2</w:t>
                      </w:r>
                      <w:r w:rsidR="00F24ABE">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利用しなかった</w:t>
                      </w:r>
                      <w:r w:rsidRPr="00DF2C1A">
                        <w:rPr>
                          <w:rFonts w:asciiTheme="majorEastAsia" w:eastAsiaTheme="majorEastAsia" w:hAnsiTheme="majorEastAsia" w:hint="eastAsia"/>
                          <w:sz w:val="18"/>
                          <w:szCs w:val="18"/>
                        </w:rPr>
                        <w:t>」</w:t>
                      </w:r>
                      <w:r w:rsidR="00F24ABE">
                        <w:rPr>
                          <w:rFonts w:asciiTheme="majorEastAsia" w:eastAsiaTheme="majorEastAsia" w:hAnsiTheme="majorEastAsia" w:hint="eastAsia"/>
                          <w:sz w:val="18"/>
                          <w:szCs w:val="18"/>
                        </w:rPr>
                        <w:t>の内訳</w:t>
                      </w:r>
                    </w:p>
                  </w:txbxContent>
                </v:textbox>
                <w10:wrap anchorx="margin"/>
              </v:shape>
            </w:pict>
          </mc:Fallback>
        </mc:AlternateContent>
      </w:r>
      <w:r w:rsidRPr="00C844EA">
        <w:rPr>
          <w:rFonts w:ascii="MS UI Gothic" w:eastAsia="MS UI Gothic" w:hAnsi="MS UI Gothic" w:hint="eastAsia"/>
          <w:noProof/>
          <w:szCs w:val="21"/>
        </w:rPr>
        <w:drawing>
          <wp:anchor distT="0" distB="0" distL="114300" distR="114300" simplePos="0" relativeHeight="252282880" behindDoc="0" locked="0" layoutInCell="1" allowOverlap="1" wp14:anchorId="2F06957B" wp14:editId="13423F04">
            <wp:simplePos x="0" y="0"/>
            <wp:positionH relativeFrom="margin">
              <wp:posOffset>1859839</wp:posOffset>
            </wp:positionH>
            <wp:positionV relativeFrom="paragraph">
              <wp:posOffset>709295</wp:posOffset>
            </wp:positionV>
            <wp:extent cx="3949828" cy="1046774"/>
            <wp:effectExtent l="0" t="0" r="0" b="1270"/>
            <wp:wrapNone/>
            <wp:docPr id="13968614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49828" cy="10467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89C" w:rsidRPr="00C844EA">
        <w:rPr>
          <w:rFonts w:ascii="MS UI Gothic" w:eastAsia="MS UI Gothic" w:hAnsi="MS UI Gothic"/>
          <w:noProof/>
          <w:szCs w:val="21"/>
        </w:rPr>
        <w:drawing>
          <wp:inline distT="0" distB="0" distL="0" distR="0" wp14:anchorId="71C0C211" wp14:editId="6FE7CD4E">
            <wp:extent cx="1562040" cy="2026800"/>
            <wp:effectExtent l="0" t="0" r="635" b="0"/>
            <wp:docPr id="1162479308"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8979" t="3521" r="29183" b="2816"/>
                    <a:stretch/>
                  </pic:blipFill>
                  <pic:spPr bwMode="auto">
                    <a:xfrm>
                      <a:off x="0" y="0"/>
                      <a:ext cx="1562040" cy="2026800"/>
                    </a:xfrm>
                    <a:prstGeom prst="rect">
                      <a:avLst/>
                    </a:prstGeom>
                    <a:noFill/>
                    <a:ln>
                      <a:noFill/>
                    </a:ln>
                    <a:extLst>
                      <a:ext uri="{53640926-AAD7-44D8-BBD7-CCE9431645EC}">
                        <a14:shadowObscured xmlns:a14="http://schemas.microsoft.com/office/drawing/2010/main"/>
                      </a:ext>
                    </a:extLst>
                  </pic:spPr>
                </pic:pic>
              </a:graphicData>
            </a:graphic>
          </wp:inline>
        </w:drawing>
      </w:r>
    </w:p>
    <w:p w14:paraId="0CB23C85" w14:textId="13C82571" w:rsidR="003817F7" w:rsidRPr="00C844EA" w:rsidRDefault="003817F7" w:rsidP="003817F7">
      <w:pPr>
        <w:jc w:val="center"/>
        <w:rPr>
          <w:rFonts w:ascii="BIZ UDゴシック" w:eastAsia="BIZ UDゴシック" w:hAnsi="BIZ UDゴシック"/>
        </w:rPr>
      </w:pPr>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１２</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特典付き1day切符の</w:t>
      </w:r>
      <w:r w:rsidR="0006489C" w:rsidRPr="00C844EA">
        <w:rPr>
          <w:rFonts w:ascii="BIZ UDゴシック" w:eastAsia="BIZ UDゴシック" w:hAnsi="BIZ UDゴシック" w:hint="eastAsia"/>
        </w:rPr>
        <w:t>利用状況</w:t>
      </w:r>
    </w:p>
    <w:p w14:paraId="2D5628F4" w14:textId="5CF0E1E9" w:rsidR="00F24ABE" w:rsidRDefault="00F24ABE">
      <w:pPr>
        <w:widowControl/>
        <w:jc w:val="left"/>
        <w:rPr>
          <w:rFonts w:ascii="BIZ UDゴシック" w:eastAsia="BIZ UDゴシック" w:hAnsi="BIZ UDゴシック"/>
        </w:rPr>
      </w:pPr>
      <w:r>
        <w:rPr>
          <w:rFonts w:ascii="BIZ UDゴシック" w:eastAsia="BIZ UDゴシック" w:hAnsi="BIZ UDゴシック"/>
        </w:rPr>
        <w:br w:type="page"/>
      </w:r>
    </w:p>
    <w:p w14:paraId="162AFC54" w14:textId="4744F7B3" w:rsidR="00986023" w:rsidRPr="00C844EA" w:rsidRDefault="00986023" w:rsidP="00986023">
      <w:pPr>
        <w:jc w:val="center"/>
        <w:rPr>
          <w:rFonts w:ascii="BIZ UDゴシック" w:eastAsia="BIZ UDゴシック" w:hAnsi="BIZ UDゴシック"/>
        </w:rPr>
      </w:pPr>
      <w:r w:rsidRPr="00C844EA">
        <w:rPr>
          <w:rFonts w:ascii="BIZ UDゴシック" w:eastAsia="BIZ UDゴシック" w:hAnsi="BIZ UDゴシック" w:hint="eastAsia"/>
        </w:rPr>
        <w:lastRenderedPageBreak/>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９</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特典付き1day切符</w:t>
      </w:r>
      <w:r w:rsidRPr="00C844EA">
        <w:rPr>
          <w:rFonts w:ascii="BIZ UDゴシック" w:eastAsia="BIZ UDゴシック" w:hAnsi="BIZ UDゴシック" w:hint="eastAsia"/>
        </w:rPr>
        <w:t>を利用しなかった理由（目的別）</w:t>
      </w:r>
    </w:p>
    <w:p w14:paraId="226574F3" w14:textId="15E37F36" w:rsidR="00986023" w:rsidRPr="00C844EA" w:rsidRDefault="00986023" w:rsidP="003817F7">
      <w:pPr>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2635F438" wp14:editId="0FDBE0B0">
            <wp:extent cx="5759450" cy="3242945"/>
            <wp:effectExtent l="0" t="0" r="0" b="0"/>
            <wp:docPr id="43521393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9450" cy="3242945"/>
                    </a:xfrm>
                    <a:prstGeom prst="rect">
                      <a:avLst/>
                    </a:prstGeom>
                    <a:noFill/>
                    <a:ln>
                      <a:noFill/>
                    </a:ln>
                  </pic:spPr>
                </pic:pic>
              </a:graphicData>
            </a:graphic>
          </wp:inline>
        </w:drawing>
      </w:r>
    </w:p>
    <w:p w14:paraId="6289CE10" w14:textId="77777777" w:rsidR="00986023" w:rsidRDefault="00986023" w:rsidP="00F24ABE">
      <w:pPr>
        <w:rPr>
          <w:rFonts w:ascii="BIZ UDゴシック" w:eastAsia="BIZ UDゴシック" w:hAnsi="BIZ UDゴシック"/>
        </w:rPr>
      </w:pPr>
    </w:p>
    <w:p w14:paraId="53A58614" w14:textId="77777777" w:rsidR="00F24ABE" w:rsidRPr="00C844EA" w:rsidRDefault="00F24ABE" w:rsidP="00F24ABE">
      <w:pPr>
        <w:rPr>
          <w:rFonts w:ascii="BIZ UDゴシック" w:eastAsia="BIZ UDゴシック" w:hAnsi="BIZ UDゴシック"/>
        </w:rPr>
      </w:pPr>
    </w:p>
    <w:p w14:paraId="163DC80D" w14:textId="196E1FC7" w:rsidR="003817F7" w:rsidRPr="00C844EA" w:rsidRDefault="003817F7" w:rsidP="003817F7">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t xml:space="preserve">③ </w:t>
      </w:r>
      <w:r w:rsidR="003166DD" w:rsidRPr="00C844EA">
        <w:rPr>
          <w:rFonts w:ascii="BIZ UDPゴシック" w:eastAsia="BIZ UDPゴシック" w:hAnsi="BIZ UDPゴシック" w:hint="eastAsia"/>
        </w:rPr>
        <w:t>特典付き</w:t>
      </w:r>
      <w:r w:rsidR="003166DD" w:rsidRPr="00C844EA">
        <w:rPr>
          <w:rFonts w:ascii="BIZ UDPゴシック" w:eastAsia="BIZ UDPゴシック" w:hAnsi="BIZ UDPゴシック"/>
        </w:rPr>
        <w:t>1day切符</w:t>
      </w:r>
      <w:r w:rsidR="003166DD" w:rsidRPr="00C844EA">
        <w:rPr>
          <w:rFonts w:ascii="BIZ UDPゴシック" w:eastAsia="BIZ UDPゴシック" w:hAnsi="BIZ UDPゴシック" w:hint="eastAsia"/>
        </w:rPr>
        <w:t>の認知方法</w:t>
      </w:r>
      <w:r w:rsidRPr="00C844EA">
        <w:rPr>
          <w:rFonts w:ascii="BIZ UDPゴシック" w:eastAsia="BIZ UDPゴシック" w:hAnsi="BIZ UDPゴシック" w:hint="eastAsia"/>
        </w:rPr>
        <w:t>（問</w:t>
      </w:r>
      <w:r w:rsidR="003166DD" w:rsidRPr="00C844EA">
        <w:rPr>
          <w:rFonts w:ascii="BIZ UDPゴシック" w:eastAsia="BIZ UDPゴシック" w:hAnsi="BIZ UDPゴシック" w:hint="eastAsia"/>
        </w:rPr>
        <w:t>9</w:t>
      </w:r>
      <w:r w:rsidRPr="00C844EA">
        <w:rPr>
          <w:rFonts w:ascii="BIZ UDPゴシック" w:eastAsia="BIZ UDPゴシック" w:hAnsi="BIZ UDPゴシック" w:hint="eastAsia"/>
        </w:rPr>
        <w:t>）</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3817F7" w:rsidRPr="00C844EA" w14:paraId="6703EE65" w14:textId="77777777" w:rsidTr="00A90D00">
        <w:tc>
          <w:tcPr>
            <w:tcW w:w="8857" w:type="dxa"/>
            <w:shd w:val="clear" w:color="auto" w:fill="auto"/>
          </w:tcPr>
          <w:p w14:paraId="5B304CEC" w14:textId="3C4C6050" w:rsidR="003817F7" w:rsidRPr="00C844EA" w:rsidRDefault="003166DD" w:rsidP="00A90D00">
            <w:pPr>
              <w:spacing w:line="240" w:lineRule="exact"/>
              <w:ind w:left="210" w:hangingChars="100" w:hanging="210"/>
              <w:rPr>
                <w:rFonts w:ascii="MS UI Gothic" w:eastAsia="MS UI Gothic" w:hAnsi="MS UI Gothic"/>
                <w:color w:val="000000" w:themeColor="text1"/>
              </w:rPr>
            </w:pPr>
            <w:r w:rsidRPr="00C844EA">
              <w:rPr>
                <w:rFonts w:ascii="MS UI Gothic" w:eastAsia="MS UI Gothic" w:hAnsi="MS UI Gothic" w:hint="eastAsia"/>
                <w:color w:val="000000" w:themeColor="text1"/>
              </w:rPr>
              <w:t>問９　問７で「知っている」と回答された方にお聞きします。特典付き花・食巡り</w:t>
            </w:r>
            <w:r w:rsidRPr="00C844EA">
              <w:rPr>
                <w:rFonts w:ascii="MS UI Gothic" w:eastAsia="MS UI Gothic" w:hAnsi="MS UI Gothic"/>
                <w:color w:val="000000" w:themeColor="text1"/>
              </w:rPr>
              <w:t>1day切符は、どこでお知りになりましたか。（複数回答可）</w:t>
            </w:r>
          </w:p>
        </w:tc>
      </w:tr>
    </w:tbl>
    <w:p w14:paraId="0514FA2D" w14:textId="11368C76" w:rsidR="003166DD" w:rsidRPr="00C844EA" w:rsidRDefault="003166DD" w:rsidP="003166DD">
      <w:pPr>
        <w:ind w:leftChars="200" w:left="630" w:rightChars="-80" w:right="-168" w:hangingChars="100" w:hanging="210"/>
      </w:pPr>
      <w:r w:rsidRPr="00C844EA">
        <w:rPr>
          <w:rFonts w:hint="eastAsia"/>
        </w:rPr>
        <w:t>・特典付き</w:t>
      </w:r>
      <w:r w:rsidRPr="00C844EA">
        <w:t>1day切符を「知っている」</w:t>
      </w:r>
      <w:r w:rsidR="000D4746" w:rsidRPr="00C844EA">
        <w:rPr>
          <w:rFonts w:hint="eastAsia"/>
        </w:rPr>
        <w:t>58人</w:t>
      </w:r>
      <w:r w:rsidRPr="00C844EA">
        <w:rPr>
          <w:rFonts w:hint="eastAsia"/>
        </w:rPr>
        <w:t>のうち、53％が「明石港の切符販売所」、37％が「</w:t>
      </w:r>
      <w:r w:rsidR="000D4746" w:rsidRPr="00C844EA">
        <w:rPr>
          <w:rFonts w:hint="eastAsia"/>
        </w:rPr>
        <w:t>淡路島内の観光施設のチラシ・ポスター</w:t>
      </w:r>
      <w:r w:rsidRPr="00C844EA">
        <w:rPr>
          <w:rFonts w:hint="eastAsia"/>
        </w:rPr>
        <w:t>」</w:t>
      </w:r>
      <w:r w:rsidR="000D4746" w:rsidRPr="00C844EA">
        <w:rPr>
          <w:rFonts w:hint="eastAsia"/>
        </w:rPr>
        <w:t>、16％が「その他施設のチラシ・ポスター」</w:t>
      </w:r>
      <w:r w:rsidRPr="00C844EA">
        <w:rPr>
          <w:rFonts w:hint="eastAsia"/>
        </w:rPr>
        <w:t>となっている。</w:t>
      </w:r>
    </w:p>
    <w:p w14:paraId="4C1A8AB7" w14:textId="60CD34D8" w:rsidR="000D4746" w:rsidRPr="00C844EA" w:rsidRDefault="000D4746" w:rsidP="000D4746">
      <w:pPr>
        <w:jc w:val="center"/>
        <w:rPr>
          <w:rFonts w:ascii="BIZ UDゴシック" w:eastAsia="BIZ UDゴシック" w:hAnsi="BIZ UDゴシック"/>
        </w:rPr>
      </w:pPr>
      <w:r w:rsidRPr="00C844EA">
        <w:rPr>
          <w:rFonts w:ascii="BIZ UDゴシック" w:eastAsia="BIZ UDゴシック" w:hAnsi="BIZ UDゴシック" w:hint="eastAsia"/>
        </w:rPr>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１０</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特典付き1day切符の認知</w:t>
      </w:r>
      <w:r w:rsidRPr="00C844EA">
        <w:rPr>
          <w:rFonts w:ascii="BIZ UDゴシック" w:eastAsia="BIZ UDゴシック" w:hAnsi="BIZ UDゴシック" w:hint="eastAsia"/>
        </w:rPr>
        <w:t>方法(目的別)</w:t>
      </w:r>
    </w:p>
    <w:p w14:paraId="7B2E4725" w14:textId="1DB0A80C" w:rsidR="003817F7" w:rsidRPr="00C844EA" w:rsidRDefault="000D4746" w:rsidP="003817F7">
      <w:pPr>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7D9F9416" wp14:editId="241ADBCE">
            <wp:extent cx="5759450" cy="2404745"/>
            <wp:effectExtent l="0" t="0" r="0" b="0"/>
            <wp:docPr id="55224617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9450" cy="2404745"/>
                    </a:xfrm>
                    <a:prstGeom prst="rect">
                      <a:avLst/>
                    </a:prstGeom>
                    <a:noFill/>
                    <a:ln>
                      <a:noFill/>
                    </a:ln>
                  </pic:spPr>
                </pic:pic>
              </a:graphicData>
            </a:graphic>
          </wp:inline>
        </w:drawing>
      </w:r>
    </w:p>
    <w:p w14:paraId="521F4F9B" w14:textId="77777777" w:rsidR="003817F7" w:rsidRPr="00C844EA" w:rsidRDefault="003817F7" w:rsidP="00F24ABE">
      <w:pPr>
        <w:rPr>
          <w:rFonts w:ascii="BIZ UDゴシック" w:eastAsia="BIZ UDゴシック" w:hAnsi="BIZ UDゴシック"/>
        </w:rPr>
      </w:pPr>
    </w:p>
    <w:p w14:paraId="43E747A7" w14:textId="64407221" w:rsidR="00510F16" w:rsidRPr="00C844EA" w:rsidRDefault="00510F16" w:rsidP="00510F16">
      <w:pPr>
        <w:widowControl/>
        <w:jc w:val="center"/>
      </w:pPr>
      <w:r w:rsidRPr="00C844EA">
        <w:br w:type="page"/>
      </w:r>
    </w:p>
    <w:p w14:paraId="4EC7DD93" w14:textId="0800342D" w:rsidR="000D4746" w:rsidRPr="00C844EA" w:rsidRDefault="000D4746" w:rsidP="000D4746">
      <w:pPr>
        <w:ind w:firstLineChars="100" w:firstLine="210"/>
        <w:rPr>
          <w:rFonts w:ascii="BIZ UDPゴシック" w:eastAsia="BIZ UDPゴシック" w:hAnsi="BIZ UDPゴシック"/>
        </w:rPr>
      </w:pPr>
      <w:r w:rsidRPr="00C844EA">
        <w:rPr>
          <w:rFonts w:ascii="BIZ UDPゴシック" w:eastAsia="BIZ UDPゴシック" w:hAnsi="BIZ UDPゴシック" w:hint="eastAsia"/>
        </w:rPr>
        <w:lastRenderedPageBreak/>
        <w:t>④ 特典付き</w:t>
      </w:r>
      <w:r w:rsidRPr="00C844EA">
        <w:rPr>
          <w:rFonts w:ascii="BIZ UDPゴシック" w:eastAsia="BIZ UDPゴシック" w:hAnsi="BIZ UDPゴシック"/>
        </w:rPr>
        <w:t>1day切符</w:t>
      </w:r>
      <w:r w:rsidRPr="00C844EA">
        <w:rPr>
          <w:rFonts w:ascii="BIZ UDPゴシック" w:eastAsia="BIZ UDPゴシック" w:hAnsi="BIZ UDPゴシック" w:hint="eastAsia"/>
        </w:rPr>
        <w:t>を知らない理由（問10）</w:t>
      </w: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857"/>
      </w:tblGrid>
      <w:tr w:rsidR="000D4746" w:rsidRPr="00C844EA" w14:paraId="6F8E0615" w14:textId="77777777" w:rsidTr="00A90D00">
        <w:tc>
          <w:tcPr>
            <w:tcW w:w="8857" w:type="dxa"/>
            <w:shd w:val="clear" w:color="auto" w:fill="auto"/>
          </w:tcPr>
          <w:p w14:paraId="648C25AB" w14:textId="01B85F2B" w:rsidR="000D4746" w:rsidRPr="00C844EA" w:rsidRDefault="000D4746" w:rsidP="00A90D00">
            <w:pPr>
              <w:spacing w:line="240" w:lineRule="exact"/>
              <w:ind w:left="210" w:hangingChars="100" w:hanging="210"/>
              <w:rPr>
                <w:rFonts w:ascii="MS UI Gothic" w:eastAsia="MS UI Gothic" w:hAnsi="MS UI Gothic"/>
                <w:color w:val="000000" w:themeColor="text1"/>
              </w:rPr>
            </w:pPr>
            <w:r w:rsidRPr="00C844EA">
              <w:rPr>
                <w:rFonts w:ascii="MS UI Gothic" w:eastAsia="MS UI Gothic" w:hAnsi="MS UI Gothic" w:hint="eastAsia"/>
                <w:color w:val="000000" w:themeColor="text1"/>
              </w:rPr>
              <w:t>問</w:t>
            </w:r>
            <w:r w:rsidRPr="00C844EA">
              <w:rPr>
                <w:rFonts w:ascii="MS UI Gothic" w:eastAsia="MS UI Gothic" w:hAnsi="MS UI Gothic"/>
                <w:color w:val="000000" w:themeColor="text1"/>
              </w:rPr>
              <w:t>10　問7で「知らなかった」と回答された方にお聞きします。当てはまる理由はなんですか。（複数回答可）</w:t>
            </w:r>
          </w:p>
        </w:tc>
      </w:tr>
    </w:tbl>
    <w:p w14:paraId="368C4239" w14:textId="0AEF04E6" w:rsidR="000D4746" w:rsidRPr="00C844EA" w:rsidRDefault="000D4746" w:rsidP="000D4746">
      <w:pPr>
        <w:ind w:leftChars="200" w:left="630" w:rightChars="-80" w:right="-168" w:hangingChars="100" w:hanging="210"/>
      </w:pPr>
      <w:r w:rsidRPr="00C844EA">
        <w:rPr>
          <w:rFonts w:hint="eastAsia"/>
        </w:rPr>
        <w:t>・特典付き</w:t>
      </w:r>
      <w:r w:rsidRPr="00C844EA">
        <w:t>1day切符を「</w:t>
      </w:r>
      <w:r w:rsidRPr="00C844EA">
        <w:rPr>
          <w:rFonts w:hint="eastAsia"/>
        </w:rPr>
        <w:t>知らなかった</w:t>
      </w:r>
      <w:r w:rsidRPr="00C844EA">
        <w:t>」</w:t>
      </w:r>
      <w:r w:rsidRPr="00C844EA">
        <w:rPr>
          <w:rFonts w:hint="eastAsia"/>
        </w:rPr>
        <w:t>177人のうち、</w:t>
      </w:r>
      <w:r w:rsidR="006D7DDF" w:rsidRPr="00C844EA">
        <w:rPr>
          <w:rFonts w:hint="eastAsia"/>
        </w:rPr>
        <w:t>78</w:t>
      </w:r>
      <w:r w:rsidRPr="00C844EA">
        <w:rPr>
          <w:rFonts w:hint="eastAsia"/>
        </w:rPr>
        <w:t>％が「明石港</w:t>
      </w:r>
      <w:r w:rsidR="006D7DDF" w:rsidRPr="00C844EA">
        <w:rPr>
          <w:rFonts w:hint="eastAsia"/>
        </w:rPr>
        <w:t>でポスターなどに気</w:t>
      </w:r>
      <w:r w:rsidR="00A369A2">
        <w:rPr>
          <w:rFonts w:hint="eastAsia"/>
        </w:rPr>
        <w:t>づ</w:t>
      </w:r>
      <w:r w:rsidR="006D7DDF" w:rsidRPr="00C844EA">
        <w:rPr>
          <w:rFonts w:hint="eastAsia"/>
        </w:rPr>
        <w:t>かなかった</w:t>
      </w:r>
      <w:r w:rsidRPr="00C844EA">
        <w:rPr>
          <w:rFonts w:hint="eastAsia"/>
        </w:rPr>
        <w:t>」、</w:t>
      </w:r>
      <w:r w:rsidR="006D7DDF" w:rsidRPr="00C844EA">
        <w:rPr>
          <w:rFonts w:hint="eastAsia"/>
        </w:rPr>
        <w:t>59</w:t>
      </w:r>
      <w:r w:rsidRPr="00C844EA">
        <w:rPr>
          <w:rFonts w:hint="eastAsia"/>
        </w:rPr>
        <w:t>％が「</w:t>
      </w:r>
      <w:r w:rsidR="006D7DDF" w:rsidRPr="00C844EA">
        <w:rPr>
          <w:rFonts w:hint="eastAsia"/>
        </w:rPr>
        <w:t>淡路ジェノバラインや観光施設などのホームページやSNS</w:t>
      </w:r>
      <w:r w:rsidR="00A369A2">
        <w:rPr>
          <w:rFonts w:hint="eastAsia"/>
        </w:rPr>
        <w:t>は</w:t>
      </w:r>
      <w:r w:rsidR="006D7DDF" w:rsidRPr="00C844EA">
        <w:rPr>
          <w:rFonts w:hint="eastAsia"/>
        </w:rPr>
        <w:t>見なかった</w:t>
      </w:r>
      <w:r w:rsidRPr="00C844EA">
        <w:rPr>
          <w:rFonts w:hint="eastAsia"/>
        </w:rPr>
        <w:t>」</w:t>
      </w:r>
      <w:r w:rsidR="006D7DDF" w:rsidRPr="00C844EA">
        <w:rPr>
          <w:rFonts w:hint="eastAsia"/>
        </w:rPr>
        <w:t>としている。また</w:t>
      </w:r>
      <w:r w:rsidRPr="00C844EA">
        <w:rPr>
          <w:rFonts w:hint="eastAsia"/>
        </w:rPr>
        <w:t>、「</w:t>
      </w:r>
      <w:r w:rsidR="006D7DDF" w:rsidRPr="00C844EA">
        <w:rPr>
          <w:rFonts w:hint="eastAsia"/>
        </w:rPr>
        <w:t>淡路ジェノバラインのホームページやSNSを見たが気づかなかった</w:t>
      </w:r>
      <w:r w:rsidRPr="00C844EA">
        <w:rPr>
          <w:rFonts w:hint="eastAsia"/>
        </w:rPr>
        <w:t>」</w:t>
      </w:r>
      <w:r w:rsidR="006D7DDF" w:rsidRPr="00C844EA">
        <w:rPr>
          <w:rFonts w:hint="eastAsia"/>
        </w:rPr>
        <w:t>が14％、「観光施設などのホームページやSNSを見たが気づかなかった」が12％</w:t>
      </w:r>
      <w:r w:rsidRPr="00C844EA">
        <w:rPr>
          <w:rFonts w:hint="eastAsia"/>
        </w:rPr>
        <w:t>となっている。</w:t>
      </w:r>
    </w:p>
    <w:p w14:paraId="3DD56271" w14:textId="5F2E6328" w:rsidR="000D4746" w:rsidRPr="00C844EA" w:rsidRDefault="006D7DDF" w:rsidP="000D4746">
      <w:pPr>
        <w:ind w:leftChars="200" w:left="630" w:rightChars="-80" w:right="-168" w:hangingChars="100" w:hanging="210"/>
      </w:pPr>
      <w:r w:rsidRPr="00C844EA">
        <w:rPr>
          <w:rFonts w:hint="eastAsia"/>
        </w:rPr>
        <w:t>・</w:t>
      </w:r>
      <w:r w:rsidR="00223A5A" w:rsidRPr="00C844EA">
        <w:rPr>
          <w:rFonts w:hint="eastAsia"/>
        </w:rPr>
        <w:t>観光目的でも、ほぼ同様の傾向となっている。</w:t>
      </w:r>
    </w:p>
    <w:p w14:paraId="173C8174" w14:textId="096CD88B" w:rsidR="006D7DDF" w:rsidRPr="00C844EA" w:rsidRDefault="006D7DDF" w:rsidP="000D4746">
      <w:pPr>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6E3E1593" wp14:editId="6E700BC8">
            <wp:extent cx="5201478" cy="2796819"/>
            <wp:effectExtent l="0" t="0" r="0" b="3810"/>
            <wp:docPr id="886863770"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6483"/>
                    <a:stretch/>
                  </pic:blipFill>
                  <pic:spPr bwMode="auto">
                    <a:xfrm>
                      <a:off x="0" y="0"/>
                      <a:ext cx="5206779" cy="2799669"/>
                    </a:xfrm>
                    <a:prstGeom prst="rect">
                      <a:avLst/>
                    </a:prstGeom>
                    <a:noFill/>
                    <a:ln>
                      <a:noFill/>
                    </a:ln>
                    <a:extLst>
                      <a:ext uri="{53640926-AAD7-44D8-BBD7-CCE9431645EC}">
                        <a14:shadowObscured xmlns:a14="http://schemas.microsoft.com/office/drawing/2010/main"/>
                      </a:ext>
                    </a:extLst>
                  </pic:spPr>
                </pic:pic>
              </a:graphicData>
            </a:graphic>
          </wp:inline>
        </w:drawing>
      </w:r>
    </w:p>
    <w:p w14:paraId="132C938C" w14:textId="4A350C0C" w:rsidR="006D7DDF" w:rsidRPr="00C844EA" w:rsidRDefault="006D7DDF" w:rsidP="006D7DDF">
      <w:pPr>
        <w:jc w:val="center"/>
        <w:rPr>
          <w:rFonts w:ascii="BIZ UDゴシック" w:eastAsia="BIZ UDゴシック" w:hAnsi="BIZ UDゴシック"/>
        </w:rPr>
      </w:pPr>
      <w:bookmarkStart w:id="80" w:name="_Hlk156998477"/>
      <w:r w:rsidRPr="00C844EA">
        <w:rPr>
          <w:rFonts w:ascii="BIZ UDゴシック" w:eastAsia="BIZ UDゴシック" w:hAnsi="BIZ UDゴシック" w:hint="eastAsia"/>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１３</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特典付き1day切符</w:t>
      </w:r>
      <w:r w:rsidRPr="00C844EA">
        <w:rPr>
          <w:rFonts w:ascii="BIZ UDPゴシック" w:eastAsia="BIZ UDPゴシック" w:hAnsi="BIZ UDPゴシック" w:hint="eastAsia"/>
        </w:rPr>
        <w:t>を知らない理由</w:t>
      </w:r>
    </w:p>
    <w:bookmarkEnd w:id="80"/>
    <w:p w14:paraId="18E23B8D" w14:textId="77777777" w:rsidR="006D7DDF" w:rsidRPr="00C844EA" w:rsidRDefault="006D7DDF" w:rsidP="00F24ABE">
      <w:pPr>
        <w:rPr>
          <w:rFonts w:ascii="BIZ UDゴシック" w:eastAsia="BIZ UDゴシック" w:hAnsi="BIZ UDゴシック"/>
        </w:rPr>
      </w:pPr>
    </w:p>
    <w:p w14:paraId="3E2E6BCF" w14:textId="18178730" w:rsidR="000D4746" w:rsidRPr="00F24ABE" w:rsidRDefault="000D4746" w:rsidP="000D4746">
      <w:pPr>
        <w:jc w:val="center"/>
        <w:rPr>
          <w:rFonts w:ascii="BIZ UDゴシック" w:eastAsia="BIZ UDゴシック" w:hAnsi="BIZ UDゴシック"/>
        </w:rPr>
      </w:pPr>
      <w:r w:rsidRPr="00F24ABE">
        <w:rPr>
          <w:rFonts w:ascii="BIZ UDゴシック" w:eastAsia="BIZ UDゴシック" w:hAnsi="BIZ UDゴシック" w:hint="eastAsia"/>
        </w:rPr>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１１</w:t>
      </w:r>
      <w:r w:rsidRPr="00F24ABE">
        <w:rPr>
          <w:rFonts w:ascii="BIZ UDゴシック" w:eastAsia="BIZ UDゴシック" w:hAnsi="BIZ UDゴシック" w:hint="eastAsia"/>
        </w:rPr>
        <w:t xml:space="preserve">　</w:t>
      </w:r>
      <w:r w:rsidRPr="00F24ABE">
        <w:rPr>
          <w:rFonts w:ascii="BIZ UDゴシック" w:eastAsia="BIZ UDゴシック" w:hAnsi="BIZ UDゴシック"/>
        </w:rPr>
        <w:t>特典付き1day切符</w:t>
      </w:r>
      <w:r w:rsidRPr="00F24ABE">
        <w:rPr>
          <w:rFonts w:ascii="BIZ UDゴシック" w:eastAsia="BIZ UDゴシック" w:hAnsi="BIZ UDゴシック" w:hint="eastAsia"/>
        </w:rPr>
        <w:t>を知らない理由</w:t>
      </w:r>
      <w:r w:rsidR="00F24ABE">
        <w:rPr>
          <w:rFonts w:ascii="BIZ UDゴシック" w:eastAsia="BIZ UDゴシック" w:hAnsi="BIZ UDゴシック" w:hint="eastAsia"/>
        </w:rPr>
        <w:t>（</w:t>
      </w:r>
      <w:r w:rsidRPr="00F24ABE">
        <w:rPr>
          <w:rFonts w:ascii="BIZ UDゴシック" w:eastAsia="BIZ UDゴシック" w:hAnsi="BIZ UDゴシック" w:hint="eastAsia"/>
        </w:rPr>
        <w:t>目的別</w:t>
      </w:r>
      <w:r w:rsidR="00F24ABE">
        <w:rPr>
          <w:rFonts w:ascii="BIZ UDゴシック" w:eastAsia="BIZ UDゴシック" w:hAnsi="BIZ UDゴシック" w:hint="eastAsia"/>
        </w:rPr>
        <w:t>）</w:t>
      </w:r>
    </w:p>
    <w:p w14:paraId="6619BEE0" w14:textId="76D2767B" w:rsidR="000D4746" w:rsidRPr="00C844EA" w:rsidRDefault="00223A5A" w:rsidP="000D4746">
      <w:pPr>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4769EDC8" wp14:editId="34332323">
            <wp:extent cx="5759450" cy="2256155"/>
            <wp:effectExtent l="0" t="0" r="0" b="0"/>
            <wp:docPr id="194933878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9450" cy="2256155"/>
                    </a:xfrm>
                    <a:prstGeom prst="rect">
                      <a:avLst/>
                    </a:prstGeom>
                    <a:noFill/>
                    <a:ln>
                      <a:noFill/>
                    </a:ln>
                  </pic:spPr>
                </pic:pic>
              </a:graphicData>
            </a:graphic>
          </wp:inline>
        </w:drawing>
      </w:r>
    </w:p>
    <w:p w14:paraId="5140E3C0" w14:textId="77777777" w:rsidR="000D4746" w:rsidRPr="00C844EA" w:rsidRDefault="000D4746" w:rsidP="00666FB7">
      <w:pPr>
        <w:rPr>
          <w:rFonts w:ascii="BIZ UDゴシック" w:eastAsia="BIZ UDゴシック" w:hAnsi="BIZ UDゴシック"/>
        </w:rPr>
      </w:pPr>
    </w:p>
    <w:p w14:paraId="35CD42E4" w14:textId="77777777" w:rsidR="000D4746" w:rsidRPr="00C844EA" w:rsidRDefault="000D4746">
      <w:pPr>
        <w:widowControl/>
        <w:jc w:val="left"/>
        <w:rPr>
          <w:rFonts w:ascii="BIZ UDゴシック" w:eastAsia="BIZ UDゴシック" w:hAnsi="BIZ UDゴシック" w:cstheme="majorBidi"/>
          <w:color w:val="000000" w:themeColor="text1"/>
        </w:rPr>
      </w:pPr>
      <w:r w:rsidRPr="00C844EA">
        <w:rPr>
          <w:rFonts w:ascii="BIZ UDゴシック" w:eastAsia="BIZ UDゴシック" w:hAnsi="BIZ UDゴシック"/>
          <w:color w:val="000000" w:themeColor="text1"/>
        </w:rPr>
        <w:br w:type="page"/>
      </w:r>
    </w:p>
    <w:p w14:paraId="1AB4A3A4" w14:textId="358D3B56" w:rsidR="00510F16" w:rsidRPr="00C844EA" w:rsidRDefault="00510F16" w:rsidP="00510F16">
      <w:pPr>
        <w:pStyle w:val="2"/>
        <w:rPr>
          <w:rFonts w:ascii="BIZ UDゴシック" w:eastAsia="BIZ UDゴシック" w:hAnsi="BIZ UDゴシック"/>
          <w:color w:val="000000" w:themeColor="text1"/>
        </w:rPr>
      </w:pPr>
      <w:bookmarkStart w:id="81" w:name="_Toc161903548"/>
      <w:r w:rsidRPr="00C844EA">
        <w:rPr>
          <w:rFonts w:ascii="BIZ UDゴシック" w:eastAsia="BIZ UDゴシック" w:hAnsi="BIZ UDゴシック" w:hint="eastAsia"/>
          <w:color w:val="000000" w:themeColor="text1"/>
        </w:rPr>
        <w:lastRenderedPageBreak/>
        <w:t>（</w:t>
      </w:r>
      <w:r w:rsidR="00D539E0" w:rsidRPr="00C844EA">
        <w:rPr>
          <w:rFonts w:ascii="BIZ UDゴシック" w:eastAsia="BIZ UDゴシック" w:hAnsi="BIZ UDゴシック"/>
          <w:color w:val="000000" w:themeColor="text1"/>
        </w:rPr>
        <w:t>6</w:t>
      </w:r>
      <w:r w:rsidRPr="00C844EA">
        <w:rPr>
          <w:rFonts w:ascii="BIZ UDゴシック" w:eastAsia="BIZ UDゴシック" w:hAnsi="BIZ UDゴシック" w:hint="eastAsia"/>
          <w:color w:val="000000" w:themeColor="text1"/>
        </w:rPr>
        <w:t>）自由意見について</w:t>
      </w:r>
      <w:bookmarkEnd w:id="81"/>
    </w:p>
    <w:p w14:paraId="1D57F48B" w14:textId="24E91992" w:rsidR="00C322C5" w:rsidRPr="00C844EA" w:rsidRDefault="00C322C5" w:rsidP="00C322C5">
      <w:pPr>
        <w:ind w:leftChars="200" w:left="630" w:rightChars="-80" w:right="-168" w:hangingChars="100" w:hanging="210"/>
      </w:pPr>
      <w:r w:rsidRPr="00C844EA">
        <w:rPr>
          <w:rFonts w:hint="eastAsia"/>
        </w:rPr>
        <w:t>・明石～岩屋航路や淡路島の観光に対する意見は、64件あった。内訳を見ると、航路関連が30件、観光関連が17件、バスの運行関連が5件などであった。</w:t>
      </w:r>
    </w:p>
    <w:p w14:paraId="5997AB19" w14:textId="77777777" w:rsidR="0073579C" w:rsidRPr="00C844EA" w:rsidRDefault="0073579C" w:rsidP="00666FB7">
      <w:pPr>
        <w:widowControl/>
      </w:pPr>
    </w:p>
    <w:p w14:paraId="135B02D8" w14:textId="2AEF1172" w:rsidR="003C7B57" w:rsidRPr="00C844EA" w:rsidRDefault="003C7B57" w:rsidP="003C7B57">
      <w:pPr>
        <w:widowControl/>
        <w:jc w:val="center"/>
        <w:rPr>
          <w:rFonts w:ascii="BIZ UDゴシック" w:eastAsia="BIZ UDゴシック" w:hAnsi="BIZ UDゴシック"/>
        </w:rPr>
      </w:pPr>
      <w:r w:rsidRPr="00C844EA">
        <w:rPr>
          <w:rFonts w:ascii="BIZ UDゴシック" w:eastAsia="BIZ UDゴシック" w:hAnsi="BIZ UDゴシック" w:hint="eastAsia"/>
        </w:rPr>
        <w:t>表</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１２</w:t>
      </w:r>
      <w:r w:rsidRPr="00C844EA">
        <w:rPr>
          <w:rFonts w:ascii="BIZ UDゴシック" w:eastAsia="BIZ UDゴシック" w:hAnsi="BIZ UDゴシック" w:hint="eastAsia"/>
        </w:rPr>
        <w:t xml:space="preserve">　自由意見</w:t>
      </w:r>
    </w:p>
    <w:p w14:paraId="0C7001EE" w14:textId="6AEEC8CC" w:rsidR="00842AFA" w:rsidRPr="00C844EA" w:rsidRDefault="00842AFA" w:rsidP="003C7B57">
      <w:pPr>
        <w:widowControl/>
        <w:jc w:val="center"/>
        <w:rPr>
          <w:rFonts w:ascii="BIZ UDゴシック" w:eastAsia="BIZ UDゴシック" w:hAnsi="BIZ UDゴシック"/>
        </w:rPr>
      </w:pPr>
      <w:r w:rsidRPr="00C844EA">
        <w:rPr>
          <w:rFonts w:ascii="BIZ UDゴシック" w:eastAsia="BIZ UDゴシック" w:hAnsi="BIZ UDゴシック" w:hint="eastAsia"/>
          <w:noProof/>
        </w:rPr>
        <w:drawing>
          <wp:inline distT="0" distB="0" distL="0" distR="0" wp14:anchorId="57C9E50F" wp14:editId="1CC332FD">
            <wp:extent cx="5759450" cy="7647940"/>
            <wp:effectExtent l="0" t="0" r="0" b="0"/>
            <wp:docPr id="18182561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9450" cy="7647940"/>
                    </a:xfrm>
                    <a:prstGeom prst="rect">
                      <a:avLst/>
                    </a:prstGeom>
                    <a:noFill/>
                    <a:ln>
                      <a:noFill/>
                    </a:ln>
                  </pic:spPr>
                </pic:pic>
              </a:graphicData>
            </a:graphic>
          </wp:inline>
        </w:drawing>
      </w:r>
    </w:p>
    <w:p w14:paraId="2588C414" w14:textId="307D1177" w:rsidR="00666FB7" w:rsidRDefault="00666FB7">
      <w:pPr>
        <w:widowControl/>
        <w:jc w:val="left"/>
      </w:pPr>
      <w:r>
        <w:br w:type="page"/>
      </w:r>
    </w:p>
    <w:p w14:paraId="757AE95C" w14:textId="2B4DF029" w:rsidR="003C7B57" w:rsidRPr="00C844EA" w:rsidRDefault="003C7B57" w:rsidP="003C7B57">
      <w:pPr>
        <w:widowControl/>
        <w:jc w:val="left"/>
      </w:pPr>
    </w:p>
    <w:p w14:paraId="3AAC4EC6" w14:textId="29BDF004" w:rsidR="00842AFA" w:rsidRPr="00C844EA" w:rsidRDefault="00842AFA" w:rsidP="003C7B57">
      <w:pPr>
        <w:widowControl/>
        <w:jc w:val="right"/>
      </w:pPr>
      <w:r w:rsidRPr="00C844EA">
        <w:rPr>
          <w:rFonts w:hint="eastAsia"/>
          <w:noProof/>
        </w:rPr>
        <w:drawing>
          <wp:inline distT="0" distB="0" distL="0" distR="0" wp14:anchorId="6A0310C8" wp14:editId="527345E9">
            <wp:extent cx="5759450" cy="7756525"/>
            <wp:effectExtent l="0" t="0" r="0" b="0"/>
            <wp:docPr id="18737248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9450" cy="7756525"/>
                    </a:xfrm>
                    <a:prstGeom prst="rect">
                      <a:avLst/>
                    </a:prstGeom>
                    <a:noFill/>
                    <a:ln>
                      <a:noFill/>
                    </a:ln>
                  </pic:spPr>
                </pic:pic>
              </a:graphicData>
            </a:graphic>
          </wp:inline>
        </w:drawing>
      </w:r>
    </w:p>
    <w:p w14:paraId="71FF7442" w14:textId="77777777" w:rsidR="001524B7" w:rsidRPr="00C844EA" w:rsidRDefault="001524B7">
      <w:pPr>
        <w:widowControl/>
        <w:jc w:val="left"/>
      </w:pPr>
      <w:r w:rsidRPr="00C844EA">
        <w:br w:type="page"/>
      </w:r>
    </w:p>
    <w:p w14:paraId="7BBA30D1" w14:textId="56F8A661" w:rsidR="001B3AB6" w:rsidRPr="00C844EA" w:rsidRDefault="001B3AB6" w:rsidP="001B3AB6">
      <w:pPr>
        <w:pStyle w:val="2"/>
        <w:rPr>
          <w:rFonts w:ascii="BIZ UDゴシック" w:eastAsia="BIZ UDゴシック" w:hAnsi="BIZ UDゴシック"/>
        </w:rPr>
      </w:pPr>
      <w:bookmarkStart w:id="82" w:name="_Toc161903549"/>
      <w:r w:rsidRPr="00C844EA">
        <w:rPr>
          <w:rFonts w:ascii="BIZ UDゴシック" w:eastAsia="BIZ UDゴシック" w:hAnsi="BIZ UDゴシック" w:hint="eastAsia"/>
        </w:rPr>
        <w:lastRenderedPageBreak/>
        <w:t xml:space="preserve">5.3　</w:t>
      </w:r>
      <w:r w:rsidR="00DF404F" w:rsidRPr="00C844EA">
        <w:rPr>
          <w:rFonts w:ascii="BIZ UDゴシック" w:eastAsia="BIZ UDゴシック" w:hAnsi="BIZ UDゴシック" w:hint="eastAsia"/>
        </w:rPr>
        <w:t>淡路北部地域への来訪者全体からみた分析</w:t>
      </w:r>
      <w:bookmarkEnd w:id="82"/>
    </w:p>
    <w:p w14:paraId="30EFBD09" w14:textId="373C7173" w:rsidR="001B3AB6" w:rsidRPr="00C844EA" w:rsidRDefault="001B3AB6" w:rsidP="001B3AB6">
      <w:pPr>
        <w:pStyle w:val="2"/>
        <w:rPr>
          <w:rFonts w:ascii="BIZ UDゴシック" w:eastAsia="BIZ UDゴシック" w:hAnsi="BIZ UDゴシック"/>
          <w:color w:val="000000" w:themeColor="text1"/>
        </w:rPr>
      </w:pPr>
      <w:bookmarkStart w:id="83" w:name="_Toc161903550"/>
      <w:r w:rsidRPr="00C844EA">
        <w:rPr>
          <w:rFonts w:ascii="BIZ UDゴシック" w:eastAsia="BIZ UDゴシック" w:hAnsi="BIZ UDゴシック" w:hint="eastAsia"/>
          <w:color w:val="000000" w:themeColor="text1"/>
        </w:rPr>
        <w:t>（1）</w:t>
      </w:r>
      <w:r w:rsidR="00DF404F" w:rsidRPr="00C844EA">
        <w:rPr>
          <w:rFonts w:ascii="BIZ UDゴシック" w:eastAsia="BIZ UDゴシック" w:hAnsi="BIZ UDゴシック" w:hint="eastAsia"/>
          <w:color w:val="000000" w:themeColor="text1"/>
        </w:rPr>
        <w:t>分析にあたって</w:t>
      </w:r>
      <w:bookmarkEnd w:id="83"/>
    </w:p>
    <w:p w14:paraId="5A5AFB4C" w14:textId="5FD97911" w:rsidR="006C55B0" w:rsidRPr="00C844EA" w:rsidRDefault="001B3AB6" w:rsidP="00593E15">
      <w:pPr>
        <w:ind w:leftChars="100" w:left="210" w:firstLineChars="100" w:firstLine="210"/>
      </w:pPr>
      <w:r w:rsidRPr="00C844EA">
        <w:rPr>
          <w:rFonts w:hint="eastAsia"/>
        </w:rPr>
        <w:t>航路利用者アンケート調査については、令和</w:t>
      </w:r>
      <w:r w:rsidR="00CC0558">
        <w:rPr>
          <w:rFonts w:hint="eastAsia"/>
        </w:rPr>
        <w:t>４</w:t>
      </w:r>
      <w:r w:rsidRPr="00C844EA">
        <w:rPr>
          <w:rFonts w:hint="eastAsia"/>
        </w:rPr>
        <w:t>年度も実施していることから、</w:t>
      </w:r>
      <w:r w:rsidR="00170EC2" w:rsidRPr="00C844EA">
        <w:rPr>
          <w:rFonts w:hint="eastAsia"/>
        </w:rPr>
        <w:t>2箇年</w:t>
      </w:r>
      <w:r w:rsidRPr="00C844EA">
        <w:rPr>
          <w:rFonts w:hint="eastAsia"/>
        </w:rPr>
        <w:t>の航路利用者アンケート調査と他の既存データを用いて、</w:t>
      </w:r>
      <w:r w:rsidR="00170EC2" w:rsidRPr="00C844EA">
        <w:rPr>
          <w:rFonts w:hint="eastAsia"/>
        </w:rPr>
        <w:t>次の分析を試み</w:t>
      </w:r>
      <w:r w:rsidR="0025090D">
        <w:rPr>
          <w:rFonts w:hint="eastAsia"/>
        </w:rPr>
        <w:t>た</w:t>
      </w:r>
      <w:r w:rsidR="00170EC2" w:rsidRPr="00C844EA">
        <w:rPr>
          <w:rFonts w:hint="eastAsia"/>
        </w:rPr>
        <w:t>。</w:t>
      </w:r>
    </w:p>
    <w:p w14:paraId="75541516" w14:textId="3A622BFC" w:rsidR="001B3AB6" w:rsidRPr="00C844EA" w:rsidRDefault="006C55B0" w:rsidP="00593E15">
      <w:pPr>
        <w:ind w:leftChars="100" w:left="210" w:firstLineChars="100" w:firstLine="210"/>
      </w:pPr>
      <w:r w:rsidRPr="00C844EA">
        <w:rPr>
          <w:rFonts w:hint="eastAsia"/>
        </w:rPr>
        <w:t>・</w:t>
      </w:r>
      <w:r w:rsidR="00170EC2" w:rsidRPr="00C844EA">
        <w:rPr>
          <w:rFonts w:hint="eastAsia"/>
        </w:rPr>
        <w:t>検討対象地域は、「淡路島北部地域＝淡路市」とする。</w:t>
      </w:r>
    </w:p>
    <w:p w14:paraId="0AB49168" w14:textId="460C65B2" w:rsidR="00170EC2" w:rsidRPr="00C844EA" w:rsidRDefault="00170EC2" w:rsidP="00593E15">
      <w:pPr>
        <w:ind w:leftChars="200" w:left="634" w:hangingChars="102" w:hanging="214"/>
      </w:pPr>
      <w:r w:rsidRPr="00C844EA">
        <w:rPr>
          <w:rFonts w:hint="eastAsia"/>
        </w:rPr>
        <w:t>・淡路島北部地域を訪問する観光客全体の一年間の動向から見て、航路利用はどのような状況にあったかを分析する。</w:t>
      </w:r>
    </w:p>
    <w:p w14:paraId="2BEC462E" w14:textId="35067790" w:rsidR="00963473" w:rsidRDefault="00D045F8" w:rsidP="00593E15">
      <w:pPr>
        <w:ind w:leftChars="100" w:left="210" w:firstLineChars="100" w:firstLine="210"/>
      </w:pPr>
      <w:r w:rsidRPr="003E5EE6">
        <w:rPr>
          <w:rFonts w:hint="eastAsia"/>
        </w:rPr>
        <w:t>この分析により、</w:t>
      </w:r>
      <w:r w:rsidR="00CC0558">
        <w:rPr>
          <w:rFonts w:hint="eastAsia"/>
        </w:rPr>
        <w:t>２</w:t>
      </w:r>
      <w:r w:rsidRPr="003E5EE6">
        <w:rPr>
          <w:rFonts w:hint="eastAsia"/>
        </w:rPr>
        <w:t>箇年の航路利用者アンケート調査が観光客全体の動向からみても妥当であること（取得したサンプルに偏りがないこと）を確認</w:t>
      </w:r>
      <w:r w:rsidR="0025090D">
        <w:rPr>
          <w:rFonts w:hint="eastAsia"/>
        </w:rPr>
        <w:t>した</w:t>
      </w:r>
      <w:r w:rsidRPr="003E5EE6">
        <w:rPr>
          <w:rFonts w:hint="eastAsia"/>
        </w:rPr>
        <w:t>。</w:t>
      </w:r>
    </w:p>
    <w:p w14:paraId="2A4006BD" w14:textId="77777777" w:rsidR="00D045F8" w:rsidRPr="00C844EA" w:rsidRDefault="00D045F8" w:rsidP="00170EC2">
      <w:pPr>
        <w:ind w:leftChars="300" w:left="844" w:hangingChars="102" w:hanging="214"/>
      </w:pPr>
    </w:p>
    <w:p w14:paraId="701BF5BE" w14:textId="007EFE10" w:rsidR="001524B7" w:rsidRPr="00C844EA" w:rsidRDefault="00963473" w:rsidP="00963473">
      <w:pPr>
        <w:widowControl/>
        <w:jc w:val="center"/>
      </w:pPr>
      <w:r w:rsidRPr="00C844EA">
        <w:rPr>
          <w:noProof/>
        </w:rPr>
        <w:drawing>
          <wp:inline distT="0" distB="0" distL="0" distR="0" wp14:anchorId="6BDED70F" wp14:editId="562A32D0">
            <wp:extent cx="2911665" cy="2663687"/>
            <wp:effectExtent l="0" t="0" r="3175" b="3810"/>
            <wp:docPr id="16491764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76448"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18331" cy="2669785"/>
                    </a:xfrm>
                    <a:prstGeom prst="rect">
                      <a:avLst/>
                    </a:prstGeom>
                  </pic:spPr>
                </pic:pic>
              </a:graphicData>
            </a:graphic>
          </wp:inline>
        </w:drawing>
      </w:r>
    </w:p>
    <w:p w14:paraId="224D2CC7" w14:textId="425384F6" w:rsidR="00963473" w:rsidRPr="00C844EA" w:rsidRDefault="00963473" w:rsidP="00963473">
      <w:pPr>
        <w:widowControl/>
        <w:jc w:val="center"/>
        <w:rPr>
          <w:rFonts w:ascii="BIZ UDゴシック" w:eastAsia="BIZ UDゴシック" w:hAnsi="BIZ UDゴシック"/>
        </w:rPr>
      </w:pPr>
      <w:r w:rsidRPr="00C844EA">
        <w:rPr>
          <w:rFonts w:ascii="BIZ UDゴシック" w:eastAsia="BIZ UDゴシック" w:hAnsi="BIZ UDゴシック"/>
        </w:rPr>
        <w:t>図</w:t>
      </w:r>
      <w:r w:rsidR="00666FB7">
        <w:rPr>
          <w:rFonts w:ascii="BIZ UDゴシック" w:eastAsia="BIZ UDゴシック" w:hAnsi="BIZ UDゴシック" w:hint="eastAsia"/>
          <w:szCs w:val="21"/>
        </w:rPr>
        <w:t>５</w:t>
      </w:r>
      <w:r w:rsidR="00666FB7" w:rsidRPr="00ED1D11">
        <w:rPr>
          <w:rFonts w:ascii="BIZ UDゴシック" w:eastAsia="BIZ UDゴシック" w:hAnsi="BIZ UDゴシック" w:hint="eastAsia"/>
          <w:szCs w:val="21"/>
        </w:rPr>
        <w:t>－</w:t>
      </w:r>
      <w:r w:rsidR="00666FB7">
        <w:rPr>
          <w:rFonts w:ascii="BIZ UDゴシック" w:eastAsia="BIZ UDゴシック" w:hAnsi="BIZ UDゴシック" w:hint="eastAsia"/>
          <w:szCs w:val="21"/>
        </w:rPr>
        <w:t>１４</w:t>
      </w:r>
      <w:r w:rsidRPr="00C844EA">
        <w:rPr>
          <w:rFonts w:ascii="BIZ UDゴシック" w:eastAsia="BIZ UDゴシック" w:hAnsi="BIZ UDゴシック"/>
        </w:rPr>
        <w:t xml:space="preserve">　</w:t>
      </w:r>
      <w:r w:rsidR="00C25749" w:rsidRPr="00C844EA">
        <w:rPr>
          <w:rFonts w:ascii="BIZ UDゴシック" w:eastAsia="BIZ UDゴシック" w:hAnsi="BIZ UDゴシック" w:hint="eastAsia"/>
        </w:rPr>
        <w:t>検討対象地域：淡路島北部地域＝淡路市</w:t>
      </w:r>
    </w:p>
    <w:p w14:paraId="7FB7002A" w14:textId="77777777" w:rsidR="00963473" w:rsidRPr="00C844EA" w:rsidRDefault="00963473" w:rsidP="00593E15">
      <w:pPr>
        <w:widowControl/>
      </w:pPr>
    </w:p>
    <w:p w14:paraId="7894768B" w14:textId="6C3FE2E8" w:rsidR="00C25749" w:rsidRPr="00C844EA" w:rsidRDefault="00C25749" w:rsidP="00593E15">
      <w:pPr>
        <w:widowControl/>
      </w:pPr>
    </w:p>
    <w:p w14:paraId="19FBFBA5" w14:textId="1E0C67DC" w:rsidR="001B3AB6" w:rsidRPr="00C844EA" w:rsidRDefault="001B3AB6" w:rsidP="001B3AB6">
      <w:pPr>
        <w:pStyle w:val="2"/>
        <w:rPr>
          <w:rFonts w:ascii="BIZ UDゴシック" w:eastAsia="BIZ UDゴシック" w:hAnsi="BIZ UDゴシック"/>
          <w:color w:val="000000" w:themeColor="text1"/>
        </w:rPr>
      </w:pPr>
      <w:bookmarkStart w:id="84" w:name="_Toc161903551"/>
      <w:r w:rsidRPr="00C844EA">
        <w:rPr>
          <w:rFonts w:ascii="BIZ UDゴシック" w:eastAsia="BIZ UDゴシック" w:hAnsi="BIZ UDゴシック" w:hint="eastAsia"/>
          <w:color w:val="000000" w:themeColor="text1"/>
        </w:rPr>
        <w:t>（2）</w:t>
      </w:r>
      <w:r w:rsidR="00170EC2" w:rsidRPr="00C844EA">
        <w:rPr>
          <w:rFonts w:ascii="BIZ UDゴシック" w:eastAsia="BIZ UDゴシック" w:hAnsi="BIZ UDゴシック" w:hint="eastAsia"/>
          <w:color w:val="000000" w:themeColor="text1"/>
        </w:rPr>
        <w:t>基礎データの整理・考察</w:t>
      </w:r>
      <w:bookmarkEnd w:id="84"/>
    </w:p>
    <w:p w14:paraId="72F1B24B" w14:textId="099C94D4" w:rsidR="001B3AB6" w:rsidRPr="00C844EA" w:rsidRDefault="001B3AB6" w:rsidP="00CC0558">
      <w:pPr>
        <w:ind w:leftChars="100" w:left="210"/>
        <w:rPr>
          <w:rFonts w:ascii="BIZ UDゴシック" w:eastAsia="BIZ UDゴシック" w:hAnsi="BIZ UDゴシック"/>
        </w:rPr>
      </w:pPr>
      <w:r w:rsidRPr="00C844EA">
        <w:rPr>
          <w:rFonts w:ascii="BIZ UDゴシック" w:eastAsia="BIZ UDゴシック" w:hAnsi="BIZ UDゴシック" w:hint="eastAsia"/>
        </w:rPr>
        <w:t>①</w:t>
      </w:r>
      <w:r w:rsidR="00170EC2" w:rsidRPr="00C844EA">
        <w:rPr>
          <w:rFonts w:ascii="BIZ UDゴシック" w:eastAsia="BIZ UDゴシック" w:hAnsi="BIZ UDゴシック" w:hint="eastAsia"/>
        </w:rPr>
        <w:t>淡路島北部地域への観光入込客数</w:t>
      </w:r>
    </w:p>
    <w:p w14:paraId="3D51E0C8" w14:textId="4D172777" w:rsidR="001B3AB6" w:rsidRPr="00C844EA" w:rsidRDefault="00593E15" w:rsidP="00593E15">
      <w:pPr>
        <w:ind w:leftChars="100" w:left="420" w:hangingChars="100" w:hanging="210"/>
      </w:pPr>
      <w:r>
        <w:rPr>
          <w:rFonts w:hint="eastAsia"/>
        </w:rPr>
        <w:t>・</w:t>
      </w:r>
      <w:r w:rsidR="009641F5" w:rsidRPr="00C844EA">
        <w:rPr>
          <w:rFonts w:hint="eastAsia"/>
        </w:rPr>
        <w:t>「令和</w:t>
      </w:r>
      <w:r w:rsidR="00CC0558">
        <w:rPr>
          <w:rFonts w:hint="eastAsia"/>
        </w:rPr>
        <w:t>３</w:t>
      </w:r>
      <w:r w:rsidR="009641F5" w:rsidRPr="00C844EA">
        <w:t>年度兵庫県観光客動態調査報告書</w:t>
      </w:r>
      <w:r w:rsidR="009641F5" w:rsidRPr="00C844EA">
        <w:rPr>
          <w:rFonts w:hint="eastAsia"/>
        </w:rPr>
        <w:t>」より、</w:t>
      </w:r>
      <w:bookmarkStart w:id="85" w:name="_Hlk157677749"/>
      <w:r w:rsidR="009641F5" w:rsidRPr="00C844EA">
        <w:rPr>
          <w:rFonts w:hint="eastAsia"/>
        </w:rPr>
        <w:t>令和</w:t>
      </w:r>
      <w:r w:rsidR="00CC0558">
        <w:rPr>
          <w:rFonts w:hint="eastAsia"/>
        </w:rPr>
        <w:t>３</w:t>
      </w:r>
      <w:r w:rsidR="009641F5" w:rsidRPr="00C844EA">
        <w:rPr>
          <w:rFonts w:hint="eastAsia"/>
        </w:rPr>
        <w:t>年度</w:t>
      </w:r>
      <w:r w:rsidR="00CC0558">
        <w:rPr>
          <w:rFonts w:hint="eastAsia"/>
        </w:rPr>
        <w:t>の</w:t>
      </w:r>
      <w:r w:rsidR="009641F5" w:rsidRPr="00C844EA">
        <w:rPr>
          <w:rFonts w:hint="eastAsia"/>
        </w:rPr>
        <w:t>淡路市の観光入込客数</w:t>
      </w:r>
      <w:bookmarkEnd w:id="85"/>
      <w:r w:rsidR="009641F5" w:rsidRPr="00C844EA">
        <w:rPr>
          <w:rFonts w:hint="eastAsia"/>
        </w:rPr>
        <w:t>は、7,026千人/年であった。</w:t>
      </w:r>
    </w:p>
    <w:p w14:paraId="645B92A4" w14:textId="51FBA1B9" w:rsidR="009641F5" w:rsidRPr="00C844EA" w:rsidRDefault="009641F5" w:rsidP="001B3AB6">
      <w:pPr>
        <w:ind w:leftChars="200" w:left="420" w:firstLineChars="100" w:firstLine="180"/>
        <w:rPr>
          <w:sz w:val="18"/>
          <w:szCs w:val="18"/>
        </w:rPr>
      </w:pPr>
      <w:r w:rsidRPr="00C844EA">
        <w:rPr>
          <w:sz w:val="18"/>
          <w:szCs w:val="18"/>
        </w:rPr>
        <w:t>注)</w:t>
      </w:r>
      <w:r w:rsidRPr="00C844EA">
        <w:rPr>
          <w:rFonts w:hint="eastAsia"/>
          <w:sz w:val="18"/>
          <w:szCs w:val="18"/>
        </w:rPr>
        <w:t xml:space="preserve"> 「令和</w:t>
      </w:r>
      <w:r w:rsidRPr="00C844EA">
        <w:rPr>
          <w:sz w:val="18"/>
          <w:szCs w:val="18"/>
        </w:rPr>
        <w:t>4年度兵庫県観光客動態調査報告書」は、速報値のみ公表。</w:t>
      </w:r>
    </w:p>
    <w:p w14:paraId="355C8F1F" w14:textId="6D6AD327" w:rsidR="00666FB7" w:rsidRPr="00C844EA" w:rsidRDefault="00666FB7" w:rsidP="00666FB7">
      <w:pPr>
        <w:ind w:leftChars="210" w:left="724" w:hangingChars="135" w:hanging="283"/>
      </w:pPr>
      <w:r>
        <w:rPr>
          <w:noProof/>
        </w:rPr>
        <mc:AlternateContent>
          <mc:Choice Requires="wps">
            <w:drawing>
              <wp:anchor distT="0" distB="0" distL="114300" distR="114300" simplePos="0" relativeHeight="252500992" behindDoc="0" locked="0" layoutInCell="1" allowOverlap="1" wp14:anchorId="4D4E75EF" wp14:editId="59CAEB80">
                <wp:simplePos x="0" y="0"/>
                <wp:positionH relativeFrom="column">
                  <wp:posOffset>1306806</wp:posOffset>
                </wp:positionH>
                <wp:positionV relativeFrom="paragraph">
                  <wp:posOffset>55353</wp:posOffset>
                </wp:positionV>
                <wp:extent cx="3200148" cy="284671"/>
                <wp:effectExtent l="0" t="0" r="635" b="1270"/>
                <wp:wrapNone/>
                <wp:docPr id="963962937" name="テキスト ボックス 5"/>
                <wp:cNvGraphicFramePr/>
                <a:graphic xmlns:a="http://schemas.openxmlformats.org/drawingml/2006/main">
                  <a:graphicData uri="http://schemas.microsoft.com/office/word/2010/wordprocessingShape">
                    <wps:wsp>
                      <wps:cNvSpPr txBox="1"/>
                      <wps:spPr>
                        <a:xfrm>
                          <a:off x="0" y="0"/>
                          <a:ext cx="3200148" cy="284671"/>
                        </a:xfrm>
                        <a:prstGeom prst="rect">
                          <a:avLst/>
                        </a:prstGeom>
                        <a:solidFill>
                          <a:schemeClr val="lt1"/>
                        </a:solidFill>
                        <a:ln w="6350">
                          <a:noFill/>
                        </a:ln>
                      </wps:spPr>
                      <wps:txbx>
                        <w:txbxContent>
                          <w:p w14:paraId="00EF7476" w14:textId="108123AC" w:rsidR="00666FB7" w:rsidRDefault="00666FB7" w:rsidP="00666FB7">
                            <w:pPr>
                              <w:jc w:val="cente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１３　</w:t>
                            </w:r>
                            <w:r w:rsidRPr="00666FB7">
                              <w:rPr>
                                <w:rFonts w:ascii="BIZ UDゴシック" w:eastAsia="BIZ UDゴシック" w:hAnsi="BIZ UDゴシック" w:hint="eastAsia"/>
                                <w:szCs w:val="21"/>
                              </w:rPr>
                              <w:t>令和３年度の観光入込客</w:t>
                            </w:r>
                            <w:r>
                              <w:rPr>
                                <w:rFonts w:ascii="BIZ UDゴシック" w:eastAsia="BIZ UDゴシック" w:hAnsi="BIZ UDゴシック" w:hint="eastAsia"/>
                                <w:szCs w:val="21"/>
                              </w:rPr>
                              <w:t>動向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E75EF" id="テキスト ボックス 5" o:spid="_x0000_s1062" type="#_x0000_t202" style="position:absolute;left:0;text-align:left;margin-left:102.9pt;margin-top:4.35pt;width:252pt;height:22.4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" fillcolor="white [3201]" stroked="f" strokeweight=".5pt">
                <v:textbox>
                  <w:txbxContent>
                    <w:p w14:paraId="00EF7476" w14:textId="108123AC" w:rsidR="00666FB7" w:rsidRDefault="00666FB7" w:rsidP="00666FB7">
                      <w:pPr>
                        <w:jc w:val="cente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１３　</w:t>
                      </w:r>
                      <w:r w:rsidRPr="00666FB7">
                        <w:rPr>
                          <w:rFonts w:ascii="BIZ UDゴシック" w:eastAsia="BIZ UDゴシック" w:hAnsi="BIZ UDゴシック" w:hint="eastAsia"/>
                          <w:szCs w:val="21"/>
                        </w:rPr>
                        <w:t>令和３年度の観光入込客</w:t>
                      </w:r>
                      <w:r>
                        <w:rPr>
                          <w:rFonts w:ascii="BIZ UDゴシック" w:eastAsia="BIZ UDゴシック" w:hAnsi="BIZ UDゴシック" w:hint="eastAsia"/>
                          <w:szCs w:val="21"/>
                        </w:rPr>
                        <w:t>動向</w:t>
                      </w:r>
                    </w:p>
                  </w:txbxContent>
                </v:textbox>
              </v:shape>
            </w:pict>
          </mc:Fallback>
        </mc:AlternateContent>
      </w:r>
    </w:p>
    <w:p w14:paraId="641E1AB0" w14:textId="3C08150E" w:rsidR="00170EC2" w:rsidRPr="00C844EA" w:rsidRDefault="00666FB7" w:rsidP="00666FB7">
      <w:pPr>
        <w:ind w:leftChars="210" w:left="724" w:hangingChars="135" w:hanging="283"/>
        <w:jc w:val="center"/>
      </w:pPr>
      <w:r>
        <w:rPr>
          <w:noProof/>
        </w:rPr>
        <mc:AlternateContent>
          <mc:Choice Requires="wps">
            <w:drawing>
              <wp:anchor distT="0" distB="0" distL="114300" distR="114300" simplePos="0" relativeHeight="252503040" behindDoc="0" locked="0" layoutInCell="1" allowOverlap="1" wp14:anchorId="4215B3AE" wp14:editId="6A755303">
                <wp:simplePos x="0" y="0"/>
                <wp:positionH relativeFrom="column">
                  <wp:posOffset>1083645</wp:posOffset>
                </wp:positionH>
                <wp:positionV relativeFrom="paragraph">
                  <wp:posOffset>95106</wp:posOffset>
                </wp:positionV>
                <wp:extent cx="3019246" cy="172181"/>
                <wp:effectExtent l="0" t="0" r="0" b="0"/>
                <wp:wrapNone/>
                <wp:docPr id="1631606133" name="テキスト ボックス 5"/>
                <wp:cNvGraphicFramePr/>
                <a:graphic xmlns:a="http://schemas.openxmlformats.org/drawingml/2006/main">
                  <a:graphicData uri="http://schemas.microsoft.com/office/word/2010/wordprocessingShape">
                    <wps:wsp>
                      <wps:cNvSpPr txBox="1"/>
                      <wps:spPr>
                        <a:xfrm>
                          <a:off x="0" y="0"/>
                          <a:ext cx="3019246" cy="172181"/>
                        </a:xfrm>
                        <a:prstGeom prst="rect">
                          <a:avLst/>
                        </a:prstGeom>
                        <a:solidFill>
                          <a:schemeClr val="lt1"/>
                        </a:solidFill>
                        <a:ln w="6350">
                          <a:noFill/>
                        </a:ln>
                      </wps:spPr>
                      <wps:txbx>
                        <w:txbxContent>
                          <w:p w14:paraId="318B93EB" w14:textId="7CB2C15A" w:rsidR="00666FB7" w:rsidRDefault="00666F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5B3AE" id="_x0000_s1063" type="#_x0000_t202" style="position:absolute;left:0;text-align:left;margin-left:85.35pt;margin-top:7.5pt;width:237.75pt;height:13.5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" fillcolor="white [3201]" stroked="f" strokeweight=".5pt">
                <v:textbox>
                  <w:txbxContent>
                    <w:p w14:paraId="318B93EB" w14:textId="7CB2C15A" w:rsidR="00666FB7" w:rsidRDefault="00666FB7"/>
                  </w:txbxContent>
                </v:textbox>
              </v:shape>
            </w:pict>
          </mc:Fallback>
        </mc:AlternateContent>
      </w:r>
      <w:r w:rsidR="00170EC2" w:rsidRPr="00C844EA">
        <w:rPr>
          <w:rFonts w:hint="eastAsia"/>
          <w:noProof/>
        </w:rPr>
        <w:drawing>
          <wp:inline distT="0" distB="0" distL="0" distR="0" wp14:anchorId="240789CB" wp14:editId="503DEB6A">
            <wp:extent cx="3784310" cy="1176793"/>
            <wp:effectExtent l="0" t="0" r="6985" b="4445"/>
            <wp:docPr id="131444960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77680"/>
                    <a:stretch/>
                  </pic:blipFill>
                  <pic:spPr bwMode="auto">
                    <a:xfrm>
                      <a:off x="0" y="0"/>
                      <a:ext cx="3784680" cy="1176908"/>
                    </a:xfrm>
                    <a:prstGeom prst="rect">
                      <a:avLst/>
                    </a:prstGeom>
                    <a:noFill/>
                    <a:ln>
                      <a:noFill/>
                    </a:ln>
                    <a:extLst>
                      <a:ext uri="{53640926-AAD7-44D8-BBD7-CCE9431645EC}">
                        <a14:shadowObscured xmlns:a14="http://schemas.microsoft.com/office/drawing/2010/main"/>
                      </a:ext>
                    </a:extLst>
                  </pic:spPr>
                </pic:pic>
              </a:graphicData>
            </a:graphic>
          </wp:inline>
        </w:drawing>
      </w:r>
    </w:p>
    <w:p w14:paraId="22EAF144" w14:textId="77777777" w:rsidR="009641F5" w:rsidRPr="00C844EA" w:rsidRDefault="009641F5" w:rsidP="00170EC2">
      <w:pPr>
        <w:ind w:leftChars="210" w:left="724" w:hangingChars="135" w:hanging="283"/>
      </w:pPr>
    </w:p>
    <w:p w14:paraId="4DC92C80" w14:textId="77777777" w:rsidR="00C25749" w:rsidRPr="00C844EA" w:rsidRDefault="00C25749">
      <w:pPr>
        <w:widowControl/>
        <w:jc w:val="left"/>
        <w:rPr>
          <w:rFonts w:ascii="BIZ UDゴシック" w:eastAsia="BIZ UDゴシック" w:hAnsi="BIZ UDゴシック"/>
        </w:rPr>
      </w:pPr>
      <w:r w:rsidRPr="00C844EA">
        <w:rPr>
          <w:rFonts w:ascii="BIZ UDゴシック" w:eastAsia="BIZ UDゴシック" w:hAnsi="BIZ UDゴシック"/>
        </w:rPr>
        <w:br w:type="page"/>
      </w:r>
    </w:p>
    <w:p w14:paraId="06BD3712" w14:textId="45E81607" w:rsidR="00170EC2" w:rsidRPr="00C844EA" w:rsidRDefault="009641F5" w:rsidP="009641F5">
      <w:pPr>
        <w:ind w:firstLineChars="100" w:firstLine="210"/>
        <w:rPr>
          <w:rFonts w:ascii="BIZ UDゴシック" w:eastAsia="BIZ UDゴシック" w:hAnsi="BIZ UDゴシック"/>
        </w:rPr>
      </w:pPr>
      <w:r w:rsidRPr="00C844EA">
        <w:rPr>
          <w:rFonts w:ascii="BIZ UDゴシック" w:eastAsia="BIZ UDゴシック" w:hAnsi="BIZ UDゴシック" w:hint="eastAsia"/>
        </w:rPr>
        <w:lastRenderedPageBreak/>
        <w:t>【</w:t>
      </w:r>
      <w:r w:rsidR="00170EC2" w:rsidRPr="00C844EA">
        <w:rPr>
          <w:rFonts w:ascii="BIZ UDゴシック" w:eastAsia="BIZ UDゴシック" w:hAnsi="BIZ UDゴシック" w:hint="eastAsia"/>
        </w:rPr>
        <w:t>令和</w:t>
      </w:r>
      <w:r w:rsidR="00CC0558">
        <w:rPr>
          <w:rFonts w:ascii="BIZ UDゴシック" w:eastAsia="BIZ UDゴシック" w:hAnsi="BIZ UDゴシック" w:hint="eastAsia"/>
        </w:rPr>
        <w:t>３</w:t>
      </w:r>
      <w:r w:rsidR="00170EC2" w:rsidRPr="00C844EA">
        <w:rPr>
          <w:rFonts w:ascii="BIZ UDゴシック" w:eastAsia="BIZ UDゴシック" w:hAnsi="BIZ UDゴシック" w:hint="eastAsia"/>
        </w:rPr>
        <w:t>年近畿圏パーソントリップ調査</w:t>
      </w:r>
      <w:r w:rsidRPr="00C844EA">
        <w:rPr>
          <w:rFonts w:ascii="BIZ UDゴシック" w:eastAsia="BIZ UDゴシック" w:hAnsi="BIZ UDゴシック" w:hint="eastAsia"/>
        </w:rPr>
        <w:t>】</w:t>
      </w:r>
    </w:p>
    <w:p w14:paraId="23F66536" w14:textId="0E6C3E46" w:rsidR="00170EC2" w:rsidRDefault="00170EC2" w:rsidP="00CC0558">
      <w:pPr>
        <w:ind w:leftChars="200" w:left="630" w:hangingChars="100" w:hanging="210"/>
      </w:pPr>
      <w:r w:rsidRPr="00C844EA">
        <w:rPr>
          <w:rFonts w:hint="eastAsia"/>
        </w:rPr>
        <w:t>・観光が関連する自由目的における船舶の交通手段分担率は、平日が0.5％、休日が0.6％</w:t>
      </w:r>
      <w:r w:rsidR="009641F5" w:rsidRPr="00C844EA">
        <w:rPr>
          <w:rFonts w:hint="eastAsia"/>
        </w:rPr>
        <w:t>である</w:t>
      </w:r>
      <w:r w:rsidRPr="00C844EA">
        <w:rPr>
          <w:rFonts w:hint="eastAsia"/>
        </w:rPr>
        <w:t>。</w:t>
      </w:r>
    </w:p>
    <w:p w14:paraId="0F85BE75" w14:textId="77777777" w:rsidR="00666FB7" w:rsidRPr="00C844EA" w:rsidRDefault="00666FB7" w:rsidP="00666FB7">
      <w:pPr>
        <w:ind w:leftChars="200" w:left="630" w:hangingChars="100" w:hanging="210"/>
      </w:pPr>
    </w:p>
    <w:p w14:paraId="385C0971" w14:textId="27E1EAF9" w:rsidR="00666FB7" w:rsidRPr="00C844EA" w:rsidRDefault="00666FB7" w:rsidP="00666FB7">
      <w:pPr>
        <w:widowControl/>
        <w:jc w:val="center"/>
        <w:rPr>
          <w:rFonts w:ascii="BIZ UDゴシック" w:eastAsia="BIZ UDゴシック" w:hAnsi="BIZ UDゴシック"/>
        </w:rPr>
      </w:pPr>
      <w:r w:rsidRPr="00C844EA">
        <w:rPr>
          <w:rFonts w:ascii="BIZ UDゴシック" w:eastAsia="BIZ UDゴシック" w:hAnsi="BIZ UDゴシック" w:hint="eastAsia"/>
        </w:rPr>
        <w:t>表</w:t>
      </w:r>
      <w:r>
        <w:rPr>
          <w:rFonts w:ascii="BIZ UDゴシック" w:eastAsia="BIZ UDゴシック" w:hAnsi="BIZ UDゴシック" w:hint="eastAsia"/>
          <w:szCs w:val="21"/>
        </w:rPr>
        <w:t>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１４</w:t>
      </w:r>
      <w:r w:rsidRPr="00C844EA">
        <w:rPr>
          <w:rFonts w:ascii="BIZ UDゴシック" w:eastAsia="BIZ UDゴシック" w:hAnsi="BIZ UDゴシック" w:hint="eastAsia"/>
        </w:rPr>
        <w:t xml:space="preserve">　</w:t>
      </w:r>
      <w:r w:rsidRPr="00666FB7">
        <w:rPr>
          <w:rFonts w:ascii="BIZ UDゴシック" w:eastAsia="BIZ UDゴシック" w:hAnsi="BIZ UDゴシック" w:hint="eastAsia"/>
        </w:rPr>
        <w:t>船舶の交通手段分担率</w:t>
      </w:r>
    </w:p>
    <w:p w14:paraId="3E95A0E2" w14:textId="77777777" w:rsidR="00170EC2" w:rsidRPr="00C844EA" w:rsidRDefault="00170EC2" w:rsidP="00666FB7">
      <w:pPr>
        <w:jc w:val="center"/>
      </w:pPr>
      <w:r w:rsidRPr="00C844EA">
        <w:rPr>
          <w:rFonts w:hint="eastAsia"/>
          <w:noProof/>
        </w:rPr>
        <mc:AlternateContent>
          <mc:Choice Requires="wps">
            <w:drawing>
              <wp:anchor distT="0" distB="0" distL="114300" distR="114300" simplePos="0" relativeHeight="252408832" behindDoc="0" locked="0" layoutInCell="1" allowOverlap="1" wp14:anchorId="727D23F6" wp14:editId="45D98822">
                <wp:simplePos x="0" y="0"/>
                <wp:positionH relativeFrom="column">
                  <wp:posOffset>1683744</wp:posOffset>
                </wp:positionH>
                <wp:positionV relativeFrom="paragraph">
                  <wp:posOffset>1937633</wp:posOffset>
                </wp:positionV>
                <wp:extent cx="492980" cy="1391037"/>
                <wp:effectExtent l="0" t="0" r="21590" b="19050"/>
                <wp:wrapNone/>
                <wp:docPr id="96556638" name="正方形/長方形 2"/>
                <wp:cNvGraphicFramePr/>
                <a:graphic xmlns:a="http://schemas.openxmlformats.org/drawingml/2006/main">
                  <a:graphicData uri="http://schemas.microsoft.com/office/word/2010/wordprocessingShape">
                    <wps:wsp>
                      <wps:cNvSpPr/>
                      <wps:spPr>
                        <a:xfrm>
                          <a:off x="0" y="0"/>
                          <a:ext cx="492980" cy="1391037"/>
                        </a:xfrm>
                        <a:prstGeom prst="rect">
                          <a:avLst/>
                        </a:prstGeom>
                        <a:solidFill>
                          <a:srgbClr val="FFFF00">
                            <a:alpha val="20000"/>
                          </a:srgbClr>
                        </a:solidFill>
                        <a:ln w="190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2383F8" id="正方形/長方形 2" o:spid="_x0000_s1026" style="position:absolute;left:0;text-align:left;margin-left:132.6pt;margin-top:152.55pt;width:38.8pt;height:109.55pt;z-index:25240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" fillcolor="yellow" strokecolor="#0070c0" strokeweight="1.5pt">
                <v:fill opacity="13107f"/>
              </v:rect>
            </w:pict>
          </mc:Fallback>
        </mc:AlternateContent>
      </w:r>
      <w:r w:rsidRPr="00C844EA">
        <w:rPr>
          <w:rFonts w:hint="eastAsia"/>
          <w:noProof/>
        </w:rPr>
        <mc:AlternateContent>
          <mc:Choice Requires="wps">
            <w:drawing>
              <wp:anchor distT="0" distB="0" distL="114300" distR="114300" simplePos="0" relativeHeight="252407808" behindDoc="0" locked="0" layoutInCell="1" allowOverlap="1" wp14:anchorId="45484C41" wp14:editId="01A23388">
                <wp:simplePos x="0" y="0"/>
                <wp:positionH relativeFrom="column">
                  <wp:posOffset>1675793</wp:posOffset>
                </wp:positionH>
                <wp:positionV relativeFrom="paragraph">
                  <wp:posOffset>244006</wp:posOffset>
                </wp:positionV>
                <wp:extent cx="492980" cy="1351721"/>
                <wp:effectExtent l="0" t="0" r="21590" b="20320"/>
                <wp:wrapNone/>
                <wp:docPr id="1269629283" name="正方形/長方形 2"/>
                <wp:cNvGraphicFramePr/>
                <a:graphic xmlns:a="http://schemas.openxmlformats.org/drawingml/2006/main">
                  <a:graphicData uri="http://schemas.microsoft.com/office/word/2010/wordprocessingShape">
                    <wps:wsp>
                      <wps:cNvSpPr/>
                      <wps:spPr>
                        <a:xfrm>
                          <a:off x="0" y="0"/>
                          <a:ext cx="492980" cy="1351721"/>
                        </a:xfrm>
                        <a:prstGeom prst="rect">
                          <a:avLst/>
                        </a:prstGeom>
                        <a:solidFill>
                          <a:srgbClr val="FFFF00">
                            <a:alpha val="20000"/>
                          </a:srgbClr>
                        </a:solidFill>
                        <a:ln w="190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B9532D" id="正方形/長方形 2" o:spid="_x0000_s1026" style="position:absolute;left:0;text-align:left;margin-left:131.95pt;margin-top:19.2pt;width:38.8pt;height:106.45pt;z-index:25240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" fillcolor="yellow" strokecolor="#0070c0" strokeweight="1.5pt">
                <v:fill opacity="13107f"/>
              </v:rect>
            </w:pict>
          </mc:Fallback>
        </mc:AlternateContent>
      </w:r>
      <w:r w:rsidRPr="00C844EA">
        <w:rPr>
          <w:rFonts w:hint="eastAsia"/>
          <w:noProof/>
        </w:rPr>
        <w:drawing>
          <wp:inline distT="0" distB="0" distL="0" distR="0" wp14:anchorId="469F9AAF" wp14:editId="73FE00D7">
            <wp:extent cx="4645588" cy="3273729"/>
            <wp:effectExtent l="0" t="0" r="0" b="3175"/>
            <wp:docPr id="138326415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5508"/>
                    <a:stretch/>
                  </pic:blipFill>
                  <pic:spPr bwMode="auto">
                    <a:xfrm>
                      <a:off x="0" y="0"/>
                      <a:ext cx="4646812" cy="3274592"/>
                    </a:xfrm>
                    <a:prstGeom prst="rect">
                      <a:avLst/>
                    </a:prstGeom>
                    <a:noFill/>
                    <a:ln>
                      <a:noFill/>
                    </a:ln>
                    <a:extLst>
                      <a:ext uri="{53640926-AAD7-44D8-BBD7-CCE9431645EC}">
                        <a14:shadowObscured xmlns:a14="http://schemas.microsoft.com/office/drawing/2010/main"/>
                      </a:ext>
                    </a:extLst>
                  </pic:spPr>
                </pic:pic>
              </a:graphicData>
            </a:graphic>
          </wp:inline>
        </w:drawing>
      </w:r>
    </w:p>
    <w:p w14:paraId="39BD0AA2" w14:textId="77777777" w:rsidR="00C25749" w:rsidRPr="00C844EA" w:rsidRDefault="00C25749" w:rsidP="009641F5">
      <w:pPr>
        <w:ind w:firstLineChars="100" w:firstLine="210"/>
        <w:rPr>
          <w:rFonts w:ascii="BIZ UDゴシック" w:eastAsia="BIZ UDゴシック" w:hAnsi="BIZ UDゴシック"/>
        </w:rPr>
      </w:pPr>
    </w:p>
    <w:p w14:paraId="0D49D6E5" w14:textId="1A3C119B" w:rsidR="00170EC2" w:rsidRPr="00C844EA" w:rsidRDefault="009641F5" w:rsidP="009641F5">
      <w:pPr>
        <w:ind w:firstLineChars="100" w:firstLine="210"/>
        <w:rPr>
          <w:rFonts w:ascii="BIZ UDゴシック" w:eastAsia="BIZ UDゴシック" w:hAnsi="BIZ UDゴシック"/>
        </w:rPr>
      </w:pPr>
      <w:r w:rsidRPr="00C844EA">
        <w:rPr>
          <w:rFonts w:ascii="BIZ UDゴシック" w:eastAsia="BIZ UDゴシック" w:hAnsi="BIZ UDゴシック" w:hint="eastAsia"/>
        </w:rPr>
        <w:t>【</w:t>
      </w:r>
      <w:r w:rsidR="00170EC2" w:rsidRPr="00C844EA">
        <w:rPr>
          <w:rFonts w:ascii="BIZ UDゴシック" w:eastAsia="BIZ UDゴシック" w:hAnsi="BIZ UDゴシック" w:hint="eastAsia"/>
        </w:rPr>
        <w:t>国土交通省「高速バスの利用促進に向けた調査」（</w:t>
      </w:r>
      <w:r w:rsidR="00170EC2" w:rsidRPr="00C844EA">
        <w:rPr>
          <w:rFonts w:ascii="BIZ UDゴシック" w:eastAsia="BIZ UDゴシック" w:hAnsi="BIZ UDゴシック"/>
        </w:rPr>
        <w:t>2016年度）</w:t>
      </w:r>
      <w:r w:rsidRPr="00C844EA">
        <w:rPr>
          <w:rFonts w:ascii="BIZ UDゴシック" w:eastAsia="BIZ UDゴシック" w:hAnsi="BIZ UDゴシック"/>
        </w:rPr>
        <w:t>】</w:t>
      </w:r>
    </w:p>
    <w:p w14:paraId="3250DDC3" w14:textId="1E99C788" w:rsidR="009641F5" w:rsidRPr="00C844EA" w:rsidRDefault="009641F5" w:rsidP="009641F5">
      <w:pPr>
        <w:ind w:leftChars="210" w:left="724" w:hangingChars="135" w:hanging="283"/>
      </w:pPr>
      <w:r w:rsidRPr="00C844EA">
        <w:rPr>
          <w:rFonts w:hint="eastAsia"/>
        </w:rPr>
        <w:t>・</w:t>
      </w:r>
      <w:r w:rsidR="00963473" w:rsidRPr="00C844EA">
        <w:rPr>
          <w:rFonts w:hint="eastAsia"/>
        </w:rPr>
        <w:t>フェリー・船舶</w:t>
      </w:r>
      <w:r w:rsidR="00CC0558">
        <w:rPr>
          <w:rFonts w:hint="eastAsia"/>
        </w:rPr>
        <w:t>（</w:t>
      </w:r>
      <w:r w:rsidR="00963473" w:rsidRPr="00C844EA">
        <w:t>乗船は人のみ</w:t>
      </w:r>
      <w:r w:rsidR="00CC0558">
        <w:rPr>
          <w:rFonts w:hint="eastAsia"/>
        </w:rPr>
        <w:t>）</w:t>
      </w:r>
      <w:r w:rsidR="00963473" w:rsidRPr="00C844EA">
        <w:t>が1.5％、フェリー・船舶</w:t>
      </w:r>
      <w:r w:rsidR="00CC0558">
        <w:rPr>
          <w:rFonts w:hint="eastAsia"/>
        </w:rPr>
        <w:t>（</w:t>
      </w:r>
      <w:r w:rsidR="00963473" w:rsidRPr="00C844EA">
        <w:t>乗船は車等と人</w:t>
      </w:r>
      <w:r w:rsidR="00CC0558">
        <w:rPr>
          <w:rFonts w:hint="eastAsia"/>
        </w:rPr>
        <w:t>）</w:t>
      </w:r>
      <w:r w:rsidR="00963473" w:rsidRPr="00C844EA">
        <w:t>1.3％であり、この</w:t>
      </w:r>
      <w:r w:rsidR="00CC0558">
        <w:rPr>
          <w:rFonts w:hint="eastAsia"/>
        </w:rPr>
        <w:t>２</w:t>
      </w:r>
      <w:r w:rsidR="00963473" w:rsidRPr="00C844EA">
        <w:t>つを合わせるとフェリー・船舶は2.8％となる</w:t>
      </w:r>
      <w:r w:rsidRPr="00C844EA">
        <w:rPr>
          <w:rFonts w:hint="eastAsia"/>
        </w:rPr>
        <w:t>。</w:t>
      </w:r>
    </w:p>
    <w:p w14:paraId="64C5CC08" w14:textId="77777777" w:rsidR="00170EC2" w:rsidRPr="00C844EA" w:rsidRDefault="00170EC2" w:rsidP="00170EC2">
      <w:pPr>
        <w:rPr>
          <w:rFonts w:ascii="BIZ UDPゴシック" w:eastAsia="BIZ UDPゴシック" w:hAnsi="BIZ UDPゴシック"/>
        </w:rPr>
      </w:pPr>
      <w:r w:rsidRPr="00C844EA">
        <w:rPr>
          <w:rFonts w:ascii="BIZ UDPゴシック" w:eastAsia="BIZ UDPゴシック" w:hAnsi="BIZ UDPゴシック"/>
          <w:noProof/>
        </w:rPr>
        <mc:AlternateContent>
          <mc:Choice Requires="wpg">
            <w:drawing>
              <wp:anchor distT="0" distB="0" distL="114300" distR="114300" simplePos="0" relativeHeight="252406784" behindDoc="0" locked="0" layoutInCell="1" allowOverlap="1" wp14:anchorId="72733888" wp14:editId="5CA330F8">
                <wp:simplePos x="0" y="0"/>
                <wp:positionH relativeFrom="column">
                  <wp:posOffset>975995</wp:posOffset>
                </wp:positionH>
                <wp:positionV relativeFrom="paragraph">
                  <wp:posOffset>118110</wp:posOffset>
                </wp:positionV>
                <wp:extent cx="3220278" cy="2194560"/>
                <wp:effectExtent l="0" t="0" r="0" b="15240"/>
                <wp:wrapNone/>
                <wp:docPr id="719054634" name="グループ化 719054634"/>
                <wp:cNvGraphicFramePr/>
                <a:graphic xmlns:a="http://schemas.openxmlformats.org/drawingml/2006/main">
                  <a:graphicData uri="http://schemas.microsoft.com/office/word/2010/wordprocessingGroup">
                    <wpg:wgp>
                      <wpg:cNvGrpSpPr/>
                      <wpg:grpSpPr>
                        <a:xfrm>
                          <a:off x="0" y="0"/>
                          <a:ext cx="3220278" cy="2194560"/>
                          <a:chOff x="0" y="0"/>
                          <a:chExt cx="3951605" cy="2734489"/>
                        </a:xfrm>
                      </wpg:grpSpPr>
                      <pic:pic xmlns:pic="http://schemas.openxmlformats.org/drawingml/2006/picture">
                        <pic:nvPicPr>
                          <pic:cNvPr id="1516414857" name="図 1516414857"/>
                          <pic:cNvPicPr>
                            <a:picLocks noChangeAspect="1"/>
                          </pic:cNvPicPr>
                        </pic:nvPicPr>
                        <pic:blipFill rotWithShape="1">
                          <a:blip r:embed="rId108">
                            <a:extLst>
                              <a:ext uri="{28A0092B-C50C-407E-A947-70E740481C1C}">
                                <a14:useLocalDpi xmlns:a14="http://schemas.microsoft.com/office/drawing/2010/main" val="0"/>
                              </a:ext>
                            </a:extLst>
                          </a:blip>
                          <a:srcRect l="1972" t="11686"/>
                          <a:stretch/>
                        </pic:blipFill>
                        <pic:spPr bwMode="auto">
                          <a:xfrm>
                            <a:off x="0" y="0"/>
                            <a:ext cx="3951605" cy="2583180"/>
                          </a:xfrm>
                          <a:prstGeom prst="rect">
                            <a:avLst/>
                          </a:prstGeom>
                          <a:noFill/>
                          <a:ln>
                            <a:noFill/>
                          </a:ln>
                          <a:extLst>
                            <a:ext uri="{53640926-AAD7-44D8-BBD7-CCE9431645EC}">
                              <a14:shadowObscured xmlns:a14="http://schemas.microsoft.com/office/drawing/2010/main"/>
                            </a:ext>
                          </a:extLst>
                        </pic:spPr>
                      </pic:pic>
                      <wps:wsp>
                        <wps:cNvPr id="371789181" name="テキスト ボックス 371789181"/>
                        <wps:cNvSpPr txBox="1"/>
                        <wps:spPr>
                          <a:xfrm>
                            <a:off x="1802084" y="2473504"/>
                            <a:ext cx="1502410"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4B78FD" w14:textId="77777777" w:rsidR="00170EC2" w:rsidRPr="00B60785" w:rsidRDefault="00170EC2" w:rsidP="00170EC2">
                              <w:pPr>
                                <w:rPr>
                                  <w:rFonts w:ascii="BIZ UDPゴシック" w:eastAsia="BIZ UDPゴシック" w:hAnsi="BIZ UDPゴシック"/>
                                  <w:sz w:val="16"/>
                                  <w:szCs w:val="16"/>
                                </w:rPr>
                              </w:pPr>
                              <w:r w:rsidRPr="00B60785">
                                <w:rPr>
                                  <w:rFonts w:ascii="BIZ UDPゴシック" w:eastAsia="BIZ UDPゴシック" w:hAnsi="BIZ UDPゴシック" w:hint="eastAsia"/>
                                  <w:sz w:val="16"/>
                                  <w:szCs w:val="16"/>
                                </w:rPr>
                                <w:t>合計</w:t>
                              </w:r>
                              <w:bookmarkStart w:id="86" w:name="_Hlk157692441"/>
                              <w:r>
                                <w:rPr>
                                  <w:rFonts w:ascii="BIZ UDPゴシック" w:eastAsia="BIZ UDPゴシック" w:hAnsi="BIZ UDPゴシック" w:hint="eastAsia"/>
                                  <w:sz w:val="16"/>
                                  <w:szCs w:val="16"/>
                                </w:rPr>
                                <w:t>113.0％</w:t>
                              </w:r>
                              <w:bookmarkEnd w:id="86"/>
                              <w:r>
                                <w:rPr>
                                  <w:rFonts w:ascii="BIZ UDPゴシック" w:eastAsia="BIZ UDPゴシック" w:hAnsi="BIZ UDPゴシック" w:hint="eastAsia"/>
                                  <w:sz w:val="16"/>
                                  <w:szCs w:val="16"/>
                                </w:rPr>
                                <w:t>（複数回答</w:t>
                              </w:r>
                              <w:r>
                                <w:rPr>
                                  <w:rFonts w:ascii="BIZ UDPゴシック" w:eastAsia="BIZ UDPゴシック" w:hAnsi="BIZ UDPゴシック"/>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1383195" name="正方形/長方形 1131383195"/>
                        <wps:cNvSpPr/>
                        <wps:spPr>
                          <a:xfrm>
                            <a:off x="14631" y="694944"/>
                            <a:ext cx="2218055" cy="166370"/>
                          </a:xfrm>
                          <a:prstGeom prst="rect">
                            <a:avLst/>
                          </a:prstGeom>
                          <a:solidFill>
                            <a:srgbClr val="FFFF00">
                              <a:alpha val="30000"/>
                            </a:srgb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258700" name="正方形/長方形 267258700"/>
                        <wps:cNvSpPr/>
                        <wps:spPr>
                          <a:xfrm>
                            <a:off x="43892" y="1638605"/>
                            <a:ext cx="2122805" cy="333375"/>
                          </a:xfrm>
                          <a:prstGeom prst="rect">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733888" id="グループ化 719054634" o:spid="_x0000_s1064" style="position:absolute;left:0;text-align:left;margin-left:76.85pt;margin-top:9.3pt;width:253.55pt;height:172.8pt;z-index:252406784;mso-position-horizontal-relative:text;mso-position-vertical-relative:text;mso-width-relative:margin;mso-height-relative:margin" coordsize="39516,27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">
                <v:shape id="図 1516414857" o:spid="_x0000_s1065" type="#_x0000_t75" style="position:absolute;width:39516;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">
                  <v:imagedata r:id="rId110" o:title="" croptop="7659f" cropleft="1292f"/>
                </v:shape>
                <v:shape id="テキスト ボックス 371789181" o:spid="_x0000_s1066" type="#_x0000_t202" style="position:absolute;left:18020;top:24735;width:15024;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" filled="f" stroked="f" strokeweight=".5pt">
                  <v:textbox inset="0,0,0,0">
                    <w:txbxContent>
                      <w:p w14:paraId="604B78FD" w14:textId="77777777" w:rsidR="00170EC2" w:rsidRPr="00B60785" w:rsidRDefault="00170EC2" w:rsidP="00170EC2">
                        <w:pPr>
                          <w:rPr>
                            <w:rFonts w:ascii="BIZ UDPゴシック" w:eastAsia="BIZ UDPゴシック" w:hAnsi="BIZ UDPゴシック"/>
                            <w:sz w:val="16"/>
                            <w:szCs w:val="16"/>
                          </w:rPr>
                        </w:pPr>
                        <w:r w:rsidRPr="00B60785">
                          <w:rPr>
                            <w:rFonts w:ascii="BIZ UDPゴシック" w:eastAsia="BIZ UDPゴシック" w:hAnsi="BIZ UDPゴシック" w:hint="eastAsia"/>
                            <w:sz w:val="16"/>
                            <w:szCs w:val="16"/>
                          </w:rPr>
                          <w:t>合計</w:t>
                        </w:r>
                        <w:bookmarkStart w:id="550" w:name="_Hlk157692441"/>
                        <w:r>
                          <w:rPr>
                            <w:rFonts w:ascii="BIZ UDPゴシック" w:eastAsia="BIZ UDPゴシック" w:hAnsi="BIZ UDPゴシック" w:hint="eastAsia"/>
                            <w:sz w:val="16"/>
                            <w:szCs w:val="16"/>
                          </w:rPr>
                          <w:t>113.0％</w:t>
                        </w:r>
                        <w:bookmarkEnd w:id="550"/>
                        <w:r>
                          <w:rPr>
                            <w:rFonts w:ascii="BIZ UDPゴシック" w:eastAsia="BIZ UDPゴシック" w:hAnsi="BIZ UDPゴシック" w:hint="eastAsia"/>
                            <w:sz w:val="16"/>
                            <w:szCs w:val="16"/>
                          </w:rPr>
                          <w:t>（複数回答</w:t>
                        </w:r>
                        <w:r>
                          <w:rPr>
                            <w:rFonts w:ascii="BIZ UDPゴシック" w:eastAsia="BIZ UDPゴシック" w:hAnsi="BIZ UDPゴシック"/>
                            <w:sz w:val="16"/>
                            <w:szCs w:val="16"/>
                          </w:rPr>
                          <w:t>）</w:t>
                        </w:r>
                      </w:p>
                    </w:txbxContent>
                  </v:textbox>
                </v:shape>
                <v:rect id="正方形/長方形 1131383195" o:spid="_x0000_s1067" style="position:absolute;left:146;top:6949;width:22180;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" fillcolor="yellow" strokecolor="#ffc000" strokeweight="1pt">
                  <v:fill opacity="19789f"/>
                </v:rect>
                <v:rect id="正方形/長方形 267258700" o:spid="_x0000_s1068" style="position:absolute;left:438;top:16386;width:2122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" fillcolor="red" strokecolor="red" strokeweight="1pt">
                  <v:fill opacity="19789f"/>
                </v:rect>
              </v:group>
            </w:pict>
          </mc:Fallback>
        </mc:AlternateContent>
      </w:r>
    </w:p>
    <w:p w14:paraId="13313BA1" w14:textId="77777777" w:rsidR="00170EC2" w:rsidRPr="00C844EA" w:rsidRDefault="00170EC2" w:rsidP="00170EC2">
      <w:pPr>
        <w:widowControl/>
      </w:pPr>
    </w:p>
    <w:p w14:paraId="62C95877" w14:textId="77777777" w:rsidR="00170EC2" w:rsidRPr="00C844EA" w:rsidRDefault="00170EC2" w:rsidP="00170EC2">
      <w:pPr>
        <w:widowControl/>
      </w:pPr>
    </w:p>
    <w:p w14:paraId="6153CA49" w14:textId="77777777" w:rsidR="00170EC2" w:rsidRPr="00C844EA" w:rsidRDefault="00170EC2" w:rsidP="00170EC2">
      <w:pPr>
        <w:widowControl/>
      </w:pPr>
    </w:p>
    <w:p w14:paraId="6684326D" w14:textId="77777777" w:rsidR="00170EC2" w:rsidRPr="00C844EA" w:rsidRDefault="00170EC2" w:rsidP="00170EC2">
      <w:pPr>
        <w:widowControl/>
      </w:pPr>
    </w:p>
    <w:p w14:paraId="788F6C9D" w14:textId="77777777" w:rsidR="00170EC2" w:rsidRPr="00C844EA" w:rsidRDefault="00170EC2" w:rsidP="00170EC2">
      <w:pPr>
        <w:widowControl/>
      </w:pPr>
    </w:p>
    <w:p w14:paraId="3146CE41" w14:textId="77777777" w:rsidR="00170EC2" w:rsidRPr="00C844EA" w:rsidRDefault="00170EC2" w:rsidP="00170EC2">
      <w:pPr>
        <w:widowControl/>
      </w:pPr>
    </w:p>
    <w:p w14:paraId="046359FA" w14:textId="77777777" w:rsidR="00170EC2" w:rsidRPr="00C844EA" w:rsidRDefault="00170EC2" w:rsidP="00170EC2">
      <w:pPr>
        <w:widowControl/>
      </w:pPr>
    </w:p>
    <w:p w14:paraId="727F6E6F" w14:textId="77777777" w:rsidR="00170EC2" w:rsidRPr="00C844EA" w:rsidRDefault="00170EC2" w:rsidP="00170EC2">
      <w:pPr>
        <w:widowControl/>
      </w:pPr>
    </w:p>
    <w:p w14:paraId="1DBC9562" w14:textId="77777777" w:rsidR="00170EC2" w:rsidRPr="00C844EA" w:rsidRDefault="00170EC2" w:rsidP="00170EC2">
      <w:pPr>
        <w:widowControl/>
      </w:pPr>
    </w:p>
    <w:p w14:paraId="66BB8A38" w14:textId="7E381400" w:rsidR="00170EC2" w:rsidRPr="00666FB7" w:rsidRDefault="00170EC2" w:rsidP="00170EC2">
      <w:pPr>
        <w:widowControl/>
        <w:jc w:val="center"/>
        <w:rPr>
          <w:rFonts w:ascii="BIZ UDゴシック" w:eastAsia="BIZ UDゴシック" w:hAnsi="BIZ UDゴシック"/>
        </w:rPr>
      </w:pPr>
      <w:r w:rsidRPr="00666FB7">
        <w:rPr>
          <w:rFonts w:ascii="BIZ UDゴシック" w:eastAsia="BIZ UDゴシック" w:hAnsi="BIZ UDゴシック" w:hint="eastAsia"/>
        </w:rPr>
        <w:t>図</w:t>
      </w:r>
      <w:r w:rsidR="00666FB7" w:rsidRPr="00666FB7">
        <w:rPr>
          <w:rFonts w:ascii="BIZ UDゴシック" w:eastAsia="BIZ UDゴシック" w:hAnsi="BIZ UDゴシック" w:hint="eastAsia"/>
          <w:szCs w:val="21"/>
        </w:rPr>
        <w:t>５－１５</w:t>
      </w:r>
      <w:r w:rsidRPr="00666FB7">
        <w:rPr>
          <w:rFonts w:ascii="BIZ UDゴシック" w:eastAsia="BIZ UDゴシック" w:hAnsi="BIZ UDゴシック" w:hint="eastAsia"/>
        </w:rPr>
        <w:t xml:space="preserve">　淡路地域への来訪者の移動手段</w:t>
      </w:r>
    </w:p>
    <w:p w14:paraId="379F1593" w14:textId="77777777" w:rsidR="009641F5" w:rsidRPr="00C844EA" w:rsidRDefault="009641F5" w:rsidP="00CC0558">
      <w:pPr>
        <w:widowControl/>
        <w:rPr>
          <w:rFonts w:ascii="HGSｺﾞｼｯｸE" w:eastAsia="HGSｺﾞｼｯｸE" w:hAnsi="HGSｺﾞｼｯｸE"/>
        </w:rPr>
      </w:pPr>
    </w:p>
    <w:p w14:paraId="5674EEFF" w14:textId="77777777" w:rsidR="00C25749" w:rsidRPr="00C844EA" w:rsidRDefault="00C25749">
      <w:pPr>
        <w:widowControl/>
        <w:jc w:val="left"/>
        <w:rPr>
          <w:rFonts w:ascii="BIZ UDゴシック" w:eastAsia="BIZ UDゴシック" w:hAnsi="BIZ UDゴシック" w:cstheme="majorBidi"/>
          <w:color w:val="000000" w:themeColor="text1"/>
        </w:rPr>
      </w:pPr>
      <w:r w:rsidRPr="00C844EA">
        <w:rPr>
          <w:rFonts w:ascii="BIZ UDゴシック" w:eastAsia="BIZ UDゴシック" w:hAnsi="BIZ UDゴシック"/>
          <w:color w:val="000000" w:themeColor="text1"/>
        </w:rPr>
        <w:br w:type="page"/>
      </w:r>
    </w:p>
    <w:p w14:paraId="43B27A55" w14:textId="5661FA63" w:rsidR="00170EC2" w:rsidRPr="00C844EA" w:rsidRDefault="00963473" w:rsidP="00963473">
      <w:pPr>
        <w:pStyle w:val="2"/>
        <w:rPr>
          <w:rFonts w:ascii="BIZ UDゴシック" w:eastAsia="BIZ UDゴシック" w:hAnsi="BIZ UDゴシック"/>
          <w:color w:val="000000" w:themeColor="text1"/>
        </w:rPr>
      </w:pPr>
      <w:bookmarkStart w:id="87" w:name="_Toc161903552"/>
      <w:r w:rsidRPr="00C844EA">
        <w:rPr>
          <w:rFonts w:ascii="BIZ UDゴシック" w:eastAsia="BIZ UDゴシック" w:hAnsi="BIZ UDゴシック" w:hint="eastAsia"/>
          <w:color w:val="000000" w:themeColor="text1"/>
        </w:rPr>
        <w:lastRenderedPageBreak/>
        <w:t>（3）</w:t>
      </w:r>
      <w:r w:rsidR="00170EC2" w:rsidRPr="00C844EA">
        <w:rPr>
          <w:rFonts w:ascii="BIZ UDゴシック" w:eastAsia="BIZ UDゴシック" w:hAnsi="BIZ UDゴシック" w:hint="eastAsia"/>
          <w:color w:val="000000" w:themeColor="text1"/>
        </w:rPr>
        <w:t>来訪者全体からみた分析</w:t>
      </w:r>
      <w:bookmarkEnd w:id="87"/>
    </w:p>
    <w:p w14:paraId="310BEF9D" w14:textId="64582637" w:rsidR="00170EC2" w:rsidRPr="00C844EA" w:rsidRDefault="00963473" w:rsidP="00963473">
      <w:pPr>
        <w:ind w:firstLineChars="100" w:firstLine="210"/>
        <w:rPr>
          <w:rFonts w:ascii="BIZ UDゴシック" w:eastAsia="BIZ UDゴシック" w:hAnsi="BIZ UDゴシック"/>
        </w:rPr>
      </w:pPr>
      <w:bookmarkStart w:id="88" w:name="_Hlk157687837"/>
      <w:r w:rsidRPr="00C844EA">
        <w:rPr>
          <w:rFonts w:ascii="BIZ UDゴシック" w:eastAsia="BIZ UDゴシック" w:hAnsi="BIZ UDゴシック" w:hint="eastAsia"/>
        </w:rPr>
        <w:t>①観光入込客数と利用交通手段</w:t>
      </w:r>
      <w:bookmarkEnd w:id="88"/>
    </w:p>
    <w:p w14:paraId="31F4209E" w14:textId="2BDE2DC2" w:rsidR="00170EC2" w:rsidRDefault="00170EC2" w:rsidP="00CC0558">
      <w:pPr>
        <w:ind w:leftChars="200" w:left="630" w:hangingChars="100" w:hanging="210"/>
      </w:pPr>
      <w:r w:rsidRPr="00C844EA">
        <w:rPr>
          <w:rFonts w:hint="eastAsia"/>
        </w:rPr>
        <w:t>・淡路ジェノバラインの普通券の販売枚数と令和</w:t>
      </w:r>
      <w:r w:rsidR="00CC0558">
        <w:rPr>
          <w:rFonts w:hint="eastAsia"/>
        </w:rPr>
        <w:t>４</w:t>
      </w:r>
      <w:r w:rsidRPr="00C844EA">
        <w:rPr>
          <w:rFonts w:hint="eastAsia"/>
        </w:rPr>
        <w:t>年度アンケート調査から試算すると、淡路北部地域の観光入込客の船舶利用率は</w:t>
      </w:r>
      <w:r w:rsidRPr="00C844EA">
        <w:t>1.5％</w:t>
      </w:r>
      <w:r w:rsidRPr="00C844EA">
        <w:rPr>
          <w:rFonts w:hint="eastAsia"/>
        </w:rPr>
        <w:t>程度</w:t>
      </w:r>
      <w:r w:rsidRPr="00C844EA">
        <w:t>と想定</w:t>
      </w:r>
      <w:r w:rsidRPr="00C844EA">
        <w:rPr>
          <w:rFonts w:hint="eastAsia"/>
        </w:rPr>
        <w:t>される。</w:t>
      </w:r>
    </w:p>
    <w:p w14:paraId="1256CB1F" w14:textId="3CB5928C" w:rsidR="00D64908" w:rsidRPr="00C844EA" w:rsidRDefault="00D64908" w:rsidP="00CC0558">
      <w:pPr>
        <w:ind w:leftChars="200" w:left="630" w:hangingChars="100" w:hanging="210"/>
      </w:pPr>
      <w:r>
        <w:rPr>
          <w:noProof/>
        </w:rPr>
        <mc:AlternateContent>
          <mc:Choice Requires="wps">
            <w:drawing>
              <wp:anchor distT="0" distB="0" distL="114300" distR="114300" simplePos="0" relativeHeight="252505088" behindDoc="0" locked="0" layoutInCell="1" allowOverlap="1" wp14:anchorId="42092619" wp14:editId="25BBB5DA">
                <wp:simplePos x="0" y="0"/>
                <wp:positionH relativeFrom="column">
                  <wp:posOffset>-3175</wp:posOffset>
                </wp:positionH>
                <wp:positionV relativeFrom="paragraph">
                  <wp:posOffset>124831</wp:posOffset>
                </wp:positionV>
                <wp:extent cx="5759450" cy="284671"/>
                <wp:effectExtent l="0" t="0" r="0" b="1270"/>
                <wp:wrapNone/>
                <wp:docPr id="1551179068" name="テキスト ボックス 5"/>
                <wp:cNvGraphicFramePr/>
                <a:graphic xmlns:a="http://schemas.openxmlformats.org/drawingml/2006/main">
                  <a:graphicData uri="http://schemas.microsoft.com/office/word/2010/wordprocessingShape">
                    <wps:wsp>
                      <wps:cNvSpPr txBox="1"/>
                      <wps:spPr>
                        <a:xfrm>
                          <a:off x="0" y="0"/>
                          <a:ext cx="5759450" cy="284671"/>
                        </a:xfrm>
                        <a:prstGeom prst="rect">
                          <a:avLst/>
                        </a:prstGeom>
                        <a:solidFill>
                          <a:schemeClr val="lt1"/>
                        </a:solidFill>
                        <a:ln w="6350">
                          <a:noFill/>
                        </a:ln>
                      </wps:spPr>
                      <wps:txbx>
                        <w:txbxContent>
                          <w:p w14:paraId="495F2990" w14:textId="2B046A34" w:rsidR="00383C64" w:rsidRDefault="00383C64" w:rsidP="00666FB7">
                            <w:pPr>
                              <w:jc w:val="cente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１</w:t>
                            </w:r>
                            <w:r w:rsidR="00D64908">
                              <w:rPr>
                                <w:rFonts w:ascii="BIZ UDゴシック" w:eastAsia="BIZ UDゴシック" w:hAnsi="BIZ UDゴシック" w:hint="eastAsia"/>
                                <w:szCs w:val="21"/>
                              </w:rPr>
                              <w:t>５</w:t>
                            </w:r>
                            <w:r>
                              <w:rPr>
                                <w:rFonts w:ascii="BIZ UDゴシック" w:eastAsia="BIZ UDゴシック" w:hAnsi="BIZ UDゴシック" w:hint="eastAsia"/>
                                <w:szCs w:val="21"/>
                              </w:rPr>
                              <w:t xml:space="preserve">　</w:t>
                            </w:r>
                            <w:r w:rsidR="00D64908">
                              <w:rPr>
                                <w:rFonts w:ascii="BIZ UDゴシック" w:eastAsia="BIZ UDゴシック" w:hAnsi="BIZ UDゴシック" w:hint="eastAsia"/>
                                <w:szCs w:val="21"/>
                              </w:rPr>
                              <w:t>販売枚数ベース試算（１）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92619" id="_x0000_s1069" type="#_x0000_t202" style="position:absolute;left:0;text-align:left;margin-left:-.25pt;margin-top:9.85pt;width:453.5pt;height:22.4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" fillcolor="white [3201]" stroked="f" strokeweight=".5pt">
                <v:textbox>
                  <w:txbxContent>
                    <w:p w14:paraId="495F2990" w14:textId="2B046A34" w:rsidR="00383C64" w:rsidRDefault="00383C64" w:rsidP="00666FB7">
                      <w:pPr>
                        <w:jc w:val="center"/>
                      </w:pPr>
                      <w:r>
                        <w:rPr>
                          <w:rFonts w:ascii="BIZ UDゴシック" w:eastAsia="BIZ UDゴシック" w:hAnsi="BIZ UDゴシック" w:hint="eastAsia"/>
                          <w:szCs w:val="21"/>
                        </w:rPr>
                        <w:t>表５</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１</w:t>
                      </w:r>
                      <w:r w:rsidR="00D64908">
                        <w:rPr>
                          <w:rFonts w:ascii="BIZ UDゴシック" w:eastAsia="BIZ UDゴシック" w:hAnsi="BIZ UDゴシック" w:hint="eastAsia"/>
                          <w:szCs w:val="21"/>
                        </w:rPr>
                        <w:t>５</w:t>
                      </w:r>
                      <w:r>
                        <w:rPr>
                          <w:rFonts w:ascii="BIZ UDゴシック" w:eastAsia="BIZ UDゴシック" w:hAnsi="BIZ UDゴシック" w:hint="eastAsia"/>
                          <w:szCs w:val="21"/>
                        </w:rPr>
                        <w:t xml:space="preserve">　</w:t>
                      </w:r>
                      <w:r w:rsidR="00D64908">
                        <w:rPr>
                          <w:rFonts w:ascii="BIZ UDゴシック" w:eastAsia="BIZ UDゴシック" w:hAnsi="BIZ UDゴシック" w:hint="eastAsia"/>
                          <w:szCs w:val="21"/>
                        </w:rPr>
                        <w:t>販売枚数ベース試算（１）</w:t>
                      </w:r>
                    </w:p>
                  </w:txbxContent>
                </v:textbox>
              </v:shape>
            </w:pict>
          </mc:Fallback>
        </mc:AlternateContent>
      </w:r>
    </w:p>
    <w:p w14:paraId="384D59D9" w14:textId="24BB338E" w:rsidR="00170EC2" w:rsidRPr="00C844EA" w:rsidRDefault="00170EC2" w:rsidP="00170EC2">
      <w:pPr>
        <w:widowControl/>
        <w:jc w:val="left"/>
      </w:pPr>
      <w:r w:rsidRPr="00C844EA">
        <w:rPr>
          <w:noProof/>
        </w:rPr>
        <w:drawing>
          <wp:inline distT="0" distB="0" distL="0" distR="0" wp14:anchorId="1BA81364" wp14:editId="19FCB168">
            <wp:extent cx="5759450" cy="1320800"/>
            <wp:effectExtent l="0" t="0" r="0" b="0"/>
            <wp:docPr id="14771402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9450" cy="1320800"/>
                    </a:xfrm>
                    <a:prstGeom prst="rect">
                      <a:avLst/>
                    </a:prstGeom>
                    <a:noFill/>
                    <a:ln>
                      <a:noFill/>
                    </a:ln>
                  </pic:spPr>
                </pic:pic>
              </a:graphicData>
            </a:graphic>
          </wp:inline>
        </w:drawing>
      </w:r>
    </w:p>
    <w:p w14:paraId="0A7CBADE" w14:textId="77777777" w:rsidR="00170EC2" w:rsidRPr="00C844EA" w:rsidRDefault="00170EC2" w:rsidP="00170EC2">
      <w:pPr>
        <w:ind w:leftChars="210" w:left="725" w:hangingChars="135" w:hanging="284"/>
        <w:rPr>
          <w:b/>
        </w:rPr>
      </w:pPr>
      <w:r w:rsidRPr="00C844EA">
        <w:rPr>
          <w:rFonts w:hint="eastAsia"/>
          <w:b/>
        </w:rPr>
        <w:t>（試算の仕方）</w:t>
      </w:r>
    </w:p>
    <w:p w14:paraId="6E1992BD" w14:textId="37A18742" w:rsidR="00170EC2" w:rsidRPr="00C844EA" w:rsidRDefault="00170EC2" w:rsidP="00170EC2">
      <w:pPr>
        <w:ind w:leftChars="315" w:left="944" w:hangingChars="135" w:hanging="283"/>
      </w:pPr>
      <w:r w:rsidRPr="00C844EA">
        <w:rPr>
          <w:rFonts w:hint="eastAsia"/>
        </w:rPr>
        <w:t>１．②年間販売枚数(R3)(明石→岩屋)　×　③観光割合</w:t>
      </w:r>
      <w:r w:rsidR="00963473" w:rsidRPr="00C844EA">
        <w:rPr>
          <w:rFonts w:hint="eastAsia"/>
        </w:rPr>
        <w:t>※</w:t>
      </w:r>
      <w:r w:rsidRPr="00C844EA">
        <w:rPr>
          <w:rFonts w:hint="eastAsia"/>
        </w:rPr>
        <w:t xml:space="preserve">　＝④観光客利用者</w:t>
      </w:r>
    </w:p>
    <w:p w14:paraId="661F506C" w14:textId="77777777" w:rsidR="00170EC2" w:rsidRPr="00C844EA" w:rsidRDefault="00170EC2" w:rsidP="00170EC2">
      <w:pPr>
        <w:ind w:leftChars="315" w:left="944" w:hangingChars="135" w:hanging="283"/>
      </w:pPr>
      <w:r w:rsidRPr="00C844EA">
        <w:rPr>
          <w:rFonts w:hint="eastAsia"/>
        </w:rPr>
        <w:t xml:space="preserve">　　　　　154,102枚　×　</w:t>
      </w:r>
      <w:r w:rsidRPr="00C844EA">
        <w:rPr>
          <w:rFonts w:hint="eastAsia"/>
          <w:color w:val="FF0000"/>
        </w:rPr>
        <w:t>69.9％※</w:t>
      </w:r>
      <w:r w:rsidRPr="00C844EA">
        <w:rPr>
          <w:rFonts w:hint="eastAsia"/>
        </w:rPr>
        <w:t xml:space="preserve">　＝　107,717枚</w:t>
      </w:r>
    </w:p>
    <w:p w14:paraId="5A5D3180" w14:textId="3559AD9A" w:rsidR="00170EC2" w:rsidRPr="00C844EA" w:rsidRDefault="00170EC2" w:rsidP="00170EC2">
      <w:pPr>
        <w:ind w:leftChars="315" w:left="944" w:hangingChars="135" w:hanging="283"/>
        <w:rPr>
          <w:sz w:val="18"/>
          <w:szCs w:val="18"/>
        </w:rPr>
      </w:pPr>
      <w:r w:rsidRPr="00C844EA">
        <w:rPr>
          <w:rFonts w:hint="eastAsia"/>
        </w:rPr>
        <w:t xml:space="preserve">　</w:t>
      </w:r>
      <w:r w:rsidR="00963473" w:rsidRPr="00C844EA">
        <w:rPr>
          <w:rFonts w:hint="eastAsia"/>
        </w:rPr>
        <w:t xml:space="preserve">　　　　　　　　　　</w:t>
      </w:r>
      <w:r w:rsidRPr="00C844EA">
        <w:rPr>
          <w:rFonts w:hint="eastAsia"/>
          <w:sz w:val="18"/>
          <w:szCs w:val="18"/>
        </w:rPr>
        <w:t xml:space="preserve">　</w:t>
      </w:r>
      <w:r w:rsidR="00963473" w:rsidRPr="00C844EA">
        <w:rPr>
          <w:rFonts w:hint="eastAsia"/>
          <w:sz w:val="18"/>
          <w:szCs w:val="18"/>
        </w:rPr>
        <w:t xml:space="preserve">　　　</w:t>
      </w:r>
      <w:r w:rsidRPr="00C844EA">
        <w:rPr>
          <w:rFonts w:hint="eastAsia"/>
          <w:color w:val="FF0000"/>
          <w:sz w:val="18"/>
          <w:szCs w:val="18"/>
        </w:rPr>
        <w:t>※③観光割合は、令和</w:t>
      </w:r>
      <w:r w:rsidRPr="00C844EA">
        <w:rPr>
          <w:color w:val="FF0000"/>
          <w:sz w:val="18"/>
          <w:szCs w:val="18"/>
        </w:rPr>
        <w:t>4年度の海上ルート調査の問1より設定。</w:t>
      </w:r>
    </w:p>
    <w:p w14:paraId="4440D56A" w14:textId="77777777" w:rsidR="00170EC2" w:rsidRPr="00C844EA" w:rsidRDefault="00170EC2" w:rsidP="00170EC2">
      <w:pPr>
        <w:ind w:leftChars="315" w:left="944" w:hangingChars="135" w:hanging="283"/>
      </w:pPr>
      <w:r w:rsidRPr="00C844EA">
        <w:rPr>
          <w:rFonts w:hint="eastAsia"/>
        </w:rPr>
        <w:t>２．④観光客利用者　÷　①観光入込客数　＝　⑤船舶利用率</w:t>
      </w:r>
    </w:p>
    <w:p w14:paraId="06481C27" w14:textId="3441FE47" w:rsidR="00170EC2" w:rsidRPr="00C844EA" w:rsidRDefault="00170EC2" w:rsidP="00170EC2">
      <w:pPr>
        <w:ind w:leftChars="315" w:left="944" w:hangingChars="135" w:hanging="283"/>
      </w:pPr>
      <w:r w:rsidRPr="00C844EA">
        <w:rPr>
          <w:rFonts w:hint="eastAsia"/>
        </w:rPr>
        <w:t xml:space="preserve">　　　</w:t>
      </w:r>
      <w:r w:rsidR="002550C3">
        <w:rPr>
          <w:rFonts w:hint="eastAsia"/>
        </w:rPr>
        <w:t xml:space="preserve"> </w:t>
      </w:r>
      <w:r w:rsidRPr="00C844EA">
        <w:rPr>
          <w:rFonts w:hint="eastAsia"/>
        </w:rPr>
        <w:t>107,717枚　　÷　7,026,000人</w:t>
      </w:r>
      <w:r w:rsidR="002550C3">
        <w:rPr>
          <w:rFonts w:hint="eastAsia"/>
        </w:rPr>
        <w:t xml:space="preserve"> </w:t>
      </w:r>
      <w:r w:rsidRPr="00C844EA">
        <w:rPr>
          <w:rFonts w:hint="eastAsia"/>
        </w:rPr>
        <w:t xml:space="preserve">　　＝　1.5％</w:t>
      </w:r>
    </w:p>
    <w:p w14:paraId="176CB313" w14:textId="77777777" w:rsidR="00170EC2" w:rsidRPr="00C844EA" w:rsidRDefault="00170EC2" w:rsidP="00170EC2">
      <w:pPr>
        <w:ind w:leftChars="315" w:left="944" w:hangingChars="135" w:hanging="283"/>
      </w:pPr>
      <w:r w:rsidRPr="00C844EA">
        <w:rPr>
          <w:rFonts w:hint="eastAsia"/>
        </w:rPr>
        <w:t>３．吟味</w:t>
      </w:r>
    </w:p>
    <w:p w14:paraId="401EAE81" w14:textId="13CE028A" w:rsidR="00170EC2" w:rsidRPr="00C844EA" w:rsidRDefault="00170EC2" w:rsidP="002550C3">
      <w:pPr>
        <w:ind w:leftChars="400" w:left="1050" w:hangingChars="100" w:hanging="210"/>
      </w:pPr>
      <w:r w:rsidRPr="00C844EA">
        <w:rPr>
          <w:rFonts w:hint="eastAsia"/>
        </w:rPr>
        <w:t>・</w:t>
      </w:r>
      <w:r w:rsidRPr="00C844EA">
        <w:rPr>
          <w:rFonts w:hint="eastAsia"/>
          <w:u w:val="single"/>
        </w:rPr>
        <w:t>⑤船舶利用率1.5％は、国土交通省「高速バスの利用促進に向けた調査」（</w:t>
      </w:r>
      <w:r w:rsidRPr="00C844EA">
        <w:rPr>
          <w:u w:val="single"/>
        </w:rPr>
        <w:t>2016年度）</w:t>
      </w:r>
      <w:r w:rsidRPr="00C844EA">
        <w:rPr>
          <w:rFonts w:hint="eastAsia"/>
          <w:u w:val="single"/>
        </w:rPr>
        <w:t>における交通手段調査の「フェリー・船舶</w:t>
      </w:r>
      <w:r w:rsidRPr="00C844EA">
        <w:rPr>
          <w:u w:val="single"/>
        </w:rPr>
        <w:t>(乗船は人のみ)</w:t>
      </w:r>
      <w:r w:rsidRPr="00C844EA">
        <w:rPr>
          <w:rFonts w:hint="eastAsia"/>
          <w:u w:val="single"/>
        </w:rPr>
        <w:t>」の分担率</w:t>
      </w:r>
      <w:r w:rsidRPr="00C844EA">
        <w:rPr>
          <w:u w:val="single"/>
        </w:rPr>
        <w:t>1.5％</w:t>
      </w:r>
      <w:r w:rsidRPr="00C844EA">
        <w:rPr>
          <w:rFonts w:hint="eastAsia"/>
          <w:u w:val="single"/>
        </w:rPr>
        <w:t>とほぼ同様</w:t>
      </w:r>
      <w:r w:rsidRPr="00C844EA">
        <w:rPr>
          <w:rFonts w:hint="eastAsia"/>
        </w:rPr>
        <w:t>である。</w:t>
      </w:r>
    </w:p>
    <w:p w14:paraId="74195317" w14:textId="77777777" w:rsidR="00170EC2" w:rsidRPr="00C844EA" w:rsidRDefault="00170EC2" w:rsidP="00383C64">
      <w:pPr>
        <w:spacing w:line="240" w:lineRule="exact"/>
        <w:ind w:leftChars="200" w:left="420"/>
      </w:pPr>
    </w:p>
    <w:p w14:paraId="0A959D75" w14:textId="50DE2846" w:rsidR="00170EC2" w:rsidRPr="00C844EA" w:rsidRDefault="00170EC2" w:rsidP="00170EC2">
      <w:pPr>
        <w:ind w:leftChars="210" w:left="724" w:hangingChars="135" w:hanging="283"/>
      </w:pPr>
      <w:r w:rsidRPr="00C844EA">
        <w:rPr>
          <w:rFonts w:hint="eastAsia"/>
        </w:rPr>
        <w:t>・「国土交通省「高速バスの利用促進に向けた調査」（</w:t>
      </w:r>
      <w:r w:rsidRPr="00C844EA">
        <w:t>2016年度）</w:t>
      </w:r>
      <w:r w:rsidRPr="00C844EA">
        <w:rPr>
          <w:rFonts w:hint="eastAsia"/>
        </w:rPr>
        <w:t>」の調査結果を踏まえると、観光客の淡路北部地域への利用交通手段は、概ね次のような割合と推察される。</w:t>
      </w:r>
    </w:p>
    <w:p w14:paraId="471481D6" w14:textId="77777777" w:rsidR="00963473" w:rsidRPr="00C844EA" w:rsidRDefault="00963473" w:rsidP="00383C64">
      <w:pPr>
        <w:spacing w:line="240" w:lineRule="exact"/>
        <w:ind w:leftChars="200" w:left="420"/>
      </w:pPr>
    </w:p>
    <w:p w14:paraId="28C64DF9" w14:textId="77777777" w:rsidR="00170EC2" w:rsidRPr="00C844EA" w:rsidRDefault="00170EC2" w:rsidP="00170EC2">
      <w:pPr>
        <w:ind w:leftChars="210" w:left="724" w:hangingChars="135" w:hanging="283"/>
      </w:pPr>
      <w:r w:rsidRPr="00C844EA">
        <w:rPr>
          <w:rFonts w:hint="eastAsia"/>
        </w:rPr>
        <w:t>（試算の仕方）</w:t>
      </w:r>
    </w:p>
    <w:p w14:paraId="5AAA1356" w14:textId="42FBCA5F" w:rsidR="00170EC2" w:rsidRPr="00C844EA" w:rsidRDefault="00963473" w:rsidP="00170EC2">
      <w:pPr>
        <w:ind w:leftChars="315" w:left="944" w:hangingChars="135" w:hanging="283"/>
      </w:pPr>
      <w:r w:rsidRPr="00C844EA">
        <w:rPr>
          <w:rFonts w:hint="eastAsia"/>
        </w:rPr>
        <w:t>1.</w:t>
      </w:r>
      <w:r w:rsidR="00170EC2" w:rsidRPr="00C844EA">
        <w:rPr>
          <w:rFonts w:hint="eastAsia"/>
        </w:rPr>
        <w:t>「国土交通省「高速バスの利用促進に向けた調査」（</w:t>
      </w:r>
      <w:r w:rsidR="00170EC2" w:rsidRPr="00C844EA">
        <w:t>2016年度）」</w:t>
      </w:r>
      <w:r w:rsidR="00170EC2" w:rsidRPr="00C844EA">
        <w:rPr>
          <w:rFonts w:hint="eastAsia"/>
        </w:rPr>
        <w:t>の交通手段のうち(重複回答：</w:t>
      </w:r>
      <w:r w:rsidR="00170EC2" w:rsidRPr="00C844EA">
        <w:t>113.0％</w:t>
      </w:r>
      <w:r w:rsidR="00170EC2" w:rsidRPr="00C844EA">
        <w:rPr>
          <w:rFonts w:hint="eastAsia"/>
        </w:rPr>
        <w:t>)、重複回答と考えられる交通手段を削除（全体で95.4％に減少）。</w:t>
      </w:r>
    </w:p>
    <w:p w14:paraId="49B4A7D4" w14:textId="621174C4" w:rsidR="00170EC2" w:rsidRPr="00C844EA" w:rsidRDefault="00963473" w:rsidP="00170EC2">
      <w:pPr>
        <w:ind w:leftChars="315" w:left="944" w:hangingChars="135" w:hanging="283"/>
      </w:pPr>
      <w:r w:rsidRPr="00C844EA">
        <w:rPr>
          <w:rFonts w:hint="eastAsia"/>
        </w:rPr>
        <w:t>2.　1</w:t>
      </w:r>
      <w:r w:rsidR="00170EC2" w:rsidRPr="00C844EA">
        <w:rPr>
          <w:rFonts w:hint="eastAsia"/>
        </w:rPr>
        <w:t>の結果、100％にするため、その他・不明を設定（4.6％）</w:t>
      </w:r>
    </w:p>
    <w:p w14:paraId="329744D6" w14:textId="1BE966B4" w:rsidR="00170EC2" w:rsidRPr="00C844EA" w:rsidRDefault="00963473" w:rsidP="00170EC2">
      <w:pPr>
        <w:ind w:leftChars="315" w:left="944" w:hangingChars="135" w:hanging="283"/>
      </w:pPr>
      <w:r w:rsidRPr="00C844EA">
        <w:rPr>
          <w:rFonts w:hint="eastAsia"/>
        </w:rPr>
        <w:t xml:space="preserve">3.　</w:t>
      </w:r>
      <w:r w:rsidR="00170EC2" w:rsidRPr="00C844EA">
        <w:rPr>
          <w:rFonts w:hint="eastAsia"/>
        </w:rPr>
        <w:t>その他・不明（4.6％）を各交通手段の構成比で割り振り、全体と100％とする。</w:t>
      </w:r>
    </w:p>
    <w:p w14:paraId="703890E5" w14:textId="77777777" w:rsidR="00170EC2" w:rsidRPr="00C844EA" w:rsidRDefault="00170EC2" w:rsidP="00D64908">
      <w:pPr>
        <w:spacing w:line="240" w:lineRule="exact"/>
        <w:ind w:leftChars="200" w:left="420"/>
      </w:pPr>
    </w:p>
    <w:p w14:paraId="451B8226" w14:textId="3B9BC6F0" w:rsidR="00170EC2" w:rsidRPr="00C844EA" w:rsidRDefault="00170EC2" w:rsidP="00170EC2">
      <w:pPr>
        <w:widowControl/>
        <w:jc w:val="center"/>
        <w:rPr>
          <w:rFonts w:ascii="BIZ UDゴシック" w:eastAsia="BIZ UDゴシック" w:hAnsi="BIZ UDゴシック"/>
        </w:rPr>
      </w:pPr>
      <w:r w:rsidRPr="00C844EA">
        <w:rPr>
          <w:rFonts w:ascii="BIZ UDゴシック" w:eastAsia="BIZ UDゴシック" w:hAnsi="BIZ UDゴシック" w:hint="eastAsia"/>
        </w:rPr>
        <w:t>表</w:t>
      </w:r>
      <w:r w:rsidR="00383C64">
        <w:rPr>
          <w:rFonts w:ascii="BIZ UDゴシック" w:eastAsia="BIZ UDゴシック" w:hAnsi="BIZ UDゴシック" w:hint="eastAsia"/>
          <w:szCs w:val="21"/>
        </w:rPr>
        <w:t>５</w:t>
      </w:r>
      <w:r w:rsidR="00383C64" w:rsidRPr="00ED1D11">
        <w:rPr>
          <w:rFonts w:ascii="BIZ UDゴシック" w:eastAsia="BIZ UDゴシック" w:hAnsi="BIZ UDゴシック" w:hint="eastAsia"/>
          <w:szCs w:val="21"/>
        </w:rPr>
        <w:t>－</w:t>
      </w:r>
      <w:r w:rsidR="00383C64">
        <w:rPr>
          <w:rFonts w:ascii="BIZ UDゴシック" w:eastAsia="BIZ UDゴシック" w:hAnsi="BIZ UDゴシック" w:hint="eastAsia"/>
          <w:szCs w:val="21"/>
        </w:rPr>
        <w:t>１６</w:t>
      </w:r>
      <w:r w:rsidRPr="00C844EA">
        <w:rPr>
          <w:rFonts w:ascii="BIZ UDゴシック" w:eastAsia="BIZ UDゴシック" w:hAnsi="BIZ UDゴシック" w:hint="eastAsia"/>
        </w:rPr>
        <w:t xml:space="preserve">　観光入込客数と利用交通手段の想定</w:t>
      </w:r>
    </w:p>
    <w:p w14:paraId="0E545191" w14:textId="2BAD671A" w:rsidR="00D64908" w:rsidRDefault="00BC61D2" w:rsidP="00D64908">
      <w:pPr>
        <w:widowControl/>
        <w:jc w:val="center"/>
      </w:pPr>
      <w:r w:rsidRPr="00C844EA">
        <w:rPr>
          <w:noProof/>
        </w:rPr>
        <w:drawing>
          <wp:inline distT="0" distB="0" distL="0" distR="0" wp14:anchorId="091582C9" wp14:editId="43D8610B">
            <wp:extent cx="4193576" cy="2162175"/>
            <wp:effectExtent l="0" t="0" r="0" b="0"/>
            <wp:docPr id="2529265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99186" cy="2165067"/>
                    </a:xfrm>
                    <a:prstGeom prst="rect">
                      <a:avLst/>
                    </a:prstGeom>
                    <a:noFill/>
                    <a:ln>
                      <a:noFill/>
                    </a:ln>
                  </pic:spPr>
                </pic:pic>
              </a:graphicData>
            </a:graphic>
          </wp:inline>
        </w:drawing>
      </w:r>
      <w:r w:rsidR="00D64908">
        <w:br w:type="page"/>
      </w:r>
    </w:p>
    <w:p w14:paraId="47FA5CB4" w14:textId="003217F4" w:rsidR="00170EC2" w:rsidRPr="00C844EA" w:rsidRDefault="00963473" w:rsidP="00963473">
      <w:pPr>
        <w:ind w:firstLineChars="100" w:firstLine="210"/>
        <w:rPr>
          <w:rFonts w:ascii="BIZ UDゴシック" w:eastAsia="BIZ UDゴシック" w:hAnsi="BIZ UDゴシック"/>
        </w:rPr>
      </w:pPr>
      <w:r w:rsidRPr="00C844EA">
        <w:rPr>
          <w:rFonts w:ascii="BIZ UDゴシック" w:eastAsia="BIZ UDゴシック" w:hAnsi="BIZ UDゴシック" w:hint="eastAsia"/>
        </w:rPr>
        <w:lastRenderedPageBreak/>
        <w:t>②</w:t>
      </w:r>
      <w:r w:rsidR="00170EC2" w:rsidRPr="00C844EA">
        <w:rPr>
          <w:rFonts w:ascii="BIZ UDゴシック" w:eastAsia="BIZ UDゴシック" w:hAnsi="BIZ UDゴシック" w:hint="eastAsia"/>
        </w:rPr>
        <w:t>淡路ジェノバライン利用の月別動向</w:t>
      </w:r>
    </w:p>
    <w:p w14:paraId="649523A8" w14:textId="1ED80DF6" w:rsidR="00C25749" w:rsidRPr="00C844EA" w:rsidRDefault="00E500C2" w:rsidP="00E500C2">
      <w:pPr>
        <w:ind w:leftChars="200" w:left="630" w:hangingChars="100" w:hanging="210"/>
      </w:pPr>
      <w:r>
        <w:rPr>
          <w:rFonts w:hint="eastAsia"/>
        </w:rPr>
        <w:t>・</w:t>
      </w:r>
      <w:r w:rsidR="00BC61D2" w:rsidRPr="00C844EA">
        <w:rPr>
          <w:rFonts w:hint="eastAsia"/>
        </w:rPr>
        <w:t>令和</w:t>
      </w:r>
      <w:r>
        <w:rPr>
          <w:rFonts w:hint="eastAsia"/>
        </w:rPr>
        <w:t>３</w:t>
      </w:r>
      <w:r w:rsidR="00BC61D2" w:rsidRPr="00C844EA">
        <w:rPr>
          <w:rFonts w:hint="eastAsia"/>
        </w:rPr>
        <w:t>年度では、新型コロナウイルス禍の影響があったため、</w:t>
      </w:r>
      <w:r>
        <w:rPr>
          <w:rFonts w:hint="eastAsia"/>
        </w:rPr>
        <w:t>５</w:t>
      </w:r>
      <w:r w:rsidR="00DB3656" w:rsidRPr="00C844EA">
        <w:rPr>
          <w:rFonts w:hint="eastAsia"/>
        </w:rPr>
        <w:t>月の観光客は少なかったと想定される</w:t>
      </w:r>
      <w:r w:rsidR="00C25749" w:rsidRPr="00C844EA">
        <w:rPr>
          <w:rFonts w:hint="eastAsia"/>
        </w:rPr>
        <w:t>。</w:t>
      </w:r>
      <w:r w:rsidR="0016237E" w:rsidRPr="00C844EA">
        <w:rPr>
          <w:rFonts w:hint="eastAsia"/>
        </w:rPr>
        <w:t>ちなみに、</w:t>
      </w:r>
      <w:r w:rsidR="008E0729" w:rsidRPr="00C844EA">
        <w:rPr>
          <w:rFonts w:hint="eastAsia"/>
        </w:rPr>
        <w:t>淡路地域の観光入込客数の月別動向とは類似した動きとなっている</w:t>
      </w:r>
      <w:r w:rsidR="00DB3656" w:rsidRPr="00C844EA">
        <w:rPr>
          <w:rFonts w:hint="eastAsia"/>
        </w:rPr>
        <w:t>。</w:t>
      </w:r>
    </w:p>
    <w:p w14:paraId="5FD366CD" w14:textId="003BC121" w:rsidR="00170EC2" w:rsidRPr="00C844EA" w:rsidRDefault="00170EC2" w:rsidP="00170EC2">
      <w:pPr>
        <w:widowControl/>
        <w:jc w:val="center"/>
        <w:rPr>
          <w:rFonts w:ascii="BIZ UDゴシック" w:eastAsia="BIZ UDゴシック" w:hAnsi="BIZ UDゴシック"/>
        </w:rPr>
      </w:pPr>
      <w:r w:rsidRPr="00C844EA">
        <w:rPr>
          <w:rFonts w:ascii="BIZ UDPゴシック" w:eastAsia="BIZ UDPゴシック" w:hAnsi="BIZ UDPゴシック" w:hint="eastAsia"/>
        </w:rPr>
        <w:t>表</w:t>
      </w:r>
      <w:r w:rsidR="00D64908">
        <w:rPr>
          <w:rFonts w:ascii="BIZ UDゴシック" w:eastAsia="BIZ UDゴシック" w:hAnsi="BIZ UDゴシック" w:hint="eastAsia"/>
          <w:szCs w:val="21"/>
        </w:rPr>
        <w:t>５</w:t>
      </w:r>
      <w:r w:rsidR="00D64908" w:rsidRPr="00ED1D11">
        <w:rPr>
          <w:rFonts w:ascii="BIZ UDゴシック" w:eastAsia="BIZ UDゴシック" w:hAnsi="BIZ UDゴシック" w:hint="eastAsia"/>
          <w:szCs w:val="21"/>
        </w:rPr>
        <w:t>－</w:t>
      </w:r>
      <w:r w:rsidR="00D64908">
        <w:rPr>
          <w:rFonts w:ascii="BIZ UDゴシック" w:eastAsia="BIZ UDゴシック" w:hAnsi="BIZ UDゴシック" w:hint="eastAsia"/>
          <w:szCs w:val="21"/>
        </w:rPr>
        <w:t>１７</w:t>
      </w:r>
      <w:r w:rsidRPr="00C844EA">
        <w:rPr>
          <w:rFonts w:hint="eastAsia"/>
        </w:rPr>
        <w:t xml:space="preserve">　</w:t>
      </w:r>
      <w:r w:rsidRPr="00C844EA">
        <w:rPr>
          <w:rFonts w:ascii="BIZ UDゴシック" w:eastAsia="BIZ UDゴシック" w:hAnsi="BIZ UDゴシック" w:hint="eastAsia"/>
        </w:rPr>
        <w:t>淡路ジェノバライン利用の月別動向</w:t>
      </w:r>
      <w:r w:rsidR="00DB3656" w:rsidRPr="00C844EA">
        <w:rPr>
          <w:rFonts w:ascii="BIZ UDゴシック" w:eastAsia="BIZ UDゴシック" w:hAnsi="BIZ UDゴシック" w:hint="eastAsia"/>
        </w:rPr>
        <w:t>の想定</w:t>
      </w:r>
    </w:p>
    <w:p w14:paraId="26E02145" w14:textId="282DE07A" w:rsidR="008E0729" w:rsidRPr="00D64908" w:rsidRDefault="008E0729" w:rsidP="008E0729">
      <w:pPr>
        <w:widowControl/>
        <w:jc w:val="left"/>
        <w:rPr>
          <w:rFonts w:ascii="BIZ UDゴシック" w:eastAsia="BIZ UDゴシック" w:hAnsi="BIZ UDゴシック"/>
          <w:sz w:val="18"/>
          <w:szCs w:val="18"/>
        </w:rPr>
      </w:pPr>
      <w:r w:rsidRPr="00D64908">
        <w:rPr>
          <w:rFonts w:ascii="BIZ UDゴシック" w:eastAsia="BIZ UDゴシック" w:hAnsi="BIZ UDゴシック" w:hint="eastAsia"/>
          <w:sz w:val="18"/>
          <w:szCs w:val="18"/>
        </w:rPr>
        <w:t xml:space="preserve">　</w:t>
      </w:r>
      <w:r w:rsidR="00D64908">
        <w:rPr>
          <w:rFonts w:ascii="BIZ UDゴシック" w:eastAsia="BIZ UDゴシック" w:hAnsi="BIZ UDゴシック" w:hint="eastAsia"/>
          <w:sz w:val="18"/>
          <w:szCs w:val="18"/>
        </w:rPr>
        <w:t xml:space="preserve">　　　　　　　</w:t>
      </w:r>
      <w:r w:rsidRPr="00D64908">
        <w:rPr>
          <w:rFonts w:ascii="BIZ UDゴシック" w:eastAsia="BIZ UDゴシック" w:hAnsi="BIZ UDゴシック" w:hint="eastAsia"/>
          <w:sz w:val="18"/>
          <w:szCs w:val="18"/>
        </w:rPr>
        <w:t>【</w:t>
      </w:r>
      <w:bookmarkStart w:id="89" w:name="_Hlk159943365"/>
      <w:r w:rsidRPr="00D64908">
        <w:rPr>
          <w:rFonts w:ascii="BIZ UDゴシック" w:eastAsia="BIZ UDゴシック" w:hAnsi="BIZ UDゴシック" w:hint="eastAsia"/>
          <w:sz w:val="18"/>
          <w:szCs w:val="18"/>
        </w:rPr>
        <w:t>淡路ジェノバライン利用観光客</w:t>
      </w:r>
      <w:bookmarkEnd w:id="89"/>
      <w:r w:rsidRPr="00D64908">
        <w:rPr>
          <w:rFonts w:ascii="BIZ UDゴシック" w:eastAsia="BIZ UDゴシック" w:hAnsi="BIZ UDゴシック" w:hint="eastAsia"/>
          <w:sz w:val="18"/>
          <w:szCs w:val="18"/>
        </w:rPr>
        <w:t>】　　　　　　【淡路地域観光入込客数】</w:t>
      </w:r>
    </w:p>
    <w:p w14:paraId="4C1BB6B7" w14:textId="23F556FB" w:rsidR="00170EC2" w:rsidRPr="00C844EA" w:rsidRDefault="008E0729" w:rsidP="00170EC2">
      <w:pPr>
        <w:widowControl/>
        <w:jc w:val="center"/>
      </w:pPr>
      <w:r w:rsidRPr="00C844EA">
        <w:rPr>
          <w:noProof/>
        </w:rPr>
        <w:drawing>
          <wp:inline distT="0" distB="0" distL="0" distR="0" wp14:anchorId="15572C9A" wp14:editId="7FA0B278">
            <wp:extent cx="2662200" cy="3076920"/>
            <wp:effectExtent l="0" t="0" r="5080" b="9525"/>
            <wp:docPr id="18499839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62200" cy="3076920"/>
                    </a:xfrm>
                    <a:prstGeom prst="rect">
                      <a:avLst/>
                    </a:prstGeom>
                    <a:noFill/>
                    <a:ln>
                      <a:noFill/>
                    </a:ln>
                  </pic:spPr>
                </pic:pic>
              </a:graphicData>
            </a:graphic>
          </wp:inline>
        </w:drawing>
      </w:r>
      <w:r w:rsidRPr="00C844EA">
        <w:t xml:space="preserve"> </w:t>
      </w:r>
      <w:r w:rsidRPr="00C844EA">
        <w:rPr>
          <w:noProof/>
        </w:rPr>
        <w:drawing>
          <wp:inline distT="0" distB="0" distL="0" distR="0" wp14:anchorId="4C07132D" wp14:editId="1616AC55">
            <wp:extent cx="1903680" cy="3076920"/>
            <wp:effectExtent l="0" t="0" r="1905" b="0"/>
            <wp:docPr id="172486349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03680" cy="3076920"/>
                    </a:xfrm>
                    <a:prstGeom prst="rect">
                      <a:avLst/>
                    </a:prstGeom>
                    <a:noFill/>
                    <a:ln>
                      <a:noFill/>
                    </a:ln>
                  </pic:spPr>
                </pic:pic>
              </a:graphicData>
            </a:graphic>
          </wp:inline>
        </w:drawing>
      </w:r>
    </w:p>
    <w:p w14:paraId="6A173F81" w14:textId="77777777" w:rsidR="00DB3656" w:rsidRPr="00C844EA" w:rsidRDefault="00DB3656" w:rsidP="007E3127">
      <w:pPr>
        <w:spacing w:line="280" w:lineRule="exact"/>
        <w:ind w:leftChars="210" w:left="724" w:hangingChars="135" w:hanging="283"/>
      </w:pPr>
      <w:r w:rsidRPr="00C844EA">
        <w:rPr>
          <w:rFonts w:hint="eastAsia"/>
        </w:rPr>
        <w:t>（試算の仕方）</w:t>
      </w:r>
    </w:p>
    <w:p w14:paraId="6BB071A6" w14:textId="053CEF5C" w:rsidR="00DB3656" w:rsidRPr="00C844EA" w:rsidRDefault="00DB3656" w:rsidP="007E3127">
      <w:pPr>
        <w:spacing w:line="280" w:lineRule="exact"/>
        <w:ind w:leftChars="315" w:left="944" w:hangingChars="135" w:hanging="283"/>
      </w:pPr>
      <w:r w:rsidRPr="00C844EA">
        <w:rPr>
          <w:rFonts w:hint="eastAsia"/>
        </w:rPr>
        <w:t>１．年間販売人数(R3)(明石→岩屋)　―　想定観光客数　＝</w:t>
      </w:r>
      <w:r w:rsidR="0016237E" w:rsidRPr="00C844EA">
        <w:rPr>
          <w:rFonts w:hint="eastAsia"/>
        </w:rPr>
        <w:t xml:space="preserve">　</w:t>
      </w:r>
      <w:r w:rsidRPr="00C844EA">
        <w:rPr>
          <w:rFonts w:hint="eastAsia"/>
        </w:rPr>
        <w:t>観光客以外利用者</w:t>
      </w:r>
    </w:p>
    <w:p w14:paraId="6B04DA9F" w14:textId="33EFE4B9" w:rsidR="00DB3656" w:rsidRPr="00C844EA" w:rsidRDefault="00DB3656" w:rsidP="007E3127">
      <w:pPr>
        <w:spacing w:line="280" w:lineRule="exact"/>
        <w:ind w:leftChars="315" w:left="944" w:hangingChars="135" w:hanging="283"/>
      </w:pPr>
      <w:r w:rsidRPr="00C844EA">
        <w:rPr>
          <w:rFonts w:hint="eastAsia"/>
        </w:rPr>
        <w:t xml:space="preserve">　　　　　154,102人　―　</w:t>
      </w:r>
      <w:r w:rsidRPr="00C844EA">
        <w:rPr>
          <w:rFonts w:hint="eastAsia"/>
          <w:color w:val="000000" w:themeColor="text1"/>
        </w:rPr>
        <w:t>110,000人</w:t>
      </w:r>
      <w:r w:rsidRPr="00C844EA">
        <w:rPr>
          <w:rFonts w:hint="eastAsia"/>
        </w:rPr>
        <w:t xml:space="preserve">＝　</w:t>
      </w:r>
      <w:r w:rsidRPr="00C844EA">
        <w:t>44,102</w:t>
      </w:r>
      <w:r w:rsidRPr="00C844EA">
        <w:rPr>
          <w:rFonts w:hint="eastAsia"/>
        </w:rPr>
        <w:t>人</w:t>
      </w:r>
    </w:p>
    <w:p w14:paraId="30BCA572" w14:textId="5F1142C3" w:rsidR="00DB3656" w:rsidRPr="00C844EA" w:rsidRDefault="00DB3656" w:rsidP="007E3127">
      <w:pPr>
        <w:spacing w:line="280" w:lineRule="exact"/>
        <w:ind w:leftChars="315" w:left="944" w:hangingChars="135" w:hanging="283"/>
      </w:pPr>
      <w:r w:rsidRPr="00C844EA">
        <w:rPr>
          <w:rFonts w:hint="eastAsia"/>
        </w:rPr>
        <w:t>２．観光客以外利用者</w:t>
      </w:r>
      <w:r w:rsidR="005C7329" w:rsidRPr="00C844EA">
        <w:rPr>
          <w:rFonts w:hint="eastAsia"/>
        </w:rPr>
        <w:t xml:space="preserve">　</w:t>
      </w:r>
      <w:r w:rsidRPr="00C844EA">
        <w:rPr>
          <w:rFonts w:hint="eastAsia"/>
        </w:rPr>
        <w:t>÷12か月</w:t>
      </w:r>
      <w:r w:rsidR="005C7329" w:rsidRPr="00C844EA">
        <w:rPr>
          <w:rFonts w:hint="eastAsia"/>
        </w:rPr>
        <w:t xml:space="preserve">　</w:t>
      </w:r>
      <w:r w:rsidRPr="00C844EA">
        <w:rPr>
          <w:rFonts w:hint="eastAsia"/>
        </w:rPr>
        <w:t xml:space="preserve">　＝　月平均観光客以外利用者</w:t>
      </w:r>
    </w:p>
    <w:p w14:paraId="5023C5CE" w14:textId="51F27F7A" w:rsidR="00DB3656" w:rsidRPr="00C844EA" w:rsidRDefault="00DB3656" w:rsidP="007E3127">
      <w:pPr>
        <w:spacing w:line="280" w:lineRule="exact"/>
        <w:ind w:leftChars="315" w:left="944" w:hangingChars="135" w:hanging="283"/>
      </w:pPr>
      <w:r w:rsidRPr="00C844EA">
        <w:rPr>
          <w:rFonts w:hint="eastAsia"/>
        </w:rPr>
        <w:t xml:space="preserve">　　　</w:t>
      </w:r>
      <w:r w:rsidR="005C7329" w:rsidRPr="00C844EA">
        <w:rPr>
          <w:rFonts w:hint="eastAsia"/>
        </w:rPr>
        <w:t xml:space="preserve">　　</w:t>
      </w:r>
      <w:r w:rsidRPr="00C844EA">
        <w:t>44,102</w:t>
      </w:r>
      <w:r w:rsidRPr="00C844EA">
        <w:rPr>
          <w:rFonts w:hint="eastAsia"/>
        </w:rPr>
        <w:t>人</w:t>
      </w:r>
      <w:r w:rsidR="005C7329" w:rsidRPr="00C844EA">
        <w:rPr>
          <w:rFonts w:hint="eastAsia"/>
        </w:rPr>
        <w:t xml:space="preserve">　　</w:t>
      </w:r>
      <w:r w:rsidRPr="00C844EA">
        <w:rPr>
          <w:rFonts w:hint="eastAsia"/>
        </w:rPr>
        <w:t>÷12か月</w:t>
      </w:r>
      <w:r w:rsidR="005C7329" w:rsidRPr="00C844EA">
        <w:rPr>
          <w:rFonts w:hint="eastAsia"/>
        </w:rPr>
        <w:t xml:space="preserve">　</w:t>
      </w:r>
      <w:r w:rsidRPr="00C844EA">
        <w:rPr>
          <w:rFonts w:hint="eastAsia"/>
        </w:rPr>
        <w:t xml:space="preserve">　＝　</w:t>
      </w:r>
      <w:r w:rsidR="0016237E" w:rsidRPr="00C844EA">
        <w:t>3,675</w:t>
      </w:r>
      <w:r w:rsidR="0016237E" w:rsidRPr="00C844EA">
        <w:rPr>
          <w:rFonts w:hint="eastAsia"/>
        </w:rPr>
        <w:t>人/月</w:t>
      </w:r>
    </w:p>
    <w:p w14:paraId="07683CF1" w14:textId="358688DA" w:rsidR="00DB3656" w:rsidRPr="00C844EA" w:rsidRDefault="00DB3656" w:rsidP="007E3127">
      <w:pPr>
        <w:spacing w:line="280" w:lineRule="exact"/>
        <w:ind w:leftChars="315" w:left="944" w:hangingChars="135" w:hanging="283"/>
      </w:pPr>
      <w:r w:rsidRPr="00C844EA">
        <w:rPr>
          <w:rFonts w:hint="eastAsia"/>
        </w:rPr>
        <w:t>３．月別販売人数　―　月平均観光客以外利用者</w:t>
      </w:r>
      <w:r w:rsidR="0016237E" w:rsidRPr="00C844EA">
        <w:rPr>
          <w:rFonts w:hint="eastAsia"/>
        </w:rPr>
        <w:t>（</w:t>
      </w:r>
      <w:r w:rsidR="0016237E" w:rsidRPr="00C844EA">
        <w:t>3,675</w:t>
      </w:r>
      <w:r w:rsidR="0016237E" w:rsidRPr="00C844EA">
        <w:rPr>
          <w:rFonts w:hint="eastAsia"/>
        </w:rPr>
        <w:t>人/月）＝　月別観光客数</w:t>
      </w:r>
    </w:p>
    <w:p w14:paraId="4F213FFF" w14:textId="77777777" w:rsidR="00D045F8" w:rsidRPr="00C844EA" w:rsidRDefault="00D045F8" w:rsidP="00D64908">
      <w:pPr>
        <w:widowControl/>
      </w:pPr>
    </w:p>
    <w:p w14:paraId="49A0F247" w14:textId="5E4FA215" w:rsidR="00D045F8" w:rsidRPr="003E5EE6" w:rsidRDefault="00D045F8" w:rsidP="00D045F8">
      <w:pPr>
        <w:widowControl/>
        <w:jc w:val="center"/>
        <w:rPr>
          <w:rFonts w:ascii="BIZ UDPゴシック" w:eastAsia="BIZ UDPゴシック" w:hAnsi="BIZ UDPゴシック"/>
        </w:rPr>
      </w:pPr>
      <w:r w:rsidRPr="003E5EE6">
        <w:rPr>
          <w:rFonts w:ascii="BIZ UDPゴシック" w:eastAsia="BIZ UDPゴシック" w:hAnsi="BIZ UDPゴシック" w:hint="eastAsia"/>
          <w:noProof/>
        </w:rPr>
        <mc:AlternateContent>
          <mc:Choice Requires="wps">
            <w:drawing>
              <wp:anchor distT="0" distB="0" distL="114300" distR="114300" simplePos="0" relativeHeight="252479488" behindDoc="0" locked="0" layoutInCell="1" allowOverlap="1" wp14:anchorId="3046DFA4" wp14:editId="7358821F">
                <wp:simplePos x="0" y="0"/>
                <wp:positionH relativeFrom="column">
                  <wp:posOffset>71120</wp:posOffset>
                </wp:positionH>
                <wp:positionV relativeFrom="paragraph">
                  <wp:posOffset>222885</wp:posOffset>
                </wp:positionV>
                <wp:extent cx="5637475" cy="2990850"/>
                <wp:effectExtent l="0" t="0" r="20955" b="19050"/>
                <wp:wrapNone/>
                <wp:docPr id="1864699229" name="正方形/長方形 20"/>
                <wp:cNvGraphicFramePr/>
                <a:graphic xmlns:a="http://schemas.openxmlformats.org/drawingml/2006/main">
                  <a:graphicData uri="http://schemas.microsoft.com/office/word/2010/wordprocessingShape">
                    <wps:wsp>
                      <wps:cNvSpPr/>
                      <wps:spPr>
                        <a:xfrm>
                          <a:off x="0" y="0"/>
                          <a:ext cx="5637475" cy="29908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CC375" id="正方形/長方形 20" o:spid="_x0000_s1026" style="position:absolute;left:0;text-align:left;margin-left:5.6pt;margin-top:17.55pt;width:443.9pt;height:235.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" filled="f" strokecolor="#09101d [484]" strokeweight="1pt"/>
            </w:pict>
          </mc:Fallback>
        </mc:AlternateContent>
      </w:r>
      <w:r w:rsidRPr="003E5EE6">
        <w:rPr>
          <w:rFonts w:ascii="BIZ UDPゴシック" w:eastAsia="BIZ UDPゴシック" w:hAnsi="BIZ UDPゴシック" w:hint="eastAsia"/>
        </w:rPr>
        <w:t>【分析結果のまとめ】</w:t>
      </w:r>
    </w:p>
    <w:p w14:paraId="3E7B6310" w14:textId="77777777"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○令和3年度で、淡路北部地域を訪問する観光客は、約70</w:t>
      </w:r>
      <w:r w:rsidRPr="003E5EE6">
        <w:rPr>
          <w:rFonts w:ascii="BIZ UDPゴシック" w:eastAsia="BIZ UDPゴシック" w:hAnsi="BIZ UDPゴシック"/>
        </w:rPr>
        <w:t>0</w:t>
      </w:r>
      <w:r w:rsidRPr="003E5EE6">
        <w:rPr>
          <w:rFonts w:ascii="BIZ UDPゴシック" w:eastAsia="BIZ UDPゴシック" w:hAnsi="BIZ UDPゴシック" w:hint="eastAsia"/>
        </w:rPr>
        <w:t>万人、一日当たり約</w:t>
      </w:r>
      <w:r w:rsidRPr="003E5EE6">
        <w:rPr>
          <w:rFonts w:ascii="BIZ UDPゴシック" w:eastAsia="BIZ UDPゴシック" w:hAnsi="BIZ UDPゴシック"/>
        </w:rPr>
        <w:t>2</w:t>
      </w:r>
      <w:r w:rsidRPr="003E5EE6">
        <w:rPr>
          <w:rFonts w:ascii="BIZ UDPゴシック" w:eastAsia="BIZ UDPゴシック" w:hAnsi="BIZ UDPゴシック" w:hint="eastAsia"/>
        </w:rPr>
        <w:t>万人。</w:t>
      </w:r>
    </w:p>
    <w:p w14:paraId="1E942B6A" w14:textId="77777777"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○明石港から航路で淡路北部地域を訪問する観光客は、年間約11万人、一日当たり約300人で全体の1.6％。</w:t>
      </w:r>
    </w:p>
    <w:p w14:paraId="355249BD" w14:textId="77777777"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○高速バス等で淡路北部地域を訪問する観光客は、年間約4</w:t>
      </w:r>
      <w:r w:rsidRPr="003E5EE6">
        <w:rPr>
          <w:rFonts w:ascii="BIZ UDPゴシック" w:eastAsia="BIZ UDPゴシック" w:hAnsi="BIZ UDPゴシック"/>
        </w:rPr>
        <w:t>5</w:t>
      </w:r>
      <w:r w:rsidRPr="003E5EE6">
        <w:rPr>
          <w:rFonts w:ascii="BIZ UDPゴシック" w:eastAsia="BIZ UDPゴシック" w:hAnsi="BIZ UDPゴシック" w:hint="eastAsia"/>
        </w:rPr>
        <w:t>万人、一日当たり約1,200人で全体の6.4％。</w:t>
      </w:r>
    </w:p>
    <w:p w14:paraId="30E3B566" w14:textId="77777777"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○航路利用者は高速バス等利用者の約1/4、航路利用者の約4倍が高速バス利用者。</w:t>
      </w:r>
    </w:p>
    <w:p w14:paraId="2AB2C673" w14:textId="77777777"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○公共交通（航路、高速バス、タクシー等）を利用の観光客は、全体の約1割未満。</w:t>
      </w:r>
    </w:p>
    <w:p w14:paraId="2773ECB1" w14:textId="77777777"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○7割強が、自家用車（マイカー）による訪問。約1割が貸切バス等による訪問。</w:t>
      </w:r>
    </w:p>
    <w:p w14:paraId="6BB402F0" w14:textId="00FCBC0E"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w:t>
      </w:r>
      <w:r w:rsidR="009C7F28" w:rsidRPr="003E5EE6">
        <w:rPr>
          <w:rFonts w:ascii="BIZ UDPゴシック" w:eastAsia="BIZ UDPゴシック" w:hAnsi="BIZ UDPゴシック" w:hint="eastAsia"/>
        </w:rPr>
        <w:t>淡路ジェノバライン利用観光客と淡路地域観光入込客数の月別変動は、同様の傾向。</w:t>
      </w:r>
    </w:p>
    <w:p w14:paraId="08583AB2" w14:textId="443A42A9" w:rsidR="00D045F8" w:rsidRPr="003E5EE6" w:rsidRDefault="00D045F8"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※以上の分析結果より、</w:t>
      </w:r>
      <w:r w:rsidRPr="003E5EE6">
        <w:rPr>
          <w:rFonts w:ascii="BIZ UDPゴシック" w:eastAsia="BIZ UDPゴシック" w:hAnsi="BIZ UDPゴシック"/>
        </w:rPr>
        <w:t>2箇年の航路利用者アンケート調査</w:t>
      </w:r>
      <w:r w:rsidR="009C7F28" w:rsidRPr="003E5EE6">
        <w:rPr>
          <w:rFonts w:ascii="BIZ UDPゴシック" w:eastAsia="BIZ UDPゴシック" w:hAnsi="BIZ UDPゴシック" w:hint="eastAsia"/>
        </w:rPr>
        <w:t>は</w:t>
      </w:r>
      <w:r w:rsidRPr="003E5EE6">
        <w:rPr>
          <w:rFonts w:ascii="BIZ UDPゴシック" w:eastAsia="BIZ UDPゴシック" w:hAnsi="BIZ UDPゴシック" w:hint="eastAsia"/>
        </w:rPr>
        <w:t>、</w:t>
      </w:r>
      <w:r w:rsidRPr="003E5EE6">
        <w:rPr>
          <w:rFonts w:ascii="BIZ UDPゴシック" w:eastAsia="BIZ UDPゴシック" w:hAnsi="BIZ UDPゴシック"/>
        </w:rPr>
        <w:t>観光客全体の動向からみて妥当</w:t>
      </w:r>
      <w:r w:rsidR="009C7F28" w:rsidRPr="003E5EE6">
        <w:rPr>
          <w:rFonts w:ascii="BIZ UDPゴシック" w:eastAsia="BIZ UDPゴシック" w:hAnsi="BIZ UDPゴシック" w:hint="eastAsia"/>
        </w:rPr>
        <w:t>な調査結果である</w:t>
      </w:r>
      <w:r w:rsidRPr="003E5EE6">
        <w:rPr>
          <w:rFonts w:ascii="BIZ UDPゴシック" w:eastAsia="BIZ UDPゴシック" w:hAnsi="BIZ UDPゴシック"/>
        </w:rPr>
        <w:t>（取得したサンプルに</w:t>
      </w:r>
      <w:r w:rsidR="009C7F28" w:rsidRPr="003E5EE6">
        <w:rPr>
          <w:rFonts w:ascii="BIZ UDPゴシック" w:eastAsia="BIZ UDPゴシック" w:hAnsi="BIZ UDPゴシック" w:hint="eastAsia"/>
        </w:rPr>
        <w:t>極端な</w:t>
      </w:r>
      <w:r w:rsidRPr="003E5EE6">
        <w:rPr>
          <w:rFonts w:ascii="BIZ UDPゴシック" w:eastAsia="BIZ UDPゴシック" w:hAnsi="BIZ UDPゴシック"/>
        </w:rPr>
        <w:t>偏り</w:t>
      </w:r>
      <w:r w:rsidR="009C7F28" w:rsidRPr="003E5EE6">
        <w:rPr>
          <w:rFonts w:ascii="BIZ UDPゴシック" w:eastAsia="BIZ UDPゴシック" w:hAnsi="BIZ UDPゴシック" w:hint="eastAsia"/>
        </w:rPr>
        <w:t>の</w:t>
      </w:r>
      <w:r w:rsidRPr="003E5EE6">
        <w:rPr>
          <w:rFonts w:ascii="BIZ UDPゴシック" w:eastAsia="BIZ UDPゴシック" w:hAnsi="BIZ UDPゴシック"/>
        </w:rPr>
        <w:t>ない</w:t>
      </w:r>
      <w:r w:rsidR="009C7F28" w:rsidRPr="003E5EE6">
        <w:rPr>
          <w:rFonts w:ascii="BIZ UDPゴシック" w:eastAsia="BIZ UDPゴシック" w:hAnsi="BIZ UDPゴシック" w:hint="eastAsia"/>
        </w:rPr>
        <w:t>調査</w:t>
      </w:r>
      <w:r w:rsidRPr="003E5EE6">
        <w:rPr>
          <w:rFonts w:ascii="BIZ UDPゴシック" w:eastAsia="BIZ UDPゴシック" w:hAnsi="BIZ UDPゴシック"/>
        </w:rPr>
        <w:t>）</w:t>
      </w:r>
      <w:r w:rsidRPr="003E5EE6">
        <w:rPr>
          <w:rFonts w:ascii="BIZ UDPゴシック" w:eastAsia="BIZ UDPゴシック" w:hAnsi="BIZ UDPゴシック" w:hint="eastAsia"/>
        </w:rPr>
        <w:t>と考えられる</w:t>
      </w:r>
      <w:r w:rsidRPr="003E5EE6">
        <w:rPr>
          <w:rFonts w:ascii="BIZ UDPゴシック" w:eastAsia="BIZ UDPゴシック" w:hAnsi="BIZ UDPゴシック"/>
        </w:rPr>
        <w:t>。</w:t>
      </w:r>
    </w:p>
    <w:p w14:paraId="0576A0CA" w14:textId="2227D107" w:rsidR="003558D3" w:rsidRDefault="003558D3" w:rsidP="009F096A">
      <w:pPr>
        <w:ind w:leftChars="100" w:left="420" w:hangingChars="100" w:hanging="210"/>
        <w:rPr>
          <w:rFonts w:ascii="BIZ UDPゴシック" w:eastAsia="BIZ UDPゴシック" w:hAnsi="BIZ UDPゴシック"/>
        </w:rPr>
      </w:pPr>
      <w:r w:rsidRPr="003E5EE6">
        <w:rPr>
          <w:rFonts w:ascii="BIZ UDPゴシック" w:eastAsia="BIZ UDPゴシック" w:hAnsi="BIZ UDPゴシック" w:hint="eastAsia"/>
        </w:rPr>
        <w:t>※令和4年度のアンケート調査は繁忙期の状況、令和5年度のアンケート調査は閑散期の状況を捉えていると推察される。</w:t>
      </w:r>
    </w:p>
    <w:p w14:paraId="420E55E3" w14:textId="6DCD2488" w:rsidR="006F5C3F" w:rsidRPr="00C844EA" w:rsidRDefault="006F5C3F">
      <w:pPr>
        <w:widowControl/>
        <w:jc w:val="left"/>
      </w:pPr>
      <w:r w:rsidRPr="00C844EA">
        <w:br w:type="page"/>
      </w:r>
    </w:p>
    <w:p w14:paraId="5FD9DE27" w14:textId="6BAA2FCD" w:rsidR="006F5C3F" w:rsidRPr="00C844EA" w:rsidRDefault="001524B7" w:rsidP="00895E0C">
      <w:pPr>
        <w:pStyle w:val="1"/>
        <w:rPr>
          <w:rFonts w:ascii="BIZ UDゴシック" w:eastAsia="BIZ UDゴシック" w:hAnsi="BIZ UDゴシック"/>
        </w:rPr>
      </w:pPr>
      <w:bookmarkStart w:id="90" w:name="_Toc161903553"/>
      <w:r w:rsidRPr="00C844EA">
        <w:rPr>
          <w:rFonts w:ascii="BIZ UDゴシック" w:eastAsia="BIZ UDゴシック" w:hAnsi="BIZ UDゴシック" w:hint="eastAsia"/>
        </w:rPr>
        <w:lastRenderedPageBreak/>
        <w:t>６</w:t>
      </w:r>
      <w:r w:rsidR="006F5C3F" w:rsidRPr="00C844EA">
        <w:rPr>
          <w:rFonts w:ascii="BIZ UDゴシック" w:eastAsia="BIZ UDゴシック" w:hAnsi="BIZ UDゴシック" w:hint="eastAsia"/>
        </w:rPr>
        <w:t>．社会実験の効果検証</w:t>
      </w:r>
      <w:bookmarkEnd w:id="90"/>
    </w:p>
    <w:p w14:paraId="442C61AC" w14:textId="5ADECE86" w:rsidR="006F5C3F" w:rsidRPr="00C844EA" w:rsidRDefault="001524B7" w:rsidP="006F5C3F">
      <w:pPr>
        <w:pStyle w:val="2"/>
        <w:rPr>
          <w:rFonts w:ascii="BIZ UDゴシック" w:eastAsia="BIZ UDゴシック" w:hAnsi="BIZ UDゴシック"/>
        </w:rPr>
      </w:pPr>
      <w:bookmarkStart w:id="91" w:name="_Toc161903554"/>
      <w:r w:rsidRPr="00C844EA">
        <w:rPr>
          <w:rFonts w:ascii="BIZ UDゴシック" w:eastAsia="BIZ UDゴシック" w:hAnsi="BIZ UDゴシック" w:hint="eastAsia"/>
        </w:rPr>
        <w:t>6</w:t>
      </w:r>
      <w:r w:rsidR="006F5C3F" w:rsidRPr="00C844EA">
        <w:rPr>
          <w:rFonts w:ascii="BIZ UDゴシック" w:eastAsia="BIZ UDゴシック" w:hAnsi="BIZ UDゴシック" w:hint="eastAsia"/>
        </w:rPr>
        <w:t xml:space="preserve">.1　</w:t>
      </w:r>
      <w:r w:rsidR="006F5C3F" w:rsidRPr="00C844EA">
        <w:rPr>
          <w:rFonts w:ascii="BIZ UDゴシック" w:eastAsia="BIZ UDゴシック" w:hAnsi="BIZ UDゴシック" w:hint="eastAsia"/>
          <w:color w:val="000000" w:themeColor="text1"/>
        </w:rPr>
        <w:t>社会実験の取組の効果検証</w:t>
      </w:r>
      <w:bookmarkEnd w:id="91"/>
    </w:p>
    <w:p w14:paraId="75ABE5B6" w14:textId="77777777" w:rsidR="006F5C3F" w:rsidRPr="00C844EA" w:rsidRDefault="006F5C3F" w:rsidP="006F5C3F">
      <w:pPr>
        <w:pStyle w:val="2"/>
        <w:rPr>
          <w:rFonts w:ascii="BIZ UDゴシック" w:eastAsia="BIZ UDゴシック" w:hAnsi="BIZ UDゴシック"/>
          <w:color w:val="000000" w:themeColor="text1"/>
        </w:rPr>
      </w:pPr>
      <w:bookmarkStart w:id="92" w:name="_Toc161903555"/>
      <w:r w:rsidRPr="00C844EA">
        <w:rPr>
          <w:rFonts w:ascii="BIZ UDゴシック" w:eastAsia="BIZ UDゴシック" w:hAnsi="BIZ UDゴシック" w:hint="eastAsia"/>
          <w:color w:val="000000" w:themeColor="text1"/>
        </w:rPr>
        <w:t>（1）</w:t>
      </w:r>
      <w:bookmarkStart w:id="93" w:name="_Hlk158712992"/>
      <w:r w:rsidRPr="00C844EA">
        <w:rPr>
          <w:rFonts w:ascii="BIZ UDゴシック" w:eastAsia="BIZ UDゴシック" w:hAnsi="BIZ UDゴシック" w:hint="eastAsia"/>
          <w:color w:val="000000" w:themeColor="text1"/>
        </w:rPr>
        <w:t>交流人口の拡大に関する検証</w:t>
      </w:r>
      <w:bookmarkEnd w:id="93"/>
      <w:bookmarkEnd w:id="92"/>
    </w:p>
    <w:p w14:paraId="5E987C57" w14:textId="7777777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w:t>
      </w:r>
      <w:r w:rsidRPr="00C844EA">
        <w:rPr>
          <w:rFonts w:ascii="BIZ UDゴシック" w:eastAsia="BIZ UDゴシック" w:hAnsi="BIZ UDゴシック"/>
          <w:color w:val="000000" w:themeColor="text1"/>
        </w:rPr>
        <w:t>1day切符の販売枚数の検証</w:t>
      </w:r>
    </w:p>
    <w:p w14:paraId="1AE6EDF3" w14:textId="5425A8DA" w:rsidR="006F5C3F" w:rsidRPr="00C844EA" w:rsidRDefault="006F5C3F" w:rsidP="00F77517">
      <w:pPr>
        <w:ind w:leftChars="200" w:left="630" w:rightChars="-80" w:right="-168" w:hangingChars="100" w:hanging="210"/>
      </w:pPr>
      <w:bookmarkStart w:id="94" w:name="_Hlk158714154"/>
      <w:r w:rsidRPr="00C844EA">
        <w:rPr>
          <w:rFonts w:hint="eastAsia"/>
        </w:rPr>
        <w:t>・1</w:t>
      </w:r>
      <w:r w:rsidR="00151FC2" w:rsidRPr="00C844EA">
        <w:rPr>
          <w:rFonts w:hint="eastAsia"/>
        </w:rPr>
        <w:t>2月～1</w:t>
      </w:r>
      <w:r w:rsidRPr="00C844EA">
        <w:rPr>
          <w:rFonts w:hint="eastAsia"/>
        </w:rPr>
        <w:t>月の</w:t>
      </w:r>
      <w:r w:rsidRPr="00C844EA">
        <w:t>1day切符</w:t>
      </w:r>
      <w:r w:rsidRPr="00C844EA">
        <w:rPr>
          <w:rFonts w:hint="eastAsia"/>
        </w:rPr>
        <w:t>販売枚数をみると、今年度は</w:t>
      </w:r>
      <w:r w:rsidR="00151FC2" w:rsidRPr="00C844EA">
        <w:t>176</w:t>
      </w:r>
      <w:r w:rsidRPr="00C844EA">
        <w:rPr>
          <w:rFonts w:hint="eastAsia"/>
        </w:rPr>
        <w:t>枚（大人</w:t>
      </w:r>
      <w:r w:rsidR="00151FC2" w:rsidRPr="00C844EA">
        <w:rPr>
          <w:rFonts w:hint="eastAsia"/>
        </w:rPr>
        <w:t>168</w:t>
      </w:r>
      <w:r w:rsidRPr="00C844EA">
        <w:rPr>
          <w:rFonts w:hint="eastAsia"/>
        </w:rPr>
        <w:t>枚、小人・身体障がい</w:t>
      </w:r>
      <w:r w:rsidR="00F74699" w:rsidRPr="00C844EA">
        <w:rPr>
          <w:rFonts w:hint="eastAsia"/>
        </w:rPr>
        <w:t>者</w:t>
      </w:r>
      <w:r w:rsidR="00151FC2" w:rsidRPr="00C844EA">
        <w:rPr>
          <w:rFonts w:hint="eastAsia"/>
        </w:rPr>
        <w:t>8</w:t>
      </w:r>
      <w:r w:rsidRPr="00C844EA">
        <w:rPr>
          <w:rFonts w:hint="eastAsia"/>
        </w:rPr>
        <w:t>枚）</w:t>
      </w:r>
      <w:r w:rsidR="00F77517" w:rsidRPr="00C844EA">
        <w:rPr>
          <w:rFonts w:hint="eastAsia"/>
        </w:rPr>
        <w:t>で、</w:t>
      </w:r>
      <w:r w:rsidR="00EB1993" w:rsidRPr="00C844EA">
        <w:rPr>
          <w:rFonts w:hint="eastAsia"/>
        </w:rPr>
        <w:t>令和</w:t>
      </w:r>
      <w:r w:rsidR="00EB1993" w:rsidRPr="00C844EA">
        <w:t>3年度の</w:t>
      </w:r>
      <w:r w:rsidR="00151FC2" w:rsidRPr="00C844EA">
        <w:rPr>
          <w:rFonts w:hint="eastAsia"/>
        </w:rPr>
        <w:t>4.9</w:t>
      </w:r>
      <w:r w:rsidR="00EB1993" w:rsidRPr="00C844EA">
        <w:t>倍、令和4年度の</w:t>
      </w:r>
      <w:r w:rsidR="00151FC2" w:rsidRPr="00C844EA">
        <w:rPr>
          <w:rFonts w:hint="eastAsia"/>
        </w:rPr>
        <w:t>4.3</w:t>
      </w:r>
      <w:r w:rsidR="00EB1993" w:rsidRPr="00C844EA">
        <w:t>倍と大幅な</w:t>
      </w:r>
      <w:r w:rsidR="00EB1993" w:rsidRPr="00C844EA">
        <w:rPr>
          <w:rFonts w:hint="eastAsia"/>
        </w:rPr>
        <w:t>増加</w:t>
      </w:r>
      <w:r w:rsidRPr="00C844EA">
        <w:rPr>
          <w:rFonts w:hint="eastAsia"/>
        </w:rPr>
        <w:t>となっ</w:t>
      </w:r>
      <w:r w:rsidR="0025090D">
        <w:rPr>
          <w:rFonts w:hint="eastAsia"/>
        </w:rPr>
        <w:t>た</w:t>
      </w:r>
      <w:r w:rsidRPr="00C844EA">
        <w:rPr>
          <w:rFonts w:hint="eastAsia"/>
        </w:rPr>
        <w:t>。</w:t>
      </w:r>
    </w:p>
    <w:bookmarkEnd w:id="94"/>
    <w:p w14:paraId="367B7192" w14:textId="77777777" w:rsidR="006F5C3F" w:rsidRPr="00C844EA" w:rsidRDefault="006F5C3F" w:rsidP="006F5C3F">
      <w:pPr>
        <w:ind w:leftChars="200" w:left="630" w:rightChars="-80" w:right="-168" w:hangingChars="100" w:hanging="210"/>
      </w:pPr>
    </w:p>
    <w:p w14:paraId="38C0B4C6" w14:textId="5FB3620C" w:rsidR="006F5C3F" w:rsidRPr="00C844EA" w:rsidRDefault="006F5C3F" w:rsidP="006F5C3F">
      <w:pPr>
        <w:jc w:val="center"/>
      </w:pPr>
      <w:r w:rsidRPr="00C844EA">
        <w:rPr>
          <w:rFonts w:ascii="BIZ UDゴシック" w:eastAsia="BIZ UDゴシック" w:hAnsi="BIZ UDゴシック" w:hint="eastAsia"/>
        </w:rPr>
        <w:t>表</w:t>
      </w:r>
      <w:r w:rsidR="00D64908">
        <w:rPr>
          <w:rFonts w:ascii="BIZ UDゴシック" w:eastAsia="BIZ UDゴシック" w:hAnsi="BIZ UDゴシック" w:hint="eastAsia"/>
          <w:szCs w:val="21"/>
        </w:rPr>
        <w:t>６</w:t>
      </w:r>
      <w:r w:rsidR="00D64908" w:rsidRPr="00ED1D11">
        <w:rPr>
          <w:rFonts w:ascii="BIZ UDゴシック" w:eastAsia="BIZ UDゴシック" w:hAnsi="BIZ UDゴシック" w:hint="eastAsia"/>
          <w:szCs w:val="21"/>
        </w:rPr>
        <w:t>－</w:t>
      </w:r>
      <w:r w:rsidR="00D64908">
        <w:rPr>
          <w:rFonts w:ascii="BIZ UDゴシック" w:eastAsia="BIZ UDゴシック" w:hAnsi="BIZ UDゴシック" w:hint="eastAsia"/>
          <w:szCs w:val="21"/>
        </w:rPr>
        <w:t>１</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1day切符</w:t>
      </w:r>
      <w:r w:rsidRPr="00C844EA">
        <w:rPr>
          <w:rFonts w:ascii="BIZ UDゴシック" w:eastAsia="BIZ UDゴシック" w:hAnsi="BIZ UDゴシック" w:hint="eastAsia"/>
        </w:rPr>
        <w:t>の</w:t>
      </w:r>
      <w:r w:rsidRPr="00C844EA">
        <w:rPr>
          <w:rFonts w:ascii="BIZ UDゴシック" w:eastAsia="BIZ UDゴシック" w:hAnsi="BIZ UDゴシック"/>
        </w:rPr>
        <w:t>販売枚数</w:t>
      </w:r>
      <w:r w:rsidRPr="00C844EA">
        <w:rPr>
          <w:rFonts w:ascii="BIZ UDゴシック" w:eastAsia="BIZ UDゴシック" w:hAnsi="BIZ UDゴシック" w:hint="eastAsia"/>
        </w:rPr>
        <w:t>の過年度比較【再掲】</w:t>
      </w:r>
    </w:p>
    <w:tbl>
      <w:tblPr>
        <w:tblW w:w="8926" w:type="dxa"/>
        <w:tblCellMar>
          <w:left w:w="99" w:type="dxa"/>
          <w:right w:w="99" w:type="dxa"/>
        </w:tblCellMar>
        <w:tblLook w:val="04A0" w:firstRow="1" w:lastRow="0" w:firstColumn="1" w:lastColumn="0" w:noHBand="0" w:noVBand="1"/>
      </w:tblPr>
      <w:tblGrid>
        <w:gridCol w:w="1271"/>
        <w:gridCol w:w="2111"/>
        <w:gridCol w:w="1291"/>
        <w:gridCol w:w="1418"/>
        <w:gridCol w:w="1275"/>
        <w:gridCol w:w="1560"/>
      </w:tblGrid>
      <w:tr w:rsidR="00151FC2" w:rsidRPr="00C844EA" w14:paraId="015848A7" w14:textId="77777777" w:rsidTr="00A90D00">
        <w:trPr>
          <w:trHeight w:val="60"/>
        </w:trPr>
        <w:tc>
          <w:tcPr>
            <w:tcW w:w="1271" w:type="dxa"/>
            <w:tcBorders>
              <w:top w:val="single" w:sz="4" w:space="0" w:color="auto"/>
              <w:left w:val="single" w:sz="4" w:space="0" w:color="auto"/>
              <w:bottom w:val="nil"/>
              <w:right w:val="nil"/>
            </w:tcBorders>
            <w:shd w:val="clear" w:color="auto" w:fill="auto"/>
            <w:noWrap/>
            <w:vAlign w:val="bottom"/>
            <w:hideMark/>
          </w:tcPr>
          <w:p w14:paraId="403F7F72" w14:textId="77777777" w:rsidR="00151FC2" w:rsidRPr="00C844EA" w:rsidRDefault="00151FC2" w:rsidP="00A90D00">
            <w:pPr>
              <w:widowControl/>
              <w:spacing w:line="280" w:lineRule="exact"/>
              <w:jc w:val="left"/>
              <w:rPr>
                <w:rFonts w:eastAsiaTheme="minorHAnsi" w:cs="ＭＳ Ｐゴシック"/>
                <w:kern w:val="0"/>
                <w:szCs w:val="21"/>
              </w:rPr>
            </w:pPr>
          </w:p>
        </w:tc>
        <w:tc>
          <w:tcPr>
            <w:tcW w:w="2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911E0"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販売枚数</w:t>
            </w:r>
          </w:p>
        </w:tc>
        <w:tc>
          <w:tcPr>
            <w:tcW w:w="1291" w:type="dxa"/>
            <w:tcBorders>
              <w:top w:val="single" w:sz="4" w:space="0" w:color="auto"/>
              <w:left w:val="single" w:sz="4" w:space="0" w:color="auto"/>
              <w:bottom w:val="single" w:sz="4" w:space="0" w:color="auto"/>
              <w:right w:val="single" w:sz="4" w:space="0" w:color="auto"/>
            </w:tcBorders>
          </w:tcPr>
          <w:p w14:paraId="79FFB9EE"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12月</w:t>
            </w:r>
          </w:p>
        </w:tc>
        <w:tc>
          <w:tcPr>
            <w:tcW w:w="1418" w:type="dxa"/>
            <w:tcBorders>
              <w:top w:val="single" w:sz="4" w:space="0" w:color="auto"/>
              <w:left w:val="single" w:sz="4" w:space="0" w:color="auto"/>
              <w:bottom w:val="single" w:sz="4" w:space="0" w:color="auto"/>
              <w:right w:val="single" w:sz="4" w:space="0" w:color="auto"/>
            </w:tcBorders>
          </w:tcPr>
          <w:p w14:paraId="628CCD74"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1月</w:t>
            </w:r>
          </w:p>
        </w:tc>
        <w:tc>
          <w:tcPr>
            <w:tcW w:w="1275" w:type="dxa"/>
            <w:tcBorders>
              <w:top w:val="single" w:sz="4" w:space="0" w:color="auto"/>
              <w:left w:val="single" w:sz="4" w:space="0" w:color="auto"/>
              <w:bottom w:val="single" w:sz="4" w:space="0" w:color="auto"/>
              <w:right w:val="single" w:sz="4" w:space="0" w:color="auto"/>
            </w:tcBorders>
          </w:tcPr>
          <w:p w14:paraId="4EB2CDDB"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12～1月計</w:t>
            </w:r>
          </w:p>
        </w:tc>
        <w:tc>
          <w:tcPr>
            <w:tcW w:w="1560" w:type="dxa"/>
            <w:tcBorders>
              <w:top w:val="single" w:sz="4" w:space="0" w:color="auto"/>
              <w:left w:val="single" w:sz="4" w:space="0" w:color="auto"/>
              <w:bottom w:val="single" w:sz="4" w:space="0" w:color="auto"/>
              <w:right w:val="single" w:sz="4" w:space="0" w:color="auto"/>
            </w:tcBorders>
          </w:tcPr>
          <w:p w14:paraId="3C9027EB"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4~1月</w:t>
            </w:r>
          </w:p>
        </w:tc>
      </w:tr>
      <w:tr w:rsidR="00151FC2" w:rsidRPr="00C844EA" w14:paraId="175B9C47" w14:textId="77777777" w:rsidTr="00A90D00">
        <w:trPr>
          <w:trHeight w:val="60"/>
        </w:trPr>
        <w:tc>
          <w:tcPr>
            <w:tcW w:w="1271" w:type="dxa"/>
            <w:vMerge w:val="restart"/>
            <w:tcBorders>
              <w:top w:val="single" w:sz="4" w:space="0" w:color="auto"/>
              <w:left w:val="single" w:sz="4" w:space="0" w:color="auto"/>
              <w:right w:val="single" w:sz="4" w:space="0" w:color="auto"/>
            </w:tcBorders>
            <w:shd w:val="clear" w:color="auto" w:fill="auto"/>
            <w:noWrap/>
            <w:vAlign w:val="center"/>
            <w:hideMark/>
          </w:tcPr>
          <w:p w14:paraId="32E7DFD2"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令和3年度</w:t>
            </w:r>
          </w:p>
        </w:tc>
        <w:tc>
          <w:tcPr>
            <w:tcW w:w="2111" w:type="dxa"/>
            <w:tcBorders>
              <w:top w:val="nil"/>
              <w:left w:val="single" w:sz="4" w:space="0" w:color="auto"/>
              <w:bottom w:val="nil"/>
              <w:right w:val="single" w:sz="4" w:space="0" w:color="auto"/>
            </w:tcBorders>
            <w:shd w:val="clear" w:color="auto" w:fill="auto"/>
            <w:noWrap/>
            <w:vAlign w:val="bottom"/>
            <w:hideMark/>
          </w:tcPr>
          <w:p w14:paraId="04825B21"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大人</w:t>
            </w:r>
          </w:p>
        </w:tc>
        <w:tc>
          <w:tcPr>
            <w:tcW w:w="1291" w:type="dxa"/>
            <w:tcBorders>
              <w:top w:val="nil"/>
              <w:left w:val="single" w:sz="4" w:space="0" w:color="auto"/>
              <w:bottom w:val="nil"/>
              <w:right w:val="single" w:sz="4" w:space="0" w:color="auto"/>
            </w:tcBorders>
          </w:tcPr>
          <w:p w14:paraId="17EEA5D1"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16</w:t>
            </w:r>
          </w:p>
        </w:tc>
        <w:tc>
          <w:tcPr>
            <w:tcW w:w="1418" w:type="dxa"/>
            <w:tcBorders>
              <w:top w:val="nil"/>
              <w:left w:val="single" w:sz="4" w:space="0" w:color="auto"/>
              <w:bottom w:val="nil"/>
              <w:right w:val="single" w:sz="4" w:space="0" w:color="auto"/>
            </w:tcBorders>
          </w:tcPr>
          <w:p w14:paraId="395C1430"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20</w:t>
            </w:r>
          </w:p>
        </w:tc>
        <w:tc>
          <w:tcPr>
            <w:tcW w:w="1275" w:type="dxa"/>
            <w:tcBorders>
              <w:top w:val="nil"/>
              <w:left w:val="single" w:sz="4" w:space="0" w:color="auto"/>
              <w:bottom w:val="nil"/>
              <w:right w:val="single" w:sz="4" w:space="0" w:color="auto"/>
            </w:tcBorders>
            <w:vAlign w:val="center"/>
          </w:tcPr>
          <w:p w14:paraId="1C7F3BAF"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36</w:t>
            </w:r>
          </w:p>
        </w:tc>
        <w:tc>
          <w:tcPr>
            <w:tcW w:w="1560" w:type="dxa"/>
            <w:tcBorders>
              <w:top w:val="nil"/>
              <w:left w:val="single" w:sz="4" w:space="0" w:color="auto"/>
              <w:bottom w:val="nil"/>
              <w:right w:val="single" w:sz="4" w:space="0" w:color="auto"/>
            </w:tcBorders>
            <w:vAlign w:val="center"/>
          </w:tcPr>
          <w:p w14:paraId="58217A3F"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436</w:t>
            </w:r>
          </w:p>
        </w:tc>
      </w:tr>
      <w:tr w:rsidR="00151FC2" w:rsidRPr="00C844EA" w14:paraId="5B61E29D" w14:textId="77777777" w:rsidTr="00A90D00">
        <w:trPr>
          <w:trHeight w:val="60"/>
        </w:trPr>
        <w:tc>
          <w:tcPr>
            <w:tcW w:w="1271" w:type="dxa"/>
            <w:vMerge/>
            <w:tcBorders>
              <w:left w:val="single" w:sz="4" w:space="0" w:color="auto"/>
              <w:right w:val="single" w:sz="4" w:space="0" w:color="auto"/>
            </w:tcBorders>
            <w:vAlign w:val="center"/>
            <w:hideMark/>
          </w:tcPr>
          <w:p w14:paraId="30871E05" w14:textId="77777777" w:rsidR="00151FC2" w:rsidRPr="00C844EA" w:rsidRDefault="00151FC2" w:rsidP="00A90D00">
            <w:pPr>
              <w:widowControl/>
              <w:spacing w:line="280" w:lineRule="exact"/>
              <w:jc w:val="left"/>
              <w:rPr>
                <w:rFonts w:eastAsiaTheme="minorHAnsi" w:cs="ＭＳ Ｐゴシック"/>
                <w:color w:val="000000"/>
                <w:kern w:val="0"/>
                <w:szCs w:val="21"/>
              </w:rPr>
            </w:pPr>
          </w:p>
        </w:tc>
        <w:tc>
          <w:tcPr>
            <w:tcW w:w="2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77192"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小人・身体障がい者</w:t>
            </w:r>
          </w:p>
          <w:p w14:paraId="2EECBA05" w14:textId="77777777" w:rsidR="00151FC2" w:rsidRPr="00C844EA" w:rsidRDefault="00151FC2" w:rsidP="00A90D00">
            <w:pPr>
              <w:widowControl/>
              <w:spacing w:line="280" w:lineRule="exact"/>
              <w:jc w:val="center"/>
              <w:rPr>
                <w:rFonts w:eastAsiaTheme="minorHAnsi" w:cs="ＭＳ Ｐゴシック"/>
                <w:color w:val="000000"/>
                <w:kern w:val="0"/>
                <w:szCs w:val="21"/>
              </w:rPr>
            </w:pPr>
          </w:p>
        </w:tc>
        <w:tc>
          <w:tcPr>
            <w:tcW w:w="1291" w:type="dxa"/>
            <w:tcBorders>
              <w:top w:val="single" w:sz="4" w:space="0" w:color="auto"/>
              <w:left w:val="single" w:sz="4" w:space="0" w:color="auto"/>
              <w:bottom w:val="single" w:sz="4" w:space="0" w:color="auto"/>
              <w:right w:val="single" w:sz="4" w:space="0" w:color="auto"/>
            </w:tcBorders>
          </w:tcPr>
          <w:p w14:paraId="4AA90C56"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0</w:t>
            </w:r>
          </w:p>
        </w:tc>
        <w:tc>
          <w:tcPr>
            <w:tcW w:w="1418" w:type="dxa"/>
            <w:tcBorders>
              <w:top w:val="single" w:sz="4" w:space="0" w:color="auto"/>
              <w:left w:val="single" w:sz="4" w:space="0" w:color="auto"/>
              <w:bottom w:val="single" w:sz="4" w:space="0" w:color="auto"/>
              <w:right w:val="single" w:sz="4" w:space="0" w:color="auto"/>
            </w:tcBorders>
          </w:tcPr>
          <w:p w14:paraId="524B13C3"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0</w:t>
            </w:r>
          </w:p>
        </w:tc>
        <w:tc>
          <w:tcPr>
            <w:tcW w:w="1275" w:type="dxa"/>
            <w:tcBorders>
              <w:top w:val="single" w:sz="4" w:space="0" w:color="auto"/>
              <w:left w:val="single" w:sz="4" w:space="0" w:color="auto"/>
              <w:bottom w:val="single" w:sz="4" w:space="0" w:color="auto"/>
              <w:right w:val="single" w:sz="4" w:space="0" w:color="auto"/>
            </w:tcBorders>
            <w:vAlign w:val="center"/>
          </w:tcPr>
          <w:p w14:paraId="2541F57C"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0</w:t>
            </w:r>
          </w:p>
        </w:tc>
        <w:tc>
          <w:tcPr>
            <w:tcW w:w="1560" w:type="dxa"/>
            <w:tcBorders>
              <w:top w:val="single" w:sz="4" w:space="0" w:color="auto"/>
              <w:left w:val="single" w:sz="4" w:space="0" w:color="auto"/>
              <w:bottom w:val="single" w:sz="4" w:space="0" w:color="auto"/>
              <w:right w:val="single" w:sz="4" w:space="0" w:color="auto"/>
            </w:tcBorders>
            <w:vAlign w:val="center"/>
          </w:tcPr>
          <w:p w14:paraId="6E73611F"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40</w:t>
            </w:r>
          </w:p>
        </w:tc>
      </w:tr>
      <w:tr w:rsidR="00151FC2" w:rsidRPr="00C844EA" w14:paraId="1E5DFF2E" w14:textId="77777777" w:rsidTr="00A90D00">
        <w:trPr>
          <w:trHeight w:val="238"/>
        </w:trPr>
        <w:tc>
          <w:tcPr>
            <w:tcW w:w="1271" w:type="dxa"/>
            <w:vMerge/>
            <w:tcBorders>
              <w:left w:val="single" w:sz="4" w:space="0" w:color="auto"/>
              <w:bottom w:val="single" w:sz="4" w:space="0" w:color="auto"/>
              <w:right w:val="single" w:sz="4" w:space="0" w:color="auto"/>
            </w:tcBorders>
            <w:vAlign w:val="center"/>
          </w:tcPr>
          <w:p w14:paraId="553F80B8" w14:textId="77777777" w:rsidR="00151FC2" w:rsidRPr="00C844EA" w:rsidRDefault="00151FC2" w:rsidP="00A90D00">
            <w:pPr>
              <w:widowControl/>
              <w:spacing w:line="280" w:lineRule="exact"/>
              <w:jc w:val="left"/>
              <w:rPr>
                <w:rFonts w:eastAsiaTheme="minorHAnsi" w:cs="ＭＳ Ｐゴシック"/>
                <w:color w:val="000000"/>
                <w:kern w:val="0"/>
                <w:szCs w:val="21"/>
              </w:rPr>
            </w:pPr>
          </w:p>
        </w:tc>
        <w:tc>
          <w:tcPr>
            <w:tcW w:w="2111" w:type="dxa"/>
            <w:tcBorders>
              <w:top w:val="single" w:sz="4" w:space="0" w:color="auto"/>
              <w:left w:val="single" w:sz="4" w:space="0" w:color="auto"/>
              <w:bottom w:val="nil"/>
              <w:right w:val="single" w:sz="4" w:space="0" w:color="auto"/>
            </w:tcBorders>
            <w:shd w:val="clear" w:color="auto" w:fill="F2F2F2" w:themeFill="background1" w:themeFillShade="F2"/>
            <w:noWrap/>
            <w:vAlign w:val="bottom"/>
          </w:tcPr>
          <w:p w14:paraId="0039EAF7" w14:textId="77777777" w:rsidR="00151FC2" w:rsidRPr="00C844EA" w:rsidRDefault="00151FC2" w:rsidP="00A90D00">
            <w:pPr>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合計</w:t>
            </w:r>
          </w:p>
        </w:tc>
        <w:tc>
          <w:tcPr>
            <w:tcW w:w="1291"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48F7AA38"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16</w:t>
            </w:r>
          </w:p>
        </w:tc>
        <w:tc>
          <w:tcPr>
            <w:tcW w:w="1418"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604A11CA"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20</w:t>
            </w:r>
          </w:p>
        </w:tc>
        <w:tc>
          <w:tcPr>
            <w:tcW w:w="1275"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14996CBE"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36</w:t>
            </w:r>
          </w:p>
        </w:tc>
        <w:tc>
          <w:tcPr>
            <w:tcW w:w="1560"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5CED8040"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476</w:t>
            </w:r>
          </w:p>
        </w:tc>
      </w:tr>
      <w:tr w:rsidR="00151FC2" w:rsidRPr="00C844EA" w14:paraId="2F13CA94" w14:textId="77777777" w:rsidTr="00A90D00">
        <w:trPr>
          <w:trHeight w:val="60"/>
        </w:trPr>
        <w:tc>
          <w:tcPr>
            <w:tcW w:w="1271" w:type="dxa"/>
            <w:vMerge w:val="restart"/>
            <w:tcBorders>
              <w:top w:val="nil"/>
              <w:left w:val="single" w:sz="4" w:space="0" w:color="auto"/>
              <w:right w:val="single" w:sz="4" w:space="0" w:color="auto"/>
            </w:tcBorders>
            <w:shd w:val="clear" w:color="auto" w:fill="auto"/>
            <w:noWrap/>
            <w:vAlign w:val="center"/>
            <w:hideMark/>
          </w:tcPr>
          <w:p w14:paraId="171338B8"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令和4年度</w:t>
            </w:r>
          </w:p>
        </w:tc>
        <w:tc>
          <w:tcPr>
            <w:tcW w:w="2111" w:type="dxa"/>
            <w:tcBorders>
              <w:top w:val="single" w:sz="4" w:space="0" w:color="auto"/>
              <w:left w:val="single" w:sz="4" w:space="0" w:color="auto"/>
              <w:bottom w:val="nil"/>
              <w:right w:val="single" w:sz="4" w:space="0" w:color="auto"/>
            </w:tcBorders>
            <w:shd w:val="clear" w:color="auto" w:fill="auto"/>
            <w:noWrap/>
            <w:vAlign w:val="bottom"/>
            <w:hideMark/>
          </w:tcPr>
          <w:p w14:paraId="57739660"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大人</w:t>
            </w:r>
          </w:p>
        </w:tc>
        <w:tc>
          <w:tcPr>
            <w:tcW w:w="1291" w:type="dxa"/>
            <w:tcBorders>
              <w:top w:val="single" w:sz="4" w:space="0" w:color="auto"/>
              <w:left w:val="single" w:sz="4" w:space="0" w:color="auto"/>
              <w:bottom w:val="nil"/>
              <w:right w:val="single" w:sz="4" w:space="0" w:color="auto"/>
            </w:tcBorders>
          </w:tcPr>
          <w:p w14:paraId="085CCF2C"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18</w:t>
            </w:r>
          </w:p>
        </w:tc>
        <w:tc>
          <w:tcPr>
            <w:tcW w:w="1418" w:type="dxa"/>
            <w:tcBorders>
              <w:top w:val="single" w:sz="4" w:space="0" w:color="auto"/>
              <w:left w:val="single" w:sz="4" w:space="0" w:color="auto"/>
              <w:bottom w:val="nil"/>
              <w:right w:val="single" w:sz="4" w:space="0" w:color="auto"/>
            </w:tcBorders>
          </w:tcPr>
          <w:p w14:paraId="6B848CD8"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20</w:t>
            </w:r>
          </w:p>
        </w:tc>
        <w:tc>
          <w:tcPr>
            <w:tcW w:w="1275" w:type="dxa"/>
            <w:tcBorders>
              <w:top w:val="single" w:sz="4" w:space="0" w:color="auto"/>
              <w:left w:val="single" w:sz="4" w:space="0" w:color="auto"/>
              <w:bottom w:val="nil"/>
              <w:right w:val="single" w:sz="4" w:space="0" w:color="auto"/>
            </w:tcBorders>
            <w:vAlign w:val="center"/>
          </w:tcPr>
          <w:p w14:paraId="571C2DB5"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38</w:t>
            </w:r>
          </w:p>
        </w:tc>
        <w:tc>
          <w:tcPr>
            <w:tcW w:w="1560" w:type="dxa"/>
            <w:tcBorders>
              <w:top w:val="single" w:sz="4" w:space="0" w:color="auto"/>
              <w:left w:val="single" w:sz="4" w:space="0" w:color="auto"/>
              <w:bottom w:val="nil"/>
              <w:right w:val="single" w:sz="4" w:space="0" w:color="auto"/>
            </w:tcBorders>
            <w:vAlign w:val="center"/>
          </w:tcPr>
          <w:p w14:paraId="6F1260AD"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810</w:t>
            </w:r>
          </w:p>
        </w:tc>
      </w:tr>
      <w:tr w:rsidR="00151FC2" w:rsidRPr="00C844EA" w14:paraId="3AC78886" w14:textId="77777777" w:rsidTr="00A90D00">
        <w:trPr>
          <w:trHeight w:val="200"/>
        </w:trPr>
        <w:tc>
          <w:tcPr>
            <w:tcW w:w="1271" w:type="dxa"/>
            <w:vMerge/>
            <w:tcBorders>
              <w:left w:val="single" w:sz="4" w:space="0" w:color="auto"/>
              <w:right w:val="single" w:sz="4" w:space="0" w:color="auto"/>
            </w:tcBorders>
            <w:vAlign w:val="center"/>
            <w:hideMark/>
          </w:tcPr>
          <w:p w14:paraId="254F61D0" w14:textId="77777777" w:rsidR="00151FC2" w:rsidRPr="00C844EA" w:rsidRDefault="00151FC2" w:rsidP="00A90D00">
            <w:pPr>
              <w:widowControl/>
              <w:spacing w:line="280" w:lineRule="exact"/>
              <w:jc w:val="left"/>
              <w:rPr>
                <w:rFonts w:eastAsiaTheme="minorHAnsi" w:cs="ＭＳ Ｐゴシック"/>
                <w:color w:val="000000"/>
                <w:kern w:val="0"/>
                <w:szCs w:val="21"/>
              </w:rPr>
            </w:pPr>
          </w:p>
        </w:tc>
        <w:tc>
          <w:tcPr>
            <w:tcW w:w="2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83E6D"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小人・身体障がい者</w:t>
            </w:r>
          </w:p>
        </w:tc>
        <w:tc>
          <w:tcPr>
            <w:tcW w:w="1291" w:type="dxa"/>
            <w:tcBorders>
              <w:top w:val="single" w:sz="4" w:space="0" w:color="auto"/>
              <w:left w:val="single" w:sz="4" w:space="0" w:color="auto"/>
              <w:bottom w:val="single" w:sz="4" w:space="0" w:color="auto"/>
              <w:right w:val="single" w:sz="4" w:space="0" w:color="auto"/>
            </w:tcBorders>
          </w:tcPr>
          <w:p w14:paraId="472FE1F2"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0</w:t>
            </w:r>
          </w:p>
        </w:tc>
        <w:tc>
          <w:tcPr>
            <w:tcW w:w="1418" w:type="dxa"/>
            <w:tcBorders>
              <w:top w:val="single" w:sz="4" w:space="0" w:color="auto"/>
              <w:left w:val="single" w:sz="4" w:space="0" w:color="auto"/>
              <w:bottom w:val="single" w:sz="4" w:space="0" w:color="auto"/>
              <w:right w:val="single" w:sz="4" w:space="0" w:color="auto"/>
            </w:tcBorders>
          </w:tcPr>
          <w:p w14:paraId="12FBCE9E"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rPr>
              <w:t>3</w:t>
            </w:r>
          </w:p>
        </w:tc>
        <w:tc>
          <w:tcPr>
            <w:tcW w:w="1275" w:type="dxa"/>
            <w:tcBorders>
              <w:top w:val="single" w:sz="4" w:space="0" w:color="auto"/>
              <w:left w:val="single" w:sz="4" w:space="0" w:color="auto"/>
              <w:bottom w:val="single" w:sz="4" w:space="0" w:color="auto"/>
              <w:right w:val="single" w:sz="4" w:space="0" w:color="auto"/>
            </w:tcBorders>
            <w:vAlign w:val="center"/>
          </w:tcPr>
          <w:p w14:paraId="613244BC"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w:t>
            </w:r>
          </w:p>
        </w:tc>
        <w:tc>
          <w:tcPr>
            <w:tcW w:w="1560" w:type="dxa"/>
            <w:tcBorders>
              <w:top w:val="single" w:sz="4" w:space="0" w:color="auto"/>
              <w:left w:val="single" w:sz="4" w:space="0" w:color="auto"/>
              <w:bottom w:val="single" w:sz="4" w:space="0" w:color="auto"/>
              <w:right w:val="single" w:sz="4" w:space="0" w:color="auto"/>
            </w:tcBorders>
            <w:vAlign w:val="center"/>
          </w:tcPr>
          <w:p w14:paraId="6083C91F"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56</w:t>
            </w:r>
          </w:p>
        </w:tc>
      </w:tr>
      <w:tr w:rsidR="00151FC2" w:rsidRPr="00C844EA" w14:paraId="41AEE401" w14:textId="77777777" w:rsidTr="00A90D00">
        <w:trPr>
          <w:trHeight w:val="75"/>
        </w:trPr>
        <w:tc>
          <w:tcPr>
            <w:tcW w:w="1271" w:type="dxa"/>
            <w:vMerge/>
            <w:tcBorders>
              <w:left w:val="single" w:sz="4" w:space="0" w:color="auto"/>
              <w:bottom w:val="single" w:sz="4" w:space="0" w:color="auto"/>
              <w:right w:val="single" w:sz="4" w:space="0" w:color="auto"/>
            </w:tcBorders>
            <w:vAlign w:val="center"/>
          </w:tcPr>
          <w:p w14:paraId="13CD437D" w14:textId="77777777" w:rsidR="00151FC2" w:rsidRPr="00C844EA" w:rsidRDefault="00151FC2" w:rsidP="00A90D00">
            <w:pPr>
              <w:widowControl/>
              <w:spacing w:line="280" w:lineRule="exact"/>
              <w:jc w:val="left"/>
              <w:rPr>
                <w:rFonts w:eastAsiaTheme="minorHAnsi" w:cs="ＭＳ Ｐゴシック"/>
                <w:color w:val="000000"/>
                <w:kern w:val="0"/>
                <w:szCs w:val="21"/>
              </w:rPr>
            </w:pPr>
          </w:p>
        </w:tc>
        <w:tc>
          <w:tcPr>
            <w:tcW w:w="2111" w:type="dxa"/>
            <w:tcBorders>
              <w:top w:val="single" w:sz="4" w:space="0" w:color="auto"/>
              <w:left w:val="single" w:sz="4" w:space="0" w:color="auto"/>
              <w:bottom w:val="nil"/>
              <w:right w:val="single" w:sz="4" w:space="0" w:color="auto"/>
            </w:tcBorders>
            <w:shd w:val="clear" w:color="auto" w:fill="F2F2F2" w:themeFill="background1" w:themeFillShade="F2"/>
            <w:noWrap/>
            <w:vAlign w:val="bottom"/>
          </w:tcPr>
          <w:p w14:paraId="44A2DED6" w14:textId="77777777" w:rsidR="00151FC2" w:rsidRPr="00C844EA" w:rsidRDefault="00151FC2" w:rsidP="00A90D00">
            <w:pPr>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合計</w:t>
            </w:r>
          </w:p>
        </w:tc>
        <w:tc>
          <w:tcPr>
            <w:tcW w:w="1291"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374B9C12"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18</w:t>
            </w:r>
          </w:p>
        </w:tc>
        <w:tc>
          <w:tcPr>
            <w:tcW w:w="1418"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6AAF40B1"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23</w:t>
            </w:r>
          </w:p>
        </w:tc>
        <w:tc>
          <w:tcPr>
            <w:tcW w:w="1275"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6051C48E"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41</w:t>
            </w:r>
          </w:p>
        </w:tc>
        <w:tc>
          <w:tcPr>
            <w:tcW w:w="1560"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3BEE57E6"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866</w:t>
            </w:r>
          </w:p>
        </w:tc>
      </w:tr>
      <w:tr w:rsidR="00151FC2" w:rsidRPr="00C844EA" w14:paraId="4784CC8B" w14:textId="77777777" w:rsidTr="00A90D00">
        <w:trPr>
          <w:trHeight w:val="60"/>
        </w:trPr>
        <w:tc>
          <w:tcPr>
            <w:tcW w:w="1271" w:type="dxa"/>
            <w:vMerge w:val="restart"/>
            <w:tcBorders>
              <w:top w:val="nil"/>
              <w:left w:val="single" w:sz="4" w:space="0" w:color="auto"/>
              <w:right w:val="single" w:sz="4" w:space="0" w:color="auto"/>
            </w:tcBorders>
            <w:shd w:val="clear" w:color="auto" w:fill="auto"/>
            <w:noWrap/>
            <w:vAlign w:val="center"/>
            <w:hideMark/>
          </w:tcPr>
          <w:p w14:paraId="6D6DBED8"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令和5年度</w:t>
            </w:r>
          </w:p>
        </w:tc>
        <w:tc>
          <w:tcPr>
            <w:tcW w:w="2111" w:type="dxa"/>
            <w:tcBorders>
              <w:top w:val="single" w:sz="4" w:space="0" w:color="auto"/>
              <w:left w:val="single" w:sz="4" w:space="0" w:color="auto"/>
              <w:bottom w:val="nil"/>
              <w:right w:val="single" w:sz="4" w:space="0" w:color="auto"/>
            </w:tcBorders>
            <w:shd w:val="clear" w:color="auto" w:fill="auto"/>
            <w:noWrap/>
            <w:vAlign w:val="bottom"/>
            <w:hideMark/>
          </w:tcPr>
          <w:p w14:paraId="263F656C"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大人</w:t>
            </w:r>
          </w:p>
        </w:tc>
        <w:tc>
          <w:tcPr>
            <w:tcW w:w="1291" w:type="dxa"/>
            <w:tcBorders>
              <w:top w:val="single" w:sz="4" w:space="0" w:color="auto"/>
              <w:left w:val="single" w:sz="4" w:space="0" w:color="auto"/>
              <w:bottom w:val="nil"/>
              <w:right w:val="single" w:sz="4" w:space="0" w:color="auto"/>
            </w:tcBorders>
            <w:vAlign w:val="center"/>
          </w:tcPr>
          <w:p w14:paraId="6922AAF0"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93</w:t>
            </w:r>
          </w:p>
        </w:tc>
        <w:tc>
          <w:tcPr>
            <w:tcW w:w="1418" w:type="dxa"/>
            <w:tcBorders>
              <w:top w:val="single" w:sz="4" w:space="0" w:color="auto"/>
              <w:left w:val="single" w:sz="4" w:space="0" w:color="auto"/>
              <w:bottom w:val="nil"/>
              <w:right w:val="single" w:sz="4" w:space="0" w:color="auto"/>
            </w:tcBorders>
            <w:vAlign w:val="center"/>
          </w:tcPr>
          <w:p w14:paraId="720496B2"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75</w:t>
            </w:r>
          </w:p>
        </w:tc>
        <w:tc>
          <w:tcPr>
            <w:tcW w:w="1275" w:type="dxa"/>
            <w:tcBorders>
              <w:top w:val="single" w:sz="4" w:space="0" w:color="auto"/>
              <w:left w:val="single" w:sz="4" w:space="0" w:color="auto"/>
              <w:bottom w:val="nil"/>
              <w:right w:val="single" w:sz="4" w:space="0" w:color="auto"/>
            </w:tcBorders>
            <w:vAlign w:val="center"/>
          </w:tcPr>
          <w:p w14:paraId="35161EE1"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168</w:t>
            </w:r>
          </w:p>
        </w:tc>
        <w:tc>
          <w:tcPr>
            <w:tcW w:w="1560" w:type="dxa"/>
            <w:tcBorders>
              <w:top w:val="single" w:sz="4" w:space="0" w:color="auto"/>
              <w:left w:val="single" w:sz="4" w:space="0" w:color="auto"/>
              <w:bottom w:val="nil"/>
              <w:right w:val="single" w:sz="4" w:space="0" w:color="auto"/>
            </w:tcBorders>
            <w:vAlign w:val="center"/>
          </w:tcPr>
          <w:p w14:paraId="2CAB6D17"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1,007</w:t>
            </w:r>
          </w:p>
        </w:tc>
      </w:tr>
      <w:tr w:rsidR="00151FC2" w:rsidRPr="00C844EA" w14:paraId="5E6C2CCE" w14:textId="77777777" w:rsidTr="00A90D00">
        <w:trPr>
          <w:trHeight w:val="150"/>
        </w:trPr>
        <w:tc>
          <w:tcPr>
            <w:tcW w:w="1271" w:type="dxa"/>
            <w:vMerge/>
            <w:tcBorders>
              <w:left w:val="single" w:sz="4" w:space="0" w:color="auto"/>
              <w:right w:val="single" w:sz="4" w:space="0" w:color="auto"/>
            </w:tcBorders>
            <w:vAlign w:val="center"/>
            <w:hideMark/>
          </w:tcPr>
          <w:p w14:paraId="4CA7CB62" w14:textId="77777777" w:rsidR="00151FC2" w:rsidRPr="00C844EA" w:rsidRDefault="00151FC2" w:rsidP="00A90D00">
            <w:pPr>
              <w:widowControl/>
              <w:spacing w:line="280" w:lineRule="exact"/>
              <w:jc w:val="left"/>
              <w:rPr>
                <w:rFonts w:eastAsiaTheme="minorHAnsi" w:cs="ＭＳ Ｐゴシック"/>
                <w:color w:val="000000"/>
                <w:kern w:val="0"/>
                <w:szCs w:val="21"/>
              </w:rPr>
            </w:pPr>
          </w:p>
        </w:tc>
        <w:tc>
          <w:tcPr>
            <w:tcW w:w="2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32551A" w14:textId="77777777" w:rsidR="00151FC2" w:rsidRPr="00C844EA" w:rsidRDefault="00151FC2" w:rsidP="00A90D00">
            <w:pPr>
              <w:widowControl/>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小人・身体障がい者</w:t>
            </w:r>
          </w:p>
        </w:tc>
        <w:tc>
          <w:tcPr>
            <w:tcW w:w="1291" w:type="dxa"/>
            <w:tcBorders>
              <w:top w:val="single" w:sz="4" w:space="0" w:color="auto"/>
              <w:left w:val="single" w:sz="4" w:space="0" w:color="auto"/>
              <w:bottom w:val="single" w:sz="4" w:space="0" w:color="auto"/>
              <w:right w:val="single" w:sz="4" w:space="0" w:color="auto"/>
            </w:tcBorders>
            <w:vAlign w:val="center"/>
          </w:tcPr>
          <w:p w14:paraId="11F7B2DF"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5</w:t>
            </w:r>
          </w:p>
        </w:tc>
        <w:tc>
          <w:tcPr>
            <w:tcW w:w="1418" w:type="dxa"/>
            <w:tcBorders>
              <w:top w:val="single" w:sz="4" w:space="0" w:color="auto"/>
              <w:left w:val="single" w:sz="4" w:space="0" w:color="auto"/>
              <w:bottom w:val="single" w:sz="4" w:space="0" w:color="auto"/>
              <w:right w:val="single" w:sz="4" w:space="0" w:color="auto"/>
            </w:tcBorders>
            <w:vAlign w:val="center"/>
          </w:tcPr>
          <w:p w14:paraId="6695C21E"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3</w:t>
            </w:r>
          </w:p>
        </w:tc>
        <w:tc>
          <w:tcPr>
            <w:tcW w:w="1275" w:type="dxa"/>
            <w:tcBorders>
              <w:top w:val="single" w:sz="4" w:space="0" w:color="auto"/>
              <w:left w:val="single" w:sz="4" w:space="0" w:color="auto"/>
              <w:bottom w:val="single" w:sz="4" w:space="0" w:color="auto"/>
              <w:right w:val="single" w:sz="4" w:space="0" w:color="auto"/>
            </w:tcBorders>
            <w:vAlign w:val="center"/>
          </w:tcPr>
          <w:p w14:paraId="1A44E014"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8</w:t>
            </w:r>
          </w:p>
        </w:tc>
        <w:tc>
          <w:tcPr>
            <w:tcW w:w="1560" w:type="dxa"/>
            <w:tcBorders>
              <w:top w:val="single" w:sz="4" w:space="0" w:color="auto"/>
              <w:left w:val="single" w:sz="4" w:space="0" w:color="auto"/>
              <w:bottom w:val="single" w:sz="4" w:space="0" w:color="auto"/>
              <w:right w:val="single" w:sz="4" w:space="0" w:color="auto"/>
            </w:tcBorders>
            <w:vAlign w:val="center"/>
          </w:tcPr>
          <w:p w14:paraId="5F55174F" w14:textId="77777777" w:rsidR="00151FC2" w:rsidRPr="00C844EA" w:rsidRDefault="00151FC2" w:rsidP="00A90D00">
            <w:pPr>
              <w:widowControl/>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69</w:t>
            </w:r>
          </w:p>
        </w:tc>
      </w:tr>
      <w:tr w:rsidR="00151FC2" w:rsidRPr="00C844EA" w14:paraId="052D76F5" w14:textId="77777777" w:rsidTr="00A90D00">
        <w:trPr>
          <w:trHeight w:val="147"/>
        </w:trPr>
        <w:tc>
          <w:tcPr>
            <w:tcW w:w="1271" w:type="dxa"/>
            <w:vMerge/>
            <w:tcBorders>
              <w:left w:val="single" w:sz="4" w:space="0" w:color="auto"/>
              <w:bottom w:val="single" w:sz="4" w:space="0" w:color="auto"/>
              <w:right w:val="single" w:sz="4" w:space="0" w:color="auto"/>
            </w:tcBorders>
            <w:vAlign w:val="center"/>
          </w:tcPr>
          <w:p w14:paraId="76FFC562" w14:textId="77777777" w:rsidR="00151FC2" w:rsidRPr="00C844EA" w:rsidRDefault="00151FC2" w:rsidP="00A90D00">
            <w:pPr>
              <w:widowControl/>
              <w:spacing w:line="280" w:lineRule="exact"/>
              <w:jc w:val="left"/>
              <w:rPr>
                <w:rFonts w:eastAsiaTheme="minorHAnsi" w:cs="ＭＳ Ｐゴシック"/>
                <w:color w:val="000000"/>
                <w:kern w:val="0"/>
                <w:szCs w:val="21"/>
              </w:rPr>
            </w:pPr>
          </w:p>
        </w:tc>
        <w:tc>
          <w:tcPr>
            <w:tcW w:w="211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D4425AE" w14:textId="77777777" w:rsidR="00151FC2" w:rsidRPr="00C844EA" w:rsidRDefault="00151FC2" w:rsidP="00A90D00">
            <w:pPr>
              <w:spacing w:line="280" w:lineRule="exact"/>
              <w:jc w:val="center"/>
              <w:rPr>
                <w:rFonts w:eastAsiaTheme="minorHAnsi" w:cs="ＭＳ Ｐゴシック"/>
                <w:color w:val="000000"/>
                <w:kern w:val="0"/>
                <w:szCs w:val="21"/>
              </w:rPr>
            </w:pPr>
            <w:r w:rsidRPr="00C844EA">
              <w:rPr>
                <w:rFonts w:eastAsiaTheme="minorHAnsi" w:cs="ＭＳ Ｐゴシック" w:hint="eastAsia"/>
                <w:color w:val="000000"/>
                <w:kern w:val="0"/>
                <w:szCs w:val="21"/>
              </w:rPr>
              <w:t>合計</w:t>
            </w:r>
          </w:p>
        </w:tc>
        <w:tc>
          <w:tcPr>
            <w:tcW w:w="12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665F66"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98</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6A811"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78</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4A701E"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176</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BBDD82" w14:textId="77777777" w:rsidR="00151FC2" w:rsidRPr="00C844EA" w:rsidRDefault="00151FC2" w:rsidP="00A90D00">
            <w:pPr>
              <w:spacing w:line="280" w:lineRule="exact"/>
              <w:jc w:val="right"/>
              <w:rPr>
                <w:rFonts w:eastAsiaTheme="minorHAnsi" w:cs="ＭＳ Ｐゴシック"/>
                <w:color w:val="000000"/>
                <w:kern w:val="0"/>
                <w:szCs w:val="21"/>
              </w:rPr>
            </w:pPr>
            <w:r w:rsidRPr="00C844EA">
              <w:rPr>
                <w:rFonts w:eastAsiaTheme="minorHAnsi" w:cs="ＭＳ Ｐゴシック" w:hint="eastAsia"/>
                <w:color w:val="000000"/>
                <w:kern w:val="0"/>
                <w:szCs w:val="21"/>
              </w:rPr>
              <w:t>1,076</w:t>
            </w:r>
          </w:p>
        </w:tc>
      </w:tr>
    </w:tbl>
    <w:p w14:paraId="70110911" w14:textId="77777777" w:rsidR="006F5C3F" w:rsidRPr="00C844EA" w:rsidRDefault="006F5C3F" w:rsidP="006F5C3F">
      <w:pPr>
        <w:ind w:leftChars="200" w:left="630" w:rightChars="-80" w:right="-168" w:hangingChars="100" w:hanging="210"/>
      </w:pPr>
    </w:p>
    <w:p w14:paraId="5895D187" w14:textId="4C913EB2"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②航路利用者数の検証</w:t>
      </w:r>
    </w:p>
    <w:p w14:paraId="069407BB" w14:textId="2A5B267C" w:rsidR="006F5C3F" w:rsidRPr="00C844EA" w:rsidRDefault="006F5C3F" w:rsidP="006F5C3F">
      <w:pPr>
        <w:ind w:leftChars="200" w:left="630" w:rightChars="-80" w:right="-168" w:hangingChars="100" w:hanging="210"/>
      </w:pPr>
      <w:r w:rsidRPr="00C844EA">
        <w:rPr>
          <w:rFonts w:hint="eastAsia"/>
        </w:rPr>
        <w:t>・社会実験期間の航路利用者数を昨年度（令和4年度）の同時期と比較し、航路利用者数が増加したかどうかを検証</w:t>
      </w:r>
      <w:r w:rsidR="0025090D">
        <w:rPr>
          <w:rFonts w:hint="eastAsia"/>
        </w:rPr>
        <w:t>した</w:t>
      </w:r>
      <w:r w:rsidRPr="00C844EA">
        <w:rPr>
          <w:rFonts w:hint="eastAsia"/>
        </w:rPr>
        <w:t>。</w:t>
      </w:r>
    </w:p>
    <w:p w14:paraId="77F942AF" w14:textId="05E03C71" w:rsidR="006F5C3F" w:rsidRPr="00C844EA" w:rsidRDefault="00FE7135" w:rsidP="00FE7135">
      <w:pPr>
        <w:ind w:leftChars="200" w:left="630" w:rightChars="-80" w:right="-168" w:hangingChars="100" w:hanging="210"/>
      </w:pPr>
      <w:r w:rsidRPr="00C844EA">
        <w:rPr>
          <w:rFonts w:hint="eastAsia"/>
        </w:rPr>
        <w:t>・12</w:t>
      </w:r>
      <w:r w:rsidR="00151FC2" w:rsidRPr="00C844EA">
        <w:rPr>
          <w:rFonts w:hint="eastAsia"/>
        </w:rPr>
        <w:t>月～1</w:t>
      </w:r>
      <w:r w:rsidRPr="00C844EA">
        <w:rPr>
          <w:rFonts w:hint="eastAsia"/>
        </w:rPr>
        <w:t>月については、旅客総数</w:t>
      </w:r>
      <w:r w:rsidR="00151FC2" w:rsidRPr="00C844EA">
        <w:rPr>
          <w:rFonts w:hint="eastAsia"/>
        </w:rPr>
        <w:t>92,889</w:t>
      </w:r>
      <w:r w:rsidRPr="00C844EA">
        <w:rPr>
          <w:rFonts w:hint="eastAsia"/>
        </w:rPr>
        <w:t>人と令和4年の</w:t>
      </w:r>
      <w:r w:rsidR="00151FC2" w:rsidRPr="00C844EA">
        <w:rPr>
          <w:rFonts w:hint="eastAsia"/>
        </w:rPr>
        <w:t>95,106</w:t>
      </w:r>
      <w:r w:rsidRPr="00C844EA">
        <w:rPr>
          <w:rFonts w:hint="eastAsia"/>
        </w:rPr>
        <w:t>人から微減となっているが、定期券利用者の減少が</w:t>
      </w:r>
      <w:r w:rsidR="00EA49B6" w:rsidRPr="00C844EA">
        <w:rPr>
          <w:rFonts w:hint="eastAsia"/>
        </w:rPr>
        <w:t>しており</w:t>
      </w:r>
      <w:r w:rsidRPr="00C844EA">
        <w:rPr>
          <w:rFonts w:hint="eastAsia"/>
        </w:rPr>
        <w:t>、定期券外の旅客数は令和4年から</w:t>
      </w:r>
      <w:r w:rsidR="00151FC2" w:rsidRPr="00C844EA">
        <w:rPr>
          <w:rFonts w:hint="eastAsia"/>
        </w:rPr>
        <w:t>わずかに</w:t>
      </w:r>
      <w:r w:rsidR="00AF4CA3" w:rsidRPr="00C844EA">
        <w:rPr>
          <w:rFonts w:hint="eastAsia"/>
        </w:rPr>
        <w:t>628人の</w:t>
      </w:r>
      <w:r w:rsidR="00151FC2" w:rsidRPr="00C844EA">
        <w:rPr>
          <w:rFonts w:hint="eastAsia"/>
        </w:rPr>
        <w:t>減少</w:t>
      </w:r>
      <w:r w:rsidR="00AF4CA3" w:rsidRPr="00C844EA">
        <w:rPr>
          <w:rFonts w:hint="eastAsia"/>
        </w:rPr>
        <w:t>となり</w:t>
      </w:r>
      <w:r w:rsidR="00151FC2" w:rsidRPr="00C844EA">
        <w:rPr>
          <w:rFonts w:hint="eastAsia"/>
        </w:rPr>
        <w:t>48,014</w:t>
      </w:r>
      <w:r w:rsidRPr="00C844EA">
        <w:rPr>
          <w:rFonts w:hint="eastAsia"/>
        </w:rPr>
        <w:t>人となっ</w:t>
      </w:r>
      <w:r w:rsidR="0025090D">
        <w:rPr>
          <w:rFonts w:hint="eastAsia"/>
        </w:rPr>
        <w:t>た</w:t>
      </w:r>
      <w:r w:rsidRPr="00C844EA">
        <w:rPr>
          <w:rFonts w:hint="eastAsia"/>
        </w:rPr>
        <w:t>。</w:t>
      </w:r>
    </w:p>
    <w:p w14:paraId="308024CB" w14:textId="77777777" w:rsidR="006F5C3F" w:rsidRPr="00C844EA" w:rsidRDefault="006F5C3F" w:rsidP="006F5C3F">
      <w:pPr>
        <w:ind w:leftChars="200" w:left="630" w:rightChars="-80" w:right="-168" w:hangingChars="100" w:hanging="210"/>
      </w:pPr>
    </w:p>
    <w:p w14:paraId="3F1044E8" w14:textId="3690C7F2" w:rsidR="006F5C3F" w:rsidRPr="00C844EA" w:rsidRDefault="00CC3AC6" w:rsidP="006F5C3F">
      <w:pPr>
        <w:ind w:leftChars="100" w:left="210"/>
        <w:jc w:val="center"/>
        <w:rPr>
          <w:rFonts w:ascii="BIZ UDゴシック" w:eastAsia="BIZ UDゴシック" w:hAnsi="BIZ UDゴシック"/>
        </w:rPr>
      </w:pPr>
      <w:r w:rsidRPr="00C844EA">
        <w:rPr>
          <w:rFonts w:ascii="BIZ UDゴシック" w:eastAsia="BIZ UDゴシック" w:hAnsi="BIZ UDゴシック" w:hint="eastAsia"/>
        </w:rPr>
        <w:t>表</w:t>
      </w:r>
      <w:r w:rsidR="00D64908">
        <w:rPr>
          <w:rFonts w:ascii="BIZ UDゴシック" w:eastAsia="BIZ UDゴシック" w:hAnsi="BIZ UDゴシック" w:hint="eastAsia"/>
          <w:szCs w:val="21"/>
        </w:rPr>
        <w:t>６</w:t>
      </w:r>
      <w:r w:rsidR="00D64908" w:rsidRPr="00ED1D11">
        <w:rPr>
          <w:rFonts w:ascii="BIZ UDゴシック" w:eastAsia="BIZ UDゴシック" w:hAnsi="BIZ UDゴシック" w:hint="eastAsia"/>
          <w:szCs w:val="21"/>
        </w:rPr>
        <w:t>－</w:t>
      </w:r>
      <w:r w:rsidR="00D64908">
        <w:rPr>
          <w:rFonts w:ascii="BIZ UDゴシック" w:eastAsia="BIZ UDゴシック" w:hAnsi="BIZ UDゴシック" w:hint="eastAsia"/>
          <w:szCs w:val="21"/>
        </w:rPr>
        <w:t>２</w:t>
      </w:r>
      <w:r w:rsidRPr="00C844EA">
        <w:rPr>
          <w:rFonts w:ascii="BIZ UDゴシック" w:eastAsia="BIZ UDゴシック" w:hAnsi="BIZ UDゴシック" w:hint="eastAsia"/>
        </w:rPr>
        <w:t xml:space="preserve">　</w:t>
      </w:r>
      <w:r w:rsidR="006F5C3F" w:rsidRPr="00C844EA">
        <w:rPr>
          <w:rFonts w:ascii="BIZ UDゴシック" w:eastAsia="BIZ UDゴシック" w:hAnsi="BIZ UDゴシック" w:hint="eastAsia"/>
        </w:rPr>
        <w:t>明石～岩屋航路の乗船券の販売枚数の推移</w:t>
      </w:r>
      <w:r w:rsidR="0073579C" w:rsidRPr="00C844EA">
        <w:rPr>
          <w:rFonts w:ascii="BIZ UDゴシック" w:eastAsia="BIZ UDゴシック" w:hAnsi="BIZ UDゴシック" w:hint="eastAsia"/>
        </w:rPr>
        <w:t>【</w:t>
      </w:r>
      <w:r w:rsidRPr="00C844EA">
        <w:rPr>
          <w:rFonts w:ascii="BIZ UDゴシック" w:eastAsia="BIZ UDゴシック" w:hAnsi="BIZ UDゴシック" w:hint="eastAsia"/>
        </w:rPr>
        <w:t>再掲</w:t>
      </w:r>
      <w:r w:rsidR="0073579C" w:rsidRPr="00C844EA">
        <w:rPr>
          <w:rFonts w:ascii="BIZ UDゴシック" w:eastAsia="BIZ UDゴシック" w:hAnsi="BIZ UDゴシック" w:hint="eastAsia"/>
        </w:rPr>
        <w:t>】</w:t>
      </w:r>
    </w:p>
    <w:p w14:paraId="636EAB32" w14:textId="27CD843B" w:rsidR="00FE7135" w:rsidRPr="00C844EA" w:rsidRDefault="00151FC2" w:rsidP="006F5C3F">
      <w:pPr>
        <w:ind w:leftChars="100" w:left="210"/>
        <w:jc w:val="center"/>
        <w:rPr>
          <w:rFonts w:ascii="BIZ UDゴシック" w:eastAsia="BIZ UDゴシック" w:hAnsi="BIZ UDゴシック"/>
        </w:rPr>
      </w:pPr>
      <w:r w:rsidRPr="00C844EA">
        <w:rPr>
          <w:rFonts w:ascii="BIZ UDゴシック" w:eastAsia="BIZ UDゴシック" w:hAnsi="BIZ UDゴシック"/>
          <w:noProof/>
        </w:rPr>
        <w:drawing>
          <wp:inline distT="0" distB="0" distL="0" distR="0" wp14:anchorId="12568103" wp14:editId="1B9FFEB3">
            <wp:extent cx="4393440" cy="1473840"/>
            <wp:effectExtent l="0" t="0" r="7620" b="0"/>
            <wp:docPr id="4661558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93440" cy="1473840"/>
                    </a:xfrm>
                    <a:prstGeom prst="rect">
                      <a:avLst/>
                    </a:prstGeom>
                    <a:noFill/>
                    <a:ln>
                      <a:noFill/>
                    </a:ln>
                  </pic:spPr>
                </pic:pic>
              </a:graphicData>
            </a:graphic>
          </wp:inline>
        </w:drawing>
      </w:r>
    </w:p>
    <w:p w14:paraId="27D7B3A5" w14:textId="6C1EAA60" w:rsidR="006F5C3F" w:rsidRPr="00C844EA" w:rsidRDefault="006F5C3F" w:rsidP="006F5C3F"/>
    <w:p w14:paraId="19137A30" w14:textId="0F6FF602" w:rsidR="006F5C3F" w:rsidRPr="00C844EA" w:rsidRDefault="006F5C3F" w:rsidP="006F5C3F">
      <w:pPr>
        <w:widowControl/>
        <w:jc w:val="left"/>
        <w:rPr>
          <w:rFonts w:ascii="BIZ UDゴシック" w:eastAsia="BIZ UDゴシック" w:hAnsi="BIZ UDゴシック" w:cstheme="majorBidi"/>
        </w:rPr>
      </w:pPr>
      <w:r w:rsidRPr="00C844EA">
        <w:rPr>
          <w:rFonts w:ascii="BIZ UDゴシック" w:eastAsia="BIZ UDゴシック" w:hAnsi="BIZ UDゴシック"/>
        </w:rPr>
        <w:br w:type="page"/>
      </w:r>
    </w:p>
    <w:p w14:paraId="1B435496" w14:textId="77777777" w:rsidR="006F5C3F" w:rsidRPr="00C844EA" w:rsidRDefault="006F5C3F" w:rsidP="006F5C3F">
      <w:pPr>
        <w:pStyle w:val="2"/>
        <w:rPr>
          <w:rFonts w:ascii="BIZ UDゴシック" w:eastAsia="BIZ UDゴシック" w:hAnsi="BIZ UDゴシック"/>
        </w:rPr>
      </w:pPr>
      <w:bookmarkStart w:id="95" w:name="_Toc161903556"/>
      <w:r w:rsidRPr="00C844EA">
        <w:rPr>
          <w:rFonts w:ascii="BIZ UDゴシック" w:eastAsia="BIZ UDゴシック" w:hAnsi="BIZ UDゴシック" w:hint="eastAsia"/>
        </w:rPr>
        <w:lastRenderedPageBreak/>
        <w:t>（2）航路の認知度向上の検証</w:t>
      </w:r>
      <w:bookmarkEnd w:id="95"/>
    </w:p>
    <w:p w14:paraId="0110CD79" w14:textId="7777777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①航路の認知方法</w:t>
      </w:r>
    </w:p>
    <w:p w14:paraId="7CA7394D" w14:textId="77777777" w:rsidR="006F5C3F" w:rsidRPr="00C844EA" w:rsidRDefault="006F5C3F" w:rsidP="006F5C3F">
      <w:pPr>
        <w:ind w:leftChars="200" w:left="630" w:rightChars="-80" w:right="-168" w:hangingChars="100" w:hanging="210"/>
      </w:pPr>
      <w:r w:rsidRPr="00C844EA">
        <w:rPr>
          <w:rFonts w:hint="eastAsia"/>
        </w:rPr>
        <w:t>【航路利用者アンケート】（</w:t>
      </w:r>
      <w:r w:rsidRPr="00C844EA">
        <w:t>問６</w:t>
      </w:r>
      <w:r w:rsidRPr="00C844EA">
        <w:rPr>
          <w:rFonts w:hint="eastAsia"/>
        </w:rPr>
        <w:t>）</w:t>
      </w:r>
    </w:p>
    <w:p w14:paraId="364E2E78" w14:textId="067B62EB" w:rsidR="006F5C3F" w:rsidRPr="00C844EA" w:rsidRDefault="006F5C3F" w:rsidP="006F5C3F">
      <w:pPr>
        <w:ind w:leftChars="200" w:left="630" w:rightChars="-80" w:right="-168" w:hangingChars="100" w:hanging="210"/>
      </w:pPr>
      <w:r w:rsidRPr="00C844EA">
        <w:rPr>
          <w:rFonts w:hint="eastAsia"/>
        </w:rPr>
        <w:t>・観光目的については、「家族・友人・知人からの口コミ」と「インターネット」が多いが、令和4年度と比べると「その他」の割合が高くなっ</w:t>
      </w:r>
      <w:r w:rsidR="0025090D">
        <w:rPr>
          <w:rFonts w:hint="eastAsia"/>
        </w:rPr>
        <w:t>た</w:t>
      </w:r>
      <w:r w:rsidRPr="00C844EA">
        <w:rPr>
          <w:rFonts w:hint="eastAsia"/>
        </w:rPr>
        <w:t>。</w:t>
      </w:r>
    </w:p>
    <w:p w14:paraId="70597B65" w14:textId="77777777" w:rsidR="006F5C3F" w:rsidRPr="00C844EA" w:rsidRDefault="006F5C3F" w:rsidP="006F5C3F">
      <w:pPr>
        <w:ind w:leftChars="200" w:left="630" w:rightChars="-80" w:right="-168" w:hangingChars="100" w:hanging="210"/>
      </w:pPr>
      <w:r w:rsidRPr="00C844EA">
        <w:rPr>
          <w:rFonts w:hint="eastAsia"/>
        </w:rPr>
        <w:t>・「その他」では、「元々知っている」が多いが、「明石駅でポスターを見て」、「明石に到着して知った」、「明石港で見つけた」など明石に着いてから知った人も数人いた。</w:t>
      </w:r>
    </w:p>
    <w:p w14:paraId="33DFCEAC" w14:textId="65EEA707" w:rsidR="006F5C3F" w:rsidRPr="00C844EA" w:rsidRDefault="006F5C3F" w:rsidP="006F5C3F">
      <w:pPr>
        <w:ind w:leftChars="200" w:left="630" w:rightChars="-80" w:right="-168" w:hangingChars="100" w:hanging="210"/>
      </w:pPr>
      <w:r w:rsidRPr="00C844EA">
        <w:rPr>
          <w:rFonts w:hint="eastAsia"/>
        </w:rPr>
        <w:t>・この結果から、今回の情報発信の強化の取組が、航路の認知度向上に寄与したと考えられる。</w:t>
      </w:r>
    </w:p>
    <w:p w14:paraId="2C08756D" w14:textId="77777777" w:rsidR="006F5C3F" w:rsidRPr="00C844EA" w:rsidRDefault="006F5C3F" w:rsidP="006F5C3F">
      <w:pPr>
        <w:ind w:leftChars="200" w:left="630" w:rightChars="-80" w:right="-168" w:hangingChars="100" w:hanging="210"/>
      </w:pPr>
    </w:p>
    <w:p w14:paraId="5B8DA160" w14:textId="0B23492E" w:rsidR="006F5C3F" w:rsidRPr="00C844EA" w:rsidRDefault="006F5C3F" w:rsidP="006F5C3F">
      <w:pPr>
        <w:ind w:leftChars="200" w:left="630" w:rightChars="-80" w:right="-168" w:hangingChars="100" w:hanging="210"/>
        <w:jc w:val="center"/>
        <w:rPr>
          <w:rFonts w:ascii="BIZ UDゴシック" w:eastAsia="BIZ UDゴシック" w:hAnsi="BIZ UDゴシック"/>
        </w:rPr>
      </w:pPr>
      <w:r w:rsidRPr="00C844EA">
        <w:rPr>
          <w:rFonts w:ascii="BIZ UDゴシック" w:eastAsia="BIZ UDゴシック" w:hAnsi="BIZ UDゴシック" w:hint="eastAsia"/>
        </w:rPr>
        <w:t>表</w:t>
      </w:r>
      <w:r w:rsidR="00D64908">
        <w:rPr>
          <w:rFonts w:ascii="BIZ UDゴシック" w:eastAsia="BIZ UDゴシック" w:hAnsi="BIZ UDゴシック" w:hint="eastAsia"/>
          <w:szCs w:val="21"/>
        </w:rPr>
        <w:t>６</w:t>
      </w:r>
      <w:r w:rsidR="00D64908" w:rsidRPr="00ED1D11">
        <w:rPr>
          <w:rFonts w:ascii="BIZ UDゴシック" w:eastAsia="BIZ UDゴシック" w:hAnsi="BIZ UDゴシック" w:hint="eastAsia"/>
          <w:szCs w:val="21"/>
        </w:rPr>
        <w:t>－</w:t>
      </w:r>
      <w:r w:rsidR="00D64908">
        <w:rPr>
          <w:rFonts w:ascii="BIZ UDゴシック" w:eastAsia="BIZ UDゴシック" w:hAnsi="BIZ UDゴシック" w:hint="eastAsia"/>
          <w:szCs w:val="21"/>
        </w:rPr>
        <w:t>３</w:t>
      </w:r>
      <w:r w:rsidRPr="00C844EA">
        <w:rPr>
          <w:rFonts w:ascii="BIZ UDゴシック" w:eastAsia="BIZ UDゴシック" w:hAnsi="BIZ UDゴシック" w:hint="eastAsia"/>
        </w:rPr>
        <w:t xml:space="preserve">　航路の認知方法(目的別)</w:t>
      </w:r>
    </w:p>
    <w:p w14:paraId="6374C45A" w14:textId="77777777" w:rsidR="006F5C3F" w:rsidRPr="00C844EA" w:rsidRDefault="006F5C3F" w:rsidP="00D64908">
      <w:r w:rsidRPr="00C844EA">
        <w:rPr>
          <w:rFonts w:hint="eastAsia"/>
          <w:noProof/>
          <w14:ligatures w14:val="standardContextual"/>
        </w:rPr>
        <mc:AlternateContent>
          <mc:Choice Requires="wps">
            <w:drawing>
              <wp:anchor distT="0" distB="0" distL="114300" distR="114300" simplePos="0" relativeHeight="252325888" behindDoc="0" locked="0" layoutInCell="1" allowOverlap="1" wp14:anchorId="29869211" wp14:editId="39DD8E46">
                <wp:simplePos x="0" y="0"/>
                <wp:positionH relativeFrom="margin">
                  <wp:posOffset>2158101</wp:posOffset>
                </wp:positionH>
                <wp:positionV relativeFrom="paragraph">
                  <wp:posOffset>86360</wp:posOffset>
                </wp:positionV>
                <wp:extent cx="489833" cy="1921069"/>
                <wp:effectExtent l="19050" t="19050" r="24765" b="22225"/>
                <wp:wrapNone/>
                <wp:docPr id="527210871" name="正方形/長方形 2"/>
                <wp:cNvGraphicFramePr/>
                <a:graphic xmlns:a="http://schemas.openxmlformats.org/drawingml/2006/main">
                  <a:graphicData uri="http://schemas.microsoft.com/office/word/2010/wordprocessingShape">
                    <wps:wsp>
                      <wps:cNvSpPr/>
                      <wps:spPr>
                        <a:xfrm>
                          <a:off x="0" y="0"/>
                          <a:ext cx="489833" cy="192106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17B92" id="正方形/長方形 2" o:spid="_x0000_s1026" style="position:absolute;left:0;text-align:left;margin-left:169.95pt;margin-top:6.8pt;width:38.55pt;height:151.25pt;z-index:25232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" filled="f" strokecolor="red" strokeweight="2.25pt">
                <w10:wrap anchorx="margin"/>
              </v:rect>
            </w:pict>
          </mc:Fallback>
        </mc:AlternateContent>
      </w:r>
      <w:r w:rsidRPr="00C844EA">
        <w:rPr>
          <w:rFonts w:ascii="ＭＳ Ｐゴシック" w:eastAsia="ＭＳ Ｐゴシック" w:hAnsi="ＭＳ Ｐゴシック"/>
          <w:noProof/>
        </w:rPr>
        <w:drawing>
          <wp:inline distT="0" distB="0" distL="0" distR="0" wp14:anchorId="18DAC20C" wp14:editId="54E38B42">
            <wp:extent cx="5759450" cy="2111838"/>
            <wp:effectExtent l="0" t="0" r="0" b="0"/>
            <wp:docPr id="185479094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9450" cy="2111838"/>
                    </a:xfrm>
                    <a:prstGeom prst="rect">
                      <a:avLst/>
                    </a:prstGeom>
                    <a:noFill/>
                    <a:ln>
                      <a:noFill/>
                    </a:ln>
                  </pic:spPr>
                </pic:pic>
              </a:graphicData>
            </a:graphic>
          </wp:inline>
        </w:drawing>
      </w:r>
    </w:p>
    <w:p w14:paraId="119DA0CB" w14:textId="79C5C887" w:rsidR="006F5C3F" w:rsidRPr="00C844EA" w:rsidRDefault="00D64908" w:rsidP="00D64908">
      <w:pPr>
        <w:jc w:val="center"/>
      </w:pPr>
      <w:r w:rsidRPr="00C844EA">
        <w:rPr>
          <w:rFonts w:hint="eastAsia"/>
          <w:noProof/>
          <w14:ligatures w14:val="standardContextual"/>
        </w:rPr>
        <mc:AlternateContent>
          <mc:Choice Requires="wps">
            <w:drawing>
              <wp:anchor distT="0" distB="0" distL="114300" distR="114300" simplePos="0" relativeHeight="252327936" behindDoc="0" locked="0" layoutInCell="1" allowOverlap="1" wp14:anchorId="5A1A9EE8" wp14:editId="035F446D">
                <wp:simplePos x="0" y="0"/>
                <wp:positionH relativeFrom="column">
                  <wp:posOffset>1460500</wp:posOffset>
                </wp:positionH>
                <wp:positionV relativeFrom="paragraph">
                  <wp:posOffset>948690</wp:posOffset>
                </wp:positionV>
                <wp:extent cx="3378835" cy="150495"/>
                <wp:effectExtent l="0" t="0" r="0" b="1905"/>
                <wp:wrapNone/>
                <wp:docPr id="2025399875" name="正方形/長方形 3"/>
                <wp:cNvGraphicFramePr/>
                <a:graphic xmlns:a="http://schemas.openxmlformats.org/drawingml/2006/main">
                  <a:graphicData uri="http://schemas.microsoft.com/office/word/2010/wordprocessingShape">
                    <wps:wsp>
                      <wps:cNvSpPr/>
                      <wps:spPr>
                        <a:xfrm>
                          <a:off x="0" y="0"/>
                          <a:ext cx="3378835" cy="150495"/>
                        </a:xfrm>
                        <a:prstGeom prst="rect">
                          <a:avLst/>
                        </a:prstGeom>
                        <a:solidFill>
                          <a:srgbClr val="FF0000">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C0E83" id="正方形/長方形 3" o:spid="_x0000_s1026" style="position:absolute;left:0;text-align:left;margin-left:115pt;margin-top:74.7pt;width:266.05pt;height:11.8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" fillcolor="red" stroked="f" strokeweight="1pt">
                <v:fill opacity="13107f"/>
              </v:rect>
            </w:pict>
          </mc:Fallback>
        </mc:AlternateContent>
      </w:r>
      <w:r w:rsidRPr="00C844EA">
        <w:rPr>
          <w:rFonts w:hint="eastAsia"/>
          <w:noProof/>
          <w14:ligatures w14:val="standardContextual"/>
        </w:rPr>
        <mc:AlternateContent>
          <mc:Choice Requires="wps">
            <w:drawing>
              <wp:anchor distT="0" distB="0" distL="114300" distR="114300" simplePos="0" relativeHeight="252328960" behindDoc="0" locked="0" layoutInCell="1" allowOverlap="1" wp14:anchorId="3E99D2B1" wp14:editId="29BE44B9">
                <wp:simplePos x="0" y="0"/>
                <wp:positionH relativeFrom="column">
                  <wp:posOffset>1476375</wp:posOffset>
                </wp:positionH>
                <wp:positionV relativeFrom="paragraph">
                  <wp:posOffset>1925320</wp:posOffset>
                </wp:positionV>
                <wp:extent cx="3378835" cy="142875"/>
                <wp:effectExtent l="0" t="0" r="0" b="9525"/>
                <wp:wrapNone/>
                <wp:docPr id="70991496" name="正方形/長方形 3"/>
                <wp:cNvGraphicFramePr/>
                <a:graphic xmlns:a="http://schemas.openxmlformats.org/drawingml/2006/main">
                  <a:graphicData uri="http://schemas.microsoft.com/office/word/2010/wordprocessingShape">
                    <wps:wsp>
                      <wps:cNvSpPr/>
                      <wps:spPr>
                        <a:xfrm>
                          <a:off x="0" y="0"/>
                          <a:ext cx="3378835" cy="142875"/>
                        </a:xfrm>
                        <a:prstGeom prst="rect">
                          <a:avLst/>
                        </a:prstGeom>
                        <a:solidFill>
                          <a:srgbClr val="FF0000">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53911" id="正方形/長方形 3" o:spid="_x0000_s1026" style="position:absolute;left:0;text-align:left;margin-left:116.25pt;margin-top:151.6pt;width:266.05pt;height:11.2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" fillcolor="red" stroked="f" strokeweight="1pt">
                <v:fill opacity="13107f"/>
              </v:rect>
            </w:pict>
          </mc:Fallback>
        </mc:AlternateContent>
      </w:r>
      <w:r w:rsidRPr="00C844EA">
        <w:rPr>
          <w:rFonts w:hint="eastAsia"/>
          <w:noProof/>
          <w14:ligatures w14:val="standardContextual"/>
        </w:rPr>
        <mc:AlternateContent>
          <mc:Choice Requires="wps">
            <w:drawing>
              <wp:anchor distT="0" distB="0" distL="114300" distR="114300" simplePos="0" relativeHeight="252326912" behindDoc="0" locked="0" layoutInCell="1" allowOverlap="1" wp14:anchorId="57C653B8" wp14:editId="2E50B122">
                <wp:simplePos x="0" y="0"/>
                <wp:positionH relativeFrom="column">
                  <wp:posOffset>1469126</wp:posOffset>
                </wp:positionH>
                <wp:positionV relativeFrom="paragraph">
                  <wp:posOffset>630555</wp:posOffset>
                </wp:positionV>
                <wp:extent cx="3378835" cy="142875"/>
                <wp:effectExtent l="0" t="0" r="0" b="9525"/>
                <wp:wrapNone/>
                <wp:docPr id="492025640" name="正方形/長方形 3"/>
                <wp:cNvGraphicFramePr/>
                <a:graphic xmlns:a="http://schemas.openxmlformats.org/drawingml/2006/main">
                  <a:graphicData uri="http://schemas.microsoft.com/office/word/2010/wordprocessingShape">
                    <wps:wsp>
                      <wps:cNvSpPr/>
                      <wps:spPr>
                        <a:xfrm>
                          <a:off x="0" y="0"/>
                          <a:ext cx="3378835" cy="142875"/>
                        </a:xfrm>
                        <a:prstGeom prst="rect">
                          <a:avLst/>
                        </a:prstGeom>
                        <a:solidFill>
                          <a:srgbClr val="FF0000">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6D127" id="正方形/長方形 3" o:spid="_x0000_s1026" style="position:absolute;left:0;text-align:left;margin-left:115.7pt;margin-top:49.65pt;width:266.05pt;height:11.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" fillcolor="red" stroked="f" strokeweight="1pt">
                <v:fill opacity="13107f"/>
              </v:rect>
            </w:pict>
          </mc:Fallback>
        </mc:AlternateContent>
      </w:r>
      <w:r w:rsidR="006F5C3F" w:rsidRPr="00C844EA">
        <w:rPr>
          <w:rFonts w:hint="eastAsia"/>
          <w:noProof/>
        </w:rPr>
        <w:drawing>
          <wp:inline distT="0" distB="0" distL="0" distR="0" wp14:anchorId="342E073C" wp14:editId="64D86362">
            <wp:extent cx="4071068" cy="2226232"/>
            <wp:effectExtent l="0" t="0" r="5715" b="3175"/>
            <wp:docPr id="20687804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8223"/>
                    <a:stretch/>
                  </pic:blipFill>
                  <pic:spPr bwMode="auto">
                    <a:xfrm>
                      <a:off x="0" y="0"/>
                      <a:ext cx="4073654" cy="2227646"/>
                    </a:xfrm>
                    <a:prstGeom prst="rect">
                      <a:avLst/>
                    </a:prstGeom>
                    <a:noFill/>
                    <a:ln>
                      <a:noFill/>
                    </a:ln>
                    <a:extLst>
                      <a:ext uri="{53640926-AAD7-44D8-BBD7-CCE9431645EC}">
                        <a14:shadowObscured xmlns:a14="http://schemas.microsoft.com/office/drawing/2010/main"/>
                      </a:ext>
                    </a:extLst>
                  </pic:spPr>
                </pic:pic>
              </a:graphicData>
            </a:graphic>
          </wp:inline>
        </w:drawing>
      </w:r>
    </w:p>
    <w:p w14:paraId="1781752E" w14:textId="77777777" w:rsidR="009F096A" w:rsidRPr="00C844EA" w:rsidRDefault="009F096A" w:rsidP="009F096A">
      <w:pPr>
        <w:ind w:leftChars="200" w:left="630" w:rightChars="-80" w:right="-168" w:hangingChars="100" w:hanging="210"/>
      </w:pPr>
    </w:p>
    <w:p w14:paraId="672E3508" w14:textId="3449140C" w:rsidR="006F5C3F" w:rsidRPr="00C844EA" w:rsidRDefault="006F5C3F" w:rsidP="006F5C3F">
      <w:pPr>
        <w:ind w:leftChars="200" w:left="630" w:rightChars="-80" w:right="-168" w:hangingChars="100" w:hanging="210"/>
        <w:jc w:val="center"/>
        <w:rPr>
          <w:rFonts w:ascii="BIZ UDゴシック" w:eastAsia="BIZ UDゴシック" w:hAnsi="BIZ UDゴシック"/>
        </w:rPr>
      </w:pPr>
      <w:r w:rsidRPr="00C844EA">
        <w:rPr>
          <w:rFonts w:ascii="BIZ UDゴシック" w:eastAsia="BIZ UDゴシック" w:hAnsi="BIZ UDゴシック" w:hint="eastAsia"/>
        </w:rPr>
        <w:t>表</w:t>
      </w:r>
      <w:r w:rsidR="00D64908">
        <w:rPr>
          <w:rFonts w:ascii="BIZ UDゴシック" w:eastAsia="BIZ UDゴシック" w:hAnsi="BIZ UDゴシック" w:hint="eastAsia"/>
          <w:szCs w:val="21"/>
        </w:rPr>
        <w:t>６</w:t>
      </w:r>
      <w:r w:rsidR="00D64908" w:rsidRPr="00ED1D11">
        <w:rPr>
          <w:rFonts w:ascii="BIZ UDゴシック" w:eastAsia="BIZ UDゴシック" w:hAnsi="BIZ UDゴシック" w:hint="eastAsia"/>
          <w:szCs w:val="21"/>
        </w:rPr>
        <w:t>－</w:t>
      </w:r>
      <w:r w:rsidR="00D64908">
        <w:rPr>
          <w:rFonts w:ascii="BIZ UDゴシック" w:eastAsia="BIZ UDゴシック" w:hAnsi="BIZ UDゴシック" w:hint="eastAsia"/>
          <w:szCs w:val="21"/>
        </w:rPr>
        <w:t>４</w:t>
      </w:r>
      <w:r w:rsidRPr="00C844EA">
        <w:rPr>
          <w:rFonts w:ascii="BIZ UDゴシック" w:eastAsia="BIZ UDゴシック" w:hAnsi="BIZ UDゴシック" w:hint="eastAsia"/>
        </w:rPr>
        <w:t xml:space="preserve">　（参考）令和4年度調査結果</w:t>
      </w:r>
    </w:p>
    <w:p w14:paraId="72B550F7" w14:textId="77777777" w:rsidR="006F5C3F" w:rsidRPr="00C844EA" w:rsidRDefault="006F5C3F" w:rsidP="00D64908">
      <w:r w:rsidRPr="00C844EA">
        <w:rPr>
          <w:rFonts w:hint="eastAsia"/>
          <w:noProof/>
          <w14:ligatures w14:val="standardContextual"/>
        </w:rPr>
        <mc:AlternateContent>
          <mc:Choice Requires="wps">
            <w:drawing>
              <wp:anchor distT="0" distB="0" distL="114300" distR="114300" simplePos="0" relativeHeight="252324864" behindDoc="0" locked="0" layoutInCell="1" allowOverlap="1" wp14:anchorId="5C699798" wp14:editId="366E2EA3">
                <wp:simplePos x="0" y="0"/>
                <wp:positionH relativeFrom="margin">
                  <wp:posOffset>2136404</wp:posOffset>
                </wp:positionH>
                <wp:positionV relativeFrom="paragraph">
                  <wp:posOffset>67310</wp:posOffset>
                </wp:positionV>
                <wp:extent cx="481882" cy="1245207"/>
                <wp:effectExtent l="19050" t="19050" r="13970" b="12700"/>
                <wp:wrapNone/>
                <wp:docPr id="1709582903" name="正方形/長方形 2"/>
                <wp:cNvGraphicFramePr/>
                <a:graphic xmlns:a="http://schemas.openxmlformats.org/drawingml/2006/main">
                  <a:graphicData uri="http://schemas.microsoft.com/office/word/2010/wordprocessingShape">
                    <wps:wsp>
                      <wps:cNvSpPr/>
                      <wps:spPr>
                        <a:xfrm>
                          <a:off x="0" y="0"/>
                          <a:ext cx="481882" cy="1245207"/>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2470E" id="正方形/長方形 2" o:spid="_x0000_s1026" style="position:absolute;left:0;text-align:left;margin-left:168.2pt;margin-top:5.3pt;width:37.95pt;height:98.05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" filled="f" strokecolor="red" strokeweight="2.25pt">
                <w10:wrap anchorx="margin"/>
              </v:rect>
            </w:pict>
          </mc:Fallback>
        </mc:AlternateContent>
      </w:r>
      <w:r w:rsidRPr="00C844EA">
        <w:rPr>
          <w:noProof/>
        </w:rPr>
        <w:drawing>
          <wp:inline distT="0" distB="0" distL="0" distR="0" wp14:anchorId="6CCAA2CF" wp14:editId="34D4D477">
            <wp:extent cx="5759450" cy="1249045"/>
            <wp:effectExtent l="0" t="0" r="0" b="8255"/>
            <wp:docPr id="1335530418" name="図 133553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9450" cy="1249045"/>
                    </a:xfrm>
                    <a:prstGeom prst="rect">
                      <a:avLst/>
                    </a:prstGeom>
                    <a:noFill/>
                    <a:ln>
                      <a:noFill/>
                    </a:ln>
                  </pic:spPr>
                </pic:pic>
              </a:graphicData>
            </a:graphic>
          </wp:inline>
        </w:drawing>
      </w:r>
    </w:p>
    <w:p w14:paraId="4EB650EB" w14:textId="798A173E" w:rsidR="007861F3" w:rsidRPr="00C844EA" w:rsidRDefault="007861F3">
      <w:pPr>
        <w:widowControl/>
        <w:jc w:val="left"/>
      </w:pPr>
      <w:r w:rsidRPr="00C844EA">
        <w:br w:type="page"/>
      </w:r>
    </w:p>
    <w:p w14:paraId="434B3764" w14:textId="7777777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lastRenderedPageBreak/>
        <w:t>②特典付き</w:t>
      </w:r>
      <w:r w:rsidRPr="00C844EA">
        <w:rPr>
          <w:rFonts w:ascii="BIZ UDゴシック" w:eastAsia="BIZ UDゴシック" w:hAnsi="BIZ UDゴシック"/>
        </w:rPr>
        <w:t>1day切符</w:t>
      </w:r>
      <w:r w:rsidRPr="00C844EA">
        <w:rPr>
          <w:rFonts w:ascii="BIZ UDゴシック" w:eastAsia="BIZ UDゴシック" w:hAnsi="BIZ UDゴシック" w:hint="eastAsia"/>
        </w:rPr>
        <w:t>の認知方法</w:t>
      </w:r>
    </w:p>
    <w:p w14:paraId="3798D703" w14:textId="127DCF2E" w:rsidR="006F5C3F" w:rsidRPr="00C844EA" w:rsidRDefault="006F5C3F" w:rsidP="006F5C3F">
      <w:pPr>
        <w:ind w:leftChars="200" w:left="630" w:rightChars="-80" w:right="-168" w:hangingChars="100" w:hanging="210"/>
        <w:rPr>
          <w:b/>
          <w:bCs/>
        </w:rPr>
      </w:pPr>
      <w:r w:rsidRPr="00C844EA">
        <w:rPr>
          <w:rFonts w:hint="eastAsia"/>
          <w:b/>
          <w:bCs/>
        </w:rPr>
        <w:t>【航路利用者アンケート】（問7</w:t>
      </w:r>
      <w:r w:rsidR="00933A4E">
        <w:rPr>
          <w:rFonts w:hint="eastAsia"/>
          <w:b/>
          <w:bCs/>
        </w:rPr>
        <w:t>、</w:t>
      </w:r>
      <w:r w:rsidRPr="00C844EA">
        <w:rPr>
          <w:rFonts w:hint="eastAsia"/>
          <w:b/>
          <w:bCs/>
        </w:rPr>
        <w:t>問9、問10）</w:t>
      </w:r>
    </w:p>
    <w:p w14:paraId="7D7D6634" w14:textId="77777777" w:rsidR="006F5C3F" w:rsidRPr="00C844EA" w:rsidRDefault="006F5C3F" w:rsidP="006F5C3F">
      <w:pPr>
        <w:ind w:leftChars="200" w:left="630" w:rightChars="-80" w:right="-168" w:hangingChars="100" w:hanging="210"/>
      </w:pPr>
      <w:r w:rsidRPr="00C844EA">
        <w:rPr>
          <w:rFonts w:hint="eastAsia"/>
        </w:rPr>
        <w:t>・特典付き</w:t>
      </w:r>
      <w:r w:rsidRPr="00C844EA">
        <w:t>1day切符を「知っている」人</w:t>
      </w:r>
      <w:r w:rsidRPr="00C844EA">
        <w:rPr>
          <w:rFonts w:hint="eastAsia"/>
        </w:rPr>
        <w:t>は</w:t>
      </w:r>
      <w:r w:rsidRPr="00C844EA">
        <w:t>25％で、「知らなかった」が75％であった。</w:t>
      </w:r>
    </w:p>
    <w:p w14:paraId="4EC6CA1B" w14:textId="77777777" w:rsidR="006F5C3F" w:rsidRPr="00C844EA" w:rsidRDefault="006F5C3F" w:rsidP="006F5C3F">
      <w:pPr>
        <w:ind w:leftChars="200" w:left="630" w:rightChars="-80" w:right="-168" w:hangingChars="100" w:hanging="210"/>
      </w:pPr>
      <w:r w:rsidRPr="00C844EA">
        <w:rPr>
          <w:rFonts w:hint="eastAsia"/>
        </w:rPr>
        <w:t>・</w:t>
      </w:r>
      <w:r w:rsidRPr="00C844EA">
        <w:t>「知っている」</w:t>
      </w:r>
      <w:r w:rsidRPr="00C844EA">
        <w:rPr>
          <w:rFonts w:hint="eastAsia"/>
        </w:rPr>
        <w:t>のうち、53％が「明石港の切符販売所」、37％が「淡路島内の観光施設のチラシ・ポスター」、16％が「その他施設のチラシ・ポスター」となっている。</w:t>
      </w:r>
    </w:p>
    <w:p w14:paraId="3B445955" w14:textId="77777777" w:rsidR="006F5C3F" w:rsidRPr="00C844EA" w:rsidRDefault="006F5C3F" w:rsidP="006F5C3F">
      <w:pPr>
        <w:ind w:leftChars="200" w:left="630" w:rightChars="-80" w:right="-168" w:hangingChars="100" w:hanging="210"/>
      </w:pPr>
      <w:r w:rsidRPr="00C844EA">
        <w:rPr>
          <w:rFonts w:hint="eastAsia"/>
        </w:rPr>
        <w:t>・このことから、</w:t>
      </w:r>
      <w:bookmarkStart w:id="96" w:name="_Hlk158714280"/>
      <w:r w:rsidRPr="00C844EA">
        <w:rPr>
          <w:rFonts w:hint="eastAsia"/>
        </w:rPr>
        <w:t>明石港をはじめ観光施設などに配置したチラシ・ポスターが特典付き</w:t>
      </w:r>
      <w:r w:rsidRPr="00C844EA">
        <w:t>1day切符</w:t>
      </w:r>
      <w:r w:rsidRPr="00C844EA">
        <w:rPr>
          <w:rFonts w:hint="eastAsia"/>
        </w:rPr>
        <w:t>の認知に大きく貢献したことが分かる。</w:t>
      </w:r>
    </w:p>
    <w:p w14:paraId="4823DE75" w14:textId="7ED804A0" w:rsidR="006F5C3F" w:rsidRPr="00C844EA" w:rsidRDefault="006F5C3F" w:rsidP="006F5C3F">
      <w:pPr>
        <w:ind w:leftChars="200" w:left="630" w:rightChars="-80" w:right="-168" w:hangingChars="100" w:hanging="210"/>
      </w:pPr>
      <w:r w:rsidRPr="00C844EA">
        <w:rPr>
          <w:rFonts w:hint="eastAsia"/>
        </w:rPr>
        <w:t>・一方で、特典付き</w:t>
      </w:r>
      <w:r w:rsidRPr="00C844EA">
        <w:t>1day切符を「知らなかった」</w:t>
      </w:r>
      <w:r w:rsidRPr="00C844EA">
        <w:rPr>
          <w:rFonts w:hint="eastAsia"/>
        </w:rPr>
        <w:t>人の78％が「明石港でポスターなどに気</w:t>
      </w:r>
      <w:r w:rsidR="00E75063">
        <w:rPr>
          <w:rFonts w:hint="eastAsia"/>
        </w:rPr>
        <w:t>づ</w:t>
      </w:r>
      <w:r w:rsidRPr="00C844EA">
        <w:rPr>
          <w:rFonts w:hint="eastAsia"/>
        </w:rPr>
        <w:t>かなかった」、59％が「淡路ジェノバラインや観光施設などのホームページやSNS</w:t>
      </w:r>
      <w:r w:rsidR="00E75063">
        <w:rPr>
          <w:rFonts w:hint="eastAsia"/>
        </w:rPr>
        <w:t>は</w:t>
      </w:r>
      <w:r w:rsidRPr="00C844EA">
        <w:rPr>
          <w:rFonts w:hint="eastAsia"/>
        </w:rPr>
        <w:t>見なかった」としており、視覚的な情報を目にする機会がないと伝</w:t>
      </w:r>
      <w:r w:rsidR="000D139B" w:rsidRPr="00C844EA">
        <w:rPr>
          <w:rFonts w:hint="eastAsia"/>
        </w:rPr>
        <w:t>わり</w:t>
      </w:r>
      <w:r w:rsidRPr="00C844EA">
        <w:rPr>
          <w:rFonts w:hint="eastAsia"/>
        </w:rPr>
        <w:t>にくいといえる。</w:t>
      </w:r>
    </w:p>
    <w:bookmarkEnd w:id="96"/>
    <w:p w14:paraId="2319FA69" w14:textId="77777777" w:rsidR="006F5C3F" w:rsidRPr="00C844EA" w:rsidRDefault="006F5C3F" w:rsidP="006F5C3F">
      <w:pPr>
        <w:ind w:leftChars="200" w:left="630" w:rightChars="-80" w:right="-168" w:hangingChars="100" w:hanging="210"/>
      </w:pPr>
    </w:p>
    <w:p w14:paraId="36A841B2" w14:textId="28277B4F" w:rsidR="006F5C3F" w:rsidRPr="00C844EA" w:rsidRDefault="006F5C3F" w:rsidP="006F5C3F">
      <w:pPr>
        <w:jc w:val="center"/>
        <w:rPr>
          <w:rFonts w:ascii="BIZ UDゴシック" w:eastAsia="BIZ UDゴシック" w:hAnsi="BIZ UDゴシック"/>
        </w:rPr>
      </w:pPr>
      <w:r w:rsidRPr="00C844EA">
        <w:rPr>
          <w:rFonts w:ascii="BIZ UDゴシック" w:eastAsia="BIZ UDゴシック" w:hAnsi="BIZ UDゴシック" w:hint="eastAsia"/>
        </w:rPr>
        <w:t>表</w:t>
      </w:r>
      <w:r w:rsidR="00307EA2">
        <w:rPr>
          <w:rFonts w:ascii="BIZ UDゴシック" w:eastAsia="BIZ UDゴシック" w:hAnsi="BIZ UDゴシック" w:hint="eastAsia"/>
          <w:szCs w:val="21"/>
        </w:rPr>
        <w:t>６</w:t>
      </w:r>
      <w:r w:rsidR="00307EA2" w:rsidRPr="00ED1D11">
        <w:rPr>
          <w:rFonts w:ascii="BIZ UDゴシック" w:eastAsia="BIZ UDゴシック" w:hAnsi="BIZ UDゴシック" w:hint="eastAsia"/>
          <w:szCs w:val="21"/>
        </w:rPr>
        <w:t>－</w:t>
      </w:r>
      <w:r w:rsidR="00307EA2">
        <w:rPr>
          <w:rFonts w:ascii="BIZ UDゴシック" w:eastAsia="BIZ UDゴシック" w:hAnsi="BIZ UDゴシック" w:hint="eastAsia"/>
          <w:szCs w:val="21"/>
        </w:rPr>
        <w:t>５</w:t>
      </w:r>
      <w:r w:rsidRPr="00C844EA">
        <w:rPr>
          <w:rFonts w:ascii="BIZ UDゴシック" w:eastAsia="BIZ UDゴシック" w:hAnsi="BIZ UDゴシック" w:hint="eastAsia"/>
        </w:rPr>
        <w:t xml:space="preserve">　</w:t>
      </w:r>
      <w:r w:rsidRPr="00C844EA">
        <w:rPr>
          <w:rFonts w:ascii="BIZ UDゴシック" w:eastAsia="BIZ UDゴシック" w:hAnsi="BIZ UDゴシック"/>
        </w:rPr>
        <w:t>特典付き花・食巡り1day切符の認知</w:t>
      </w:r>
      <w:r w:rsidRPr="00C844EA">
        <w:rPr>
          <w:rFonts w:ascii="BIZ UDゴシック" w:eastAsia="BIZ UDゴシック" w:hAnsi="BIZ UDゴシック" w:hint="eastAsia"/>
        </w:rPr>
        <w:t>方法</w:t>
      </w:r>
      <w:r w:rsidR="00CD4376">
        <w:rPr>
          <w:rFonts w:ascii="BIZ UDゴシック" w:eastAsia="BIZ UDゴシック" w:hAnsi="BIZ UDゴシック" w:hint="eastAsia"/>
        </w:rPr>
        <w:t>（</w:t>
      </w:r>
      <w:r w:rsidRPr="00C844EA">
        <w:rPr>
          <w:rFonts w:ascii="BIZ UDゴシック" w:eastAsia="BIZ UDゴシック" w:hAnsi="BIZ UDゴシック" w:hint="eastAsia"/>
        </w:rPr>
        <w:t>目的別</w:t>
      </w:r>
      <w:r w:rsidR="00CD4376">
        <w:rPr>
          <w:rFonts w:ascii="BIZ UDゴシック" w:eastAsia="BIZ UDゴシック" w:hAnsi="BIZ UDゴシック" w:hint="eastAsia"/>
        </w:rPr>
        <w:t>）</w:t>
      </w:r>
      <w:r w:rsidRPr="00C844EA">
        <w:rPr>
          <w:rFonts w:ascii="BIZ UDゴシック" w:eastAsia="BIZ UDゴシック" w:hAnsi="BIZ UDゴシック" w:hint="eastAsia"/>
        </w:rPr>
        <w:t>【再掲】</w:t>
      </w:r>
    </w:p>
    <w:p w14:paraId="6FED224D" w14:textId="77777777" w:rsidR="006F5C3F" w:rsidRPr="00C844EA" w:rsidRDefault="006F5C3F" w:rsidP="006F5C3F">
      <w:pPr>
        <w:jc w:val="center"/>
        <w:rPr>
          <w:rFonts w:ascii="BIZ UDゴシック" w:eastAsia="BIZ UDゴシック" w:hAnsi="BIZ UDゴシック"/>
        </w:rPr>
      </w:pPr>
      <w:r w:rsidRPr="00C844EA">
        <w:rPr>
          <w:rFonts w:hint="eastAsia"/>
          <w:noProof/>
          <w14:ligatures w14:val="standardContextual"/>
        </w:rPr>
        <mc:AlternateContent>
          <mc:Choice Requires="wps">
            <w:drawing>
              <wp:anchor distT="0" distB="0" distL="114300" distR="114300" simplePos="0" relativeHeight="252323840" behindDoc="0" locked="0" layoutInCell="1" allowOverlap="1" wp14:anchorId="63E7970B" wp14:editId="69EF761F">
                <wp:simplePos x="0" y="0"/>
                <wp:positionH relativeFrom="margin">
                  <wp:posOffset>-3556</wp:posOffset>
                </wp:positionH>
                <wp:positionV relativeFrom="paragraph">
                  <wp:posOffset>348691</wp:posOffset>
                </wp:positionV>
                <wp:extent cx="5762346" cy="442125"/>
                <wp:effectExtent l="19050" t="19050" r="10160" b="15240"/>
                <wp:wrapNone/>
                <wp:docPr id="1019762300" name="正方形/長方形 2"/>
                <wp:cNvGraphicFramePr/>
                <a:graphic xmlns:a="http://schemas.openxmlformats.org/drawingml/2006/main">
                  <a:graphicData uri="http://schemas.microsoft.com/office/word/2010/wordprocessingShape">
                    <wps:wsp>
                      <wps:cNvSpPr/>
                      <wps:spPr>
                        <a:xfrm>
                          <a:off x="0" y="0"/>
                          <a:ext cx="5762346" cy="442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B33C3" id="正方形/長方形 2" o:spid="_x0000_s1026" style="position:absolute;left:0;text-align:left;margin-left:-.3pt;margin-top:27.45pt;width:453.75pt;height:34.8pt;z-index:25232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" filled="f" strokecolor="red" strokeweight="2.25pt">
                <w10:wrap anchorx="margin"/>
              </v:rect>
            </w:pict>
          </mc:Fallback>
        </mc:AlternateContent>
      </w:r>
      <w:r w:rsidRPr="00C844EA">
        <w:rPr>
          <w:rFonts w:ascii="BIZ UDゴシック" w:eastAsia="BIZ UDゴシック" w:hAnsi="BIZ UDゴシック"/>
          <w:noProof/>
        </w:rPr>
        <w:drawing>
          <wp:inline distT="0" distB="0" distL="0" distR="0" wp14:anchorId="2F83BCE6" wp14:editId="6BF29F1D">
            <wp:extent cx="5759450" cy="2404745"/>
            <wp:effectExtent l="0" t="0" r="0" b="0"/>
            <wp:docPr id="791143718" name="図 79114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9450" cy="2404745"/>
                    </a:xfrm>
                    <a:prstGeom prst="rect">
                      <a:avLst/>
                    </a:prstGeom>
                    <a:noFill/>
                    <a:ln>
                      <a:noFill/>
                    </a:ln>
                  </pic:spPr>
                </pic:pic>
              </a:graphicData>
            </a:graphic>
          </wp:inline>
        </w:drawing>
      </w:r>
    </w:p>
    <w:p w14:paraId="7749DF9A" w14:textId="77777777" w:rsidR="006F5C3F" w:rsidRPr="00C844EA" w:rsidRDefault="006F5C3F" w:rsidP="006F5C3F">
      <w:pPr>
        <w:ind w:leftChars="200" w:left="630" w:rightChars="-80" w:right="-168" w:hangingChars="100" w:hanging="210"/>
        <w:rPr>
          <w:b/>
          <w:bCs/>
        </w:rPr>
      </w:pPr>
    </w:p>
    <w:p w14:paraId="68140C0E" w14:textId="7BC61914" w:rsidR="006F5C3F" w:rsidRPr="00C844EA" w:rsidRDefault="006F5C3F" w:rsidP="006F5C3F">
      <w:pPr>
        <w:ind w:leftChars="200" w:left="630" w:rightChars="-80" w:right="-168" w:hangingChars="100" w:hanging="210"/>
        <w:rPr>
          <w:b/>
          <w:bCs/>
        </w:rPr>
      </w:pPr>
      <w:r w:rsidRPr="00C844EA">
        <w:rPr>
          <w:rFonts w:hint="eastAsia"/>
          <w:b/>
          <w:bCs/>
        </w:rPr>
        <w:t>【</w:t>
      </w:r>
      <w:r w:rsidRPr="00C844EA">
        <w:rPr>
          <w:b/>
          <w:bCs/>
        </w:rPr>
        <w:t>1day切符</w:t>
      </w:r>
      <w:r w:rsidRPr="00C844EA">
        <w:rPr>
          <w:rFonts w:hint="eastAsia"/>
          <w:b/>
          <w:bCs/>
        </w:rPr>
        <w:t>利用者アンケート】（問</w:t>
      </w:r>
      <w:r w:rsidR="00A16CD6" w:rsidRPr="00C844EA">
        <w:rPr>
          <w:rFonts w:hint="eastAsia"/>
          <w:b/>
          <w:bCs/>
        </w:rPr>
        <w:t>3</w:t>
      </w:r>
      <w:r w:rsidRPr="00C844EA">
        <w:rPr>
          <w:rFonts w:hint="eastAsia"/>
          <w:b/>
          <w:bCs/>
        </w:rPr>
        <w:t>）</w:t>
      </w:r>
    </w:p>
    <w:p w14:paraId="641F71B1" w14:textId="03A660F6" w:rsidR="006F5C3F" w:rsidRPr="00C844EA" w:rsidRDefault="006F5C3F" w:rsidP="006F5C3F">
      <w:pPr>
        <w:ind w:leftChars="200" w:left="630" w:rightChars="-80" w:right="-168" w:hangingChars="100" w:hanging="210"/>
      </w:pPr>
      <w:r w:rsidRPr="00C844EA">
        <w:rPr>
          <w:rFonts w:hint="eastAsia"/>
        </w:rPr>
        <w:t>・</w:t>
      </w:r>
      <w:r w:rsidR="0004362E" w:rsidRPr="00C844EA">
        <w:rPr>
          <w:rFonts w:hint="eastAsia"/>
        </w:rPr>
        <w:t>特典付き</w:t>
      </w:r>
      <w:r w:rsidR="0004362E" w:rsidRPr="00C844EA">
        <w:t>1day切符を知った</w:t>
      </w:r>
      <w:r w:rsidR="0004362E" w:rsidRPr="00C844EA">
        <w:rPr>
          <w:rFonts w:hint="eastAsia"/>
        </w:rPr>
        <w:t>のは、</w:t>
      </w:r>
      <w:r w:rsidRPr="00C844EA">
        <w:rPr>
          <w:rFonts w:hint="eastAsia"/>
        </w:rPr>
        <w:t>回答者の</w:t>
      </w:r>
      <w:r w:rsidRPr="00C844EA">
        <w:t>4</w:t>
      </w:r>
      <w:r w:rsidR="00AF4CA3" w:rsidRPr="00C844EA">
        <w:rPr>
          <w:rFonts w:hint="eastAsia"/>
        </w:rPr>
        <w:t>0</w:t>
      </w:r>
      <w:r w:rsidRPr="00C844EA">
        <w:t>％が「明石港の切符販売所」とし</w:t>
      </w:r>
      <w:r w:rsidR="00190B61" w:rsidRPr="00C844EA">
        <w:rPr>
          <w:rFonts w:hint="eastAsia"/>
        </w:rPr>
        <w:t>て</w:t>
      </w:r>
      <w:r w:rsidRPr="00C844EA">
        <w:rPr>
          <w:rFonts w:hint="eastAsia"/>
        </w:rPr>
        <w:t>いる</w:t>
      </w:r>
      <w:r w:rsidRPr="00C844EA">
        <w:t>。</w:t>
      </w:r>
      <w:r w:rsidRPr="00C844EA">
        <w:rPr>
          <w:rFonts w:hint="eastAsia"/>
        </w:rPr>
        <w:t>そのほか、「その他のホームページや</w:t>
      </w:r>
      <w:r w:rsidRPr="00C844EA">
        <w:t>SNSの記事」が2</w:t>
      </w:r>
      <w:r w:rsidR="00AF4CA3" w:rsidRPr="00C844EA">
        <w:rPr>
          <w:rFonts w:hint="eastAsia"/>
        </w:rPr>
        <w:t>1</w:t>
      </w:r>
      <w:r w:rsidRPr="00C844EA">
        <w:t>％、「旅客事業者(淡路ジェノバライン)のホームページ・SNS」が1</w:t>
      </w:r>
      <w:r w:rsidR="00AF4CA3" w:rsidRPr="00C844EA">
        <w:rPr>
          <w:rFonts w:hint="eastAsia"/>
        </w:rPr>
        <w:t>7</w:t>
      </w:r>
      <w:r w:rsidRPr="00C844EA">
        <w:t>％と回答して</w:t>
      </w:r>
      <w:r w:rsidRPr="00C844EA">
        <w:rPr>
          <w:rFonts w:hint="eastAsia"/>
        </w:rPr>
        <w:t>いる。</w:t>
      </w:r>
    </w:p>
    <w:p w14:paraId="25596FC4" w14:textId="467F0386" w:rsidR="006F5C3F" w:rsidRDefault="006F5C3F" w:rsidP="006F5C3F">
      <w:pPr>
        <w:ind w:leftChars="200" w:left="630" w:rightChars="-80" w:right="-168" w:hangingChars="100" w:hanging="210"/>
      </w:pPr>
      <w:r w:rsidRPr="00C844EA">
        <w:rPr>
          <w:rFonts w:hint="eastAsia"/>
        </w:rPr>
        <w:t>・このことから、明石港に配置したチラシ・ポスターなどが特典付き</w:t>
      </w:r>
      <w:r w:rsidRPr="00C844EA">
        <w:t>1day切符</w:t>
      </w:r>
      <w:r w:rsidRPr="00C844EA">
        <w:rPr>
          <w:rFonts w:hint="eastAsia"/>
        </w:rPr>
        <w:t>の認知に大きく貢献したことが分かる。また、</w:t>
      </w:r>
      <w:r w:rsidRPr="00C844EA">
        <w:t>旅客</w:t>
      </w:r>
      <w:r w:rsidR="00750FD6" w:rsidRPr="00C844EA">
        <w:rPr>
          <w:rFonts w:hint="eastAsia"/>
        </w:rPr>
        <w:t>船</w:t>
      </w:r>
      <w:r w:rsidRPr="00C844EA">
        <w:t>事業者</w:t>
      </w:r>
      <w:r w:rsidRPr="00C844EA">
        <w:rPr>
          <w:rFonts w:hint="eastAsia"/>
        </w:rPr>
        <w:t>のホームページなど</w:t>
      </w:r>
      <w:r w:rsidRPr="00C844EA">
        <w:t>ネット上で特典付き1day切符の情報を得ている</w:t>
      </w:r>
      <w:r w:rsidRPr="00C844EA">
        <w:rPr>
          <w:rFonts w:hint="eastAsia"/>
        </w:rPr>
        <w:t>ことから、</w:t>
      </w:r>
      <w:bookmarkStart w:id="97" w:name="_Hlk158714396"/>
      <w:r w:rsidR="00190B61" w:rsidRPr="00C844EA">
        <w:rPr>
          <w:rFonts w:hint="eastAsia"/>
        </w:rPr>
        <w:t>旅客船事業者をはじめとした</w:t>
      </w:r>
      <w:r w:rsidRPr="00C844EA">
        <w:rPr>
          <w:rFonts w:hint="eastAsia"/>
        </w:rPr>
        <w:t>関係団体におけるPRの展開が</w:t>
      </w:r>
      <w:bookmarkEnd w:id="97"/>
      <w:r w:rsidRPr="00C844EA">
        <w:rPr>
          <w:rFonts w:hint="eastAsia"/>
        </w:rPr>
        <w:t>功を奏したと考えら</w:t>
      </w:r>
      <w:r w:rsidR="00190B61" w:rsidRPr="00C844EA">
        <w:rPr>
          <w:rFonts w:hint="eastAsia"/>
        </w:rPr>
        <w:t>れ</w:t>
      </w:r>
      <w:r w:rsidRPr="00C844EA">
        <w:rPr>
          <w:rFonts w:hint="eastAsia"/>
        </w:rPr>
        <w:t>る。</w:t>
      </w:r>
    </w:p>
    <w:p w14:paraId="0ED44523" w14:textId="77777777" w:rsidR="00307EA2" w:rsidRDefault="00307EA2" w:rsidP="006F5C3F">
      <w:pPr>
        <w:ind w:leftChars="200" w:left="630" w:rightChars="-80" w:right="-168" w:hangingChars="100" w:hanging="210"/>
      </w:pPr>
    </w:p>
    <w:p w14:paraId="64D885E5" w14:textId="77777777" w:rsidR="00307EA2" w:rsidRDefault="00307EA2" w:rsidP="006F5C3F">
      <w:pPr>
        <w:ind w:leftChars="200" w:left="630" w:rightChars="-80" w:right="-168" w:hangingChars="100" w:hanging="210"/>
      </w:pPr>
    </w:p>
    <w:p w14:paraId="41817106" w14:textId="1DD9C47B" w:rsidR="00307EA2" w:rsidRDefault="00307EA2">
      <w:pPr>
        <w:widowControl/>
        <w:jc w:val="left"/>
      </w:pPr>
      <w:r>
        <w:br w:type="page"/>
      </w:r>
    </w:p>
    <w:p w14:paraId="73216B39" w14:textId="6763131F" w:rsidR="006F5C3F" w:rsidRPr="00C844EA" w:rsidRDefault="00AF4CA3" w:rsidP="006F5C3F">
      <w:pPr>
        <w:widowControl/>
        <w:ind w:leftChars="300" w:left="630"/>
        <w:jc w:val="center"/>
        <w:rPr>
          <w:rFonts w:ascii="BIZ UDPゴシック" w:eastAsia="BIZ UDPゴシック" w:hAnsi="BIZ UDPゴシック"/>
        </w:rPr>
      </w:pPr>
      <w:r w:rsidRPr="00C844EA">
        <w:rPr>
          <w:noProof/>
        </w:rPr>
        <w:lastRenderedPageBreak/>
        <w:drawing>
          <wp:inline distT="0" distB="0" distL="0" distR="0" wp14:anchorId="13D9F934" wp14:editId="0F633A26">
            <wp:extent cx="5380560" cy="4192920"/>
            <wp:effectExtent l="0" t="0" r="0" b="0"/>
            <wp:docPr id="795759579"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80560" cy="4192920"/>
                    </a:xfrm>
                    <a:prstGeom prst="rect">
                      <a:avLst/>
                    </a:prstGeom>
                    <a:noFill/>
                    <a:ln>
                      <a:noFill/>
                    </a:ln>
                  </pic:spPr>
                </pic:pic>
              </a:graphicData>
            </a:graphic>
          </wp:inline>
        </w:drawing>
      </w:r>
    </w:p>
    <w:p w14:paraId="641B4C50" w14:textId="536AA34C" w:rsidR="006F5C3F" w:rsidRPr="00307EA2" w:rsidRDefault="006F5C3F" w:rsidP="006F5C3F">
      <w:pPr>
        <w:widowControl/>
        <w:jc w:val="center"/>
        <w:rPr>
          <w:rFonts w:ascii="BIZ UDゴシック" w:eastAsia="BIZ UDゴシック" w:hAnsi="BIZ UDゴシック"/>
        </w:rPr>
      </w:pPr>
      <w:r w:rsidRPr="00307EA2">
        <w:rPr>
          <w:rFonts w:ascii="BIZ UDゴシック" w:eastAsia="BIZ UDゴシック" w:hAnsi="BIZ UDゴシック" w:hint="eastAsia"/>
        </w:rPr>
        <w:t>図</w:t>
      </w:r>
      <w:r w:rsidR="00307EA2" w:rsidRPr="00307EA2">
        <w:rPr>
          <w:rFonts w:ascii="BIZ UDゴシック" w:eastAsia="BIZ UDゴシック" w:hAnsi="BIZ UDゴシック" w:hint="eastAsia"/>
          <w:szCs w:val="21"/>
        </w:rPr>
        <w:t>６－１</w:t>
      </w:r>
      <w:r w:rsidRPr="00307EA2">
        <w:rPr>
          <w:rFonts w:ascii="BIZ UDゴシック" w:eastAsia="BIZ UDゴシック" w:hAnsi="BIZ UDゴシック" w:hint="eastAsia"/>
        </w:rPr>
        <w:t xml:space="preserve">　特典付き</w:t>
      </w:r>
      <w:r w:rsidRPr="00307EA2">
        <w:rPr>
          <w:rFonts w:ascii="BIZ UDゴシック" w:eastAsia="BIZ UDゴシック" w:hAnsi="BIZ UDゴシック"/>
        </w:rPr>
        <w:t>1day切符</w:t>
      </w:r>
      <w:r w:rsidRPr="00307EA2">
        <w:rPr>
          <w:rFonts w:ascii="BIZ UDゴシック" w:eastAsia="BIZ UDゴシック" w:hAnsi="BIZ UDゴシック" w:hint="eastAsia"/>
        </w:rPr>
        <w:t>の情報取得の場所・方法【再掲】</w:t>
      </w:r>
    </w:p>
    <w:p w14:paraId="064B7467" w14:textId="77777777" w:rsidR="006F5C3F" w:rsidRPr="00C844EA" w:rsidRDefault="006F5C3F" w:rsidP="006F5C3F">
      <w:pPr>
        <w:ind w:leftChars="200" w:left="630" w:rightChars="-80" w:right="-168" w:hangingChars="100" w:hanging="210"/>
      </w:pPr>
    </w:p>
    <w:p w14:paraId="17BD5702" w14:textId="3A1F9F13" w:rsidR="006F5C3F" w:rsidRPr="00C844EA" w:rsidRDefault="006F5C3F" w:rsidP="006F5C3F">
      <w:pPr>
        <w:pStyle w:val="2"/>
        <w:rPr>
          <w:rFonts w:ascii="BIZ UDゴシック" w:eastAsia="BIZ UDゴシック" w:hAnsi="BIZ UDゴシック"/>
        </w:rPr>
      </w:pPr>
      <w:bookmarkStart w:id="98" w:name="_Toc161903557"/>
      <w:r w:rsidRPr="00C844EA">
        <w:rPr>
          <w:rFonts w:ascii="BIZ UDゴシック" w:eastAsia="BIZ UDゴシック" w:hAnsi="BIZ UDゴシック" w:hint="eastAsia"/>
        </w:rPr>
        <w:t>（3）特典付き</w:t>
      </w:r>
      <w:r w:rsidRPr="00C844EA">
        <w:rPr>
          <w:rFonts w:ascii="BIZ UDゴシック" w:eastAsia="BIZ UDゴシック" w:hAnsi="BIZ UDゴシック"/>
        </w:rPr>
        <w:t>1day切符</w:t>
      </w:r>
      <w:r w:rsidRPr="00C844EA">
        <w:rPr>
          <w:rFonts w:ascii="BIZ UDゴシック" w:eastAsia="BIZ UDゴシック" w:hAnsi="BIZ UDゴシック" w:hint="eastAsia"/>
        </w:rPr>
        <w:t>の満足度検証</w:t>
      </w:r>
      <w:bookmarkEnd w:id="98"/>
    </w:p>
    <w:p w14:paraId="55BF950F" w14:textId="2B2B496A"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①切符利用の旅の満足度</w:t>
      </w:r>
    </w:p>
    <w:p w14:paraId="31C6362B" w14:textId="0BAB124F" w:rsidR="006F5C3F" w:rsidRPr="00C844EA" w:rsidRDefault="006F5C3F" w:rsidP="006F5C3F">
      <w:pPr>
        <w:ind w:leftChars="200" w:left="630" w:rightChars="-80" w:right="-168" w:hangingChars="100" w:hanging="210"/>
        <w:rPr>
          <w:b/>
          <w:bCs/>
        </w:rPr>
      </w:pPr>
      <w:r w:rsidRPr="00C844EA">
        <w:rPr>
          <w:rFonts w:hint="eastAsia"/>
          <w:b/>
          <w:bCs/>
        </w:rPr>
        <w:t>【</w:t>
      </w:r>
      <w:r w:rsidRPr="00C844EA">
        <w:rPr>
          <w:b/>
          <w:bCs/>
        </w:rPr>
        <w:t>1day切符</w:t>
      </w:r>
      <w:r w:rsidRPr="00C844EA">
        <w:rPr>
          <w:rFonts w:hint="eastAsia"/>
          <w:b/>
          <w:bCs/>
        </w:rPr>
        <w:t>利用者アンケート】（問2）</w:t>
      </w:r>
    </w:p>
    <w:p w14:paraId="1C18E1AC" w14:textId="7AB65DD9" w:rsidR="006F5C3F" w:rsidRPr="00C844EA" w:rsidRDefault="006F5C3F" w:rsidP="006F5C3F">
      <w:pPr>
        <w:ind w:leftChars="200" w:left="630" w:rightChars="-80" w:right="-168" w:hangingChars="100" w:hanging="210"/>
      </w:pPr>
      <w:bookmarkStart w:id="99" w:name="_Hlk158714540"/>
      <w:r w:rsidRPr="00C844EA">
        <w:rPr>
          <w:rFonts w:hint="eastAsia"/>
        </w:rPr>
        <w:t>・回答者の</w:t>
      </w:r>
      <w:r w:rsidR="00AF4CA3" w:rsidRPr="00C844EA">
        <w:rPr>
          <w:rFonts w:hint="eastAsia"/>
        </w:rPr>
        <w:t>63</w:t>
      </w:r>
      <w:r w:rsidRPr="00C844EA">
        <w:t>％が「満足」、</w:t>
      </w:r>
      <w:r w:rsidR="00A16CD6" w:rsidRPr="00C844EA">
        <w:rPr>
          <w:rFonts w:hint="eastAsia"/>
        </w:rPr>
        <w:t>2</w:t>
      </w:r>
      <w:r w:rsidR="00AF4CA3" w:rsidRPr="00C844EA">
        <w:rPr>
          <w:rFonts w:hint="eastAsia"/>
        </w:rPr>
        <w:t>6</w:t>
      </w:r>
      <w:r w:rsidRPr="00C844EA">
        <w:t>％が「少し満足」と回答しており、</w:t>
      </w:r>
      <w:r w:rsidR="00AF4CA3" w:rsidRPr="00C844EA">
        <w:rPr>
          <w:rFonts w:hint="eastAsia"/>
        </w:rPr>
        <w:t>約</w:t>
      </w:r>
      <w:r w:rsidRPr="00C844EA">
        <w:t>9割が今回の旅に満足して</w:t>
      </w:r>
      <w:r w:rsidR="00190B61" w:rsidRPr="00C844EA">
        <w:rPr>
          <w:rFonts w:hint="eastAsia"/>
        </w:rPr>
        <w:t>いる。また、</w:t>
      </w:r>
      <w:r w:rsidRPr="00C844EA">
        <w:rPr>
          <w:rFonts w:hint="eastAsia"/>
        </w:rPr>
        <w:t>「満足」している人の</w:t>
      </w:r>
      <w:r w:rsidR="00AF4CA3" w:rsidRPr="00C844EA">
        <w:rPr>
          <w:rFonts w:hint="eastAsia"/>
        </w:rPr>
        <w:t>79</w:t>
      </w:r>
      <w:r w:rsidRPr="00C844EA">
        <w:t>％が「船旅が良かった」と回答しており、明石～岩屋航路そのものが旅を満足させる要因</w:t>
      </w:r>
      <w:r w:rsidR="00190B61" w:rsidRPr="00C844EA">
        <w:rPr>
          <w:rFonts w:hint="eastAsia"/>
        </w:rPr>
        <w:t>と</w:t>
      </w:r>
      <w:r w:rsidRPr="00C844EA">
        <w:t>なっている。</w:t>
      </w:r>
    </w:p>
    <w:bookmarkEnd w:id="99"/>
    <w:p w14:paraId="019632FE" w14:textId="29FD1854" w:rsidR="006F5C3F" w:rsidRPr="00C844EA" w:rsidRDefault="00AF4CA3" w:rsidP="006F5C3F">
      <w:pPr>
        <w:ind w:leftChars="200" w:left="630" w:rightChars="-80" w:right="-168" w:hangingChars="100" w:hanging="210"/>
      </w:pPr>
      <w:r w:rsidRPr="00C844EA">
        <w:rPr>
          <w:rFonts w:hint="eastAsia"/>
          <w:noProof/>
        </w:rPr>
        <w:drawing>
          <wp:anchor distT="0" distB="0" distL="114300" distR="114300" simplePos="0" relativeHeight="252387328" behindDoc="0" locked="0" layoutInCell="1" allowOverlap="1" wp14:anchorId="4C2AEAD8" wp14:editId="00434320">
            <wp:simplePos x="0" y="0"/>
            <wp:positionH relativeFrom="margin">
              <wp:posOffset>174929</wp:posOffset>
            </wp:positionH>
            <wp:positionV relativeFrom="paragraph">
              <wp:posOffset>7316</wp:posOffset>
            </wp:positionV>
            <wp:extent cx="2281320" cy="2161440"/>
            <wp:effectExtent l="0" t="0" r="5080" b="0"/>
            <wp:wrapNone/>
            <wp:docPr id="143563530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0176" r="18708"/>
                    <a:stretch/>
                  </pic:blipFill>
                  <pic:spPr bwMode="auto">
                    <a:xfrm>
                      <a:off x="0" y="0"/>
                      <a:ext cx="2281320" cy="2161440"/>
                    </a:xfrm>
                    <a:prstGeom prst="rect">
                      <a:avLst/>
                    </a:prstGeom>
                    <a:noFill/>
                    <a:ln>
                      <a:noFill/>
                    </a:ln>
                    <a:extLst>
                      <a:ext uri="{53640926-AAD7-44D8-BBD7-CCE9431645EC}">
                        <a14:shadowObscured xmlns:a14="http://schemas.microsoft.com/office/drawing/2010/main"/>
                      </a:ext>
                    </a:extLst>
                  </pic:spPr>
                </pic:pic>
              </a:graphicData>
            </a:graphic>
          </wp:anchor>
        </w:drawing>
      </w:r>
    </w:p>
    <w:p w14:paraId="147793C8" w14:textId="37B3533D" w:rsidR="00A16CD6" w:rsidRPr="00C844EA" w:rsidRDefault="00AF4CA3" w:rsidP="006F5C3F">
      <w:pPr>
        <w:widowControl/>
        <w:ind w:leftChars="600" w:left="1260"/>
        <w:jc w:val="right"/>
        <w:rPr>
          <w:rFonts w:ascii="BIZ UDPゴシック" w:eastAsia="BIZ UDPゴシック" w:hAnsi="BIZ UDPゴシック"/>
        </w:rPr>
      </w:pPr>
      <w:r w:rsidRPr="00C844EA">
        <w:rPr>
          <w:noProof/>
        </w:rPr>
        <w:drawing>
          <wp:inline distT="0" distB="0" distL="0" distR="0" wp14:anchorId="758D144A" wp14:editId="40503F83">
            <wp:extent cx="2531880" cy="1933560"/>
            <wp:effectExtent l="0" t="0" r="1905" b="0"/>
            <wp:docPr id="120061137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31880" cy="1933560"/>
                    </a:xfrm>
                    <a:prstGeom prst="rect">
                      <a:avLst/>
                    </a:prstGeom>
                    <a:noFill/>
                    <a:ln>
                      <a:noFill/>
                    </a:ln>
                  </pic:spPr>
                </pic:pic>
              </a:graphicData>
            </a:graphic>
          </wp:inline>
        </w:drawing>
      </w:r>
    </w:p>
    <w:p w14:paraId="764F65D1" w14:textId="4B4859EC" w:rsidR="006F5C3F" w:rsidRPr="00307EA2" w:rsidRDefault="006F5C3F" w:rsidP="006F5C3F">
      <w:pPr>
        <w:widowControl/>
        <w:ind w:leftChars="300" w:left="630"/>
        <w:jc w:val="center"/>
        <w:rPr>
          <w:rFonts w:ascii="BIZ UDゴシック" w:eastAsia="BIZ UDゴシック" w:hAnsi="BIZ UDゴシック"/>
        </w:rPr>
      </w:pPr>
      <w:r w:rsidRPr="00307EA2">
        <w:rPr>
          <w:rFonts w:ascii="BIZ UDゴシック" w:eastAsia="BIZ UDゴシック" w:hAnsi="BIZ UDゴシック" w:hint="eastAsia"/>
        </w:rPr>
        <w:t>図</w:t>
      </w:r>
      <w:r w:rsidR="00307EA2" w:rsidRPr="00307EA2">
        <w:rPr>
          <w:rFonts w:ascii="BIZ UDゴシック" w:eastAsia="BIZ UDゴシック" w:hAnsi="BIZ UDゴシック" w:hint="eastAsia"/>
          <w:szCs w:val="21"/>
        </w:rPr>
        <w:t>６－２</w:t>
      </w:r>
      <w:r w:rsidRPr="00307EA2">
        <w:rPr>
          <w:rFonts w:ascii="BIZ UDゴシック" w:eastAsia="BIZ UDゴシック" w:hAnsi="BIZ UDゴシック" w:hint="eastAsia"/>
        </w:rPr>
        <w:t xml:space="preserve">　観光の旅の満足度</w:t>
      </w:r>
      <w:r w:rsidR="0073579C" w:rsidRPr="00307EA2">
        <w:rPr>
          <w:rFonts w:ascii="BIZ UDゴシック" w:eastAsia="BIZ UDゴシック" w:hAnsi="BIZ UDゴシック" w:hint="eastAsia"/>
        </w:rPr>
        <w:t>【再掲】</w:t>
      </w:r>
    </w:p>
    <w:p w14:paraId="68423D22" w14:textId="662FF681" w:rsidR="006F5C3F" w:rsidRPr="00C844EA" w:rsidRDefault="006F5C3F" w:rsidP="006F5C3F">
      <w:pPr>
        <w:ind w:leftChars="100" w:left="420" w:rightChars="-80" w:right="-168" w:hangingChars="100" w:hanging="210"/>
        <w:rPr>
          <w:rFonts w:ascii="BIZ UDゴシック" w:eastAsia="BIZ UDゴシック" w:hAnsi="BIZ UDゴシック"/>
        </w:rPr>
      </w:pPr>
    </w:p>
    <w:p w14:paraId="1A5268D0" w14:textId="4B8A97F8" w:rsidR="007861F3" w:rsidRPr="00C844EA" w:rsidRDefault="007861F3">
      <w:pPr>
        <w:widowControl/>
        <w:jc w:val="left"/>
        <w:rPr>
          <w:rFonts w:ascii="BIZ UDゴシック" w:eastAsia="BIZ UDゴシック" w:hAnsi="BIZ UDゴシック"/>
        </w:rPr>
      </w:pPr>
      <w:r w:rsidRPr="00C844EA">
        <w:rPr>
          <w:rFonts w:ascii="BIZ UDゴシック" w:eastAsia="BIZ UDゴシック" w:hAnsi="BIZ UDゴシック"/>
        </w:rPr>
        <w:br w:type="page"/>
      </w:r>
    </w:p>
    <w:p w14:paraId="668BC049" w14:textId="7777777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lastRenderedPageBreak/>
        <w:t>②切符の料金の評価</w:t>
      </w:r>
    </w:p>
    <w:p w14:paraId="1A5CB0B9" w14:textId="77777777" w:rsidR="006F5C3F" w:rsidRPr="00C844EA" w:rsidRDefault="006F5C3F" w:rsidP="006F5C3F">
      <w:pPr>
        <w:ind w:leftChars="200" w:left="630" w:rightChars="-80" w:right="-168" w:hangingChars="100" w:hanging="210"/>
        <w:rPr>
          <w:b/>
          <w:bCs/>
        </w:rPr>
      </w:pPr>
      <w:r w:rsidRPr="00C844EA">
        <w:rPr>
          <w:rFonts w:hint="eastAsia"/>
          <w:b/>
          <w:bCs/>
        </w:rPr>
        <w:t>【</w:t>
      </w:r>
      <w:r w:rsidRPr="00C844EA">
        <w:rPr>
          <w:b/>
          <w:bCs/>
        </w:rPr>
        <w:t>1day切符</w:t>
      </w:r>
      <w:r w:rsidRPr="00C844EA">
        <w:rPr>
          <w:rFonts w:hint="eastAsia"/>
          <w:b/>
          <w:bCs/>
        </w:rPr>
        <w:t>利用者アンケート】（問4）</w:t>
      </w:r>
    </w:p>
    <w:p w14:paraId="70F47AE0" w14:textId="26390B37" w:rsidR="006F5C3F" w:rsidRPr="00C844EA" w:rsidRDefault="006F5C3F" w:rsidP="006F5C3F">
      <w:pPr>
        <w:ind w:leftChars="200" w:left="630" w:rightChars="-80" w:right="-168" w:hangingChars="100" w:hanging="210"/>
      </w:pPr>
      <w:r w:rsidRPr="00C844EA">
        <w:rPr>
          <w:rFonts w:hint="eastAsia"/>
        </w:rPr>
        <w:t>・回答者の8</w:t>
      </w:r>
      <w:r w:rsidR="00AF4CA3" w:rsidRPr="00C844EA">
        <w:rPr>
          <w:rFonts w:hint="eastAsia"/>
        </w:rPr>
        <w:t>4</w:t>
      </w:r>
      <w:r w:rsidRPr="00C844EA">
        <w:t>％が「</w:t>
      </w:r>
      <w:r w:rsidRPr="00C844EA">
        <w:rPr>
          <w:rFonts w:hint="eastAsia"/>
        </w:rPr>
        <w:t>料金が割引になり良かった</w:t>
      </w:r>
      <w:r w:rsidRPr="00C844EA">
        <w:t>」</w:t>
      </w:r>
      <w:r w:rsidRPr="00C844EA">
        <w:rPr>
          <w:rFonts w:hint="eastAsia"/>
        </w:rPr>
        <w:t>と現行の料金に満足しており、</w:t>
      </w:r>
      <w:r w:rsidR="00A41835" w:rsidRPr="00C844EA">
        <w:rPr>
          <w:rFonts w:hint="eastAsia"/>
        </w:rPr>
        <w:t>利用者は</w:t>
      </w:r>
      <w:r w:rsidRPr="00C844EA">
        <w:rPr>
          <w:rFonts w:hint="eastAsia"/>
        </w:rPr>
        <w:t>概ね妥当な割引と</w:t>
      </w:r>
      <w:r w:rsidR="00A41835" w:rsidRPr="00C844EA">
        <w:rPr>
          <w:rFonts w:hint="eastAsia"/>
        </w:rPr>
        <w:t>捉えている。</w:t>
      </w:r>
    </w:p>
    <w:p w14:paraId="1E6E46DE" w14:textId="6E617C9E" w:rsidR="00AF4CA3" w:rsidRPr="00C844EA" w:rsidRDefault="005E233C" w:rsidP="00307EA2">
      <w:pPr>
        <w:widowControl/>
        <w:ind w:leftChars="1800" w:left="3780"/>
        <w:jc w:val="center"/>
        <w:rPr>
          <w:rFonts w:ascii="BIZ UDPゴシック" w:eastAsia="BIZ UDPゴシック" w:hAnsi="BIZ UDPゴシック"/>
        </w:rPr>
      </w:pPr>
      <w:r w:rsidRPr="00C844EA">
        <w:rPr>
          <w:rFonts w:hint="eastAsia"/>
          <w:noProof/>
        </w:rPr>
        <mc:AlternateContent>
          <mc:Choice Requires="wps">
            <w:drawing>
              <wp:anchor distT="0" distB="0" distL="114300" distR="114300" simplePos="0" relativeHeight="252389376" behindDoc="0" locked="0" layoutInCell="1" allowOverlap="1" wp14:anchorId="62C30A18" wp14:editId="5E9DA011">
                <wp:simplePos x="0" y="0"/>
                <wp:positionH relativeFrom="margin">
                  <wp:posOffset>353695</wp:posOffset>
                </wp:positionH>
                <wp:positionV relativeFrom="paragraph">
                  <wp:posOffset>61331</wp:posOffset>
                </wp:positionV>
                <wp:extent cx="2337683" cy="356870"/>
                <wp:effectExtent l="0" t="0" r="0" b="5080"/>
                <wp:wrapNone/>
                <wp:docPr id="343142636" name="テキスト ボックス 1"/>
                <wp:cNvGraphicFramePr/>
                <a:graphic xmlns:a="http://schemas.openxmlformats.org/drawingml/2006/main">
                  <a:graphicData uri="http://schemas.microsoft.com/office/word/2010/wordprocessingShape">
                    <wps:wsp>
                      <wps:cNvSpPr txBox="1"/>
                      <wps:spPr>
                        <a:xfrm>
                          <a:off x="0" y="0"/>
                          <a:ext cx="2337683" cy="356870"/>
                        </a:xfrm>
                        <a:prstGeom prst="rect">
                          <a:avLst/>
                        </a:prstGeom>
                        <a:noFill/>
                        <a:ln w="6350">
                          <a:noFill/>
                        </a:ln>
                      </wps:spPr>
                      <wps:txbx>
                        <w:txbxContent>
                          <w:p w14:paraId="1570E27A" w14:textId="77777777" w:rsidR="00A90D00" w:rsidRPr="0043286A" w:rsidRDefault="00A90D00" w:rsidP="00AF4CA3">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2.</w:t>
                            </w:r>
                            <w:r w:rsidRPr="00FF1856">
                              <w:rPr>
                                <w:rFonts w:hint="eastAsia"/>
                              </w:rPr>
                              <w:t xml:space="preserve"> </w:t>
                            </w:r>
                            <w:r w:rsidRPr="00FF1856">
                              <w:rPr>
                                <w:rFonts w:asciiTheme="majorEastAsia" w:eastAsiaTheme="majorEastAsia" w:hAnsiTheme="majorEastAsia" w:hint="eastAsia"/>
                                <w:sz w:val="16"/>
                                <w:szCs w:val="16"/>
                              </w:rPr>
                              <w:t>もう少し割引がある方が良かった</w:t>
                            </w:r>
                            <w:r>
                              <w:rPr>
                                <w:rFonts w:asciiTheme="majorEastAsia" w:eastAsiaTheme="majorEastAsia" w:hAnsiTheme="majorEastAsia" w:hint="eastAsia"/>
                                <w:sz w:val="16"/>
                                <w:szCs w:val="16"/>
                              </w:rPr>
                              <w:t>」の内訳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30A18" id="_x0000_s1070" type="#_x0000_t202" style="position:absolute;left:0;text-align:left;margin-left:27.85pt;margin-top:4.85pt;width:184.05pt;height:28.1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jFHAIAADQ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" filled="f" stroked="f" strokeweight=".5pt">
                <v:textbox>
                  <w:txbxContent>
                    <w:p w14:paraId="1570E27A" w14:textId="77777777" w:rsidR="00A90D00" w:rsidRPr="0043286A" w:rsidRDefault="00A90D00" w:rsidP="00AF4CA3">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2.</w:t>
                      </w:r>
                      <w:r w:rsidRPr="00FF1856">
                        <w:rPr>
                          <w:rFonts w:hint="eastAsia"/>
                        </w:rPr>
                        <w:t xml:space="preserve"> </w:t>
                      </w:r>
                      <w:r w:rsidRPr="00FF1856">
                        <w:rPr>
                          <w:rFonts w:asciiTheme="majorEastAsia" w:eastAsiaTheme="majorEastAsia" w:hAnsiTheme="majorEastAsia" w:hint="eastAsia"/>
                          <w:sz w:val="16"/>
                          <w:szCs w:val="16"/>
                        </w:rPr>
                        <w:t>もう少し割引がある方が良かった</w:t>
                      </w:r>
                      <w:r>
                        <w:rPr>
                          <w:rFonts w:asciiTheme="majorEastAsia" w:eastAsiaTheme="majorEastAsia" w:hAnsiTheme="majorEastAsia" w:hint="eastAsia"/>
                          <w:sz w:val="16"/>
                          <w:szCs w:val="16"/>
                        </w:rPr>
                        <w:t>」の内訳</w:t>
                      </w:r>
                    </w:p>
                  </w:txbxContent>
                </v:textbox>
                <w10:wrap anchorx="margin"/>
              </v:shape>
            </w:pict>
          </mc:Fallback>
        </mc:AlternateContent>
      </w:r>
      <w:r w:rsidRPr="00C844EA">
        <w:rPr>
          <w:rFonts w:hint="eastAsia"/>
          <w:noProof/>
        </w:rPr>
        <w:drawing>
          <wp:anchor distT="0" distB="0" distL="114300" distR="114300" simplePos="0" relativeHeight="252390400" behindDoc="0" locked="0" layoutInCell="1" allowOverlap="1" wp14:anchorId="642CF9D9" wp14:editId="3461FD67">
            <wp:simplePos x="0" y="0"/>
            <wp:positionH relativeFrom="column">
              <wp:posOffset>507724</wp:posOffset>
            </wp:positionH>
            <wp:positionV relativeFrom="paragraph">
              <wp:posOffset>271339</wp:posOffset>
            </wp:positionV>
            <wp:extent cx="1888560" cy="1713960"/>
            <wp:effectExtent l="0" t="0" r="0" b="635"/>
            <wp:wrapNone/>
            <wp:docPr id="424996474"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88560" cy="171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4CA3" w:rsidRPr="00C844EA">
        <w:rPr>
          <w:rFonts w:hint="eastAsia"/>
          <w:noProof/>
        </w:rPr>
        <w:drawing>
          <wp:inline distT="0" distB="0" distL="0" distR="0" wp14:anchorId="5A696BC2" wp14:editId="30E066C8">
            <wp:extent cx="2270584" cy="2051436"/>
            <wp:effectExtent l="0" t="0" r="0" b="6350"/>
            <wp:docPr id="56384158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061" r="21755" b="7854"/>
                    <a:stretch/>
                  </pic:blipFill>
                  <pic:spPr bwMode="auto">
                    <a:xfrm>
                      <a:off x="0" y="0"/>
                      <a:ext cx="2270880" cy="2051703"/>
                    </a:xfrm>
                    <a:prstGeom prst="rect">
                      <a:avLst/>
                    </a:prstGeom>
                    <a:noFill/>
                    <a:ln>
                      <a:noFill/>
                    </a:ln>
                    <a:extLst>
                      <a:ext uri="{53640926-AAD7-44D8-BBD7-CCE9431645EC}">
                        <a14:shadowObscured xmlns:a14="http://schemas.microsoft.com/office/drawing/2010/main"/>
                      </a:ext>
                    </a:extLst>
                  </pic:spPr>
                </pic:pic>
              </a:graphicData>
            </a:graphic>
          </wp:inline>
        </w:drawing>
      </w:r>
    </w:p>
    <w:p w14:paraId="1888374B" w14:textId="415381A6" w:rsidR="006F5C3F" w:rsidRPr="00307EA2" w:rsidRDefault="006F5C3F" w:rsidP="006F5C3F">
      <w:pPr>
        <w:widowControl/>
        <w:jc w:val="center"/>
        <w:rPr>
          <w:rFonts w:ascii="BIZ UDゴシック" w:eastAsia="BIZ UDゴシック" w:hAnsi="BIZ UDゴシック"/>
        </w:rPr>
      </w:pPr>
      <w:r w:rsidRPr="00307EA2">
        <w:rPr>
          <w:rFonts w:ascii="BIZ UDゴシック" w:eastAsia="BIZ UDゴシック" w:hAnsi="BIZ UDゴシック" w:hint="eastAsia"/>
        </w:rPr>
        <w:t>図</w:t>
      </w:r>
      <w:r w:rsidR="00307EA2">
        <w:rPr>
          <w:rFonts w:ascii="BIZ UDゴシック" w:eastAsia="BIZ UDゴシック" w:hAnsi="BIZ UDゴシック" w:hint="eastAsia"/>
          <w:szCs w:val="21"/>
        </w:rPr>
        <w:t>６</w:t>
      </w:r>
      <w:r w:rsidR="00307EA2" w:rsidRPr="00ED1D11">
        <w:rPr>
          <w:rFonts w:ascii="BIZ UDゴシック" w:eastAsia="BIZ UDゴシック" w:hAnsi="BIZ UDゴシック" w:hint="eastAsia"/>
          <w:szCs w:val="21"/>
        </w:rPr>
        <w:t>－</w:t>
      </w:r>
      <w:r w:rsidR="00307EA2">
        <w:rPr>
          <w:rFonts w:ascii="BIZ UDゴシック" w:eastAsia="BIZ UDゴシック" w:hAnsi="BIZ UDゴシック" w:hint="eastAsia"/>
          <w:szCs w:val="21"/>
        </w:rPr>
        <w:t>３</w:t>
      </w:r>
      <w:r w:rsidRPr="00307EA2">
        <w:rPr>
          <w:rFonts w:ascii="BIZ UDゴシック" w:eastAsia="BIZ UDゴシック" w:hAnsi="BIZ UDゴシック" w:hint="eastAsia"/>
        </w:rPr>
        <w:t xml:space="preserve">　特典付き</w:t>
      </w:r>
      <w:r w:rsidRPr="00307EA2">
        <w:rPr>
          <w:rFonts w:ascii="BIZ UDゴシック" w:eastAsia="BIZ UDゴシック" w:hAnsi="BIZ UDゴシック"/>
        </w:rPr>
        <w:t>1day切符</w:t>
      </w:r>
      <w:r w:rsidRPr="00307EA2">
        <w:rPr>
          <w:rFonts w:ascii="BIZ UDゴシック" w:eastAsia="BIZ UDゴシック" w:hAnsi="BIZ UDゴシック" w:hint="eastAsia"/>
        </w:rPr>
        <w:t>の料金に対する評価【再掲】</w:t>
      </w:r>
    </w:p>
    <w:p w14:paraId="3CBDE4AE" w14:textId="4093CF97" w:rsidR="006F5C3F" w:rsidRPr="00307EA2" w:rsidRDefault="006F5C3F" w:rsidP="00AA1B65">
      <w:pPr>
        <w:widowControl/>
        <w:rPr>
          <w:rFonts w:ascii="BIZ UDPゴシック" w:eastAsia="BIZ UDPゴシック" w:hAnsi="BIZ UDPゴシック"/>
        </w:rPr>
      </w:pPr>
    </w:p>
    <w:p w14:paraId="5BFAB609" w14:textId="7777777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③特典サービスの評価</w:t>
      </w:r>
    </w:p>
    <w:p w14:paraId="3C265468" w14:textId="30D51370" w:rsidR="006F5C3F" w:rsidRPr="00C844EA" w:rsidRDefault="006F5C3F" w:rsidP="006F5C3F">
      <w:pPr>
        <w:ind w:leftChars="200" w:left="630" w:rightChars="-80" w:right="-168" w:hangingChars="100" w:hanging="210"/>
        <w:rPr>
          <w:b/>
          <w:bCs/>
        </w:rPr>
      </w:pPr>
      <w:r w:rsidRPr="00C844EA">
        <w:rPr>
          <w:rFonts w:hint="eastAsia"/>
          <w:b/>
          <w:bCs/>
        </w:rPr>
        <w:t>【</w:t>
      </w:r>
      <w:r w:rsidRPr="00C844EA">
        <w:rPr>
          <w:b/>
          <w:bCs/>
        </w:rPr>
        <w:t>1day切符</w:t>
      </w:r>
      <w:r w:rsidRPr="00C844EA">
        <w:rPr>
          <w:rFonts w:hint="eastAsia"/>
          <w:b/>
          <w:bCs/>
        </w:rPr>
        <w:t>利用者アンケート】（問5、問6、問7）</w:t>
      </w:r>
    </w:p>
    <w:p w14:paraId="2580EB28" w14:textId="2FC22DAC" w:rsidR="006F5C3F" w:rsidRPr="00C844EA" w:rsidRDefault="006F5C3F" w:rsidP="006F5C3F">
      <w:pPr>
        <w:ind w:leftChars="200" w:left="630" w:rightChars="-80" w:right="-168" w:hangingChars="100" w:hanging="210"/>
      </w:pPr>
      <w:bookmarkStart w:id="100" w:name="_Hlk158714710"/>
      <w:r w:rsidRPr="00C844EA">
        <w:rPr>
          <w:rFonts w:hint="eastAsia"/>
        </w:rPr>
        <w:t>・特典サービスの「利用した」人は</w:t>
      </w:r>
      <w:r w:rsidRPr="00C844EA">
        <w:t>37％、「利用しなかった」人は5</w:t>
      </w:r>
      <w:r w:rsidR="005E233C" w:rsidRPr="00C844EA">
        <w:rPr>
          <w:rFonts w:hint="eastAsia"/>
        </w:rPr>
        <w:t>9</w:t>
      </w:r>
      <w:r w:rsidRPr="00C844EA">
        <w:t>％と、特典サービスを利用しなかった人の方が多かった。</w:t>
      </w:r>
    </w:p>
    <w:p w14:paraId="5DCA1B0C" w14:textId="7897E777" w:rsidR="006F5C3F" w:rsidRPr="00C844EA" w:rsidRDefault="006F5C3F" w:rsidP="006F5C3F">
      <w:pPr>
        <w:ind w:leftChars="200" w:left="630" w:rightChars="-80" w:right="-168" w:hangingChars="100" w:hanging="210"/>
      </w:pPr>
      <w:r w:rsidRPr="00C844EA">
        <w:rPr>
          <w:rFonts w:hint="eastAsia"/>
        </w:rPr>
        <w:t>・特典サービスの利用は、「飲食店」が</w:t>
      </w:r>
      <w:r w:rsidR="00A16CD6" w:rsidRPr="00C844EA">
        <w:rPr>
          <w:rFonts w:hint="eastAsia"/>
        </w:rPr>
        <w:t>7</w:t>
      </w:r>
      <w:r w:rsidR="005E233C" w:rsidRPr="00C844EA">
        <w:rPr>
          <w:rFonts w:hint="eastAsia"/>
        </w:rPr>
        <w:t>7</w:t>
      </w:r>
      <w:r w:rsidRPr="00C844EA">
        <w:t>％と最も多く、</w:t>
      </w:r>
      <w:r w:rsidR="00A16CD6" w:rsidRPr="00C844EA">
        <w:rPr>
          <w:rFonts w:hint="eastAsia"/>
        </w:rPr>
        <w:t>次いで「土産店」が2</w:t>
      </w:r>
      <w:r w:rsidR="005E233C" w:rsidRPr="00C844EA">
        <w:rPr>
          <w:rFonts w:hint="eastAsia"/>
        </w:rPr>
        <w:t>7</w:t>
      </w:r>
      <w:r w:rsidR="00A16CD6" w:rsidRPr="00C844EA">
        <w:rPr>
          <w:rFonts w:hint="eastAsia"/>
        </w:rPr>
        <w:t>％、「観光施設」</w:t>
      </w:r>
      <w:r w:rsidR="00A16CD6" w:rsidRPr="00C844EA">
        <w:t>が</w:t>
      </w:r>
      <w:r w:rsidR="00A16CD6" w:rsidRPr="00C844EA">
        <w:rPr>
          <w:rFonts w:hint="eastAsia"/>
        </w:rPr>
        <w:t>1</w:t>
      </w:r>
      <w:r w:rsidR="005E233C" w:rsidRPr="00C844EA">
        <w:rPr>
          <w:rFonts w:hint="eastAsia"/>
        </w:rPr>
        <w:t>7</w:t>
      </w:r>
      <w:r w:rsidR="00A16CD6" w:rsidRPr="00C844EA">
        <w:rPr>
          <w:rFonts w:hint="eastAsia"/>
        </w:rPr>
        <w:t>％となっている</w:t>
      </w:r>
      <w:r w:rsidRPr="00C844EA">
        <w:t>。</w:t>
      </w:r>
    </w:p>
    <w:p w14:paraId="2D7C7A12" w14:textId="1D42AFF6" w:rsidR="006F5C3F" w:rsidRPr="00C844EA" w:rsidRDefault="006F5C3F" w:rsidP="006F5C3F">
      <w:pPr>
        <w:ind w:leftChars="200" w:left="630" w:rightChars="-80" w:right="-168" w:hangingChars="100" w:hanging="210"/>
      </w:pPr>
      <w:r w:rsidRPr="00C844EA">
        <w:rPr>
          <w:rFonts w:hint="eastAsia"/>
        </w:rPr>
        <w:t>・一方、利用しなかった理由は、</w:t>
      </w:r>
      <w:r w:rsidR="003B1417" w:rsidRPr="00C844EA">
        <w:rPr>
          <w:rFonts w:hint="eastAsia"/>
        </w:rPr>
        <w:t>「利用したかったが、利用する時間がなかった」が</w:t>
      </w:r>
      <w:r w:rsidR="003B1417" w:rsidRPr="00C844EA">
        <w:t>4</w:t>
      </w:r>
      <w:r w:rsidR="005E233C" w:rsidRPr="00C844EA">
        <w:rPr>
          <w:rFonts w:hint="eastAsia"/>
        </w:rPr>
        <w:t>4</w:t>
      </w:r>
      <w:r w:rsidR="003B1417" w:rsidRPr="00C844EA">
        <w:t>％と最も多く、次いで「利用したい</w:t>
      </w:r>
      <w:r w:rsidR="00161B29">
        <w:rPr>
          <w:rFonts w:hint="eastAsia"/>
        </w:rPr>
        <w:t>特典</w:t>
      </w:r>
      <w:r w:rsidR="003B1417" w:rsidRPr="00C844EA">
        <w:t>サービスがなかった」が2</w:t>
      </w:r>
      <w:r w:rsidR="005E233C" w:rsidRPr="00C844EA">
        <w:rPr>
          <w:rFonts w:hint="eastAsia"/>
        </w:rPr>
        <w:t>9</w:t>
      </w:r>
      <w:r w:rsidR="003B1417" w:rsidRPr="00C844EA">
        <w:t>％となっている。</w:t>
      </w:r>
    </w:p>
    <w:p w14:paraId="1B63CECC" w14:textId="0630FF6A" w:rsidR="006F5C3F" w:rsidRPr="00C844EA" w:rsidRDefault="005E233C" w:rsidP="006F5C3F">
      <w:pPr>
        <w:ind w:leftChars="200" w:left="630" w:rightChars="-80" w:right="-168" w:hangingChars="100" w:hanging="210"/>
      </w:pPr>
      <w:r w:rsidRPr="00C844EA">
        <w:rPr>
          <w:rFonts w:hint="eastAsia"/>
          <w:noProof/>
        </w:rPr>
        <mc:AlternateContent>
          <mc:Choice Requires="wpg">
            <w:drawing>
              <wp:anchor distT="0" distB="0" distL="114300" distR="114300" simplePos="0" relativeHeight="252394496" behindDoc="0" locked="0" layoutInCell="1" allowOverlap="1" wp14:anchorId="20C336F6" wp14:editId="06751382">
                <wp:simplePos x="0" y="0"/>
                <wp:positionH relativeFrom="margin">
                  <wp:posOffset>738247</wp:posOffset>
                </wp:positionH>
                <wp:positionV relativeFrom="paragraph">
                  <wp:posOffset>333318</wp:posOffset>
                </wp:positionV>
                <wp:extent cx="5036185" cy="3236576"/>
                <wp:effectExtent l="0" t="19050" r="12065" b="21590"/>
                <wp:wrapNone/>
                <wp:docPr id="599557077" name="グループ化 7"/>
                <wp:cNvGraphicFramePr/>
                <a:graphic xmlns:a="http://schemas.openxmlformats.org/drawingml/2006/main">
                  <a:graphicData uri="http://schemas.microsoft.com/office/word/2010/wordprocessingGroup">
                    <wpg:wgp>
                      <wpg:cNvGrpSpPr/>
                      <wpg:grpSpPr>
                        <a:xfrm>
                          <a:off x="0" y="0"/>
                          <a:ext cx="5036185" cy="3236576"/>
                          <a:chOff x="0" y="9392"/>
                          <a:chExt cx="5036185" cy="3236576"/>
                        </a:xfrm>
                      </wpg:grpSpPr>
                      <wps:wsp>
                        <wps:cNvPr id="492707042" name="フリーフォーム: 図形 4"/>
                        <wps:cNvSpPr/>
                        <wps:spPr>
                          <a:xfrm>
                            <a:off x="1442334" y="782209"/>
                            <a:ext cx="762773" cy="437322"/>
                          </a:xfrm>
                          <a:custGeom>
                            <a:avLst/>
                            <a:gdLst>
                              <a:gd name="connsiteX0" fmla="*/ 0 w 1033669"/>
                              <a:gd name="connsiteY0" fmla="*/ 437322 h 437322"/>
                              <a:gd name="connsiteX1" fmla="*/ 477078 w 1033669"/>
                              <a:gd name="connsiteY1" fmla="*/ 0 h 437322"/>
                              <a:gd name="connsiteX2" fmla="*/ 1033669 w 1033669"/>
                              <a:gd name="connsiteY2" fmla="*/ 7951 h 437322"/>
                            </a:gdLst>
                            <a:ahLst/>
                            <a:cxnLst>
                              <a:cxn ang="0">
                                <a:pos x="connsiteX0" y="connsiteY0"/>
                              </a:cxn>
                              <a:cxn ang="0">
                                <a:pos x="connsiteX1" y="connsiteY1"/>
                              </a:cxn>
                              <a:cxn ang="0">
                                <a:pos x="connsiteX2" y="connsiteY2"/>
                              </a:cxn>
                            </a:cxnLst>
                            <a:rect l="l" t="t" r="r" b="b"/>
                            <a:pathLst>
                              <a:path w="1033669" h="437322">
                                <a:moveTo>
                                  <a:pt x="0" y="437322"/>
                                </a:moveTo>
                                <a:lnTo>
                                  <a:pt x="477078" y="0"/>
                                </a:lnTo>
                                <a:lnTo>
                                  <a:pt x="1033669" y="7951"/>
                                </a:lnTo>
                              </a:path>
                            </a:pathLst>
                          </a:custGeom>
                          <a:noFill/>
                          <a:ln w="38100">
                            <a:solidFill>
                              <a:schemeClr val="tx1">
                                <a:lumMod val="50000"/>
                                <a:lumOff val="50000"/>
                              </a:schemeClr>
                            </a:solidFill>
                            <a:tailEnd type="triangle" w="lg"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6385639" name="フリーフォーム: 図形 4"/>
                        <wps:cNvSpPr/>
                        <wps:spPr>
                          <a:xfrm>
                            <a:off x="1060671" y="2512612"/>
                            <a:ext cx="1157743" cy="374236"/>
                          </a:xfrm>
                          <a:custGeom>
                            <a:avLst/>
                            <a:gdLst>
                              <a:gd name="connsiteX0" fmla="*/ 0 w 1033669"/>
                              <a:gd name="connsiteY0" fmla="*/ 437322 h 437322"/>
                              <a:gd name="connsiteX1" fmla="*/ 477078 w 1033669"/>
                              <a:gd name="connsiteY1" fmla="*/ 0 h 437322"/>
                              <a:gd name="connsiteX2" fmla="*/ 1033669 w 1033669"/>
                              <a:gd name="connsiteY2" fmla="*/ 7951 h 437322"/>
                              <a:gd name="connsiteX0" fmla="*/ 0 w 1264374"/>
                              <a:gd name="connsiteY0" fmla="*/ 0 h 430239"/>
                              <a:gd name="connsiteX1" fmla="*/ 707783 w 1264374"/>
                              <a:gd name="connsiteY1" fmla="*/ 422288 h 430239"/>
                              <a:gd name="connsiteX2" fmla="*/ 1264374 w 1264374"/>
                              <a:gd name="connsiteY2" fmla="*/ 430239 h 430239"/>
                              <a:gd name="connsiteX0" fmla="*/ 0 w 1566545"/>
                              <a:gd name="connsiteY0" fmla="*/ 0 h 374535"/>
                              <a:gd name="connsiteX1" fmla="*/ 1009954 w 1566545"/>
                              <a:gd name="connsiteY1" fmla="*/ 366584 h 374535"/>
                              <a:gd name="connsiteX2" fmla="*/ 1566545 w 1566545"/>
                              <a:gd name="connsiteY2" fmla="*/ 374535 h 374535"/>
                              <a:gd name="connsiteX0" fmla="*/ 0 w 1566545"/>
                              <a:gd name="connsiteY0" fmla="*/ 0 h 374535"/>
                              <a:gd name="connsiteX1" fmla="*/ 150865 w 1566545"/>
                              <a:gd name="connsiteY1" fmla="*/ 358622 h 374535"/>
                              <a:gd name="connsiteX2" fmla="*/ 1566545 w 1566545"/>
                              <a:gd name="connsiteY2" fmla="*/ 374535 h 374535"/>
                              <a:gd name="connsiteX0" fmla="*/ 0 w 1566545"/>
                              <a:gd name="connsiteY0" fmla="*/ 0 h 374535"/>
                              <a:gd name="connsiteX1" fmla="*/ 166774 w 1566545"/>
                              <a:gd name="connsiteY1" fmla="*/ 374535 h 374535"/>
                              <a:gd name="connsiteX2" fmla="*/ 1566545 w 1566545"/>
                              <a:gd name="connsiteY2" fmla="*/ 374535 h 374535"/>
                            </a:gdLst>
                            <a:ahLst/>
                            <a:cxnLst>
                              <a:cxn ang="0">
                                <a:pos x="connsiteX0" y="connsiteY0"/>
                              </a:cxn>
                              <a:cxn ang="0">
                                <a:pos x="connsiteX1" y="connsiteY1"/>
                              </a:cxn>
                              <a:cxn ang="0">
                                <a:pos x="connsiteX2" y="connsiteY2"/>
                              </a:cxn>
                            </a:cxnLst>
                            <a:rect l="l" t="t" r="r" b="b"/>
                            <a:pathLst>
                              <a:path w="1566545" h="374535">
                                <a:moveTo>
                                  <a:pt x="0" y="0"/>
                                </a:moveTo>
                                <a:lnTo>
                                  <a:pt x="166774" y="374535"/>
                                </a:lnTo>
                                <a:lnTo>
                                  <a:pt x="1566545" y="374535"/>
                                </a:lnTo>
                              </a:path>
                            </a:pathLst>
                          </a:custGeom>
                          <a:noFill/>
                          <a:ln w="38100">
                            <a:solidFill>
                              <a:schemeClr val="tx1">
                                <a:lumMod val="50000"/>
                                <a:lumOff val="50000"/>
                              </a:schemeClr>
                            </a:solidFill>
                            <a:tailEnd type="triangle" w="lg"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6005744" name="図 69"/>
                          <pic:cNvPicPr>
                            <a:picLocks noChangeAspect="1"/>
                          </pic:cNvPicPr>
                        </pic:nvPicPr>
                        <pic:blipFill rotWithShape="1">
                          <a:blip r:embed="rId68" cstate="print">
                            <a:extLst>
                              <a:ext uri="{28A0092B-C50C-407E-A947-70E740481C1C}">
                                <a14:useLocalDpi xmlns:a14="http://schemas.microsoft.com/office/drawing/2010/main" val="0"/>
                              </a:ext>
                            </a:extLst>
                          </a:blip>
                          <a:srcRect l="5504" t="8479" r="8983" b="2540"/>
                          <a:stretch/>
                        </pic:blipFill>
                        <pic:spPr bwMode="auto">
                          <a:xfrm>
                            <a:off x="2261281" y="1511318"/>
                            <a:ext cx="2774904" cy="1734650"/>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pic:pic xmlns:pic="http://schemas.openxmlformats.org/drawingml/2006/picture">
                        <pic:nvPicPr>
                          <pic:cNvPr id="789416865" name="図 32"/>
                          <pic:cNvPicPr>
                            <a:picLocks noChangeAspect="1"/>
                          </pic:cNvPicPr>
                        </pic:nvPicPr>
                        <pic:blipFill rotWithShape="1">
                          <a:blip r:embed="rId67" cstate="print">
                            <a:extLst>
                              <a:ext uri="{28A0092B-C50C-407E-A947-70E740481C1C}">
                                <a14:useLocalDpi xmlns:a14="http://schemas.microsoft.com/office/drawing/2010/main" val="0"/>
                              </a:ext>
                            </a:extLst>
                          </a:blip>
                          <a:srcRect l="5441" t="2348" b="1539"/>
                          <a:stretch/>
                        </pic:blipFill>
                        <pic:spPr bwMode="auto">
                          <a:xfrm>
                            <a:off x="2261318" y="9392"/>
                            <a:ext cx="2768600" cy="1443992"/>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pic:pic xmlns:pic="http://schemas.openxmlformats.org/drawingml/2006/picture">
                        <pic:nvPicPr>
                          <pic:cNvPr id="1219724459" name="図 5"/>
                          <pic:cNvPicPr>
                            <a:picLocks noChangeAspect="1"/>
                          </pic:cNvPicPr>
                        </pic:nvPicPr>
                        <pic:blipFill rotWithShape="1">
                          <a:blip r:embed="rId66" cstate="print">
                            <a:clrChange>
                              <a:clrFrom>
                                <a:srgbClr val="FFFFFF"/>
                              </a:clrFrom>
                              <a:clrTo>
                                <a:srgbClr val="FFFFFF">
                                  <a:alpha val="0"/>
                                </a:srgbClr>
                              </a:clrTo>
                            </a:clrChange>
                            <a:extLst>
                              <a:ext uri="{28A0092B-C50C-407E-A947-70E740481C1C}">
                                <a14:useLocalDpi xmlns:a14="http://schemas.microsoft.com/office/drawing/2010/main" val="0"/>
                              </a:ext>
                            </a:extLst>
                          </a:blip>
                          <a:srcRect l="26550" r="28495"/>
                          <a:stretch/>
                        </pic:blipFill>
                        <pic:spPr bwMode="auto">
                          <a:xfrm>
                            <a:off x="0" y="497784"/>
                            <a:ext cx="1668780" cy="223139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D4776D5" id="グループ化 7" o:spid="_x0000_s1026" style="position:absolute;left:0;text-align:left;margin-left:58.15pt;margin-top:26.25pt;width:396.55pt;height:254.85pt;z-index:252394496;mso-position-horizontal-relative:margin;mso-height-relative:margin" coordorigin=",93" coordsize="50361,323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">
                <v:shape id="フリーフォーム: 図形 4" o:spid="_x0000_s1027" style="position:absolute;left:14423;top:7822;width:7628;height:4373;visibility:visible;mso-wrap-style:square;v-text-anchor:middle" coordsize="1033669,4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" path="m,437322l477078,r556591,7951e" filled="f" strokecolor="gray [1629]" strokeweight="3pt">
                  <v:stroke endarrow="block" endarrowwidth="wide" joinstyle="miter"/>
                  <v:path arrowok="t" o:connecttype="custom" o:connectlocs="0,437322;352049,0;762773,7951" o:connectangles="0,0,0"/>
                </v:shape>
                <v:shape id="フリーフォーム: 図形 4" o:spid="_x0000_s1028" style="position:absolute;left:10606;top:25126;width:11578;height:3742;visibility:visible;mso-wrap-style:square;v-text-anchor:middle" coordsize="1566545,37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" path="m,l166774,374535r1399771,e" filled="f" strokecolor="gray [1629]" strokeweight="3pt">
                  <v:stroke endarrow="block" endarrowwidth="wide" joinstyle="miter"/>
                  <v:path arrowok="t" o:connecttype="custom" o:connectlocs="0,0;123253,374236;1157743,374236" o:connectangles="0,0,0"/>
                </v:shape>
                <v:shape id="図 69" o:spid="_x0000_s1029" type="#_x0000_t75" style="position:absolute;left:22612;top:15113;width:27749;height:1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" stroked="t" strokecolor="gray [1629]">
                  <v:imagedata r:id="rId118" o:title="" croptop="5557f" cropbottom="1665f" cropleft="3607f" cropright="5887f"/>
                  <v:path arrowok="t"/>
                </v:shape>
                <v:shape id="図 32" o:spid="_x0000_s1030" type="#_x0000_t75" style="position:absolute;left:22613;top:93;width:27686;height:1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" stroked="t" strokecolor="gray [1629]">
                  <v:imagedata r:id="rId119" o:title="" croptop="1539f" cropbottom="1009f" cropleft="3566f"/>
                  <v:path arrowok="t"/>
                </v:shape>
                <v:shape id="図 5" o:spid="_x0000_s1031" type="#_x0000_t75" style="position:absolute;top:4977;width:16687;height:2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">
                  <v:imagedata r:id="rId120" o:title="" cropleft="17400f" cropright="18674f" chromakey="white"/>
                </v:shape>
                <w10:wrap anchorx="margin"/>
              </v:group>
            </w:pict>
          </mc:Fallback>
        </mc:AlternateContent>
      </w:r>
      <w:r w:rsidR="006F5C3F" w:rsidRPr="00C844EA">
        <w:rPr>
          <w:rFonts w:hint="eastAsia"/>
        </w:rPr>
        <w:t>・この結果から、特典サービスの付与</w:t>
      </w:r>
      <w:r w:rsidR="00A41835" w:rsidRPr="00C844EA">
        <w:rPr>
          <w:rFonts w:hint="eastAsia"/>
        </w:rPr>
        <w:t>の取り組み</w:t>
      </w:r>
      <w:r w:rsidR="006F5C3F" w:rsidRPr="00C844EA">
        <w:rPr>
          <w:rFonts w:hint="eastAsia"/>
        </w:rPr>
        <w:t>が</w:t>
      </w:r>
      <w:r w:rsidR="002E138B" w:rsidRPr="00C844EA">
        <w:rPr>
          <w:rFonts w:hint="eastAsia"/>
        </w:rPr>
        <w:t>、</w:t>
      </w:r>
      <w:r w:rsidR="006F5C3F" w:rsidRPr="00C844EA">
        <w:t>1day切符</w:t>
      </w:r>
      <w:r w:rsidR="006F5C3F" w:rsidRPr="00C844EA">
        <w:rPr>
          <w:rFonts w:hint="eastAsia"/>
        </w:rPr>
        <w:t>の利用を促進させる</w:t>
      </w:r>
      <w:r w:rsidR="00706274" w:rsidRPr="00C844EA">
        <w:rPr>
          <w:rFonts w:hint="eastAsia"/>
        </w:rPr>
        <w:t>と推察される</w:t>
      </w:r>
      <w:r w:rsidR="006F5C3F" w:rsidRPr="00C844EA">
        <w:rPr>
          <w:rFonts w:hint="eastAsia"/>
        </w:rPr>
        <w:t>。</w:t>
      </w:r>
      <w:bookmarkEnd w:id="100"/>
    </w:p>
    <w:p w14:paraId="283AEB7B" w14:textId="77777777" w:rsidR="005E233C" w:rsidRPr="00C844EA" w:rsidRDefault="005E233C" w:rsidP="006F5C3F">
      <w:pPr>
        <w:ind w:leftChars="200" w:left="630" w:rightChars="-80" w:right="-168" w:hangingChars="100" w:hanging="210"/>
      </w:pPr>
    </w:p>
    <w:p w14:paraId="5F011BCF" w14:textId="52E96809" w:rsidR="006F5C3F" w:rsidRPr="00C844EA" w:rsidRDefault="006F5C3F" w:rsidP="006F5C3F">
      <w:pPr>
        <w:ind w:leftChars="200" w:left="630" w:rightChars="-80" w:right="-168" w:hangingChars="100" w:hanging="210"/>
      </w:pPr>
    </w:p>
    <w:p w14:paraId="4894BAC7" w14:textId="6968AADB" w:rsidR="006F5C3F" w:rsidRPr="00C844EA" w:rsidRDefault="006F5C3F" w:rsidP="006F5C3F">
      <w:pPr>
        <w:ind w:leftChars="200" w:left="630" w:rightChars="-80" w:right="-168" w:hangingChars="100" w:hanging="210"/>
      </w:pPr>
    </w:p>
    <w:p w14:paraId="0CCE3153" w14:textId="50C25A56" w:rsidR="006F5C3F" w:rsidRPr="00C844EA" w:rsidRDefault="006F5C3F" w:rsidP="006F5C3F">
      <w:pPr>
        <w:ind w:leftChars="200" w:left="630" w:rightChars="-80" w:right="-168" w:hangingChars="100" w:hanging="210"/>
      </w:pPr>
    </w:p>
    <w:p w14:paraId="5D46E623" w14:textId="3E53ED0A" w:rsidR="006F5C3F" w:rsidRPr="00C844EA" w:rsidRDefault="006F5C3F" w:rsidP="006F5C3F">
      <w:pPr>
        <w:ind w:leftChars="200" w:left="630" w:rightChars="-80" w:right="-168" w:hangingChars="100" w:hanging="210"/>
      </w:pPr>
    </w:p>
    <w:p w14:paraId="03F7B445" w14:textId="62AA225C" w:rsidR="006F5C3F" w:rsidRPr="00C844EA" w:rsidRDefault="006F5C3F" w:rsidP="006F5C3F">
      <w:pPr>
        <w:ind w:leftChars="200" w:left="630" w:rightChars="-80" w:right="-168" w:hangingChars="100" w:hanging="210"/>
      </w:pPr>
    </w:p>
    <w:p w14:paraId="50CB6F97" w14:textId="17E5F4A4" w:rsidR="006F5C3F" w:rsidRPr="00C844EA" w:rsidRDefault="006F5C3F" w:rsidP="006F5C3F">
      <w:pPr>
        <w:ind w:leftChars="200" w:left="630" w:rightChars="-80" w:right="-168" w:hangingChars="100" w:hanging="210"/>
      </w:pPr>
    </w:p>
    <w:p w14:paraId="2784DA5C" w14:textId="2C1EB816" w:rsidR="006F5C3F" w:rsidRPr="00C844EA" w:rsidRDefault="006F5C3F" w:rsidP="006F5C3F">
      <w:pPr>
        <w:ind w:leftChars="200" w:left="630" w:rightChars="-80" w:right="-168" w:hangingChars="100" w:hanging="210"/>
      </w:pPr>
    </w:p>
    <w:p w14:paraId="2EB9C17B" w14:textId="378A268B" w:rsidR="006F5C3F" w:rsidRPr="00C844EA" w:rsidRDefault="006F5C3F" w:rsidP="006F5C3F">
      <w:pPr>
        <w:ind w:leftChars="200" w:left="630" w:rightChars="-80" w:right="-168" w:hangingChars="100" w:hanging="210"/>
      </w:pPr>
    </w:p>
    <w:p w14:paraId="27405F28" w14:textId="400064E4" w:rsidR="006F5C3F" w:rsidRPr="00C844EA" w:rsidRDefault="006F5C3F" w:rsidP="006F5C3F">
      <w:pPr>
        <w:ind w:leftChars="200" w:left="630" w:rightChars="-80" w:right="-168" w:hangingChars="100" w:hanging="210"/>
      </w:pPr>
    </w:p>
    <w:p w14:paraId="6B8F4258" w14:textId="292F44E8" w:rsidR="006F5C3F" w:rsidRPr="00C844EA" w:rsidRDefault="006F5C3F" w:rsidP="006F5C3F">
      <w:pPr>
        <w:ind w:leftChars="200" w:left="630" w:rightChars="-80" w:right="-168" w:hangingChars="100" w:hanging="210"/>
      </w:pPr>
    </w:p>
    <w:p w14:paraId="71F10860" w14:textId="28F3E95C" w:rsidR="006F5C3F" w:rsidRPr="00C844EA" w:rsidRDefault="006F5C3F" w:rsidP="006F5C3F">
      <w:pPr>
        <w:ind w:leftChars="200" w:left="630" w:rightChars="-80" w:right="-168" w:hangingChars="100" w:hanging="210"/>
      </w:pPr>
    </w:p>
    <w:p w14:paraId="46DB45FB" w14:textId="77777777" w:rsidR="006F5C3F" w:rsidRPr="00C844EA" w:rsidRDefault="006F5C3F" w:rsidP="006F5C3F">
      <w:pPr>
        <w:ind w:leftChars="200" w:left="630" w:rightChars="-80" w:right="-168" w:hangingChars="100" w:hanging="210"/>
      </w:pPr>
    </w:p>
    <w:p w14:paraId="651898CE" w14:textId="77777777" w:rsidR="006F5C3F" w:rsidRPr="00C844EA" w:rsidRDefault="006F5C3F" w:rsidP="006F5C3F">
      <w:pPr>
        <w:ind w:leftChars="200" w:left="630" w:rightChars="-80" w:right="-168" w:hangingChars="100" w:hanging="210"/>
      </w:pPr>
    </w:p>
    <w:p w14:paraId="15FA6152" w14:textId="420DE2A9" w:rsidR="00AA1B65" w:rsidRPr="00AA1B65" w:rsidRDefault="006F5C3F" w:rsidP="00AA1B65">
      <w:pPr>
        <w:widowControl/>
        <w:jc w:val="center"/>
        <w:rPr>
          <w:rFonts w:ascii="BIZ UDゴシック" w:eastAsia="BIZ UDゴシック" w:hAnsi="BIZ UDゴシック"/>
        </w:rPr>
      </w:pPr>
      <w:r w:rsidRPr="00AA1B65">
        <w:rPr>
          <w:rFonts w:ascii="BIZ UDゴシック" w:eastAsia="BIZ UDゴシック" w:hAnsi="BIZ UDゴシック" w:hint="eastAsia"/>
        </w:rPr>
        <w:t>図</w:t>
      </w:r>
      <w:r w:rsidR="00307EA2">
        <w:rPr>
          <w:rFonts w:ascii="BIZ UDゴシック" w:eastAsia="BIZ UDゴシック" w:hAnsi="BIZ UDゴシック" w:hint="eastAsia"/>
          <w:szCs w:val="21"/>
        </w:rPr>
        <w:t>６</w:t>
      </w:r>
      <w:r w:rsidR="00307EA2" w:rsidRPr="00ED1D11">
        <w:rPr>
          <w:rFonts w:ascii="BIZ UDゴシック" w:eastAsia="BIZ UDゴシック" w:hAnsi="BIZ UDゴシック" w:hint="eastAsia"/>
          <w:szCs w:val="21"/>
        </w:rPr>
        <w:t>－</w:t>
      </w:r>
      <w:r w:rsidR="00307EA2">
        <w:rPr>
          <w:rFonts w:ascii="BIZ UDゴシック" w:eastAsia="BIZ UDゴシック" w:hAnsi="BIZ UDゴシック" w:hint="eastAsia"/>
          <w:szCs w:val="21"/>
        </w:rPr>
        <w:t>４</w:t>
      </w:r>
      <w:r w:rsidRPr="00AA1B65">
        <w:rPr>
          <w:rFonts w:ascii="BIZ UDゴシック" w:eastAsia="BIZ UDゴシック" w:hAnsi="BIZ UDゴシック" w:hint="eastAsia"/>
        </w:rPr>
        <w:t xml:space="preserve">　特典サービスの利用状況と利用場所、利用しなかった理由</w:t>
      </w:r>
      <w:r w:rsidR="0073579C" w:rsidRPr="00AA1B65">
        <w:rPr>
          <w:rFonts w:ascii="BIZ UDゴシック" w:eastAsia="BIZ UDゴシック" w:hAnsi="BIZ UDゴシック" w:hint="eastAsia"/>
        </w:rPr>
        <w:t>【再掲】</w:t>
      </w:r>
      <w:r w:rsidR="00AA1B65" w:rsidRPr="00AA1B65">
        <w:rPr>
          <w:rFonts w:ascii="BIZ UDゴシック" w:eastAsia="BIZ UDゴシック" w:hAnsi="BIZ UDゴシック"/>
        </w:rPr>
        <w:br w:type="page"/>
      </w:r>
    </w:p>
    <w:p w14:paraId="3ACB3F7E" w14:textId="4C0E22BE"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lastRenderedPageBreak/>
        <w:t>④特典付き</w:t>
      </w:r>
      <w:r w:rsidRPr="00C844EA">
        <w:rPr>
          <w:rFonts w:ascii="BIZ UDゴシック" w:eastAsia="BIZ UDゴシック" w:hAnsi="BIZ UDゴシック"/>
        </w:rPr>
        <w:t>1day切符の改善点</w:t>
      </w:r>
    </w:p>
    <w:p w14:paraId="224FA3A3" w14:textId="77777777" w:rsidR="006F5C3F" w:rsidRPr="00C844EA" w:rsidRDefault="006F5C3F" w:rsidP="006F5C3F">
      <w:pPr>
        <w:ind w:leftChars="200" w:left="630" w:rightChars="-80" w:right="-168" w:hangingChars="100" w:hanging="210"/>
        <w:rPr>
          <w:b/>
          <w:bCs/>
        </w:rPr>
      </w:pPr>
      <w:r w:rsidRPr="00C844EA">
        <w:rPr>
          <w:rFonts w:hint="eastAsia"/>
          <w:b/>
          <w:bCs/>
        </w:rPr>
        <w:t>【</w:t>
      </w:r>
      <w:r w:rsidRPr="00C844EA">
        <w:rPr>
          <w:b/>
          <w:bCs/>
        </w:rPr>
        <w:t>1day切符</w:t>
      </w:r>
      <w:r w:rsidRPr="00C844EA">
        <w:rPr>
          <w:rFonts w:hint="eastAsia"/>
          <w:b/>
          <w:bCs/>
        </w:rPr>
        <w:t>利用者アンケート】（問9）</w:t>
      </w:r>
    </w:p>
    <w:p w14:paraId="3B1857C5" w14:textId="22C31AC2" w:rsidR="000F5BB7" w:rsidRPr="00C844EA" w:rsidRDefault="006F5C3F" w:rsidP="006F5C3F">
      <w:pPr>
        <w:ind w:leftChars="200" w:left="630" w:rightChars="-80" w:right="-168" w:hangingChars="100" w:hanging="210"/>
      </w:pPr>
      <w:bookmarkStart w:id="101" w:name="_Hlk158714850"/>
      <w:r w:rsidRPr="00C844EA">
        <w:rPr>
          <w:rFonts w:hint="eastAsia"/>
        </w:rPr>
        <w:t>・</w:t>
      </w:r>
      <w:bookmarkStart w:id="102" w:name="_Hlk158714881"/>
      <w:r w:rsidRPr="00C844EA">
        <w:rPr>
          <w:rFonts w:hint="eastAsia"/>
        </w:rPr>
        <w:t>特典付き</w:t>
      </w:r>
      <w:r w:rsidRPr="00C844EA">
        <w:t>1day切符の改善点</w:t>
      </w:r>
      <w:r w:rsidRPr="00C844EA">
        <w:rPr>
          <w:rFonts w:hint="eastAsia"/>
        </w:rPr>
        <w:t>については、</w:t>
      </w:r>
      <w:r w:rsidR="005E233C" w:rsidRPr="000A56A4">
        <w:t>3</w:t>
      </w:r>
      <w:r w:rsidR="00B366EA" w:rsidRPr="000A56A4">
        <w:t>7</w:t>
      </w:r>
      <w:r w:rsidR="004B1734" w:rsidRPr="000A56A4">
        <w:rPr>
          <w:rFonts w:hint="eastAsia"/>
        </w:rPr>
        <w:t>人から</w:t>
      </w:r>
      <w:r w:rsidR="004B1734" w:rsidRPr="000A56A4">
        <w:t>39</w:t>
      </w:r>
      <w:r w:rsidR="000F5BB7" w:rsidRPr="000A56A4">
        <w:t>件</w:t>
      </w:r>
      <w:r w:rsidR="004B1734" w:rsidRPr="000A56A4">
        <w:t>の意見</w:t>
      </w:r>
      <w:r w:rsidR="000F5BB7" w:rsidRPr="00C844EA">
        <w:t>があった。</w:t>
      </w:r>
      <w:r w:rsidR="00C322C5" w:rsidRPr="00C844EA">
        <w:rPr>
          <w:rFonts w:hint="eastAsia"/>
        </w:rPr>
        <w:t>内容をみると</w:t>
      </w:r>
      <w:r w:rsidR="000F5BB7" w:rsidRPr="00C844EA">
        <w:t>、</w:t>
      </w:r>
      <w:r w:rsidR="00C322C5" w:rsidRPr="00C844EA">
        <w:rPr>
          <w:rFonts w:hint="eastAsia"/>
        </w:rPr>
        <w:t>スマホやネットを活用した切符購入方法の充実、</w:t>
      </w:r>
      <w:r w:rsidR="00C322C5" w:rsidRPr="00C844EA">
        <w:t>2日間使える切符などの改善案、</w:t>
      </w:r>
      <w:r w:rsidR="00C322C5" w:rsidRPr="00C844EA">
        <w:rPr>
          <w:rFonts w:hint="eastAsia"/>
        </w:rPr>
        <w:t>英語の案内など</w:t>
      </w:r>
      <w:r w:rsidR="000F5BB7" w:rsidRPr="00C844EA">
        <w:t>案内情報</w:t>
      </w:r>
      <w:r w:rsidR="00C322C5" w:rsidRPr="00C844EA">
        <w:rPr>
          <w:rFonts w:hint="eastAsia"/>
        </w:rPr>
        <w:t>の充実</w:t>
      </w:r>
      <w:r w:rsidR="00E206C9" w:rsidRPr="00C844EA">
        <w:rPr>
          <w:rFonts w:hint="eastAsia"/>
        </w:rPr>
        <w:t>、</w:t>
      </w:r>
      <w:r w:rsidR="00E206C9" w:rsidRPr="00C844EA">
        <w:t>特典サービス</w:t>
      </w:r>
      <w:r w:rsidR="00E206C9" w:rsidRPr="00C844EA">
        <w:rPr>
          <w:rFonts w:hint="eastAsia"/>
        </w:rPr>
        <w:t>の充実</w:t>
      </w:r>
      <w:r w:rsidR="00E206C9" w:rsidRPr="00C844EA">
        <w:t>、バスの運行</w:t>
      </w:r>
      <w:r w:rsidR="00E206C9" w:rsidRPr="00C844EA">
        <w:rPr>
          <w:rFonts w:hint="eastAsia"/>
        </w:rPr>
        <w:t>本数の充実</w:t>
      </w:r>
      <w:r w:rsidR="00C322C5" w:rsidRPr="00C844EA">
        <w:rPr>
          <w:rFonts w:hint="eastAsia"/>
        </w:rPr>
        <w:t>に関する意見があった</w:t>
      </w:r>
      <w:r w:rsidRPr="00C844EA">
        <w:rPr>
          <w:rFonts w:hint="eastAsia"/>
        </w:rPr>
        <w:t>。</w:t>
      </w:r>
      <w:bookmarkEnd w:id="101"/>
      <w:bookmarkEnd w:id="102"/>
    </w:p>
    <w:p w14:paraId="2A05FA41" w14:textId="7E9D9BBD" w:rsidR="006F5C3F" w:rsidRPr="00B74A3C" w:rsidRDefault="006F5C3F" w:rsidP="006F5C3F">
      <w:pPr>
        <w:widowControl/>
        <w:jc w:val="center"/>
        <w:rPr>
          <w:rFonts w:ascii="BIZ UDゴシック" w:eastAsia="BIZ UDゴシック" w:hAnsi="BIZ UDゴシック"/>
        </w:rPr>
      </w:pPr>
      <w:r w:rsidRPr="00B74A3C">
        <w:rPr>
          <w:rFonts w:ascii="BIZ UDゴシック" w:eastAsia="BIZ UDゴシック" w:hAnsi="BIZ UDゴシック" w:hint="eastAsia"/>
        </w:rPr>
        <w:t>表</w:t>
      </w:r>
      <w:r w:rsidR="00307EA2">
        <w:rPr>
          <w:rFonts w:ascii="BIZ UDゴシック" w:eastAsia="BIZ UDゴシック" w:hAnsi="BIZ UDゴシック" w:hint="eastAsia"/>
          <w:szCs w:val="21"/>
        </w:rPr>
        <w:t>６</w:t>
      </w:r>
      <w:r w:rsidR="00307EA2" w:rsidRPr="00ED1D11">
        <w:rPr>
          <w:rFonts w:ascii="BIZ UDゴシック" w:eastAsia="BIZ UDゴシック" w:hAnsi="BIZ UDゴシック" w:hint="eastAsia"/>
          <w:szCs w:val="21"/>
        </w:rPr>
        <w:t>－</w:t>
      </w:r>
      <w:r w:rsidR="00307EA2">
        <w:rPr>
          <w:rFonts w:ascii="BIZ UDゴシック" w:eastAsia="BIZ UDゴシック" w:hAnsi="BIZ UDゴシック" w:hint="eastAsia"/>
          <w:szCs w:val="21"/>
        </w:rPr>
        <w:t>６</w:t>
      </w:r>
      <w:r w:rsidRPr="00B74A3C">
        <w:rPr>
          <w:rFonts w:ascii="BIZ UDゴシック" w:eastAsia="BIZ UDゴシック" w:hAnsi="BIZ UDゴシック" w:hint="eastAsia"/>
        </w:rPr>
        <w:t xml:space="preserve">　特典付き</w:t>
      </w:r>
      <w:r w:rsidRPr="00B74A3C">
        <w:rPr>
          <w:rFonts w:ascii="BIZ UDゴシック" w:eastAsia="BIZ UDゴシック" w:hAnsi="BIZ UDゴシック"/>
        </w:rPr>
        <w:t>1day切符</w:t>
      </w:r>
      <w:r w:rsidRPr="00B74A3C">
        <w:rPr>
          <w:rFonts w:ascii="BIZ UDゴシック" w:eastAsia="BIZ UDゴシック" w:hAnsi="BIZ UDゴシック" w:hint="eastAsia"/>
        </w:rPr>
        <w:t>の改善点</w:t>
      </w:r>
      <w:r w:rsidR="000F5BB7" w:rsidRPr="00B74A3C">
        <w:rPr>
          <w:rFonts w:ascii="BIZ UDゴシック" w:eastAsia="BIZ UDゴシック" w:hAnsi="BIZ UDゴシック" w:hint="eastAsia"/>
        </w:rPr>
        <w:t>（要点整理）</w:t>
      </w:r>
    </w:p>
    <w:tbl>
      <w:tblPr>
        <w:tblW w:w="8930" w:type="dxa"/>
        <w:tblCellMar>
          <w:left w:w="99" w:type="dxa"/>
          <w:right w:w="99" w:type="dxa"/>
        </w:tblCellMar>
        <w:tblLook w:val="04A0" w:firstRow="1" w:lastRow="0" w:firstColumn="1" w:lastColumn="0" w:noHBand="0" w:noVBand="1"/>
      </w:tblPr>
      <w:tblGrid>
        <w:gridCol w:w="1701"/>
        <w:gridCol w:w="7229"/>
      </w:tblGrid>
      <w:tr w:rsidR="006F5C3F" w:rsidRPr="00C844EA" w14:paraId="70785FEC" w14:textId="77777777" w:rsidTr="00307EA2">
        <w:trPr>
          <w:trHeight w:val="60"/>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E5599" w14:textId="77777777" w:rsidR="006F5C3F" w:rsidRPr="000A56A4" w:rsidRDefault="006F5C3F" w:rsidP="00A90D00">
            <w:pPr>
              <w:widowControl/>
              <w:spacing w:line="280" w:lineRule="exact"/>
              <w:jc w:val="center"/>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分類</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38069B16" w14:textId="77777777" w:rsidR="006F5C3F" w:rsidRPr="00C844EA" w:rsidRDefault="006F5C3F" w:rsidP="00A90D00">
            <w:pPr>
              <w:spacing w:line="280" w:lineRule="exact"/>
              <w:jc w:val="center"/>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自由意見</w:t>
            </w:r>
          </w:p>
        </w:tc>
      </w:tr>
      <w:tr w:rsidR="00BB064B" w:rsidRPr="00C844EA" w14:paraId="5334630F" w14:textId="77777777" w:rsidTr="00307EA2">
        <w:trPr>
          <w:trHeight w:val="60"/>
        </w:trPr>
        <w:tc>
          <w:tcPr>
            <w:tcW w:w="1701" w:type="dxa"/>
            <w:vMerge w:val="restart"/>
            <w:tcBorders>
              <w:top w:val="single" w:sz="4" w:space="0" w:color="auto"/>
              <w:left w:val="single" w:sz="4" w:space="0" w:color="auto"/>
              <w:right w:val="single" w:sz="4" w:space="0" w:color="auto"/>
            </w:tcBorders>
            <w:shd w:val="clear" w:color="auto" w:fill="auto"/>
            <w:vAlign w:val="center"/>
          </w:tcPr>
          <w:p w14:paraId="62549AD7" w14:textId="77777777" w:rsidR="00BB064B" w:rsidRPr="000A56A4" w:rsidRDefault="00BB064B" w:rsidP="00A90D00">
            <w:pPr>
              <w:widowControl/>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切符の購入</w:t>
            </w:r>
          </w:p>
          <w:p w14:paraId="5504E522" w14:textId="2F55EAE6" w:rsidR="00BB064B" w:rsidRPr="000A56A4" w:rsidRDefault="00BB064B" w:rsidP="004B1734">
            <w:pPr>
              <w:widowControl/>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w:t>
            </w:r>
            <w:r w:rsidR="004B1734" w:rsidRPr="000A56A4">
              <w:rPr>
                <w:rFonts w:asciiTheme="minorEastAsia" w:hAnsiTheme="minorEastAsia" w:cs="ＭＳ Ｐゴシック"/>
                <w:color w:val="000000"/>
                <w:kern w:val="0"/>
                <w:szCs w:val="21"/>
              </w:rPr>
              <w:t>9</w:t>
            </w:r>
            <w:r w:rsidRPr="000A56A4">
              <w:rPr>
                <w:rFonts w:asciiTheme="minorEastAsia" w:hAnsiTheme="minorEastAsia" w:cs="ＭＳ Ｐゴシック" w:hint="eastAsia"/>
                <w:color w:val="000000"/>
                <w:kern w:val="0"/>
                <w:szCs w:val="21"/>
              </w:rPr>
              <w:t>件）</w:t>
            </w:r>
          </w:p>
        </w:tc>
        <w:tc>
          <w:tcPr>
            <w:tcW w:w="7229" w:type="dxa"/>
            <w:tcBorders>
              <w:top w:val="nil"/>
              <w:left w:val="single" w:sz="4" w:space="0" w:color="auto"/>
              <w:bottom w:val="single" w:sz="4" w:space="0" w:color="auto"/>
              <w:right w:val="single" w:sz="4" w:space="0" w:color="auto"/>
            </w:tcBorders>
            <w:shd w:val="clear" w:color="auto" w:fill="auto"/>
            <w:vAlign w:val="center"/>
          </w:tcPr>
          <w:p w14:paraId="37D721B1" w14:textId="08162EEE" w:rsidR="00BB064B" w:rsidRPr="00C844EA" w:rsidRDefault="00BB064B" w:rsidP="00A90D00">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・スマホのアプリで利用出来たら良い。</w:t>
            </w:r>
          </w:p>
        </w:tc>
      </w:tr>
      <w:tr w:rsidR="00BB064B" w:rsidRPr="00C844EA" w14:paraId="582FED52"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1BC91589" w14:textId="77777777" w:rsidR="00BB064B" w:rsidRPr="000A56A4" w:rsidRDefault="00BB064B" w:rsidP="00A90D00">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0C4BEF81" w14:textId="4F4DAB00" w:rsidR="00BB064B" w:rsidRPr="00C844EA" w:rsidRDefault="00BB064B" w:rsidP="00A90D00">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・ネットで購入できたらよい。</w:t>
            </w:r>
          </w:p>
        </w:tc>
      </w:tr>
      <w:tr w:rsidR="00BB064B" w:rsidRPr="00C844EA" w14:paraId="66B8ACF6" w14:textId="77777777" w:rsidTr="00307EA2">
        <w:trPr>
          <w:trHeight w:val="250"/>
        </w:trPr>
        <w:tc>
          <w:tcPr>
            <w:tcW w:w="1701" w:type="dxa"/>
            <w:vMerge/>
            <w:tcBorders>
              <w:left w:val="single" w:sz="4" w:space="0" w:color="auto"/>
              <w:right w:val="single" w:sz="4" w:space="0" w:color="auto"/>
            </w:tcBorders>
            <w:shd w:val="clear" w:color="auto" w:fill="auto"/>
            <w:vAlign w:val="center"/>
          </w:tcPr>
          <w:p w14:paraId="41B04B3D" w14:textId="77777777" w:rsidR="00BB064B" w:rsidRPr="000A56A4" w:rsidRDefault="00BB064B" w:rsidP="00A90D00">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234344F2" w14:textId="065CE2DB" w:rsidR="00BB064B" w:rsidRPr="00C844EA" w:rsidRDefault="00BB064B" w:rsidP="00A90D00">
            <w:pPr>
              <w:spacing w:line="280" w:lineRule="exact"/>
              <w:jc w:val="left"/>
              <w:rPr>
                <w:rFonts w:asciiTheme="minorEastAsia" w:hAnsiTheme="minorEastAsia" w:cs="ＭＳ Ｐゴシック"/>
                <w:color w:val="000000"/>
                <w:kern w:val="0"/>
                <w:szCs w:val="21"/>
              </w:rPr>
            </w:pPr>
            <w:r w:rsidRPr="00C844EA">
              <w:rPr>
                <w:rFonts w:hint="eastAsia"/>
              </w:rPr>
              <w:t>・ネットで購入できて、スマホ画面提示等で対応すると使いやすい。</w:t>
            </w:r>
          </w:p>
        </w:tc>
      </w:tr>
      <w:tr w:rsidR="00BB064B" w:rsidRPr="00C844EA" w14:paraId="4000B7B7" w14:textId="77777777" w:rsidTr="00307EA2">
        <w:trPr>
          <w:trHeight w:val="88"/>
        </w:trPr>
        <w:tc>
          <w:tcPr>
            <w:tcW w:w="1701" w:type="dxa"/>
            <w:vMerge/>
            <w:tcBorders>
              <w:left w:val="single" w:sz="4" w:space="0" w:color="auto"/>
              <w:right w:val="single" w:sz="4" w:space="0" w:color="auto"/>
            </w:tcBorders>
            <w:shd w:val="clear" w:color="auto" w:fill="auto"/>
            <w:vAlign w:val="center"/>
          </w:tcPr>
          <w:p w14:paraId="775EEAC9" w14:textId="77777777" w:rsidR="00BB064B" w:rsidRPr="000A56A4" w:rsidRDefault="00BB064B" w:rsidP="009539D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0F620FB1" w14:textId="74B8BFFD" w:rsidR="00BB064B" w:rsidRPr="00C844EA" w:rsidRDefault="00BB064B" w:rsidP="009539D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・電子チケットにするとよい。</w:t>
            </w:r>
            <w:r w:rsidR="008317BF" w:rsidRPr="00C844EA">
              <w:rPr>
                <w:rFonts w:asciiTheme="minorEastAsia" w:hAnsiTheme="minorEastAsia" w:cs="ＭＳ Ｐゴシック" w:hint="eastAsia"/>
                <w:color w:val="000000"/>
                <w:kern w:val="0"/>
                <w:szCs w:val="21"/>
                <w:vertAlign w:val="superscript"/>
              </w:rPr>
              <w:t>※</w:t>
            </w:r>
          </w:p>
        </w:tc>
      </w:tr>
      <w:tr w:rsidR="00BB064B" w:rsidRPr="00C844EA" w14:paraId="137FC78B" w14:textId="77777777" w:rsidTr="00307EA2">
        <w:trPr>
          <w:trHeight w:val="88"/>
        </w:trPr>
        <w:tc>
          <w:tcPr>
            <w:tcW w:w="1701" w:type="dxa"/>
            <w:vMerge/>
            <w:tcBorders>
              <w:left w:val="single" w:sz="4" w:space="0" w:color="auto"/>
              <w:right w:val="single" w:sz="4" w:space="0" w:color="auto"/>
            </w:tcBorders>
            <w:shd w:val="clear" w:color="auto" w:fill="auto"/>
            <w:vAlign w:val="center"/>
          </w:tcPr>
          <w:p w14:paraId="36FF15CC" w14:textId="77777777" w:rsidR="00BB064B" w:rsidRPr="000A56A4" w:rsidRDefault="00BB064B" w:rsidP="009539D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72F3F15F" w14:textId="05B9C4D7" w:rsidR="00BB064B" w:rsidRPr="00C844EA" w:rsidRDefault="00BB064B" w:rsidP="009539DB">
            <w:pPr>
              <w:spacing w:line="280" w:lineRule="exact"/>
              <w:jc w:val="left"/>
              <w:rPr>
                <w:rFonts w:asciiTheme="minorEastAsia" w:hAnsiTheme="minorEastAsia" w:cs="ＭＳ Ｐゴシック"/>
                <w:color w:val="000000"/>
                <w:kern w:val="0"/>
                <w:szCs w:val="21"/>
              </w:rPr>
            </w:pPr>
            <w:r w:rsidRPr="00C844EA">
              <w:rPr>
                <w:rFonts w:hint="eastAsia"/>
              </w:rPr>
              <w:t>・クレジット決済ができると便利。</w:t>
            </w:r>
          </w:p>
        </w:tc>
      </w:tr>
      <w:tr w:rsidR="00BB064B" w:rsidRPr="00C844EA" w14:paraId="5C05463F" w14:textId="77777777" w:rsidTr="00307EA2">
        <w:trPr>
          <w:trHeight w:val="88"/>
        </w:trPr>
        <w:tc>
          <w:tcPr>
            <w:tcW w:w="1701" w:type="dxa"/>
            <w:vMerge/>
            <w:tcBorders>
              <w:left w:val="single" w:sz="4" w:space="0" w:color="auto"/>
              <w:right w:val="single" w:sz="4" w:space="0" w:color="auto"/>
            </w:tcBorders>
            <w:shd w:val="clear" w:color="auto" w:fill="auto"/>
            <w:vAlign w:val="center"/>
          </w:tcPr>
          <w:p w14:paraId="57C897C1" w14:textId="77777777" w:rsidR="00BB064B" w:rsidRPr="000A56A4" w:rsidRDefault="00BB064B" w:rsidP="009539D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4572B136" w14:textId="131930E5" w:rsidR="00BB064B" w:rsidRPr="00C844EA" w:rsidRDefault="00BB064B" w:rsidP="009539D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w:t>
            </w:r>
            <w:proofErr w:type="spellStart"/>
            <w:r w:rsidRPr="00C844EA">
              <w:rPr>
                <w:rFonts w:asciiTheme="minorEastAsia" w:hAnsiTheme="minorEastAsia" w:cs="ＭＳ Ｐゴシック"/>
                <w:color w:val="000000"/>
                <w:kern w:val="0"/>
                <w:szCs w:val="21"/>
              </w:rPr>
              <w:t>paypay</w:t>
            </w:r>
            <w:proofErr w:type="spellEnd"/>
            <w:r w:rsidRPr="00C844EA">
              <w:rPr>
                <w:rFonts w:asciiTheme="minorEastAsia" w:hAnsiTheme="minorEastAsia" w:cs="ＭＳ Ｐゴシック"/>
                <w:color w:val="000000"/>
                <w:kern w:val="0"/>
                <w:szCs w:val="21"/>
              </w:rPr>
              <w:t>等、現金以外で購入できると良い。</w:t>
            </w:r>
          </w:p>
        </w:tc>
      </w:tr>
      <w:tr w:rsidR="00BB064B" w:rsidRPr="00C844EA" w14:paraId="7A82A814"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7A25E196"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right w:val="single" w:sz="4" w:space="0" w:color="auto"/>
            </w:tcBorders>
            <w:shd w:val="clear" w:color="auto" w:fill="auto"/>
          </w:tcPr>
          <w:p w14:paraId="1A4C41BD" w14:textId="31C343E8"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hint="eastAsia"/>
              </w:rPr>
              <w:t>・キャッシュレス対応とスマホ画面での完結。</w:t>
            </w:r>
          </w:p>
        </w:tc>
      </w:tr>
      <w:tr w:rsidR="00BB064B" w:rsidRPr="00C844EA" w14:paraId="6FE34F03" w14:textId="77777777" w:rsidTr="00307EA2">
        <w:trPr>
          <w:trHeight w:val="117"/>
        </w:trPr>
        <w:tc>
          <w:tcPr>
            <w:tcW w:w="1701" w:type="dxa"/>
            <w:vMerge/>
            <w:tcBorders>
              <w:left w:val="single" w:sz="4" w:space="0" w:color="auto"/>
              <w:right w:val="single" w:sz="4" w:space="0" w:color="auto"/>
            </w:tcBorders>
            <w:shd w:val="clear" w:color="auto" w:fill="auto"/>
            <w:vAlign w:val="center"/>
          </w:tcPr>
          <w:p w14:paraId="487F2B8F"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51B6E105" w14:textId="04DE5ED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・自販機で購入できると便利。</w:t>
            </w:r>
          </w:p>
        </w:tc>
      </w:tr>
      <w:tr w:rsidR="00BB064B" w:rsidRPr="00C844EA" w14:paraId="441F03AC"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1E09F709"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7F56E869" w14:textId="61E8FE66"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hint="eastAsia"/>
              </w:rPr>
              <w:t>・明石港の券売機で販売してほしい。</w:t>
            </w:r>
          </w:p>
        </w:tc>
      </w:tr>
      <w:tr w:rsidR="003F722B" w:rsidRPr="00C844EA" w14:paraId="565D48CF" w14:textId="77777777" w:rsidTr="00307EA2">
        <w:trPr>
          <w:trHeight w:val="272"/>
        </w:trPr>
        <w:tc>
          <w:tcPr>
            <w:tcW w:w="1701" w:type="dxa"/>
            <w:vMerge w:val="restart"/>
            <w:tcBorders>
              <w:top w:val="single" w:sz="4" w:space="0" w:color="auto"/>
              <w:left w:val="single" w:sz="4" w:space="0" w:color="auto"/>
              <w:right w:val="single" w:sz="4" w:space="0" w:color="auto"/>
            </w:tcBorders>
            <w:shd w:val="clear" w:color="auto" w:fill="auto"/>
            <w:vAlign w:val="center"/>
          </w:tcPr>
          <w:p w14:paraId="484BF6AB"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切符の運用</w:t>
            </w:r>
          </w:p>
          <w:p w14:paraId="55D04A48" w14:textId="691120FD" w:rsidR="003F722B" w:rsidRPr="000A56A4"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（9件）</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32BEA218" w14:textId="464BA507"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w:t>
            </w:r>
            <w:r w:rsidRPr="00C844EA">
              <w:rPr>
                <w:rFonts w:asciiTheme="minorEastAsia" w:hAnsiTheme="minorEastAsia" w:cs="ＭＳ Ｐゴシック"/>
                <w:color w:val="000000"/>
                <w:kern w:val="0"/>
                <w:szCs w:val="21"/>
              </w:rPr>
              <w:t>2dayパスがあると良</w:t>
            </w:r>
            <w:r w:rsidRPr="00C844EA">
              <w:rPr>
                <w:rFonts w:asciiTheme="minorEastAsia" w:hAnsiTheme="minorEastAsia" w:cs="ＭＳ Ｐゴシック" w:hint="eastAsia"/>
                <w:color w:val="000000"/>
                <w:kern w:val="0"/>
                <w:szCs w:val="21"/>
              </w:rPr>
              <w:t>い</w:t>
            </w:r>
            <w:r w:rsidRPr="00C844EA">
              <w:rPr>
                <w:rFonts w:asciiTheme="minorEastAsia" w:hAnsiTheme="minorEastAsia" w:cs="ＭＳ Ｐゴシック"/>
                <w:color w:val="000000"/>
                <w:kern w:val="0"/>
                <w:szCs w:val="21"/>
              </w:rPr>
              <w:t>。</w:t>
            </w:r>
            <w:r w:rsidRPr="00C844EA">
              <w:rPr>
                <w:rFonts w:asciiTheme="minorEastAsia" w:hAnsiTheme="minorEastAsia" w:cs="ＭＳ Ｐゴシック" w:hint="eastAsia"/>
                <w:color w:val="000000"/>
                <w:kern w:val="0"/>
                <w:szCs w:val="21"/>
              </w:rPr>
              <w:t>洲本や南あわじとも連携してほしい。</w:t>
            </w:r>
          </w:p>
        </w:tc>
      </w:tr>
      <w:tr w:rsidR="003F722B" w:rsidRPr="00C844EA" w14:paraId="072E2AAF" w14:textId="77777777" w:rsidTr="00307EA2">
        <w:trPr>
          <w:trHeight w:val="275"/>
        </w:trPr>
        <w:tc>
          <w:tcPr>
            <w:tcW w:w="1701" w:type="dxa"/>
            <w:vMerge/>
            <w:tcBorders>
              <w:left w:val="single" w:sz="4" w:space="0" w:color="auto"/>
              <w:right w:val="single" w:sz="4" w:space="0" w:color="auto"/>
            </w:tcBorders>
            <w:shd w:val="clear" w:color="auto" w:fill="auto"/>
            <w:vAlign w:val="center"/>
          </w:tcPr>
          <w:p w14:paraId="6E88D009"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11A1CC7A" w14:textId="157257AE"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w:t>
            </w:r>
            <w:r w:rsidRPr="00C844EA">
              <w:rPr>
                <w:rFonts w:asciiTheme="minorEastAsia" w:hAnsiTheme="minorEastAsia" w:cs="ＭＳ Ｐゴシック"/>
                <w:color w:val="000000"/>
                <w:kern w:val="0"/>
                <w:szCs w:val="21"/>
              </w:rPr>
              <w:t>2dayパスにして中身を充実させてほしい。</w:t>
            </w:r>
          </w:p>
        </w:tc>
      </w:tr>
      <w:tr w:rsidR="003F722B" w:rsidRPr="00C844EA" w14:paraId="1FD371F5"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30764478"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442D7AF9" w14:textId="7F0CD1D0"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hint="eastAsia"/>
              </w:rPr>
              <w:t>・</w:t>
            </w:r>
            <w:r w:rsidRPr="00C844EA">
              <w:t>2dayパスがあればさらに良い。</w:t>
            </w:r>
          </w:p>
        </w:tc>
      </w:tr>
      <w:tr w:rsidR="003F722B" w:rsidRPr="00C844EA" w14:paraId="4E66CF82"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2549466A"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071F149F" w14:textId="3E240994"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・2日以上使えるとよい(1日ではあまり回れない)</w:t>
            </w:r>
            <w:r w:rsidR="004B1734" w:rsidRPr="00C844EA">
              <w:rPr>
                <w:rFonts w:asciiTheme="minorEastAsia" w:hAnsiTheme="minorEastAsia" w:cs="ＭＳ Ｐゴシック" w:hint="eastAsia"/>
                <w:color w:val="000000"/>
                <w:kern w:val="0"/>
                <w:szCs w:val="21"/>
              </w:rPr>
              <w:t>。</w:t>
            </w:r>
            <w:r w:rsidR="008317BF" w:rsidRPr="00C844EA">
              <w:rPr>
                <w:rFonts w:asciiTheme="minorEastAsia" w:hAnsiTheme="minorEastAsia" w:cs="ＭＳ Ｐゴシック" w:hint="eastAsia"/>
                <w:color w:val="000000"/>
                <w:kern w:val="0"/>
                <w:szCs w:val="21"/>
                <w:vertAlign w:val="superscript"/>
              </w:rPr>
              <w:t>※</w:t>
            </w:r>
          </w:p>
        </w:tc>
      </w:tr>
      <w:tr w:rsidR="003F722B" w:rsidRPr="00C844EA" w14:paraId="32628665" w14:textId="77777777" w:rsidTr="00307EA2">
        <w:trPr>
          <w:trHeight w:val="275"/>
        </w:trPr>
        <w:tc>
          <w:tcPr>
            <w:tcW w:w="1701" w:type="dxa"/>
            <w:vMerge/>
            <w:tcBorders>
              <w:left w:val="single" w:sz="4" w:space="0" w:color="auto"/>
              <w:right w:val="single" w:sz="4" w:space="0" w:color="auto"/>
            </w:tcBorders>
            <w:shd w:val="clear" w:color="auto" w:fill="auto"/>
            <w:vAlign w:val="center"/>
          </w:tcPr>
          <w:p w14:paraId="47CECACD"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6346E8EC" w14:textId="5EB34F5D"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・年齢による料金差の記載があってもよかった。</w:t>
            </w:r>
          </w:p>
        </w:tc>
      </w:tr>
      <w:tr w:rsidR="003F722B" w:rsidRPr="00C844EA" w14:paraId="2F01CE25" w14:textId="77777777" w:rsidTr="00307EA2">
        <w:trPr>
          <w:trHeight w:val="275"/>
        </w:trPr>
        <w:tc>
          <w:tcPr>
            <w:tcW w:w="1701" w:type="dxa"/>
            <w:vMerge/>
            <w:tcBorders>
              <w:left w:val="single" w:sz="4" w:space="0" w:color="auto"/>
              <w:right w:val="single" w:sz="4" w:space="0" w:color="auto"/>
            </w:tcBorders>
            <w:shd w:val="clear" w:color="auto" w:fill="auto"/>
            <w:vAlign w:val="center"/>
          </w:tcPr>
          <w:p w14:paraId="483BB759"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35F5BA88" w14:textId="6278CCF9"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・特典なしの1</w:t>
            </w:r>
            <w:r w:rsidRPr="00C844EA">
              <w:rPr>
                <w:rFonts w:asciiTheme="minorEastAsia" w:hAnsiTheme="minorEastAsia" w:cs="ＭＳ Ｐゴシック"/>
                <w:color w:val="000000"/>
                <w:kern w:val="0"/>
                <w:szCs w:val="21"/>
              </w:rPr>
              <w:t>day</w:t>
            </w:r>
            <w:r w:rsidRPr="00C844EA">
              <w:rPr>
                <w:rFonts w:asciiTheme="minorEastAsia" w:hAnsiTheme="minorEastAsia" w:cs="ＭＳ Ｐゴシック" w:hint="eastAsia"/>
                <w:color w:val="000000"/>
                <w:kern w:val="0"/>
                <w:szCs w:val="21"/>
              </w:rPr>
              <w:t>切符を値下げして販売してほしい。</w:t>
            </w:r>
          </w:p>
        </w:tc>
      </w:tr>
      <w:tr w:rsidR="003F722B" w:rsidRPr="00C844EA" w14:paraId="1482DA87" w14:textId="77777777" w:rsidTr="00307EA2">
        <w:trPr>
          <w:trHeight w:val="325"/>
        </w:trPr>
        <w:tc>
          <w:tcPr>
            <w:tcW w:w="1701" w:type="dxa"/>
            <w:vMerge/>
            <w:tcBorders>
              <w:left w:val="single" w:sz="4" w:space="0" w:color="auto"/>
              <w:right w:val="single" w:sz="4" w:space="0" w:color="auto"/>
            </w:tcBorders>
            <w:shd w:val="clear" w:color="auto" w:fill="auto"/>
            <w:vAlign w:val="center"/>
          </w:tcPr>
          <w:p w14:paraId="6BB835CD"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14F4F5B5" w14:textId="76D1637C" w:rsidR="003F722B" w:rsidRPr="00C844EA" w:rsidRDefault="003F722B" w:rsidP="003F722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・緑の季節、花のたくさんの時期(の特典サービス)なら嬉しい。</w:t>
            </w:r>
          </w:p>
        </w:tc>
      </w:tr>
      <w:tr w:rsidR="003F722B" w:rsidRPr="00C844EA" w14:paraId="2F3DF592"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5CC00DF6" w14:textId="77777777" w:rsidR="003F722B" w:rsidRPr="000A56A4" w:rsidRDefault="003F722B" w:rsidP="003F722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4EE48137" w14:textId="12C8756D" w:rsidR="003F722B" w:rsidRPr="00C844EA" w:rsidRDefault="003F722B" w:rsidP="003F722B">
            <w:pPr>
              <w:spacing w:line="280" w:lineRule="exact"/>
              <w:jc w:val="left"/>
              <w:rPr>
                <w:rFonts w:asciiTheme="minorEastAsia" w:hAnsiTheme="minorEastAsia" w:cs="ＭＳ Ｐゴシック"/>
                <w:color w:val="000000"/>
                <w:kern w:val="0"/>
                <w:szCs w:val="21"/>
              </w:rPr>
            </w:pPr>
            <w:r w:rsidRPr="00C844EA">
              <w:rPr>
                <w:rFonts w:hint="eastAsia"/>
              </w:rPr>
              <w:t>・岩屋ポートターミナルの施設でも特典があれば良かったように感じた。</w:t>
            </w:r>
          </w:p>
        </w:tc>
      </w:tr>
      <w:tr w:rsidR="003F722B" w:rsidRPr="00C844EA" w14:paraId="005A1A04" w14:textId="77777777" w:rsidTr="00307EA2">
        <w:trPr>
          <w:trHeight w:val="60"/>
        </w:trPr>
        <w:tc>
          <w:tcPr>
            <w:tcW w:w="1701" w:type="dxa"/>
            <w:vMerge/>
            <w:tcBorders>
              <w:left w:val="single" w:sz="4" w:space="0" w:color="auto"/>
              <w:bottom w:val="single" w:sz="4" w:space="0" w:color="auto"/>
              <w:right w:val="single" w:sz="4" w:space="0" w:color="auto"/>
            </w:tcBorders>
            <w:shd w:val="clear" w:color="auto" w:fill="auto"/>
            <w:vAlign w:val="center"/>
          </w:tcPr>
          <w:p w14:paraId="414A2972" w14:textId="77777777" w:rsidR="003F722B" w:rsidRPr="000A56A4" w:rsidRDefault="003F722B" w:rsidP="003F722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5524D05B" w14:textId="2CE8BDC1" w:rsidR="003F722B" w:rsidRPr="00C844EA" w:rsidRDefault="003F722B" w:rsidP="003F722B">
            <w:pPr>
              <w:spacing w:line="280" w:lineRule="exact"/>
              <w:jc w:val="left"/>
              <w:rPr>
                <w:rFonts w:asciiTheme="minorEastAsia" w:hAnsiTheme="minorEastAsia" w:cs="ＭＳ Ｐゴシック"/>
                <w:color w:val="000000"/>
                <w:kern w:val="0"/>
                <w:szCs w:val="21"/>
              </w:rPr>
            </w:pPr>
            <w:r w:rsidRPr="00C844EA">
              <w:rPr>
                <w:rFonts w:hint="eastAsia"/>
              </w:rPr>
              <w:t>・ネット上でできるようにして欲しい。紙媒体の提示は面倒。</w:t>
            </w:r>
          </w:p>
        </w:tc>
      </w:tr>
      <w:tr w:rsidR="003F722B" w:rsidRPr="00C844EA" w14:paraId="59815123" w14:textId="77777777" w:rsidTr="00307EA2">
        <w:trPr>
          <w:trHeight w:val="325"/>
        </w:trPr>
        <w:tc>
          <w:tcPr>
            <w:tcW w:w="1701" w:type="dxa"/>
            <w:vMerge w:val="restart"/>
            <w:tcBorders>
              <w:top w:val="single" w:sz="4" w:space="0" w:color="auto"/>
              <w:left w:val="single" w:sz="4" w:space="0" w:color="auto"/>
              <w:right w:val="single" w:sz="4" w:space="0" w:color="auto"/>
            </w:tcBorders>
            <w:shd w:val="clear" w:color="auto" w:fill="auto"/>
            <w:vAlign w:val="center"/>
          </w:tcPr>
          <w:p w14:paraId="4FF0D9E4" w14:textId="77777777" w:rsidR="003F722B" w:rsidRPr="000A56A4" w:rsidRDefault="003F722B" w:rsidP="00BB064B">
            <w:pPr>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案内情報</w:t>
            </w:r>
          </w:p>
          <w:p w14:paraId="0EC6DA58" w14:textId="65E3EF78" w:rsidR="003F722B" w:rsidRPr="000A56A4" w:rsidRDefault="003F722B" w:rsidP="00BB064B">
            <w:pPr>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color w:val="000000"/>
                <w:kern w:val="0"/>
                <w:szCs w:val="21"/>
              </w:rPr>
              <w:t>(6件)</w:t>
            </w: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7DB31032" w14:textId="3077ECEB" w:rsidR="003F722B" w:rsidRPr="00C844EA" w:rsidRDefault="00B366EA" w:rsidP="00B366EA">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・モデルコースがあれば良いのではないでしょうか。</w:t>
            </w:r>
          </w:p>
        </w:tc>
      </w:tr>
      <w:tr w:rsidR="00B366EA" w:rsidRPr="00C844EA" w14:paraId="67A18C7E" w14:textId="77777777" w:rsidTr="00307EA2">
        <w:trPr>
          <w:trHeight w:val="225"/>
        </w:trPr>
        <w:tc>
          <w:tcPr>
            <w:tcW w:w="1701" w:type="dxa"/>
            <w:vMerge/>
            <w:tcBorders>
              <w:left w:val="single" w:sz="4" w:space="0" w:color="auto"/>
              <w:right w:val="single" w:sz="4" w:space="0" w:color="auto"/>
            </w:tcBorders>
            <w:shd w:val="clear" w:color="auto" w:fill="auto"/>
            <w:vAlign w:val="center"/>
          </w:tcPr>
          <w:p w14:paraId="50315F4F" w14:textId="77777777" w:rsidR="00B366EA" w:rsidRPr="000A56A4" w:rsidRDefault="00B366EA" w:rsidP="00BB064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1122303F" w14:textId="7E4DFFD0" w:rsidR="00B366EA" w:rsidRPr="00C844EA" w:rsidRDefault="00B366EA"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w:t>
            </w:r>
            <w:r w:rsidRPr="00C844EA">
              <w:rPr>
                <w:rFonts w:asciiTheme="minorEastAsia" w:hAnsiTheme="minorEastAsia" w:cs="ＭＳ Ｐゴシック"/>
                <w:color w:val="000000"/>
                <w:kern w:val="0"/>
                <w:szCs w:val="21"/>
              </w:rPr>
              <w:t>PRをたくさんしてほしい。</w:t>
            </w:r>
          </w:p>
        </w:tc>
      </w:tr>
      <w:tr w:rsidR="003F722B" w:rsidRPr="00C844EA" w14:paraId="48CEEF53" w14:textId="77777777" w:rsidTr="00307EA2">
        <w:trPr>
          <w:trHeight w:val="225"/>
        </w:trPr>
        <w:tc>
          <w:tcPr>
            <w:tcW w:w="1701" w:type="dxa"/>
            <w:vMerge/>
            <w:tcBorders>
              <w:left w:val="single" w:sz="4" w:space="0" w:color="auto"/>
              <w:right w:val="single" w:sz="4" w:space="0" w:color="auto"/>
            </w:tcBorders>
            <w:shd w:val="clear" w:color="auto" w:fill="auto"/>
            <w:vAlign w:val="center"/>
          </w:tcPr>
          <w:p w14:paraId="6155E737" w14:textId="2634BAD9"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37942151" w14:textId="021C6F54" w:rsidR="003F722B" w:rsidRPr="00C844EA" w:rsidRDefault="00B366EA"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・バス乗り場がわかりにくい。</w:t>
            </w:r>
          </w:p>
        </w:tc>
      </w:tr>
      <w:tr w:rsidR="003F722B" w:rsidRPr="00C844EA" w14:paraId="56410D01"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543FF0B6" w14:textId="05ED036C" w:rsidR="003F722B" w:rsidRPr="000A56A4" w:rsidRDefault="003F722B" w:rsidP="00BB064B">
            <w:pPr>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340245EB" w14:textId="6EBDE003"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・もっと広まってほしい。</w:t>
            </w:r>
          </w:p>
        </w:tc>
      </w:tr>
      <w:tr w:rsidR="003F722B" w:rsidRPr="00C844EA" w14:paraId="7D526D45"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189CC7E4" w14:textId="77777777" w:rsidR="003F722B" w:rsidRPr="000A56A4" w:rsidRDefault="003F722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51AD3837" w14:textId="77777777"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・英語の案内があればなお良い。</w:t>
            </w:r>
          </w:p>
        </w:tc>
      </w:tr>
      <w:tr w:rsidR="003F722B" w:rsidRPr="00C844EA" w14:paraId="4218D3CF" w14:textId="77777777" w:rsidTr="00307EA2">
        <w:trPr>
          <w:trHeight w:val="60"/>
        </w:trPr>
        <w:tc>
          <w:tcPr>
            <w:tcW w:w="1701" w:type="dxa"/>
            <w:vMerge/>
            <w:tcBorders>
              <w:left w:val="single" w:sz="4" w:space="0" w:color="auto"/>
              <w:bottom w:val="single" w:sz="4" w:space="0" w:color="auto"/>
              <w:right w:val="single" w:sz="4" w:space="0" w:color="auto"/>
            </w:tcBorders>
            <w:shd w:val="clear" w:color="auto" w:fill="auto"/>
            <w:vAlign w:val="center"/>
          </w:tcPr>
          <w:p w14:paraId="5E36E15B" w14:textId="77777777" w:rsidR="003F722B" w:rsidRPr="000A56A4" w:rsidRDefault="003F722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7A705279" w14:textId="2B34C774" w:rsidR="003F722B" w:rsidRPr="00C844EA" w:rsidRDefault="003F722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・花巡りのPRが少ない。</w:t>
            </w:r>
          </w:p>
        </w:tc>
      </w:tr>
      <w:tr w:rsidR="00BB064B" w:rsidRPr="00C844EA" w14:paraId="2BB8D0A7" w14:textId="77777777" w:rsidTr="00307EA2">
        <w:trPr>
          <w:trHeight w:val="60"/>
        </w:trPr>
        <w:tc>
          <w:tcPr>
            <w:tcW w:w="1701" w:type="dxa"/>
            <w:vMerge w:val="restart"/>
            <w:tcBorders>
              <w:top w:val="nil"/>
              <w:left w:val="single" w:sz="4" w:space="0" w:color="auto"/>
              <w:right w:val="single" w:sz="4" w:space="0" w:color="auto"/>
            </w:tcBorders>
            <w:shd w:val="clear" w:color="auto" w:fill="auto"/>
            <w:vAlign w:val="center"/>
          </w:tcPr>
          <w:p w14:paraId="4D827CBF" w14:textId="77777777" w:rsidR="00BB064B" w:rsidRPr="00C844EA" w:rsidRDefault="00BB064B" w:rsidP="00BB064B">
            <w:pPr>
              <w:widowControl/>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特典サービス</w:t>
            </w:r>
          </w:p>
          <w:p w14:paraId="21F88F58" w14:textId="4BFACA2E" w:rsidR="00BB064B" w:rsidRPr="000A56A4" w:rsidRDefault="00BB064B" w:rsidP="00BB064B">
            <w:pPr>
              <w:widowControl/>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(8件)</w:t>
            </w:r>
          </w:p>
        </w:tc>
        <w:tc>
          <w:tcPr>
            <w:tcW w:w="7229" w:type="dxa"/>
            <w:tcBorders>
              <w:top w:val="nil"/>
              <w:left w:val="single" w:sz="4" w:space="0" w:color="auto"/>
              <w:bottom w:val="single" w:sz="4" w:space="0" w:color="auto"/>
              <w:right w:val="single" w:sz="4" w:space="0" w:color="auto"/>
            </w:tcBorders>
            <w:shd w:val="clear" w:color="auto" w:fill="auto"/>
            <w:vAlign w:val="center"/>
          </w:tcPr>
          <w:p w14:paraId="579FE248" w14:textId="7777777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・飲食の食べ物を追加してほしい。</w:t>
            </w:r>
          </w:p>
        </w:tc>
      </w:tr>
      <w:tr w:rsidR="00BB064B" w:rsidRPr="00C844EA" w14:paraId="479F2C38"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6C29711B"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0CE4FBDE" w14:textId="7777777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・使えるお店の時間帯が長いとよい。</w:t>
            </w:r>
          </w:p>
        </w:tc>
      </w:tr>
      <w:tr w:rsidR="00BB064B" w:rsidRPr="00C844EA" w14:paraId="327F4D04" w14:textId="77777777" w:rsidTr="00307EA2">
        <w:trPr>
          <w:trHeight w:val="137"/>
        </w:trPr>
        <w:tc>
          <w:tcPr>
            <w:tcW w:w="1701" w:type="dxa"/>
            <w:vMerge/>
            <w:tcBorders>
              <w:left w:val="single" w:sz="4" w:space="0" w:color="auto"/>
              <w:right w:val="single" w:sz="4" w:space="0" w:color="auto"/>
            </w:tcBorders>
            <w:shd w:val="clear" w:color="auto" w:fill="auto"/>
            <w:vAlign w:val="center"/>
          </w:tcPr>
          <w:p w14:paraId="40703F81"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tcPr>
          <w:p w14:paraId="2D410591" w14:textId="7777777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・岩屋ポートターミナルの土産店の割引特典。</w:t>
            </w:r>
          </w:p>
        </w:tc>
      </w:tr>
      <w:tr w:rsidR="00BB064B" w:rsidRPr="00C844EA" w14:paraId="7F4AE4DF" w14:textId="77777777" w:rsidTr="00307EA2">
        <w:trPr>
          <w:trHeight w:val="130"/>
        </w:trPr>
        <w:tc>
          <w:tcPr>
            <w:tcW w:w="1701" w:type="dxa"/>
            <w:vMerge/>
            <w:tcBorders>
              <w:left w:val="single" w:sz="4" w:space="0" w:color="auto"/>
              <w:right w:val="single" w:sz="4" w:space="0" w:color="auto"/>
            </w:tcBorders>
            <w:shd w:val="clear" w:color="auto" w:fill="auto"/>
            <w:vAlign w:val="center"/>
          </w:tcPr>
          <w:p w14:paraId="58BA54EA"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7F587344" w14:textId="7777777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・特典サービスの使い方がわからなかった。</w:t>
            </w:r>
          </w:p>
        </w:tc>
      </w:tr>
      <w:tr w:rsidR="00BB064B" w:rsidRPr="00C844EA" w14:paraId="411B0977" w14:textId="77777777" w:rsidTr="00307EA2">
        <w:trPr>
          <w:trHeight w:val="150"/>
        </w:trPr>
        <w:tc>
          <w:tcPr>
            <w:tcW w:w="1701" w:type="dxa"/>
            <w:vMerge/>
            <w:tcBorders>
              <w:left w:val="single" w:sz="4" w:space="0" w:color="auto"/>
              <w:right w:val="single" w:sz="4" w:space="0" w:color="auto"/>
            </w:tcBorders>
            <w:shd w:val="clear" w:color="auto" w:fill="auto"/>
            <w:vAlign w:val="center"/>
          </w:tcPr>
          <w:p w14:paraId="773B31E0"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34F549C0" w14:textId="7777777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・使い方をわかりやすくしてほしい。</w:t>
            </w:r>
          </w:p>
        </w:tc>
      </w:tr>
      <w:tr w:rsidR="00BB064B" w:rsidRPr="00C844EA" w14:paraId="62D68125"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4546F558" w14:textId="77777777" w:rsidR="00BB064B" w:rsidRPr="000A56A4" w:rsidRDefault="00BB064B" w:rsidP="00BB064B">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4E3F0603" w14:textId="77777777" w:rsidR="00BB064B" w:rsidRPr="00C844EA" w:rsidRDefault="00BB064B" w:rsidP="00BB064B">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・実施期間をもう少し長くして欲しい。</w:t>
            </w:r>
          </w:p>
        </w:tc>
      </w:tr>
      <w:tr w:rsidR="00B74A3C" w:rsidRPr="00C844EA" w14:paraId="34ABE8CC" w14:textId="77777777" w:rsidTr="00307EA2">
        <w:trPr>
          <w:trHeight w:val="60"/>
        </w:trPr>
        <w:tc>
          <w:tcPr>
            <w:tcW w:w="1701" w:type="dxa"/>
            <w:vMerge/>
            <w:tcBorders>
              <w:left w:val="single" w:sz="4" w:space="0" w:color="auto"/>
              <w:right w:val="single" w:sz="4" w:space="0" w:color="auto"/>
            </w:tcBorders>
            <w:shd w:val="clear" w:color="auto" w:fill="auto"/>
            <w:vAlign w:val="center"/>
          </w:tcPr>
          <w:p w14:paraId="0A0D78C9"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41DF7583" w14:textId="654A9DC0"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・さらに500円程度のクーポンがあればよい。</w:t>
            </w:r>
          </w:p>
        </w:tc>
      </w:tr>
      <w:tr w:rsidR="00B74A3C" w:rsidRPr="00C844EA" w14:paraId="604F9314" w14:textId="77777777" w:rsidTr="00307EA2">
        <w:trPr>
          <w:trHeight w:val="225"/>
        </w:trPr>
        <w:tc>
          <w:tcPr>
            <w:tcW w:w="1701" w:type="dxa"/>
            <w:vMerge/>
            <w:tcBorders>
              <w:left w:val="single" w:sz="4" w:space="0" w:color="auto"/>
              <w:bottom w:val="single" w:sz="4" w:space="0" w:color="auto"/>
              <w:right w:val="single" w:sz="4" w:space="0" w:color="auto"/>
            </w:tcBorders>
            <w:shd w:val="clear" w:color="auto" w:fill="auto"/>
            <w:vAlign w:val="center"/>
          </w:tcPr>
          <w:p w14:paraId="5A256366"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67631CAA" w14:textId="46C534FE"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w:t>
            </w:r>
            <w:r>
              <w:rPr>
                <w:rFonts w:asciiTheme="minorEastAsia" w:hAnsiTheme="minorEastAsia" w:cs="ＭＳ Ｐゴシック" w:hint="eastAsia"/>
                <w:color w:val="000000"/>
                <w:kern w:val="0"/>
                <w:szCs w:val="21"/>
              </w:rPr>
              <w:t>もっと値段が安いところで特典がほしい</w:t>
            </w:r>
            <w:r w:rsidRPr="00C844EA">
              <w:rPr>
                <w:rFonts w:asciiTheme="minorEastAsia" w:hAnsiTheme="minorEastAsia" w:cs="ＭＳ Ｐゴシック" w:hint="eastAsia"/>
                <w:color w:val="000000"/>
                <w:kern w:val="0"/>
                <w:szCs w:val="21"/>
              </w:rPr>
              <w:t>。</w:t>
            </w:r>
          </w:p>
        </w:tc>
      </w:tr>
      <w:tr w:rsidR="00B74A3C" w:rsidRPr="00C844EA" w14:paraId="665F6D34" w14:textId="77777777" w:rsidTr="00307EA2">
        <w:trPr>
          <w:trHeight w:val="60"/>
        </w:trPr>
        <w:tc>
          <w:tcPr>
            <w:tcW w:w="1701" w:type="dxa"/>
            <w:vMerge w:val="restart"/>
            <w:tcBorders>
              <w:top w:val="nil"/>
              <w:left w:val="single" w:sz="4" w:space="0" w:color="auto"/>
              <w:right w:val="single" w:sz="4" w:space="0" w:color="auto"/>
            </w:tcBorders>
            <w:shd w:val="clear" w:color="auto" w:fill="auto"/>
            <w:vAlign w:val="center"/>
          </w:tcPr>
          <w:p w14:paraId="4042C47D"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バスの運行</w:t>
            </w:r>
          </w:p>
          <w:p w14:paraId="5B74E1D8" w14:textId="2D7F68B2" w:rsidR="00B74A3C" w:rsidRPr="000A56A4" w:rsidRDefault="00B74A3C" w:rsidP="00B74A3C">
            <w:pPr>
              <w:widowControl/>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w:t>
            </w:r>
            <w:r w:rsidRPr="000A56A4">
              <w:rPr>
                <w:rFonts w:asciiTheme="minorEastAsia" w:hAnsiTheme="minorEastAsia" w:cs="ＭＳ Ｐゴシック"/>
                <w:color w:val="000000"/>
                <w:kern w:val="0"/>
                <w:szCs w:val="21"/>
              </w:rPr>
              <w:t>6</w:t>
            </w:r>
            <w:r w:rsidRPr="000A56A4">
              <w:rPr>
                <w:rFonts w:asciiTheme="minorEastAsia" w:hAnsiTheme="minorEastAsia" w:cs="ＭＳ Ｐゴシック" w:hint="eastAsia"/>
                <w:color w:val="000000"/>
                <w:kern w:val="0"/>
                <w:szCs w:val="21"/>
              </w:rPr>
              <w:t>件）</w:t>
            </w:r>
          </w:p>
          <w:p w14:paraId="5C78CC9F" w14:textId="0BE03A20"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214EC81B" w14:textId="33BFFFE5"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・本数がもっとあるとよい。</w:t>
            </w:r>
          </w:p>
        </w:tc>
      </w:tr>
      <w:tr w:rsidR="00B74A3C" w:rsidRPr="00C844EA" w14:paraId="6431492C" w14:textId="77777777" w:rsidTr="00307EA2">
        <w:trPr>
          <w:trHeight w:val="160"/>
        </w:trPr>
        <w:tc>
          <w:tcPr>
            <w:tcW w:w="1701" w:type="dxa"/>
            <w:vMerge/>
            <w:tcBorders>
              <w:left w:val="single" w:sz="4" w:space="0" w:color="auto"/>
              <w:right w:val="single" w:sz="4" w:space="0" w:color="auto"/>
            </w:tcBorders>
            <w:shd w:val="clear" w:color="auto" w:fill="auto"/>
            <w:vAlign w:val="center"/>
          </w:tcPr>
          <w:p w14:paraId="050532B2"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337680A0" w14:textId="796C93AC"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・もう少し本数があると移動が便利。</w:t>
            </w:r>
          </w:p>
        </w:tc>
      </w:tr>
      <w:tr w:rsidR="00B74A3C" w:rsidRPr="00C844EA" w14:paraId="1577EE74" w14:textId="77777777" w:rsidTr="00307EA2">
        <w:trPr>
          <w:trHeight w:val="160"/>
        </w:trPr>
        <w:tc>
          <w:tcPr>
            <w:tcW w:w="1701" w:type="dxa"/>
            <w:vMerge/>
            <w:tcBorders>
              <w:left w:val="single" w:sz="4" w:space="0" w:color="auto"/>
              <w:right w:val="single" w:sz="4" w:space="0" w:color="auto"/>
            </w:tcBorders>
            <w:shd w:val="clear" w:color="auto" w:fill="auto"/>
            <w:vAlign w:val="center"/>
          </w:tcPr>
          <w:p w14:paraId="6927BFC0"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34F4268E" w14:textId="07B7F1A6"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hint="eastAsia"/>
              </w:rPr>
              <w:t>・</w:t>
            </w:r>
            <w:r w:rsidRPr="00C844EA">
              <w:t>17時以降の移動手段が限られる</w:t>
            </w:r>
            <w:r w:rsidRPr="00C844EA">
              <w:rPr>
                <w:rFonts w:hint="eastAsia"/>
              </w:rPr>
              <w:t>。</w:t>
            </w:r>
            <w:r w:rsidRPr="00C844EA">
              <w:t>何らかの</w:t>
            </w:r>
            <w:r w:rsidRPr="00C844EA">
              <w:rPr>
                <w:rFonts w:hint="eastAsia"/>
              </w:rPr>
              <w:t>移動</w:t>
            </w:r>
            <w:r w:rsidRPr="00C844EA">
              <w:t>手段があれば</w:t>
            </w:r>
            <w:r w:rsidRPr="00C844EA">
              <w:rPr>
                <w:rFonts w:hint="eastAsia"/>
              </w:rPr>
              <w:t>よい</w:t>
            </w:r>
            <w:r w:rsidRPr="00C844EA">
              <w:t>。</w:t>
            </w:r>
          </w:p>
        </w:tc>
      </w:tr>
      <w:tr w:rsidR="00B74A3C" w:rsidRPr="00C844EA" w14:paraId="4ECCB931" w14:textId="77777777" w:rsidTr="00307EA2">
        <w:trPr>
          <w:trHeight w:val="160"/>
        </w:trPr>
        <w:tc>
          <w:tcPr>
            <w:tcW w:w="1701" w:type="dxa"/>
            <w:vMerge/>
            <w:tcBorders>
              <w:left w:val="single" w:sz="4" w:space="0" w:color="auto"/>
              <w:right w:val="single" w:sz="4" w:space="0" w:color="auto"/>
            </w:tcBorders>
            <w:shd w:val="clear" w:color="auto" w:fill="auto"/>
            <w:vAlign w:val="center"/>
          </w:tcPr>
          <w:p w14:paraId="006159DB"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31C0DC35" w14:textId="6DE33A4D"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hint="eastAsia"/>
              </w:rPr>
              <w:t>・北部観光ルートを冬の間も運行してほしい。</w:t>
            </w:r>
          </w:p>
        </w:tc>
      </w:tr>
      <w:tr w:rsidR="00B74A3C" w:rsidRPr="00C844EA" w14:paraId="7073080B" w14:textId="77777777" w:rsidTr="00307EA2">
        <w:trPr>
          <w:trHeight w:val="160"/>
        </w:trPr>
        <w:tc>
          <w:tcPr>
            <w:tcW w:w="1701" w:type="dxa"/>
            <w:vMerge/>
            <w:tcBorders>
              <w:left w:val="single" w:sz="4" w:space="0" w:color="auto"/>
              <w:right w:val="single" w:sz="4" w:space="0" w:color="auto"/>
            </w:tcBorders>
            <w:shd w:val="clear" w:color="auto" w:fill="auto"/>
            <w:vAlign w:val="center"/>
          </w:tcPr>
          <w:p w14:paraId="75ED42F9"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2A2F378E" w14:textId="0A3EB5AC"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・混雑するゴールデンウイーク時は、臨時対応してほしい。</w:t>
            </w:r>
          </w:p>
        </w:tc>
      </w:tr>
      <w:tr w:rsidR="00B74A3C" w:rsidRPr="00C844EA" w14:paraId="7F697A50" w14:textId="77777777" w:rsidTr="00307EA2">
        <w:trPr>
          <w:trHeight w:val="60"/>
        </w:trPr>
        <w:tc>
          <w:tcPr>
            <w:tcW w:w="1701" w:type="dxa"/>
            <w:vMerge/>
            <w:tcBorders>
              <w:left w:val="single" w:sz="4" w:space="0" w:color="auto"/>
              <w:bottom w:val="single" w:sz="4" w:space="0" w:color="auto"/>
              <w:right w:val="single" w:sz="4" w:space="0" w:color="auto"/>
            </w:tcBorders>
            <w:shd w:val="clear" w:color="auto" w:fill="auto"/>
            <w:vAlign w:val="center"/>
          </w:tcPr>
          <w:p w14:paraId="08087673" w14:textId="77777777" w:rsidR="00B74A3C" w:rsidRPr="000A56A4" w:rsidRDefault="00B74A3C" w:rsidP="00B74A3C">
            <w:pPr>
              <w:widowControl/>
              <w:spacing w:line="280" w:lineRule="exact"/>
              <w:jc w:val="left"/>
              <w:rPr>
                <w:rFonts w:asciiTheme="minorEastAsia" w:hAnsiTheme="minorEastAsia" w:cs="ＭＳ Ｐゴシック"/>
                <w:color w:val="000000"/>
                <w:kern w:val="0"/>
                <w:szCs w:val="21"/>
              </w:rPr>
            </w:pPr>
          </w:p>
        </w:tc>
        <w:tc>
          <w:tcPr>
            <w:tcW w:w="7229" w:type="dxa"/>
            <w:tcBorders>
              <w:top w:val="nil"/>
              <w:left w:val="single" w:sz="4" w:space="0" w:color="auto"/>
              <w:bottom w:val="single" w:sz="4" w:space="0" w:color="auto"/>
              <w:right w:val="single" w:sz="4" w:space="0" w:color="auto"/>
            </w:tcBorders>
            <w:shd w:val="clear" w:color="auto" w:fill="auto"/>
            <w:vAlign w:val="center"/>
          </w:tcPr>
          <w:p w14:paraId="47B4D558" w14:textId="3731FD15"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・バスの窓にシール貼りすぎて、景色が見えないので減らしてほしい。</w:t>
            </w:r>
            <w:r w:rsidRPr="00C844EA">
              <w:rPr>
                <w:rFonts w:asciiTheme="minorEastAsia" w:hAnsiTheme="minorEastAsia" w:cs="ＭＳ Ｐゴシック" w:hint="eastAsia"/>
                <w:color w:val="000000"/>
                <w:kern w:val="0"/>
                <w:szCs w:val="21"/>
                <w:vertAlign w:val="superscript"/>
              </w:rPr>
              <w:t>※</w:t>
            </w:r>
          </w:p>
        </w:tc>
      </w:tr>
      <w:tr w:rsidR="00B74A3C" w:rsidRPr="00C844EA" w14:paraId="07E303F0" w14:textId="77777777" w:rsidTr="00307EA2">
        <w:trPr>
          <w:trHeight w:val="326"/>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03B4566" w14:textId="7A72D654" w:rsidR="00B74A3C" w:rsidRPr="000A56A4" w:rsidRDefault="00B74A3C" w:rsidP="00B74A3C">
            <w:pPr>
              <w:spacing w:line="280" w:lineRule="exact"/>
              <w:jc w:val="left"/>
              <w:rPr>
                <w:rFonts w:asciiTheme="minorEastAsia" w:hAnsiTheme="minorEastAsia" w:cs="ＭＳ Ｐゴシック"/>
                <w:color w:val="000000"/>
                <w:kern w:val="0"/>
                <w:szCs w:val="21"/>
              </w:rPr>
            </w:pPr>
            <w:r w:rsidRPr="000A56A4">
              <w:rPr>
                <w:rFonts w:asciiTheme="minorEastAsia" w:hAnsiTheme="minorEastAsia" w:cs="ＭＳ Ｐゴシック" w:hint="eastAsia"/>
                <w:color w:val="000000"/>
                <w:kern w:val="0"/>
                <w:szCs w:val="21"/>
              </w:rPr>
              <w:t>その他（</w:t>
            </w:r>
            <w:r w:rsidRPr="000A56A4">
              <w:rPr>
                <w:rFonts w:asciiTheme="minorEastAsia" w:hAnsiTheme="minorEastAsia" w:cs="ＭＳ Ｐゴシック"/>
                <w:color w:val="000000"/>
                <w:kern w:val="0"/>
                <w:szCs w:val="21"/>
              </w:rPr>
              <w:t>1件）</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7CE2123F" w14:textId="3FF6C73E" w:rsidR="00B74A3C" w:rsidRPr="00C844EA" w:rsidRDefault="00B74A3C" w:rsidP="00B74A3C">
            <w:pPr>
              <w:spacing w:line="280" w:lineRule="exact"/>
              <w:jc w:val="left"/>
              <w:rPr>
                <w:rFonts w:asciiTheme="minorEastAsia" w:hAnsiTheme="minorEastAsia" w:cs="ＭＳ Ｐゴシック"/>
                <w:color w:val="000000"/>
                <w:kern w:val="0"/>
                <w:szCs w:val="21"/>
              </w:rPr>
            </w:pPr>
            <w:r w:rsidRPr="00C844EA">
              <w:rPr>
                <w:rFonts w:asciiTheme="minorEastAsia" w:hAnsiTheme="minorEastAsia" w:cs="ＭＳ Ｐゴシック" w:hint="eastAsia"/>
                <w:color w:val="000000"/>
                <w:kern w:val="0"/>
                <w:szCs w:val="21"/>
              </w:rPr>
              <w:t>・非常に使いやすくて満足している。</w:t>
            </w:r>
          </w:p>
        </w:tc>
      </w:tr>
    </w:tbl>
    <w:p w14:paraId="0A6CCB6A" w14:textId="01BC7DC7" w:rsidR="00352B4A" w:rsidRPr="008317BF" w:rsidRDefault="00AA5714" w:rsidP="008317BF">
      <w:pPr>
        <w:ind w:leftChars="100" w:left="210"/>
        <w:rPr>
          <w:sz w:val="18"/>
          <w:szCs w:val="18"/>
        </w:rPr>
      </w:pPr>
      <w:r w:rsidRPr="00C844EA">
        <w:rPr>
          <w:rFonts w:hint="eastAsia"/>
          <w:sz w:val="18"/>
          <w:szCs w:val="18"/>
        </w:rPr>
        <w:t>※は、同一の人の複数の意見</w:t>
      </w:r>
      <w:r w:rsidR="00352B4A" w:rsidRPr="00C844EA">
        <w:rPr>
          <w:rFonts w:ascii="BIZ UDゴシック" w:eastAsia="BIZ UDゴシック" w:hAnsi="BIZ UDゴシック"/>
        </w:rPr>
        <w:br w:type="page"/>
      </w:r>
    </w:p>
    <w:p w14:paraId="5C1F9231" w14:textId="3CFB2951" w:rsidR="006F5C3F" w:rsidRPr="00C844EA" w:rsidRDefault="006F5C3F" w:rsidP="006F5C3F">
      <w:pPr>
        <w:pStyle w:val="2"/>
        <w:rPr>
          <w:rFonts w:ascii="BIZ UDゴシック" w:eastAsia="BIZ UDゴシック" w:hAnsi="BIZ UDゴシック"/>
        </w:rPr>
      </w:pPr>
      <w:bookmarkStart w:id="103" w:name="_Toc161903558"/>
      <w:r w:rsidRPr="00C844EA">
        <w:rPr>
          <w:rFonts w:ascii="BIZ UDゴシック" w:eastAsia="BIZ UDゴシック" w:hAnsi="BIZ UDゴシック" w:hint="eastAsia"/>
        </w:rPr>
        <w:lastRenderedPageBreak/>
        <w:t>（4）取組の協力体制等の検証</w:t>
      </w:r>
      <w:bookmarkEnd w:id="103"/>
    </w:p>
    <w:p w14:paraId="42383665" w14:textId="15A1590D"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①特典サービスの協力店舗</w:t>
      </w:r>
    </w:p>
    <w:p w14:paraId="018BA8C5" w14:textId="6D2589B9" w:rsidR="006F5C3F" w:rsidRPr="00C844EA" w:rsidRDefault="006F5C3F" w:rsidP="006F5C3F">
      <w:pPr>
        <w:ind w:leftChars="200" w:left="630" w:rightChars="-80" w:right="-168" w:hangingChars="100" w:hanging="210"/>
      </w:pPr>
      <w:r w:rsidRPr="00C844EA">
        <w:rPr>
          <w:rFonts w:hint="eastAsia"/>
        </w:rPr>
        <w:t>・「１</w:t>
      </w:r>
      <w:r w:rsidRPr="00C844EA">
        <w:t>day切符」</w:t>
      </w:r>
      <w:r w:rsidRPr="00C844EA">
        <w:rPr>
          <w:rFonts w:hint="eastAsia"/>
        </w:rPr>
        <w:t>の特典サービスの協力店舗は、46店舗に達した。</w:t>
      </w:r>
      <w:r w:rsidR="005C51B9" w:rsidRPr="00C844EA">
        <w:rPr>
          <w:rFonts w:hint="eastAsia"/>
        </w:rPr>
        <w:t>数</w:t>
      </w:r>
      <w:r w:rsidRPr="00C844EA">
        <w:rPr>
          <w:rFonts w:hint="eastAsia"/>
        </w:rPr>
        <w:t>多くの店舗に協力いただいた。</w:t>
      </w:r>
    </w:p>
    <w:p w14:paraId="606A8D0E" w14:textId="77777777" w:rsidR="00AA1B65" w:rsidRPr="00C844EA" w:rsidRDefault="00AA1B65" w:rsidP="00AA1B65">
      <w:pPr>
        <w:spacing w:line="120" w:lineRule="exact"/>
      </w:pPr>
    </w:p>
    <w:p w14:paraId="6941E0E1" w14:textId="2D25CDB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②情報発信への協力状況</w:t>
      </w:r>
    </w:p>
    <w:p w14:paraId="1F5D1240" w14:textId="6F42212E" w:rsidR="006F5C3F" w:rsidRPr="00C844EA" w:rsidRDefault="006F5C3F" w:rsidP="006F5C3F">
      <w:pPr>
        <w:ind w:leftChars="200" w:left="630" w:rightChars="-80" w:right="-168" w:hangingChars="100" w:hanging="210"/>
      </w:pPr>
      <w:r w:rsidRPr="00C844EA">
        <w:rPr>
          <w:rFonts w:hint="eastAsia"/>
        </w:rPr>
        <w:t>・情報発信についても、関係者の協力により、チラシ約</w:t>
      </w:r>
      <w:r w:rsidR="00D40012" w:rsidRPr="00C844EA">
        <w:rPr>
          <w:rFonts w:hint="eastAsia"/>
        </w:rPr>
        <w:t>3</w:t>
      </w:r>
      <w:r w:rsidRPr="00C844EA">
        <w:t>,</w:t>
      </w:r>
      <w:r w:rsidR="00D40012" w:rsidRPr="00C844EA">
        <w:rPr>
          <w:rFonts w:hint="eastAsia"/>
        </w:rPr>
        <w:t>9</w:t>
      </w:r>
      <w:r w:rsidRPr="00C844EA">
        <w:t>00部</w:t>
      </w:r>
      <w:r w:rsidR="00D40012" w:rsidRPr="00C844EA">
        <w:rPr>
          <w:rFonts w:hint="eastAsia"/>
        </w:rPr>
        <w:t>（当初3,500部印刷し、のちに約400部</w:t>
      </w:r>
      <w:r w:rsidR="00DE3204" w:rsidRPr="00C844EA">
        <w:rPr>
          <w:rFonts w:hint="eastAsia"/>
        </w:rPr>
        <w:t>を</w:t>
      </w:r>
      <w:r w:rsidR="00D40012" w:rsidRPr="00C844EA">
        <w:rPr>
          <w:rFonts w:hint="eastAsia"/>
        </w:rPr>
        <w:t>追加）</w:t>
      </w:r>
      <w:r w:rsidRPr="00C844EA">
        <w:t>、ポスター</w:t>
      </w:r>
      <w:r w:rsidRPr="00C844EA">
        <w:rPr>
          <w:rFonts w:hint="eastAsia"/>
        </w:rPr>
        <w:t>60</w:t>
      </w:r>
      <w:r w:rsidRPr="00C844EA">
        <w:t>部</w:t>
      </w:r>
      <w:r w:rsidRPr="00C844EA">
        <w:rPr>
          <w:rFonts w:hint="eastAsia"/>
        </w:rPr>
        <w:t>を配布した。</w:t>
      </w:r>
    </w:p>
    <w:p w14:paraId="5721CCAB" w14:textId="15009E00" w:rsidR="00352B4A" w:rsidRPr="00C844EA" w:rsidRDefault="00352B4A" w:rsidP="00AA1B65">
      <w:pPr>
        <w:spacing w:line="120" w:lineRule="exact"/>
      </w:pPr>
    </w:p>
    <w:p w14:paraId="0580D669" w14:textId="77777777" w:rsidR="006F5C3F" w:rsidRPr="00C844EA" w:rsidRDefault="006F5C3F"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③協力施設の意見・要望</w:t>
      </w:r>
    </w:p>
    <w:p w14:paraId="1DE110FC" w14:textId="70A66CE6" w:rsidR="00352B4A" w:rsidRPr="00C844EA" w:rsidRDefault="005845D8" w:rsidP="00C07661">
      <w:pPr>
        <w:ind w:leftChars="200" w:left="420"/>
        <w:rPr>
          <w:rFonts w:ascii="BIZ UDゴシック" w:eastAsia="BIZ UDゴシック" w:hAnsi="BIZ UDゴシック"/>
        </w:rPr>
      </w:pPr>
      <w:r w:rsidRPr="00C844EA">
        <w:rPr>
          <w:rFonts w:ascii="BIZ UDゴシック" w:eastAsia="BIZ UDゴシック" w:hAnsi="BIZ UDゴシック" w:hint="eastAsia"/>
        </w:rPr>
        <w:t>【</w:t>
      </w:r>
      <w:r w:rsidR="007870DD" w:rsidRPr="00C844EA">
        <w:rPr>
          <w:rFonts w:ascii="BIZ UDゴシック" w:eastAsia="BIZ UDゴシック" w:hAnsi="BIZ UDゴシック" w:hint="eastAsia"/>
        </w:rPr>
        <w:t>協力施設利用者数</w:t>
      </w:r>
      <w:r w:rsidRPr="00C844EA">
        <w:rPr>
          <w:rFonts w:ascii="BIZ UDゴシック" w:eastAsia="BIZ UDゴシック" w:hAnsi="BIZ UDゴシック" w:hint="eastAsia"/>
        </w:rPr>
        <w:t>】</w:t>
      </w:r>
    </w:p>
    <w:p w14:paraId="39FE0591" w14:textId="1BB0FD6F" w:rsidR="007870DD" w:rsidRPr="00C844EA" w:rsidRDefault="005845D8" w:rsidP="005845D8">
      <w:pPr>
        <w:ind w:leftChars="200" w:left="630" w:rightChars="-80" w:right="-168" w:hangingChars="100" w:hanging="210"/>
      </w:pPr>
      <w:r w:rsidRPr="00C844EA">
        <w:rPr>
          <w:rFonts w:hint="eastAsia"/>
        </w:rPr>
        <w:t>・</w:t>
      </w:r>
      <w:r w:rsidR="00F84531" w:rsidRPr="00C844EA">
        <w:rPr>
          <w:rFonts w:hint="eastAsia"/>
        </w:rPr>
        <w:t>特典サービスの利用者数については、30店舗から回答があり、このうち特典サービスの利用があった店舗は6店舗で、利用者数は25人となっている。</w:t>
      </w:r>
      <w:r w:rsidRPr="00C844EA">
        <w:rPr>
          <w:rFonts w:hint="eastAsia"/>
        </w:rPr>
        <w:t>なお、1</w:t>
      </w:r>
      <w:r w:rsidRPr="00C844EA">
        <w:t>day</w:t>
      </w:r>
      <w:r w:rsidRPr="00C844EA">
        <w:rPr>
          <w:rFonts w:hint="eastAsia"/>
        </w:rPr>
        <w:t>切符利用者アンケート調査においては、特典サービス利用者は30人となっている。</w:t>
      </w:r>
    </w:p>
    <w:p w14:paraId="109C5DAC" w14:textId="77777777" w:rsidR="007870DD" w:rsidRPr="00C844EA" w:rsidRDefault="007870DD" w:rsidP="00854D5C">
      <w:pPr>
        <w:spacing w:line="120" w:lineRule="exact"/>
      </w:pPr>
    </w:p>
    <w:p w14:paraId="0ACF3D38" w14:textId="0B36B476" w:rsidR="007870DD" w:rsidRPr="00C844EA" w:rsidRDefault="005845D8" w:rsidP="00C07661">
      <w:pPr>
        <w:ind w:leftChars="200" w:left="420"/>
        <w:rPr>
          <w:rFonts w:ascii="BIZ UDゴシック" w:eastAsia="BIZ UDゴシック" w:hAnsi="BIZ UDゴシック"/>
        </w:rPr>
      </w:pPr>
      <w:r w:rsidRPr="00C844EA">
        <w:rPr>
          <w:rFonts w:ascii="BIZ UDゴシック" w:eastAsia="BIZ UDゴシック" w:hAnsi="BIZ UDゴシック" w:hint="eastAsia"/>
        </w:rPr>
        <w:t>【</w:t>
      </w:r>
      <w:r w:rsidR="007870DD" w:rsidRPr="00C844EA">
        <w:rPr>
          <w:rFonts w:ascii="BIZ UDゴシック" w:eastAsia="BIZ UDゴシック" w:hAnsi="BIZ UDゴシック" w:hint="eastAsia"/>
        </w:rPr>
        <w:t>協力施設の意見要望</w:t>
      </w:r>
      <w:r w:rsidRPr="00C844EA">
        <w:rPr>
          <w:rFonts w:ascii="BIZ UDゴシック" w:eastAsia="BIZ UDゴシック" w:hAnsi="BIZ UDゴシック" w:hint="eastAsia"/>
        </w:rPr>
        <w:t>】</w:t>
      </w:r>
    </w:p>
    <w:p w14:paraId="500CAA09" w14:textId="3EF62507" w:rsidR="00352B4A" w:rsidRPr="00C844EA" w:rsidRDefault="005845D8" w:rsidP="007870DD">
      <w:pPr>
        <w:ind w:leftChars="200" w:left="420"/>
      </w:pPr>
      <w:r w:rsidRPr="00C844EA">
        <w:rPr>
          <w:rFonts w:hint="eastAsia"/>
        </w:rPr>
        <w:t>・協力施設への</w:t>
      </w:r>
      <w:r w:rsidR="00352B4A" w:rsidRPr="00C844EA">
        <w:rPr>
          <w:rFonts w:hint="eastAsia"/>
        </w:rPr>
        <w:t>アンケート</w:t>
      </w:r>
      <w:r w:rsidRPr="00C844EA">
        <w:rPr>
          <w:rFonts w:hint="eastAsia"/>
        </w:rPr>
        <w:t>調査を実施し、社会実験についての意見・要望を把握した。</w:t>
      </w:r>
    </w:p>
    <w:p w14:paraId="31802DDA" w14:textId="602842AB" w:rsidR="005845D8" w:rsidRPr="00C844EA" w:rsidRDefault="006D0765" w:rsidP="005845D8">
      <w:pPr>
        <w:ind w:leftChars="200" w:left="630" w:rightChars="-80" w:right="-168" w:hangingChars="100" w:hanging="210"/>
      </w:pPr>
      <w:r w:rsidRPr="00C844EA">
        <w:rPr>
          <w:rFonts w:hint="eastAsia"/>
          <w:noProof/>
        </w:rPr>
        <w:drawing>
          <wp:anchor distT="0" distB="0" distL="114300" distR="114300" simplePos="0" relativeHeight="252424192" behindDoc="0" locked="0" layoutInCell="1" allowOverlap="1" wp14:anchorId="01A2E689" wp14:editId="11F10978">
            <wp:simplePos x="0" y="0"/>
            <wp:positionH relativeFrom="margin">
              <wp:posOffset>3385820</wp:posOffset>
            </wp:positionH>
            <wp:positionV relativeFrom="paragraph">
              <wp:posOffset>455666</wp:posOffset>
            </wp:positionV>
            <wp:extent cx="2199005" cy="1847215"/>
            <wp:effectExtent l="0" t="0" r="0" b="635"/>
            <wp:wrapSquare wrapText="bothSides"/>
            <wp:docPr id="95075838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125" t="9679" r="23742" b="1587"/>
                    <a:stretch/>
                  </pic:blipFill>
                  <pic:spPr bwMode="auto">
                    <a:xfrm>
                      <a:off x="0" y="0"/>
                      <a:ext cx="2199005" cy="1847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5D8" w:rsidRPr="00C844EA">
        <w:rPr>
          <w:rFonts w:hint="eastAsia"/>
        </w:rPr>
        <w:t>・アンケート調査の</w:t>
      </w:r>
      <w:r w:rsidR="00F84531" w:rsidRPr="00C844EA">
        <w:rPr>
          <w:rFonts w:hint="eastAsia"/>
        </w:rPr>
        <w:t>回答店舗の総数は</w:t>
      </w:r>
      <w:r w:rsidR="00F84531" w:rsidRPr="00C844EA">
        <w:t>2</w:t>
      </w:r>
      <w:r w:rsidR="00F84531" w:rsidRPr="00C844EA">
        <w:rPr>
          <w:rFonts w:hint="eastAsia"/>
        </w:rPr>
        <w:t>7店舗（46店舗の59％）であった。ただし、複数店舗を１つにまとめて回答しているところもあるので、</w:t>
      </w:r>
      <w:r w:rsidR="005845D8" w:rsidRPr="00C844EA">
        <w:rPr>
          <w:rFonts w:hint="eastAsia"/>
        </w:rPr>
        <w:t>回答</w:t>
      </w:r>
      <w:r w:rsidR="00F84531" w:rsidRPr="00C844EA">
        <w:rPr>
          <w:rFonts w:hint="eastAsia"/>
        </w:rPr>
        <w:t>件</w:t>
      </w:r>
      <w:r w:rsidR="005845D8" w:rsidRPr="00C844EA">
        <w:rPr>
          <w:rFonts w:hint="eastAsia"/>
        </w:rPr>
        <w:t>数は15件</w:t>
      </w:r>
      <w:r w:rsidR="00F84531" w:rsidRPr="00C844EA">
        <w:rPr>
          <w:rFonts w:hint="eastAsia"/>
        </w:rPr>
        <w:t>となっている</w:t>
      </w:r>
      <w:r w:rsidR="005845D8" w:rsidRPr="00C844EA">
        <w:rPr>
          <w:rFonts w:hint="eastAsia"/>
        </w:rPr>
        <w:t>。</w:t>
      </w:r>
    </w:p>
    <w:p w14:paraId="7BEFBBCC" w14:textId="34A2AF35" w:rsidR="00352B4A" w:rsidRPr="00C844EA" w:rsidRDefault="00352B4A" w:rsidP="00854D5C">
      <w:pPr>
        <w:spacing w:line="240" w:lineRule="exact"/>
      </w:pPr>
    </w:p>
    <w:p w14:paraId="37048582" w14:textId="0064222B" w:rsidR="00352B4A" w:rsidRPr="00C844EA" w:rsidRDefault="00352B4A" w:rsidP="00C07661">
      <w:pPr>
        <w:widowControl/>
        <w:ind w:leftChars="200" w:left="630" w:hangingChars="100" w:hanging="210"/>
        <w:jc w:val="left"/>
        <w:rPr>
          <w:b/>
          <w:bCs/>
        </w:rPr>
      </w:pPr>
      <w:r w:rsidRPr="00C844EA">
        <w:rPr>
          <w:rFonts w:hint="eastAsia"/>
          <w:b/>
          <w:bCs/>
        </w:rPr>
        <w:t>①　今回の社会実験は利用者には好評でしたが、協力店舗様は参加して良かったですか。</w:t>
      </w:r>
    </w:p>
    <w:p w14:paraId="5AFCA473" w14:textId="0A3195CD" w:rsidR="007870DD" w:rsidRPr="00C844EA" w:rsidRDefault="007870DD" w:rsidP="007870DD">
      <w:pPr>
        <w:ind w:leftChars="200" w:left="630" w:rightChars="-80" w:right="-168" w:hangingChars="100" w:hanging="210"/>
      </w:pPr>
      <w:r w:rsidRPr="00C844EA">
        <w:rPr>
          <w:rFonts w:hint="eastAsia"/>
        </w:rPr>
        <w:t>・</w:t>
      </w:r>
      <w:r w:rsidR="00FF020E" w:rsidRPr="00C844EA">
        <w:rPr>
          <w:rFonts w:hint="eastAsia"/>
        </w:rPr>
        <w:t>社会実験への参加については、「良かった」が2</w:t>
      </w:r>
      <w:r w:rsidR="00A56091" w:rsidRPr="00C844EA">
        <w:rPr>
          <w:rFonts w:hint="eastAsia"/>
        </w:rPr>
        <w:t>7</w:t>
      </w:r>
      <w:r w:rsidR="00FF020E" w:rsidRPr="00C844EA">
        <w:t>％、「</w:t>
      </w:r>
      <w:r w:rsidR="00FF020E" w:rsidRPr="00C844EA">
        <w:rPr>
          <w:rFonts w:hint="eastAsia"/>
        </w:rPr>
        <w:t>どちらでもない</w:t>
      </w:r>
      <w:r w:rsidR="00FF020E" w:rsidRPr="00C844EA">
        <w:t>」が</w:t>
      </w:r>
      <w:r w:rsidR="00FF020E" w:rsidRPr="00C844EA">
        <w:rPr>
          <w:rFonts w:hint="eastAsia"/>
        </w:rPr>
        <w:t>4</w:t>
      </w:r>
      <w:r w:rsidR="00305DBE" w:rsidRPr="00C844EA">
        <w:rPr>
          <w:rFonts w:hint="eastAsia"/>
        </w:rPr>
        <w:t>0</w:t>
      </w:r>
      <w:r w:rsidR="00FF020E" w:rsidRPr="00C844EA">
        <w:t>％、「</w:t>
      </w:r>
      <w:r w:rsidR="00FF020E" w:rsidRPr="00C844EA">
        <w:rPr>
          <w:rFonts w:hint="eastAsia"/>
        </w:rPr>
        <w:t>あまり良くなかった</w:t>
      </w:r>
      <w:r w:rsidR="00FF020E" w:rsidRPr="00C844EA">
        <w:t>」</w:t>
      </w:r>
      <w:r w:rsidR="00FF020E" w:rsidRPr="00C844EA">
        <w:rPr>
          <w:rFonts w:hint="eastAsia"/>
        </w:rPr>
        <w:t>が1</w:t>
      </w:r>
      <w:r w:rsidR="00305DBE" w:rsidRPr="00C844EA">
        <w:rPr>
          <w:rFonts w:hint="eastAsia"/>
        </w:rPr>
        <w:t>3</w:t>
      </w:r>
      <w:r w:rsidR="00FF020E" w:rsidRPr="00C844EA">
        <w:rPr>
          <w:rFonts w:hint="eastAsia"/>
        </w:rPr>
        <w:t>％、「良くなかった」が</w:t>
      </w:r>
      <w:r w:rsidR="00305DBE" w:rsidRPr="00C844EA">
        <w:rPr>
          <w:rFonts w:hint="eastAsia"/>
        </w:rPr>
        <w:t>20</w:t>
      </w:r>
      <w:r w:rsidR="00FF020E" w:rsidRPr="00C844EA">
        <w:rPr>
          <w:rFonts w:hint="eastAsia"/>
        </w:rPr>
        <w:t>％</w:t>
      </w:r>
      <w:r w:rsidR="00FF020E" w:rsidRPr="00C844EA">
        <w:t>となっている。</w:t>
      </w:r>
    </w:p>
    <w:p w14:paraId="1B9F7FBC" w14:textId="3D625A9B" w:rsidR="00792D5B" w:rsidRPr="00C844EA" w:rsidRDefault="00792D5B" w:rsidP="00352B4A">
      <w:pPr>
        <w:widowControl/>
        <w:jc w:val="left"/>
      </w:pPr>
    </w:p>
    <w:p w14:paraId="2294E170" w14:textId="5D41EE0E" w:rsidR="00FF020E" w:rsidRPr="00C844EA" w:rsidRDefault="006D0765" w:rsidP="00C07661">
      <w:pPr>
        <w:widowControl/>
        <w:ind w:leftChars="200" w:left="630" w:hangingChars="100" w:hanging="210"/>
        <w:jc w:val="left"/>
        <w:rPr>
          <w:b/>
          <w:bCs/>
        </w:rPr>
      </w:pPr>
      <w:r>
        <w:rPr>
          <w:rFonts w:hint="eastAsia"/>
          <w:noProof/>
        </w:rPr>
        <mc:AlternateContent>
          <mc:Choice Requires="wps">
            <w:drawing>
              <wp:anchor distT="0" distB="0" distL="114300" distR="114300" simplePos="0" relativeHeight="252506112" behindDoc="0" locked="0" layoutInCell="1" allowOverlap="1" wp14:anchorId="5503D8A2" wp14:editId="2012519D">
                <wp:simplePos x="0" y="0"/>
                <wp:positionH relativeFrom="column">
                  <wp:posOffset>4015740</wp:posOffset>
                </wp:positionH>
                <wp:positionV relativeFrom="paragraph">
                  <wp:posOffset>32014</wp:posOffset>
                </wp:positionV>
                <wp:extent cx="1570007" cy="241540"/>
                <wp:effectExtent l="0" t="0" r="0" b="6350"/>
                <wp:wrapNone/>
                <wp:docPr id="1572466406" name="テキスト ボックス 6"/>
                <wp:cNvGraphicFramePr/>
                <a:graphic xmlns:a="http://schemas.openxmlformats.org/drawingml/2006/main">
                  <a:graphicData uri="http://schemas.microsoft.com/office/word/2010/wordprocessingShape">
                    <wps:wsp>
                      <wps:cNvSpPr txBox="1"/>
                      <wps:spPr>
                        <a:xfrm>
                          <a:off x="0" y="0"/>
                          <a:ext cx="1570007" cy="241540"/>
                        </a:xfrm>
                        <a:prstGeom prst="rect">
                          <a:avLst/>
                        </a:prstGeom>
                        <a:noFill/>
                        <a:ln w="6350">
                          <a:noFill/>
                        </a:ln>
                      </wps:spPr>
                      <wps:txbx>
                        <w:txbxContent>
                          <w:p w14:paraId="3D1C3F38" w14:textId="6657398A" w:rsidR="00260FAC"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５</w:t>
                            </w:r>
                            <w:r w:rsidRPr="00AA1B65">
                              <w:rPr>
                                <w:rFonts w:ascii="BIZ UDゴシック" w:eastAsia="BIZ UDゴシック" w:hAnsi="BIZ UDゴシック" w:hint="eastAsia"/>
                              </w:rPr>
                              <w:t xml:space="preserve">　</w:t>
                            </w:r>
                            <w:r>
                              <w:rPr>
                                <w:rFonts w:ascii="BIZ UDゴシック" w:eastAsia="BIZ UDゴシック" w:hAnsi="BIZ UDゴシック" w:hint="eastAsia"/>
                              </w:rPr>
                              <w:t>参加の是非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3D8A2" id="_x0000_s1071" type="#_x0000_t202" style="position:absolute;left:0;text-align:left;margin-left:316.2pt;margin-top:2.5pt;width:123.6pt;height:19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" filled="f" stroked="f" strokeweight=".5pt">
                <v:textbox>
                  <w:txbxContent>
                    <w:p w14:paraId="3D1C3F38" w14:textId="6657398A" w:rsidR="00260FAC"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５</w:t>
                      </w:r>
                      <w:r w:rsidRPr="00AA1B65">
                        <w:rPr>
                          <w:rFonts w:ascii="BIZ UDゴシック" w:eastAsia="BIZ UDゴシック" w:hAnsi="BIZ UDゴシック" w:hint="eastAsia"/>
                        </w:rPr>
                        <w:t xml:space="preserve">　</w:t>
                      </w:r>
                      <w:r>
                        <w:rPr>
                          <w:rFonts w:ascii="BIZ UDゴシック" w:eastAsia="BIZ UDゴシック" w:hAnsi="BIZ UDゴシック" w:hint="eastAsia"/>
                        </w:rPr>
                        <w:t>参加の是非</w:t>
                      </w:r>
                    </w:p>
                  </w:txbxContent>
                </v:textbox>
              </v:shape>
            </w:pict>
          </mc:Fallback>
        </mc:AlternateContent>
      </w:r>
      <w:r w:rsidR="00352B4A" w:rsidRPr="00C844EA">
        <w:rPr>
          <w:rFonts w:hint="eastAsia"/>
          <w:b/>
          <w:bCs/>
        </w:rPr>
        <w:t>②　①の回答を選択した理由を教えてください。</w:t>
      </w:r>
    </w:p>
    <w:p w14:paraId="2CDDE633" w14:textId="0EAB1233" w:rsidR="00352B4A" w:rsidRPr="00C844EA" w:rsidRDefault="00854D5C" w:rsidP="00C07661">
      <w:pPr>
        <w:widowControl/>
        <w:ind w:leftChars="200" w:left="420"/>
        <w:jc w:val="left"/>
        <w:rPr>
          <w:b/>
          <w:bCs/>
        </w:rPr>
      </w:pPr>
      <w:r w:rsidRPr="00C844EA">
        <w:rPr>
          <w:b/>
          <w:bCs/>
          <w:noProof/>
        </w:rPr>
        <w:drawing>
          <wp:anchor distT="0" distB="0" distL="114300" distR="114300" simplePos="0" relativeHeight="252425216" behindDoc="0" locked="0" layoutInCell="1" allowOverlap="1" wp14:anchorId="794E64A7" wp14:editId="5288EF29">
            <wp:simplePos x="0" y="0"/>
            <wp:positionH relativeFrom="column">
              <wp:posOffset>2586355</wp:posOffset>
            </wp:positionH>
            <wp:positionV relativeFrom="paragraph">
              <wp:posOffset>68316</wp:posOffset>
            </wp:positionV>
            <wp:extent cx="3386455" cy="1717040"/>
            <wp:effectExtent l="0" t="0" r="4445" b="0"/>
            <wp:wrapSquare wrapText="bothSides"/>
            <wp:docPr id="204535086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628" t="1" r="3720" b="2626"/>
                    <a:stretch/>
                  </pic:blipFill>
                  <pic:spPr bwMode="auto">
                    <a:xfrm>
                      <a:off x="0" y="0"/>
                      <a:ext cx="3386455" cy="1717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2B4A" w:rsidRPr="00C844EA">
        <w:rPr>
          <w:rFonts w:hint="eastAsia"/>
          <w:b/>
          <w:bCs/>
        </w:rPr>
        <w:t>（複数回答可）</w:t>
      </w:r>
    </w:p>
    <w:p w14:paraId="08B4F1FC" w14:textId="6F42A00F" w:rsidR="00FF020E" w:rsidRPr="00C844EA" w:rsidRDefault="00FF020E" w:rsidP="00FF020E">
      <w:pPr>
        <w:ind w:leftChars="200" w:left="630" w:rightChars="-80" w:right="-168" w:hangingChars="100" w:hanging="210"/>
      </w:pPr>
      <w:r w:rsidRPr="00C844EA">
        <w:rPr>
          <w:rFonts w:hint="eastAsia"/>
        </w:rPr>
        <w:t>・参加により「PRになった」が</w:t>
      </w:r>
      <w:r w:rsidR="00E04D55" w:rsidRPr="00C844EA">
        <w:rPr>
          <w:rFonts w:hint="eastAsia"/>
        </w:rPr>
        <w:t>29</w:t>
      </w:r>
      <w:r w:rsidRPr="00C844EA">
        <w:t>％、「</w:t>
      </w:r>
      <w:r w:rsidRPr="00C844EA">
        <w:rPr>
          <w:rFonts w:hint="eastAsia"/>
        </w:rPr>
        <w:t>参加の効果を感じなかった</w:t>
      </w:r>
      <w:r w:rsidRPr="00C844EA">
        <w:t>」が</w:t>
      </w:r>
      <w:r w:rsidRPr="00C844EA">
        <w:rPr>
          <w:rFonts w:hint="eastAsia"/>
        </w:rPr>
        <w:t>6</w:t>
      </w:r>
      <w:r w:rsidR="00E04D55" w:rsidRPr="00C844EA">
        <w:rPr>
          <w:rFonts w:hint="eastAsia"/>
        </w:rPr>
        <w:t>4</w:t>
      </w:r>
      <w:r w:rsidRPr="00C844EA">
        <w:t>％となっている。</w:t>
      </w:r>
    </w:p>
    <w:p w14:paraId="54F7ED4B" w14:textId="7D447F0F" w:rsidR="00FF020E" w:rsidRPr="00854D5C" w:rsidRDefault="00FF020E" w:rsidP="00352B4A">
      <w:pPr>
        <w:widowControl/>
        <w:jc w:val="left"/>
      </w:pPr>
    </w:p>
    <w:p w14:paraId="67AFB2F4" w14:textId="77777777" w:rsidR="00854D5C" w:rsidRPr="00854D5C" w:rsidRDefault="00854D5C" w:rsidP="00352B4A">
      <w:pPr>
        <w:widowControl/>
        <w:jc w:val="left"/>
      </w:pPr>
    </w:p>
    <w:p w14:paraId="54C11962" w14:textId="77777777" w:rsidR="00854D5C" w:rsidRPr="00854D5C" w:rsidRDefault="00854D5C" w:rsidP="00352B4A">
      <w:pPr>
        <w:widowControl/>
        <w:jc w:val="left"/>
      </w:pPr>
    </w:p>
    <w:p w14:paraId="5D198337" w14:textId="5015BA74" w:rsidR="00854D5C" w:rsidRPr="00854D5C" w:rsidRDefault="006D0765" w:rsidP="00854D5C">
      <w:pPr>
        <w:widowControl/>
        <w:jc w:val="left"/>
      </w:pPr>
      <w:r>
        <w:rPr>
          <w:rFonts w:hint="eastAsia"/>
          <w:noProof/>
        </w:rPr>
        <mc:AlternateContent>
          <mc:Choice Requires="wps">
            <w:drawing>
              <wp:anchor distT="0" distB="0" distL="114300" distR="114300" simplePos="0" relativeHeight="252508160" behindDoc="0" locked="0" layoutInCell="1" allowOverlap="1" wp14:anchorId="19C05092" wp14:editId="03782A73">
                <wp:simplePos x="0" y="0"/>
                <wp:positionH relativeFrom="column">
                  <wp:posOffset>3742690</wp:posOffset>
                </wp:positionH>
                <wp:positionV relativeFrom="paragraph">
                  <wp:posOffset>158486</wp:posOffset>
                </wp:positionV>
                <wp:extent cx="1992701" cy="241300"/>
                <wp:effectExtent l="0" t="0" r="0" b="6350"/>
                <wp:wrapNone/>
                <wp:docPr id="315188030" name="テキスト ボックス 6"/>
                <wp:cNvGraphicFramePr/>
                <a:graphic xmlns:a="http://schemas.openxmlformats.org/drawingml/2006/main">
                  <a:graphicData uri="http://schemas.microsoft.com/office/word/2010/wordprocessingShape">
                    <wps:wsp>
                      <wps:cNvSpPr txBox="1"/>
                      <wps:spPr>
                        <a:xfrm>
                          <a:off x="0" y="0"/>
                          <a:ext cx="1992701" cy="241300"/>
                        </a:xfrm>
                        <a:prstGeom prst="rect">
                          <a:avLst/>
                        </a:prstGeom>
                        <a:noFill/>
                        <a:ln w="6350">
                          <a:noFill/>
                        </a:ln>
                      </wps:spPr>
                      <wps:txbx>
                        <w:txbxContent>
                          <w:p w14:paraId="3BB33AEC" w14:textId="34AA716C"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６</w:t>
                            </w:r>
                            <w:r w:rsidRPr="00AA1B65">
                              <w:rPr>
                                <w:rFonts w:ascii="BIZ UDゴシック" w:eastAsia="BIZ UDゴシック" w:hAnsi="BIZ UDゴシック" w:hint="eastAsia"/>
                              </w:rPr>
                              <w:t xml:space="preserve">　</w:t>
                            </w:r>
                            <w:r>
                              <w:rPr>
                                <w:rFonts w:ascii="BIZ UDゴシック" w:eastAsia="BIZ UDゴシック" w:hAnsi="BIZ UDゴシック" w:hint="eastAsia"/>
                              </w:rPr>
                              <w:t>参加の是非の理由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05092" id="_x0000_s1072" type="#_x0000_t202" style="position:absolute;margin-left:294.7pt;margin-top:12.5pt;width:156.9pt;height:19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" filled="f" stroked="f" strokeweight=".5pt">
                <v:textbox>
                  <w:txbxContent>
                    <w:p w14:paraId="3BB33AEC" w14:textId="34AA716C"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６</w:t>
                      </w:r>
                      <w:r w:rsidRPr="00AA1B65">
                        <w:rPr>
                          <w:rFonts w:ascii="BIZ UDゴシック" w:eastAsia="BIZ UDゴシック" w:hAnsi="BIZ UDゴシック" w:hint="eastAsia"/>
                        </w:rPr>
                        <w:t xml:space="preserve">　</w:t>
                      </w:r>
                      <w:r>
                        <w:rPr>
                          <w:rFonts w:ascii="BIZ UDゴシック" w:eastAsia="BIZ UDゴシック" w:hAnsi="BIZ UDゴシック" w:hint="eastAsia"/>
                        </w:rPr>
                        <w:t>参加の是非の理由</w:t>
                      </w:r>
                    </w:p>
                  </w:txbxContent>
                </v:textbox>
              </v:shape>
            </w:pict>
          </mc:Fallback>
        </mc:AlternateContent>
      </w:r>
    </w:p>
    <w:p w14:paraId="55ABB7B9" w14:textId="36540377" w:rsidR="00792D5B" w:rsidRDefault="00854D5C" w:rsidP="00352B4A">
      <w:pPr>
        <w:widowControl/>
        <w:jc w:val="left"/>
        <w:rPr>
          <w:b/>
          <w:bCs/>
        </w:rPr>
      </w:pPr>
      <w:r w:rsidRPr="00792D5B">
        <w:rPr>
          <w:rFonts w:hint="eastAsia"/>
          <w:b/>
          <w:bCs/>
          <w:noProof/>
        </w:rPr>
        <w:drawing>
          <wp:anchor distT="0" distB="0" distL="114300" distR="114300" simplePos="0" relativeHeight="252485632" behindDoc="0" locked="0" layoutInCell="1" allowOverlap="1" wp14:anchorId="6689B989" wp14:editId="3B698ECB">
            <wp:simplePos x="0" y="0"/>
            <wp:positionH relativeFrom="margin">
              <wp:posOffset>6985</wp:posOffset>
            </wp:positionH>
            <wp:positionV relativeFrom="paragraph">
              <wp:posOffset>211232</wp:posOffset>
            </wp:positionV>
            <wp:extent cx="3683635" cy="1440815"/>
            <wp:effectExtent l="0" t="0" r="0" b="6985"/>
            <wp:wrapNone/>
            <wp:docPr id="13553141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83635" cy="1440815"/>
                    </a:xfrm>
                    <a:prstGeom prst="rect">
                      <a:avLst/>
                    </a:prstGeom>
                    <a:noFill/>
                    <a:ln>
                      <a:noFill/>
                    </a:ln>
                  </pic:spPr>
                </pic:pic>
              </a:graphicData>
            </a:graphic>
          </wp:anchor>
        </w:drawing>
      </w:r>
      <w:r w:rsidR="00792D5B" w:rsidRPr="003E5EE6">
        <w:rPr>
          <w:rFonts w:hint="eastAsia"/>
          <w:b/>
          <w:bCs/>
        </w:rPr>
        <w:t>＜参考＞　①と②のクロス集計</w:t>
      </w:r>
    </w:p>
    <w:p w14:paraId="5D2FEF58" w14:textId="795F3697" w:rsidR="00854D5C" w:rsidRDefault="00854D5C" w:rsidP="00352B4A">
      <w:pPr>
        <w:widowControl/>
        <w:jc w:val="left"/>
        <w:rPr>
          <w:b/>
          <w:bCs/>
        </w:rPr>
      </w:pPr>
    </w:p>
    <w:p w14:paraId="34FD89F8" w14:textId="3735D728" w:rsidR="00854D5C" w:rsidRDefault="00854D5C" w:rsidP="00352B4A">
      <w:pPr>
        <w:widowControl/>
        <w:jc w:val="left"/>
        <w:rPr>
          <w:b/>
          <w:bCs/>
        </w:rPr>
      </w:pPr>
    </w:p>
    <w:p w14:paraId="128B8886" w14:textId="044D5684" w:rsidR="00792D5B" w:rsidRPr="00C844EA" w:rsidRDefault="00854D5C" w:rsidP="00352B4A">
      <w:pPr>
        <w:widowControl/>
        <w:jc w:val="left"/>
        <w:rPr>
          <w:b/>
          <w:bCs/>
        </w:rPr>
      </w:pPr>
      <w:r>
        <w:rPr>
          <w:noProof/>
        </w:rPr>
        <mc:AlternateContent>
          <mc:Choice Requires="wps">
            <w:drawing>
              <wp:anchor distT="0" distB="0" distL="114300" distR="114300" simplePos="0" relativeHeight="252486656" behindDoc="0" locked="0" layoutInCell="1" allowOverlap="1" wp14:anchorId="63A1DC2A" wp14:editId="56CDD475">
                <wp:simplePos x="0" y="0"/>
                <wp:positionH relativeFrom="margin">
                  <wp:posOffset>10160</wp:posOffset>
                </wp:positionH>
                <wp:positionV relativeFrom="paragraph">
                  <wp:posOffset>129317</wp:posOffset>
                </wp:positionV>
                <wp:extent cx="1724964" cy="151075"/>
                <wp:effectExtent l="19050" t="19050" r="27940" b="20955"/>
                <wp:wrapNone/>
                <wp:docPr id="444723475" name="正方形/長方形 2"/>
                <wp:cNvGraphicFramePr/>
                <a:graphic xmlns:a="http://schemas.openxmlformats.org/drawingml/2006/main">
                  <a:graphicData uri="http://schemas.microsoft.com/office/word/2010/wordprocessingShape">
                    <wps:wsp>
                      <wps:cNvSpPr/>
                      <wps:spPr>
                        <a:xfrm>
                          <a:off x="0" y="0"/>
                          <a:ext cx="1724964" cy="1510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81392" id="正方形/長方形 2" o:spid="_x0000_s1026" style="position:absolute;left:0;text-align:left;margin-left:.8pt;margin-top:10.2pt;width:135.8pt;height:11.9pt;z-index:25248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" filled="f" strokecolor="red" strokeweight="2.25pt">
                <w10:wrap anchorx="margin"/>
              </v:rect>
            </w:pict>
          </mc:Fallback>
        </mc:AlternateContent>
      </w:r>
    </w:p>
    <w:p w14:paraId="0618FECC" w14:textId="77777777" w:rsidR="00854D5C" w:rsidRDefault="00854D5C" w:rsidP="00352B4A">
      <w:pPr>
        <w:widowControl/>
        <w:jc w:val="left"/>
      </w:pPr>
    </w:p>
    <w:p w14:paraId="239DFDEB" w14:textId="77777777" w:rsidR="00854D5C" w:rsidRDefault="00854D5C" w:rsidP="00352B4A">
      <w:pPr>
        <w:widowControl/>
        <w:jc w:val="left"/>
      </w:pPr>
    </w:p>
    <w:p w14:paraId="02FA992A" w14:textId="27F8A1BB" w:rsidR="00352B4A" w:rsidRPr="00C844EA" w:rsidRDefault="00352B4A" w:rsidP="00352B4A">
      <w:pPr>
        <w:widowControl/>
        <w:jc w:val="left"/>
      </w:pPr>
      <w:r w:rsidRPr="00C844EA">
        <w:br w:type="page"/>
      </w:r>
    </w:p>
    <w:p w14:paraId="62D28977" w14:textId="645CCF61" w:rsidR="00352B4A" w:rsidRPr="00C844EA" w:rsidRDefault="00177ADC" w:rsidP="00B3045F">
      <w:pPr>
        <w:widowControl/>
        <w:ind w:leftChars="200" w:left="420"/>
        <w:jc w:val="left"/>
        <w:rPr>
          <w:b/>
          <w:bCs/>
        </w:rPr>
      </w:pPr>
      <w:r w:rsidRPr="00C844EA">
        <w:rPr>
          <w:noProof/>
        </w:rPr>
        <w:lastRenderedPageBreak/>
        <w:drawing>
          <wp:anchor distT="0" distB="0" distL="114300" distR="114300" simplePos="0" relativeHeight="252426240" behindDoc="0" locked="0" layoutInCell="1" allowOverlap="1" wp14:anchorId="69158C33" wp14:editId="12403591">
            <wp:simplePos x="0" y="0"/>
            <wp:positionH relativeFrom="margin">
              <wp:posOffset>3788146</wp:posOffset>
            </wp:positionH>
            <wp:positionV relativeFrom="paragraph">
              <wp:posOffset>187960</wp:posOffset>
            </wp:positionV>
            <wp:extent cx="1811020" cy="1977390"/>
            <wp:effectExtent l="0" t="0" r="0" b="3810"/>
            <wp:wrapSquare wrapText="bothSides"/>
            <wp:docPr id="122501855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9682" r="23672" b="5845"/>
                    <a:stretch/>
                  </pic:blipFill>
                  <pic:spPr bwMode="auto">
                    <a:xfrm>
                      <a:off x="0" y="0"/>
                      <a:ext cx="1811020" cy="19773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52B4A" w:rsidRPr="00C844EA">
        <w:rPr>
          <w:rFonts w:hint="eastAsia"/>
          <w:b/>
          <w:bCs/>
        </w:rPr>
        <w:t>③　今後、同様の企画があれば参加したいですか。</w:t>
      </w:r>
    </w:p>
    <w:p w14:paraId="6C597758" w14:textId="2F4628FA" w:rsidR="00FF020E" w:rsidRPr="00C844EA" w:rsidRDefault="00FF020E" w:rsidP="00FF020E">
      <w:pPr>
        <w:ind w:leftChars="200" w:left="630" w:rightChars="-80" w:right="-168" w:hangingChars="100" w:hanging="210"/>
      </w:pPr>
      <w:r w:rsidRPr="00C844EA">
        <w:rPr>
          <w:rFonts w:hint="eastAsia"/>
        </w:rPr>
        <w:t>・今後の同様の企画への参加については、「参加したい」が6</w:t>
      </w:r>
      <w:r w:rsidR="00D93E8B" w:rsidRPr="00C844EA">
        <w:rPr>
          <w:rFonts w:hint="eastAsia"/>
        </w:rPr>
        <w:t>0</w:t>
      </w:r>
      <w:r w:rsidRPr="00C844EA">
        <w:t>％、「</w:t>
      </w:r>
      <w:r w:rsidRPr="00C844EA">
        <w:rPr>
          <w:rFonts w:hint="eastAsia"/>
        </w:rPr>
        <w:t>どちらでもない</w:t>
      </w:r>
      <w:r w:rsidRPr="00C844EA">
        <w:t>」が</w:t>
      </w:r>
      <w:r w:rsidR="00D93E8B" w:rsidRPr="00C844EA">
        <w:rPr>
          <w:rFonts w:hint="eastAsia"/>
        </w:rPr>
        <w:t>40</w:t>
      </w:r>
      <w:r w:rsidRPr="00C844EA">
        <w:t>％となっている。</w:t>
      </w:r>
    </w:p>
    <w:p w14:paraId="4975F551" w14:textId="3F1D2D6F" w:rsidR="00D93E8B" w:rsidRPr="00C844EA" w:rsidRDefault="00D93E8B" w:rsidP="00352B4A">
      <w:pPr>
        <w:widowControl/>
        <w:jc w:val="left"/>
      </w:pPr>
    </w:p>
    <w:p w14:paraId="5A8DCF0B" w14:textId="54589E9E" w:rsidR="00792D5B" w:rsidRDefault="00854D5C" w:rsidP="00792D5B">
      <w:pPr>
        <w:widowControl/>
        <w:jc w:val="left"/>
        <w:rPr>
          <w:b/>
          <w:bCs/>
        </w:rPr>
      </w:pPr>
      <w:r w:rsidRPr="00792D5B">
        <w:rPr>
          <w:noProof/>
        </w:rPr>
        <w:drawing>
          <wp:anchor distT="0" distB="0" distL="114300" distR="114300" simplePos="0" relativeHeight="252487680" behindDoc="0" locked="0" layoutInCell="1" allowOverlap="1" wp14:anchorId="7A54FF7F" wp14:editId="7D65BC55">
            <wp:simplePos x="0" y="0"/>
            <wp:positionH relativeFrom="margin">
              <wp:posOffset>25812</wp:posOffset>
            </wp:positionH>
            <wp:positionV relativeFrom="paragraph">
              <wp:posOffset>222885</wp:posOffset>
            </wp:positionV>
            <wp:extent cx="3194050" cy="1296670"/>
            <wp:effectExtent l="0" t="0" r="6350" b="0"/>
            <wp:wrapNone/>
            <wp:docPr id="88679539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94050" cy="1296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D5B" w:rsidRPr="003E5EE6">
        <w:rPr>
          <w:rFonts w:hint="eastAsia"/>
          <w:b/>
          <w:bCs/>
        </w:rPr>
        <w:t>＜参考＞　①と③のクロス集計</w:t>
      </w:r>
    </w:p>
    <w:p w14:paraId="45D1C377" w14:textId="79D0A50B" w:rsidR="00352B4A" w:rsidRPr="00C844EA" w:rsidRDefault="00352B4A" w:rsidP="00352B4A">
      <w:pPr>
        <w:widowControl/>
        <w:jc w:val="left"/>
      </w:pPr>
    </w:p>
    <w:p w14:paraId="120C01A5" w14:textId="2479FB53" w:rsidR="00352B4A" w:rsidRPr="00C844EA" w:rsidRDefault="00854D5C" w:rsidP="00352B4A">
      <w:pPr>
        <w:widowControl/>
        <w:jc w:val="left"/>
      </w:pPr>
      <w:r>
        <w:rPr>
          <w:noProof/>
        </w:rPr>
        <mc:AlternateContent>
          <mc:Choice Requires="wps">
            <w:drawing>
              <wp:anchor distT="0" distB="0" distL="114300" distR="114300" simplePos="0" relativeHeight="252489728" behindDoc="0" locked="0" layoutInCell="1" allowOverlap="1" wp14:anchorId="7E0C5A62" wp14:editId="19D0E034">
                <wp:simplePos x="0" y="0"/>
                <wp:positionH relativeFrom="margin">
                  <wp:posOffset>18827</wp:posOffset>
                </wp:positionH>
                <wp:positionV relativeFrom="paragraph">
                  <wp:posOffset>213995</wp:posOffset>
                </wp:positionV>
                <wp:extent cx="1724660" cy="338455"/>
                <wp:effectExtent l="19050" t="19050" r="27940" b="23495"/>
                <wp:wrapNone/>
                <wp:docPr id="569472036" name="正方形/長方形 2"/>
                <wp:cNvGraphicFramePr/>
                <a:graphic xmlns:a="http://schemas.openxmlformats.org/drawingml/2006/main">
                  <a:graphicData uri="http://schemas.microsoft.com/office/word/2010/wordprocessingShape">
                    <wps:wsp>
                      <wps:cNvSpPr/>
                      <wps:spPr>
                        <a:xfrm>
                          <a:off x="0" y="0"/>
                          <a:ext cx="1724660" cy="33845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2EF7E" id="正方形/長方形 2" o:spid="_x0000_s1026" style="position:absolute;left:0;text-align:left;margin-left:1.5pt;margin-top:16.85pt;width:135.8pt;height:26.65pt;z-index:25248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" filled="f" strokecolor="red" strokeweight="2.25pt">
                <w10:wrap anchorx="margin"/>
              </v:rect>
            </w:pict>
          </mc:Fallback>
        </mc:AlternateContent>
      </w:r>
    </w:p>
    <w:p w14:paraId="6A762C4C" w14:textId="647981EB" w:rsidR="00FF020E" w:rsidRDefault="00FF020E" w:rsidP="00352B4A">
      <w:pPr>
        <w:widowControl/>
        <w:jc w:val="left"/>
      </w:pPr>
    </w:p>
    <w:p w14:paraId="35AA17DE" w14:textId="2FA2AA9D" w:rsidR="00792D5B" w:rsidRDefault="00792D5B" w:rsidP="00352B4A">
      <w:pPr>
        <w:widowControl/>
        <w:jc w:val="left"/>
      </w:pPr>
    </w:p>
    <w:p w14:paraId="31826618" w14:textId="2137F676" w:rsidR="00792D5B" w:rsidRPr="00C844EA" w:rsidRDefault="006D0765" w:rsidP="00352B4A">
      <w:pPr>
        <w:widowControl/>
        <w:jc w:val="left"/>
      </w:pPr>
      <w:r>
        <w:rPr>
          <w:rFonts w:hint="eastAsia"/>
          <w:noProof/>
        </w:rPr>
        <mc:AlternateContent>
          <mc:Choice Requires="wps">
            <w:drawing>
              <wp:anchor distT="0" distB="0" distL="114300" distR="114300" simplePos="0" relativeHeight="252510208" behindDoc="0" locked="0" layoutInCell="1" allowOverlap="1" wp14:anchorId="69E14611" wp14:editId="6A6B3D0A">
                <wp:simplePos x="0" y="0"/>
                <wp:positionH relativeFrom="column">
                  <wp:posOffset>3431169</wp:posOffset>
                </wp:positionH>
                <wp:positionV relativeFrom="paragraph">
                  <wp:posOffset>52070</wp:posOffset>
                </wp:positionV>
                <wp:extent cx="2510000" cy="241540"/>
                <wp:effectExtent l="0" t="0" r="0" b="6350"/>
                <wp:wrapNone/>
                <wp:docPr id="1165305217" name="テキスト ボックス 6"/>
                <wp:cNvGraphicFramePr/>
                <a:graphic xmlns:a="http://schemas.openxmlformats.org/drawingml/2006/main">
                  <a:graphicData uri="http://schemas.microsoft.com/office/word/2010/wordprocessingShape">
                    <wps:wsp>
                      <wps:cNvSpPr txBox="1"/>
                      <wps:spPr>
                        <a:xfrm>
                          <a:off x="0" y="0"/>
                          <a:ext cx="2510000" cy="241540"/>
                        </a:xfrm>
                        <a:prstGeom prst="rect">
                          <a:avLst/>
                        </a:prstGeom>
                        <a:noFill/>
                        <a:ln w="6350">
                          <a:noFill/>
                        </a:ln>
                      </wps:spPr>
                      <wps:txbx>
                        <w:txbxContent>
                          <w:p w14:paraId="0B9F0428" w14:textId="1C49669B"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７</w:t>
                            </w:r>
                            <w:r w:rsidRPr="00AA1B65">
                              <w:rPr>
                                <w:rFonts w:ascii="BIZ UDゴシック" w:eastAsia="BIZ UDゴシック" w:hAnsi="BIZ UDゴシック" w:hint="eastAsia"/>
                              </w:rPr>
                              <w:t xml:space="preserve">　</w:t>
                            </w:r>
                            <w:r w:rsidRPr="006D0765">
                              <w:rPr>
                                <w:rFonts w:ascii="BIZ UDゴシック" w:eastAsia="BIZ UDゴシック" w:hAnsi="BIZ UDゴシック" w:hint="eastAsia"/>
                              </w:rPr>
                              <w:t>今後の同様の企画への参加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14611" id="_x0000_s1073" type="#_x0000_t202" style="position:absolute;margin-left:270.15pt;margin-top:4.1pt;width:197.65pt;height:19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" filled="f" stroked="f" strokeweight=".5pt">
                <v:textbox>
                  <w:txbxContent>
                    <w:p w14:paraId="0B9F0428" w14:textId="1C49669B"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７</w:t>
                      </w:r>
                      <w:r w:rsidRPr="00AA1B65">
                        <w:rPr>
                          <w:rFonts w:ascii="BIZ UDゴシック" w:eastAsia="BIZ UDゴシック" w:hAnsi="BIZ UDゴシック" w:hint="eastAsia"/>
                        </w:rPr>
                        <w:t xml:space="preserve">　</w:t>
                      </w:r>
                      <w:r w:rsidRPr="006D0765">
                        <w:rPr>
                          <w:rFonts w:ascii="BIZ UDゴシック" w:eastAsia="BIZ UDゴシック" w:hAnsi="BIZ UDゴシック" w:hint="eastAsia"/>
                        </w:rPr>
                        <w:t>今後の同様の企画への参加</w:t>
                      </w:r>
                    </w:p>
                  </w:txbxContent>
                </v:textbox>
              </v:shape>
            </w:pict>
          </mc:Fallback>
        </mc:AlternateContent>
      </w:r>
    </w:p>
    <w:p w14:paraId="31A65511" w14:textId="4D7CF4FF" w:rsidR="00352B4A" w:rsidRDefault="00352B4A" w:rsidP="00352B4A">
      <w:pPr>
        <w:widowControl/>
        <w:jc w:val="left"/>
      </w:pPr>
    </w:p>
    <w:p w14:paraId="5EA321B0" w14:textId="77777777" w:rsidR="00792D5B" w:rsidRPr="00C844EA" w:rsidRDefault="00792D5B" w:rsidP="00352B4A">
      <w:pPr>
        <w:widowControl/>
        <w:jc w:val="left"/>
      </w:pPr>
    </w:p>
    <w:p w14:paraId="33B59A62" w14:textId="533DF62B" w:rsidR="00FF020E" w:rsidRPr="00C844EA" w:rsidRDefault="00352B4A" w:rsidP="00FF020E">
      <w:pPr>
        <w:widowControl/>
        <w:ind w:leftChars="200" w:left="420"/>
        <w:jc w:val="left"/>
        <w:rPr>
          <w:b/>
          <w:bCs/>
        </w:rPr>
      </w:pPr>
      <w:r w:rsidRPr="00C844EA">
        <w:rPr>
          <w:rFonts w:hint="eastAsia"/>
          <w:b/>
          <w:bCs/>
        </w:rPr>
        <w:t>④　今後、同様の企画を行う場合、どのような点を改善する必要があると思いますか。</w:t>
      </w:r>
    </w:p>
    <w:p w14:paraId="71A7C2C6" w14:textId="0ECC0178" w:rsidR="00352B4A" w:rsidRPr="00C844EA" w:rsidRDefault="00FF020E" w:rsidP="00FF020E">
      <w:pPr>
        <w:widowControl/>
        <w:ind w:leftChars="200" w:left="420"/>
        <w:jc w:val="left"/>
        <w:rPr>
          <w:b/>
          <w:bCs/>
        </w:rPr>
      </w:pPr>
      <w:r w:rsidRPr="00C844EA">
        <w:rPr>
          <w:noProof/>
        </w:rPr>
        <w:drawing>
          <wp:anchor distT="0" distB="0" distL="114300" distR="114300" simplePos="0" relativeHeight="252421120" behindDoc="0" locked="0" layoutInCell="1" allowOverlap="1" wp14:anchorId="041260BF" wp14:editId="44E88D4F">
            <wp:simplePos x="0" y="0"/>
            <wp:positionH relativeFrom="column">
              <wp:posOffset>2275576</wp:posOffset>
            </wp:positionH>
            <wp:positionV relativeFrom="paragraph">
              <wp:posOffset>128270</wp:posOffset>
            </wp:positionV>
            <wp:extent cx="3642480" cy="1993320"/>
            <wp:effectExtent l="0" t="0" r="0" b="6985"/>
            <wp:wrapSquare wrapText="bothSides"/>
            <wp:docPr id="1790761042"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656" r="2567"/>
                    <a:stretch/>
                  </pic:blipFill>
                  <pic:spPr bwMode="auto">
                    <a:xfrm>
                      <a:off x="0" y="0"/>
                      <a:ext cx="3642480" cy="1993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2B4A" w:rsidRPr="00C844EA">
        <w:rPr>
          <w:rFonts w:hint="eastAsia"/>
          <w:b/>
          <w:bCs/>
        </w:rPr>
        <w:t>（複数回答可）</w:t>
      </w:r>
    </w:p>
    <w:p w14:paraId="4B71C544" w14:textId="01E48859" w:rsidR="00FF020E" w:rsidRPr="00C844EA" w:rsidRDefault="00FF020E" w:rsidP="00FF020E">
      <w:pPr>
        <w:ind w:leftChars="200" w:left="630" w:rightChars="-80" w:right="-168" w:hangingChars="100" w:hanging="210"/>
      </w:pPr>
      <w:r w:rsidRPr="00C844EA">
        <w:rPr>
          <w:rFonts w:hint="eastAsia"/>
        </w:rPr>
        <w:t>・今後の同様の企画での改善点については、「</w:t>
      </w:r>
      <w:r w:rsidR="00444DDE" w:rsidRPr="00C844EA">
        <w:rPr>
          <w:rFonts w:hint="eastAsia"/>
        </w:rPr>
        <w:t>実施時期</w:t>
      </w:r>
      <w:r w:rsidRPr="00C844EA">
        <w:rPr>
          <w:rFonts w:hint="eastAsia"/>
        </w:rPr>
        <w:t>」が</w:t>
      </w:r>
      <w:r w:rsidR="00444DDE" w:rsidRPr="00C844EA">
        <w:rPr>
          <w:rFonts w:hint="eastAsia"/>
        </w:rPr>
        <w:t>50</w:t>
      </w:r>
      <w:r w:rsidRPr="00C844EA">
        <w:t>％、「</w:t>
      </w:r>
      <w:r w:rsidR="00444DDE" w:rsidRPr="00C844EA">
        <w:rPr>
          <w:rFonts w:hint="eastAsia"/>
        </w:rPr>
        <w:t>PR方法</w:t>
      </w:r>
      <w:r w:rsidRPr="00C844EA">
        <w:t>」が</w:t>
      </w:r>
      <w:r w:rsidR="00444DDE" w:rsidRPr="00C844EA">
        <w:rPr>
          <w:rFonts w:hint="eastAsia"/>
        </w:rPr>
        <w:t>43</w:t>
      </w:r>
      <w:r w:rsidRPr="00C844EA">
        <w:t>％</w:t>
      </w:r>
      <w:r w:rsidR="00444DDE" w:rsidRPr="00C844EA">
        <w:rPr>
          <w:rFonts w:hint="eastAsia"/>
        </w:rPr>
        <w:t>、「利便性（切符の電子化、使用日数等）」が43％</w:t>
      </w:r>
      <w:r w:rsidRPr="00C844EA">
        <w:t>となっている。</w:t>
      </w:r>
    </w:p>
    <w:p w14:paraId="38316D68" w14:textId="7DEA35C3" w:rsidR="00444DDE" w:rsidRPr="00C844EA" w:rsidRDefault="006D0765" w:rsidP="00FF020E">
      <w:pPr>
        <w:ind w:leftChars="200" w:left="630" w:rightChars="-80" w:right="-168" w:hangingChars="100" w:hanging="210"/>
      </w:pPr>
      <w:r>
        <w:rPr>
          <w:rFonts w:hint="eastAsia"/>
          <w:noProof/>
        </w:rPr>
        <mc:AlternateContent>
          <mc:Choice Requires="wps">
            <w:drawing>
              <wp:anchor distT="0" distB="0" distL="114300" distR="114300" simplePos="0" relativeHeight="252512256" behindDoc="0" locked="0" layoutInCell="1" allowOverlap="1" wp14:anchorId="452DF7B3" wp14:editId="0F69C38A">
                <wp:simplePos x="0" y="0"/>
                <wp:positionH relativeFrom="column">
                  <wp:posOffset>2990215</wp:posOffset>
                </wp:positionH>
                <wp:positionV relativeFrom="paragraph">
                  <wp:posOffset>504454</wp:posOffset>
                </wp:positionV>
                <wp:extent cx="2604410" cy="241540"/>
                <wp:effectExtent l="0" t="0" r="0" b="6350"/>
                <wp:wrapNone/>
                <wp:docPr id="1416811094" name="テキスト ボックス 6"/>
                <wp:cNvGraphicFramePr/>
                <a:graphic xmlns:a="http://schemas.openxmlformats.org/drawingml/2006/main">
                  <a:graphicData uri="http://schemas.microsoft.com/office/word/2010/wordprocessingShape">
                    <wps:wsp>
                      <wps:cNvSpPr txBox="1"/>
                      <wps:spPr>
                        <a:xfrm>
                          <a:off x="0" y="0"/>
                          <a:ext cx="2604410" cy="241540"/>
                        </a:xfrm>
                        <a:prstGeom prst="rect">
                          <a:avLst/>
                        </a:prstGeom>
                        <a:noFill/>
                        <a:ln w="6350">
                          <a:noFill/>
                        </a:ln>
                      </wps:spPr>
                      <wps:txbx>
                        <w:txbxContent>
                          <w:p w14:paraId="1FE3B2AA" w14:textId="75AF260C"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８</w:t>
                            </w:r>
                            <w:r w:rsidRPr="00AA1B65">
                              <w:rPr>
                                <w:rFonts w:ascii="BIZ UDゴシック" w:eastAsia="BIZ UDゴシック" w:hAnsi="BIZ UDゴシック" w:hint="eastAsia"/>
                              </w:rPr>
                              <w:t xml:space="preserve">　</w:t>
                            </w:r>
                            <w:r w:rsidRPr="006D0765">
                              <w:rPr>
                                <w:rFonts w:ascii="BIZ UDゴシック" w:eastAsia="BIZ UDゴシック" w:hAnsi="BIZ UDゴシック" w:hint="eastAsia"/>
                              </w:rPr>
                              <w:t>今後の同様の企画での改善点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DF7B3" id="_x0000_s1074" type="#_x0000_t202" style="position:absolute;left:0;text-align:left;margin-left:235.45pt;margin-top:39.7pt;width:205.05pt;height:19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" filled="f" stroked="f" strokeweight=".5pt">
                <v:textbox>
                  <w:txbxContent>
                    <w:p w14:paraId="1FE3B2AA" w14:textId="75AF260C"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８</w:t>
                      </w:r>
                      <w:r w:rsidRPr="00AA1B65">
                        <w:rPr>
                          <w:rFonts w:ascii="BIZ UDゴシック" w:eastAsia="BIZ UDゴシック" w:hAnsi="BIZ UDゴシック" w:hint="eastAsia"/>
                        </w:rPr>
                        <w:t xml:space="preserve">　</w:t>
                      </w:r>
                      <w:r w:rsidRPr="006D0765">
                        <w:rPr>
                          <w:rFonts w:ascii="BIZ UDゴシック" w:eastAsia="BIZ UDゴシック" w:hAnsi="BIZ UDゴシック" w:hint="eastAsia"/>
                        </w:rPr>
                        <w:t>今後の同様の企画での改善点</w:t>
                      </w:r>
                    </w:p>
                  </w:txbxContent>
                </v:textbox>
              </v:shape>
            </w:pict>
          </mc:Fallback>
        </mc:AlternateContent>
      </w:r>
      <w:r w:rsidR="00444DDE" w:rsidRPr="00C844EA">
        <w:rPr>
          <w:rFonts w:hint="eastAsia"/>
        </w:rPr>
        <w:t>・「実施時期」については、5月から9月を要望する意見と12月から2月などのオフシーズンを要望する意見があった。</w:t>
      </w:r>
    </w:p>
    <w:p w14:paraId="5DE01128" w14:textId="2332506B" w:rsidR="00444DDE" w:rsidRPr="00C844EA" w:rsidRDefault="00444DDE" w:rsidP="00352B4A">
      <w:pPr>
        <w:widowControl/>
        <w:jc w:val="left"/>
      </w:pPr>
    </w:p>
    <w:p w14:paraId="515A47C2" w14:textId="39AD1437" w:rsidR="00352B4A" w:rsidRPr="00C844EA" w:rsidRDefault="00352B4A" w:rsidP="00B3045F">
      <w:pPr>
        <w:widowControl/>
        <w:ind w:leftChars="200" w:left="420"/>
        <w:jc w:val="left"/>
        <w:rPr>
          <w:b/>
          <w:bCs/>
        </w:rPr>
      </w:pPr>
      <w:r w:rsidRPr="00C844EA">
        <w:rPr>
          <w:rFonts w:hint="eastAsia"/>
          <w:b/>
          <w:bCs/>
        </w:rPr>
        <w:t xml:space="preserve">⑤　</w:t>
      </w:r>
      <w:r w:rsidRPr="00C844EA">
        <w:rPr>
          <w:b/>
          <w:bCs/>
        </w:rPr>
        <w:t>1day切符を提示することで特典サービスを提供する手順はどうでしたか</w:t>
      </w:r>
      <w:r w:rsidRPr="00C844EA">
        <w:rPr>
          <w:rFonts w:hint="eastAsia"/>
          <w:b/>
          <w:bCs/>
        </w:rPr>
        <w:t>。</w:t>
      </w:r>
    </w:p>
    <w:p w14:paraId="45FE22D8" w14:textId="2EBDF559" w:rsidR="00444DDE" w:rsidRPr="00C844EA" w:rsidRDefault="00377900" w:rsidP="00444DDE">
      <w:pPr>
        <w:ind w:leftChars="200" w:left="630" w:rightChars="-80" w:right="-168" w:hangingChars="100" w:hanging="210"/>
      </w:pPr>
      <w:r w:rsidRPr="00C844EA">
        <w:rPr>
          <w:noProof/>
        </w:rPr>
        <w:drawing>
          <wp:anchor distT="0" distB="0" distL="114300" distR="114300" simplePos="0" relativeHeight="252427264" behindDoc="0" locked="0" layoutInCell="1" allowOverlap="1" wp14:anchorId="64185AE3" wp14:editId="7FDFDA98">
            <wp:simplePos x="0" y="0"/>
            <wp:positionH relativeFrom="margin">
              <wp:posOffset>3420481</wp:posOffset>
            </wp:positionH>
            <wp:positionV relativeFrom="paragraph">
              <wp:posOffset>130175</wp:posOffset>
            </wp:positionV>
            <wp:extent cx="2125800" cy="1769040"/>
            <wp:effectExtent l="0" t="0" r="8255" b="3175"/>
            <wp:wrapSquare wrapText="bothSides"/>
            <wp:docPr id="131815628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9677" t="9427" r="23118" b="5294"/>
                    <a:stretch/>
                  </pic:blipFill>
                  <pic:spPr bwMode="auto">
                    <a:xfrm>
                      <a:off x="0" y="0"/>
                      <a:ext cx="2125800" cy="1769040"/>
                    </a:xfrm>
                    <a:prstGeom prst="rect">
                      <a:avLst/>
                    </a:prstGeom>
                    <a:noFill/>
                    <a:ln>
                      <a:noFill/>
                    </a:ln>
                    <a:extLst>
                      <a:ext uri="{53640926-AAD7-44D8-BBD7-CCE9431645EC}">
                        <a14:shadowObscured xmlns:a14="http://schemas.microsoft.com/office/drawing/2010/main"/>
                      </a:ext>
                    </a:extLst>
                  </pic:spPr>
                </pic:pic>
              </a:graphicData>
            </a:graphic>
          </wp:anchor>
        </w:drawing>
      </w:r>
      <w:r w:rsidR="00444DDE" w:rsidRPr="00C844EA">
        <w:rPr>
          <w:rFonts w:hint="eastAsia"/>
        </w:rPr>
        <w:t>・</w:t>
      </w:r>
      <w:bookmarkStart w:id="104" w:name="_Hlk161674685"/>
      <w:r w:rsidR="000261E5" w:rsidRPr="00C844EA">
        <w:rPr>
          <w:rFonts w:hint="eastAsia"/>
        </w:rPr>
        <w:t>特典サービスの提供手順</w:t>
      </w:r>
      <w:bookmarkEnd w:id="104"/>
      <w:r w:rsidR="00444DDE" w:rsidRPr="00C844EA">
        <w:rPr>
          <w:rFonts w:hint="eastAsia"/>
        </w:rPr>
        <w:t>については、</w:t>
      </w:r>
      <w:r w:rsidR="000261E5" w:rsidRPr="00C844EA">
        <w:rPr>
          <w:rFonts w:hint="eastAsia"/>
        </w:rPr>
        <w:t>「特に問題はなかった」が</w:t>
      </w:r>
      <w:r w:rsidR="00FA4BC8" w:rsidRPr="00C844EA">
        <w:rPr>
          <w:rFonts w:hint="eastAsia"/>
        </w:rPr>
        <w:t>60</w:t>
      </w:r>
      <w:r w:rsidR="000261E5" w:rsidRPr="00C844EA">
        <w:t>％、「</w:t>
      </w:r>
      <w:r w:rsidR="00B3045F">
        <w:rPr>
          <w:rFonts w:hint="eastAsia"/>
        </w:rPr>
        <w:t>わ</w:t>
      </w:r>
      <w:r w:rsidR="000261E5" w:rsidRPr="00C844EA">
        <w:rPr>
          <w:rFonts w:hint="eastAsia"/>
        </w:rPr>
        <w:t>かりづらかった</w:t>
      </w:r>
      <w:r w:rsidR="000261E5" w:rsidRPr="00C844EA">
        <w:t>」が</w:t>
      </w:r>
      <w:r w:rsidR="000261E5" w:rsidRPr="00C844EA">
        <w:rPr>
          <w:rFonts w:hint="eastAsia"/>
        </w:rPr>
        <w:t>1</w:t>
      </w:r>
      <w:r w:rsidR="00FA4BC8" w:rsidRPr="00C844EA">
        <w:rPr>
          <w:rFonts w:hint="eastAsia"/>
        </w:rPr>
        <w:t>3</w:t>
      </w:r>
      <w:r w:rsidR="000261E5" w:rsidRPr="00C844EA">
        <w:t>％</w:t>
      </w:r>
      <w:r w:rsidR="000261E5" w:rsidRPr="00C844EA">
        <w:rPr>
          <w:rFonts w:hint="eastAsia"/>
        </w:rPr>
        <w:t>、「利用がなかった」が2</w:t>
      </w:r>
      <w:r w:rsidR="00FA4BC8" w:rsidRPr="00C844EA">
        <w:rPr>
          <w:rFonts w:hint="eastAsia"/>
        </w:rPr>
        <w:t>7</w:t>
      </w:r>
      <w:r w:rsidR="000261E5" w:rsidRPr="00C844EA">
        <w:rPr>
          <w:rFonts w:hint="eastAsia"/>
        </w:rPr>
        <w:t>％</w:t>
      </w:r>
      <w:r w:rsidR="000261E5" w:rsidRPr="00C844EA">
        <w:t>となっている。</w:t>
      </w:r>
    </w:p>
    <w:p w14:paraId="6FB2AB63" w14:textId="07DDB103" w:rsidR="00444DDE" w:rsidRDefault="00444DDE" w:rsidP="00444DDE">
      <w:pPr>
        <w:ind w:leftChars="200" w:left="630" w:rightChars="-80" w:right="-168" w:hangingChars="100" w:hanging="210"/>
      </w:pPr>
    </w:p>
    <w:p w14:paraId="42E97BB8" w14:textId="77777777" w:rsidR="00854D5C" w:rsidRPr="00C844EA" w:rsidRDefault="00854D5C" w:rsidP="00444DDE">
      <w:pPr>
        <w:ind w:leftChars="200" w:left="630" w:rightChars="-80" w:right="-168" w:hangingChars="100" w:hanging="210"/>
      </w:pPr>
    </w:p>
    <w:p w14:paraId="4641C6F4" w14:textId="14916B9B" w:rsidR="00444DDE" w:rsidRPr="00C844EA" w:rsidRDefault="0093362E" w:rsidP="006D0765">
      <w:pPr>
        <w:ind w:left="210" w:rightChars="-80" w:right="-168" w:hangingChars="100" w:hanging="210"/>
      </w:pPr>
      <w:r w:rsidRPr="003E5EE6">
        <w:rPr>
          <w:rFonts w:hint="eastAsia"/>
          <w:b/>
          <w:bCs/>
        </w:rPr>
        <w:t>＜参考＞　①と⑤のクロス集計</w:t>
      </w:r>
    </w:p>
    <w:p w14:paraId="4675C346" w14:textId="29D9C358" w:rsidR="00444DDE" w:rsidRPr="00C844EA" w:rsidRDefault="006D0765" w:rsidP="00444DDE">
      <w:pPr>
        <w:ind w:leftChars="200" w:left="630" w:rightChars="-80" w:right="-168" w:hangingChars="100" w:hanging="210"/>
      </w:pPr>
      <w:r w:rsidRPr="0093362E">
        <w:rPr>
          <w:noProof/>
        </w:rPr>
        <w:drawing>
          <wp:anchor distT="0" distB="0" distL="114300" distR="114300" simplePos="0" relativeHeight="252490752" behindDoc="0" locked="0" layoutInCell="1" allowOverlap="1" wp14:anchorId="0E4374C3" wp14:editId="25B0F89E">
            <wp:simplePos x="0" y="0"/>
            <wp:positionH relativeFrom="column">
              <wp:posOffset>26850</wp:posOffset>
            </wp:positionH>
            <wp:positionV relativeFrom="paragraph">
              <wp:posOffset>4445</wp:posOffset>
            </wp:positionV>
            <wp:extent cx="3194640" cy="1297080"/>
            <wp:effectExtent l="0" t="0" r="6350" b="0"/>
            <wp:wrapNone/>
            <wp:docPr id="33353398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94640" cy="1297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E7385" w14:textId="1ACCB30C" w:rsidR="00352B4A" w:rsidRDefault="00854D5C" w:rsidP="00352B4A">
      <w:pPr>
        <w:widowControl/>
        <w:jc w:val="left"/>
      </w:pPr>
      <w:r w:rsidRPr="00C844EA">
        <w:rPr>
          <w:rFonts w:hint="eastAsia"/>
          <w:noProof/>
          <w:sz w:val="18"/>
          <w:szCs w:val="18"/>
        </w:rPr>
        <mc:AlternateContent>
          <mc:Choice Requires="wps">
            <w:drawing>
              <wp:anchor distT="0" distB="0" distL="114300" distR="114300" simplePos="0" relativeHeight="252423168" behindDoc="0" locked="0" layoutInCell="1" allowOverlap="1" wp14:anchorId="712A48D2" wp14:editId="16B0B4F8">
                <wp:simplePos x="0" y="0"/>
                <wp:positionH relativeFrom="column">
                  <wp:posOffset>3479261</wp:posOffset>
                </wp:positionH>
                <wp:positionV relativeFrom="paragraph">
                  <wp:posOffset>67406</wp:posOffset>
                </wp:positionV>
                <wp:extent cx="2353310" cy="344805"/>
                <wp:effectExtent l="0" t="0" r="8890" b="0"/>
                <wp:wrapNone/>
                <wp:docPr id="1887178716" name="テキスト ボックス 1"/>
                <wp:cNvGraphicFramePr/>
                <a:graphic xmlns:a="http://schemas.openxmlformats.org/drawingml/2006/main">
                  <a:graphicData uri="http://schemas.microsoft.com/office/word/2010/wordprocessingShape">
                    <wps:wsp>
                      <wps:cNvSpPr txBox="1"/>
                      <wps:spPr>
                        <a:xfrm>
                          <a:off x="0" y="0"/>
                          <a:ext cx="2353310" cy="344805"/>
                        </a:xfrm>
                        <a:prstGeom prst="rect">
                          <a:avLst/>
                        </a:prstGeom>
                        <a:solidFill>
                          <a:schemeClr val="lt1"/>
                        </a:solidFill>
                        <a:ln w="6350">
                          <a:noFill/>
                        </a:ln>
                      </wps:spPr>
                      <wps:txbx>
                        <w:txbxContent>
                          <w:p w14:paraId="2B3E7E6B" w14:textId="77777777" w:rsidR="00444DDE" w:rsidRPr="00854D5C" w:rsidRDefault="00444DDE" w:rsidP="00854D5C">
                            <w:pPr>
                              <w:widowControl/>
                              <w:spacing w:line="200" w:lineRule="exact"/>
                              <w:ind w:left="160" w:hangingChars="100" w:hanging="160"/>
                              <w:jc w:val="left"/>
                              <w:rPr>
                                <w:sz w:val="16"/>
                                <w:szCs w:val="16"/>
                              </w:rPr>
                            </w:pPr>
                            <w:r w:rsidRPr="00854D5C">
                              <w:rPr>
                                <w:rFonts w:hint="eastAsia"/>
                                <w:sz w:val="16"/>
                                <w:szCs w:val="16"/>
                              </w:rPr>
                              <w:t>※選択肢にはないが、「利用がなかった」との回答があったため選択肢に追加。</w:t>
                            </w:r>
                          </w:p>
                          <w:p w14:paraId="5919F810" w14:textId="77777777" w:rsidR="00444DDE" w:rsidRDefault="00444D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A48D2" id="_x0000_s1075" type="#_x0000_t202" style="position:absolute;margin-left:273.95pt;margin-top:5.3pt;width:185.3pt;height:27.1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" fillcolor="white [3201]" stroked="f" strokeweight=".5pt">
                <v:textbox>
                  <w:txbxContent>
                    <w:p w14:paraId="2B3E7E6B" w14:textId="77777777" w:rsidR="00444DDE" w:rsidRPr="00854D5C" w:rsidRDefault="00444DDE" w:rsidP="00854D5C">
                      <w:pPr>
                        <w:widowControl/>
                        <w:spacing w:line="200" w:lineRule="exact"/>
                        <w:ind w:left="160" w:hangingChars="100" w:hanging="160"/>
                        <w:jc w:val="left"/>
                        <w:rPr>
                          <w:sz w:val="16"/>
                          <w:szCs w:val="16"/>
                        </w:rPr>
                      </w:pPr>
                      <w:r w:rsidRPr="00854D5C">
                        <w:rPr>
                          <w:rFonts w:hint="eastAsia"/>
                          <w:sz w:val="16"/>
                          <w:szCs w:val="16"/>
                        </w:rPr>
                        <w:t>※選択肢にはないが、「利用がなかった」との回答があったため選択肢に追加。</w:t>
                      </w:r>
                    </w:p>
                    <w:p w14:paraId="5919F810" w14:textId="77777777" w:rsidR="00444DDE" w:rsidRDefault="00444DDE"/>
                  </w:txbxContent>
                </v:textbox>
              </v:shape>
            </w:pict>
          </mc:Fallback>
        </mc:AlternateContent>
      </w:r>
    </w:p>
    <w:p w14:paraId="29260FD0" w14:textId="73CA513C" w:rsidR="00854D5C" w:rsidRDefault="006D0765" w:rsidP="00352B4A">
      <w:pPr>
        <w:widowControl/>
        <w:jc w:val="left"/>
      </w:pPr>
      <w:r>
        <w:rPr>
          <w:rFonts w:hint="eastAsia"/>
          <w:noProof/>
        </w:rPr>
        <mc:AlternateContent>
          <mc:Choice Requires="wps">
            <w:drawing>
              <wp:anchor distT="0" distB="0" distL="114300" distR="114300" simplePos="0" relativeHeight="252514304" behindDoc="0" locked="0" layoutInCell="1" allowOverlap="1" wp14:anchorId="5485C368" wp14:editId="57C4F0F8">
                <wp:simplePos x="0" y="0"/>
                <wp:positionH relativeFrom="column">
                  <wp:posOffset>3376031</wp:posOffset>
                </wp:positionH>
                <wp:positionV relativeFrom="paragraph">
                  <wp:posOffset>180975</wp:posOffset>
                </wp:positionV>
                <wp:extent cx="2372265" cy="241300"/>
                <wp:effectExtent l="0" t="0" r="0" b="6350"/>
                <wp:wrapNone/>
                <wp:docPr id="497191873" name="テキスト ボックス 6"/>
                <wp:cNvGraphicFramePr/>
                <a:graphic xmlns:a="http://schemas.openxmlformats.org/drawingml/2006/main">
                  <a:graphicData uri="http://schemas.microsoft.com/office/word/2010/wordprocessingShape">
                    <wps:wsp>
                      <wps:cNvSpPr txBox="1"/>
                      <wps:spPr>
                        <a:xfrm>
                          <a:off x="0" y="0"/>
                          <a:ext cx="2372265" cy="241300"/>
                        </a:xfrm>
                        <a:prstGeom prst="rect">
                          <a:avLst/>
                        </a:prstGeom>
                        <a:noFill/>
                        <a:ln w="6350">
                          <a:noFill/>
                        </a:ln>
                      </wps:spPr>
                      <wps:txbx>
                        <w:txbxContent>
                          <w:p w14:paraId="0BFCBBB8" w14:textId="4C2F1933"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９</w:t>
                            </w:r>
                            <w:r w:rsidRPr="00AA1B65">
                              <w:rPr>
                                <w:rFonts w:ascii="BIZ UDゴシック" w:eastAsia="BIZ UDゴシック" w:hAnsi="BIZ UDゴシック" w:hint="eastAsia"/>
                              </w:rPr>
                              <w:t xml:space="preserve">　</w:t>
                            </w:r>
                            <w:r w:rsidRPr="006D0765">
                              <w:rPr>
                                <w:rFonts w:ascii="BIZ UDゴシック" w:eastAsia="BIZ UDゴシック" w:hAnsi="BIZ UDゴシック" w:hint="eastAsia"/>
                              </w:rPr>
                              <w:t>特典サービスの提供手順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5C368" id="_x0000_s1076" type="#_x0000_t202" style="position:absolute;margin-left:265.85pt;margin-top:14.25pt;width:186.8pt;height:19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" filled="f" stroked="f" strokeweight=".5pt">
                <v:textbox>
                  <w:txbxContent>
                    <w:p w14:paraId="0BFCBBB8" w14:textId="4C2F1933" w:rsidR="006D0765" w:rsidRDefault="006D0765" w:rsidP="006D0765">
                      <w:pPr>
                        <w:spacing w:line="240" w:lineRule="exact"/>
                      </w:pPr>
                      <w:r w:rsidRPr="00AA1B65">
                        <w:rPr>
                          <w:rFonts w:ascii="BIZ UDゴシック" w:eastAsia="BIZ UDゴシック" w:hAnsi="BIZ UDゴシック" w:hint="eastAsia"/>
                        </w:rPr>
                        <w:t>図</w:t>
                      </w:r>
                      <w:r>
                        <w:rPr>
                          <w:rFonts w:ascii="BIZ UDゴシック" w:eastAsia="BIZ UDゴシック" w:hAnsi="BIZ UDゴシック" w:hint="eastAsia"/>
                          <w:szCs w:val="21"/>
                        </w:rPr>
                        <w:t>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９</w:t>
                      </w:r>
                      <w:r w:rsidRPr="00AA1B65">
                        <w:rPr>
                          <w:rFonts w:ascii="BIZ UDゴシック" w:eastAsia="BIZ UDゴシック" w:hAnsi="BIZ UDゴシック" w:hint="eastAsia"/>
                        </w:rPr>
                        <w:t xml:space="preserve">　</w:t>
                      </w:r>
                      <w:r w:rsidRPr="006D0765">
                        <w:rPr>
                          <w:rFonts w:ascii="BIZ UDゴシック" w:eastAsia="BIZ UDゴシック" w:hAnsi="BIZ UDゴシック" w:hint="eastAsia"/>
                        </w:rPr>
                        <w:t>特典サービスの提供手順</w:t>
                      </w:r>
                    </w:p>
                  </w:txbxContent>
                </v:textbox>
              </v:shape>
            </w:pict>
          </mc:Fallback>
        </mc:AlternateContent>
      </w:r>
    </w:p>
    <w:p w14:paraId="1B3A3FB0" w14:textId="1DCA451E" w:rsidR="00854D5C" w:rsidRDefault="00854D5C" w:rsidP="00352B4A">
      <w:pPr>
        <w:widowControl/>
        <w:jc w:val="left"/>
      </w:pPr>
    </w:p>
    <w:p w14:paraId="2A0E1346" w14:textId="1A0B1577" w:rsidR="00854D5C" w:rsidRDefault="00854D5C" w:rsidP="00352B4A">
      <w:pPr>
        <w:widowControl/>
        <w:jc w:val="left"/>
      </w:pPr>
    </w:p>
    <w:p w14:paraId="7B9EBC21" w14:textId="69D56B38" w:rsidR="00854D5C" w:rsidRDefault="00854D5C" w:rsidP="00352B4A">
      <w:pPr>
        <w:widowControl/>
        <w:jc w:val="left"/>
      </w:pPr>
    </w:p>
    <w:p w14:paraId="29D0D607" w14:textId="20AD0DE3" w:rsidR="00444DDE" w:rsidRPr="00C844EA" w:rsidRDefault="00444DDE">
      <w:pPr>
        <w:widowControl/>
        <w:jc w:val="left"/>
        <w:rPr>
          <w:b/>
          <w:bCs/>
        </w:rPr>
      </w:pPr>
      <w:r w:rsidRPr="00C844EA">
        <w:rPr>
          <w:b/>
          <w:bCs/>
        </w:rPr>
        <w:br w:type="page"/>
      </w:r>
    </w:p>
    <w:p w14:paraId="4E0F3577" w14:textId="42EC80EB" w:rsidR="00352B4A" w:rsidRPr="00C844EA" w:rsidRDefault="00352B4A" w:rsidP="006D0765">
      <w:pPr>
        <w:widowControl/>
        <w:ind w:leftChars="100" w:left="210"/>
        <w:jc w:val="left"/>
        <w:rPr>
          <w:b/>
          <w:bCs/>
        </w:rPr>
      </w:pPr>
      <w:r w:rsidRPr="00C844EA">
        <w:rPr>
          <w:rFonts w:hint="eastAsia"/>
          <w:b/>
          <w:bCs/>
        </w:rPr>
        <w:lastRenderedPageBreak/>
        <w:t>⑥　特典サービスの提供手順に関して、改善点等ございましたらご記入ください。</w:t>
      </w:r>
    </w:p>
    <w:p w14:paraId="6E969BEB" w14:textId="4994DE56" w:rsidR="00C176D1" w:rsidRPr="00C844EA" w:rsidRDefault="00C176D1" w:rsidP="00C176D1">
      <w:pPr>
        <w:ind w:leftChars="200" w:left="630" w:rightChars="-80" w:right="-168" w:hangingChars="100" w:hanging="210"/>
      </w:pPr>
      <w:r w:rsidRPr="00C844EA">
        <w:rPr>
          <w:rFonts w:hint="eastAsia"/>
        </w:rPr>
        <w:t>・</w:t>
      </w:r>
      <w:bookmarkStart w:id="105" w:name="_Hlk161674858"/>
      <w:r w:rsidRPr="00C844EA">
        <w:rPr>
          <w:rFonts w:hint="eastAsia"/>
        </w:rPr>
        <w:t>特典サービスの提供手順に関する意見</w:t>
      </w:r>
      <w:bookmarkEnd w:id="105"/>
      <w:r w:rsidRPr="00C844EA">
        <w:rPr>
          <w:rFonts w:hint="eastAsia"/>
        </w:rPr>
        <w:t>は5件であった。従業員への周知に時間を要したとの意見や、特に問題がなかったとの意見があった。</w:t>
      </w:r>
    </w:p>
    <w:p w14:paraId="69FF20CE" w14:textId="77777777" w:rsidR="00C176D1" w:rsidRPr="006D0765" w:rsidRDefault="00C176D1" w:rsidP="006D0765">
      <w:pPr>
        <w:widowControl/>
        <w:spacing w:line="180" w:lineRule="exact"/>
        <w:jc w:val="left"/>
      </w:pPr>
    </w:p>
    <w:p w14:paraId="5148AF36" w14:textId="3C735031" w:rsidR="006D0765" w:rsidRPr="00C844EA" w:rsidRDefault="006D0765" w:rsidP="006D0765">
      <w:pPr>
        <w:widowControl/>
        <w:jc w:val="center"/>
        <w:rPr>
          <w:b/>
          <w:bCs/>
        </w:rPr>
      </w:pPr>
      <w:r>
        <w:rPr>
          <w:rFonts w:ascii="BIZ UDゴシック" w:eastAsia="BIZ UDゴシック" w:hAnsi="BIZ UDゴシック" w:hint="eastAsia"/>
          <w:szCs w:val="21"/>
        </w:rPr>
        <w:t>表６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７　</w:t>
      </w:r>
      <w:r w:rsidRPr="006D0765">
        <w:rPr>
          <w:rFonts w:ascii="BIZ UDゴシック" w:eastAsia="BIZ UDゴシック" w:hAnsi="BIZ UDゴシック" w:hint="eastAsia"/>
          <w:szCs w:val="21"/>
        </w:rPr>
        <w:t>特典サービスの提供手順に関する意見</w:t>
      </w:r>
    </w:p>
    <w:tbl>
      <w:tblPr>
        <w:tblW w:w="8753" w:type="dxa"/>
        <w:tblInd w:w="279" w:type="dxa"/>
        <w:tblCellMar>
          <w:left w:w="99" w:type="dxa"/>
          <w:right w:w="99" w:type="dxa"/>
        </w:tblCellMar>
        <w:tblLook w:val="04A0" w:firstRow="1" w:lastRow="0" w:firstColumn="1" w:lastColumn="0" w:noHBand="0" w:noVBand="1"/>
      </w:tblPr>
      <w:tblGrid>
        <w:gridCol w:w="850"/>
        <w:gridCol w:w="6096"/>
        <w:gridCol w:w="1807"/>
      </w:tblGrid>
      <w:tr w:rsidR="0093362E" w:rsidRPr="003E5EE6" w14:paraId="57C03F43" w14:textId="3CCC89D1" w:rsidTr="0093362E">
        <w:trPr>
          <w:trHeight w:val="60"/>
        </w:trPr>
        <w:tc>
          <w:tcPr>
            <w:tcW w:w="850" w:type="dxa"/>
            <w:tcBorders>
              <w:top w:val="single" w:sz="4" w:space="0" w:color="auto"/>
              <w:left w:val="single" w:sz="4" w:space="0" w:color="auto"/>
              <w:bottom w:val="single" w:sz="4" w:space="0" w:color="auto"/>
              <w:right w:val="single" w:sz="4" w:space="0" w:color="auto"/>
            </w:tcBorders>
          </w:tcPr>
          <w:p w14:paraId="1111BDF5" w14:textId="77777777" w:rsidR="0093362E" w:rsidRPr="00C844EA" w:rsidRDefault="0093362E" w:rsidP="007A48D5">
            <w:pPr>
              <w:widowControl/>
              <w:spacing w:line="280" w:lineRule="exact"/>
              <w:jc w:val="center"/>
              <w:rPr>
                <w:rFonts w:ascii="游ゴシック" w:eastAsia="游ゴシック" w:hAnsi="游ゴシック" w:cs="ＭＳ Ｐゴシック"/>
                <w:color w:val="000000"/>
                <w:kern w:val="0"/>
                <w:szCs w:val="21"/>
              </w:rPr>
            </w:pPr>
          </w:p>
        </w:tc>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12AB4" w14:textId="77777777" w:rsidR="0093362E" w:rsidRPr="003E5EE6" w:rsidRDefault="0093362E" w:rsidP="007A48D5">
            <w:pPr>
              <w:widowControl/>
              <w:spacing w:line="280" w:lineRule="exact"/>
              <w:jc w:val="center"/>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ご意見等</w:t>
            </w:r>
          </w:p>
        </w:tc>
        <w:tc>
          <w:tcPr>
            <w:tcW w:w="1807" w:type="dxa"/>
            <w:tcBorders>
              <w:top w:val="single" w:sz="4" w:space="0" w:color="auto"/>
              <w:left w:val="single" w:sz="4" w:space="0" w:color="auto"/>
              <w:bottom w:val="single" w:sz="4" w:space="0" w:color="auto"/>
              <w:right w:val="single" w:sz="4" w:space="0" w:color="auto"/>
            </w:tcBorders>
          </w:tcPr>
          <w:p w14:paraId="46404ABA" w14:textId="5A6220FD" w:rsidR="0093362E" w:rsidRPr="003E5EE6" w:rsidRDefault="0093362E" w:rsidP="007A48D5">
            <w:pPr>
              <w:widowControl/>
              <w:spacing w:line="280" w:lineRule="exact"/>
              <w:jc w:val="center"/>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①の回答</w:t>
            </w:r>
          </w:p>
        </w:tc>
      </w:tr>
      <w:tr w:rsidR="0093362E" w:rsidRPr="003E5EE6" w14:paraId="600856DF" w14:textId="5A9F82E9" w:rsidTr="0093362E">
        <w:trPr>
          <w:trHeight w:val="70"/>
        </w:trPr>
        <w:tc>
          <w:tcPr>
            <w:tcW w:w="850" w:type="dxa"/>
            <w:tcBorders>
              <w:top w:val="nil"/>
              <w:left w:val="single" w:sz="4" w:space="0" w:color="auto"/>
              <w:bottom w:val="single" w:sz="4" w:space="0" w:color="auto"/>
              <w:right w:val="single" w:sz="4" w:space="0" w:color="auto"/>
            </w:tcBorders>
          </w:tcPr>
          <w:p w14:paraId="0547E18F"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意見1</w:t>
            </w:r>
          </w:p>
        </w:tc>
        <w:tc>
          <w:tcPr>
            <w:tcW w:w="6096" w:type="dxa"/>
            <w:tcBorders>
              <w:top w:val="nil"/>
              <w:left w:val="single" w:sz="4" w:space="0" w:color="auto"/>
              <w:bottom w:val="single" w:sz="4" w:space="0" w:color="auto"/>
              <w:right w:val="single" w:sz="4" w:space="0" w:color="auto"/>
            </w:tcBorders>
            <w:shd w:val="clear" w:color="auto" w:fill="auto"/>
          </w:tcPr>
          <w:p w14:paraId="31A4D3DC" w14:textId="77777777" w:rsidR="0093362E" w:rsidRPr="003E5EE6" w:rsidRDefault="0093362E" w:rsidP="0093362E">
            <w:pPr>
              <w:widowControl/>
              <w:spacing w:line="280" w:lineRule="exact"/>
              <w:ind w:left="189" w:hangingChars="90" w:hanging="189"/>
              <w:jc w:val="left"/>
              <w:rPr>
                <w:rFonts w:ascii="游ゴシック" w:eastAsia="游ゴシック" w:hAnsi="游ゴシック"/>
              </w:rPr>
            </w:pPr>
            <w:r w:rsidRPr="003E5EE6">
              <w:rPr>
                <w:rFonts w:ascii="游ゴシック" w:eastAsia="游ゴシック" w:hAnsi="游ゴシック" w:hint="eastAsia"/>
              </w:rPr>
              <w:t>・</w:t>
            </w:r>
            <w:r w:rsidRPr="003E5EE6">
              <w:rPr>
                <w:rFonts w:ascii="游ゴシック" w:eastAsia="游ゴシック" w:hAnsi="游ゴシック"/>
              </w:rPr>
              <w:t>対応する従業員に向けて周知するためのインフォメーションをこちらで準備する必要になりますが、メカニズムなどを理解するのに時間がかかりました。</w:t>
            </w:r>
          </w:p>
          <w:p w14:paraId="1B607F82"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rPr>
              <w:t>・つまり、わかりにくかったということだと思います。</w:t>
            </w:r>
          </w:p>
        </w:tc>
        <w:tc>
          <w:tcPr>
            <w:tcW w:w="1807" w:type="dxa"/>
            <w:tcBorders>
              <w:top w:val="nil"/>
              <w:left w:val="single" w:sz="4" w:space="0" w:color="auto"/>
              <w:bottom w:val="single" w:sz="4" w:space="0" w:color="auto"/>
              <w:right w:val="single" w:sz="4" w:space="0" w:color="auto"/>
            </w:tcBorders>
            <w:vAlign w:val="center"/>
          </w:tcPr>
          <w:p w14:paraId="5A45F3A2" w14:textId="6347D815" w:rsidR="0093362E" w:rsidRPr="003E5EE6" w:rsidRDefault="00C01A1F" w:rsidP="0093362E">
            <w:pPr>
              <w:widowControl/>
              <w:spacing w:line="280" w:lineRule="exact"/>
              <w:ind w:left="189" w:hangingChars="90" w:hanging="189"/>
              <w:rPr>
                <w:rFonts w:ascii="游ゴシック" w:eastAsia="游ゴシック" w:hAnsi="游ゴシック"/>
              </w:rPr>
            </w:pPr>
            <w:r w:rsidRPr="003E5EE6">
              <w:rPr>
                <w:rFonts w:ascii="游ゴシック" w:eastAsia="游ゴシック" w:hAnsi="游ゴシック" w:hint="eastAsia"/>
              </w:rPr>
              <w:t>良くなかった</w:t>
            </w:r>
          </w:p>
        </w:tc>
      </w:tr>
      <w:tr w:rsidR="0093362E" w:rsidRPr="003E5EE6" w14:paraId="6119121B" w14:textId="7021F068" w:rsidTr="0093362E">
        <w:trPr>
          <w:trHeight w:val="70"/>
        </w:trPr>
        <w:tc>
          <w:tcPr>
            <w:tcW w:w="850" w:type="dxa"/>
            <w:tcBorders>
              <w:top w:val="nil"/>
              <w:left w:val="single" w:sz="4" w:space="0" w:color="auto"/>
              <w:bottom w:val="single" w:sz="4" w:space="0" w:color="auto"/>
              <w:right w:val="single" w:sz="4" w:space="0" w:color="auto"/>
            </w:tcBorders>
          </w:tcPr>
          <w:p w14:paraId="3AF98F24"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意見2</w:t>
            </w:r>
          </w:p>
        </w:tc>
        <w:tc>
          <w:tcPr>
            <w:tcW w:w="6096" w:type="dxa"/>
            <w:tcBorders>
              <w:top w:val="nil"/>
              <w:left w:val="single" w:sz="4" w:space="0" w:color="auto"/>
              <w:bottom w:val="single" w:sz="4" w:space="0" w:color="auto"/>
              <w:right w:val="single" w:sz="4" w:space="0" w:color="auto"/>
            </w:tcBorders>
            <w:shd w:val="clear" w:color="auto" w:fill="auto"/>
          </w:tcPr>
          <w:p w14:paraId="12F521A9" w14:textId="57264BA1"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rPr>
              <w:t>・レストランなので、ご来店時もしくはお食事をご注文時に切符の提示をしていただければトラブルはないと思います。</w:t>
            </w:r>
          </w:p>
        </w:tc>
        <w:tc>
          <w:tcPr>
            <w:tcW w:w="1807" w:type="dxa"/>
            <w:tcBorders>
              <w:top w:val="nil"/>
              <w:left w:val="single" w:sz="4" w:space="0" w:color="auto"/>
              <w:bottom w:val="single" w:sz="4" w:space="0" w:color="auto"/>
              <w:right w:val="single" w:sz="4" w:space="0" w:color="auto"/>
            </w:tcBorders>
            <w:vAlign w:val="center"/>
          </w:tcPr>
          <w:p w14:paraId="4ECA8B0C" w14:textId="76D5EC56" w:rsidR="0093362E" w:rsidRPr="003E5EE6" w:rsidRDefault="0093362E" w:rsidP="0093362E">
            <w:pPr>
              <w:widowControl/>
              <w:spacing w:line="280" w:lineRule="exact"/>
              <w:ind w:left="189" w:hangingChars="90" w:hanging="189"/>
              <w:rPr>
                <w:rFonts w:ascii="游ゴシック" w:eastAsia="游ゴシック" w:hAnsi="游ゴシック"/>
              </w:rPr>
            </w:pPr>
            <w:r w:rsidRPr="003E5EE6">
              <w:rPr>
                <w:rFonts w:ascii="游ゴシック" w:eastAsia="游ゴシック" w:hAnsi="游ゴシック" w:hint="eastAsia"/>
              </w:rPr>
              <w:t>良かった</w:t>
            </w:r>
          </w:p>
        </w:tc>
      </w:tr>
      <w:tr w:rsidR="0093362E" w:rsidRPr="003E5EE6" w14:paraId="5E210D7B" w14:textId="4F89682D" w:rsidTr="0093362E">
        <w:trPr>
          <w:trHeight w:val="72"/>
        </w:trPr>
        <w:tc>
          <w:tcPr>
            <w:tcW w:w="850" w:type="dxa"/>
            <w:tcBorders>
              <w:top w:val="nil"/>
              <w:left w:val="single" w:sz="4" w:space="0" w:color="auto"/>
              <w:bottom w:val="single" w:sz="4" w:space="0" w:color="auto"/>
              <w:right w:val="single" w:sz="4" w:space="0" w:color="auto"/>
            </w:tcBorders>
          </w:tcPr>
          <w:p w14:paraId="19D87B1D"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意見3</w:t>
            </w:r>
          </w:p>
        </w:tc>
        <w:tc>
          <w:tcPr>
            <w:tcW w:w="6096" w:type="dxa"/>
            <w:tcBorders>
              <w:top w:val="nil"/>
              <w:left w:val="single" w:sz="4" w:space="0" w:color="auto"/>
              <w:bottom w:val="single" w:sz="4" w:space="0" w:color="auto"/>
              <w:right w:val="single" w:sz="4" w:space="0" w:color="auto"/>
            </w:tcBorders>
            <w:shd w:val="clear" w:color="auto" w:fill="auto"/>
          </w:tcPr>
          <w:p w14:paraId="20F7D131"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rPr>
              <w:t>・利用者がいなかったので、評価できない。</w:t>
            </w:r>
          </w:p>
        </w:tc>
        <w:tc>
          <w:tcPr>
            <w:tcW w:w="1807" w:type="dxa"/>
            <w:tcBorders>
              <w:top w:val="nil"/>
              <w:left w:val="single" w:sz="4" w:space="0" w:color="auto"/>
              <w:bottom w:val="single" w:sz="4" w:space="0" w:color="auto"/>
              <w:right w:val="single" w:sz="4" w:space="0" w:color="auto"/>
            </w:tcBorders>
            <w:vAlign w:val="center"/>
          </w:tcPr>
          <w:p w14:paraId="375A7F92" w14:textId="07D8908A" w:rsidR="0093362E" w:rsidRPr="003E5EE6" w:rsidRDefault="0093362E" w:rsidP="0093362E">
            <w:pPr>
              <w:widowControl/>
              <w:spacing w:line="280" w:lineRule="exact"/>
              <w:ind w:left="189" w:hangingChars="90" w:hanging="189"/>
              <w:rPr>
                <w:rFonts w:ascii="游ゴシック" w:eastAsia="游ゴシック" w:hAnsi="游ゴシック"/>
              </w:rPr>
            </w:pPr>
            <w:r w:rsidRPr="003E5EE6">
              <w:rPr>
                <w:rFonts w:ascii="游ゴシック" w:eastAsia="游ゴシック" w:hAnsi="游ゴシック" w:hint="eastAsia"/>
              </w:rPr>
              <w:t>どちらでもない</w:t>
            </w:r>
          </w:p>
        </w:tc>
      </w:tr>
      <w:tr w:rsidR="0093362E" w:rsidRPr="003E5EE6" w14:paraId="0AAB3660" w14:textId="0837B724" w:rsidTr="0093362E">
        <w:trPr>
          <w:trHeight w:val="505"/>
        </w:trPr>
        <w:tc>
          <w:tcPr>
            <w:tcW w:w="850" w:type="dxa"/>
            <w:tcBorders>
              <w:top w:val="nil"/>
              <w:left w:val="single" w:sz="4" w:space="0" w:color="auto"/>
              <w:bottom w:val="single" w:sz="4" w:space="0" w:color="auto"/>
              <w:right w:val="single" w:sz="4" w:space="0" w:color="auto"/>
            </w:tcBorders>
          </w:tcPr>
          <w:p w14:paraId="350F08DE"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意見4</w:t>
            </w:r>
          </w:p>
        </w:tc>
        <w:tc>
          <w:tcPr>
            <w:tcW w:w="6096" w:type="dxa"/>
            <w:tcBorders>
              <w:top w:val="nil"/>
              <w:left w:val="single" w:sz="4" w:space="0" w:color="auto"/>
              <w:bottom w:val="single" w:sz="4" w:space="0" w:color="auto"/>
              <w:right w:val="single" w:sz="4" w:space="0" w:color="auto"/>
            </w:tcBorders>
            <w:shd w:val="clear" w:color="auto" w:fill="auto"/>
          </w:tcPr>
          <w:p w14:paraId="1CD3F6AE"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rPr>
              <w:t>・提供手順に関しては、他の優待サービスなどと変わらないため、オペレーションに問題は無かったです。</w:t>
            </w:r>
          </w:p>
        </w:tc>
        <w:tc>
          <w:tcPr>
            <w:tcW w:w="1807" w:type="dxa"/>
            <w:tcBorders>
              <w:top w:val="nil"/>
              <w:left w:val="single" w:sz="4" w:space="0" w:color="auto"/>
              <w:bottom w:val="single" w:sz="4" w:space="0" w:color="auto"/>
              <w:right w:val="single" w:sz="4" w:space="0" w:color="auto"/>
            </w:tcBorders>
            <w:vAlign w:val="center"/>
          </w:tcPr>
          <w:p w14:paraId="23364990" w14:textId="1A2DA3D3" w:rsidR="0093362E" w:rsidRPr="003E5EE6" w:rsidRDefault="0093362E" w:rsidP="0093362E">
            <w:pPr>
              <w:widowControl/>
              <w:spacing w:line="280" w:lineRule="exact"/>
              <w:ind w:left="189" w:hangingChars="90" w:hanging="189"/>
              <w:rPr>
                <w:rFonts w:ascii="游ゴシック" w:eastAsia="游ゴシック" w:hAnsi="游ゴシック"/>
              </w:rPr>
            </w:pPr>
            <w:r w:rsidRPr="003E5EE6">
              <w:rPr>
                <w:rFonts w:ascii="游ゴシック" w:eastAsia="游ゴシック" w:hAnsi="游ゴシック" w:hint="eastAsia"/>
              </w:rPr>
              <w:t>どちらでもない</w:t>
            </w:r>
          </w:p>
        </w:tc>
      </w:tr>
      <w:tr w:rsidR="0093362E" w:rsidRPr="003E5EE6" w14:paraId="479862E4" w14:textId="7961ABD5" w:rsidTr="0093362E">
        <w:trPr>
          <w:trHeight w:val="91"/>
        </w:trPr>
        <w:tc>
          <w:tcPr>
            <w:tcW w:w="850" w:type="dxa"/>
            <w:tcBorders>
              <w:top w:val="nil"/>
              <w:left w:val="single" w:sz="4" w:space="0" w:color="auto"/>
              <w:bottom w:val="single" w:sz="4" w:space="0" w:color="auto"/>
              <w:right w:val="single" w:sz="4" w:space="0" w:color="auto"/>
            </w:tcBorders>
          </w:tcPr>
          <w:p w14:paraId="6551A716"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意見5</w:t>
            </w:r>
          </w:p>
        </w:tc>
        <w:tc>
          <w:tcPr>
            <w:tcW w:w="6096" w:type="dxa"/>
            <w:tcBorders>
              <w:top w:val="nil"/>
              <w:left w:val="single" w:sz="4" w:space="0" w:color="auto"/>
              <w:bottom w:val="single" w:sz="4" w:space="0" w:color="auto"/>
              <w:right w:val="single" w:sz="4" w:space="0" w:color="auto"/>
            </w:tcBorders>
            <w:shd w:val="clear" w:color="auto" w:fill="auto"/>
          </w:tcPr>
          <w:p w14:paraId="0883E943"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・データが少なく検証できませんでした。</w:t>
            </w:r>
          </w:p>
        </w:tc>
        <w:tc>
          <w:tcPr>
            <w:tcW w:w="1807" w:type="dxa"/>
            <w:tcBorders>
              <w:top w:val="nil"/>
              <w:left w:val="single" w:sz="4" w:space="0" w:color="auto"/>
              <w:bottom w:val="single" w:sz="4" w:space="0" w:color="auto"/>
              <w:right w:val="single" w:sz="4" w:space="0" w:color="auto"/>
            </w:tcBorders>
            <w:vAlign w:val="center"/>
          </w:tcPr>
          <w:p w14:paraId="3EEC44B3" w14:textId="56397D03" w:rsidR="0093362E" w:rsidRPr="003E5EE6" w:rsidRDefault="00C01A1F" w:rsidP="0093362E">
            <w:pPr>
              <w:widowControl/>
              <w:spacing w:line="280" w:lineRule="exact"/>
              <w:ind w:left="189" w:hangingChars="90" w:hanging="189"/>
              <w:rPr>
                <w:rFonts w:ascii="游ゴシック" w:eastAsia="游ゴシック" w:hAnsi="游ゴシック" w:cs="ＭＳ Ｐゴシック"/>
                <w:color w:val="000000"/>
                <w:kern w:val="0"/>
                <w:szCs w:val="21"/>
              </w:rPr>
            </w:pPr>
            <w:r w:rsidRPr="003E5EE6">
              <w:rPr>
                <w:rFonts w:ascii="游ゴシック" w:eastAsia="游ゴシック" w:hAnsi="游ゴシック" w:hint="eastAsia"/>
              </w:rPr>
              <w:t>良かった</w:t>
            </w:r>
          </w:p>
        </w:tc>
      </w:tr>
    </w:tbl>
    <w:p w14:paraId="38830354" w14:textId="1DBDAFE6" w:rsidR="00352B4A" w:rsidRPr="003E5EE6" w:rsidRDefault="00352B4A" w:rsidP="00352B4A">
      <w:pPr>
        <w:widowControl/>
        <w:jc w:val="left"/>
      </w:pPr>
    </w:p>
    <w:p w14:paraId="0BFEA2E9" w14:textId="5D205E15" w:rsidR="00352B4A" w:rsidRPr="003E5EE6" w:rsidRDefault="00352B4A" w:rsidP="00352B4A">
      <w:pPr>
        <w:widowControl/>
        <w:jc w:val="left"/>
      </w:pPr>
    </w:p>
    <w:p w14:paraId="42BC8010" w14:textId="061A926A" w:rsidR="00352B4A" w:rsidRPr="003E5EE6" w:rsidRDefault="00352B4A" w:rsidP="006D0765">
      <w:pPr>
        <w:widowControl/>
        <w:ind w:leftChars="100" w:left="210"/>
        <w:jc w:val="left"/>
        <w:rPr>
          <w:b/>
          <w:bCs/>
        </w:rPr>
      </w:pPr>
      <w:r w:rsidRPr="003E5EE6">
        <w:rPr>
          <w:rFonts w:hint="eastAsia"/>
          <w:b/>
          <w:bCs/>
        </w:rPr>
        <w:t>今回の取り組みに関しまして、ご意見等ございましたらご記入ください。</w:t>
      </w:r>
    </w:p>
    <w:p w14:paraId="22E87DCF" w14:textId="0B763AB3" w:rsidR="00C176D1" w:rsidRPr="003E5EE6" w:rsidRDefault="00C176D1" w:rsidP="00C176D1">
      <w:pPr>
        <w:ind w:leftChars="200" w:left="630" w:rightChars="-80" w:right="-168" w:hangingChars="100" w:hanging="210"/>
      </w:pPr>
      <w:r w:rsidRPr="003E5EE6">
        <w:rPr>
          <w:rFonts w:hint="eastAsia"/>
        </w:rPr>
        <w:t>・</w:t>
      </w:r>
      <w:bookmarkStart w:id="106" w:name="_Hlk161674881"/>
      <w:r w:rsidRPr="003E5EE6">
        <w:rPr>
          <w:rFonts w:hint="eastAsia"/>
        </w:rPr>
        <w:t>今後の取り組みに関する意見</w:t>
      </w:r>
      <w:bookmarkEnd w:id="106"/>
      <w:r w:rsidRPr="003E5EE6">
        <w:rPr>
          <w:rFonts w:hint="eastAsia"/>
        </w:rPr>
        <w:t>は8件であった。利用</w:t>
      </w:r>
      <w:r w:rsidR="009E5778" w:rsidRPr="003E5EE6">
        <w:rPr>
          <w:rFonts w:hint="eastAsia"/>
        </w:rPr>
        <w:t>客が少ないことについての意見や、今後も続けてほしいという意見があった</w:t>
      </w:r>
      <w:r w:rsidRPr="003E5EE6">
        <w:rPr>
          <w:rFonts w:hint="eastAsia"/>
        </w:rPr>
        <w:t>。</w:t>
      </w:r>
    </w:p>
    <w:p w14:paraId="7597E68D" w14:textId="77777777" w:rsidR="006D0765" w:rsidRPr="006D0765" w:rsidRDefault="006D0765" w:rsidP="006D0765">
      <w:pPr>
        <w:widowControl/>
        <w:spacing w:line="180" w:lineRule="exact"/>
        <w:jc w:val="left"/>
      </w:pPr>
    </w:p>
    <w:p w14:paraId="5F749EDD" w14:textId="006C8369" w:rsidR="006D0765" w:rsidRPr="00C844EA" w:rsidRDefault="006D0765" w:rsidP="006D0765">
      <w:pPr>
        <w:widowControl/>
        <w:jc w:val="center"/>
        <w:rPr>
          <w:b/>
          <w:bCs/>
        </w:rPr>
      </w:pPr>
      <w:r>
        <w:rPr>
          <w:rFonts w:ascii="BIZ UDゴシック" w:eastAsia="BIZ UDゴシック" w:hAnsi="BIZ UDゴシック" w:hint="eastAsia"/>
          <w:szCs w:val="21"/>
        </w:rPr>
        <w:t>表６</w:t>
      </w:r>
      <w:r w:rsidRPr="00ED1D11">
        <w:rPr>
          <w:rFonts w:ascii="BIZ UDゴシック" w:eastAsia="BIZ UDゴシック" w:hAnsi="BIZ UDゴシック" w:hint="eastAsia"/>
          <w:szCs w:val="21"/>
        </w:rPr>
        <w:t>－</w:t>
      </w:r>
      <w:r>
        <w:rPr>
          <w:rFonts w:ascii="BIZ UDゴシック" w:eastAsia="BIZ UDゴシック" w:hAnsi="BIZ UDゴシック" w:hint="eastAsia"/>
          <w:szCs w:val="21"/>
        </w:rPr>
        <w:t xml:space="preserve">８　</w:t>
      </w:r>
      <w:r w:rsidRPr="006D0765">
        <w:rPr>
          <w:rFonts w:ascii="BIZ UDゴシック" w:eastAsia="BIZ UDゴシック" w:hAnsi="BIZ UDゴシック" w:hint="eastAsia"/>
          <w:szCs w:val="21"/>
        </w:rPr>
        <w:t>今後の取り組みに関する意見</w:t>
      </w:r>
    </w:p>
    <w:tbl>
      <w:tblPr>
        <w:tblW w:w="8703" w:type="dxa"/>
        <w:tblInd w:w="279" w:type="dxa"/>
        <w:tblCellMar>
          <w:left w:w="99" w:type="dxa"/>
          <w:right w:w="99" w:type="dxa"/>
        </w:tblCellMar>
        <w:tblLook w:val="04A0" w:firstRow="1" w:lastRow="0" w:firstColumn="1" w:lastColumn="0" w:noHBand="0" w:noVBand="1"/>
      </w:tblPr>
      <w:tblGrid>
        <w:gridCol w:w="850"/>
        <w:gridCol w:w="6096"/>
        <w:gridCol w:w="1757"/>
      </w:tblGrid>
      <w:tr w:rsidR="0093362E" w:rsidRPr="003E5EE6" w14:paraId="4B731FE8" w14:textId="49875531" w:rsidTr="0093362E">
        <w:trPr>
          <w:trHeight w:val="60"/>
        </w:trPr>
        <w:tc>
          <w:tcPr>
            <w:tcW w:w="850" w:type="dxa"/>
            <w:tcBorders>
              <w:top w:val="single" w:sz="4" w:space="0" w:color="auto"/>
              <w:left w:val="single" w:sz="4" w:space="0" w:color="auto"/>
              <w:bottom w:val="single" w:sz="4" w:space="0" w:color="auto"/>
              <w:right w:val="single" w:sz="4" w:space="0" w:color="auto"/>
            </w:tcBorders>
          </w:tcPr>
          <w:p w14:paraId="6C40632F" w14:textId="77777777" w:rsidR="0093362E" w:rsidRPr="003E5EE6" w:rsidRDefault="0093362E" w:rsidP="007A48D5">
            <w:pPr>
              <w:widowControl/>
              <w:spacing w:line="280" w:lineRule="exact"/>
              <w:jc w:val="center"/>
              <w:rPr>
                <w:rFonts w:ascii="游ゴシック" w:eastAsia="游ゴシック" w:hAnsi="游ゴシック" w:cs="ＭＳ Ｐゴシック"/>
                <w:color w:val="000000"/>
                <w:kern w:val="0"/>
                <w:szCs w:val="21"/>
              </w:rPr>
            </w:pPr>
          </w:p>
        </w:tc>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9E640" w14:textId="77777777" w:rsidR="0093362E" w:rsidRPr="003E5EE6" w:rsidRDefault="0093362E" w:rsidP="007A48D5">
            <w:pPr>
              <w:widowControl/>
              <w:spacing w:line="280" w:lineRule="exact"/>
              <w:jc w:val="center"/>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ご意見等</w:t>
            </w:r>
          </w:p>
        </w:tc>
        <w:tc>
          <w:tcPr>
            <w:tcW w:w="1757" w:type="dxa"/>
            <w:tcBorders>
              <w:top w:val="single" w:sz="4" w:space="0" w:color="auto"/>
              <w:left w:val="single" w:sz="4" w:space="0" w:color="auto"/>
              <w:bottom w:val="single" w:sz="4" w:space="0" w:color="auto"/>
              <w:right w:val="single" w:sz="4" w:space="0" w:color="auto"/>
            </w:tcBorders>
          </w:tcPr>
          <w:p w14:paraId="7166E535" w14:textId="5AE2F03A" w:rsidR="0093362E" w:rsidRPr="003E5EE6" w:rsidRDefault="0093362E" w:rsidP="007A48D5">
            <w:pPr>
              <w:widowControl/>
              <w:spacing w:line="280" w:lineRule="exact"/>
              <w:jc w:val="center"/>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①の回答</w:t>
            </w:r>
          </w:p>
        </w:tc>
      </w:tr>
      <w:tr w:rsidR="0093362E" w:rsidRPr="003E5EE6" w14:paraId="0D82D1C1" w14:textId="28AB5122" w:rsidTr="0093362E">
        <w:trPr>
          <w:trHeight w:val="70"/>
        </w:trPr>
        <w:tc>
          <w:tcPr>
            <w:tcW w:w="850" w:type="dxa"/>
            <w:tcBorders>
              <w:top w:val="nil"/>
              <w:left w:val="single" w:sz="4" w:space="0" w:color="auto"/>
              <w:bottom w:val="single" w:sz="4" w:space="0" w:color="auto"/>
              <w:right w:val="single" w:sz="4" w:space="0" w:color="auto"/>
            </w:tcBorders>
          </w:tcPr>
          <w:p w14:paraId="1A9BEE76"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意見1</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6B17DCE9"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・当施設への特典サービス利用は2か月間で「ゼロ」でした。この件は、今回の取り組みのせいというよりも、当施設の問題ととらえています。</w:t>
            </w:r>
          </w:p>
        </w:tc>
        <w:tc>
          <w:tcPr>
            <w:tcW w:w="1757" w:type="dxa"/>
            <w:tcBorders>
              <w:top w:val="nil"/>
              <w:left w:val="single" w:sz="4" w:space="0" w:color="auto"/>
              <w:bottom w:val="single" w:sz="4" w:space="0" w:color="auto"/>
              <w:right w:val="single" w:sz="4" w:space="0" w:color="auto"/>
            </w:tcBorders>
            <w:vAlign w:val="center"/>
          </w:tcPr>
          <w:p w14:paraId="67274D99" w14:textId="7849E574" w:rsidR="0093362E" w:rsidRPr="003E5EE6" w:rsidRDefault="00C01A1F"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良くなかった</w:t>
            </w:r>
          </w:p>
        </w:tc>
      </w:tr>
      <w:tr w:rsidR="0093362E" w:rsidRPr="003E5EE6" w14:paraId="20711218" w14:textId="061B77F2" w:rsidTr="0093362E">
        <w:trPr>
          <w:trHeight w:val="70"/>
        </w:trPr>
        <w:tc>
          <w:tcPr>
            <w:tcW w:w="850" w:type="dxa"/>
            <w:tcBorders>
              <w:top w:val="nil"/>
              <w:left w:val="single" w:sz="4" w:space="0" w:color="auto"/>
              <w:bottom w:val="single" w:sz="4" w:space="0" w:color="auto"/>
              <w:right w:val="single" w:sz="4" w:space="0" w:color="auto"/>
            </w:tcBorders>
          </w:tcPr>
          <w:p w14:paraId="6EB59D5F"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意見2</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4863318F"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・当館の場合は休館日もあり、お客様が利用しづらい状況もあったかと存じます。できる限り早く解消できるよう、努めて参ります。</w:t>
            </w:r>
          </w:p>
        </w:tc>
        <w:tc>
          <w:tcPr>
            <w:tcW w:w="1757" w:type="dxa"/>
            <w:tcBorders>
              <w:top w:val="nil"/>
              <w:left w:val="single" w:sz="4" w:space="0" w:color="auto"/>
              <w:bottom w:val="single" w:sz="4" w:space="0" w:color="auto"/>
              <w:right w:val="single" w:sz="4" w:space="0" w:color="auto"/>
            </w:tcBorders>
            <w:vAlign w:val="center"/>
          </w:tcPr>
          <w:p w14:paraId="3CA55209" w14:textId="76286837" w:rsidR="0093362E" w:rsidRPr="003E5EE6" w:rsidRDefault="0093362E"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良かった</w:t>
            </w:r>
          </w:p>
        </w:tc>
      </w:tr>
      <w:tr w:rsidR="0093362E" w:rsidRPr="003E5EE6" w14:paraId="74632C3E" w14:textId="3953AC17" w:rsidTr="0093362E">
        <w:trPr>
          <w:trHeight w:val="72"/>
        </w:trPr>
        <w:tc>
          <w:tcPr>
            <w:tcW w:w="850" w:type="dxa"/>
            <w:tcBorders>
              <w:top w:val="nil"/>
              <w:left w:val="single" w:sz="4" w:space="0" w:color="auto"/>
              <w:bottom w:val="single" w:sz="4" w:space="0" w:color="auto"/>
              <w:right w:val="single" w:sz="4" w:space="0" w:color="auto"/>
            </w:tcBorders>
          </w:tcPr>
          <w:p w14:paraId="2CCFDFB6"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意見3</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3DC61D69" w14:textId="71793619"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・バス停から遠い立地のせいもあるのか、ご利用が皆無でした。お骨折りいただきましたのに、力不足で申し訳ありませんでした。</w:t>
            </w:r>
          </w:p>
        </w:tc>
        <w:tc>
          <w:tcPr>
            <w:tcW w:w="1757" w:type="dxa"/>
            <w:tcBorders>
              <w:top w:val="nil"/>
              <w:left w:val="single" w:sz="4" w:space="0" w:color="auto"/>
              <w:bottom w:val="single" w:sz="4" w:space="0" w:color="auto"/>
              <w:right w:val="single" w:sz="4" w:space="0" w:color="auto"/>
            </w:tcBorders>
            <w:vAlign w:val="center"/>
          </w:tcPr>
          <w:p w14:paraId="62096507" w14:textId="77D60431" w:rsidR="0093362E" w:rsidRPr="003E5EE6" w:rsidRDefault="00C01A1F"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どちらでもない</w:t>
            </w:r>
          </w:p>
        </w:tc>
      </w:tr>
      <w:tr w:rsidR="0093362E" w:rsidRPr="003E5EE6" w14:paraId="2DCC0A49" w14:textId="51FA9220" w:rsidTr="0093362E">
        <w:trPr>
          <w:trHeight w:val="505"/>
        </w:trPr>
        <w:tc>
          <w:tcPr>
            <w:tcW w:w="850" w:type="dxa"/>
            <w:tcBorders>
              <w:top w:val="nil"/>
              <w:left w:val="single" w:sz="4" w:space="0" w:color="auto"/>
              <w:bottom w:val="single" w:sz="4" w:space="0" w:color="auto"/>
              <w:right w:val="single" w:sz="4" w:space="0" w:color="auto"/>
            </w:tcBorders>
          </w:tcPr>
          <w:p w14:paraId="1BA54455"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意見4</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2E3B2375"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・思っているよりも淡路市だけでも移動距離があり、時間がかかります。宿泊をされる方にも対象のものがあれば、JR、私鉄などご利用の方にももっと使っていただけるのではないかと思います。</w:t>
            </w:r>
          </w:p>
        </w:tc>
        <w:tc>
          <w:tcPr>
            <w:tcW w:w="1757" w:type="dxa"/>
            <w:tcBorders>
              <w:top w:val="nil"/>
              <w:left w:val="single" w:sz="4" w:space="0" w:color="auto"/>
              <w:bottom w:val="single" w:sz="4" w:space="0" w:color="auto"/>
              <w:right w:val="single" w:sz="4" w:space="0" w:color="auto"/>
            </w:tcBorders>
            <w:vAlign w:val="center"/>
          </w:tcPr>
          <w:p w14:paraId="43AD773B" w14:textId="6BA9C96C" w:rsidR="0093362E" w:rsidRPr="003E5EE6" w:rsidRDefault="00C01A1F" w:rsidP="00C01A1F">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良かった</w:t>
            </w:r>
          </w:p>
        </w:tc>
      </w:tr>
      <w:tr w:rsidR="0093362E" w:rsidRPr="003E5EE6" w14:paraId="1B938191" w14:textId="346C1527" w:rsidTr="0093362E">
        <w:trPr>
          <w:trHeight w:val="91"/>
        </w:trPr>
        <w:tc>
          <w:tcPr>
            <w:tcW w:w="850" w:type="dxa"/>
            <w:tcBorders>
              <w:top w:val="nil"/>
              <w:left w:val="single" w:sz="4" w:space="0" w:color="auto"/>
              <w:bottom w:val="single" w:sz="4" w:space="0" w:color="auto"/>
              <w:right w:val="single" w:sz="4" w:space="0" w:color="auto"/>
            </w:tcBorders>
          </w:tcPr>
          <w:p w14:paraId="07B350A4"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意見5</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052946F3"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船だけではなく、高速バスの利用も含めた方が良い。また、チケットが淡路市内でも購入できれば、地元の方も利用できるので利便性が良くなる。数日間利用可能であれば、活用可能になるのではないでしょうか。</w:t>
            </w:r>
          </w:p>
        </w:tc>
        <w:tc>
          <w:tcPr>
            <w:tcW w:w="1757" w:type="dxa"/>
            <w:tcBorders>
              <w:top w:val="nil"/>
              <w:left w:val="single" w:sz="4" w:space="0" w:color="auto"/>
              <w:bottom w:val="single" w:sz="4" w:space="0" w:color="auto"/>
              <w:right w:val="single" w:sz="4" w:space="0" w:color="auto"/>
            </w:tcBorders>
            <w:vAlign w:val="center"/>
          </w:tcPr>
          <w:p w14:paraId="2623F86D" w14:textId="1CAD2622" w:rsidR="0093362E" w:rsidRPr="003E5EE6" w:rsidRDefault="0093362E"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どちらでもない</w:t>
            </w:r>
          </w:p>
        </w:tc>
      </w:tr>
      <w:tr w:rsidR="0093362E" w:rsidRPr="003E5EE6" w14:paraId="20C622CC" w14:textId="452EB716" w:rsidTr="0093362E">
        <w:trPr>
          <w:trHeight w:val="70"/>
        </w:trPr>
        <w:tc>
          <w:tcPr>
            <w:tcW w:w="850" w:type="dxa"/>
            <w:tcBorders>
              <w:top w:val="nil"/>
              <w:left w:val="single" w:sz="4" w:space="0" w:color="auto"/>
              <w:bottom w:val="single" w:sz="4" w:space="0" w:color="auto"/>
              <w:right w:val="single" w:sz="4" w:space="0" w:color="auto"/>
            </w:tcBorders>
          </w:tcPr>
          <w:p w14:paraId="04DE4E61"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意見6</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5F718347"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・1day切符での個人店ではお客様が全く来ていただけなかったので、意味がなかった。</w:t>
            </w:r>
          </w:p>
        </w:tc>
        <w:tc>
          <w:tcPr>
            <w:tcW w:w="1757" w:type="dxa"/>
            <w:tcBorders>
              <w:top w:val="nil"/>
              <w:left w:val="single" w:sz="4" w:space="0" w:color="auto"/>
              <w:bottom w:val="single" w:sz="4" w:space="0" w:color="auto"/>
              <w:right w:val="single" w:sz="4" w:space="0" w:color="auto"/>
            </w:tcBorders>
            <w:vAlign w:val="center"/>
          </w:tcPr>
          <w:p w14:paraId="4C9823F4" w14:textId="686BB1C7" w:rsidR="0093362E" w:rsidRPr="003E5EE6" w:rsidRDefault="00C01A1F"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良くなかった</w:t>
            </w:r>
          </w:p>
        </w:tc>
      </w:tr>
      <w:tr w:rsidR="0093362E" w:rsidRPr="003E5EE6" w14:paraId="4307693D" w14:textId="79F3D5BA" w:rsidTr="0093362E">
        <w:trPr>
          <w:trHeight w:val="70"/>
        </w:trPr>
        <w:tc>
          <w:tcPr>
            <w:tcW w:w="850" w:type="dxa"/>
            <w:tcBorders>
              <w:top w:val="nil"/>
              <w:left w:val="single" w:sz="4" w:space="0" w:color="auto"/>
              <w:bottom w:val="single" w:sz="4" w:space="0" w:color="auto"/>
              <w:right w:val="single" w:sz="4" w:space="0" w:color="auto"/>
            </w:tcBorders>
          </w:tcPr>
          <w:p w14:paraId="6C31A414"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意見7</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47708768"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・花博などイベントと連動して実施などで知名度や利用者を増やせる可能性はあると思いますので、引き続きよろしくお願いいたします。</w:t>
            </w:r>
          </w:p>
        </w:tc>
        <w:tc>
          <w:tcPr>
            <w:tcW w:w="1757" w:type="dxa"/>
            <w:tcBorders>
              <w:top w:val="nil"/>
              <w:left w:val="single" w:sz="4" w:space="0" w:color="auto"/>
              <w:bottom w:val="single" w:sz="4" w:space="0" w:color="auto"/>
              <w:right w:val="single" w:sz="4" w:space="0" w:color="auto"/>
            </w:tcBorders>
            <w:vAlign w:val="center"/>
          </w:tcPr>
          <w:p w14:paraId="63FC7EA6" w14:textId="45F49238" w:rsidR="0093362E" w:rsidRPr="003E5EE6" w:rsidRDefault="00C01A1F"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どちらでもない</w:t>
            </w:r>
          </w:p>
        </w:tc>
      </w:tr>
      <w:tr w:rsidR="0093362E" w:rsidRPr="00C844EA" w14:paraId="050329AB" w14:textId="29CFB160" w:rsidTr="0093362E">
        <w:trPr>
          <w:trHeight w:val="70"/>
        </w:trPr>
        <w:tc>
          <w:tcPr>
            <w:tcW w:w="850" w:type="dxa"/>
            <w:tcBorders>
              <w:top w:val="nil"/>
              <w:left w:val="single" w:sz="4" w:space="0" w:color="auto"/>
              <w:bottom w:val="single" w:sz="4" w:space="0" w:color="auto"/>
              <w:right w:val="single" w:sz="4" w:space="0" w:color="auto"/>
            </w:tcBorders>
          </w:tcPr>
          <w:p w14:paraId="0E5D1571" w14:textId="77777777" w:rsidR="0093362E" w:rsidRPr="003E5EE6" w:rsidRDefault="0093362E" w:rsidP="0093362E">
            <w:pPr>
              <w:widowControl/>
              <w:spacing w:line="280" w:lineRule="exact"/>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意見8</w:t>
            </w:r>
          </w:p>
        </w:tc>
        <w:tc>
          <w:tcPr>
            <w:tcW w:w="6096" w:type="dxa"/>
            <w:tcBorders>
              <w:top w:val="nil"/>
              <w:left w:val="single" w:sz="4" w:space="0" w:color="auto"/>
              <w:bottom w:val="single" w:sz="4" w:space="0" w:color="auto"/>
              <w:right w:val="single" w:sz="4" w:space="0" w:color="auto"/>
            </w:tcBorders>
            <w:shd w:val="clear" w:color="auto" w:fill="auto"/>
            <w:vAlign w:val="center"/>
            <w:hideMark/>
          </w:tcPr>
          <w:p w14:paraId="240C4015" w14:textId="77777777" w:rsidR="0093362E" w:rsidRPr="003E5EE6" w:rsidRDefault="0093362E" w:rsidP="0093362E">
            <w:pPr>
              <w:widowControl/>
              <w:spacing w:line="280" w:lineRule="exact"/>
              <w:ind w:left="189" w:hangingChars="90" w:hanging="189"/>
              <w:jc w:val="left"/>
              <w:rPr>
                <w:rFonts w:ascii="游ゴシック" w:eastAsia="游ゴシック" w:hAnsi="游ゴシック" w:cs="ＭＳ Ｐゴシック"/>
                <w:color w:val="000000"/>
                <w:kern w:val="0"/>
                <w:szCs w:val="21"/>
              </w:rPr>
            </w:pPr>
            <w:r w:rsidRPr="003E5EE6">
              <w:rPr>
                <w:rFonts w:ascii="游ゴシック" w:eastAsia="游ゴシック" w:hAnsi="游ゴシック" w:cs="ＭＳ Ｐゴシック" w:hint="eastAsia"/>
                <w:color w:val="000000"/>
                <w:kern w:val="0"/>
                <w:szCs w:val="21"/>
              </w:rPr>
              <w:t>・またこのようなお話ございましたらぜひお声掛けくださいませ。引き続き何卒よろしくお願い申し上げます。</w:t>
            </w:r>
          </w:p>
        </w:tc>
        <w:tc>
          <w:tcPr>
            <w:tcW w:w="1757" w:type="dxa"/>
            <w:tcBorders>
              <w:top w:val="nil"/>
              <w:left w:val="single" w:sz="4" w:space="0" w:color="auto"/>
              <w:bottom w:val="single" w:sz="4" w:space="0" w:color="auto"/>
              <w:right w:val="single" w:sz="4" w:space="0" w:color="auto"/>
            </w:tcBorders>
            <w:vAlign w:val="center"/>
          </w:tcPr>
          <w:p w14:paraId="7E03D8F9" w14:textId="392914A2" w:rsidR="0093362E" w:rsidRPr="00C844EA" w:rsidRDefault="00C01A1F" w:rsidP="0093362E">
            <w:pPr>
              <w:widowControl/>
              <w:spacing w:line="280" w:lineRule="exact"/>
              <w:ind w:left="198" w:hangingChars="90" w:hanging="198"/>
              <w:jc w:val="left"/>
              <w:rPr>
                <w:rFonts w:ascii="游ゴシック" w:eastAsia="游ゴシック" w:hAnsi="游ゴシック" w:cs="ＭＳ Ｐゴシック"/>
                <w:color w:val="000000"/>
                <w:kern w:val="0"/>
                <w:szCs w:val="21"/>
              </w:rPr>
            </w:pPr>
            <w:r w:rsidRPr="003E5EE6">
              <w:rPr>
                <w:rFonts w:ascii="游ゴシック" w:eastAsia="游ゴシック" w:hAnsi="游ゴシック" w:hint="eastAsia"/>
                <w:color w:val="000000"/>
                <w:sz w:val="22"/>
              </w:rPr>
              <w:t>良かった</w:t>
            </w:r>
          </w:p>
        </w:tc>
      </w:tr>
    </w:tbl>
    <w:p w14:paraId="2B363F9D" w14:textId="77777777" w:rsidR="00352B4A" w:rsidRPr="00C844EA" w:rsidRDefault="00352B4A">
      <w:pPr>
        <w:widowControl/>
        <w:jc w:val="left"/>
        <w:rPr>
          <w:rFonts w:ascii="BIZ UDゴシック" w:eastAsia="BIZ UDゴシック" w:hAnsi="BIZ UDゴシック" w:cstheme="majorBidi"/>
        </w:rPr>
      </w:pPr>
      <w:r w:rsidRPr="00C844EA">
        <w:rPr>
          <w:rFonts w:ascii="BIZ UDゴシック" w:eastAsia="BIZ UDゴシック" w:hAnsi="BIZ UDゴシック"/>
        </w:rPr>
        <w:br w:type="page"/>
      </w:r>
    </w:p>
    <w:p w14:paraId="516A230B" w14:textId="0AC463D3" w:rsidR="006F5C3F" w:rsidRPr="00C844EA" w:rsidRDefault="006F5C3F" w:rsidP="006F5C3F">
      <w:pPr>
        <w:pStyle w:val="2"/>
        <w:rPr>
          <w:rFonts w:ascii="BIZ UDゴシック" w:eastAsia="BIZ UDゴシック" w:hAnsi="BIZ UDゴシック"/>
        </w:rPr>
      </w:pPr>
      <w:bookmarkStart w:id="107" w:name="_Toc161903559"/>
      <w:r w:rsidRPr="00C844EA">
        <w:rPr>
          <w:rFonts w:ascii="BIZ UDゴシック" w:eastAsia="BIZ UDゴシック" w:hAnsi="BIZ UDゴシック" w:hint="eastAsia"/>
        </w:rPr>
        <w:lastRenderedPageBreak/>
        <w:t>（5）社会実験全般に関する検証</w:t>
      </w:r>
      <w:bookmarkEnd w:id="107"/>
    </w:p>
    <w:p w14:paraId="0D295EA0" w14:textId="59ABEC1D" w:rsidR="006F5C3F" w:rsidRPr="00C844EA" w:rsidRDefault="005C51B9" w:rsidP="006F5C3F">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w:t>
      </w:r>
      <w:r w:rsidR="006F5C3F" w:rsidRPr="00C844EA">
        <w:rPr>
          <w:rFonts w:ascii="BIZ UDゴシック" w:eastAsia="BIZ UDゴシック" w:hAnsi="BIZ UDゴシック" w:hint="eastAsia"/>
        </w:rPr>
        <w:t>淡路島の観光全般に対する意見</w:t>
      </w:r>
    </w:p>
    <w:p w14:paraId="071FD63A" w14:textId="17767A6B" w:rsidR="006F5C3F" w:rsidRPr="00C844EA" w:rsidRDefault="006F5C3F" w:rsidP="006F5C3F">
      <w:pPr>
        <w:ind w:leftChars="200" w:left="630" w:rightChars="-80" w:right="-168" w:hangingChars="100" w:hanging="210"/>
        <w:rPr>
          <w:b/>
          <w:bCs/>
        </w:rPr>
      </w:pPr>
      <w:bookmarkStart w:id="108" w:name="_Hlk156382464"/>
      <w:r w:rsidRPr="00C844EA">
        <w:rPr>
          <w:rFonts w:hint="eastAsia"/>
          <w:b/>
          <w:bCs/>
        </w:rPr>
        <w:t>【</w:t>
      </w:r>
      <w:r w:rsidRPr="00C844EA">
        <w:rPr>
          <w:b/>
          <w:bCs/>
        </w:rPr>
        <w:t>1day切符</w:t>
      </w:r>
      <w:r w:rsidRPr="00C844EA">
        <w:rPr>
          <w:rFonts w:hint="eastAsia"/>
          <w:b/>
          <w:bCs/>
        </w:rPr>
        <w:t>利用者アンケート】（問11）</w:t>
      </w:r>
      <w:bookmarkEnd w:id="108"/>
    </w:p>
    <w:p w14:paraId="6B6A2817" w14:textId="642A4F14" w:rsidR="006F5C3F" w:rsidRPr="00C844EA" w:rsidRDefault="006F5C3F" w:rsidP="006F5C3F">
      <w:pPr>
        <w:ind w:leftChars="200" w:left="630" w:rightChars="-80" w:right="-168" w:hangingChars="100" w:hanging="210"/>
      </w:pPr>
      <w:r w:rsidRPr="00C844EA">
        <w:rPr>
          <w:rFonts w:hint="eastAsia"/>
        </w:rPr>
        <w:t>・</w:t>
      </w:r>
      <w:r w:rsidR="000971D6" w:rsidRPr="00C844EA">
        <w:rPr>
          <w:rFonts w:hint="eastAsia"/>
        </w:rPr>
        <w:t>淡路島の観光全般に対する意見は、</w:t>
      </w:r>
      <w:r w:rsidR="005E233C" w:rsidRPr="000A56A4">
        <w:t>33</w:t>
      </w:r>
      <w:r w:rsidR="000971D6" w:rsidRPr="000A56A4">
        <w:t>件</w:t>
      </w:r>
      <w:r w:rsidR="000971D6" w:rsidRPr="00C844EA">
        <w:t>あった。</w:t>
      </w:r>
      <w:r w:rsidR="0073579C" w:rsidRPr="00C844EA">
        <w:rPr>
          <w:rFonts w:hint="eastAsia"/>
        </w:rPr>
        <w:t>内容をみると</w:t>
      </w:r>
      <w:r w:rsidR="000971D6" w:rsidRPr="00C844EA">
        <w:t>、</w:t>
      </w:r>
      <w:r w:rsidR="00581E77" w:rsidRPr="00C844EA">
        <w:rPr>
          <w:rFonts w:hint="eastAsia"/>
        </w:rPr>
        <w:t>英語案内の増加、観光の</w:t>
      </w:r>
      <w:r w:rsidR="00581E77" w:rsidRPr="00C844EA">
        <w:t>PRの充実といった意見や、</w:t>
      </w:r>
      <w:r w:rsidR="000971D6" w:rsidRPr="00C844EA">
        <w:t>バスの運行</w:t>
      </w:r>
      <w:r w:rsidR="0073579C" w:rsidRPr="00C844EA">
        <w:rPr>
          <w:rFonts w:hint="eastAsia"/>
        </w:rPr>
        <w:t>本数の増加</w:t>
      </w:r>
      <w:r w:rsidR="000971D6" w:rsidRPr="00C844EA">
        <w:t>、</w:t>
      </w:r>
      <w:r w:rsidR="0073579C" w:rsidRPr="00C844EA">
        <w:rPr>
          <w:rFonts w:hint="eastAsia"/>
        </w:rPr>
        <w:t>バス停の改善、淡路観光や</w:t>
      </w:r>
      <w:r w:rsidR="0073579C" w:rsidRPr="00C844EA">
        <w:t>1day切符利用に対する</w:t>
      </w:r>
      <w:r w:rsidR="000971D6" w:rsidRPr="00C844EA">
        <w:t>高評価</w:t>
      </w:r>
      <w:r w:rsidR="0073579C" w:rsidRPr="00C844EA">
        <w:rPr>
          <w:rFonts w:hint="eastAsia"/>
        </w:rPr>
        <w:t>が</w:t>
      </w:r>
      <w:r w:rsidR="000971D6" w:rsidRPr="00C844EA">
        <w:t>あった</w:t>
      </w:r>
      <w:r w:rsidRPr="00C844EA">
        <w:rPr>
          <w:rFonts w:hint="eastAsia"/>
        </w:rPr>
        <w:t>。</w:t>
      </w:r>
    </w:p>
    <w:p w14:paraId="14479E88" w14:textId="77777777" w:rsidR="00787D52" w:rsidRPr="006D0765" w:rsidRDefault="00787D52" w:rsidP="00787D52">
      <w:pPr>
        <w:widowControl/>
        <w:spacing w:line="180" w:lineRule="exact"/>
        <w:jc w:val="left"/>
      </w:pPr>
    </w:p>
    <w:p w14:paraId="6A79A4B4" w14:textId="73B60F5E" w:rsidR="006F5C3F" w:rsidRPr="00787D52" w:rsidRDefault="006F5C3F" w:rsidP="006F5C3F">
      <w:pPr>
        <w:widowControl/>
        <w:jc w:val="center"/>
        <w:rPr>
          <w:rFonts w:ascii="BIZ UDゴシック" w:eastAsia="BIZ UDゴシック" w:hAnsi="BIZ UDゴシック"/>
        </w:rPr>
      </w:pPr>
      <w:r w:rsidRPr="00787D52">
        <w:rPr>
          <w:rFonts w:ascii="BIZ UDゴシック" w:eastAsia="BIZ UDゴシック" w:hAnsi="BIZ UDゴシック" w:hint="eastAsia"/>
        </w:rPr>
        <w:t>表</w:t>
      </w:r>
      <w:r w:rsidR="00787D52" w:rsidRPr="00787D52">
        <w:rPr>
          <w:rFonts w:ascii="BIZ UDゴシック" w:eastAsia="BIZ UDゴシック" w:hAnsi="BIZ UDゴシック" w:hint="eastAsia"/>
          <w:szCs w:val="21"/>
        </w:rPr>
        <w:t>６－</w:t>
      </w:r>
      <w:r w:rsidR="00787D52">
        <w:rPr>
          <w:rFonts w:ascii="BIZ UDゴシック" w:eastAsia="BIZ UDゴシック" w:hAnsi="BIZ UDゴシック" w:hint="eastAsia"/>
          <w:szCs w:val="21"/>
        </w:rPr>
        <w:t>９</w:t>
      </w:r>
      <w:r w:rsidRPr="00787D52">
        <w:rPr>
          <w:rFonts w:ascii="BIZ UDゴシック" w:eastAsia="BIZ UDゴシック" w:hAnsi="BIZ UDゴシック" w:hint="eastAsia"/>
        </w:rPr>
        <w:t xml:space="preserve">　淡路島の観光全般に対する意見</w:t>
      </w:r>
      <w:r w:rsidR="00012C27" w:rsidRPr="00787D52">
        <w:rPr>
          <w:rFonts w:ascii="BIZ UDゴシック" w:eastAsia="BIZ UDゴシック" w:hAnsi="BIZ UDゴシック" w:hint="eastAsia"/>
        </w:rPr>
        <w:t>【要約】</w:t>
      </w:r>
    </w:p>
    <w:tbl>
      <w:tblPr>
        <w:tblW w:w="9072" w:type="dxa"/>
        <w:jc w:val="center"/>
        <w:tblCellMar>
          <w:left w:w="0" w:type="dxa"/>
          <w:right w:w="0" w:type="dxa"/>
        </w:tblCellMar>
        <w:tblLook w:val="04A0" w:firstRow="1" w:lastRow="0" w:firstColumn="1" w:lastColumn="0" w:noHBand="0" w:noVBand="1"/>
      </w:tblPr>
      <w:tblGrid>
        <w:gridCol w:w="1341"/>
        <w:gridCol w:w="7731"/>
      </w:tblGrid>
      <w:tr w:rsidR="00012C27" w:rsidRPr="00C844EA" w14:paraId="6FE256F7" w14:textId="77777777" w:rsidTr="00787D52">
        <w:trPr>
          <w:trHeight w:val="45"/>
          <w:jc w:val="center"/>
        </w:trPr>
        <w:tc>
          <w:tcPr>
            <w:tcW w:w="134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C215A3" w14:textId="77777777" w:rsidR="00012C27" w:rsidRPr="000A56A4" w:rsidRDefault="00012C27" w:rsidP="00A90D00">
            <w:pPr>
              <w:widowControl/>
              <w:spacing w:line="280" w:lineRule="exact"/>
              <w:jc w:val="center"/>
              <w:rPr>
                <w:rFonts w:eastAsiaTheme="minorHAnsi"/>
                <w:color w:val="000000"/>
                <w:sz w:val="20"/>
                <w:szCs w:val="20"/>
              </w:rPr>
            </w:pPr>
            <w:r w:rsidRPr="000A56A4">
              <w:rPr>
                <w:rFonts w:eastAsiaTheme="minorHAnsi" w:hint="eastAsia"/>
                <w:color w:val="000000"/>
                <w:sz w:val="20"/>
                <w:szCs w:val="20"/>
              </w:rPr>
              <w:t>分類</w:t>
            </w: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C4D313" w14:textId="77777777" w:rsidR="00012C27" w:rsidRPr="00C844EA" w:rsidRDefault="00012C27" w:rsidP="00A90D00">
            <w:pPr>
              <w:spacing w:line="280" w:lineRule="exact"/>
              <w:jc w:val="center"/>
              <w:rPr>
                <w:rFonts w:eastAsiaTheme="minorHAnsi"/>
                <w:color w:val="000000"/>
                <w:sz w:val="20"/>
                <w:szCs w:val="20"/>
              </w:rPr>
            </w:pPr>
            <w:r w:rsidRPr="00C844EA">
              <w:rPr>
                <w:rFonts w:eastAsiaTheme="minorHAnsi" w:hint="eastAsia"/>
                <w:color w:val="000000"/>
                <w:sz w:val="20"/>
                <w:szCs w:val="20"/>
              </w:rPr>
              <w:t>自由意見</w:t>
            </w:r>
          </w:p>
        </w:tc>
      </w:tr>
      <w:tr w:rsidR="00D87A53" w:rsidRPr="00C844EA" w14:paraId="1CF24BC2" w14:textId="77777777" w:rsidTr="00787D52">
        <w:trPr>
          <w:trHeight w:val="45"/>
          <w:jc w:val="center"/>
        </w:trPr>
        <w:tc>
          <w:tcPr>
            <w:tcW w:w="1341" w:type="dxa"/>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7769C4F2" w14:textId="77777777" w:rsidR="00D87A53" w:rsidRPr="000A56A4" w:rsidRDefault="00D87A53" w:rsidP="00A90D00">
            <w:pPr>
              <w:spacing w:line="280" w:lineRule="exact"/>
              <w:rPr>
                <w:rFonts w:eastAsiaTheme="minorHAnsi"/>
                <w:color w:val="000000"/>
                <w:sz w:val="20"/>
                <w:szCs w:val="20"/>
              </w:rPr>
            </w:pPr>
            <w:r w:rsidRPr="000A56A4">
              <w:rPr>
                <w:rFonts w:eastAsiaTheme="minorHAnsi" w:hint="eastAsia"/>
                <w:color w:val="000000"/>
                <w:sz w:val="20"/>
                <w:szCs w:val="20"/>
              </w:rPr>
              <w:t>案内情報</w:t>
            </w:r>
          </w:p>
          <w:p w14:paraId="2FB57319" w14:textId="7617C412" w:rsidR="00D87A53" w:rsidRPr="000A56A4" w:rsidRDefault="00D87A53" w:rsidP="00A90D00">
            <w:pPr>
              <w:spacing w:line="280" w:lineRule="exact"/>
              <w:rPr>
                <w:rFonts w:eastAsiaTheme="minorHAnsi"/>
                <w:color w:val="000000"/>
                <w:sz w:val="20"/>
                <w:szCs w:val="20"/>
              </w:rPr>
            </w:pPr>
            <w:r w:rsidRPr="000A56A4">
              <w:rPr>
                <w:rFonts w:eastAsiaTheme="minorHAnsi"/>
                <w:color w:val="000000"/>
                <w:sz w:val="20"/>
                <w:szCs w:val="20"/>
              </w:rPr>
              <w:t>(7件)</w:t>
            </w: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0D513C" w14:textId="77777777" w:rsidR="00D87A53" w:rsidRPr="00C844EA" w:rsidRDefault="00D87A53" w:rsidP="00A90D00">
            <w:pPr>
              <w:spacing w:line="280" w:lineRule="exact"/>
              <w:jc w:val="left"/>
              <w:rPr>
                <w:rFonts w:eastAsiaTheme="minorHAnsi"/>
                <w:color w:val="000000"/>
                <w:sz w:val="20"/>
                <w:szCs w:val="20"/>
              </w:rPr>
            </w:pPr>
            <w:r w:rsidRPr="00C844EA">
              <w:rPr>
                <w:rFonts w:eastAsiaTheme="minorHAnsi" w:hint="eastAsia"/>
                <w:color w:val="000000"/>
                <w:sz w:val="20"/>
                <w:szCs w:val="20"/>
              </w:rPr>
              <w:t>・英語の案内を増やしてほしい。</w:t>
            </w:r>
          </w:p>
        </w:tc>
      </w:tr>
      <w:tr w:rsidR="00D87A53" w:rsidRPr="00C844EA" w14:paraId="1C32AE0D" w14:textId="77777777" w:rsidTr="00787D52">
        <w:trPr>
          <w:trHeight w:val="200"/>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1651069B" w14:textId="77777777" w:rsidR="00D87A53" w:rsidRPr="000A56A4" w:rsidRDefault="00D87A53"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771378" w14:textId="77777777" w:rsidR="00D87A53" w:rsidRPr="00C844EA" w:rsidRDefault="00D87A53" w:rsidP="00A90D00">
            <w:pPr>
              <w:spacing w:line="280" w:lineRule="exact"/>
              <w:jc w:val="left"/>
              <w:rPr>
                <w:rFonts w:eastAsiaTheme="minorHAnsi"/>
                <w:color w:val="000000"/>
                <w:sz w:val="20"/>
                <w:szCs w:val="20"/>
              </w:rPr>
            </w:pPr>
            <w:r w:rsidRPr="00C844EA">
              <w:rPr>
                <w:rFonts w:eastAsiaTheme="minorHAnsi" w:hint="eastAsia"/>
                <w:color w:val="000000"/>
                <w:sz w:val="20"/>
                <w:szCs w:val="20"/>
              </w:rPr>
              <w:t>・外国人向けに英語の案内を増やしてほしい。</w:t>
            </w:r>
          </w:p>
        </w:tc>
      </w:tr>
      <w:tr w:rsidR="00D87A53" w:rsidRPr="00C844EA" w14:paraId="444F4779" w14:textId="77777777" w:rsidTr="00787D52">
        <w:trPr>
          <w:trHeight w:val="639"/>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F4BD8D3" w14:textId="77777777" w:rsidR="00D87A53" w:rsidRPr="000A56A4" w:rsidRDefault="00D87A53"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BCA0804" w14:textId="77777777" w:rsidR="00D87A53" w:rsidRPr="00C844EA" w:rsidRDefault="00D87A53" w:rsidP="00A90D00">
            <w:pPr>
              <w:widowControl/>
              <w:spacing w:line="280" w:lineRule="exact"/>
              <w:jc w:val="left"/>
              <w:rPr>
                <w:rFonts w:eastAsiaTheme="minorHAnsi" w:cs="ＭＳ Ｐゴシック"/>
                <w:color w:val="000000"/>
                <w:kern w:val="0"/>
                <w:sz w:val="20"/>
                <w:szCs w:val="20"/>
              </w:rPr>
            </w:pPr>
            <w:r w:rsidRPr="00C844EA">
              <w:rPr>
                <w:rFonts w:eastAsiaTheme="minorHAnsi" w:cs="ＭＳ Ｐゴシック" w:hint="eastAsia"/>
                <w:color w:val="000000"/>
                <w:kern w:val="0"/>
                <w:sz w:val="20"/>
                <w:szCs w:val="20"/>
              </w:rPr>
              <w:t>・風土を活かしたプレゼンテーションをしてほしい。</w:t>
            </w:r>
          </w:p>
          <w:p w14:paraId="10A27AD7" w14:textId="7568D82A" w:rsidR="00D87A53" w:rsidRPr="00C844EA" w:rsidRDefault="00D87A53" w:rsidP="00A90D00">
            <w:pPr>
              <w:spacing w:line="280" w:lineRule="exact"/>
              <w:jc w:val="left"/>
              <w:rPr>
                <w:rFonts w:eastAsiaTheme="minorHAnsi" w:cs="ＭＳ Ｐゴシック"/>
                <w:color w:val="000000"/>
                <w:kern w:val="0"/>
                <w:sz w:val="20"/>
                <w:szCs w:val="20"/>
              </w:rPr>
            </w:pPr>
            <w:r w:rsidRPr="00C844EA">
              <w:rPr>
                <w:rFonts w:eastAsiaTheme="minorHAnsi" w:cs="ＭＳ Ｐゴシック" w:hint="eastAsia"/>
                <w:color w:val="000000"/>
                <w:kern w:val="0"/>
                <w:sz w:val="20"/>
                <w:szCs w:val="20"/>
              </w:rPr>
              <w:t>・分断感が否めないので、島全体を使用できた</w:t>
            </w:r>
            <w:r w:rsidR="00B3045F">
              <w:rPr>
                <w:rFonts w:eastAsiaTheme="minorHAnsi" w:cs="ＭＳ Ｐゴシック" w:hint="eastAsia"/>
                <w:color w:val="000000"/>
                <w:kern w:val="0"/>
                <w:sz w:val="20"/>
                <w:szCs w:val="20"/>
              </w:rPr>
              <w:t>ら</w:t>
            </w:r>
            <w:r w:rsidRPr="00C844EA">
              <w:rPr>
                <w:rFonts w:eastAsiaTheme="minorHAnsi" w:cs="ＭＳ Ｐゴシック" w:hint="eastAsia"/>
                <w:color w:val="000000"/>
                <w:kern w:val="0"/>
                <w:sz w:val="20"/>
                <w:szCs w:val="20"/>
              </w:rPr>
              <w:t>よい。</w:t>
            </w:r>
          </w:p>
        </w:tc>
      </w:tr>
      <w:tr w:rsidR="00D87A53" w:rsidRPr="00C844EA" w14:paraId="04FE3248" w14:textId="77777777" w:rsidTr="00787D52">
        <w:trPr>
          <w:trHeight w:val="4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3075BDBB" w14:textId="77777777" w:rsidR="00D87A53" w:rsidRPr="000A56A4" w:rsidRDefault="00D87A53"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FC816E" w14:textId="197125ED" w:rsidR="00D87A53" w:rsidRPr="00C844EA" w:rsidRDefault="00D87A53" w:rsidP="00D87A53">
            <w:pPr>
              <w:spacing w:line="280" w:lineRule="exact"/>
              <w:jc w:val="left"/>
              <w:rPr>
                <w:rFonts w:eastAsiaTheme="minorHAnsi"/>
                <w:color w:val="000000"/>
                <w:sz w:val="20"/>
                <w:szCs w:val="20"/>
              </w:rPr>
            </w:pPr>
            <w:r w:rsidRPr="00C844EA">
              <w:rPr>
                <w:rFonts w:eastAsiaTheme="minorHAnsi" w:hint="eastAsia"/>
                <w:color w:val="000000"/>
                <w:sz w:val="20"/>
                <w:szCs w:val="20"/>
              </w:rPr>
              <w:t>・様々な移動手段や観光地があることを</w:t>
            </w:r>
            <w:r w:rsidRPr="00C844EA">
              <w:rPr>
                <w:rFonts w:eastAsiaTheme="minorHAnsi"/>
                <w:color w:val="000000"/>
                <w:sz w:val="20"/>
                <w:szCs w:val="20"/>
              </w:rPr>
              <w:t>PRしてほし</w:t>
            </w:r>
            <w:r w:rsidRPr="00C844EA">
              <w:rPr>
                <w:rFonts w:eastAsiaTheme="minorHAnsi" w:hint="eastAsia"/>
                <w:color w:val="000000"/>
                <w:sz w:val="20"/>
                <w:szCs w:val="20"/>
              </w:rPr>
              <w:t>い。</w:t>
            </w:r>
          </w:p>
        </w:tc>
      </w:tr>
      <w:tr w:rsidR="00D87A53" w:rsidRPr="00C844EA" w14:paraId="7C994468" w14:textId="77777777" w:rsidTr="00787D52">
        <w:trPr>
          <w:trHeight w:val="4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63EB6D02" w14:textId="77777777" w:rsidR="00D87A53" w:rsidRPr="000A56A4" w:rsidRDefault="00D87A53" w:rsidP="00D87A53">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59C1D871" w14:textId="089942EB" w:rsidR="00D87A53" w:rsidRPr="00C844EA" w:rsidRDefault="00D87A53" w:rsidP="00D87A53">
            <w:pPr>
              <w:spacing w:line="280" w:lineRule="exact"/>
              <w:ind w:left="192" w:hangingChars="96" w:hanging="192"/>
              <w:jc w:val="left"/>
              <w:rPr>
                <w:rFonts w:eastAsiaTheme="minorHAnsi"/>
                <w:color w:val="000000"/>
                <w:sz w:val="20"/>
                <w:szCs w:val="20"/>
              </w:rPr>
            </w:pPr>
            <w:r w:rsidRPr="00C844EA">
              <w:rPr>
                <w:rFonts w:hint="eastAsia"/>
                <w:sz w:val="20"/>
                <w:szCs w:val="20"/>
              </w:rPr>
              <w:t>・路線バスと高速バス</w:t>
            </w:r>
            <w:r w:rsidR="00073E42" w:rsidRPr="00C844EA">
              <w:rPr>
                <w:rFonts w:hint="eastAsia"/>
                <w:sz w:val="20"/>
                <w:szCs w:val="20"/>
              </w:rPr>
              <w:t>のバス</w:t>
            </w:r>
            <w:r w:rsidRPr="00C844EA">
              <w:rPr>
                <w:rFonts w:hint="eastAsia"/>
                <w:sz w:val="20"/>
                <w:szCs w:val="20"/>
              </w:rPr>
              <w:t>停の位置関係が明確</w:t>
            </w:r>
            <w:r w:rsidR="00073E42" w:rsidRPr="00C844EA">
              <w:rPr>
                <w:rFonts w:hint="eastAsia"/>
                <w:sz w:val="20"/>
                <w:szCs w:val="20"/>
              </w:rPr>
              <w:t>だと</w:t>
            </w:r>
            <w:r w:rsidRPr="00C844EA">
              <w:rPr>
                <w:rFonts w:hint="eastAsia"/>
                <w:sz w:val="20"/>
                <w:szCs w:val="20"/>
              </w:rPr>
              <w:t>良い。バス停マップがほしい。</w:t>
            </w:r>
          </w:p>
        </w:tc>
      </w:tr>
      <w:tr w:rsidR="00D87A53" w:rsidRPr="00C844EA" w14:paraId="0FEF10E4" w14:textId="77777777" w:rsidTr="00787D52">
        <w:trPr>
          <w:trHeight w:val="4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6CF3974" w14:textId="77777777" w:rsidR="00D87A53" w:rsidRPr="000A56A4" w:rsidRDefault="00D87A53" w:rsidP="00D87A53">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16DBF913" w14:textId="7AA8ED03" w:rsidR="00D87A53" w:rsidRPr="00C844EA" w:rsidRDefault="00D87A53" w:rsidP="00D87A53">
            <w:pPr>
              <w:spacing w:line="280" w:lineRule="exact"/>
              <w:ind w:left="192" w:hangingChars="96" w:hanging="192"/>
              <w:jc w:val="left"/>
              <w:rPr>
                <w:rFonts w:eastAsiaTheme="minorHAnsi"/>
                <w:color w:val="000000"/>
                <w:sz w:val="20"/>
                <w:szCs w:val="20"/>
              </w:rPr>
            </w:pPr>
            <w:r w:rsidRPr="00C844EA">
              <w:rPr>
                <w:rFonts w:hint="eastAsia"/>
                <w:sz w:val="20"/>
                <w:szCs w:val="20"/>
              </w:rPr>
              <w:t>・バス車内の映像広告に面白そうな施設が複数あった。外部に発信すればよい。</w:t>
            </w:r>
          </w:p>
        </w:tc>
      </w:tr>
      <w:tr w:rsidR="00D87A53" w:rsidRPr="00C844EA" w14:paraId="3E419170" w14:textId="77777777" w:rsidTr="00787D52">
        <w:trPr>
          <w:trHeight w:val="45"/>
          <w:jc w:val="center"/>
        </w:trPr>
        <w:tc>
          <w:tcPr>
            <w:tcW w:w="1341" w:type="dxa"/>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893E478" w14:textId="77777777" w:rsidR="00D87A53" w:rsidRPr="000A56A4" w:rsidRDefault="00D87A53" w:rsidP="00D87A53">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1CB09B46" w14:textId="257334ED" w:rsidR="00D87A53" w:rsidRPr="00C844EA" w:rsidRDefault="00D87A53" w:rsidP="00D87A53">
            <w:pPr>
              <w:spacing w:line="280" w:lineRule="exact"/>
              <w:jc w:val="left"/>
              <w:rPr>
                <w:rFonts w:eastAsiaTheme="minorHAnsi"/>
                <w:color w:val="000000"/>
                <w:sz w:val="20"/>
                <w:szCs w:val="20"/>
              </w:rPr>
            </w:pPr>
            <w:r w:rsidRPr="00C844EA">
              <w:rPr>
                <w:rFonts w:hint="eastAsia"/>
                <w:sz w:val="20"/>
                <w:szCs w:val="20"/>
              </w:rPr>
              <w:t>・神戸からの陸路以外のルートも知りたい。</w:t>
            </w:r>
          </w:p>
        </w:tc>
      </w:tr>
      <w:tr w:rsidR="00073E42" w:rsidRPr="00C844EA" w14:paraId="414AB4AE" w14:textId="77777777" w:rsidTr="00787D52">
        <w:trPr>
          <w:trHeight w:val="55"/>
          <w:jc w:val="center"/>
        </w:trPr>
        <w:tc>
          <w:tcPr>
            <w:tcW w:w="1341" w:type="dxa"/>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439C46BC" w14:textId="77777777" w:rsidR="00073E42" w:rsidRPr="000A56A4" w:rsidRDefault="00073E42" w:rsidP="00A90D00">
            <w:pPr>
              <w:spacing w:line="280" w:lineRule="exact"/>
              <w:rPr>
                <w:rFonts w:eastAsiaTheme="minorHAnsi"/>
                <w:color w:val="000000"/>
                <w:sz w:val="20"/>
                <w:szCs w:val="20"/>
              </w:rPr>
            </w:pPr>
            <w:r w:rsidRPr="000A56A4">
              <w:rPr>
                <w:rFonts w:eastAsiaTheme="minorHAnsi" w:hint="eastAsia"/>
                <w:color w:val="000000"/>
                <w:sz w:val="20"/>
                <w:szCs w:val="20"/>
              </w:rPr>
              <w:t>バスの運行</w:t>
            </w:r>
          </w:p>
          <w:p w14:paraId="592F447B" w14:textId="50A010AD" w:rsidR="00073E42" w:rsidRPr="000A56A4" w:rsidRDefault="00073E42" w:rsidP="00A90D00">
            <w:pPr>
              <w:spacing w:line="280" w:lineRule="exact"/>
              <w:rPr>
                <w:rFonts w:eastAsiaTheme="minorHAnsi"/>
                <w:color w:val="000000"/>
                <w:sz w:val="20"/>
                <w:szCs w:val="20"/>
              </w:rPr>
            </w:pPr>
            <w:r w:rsidRPr="000A56A4">
              <w:rPr>
                <w:rFonts w:eastAsiaTheme="minorHAnsi"/>
                <w:color w:val="000000"/>
                <w:sz w:val="20"/>
                <w:szCs w:val="20"/>
              </w:rPr>
              <w:t>(18件)</w:t>
            </w: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62FB2E" w14:textId="5D631C07"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・バスの本数が少ないので１時間に2～3本に増やしてほしい。</w:t>
            </w:r>
          </w:p>
        </w:tc>
      </w:tr>
      <w:tr w:rsidR="00073E42" w:rsidRPr="00C844EA" w14:paraId="1D5570D2"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6A024E0D"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793691" w14:textId="708B3407"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・バスを30分に1本くらいに増やしてほしい。</w:t>
            </w:r>
          </w:p>
          <w:p w14:paraId="462F3D74" w14:textId="78C41FAA"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・北部観光周遊回りを通年にしてほしい。</w:t>
            </w:r>
          </w:p>
        </w:tc>
      </w:tr>
      <w:tr w:rsidR="00073E42" w:rsidRPr="00C844EA" w14:paraId="27B6CC9E"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71D5EE6B"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287FAC" w14:textId="089434B5"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・1時間に1本なので、バスの待ち時間が多かった。</w:t>
            </w:r>
          </w:p>
        </w:tc>
      </w:tr>
      <w:tr w:rsidR="00073E42" w:rsidRPr="00C844EA" w14:paraId="744C9A79"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76BFF25"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527D614" w14:textId="1240160E" w:rsidR="00073E42" w:rsidRPr="00C844EA" w:rsidRDefault="00073E42" w:rsidP="00A90D00">
            <w:pPr>
              <w:spacing w:line="280" w:lineRule="exact"/>
              <w:jc w:val="left"/>
              <w:rPr>
                <w:rFonts w:eastAsiaTheme="minorHAnsi"/>
                <w:color w:val="000000"/>
                <w:sz w:val="20"/>
                <w:szCs w:val="20"/>
              </w:rPr>
            </w:pPr>
            <w:r w:rsidRPr="00C844EA">
              <w:rPr>
                <w:rFonts w:hint="eastAsia"/>
                <w:sz w:val="20"/>
                <w:szCs w:val="20"/>
              </w:rPr>
              <w:t>・バスの本数を増やしてほしい。</w:t>
            </w:r>
          </w:p>
        </w:tc>
      </w:tr>
      <w:tr w:rsidR="00073E42" w:rsidRPr="00C844EA" w14:paraId="5FB7BD5D"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2AD488CA"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907A7C" w14:textId="4DB0B803"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・バスの本数が多いと良い。</w:t>
            </w:r>
          </w:p>
        </w:tc>
      </w:tr>
      <w:tr w:rsidR="00073E42" w:rsidRPr="00C844EA" w14:paraId="478B9E81"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26E87C38"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F2253E" w14:textId="53BADEC4"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・兵庫県立淡路島公園行きのバスがなくて残念。</w:t>
            </w:r>
          </w:p>
        </w:tc>
      </w:tr>
      <w:tr w:rsidR="00073E42" w:rsidRPr="00C844EA" w14:paraId="529D0727"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524C92AE"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A3F28D" w14:textId="1A8C2F8D"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・公共の交通機関がもう少し増えると移動がしやすいです。</w:t>
            </w:r>
          </w:p>
        </w:tc>
      </w:tr>
      <w:tr w:rsidR="00073E42" w:rsidRPr="00C844EA" w14:paraId="6F04C12B"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6D284DA3"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376AB0" w14:textId="37C2AE88"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・冬の観光は風が強いとバス待ちがつらい。バス停の工夫をしてほしい。</w:t>
            </w:r>
          </w:p>
        </w:tc>
      </w:tr>
      <w:tr w:rsidR="00073E42" w:rsidRPr="00C844EA" w14:paraId="3A79ACD4" w14:textId="77777777" w:rsidTr="00787D52">
        <w:trPr>
          <w:trHeight w:val="5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247389A8"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74AF65" w14:textId="129660D4"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・バスと船の乗継時間がもう少し短くなるとうれしい。</w:t>
            </w:r>
          </w:p>
        </w:tc>
      </w:tr>
      <w:tr w:rsidR="00073E42" w:rsidRPr="00C844EA" w14:paraId="25763FA1" w14:textId="77777777" w:rsidTr="00787D52">
        <w:trPr>
          <w:trHeight w:val="262"/>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2BD176E9"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DCB9094" w14:textId="3B6A5A82" w:rsidR="00073E42" w:rsidRPr="00C844EA" w:rsidRDefault="00073E42" w:rsidP="00A90D00">
            <w:pPr>
              <w:spacing w:line="280" w:lineRule="exact"/>
              <w:jc w:val="left"/>
              <w:rPr>
                <w:rFonts w:eastAsiaTheme="minorHAnsi"/>
                <w:color w:val="000000"/>
                <w:sz w:val="20"/>
                <w:szCs w:val="20"/>
              </w:rPr>
            </w:pPr>
            <w:r w:rsidRPr="00C844EA">
              <w:rPr>
                <w:rFonts w:hint="eastAsia"/>
                <w:sz w:val="20"/>
                <w:szCs w:val="20"/>
              </w:rPr>
              <w:t>・航路とバスの乗り継ぎ待ち時間が長いのでダイヤ改善してもらえるとよい。</w:t>
            </w:r>
          </w:p>
        </w:tc>
      </w:tr>
      <w:tr w:rsidR="00073E42" w:rsidRPr="00C844EA" w14:paraId="6F13D6A0" w14:textId="77777777" w:rsidTr="00787D52">
        <w:trPr>
          <w:trHeight w:val="262"/>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B01F820"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98B992" w14:textId="0C11F49B" w:rsidR="00073E42" w:rsidRPr="00C844EA" w:rsidRDefault="00073E42" w:rsidP="00A90D00">
            <w:pPr>
              <w:spacing w:line="280" w:lineRule="exact"/>
              <w:jc w:val="left"/>
              <w:rPr>
                <w:rFonts w:eastAsiaTheme="minorHAnsi"/>
                <w:color w:val="000000"/>
                <w:sz w:val="20"/>
                <w:szCs w:val="20"/>
              </w:rPr>
            </w:pPr>
            <w:r w:rsidRPr="00C844EA">
              <w:rPr>
                <w:rFonts w:hint="eastAsia"/>
                <w:sz w:val="20"/>
                <w:szCs w:val="20"/>
              </w:rPr>
              <w:t>・バンバンバスとあわ神あわ姫バスの接続を改善してほしい。</w:t>
            </w:r>
          </w:p>
        </w:tc>
      </w:tr>
      <w:tr w:rsidR="00073E42" w:rsidRPr="00C844EA" w14:paraId="05E29C53" w14:textId="77777777" w:rsidTr="00787D52">
        <w:trPr>
          <w:trHeight w:val="262"/>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68E813A9"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4721A6" w14:textId="54ACDABA"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・観光地を結ぶバスがあればいい。</w:t>
            </w:r>
          </w:p>
        </w:tc>
      </w:tr>
      <w:tr w:rsidR="00073E42" w:rsidRPr="00C844EA" w14:paraId="2E8A6D29" w14:textId="77777777" w:rsidTr="00787D52">
        <w:trPr>
          <w:trHeight w:val="262"/>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56BEB74"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346EC6" w14:textId="79E3F343" w:rsidR="00073E42" w:rsidRPr="00C844EA" w:rsidRDefault="00073E42" w:rsidP="00A90D00">
            <w:pPr>
              <w:spacing w:line="280" w:lineRule="exact"/>
              <w:jc w:val="left"/>
              <w:rPr>
                <w:rFonts w:eastAsiaTheme="minorHAnsi"/>
                <w:color w:val="000000"/>
                <w:sz w:val="20"/>
                <w:szCs w:val="20"/>
              </w:rPr>
            </w:pPr>
            <w:r w:rsidRPr="00C844EA">
              <w:rPr>
                <w:rFonts w:hint="eastAsia"/>
                <w:sz w:val="20"/>
                <w:szCs w:val="20"/>
              </w:rPr>
              <w:t>・大塚美術館や人形浄瑠璃、うずしおなどに手軽に行けるようにしてほしい。</w:t>
            </w:r>
          </w:p>
        </w:tc>
      </w:tr>
      <w:tr w:rsidR="00073E42" w:rsidRPr="00C844EA" w14:paraId="25C0B75B" w14:textId="77777777" w:rsidTr="00787D52">
        <w:trPr>
          <w:trHeight w:val="288"/>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3806AE7" w14:textId="77777777" w:rsidR="00073E42" w:rsidRPr="000A56A4" w:rsidRDefault="00073E42"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091D5B7" w14:textId="73EFC3F9"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・交通経路（の案内充実）</w:t>
            </w:r>
          </w:p>
        </w:tc>
      </w:tr>
      <w:tr w:rsidR="00073E42" w:rsidRPr="00C844EA" w14:paraId="03254A05" w14:textId="77777777" w:rsidTr="00787D52">
        <w:trPr>
          <w:trHeight w:val="288"/>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7E78F9F" w14:textId="77777777" w:rsidR="00073E42" w:rsidRPr="000A56A4" w:rsidRDefault="00073E42"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97D9E0E" w14:textId="7E93775D" w:rsidR="00073E42" w:rsidRPr="00C844EA" w:rsidRDefault="00073E42" w:rsidP="00A90D00">
            <w:pPr>
              <w:spacing w:line="280" w:lineRule="exact"/>
              <w:jc w:val="left"/>
              <w:rPr>
                <w:rFonts w:eastAsiaTheme="minorHAnsi"/>
                <w:color w:val="000000"/>
                <w:sz w:val="20"/>
                <w:szCs w:val="20"/>
              </w:rPr>
            </w:pPr>
            <w:r w:rsidRPr="00C844EA">
              <w:rPr>
                <w:rFonts w:hint="eastAsia"/>
                <w:sz w:val="20"/>
                <w:szCs w:val="20"/>
              </w:rPr>
              <w:t>・モデルコースのようなものがあるとわかりやすい。</w:t>
            </w:r>
          </w:p>
        </w:tc>
      </w:tr>
      <w:tr w:rsidR="00073E42" w:rsidRPr="00C844EA" w14:paraId="25768EBC" w14:textId="77777777" w:rsidTr="00787D52">
        <w:trPr>
          <w:trHeight w:val="4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6193C669" w14:textId="77777777" w:rsidR="00073E42" w:rsidRPr="000A56A4" w:rsidRDefault="00073E42"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D2F9510" w14:textId="0D782C37" w:rsidR="00073E42" w:rsidRPr="00C844EA" w:rsidRDefault="00073E42" w:rsidP="00A90D00">
            <w:pPr>
              <w:spacing w:line="280" w:lineRule="exact"/>
              <w:jc w:val="left"/>
              <w:rPr>
                <w:rFonts w:eastAsiaTheme="minorHAnsi"/>
                <w:color w:val="000000"/>
                <w:sz w:val="20"/>
                <w:szCs w:val="20"/>
              </w:rPr>
            </w:pPr>
            <w:r w:rsidRPr="00C844EA">
              <w:rPr>
                <w:rFonts w:eastAsiaTheme="minorHAnsi" w:cs="ＭＳ Ｐゴシック" w:hint="eastAsia"/>
                <w:color w:val="000000"/>
                <w:kern w:val="0"/>
                <w:sz w:val="20"/>
                <w:szCs w:val="20"/>
              </w:rPr>
              <w:t>・バス停を綺麗にするとよい（待合室が汚い、ベンチが壊れている）</w:t>
            </w:r>
          </w:p>
        </w:tc>
      </w:tr>
      <w:tr w:rsidR="00073E42" w:rsidRPr="00C844EA" w14:paraId="36D7ED7B" w14:textId="77777777" w:rsidTr="00787D52">
        <w:trPr>
          <w:trHeight w:val="45"/>
          <w:jc w:val="center"/>
        </w:trPr>
        <w:tc>
          <w:tcPr>
            <w:tcW w:w="1341" w:type="dxa"/>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7ACF8FC" w14:textId="77777777" w:rsidR="00073E42" w:rsidRPr="000A56A4" w:rsidRDefault="00073E42" w:rsidP="00D87A53">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41D8D7B4" w14:textId="780F0B33" w:rsidR="00073E42" w:rsidRPr="00C844EA" w:rsidRDefault="00073E42" w:rsidP="00D87A53">
            <w:pPr>
              <w:spacing w:line="280" w:lineRule="exact"/>
              <w:jc w:val="left"/>
              <w:rPr>
                <w:rFonts w:eastAsiaTheme="minorHAnsi" w:cs="ＭＳ Ｐゴシック"/>
                <w:color w:val="000000"/>
                <w:kern w:val="0"/>
                <w:sz w:val="20"/>
                <w:szCs w:val="20"/>
              </w:rPr>
            </w:pPr>
            <w:r w:rsidRPr="00C844EA">
              <w:rPr>
                <w:rFonts w:hint="eastAsia"/>
                <w:sz w:val="20"/>
                <w:szCs w:val="20"/>
              </w:rPr>
              <w:t>・路線バス、コミュニティバス、高速バスのすべての乗り放題切符がほしい。</w:t>
            </w:r>
          </w:p>
        </w:tc>
      </w:tr>
      <w:tr w:rsidR="00073E42" w:rsidRPr="00C844EA" w14:paraId="49523890" w14:textId="77777777" w:rsidTr="00787D52">
        <w:trPr>
          <w:trHeight w:val="45"/>
          <w:jc w:val="center"/>
        </w:trPr>
        <w:tc>
          <w:tcPr>
            <w:tcW w:w="1341" w:type="dxa"/>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828D8BA" w14:textId="77777777" w:rsidR="00073E42" w:rsidRPr="000A56A4" w:rsidRDefault="00073E42" w:rsidP="00D87A53">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63B4748A" w14:textId="77777777" w:rsidR="00073E42" w:rsidRPr="00C844EA" w:rsidRDefault="00073E42" w:rsidP="00073E42">
            <w:pPr>
              <w:spacing w:line="280" w:lineRule="exact"/>
              <w:ind w:left="192" w:hangingChars="96" w:hanging="192"/>
              <w:jc w:val="left"/>
              <w:rPr>
                <w:sz w:val="20"/>
                <w:szCs w:val="20"/>
              </w:rPr>
            </w:pPr>
            <w:r w:rsidRPr="00C844EA">
              <w:rPr>
                <w:rFonts w:hint="eastAsia"/>
                <w:sz w:val="20"/>
                <w:szCs w:val="20"/>
              </w:rPr>
              <w:t>・喫煙所を増やしてほしい。</w:t>
            </w:r>
          </w:p>
          <w:p w14:paraId="720F202C" w14:textId="1CE7C6A6" w:rsidR="00073E42" w:rsidRPr="00C844EA" w:rsidRDefault="00073E42" w:rsidP="00073E42">
            <w:pPr>
              <w:spacing w:line="280" w:lineRule="exact"/>
              <w:jc w:val="left"/>
              <w:rPr>
                <w:rFonts w:eastAsiaTheme="minorHAnsi" w:cs="ＭＳ Ｐゴシック"/>
                <w:color w:val="000000"/>
                <w:kern w:val="0"/>
                <w:sz w:val="20"/>
                <w:szCs w:val="20"/>
              </w:rPr>
            </w:pPr>
            <w:r w:rsidRPr="00C844EA">
              <w:rPr>
                <w:rFonts w:hint="eastAsia"/>
                <w:sz w:val="20"/>
                <w:szCs w:val="20"/>
              </w:rPr>
              <w:t>・ハイウェイオアシスに自家用車以外でスムーズにいけるルートがあればよい。</w:t>
            </w:r>
          </w:p>
        </w:tc>
      </w:tr>
      <w:tr w:rsidR="00073E42" w:rsidRPr="00C844EA" w14:paraId="4A01740E" w14:textId="77777777" w:rsidTr="00787D52">
        <w:trPr>
          <w:trHeight w:val="55"/>
          <w:jc w:val="center"/>
        </w:trPr>
        <w:tc>
          <w:tcPr>
            <w:tcW w:w="1341" w:type="dxa"/>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14:paraId="5BC9F009" w14:textId="77777777" w:rsidR="00073E42" w:rsidRPr="000A56A4" w:rsidRDefault="00073E42" w:rsidP="00A90D00">
            <w:pPr>
              <w:spacing w:line="280" w:lineRule="exact"/>
              <w:rPr>
                <w:rFonts w:eastAsiaTheme="minorHAnsi"/>
                <w:color w:val="000000"/>
                <w:sz w:val="20"/>
                <w:szCs w:val="20"/>
              </w:rPr>
            </w:pPr>
            <w:r w:rsidRPr="000A56A4">
              <w:rPr>
                <w:rFonts w:eastAsiaTheme="minorHAnsi" w:hint="eastAsia"/>
                <w:color w:val="000000"/>
                <w:sz w:val="20"/>
                <w:szCs w:val="20"/>
              </w:rPr>
              <w:t>その他</w:t>
            </w:r>
          </w:p>
          <w:p w14:paraId="367F685B" w14:textId="77777777" w:rsidR="00073E42" w:rsidRPr="000A56A4" w:rsidRDefault="00073E42" w:rsidP="00A90D00">
            <w:pPr>
              <w:spacing w:line="280" w:lineRule="exact"/>
              <w:rPr>
                <w:rFonts w:eastAsiaTheme="minorHAnsi"/>
                <w:color w:val="000000"/>
                <w:sz w:val="20"/>
                <w:szCs w:val="20"/>
              </w:rPr>
            </w:pPr>
            <w:r w:rsidRPr="000A56A4">
              <w:rPr>
                <w:rFonts w:eastAsiaTheme="minorHAnsi"/>
                <w:color w:val="000000"/>
                <w:sz w:val="20"/>
                <w:szCs w:val="20"/>
              </w:rPr>
              <w:t>(高評価)</w:t>
            </w:r>
          </w:p>
          <w:p w14:paraId="432DD9F3" w14:textId="22322F8D" w:rsidR="00073E42" w:rsidRPr="000A56A4" w:rsidRDefault="00073E42" w:rsidP="00A90D00">
            <w:pPr>
              <w:spacing w:line="280" w:lineRule="exact"/>
              <w:rPr>
                <w:rFonts w:eastAsiaTheme="minorHAnsi"/>
                <w:color w:val="000000"/>
                <w:sz w:val="20"/>
                <w:szCs w:val="20"/>
              </w:rPr>
            </w:pPr>
            <w:r w:rsidRPr="000A56A4">
              <w:rPr>
                <w:rFonts w:eastAsiaTheme="minorHAnsi" w:hint="eastAsia"/>
                <w:color w:val="000000"/>
                <w:sz w:val="20"/>
                <w:szCs w:val="20"/>
              </w:rPr>
              <w:t>（</w:t>
            </w:r>
            <w:r w:rsidRPr="000A56A4">
              <w:rPr>
                <w:rFonts w:eastAsiaTheme="minorHAnsi"/>
                <w:color w:val="000000"/>
                <w:sz w:val="20"/>
                <w:szCs w:val="20"/>
              </w:rPr>
              <w:t>6件）</w:t>
            </w: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0F10B9" w14:textId="34EC8518"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・とても神秘的で最高でした。</w:t>
            </w:r>
          </w:p>
        </w:tc>
      </w:tr>
      <w:tr w:rsidR="00073E42" w:rsidRPr="00C844EA" w14:paraId="7D24A8DC" w14:textId="77777777" w:rsidTr="00787D52">
        <w:trPr>
          <w:trHeight w:val="55"/>
          <w:jc w:val="center"/>
        </w:trPr>
        <w:tc>
          <w:tcPr>
            <w:tcW w:w="1341" w:type="dxa"/>
            <w:vMerge/>
            <w:tcBorders>
              <w:left w:val="single" w:sz="4" w:space="0" w:color="auto"/>
              <w:right w:val="single" w:sz="4" w:space="0" w:color="auto"/>
            </w:tcBorders>
            <w:shd w:val="clear" w:color="auto" w:fill="auto"/>
            <w:tcMar>
              <w:top w:w="15" w:type="dxa"/>
              <w:left w:w="15" w:type="dxa"/>
              <w:bottom w:w="0" w:type="dxa"/>
              <w:right w:w="15" w:type="dxa"/>
            </w:tcMar>
            <w:vAlign w:val="center"/>
            <w:hideMark/>
          </w:tcPr>
          <w:p w14:paraId="34CE17AD"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6F1279" w14:textId="67D4FF1B"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・皆さん親切だった。</w:t>
            </w:r>
          </w:p>
        </w:tc>
      </w:tr>
      <w:tr w:rsidR="00073E42" w:rsidRPr="00C844EA" w14:paraId="2F179739" w14:textId="77777777" w:rsidTr="00787D52">
        <w:trPr>
          <w:trHeight w:val="55"/>
          <w:jc w:val="center"/>
        </w:trPr>
        <w:tc>
          <w:tcPr>
            <w:tcW w:w="1341" w:type="dxa"/>
            <w:vMerge/>
            <w:tcBorders>
              <w:left w:val="single" w:sz="4" w:space="0" w:color="auto"/>
              <w:right w:val="single" w:sz="4" w:space="0" w:color="auto"/>
            </w:tcBorders>
            <w:shd w:val="clear" w:color="auto" w:fill="auto"/>
            <w:tcMar>
              <w:top w:w="15" w:type="dxa"/>
              <w:left w:w="15" w:type="dxa"/>
              <w:bottom w:w="0" w:type="dxa"/>
              <w:right w:w="15" w:type="dxa"/>
            </w:tcMar>
            <w:vAlign w:val="center"/>
            <w:hideMark/>
          </w:tcPr>
          <w:p w14:paraId="026EF843"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36CB06" w14:textId="17866AFB"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・行ったことのない所へ行けた。</w:t>
            </w:r>
          </w:p>
        </w:tc>
      </w:tr>
      <w:tr w:rsidR="00073E42" w:rsidRPr="00C844EA" w14:paraId="5FFE3684" w14:textId="77777777" w:rsidTr="00787D52">
        <w:trPr>
          <w:trHeight w:val="55"/>
          <w:jc w:val="center"/>
        </w:trPr>
        <w:tc>
          <w:tcPr>
            <w:tcW w:w="1341" w:type="dxa"/>
            <w:vMerge/>
            <w:tcBorders>
              <w:left w:val="single" w:sz="4" w:space="0" w:color="auto"/>
              <w:right w:val="single" w:sz="4" w:space="0" w:color="auto"/>
            </w:tcBorders>
            <w:shd w:val="clear" w:color="auto" w:fill="auto"/>
            <w:tcMar>
              <w:top w:w="15" w:type="dxa"/>
              <w:left w:w="15" w:type="dxa"/>
              <w:bottom w:w="0" w:type="dxa"/>
              <w:right w:w="15" w:type="dxa"/>
            </w:tcMar>
            <w:vAlign w:val="center"/>
            <w:hideMark/>
          </w:tcPr>
          <w:p w14:paraId="371141CB"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15EBA7" w14:textId="56C2B198" w:rsidR="00073E42" w:rsidRPr="00C844EA" w:rsidRDefault="00073E42" w:rsidP="00073E42">
            <w:pPr>
              <w:spacing w:line="280" w:lineRule="exact"/>
              <w:ind w:left="192" w:hangingChars="96" w:hanging="192"/>
              <w:jc w:val="left"/>
              <w:rPr>
                <w:rFonts w:eastAsiaTheme="minorHAnsi"/>
                <w:color w:val="000000"/>
                <w:sz w:val="20"/>
                <w:szCs w:val="20"/>
              </w:rPr>
            </w:pPr>
            <w:r w:rsidRPr="00C844EA">
              <w:rPr>
                <w:rFonts w:eastAsiaTheme="minorHAnsi" w:hint="eastAsia"/>
                <w:color w:val="000000"/>
                <w:sz w:val="20"/>
                <w:szCs w:val="20"/>
              </w:rPr>
              <w:t>・船で安く行けてとても良かった。バスは予約が必要だが、船は気負わずに乗ることができた。</w:t>
            </w:r>
          </w:p>
        </w:tc>
      </w:tr>
      <w:tr w:rsidR="00073E42" w:rsidRPr="00C844EA" w14:paraId="3C2270CF" w14:textId="77777777" w:rsidTr="00787D52">
        <w:trPr>
          <w:trHeight w:val="55"/>
          <w:jc w:val="center"/>
        </w:trPr>
        <w:tc>
          <w:tcPr>
            <w:tcW w:w="1341" w:type="dxa"/>
            <w:vMerge/>
            <w:tcBorders>
              <w:left w:val="single" w:sz="4" w:space="0" w:color="auto"/>
              <w:right w:val="single" w:sz="4" w:space="0" w:color="auto"/>
            </w:tcBorders>
            <w:shd w:val="clear" w:color="auto" w:fill="auto"/>
            <w:tcMar>
              <w:top w:w="15" w:type="dxa"/>
              <w:left w:w="15" w:type="dxa"/>
              <w:bottom w:w="0" w:type="dxa"/>
              <w:right w:w="15" w:type="dxa"/>
            </w:tcMar>
            <w:vAlign w:val="center"/>
            <w:hideMark/>
          </w:tcPr>
          <w:p w14:paraId="367E3F6B"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53C111" w14:textId="4BEB11C4"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・最近お店が増えて活気が出てきて良いと思う。</w:t>
            </w:r>
          </w:p>
        </w:tc>
      </w:tr>
      <w:tr w:rsidR="00073E42" w:rsidRPr="00C844EA" w14:paraId="7BD5F54B" w14:textId="77777777" w:rsidTr="00787D52">
        <w:trPr>
          <w:trHeight w:val="55"/>
          <w:jc w:val="center"/>
        </w:trPr>
        <w:tc>
          <w:tcPr>
            <w:tcW w:w="1341"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D9ECECE" w14:textId="77777777" w:rsidR="00073E42" w:rsidRPr="000A56A4" w:rsidRDefault="00073E42" w:rsidP="00A90D00">
            <w:pPr>
              <w:spacing w:line="280" w:lineRule="exact"/>
              <w:rPr>
                <w:rFonts w:eastAsiaTheme="minorHAnsi"/>
                <w:color w:val="000000"/>
                <w:sz w:val="20"/>
                <w:szCs w:val="20"/>
              </w:rPr>
            </w:pPr>
          </w:p>
        </w:tc>
        <w:tc>
          <w:tcPr>
            <w:tcW w:w="773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070A0D0" w14:textId="2748CEC3" w:rsidR="00073E42" w:rsidRPr="00C844EA" w:rsidRDefault="00073E42" w:rsidP="00A90D00">
            <w:pPr>
              <w:spacing w:line="280" w:lineRule="exact"/>
              <w:jc w:val="left"/>
              <w:rPr>
                <w:rFonts w:eastAsiaTheme="minorHAnsi"/>
                <w:color w:val="000000"/>
                <w:sz w:val="20"/>
                <w:szCs w:val="20"/>
              </w:rPr>
            </w:pPr>
            <w:r w:rsidRPr="00C844EA">
              <w:rPr>
                <w:rFonts w:eastAsiaTheme="minorHAnsi" w:hint="eastAsia"/>
                <w:color w:val="000000"/>
                <w:sz w:val="20"/>
                <w:szCs w:val="20"/>
              </w:rPr>
              <w:t>・冬の淡路島も見どころが多くて良い。来年もぜひ実施してほしい。</w:t>
            </w:r>
          </w:p>
        </w:tc>
      </w:tr>
      <w:tr w:rsidR="005E233C" w:rsidRPr="00C844EA" w14:paraId="0410C969" w14:textId="77777777" w:rsidTr="00787D52">
        <w:trPr>
          <w:trHeight w:val="55"/>
          <w:jc w:val="center"/>
        </w:trPr>
        <w:tc>
          <w:tcPr>
            <w:tcW w:w="1341" w:type="dxa"/>
            <w:vMerge w:val="restart"/>
            <w:tcBorders>
              <w:top w:val="single" w:sz="4" w:space="0" w:color="auto"/>
              <w:left w:val="single" w:sz="4" w:space="0" w:color="auto"/>
              <w:right w:val="single" w:sz="4" w:space="0" w:color="auto"/>
            </w:tcBorders>
            <w:shd w:val="clear" w:color="auto" w:fill="auto"/>
            <w:tcMar>
              <w:top w:w="15" w:type="dxa"/>
              <w:left w:w="15" w:type="dxa"/>
              <w:bottom w:w="0" w:type="dxa"/>
              <w:right w:w="15" w:type="dxa"/>
            </w:tcMar>
            <w:vAlign w:val="center"/>
            <w:hideMark/>
          </w:tcPr>
          <w:p w14:paraId="191A17C6" w14:textId="77777777" w:rsidR="005E233C" w:rsidRPr="000A56A4" w:rsidRDefault="005E233C" w:rsidP="00A90D00">
            <w:pPr>
              <w:spacing w:line="280" w:lineRule="exact"/>
              <w:rPr>
                <w:rFonts w:eastAsiaTheme="minorHAnsi"/>
                <w:color w:val="000000"/>
                <w:sz w:val="20"/>
                <w:szCs w:val="20"/>
              </w:rPr>
            </w:pPr>
            <w:r w:rsidRPr="000A56A4">
              <w:rPr>
                <w:rFonts w:eastAsiaTheme="minorHAnsi" w:hint="eastAsia"/>
                <w:color w:val="000000"/>
                <w:sz w:val="20"/>
                <w:szCs w:val="20"/>
              </w:rPr>
              <w:t>その他</w:t>
            </w:r>
          </w:p>
          <w:p w14:paraId="104E818E" w14:textId="456A6F07" w:rsidR="005E233C" w:rsidRPr="000A56A4" w:rsidRDefault="005E233C" w:rsidP="00A90D00">
            <w:pPr>
              <w:spacing w:line="280" w:lineRule="exact"/>
              <w:rPr>
                <w:rFonts w:eastAsiaTheme="minorHAnsi"/>
                <w:color w:val="000000"/>
                <w:sz w:val="20"/>
                <w:szCs w:val="20"/>
              </w:rPr>
            </w:pPr>
            <w:r w:rsidRPr="000A56A4">
              <w:rPr>
                <w:rFonts w:eastAsiaTheme="minorHAnsi"/>
                <w:color w:val="000000"/>
                <w:sz w:val="20"/>
                <w:szCs w:val="20"/>
              </w:rPr>
              <w:t>(2件)</w:t>
            </w: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CCDB96" w14:textId="4ABA965C" w:rsidR="005E233C" w:rsidRPr="00C844EA" w:rsidRDefault="005E233C" w:rsidP="00A90D00">
            <w:pPr>
              <w:spacing w:line="280" w:lineRule="exact"/>
              <w:jc w:val="left"/>
              <w:rPr>
                <w:rFonts w:eastAsiaTheme="minorHAnsi"/>
                <w:color w:val="000000"/>
                <w:sz w:val="20"/>
                <w:szCs w:val="20"/>
              </w:rPr>
            </w:pPr>
            <w:r w:rsidRPr="00C844EA">
              <w:rPr>
                <w:rFonts w:eastAsiaTheme="minorHAnsi" w:hint="eastAsia"/>
                <w:color w:val="000000"/>
                <w:sz w:val="20"/>
                <w:szCs w:val="20"/>
              </w:rPr>
              <w:t>・岩屋港周辺の整備が待ち遠しい。</w:t>
            </w:r>
          </w:p>
        </w:tc>
      </w:tr>
      <w:tr w:rsidR="005E233C" w:rsidRPr="00C844EA" w14:paraId="521D42E6" w14:textId="77777777" w:rsidTr="00787D52">
        <w:trPr>
          <w:trHeight w:val="55"/>
          <w:jc w:val="center"/>
        </w:trPr>
        <w:tc>
          <w:tcPr>
            <w:tcW w:w="1341"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C0EC5D0" w14:textId="77777777" w:rsidR="005E233C" w:rsidRPr="00C844EA" w:rsidRDefault="005E233C" w:rsidP="00A90D00">
            <w:pPr>
              <w:spacing w:line="280" w:lineRule="exact"/>
              <w:rPr>
                <w:rFonts w:eastAsiaTheme="minorHAnsi"/>
                <w:color w:val="000000"/>
                <w:sz w:val="20"/>
                <w:szCs w:val="20"/>
              </w:rPr>
            </w:pPr>
          </w:p>
        </w:tc>
        <w:tc>
          <w:tcPr>
            <w:tcW w:w="773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DC7B951" w14:textId="6DF13C7D" w:rsidR="005E233C" w:rsidRPr="00C844EA" w:rsidRDefault="005E233C" w:rsidP="00073E42">
            <w:pPr>
              <w:spacing w:line="280" w:lineRule="exact"/>
              <w:ind w:left="192" w:hangingChars="96" w:hanging="192"/>
              <w:jc w:val="left"/>
              <w:rPr>
                <w:rFonts w:eastAsiaTheme="minorHAnsi"/>
                <w:color w:val="000000"/>
                <w:sz w:val="20"/>
                <w:szCs w:val="20"/>
              </w:rPr>
            </w:pPr>
            <w:r w:rsidRPr="00C844EA">
              <w:rPr>
                <w:rFonts w:eastAsiaTheme="minorHAnsi" w:hint="eastAsia"/>
                <w:color w:val="000000"/>
                <w:sz w:val="20"/>
                <w:szCs w:val="20"/>
              </w:rPr>
              <w:t>・</w:t>
            </w:r>
            <w:r w:rsidR="00073E42" w:rsidRPr="00C844EA">
              <w:rPr>
                <w:rFonts w:eastAsiaTheme="minorHAnsi" w:hint="eastAsia"/>
                <w:color w:val="000000"/>
                <w:sz w:val="20"/>
                <w:szCs w:val="20"/>
              </w:rPr>
              <w:t>公共交通では行けない場所がまだまだ多い一方、元から公共交通で行ける場所へのバスの新設があるので、共倒れになるのではないか。</w:t>
            </w:r>
          </w:p>
        </w:tc>
      </w:tr>
    </w:tbl>
    <w:p w14:paraId="2860C799" w14:textId="77777777" w:rsidR="00787D52" w:rsidRDefault="00787D52" w:rsidP="00787D52">
      <w:pPr>
        <w:widowControl/>
        <w:spacing w:line="240" w:lineRule="exact"/>
        <w:jc w:val="left"/>
        <w:rPr>
          <w:rFonts w:ascii="BIZ UDPゴシック" w:eastAsia="BIZ UDPゴシック" w:hAnsi="BIZ UDPゴシック"/>
        </w:rPr>
      </w:pPr>
      <w:r>
        <w:rPr>
          <w:rFonts w:ascii="BIZ UDPゴシック" w:eastAsia="BIZ UDPゴシック" w:hAnsi="BIZ UDPゴシック"/>
        </w:rPr>
        <w:br w:type="page"/>
      </w:r>
    </w:p>
    <w:p w14:paraId="50056DA7" w14:textId="080E51B2" w:rsidR="006F5C3F" w:rsidRPr="00C844EA" w:rsidRDefault="006F5C3F" w:rsidP="006F5C3F">
      <w:pPr>
        <w:ind w:leftChars="200" w:left="630" w:rightChars="-80" w:right="-168" w:hangingChars="100" w:hanging="210"/>
        <w:rPr>
          <w:b/>
          <w:bCs/>
        </w:rPr>
      </w:pPr>
      <w:r w:rsidRPr="00C844EA">
        <w:rPr>
          <w:rFonts w:hint="eastAsia"/>
          <w:b/>
          <w:bCs/>
        </w:rPr>
        <w:lastRenderedPageBreak/>
        <w:t>【航路利用者アンケート】（自由意見）</w:t>
      </w:r>
    </w:p>
    <w:p w14:paraId="090F5826" w14:textId="77777777" w:rsidR="0073579C" w:rsidRPr="00C844EA" w:rsidRDefault="0073579C" w:rsidP="0073579C">
      <w:pPr>
        <w:ind w:leftChars="200" w:left="630" w:rightChars="-80" w:right="-168" w:hangingChars="100" w:hanging="210"/>
      </w:pPr>
      <w:r w:rsidRPr="00C844EA">
        <w:rPr>
          <w:rFonts w:hint="eastAsia"/>
        </w:rPr>
        <w:t>・明石～岩屋航路や淡路島の観光に対する意見は、64件あった。内訳を見ると、航路関連が30件、観光関連が</w:t>
      </w:r>
      <w:r w:rsidRPr="00C844EA">
        <w:t>17件、バスの運行関連</w:t>
      </w:r>
      <w:r w:rsidRPr="00C844EA">
        <w:rPr>
          <w:rFonts w:hint="eastAsia"/>
        </w:rPr>
        <w:t>が5件などであった。</w:t>
      </w:r>
    </w:p>
    <w:p w14:paraId="2CB564ED" w14:textId="14B33E1B" w:rsidR="0073579C" w:rsidRPr="00C844EA" w:rsidRDefault="0073579C" w:rsidP="0073579C">
      <w:pPr>
        <w:ind w:leftChars="200" w:left="630" w:rightChars="-80" w:right="-168" w:hangingChars="100" w:hanging="210"/>
      </w:pPr>
      <w:r w:rsidRPr="00C844EA">
        <w:rPr>
          <w:rFonts w:hint="eastAsia"/>
        </w:rPr>
        <w:t>・航路については、「便数を増やしてほしい」との意見が19件と最も多かった。観光関連では「楽しかった、良かった」など好意的な意見が1</w:t>
      </w:r>
      <w:r w:rsidR="00B74A3C">
        <w:rPr>
          <w:rFonts w:hint="eastAsia"/>
        </w:rPr>
        <w:t>0</w:t>
      </w:r>
      <w:r w:rsidRPr="00C844EA">
        <w:rPr>
          <w:rFonts w:hint="eastAsia"/>
        </w:rPr>
        <w:t>件と最も多かった。</w:t>
      </w:r>
    </w:p>
    <w:p w14:paraId="45ED97A3" w14:textId="77777777" w:rsidR="0073579C" w:rsidRPr="00C844EA" w:rsidRDefault="0073579C" w:rsidP="0073579C">
      <w:pPr>
        <w:ind w:leftChars="200" w:left="630" w:rightChars="-80" w:right="-168" w:hangingChars="100" w:hanging="210"/>
      </w:pPr>
    </w:p>
    <w:p w14:paraId="46DF2341" w14:textId="482C6AE6" w:rsidR="0073579C" w:rsidRPr="00C844EA" w:rsidRDefault="0073579C" w:rsidP="0073579C">
      <w:pPr>
        <w:widowControl/>
        <w:jc w:val="center"/>
        <w:rPr>
          <w:rFonts w:ascii="BIZ UDゴシック" w:eastAsia="BIZ UDゴシック" w:hAnsi="BIZ UDゴシック"/>
        </w:rPr>
      </w:pPr>
      <w:r w:rsidRPr="00C844EA">
        <w:rPr>
          <w:rFonts w:ascii="BIZ UDゴシック" w:eastAsia="BIZ UDゴシック" w:hAnsi="BIZ UDゴシック" w:hint="eastAsia"/>
        </w:rPr>
        <w:t>表</w:t>
      </w:r>
      <w:r w:rsidR="00787D52">
        <w:rPr>
          <w:rFonts w:ascii="BIZ UDゴシック" w:eastAsia="BIZ UDゴシック" w:hAnsi="BIZ UDゴシック" w:hint="eastAsia"/>
          <w:szCs w:val="21"/>
        </w:rPr>
        <w:t>６</w:t>
      </w:r>
      <w:r w:rsidR="00787D52" w:rsidRPr="00ED1D11">
        <w:rPr>
          <w:rFonts w:ascii="BIZ UDゴシック" w:eastAsia="BIZ UDゴシック" w:hAnsi="BIZ UDゴシック" w:hint="eastAsia"/>
          <w:szCs w:val="21"/>
        </w:rPr>
        <w:t>－</w:t>
      </w:r>
      <w:r w:rsidR="00787D52">
        <w:rPr>
          <w:rFonts w:ascii="BIZ UDゴシック" w:eastAsia="BIZ UDゴシック" w:hAnsi="BIZ UDゴシック" w:hint="eastAsia"/>
          <w:szCs w:val="21"/>
        </w:rPr>
        <w:t>１０</w:t>
      </w:r>
      <w:r w:rsidRPr="00C844EA">
        <w:rPr>
          <w:rFonts w:ascii="BIZ UDゴシック" w:eastAsia="BIZ UDゴシック" w:hAnsi="BIZ UDゴシック" w:hint="eastAsia"/>
        </w:rPr>
        <w:t xml:space="preserve">　自由意見の集約</w:t>
      </w:r>
    </w:p>
    <w:tbl>
      <w:tblPr>
        <w:tblStyle w:val="af0"/>
        <w:tblW w:w="8646" w:type="dxa"/>
        <w:tblInd w:w="421" w:type="dxa"/>
        <w:tblLook w:val="04A0" w:firstRow="1" w:lastRow="0" w:firstColumn="1" w:lastColumn="0" w:noHBand="0" w:noVBand="1"/>
      </w:tblPr>
      <w:tblGrid>
        <w:gridCol w:w="2126"/>
        <w:gridCol w:w="6520"/>
      </w:tblGrid>
      <w:tr w:rsidR="0073579C" w:rsidRPr="00C844EA" w14:paraId="7972D931" w14:textId="77777777" w:rsidTr="00842AFA">
        <w:tc>
          <w:tcPr>
            <w:tcW w:w="2126" w:type="dxa"/>
          </w:tcPr>
          <w:p w14:paraId="795842AF" w14:textId="77777777" w:rsidR="0073579C" w:rsidRPr="00C844EA" w:rsidRDefault="0073579C" w:rsidP="00A90D00">
            <w:pPr>
              <w:spacing w:line="280" w:lineRule="exact"/>
              <w:jc w:val="center"/>
            </w:pPr>
            <w:r w:rsidRPr="00C844EA">
              <w:rPr>
                <w:rFonts w:hint="eastAsia"/>
              </w:rPr>
              <w:t>分類</w:t>
            </w:r>
          </w:p>
        </w:tc>
        <w:tc>
          <w:tcPr>
            <w:tcW w:w="6520" w:type="dxa"/>
          </w:tcPr>
          <w:p w14:paraId="4A033E1E" w14:textId="77777777" w:rsidR="0073579C" w:rsidRPr="00C844EA" w:rsidRDefault="0073579C" w:rsidP="00A90D00">
            <w:pPr>
              <w:spacing w:line="280" w:lineRule="exact"/>
              <w:jc w:val="center"/>
            </w:pPr>
            <w:r w:rsidRPr="00C844EA">
              <w:rPr>
                <w:rFonts w:hint="eastAsia"/>
              </w:rPr>
              <w:t>主な意見</w:t>
            </w:r>
          </w:p>
        </w:tc>
      </w:tr>
      <w:tr w:rsidR="0073579C" w:rsidRPr="00C844EA" w14:paraId="71270E49" w14:textId="77777777" w:rsidTr="00842AFA">
        <w:tc>
          <w:tcPr>
            <w:tcW w:w="2126" w:type="dxa"/>
            <w:vMerge w:val="restart"/>
          </w:tcPr>
          <w:p w14:paraId="460313E7" w14:textId="77777777" w:rsidR="0073579C" w:rsidRPr="00C844EA" w:rsidRDefault="0073579C" w:rsidP="00A90D00">
            <w:pPr>
              <w:spacing w:line="280" w:lineRule="exact"/>
            </w:pPr>
            <w:r w:rsidRPr="00C844EA">
              <w:rPr>
                <w:rFonts w:hint="eastAsia"/>
              </w:rPr>
              <w:t>航路関連(30件)</w:t>
            </w:r>
          </w:p>
        </w:tc>
        <w:tc>
          <w:tcPr>
            <w:tcW w:w="6520" w:type="dxa"/>
          </w:tcPr>
          <w:p w14:paraId="7F1F5C5B" w14:textId="77777777" w:rsidR="0073579C" w:rsidRPr="00C844EA" w:rsidRDefault="0073579C" w:rsidP="00A90D00">
            <w:pPr>
              <w:spacing w:line="280" w:lineRule="exact"/>
            </w:pPr>
            <w:r w:rsidRPr="00C844EA">
              <w:rPr>
                <w:rFonts w:hint="eastAsia"/>
              </w:rPr>
              <w:t>・便数を増やしてほしい(19件)</w:t>
            </w:r>
          </w:p>
        </w:tc>
      </w:tr>
      <w:tr w:rsidR="0073579C" w:rsidRPr="00C844EA" w14:paraId="79C580ED" w14:textId="77777777" w:rsidTr="00842AFA">
        <w:tc>
          <w:tcPr>
            <w:tcW w:w="2126" w:type="dxa"/>
            <w:vMerge/>
          </w:tcPr>
          <w:p w14:paraId="025BF0D9" w14:textId="77777777" w:rsidR="0073579C" w:rsidRPr="00C844EA" w:rsidRDefault="0073579C" w:rsidP="00A90D00">
            <w:pPr>
              <w:spacing w:line="280" w:lineRule="exact"/>
            </w:pPr>
          </w:p>
        </w:tc>
        <w:tc>
          <w:tcPr>
            <w:tcW w:w="6520" w:type="dxa"/>
          </w:tcPr>
          <w:p w14:paraId="1C335EB8" w14:textId="77777777" w:rsidR="0073579C" w:rsidRPr="00C844EA" w:rsidRDefault="0073579C" w:rsidP="00A90D00">
            <w:pPr>
              <w:spacing w:line="280" w:lineRule="exact"/>
            </w:pPr>
            <w:r w:rsidRPr="00C844EA">
              <w:rPr>
                <w:rFonts w:hint="eastAsia"/>
              </w:rPr>
              <w:t>・バイクをもっと載せられるようにしてほしい（3件）</w:t>
            </w:r>
          </w:p>
        </w:tc>
      </w:tr>
      <w:tr w:rsidR="0073579C" w:rsidRPr="00C844EA" w14:paraId="5CA98D65" w14:textId="77777777" w:rsidTr="00842AFA">
        <w:tc>
          <w:tcPr>
            <w:tcW w:w="2126" w:type="dxa"/>
            <w:vMerge/>
          </w:tcPr>
          <w:p w14:paraId="28EFEAE7" w14:textId="77777777" w:rsidR="0073579C" w:rsidRPr="00C844EA" w:rsidRDefault="0073579C" w:rsidP="00A90D00">
            <w:pPr>
              <w:spacing w:line="280" w:lineRule="exact"/>
            </w:pPr>
          </w:p>
        </w:tc>
        <w:tc>
          <w:tcPr>
            <w:tcW w:w="6520" w:type="dxa"/>
          </w:tcPr>
          <w:p w14:paraId="17135B7D" w14:textId="77777777" w:rsidR="0073579C" w:rsidRPr="00C844EA" w:rsidRDefault="0073579C" w:rsidP="00A90D00">
            <w:pPr>
              <w:spacing w:line="280" w:lineRule="exact"/>
            </w:pPr>
            <w:r w:rsidRPr="00C844EA">
              <w:rPr>
                <w:rFonts w:hint="eastAsia"/>
              </w:rPr>
              <w:t>・航路を継続してほしい(4件)</w:t>
            </w:r>
          </w:p>
        </w:tc>
      </w:tr>
      <w:tr w:rsidR="0073579C" w:rsidRPr="00C844EA" w14:paraId="20A3E302" w14:textId="77777777" w:rsidTr="00842AFA">
        <w:tc>
          <w:tcPr>
            <w:tcW w:w="2126" w:type="dxa"/>
            <w:vMerge/>
          </w:tcPr>
          <w:p w14:paraId="6FA2445D" w14:textId="77777777" w:rsidR="0073579C" w:rsidRPr="00C844EA" w:rsidRDefault="0073579C" w:rsidP="00A90D00">
            <w:pPr>
              <w:spacing w:line="280" w:lineRule="exact"/>
            </w:pPr>
          </w:p>
        </w:tc>
        <w:tc>
          <w:tcPr>
            <w:tcW w:w="6520" w:type="dxa"/>
          </w:tcPr>
          <w:p w14:paraId="3F259A79" w14:textId="77777777" w:rsidR="0073579C" w:rsidRPr="00C844EA" w:rsidRDefault="0073579C" w:rsidP="00A90D00">
            <w:pPr>
              <w:spacing w:line="280" w:lineRule="exact"/>
            </w:pPr>
            <w:r w:rsidRPr="00C844EA">
              <w:rPr>
                <w:rFonts w:hint="eastAsia"/>
              </w:rPr>
              <w:t>・料金が高い(1件)</w:t>
            </w:r>
          </w:p>
        </w:tc>
      </w:tr>
      <w:tr w:rsidR="0073579C" w:rsidRPr="00C844EA" w14:paraId="3F5F2363" w14:textId="77777777" w:rsidTr="00842AFA">
        <w:tc>
          <w:tcPr>
            <w:tcW w:w="2126" w:type="dxa"/>
            <w:vMerge/>
          </w:tcPr>
          <w:p w14:paraId="4A488F67" w14:textId="77777777" w:rsidR="0073579C" w:rsidRPr="00C844EA" w:rsidRDefault="0073579C" w:rsidP="00A90D00">
            <w:pPr>
              <w:spacing w:line="280" w:lineRule="exact"/>
            </w:pPr>
          </w:p>
        </w:tc>
        <w:tc>
          <w:tcPr>
            <w:tcW w:w="6520" w:type="dxa"/>
          </w:tcPr>
          <w:p w14:paraId="5CB24DCA" w14:textId="77777777" w:rsidR="0073579C" w:rsidRPr="00C844EA" w:rsidRDefault="0073579C" w:rsidP="00A90D00">
            <w:pPr>
              <w:spacing w:line="280" w:lineRule="exact"/>
            </w:pPr>
            <w:r w:rsidRPr="00C844EA">
              <w:rPr>
                <w:rFonts w:hint="eastAsia"/>
              </w:rPr>
              <w:t>・定期券の購入、運用を便利にしてほしい(2件)</w:t>
            </w:r>
          </w:p>
        </w:tc>
      </w:tr>
      <w:tr w:rsidR="0073579C" w:rsidRPr="00C844EA" w14:paraId="6C5AEAEC" w14:textId="77777777" w:rsidTr="00842AFA">
        <w:tc>
          <w:tcPr>
            <w:tcW w:w="2126" w:type="dxa"/>
            <w:vMerge/>
          </w:tcPr>
          <w:p w14:paraId="3FDD611C" w14:textId="77777777" w:rsidR="0073579C" w:rsidRPr="00C844EA" w:rsidRDefault="0073579C" w:rsidP="00A90D00">
            <w:pPr>
              <w:spacing w:line="280" w:lineRule="exact"/>
            </w:pPr>
          </w:p>
        </w:tc>
        <w:tc>
          <w:tcPr>
            <w:tcW w:w="6520" w:type="dxa"/>
          </w:tcPr>
          <w:p w14:paraId="2AE34857" w14:textId="77777777" w:rsidR="0073579C" w:rsidRPr="00C844EA" w:rsidRDefault="0073579C" w:rsidP="00A90D00">
            <w:pPr>
              <w:spacing w:line="280" w:lineRule="exact"/>
            </w:pPr>
            <w:r w:rsidRPr="00C844EA">
              <w:rPr>
                <w:rFonts w:hint="eastAsia"/>
              </w:rPr>
              <w:t>・その他（終始、大型船を運行してほしい）(1件)</w:t>
            </w:r>
          </w:p>
        </w:tc>
      </w:tr>
      <w:tr w:rsidR="0073579C" w:rsidRPr="00C844EA" w14:paraId="447B8CE7" w14:textId="77777777" w:rsidTr="00842AFA">
        <w:tc>
          <w:tcPr>
            <w:tcW w:w="2126" w:type="dxa"/>
            <w:vMerge w:val="restart"/>
          </w:tcPr>
          <w:p w14:paraId="76F35E36" w14:textId="77777777" w:rsidR="0073579C" w:rsidRPr="00C844EA" w:rsidRDefault="0073579C" w:rsidP="00A90D00">
            <w:pPr>
              <w:spacing w:line="280" w:lineRule="exact"/>
            </w:pPr>
            <w:r w:rsidRPr="00C844EA">
              <w:rPr>
                <w:rFonts w:hint="eastAsia"/>
              </w:rPr>
              <w:t>バス関連(5件)</w:t>
            </w:r>
          </w:p>
        </w:tc>
        <w:tc>
          <w:tcPr>
            <w:tcW w:w="6520" w:type="dxa"/>
          </w:tcPr>
          <w:p w14:paraId="71722ED5" w14:textId="77777777" w:rsidR="0073579C" w:rsidRPr="00C844EA" w:rsidRDefault="0073579C" w:rsidP="00A90D00">
            <w:pPr>
              <w:spacing w:line="280" w:lineRule="exact"/>
            </w:pPr>
            <w:r w:rsidRPr="00C844EA">
              <w:rPr>
                <w:rFonts w:hint="eastAsia"/>
              </w:rPr>
              <w:t>・料金が高い(2件)</w:t>
            </w:r>
          </w:p>
        </w:tc>
      </w:tr>
      <w:tr w:rsidR="0073579C" w:rsidRPr="00C844EA" w14:paraId="4CA2BD70" w14:textId="77777777" w:rsidTr="00842AFA">
        <w:tc>
          <w:tcPr>
            <w:tcW w:w="2126" w:type="dxa"/>
            <w:vMerge/>
          </w:tcPr>
          <w:p w14:paraId="52D94692" w14:textId="77777777" w:rsidR="0073579C" w:rsidRPr="00C844EA" w:rsidRDefault="0073579C" w:rsidP="00A90D00">
            <w:pPr>
              <w:spacing w:line="280" w:lineRule="exact"/>
            </w:pPr>
          </w:p>
        </w:tc>
        <w:tc>
          <w:tcPr>
            <w:tcW w:w="6520" w:type="dxa"/>
          </w:tcPr>
          <w:p w14:paraId="747521E8" w14:textId="77777777" w:rsidR="0073579C" w:rsidRPr="00C844EA" w:rsidRDefault="0073579C" w:rsidP="00A90D00">
            <w:pPr>
              <w:spacing w:line="280" w:lineRule="exact"/>
            </w:pPr>
            <w:r w:rsidRPr="00C844EA">
              <w:rPr>
                <w:rFonts w:hint="eastAsia"/>
              </w:rPr>
              <w:t>・運行本数が少ない、他のバスと合わせにくい(2件)</w:t>
            </w:r>
          </w:p>
        </w:tc>
      </w:tr>
      <w:tr w:rsidR="0073579C" w:rsidRPr="00C844EA" w14:paraId="01E561F8" w14:textId="77777777" w:rsidTr="00842AFA">
        <w:tc>
          <w:tcPr>
            <w:tcW w:w="2126" w:type="dxa"/>
            <w:vMerge/>
          </w:tcPr>
          <w:p w14:paraId="1A4A4AC8" w14:textId="77777777" w:rsidR="0073579C" w:rsidRPr="00C844EA" w:rsidRDefault="0073579C" w:rsidP="00A90D00">
            <w:pPr>
              <w:spacing w:line="280" w:lineRule="exact"/>
            </w:pPr>
          </w:p>
        </w:tc>
        <w:tc>
          <w:tcPr>
            <w:tcW w:w="6520" w:type="dxa"/>
          </w:tcPr>
          <w:p w14:paraId="2F238D02" w14:textId="77777777" w:rsidR="0073579C" w:rsidRPr="00C844EA" w:rsidRDefault="0073579C" w:rsidP="00A90D00">
            <w:pPr>
              <w:spacing w:line="280" w:lineRule="exact"/>
            </w:pPr>
            <w:r w:rsidRPr="00C844EA">
              <w:rPr>
                <w:rFonts w:hint="eastAsia"/>
              </w:rPr>
              <w:t>・バス乗り場、行先が分かりにくい(1件)</w:t>
            </w:r>
          </w:p>
        </w:tc>
      </w:tr>
      <w:tr w:rsidR="0073579C" w:rsidRPr="00C844EA" w14:paraId="0C5E7EED" w14:textId="77777777" w:rsidTr="00842AFA">
        <w:tc>
          <w:tcPr>
            <w:tcW w:w="2126" w:type="dxa"/>
          </w:tcPr>
          <w:p w14:paraId="57EC0B35" w14:textId="4F150903" w:rsidR="0073579C" w:rsidRPr="00C844EA" w:rsidRDefault="00581E77" w:rsidP="00A90D00">
            <w:pPr>
              <w:spacing w:line="280" w:lineRule="exact"/>
            </w:pPr>
            <w:r w:rsidRPr="00C844EA">
              <w:rPr>
                <w:rFonts w:hint="eastAsia"/>
              </w:rPr>
              <w:t>案内情報</w:t>
            </w:r>
            <w:r w:rsidR="0073579C" w:rsidRPr="00C844EA">
              <w:rPr>
                <w:rFonts w:hint="eastAsia"/>
              </w:rPr>
              <w:t>(2件)</w:t>
            </w:r>
          </w:p>
        </w:tc>
        <w:tc>
          <w:tcPr>
            <w:tcW w:w="6520" w:type="dxa"/>
          </w:tcPr>
          <w:p w14:paraId="1576DF3A" w14:textId="77777777" w:rsidR="0073579C" w:rsidRPr="00C844EA" w:rsidRDefault="0073579C" w:rsidP="00A90D00">
            <w:pPr>
              <w:spacing w:line="280" w:lineRule="exact"/>
            </w:pPr>
            <w:r w:rsidRPr="00C844EA">
              <w:rPr>
                <w:rFonts w:hint="eastAsia"/>
              </w:rPr>
              <w:t>・もっとPR・情報発信してほしい(2件)</w:t>
            </w:r>
          </w:p>
        </w:tc>
      </w:tr>
      <w:tr w:rsidR="0073579C" w:rsidRPr="00C844EA" w14:paraId="42506099" w14:textId="77777777" w:rsidTr="00842AFA">
        <w:tc>
          <w:tcPr>
            <w:tcW w:w="2126" w:type="dxa"/>
          </w:tcPr>
          <w:p w14:paraId="20380F2F" w14:textId="75079A51" w:rsidR="0073579C" w:rsidRPr="00C844EA" w:rsidRDefault="0073579C" w:rsidP="00A90D00">
            <w:pPr>
              <w:spacing w:line="280" w:lineRule="exact"/>
            </w:pPr>
            <w:r w:rsidRPr="00C844EA">
              <w:rPr>
                <w:rFonts w:hint="eastAsia"/>
              </w:rPr>
              <w:t>道路関連</w:t>
            </w:r>
            <w:r w:rsidR="00581E77" w:rsidRPr="00C844EA">
              <w:rPr>
                <w:rFonts w:hint="eastAsia"/>
              </w:rPr>
              <w:t>(</w:t>
            </w:r>
            <w:r w:rsidRPr="00C844EA">
              <w:rPr>
                <w:rFonts w:hint="eastAsia"/>
              </w:rPr>
              <w:t>3件）</w:t>
            </w:r>
          </w:p>
        </w:tc>
        <w:tc>
          <w:tcPr>
            <w:tcW w:w="6520" w:type="dxa"/>
          </w:tcPr>
          <w:p w14:paraId="21AB43AF" w14:textId="77777777" w:rsidR="0073579C" w:rsidRPr="00C844EA" w:rsidRDefault="0073579C" w:rsidP="00A90D00">
            <w:pPr>
              <w:spacing w:line="280" w:lineRule="exact"/>
            </w:pPr>
            <w:r w:rsidRPr="00C844EA">
              <w:rPr>
                <w:rFonts w:hint="eastAsia"/>
              </w:rPr>
              <w:t>・自転車道を整備してほしい(3件)</w:t>
            </w:r>
          </w:p>
        </w:tc>
      </w:tr>
      <w:tr w:rsidR="0073579C" w:rsidRPr="00C844EA" w14:paraId="7233151B" w14:textId="77777777" w:rsidTr="00842AFA">
        <w:tc>
          <w:tcPr>
            <w:tcW w:w="2126" w:type="dxa"/>
            <w:vMerge w:val="restart"/>
          </w:tcPr>
          <w:p w14:paraId="2096A720" w14:textId="77777777" w:rsidR="0073579C" w:rsidRPr="00C844EA" w:rsidRDefault="0073579C" w:rsidP="00A90D00">
            <w:pPr>
              <w:spacing w:line="280" w:lineRule="exact"/>
            </w:pPr>
            <w:r w:rsidRPr="00C844EA">
              <w:rPr>
                <w:rFonts w:hint="eastAsia"/>
              </w:rPr>
              <w:t>交通一般（4件）</w:t>
            </w:r>
          </w:p>
        </w:tc>
        <w:tc>
          <w:tcPr>
            <w:tcW w:w="6520" w:type="dxa"/>
          </w:tcPr>
          <w:p w14:paraId="4E962C6C" w14:textId="77777777" w:rsidR="0073579C" w:rsidRPr="00C844EA" w:rsidRDefault="0073579C" w:rsidP="00A90D00">
            <w:pPr>
              <w:spacing w:line="280" w:lineRule="exact"/>
            </w:pPr>
            <w:r w:rsidRPr="00C844EA">
              <w:rPr>
                <w:rFonts w:hint="eastAsia"/>
              </w:rPr>
              <w:t>・交通の便を良くしてほしい(2件)</w:t>
            </w:r>
          </w:p>
        </w:tc>
      </w:tr>
      <w:tr w:rsidR="0073579C" w:rsidRPr="00C844EA" w14:paraId="4197385D" w14:textId="77777777" w:rsidTr="00842AFA">
        <w:tc>
          <w:tcPr>
            <w:tcW w:w="2126" w:type="dxa"/>
            <w:vMerge/>
          </w:tcPr>
          <w:p w14:paraId="2CBD9FE6" w14:textId="77777777" w:rsidR="0073579C" w:rsidRPr="00C844EA" w:rsidRDefault="0073579C" w:rsidP="00A90D00">
            <w:pPr>
              <w:spacing w:line="280" w:lineRule="exact"/>
            </w:pPr>
          </w:p>
        </w:tc>
        <w:tc>
          <w:tcPr>
            <w:tcW w:w="6520" w:type="dxa"/>
          </w:tcPr>
          <w:p w14:paraId="01AC1466" w14:textId="77777777" w:rsidR="0073579C" w:rsidRPr="00C844EA" w:rsidRDefault="0073579C" w:rsidP="00A90D00">
            <w:pPr>
              <w:spacing w:line="280" w:lineRule="exact"/>
            </w:pPr>
            <w:r w:rsidRPr="00C844EA">
              <w:rPr>
                <w:rFonts w:hint="eastAsia"/>
              </w:rPr>
              <w:t>・料金が高い(1件)</w:t>
            </w:r>
          </w:p>
        </w:tc>
      </w:tr>
      <w:tr w:rsidR="0073579C" w:rsidRPr="00C844EA" w14:paraId="74981073" w14:textId="77777777" w:rsidTr="00842AFA">
        <w:tc>
          <w:tcPr>
            <w:tcW w:w="2126" w:type="dxa"/>
            <w:vMerge/>
          </w:tcPr>
          <w:p w14:paraId="615A212D" w14:textId="77777777" w:rsidR="0073579C" w:rsidRPr="00C844EA" w:rsidRDefault="0073579C" w:rsidP="00A90D00">
            <w:pPr>
              <w:spacing w:line="280" w:lineRule="exact"/>
            </w:pPr>
          </w:p>
        </w:tc>
        <w:tc>
          <w:tcPr>
            <w:tcW w:w="6520" w:type="dxa"/>
          </w:tcPr>
          <w:p w14:paraId="59B7A093" w14:textId="77777777" w:rsidR="0073579C" w:rsidRPr="00C844EA" w:rsidRDefault="0073579C" w:rsidP="00A90D00">
            <w:pPr>
              <w:spacing w:line="280" w:lineRule="exact"/>
            </w:pPr>
            <w:r w:rsidRPr="00C844EA">
              <w:rPr>
                <w:rFonts w:hint="eastAsia"/>
              </w:rPr>
              <w:t>・その他（しずき便を運航してほしい）(1件)</w:t>
            </w:r>
          </w:p>
        </w:tc>
      </w:tr>
      <w:tr w:rsidR="0073579C" w:rsidRPr="00C844EA" w14:paraId="69BE2AD7" w14:textId="77777777" w:rsidTr="00842AFA">
        <w:tc>
          <w:tcPr>
            <w:tcW w:w="2126" w:type="dxa"/>
            <w:vMerge w:val="restart"/>
          </w:tcPr>
          <w:p w14:paraId="08BBFEF2" w14:textId="77777777" w:rsidR="0073579C" w:rsidRPr="00C844EA" w:rsidRDefault="0073579C" w:rsidP="00A90D00">
            <w:pPr>
              <w:spacing w:line="280" w:lineRule="exact"/>
            </w:pPr>
            <w:r w:rsidRPr="00C844EA">
              <w:rPr>
                <w:rFonts w:hint="eastAsia"/>
              </w:rPr>
              <w:t>観光関連(17件)</w:t>
            </w:r>
          </w:p>
        </w:tc>
        <w:tc>
          <w:tcPr>
            <w:tcW w:w="6520" w:type="dxa"/>
          </w:tcPr>
          <w:p w14:paraId="2F30446F" w14:textId="5EEF2DFE" w:rsidR="0073579C" w:rsidRPr="00C844EA" w:rsidRDefault="0073579C" w:rsidP="00A90D00">
            <w:pPr>
              <w:spacing w:line="280" w:lineRule="exact"/>
            </w:pPr>
            <w:r w:rsidRPr="00C844EA">
              <w:rPr>
                <w:rFonts w:hint="eastAsia"/>
              </w:rPr>
              <w:t>・楽しかった、良かった、良くなった（1</w:t>
            </w:r>
            <w:r w:rsidR="00B74A3C">
              <w:rPr>
                <w:rFonts w:hint="eastAsia"/>
              </w:rPr>
              <w:t>0</w:t>
            </w:r>
            <w:r w:rsidRPr="00C844EA">
              <w:rPr>
                <w:rFonts w:hint="eastAsia"/>
              </w:rPr>
              <w:t>件）</w:t>
            </w:r>
          </w:p>
        </w:tc>
      </w:tr>
      <w:tr w:rsidR="0073579C" w:rsidRPr="00C844EA" w14:paraId="3CF8BE06" w14:textId="77777777" w:rsidTr="00842AFA">
        <w:tc>
          <w:tcPr>
            <w:tcW w:w="2126" w:type="dxa"/>
            <w:vMerge/>
          </w:tcPr>
          <w:p w14:paraId="3F7E761D" w14:textId="77777777" w:rsidR="0073579C" w:rsidRPr="00C844EA" w:rsidRDefault="0073579C" w:rsidP="00A90D00">
            <w:pPr>
              <w:spacing w:line="280" w:lineRule="exact"/>
            </w:pPr>
          </w:p>
        </w:tc>
        <w:tc>
          <w:tcPr>
            <w:tcW w:w="6520" w:type="dxa"/>
          </w:tcPr>
          <w:p w14:paraId="7186019C" w14:textId="20E8D6E5" w:rsidR="0073579C" w:rsidRPr="00C844EA" w:rsidRDefault="0073579C" w:rsidP="00A90D00">
            <w:pPr>
              <w:spacing w:line="280" w:lineRule="exact"/>
            </w:pPr>
            <w:r w:rsidRPr="00C844EA">
              <w:rPr>
                <w:rFonts w:hint="eastAsia"/>
              </w:rPr>
              <w:t>・岩屋周辺を整備してほしい。コンビニが欲しい(</w:t>
            </w:r>
            <w:r w:rsidR="00B74A3C">
              <w:rPr>
                <w:rFonts w:hint="eastAsia"/>
              </w:rPr>
              <w:t>3</w:t>
            </w:r>
            <w:r w:rsidRPr="00C844EA">
              <w:rPr>
                <w:rFonts w:hint="eastAsia"/>
              </w:rPr>
              <w:t>件)</w:t>
            </w:r>
          </w:p>
        </w:tc>
      </w:tr>
      <w:tr w:rsidR="0073579C" w:rsidRPr="00C844EA" w14:paraId="4FDEFB45" w14:textId="77777777" w:rsidTr="00842AFA">
        <w:tc>
          <w:tcPr>
            <w:tcW w:w="2126" w:type="dxa"/>
            <w:vMerge/>
          </w:tcPr>
          <w:p w14:paraId="2D9ECBDD" w14:textId="77777777" w:rsidR="0073579C" w:rsidRPr="00C844EA" w:rsidRDefault="0073579C" w:rsidP="00A90D00">
            <w:pPr>
              <w:spacing w:line="280" w:lineRule="exact"/>
            </w:pPr>
          </w:p>
        </w:tc>
        <w:tc>
          <w:tcPr>
            <w:tcW w:w="6520" w:type="dxa"/>
          </w:tcPr>
          <w:p w14:paraId="3FFFB567" w14:textId="77777777" w:rsidR="0073579C" w:rsidRPr="00C844EA" w:rsidRDefault="0073579C" w:rsidP="00A90D00">
            <w:pPr>
              <w:spacing w:line="280" w:lineRule="exact"/>
            </w:pPr>
            <w:r w:rsidRPr="00C844EA">
              <w:rPr>
                <w:rFonts w:hint="eastAsia"/>
              </w:rPr>
              <w:t>・店が閉まる時間が早い(2件)</w:t>
            </w:r>
          </w:p>
        </w:tc>
      </w:tr>
      <w:tr w:rsidR="00B74A3C" w:rsidRPr="00C844EA" w14:paraId="7A580DD2" w14:textId="77777777" w:rsidTr="00842AFA">
        <w:tc>
          <w:tcPr>
            <w:tcW w:w="2126" w:type="dxa"/>
            <w:vMerge/>
          </w:tcPr>
          <w:p w14:paraId="2A7D7196" w14:textId="77777777" w:rsidR="00B74A3C" w:rsidRPr="00C844EA" w:rsidRDefault="00B74A3C" w:rsidP="00B74A3C">
            <w:pPr>
              <w:spacing w:line="280" w:lineRule="exact"/>
            </w:pPr>
          </w:p>
        </w:tc>
        <w:tc>
          <w:tcPr>
            <w:tcW w:w="6520" w:type="dxa"/>
          </w:tcPr>
          <w:p w14:paraId="297B4D7A" w14:textId="64913050" w:rsidR="00B74A3C" w:rsidRPr="00C844EA" w:rsidRDefault="00B74A3C" w:rsidP="00B74A3C">
            <w:pPr>
              <w:spacing w:line="280" w:lineRule="exact"/>
            </w:pPr>
            <w:r w:rsidRPr="00C844EA">
              <w:rPr>
                <w:rFonts w:hint="eastAsia"/>
              </w:rPr>
              <w:t>・英語表記がない(1件)</w:t>
            </w:r>
          </w:p>
        </w:tc>
      </w:tr>
      <w:tr w:rsidR="00B74A3C" w:rsidRPr="00C844EA" w14:paraId="1E535657" w14:textId="77777777" w:rsidTr="00842AFA">
        <w:tc>
          <w:tcPr>
            <w:tcW w:w="2126" w:type="dxa"/>
            <w:vMerge/>
          </w:tcPr>
          <w:p w14:paraId="385A7184" w14:textId="77777777" w:rsidR="00B74A3C" w:rsidRPr="00C844EA" w:rsidRDefault="00B74A3C" w:rsidP="00B74A3C">
            <w:pPr>
              <w:spacing w:line="280" w:lineRule="exact"/>
            </w:pPr>
          </w:p>
        </w:tc>
        <w:tc>
          <w:tcPr>
            <w:tcW w:w="6520" w:type="dxa"/>
          </w:tcPr>
          <w:p w14:paraId="00C19A91" w14:textId="2CEC3A3C" w:rsidR="00B74A3C" w:rsidRPr="00C844EA" w:rsidRDefault="00B74A3C" w:rsidP="00B74A3C">
            <w:pPr>
              <w:spacing w:line="280" w:lineRule="exact"/>
            </w:pPr>
            <w:r w:rsidRPr="00C844EA">
              <w:rPr>
                <w:rFonts w:hint="eastAsia"/>
              </w:rPr>
              <w:t>・</w:t>
            </w:r>
            <w:r>
              <w:rPr>
                <w:rFonts w:hint="eastAsia"/>
              </w:rPr>
              <w:t>その他（観光船が冬季休業中）</w:t>
            </w:r>
            <w:r w:rsidRPr="00C844EA">
              <w:rPr>
                <w:rFonts w:hint="eastAsia"/>
              </w:rPr>
              <w:t>(1件)</w:t>
            </w:r>
          </w:p>
        </w:tc>
      </w:tr>
      <w:tr w:rsidR="00B74A3C" w:rsidRPr="00C844EA" w14:paraId="76BDC5FB" w14:textId="77777777" w:rsidTr="00842AFA">
        <w:tc>
          <w:tcPr>
            <w:tcW w:w="2126" w:type="dxa"/>
            <w:vMerge w:val="restart"/>
          </w:tcPr>
          <w:p w14:paraId="7E23FAC7" w14:textId="77777777" w:rsidR="00B74A3C" w:rsidRPr="00C844EA" w:rsidRDefault="00B74A3C" w:rsidP="00B74A3C">
            <w:pPr>
              <w:spacing w:line="280" w:lineRule="exact"/>
            </w:pPr>
            <w:r w:rsidRPr="00C844EA">
              <w:rPr>
                <w:rFonts w:hint="eastAsia"/>
              </w:rPr>
              <w:t>その他(3件)</w:t>
            </w:r>
          </w:p>
        </w:tc>
        <w:tc>
          <w:tcPr>
            <w:tcW w:w="6520" w:type="dxa"/>
          </w:tcPr>
          <w:p w14:paraId="4558B252" w14:textId="77777777" w:rsidR="00B74A3C" w:rsidRPr="00C844EA" w:rsidRDefault="00B74A3C" w:rsidP="00B74A3C">
            <w:pPr>
              <w:spacing w:line="280" w:lineRule="exact"/>
            </w:pPr>
            <w:r w:rsidRPr="00C844EA">
              <w:rPr>
                <w:rFonts w:hint="eastAsia"/>
              </w:rPr>
              <w:t>・ゴミは持ち帰ってほしい(1件)</w:t>
            </w:r>
          </w:p>
        </w:tc>
      </w:tr>
      <w:tr w:rsidR="00B74A3C" w:rsidRPr="00C844EA" w14:paraId="27D31310" w14:textId="77777777" w:rsidTr="00842AFA">
        <w:tc>
          <w:tcPr>
            <w:tcW w:w="2126" w:type="dxa"/>
            <w:vMerge/>
          </w:tcPr>
          <w:p w14:paraId="69613859" w14:textId="77777777" w:rsidR="00B74A3C" w:rsidRPr="00C844EA" w:rsidRDefault="00B74A3C" w:rsidP="00B74A3C">
            <w:pPr>
              <w:spacing w:line="280" w:lineRule="exact"/>
            </w:pPr>
          </w:p>
        </w:tc>
        <w:tc>
          <w:tcPr>
            <w:tcW w:w="6520" w:type="dxa"/>
          </w:tcPr>
          <w:p w14:paraId="51BBAC70" w14:textId="77777777" w:rsidR="00B74A3C" w:rsidRPr="00C844EA" w:rsidRDefault="00B74A3C" w:rsidP="00B74A3C">
            <w:pPr>
              <w:spacing w:line="280" w:lineRule="exact"/>
            </w:pPr>
            <w:r w:rsidRPr="00C844EA">
              <w:rPr>
                <w:rFonts w:hint="eastAsia"/>
              </w:rPr>
              <w:t>・感謝の言葉など(2件)</w:t>
            </w:r>
          </w:p>
        </w:tc>
      </w:tr>
    </w:tbl>
    <w:p w14:paraId="678F2680" w14:textId="77777777" w:rsidR="0073579C" w:rsidRPr="00C844EA" w:rsidRDefault="0073579C" w:rsidP="0073579C"/>
    <w:p w14:paraId="67E2695B" w14:textId="77777777" w:rsidR="006F5C3F" w:rsidRPr="00C844EA" w:rsidRDefault="006F5C3F" w:rsidP="006F5C3F">
      <w:pPr>
        <w:widowControl/>
        <w:jc w:val="left"/>
      </w:pPr>
    </w:p>
    <w:p w14:paraId="45ED3DB3" w14:textId="77777777" w:rsidR="006F5C3F" w:rsidRPr="00C844EA" w:rsidRDefault="006F5C3F" w:rsidP="006F5C3F">
      <w:pPr>
        <w:widowControl/>
        <w:jc w:val="left"/>
        <w:rPr>
          <w:rFonts w:ascii="BIZ UDPゴシック" w:eastAsia="BIZ UDPゴシック" w:hAnsi="BIZ UDPゴシック"/>
        </w:rPr>
      </w:pPr>
      <w:r w:rsidRPr="00C844EA">
        <w:rPr>
          <w:rFonts w:ascii="BIZ UDPゴシック" w:eastAsia="BIZ UDPゴシック" w:hAnsi="BIZ UDPゴシック"/>
        </w:rPr>
        <w:br w:type="page"/>
      </w:r>
    </w:p>
    <w:p w14:paraId="3964D365" w14:textId="033D127F" w:rsidR="006F5C3F" w:rsidRPr="00C844EA" w:rsidRDefault="001524B7" w:rsidP="006F5C3F">
      <w:pPr>
        <w:pStyle w:val="2"/>
        <w:rPr>
          <w:rFonts w:ascii="BIZ UDゴシック" w:eastAsia="BIZ UDゴシック" w:hAnsi="BIZ UDゴシック"/>
        </w:rPr>
      </w:pPr>
      <w:bookmarkStart w:id="109" w:name="_Toc161903560"/>
      <w:r w:rsidRPr="00C844EA">
        <w:rPr>
          <w:rFonts w:ascii="BIZ UDゴシック" w:eastAsia="BIZ UDゴシック" w:hAnsi="BIZ UDゴシック" w:hint="eastAsia"/>
        </w:rPr>
        <w:lastRenderedPageBreak/>
        <w:t>6</w:t>
      </w:r>
      <w:r w:rsidR="006F5C3F" w:rsidRPr="00C844EA">
        <w:rPr>
          <w:rFonts w:ascii="BIZ UDゴシック" w:eastAsia="BIZ UDゴシック" w:hAnsi="BIZ UDゴシック" w:hint="eastAsia"/>
        </w:rPr>
        <w:t xml:space="preserve">.2　</w:t>
      </w:r>
      <w:r w:rsidR="006F5C3F" w:rsidRPr="00C844EA">
        <w:rPr>
          <w:rFonts w:ascii="BIZ UDゴシック" w:eastAsia="BIZ UDゴシック" w:hAnsi="BIZ UDゴシック" w:hint="eastAsia"/>
          <w:color w:val="000000" w:themeColor="text1"/>
        </w:rPr>
        <w:t>高付加価値化の改善方策の提案</w:t>
      </w:r>
      <w:bookmarkEnd w:id="109"/>
    </w:p>
    <w:p w14:paraId="6C0E9B96" w14:textId="77777777" w:rsidR="006F5C3F" w:rsidRPr="003E5EE6" w:rsidRDefault="006F5C3F" w:rsidP="006F5C3F">
      <w:pPr>
        <w:pStyle w:val="2"/>
        <w:rPr>
          <w:rFonts w:ascii="BIZ UDゴシック" w:eastAsia="BIZ UDゴシック" w:hAnsi="BIZ UDゴシック"/>
          <w:color w:val="000000" w:themeColor="text1"/>
        </w:rPr>
      </w:pPr>
      <w:bookmarkStart w:id="110" w:name="_Toc161903561"/>
      <w:bookmarkStart w:id="111" w:name="_Hlk159949907"/>
      <w:r w:rsidRPr="003E5EE6">
        <w:rPr>
          <w:rFonts w:ascii="BIZ UDゴシック" w:eastAsia="BIZ UDゴシック" w:hAnsi="BIZ UDゴシック" w:hint="eastAsia"/>
          <w:color w:val="000000" w:themeColor="text1"/>
        </w:rPr>
        <w:t>（1）</w:t>
      </w:r>
      <w:bookmarkStart w:id="112" w:name="_Hlk158715867"/>
      <w:r w:rsidRPr="003E5EE6">
        <w:rPr>
          <w:rFonts w:ascii="BIZ UDゴシック" w:eastAsia="BIZ UDゴシック" w:hAnsi="BIZ UDゴシック" w:hint="eastAsia"/>
          <w:color w:val="000000" w:themeColor="text1"/>
        </w:rPr>
        <w:t>社会実験から得た知見からの提案</w:t>
      </w:r>
      <w:bookmarkEnd w:id="112"/>
      <w:bookmarkEnd w:id="110"/>
    </w:p>
    <w:p w14:paraId="0773B7CA" w14:textId="770D3F59" w:rsidR="006F5C3F" w:rsidRPr="003E5EE6" w:rsidRDefault="006F5C3F" w:rsidP="006F5C3F">
      <w:pPr>
        <w:ind w:leftChars="100" w:left="420" w:rightChars="-80" w:right="-168" w:hangingChars="100" w:hanging="210"/>
        <w:rPr>
          <w:rFonts w:ascii="BIZ UDゴシック" w:eastAsia="BIZ UDゴシック" w:hAnsi="BIZ UDゴシック"/>
        </w:rPr>
      </w:pPr>
      <w:r w:rsidRPr="003E5EE6">
        <w:rPr>
          <w:rFonts w:ascii="BIZ UDゴシック" w:eastAsia="BIZ UDゴシック" w:hAnsi="BIZ UDゴシック" w:hint="eastAsia"/>
        </w:rPr>
        <w:t>①</w:t>
      </w:r>
      <w:r w:rsidRPr="003E5EE6">
        <w:rPr>
          <w:rFonts w:ascii="BIZ UDゴシック" w:eastAsia="BIZ UDゴシック" w:hAnsi="BIZ UDゴシック"/>
        </w:rPr>
        <w:t>1day切符販売枚数の増加</w:t>
      </w:r>
      <w:r w:rsidR="00362B4F" w:rsidRPr="003E5EE6">
        <w:rPr>
          <w:rFonts w:ascii="BIZ UDゴシック" w:eastAsia="BIZ UDゴシック" w:hAnsi="BIZ UDゴシック" w:hint="eastAsia"/>
        </w:rPr>
        <w:t>方策</w:t>
      </w:r>
    </w:p>
    <w:p w14:paraId="7D5E823E" w14:textId="3FB81AA6" w:rsidR="006F5C3F" w:rsidRPr="003E5EE6" w:rsidRDefault="006F5C3F" w:rsidP="006F5C3F">
      <w:pPr>
        <w:ind w:leftChars="200" w:left="630" w:rightChars="-80" w:right="-168" w:hangingChars="100" w:hanging="210"/>
      </w:pPr>
      <w:r w:rsidRPr="003E5EE6">
        <w:t>・</w:t>
      </w:r>
      <w:r w:rsidRPr="003E5EE6">
        <w:rPr>
          <w:rFonts w:hint="eastAsia"/>
        </w:rPr>
        <w:t>今年度の社会実験期間の</w:t>
      </w:r>
      <w:r w:rsidRPr="003E5EE6">
        <w:t>1day切符販売枚数の増加は、</w:t>
      </w:r>
      <w:r w:rsidR="003759B4" w:rsidRPr="003E5EE6">
        <w:rPr>
          <w:rFonts w:hint="eastAsia"/>
        </w:rPr>
        <w:t>航路の</w:t>
      </w:r>
      <w:r w:rsidR="002D3E42" w:rsidRPr="003E5EE6">
        <w:rPr>
          <w:rFonts w:hint="eastAsia"/>
        </w:rPr>
        <w:t>高付加価値化（</w:t>
      </w:r>
      <w:r w:rsidRPr="003E5EE6">
        <w:t>1day切符の特典サービスの付与と情報発信（チラシ・ポスター・HP等）の強化</w:t>
      </w:r>
      <w:r w:rsidR="002D3E42" w:rsidRPr="003E5EE6">
        <w:rPr>
          <w:rFonts w:hint="eastAsia"/>
        </w:rPr>
        <w:t>）</w:t>
      </w:r>
      <w:r w:rsidRPr="003E5EE6">
        <w:t>によるものと考えられる。</w:t>
      </w:r>
    </w:p>
    <w:p w14:paraId="2DB777C4" w14:textId="15A2BC45" w:rsidR="006F5C3F" w:rsidRPr="003E5EE6" w:rsidRDefault="006F5C3F" w:rsidP="006F5C3F">
      <w:pPr>
        <w:ind w:leftChars="200" w:left="630" w:rightChars="-80" w:right="-168" w:hangingChars="100" w:hanging="210"/>
        <w:rPr>
          <w:color w:val="0070C0"/>
        </w:rPr>
      </w:pPr>
      <w:r w:rsidRPr="003E5EE6">
        <w:rPr>
          <w:rFonts w:hint="eastAsia"/>
          <w:b/>
          <w:bCs/>
          <w:color w:val="0070C0"/>
        </w:rPr>
        <w:t>→これまでは、1</w:t>
      </w:r>
      <w:r w:rsidRPr="003E5EE6">
        <w:rPr>
          <w:b/>
          <w:bCs/>
          <w:color w:val="0070C0"/>
        </w:rPr>
        <w:t>day</w:t>
      </w:r>
      <w:r w:rsidRPr="003E5EE6">
        <w:rPr>
          <w:rFonts w:hint="eastAsia"/>
          <w:b/>
          <w:bCs/>
          <w:color w:val="0070C0"/>
        </w:rPr>
        <w:t>切符のPRが足りなかったと考えられる。</w:t>
      </w:r>
      <w:r w:rsidR="00524361" w:rsidRPr="003E5EE6">
        <w:rPr>
          <w:rFonts w:hint="eastAsia"/>
          <w:b/>
          <w:bCs/>
          <w:color w:val="0070C0"/>
        </w:rPr>
        <w:t>交通</w:t>
      </w:r>
      <w:r w:rsidR="00706274" w:rsidRPr="003E5EE6">
        <w:rPr>
          <w:rFonts w:hint="eastAsia"/>
          <w:b/>
          <w:bCs/>
          <w:color w:val="0070C0"/>
        </w:rPr>
        <w:t>事業者をはじめとする</w:t>
      </w:r>
      <w:r w:rsidRPr="003E5EE6">
        <w:rPr>
          <w:rFonts w:hint="eastAsia"/>
          <w:b/>
          <w:bCs/>
          <w:color w:val="0070C0"/>
        </w:rPr>
        <w:t>関係者で適切なPRを継続的に実施す</w:t>
      </w:r>
      <w:r w:rsidR="002A5399" w:rsidRPr="003E5EE6">
        <w:rPr>
          <w:rFonts w:hint="eastAsia"/>
          <w:b/>
          <w:bCs/>
          <w:color w:val="0070C0"/>
        </w:rPr>
        <w:t>る必要がある。</w:t>
      </w:r>
    </w:p>
    <w:p w14:paraId="727A5BC3" w14:textId="1DC5F178" w:rsidR="006F5C3F" w:rsidRPr="003E5EE6" w:rsidRDefault="006F5C3F" w:rsidP="00F74699">
      <w:pPr>
        <w:ind w:rightChars="-80" w:right="-168"/>
      </w:pPr>
    </w:p>
    <w:p w14:paraId="5B1F4591" w14:textId="1C7137F9" w:rsidR="006F5C3F" w:rsidRPr="003E5EE6" w:rsidRDefault="006F5C3F" w:rsidP="006F5C3F">
      <w:pPr>
        <w:ind w:leftChars="100" w:left="420" w:rightChars="-80" w:right="-168" w:hangingChars="100" w:hanging="210"/>
        <w:rPr>
          <w:rFonts w:ascii="BIZ UDゴシック" w:eastAsia="BIZ UDゴシック" w:hAnsi="BIZ UDゴシック"/>
        </w:rPr>
      </w:pPr>
      <w:r w:rsidRPr="003E5EE6">
        <w:rPr>
          <w:rFonts w:ascii="BIZ UDゴシック" w:eastAsia="BIZ UDゴシック" w:hAnsi="BIZ UDゴシック" w:hint="eastAsia"/>
        </w:rPr>
        <w:t>②航路及び特典付き</w:t>
      </w:r>
      <w:r w:rsidRPr="003E5EE6">
        <w:rPr>
          <w:rFonts w:ascii="BIZ UDゴシック" w:eastAsia="BIZ UDゴシック" w:hAnsi="BIZ UDゴシック"/>
        </w:rPr>
        <w:t>1day切符</w:t>
      </w:r>
      <w:r w:rsidRPr="003E5EE6">
        <w:rPr>
          <w:rFonts w:ascii="BIZ UDゴシック" w:eastAsia="BIZ UDゴシック" w:hAnsi="BIZ UDゴシック" w:hint="eastAsia"/>
        </w:rPr>
        <w:t>の認知</w:t>
      </w:r>
      <w:r w:rsidR="00362B4F" w:rsidRPr="003E5EE6">
        <w:rPr>
          <w:rFonts w:ascii="BIZ UDゴシック" w:eastAsia="BIZ UDゴシック" w:hAnsi="BIZ UDゴシック" w:hint="eastAsia"/>
        </w:rPr>
        <w:t>方法の改善</w:t>
      </w:r>
    </w:p>
    <w:p w14:paraId="59BCC416" w14:textId="1F1D6887" w:rsidR="006F5C3F" w:rsidRPr="003E5EE6" w:rsidRDefault="006F5C3F" w:rsidP="006F5C3F">
      <w:pPr>
        <w:ind w:leftChars="200" w:left="630" w:rightChars="-80" w:right="-168" w:hangingChars="100" w:hanging="210"/>
      </w:pPr>
      <w:r w:rsidRPr="003E5EE6">
        <w:rPr>
          <w:rFonts w:hint="eastAsia"/>
        </w:rPr>
        <w:t>・明石港をはじめ観光施設などに配置した特典付き</w:t>
      </w:r>
      <w:r w:rsidRPr="003E5EE6">
        <w:t>1day切符のポスターやチラシ</w:t>
      </w:r>
      <w:r w:rsidR="002D3E42" w:rsidRPr="003E5EE6">
        <w:rPr>
          <w:rFonts w:hint="eastAsia"/>
        </w:rPr>
        <w:t>等、</w:t>
      </w:r>
      <w:r w:rsidRPr="003E5EE6">
        <w:t>今回の情報発信の強化の取組が、航路の認知度向上</w:t>
      </w:r>
      <w:r w:rsidRPr="003E5EE6">
        <w:rPr>
          <w:rFonts w:hint="eastAsia"/>
        </w:rPr>
        <w:t>、</w:t>
      </w:r>
      <w:r w:rsidRPr="003E5EE6">
        <w:t>1day切符の認知に</w:t>
      </w:r>
      <w:r w:rsidRPr="003E5EE6">
        <w:rPr>
          <w:rFonts w:hint="eastAsia"/>
        </w:rPr>
        <w:t>大きく</w:t>
      </w:r>
      <w:r w:rsidRPr="003E5EE6">
        <w:t>寄与したと考えられる。</w:t>
      </w:r>
    </w:p>
    <w:p w14:paraId="39BB55DC" w14:textId="2CE92003" w:rsidR="006F5C3F" w:rsidRPr="003E5EE6" w:rsidRDefault="006F5C3F" w:rsidP="006F5C3F">
      <w:pPr>
        <w:ind w:leftChars="200" w:left="630" w:rightChars="-80" w:right="-168" w:hangingChars="100" w:hanging="210"/>
        <w:rPr>
          <w:b/>
          <w:bCs/>
          <w:color w:val="0070C0"/>
        </w:rPr>
      </w:pPr>
      <w:r w:rsidRPr="003E5EE6">
        <w:rPr>
          <w:rFonts w:hint="eastAsia"/>
          <w:b/>
          <w:bCs/>
          <w:color w:val="0070C0"/>
        </w:rPr>
        <w:t>→</w:t>
      </w:r>
      <w:r w:rsidRPr="003E5EE6">
        <w:rPr>
          <w:b/>
          <w:bCs/>
          <w:color w:val="0070C0"/>
        </w:rPr>
        <w:t>視覚的な情報を目にする機会</w:t>
      </w:r>
      <w:r w:rsidRPr="003E5EE6">
        <w:rPr>
          <w:rFonts w:hint="eastAsia"/>
          <w:b/>
          <w:bCs/>
          <w:color w:val="0070C0"/>
        </w:rPr>
        <w:t>を創り出していくことが、航路利用の増加につながる。</w:t>
      </w:r>
    </w:p>
    <w:p w14:paraId="62D9B8E7" w14:textId="5EFCA70C" w:rsidR="006F5C3F" w:rsidRPr="003E5EE6" w:rsidRDefault="006F5C3F" w:rsidP="006F5C3F">
      <w:pPr>
        <w:ind w:leftChars="200" w:left="630" w:rightChars="-80" w:right="-168" w:hangingChars="100" w:hanging="210"/>
        <w:rPr>
          <w:b/>
          <w:bCs/>
          <w:color w:val="0070C0"/>
        </w:rPr>
      </w:pPr>
      <w:r w:rsidRPr="003E5EE6">
        <w:rPr>
          <w:rFonts w:hint="eastAsia"/>
          <w:b/>
          <w:bCs/>
          <w:color w:val="0070C0"/>
        </w:rPr>
        <w:t>→明石駅前や明石港でのポスターが活用されていることから、明石駅前や</w:t>
      </w:r>
      <w:r w:rsidR="00706274" w:rsidRPr="003E5EE6">
        <w:rPr>
          <w:rFonts w:hint="eastAsia"/>
          <w:b/>
          <w:bCs/>
          <w:color w:val="0070C0"/>
        </w:rPr>
        <w:t>明石港</w:t>
      </w:r>
      <w:r w:rsidR="00377637" w:rsidRPr="003E5EE6">
        <w:rPr>
          <w:rFonts w:hint="eastAsia"/>
          <w:b/>
          <w:bCs/>
          <w:color w:val="0070C0"/>
        </w:rPr>
        <w:t>等</w:t>
      </w:r>
      <w:r w:rsidR="00706274" w:rsidRPr="003E5EE6">
        <w:rPr>
          <w:rFonts w:hint="eastAsia"/>
          <w:b/>
          <w:bCs/>
          <w:color w:val="0070C0"/>
        </w:rPr>
        <w:t>における</w:t>
      </w:r>
      <w:r w:rsidRPr="003E5EE6">
        <w:rPr>
          <w:b/>
          <w:bCs/>
          <w:color w:val="0070C0"/>
        </w:rPr>
        <w:t>PR</w:t>
      </w:r>
      <w:r w:rsidR="00377637" w:rsidRPr="003E5EE6">
        <w:rPr>
          <w:rFonts w:hint="eastAsia"/>
          <w:b/>
          <w:bCs/>
          <w:color w:val="0070C0"/>
        </w:rPr>
        <w:t>の</w:t>
      </w:r>
      <w:r w:rsidR="00706274" w:rsidRPr="003E5EE6">
        <w:rPr>
          <w:rFonts w:hint="eastAsia"/>
          <w:b/>
          <w:bCs/>
          <w:color w:val="0070C0"/>
        </w:rPr>
        <w:t>充実</w:t>
      </w:r>
      <w:r w:rsidRPr="003E5EE6">
        <w:rPr>
          <w:rFonts w:hint="eastAsia"/>
          <w:b/>
          <w:bCs/>
          <w:color w:val="0070C0"/>
        </w:rPr>
        <w:t>を行う</w:t>
      </w:r>
      <w:r w:rsidR="002A5399" w:rsidRPr="003E5EE6">
        <w:rPr>
          <w:rFonts w:hint="eastAsia"/>
          <w:b/>
          <w:bCs/>
          <w:color w:val="0070C0"/>
        </w:rPr>
        <w:t>必要がある</w:t>
      </w:r>
      <w:r w:rsidRPr="003E5EE6">
        <w:rPr>
          <w:rFonts w:hint="eastAsia"/>
          <w:b/>
          <w:bCs/>
          <w:color w:val="0070C0"/>
        </w:rPr>
        <w:t>。</w:t>
      </w:r>
      <w:r w:rsidR="000F7049" w:rsidRPr="003E5EE6">
        <w:rPr>
          <w:rFonts w:hint="eastAsia"/>
          <w:b/>
          <w:bCs/>
          <w:color w:val="0070C0"/>
        </w:rPr>
        <w:t>その際には、「シンプルで分かりやすく」伝えることが重要となる。</w:t>
      </w:r>
    </w:p>
    <w:p w14:paraId="559769E8" w14:textId="4FA070F4" w:rsidR="006F5C3F" w:rsidRPr="003E5EE6" w:rsidRDefault="00B4168C" w:rsidP="006F5C3F">
      <w:pPr>
        <w:ind w:leftChars="200" w:left="630" w:rightChars="-80" w:right="-168" w:hangingChars="100" w:hanging="210"/>
        <w:rPr>
          <w:b/>
          <w:bCs/>
          <w:color w:val="0070C0"/>
        </w:rPr>
      </w:pPr>
      <w:r w:rsidRPr="003E5EE6">
        <w:rPr>
          <w:rFonts w:hint="eastAsia"/>
          <w:b/>
          <w:bCs/>
          <w:color w:val="0070C0"/>
        </w:rPr>
        <w:t>→</w:t>
      </w:r>
      <w:r w:rsidRPr="003E5EE6">
        <w:rPr>
          <w:b/>
          <w:bCs/>
          <w:color w:val="0070C0"/>
        </w:rPr>
        <w:t>1day</w:t>
      </w:r>
      <w:r w:rsidRPr="003E5EE6">
        <w:rPr>
          <w:rFonts w:hint="eastAsia"/>
          <w:b/>
          <w:bCs/>
          <w:color w:val="0070C0"/>
        </w:rPr>
        <w:t>切符の利用促進には、明石港の待合室での音声アナウンスによる</w:t>
      </w:r>
      <w:r w:rsidRPr="003E5EE6">
        <w:rPr>
          <w:b/>
          <w:bCs/>
          <w:color w:val="0070C0"/>
        </w:rPr>
        <w:t>PRも考えられる。</w:t>
      </w:r>
    </w:p>
    <w:p w14:paraId="7B7EC043" w14:textId="77777777" w:rsidR="00B4168C" w:rsidRPr="003E5EE6" w:rsidRDefault="00B4168C" w:rsidP="006F5C3F">
      <w:pPr>
        <w:ind w:leftChars="200" w:left="630" w:rightChars="-80" w:right="-168" w:hangingChars="100" w:hanging="210"/>
      </w:pPr>
    </w:p>
    <w:p w14:paraId="2CC6CA04" w14:textId="52443DCE" w:rsidR="006F5C3F" w:rsidRPr="003E5EE6" w:rsidRDefault="006F5C3F" w:rsidP="006F5C3F">
      <w:pPr>
        <w:ind w:leftChars="100" w:left="420" w:rightChars="-80" w:right="-168" w:hangingChars="100" w:hanging="210"/>
        <w:rPr>
          <w:rFonts w:ascii="BIZ UDゴシック" w:eastAsia="BIZ UDゴシック" w:hAnsi="BIZ UDゴシック"/>
        </w:rPr>
      </w:pPr>
      <w:r w:rsidRPr="003E5EE6">
        <w:rPr>
          <w:rFonts w:ascii="BIZ UDゴシック" w:eastAsia="BIZ UDゴシック" w:hAnsi="BIZ UDゴシック" w:hint="eastAsia"/>
        </w:rPr>
        <w:t>③</w:t>
      </w:r>
      <w:r w:rsidR="00C66E04" w:rsidRPr="003E5EE6">
        <w:rPr>
          <w:rFonts w:ascii="BIZ UDゴシック" w:eastAsia="BIZ UDゴシック" w:hAnsi="BIZ UDゴシック" w:hint="eastAsia"/>
        </w:rPr>
        <w:t>航路及び</w:t>
      </w:r>
      <w:r w:rsidRPr="003E5EE6">
        <w:rPr>
          <w:rFonts w:ascii="BIZ UDゴシック" w:eastAsia="BIZ UDゴシック" w:hAnsi="BIZ UDゴシック" w:hint="eastAsia"/>
        </w:rPr>
        <w:t>特典付き</w:t>
      </w:r>
      <w:r w:rsidRPr="003E5EE6">
        <w:rPr>
          <w:rFonts w:ascii="BIZ UDゴシック" w:eastAsia="BIZ UDゴシック" w:hAnsi="BIZ UDゴシック"/>
        </w:rPr>
        <w:t>1day切符</w:t>
      </w:r>
      <w:r w:rsidRPr="003E5EE6">
        <w:rPr>
          <w:rFonts w:ascii="BIZ UDゴシック" w:eastAsia="BIZ UDゴシック" w:hAnsi="BIZ UDゴシック" w:hint="eastAsia"/>
        </w:rPr>
        <w:t>の満足度</w:t>
      </w:r>
      <w:r w:rsidR="00630EC1" w:rsidRPr="003E5EE6">
        <w:rPr>
          <w:rFonts w:ascii="BIZ UDゴシック" w:eastAsia="BIZ UDゴシック" w:hAnsi="BIZ UDゴシック" w:hint="eastAsia"/>
        </w:rPr>
        <w:t>向上のための方策</w:t>
      </w:r>
    </w:p>
    <w:p w14:paraId="6140C209" w14:textId="59F46C5A" w:rsidR="006F5C3F" w:rsidRPr="003E5EE6" w:rsidRDefault="006F5C3F" w:rsidP="006F5C3F">
      <w:pPr>
        <w:ind w:leftChars="200" w:left="630" w:rightChars="-80" w:right="-168" w:hangingChars="100" w:hanging="210"/>
      </w:pPr>
      <w:r w:rsidRPr="003E5EE6">
        <w:rPr>
          <w:rFonts w:hint="eastAsia"/>
        </w:rPr>
        <w:t>・</w:t>
      </w:r>
      <w:r w:rsidR="008E47B8">
        <w:rPr>
          <w:rFonts w:hint="eastAsia"/>
        </w:rPr>
        <w:t>９</w:t>
      </w:r>
      <w:r w:rsidRPr="003E5EE6">
        <w:t>割以上が今回の旅に満足し</w:t>
      </w:r>
      <w:r w:rsidRPr="003E5EE6">
        <w:rPr>
          <w:rFonts w:hint="eastAsia"/>
        </w:rPr>
        <w:t>、</w:t>
      </w:r>
      <w:r w:rsidRPr="003E5EE6">
        <w:t>「船旅が良かった」と回答しており、明石～岩屋航路そのものが旅を満足させる要因</w:t>
      </w:r>
      <w:r w:rsidR="00FD7B71" w:rsidRPr="003E5EE6">
        <w:rPr>
          <w:rFonts w:hint="eastAsia"/>
        </w:rPr>
        <w:t>と</w:t>
      </w:r>
      <w:r w:rsidRPr="003E5EE6">
        <w:t>なっている</w:t>
      </w:r>
      <w:r w:rsidRPr="003E5EE6">
        <w:rPr>
          <w:rFonts w:hint="eastAsia"/>
        </w:rPr>
        <w:t>。</w:t>
      </w:r>
    </w:p>
    <w:p w14:paraId="0C60B128" w14:textId="359121AE" w:rsidR="006F5C3F" w:rsidRPr="003E5EE6" w:rsidRDefault="006F5C3F" w:rsidP="006F5C3F">
      <w:pPr>
        <w:ind w:leftChars="200" w:left="630" w:rightChars="-80" w:right="-168" w:hangingChars="100" w:hanging="210"/>
      </w:pPr>
      <w:r w:rsidRPr="003E5EE6">
        <w:rPr>
          <w:rFonts w:hint="eastAsia"/>
        </w:rPr>
        <w:t>・岩屋港～道の駅付近</w:t>
      </w:r>
      <w:r w:rsidR="00B71881">
        <w:rPr>
          <w:rFonts w:hint="eastAsia"/>
        </w:rPr>
        <w:t>を</w:t>
      </w:r>
      <w:r w:rsidRPr="003E5EE6">
        <w:rPr>
          <w:rFonts w:hint="eastAsia"/>
        </w:rPr>
        <w:t>観光めぐりする人が比較的多い（利用者アンケート問2）</w:t>
      </w:r>
      <w:r w:rsidRPr="003E5EE6">
        <w:t>。</w:t>
      </w:r>
    </w:p>
    <w:p w14:paraId="747915DB" w14:textId="048176B7" w:rsidR="006F5C3F" w:rsidRPr="003E5EE6" w:rsidRDefault="006F5C3F" w:rsidP="006F5C3F">
      <w:pPr>
        <w:ind w:leftChars="200" w:left="630" w:rightChars="-80" w:right="-168" w:hangingChars="100" w:hanging="210"/>
        <w:rPr>
          <w:b/>
          <w:bCs/>
          <w:color w:val="0070C0"/>
        </w:rPr>
      </w:pPr>
      <w:r w:rsidRPr="003E5EE6">
        <w:rPr>
          <w:rFonts w:hint="eastAsia"/>
          <w:b/>
          <w:bCs/>
          <w:color w:val="0070C0"/>
        </w:rPr>
        <w:t>→船旅が高く評価され、岩屋港周辺をめぐる人が多いことから、手軽な旅としての航路利用が推察される。このため、</w:t>
      </w:r>
      <w:r w:rsidR="009159D9" w:rsidRPr="003E5EE6">
        <w:rPr>
          <w:rFonts w:hint="eastAsia"/>
          <w:b/>
          <w:bCs/>
          <w:color w:val="0070C0"/>
        </w:rPr>
        <w:t>「船旅の良さ」</w:t>
      </w:r>
      <w:r w:rsidR="00F6089A" w:rsidRPr="003E5EE6">
        <w:rPr>
          <w:rFonts w:hint="eastAsia"/>
          <w:b/>
          <w:bCs/>
          <w:color w:val="0070C0"/>
        </w:rPr>
        <w:t>と</w:t>
      </w:r>
      <w:r w:rsidR="00D4793A" w:rsidRPr="003E5EE6">
        <w:rPr>
          <w:rFonts w:hint="eastAsia"/>
          <w:b/>
          <w:bCs/>
          <w:color w:val="0070C0"/>
        </w:rPr>
        <w:t>岩屋港周辺</w:t>
      </w:r>
      <w:r w:rsidR="00524361" w:rsidRPr="003E5EE6">
        <w:rPr>
          <w:rFonts w:hint="eastAsia"/>
          <w:b/>
          <w:bCs/>
          <w:color w:val="0070C0"/>
        </w:rPr>
        <w:t>観光</w:t>
      </w:r>
      <w:r w:rsidRPr="003E5EE6">
        <w:rPr>
          <w:rFonts w:hint="eastAsia"/>
          <w:b/>
          <w:bCs/>
          <w:color w:val="0070C0"/>
        </w:rPr>
        <w:t>施設</w:t>
      </w:r>
      <w:r w:rsidR="009159D9" w:rsidRPr="003E5EE6">
        <w:rPr>
          <w:rFonts w:hint="eastAsia"/>
          <w:b/>
          <w:bCs/>
          <w:color w:val="0070C0"/>
        </w:rPr>
        <w:t>の</w:t>
      </w:r>
      <w:r w:rsidRPr="003E5EE6">
        <w:rPr>
          <w:b/>
          <w:bCs/>
          <w:color w:val="0070C0"/>
        </w:rPr>
        <w:t>PR</w:t>
      </w:r>
      <w:r w:rsidR="009159D9" w:rsidRPr="003E5EE6">
        <w:rPr>
          <w:rFonts w:hint="eastAsia"/>
          <w:b/>
          <w:bCs/>
          <w:color w:val="0070C0"/>
        </w:rPr>
        <w:t>と岩屋港周辺で楽しめる観光スポット、飲食スポットの創出</w:t>
      </w:r>
      <w:r w:rsidRPr="003E5EE6">
        <w:rPr>
          <w:rFonts w:hint="eastAsia"/>
          <w:b/>
          <w:bCs/>
          <w:color w:val="0070C0"/>
        </w:rPr>
        <w:t>を行う</w:t>
      </w:r>
      <w:r w:rsidR="002A5399" w:rsidRPr="003E5EE6">
        <w:rPr>
          <w:rFonts w:hint="eastAsia"/>
          <w:b/>
          <w:bCs/>
          <w:color w:val="0070C0"/>
        </w:rPr>
        <w:t>必要がある</w:t>
      </w:r>
      <w:r w:rsidR="00BC2865" w:rsidRPr="003E5EE6">
        <w:rPr>
          <w:rFonts w:hint="eastAsia"/>
          <w:b/>
          <w:bCs/>
          <w:color w:val="0070C0"/>
        </w:rPr>
        <w:t>。</w:t>
      </w:r>
    </w:p>
    <w:p w14:paraId="4ADD4EC4" w14:textId="02343B61" w:rsidR="006F5C3F" w:rsidRPr="003E5EE6" w:rsidRDefault="00CD206D" w:rsidP="006F5C3F">
      <w:pPr>
        <w:ind w:leftChars="200" w:left="630" w:rightChars="-80" w:right="-168" w:hangingChars="100" w:hanging="210"/>
        <w:rPr>
          <w:b/>
          <w:bCs/>
          <w:color w:val="0070C0"/>
        </w:rPr>
      </w:pPr>
      <w:r w:rsidRPr="003E5EE6">
        <w:rPr>
          <w:rFonts w:hint="eastAsia"/>
          <w:b/>
          <w:bCs/>
          <w:color w:val="0070C0"/>
        </w:rPr>
        <w:t>→バス旅についても半数以上が満足しているが、更なる満足度向上のためにスマートフォン等で確認できるバスロケーションシステムの導入による待ち時間への対応、バス車内での外国語案内などの工夫をしていくことが必要である。</w:t>
      </w:r>
    </w:p>
    <w:p w14:paraId="73B76820" w14:textId="77777777" w:rsidR="00CD206D" w:rsidRPr="003E5EE6" w:rsidRDefault="00CD206D" w:rsidP="006F5C3F">
      <w:pPr>
        <w:ind w:leftChars="200" w:left="630" w:rightChars="-80" w:right="-168" w:hangingChars="100" w:hanging="210"/>
      </w:pPr>
    </w:p>
    <w:p w14:paraId="27238886" w14:textId="08B4B14B" w:rsidR="006F5C3F" w:rsidRPr="003E5EE6" w:rsidRDefault="006F5C3F" w:rsidP="00E76259">
      <w:pPr>
        <w:ind w:leftChars="200" w:left="630" w:rightChars="-80" w:right="-168" w:hangingChars="100" w:hanging="210"/>
      </w:pPr>
      <w:r w:rsidRPr="003E5EE6">
        <w:rPr>
          <w:rFonts w:hint="eastAsia"/>
        </w:rPr>
        <w:t>・</w:t>
      </w:r>
      <w:r w:rsidR="00E76259" w:rsidRPr="003E5EE6">
        <w:rPr>
          <w:rFonts w:hint="eastAsia"/>
        </w:rPr>
        <w:t>1</w:t>
      </w:r>
      <w:r w:rsidR="00E76259" w:rsidRPr="003E5EE6">
        <w:t>day</w:t>
      </w:r>
      <w:r w:rsidR="00E76259" w:rsidRPr="003E5EE6">
        <w:rPr>
          <w:rFonts w:hint="eastAsia"/>
        </w:rPr>
        <w:t>切符利用者のうち、特典サービスを利用した人が</w:t>
      </w:r>
      <w:r w:rsidR="008E47B8">
        <w:rPr>
          <w:rFonts w:hint="eastAsia"/>
        </w:rPr>
        <w:t>４</w:t>
      </w:r>
      <w:r w:rsidR="00E76259" w:rsidRPr="003E5EE6">
        <w:rPr>
          <w:rFonts w:hint="eastAsia"/>
        </w:rPr>
        <w:t>割おり、利用しなかった人</w:t>
      </w:r>
      <w:r w:rsidR="00345CEF" w:rsidRPr="003E5EE6">
        <w:rPr>
          <w:rFonts w:hint="eastAsia"/>
        </w:rPr>
        <w:t>でも</w:t>
      </w:r>
      <w:r w:rsidR="00E76259" w:rsidRPr="003E5EE6">
        <w:rPr>
          <w:rFonts w:hint="eastAsia"/>
        </w:rPr>
        <w:t>「利用したかった」が７割以上いることから、</w:t>
      </w:r>
      <w:r w:rsidRPr="003E5EE6">
        <w:rPr>
          <w:rFonts w:hint="eastAsia"/>
        </w:rPr>
        <w:t>特典サービスの付与が</w:t>
      </w:r>
      <w:r w:rsidRPr="003E5EE6">
        <w:t>1day切符</w:t>
      </w:r>
      <w:r w:rsidRPr="003E5EE6">
        <w:rPr>
          <w:rFonts w:hint="eastAsia"/>
        </w:rPr>
        <w:t>の利用を促進させる</w:t>
      </w:r>
      <w:r w:rsidR="00706274" w:rsidRPr="003E5EE6">
        <w:rPr>
          <w:rFonts w:hint="eastAsia"/>
        </w:rPr>
        <w:t>と推察される</w:t>
      </w:r>
      <w:r w:rsidRPr="003E5EE6">
        <w:rPr>
          <w:rFonts w:hint="eastAsia"/>
        </w:rPr>
        <w:t>。</w:t>
      </w:r>
    </w:p>
    <w:p w14:paraId="193955EC" w14:textId="2D7C9C8B" w:rsidR="006F5C3F" w:rsidRPr="003E5EE6" w:rsidRDefault="006F5C3F" w:rsidP="006F5C3F">
      <w:pPr>
        <w:ind w:leftChars="200" w:left="630" w:rightChars="-80" w:right="-168" w:hangingChars="100" w:hanging="210"/>
        <w:rPr>
          <w:b/>
          <w:bCs/>
          <w:color w:val="0070C0"/>
        </w:rPr>
      </w:pPr>
      <w:r w:rsidRPr="003E5EE6">
        <w:rPr>
          <w:rFonts w:hint="eastAsia"/>
          <w:b/>
          <w:bCs/>
          <w:color w:val="0070C0"/>
        </w:rPr>
        <w:t>→特典サービスの付与がPRに効果的であることが分かった。このことから、</w:t>
      </w:r>
      <w:r w:rsidR="00DB3913" w:rsidRPr="003E5EE6">
        <w:rPr>
          <w:rFonts w:hint="eastAsia"/>
          <w:b/>
          <w:bCs/>
          <w:color w:val="0070C0"/>
        </w:rPr>
        <w:t>今後も、特典サービスの付与</w:t>
      </w:r>
      <w:r w:rsidR="00E76259" w:rsidRPr="003E5EE6">
        <w:rPr>
          <w:rFonts w:hint="eastAsia"/>
          <w:b/>
          <w:bCs/>
          <w:color w:val="0070C0"/>
        </w:rPr>
        <w:t>等、1</w:t>
      </w:r>
      <w:r w:rsidR="00E76259" w:rsidRPr="003E5EE6">
        <w:rPr>
          <w:b/>
          <w:bCs/>
          <w:color w:val="0070C0"/>
        </w:rPr>
        <w:t>da</w:t>
      </w:r>
      <w:r w:rsidR="00E76259" w:rsidRPr="003E5EE6">
        <w:rPr>
          <w:rFonts w:hint="eastAsia"/>
          <w:b/>
          <w:bCs/>
          <w:color w:val="0070C0"/>
        </w:rPr>
        <w:t>y切符の高付加価値化を</w:t>
      </w:r>
      <w:r w:rsidR="00DB3913" w:rsidRPr="003E5EE6">
        <w:rPr>
          <w:rFonts w:hint="eastAsia"/>
          <w:b/>
          <w:bCs/>
          <w:color w:val="0070C0"/>
        </w:rPr>
        <w:t>継続</w:t>
      </w:r>
      <w:r w:rsidR="00E76259" w:rsidRPr="003E5EE6">
        <w:rPr>
          <w:rFonts w:hint="eastAsia"/>
          <w:b/>
          <w:bCs/>
          <w:color w:val="0070C0"/>
        </w:rPr>
        <w:t>することが必要である。</w:t>
      </w:r>
    </w:p>
    <w:p w14:paraId="47A1FF06" w14:textId="77777777" w:rsidR="006F5C3F" w:rsidRPr="003E5EE6" w:rsidRDefault="006F5C3F" w:rsidP="006F5C3F">
      <w:pPr>
        <w:ind w:leftChars="200" w:left="630" w:rightChars="-80" w:right="-168" w:hangingChars="100" w:hanging="210"/>
      </w:pPr>
    </w:p>
    <w:p w14:paraId="2CC15D2D" w14:textId="06ACAAC3" w:rsidR="006F5C3F" w:rsidRPr="003E5EE6" w:rsidRDefault="006F5C3F" w:rsidP="00BD0EE9">
      <w:pPr>
        <w:ind w:leftChars="200" w:left="630" w:rightChars="-80" w:right="-168" w:hangingChars="100" w:hanging="210"/>
      </w:pPr>
      <w:r w:rsidRPr="003E5EE6">
        <w:rPr>
          <w:rFonts w:hint="eastAsia"/>
        </w:rPr>
        <w:t>・特典付き</w:t>
      </w:r>
      <w:r w:rsidRPr="003E5EE6">
        <w:t>1day切符</w:t>
      </w:r>
      <w:r w:rsidRPr="003E5EE6">
        <w:rPr>
          <w:rFonts w:hint="eastAsia"/>
        </w:rPr>
        <w:t>の改善については、特典サービスの充実、スマホやネットを用いた切符の購入、切符の運用日数の延長</w:t>
      </w:r>
      <w:r w:rsidR="00EB2616" w:rsidRPr="003E5EE6">
        <w:rPr>
          <w:rFonts w:hint="eastAsia"/>
        </w:rPr>
        <w:t>、外国語案内など案内情報の充実</w:t>
      </w:r>
      <w:r w:rsidRPr="003E5EE6">
        <w:rPr>
          <w:rFonts w:hint="eastAsia"/>
        </w:rPr>
        <w:t>などの意見があった。</w:t>
      </w:r>
    </w:p>
    <w:p w14:paraId="5324A722" w14:textId="6688795D" w:rsidR="000F7049" w:rsidRPr="003E5EE6" w:rsidRDefault="006F5C3F" w:rsidP="00F74699">
      <w:pPr>
        <w:ind w:leftChars="200" w:left="630" w:rightChars="-80" w:right="-168" w:hangingChars="100" w:hanging="210"/>
        <w:rPr>
          <w:b/>
          <w:bCs/>
          <w:color w:val="0070C0"/>
        </w:rPr>
      </w:pPr>
      <w:r w:rsidRPr="003E5EE6">
        <w:rPr>
          <w:rFonts w:hint="eastAsia"/>
          <w:b/>
          <w:bCs/>
          <w:color w:val="0070C0"/>
        </w:rPr>
        <w:t>→上記の改善意見については、今後</w:t>
      </w:r>
      <w:r w:rsidR="00BD0EE9" w:rsidRPr="003E5EE6">
        <w:rPr>
          <w:rFonts w:hint="eastAsia"/>
          <w:b/>
          <w:bCs/>
          <w:color w:val="0070C0"/>
        </w:rPr>
        <w:t>出来るところから、実現に向けて取り組みを図っていくことが必要である。</w:t>
      </w:r>
    </w:p>
    <w:p w14:paraId="57B366A9" w14:textId="39BF7C4A" w:rsidR="00B4168C" w:rsidRPr="003E5EE6" w:rsidRDefault="00B4168C" w:rsidP="00F74699">
      <w:pPr>
        <w:ind w:leftChars="200" w:left="630" w:rightChars="-80" w:right="-168" w:hangingChars="100" w:hanging="210"/>
        <w:rPr>
          <w:b/>
          <w:bCs/>
          <w:color w:val="0070C0"/>
        </w:rPr>
      </w:pPr>
    </w:p>
    <w:p w14:paraId="5C6EA236" w14:textId="276FD0B1" w:rsidR="007861F3" w:rsidRPr="003E5EE6" w:rsidRDefault="00CD206D" w:rsidP="00F74699">
      <w:pPr>
        <w:ind w:leftChars="200" w:left="630" w:rightChars="-80" w:right="-168" w:hangingChars="100" w:hanging="210"/>
        <w:rPr>
          <w:b/>
          <w:bCs/>
          <w:color w:val="0070C0"/>
        </w:rPr>
      </w:pPr>
      <w:r w:rsidRPr="003E5EE6">
        <w:rPr>
          <w:rFonts w:hint="eastAsia"/>
          <w:b/>
          <w:bCs/>
          <w:color w:val="0070C0"/>
        </w:rPr>
        <w:t>→</w:t>
      </w:r>
      <w:bookmarkStart w:id="113" w:name="_Hlk160032441"/>
      <w:r w:rsidR="00F839F9" w:rsidRPr="003E5EE6">
        <w:rPr>
          <w:rFonts w:hint="eastAsia"/>
          <w:b/>
          <w:bCs/>
          <w:color w:val="0070C0"/>
        </w:rPr>
        <w:t>１d</w:t>
      </w:r>
      <w:r w:rsidR="00F839F9" w:rsidRPr="003E5EE6">
        <w:rPr>
          <w:b/>
          <w:bCs/>
          <w:color w:val="0070C0"/>
        </w:rPr>
        <w:t>ay</w:t>
      </w:r>
      <w:r w:rsidR="00F839F9" w:rsidRPr="003E5EE6">
        <w:rPr>
          <w:rFonts w:hint="eastAsia"/>
          <w:b/>
          <w:bCs/>
          <w:color w:val="0070C0"/>
        </w:rPr>
        <w:t>切符の利用者増加を図るために、魅力的なモデルコースを作成することも効果的である</w:t>
      </w:r>
      <w:r w:rsidR="005B33DA">
        <w:rPr>
          <w:rFonts w:hint="eastAsia"/>
          <w:b/>
          <w:bCs/>
          <w:color w:val="0070C0"/>
        </w:rPr>
        <w:t>と</w:t>
      </w:r>
      <w:r w:rsidR="00F839F9" w:rsidRPr="003E5EE6">
        <w:rPr>
          <w:rFonts w:hint="eastAsia"/>
          <w:b/>
          <w:bCs/>
          <w:color w:val="0070C0"/>
        </w:rPr>
        <w:t>思われる。なお、行政の場合、公平性の確保等から魅力的なモデルコースを作成することが難しい場合がある。このため、例えば一般公募による利用者目線のモデルコース作成などが考えられる。</w:t>
      </w:r>
      <w:bookmarkEnd w:id="113"/>
    </w:p>
    <w:p w14:paraId="19E29982" w14:textId="77777777" w:rsidR="00900660" w:rsidRPr="003E5EE6" w:rsidRDefault="00900660" w:rsidP="00F74699">
      <w:pPr>
        <w:ind w:leftChars="200" w:left="630" w:rightChars="-80" w:right="-168" w:hangingChars="100" w:hanging="210"/>
        <w:rPr>
          <w:b/>
          <w:bCs/>
          <w:color w:val="0070C0"/>
        </w:rPr>
      </w:pPr>
    </w:p>
    <w:p w14:paraId="232EA2E2" w14:textId="4E23D30F" w:rsidR="006F5C3F" w:rsidRPr="003E5EE6" w:rsidRDefault="006F5C3F" w:rsidP="006F5C3F">
      <w:pPr>
        <w:ind w:leftChars="100" w:left="420" w:rightChars="-80" w:right="-168" w:hangingChars="100" w:hanging="210"/>
        <w:rPr>
          <w:rFonts w:ascii="BIZ UDゴシック" w:eastAsia="BIZ UDゴシック" w:hAnsi="BIZ UDゴシック"/>
        </w:rPr>
      </w:pPr>
      <w:r w:rsidRPr="003E5EE6">
        <w:rPr>
          <w:rFonts w:ascii="BIZ UDゴシック" w:eastAsia="BIZ UDゴシック" w:hAnsi="BIZ UDゴシック" w:hint="eastAsia"/>
        </w:rPr>
        <w:t>④取組の協力体制</w:t>
      </w:r>
      <w:r w:rsidR="00900660" w:rsidRPr="003E5EE6">
        <w:rPr>
          <w:rFonts w:ascii="BIZ UDゴシック" w:eastAsia="BIZ UDゴシック" w:hAnsi="BIZ UDゴシック" w:hint="eastAsia"/>
        </w:rPr>
        <w:t>の構築・強化</w:t>
      </w:r>
    </w:p>
    <w:p w14:paraId="4F2B89FF" w14:textId="6A2A4872" w:rsidR="006F5C3F" w:rsidRPr="003E5EE6" w:rsidRDefault="006F5C3F" w:rsidP="006F5C3F">
      <w:pPr>
        <w:ind w:leftChars="200" w:left="630" w:rightChars="-80" w:right="-168" w:hangingChars="100" w:hanging="210"/>
      </w:pPr>
      <w:r w:rsidRPr="003E5EE6">
        <w:rPr>
          <w:rFonts w:hint="eastAsia"/>
        </w:rPr>
        <w:t>・「１</w:t>
      </w:r>
      <w:r w:rsidRPr="003E5EE6">
        <w:t>day切符」</w:t>
      </w:r>
      <w:r w:rsidRPr="003E5EE6">
        <w:rPr>
          <w:rFonts w:hint="eastAsia"/>
        </w:rPr>
        <w:t>の特典サービスの協力店舗は、46店舗</w:t>
      </w:r>
      <w:r w:rsidR="00DB3913" w:rsidRPr="003E5EE6">
        <w:rPr>
          <w:rFonts w:hint="eastAsia"/>
        </w:rPr>
        <w:t>であった。</w:t>
      </w:r>
      <w:r w:rsidRPr="003E5EE6">
        <w:rPr>
          <w:rFonts w:hint="eastAsia"/>
        </w:rPr>
        <w:t>また、各関係者の協力により、ホームページやSNSでの情報発信、観光施設へのチラシ・ポスターの配布を実施した。</w:t>
      </w:r>
    </w:p>
    <w:p w14:paraId="5459E9EE" w14:textId="733C01D1" w:rsidR="006F5C3F" w:rsidRPr="003E5EE6" w:rsidRDefault="006F5C3F" w:rsidP="003252EB">
      <w:pPr>
        <w:ind w:leftChars="200" w:left="630" w:rightChars="-80" w:right="-168" w:hangingChars="100" w:hanging="210"/>
        <w:rPr>
          <w:b/>
          <w:bCs/>
          <w:color w:val="0070C0"/>
        </w:rPr>
      </w:pPr>
      <w:r w:rsidRPr="003E5EE6">
        <w:rPr>
          <w:rFonts w:hint="eastAsia"/>
          <w:b/>
          <w:bCs/>
          <w:color w:val="0070C0"/>
        </w:rPr>
        <w:t>→</w:t>
      </w:r>
      <w:r w:rsidR="00F72710" w:rsidRPr="003E5EE6">
        <w:rPr>
          <w:rFonts w:hint="eastAsia"/>
          <w:b/>
          <w:bCs/>
          <w:color w:val="0070C0"/>
        </w:rPr>
        <w:t>淡路島北部地域の交流人口の増加を図るための取組として、今回の取組の成果を踏まえ、</w:t>
      </w:r>
      <w:r w:rsidR="003252EB" w:rsidRPr="003E5EE6">
        <w:rPr>
          <w:rFonts w:hint="eastAsia"/>
          <w:b/>
          <w:bCs/>
          <w:color w:val="0070C0"/>
        </w:rPr>
        <w:t>自治体や観光協会をはじめ検討委員会メンバーや協力いただいた店舗</w:t>
      </w:r>
      <w:r w:rsidR="00F72710" w:rsidRPr="003E5EE6">
        <w:rPr>
          <w:rFonts w:hint="eastAsia"/>
          <w:b/>
          <w:bCs/>
          <w:color w:val="0070C0"/>
        </w:rPr>
        <w:t>など</w:t>
      </w:r>
      <w:r w:rsidR="003252EB" w:rsidRPr="003E5EE6">
        <w:rPr>
          <w:rFonts w:hint="eastAsia"/>
          <w:b/>
          <w:bCs/>
          <w:color w:val="0070C0"/>
        </w:rPr>
        <w:t>多様な関係者と連携</w:t>
      </w:r>
      <w:r w:rsidR="00F72710" w:rsidRPr="003E5EE6">
        <w:rPr>
          <w:rFonts w:hint="eastAsia"/>
          <w:b/>
          <w:bCs/>
          <w:color w:val="0070C0"/>
        </w:rPr>
        <w:t>できる協力体制を構築し、体制の強化を図っていくことが</w:t>
      </w:r>
      <w:r w:rsidR="003252EB" w:rsidRPr="003E5EE6">
        <w:rPr>
          <w:rFonts w:hint="eastAsia"/>
          <w:b/>
          <w:bCs/>
          <w:color w:val="0070C0"/>
        </w:rPr>
        <w:t>必要</w:t>
      </w:r>
      <w:r w:rsidR="00F72710" w:rsidRPr="003E5EE6">
        <w:rPr>
          <w:rFonts w:hint="eastAsia"/>
          <w:b/>
          <w:bCs/>
          <w:color w:val="0070C0"/>
        </w:rPr>
        <w:t>となる</w:t>
      </w:r>
      <w:r w:rsidR="003D415B" w:rsidRPr="003E5EE6">
        <w:rPr>
          <w:rFonts w:hint="eastAsia"/>
          <w:b/>
          <w:bCs/>
          <w:color w:val="0070C0"/>
        </w:rPr>
        <w:t>。</w:t>
      </w:r>
    </w:p>
    <w:p w14:paraId="187037B0" w14:textId="77777777" w:rsidR="006F5C3F" w:rsidRPr="003E5EE6" w:rsidRDefault="006F5C3F" w:rsidP="006F5C3F">
      <w:pPr>
        <w:ind w:leftChars="200" w:left="630" w:rightChars="-80" w:right="-168" w:hangingChars="100" w:hanging="210"/>
      </w:pPr>
    </w:p>
    <w:p w14:paraId="6B424FA6" w14:textId="365D9F62" w:rsidR="00511F71" w:rsidRPr="003E5EE6" w:rsidRDefault="00511F71" w:rsidP="00511F71">
      <w:pPr>
        <w:ind w:leftChars="200" w:left="630" w:rightChars="-80" w:right="-168" w:hangingChars="100" w:hanging="210"/>
      </w:pPr>
      <w:r w:rsidRPr="003E5EE6">
        <w:rPr>
          <w:rFonts w:hint="eastAsia"/>
        </w:rPr>
        <w:t>・協力施設へのアンケート調査では、</w:t>
      </w:r>
      <w:r w:rsidR="008E47B8">
        <w:rPr>
          <w:rFonts w:hint="eastAsia"/>
        </w:rPr>
        <w:t>６</w:t>
      </w:r>
      <w:r w:rsidRPr="003E5EE6">
        <w:t>割が今後も同様の企画に</w:t>
      </w:r>
      <w:r w:rsidRPr="003E5EE6">
        <w:rPr>
          <w:rFonts w:hint="eastAsia"/>
        </w:rPr>
        <w:t>「</w:t>
      </w:r>
      <w:r w:rsidRPr="003E5EE6">
        <w:t>参加したい</w:t>
      </w:r>
      <w:r w:rsidRPr="003E5EE6">
        <w:rPr>
          <w:rFonts w:hint="eastAsia"/>
        </w:rPr>
        <w:t>」</w:t>
      </w:r>
      <w:r w:rsidRPr="003E5EE6">
        <w:t>との意向</w:t>
      </w:r>
      <w:r w:rsidRPr="003E5EE6">
        <w:rPr>
          <w:rFonts w:hint="eastAsia"/>
        </w:rPr>
        <w:t>が示されている。実施に際しては、実施時期</w:t>
      </w:r>
      <w:r w:rsidRPr="003E5EE6">
        <w:t>、PR方法、利便性（切符の電子化、使用日数等）</w:t>
      </w:r>
      <w:r w:rsidRPr="003E5EE6">
        <w:rPr>
          <w:rFonts w:hint="eastAsia"/>
        </w:rPr>
        <w:t>を改善する方が良いとの意見があった。</w:t>
      </w:r>
    </w:p>
    <w:p w14:paraId="69F68F3C" w14:textId="40803DA0" w:rsidR="00511F71" w:rsidRPr="003E5EE6" w:rsidRDefault="00511F71" w:rsidP="00511F71">
      <w:pPr>
        <w:ind w:leftChars="200" w:left="630" w:rightChars="-80" w:right="-168" w:hangingChars="100" w:hanging="210"/>
        <w:rPr>
          <w:b/>
          <w:bCs/>
          <w:color w:val="0070C0"/>
        </w:rPr>
      </w:pPr>
      <w:r w:rsidRPr="003E5EE6">
        <w:rPr>
          <w:rFonts w:hint="eastAsia"/>
          <w:b/>
          <w:bCs/>
          <w:color w:val="0070C0"/>
        </w:rPr>
        <w:t>→</w:t>
      </w:r>
      <w:r w:rsidR="00D67358" w:rsidRPr="003E5EE6">
        <w:rPr>
          <w:rFonts w:hint="eastAsia"/>
          <w:b/>
          <w:bCs/>
          <w:color w:val="0070C0"/>
        </w:rPr>
        <w:t>６割の</w:t>
      </w:r>
      <w:r w:rsidRPr="003E5EE6">
        <w:rPr>
          <w:rFonts w:hint="eastAsia"/>
          <w:b/>
          <w:bCs/>
          <w:color w:val="0070C0"/>
        </w:rPr>
        <w:t>協力施設</w:t>
      </w:r>
      <w:r w:rsidR="00D67358" w:rsidRPr="003E5EE6">
        <w:rPr>
          <w:rFonts w:hint="eastAsia"/>
          <w:b/>
          <w:bCs/>
          <w:color w:val="0070C0"/>
        </w:rPr>
        <w:t>で</w:t>
      </w:r>
      <w:r w:rsidRPr="003E5EE6">
        <w:rPr>
          <w:rFonts w:hint="eastAsia"/>
          <w:b/>
          <w:bCs/>
          <w:color w:val="0070C0"/>
        </w:rPr>
        <w:t>参加意向があることから、</w:t>
      </w:r>
      <w:r w:rsidR="00F72710" w:rsidRPr="003E5EE6">
        <w:rPr>
          <w:rFonts w:hint="eastAsia"/>
          <w:b/>
          <w:bCs/>
          <w:color w:val="0070C0"/>
        </w:rPr>
        <w:t>今後も</w:t>
      </w:r>
      <w:r w:rsidR="00D67358" w:rsidRPr="003E5EE6">
        <w:rPr>
          <w:rFonts w:hint="eastAsia"/>
          <w:b/>
          <w:bCs/>
          <w:color w:val="0070C0"/>
        </w:rPr>
        <w:t>実施時期</w:t>
      </w:r>
      <w:r w:rsidR="007024D8" w:rsidRPr="003E5EE6">
        <w:rPr>
          <w:rFonts w:hint="eastAsia"/>
          <w:b/>
          <w:bCs/>
          <w:color w:val="0070C0"/>
        </w:rPr>
        <w:t>や</w:t>
      </w:r>
      <w:r w:rsidR="007024D8" w:rsidRPr="003E5EE6">
        <w:rPr>
          <w:b/>
          <w:bCs/>
          <w:color w:val="0070C0"/>
        </w:rPr>
        <w:t>PR方法</w:t>
      </w:r>
      <w:r w:rsidR="00D67358" w:rsidRPr="003E5EE6">
        <w:rPr>
          <w:rFonts w:hint="eastAsia"/>
          <w:b/>
          <w:bCs/>
          <w:color w:val="0070C0"/>
        </w:rPr>
        <w:t>等を改善し、</w:t>
      </w:r>
      <w:r w:rsidR="00B66112" w:rsidRPr="003E5EE6">
        <w:rPr>
          <w:rFonts w:hint="eastAsia"/>
          <w:b/>
          <w:bCs/>
          <w:color w:val="0070C0"/>
        </w:rPr>
        <w:t>「割引サービス」</w:t>
      </w:r>
      <w:r w:rsidR="000B7EA0" w:rsidRPr="003E5EE6">
        <w:rPr>
          <w:rFonts w:hint="eastAsia"/>
          <w:b/>
          <w:bCs/>
          <w:color w:val="0070C0"/>
        </w:rPr>
        <w:t>の</w:t>
      </w:r>
      <w:r w:rsidR="00060857" w:rsidRPr="003E5EE6">
        <w:rPr>
          <w:rFonts w:hint="eastAsia"/>
          <w:b/>
          <w:bCs/>
          <w:color w:val="0070C0"/>
        </w:rPr>
        <w:t>継続的な取組を</w:t>
      </w:r>
      <w:r w:rsidR="00D67358" w:rsidRPr="003E5EE6">
        <w:rPr>
          <w:rFonts w:hint="eastAsia"/>
          <w:b/>
          <w:bCs/>
          <w:color w:val="0070C0"/>
        </w:rPr>
        <w:t>検討</w:t>
      </w:r>
      <w:r w:rsidRPr="003E5EE6">
        <w:rPr>
          <w:rFonts w:hint="eastAsia"/>
          <w:b/>
          <w:bCs/>
          <w:color w:val="0070C0"/>
        </w:rPr>
        <w:t>していくことが望まれる。</w:t>
      </w:r>
    </w:p>
    <w:p w14:paraId="1055590A" w14:textId="77777777" w:rsidR="006F5C3F" w:rsidRPr="003E5EE6" w:rsidRDefault="006F5C3F" w:rsidP="006F5C3F">
      <w:pPr>
        <w:ind w:leftChars="200" w:left="630" w:rightChars="-80" w:right="-168" w:hangingChars="100" w:hanging="210"/>
      </w:pPr>
    </w:p>
    <w:p w14:paraId="478EEB54" w14:textId="6BA28326" w:rsidR="006F5C3F" w:rsidRPr="00C844EA" w:rsidRDefault="006F5C3F" w:rsidP="006F5C3F">
      <w:pPr>
        <w:ind w:leftChars="100" w:left="420" w:rightChars="-80" w:right="-168" w:hangingChars="100" w:hanging="210"/>
        <w:rPr>
          <w:rFonts w:ascii="BIZ UDゴシック" w:eastAsia="BIZ UDゴシック" w:hAnsi="BIZ UDゴシック"/>
        </w:rPr>
      </w:pPr>
      <w:r w:rsidRPr="003E5EE6">
        <w:rPr>
          <w:rFonts w:ascii="BIZ UDゴシック" w:eastAsia="BIZ UDゴシック" w:hAnsi="BIZ UDゴシック" w:hint="eastAsia"/>
        </w:rPr>
        <w:t>⑤</w:t>
      </w:r>
      <w:r w:rsidRPr="003E5EE6">
        <w:rPr>
          <w:rFonts w:ascii="BIZ UDゴシック" w:eastAsia="BIZ UDゴシック" w:hAnsi="BIZ UDゴシック"/>
        </w:rPr>
        <w:t>社会実験</w:t>
      </w:r>
      <w:r w:rsidR="00F72710" w:rsidRPr="003E5EE6">
        <w:rPr>
          <w:rFonts w:ascii="BIZ UDゴシック" w:eastAsia="BIZ UDゴシック" w:hAnsi="BIZ UDゴシック" w:hint="eastAsia"/>
        </w:rPr>
        <w:t>の</w:t>
      </w:r>
      <w:r w:rsidRPr="003E5EE6">
        <w:rPr>
          <w:rFonts w:ascii="BIZ UDゴシック" w:eastAsia="BIZ UDゴシック" w:hAnsi="BIZ UDゴシック"/>
        </w:rPr>
        <w:t>検証</w:t>
      </w:r>
      <w:r w:rsidR="00F72710" w:rsidRPr="003E5EE6">
        <w:rPr>
          <w:rFonts w:ascii="BIZ UDゴシック" w:eastAsia="BIZ UDゴシック" w:hAnsi="BIZ UDゴシック" w:hint="eastAsia"/>
        </w:rPr>
        <w:t>結果を踏まえた観光情報の発信</w:t>
      </w:r>
    </w:p>
    <w:p w14:paraId="0FE1BFA2" w14:textId="77777777" w:rsidR="00040637" w:rsidRPr="00C844EA" w:rsidRDefault="00040637" w:rsidP="00040637">
      <w:pPr>
        <w:ind w:leftChars="200" w:left="630" w:rightChars="-80" w:right="-168" w:hangingChars="100" w:hanging="210"/>
      </w:pPr>
      <w:r w:rsidRPr="00C844EA">
        <w:rPr>
          <w:rFonts w:hint="eastAsia"/>
        </w:rPr>
        <w:t>◇淡路島の観光全般に対する意見</w:t>
      </w:r>
    </w:p>
    <w:p w14:paraId="32352A75" w14:textId="77777777" w:rsidR="00040637" w:rsidRPr="00C844EA" w:rsidRDefault="00040637" w:rsidP="00040637">
      <w:pPr>
        <w:ind w:leftChars="200" w:left="630" w:rightChars="-80" w:right="-168" w:hangingChars="100" w:hanging="210"/>
      </w:pPr>
      <w:r w:rsidRPr="00C844EA">
        <w:rPr>
          <w:rFonts w:hint="eastAsia"/>
        </w:rPr>
        <w:t>【</w:t>
      </w:r>
      <w:r w:rsidRPr="00C844EA">
        <w:t>1day切符利用者アンケート】（問11）</w:t>
      </w:r>
    </w:p>
    <w:p w14:paraId="3CAAAA30" w14:textId="750427E6" w:rsidR="00040637" w:rsidRPr="00C844EA" w:rsidRDefault="00040637" w:rsidP="00040637">
      <w:pPr>
        <w:ind w:leftChars="200" w:left="630" w:rightChars="-80" w:right="-168" w:hangingChars="100" w:hanging="210"/>
      </w:pPr>
      <w:r w:rsidRPr="00C844EA">
        <w:rPr>
          <w:rFonts w:hint="eastAsia"/>
        </w:rPr>
        <w:t>・淡路島の観光全般に対する意見は</w:t>
      </w:r>
      <w:r w:rsidR="000F7049" w:rsidRPr="00C844EA">
        <w:rPr>
          <w:rFonts w:hint="eastAsia"/>
        </w:rPr>
        <w:t>33</w:t>
      </w:r>
      <w:r w:rsidRPr="00C844EA">
        <w:t>件あ</w:t>
      </w:r>
      <w:r w:rsidR="00360757" w:rsidRPr="00C844EA">
        <w:rPr>
          <w:rFonts w:hint="eastAsia"/>
        </w:rPr>
        <w:t>り</w:t>
      </w:r>
      <w:r w:rsidRPr="00C844EA">
        <w:t>、</w:t>
      </w:r>
      <w:r w:rsidRPr="00C844EA">
        <w:rPr>
          <w:rFonts w:hint="eastAsia"/>
        </w:rPr>
        <w:t>淡路観光や1day切符利用に対する</w:t>
      </w:r>
      <w:r w:rsidRPr="00C844EA">
        <w:t>高評価</w:t>
      </w:r>
      <w:r w:rsidRPr="00C844EA">
        <w:rPr>
          <w:rFonts w:hint="eastAsia"/>
        </w:rPr>
        <w:t>が</w:t>
      </w:r>
      <w:r w:rsidRPr="00C844EA">
        <w:t>あった</w:t>
      </w:r>
      <w:r w:rsidRPr="00C844EA">
        <w:rPr>
          <w:rFonts w:hint="eastAsia"/>
        </w:rPr>
        <w:t>。</w:t>
      </w:r>
      <w:r w:rsidR="00360757" w:rsidRPr="00C844EA">
        <w:rPr>
          <w:rFonts w:hint="eastAsia"/>
        </w:rPr>
        <w:t>また、英語案内の増加、観光のPRの充実といった意見もあった。</w:t>
      </w:r>
    </w:p>
    <w:p w14:paraId="02C68DB3" w14:textId="77777777" w:rsidR="00B4168C" w:rsidRPr="00C844EA" w:rsidRDefault="00B4168C" w:rsidP="00B4168C">
      <w:pPr>
        <w:ind w:leftChars="200" w:left="630" w:rightChars="-80" w:right="-168" w:hangingChars="100" w:hanging="210"/>
      </w:pPr>
      <w:r w:rsidRPr="00C844EA">
        <w:rPr>
          <w:rFonts w:hint="eastAsia"/>
        </w:rPr>
        <w:t>【航路利用者アンケート】（自由意見）</w:t>
      </w:r>
    </w:p>
    <w:p w14:paraId="1636CDD1" w14:textId="77777777" w:rsidR="00B4168C" w:rsidRPr="00C844EA" w:rsidRDefault="00B4168C" w:rsidP="00B4168C">
      <w:pPr>
        <w:ind w:leftChars="200" w:left="630" w:rightChars="-80" w:right="-168" w:hangingChars="100" w:hanging="210"/>
      </w:pPr>
      <w:r w:rsidRPr="00C844EA">
        <w:rPr>
          <w:rFonts w:hint="eastAsia"/>
        </w:rPr>
        <w:t>・明石～岩屋航路や淡路島の観光に対する意見は64件あり、観光関連では「楽しかった、良かった」など好意的な意見が11件と多かった。</w:t>
      </w:r>
    </w:p>
    <w:p w14:paraId="3B66E9F9" w14:textId="354E8E80" w:rsidR="00360757" w:rsidRPr="00C844EA" w:rsidRDefault="00360757" w:rsidP="00360757">
      <w:pPr>
        <w:ind w:leftChars="200" w:left="630" w:rightChars="-80" w:right="-168" w:hangingChars="100" w:hanging="210"/>
        <w:rPr>
          <w:b/>
          <w:bCs/>
          <w:color w:val="0070C0"/>
        </w:rPr>
      </w:pPr>
      <w:r w:rsidRPr="00C844EA">
        <w:rPr>
          <w:rFonts w:hint="eastAsia"/>
          <w:b/>
          <w:bCs/>
          <w:color w:val="0070C0"/>
        </w:rPr>
        <w:t>→淡路島の観光に対する好意的な意見が多いことから、</w:t>
      </w:r>
      <w:r w:rsidR="003D415B" w:rsidRPr="00C844EA">
        <w:rPr>
          <w:rFonts w:hint="eastAsia"/>
          <w:b/>
          <w:bCs/>
          <w:color w:val="0070C0"/>
        </w:rPr>
        <w:t>観光地としてのポテンシャルは高いと推察される。このため、今後、</w:t>
      </w:r>
      <w:r w:rsidR="002A5399" w:rsidRPr="00C844EA">
        <w:rPr>
          <w:rFonts w:hint="eastAsia"/>
          <w:b/>
          <w:bCs/>
          <w:color w:val="0070C0"/>
        </w:rPr>
        <w:t>航路と</w:t>
      </w:r>
      <w:r w:rsidR="003D415B" w:rsidRPr="00C844EA">
        <w:rPr>
          <w:rFonts w:hint="eastAsia"/>
          <w:b/>
          <w:bCs/>
          <w:color w:val="0070C0"/>
        </w:rPr>
        <w:t>観光</w:t>
      </w:r>
      <w:r w:rsidR="00F241B7" w:rsidRPr="00C844EA">
        <w:rPr>
          <w:rFonts w:hint="eastAsia"/>
          <w:b/>
          <w:bCs/>
          <w:color w:val="0070C0"/>
        </w:rPr>
        <w:t>の</w:t>
      </w:r>
      <w:r w:rsidR="003D415B" w:rsidRPr="00C844EA">
        <w:rPr>
          <w:rFonts w:hint="eastAsia"/>
          <w:b/>
          <w:bCs/>
          <w:color w:val="0070C0"/>
        </w:rPr>
        <w:t>情報発信を更に強化</w:t>
      </w:r>
      <w:r w:rsidR="00E05145" w:rsidRPr="00C844EA">
        <w:rPr>
          <w:rFonts w:hint="eastAsia"/>
          <w:b/>
          <w:bCs/>
          <w:color w:val="0070C0"/>
        </w:rPr>
        <w:t>していく必要がある。</w:t>
      </w:r>
    </w:p>
    <w:p w14:paraId="7A4FCB8D" w14:textId="3F8659E5" w:rsidR="00040637" w:rsidRPr="00C844EA" w:rsidRDefault="00040637" w:rsidP="00040637">
      <w:pPr>
        <w:ind w:leftChars="200" w:left="630" w:rightChars="-80" w:right="-168" w:hangingChars="100" w:hanging="210"/>
        <w:rPr>
          <w:b/>
          <w:bCs/>
          <w:color w:val="0070C0"/>
        </w:rPr>
      </w:pPr>
      <w:r w:rsidRPr="00C844EA">
        <w:rPr>
          <w:rFonts w:hint="eastAsia"/>
          <w:b/>
          <w:bCs/>
          <w:color w:val="0070C0"/>
        </w:rPr>
        <w:t>→外国人</w:t>
      </w:r>
      <w:r w:rsidR="003D415B" w:rsidRPr="00C844EA">
        <w:rPr>
          <w:rFonts w:hint="eastAsia"/>
          <w:b/>
          <w:bCs/>
          <w:color w:val="0070C0"/>
        </w:rPr>
        <w:t>利用者を踏まえ、</w:t>
      </w:r>
      <w:r w:rsidR="002A5399" w:rsidRPr="00C844EA">
        <w:rPr>
          <w:rFonts w:hint="eastAsia"/>
          <w:b/>
          <w:bCs/>
          <w:color w:val="0070C0"/>
        </w:rPr>
        <w:t>多言語</w:t>
      </w:r>
      <w:r w:rsidRPr="00C844EA">
        <w:rPr>
          <w:rFonts w:hint="eastAsia"/>
          <w:b/>
          <w:bCs/>
          <w:color w:val="0070C0"/>
        </w:rPr>
        <w:t>案内情報の充実を</w:t>
      </w:r>
      <w:r w:rsidR="002A5399" w:rsidRPr="00C844EA">
        <w:rPr>
          <w:rFonts w:hint="eastAsia"/>
          <w:b/>
          <w:bCs/>
          <w:color w:val="0070C0"/>
        </w:rPr>
        <w:t>図る必要がある。</w:t>
      </w:r>
      <w:r w:rsidR="000F7049" w:rsidRPr="000A56A4">
        <w:rPr>
          <w:rFonts w:hint="eastAsia"/>
          <w:b/>
          <w:bCs/>
          <w:color w:val="0070C0"/>
        </w:rPr>
        <w:t>その際には、</w:t>
      </w:r>
      <w:r w:rsidR="00B4168C" w:rsidRPr="000A56A4">
        <w:rPr>
          <w:rFonts w:hint="eastAsia"/>
          <w:b/>
          <w:bCs/>
          <w:color w:val="0070C0"/>
        </w:rPr>
        <w:t>外国人ライターの活用など外国人</w:t>
      </w:r>
      <w:r w:rsidR="007024D8" w:rsidRPr="000A56A4">
        <w:rPr>
          <w:rFonts w:hint="eastAsia"/>
          <w:b/>
          <w:bCs/>
          <w:color w:val="0070C0"/>
        </w:rPr>
        <w:t>に分かりやすい</w:t>
      </w:r>
      <w:r w:rsidR="00B4168C" w:rsidRPr="000A56A4">
        <w:rPr>
          <w:rFonts w:hint="eastAsia"/>
          <w:b/>
          <w:bCs/>
          <w:color w:val="0070C0"/>
        </w:rPr>
        <w:t>情報提供が望ま</w:t>
      </w:r>
      <w:r w:rsidR="007024D8" w:rsidRPr="000A56A4">
        <w:rPr>
          <w:rFonts w:hint="eastAsia"/>
          <w:b/>
          <w:bCs/>
          <w:color w:val="0070C0"/>
        </w:rPr>
        <w:t>れる。</w:t>
      </w:r>
    </w:p>
    <w:p w14:paraId="17F56614" w14:textId="079E7EF1" w:rsidR="00040637" w:rsidRPr="00C844EA" w:rsidRDefault="00040637" w:rsidP="00040637">
      <w:pPr>
        <w:ind w:leftChars="200" w:left="630" w:rightChars="-80" w:right="-168" w:hangingChars="100" w:hanging="210"/>
        <w:rPr>
          <w:b/>
          <w:bCs/>
          <w:color w:val="0070C0"/>
        </w:rPr>
      </w:pPr>
    </w:p>
    <w:bookmarkEnd w:id="111"/>
    <w:p w14:paraId="5A7D881C" w14:textId="77777777" w:rsidR="00040637" w:rsidRPr="00C844EA" w:rsidRDefault="00040637" w:rsidP="006F5C3F">
      <w:pPr>
        <w:ind w:leftChars="200" w:left="630" w:rightChars="-80" w:right="-168" w:hangingChars="100" w:hanging="210"/>
      </w:pPr>
    </w:p>
    <w:p w14:paraId="2B14668D" w14:textId="77777777" w:rsidR="006F5C3F" w:rsidRPr="00C844EA" w:rsidRDefault="006F5C3F" w:rsidP="006F5C3F">
      <w:pPr>
        <w:widowControl/>
        <w:jc w:val="left"/>
        <w:rPr>
          <w:rFonts w:ascii="BIZ UDゴシック" w:eastAsia="BIZ UDゴシック" w:hAnsi="BIZ UDゴシック" w:cstheme="majorBidi"/>
          <w:color w:val="000000" w:themeColor="text1"/>
        </w:rPr>
      </w:pPr>
      <w:r w:rsidRPr="00C844EA">
        <w:rPr>
          <w:rFonts w:ascii="BIZ UDゴシック" w:eastAsia="BIZ UDゴシック" w:hAnsi="BIZ UDゴシック"/>
          <w:color w:val="000000" w:themeColor="text1"/>
        </w:rPr>
        <w:br w:type="page"/>
      </w:r>
    </w:p>
    <w:p w14:paraId="48AEF009" w14:textId="77777777" w:rsidR="006F5C3F" w:rsidRPr="00C844EA" w:rsidRDefault="006F5C3F" w:rsidP="006F5C3F">
      <w:pPr>
        <w:pStyle w:val="2"/>
        <w:rPr>
          <w:rFonts w:ascii="BIZ UDゴシック" w:eastAsia="BIZ UDゴシック" w:hAnsi="BIZ UDゴシック"/>
          <w:color w:val="000000" w:themeColor="text1"/>
        </w:rPr>
      </w:pPr>
      <w:bookmarkStart w:id="114" w:name="_Toc161903562"/>
      <w:r w:rsidRPr="00C844EA">
        <w:rPr>
          <w:rFonts w:ascii="BIZ UDゴシック" w:eastAsia="BIZ UDゴシック" w:hAnsi="BIZ UDゴシック" w:hint="eastAsia"/>
          <w:color w:val="000000" w:themeColor="text1"/>
        </w:rPr>
        <w:lastRenderedPageBreak/>
        <w:t>（2）活性化方策の進捗状況の整理</w:t>
      </w:r>
      <w:bookmarkEnd w:id="114"/>
    </w:p>
    <w:p w14:paraId="7A3B67AD" w14:textId="77777777" w:rsidR="006F5C3F" w:rsidRPr="00C844EA" w:rsidRDefault="006F5C3F" w:rsidP="006F5C3F">
      <w:pPr>
        <w:ind w:leftChars="200" w:left="630" w:rightChars="-80" w:right="-168" w:hangingChars="100" w:hanging="210"/>
      </w:pPr>
      <w:r w:rsidRPr="00C844EA">
        <w:rPr>
          <w:rFonts w:hint="eastAsia"/>
        </w:rPr>
        <w:t>・明石～岩屋航路の活性化策の進捗状況を整理すると、今年度はこれまでに下表に示す取組を行っている。</w:t>
      </w:r>
    </w:p>
    <w:p w14:paraId="540552F4" w14:textId="77777777" w:rsidR="006F5C3F" w:rsidRPr="00C844EA" w:rsidRDefault="006F5C3F" w:rsidP="006F5C3F">
      <w:pPr>
        <w:ind w:leftChars="200" w:left="630" w:rightChars="-80" w:right="-168" w:hangingChars="100" w:hanging="210"/>
      </w:pPr>
    </w:p>
    <w:p w14:paraId="6B4C4543" w14:textId="2B295088" w:rsidR="006F5C3F" w:rsidRPr="00E62845" w:rsidRDefault="006F5C3F" w:rsidP="006F5C3F">
      <w:pPr>
        <w:jc w:val="center"/>
        <w:rPr>
          <w:rFonts w:ascii="BIZ UDゴシック" w:eastAsia="BIZ UDゴシック" w:hAnsi="BIZ UDゴシック"/>
        </w:rPr>
      </w:pPr>
      <w:r w:rsidRPr="00E62845">
        <w:rPr>
          <w:rFonts w:ascii="BIZ UDゴシック" w:eastAsia="BIZ UDゴシック" w:hAnsi="BIZ UDゴシック" w:hint="eastAsia"/>
        </w:rPr>
        <w:t>表</w:t>
      </w:r>
      <w:r w:rsidR="00E62845" w:rsidRPr="00E62845">
        <w:rPr>
          <w:rFonts w:ascii="BIZ UDゴシック" w:eastAsia="BIZ UDゴシック" w:hAnsi="BIZ UDゴシック" w:hint="eastAsia"/>
          <w:szCs w:val="21"/>
        </w:rPr>
        <w:t>６－１１</w:t>
      </w:r>
      <w:r w:rsidRPr="00E62845">
        <w:rPr>
          <w:rFonts w:ascii="BIZ UDゴシック" w:eastAsia="BIZ UDゴシック" w:hAnsi="BIZ UDゴシック" w:hint="eastAsia"/>
        </w:rPr>
        <w:t xml:space="preserve">　明石～岩屋航路の活性化策の進捗状況</w:t>
      </w:r>
    </w:p>
    <w:tbl>
      <w:tblPr>
        <w:tblStyle w:val="af0"/>
        <w:tblW w:w="9214" w:type="dxa"/>
        <w:tblInd w:w="-147" w:type="dxa"/>
        <w:tblLayout w:type="fixed"/>
        <w:tblCellMar>
          <w:left w:w="28" w:type="dxa"/>
          <w:right w:w="28" w:type="dxa"/>
        </w:tblCellMar>
        <w:tblLook w:val="04A0" w:firstRow="1" w:lastRow="0" w:firstColumn="1" w:lastColumn="0" w:noHBand="0" w:noVBand="1"/>
      </w:tblPr>
      <w:tblGrid>
        <w:gridCol w:w="1560"/>
        <w:gridCol w:w="1843"/>
        <w:gridCol w:w="3118"/>
        <w:gridCol w:w="2693"/>
      </w:tblGrid>
      <w:tr w:rsidR="006F5C3F" w:rsidRPr="00C844EA" w14:paraId="70200A52" w14:textId="77777777" w:rsidTr="00A90D00">
        <w:trPr>
          <w:trHeight w:val="284"/>
          <w:tblHeader/>
        </w:trPr>
        <w:tc>
          <w:tcPr>
            <w:tcW w:w="1560" w:type="dxa"/>
            <w:shd w:val="clear" w:color="auto" w:fill="DEEAF6" w:themeFill="accent5" w:themeFillTint="33"/>
            <w:vAlign w:val="center"/>
          </w:tcPr>
          <w:p w14:paraId="680A0762" w14:textId="77777777" w:rsidR="006F5C3F" w:rsidRPr="00C844EA" w:rsidRDefault="006F5C3F" w:rsidP="00F2152B">
            <w:pPr>
              <w:widowControl/>
              <w:spacing w:line="240" w:lineRule="exact"/>
              <w:jc w:val="center"/>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基本方針</w:t>
            </w:r>
          </w:p>
        </w:tc>
        <w:tc>
          <w:tcPr>
            <w:tcW w:w="1843" w:type="dxa"/>
            <w:shd w:val="clear" w:color="auto" w:fill="DEEAF6" w:themeFill="accent5" w:themeFillTint="33"/>
            <w:vAlign w:val="center"/>
          </w:tcPr>
          <w:p w14:paraId="63CA381B" w14:textId="77777777" w:rsidR="006F5C3F" w:rsidRPr="00C844EA" w:rsidRDefault="006F5C3F" w:rsidP="00F2152B">
            <w:pPr>
              <w:widowControl/>
              <w:spacing w:line="240" w:lineRule="exact"/>
              <w:jc w:val="center"/>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活性化の方向性</w:t>
            </w:r>
          </w:p>
        </w:tc>
        <w:tc>
          <w:tcPr>
            <w:tcW w:w="3118" w:type="dxa"/>
            <w:shd w:val="clear" w:color="auto" w:fill="DEEAF6" w:themeFill="accent5" w:themeFillTint="33"/>
            <w:vAlign w:val="center"/>
          </w:tcPr>
          <w:p w14:paraId="5FD74729" w14:textId="77777777" w:rsidR="006F5C3F" w:rsidRPr="00C844EA" w:rsidRDefault="006F5C3F" w:rsidP="00F2152B">
            <w:pPr>
              <w:widowControl/>
              <w:spacing w:line="240" w:lineRule="exact"/>
              <w:jc w:val="center"/>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活性化方策</w:t>
            </w:r>
          </w:p>
        </w:tc>
        <w:tc>
          <w:tcPr>
            <w:tcW w:w="2693" w:type="dxa"/>
            <w:shd w:val="clear" w:color="auto" w:fill="DEEAF6" w:themeFill="accent5" w:themeFillTint="33"/>
            <w:vAlign w:val="center"/>
          </w:tcPr>
          <w:p w14:paraId="60D1EA8D" w14:textId="77777777" w:rsidR="006F5C3F" w:rsidRPr="00C844EA" w:rsidRDefault="006F5C3F" w:rsidP="00F2152B">
            <w:pPr>
              <w:widowControl/>
              <w:spacing w:line="240" w:lineRule="exact"/>
              <w:jc w:val="center"/>
              <w:rPr>
                <w:rFonts w:ascii="BIZ UDPゴシック" w:eastAsia="BIZ UDPゴシック" w:hAnsi="BIZ UDPゴシック"/>
                <w:color w:val="000000" w:themeColor="text1"/>
                <w:sz w:val="18"/>
                <w:szCs w:val="18"/>
              </w:rPr>
            </w:pPr>
            <w:r w:rsidRPr="00C844EA">
              <w:rPr>
                <w:rFonts w:ascii="BIZ UDPゴシック" w:eastAsia="BIZ UDPゴシック" w:hAnsi="BIZ UDPゴシック" w:hint="eastAsia"/>
                <w:color w:val="000000" w:themeColor="text1"/>
                <w:sz w:val="18"/>
                <w:szCs w:val="18"/>
              </w:rPr>
              <w:t>進捗状況</w:t>
            </w:r>
          </w:p>
        </w:tc>
      </w:tr>
      <w:tr w:rsidR="006F5C3F" w:rsidRPr="00C844EA" w14:paraId="75D97183" w14:textId="77777777" w:rsidTr="00A90D00">
        <w:trPr>
          <w:trHeight w:val="83"/>
        </w:trPr>
        <w:tc>
          <w:tcPr>
            <w:tcW w:w="1560" w:type="dxa"/>
            <w:vMerge w:val="restart"/>
            <w:shd w:val="clear" w:color="auto" w:fill="DEEAF6" w:themeFill="accent5" w:themeFillTint="33"/>
          </w:tcPr>
          <w:p w14:paraId="1838E999"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color w:val="000000" w:themeColor="text1"/>
                <w:sz w:val="18"/>
                <w:szCs w:val="18"/>
              </w:rPr>
            </w:pPr>
            <w:bookmarkStart w:id="115" w:name="_Hlk158713766"/>
            <w:r w:rsidRPr="00C844EA">
              <w:rPr>
                <w:rFonts w:ascii="BIZ UDゴシック" w:eastAsia="BIZ UDゴシック" w:hAnsi="BIZ UDゴシック" w:hint="eastAsia"/>
                <w:color w:val="000000" w:themeColor="text1"/>
                <w:sz w:val="18"/>
                <w:szCs w:val="18"/>
              </w:rPr>
              <w:t>（</w:t>
            </w:r>
            <w:r w:rsidRPr="00C844EA">
              <w:rPr>
                <w:rFonts w:ascii="BIZ UDゴシック" w:eastAsia="BIZ UDゴシック" w:hAnsi="BIZ UDゴシック"/>
                <w:color w:val="000000" w:themeColor="text1"/>
                <w:sz w:val="18"/>
                <w:szCs w:val="18"/>
              </w:rPr>
              <w:t>1）明石</w:t>
            </w:r>
            <w:r w:rsidRPr="00C844EA">
              <w:rPr>
                <w:rFonts w:ascii="BIZ UDゴシック" w:eastAsia="BIZ UDゴシック" w:hAnsi="BIZ UDゴシック" w:hint="eastAsia"/>
                <w:color w:val="000000" w:themeColor="text1"/>
                <w:sz w:val="18"/>
                <w:szCs w:val="18"/>
              </w:rPr>
              <w:t>～</w:t>
            </w:r>
            <w:r w:rsidRPr="00C844EA">
              <w:rPr>
                <w:rFonts w:ascii="BIZ UDゴシック" w:eastAsia="BIZ UDゴシック" w:hAnsi="BIZ UDゴシック"/>
                <w:color w:val="000000" w:themeColor="text1"/>
                <w:sz w:val="18"/>
                <w:szCs w:val="18"/>
              </w:rPr>
              <w:t>岩屋航路の</w:t>
            </w:r>
            <w:r w:rsidRPr="00C844EA">
              <w:rPr>
                <w:rFonts w:ascii="BIZ UDゴシック" w:eastAsia="BIZ UDゴシック" w:hAnsi="BIZ UDゴシック" w:hint="eastAsia"/>
                <w:color w:val="000000" w:themeColor="text1"/>
                <w:sz w:val="18"/>
                <w:szCs w:val="18"/>
              </w:rPr>
              <w:t>選択可能性の向上</w:t>
            </w:r>
          </w:p>
          <w:p w14:paraId="5A664528" w14:textId="77777777" w:rsidR="006F5C3F" w:rsidRPr="00C844EA" w:rsidRDefault="006F5C3F" w:rsidP="00F2152B">
            <w:pPr>
              <w:widowControl/>
              <w:spacing w:line="240" w:lineRule="exact"/>
              <w:ind w:leftChars="100" w:left="390" w:hangingChars="100" w:hanging="180"/>
              <w:jc w:val="left"/>
              <w:rPr>
                <w:rFonts w:ascii="BIZ UDPゴシック" w:eastAsia="BIZ UDPゴシック" w:hAnsi="BIZ UDPゴシック"/>
                <w:color w:val="000000" w:themeColor="text1"/>
                <w:sz w:val="18"/>
                <w:szCs w:val="18"/>
              </w:rPr>
            </w:pPr>
          </w:p>
        </w:tc>
        <w:tc>
          <w:tcPr>
            <w:tcW w:w="1843" w:type="dxa"/>
            <w:vMerge w:val="restart"/>
          </w:tcPr>
          <w:p w14:paraId="207800AD" w14:textId="77777777" w:rsidR="006F5C3F" w:rsidRPr="00C844EA" w:rsidRDefault="006F5C3F" w:rsidP="00F2152B">
            <w:pPr>
              <w:widowControl/>
              <w:spacing w:line="240" w:lineRule="exact"/>
              <w:ind w:left="180" w:hangingChars="100" w:hanging="180"/>
              <w:jc w:val="left"/>
              <w:rPr>
                <w:rFonts w:asciiTheme="minorEastAsia" w:hAnsiTheme="minorEastAsia"/>
                <w:color w:val="000000" w:themeColor="text1"/>
                <w:sz w:val="18"/>
                <w:szCs w:val="18"/>
              </w:rPr>
            </w:pPr>
            <w:r w:rsidRPr="00C844EA">
              <w:rPr>
                <w:rFonts w:ascii="BIZ UDPゴシック" w:eastAsia="BIZ UDPゴシック" w:hAnsi="BIZ UDPゴシック" w:hint="eastAsia"/>
                <w:color w:val="000000" w:themeColor="text1"/>
                <w:sz w:val="18"/>
                <w:szCs w:val="18"/>
              </w:rPr>
              <w:t>①</w:t>
            </w:r>
            <w:r w:rsidRPr="00C844EA">
              <w:rPr>
                <w:rFonts w:ascii="BIZ UDゴシック" w:eastAsia="BIZ UDゴシック" w:hAnsi="BIZ UDゴシック"/>
                <w:color w:val="000000" w:themeColor="text1"/>
                <w:sz w:val="18"/>
                <w:szCs w:val="18"/>
              </w:rPr>
              <w:t>明石</w:t>
            </w:r>
            <w:r w:rsidRPr="00C844EA">
              <w:rPr>
                <w:rFonts w:ascii="BIZ UDゴシック" w:eastAsia="BIZ UDゴシック" w:hAnsi="BIZ UDゴシック" w:hint="eastAsia"/>
                <w:color w:val="000000" w:themeColor="text1"/>
                <w:sz w:val="18"/>
                <w:szCs w:val="18"/>
              </w:rPr>
              <w:t>～</w:t>
            </w:r>
            <w:r w:rsidRPr="00C844EA">
              <w:rPr>
                <w:rFonts w:ascii="BIZ UDゴシック" w:eastAsia="BIZ UDゴシック" w:hAnsi="BIZ UDゴシック"/>
                <w:color w:val="000000" w:themeColor="text1"/>
                <w:sz w:val="18"/>
                <w:szCs w:val="18"/>
              </w:rPr>
              <w:t>岩屋航路</w:t>
            </w:r>
            <w:r w:rsidRPr="00C844EA">
              <w:rPr>
                <w:rFonts w:ascii="BIZ UDゴシック" w:eastAsia="BIZ UDゴシック" w:hAnsi="BIZ UDゴシック" w:hint="eastAsia"/>
                <w:color w:val="000000" w:themeColor="text1"/>
                <w:sz w:val="18"/>
                <w:szCs w:val="18"/>
              </w:rPr>
              <w:t>の認知度</w:t>
            </w:r>
            <w:r w:rsidRPr="00C844EA">
              <w:rPr>
                <w:rFonts w:ascii="BIZ UDPゴシック" w:eastAsia="BIZ UDPゴシック" w:hAnsi="BIZ UDPゴシック" w:hint="eastAsia"/>
                <w:color w:val="000000" w:themeColor="text1"/>
                <w:sz w:val="18"/>
                <w:szCs w:val="18"/>
              </w:rPr>
              <w:t>向上</w:t>
            </w:r>
          </w:p>
        </w:tc>
        <w:tc>
          <w:tcPr>
            <w:tcW w:w="3118" w:type="dxa"/>
            <w:tcBorders>
              <w:bottom w:val="dotted" w:sz="4" w:space="0" w:color="auto"/>
            </w:tcBorders>
          </w:tcPr>
          <w:p w14:paraId="36BEAAF7" w14:textId="77777777" w:rsidR="006F5C3F" w:rsidRPr="00C844EA" w:rsidRDefault="006F5C3F" w:rsidP="00F2152B">
            <w:pPr>
              <w:widowControl/>
              <w:spacing w:line="240" w:lineRule="exact"/>
              <w:ind w:left="180" w:hangingChars="100" w:hanging="180"/>
              <w:jc w:val="left"/>
              <w:rPr>
                <w:rFonts w:asciiTheme="minorEastAsia" w:hAnsiTheme="minorEastAsia"/>
                <w:color w:val="000000" w:themeColor="text1"/>
                <w:sz w:val="18"/>
                <w:szCs w:val="18"/>
              </w:rPr>
            </w:pPr>
            <w:r w:rsidRPr="008118C4">
              <w:rPr>
                <w:rFonts w:ascii="BIZ UDゴシック" w:eastAsia="BIZ UDゴシック" w:hAnsi="BIZ UDゴシック" w:hint="eastAsia"/>
                <w:b/>
                <w:bCs/>
                <w:color w:val="000000" w:themeColor="text1"/>
                <w:sz w:val="18"/>
                <w:szCs w:val="18"/>
              </w:rPr>
              <w:t>●</w:t>
            </w:r>
            <w:r w:rsidRPr="00C844EA">
              <w:rPr>
                <w:rFonts w:ascii="BIZ UDゴシック" w:eastAsia="BIZ UDゴシック" w:hAnsi="BIZ UDゴシック" w:hint="eastAsia"/>
                <w:b/>
                <w:bCs/>
                <w:color w:val="000000" w:themeColor="text1"/>
                <w:sz w:val="18"/>
                <w:szCs w:val="18"/>
                <w:u w:val="single"/>
              </w:rPr>
              <w:t>観光施設や宿泊施設における航路情報の発信・充実</w:t>
            </w:r>
          </w:p>
        </w:tc>
        <w:tc>
          <w:tcPr>
            <w:tcW w:w="2693" w:type="dxa"/>
            <w:tcBorders>
              <w:bottom w:val="dotted" w:sz="4" w:space="0" w:color="auto"/>
            </w:tcBorders>
          </w:tcPr>
          <w:p w14:paraId="4BB18F76" w14:textId="77777777"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・淡路夢舞台、淡路グリーン館、ニジゲンノモリ等のHPにおいて情報を掲載</w:t>
            </w:r>
          </w:p>
        </w:tc>
      </w:tr>
      <w:tr w:rsidR="006F5C3F" w:rsidRPr="00C844EA" w14:paraId="0DD7C6A8" w14:textId="77777777" w:rsidTr="00A90D00">
        <w:trPr>
          <w:trHeight w:val="536"/>
        </w:trPr>
        <w:tc>
          <w:tcPr>
            <w:tcW w:w="1560" w:type="dxa"/>
            <w:vMerge/>
            <w:shd w:val="clear" w:color="auto" w:fill="DEEAF6" w:themeFill="accent5" w:themeFillTint="33"/>
          </w:tcPr>
          <w:p w14:paraId="31E4B204"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color w:val="000000" w:themeColor="text1"/>
                <w:sz w:val="18"/>
                <w:szCs w:val="18"/>
              </w:rPr>
            </w:pPr>
          </w:p>
        </w:tc>
        <w:tc>
          <w:tcPr>
            <w:tcW w:w="1843" w:type="dxa"/>
            <w:vMerge/>
          </w:tcPr>
          <w:p w14:paraId="2D8E0E02"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p>
        </w:tc>
        <w:tc>
          <w:tcPr>
            <w:tcW w:w="3118" w:type="dxa"/>
            <w:tcBorders>
              <w:top w:val="dotted" w:sz="4" w:space="0" w:color="auto"/>
              <w:bottom w:val="dotted" w:sz="4" w:space="0" w:color="auto"/>
            </w:tcBorders>
          </w:tcPr>
          <w:p w14:paraId="3DBC324D" w14:textId="77777777" w:rsidR="006F5C3F" w:rsidRPr="00C844EA" w:rsidRDefault="006F5C3F" w:rsidP="00F2152B">
            <w:pPr>
              <w:widowControl/>
              <w:spacing w:line="240" w:lineRule="exact"/>
              <w:ind w:left="180" w:hangingChars="100" w:hanging="180"/>
              <w:jc w:val="left"/>
              <w:rPr>
                <w:rFonts w:ascii="BIZ UDゴシック" w:eastAsia="BIZ UDゴシック" w:hAnsi="BIZ UDゴシック"/>
                <w:color w:val="000000" w:themeColor="text1"/>
                <w:sz w:val="18"/>
                <w:szCs w:val="18"/>
              </w:rPr>
            </w:pPr>
            <w:r w:rsidRPr="00C844EA">
              <w:rPr>
                <w:rFonts w:ascii="BIZ UDゴシック" w:eastAsia="BIZ UDゴシック" w:hAnsi="BIZ UDゴシック" w:hint="eastAsia"/>
                <w:color w:val="000000" w:themeColor="text1"/>
                <w:sz w:val="18"/>
                <w:szCs w:val="18"/>
              </w:rPr>
              <w:t>●自治体・観光協会・商工会における航路情報の発信・充実</w:t>
            </w:r>
          </w:p>
        </w:tc>
        <w:tc>
          <w:tcPr>
            <w:tcW w:w="2693" w:type="dxa"/>
            <w:tcBorders>
              <w:top w:val="dotted" w:sz="4" w:space="0" w:color="auto"/>
              <w:bottom w:val="dotted" w:sz="4" w:space="0" w:color="auto"/>
            </w:tcBorders>
          </w:tcPr>
          <w:p w14:paraId="77E28A10" w14:textId="5FFAB39E"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20"/>
                <w:szCs w:val="20"/>
              </w:rPr>
            </w:pPr>
            <w:r w:rsidRPr="00C844EA">
              <w:rPr>
                <w:rFonts w:asciiTheme="minorEastAsia" w:hAnsiTheme="minorEastAsia" w:hint="eastAsia"/>
                <w:color w:val="000000" w:themeColor="text1"/>
                <w:sz w:val="20"/>
                <w:szCs w:val="20"/>
              </w:rPr>
              <w:t>・淡路市、淡路市商工会の</w:t>
            </w:r>
            <w:r w:rsidR="008118C4" w:rsidRPr="00C844EA">
              <w:rPr>
                <w:rFonts w:asciiTheme="minorEastAsia" w:hAnsiTheme="minorEastAsia" w:hint="eastAsia"/>
                <w:color w:val="000000" w:themeColor="text1"/>
                <w:sz w:val="20"/>
                <w:szCs w:val="20"/>
              </w:rPr>
              <w:t>HP</w:t>
            </w:r>
            <w:r w:rsidRPr="00C844EA">
              <w:rPr>
                <w:rFonts w:asciiTheme="minorEastAsia" w:hAnsiTheme="minorEastAsia" w:hint="eastAsia"/>
                <w:color w:val="000000" w:themeColor="text1"/>
                <w:sz w:val="20"/>
                <w:szCs w:val="20"/>
              </w:rPr>
              <w:t>において、「特典付き花・食巡り1</w:t>
            </w:r>
            <w:r w:rsidRPr="00C844EA">
              <w:rPr>
                <w:rFonts w:asciiTheme="minorEastAsia" w:hAnsiTheme="minorEastAsia"/>
                <w:color w:val="000000" w:themeColor="text1"/>
                <w:sz w:val="20"/>
                <w:szCs w:val="20"/>
              </w:rPr>
              <w:t>day</w:t>
            </w:r>
            <w:r w:rsidRPr="00C844EA">
              <w:rPr>
                <w:rFonts w:asciiTheme="minorEastAsia" w:hAnsiTheme="minorEastAsia" w:hint="eastAsia"/>
                <w:color w:val="000000" w:themeColor="text1"/>
                <w:sz w:val="20"/>
                <w:szCs w:val="20"/>
              </w:rPr>
              <w:t>切符」情報を掲載</w:t>
            </w:r>
          </w:p>
          <w:p w14:paraId="48D77CB3" w14:textId="77777777"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・淡路島サイクルツーリズム、シクリズムアワジ等のHPにおいて情報を掲載</w:t>
            </w:r>
          </w:p>
        </w:tc>
      </w:tr>
      <w:tr w:rsidR="006F5C3F" w:rsidRPr="00C844EA" w14:paraId="28393951" w14:textId="77777777" w:rsidTr="00A90D00">
        <w:trPr>
          <w:trHeight w:val="513"/>
        </w:trPr>
        <w:tc>
          <w:tcPr>
            <w:tcW w:w="1560" w:type="dxa"/>
            <w:vMerge/>
            <w:shd w:val="clear" w:color="auto" w:fill="DEEAF6" w:themeFill="accent5" w:themeFillTint="33"/>
          </w:tcPr>
          <w:p w14:paraId="29ECD687"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color w:val="000000" w:themeColor="text1"/>
                <w:sz w:val="18"/>
                <w:szCs w:val="18"/>
              </w:rPr>
            </w:pPr>
          </w:p>
        </w:tc>
        <w:tc>
          <w:tcPr>
            <w:tcW w:w="1843" w:type="dxa"/>
            <w:vMerge/>
          </w:tcPr>
          <w:p w14:paraId="7DEEB50F" w14:textId="77777777" w:rsidR="006F5C3F" w:rsidRPr="00C844EA" w:rsidRDefault="006F5C3F" w:rsidP="00F2152B">
            <w:pPr>
              <w:widowControl/>
              <w:spacing w:line="240" w:lineRule="exact"/>
              <w:jc w:val="left"/>
              <w:rPr>
                <w:rFonts w:ascii="BIZ UDPゴシック" w:eastAsia="BIZ UDPゴシック" w:hAnsi="BIZ UDPゴシック"/>
                <w:color w:val="000000" w:themeColor="text1"/>
                <w:sz w:val="18"/>
                <w:szCs w:val="18"/>
              </w:rPr>
            </w:pPr>
          </w:p>
        </w:tc>
        <w:tc>
          <w:tcPr>
            <w:tcW w:w="3118" w:type="dxa"/>
            <w:tcBorders>
              <w:top w:val="dotted" w:sz="4" w:space="0" w:color="auto"/>
              <w:bottom w:val="dotted" w:sz="4" w:space="0" w:color="auto"/>
            </w:tcBorders>
          </w:tcPr>
          <w:p w14:paraId="49A4ED3F" w14:textId="77777777" w:rsidR="006F5C3F" w:rsidRPr="00C844EA" w:rsidRDefault="006F5C3F" w:rsidP="00F2152B">
            <w:pPr>
              <w:widowControl/>
              <w:spacing w:line="240" w:lineRule="exact"/>
              <w:ind w:left="180" w:hangingChars="100" w:hanging="180"/>
              <w:jc w:val="left"/>
              <w:rPr>
                <w:rFonts w:ascii="BIZ UDゴシック" w:eastAsia="BIZ UDゴシック" w:hAnsi="BIZ UDゴシック"/>
                <w:color w:val="000000" w:themeColor="text1"/>
                <w:sz w:val="18"/>
                <w:szCs w:val="18"/>
              </w:rPr>
            </w:pPr>
            <w:r w:rsidRPr="00C844EA">
              <w:rPr>
                <w:rFonts w:ascii="BIZ UDPゴシック" w:eastAsia="BIZ UDPゴシック" w:hAnsi="BIZ UDPゴシック" w:hint="eastAsia"/>
                <w:color w:val="000000" w:themeColor="text1"/>
                <w:sz w:val="18"/>
                <w:szCs w:val="18"/>
              </w:rPr>
              <w:t>●淡路島の公共交通検索システムの導入</w:t>
            </w:r>
          </w:p>
        </w:tc>
        <w:tc>
          <w:tcPr>
            <w:tcW w:w="2693" w:type="dxa"/>
            <w:tcBorders>
              <w:top w:val="dotted" w:sz="4" w:space="0" w:color="auto"/>
              <w:bottom w:val="dotted" w:sz="4" w:space="0" w:color="auto"/>
            </w:tcBorders>
          </w:tcPr>
          <w:p w14:paraId="572E59D6" w14:textId="7DFF9C9E"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・淡路島の公共交通を全てカバーした乗り換え検索アプリ「</w:t>
            </w:r>
            <w:proofErr w:type="spellStart"/>
            <w:r w:rsidRPr="00C844EA">
              <w:rPr>
                <w:rFonts w:asciiTheme="minorEastAsia" w:hAnsiTheme="minorEastAsia"/>
                <w:color w:val="000000" w:themeColor="text1"/>
                <w:sz w:val="20"/>
                <w:szCs w:val="20"/>
              </w:rPr>
              <w:t>bu</w:t>
            </w:r>
            <w:r w:rsidR="009A608A" w:rsidRPr="00C844EA">
              <w:rPr>
                <w:rFonts w:asciiTheme="minorEastAsia" w:hAnsiTheme="minorEastAsia"/>
                <w:color w:val="000000" w:themeColor="text1"/>
                <w:sz w:val="20"/>
                <w:szCs w:val="20"/>
              </w:rPr>
              <w:t>s</w:t>
            </w:r>
            <w:r w:rsidRPr="00C844EA">
              <w:rPr>
                <w:rFonts w:asciiTheme="minorEastAsia" w:hAnsiTheme="minorEastAsia"/>
                <w:color w:val="000000" w:themeColor="text1"/>
                <w:sz w:val="20"/>
                <w:szCs w:val="20"/>
              </w:rPr>
              <w:t>mo</w:t>
            </w:r>
            <w:proofErr w:type="spellEnd"/>
            <w:r w:rsidRPr="00C844EA">
              <w:rPr>
                <w:rFonts w:asciiTheme="minorEastAsia" w:hAnsiTheme="minorEastAsia" w:hint="eastAsia"/>
                <w:color w:val="000000" w:themeColor="text1"/>
                <w:sz w:val="20"/>
                <w:szCs w:val="20"/>
              </w:rPr>
              <w:t>（バスモ）」を2</w:t>
            </w:r>
            <w:r w:rsidRPr="00C844EA">
              <w:rPr>
                <w:rFonts w:asciiTheme="minorEastAsia" w:hAnsiTheme="minorEastAsia"/>
                <w:color w:val="000000" w:themeColor="text1"/>
                <w:sz w:val="20"/>
                <w:szCs w:val="20"/>
              </w:rPr>
              <w:t>023</w:t>
            </w:r>
            <w:r w:rsidRPr="00C844EA">
              <w:rPr>
                <w:rFonts w:asciiTheme="minorEastAsia" w:hAnsiTheme="minorEastAsia" w:hint="eastAsia"/>
                <w:color w:val="000000" w:themeColor="text1"/>
                <w:sz w:val="20"/>
                <w:szCs w:val="20"/>
              </w:rPr>
              <w:t>年7月に導入</w:t>
            </w:r>
          </w:p>
        </w:tc>
      </w:tr>
      <w:tr w:rsidR="006F5C3F" w:rsidRPr="00C844EA" w14:paraId="7153B0E4" w14:textId="77777777" w:rsidTr="00A90D00">
        <w:trPr>
          <w:trHeight w:val="60"/>
        </w:trPr>
        <w:tc>
          <w:tcPr>
            <w:tcW w:w="1560" w:type="dxa"/>
            <w:vMerge/>
            <w:shd w:val="clear" w:color="auto" w:fill="DEEAF6" w:themeFill="accent5" w:themeFillTint="33"/>
          </w:tcPr>
          <w:p w14:paraId="36589259"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color w:val="000000" w:themeColor="text1"/>
                <w:sz w:val="18"/>
                <w:szCs w:val="18"/>
              </w:rPr>
            </w:pPr>
          </w:p>
        </w:tc>
        <w:tc>
          <w:tcPr>
            <w:tcW w:w="1843" w:type="dxa"/>
            <w:vMerge/>
          </w:tcPr>
          <w:p w14:paraId="7EF32377" w14:textId="77777777" w:rsidR="006F5C3F" w:rsidRPr="00C844EA" w:rsidRDefault="006F5C3F" w:rsidP="00F2152B">
            <w:pPr>
              <w:widowControl/>
              <w:spacing w:line="240" w:lineRule="exact"/>
              <w:jc w:val="left"/>
              <w:rPr>
                <w:rFonts w:ascii="BIZ UDPゴシック" w:eastAsia="BIZ UDPゴシック" w:hAnsi="BIZ UDPゴシック"/>
                <w:color w:val="000000" w:themeColor="text1"/>
                <w:sz w:val="18"/>
                <w:szCs w:val="18"/>
              </w:rPr>
            </w:pPr>
          </w:p>
        </w:tc>
        <w:tc>
          <w:tcPr>
            <w:tcW w:w="3118" w:type="dxa"/>
            <w:tcBorders>
              <w:top w:val="dotted" w:sz="4" w:space="0" w:color="auto"/>
            </w:tcBorders>
          </w:tcPr>
          <w:p w14:paraId="50A482D7"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r w:rsidRPr="00C844EA">
              <w:rPr>
                <w:rFonts w:ascii="BIZ UDゴシック" w:eastAsia="BIZ UDゴシック" w:hAnsi="BIZ UDゴシック" w:hint="eastAsia"/>
                <w:color w:val="000000" w:themeColor="text1"/>
                <w:sz w:val="18"/>
                <w:szCs w:val="18"/>
              </w:rPr>
              <w:t>●SNSなどを活用した情報発信</w:t>
            </w:r>
          </w:p>
        </w:tc>
        <w:tc>
          <w:tcPr>
            <w:tcW w:w="2693" w:type="dxa"/>
            <w:tcBorders>
              <w:top w:val="dotted" w:sz="4" w:space="0" w:color="auto"/>
            </w:tcBorders>
          </w:tcPr>
          <w:p w14:paraId="523C60A0" w14:textId="2FC9A5FE" w:rsidR="006F5C3F" w:rsidRPr="00C844EA" w:rsidRDefault="006F5C3F" w:rsidP="00F2152B">
            <w:pPr>
              <w:widowControl/>
              <w:spacing w:line="240" w:lineRule="exact"/>
              <w:ind w:left="200" w:hangingChars="100" w:hanging="200"/>
              <w:jc w:val="left"/>
              <w:rPr>
                <w:rFonts w:eastAsiaTheme="minorHAnsi"/>
                <w:color w:val="000000" w:themeColor="text1"/>
                <w:sz w:val="18"/>
                <w:szCs w:val="18"/>
              </w:rPr>
            </w:pPr>
            <w:r w:rsidRPr="00C844EA">
              <w:rPr>
                <w:rFonts w:asciiTheme="minorEastAsia" w:hAnsiTheme="minorEastAsia" w:hint="eastAsia"/>
                <w:color w:val="000000" w:themeColor="text1"/>
                <w:sz w:val="20"/>
                <w:szCs w:val="20"/>
              </w:rPr>
              <w:t>・淡路ジェノバラインの</w:t>
            </w:r>
            <w:r w:rsidRPr="00C844EA">
              <w:rPr>
                <w:rFonts w:asciiTheme="minorEastAsia" w:hAnsiTheme="minorEastAsia"/>
                <w:color w:val="000000" w:themeColor="text1"/>
                <w:sz w:val="20"/>
                <w:szCs w:val="20"/>
              </w:rPr>
              <w:t>SNS(X</w:t>
            </w:r>
            <w:r w:rsidRPr="00C844EA">
              <w:rPr>
                <w:rFonts w:asciiTheme="minorEastAsia" w:hAnsiTheme="minorEastAsia" w:hint="eastAsia"/>
                <w:color w:val="000000" w:themeColor="text1"/>
                <w:sz w:val="20"/>
                <w:szCs w:val="20"/>
              </w:rPr>
              <w:t>)において船上からの景色等を随時情報発信</w:t>
            </w:r>
          </w:p>
        </w:tc>
      </w:tr>
      <w:tr w:rsidR="006F5C3F" w:rsidRPr="00C844EA" w14:paraId="62D95C67" w14:textId="77777777" w:rsidTr="00A90D00">
        <w:trPr>
          <w:trHeight w:val="60"/>
        </w:trPr>
        <w:tc>
          <w:tcPr>
            <w:tcW w:w="1560" w:type="dxa"/>
            <w:vMerge/>
            <w:shd w:val="clear" w:color="auto" w:fill="DEEAF6" w:themeFill="accent5" w:themeFillTint="33"/>
          </w:tcPr>
          <w:p w14:paraId="32B601B5" w14:textId="77777777" w:rsidR="006F5C3F" w:rsidRPr="00C844EA" w:rsidRDefault="006F5C3F" w:rsidP="00F2152B">
            <w:pPr>
              <w:widowControl/>
              <w:spacing w:line="240" w:lineRule="exact"/>
              <w:jc w:val="left"/>
              <w:rPr>
                <w:rFonts w:ascii="BIZ UDゴシック" w:eastAsia="BIZ UDゴシック" w:hAnsi="BIZ UDゴシック"/>
                <w:color w:val="000000" w:themeColor="text1"/>
                <w:sz w:val="18"/>
                <w:szCs w:val="18"/>
              </w:rPr>
            </w:pPr>
          </w:p>
        </w:tc>
        <w:tc>
          <w:tcPr>
            <w:tcW w:w="1843" w:type="dxa"/>
            <w:vMerge w:val="restart"/>
          </w:tcPr>
          <w:p w14:paraId="0B6C3F5E" w14:textId="374E94C0"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r w:rsidRPr="00C844EA">
              <w:rPr>
                <w:rFonts w:ascii="BIZ UDPゴシック" w:eastAsia="BIZ UDPゴシック" w:hAnsi="BIZ UDPゴシック" w:hint="eastAsia"/>
                <w:color w:val="000000" w:themeColor="text1"/>
                <w:sz w:val="18"/>
                <w:szCs w:val="18"/>
              </w:rPr>
              <w:t>②明石～岩屋航路の情報充実</w:t>
            </w:r>
          </w:p>
        </w:tc>
        <w:tc>
          <w:tcPr>
            <w:tcW w:w="3118" w:type="dxa"/>
            <w:tcBorders>
              <w:bottom w:val="dotted" w:sz="4" w:space="0" w:color="auto"/>
            </w:tcBorders>
          </w:tcPr>
          <w:p w14:paraId="52C7BEFB" w14:textId="77777777" w:rsidR="006F5C3F" w:rsidRPr="00C844EA" w:rsidRDefault="006F5C3F" w:rsidP="00F2152B">
            <w:pPr>
              <w:widowControl/>
              <w:spacing w:line="240" w:lineRule="exact"/>
              <w:ind w:left="180" w:hangingChars="100" w:hanging="180"/>
              <w:jc w:val="left"/>
              <w:rPr>
                <w:rFonts w:asciiTheme="minorEastAsia" w:hAnsiTheme="minorEastAsia"/>
                <w:color w:val="000000" w:themeColor="text1"/>
                <w:sz w:val="18"/>
                <w:szCs w:val="18"/>
              </w:rPr>
            </w:pPr>
            <w:r w:rsidRPr="00C844EA">
              <w:rPr>
                <w:rFonts w:ascii="BIZ UDゴシック" w:eastAsia="BIZ UDゴシック" w:hAnsi="BIZ UDゴシック" w:hint="eastAsia"/>
                <w:color w:val="000000" w:themeColor="text1"/>
                <w:sz w:val="18"/>
                <w:szCs w:val="18"/>
              </w:rPr>
              <w:t>●航路の魅力を伝える情報の発信</w:t>
            </w:r>
          </w:p>
        </w:tc>
        <w:tc>
          <w:tcPr>
            <w:tcW w:w="2693" w:type="dxa"/>
            <w:vMerge w:val="restart"/>
          </w:tcPr>
          <w:p w14:paraId="53F6881C" w14:textId="77777777"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20"/>
                <w:szCs w:val="20"/>
              </w:rPr>
            </w:pPr>
            <w:r w:rsidRPr="00C844EA">
              <w:rPr>
                <w:rFonts w:asciiTheme="minorEastAsia" w:hAnsiTheme="minorEastAsia" w:hint="eastAsia"/>
                <w:color w:val="000000" w:themeColor="text1"/>
                <w:sz w:val="20"/>
                <w:szCs w:val="20"/>
              </w:rPr>
              <w:t>・淡路ジェノバラインの</w:t>
            </w:r>
            <w:r w:rsidRPr="00C844EA">
              <w:rPr>
                <w:rFonts w:asciiTheme="minorEastAsia" w:hAnsiTheme="minorEastAsia"/>
                <w:color w:val="000000" w:themeColor="text1"/>
                <w:sz w:val="20"/>
                <w:szCs w:val="20"/>
              </w:rPr>
              <w:t>SNS(INSTAGRAM)</w:t>
            </w:r>
            <w:r w:rsidRPr="00C844EA">
              <w:rPr>
                <w:rFonts w:asciiTheme="minorEastAsia" w:hAnsiTheme="minorEastAsia" w:hint="eastAsia"/>
                <w:color w:val="000000" w:themeColor="text1"/>
                <w:sz w:val="20"/>
                <w:szCs w:val="20"/>
              </w:rPr>
              <w:t>において「特典付き花・食巡り1</w:t>
            </w:r>
            <w:r w:rsidRPr="00C844EA">
              <w:rPr>
                <w:rFonts w:asciiTheme="minorEastAsia" w:hAnsiTheme="minorEastAsia"/>
                <w:color w:val="000000" w:themeColor="text1"/>
                <w:sz w:val="20"/>
                <w:szCs w:val="20"/>
              </w:rPr>
              <w:t>day</w:t>
            </w:r>
            <w:r w:rsidRPr="00C844EA">
              <w:rPr>
                <w:rFonts w:asciiTheme="minorEastAsia" w:hAnsiTheme="minorEastAsia" w:hint="eastAsia"/>
                <w:color w:val="000000" w:themeColor="text1"/>
                <w:sz w:val="20"/>
                <w:szCs w:val="20"/>
              </w:rPr>
              <w:t>切符」を情報発信</w:t>
            </w:r>
          </w:p>
          <w:p w14:paraId="33D08DB6" w14:textId="77777777"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・淡路ジェノバラインの</w:t>
            </w:r>
            <w:r w:rsidRPr="00C844EA">
              <w:rPr>
                <w:rFonts w:asciiTheme="minorEastAsia" w:hAnsiTheme="minorEastAsia"/>
                <w:color w:val="000000" w:themeColor="text1"/>
                <w:sz w:val="20"/>
                <w:szCs w:val="20"/>
              </w:rPr>
              <w:t>HP</w:t>
            </w:r>
            <w:r w:rsidRPr="00C844EA">
              <w:rPr>
                <w:rFonts w:asciiTheme="minorEastAsia" w:hAnsiTheme="minorEastAsia" w:hint="eastAsia"/>
                <w:color w:val="000000" w:themeColor="text1"/>
                <w:sz w:val="20"/>
                <w:szCs w:val="20"/>
              </w:rPr>
              <w:t>において、地元のレンタカー事業者やカーシェア事業者のバナーを掲載</w:t>
            </w:r>
          </w:p>
        </w:tc>
      </w:tr>
      <w:bookmarkEnd w:id="115"/>
      <w:tr w:rsidR="006F5C3F" w:rsidRPr="00C844EA" w14:paraId="2BCD4198" w14:textId="77777777" w:rsidTr="00A90D00">
        <w:trPr>
          <w:trHeight w:val="60"/>
        </w:trPr>
        <w:tc>
          <w:tcPr>
            <w:tcW w:w="1560" w:type="dxa"/>
            <w:vMerge/>
            <w:shd w:val="clear" w:color="auto" w:fill="DEEAF6" w:themeFill="accent5" w:themeFillTint="33"/>
          </w:tcPr>
          <w:p w14:paraId="47BABABA" w14:textId="77777777" w:rsidR="006F5C3F" w:rsidRPr="00C844EA" w:rsidRDefault="006F5C3F" w:rsidP="00F2152B">
            <w:pPr>
              <w:widowControl/>
              <w:spacing w:line="240" w:lineRule="exact"/>
              <w:jc w:val="left"/>
              <w:rPr>
                <w:rFonts w:ascii="BIZ UDゴシック" w:eastAsia="BIZ UDゴシック" w:hAnsi="BIZ UDゴシック"/>
                <w:color w:val="000000" w:themeColor="text1"/>
                <w:sz w:val="18"/>
                <w:szCs w:val="18"/>
              </w:rPr>
            </w:pPr>
          </w:p>
        </w:tc>
        <w:tc>
          <w:tcPr>
            <w:tcW w:w="1843" w:type="dxa"/>
            <w:vMerge/>
          </w:tcPr>
          <w:p w14:paraId="619A4D35"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p>
        </w:tc>
        <w:tc>
          <w:tcPr>
            <w:tcW w:w="3118" w:type="dxa"/>
            <w:tcBorders>
              <w:top w:val="dotted" w:sz="4" w:space="0" w:color="auto"/>
              <w:bottom w:val="dotted" w:sz="4" w:space="0" w:color="auto"/>
            </w:tcBorders>
          </w:tcPr>
          <w:p w14:paraId="7790C9B6" w14:textId="77777777" w:rsidR="006F5C3F" w:rsidRPr="00C844EA" w:rsidRDefault="006F5C3F" w:rsidP="00F2152B">
            <w:pPr>
              <w:spacing w:line="240" w:lineRule="exact"/>
              <w:ind w:left="180" w:hangingChars="100" w:hanging="180"/>
              <w:jc w:val="left"/>
              <w:rPr>
                <w:rFonts w:asciiTheme="minorEastAsia" w:hAnsiTheme="minorEastAsia"/>
                <w:color w:val="000000" w:themeColor="text1"/>
                <w:sz w:val="18"/>
                <w:szCs w:val="18"/>
              </w:rPr>
            </w:pPr>
            <w:r w:rsidRPr="00C844EA">
              <w:rPr>
                <w:rFonts w:ascii="BIZ UDPゴシック" w:eastAsia="BIZ UDPゴシック" w:hAnsi="BIZ UDPゴシック" w:hint="eastAsia"/>
                <w:color w:val="000000" w:themeColor="text1"/>
                <w:sz w:val="18"/>
                <w:szCs w:val="18"/>
              </w:rPr>
              <w:t>●</w:t>
            </w:r>
            <w:r w:rsidRPr="00C844EA">
              <w:rPr>
                <w:rFonts w:ascii="BIZ UDゴシック" w:eastAsia="BIZ UDゴシック" w:hAnsi="BIZ UDゴシック" w:hint="eastAsia"/>
                <w:color w:val="000000" w:themeColor="text1"/>
                <w:sz w:val="18"/>
                <w:szCs w:val="18"/>
              </w:rPr>
              <w:t>岩屋</w:t>
            </w:r>
            <w:r w:rsidRPr="00C844EA">
              <w:rPr>
                <w:rFonts w:ascii="BIZ UDゴシック" w:eastAsia="BIZ UDゴシック" w:hAnsi="BIZ UDゴシック"/>
                <w:color w:val="000000" w:themeColor="text1"/>
                <w:sz w:val="18"/>
                <w:szCs w:val="18"/>
              </w:rPr>
              <w:t>PTからの観光地へのアクセス情報の発信</w:t>
            </w:r>
          </w:p>
        </w:tc>
        <w:tc>
          <w:tcPr>
            <w:tcW w:w="2693" w:type="dxa"/>
            <w:vMerge/>
          </w:tcPr>
          <w:p w14:paraId="089734B2"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tc>
      </w:tr>
      <w:tr w:rsidR="006F5C3F" w:rsidRPr="00C844EA" w14:paraId="6D98018D" w14:textId="77777777" w:rsidTr="00A90D00">
        <w:trPr>
          <w:trHeight w:val="60"/>
        </w:trPr>
        <w:tc>
          <w:tcPr>
            <w:tcW w:w="1560" w:type="dxa"/>
            <w:vMerge/>
            <w:shd w:val="clear" w:color="auto" w:fill="DEEAF6" w:themeFill="accent5" w:themeFillTint="33"/>
          </w:tcPr>
          <w:p w14:paraId="7C5A2F25" w14:textId="77777777" w:rsidR="006F5C3F" w:rsidRPr="00C844EA" w:rsidRDefault="006F5C3F" w:rsidP="00F2152B">
            <w:pPr>
              <w:widowControl/>
              <w:spacing w:line="240" w:lineRule="exact"/>
              <w:jc w:val="left"/>
              <w:rPr>
                <w:rFonts w:ascii="BIZ UDゴシック" w:eastAsia="BIZ UDゴシック" w:hAnsi="BIZ UDゴシック"/>
                <w:color w:val="000000" w:themeColor="text1"/>
                <w:sz w:val="18"/>
                <w:szCs w:val="18"/>
              </w:rPr>
            </w:pPr>
          </w:p>
        </w:tc>
        <w:tc>
          <w:tcPr>
            <w:tcW w:w="1843" w:type="dxa"/>
            <w:vMerge/>
          </w:tcPr>
          <w:p w14:paraId="2ACF90DC"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p>
        </w:tc>
        <w:tc>
          <w:tcPr>
            <w:tcW w:w="3118" w:type="dxa"/>
            <w:tcBorders>
              <w:top w:val="dotted" w:sz="4" w:space="0" w:color="auto"/>
            </w:tcBorders>
          </w:tcPr>
          <w:p w14:paraId="77F5097B" w14:textId="77777777" w:rsidR="006F5C3F" w:rsidRPr="00C844EA" w:rsidRDefault="006F5C3F" w:rsidP="00F2152B">
            <w:pPr>
              <w:spacing w:line="240" w:lineRule="exact"/>
              <w:ind w:left="180" w:hangingChars="100" w:hanging="180"/>
              <w:jc w:val="left"/>
              <w:rPr>
                <w:rFonts w:asciiTheme="minorEastAsia" w:hAnsiTheme="minorEastAsia"/>
                <w:color w:val="000000" w:themeColor="text1"/>
                <w:sz w:val="18"/>
                <w:szCs w:val="18"/>
              </w:rPr>
            </w:pPr>
            <w:r w:rsidRPr="00C844EA">
              <w:rPr>
                <w:rFonts w:ascii="BIZ UDPゴシック" w:eastAsia="BIZ UDPゴシック" w:hAnsi="BIZ UDPゴシック" w:hint="eastAsia"/>
                <w:color w:val="000000" w:themeColor="text1"/>
                <w:sz w:val="18"/>
                <w:szCs w:val="18"/>
              </w:rPr>
              <w:t>●</w:t>
            </w:r>
            <w:r w:rsidRPr="00C844EA">
              <w:rPr>
                <w:rFonts w:ascii="BIZ UDゴシック" w:eastAsia="BIZ UDゴシック" w:hAnsi="BIZ UDゴシック" w:hint="eastAsia"/>
                <w:color w:val="000000" w:themeColor="text1"/>
                <w:sz w:val="18"/>
                <w:szCs w:val="18"/>
              </w:rPr>
              <w:t>明石港周辺の観光地情報の発信</w:t>
            </w:r>
          </w:p>
        </w:tc>
        <w:tc>
          <w:tcPr>
            <w:tcW w:w="2693" w:type="dxa"/>
            <w:vMerge/>
          </w:tcPr>
          <w:p w14:paraId="0E79B16B"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tc>
      </w:tr>
      <w:tr w:rsidR="006F5C3F" w:rsidRPr="00C844EA" w14:paraId="78CBD46C" w14:textId="77777777" w:rsidTr="00A90D00">
        <w:trPr>
          <w:trHeight w:val="760"/>
        </w:trPr>
        <w:tc>
          <w:tcPr>
            <w:tcW w:w="1560" w:type="dxa"/>
            <w:vMerge/>
            <w:shd w:val="clear" w:color="auto" w:fill="DEEAF6" w:themeFill="accent5" w:themeFillTint="33"/>
          </w:tcPr>
          <w:p w14:paraId="7B807A73" w14:textId="77777777" w:rsidR="006F5C3F" w:rsidRPr="00C844EA" w:rsidRDefault="006F5C3F" w:rsidP="00F2152B">
            <w:pPr>
              <w:widowControl/>
              <w:spacing w:line="240" w:lineRule="exact"/>
              <w:jc w:val="left"/>
              <w:rPr>
                <w:rFonts w:ascii="BIZ UDゴシック" w:eastAsia="BIZ UDゴシック" w:hAnsi="BIZ UDゴシック"/>
                <w:color w:val="000000" w:themeColor="text1"/>
                <w:sz w:val="18"/>
                <w:szCs w:val="18"/>
              </w:rPr>
            </w:pPr>
          </w:p>
        </w:tc>
        <w:tc>
          <w:tcPr>
            <w:tcW w:w="1843" w:type="dxa"/>
          </w:tcPr>
          <w:p w14:paraId="0AE69447"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r w:rsidRPr="00C844EA">
              <w:rPr>
                <w:rFonts w:ascii="BIZ UDPゴシック" w:eastAsia="BIZ UDPゴシック" w:hAnsi="BIZ UDPゴシック" w:hint="eastAsia"/>
                <w:sz w:val="18"/>
                <w:szCs w:val="18"/>
              </w:rPr>
              <w:t>③イベントやGW等の多客期における航路利用の促進</w:t>
            </w:r>
          </w:p>
        </w:tc>
        <w:tc>
          <w:tcPr>
            <w:tcW w:w="3118" w:type="dxa"/>
            <w:tcBorders>
              <w:top w:val="dotted" w:sz="4" w:space="0" w:color="auto"/>
            </w:tcBorders>
          </w:tcPr>
          <w:p w14:paraId="4AD31D11"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r w:rsidRPr="008118C4">
              <w:rPr>
                <w:rFonts w:ascii="BIZ UDゴシック" w:eastAsia="BIZ UDゴシック" w:hAnsi="BIZ UDゴシック" w:hint="eastAsia"/>
                <w:b/>
                <w:bCs/>
                <w:color w:val="000000" w:themeColor="text1"/>
                <w:sz w:val="18"/>
                <w:szCs w:val="18"/>
              </w:rPr>
              <w:t>●</w:t>
            </w:r>
            <w:r w:rsidRPr="00C844EA">
              <w:rPr>
                <w:rFonts w:ascii="BIZ UDゴシック" w:eastAsia="BIZ UDゴシック" w:hAnsi="BIZ UDゴシック" w:hint="eastAsia"/>
                <w:b/>
                <w:bCs/>
                <w:color w:val="000000" w:themeColor="text1"/>
                <w:sz w:val="18"/>
                <w:szCs w:val="18"/>
                <w:u w:val="single"/>
              </w:rPr>
              <w:t>高速道路の渋滞が予想される</w:t>
            </w:r>
            <w:r w:rsidRPr="00C844EA">
              <w:rPr>
                <w:rFonts w:ascii="BIZ UDPゴシック" w:eastAsia="BIZ UDPゴシック" w:hAnsi="BIZ UDPゴシック"/>
                <w:b/>
                <w:bCs/>
                <w:color w:val="000000" w:themeColor="text1"/>
                <w:sz w:val="18"/>
                <w:szCs w:val="18"/>
                <w:u w:val="single"/>
              </w:rPr>
              <w:t>GW等の多客期</w:t>
            </w:r>
            <w:r w:rsidRPr="00C844EA">
              <w:rPr>
                <w:rFonts w:ascii="BIZ UDゴシック" w:eastAsia="BIZ UDゴシック" w:hAnsi="BIZ UDゴシック" w:hint="eastAsia"/>
                <w:b/>
                <w:bCs/>
                <w:color w:val="000000" w:themeColor="text1"/>
                <w:sz w:val="18"/>
                <w:szCs w:val="18"/>
                <w:u w:val="single"/>
              </w:rPr>
              <w:t>における航路利用の促進</w:t>
            </w:r>
          </w:p>
        </w:tc>
        <w:tc>
          <w:tcPr>
            <w:tcW w:w="2693" w:type="dxa"/>
          </w:tcPr>
          <w:p w14:paraId="200EF4A3" w14:textId="77777777"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・パソナグループが運用しているウェブサイト「淡路島西海岸」において連休時の航路利用を呼びかけ</w:t>
            </w:r>
          </w:p>
        </w:tc>
      </w:tr>
      <w:tr w:rsidR="006F5C3F" w:rsidRPr="00C844EA" w14:paraId="6C284112" w14:textId="77777777" w:rsidTr="00A90D00">
        <w:trPr>
          <w:trHeight w:val="60"/>
        </w:trPr>
        <w:tc>
          <w:tcPr>
            <w:tcW w:w="1560" w:type="dxa"/>
            <w:vMerge w:val="restart"/>
            <w:shd w:val="clear" w:color="auto" w:fill="DEEAF6" w:themeFill="accent5" w:themeFillTint="33"/>
          </w:tcPr>
          <w:p w14:paraId="3EA130D1"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color w:val="000000" w:themeColor="text1"/>
                <w:sz w:val="18"/>
                <w:szCs w:val="18"/>
              </w:rPr>
            </w:pPr>
            <w:r w:rsidRPr="00C844EA">
              <w:rPr>
                <w:rFonts w:ascii="BIZ UDゴシック" w:eastAsia="BIZ UDゴシック" w:hAnsi="BIZ UDゴシック" w:hint="eastAsia"/>
                <w:color w:val="000000" w:themeColor="text1"/>
                <w:sz w:val="18"/>
                <w:szCs w:val="18"/>
              </w:rPr>
              <w:t>（</w:t>
            </w:r>
            <w:r w:rsidRPr="00C844EA">
              <w:rPr>
                <w:rFonts w:ascii="BIZ UDゴシック" w:eastAsia="BIZ UDゴシック" w:hAnsi="BIZ UDゴシック"/>
                <w:color w:val="000000" w:themeColor="text1"/>
                <w:sz w:val="18"/>
                <w:szCs w:val="18"/>
              </w:rPr>
              <w:t>2）明石</w:t>
            </w:r>
            <w:r w:rsidRPr="00C844EA">
              <w:rPr>
                <w:rFonts w:ascii="BIZ UDゴシック" w:eastAsia="BIZ UDゴシック" w:hAnsi="BIZ UDゴシック" w:hint="eastAsia"/>
                <w:color w:val="000000" w:themeColor="text1"/>
                <w:sz w:val="18"/>
                <w:szCs w:val="18"/>
              </w:rPr>
              <w:t>～</w:t>
            </w:r>
            <w:r w:rsidRPr="00C844EA">
              <w:rPr>
                <w:rFonts w:ascii="BIZ UDゴシック" w:eastAsia="BIZ UDゴシック" w:hAnsi="BIZ UDゴシック"/>
                <w:color w:val="000000" w:themeColor="text1"/>
                <w:sz w:val="18"/>
                <w:szCs w:val="18"/>
              </w:rPr>
              <w:t>岩屋航路の“観光航路”としての魅力の創出</w:t>
            </w:r>
          </w:p>
          <w:p w14:paraId="48DA85E3" w14:textId="77777777" w:rsidR="006F5C3F" w:rsidRPr="00C844EA" w:rsidRDefault="006F5C3F" w:rsidP="00F2152B">
            <w:pPr>
              <w:widowControl/>
              <w:spacing w:line="240" w:lineRule="exact"/>
              <w:ind w:leftChars="100" w:left="390" w:hangingChars="100" w:hanging="180"/>
              <w:jc w:val="left"/>
              <w:rPr>
                <w:rFonts w:ascii="BIZ UDPゴシック" w:eastAsia="BIZ UDPゴシック" w:hAnsi="BIZ UDPゴシック"/>
                <w:color w:val="000000" w:themeColor="text1"/>
                <w:sz w:val="18"/>
                <w:szCs w:val="18"/>
              </w:rPr>
            </w:pPr>
          </w:p>
        </w:tc>
        <w:tc>
          <w:tcPr>
            <w:tcW w:w="1843" w:type="dxa"/>
            <w:vMerge w:val="restart"/>
          </w:tcPr>
          <w:p w14:paraId="024F25A4"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r w:rsidRPr="00C844EA">
              <w:rPr>
                <w:rFonts w:ascii="BIZ UDPゴシック" w:eastAsia="BIZ UDPゴシック" w:hAnsi="BIZ UDPゴシック" w:hint="eastAsia"/>
                <w:color w:val="000000" w:themeColor="text1"/>
                <w:sz w:val="18"/>
                <w:szCs w:val="18"/>
              </w:rPr>
              <w:t>①“観光航路”としての</w:t>
            </w:r>
            <w:r w:rsidRPr="008118C4">
              <w:rPr>
                <w:rFonts w:ascii="BIZ UDPゴシック" w:eastAsia="BIZ UDPゴシック" w:hAnsi="BIZ UDPゴシック" w:hint="eastAsia"/>
                <w:sz w:val="18"/>
                <w:szCs w:val="18"/>
              </w:rPr>
              <w:t>魅力</w:t>
            </w:r>
            <w:r w:rsidRPr="00C844EA">
              <w:rPr>
                <w:rFonts w:ascii="BIZ UDPゴシック" w:eastAsia="BIZ UDPゴシック" w:hAnsi="BIZ UDPゴシック" w:hint="eastAsia"/>
                <w:color w:val="000000" w:themeColor="text1"/>
                <w:sz w:val="18"/>
                <w:szCs w:val="18"/>
              </w:rPr>
              <w:t>の創出</w:t>
            </w:r>
          </w:p>
        </w:tc>
        <w:tc>
          <w:tcPr>
            <w:tcW w:w="3118" w:type="dxa"/>
            <w:tcBorders>
              <w:bottom w:val="dotted" w:sz="4" w:space="0" w:color="auto"/>
            </w:tcBorders>
          </w:tcPr>
          <w:p w14:paraId="3163C5B1" w14:textId="77777777" w:rsidR="006F5C3F" w:rsidRPr="00C844EA" w:rsidRDefault="006F5C3F" w:rsidP="00F2152B">
            <w:pPr>
              <w:spacing w:line="240" w:lineRule="exact"/>
              <w:ind w:left="180" w:hangingChars="100" w:hanging="180"/>
              <w:jc w:val="left"/>
              <w:rPr>
                <w:rFonts w:asciiTheme="minorEastAsia" w:hAnsiTheme="minorEastAsia"/>
                <w:color w:val="000000" w:themeColor="text1"/>
                <w:sz w:val="18"/>
                <w:szCs w:val="18"/>
              </w:rPr>
            </w:pPr>
            <w:r w:rsidRPr="00C844EA">
              <w:rPr>
                <w:rFonts w:ascii="BIZ UDゴシック" w:eastAsia="BIZ UDゴシック" w:hAnsi="BIZ UDゴシック" w:hint="eastAsia"/>
                <w:color w:val="000000" w:themeColor="text1"/>
                <w:sz w:val="18"/>
                <w:szCs w:val="18"/>
              </w:rPr>
              <w:t>●淡路島北部地域の観光施設との連携</w:t>
            </w:r>
          </w:p>
        </w:tc>
        <w:tc>
          <w:tcPr>
            <w:tcW w:w="2693" w:type="dxa"/>
            <w:tcBorders>
              <w:bottom w:val="dotted" w:sz="4" w:space="0" w:color="auto"/>
            </w:tcBorders>
          </w:tcPr>
          <w:p w14:paraId="3A83C4F8" w14:textId="5D4C050F"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・淡路島北部施設の観光施設、宿泊施設及び飲食店等と連携し、「特典付き花・食巡り１</w:t>
            </w:r>
            <w:r w:rsidRPr="00C844EA">
              <w:rPr>
                <w:rFonts w:asciiTheme="minorEastAsia" w:hAnsiTheme="minorEastAsia"/>
                <w:color w:val="000000" w:themeColor="text1"/>
                <w:sz w:val="20"/>
                <w:szCs w:val="20"/>
              </w:rPr>
              <w:t>day</w:t>
            </w:r>
            <w:r w:rsidRPr="00C844EA">
              <w:rPr>
                <w:rFonts w:asciiTheme="minorEastAsia" w:hAnsiTheme="minorEastAsia" w:hint="eastAsia"/>
                <w:color w:val="000000" w:themeColor="text1"/>
                <w:sz w:val="20"/>
                <w:szCs w:val="20"/>
              </w:rPr>
              <w:t>切符」の社会実験を実施</w:t>
            </w:r>
          </w:p>
        </w:tc>
      </w:tr>
      <w:tr w:rsidR="006F5C3F" w:rsidRPr="00C844EA" w14:paraId="3BD923DA" w14:textId="77777777" w:rsidTr="00A90D00">
        <w:trPr>
          <w:trHeight w:val="60"/>
        </w:trPr>
        <w:tc>
          <w:tcPr>
            <w:tcW w:w="1560" w:type="dxa"/>
            <w:vMerge/>
            <w:shd w:val="clear" w:color="auto" w:fill="DEEAF6" w:themeFill="accent5" w:themeFillTint="33"/>
          </w:tcPr>
          <w:p w14:paraId="5F554DB7"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color w:val="000000" w:themeColor="text1"/>
                <w:sz w:val="18"/>
                <w:szCs w:val="18"/>
              </w:rPr>
            </w:pPr>
          </w:p>
        </w:tc>
        <w:tc>
          <w:tcPr>
            <w:tcW w:w="1843" w:type="dxa"/>
            <w:vMerge/>
          </w:tcPr>
          <w:p w14:paraId="6693612F" w14:textId="77777777" w:rsidR="006F5C3F" w:rsidRPr="00C844EA" w:rsidRDefault="006F5C3F" w:rsidP="00F2152B">
            <w:pPr>
              <w:widowControl/>
              <w:spacing w:line="240" w:lineRule="exact"/>
              <w:jc w:val="left"/>
              <w:rPr>
                <w:rFonts w:ascii="BIZ UDPゴシック" w:eastAsia="BIZ UDPゴシック" w:hAnsi="BIZ UDPゴシック"/>
                <w:color w:val="000000" w:themeColor="text1"/>
                <w:sz w:val="18"/>
                <w:szCs w:val="18"/>
              </w:rPr>
            </w:pPr>
          </w:p>
        </w:tc>
        <w:tc>
          <w:tcPr>
            <w:tcW w:w="3118" w:type="dxa"/>
            <w:tcBorders>
              <w:top w:val="dotted" w:sz="4" w:space="0" w:color="auto"/>
            </w:tcBorders>
          </w:tcPr>
          <w:p w14:paraId="3F044402" w14:textId="77777777" w:rsidR="006F5C3F" w:rsidRPr="00C844EA" w:rsidRDefault="006F5C3F" w:rsidP="00F2152B">
            <w:pPr>
              <w:widowControl/>
              <w:spacing w:line="240" w:lineRule="exact"/>
              <w:ind w:left="180" w:hangingChars="100" w:hanging="180"/>
              <w:jc w:val="left"/>
              <w:rPr>
                <w:rFonts w:ascii="BIZ UDゴシック" w:eastAsia="BIZ UDゴシック" w:hAnsi="BIZ UDゴシック"/>
                <w:color w:val="000000" w:themeColor="text1"/>
                <w:sz w:val="18"/>
                <w:szCs w:val="18"/>
              </w:rPr>
            </w:pPr>
            <w:r w:rsidRPr="00C844EA">
              <w:rPr>
                <w:rFonts w:ascii="BIZ UDゴシック" w:eastAsia="BIZ UDゴシック" w:hAnsi="BIZ UDゴシック" w:hint="eastAsia"/>
                <w:color w:val="000000" w:themeColor="text1"/>
                <w:sz w:val="18"/>
                <w:szCs w:val="18"/>
              </w:rPr>
              <w:t>●観光案内の船内放送等の実施</w:t>
            </w:r>
          </w:p>
        </w:tc>
        <w:tc>
          <w:tcPr>
            <w:tcW w:w="2693" w:type="dxa"/>
            <w:tcBorders>
              <w:top w:val="dotted" w:sz="4" w:space="0" w:color="auto"/>
            </w:tcBorders>
          </w:tcPr>
          <w:p w14:paraId="21B1C4D7" w14:textId="77777777" w:rsidR="006F5C3F" w:rsidRPr="00C844EA" w:rsidRDefault="006F5C3F" w:rsidP="00F2152B">
            <w:pPr>
              <w:widowControl/>
              <w:spacing w:line="240" w:lineRule="exact"/>
              <w:ind w:left="236" w:hangingChars="131" w:hanging="236"/>
              <w:jc w:val="left"/>
              <w:rPr>
                <w:rFonts w:asciiTheme="minorEastAsia" w:hAnsiTheme="minorEastAsia"/>
                <w:color w:val="000000" w:themeColor="text1"/>
                <w:sz w:val="18"/>
                <w:szCs w:val="18"/>
              </w:rPr>
            </w:pPr>
          </w:p>
        </w:tc>
      </w:tr>
      <w:tr w:rsidR="006F5C3F" w:rsidRPr="00C844EA" w14:paraId="217C403F" w14:textId="77777777" w:rsidTr="00A90D00">
        <w:trPr>
          <w:trHeight w:val="60"/>
        </w:trPr>
        <w:tc>
          <w:tcPr>
            <w:tcW w:w="1560" w:type="dxa"/>
            <w:vMerge/>
            <w:shd w:val="clear" w:color="auto" w:fill="DEEAF6" w:themeFill="accent5" w:themeFillTint="33"/>
          </w:tcPr>
          <w:p w14:paraId="1441416F"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p>
        </w:tc>
        <w:tc>
          <w:tcPr>
            <w:tcW w:w="1843" w:type="dxa"/>
            <w:vMerge w:val="restart"/>
          </w:tcPr>
          <w:p w14:paraId="2677EDA2"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color w:val="000000" w:themeColor="text1"/>
                <w:sz w:val="18"/>
                <w:szCs w:val="18"/>
              </w:rPr>
            </w:pPr>
            <w:r w:rsidRPr="00C844EA">
              <w:rPr>
                <w:rFonts w:ascii="BIZ UDPゴシック" w:eastAsia="BIZ UDPゴシック" w:hAnsi="BIZ UDPゴシック" w:hint="eastAsia"/>
                <w:color w:val="000000" w:themeColor="text1"/>
                <w:sz w:val="18"/>
                <w:szCs w:val="18"/>
              </w:rPr>
              <w:t>②航路利用による特典の</w:t>
            </w:r>
            <w:r w:rsidRPr="008118C4">
              <w:rPr>
                <w:rFonts w:ascii="BIZ UDPゴシック" w:eastAsia="BIZ UDPゴシック" w:hAnsi="BIZ UDPゴシック" w:hint="eastAsia"/>
                <w:sz w:val="18"/>
                <w:szCs w:val="18"/>
              </w:rPr>
              <w:t>充実</w:t>
            </w:r>
          </w:p>
        </w:tc>
        <w:tc>
          <w:tcPr>
            <w:tcW w:w="3118" w:type="dxa"/>
            <w:tcBorders>
              <w:bottom w:val="dotted" w:sz="4" w:space="0" w:color="auto"/>
            </w:tcBorders>
          </w:tcPr>
          <w:p w14:paraId="61E41D11"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r w:rsidRPr="008118C4">
              <w:rPr>
                <w:rFonts w:ascii="BIZ UDゴシック" w:eastAsia="BIZ UDゴシック" w:hAnsi="BIZ UDゴシック" w:hint="eastAsia"/>
                <w:b/>
                <w:bCs/>
                <w:color w:val="000000" w:themeColor="text1"/>
                <w:sz w:val="18"/>
                <w:szCs w:val="18"/>
              </w:rPr>
              <w:t>●</w:t>
            </w:r>
            <w:r w:rsidRPr="00C844EA">
              <w:rPr>
                <w:rFonts w:ascii="BIZ UDゴシック" w:eastAsia="BIZ UDゴシック" w:hAnsi="BIZ UDゴシック" w:hint="eastAsia"/>
                <w:b/>
                <w:bCs/>
                <w:color w:val="000000" w:themeColor="text1"/>
                <w:sz w:val="18"/>
                <w:szCs w:val="18"/>
                <w:u w:val="single"/>
              </w:rPr>
              <w:t>淡路島側での特典充実</w:t>
            </w:r>
          </w:p>
        </w:tc>
        <w:tc>
          <w:tcPr>
            <w:tcW w:w="2693" w:type="dxa"/>
            <w:tcBorders>
              <w:bottom w:val="dotted" w:sz="4" w:space="0" w:color="auto"/>
            </w:tcBorders>
          </w:tcPr>
          <w:p w14:paraId="79B7F699" w14:textId="68AD5969"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・淡路島北部施設の観光施設、宿泊施設、飲食店等と連携し、「特典付き花・食巡り１</w:t>
            </w:r>
            <w:r w:rsidRPr="00C844EA">
              <w:rPr>
                <w:rFonts w:asciiTheme="minorEastAsia" w:hAnsiTheme="minorEastAsia"/>
                <w:color w:val="000000" w:themeColor="text1"/>
                <w:sz w:val="20"/>
                <w:szCs w:val="20"/>
              </w:rPr>
              <w:t>day切符」</w:t>
            </w:r>
            <w:r w:rsidRPr="00C844EA">
              <w:rPr>
                <w:rFonts w:asciiTheme="minorEastAsia" w:hAnsiTheme="minorEastAsia" w:hint="eastAsia"/>
                <w:color w:val="000000" w:themeColor="text1"/>
                <w:sz w:val="20"/>
                <w:szCs w:val="20"/>
              </w:rPr>
              <w:t>の</w:t>
            </w:r>
            <w:r w:rsidRPr="00C844EA">
              <w:rPr>
                <w:rFonts w:asciiTheme="minorEastAsia" w:hAnsiTheme="minorEastAsia"/>
                <w:color w:val="000000" w:themeColor="text1"/>
                <w:sz w:val="20"/>
                <w:szCs w:val="20"/>
              </w:rPr>
              <w:t>社会実験を実施</w:t>
            </w:r>
          </w:p>
        </w:tc>
      </w:tr>
      <w:tr w:rsidR="006F5C3F" w:rsidRPr="00C844EA" w14:paraId="29D05204" w14:textId="77777777" w:rsidTr="00A90D00">
        <w:trPr>
          <w:trHeight w:val="60"/>
        </w:trPr>
        <w:tc>
          <w:tcPr>
            <w:tcW w:w="1560" w:type="dxa"/>
            <w:vMerge/>
            <w:shd w:val="clear" w:color="auto" w:fill="DEEAF6" w:themeFill="accent5" w:themeFillTint="33"/>
          </w:tcPr>
          <w:p w14:paraId="36B983AF"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p>
        </w:tc>
        <w:tc>
          <w:tcPr>
            <w:tcW w:w="1843" w:type="dxa"/>
            <w:vMerge/>
          </w:tcPr>
          <w:p w14:paraId="05FD9F67" w14:textId="77777777" w:rsidR="006F5C3F" w:rsidRPr="00C844EA" w:rsidRDefault="006F5C3F" w:rsidP="00F2152B">
            <w:pPr>
              <w:widowControl/>
              <w:spacing w:line="240" w:lineRule="exact"/>
              <w:jc w:val="left"/>
              <w:rPr>
                <w:rFonts w:ascii="BIZ UDPゴシック" w:eastAsia="BIZ UDPゴシック" w:hAnsi="BIZ UDPゴシック"/>
                <w:sz w:val="18"/>
                <w:szCs w:val="18"/>
              </w:rPr>
            </w:pPr>
          </w:p>
        </w:tc>
        <w:tc>
          <w:tcPr>
            <w:tcW w:w="3118" w:type="dxa"/>
            <w:tcBorders>
              <w:top w:val="dotted" w:sz="4" w:space="0" w:color="auto"/>
              <w:bottom w:val="dotted" w:sz="4" w:space="0" w:color="auto"/>
            </w:tcBorders>
          </w:tcPr>
          <w:p w14:paraId="6DD8E930" w14:textId="77777777" w:rsidR="006F5C3F" w:rsidRPr="00C844EA" w:rsidRDefault="006F5C3F" w:rsidP="00F2152B">
            <w:pPr>
              <w:widowControl/>
              <w:spacing w:line="240" w:lineRule="exact"/>
              <w:jc w:val="left"/>
              <w:rPr>
                <w:rFonts w:ascii="BIZ UDゴシック" w:eastAsia="BIZ UDゴシック" w:hAnsi="BIZ UDゴシック"/>
                <w:color w:val="000000" w:themeColor="text1"/>
                <w:sz w:val="18"/>
                <w:szCs w:val="18"/>
              </w:rPr>
            </w:pPr>
            <w:r w:rsidRPr="00C844EA">
              <w:rPr>
                <w:rFonts w:ascii="BIZ UDゴシック" w:eastAsia="BIZ UDゴシック" w:hAnsi="BIZ UDゴシック" w:hint="eastAsia"/>
                <w:color w:val="000000" w:themeColor="text1"/>
                <w:sz w:val="18"/>
                <w:szCs w:val="18"/>
              </w:rPr>
              <w:t>●明石側での特典充実</w:t>
            </w:r>
          </w:p>
        </w:tc>
        <w:tc>
          <w:tcPr>
            <w:tcW w:w="2693" w:type="dxa"/>
            <w:tcBorders>
              <w:top w:val="dotted" w:sz="4" w:space="0" w:color="auto"/>
              <w:bottom w:val="dotted" w:sz="4" w:space="0" w:color="auto"/>
            </w:tcBorders>
          </w:tcPr>
          <w:p w14:paraId="3576CE2D" w14:textId="77777777"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・グランドニッコー淡路が、「海峡のまち」明石散策プランとして、魚の棚商店街周辺の店舗で利用できる特典クーポン（もぐチケ）付き宿泊プランを販売</w:t>
            </w:r>
          </w:p>
        </w:tc>
      </w:tr>
      <w:tr w:rsidR="006F5C3F" w:rsidRPr="003E3457" w14:paraId="62AAF29E" w14:textId="77777777" w:rsidTr="00A90D00">
        <w:trPr>
          <w:trHeight w:val="60"/>
        </w:trPr>
        <w:tc>
          <w:tcPr>
            <w:tcW w:w="1560" w:type="dxa"/>
            <w:vMerge/>
            <w:shd w:val="clear" w:color="auto" w:fill="DEEAF6" w:themeFill="accent5" w:themeFillTint="33"/>
          </w:tcPr>
          <w:p w14:paraId="37E729BD"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p>
        </w:tc>
        <w:tc>
          <w:tcPr>
            <w:tcW w:w="1843" w:type="dxa"/>
          </w:tcPr>
          <w:p w14:paraId="3A38F9AC" w14:textId="77777777" w:rsidR="006F5C3F" w:rsidRPr="00C844EA" w:rsidRDefault="006F5C3F" w:rsidP="00F2152B">
            <w:pPr>
              <w:widowControl/>
              <w:spacing w:line="240" w:lineRule="exact"/>
              <w:ind w:left="180" w:hangingChars="100" w:hanging="180"/>
              <w:jc w:val="left"/>
              <w:rPr>
                <w:rFonts w:asciiTheme="minorEastAsia" w:hAnsiTheme="minorEastAsia"/>
                <w:sz w:val="18"/>
                <w:szCs w:val="18"/>
              </w:rPr>
            </w:pPr>
            <w:r w:rsidRPr="00C844EA">
              <w:rPr>
                <w:rFonts w:ascii="BIZ UDPゴシック" w:eastAsia="BIZ UDPゴシック" w:hAnsi="BIZ UDPゴシック" w:hint="eastAsia"/>
                <w:sz w:val="18"/>
                <w:szCs w:val="18"/>
              </w:rPr>
              <w:t>③ツアーにおける航路利用の促進</w:t>
            </w:r>
          </w:p>
        </w:tc>
        <w:tc>
          <w:tcPr>
            <w:tcW w:w="3118" w:type="dxa"/>
            <w:tcBorders>
              <w:top w:val="dotted" w:sz="4" w:space="0" w:color="auto"/>
              <w:bottom w:val="single" w:sz="4" w:space="0" w:color="auto"/>
            </w:tcBorders>
          </w:tcPr>
          <w:p w14:paraId="36CF164C" w14:textId="77777777" w:rsidR="006F5C3F" w:rsidRPr="00C844EA" w:rsidRDefault="006F5C3F" w:rsidP="00F2152B">
            <w:pPr>
              <w:spacing w:line="240" w:lineRule="exact"/>
              <w:ind w:left="180" w:hangingChars="100" w:hanging="180"/>
              <w:jc w:val="left"/>
              <w:rPr>
                <w:rFonts w:ascii="BIZ UDゴシック" w:eastAsia="BIZ UDゴシック" w:hAnsi="BIZ UDゴシック"/>
                <w:color w:val="000000" w:themeColor="text1"/>
                <w:sz w:val="18"/>
                <w:szCs w:val="18"/>
              </w:rPr>
            </w:pPr>
            <w:r w:rsidRPr="00C844EA">
              <w:rPr>
                <w:rFonts w:ascii="BIZ UDゴシック" w:eastAsia="BIZ UDゴシック" w:hAnsi="BIZ UDゴシック" w:hint="eastAsia"/>
                <w:sz w:val="18"/>
                <w:szCs w:val="18"/>
              </w:rPr>
              <w:t>●</w:t>
            </w:r>
            <w:r w:rsidRPr="00C844EA">
              <w:rPr>
                <w:rFonts w:ascii="BIZ UDゴシック" w:eastAsia="BIZ UDゴシック" w:hAnsi="BIZ UDゴシック"/>
                <w:sz w:val="18"/>
                <w:szCs w:val="18"/>
              </w:rPr>
              <w:t>航路</w:t>
            </w:r>
            <w:r w:rsidRPr="00C844EA">
              <w:rPr>
                <w:rFonts w:ascii="BIZ UDゴシック" w:eastAsia="BIZ UDゴシック" w:hAnsi="BIZ UDゴシック" w:hint="eastAsia"/>
                <w:sz w:val="18"/>
                <w:szCs w:val="18"/>
              </w:rPr>
              <w:t>(既存ダイヤ)を利用した</w:t>
            </w:r>
            <w:r w:rsidRPr="00C844EA">
              <w:rPr>
                <w:rFonts w:ascii="BIZ UDゴシック" w:eastAsia="BIZ UDゴシック" w:hAnsi="BIZ UDゴシック"/>
                <w:sz w:val="18"/>
                <w:szCs w:val="18"/>
              </w:rPr>
              <w:t>ツアー</w:t>
            </w:r>
            <w:r w:rsidRPr="00C844EA">
              <w:rPr>
                <w:rFonts w:ascii="BIZ UDゴシック" w:eastAsia="BIZ UDゴシック" w:hAnsi="BIZ UDゴシック" w:hint="eastAsia"/>
                <w:sz w:val="18"/>
                <w:szCs w:val="18"/>
              </w:rPr>
              <w:t>の創出</w:t>
            </w:r>
          </w:p>
        </w:tc>
        <w:tc>
          <w:tcPr>
            <w:tcW w:w="2693" w:type="dxa"/>
            <w:tcBorders>
              <w:top w:val="dotted" w:sz="4" w:space="0" w:color="auto"/>
              <w:bottom w:val="single" w:sz="4" w:space="0" w:color="auto"/>
            </w:tcBorders>
            <w:shd w:val="clear" w:color="auto" w:fill="auto"/>
          </w:tcPr>
          <w:p w14:paraId="41974125" w14:textId="5CC5CBF9" w:rsidR="006F5C3F" w:rsidRPr="00C844EA" w:rsidRDefault="006F5C3F" w:rsidP="00F2152B">
            <w:pPr>
              <w:widowControl/>
              <w:spacing w:line="240" w:lineRule="exact"/>
              <w:ind w:left="200" w:hangingChars="100" w:hanging="200"/>
              <w:jc w:val="left"/>
              <w:rPr>
                <w:color w:val="000000" w:themeColor="text1"/>
                <w:sz w:val="18"/>
                <w:szCs w:val="18"/>
              </w:rPr>
            </w:pPr>
            <w:r w:rsidRPr="00C844EA">
              <w:rPr>
                <w:rFonts w:eastAsiaTheme="minorHAnsi" w:hint="eastAsia"/>
                <w:color w:val="000000" w:themeColor="text1"/>
                <w:sz w:val="20"/>
                <w:szCs w:val="20"/>
              </w:rPr>
              <w:t>・明淡商店街の</w:t>
            </w:r>
            <w:r w:rsidR="003E3457" w:rsidRPr="00C844EA">
              <w:rPr>
                <w:rFonts w:asciiTheme="minorEastAsia" w:hAnsiTheme="minorEastAsia"/>
                <w:color w:val="000000" w:themeColor="text1"/>
                <w:sz w:val="20"/>
                <w:szCs w:val="20"/>
              </w:rPr>
              <w:t>HP</w:t>
            </w:r>
            <w:r w:rsidRPr="00C844EA">
              <w:rPr>
                <w:rFonts w:eastAsiaTheme="minorHAnsi" w:hint="eastAsia"/>
                <w:color w:val="000000" w:themeColor="text1"/>
                <w:sz w:val="20"/>
                <w:szCs w:val="20"/>
              </w:rPr>
              <w:t>において、橋を見上げるミニクルージングの魅力を発信</w:t>
            </w:r>
          </w:p>
        </w:tc>
      </w:tr>
      <w:tr w:rsidR="006F5C3F" w:rsidRPr="00C844EA" w14:paraId="786C3C29" w14:textId="77777777" w:rsidTr="00A90D00">
        <w:trPr>
          <w:trHeight w:val="131"/>
        </w:trPr>
        <w:tc>
          <w:tcPr>
            <w:tcW w:w="1560" w:type="dxa"/>
            <w:vMerge w:val="restart"/>
            <w:shd w:val="clear" w:color="auto" w:fill="DEEAF6" w:themeFill="accent5" w:themeFillTint="33"/>
          </w:tcPr>
          <w:p w14:paraId="532A90DB"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r w:rsidRPr="00C844EA">
              <w:rPr>
                <w:rFonts w:ascii="BIZ UDゴシック" w:eastAsia="BIZ UDゴシック" w:hAnsi="BIZ UDゴシック" w:hint="eastAsia"/>
                <w:sz w:val="18"/>
                <w:szCs w:val="18"/>
              </w:rPr>
              <w:lastRenderedPageBreak/>
              <w:t>（3</w:t>
            </w:r>
            <w:r w:rsidRPr="00C844EA">
              <w:rPr>
                <w:rFonts w:ascii="BIZ UDゴシック" w:eastAsia="BIZ UDゴシック" w:hAnsi="BIZ UDゴシック"/>
                <w:sz w:val="18"/>
                <w:szCs w:val="18"/>
              </w:rPr>
              <w:t>）</w:t>
            </w:r>
            <w:r w:rsidRPr="00C844EA">
              <w:rPr>
                <w:rFonts w:ascii="BIZ UDPゴシック" w:eastAsia="BIZ UDPゴシック" w:hAnsi="BIZ UDPゴシック" w:hint="eastAsia"/>
                <w:sz w:val="18"/>
                <w:szCs w:val="18"/>
              </w:rPr>
              <w:t>岩屋PT発着バス</w:t>
            </w:r>
            <w:r w:rsidRPr="00C844EA">
              <w:rPr>
                <w:rFonts w:ascii="BIZ UDゴシック" w:eastAsia="BIZ UDゴシック" w:hAnsi="BIZ UDゴシック"/>
                <w:sz w:val="18"/>
                <w:szCs w:val="18"/>
              </w:rPr>
              <w:t>の利便性向上</w:t>
            </w:r>
          </w:p>
          <w:p w14:paraId="23040C42" w14:textId="77777777" w:rsidR="006F5C3F" w:rsidRPr="00C844EA" w:rsidRDefault="006F5C3F" w:rsidP="00F2152B">
            <w:pPr>
              <w:widowControl/>
              <w:spacing w:line="240" w:lineRule="exact"/>
              <w:ind w:leftChars="100" w:left="390" w:hangingChars="100" w:hanging="180"/>
              <w:jc w:val="left"/>
              <w:rPr>
                <w:rFonts w:ascii="BIZ UDPゴシック" w:eastAsia="BIZ UDPゴシック" w:hAnsi="BIZ UDPゴシック"/>
                <w:sz w:val="18"/>
                <w:szCs w:val="18"/>
              </w:rPr>
            </w:pPr>
          </w:p>
        </w:tc>
        <w:tc>
          <w:tcPr>
            <w:tcW w:w="1843" w:type="dxa"/>
            <w:vMerge w:val="restart"/>
          </w:tcPr>
          <w:p w14:paraId="6D570CA0"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①岩屋PT発着バスの案内情報の改善</w:t>
            </w:r>
          </w:p>
        </w:tc>
        <w:tc>
          <w:tcPr>
            <w:tcW w:w="3118" w:type="dxa"/>
            <w:tcBorders>
              <w:bottom w:val="dotted" w:sz="4" w:space="0" w:color="auto"/>
            </w:tcBorders>
          </w:tcPr>
          <w:p w14:paraId="3F8C4F5C" w14:textId="77777777" w:rsidR="006F5C3F" w:rsidRPr="00C844EA" w:rsidRDefault="006F5C3F" w:rsidP="00F2152B">
            <w:pPr>
              <w:widowControl/>
              <w:spacing w:line="240" w:lineRule="exact"/>
              <w:jc w:val="left"/>
              <w:rPr>
                <w:rFonts w:asciiTheme="minorEastAsia" w:hAnsiTheme="minorEastAsia"/>
                <w:sz w:val="18"/>
                <w:szCs w:val="18"/>
              </w:rPr>
            </w:pPr>
            <w:r w:rsidRPr="00C844EA">
              <w:rPr>
                <w:rFonts w:ascii="BIZ UDゴシック" w:eastAsia="BIZ UDゴシック" w:hAnsi="BIZ UDゴシック" w:hint="eastAsia"/>
                <w:color w:val="000000" w:themeColor="text1"/>
                <w:sz w:val="18"/>
                <w:szCs w:val="18"/>
              </w:rPr>
              <w:t>●バス発着場所、バス路線の案内充実</w:t>
            </w:r>
          </w:p>
        </w:tc>
        <w:tc>
          <w:tcPr>
            <w:tcW w:w="2693" w:type="dxa"/>
            <w:tcBorders>
              <w:bottom w:val="dotted" w:sz="4" w:space="0" w:color="auto"/>
            </w:tcBorders>
          </w:tcPr>
          <w:p w14:paraId="04CD525E" w14:textId="522844EB"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20"/>
                <w:szCs w:val="20"/>
              </w:rPr>
            </w:pPr>
            <w:r w:rsidRPr="00C844EA">
              <w:rPr>
                <w:rFonts w:asciiTheme="minorEastAsia" w:hAnsiTheme="minorEastAsia" w:hint="eastAsia"/>
                <w:color w:val="000000" w:themeColor="text1"/>
                <w:sz w:val="20"/>
                <w:szCs w:val="20"/>
              </w:rPr>
              <w:t>・現在の岩屋</w:t>
            </w:r>
            <w:r w:rsidRPr="00C844EA">
              <w:rPr>
                <w:rFonts w:asciiTheme="minorEastAsia" w:hAnsiTheme="minorEastAsia"/>
                <w:color w:val="000000" w:themeColor="text1"/>
                <w:sz w:val="20"/>
                <w:szCs w:val="20"/>
              </w:rPr>
              <w:t>PT</w:t>
            </w:r>
            <w:r w:rsidRPr="00C844EA">
              <w:rPr>
                <w:rFonts w:asciiTheme="minorEastAsia" w:hAnsiTheme="minorEastAsia" w:hint="eastAsia"/>
                <w:color w:val="000000" w:themeColor="text1"/>
                <w:sz w:val="20"/>
                <w:szCs w:val="20"/>
              </w:rPr>
              <w:t>バス停は仮設運用（令和6年</w:t>
            </w:r>
            <w:r w:rsidRPr="00C844EA">
              <w:rPr>
                <w:rFonts w:asciiTheme="minorEastAsia" w:hAnsiTheme="minorEastAsia"/>
                <w:color w:val="000000" w:themeColor="text1"/>
                <w:sz w:val="20"/>
                <w:szCs w:val="20"/>
              </w:rPr>
              <w:t>9月</w:t>
            </w:r>
            <w:r w:rsidRPr="00C844EA">
              <w:rPr>
                <w:rFonts w:asciiTheme="minorEastAsia" w:hAnsiTheme="minorEastAsia" w:hint="eastAsia"/>
                <w:color w:val="000000" w:themeColor="text1"/>
                <w:sz w:val="20"/>
                <w:szCs w:val="20"/>
              </w:rPr>
              <w:t>工事</w:t>
            </w:r>
            <w:r w:rsidRPr="00C844EA">
              <w:rPr>
                <w:rFonts w:asciiTheme="minorEastAsia" w:hAnsiTheme="minorEastAsia"/>
                <w:color w:val="000000" w:themeColor="text1"/>
                <w:sz w:val="20"/>
                <w:szCs w:val="20"/>
              </w:rPr>
              <w:t>完了予定</w:t>
            </w:r>
            <w:r w:rsidRPr="00C844EA">
              <w:rPr>
                <w:rFonts w:asciiTheme="minorEastAsia" w:hAnsiTheme="minorEastAsia" w:hint="eastAsia"/>
                <w:color w:val="000000" w:themeColor="text1"/>
                <w:sz w:val="20"/>
                <w:szCs w:val="20"/>
              </w:rPr>
              <w:t>）</w:t>
            </w:r>
          </w:p>
          <w:p w14:paraId="53DDA0BC" w14:textId="6DE8DE62" w:rsidR="006F5C3F" w:rsidRPr="00C844EA" w:rsidRDefault="006F5C3F"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color w:val="000000" w:themeColor="text1"/>
                <w:sz w:val="20"/>
                <w:szCs w:val="20"/>
              </w:rPr>
              <w:t>・</w:t>
            </w:r>
            <w:r w:rsidRPr="00C844EA">
              <w:rPr>
                <w:rFonts w:asciiTheme="minorEastAsia" w:hAnsiTheme="minorEastAsia"/>
                <w:color w:val="000000" w:themeColor="text1"/>
                <w:sz w:val="20"/>
                <w:szCs w:val="20"/>
              </w:rPr>
              <w:t>案内表示は、今後とも担当課と協議予定</w:t>
            </w:r>
          </w:p>
        </w:tc>
      </w:tr>
      <w:tr w:rsidR="006F5C3F" w:rsidRPr="00C844EA" w14:paraId="62214B99" w14:textId="77777777" w:rsidTr="00A90D00">
        <w:trPr>
          <w:trHeight w:val="274"/>
        </w:trPr>
        <w:tc>
          <w:tcPr>
            <w:tcW w:w="1560" w:type="dxa"/>
            <w:vMerge/>
            <w:shd w:val="clear" w:color="auto" w:fill="DEEAF6" w:themeFill="accent5" w:themeFillTint="33"/>
          </w:tcPr>
          <w:p w14:paraId="6B4CF85D"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p>
        </w:tc>
        <w:tc>
          <w:tcPr>
            <w:tcW w:w="1843" w:type="dxa"/>
            <w:vMerge/>
          </w:tcPr>
          <w:p w14:paraId="02E0F137"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sz w:val="18"/>
                <w:szCs w:val="18"/>
              </w:rPr>
            </w:pPr>
          </w:p>
        </w:tc>
        <w:tc>
          <w:tcPr>
            <w:tcW w:w="3118" w:type="dxa"/>
            <w:tcBorders>
              <w:top w:val="dotted" w:sz="4" w:space="0" w:color="auto"/>
            </w:tcBorders>
          </w:tcPr>
          <w:p w14:paraId="0A926DFA" w14:textId="77777777" w:rsidR="006F5C3F" w:rsidRPr="00C844EA" w:rsidRDefault="006F5C3F" w:rsidP="00F2152B">
            <w:pPr>
              <w:spacing w:line="240" w:lineRule="exact"/>
              <w:ind w:left="180" w:hangingChars="100" w:hanging="180"/>
              <w:jc w:val="left"/>
              <w:rPr>
                <w:rFonts w:ascii="BIZ UDゴシック" w:eastAsia="BIZ UDゴシック" w:hAnsi="BIZ UDゴシック"/>
                <w:sz w:val="18"/>
                <w:szCs w:val="18"/>
              </w:rPr>
            </w:pPr>
            <w:r w:rsidRPr="00C844EA">
              <w:rPr>
                <w:rFonts w:ascii="BIZ UDゴシック" w:eastAsia="BIZ UDゴシック" w:hAnsi="BIZ UDゴシック" w:hint="eastAsia"/>
                <w:color w:val="000000" w:themeColor="text1"/>
                <w:sz w:val="18"/>
                <w:szCs w:val="18"/>
              </w:rPr>
              <w:t>●明石港における岩屋PT発着バスの案内</w:t>
            </w:r>
          </w:p>
        </w:tc>
        <w:tc>
          <w:tcPr>
            <w:tcW w:w="2693" w:type="dxa"/>
            <w:tcBorders>
              <w:top w:val="dotted" w:sz="4" w:space="0" w:color="auto"/>
            </w:tcBorders>
          </w:tcPr>
          <w:p w14:paraId="2E91BCA2"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p w14:paraId="27FE4EC9" w14:textId="77777777" w:rsidR="006F5C3F" w:rsidRPr="00C844EA" w:rsidRDefault="006F5C3F" w:rsidP="00F2152B">
            <w:pPr>
              <w:spacing w:line="240" w:lineRule="exact"/>
              <w:ind w:left="180" w:hangingChars="100" w:hanging="180"/>
              <w:jc w:val="left"/>
              <w:rPr>
                <w:rFonts w:asciiTheme="minorEastAsia" w:hAnsiTheme="minorEastAsia"/>
                <w:color w:val="000000" w:themeColor="text1"/>
                <w:sz w:val="18"/>
                <w:szCs w:val="18"/>
              </w:rPr>
            </w:pPr>
          </w:p>
        </w:tc>
      </w:tr>
      <w:tr w:rsidR="006F5C3F" w:rsidRPr="00C844EA" w14:paraId="15E9505A" w14:textId="77777777" w:rsidTr="00A90D00">
        <w:trPr>
          <w:trHeight w:val="330"/>
        </w:trPr>
        <w:tc>
          <w:tcPr>
            <w:tcW w:w="1560" w:type="dxa"/>
            <w:vMerge/>
            <w:shd w:val="clear" w:color="auto" w:fill="DEEAF6" w:themeFill="accent5" w:themeFillTint="33"/>
          </w:tcPr>
          <w:p w14:paraId="325E1538" w14:textId="77777777" w:rsidR="006F5C3F" w:rsidRPr="00C844EA" w:rsidRDefault="006F5C3F" w:rsidP="00F2152B">
            <w:pPr>
              <w:widowControl/>
              <w:spacing w:line="240" w:lineRule="exact"/>
              <w:jc w:val="left"/>
              <w:rPr>
                <w:rFonts w:ascii="BIZ UDゴシック" w:eastAsia="BIZ UDゴシック" w:hAnsi="BIZ UDゴシック"/>
                <w:sz w:val="18"/>
                <w:szCs w:val="18"/>
              </w:rPr>
            </w:pPr>
          </w:p>
        </w:tc>
        <w:tc>
          <w:tcPr>
            <w:tcW w:w="1843" w:type="dxa"/>
          </w:tcPr>
          <w:p w14:paraId="5E60E566"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②岩屋PT発着バスの運行改善等</w:t>
            </w:r>
          </w:p>
        </w:tc>
        <w:tc>
          <w:tcPr>
            <w:tcW w:w="3118" w:type="dxa"/>
          </w:tcPr>
          <w:p w14:paraId="464D7503" w14:textId="77777777" w:rsidR="006F5C3F" w:rsidRPr="00C844EA" w:rsidRDefault="006F5C3F" w:rsidP="00F2152B">
            <w:pPr>
              <w:spacing w:line="240" w:lineRule="exact"/>
              <w:ind w:left="180" w:hangingChars="100" w:hanging="180"/>
              <w:jc w:val="left"/>
              <w:rPr>
                <w:rFonts w:ascii="BIZ UDゴシック" w:eastAsia="BIZ UDゴシック" w:hAnsi="BIZ UDゴシック"/>
                <w:sz w:val="18"/>
                <w:szCs w:val="18"/>
              </w:rPr>
            </w:pPr>
            <w:r w:rsidRPr="00C844EA">
              <w:rPr>
                <w:rFonts w:ascii="BIZ UDゴシック" w:eastAsia="BIZ UDゴシック" w:hAnsi="BIZ UDゴシック" w:hint="eastAsia"/>
                <w:sz w:val="18"/>
                <w:szCs w:val="18"/>
              </w:rPr>
              <w:t>●</w:t>
            </w:r>
            <w:r w:rsidRPr="00C844EA">
              <w:rPr>
                <w:rFonts w:ascii="BIZ UDゴシック" w:eastAsia="BIZ UDゴシック" w:hAnsi="BIZ UDゴシック"/>
                <w:sz w:val="18"/>
                <w:szCs w:val="18"/>
              </w:rPr>
              <w:t>岩屋</w:t>
            </w:r>
            <w:r w:rsidRPr="00C844EA">
              <w:rPr>
                <w:rFonts w:ascii="BIZ UDゴシック" w:eastAsia="BIZ UDゴシック" w:hAnsi="BIZ UDゴシック" w:hint="eastAsia"/>
                <w:sz w:val="18"/>
                <w:szCs w:val="18"/>
              </w:rPr>
              <w:t>PT発着</w:t>
            </w:r>
            <w:r w:rsidRPr="00C844EA">
              <w:rPr>
                <w:rFonts w:ascii="BIZ UDゴシック" w:eastAsia="BIZ UDゴシック" w:hAnsi="BIZ UDゴシック"/>
                <w:sz w:val="18"/>
                <w:szCs w:val="18"/>
              </w:rPr>
              <w:t>バスの</w:t>
            </w:r>
            <w:r w:rsidRPr="00C844EA">
              <w:rPr>
                <w:rFonts w:ascii="BIZ UDゴシック" w:eastAsia="BIZ UDゴシック" w:hAnsi="BIZ UDゴシック" w:hint="eastAsia"/>
                <w:sz w:val="18"/>
                <w:szCs w:val="18"/>
              </w:rPr>
              <w:t>運行ダイヤの見直し</w:t>
            </w:r>
          </w:p>
        </w:tc>
        <w:tc>
          <w:tcPr>
            <w:tcW w:w="2693" w:type="dxa"/>
          </w:tcPr>
          <w:p w14:paraId="248ED0B4" w14:textId="461CF314" w:rsidR="006F5C3F" w:rsidRPr="00C844EA" w:rsidRDefault="006F5C3F" w:rsidP="00F2152B">
            <w:pPr>
              <w:widowControl/>
              <w:spacing w:line="240" w:lineRule="exact"/>
              <w:ind w:left="180" w:hangingChars="100" w:hanging="180"/>
              <w:jc w:val="left"/>
              <w:rPr>
                <w:rFonts w:asciiTheme="minorEastAsia" w:hAnsiTheme="minorEastAsia"/>
                <w:color w:val="000000" w:themeColor="text1"/>
                <w:sz w:val="18"/>
                <w:szCs w:val="18"/>
              </w:rPr>
            </w:pPr>
          </w:p>
        </w:tc>
      </w:tr>
      <w:tr w:rsidR="006F5C3F" w:rsidRPr="00C844EA" w14:paraId="5977823C" w14:textId="77777777" w:rsidTr="00A90D00">
        <w:trPr>
          <w:trHeight w:val="561"/>
        </w:trPr>
        <w:tc>
          <w:tcPr>
            <w:tcW w:w="1560" w:type="dxa"/>
            <w:vMerge w:val="restart"/>
            <w:shd w:val="clear" w:color="auto" w:fill="DEEAF6" w:themeFill="accent5" w:themeFillTint="33"/>
          </w:tcPr>
          <w:p w14:paraId="32BC40B2"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r w:rsidRPr="00C844EA">
              <w:rPr>
                <w:rFonts w:ascii="BIZ UDゴシック" w:eastAsia="BIZ UDゴシック" w:hAnsi="BIZ UDゴシック" w:hint="eastAsia"/>
                <w:sz w:val="18"/>
                <w:szCs w:val="18"/>
              </w:rPr>
              <w:t>（4</w:t>
            </w:r>
            <w:r w:rsidRPr="00C844EA">
              <w:rPr>
                <w:rFonts w:ascii="BIZ UDゴシック" w:eastAsia="BIZ UDゴシック" w:hAnsi="BIZ UDゴシック"/>
                <w:sz w:val="18"/>
                <w:szCs w:val="18"/>
              </w:rPr>
              <w:t>）明石</w:t>
            </w:r>
            <w:r w:rsidRPr="00C844EA">
              <w:rPr>
                <w:rFonts w:ascii="BIZ UDゴシック" w:eastAsia="BIZ UDゴシック" w:hAnsi="BIZ UDゴシック" w:hint="eastAsia"/>
                <w:sz w:val="18"/>
                <w:szCs w:val="18"/>
              </w:rPr>
              <w:t>～</w:t>
            </w:r>
            <w:r w:rsidRPr="00C844EA">
              <w:rPr>
                <w:rFonts w:ascii="BIZ UDゴシック" w:eastAsia="BIZ UDゴシック" w:hAnsi="BIZ UDゴシック"/>
                <w:sz w:val="18"/>
                <w:szCs w:val="18"/>
              </w:rPr>
              <w:t>岩屋航路の利便性の向上</w:t>
            </w:r>
          </w:p>
          <w:p w14:paraId="7B0AC8BF" w14:textId="77777777" w:rsidR="006F5C3F" w:rsidRPr="00C844EA" w:rsidRDefault="006F5C3F" w:rsidP="00F2152B">
            <w:pPr>
              <w:spacing w:line="240" w:lineRule="exact"/>
              <w:ind w:leftChars="100" w:left="390" w:hangingChars="100" w:hanging="180"/>
              <w:jc w:val="left"/>
              <w:rPr>
                <w:rFonts w:ascii="BIZ UDゴシック" w:eastAsia="BIZ UDゴシック" w:hAnsi="BIZ UDゴシック"/>
                <w:sz w:val="18"/>
                <w:szCs w:val="18"/>
              </w:rPr>
            </w:pPr>
          </w:p>
        </w:tc>
        <w:tc>
          <w:tcPr>
            <w:tcW w:w="1843" w:type="dxa"/>
          </w:tcPr>
          <w:p w14:paraId="67C450A7" w14:textId="77777777" w:rsidR="006F5C3F" w:rsidRPr="00C844EA" w:rsidRDefault="006F5C3F" w:rsidP="00F2152B">
            <w:pPr>
              <w:spacing w:line="240" w:lineRule="exact"/>
              <w:ind w:left="180" w:hangingChars="100" w:hanging="180"/>
              <w:jc w:val="left"/>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①運賃支払い方法の見直し・改善</w:t>
            </w:r>
          </w:p>
        </w:tc>
        <w:tc>
          <w:tcPr>
            <w:tcW w:w="3118" w:type="dxa"/>
          </w:tcPr>
          <w:p w14:paraId="71570DE0" w14:textId="77777777" w:rsidR="006F5C3F" w:rsidRPr="00C844EA" w:rsidRDefault="006F5C3F" w:rsidP="00F2152B">
            <w:pPr>
              <w:spacing w:line="240" w:lineRule="exact"/>
              <w:ind w:left="180" w:hangingChars="100" w:hanging="180"/>
              <w:jc w:val="left"/>
              <w:rPr>
                <w:rFonts w:asciiTheme="minorEastAsia" w:hAnsiTheme="minorEastAsia"/>
                <w:sz w:val="18"/>
                <w:szCs w:val="18"/>
              </w:rPr>
            </w:pPr>
            <w:r w:rsidRPr="00C844EA">
              <w:rPr>
                <w:rFonts w:ascii="BIZ UDゴシック" w:eastAsia="BIZ UDゴシック" w:hAnsi="BIZ UDゴシック" w:hint="eastAsia"/>
                <w:sz w:val="18"/>
                <w:szCs w:val="18"/>
              </w:rPr>
              <w:t>●</w:t>
            </w:r>
            <w:r w:rsidRPr="008118C4">
              <w:rPr>
                <w:rFonts w:ascii="BIZ UDゴシック" w:eastAsia="BIZ UDゴシック" w:hAnsi="BIZ UDゴシック"/>
                <w:color w:val="000000" w:themeColor="text1"/>
                <w:sz w:val="18"/>
                <w:szCs w:val="18"/>
              </w:rPr>
              <w:t>IC</w:t>
            </w:r>
            <w:r w:rsidRPr="00C844EA">
              <w:rPr>
                <w:rFonts w:ascii="BIZ UDゴシック" w:eastAsia="BIZ UDゴシック" w:hAnsi="BIZ UDゴシック"/>
                <w:sz w:val="18"/>
                <w:szCs w:val="18"/>
              </w:rPr>
              <w:t>カード</w:t>
            </w:r>
            <w:r w:rsidRPr="00C844EA">
              <w:rPr>
                <w:rFonts w:ascii="BIZ UDゴシック" w:eastAsia="BIZ UDゴシック" w:hAnsi="BIZ UDゴシック" w:hint="eastAsia"/>
                <w:sz w:val="18"/>
                <w:szCs w:val="18"/>
              </w:rPr>
              <w:t>、電子マネー</w:t>
            </w:r>
            <w:r w:rsidRPr="00C844EA">
              <w:rPr>
                <w:rFonts w:ascii="BIZ UDゴシック" w:eastAsia="BIZ UDゴシック" w:hAnsi="BIZ UDゴシック"/>
                <w:sz w:val="18"/>
                <w:szCs w:val="18"/>
              </w:rPr>
              <w:t>等の</w:t>
            </w:r>
            <w:r w:rsidRPr="00C844EA">
              <w:rPr>
                <w:rFonts w:ascii="BIZ UDゴシック" w:eastAsia="BIZ UDゴシック" w:hAnsi="BIZ UDゴシック" w:hint="eastAsia"/>
                <w:sz w:val="18"/>
                <w:szCs w:val="18"/>
              </w:rPr>
              <w:t>取り扱い改善</w:t>
            </w:r>
          </w:p>
        </w:tc>
        <w:tc>
          <w:tcPr>
            <w:tcW w:w="2693" w:type="dxa"/>
          </w:tcPr>
          <w:p w14:paraId="33BC4A34"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tc>
      </w:tr>
      <w:tr w:rsidR="006F5C3F" w:rsidRPr="00C844EA" w14:paraId="0E1755BE" w14:textId="77777777" w:rsidTr="00A90D00">
        <w:trPr>
          <w:trHeight w:val="60"/>
        </w:trPr>
        <w:tc>
          <w:tcPr>
            <w:tcW w:w="1560" w:type="dxa"/>
            <w:vMerge/>
            <w:shd w:val="clear" w:color="auto" w:fill="DEEAF6" w:themeFill="accent5" w:themeFillTint="33"/>
          </w:tcPr>
          <w:p w14:paraId="58CC0D5D" w14:textId="77777777" w:rsidR="006F5C3F" w:rsidRPr="00C844EA" w:rsidRDefault="006F5C3F" w:rsidP="00F2152B">
            <w:pPr>
              <w:spacing w:line="240" w:lineRule="exact"/>
              <w:ind w:leftChars="100" w:left="390" w:hangingChars="100" w:hanging="180"/>
              <w:jc w:val="left"/>
              <w:rPr>
                <w:rFonts w:ascii="BIZ UDゴシック" w:eastAsia="BIZ UDゴシック" w:hAnsi="BIZ UDゴシック"/>
                <w:sz w:val="18"/>
                <w:szCs w:val="18"/>
              </w:rPr>
            </w:pPr>
          </w:p>
        </w:tc>
        <w:tc>
          <w:tcPr>
            <w:tcW w:w="1843" w:type="dxa"/>
            <w:vMerge w:val="restart"/>
          </w:tcPr>
          <w:p w14:paraId="27299343"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②運航ダイヤの見直し・改善</w:t>
            </w:r>
          </w:p>
        </w:tc>
        <w:tc>
          <w:tcPr>
            <w:tcW w:w="3118" w:type="dxa"/>
            <w:tcBorders>
              <w:bottom w:val="dotted" w:sz="4" w:space="0" w:color="auto"/>
            </w:tcBorders>
          </w:tcPr>
          <w:p w14:paraId="01032917" w14:textId="77777777" w:rsidR="006F5C3F" w:rsidRPr="00C844EA" w:rsidRDefault="006F5C3F" w:rsidP="00F2152B">
            <w:pPr>
              <w:widowControl/>
              <w:spacing w:line="240" w:lineRule="exact"/>
              <w:jc w:val="left"/>
              <w:rPr>
                <w:rFonts w:asciiTheme="minorEastAsia" w:hAnsiTheme="minorEastAsia"/>
                <w:sz w:val="18"/>
                <w:szCs w:val="18"/>
              </w:rPr>
            </w:pPr>
            <w:r w:rsidRPr="00C844EA">
              <w:rPr>
                <w:rFonts w:ascii="BIZ UDゴシック" w:eastAsia="BIZ UDゴシック" w:hAnsi="BIZ UDゴシック" w:hint="eastAsia"/>
                <w:sz w:val="18"/>
                <w:szCs w:val="18"/>
              </w:rPr>
              <w:t>●明石～岩屋航路の増便</w:t>
            </w:r>
          </w:p>
        </w:tc>
        <w:tc>
          <w:tcPr>
            <w:tcW w:w="2693" w:type="dxa"/>
            <w:tcBorders>
              <w:bottom w:val="dotted" w:sz="4" w:space="0" w:color="auto"/>
            </w:tcBorders>
          </w:tcPr>
          <w:p w14:paraId="714C1039" w14:textId="0C7257F0" w:rsidR="006F5C3F" w:rsidRPr="00C844EA" w:rsidRDefault="009A608A" w:rsidP="00F2152B">
            <w:pPr>
              <w:widowControl/>
              <w:spacing w:line="240" w:lineRule="exact"/>
              <w:ind w:left="200" w:hangingChars="100" w:hanging="200"/>
              <w:jc w:val="left"/>
              <w:rPr>
                <w:rFonts w:asciiTheme="minorEastAsia" w:hAnsiTheme="minorEastAsia"/>
                <w:color w:val="000000" w:themeColor="text1"/>
                <w:sz w:val="18"/>
                <w:szCs w:val="18"/>
              </w:rPr>
            </w:pPr>
            <w:r w:rsidRPr="00C844EA">
              <w:rPr>
                <w:rFonts w:asciiTheme="minorEastAsia" w:hAnsiTheme="minorEastAsia" w:hint="eastAsia"/>
                <w:sz w:val="20"/>
                <w:szCs w:val="20"/>
              </w:rPr>
              <w:t>・連休等の繁忙期において、増便を</w:t>
            </w:r>
            <w:r w:rsidRPr="0021775D">
              <w:rPr>
                <w:rFonts w:asciiTheme="minorEastAsia" w:hAnsiTheme="minorEastAsia" w:hint="eastAsia"/>
                <w:color w:val="000000" w:themeColor="text1"/>
                <w:sz w:val="20"/>
                <w:szCs w:val="20"/>
              </w:rPr>
              <w:t>実施</w:t>
            </w:r>
          </w:p>
        </w:tc>
      </w:tr>
      <w:tr w:rsidR="006F5C3F" w:rsidRPr="00C844EA" w14:paraId="7C4DC0FD" w14:textId="77777777" w:rsidTr="00A90D00">
        <w:trPr>
          <w:trHeight w:val="272"/>
        </w:trPr>
        <w:tc>
          <w:tcPr>
            <w:tcW w:w="1560" w:type="dxa"/>
            <w:vMerge/>
            <w:shd w:val="clear" w:color="auto" w:fill="DEEAF6" w:themeFill="accent5" w:themeFillTint="33"/>
          </w:tcPr>
          <w:p w14:paraId="304122C8" w14:textId="77777777" w:rsidR="006F5C3F" w:rsidRPr="00C844EA" w:rsidRDefault="006F5C3F" w:rsidP="00F2152B">
            <w:pPr>
              <w:spacing w:line="240" w:lineRule="exact"/>
              <w:ind w:leftChars="100" w:left="390" w:hangingChars="100" w:hanging="180"/>
              <w:jc w:val="left"/>
              <w:rPr>
                <w:rFonts w:ascii="BIZ UDゴシック" w:eastAsia="BIZ UDゴシック" w:hAnsi="BIZ UDゴシック"/>
                <w:sz w:val="18"/>
                <w:szCs w:val="18"/>
              </w:rPr>
            </w:pPr>
          </w:p>
        </w:tc>
        <w:tc>
          <w:tcPr>
            <w:tcW w:w="1843" w:type="dxa"/>
            <w:vMerge/>
          </w:tcPr>
          <w:p w14:paraId="4DE01471" w14:textId="77777777" w:rsidR="006F5C3F" w:rsidRPr="00C844EA" w:rsidRDefault="006F5C3F" w:rsidP="00F2152B">
            <w:pPr>
              <w:widowControl/>
              <w:spacing w:line="240" w:lineRule="exact"/>
              <w:jc w:val="left"/>
              <w:rPr>
                <w:rFonts w:ascii="BIZ UDPゴシック" w:eastAsia="BIZ UDPゴシック" w:hAnsi="BIZ UDPゴシック"/>
                <w:sz w:val="18"/>
                <w:szCs w:val="18"/>
              </w:rPr>
            </w:pPr>
          </w:p>
        </w:tc>
        <w:tc>
          <w:tcPr>
            <w:tcW w:w="3118" w:type="dxa"/>
            <w:tcBorders>
              <w:top w:val="dotted" w:sz="4" w:space="0" w:color="auto"/>
            </w:tcBorders>
          </w:tcPr>
          <w:p w14:paraId="287D1F53" w14:textId="77777777" w:rsidR="006F5C3F" w:rsidRPr="00C844EA" w:rsidRDefault="006F5C3F" w:rsidP="00F2152B">
            <w:pPr>
              <w:widowControl/>
              <w:spacing w:line="240" w:lineRule="exact"/>
              <w:jc w:val="left"/>
              <w:rPr>
                <w:rFonts w:asciiTheme="minorEastAsia" w:hAnsiTheme="minorEastAsia"/>
                <w:sz w:val="18"/>
                <w:szCs w:val="18"/>
              </w:rPr>
            </w:pPr>
            <w:r w:rsidRPr="00C844EA">
              <w:rPr>
                <w:rFonts w:ascii="BIZ UDゴシック" w:eastAsia="BIZ UDゴシック" w:hAnsi="BIZ UDゴシック" w:hint="eastAsia"/>
                <w:sz w:val="18"/>
                <w:szCs w:val="18"/>
              </w:rPr>
              <w:t>●自転車・バイクの積み残し防止</w:t>
            </w:r>
          </w:p>
        </w:tc>
        <w:tc>
          <w:tcPr>
            <w:tcW w:w="2693" w:type="dxa"/>
            <w:tcBorders>
              <w:top w:val="dotted" w:sz="4" w:space="0" w:color="auto"/>
            </w:tcBorders>
          </w:tcPr>
          <w:p w14:paraId="632778AF"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tc>
      </w:tr>
      <w:tr w:rsidR="006F5C3F" w:rsidRPr="00C844EA" w14:paraId="60D56399" w14:textId="77777777" w:rsidTr="00A90D00">
        <w:trPr>
          <w:trHeight w:val="229"/>
        </w:trPr>
        <w:tc>
          <w:tcPr>
            <w:tcW w:w="1560" w:type="dxa"/>
            <w:vMerge/>
            <w:shd w:val="clear" w:color="auto" w:fill="DEEAF6" w:themeFill="accent5" w:themeFillTint="33"/>
          </w:tcPr>
          <w:p w14:paraId="4DF1ADEF" w14:textId="77777777" w:rsidR="006F5C3F" w:rsidRPr="00C844EA" w:rsidRDefault="006F5C3F" w:rsidP="00F2152B">
            <w:pPr>
              <w:widowControl/>
              <w:spacing w:line="240" w:lineRule="exact"/>
              <w:jc w:val="left"/>
              <w:rPr>
                <w:rFonts w:ascii="BIZ UDゴシック" w:eastAsia="BIZ UDゴシック" w:hAnsi="BIZ UDゴシック"/>
                <w:sz w:val="18"/>
                <w:szCs w:val="18"/>
              </w:rPr>
            </w:pPr>
          </w:p>
        </w:tc>
        <w:tc>
          <w:tcPr>
            <w:tcW w:w="1843" w:type="dxa"/>
          </w:tcPr>
          <w:p w14:paraId="4BAA85C3"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③明石港の待合室の整備改善</w:t>
            </w:r>
          </w:p>
        </w:tc>
        <w:tc>
          <w:tcPr>
            <w:tcW w:w="3118" w:type="dxa"/>
          </w:tcPr>
          <w:p w14:paraId="67DA5ECE"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r w:rsidRPr="00C844EA">
              <w:rPr>
                <w:rFonts w:ascii="BIZ UDゴシック" w:eastAsia="BIZ UDゴシック" w:hAnsi="BIZ UDゴシック" w:hint="eastAsia"/>
                <w:color w:val="000000" w:themeColor="text1"/>
                <w:sz w:val="18"/>
                <w:szCs w:val="18"/>
              </w:rPr>
              <w:t>●待合室の整備改善</w:t>
            </w:r>
          </w:p>
        </w:tc>
        <w:tc>
          <w:tcPr>
            <w:tcW w:w="2693" w:type="dxa"/>
          </w:tcPr>
          <w:p w14:paraId="3F74044A"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tc>
      </w:tr>
      <w:tr w:rsidR="006F5C3F" w:rsidRPr="00C844EA" w14:paraId="13044C38" w14:textId="77777777" w:rsidTr="00A90D00">
        <w:tc>
          <w:tcPr>
            <w:tcW w:w="1560" w:type="dxa"/>
            <w:shd w:val="clear" w:color="auto" w:fill="DEEAF6" w:themeFill="accent5" w:themeFillTint="33"/>
          </w:tcPr>
          <w:p w14:paraId="755AC0D1" w14:textId="77777777" w:rsidR="006F5C3F" w:rsidRPr="00C844EA" w:rsidRDefault="006F5C3F" w:rsidP="00F2152B">
            <w:pPr>
              <w:widowControl/>
              <w:spacing w:line="240" w:lineRule="exact"/>
              <w:ind w:left="360" w:hangingChars="200" w:hanging="360"/>
              <w:jc w:val="left"/>
              <w:rPr>
                <w:rFonts w:ascii="BIZ UDゴシック" w:eastAsia="BIZ UDゴシック" w:hAnsi="BIZ UDゴシック"/>
                <w:sz w:val="18"/>
                <w:szCs w:val="18"/>
              </w:rPr>
            </w:pPr>
            <w:r w:rsidRPr="00C844EA">
              <w:rPr>
                <w:rFonts w:ascii="BIZ UDゴシック" w:eastAsia="BIZ UDゴシック" w:hAnsi="BIZ UDゴシック" w:hint="eastAsia"/>
                <w:sz w:val="18"/>
                <w:szCs w:val="18"/>
              </w:rPr>
              <w:t>（5</w:t>
            </w:r>
            <w:r w:rsidRPr="00C844EA">
              <w:rPr>
                <w:rFonts w:ascii="BIZ UDゴシック" w:eastAsia="BIZ UDゴシック" w:hAnsi="BIZ UDゴシック"/>
                <w:sz w:val="18"/>
                <w:szCs w:val="18"/>
              </w:rPr>
              <w:t>）明石</w:t>
            </w:r>
            <w:r w:rsidRPr="00C844EA">
              <w:rPr>
                <w:rFonts w:ascii="BIZ UDゴシック" w:eastAsia="BIZ UDゴシック" w:hAnsi="BIZ UDゴシック" w:hint="eastAsia"/>
                <w:sz w:val="18"/>
                <w:szCs w:val="18"/>
              </w:rPr>
              <w:t>～</w:t>
            </w:r>
            <w:r w:rsidRPr="00C844EA">
              <w:rPr>
                <w:rFonts w:ascii="BIZ UDゴシック" w:eastAsia="BIZ UDゴシック" w:hAnsi="BIZ UDゴシック"/>
                <w:sz w:val="18"/>
                <w:szCs w:val="18"/>
              </w:rPr>
              <w:t>岩屋航路</w:t>
            </w:r>
            <w:r w:rsidRPr="00C844EA">
              <w:rPr>
                <w:rFonts w:ascii="BIZ UDゴシック" w:eastAsia="BIZ UDゴシック" w:hAnsi="BIZ UDゴシック" w:hint="eastAsia"/>
                <w:sz w:val="18"/>
                <w:szCs w:val="18"/>
              </w:rPr>
              <w:t>と高速バス</w:t>
            </w:r>
            <w:r w:rsidRPr="00C844EA">
              <w:rPr>
                <w:rFonts w:ascii="BIZ UDゴシック" w:eastAsia="BIZ UDゴシック" w:hAnsi="BIZ UDゴシック"/>
                <w:sz w:val="18"/>
                <w:szCs w:val="18"/>
              </w:rPr>
              <w:t>の</w:t>
            </w:r>
            <w:r w:rsidRPr="00C844EA">
              <w:rPr>
                <w:rFonts w:ascii="BIZ UDゴシック" w:eastAsia="BIZ UDゴシック" w:hAnsi="BIZ UDゴシック" w:hint="eastAsia"/>
                <w:sz w:val="18"/>
                <w:szCs w:val="18"/>
              </w:rPr>
              <w:t>連携強化</w:t>
            </w:r>
          </w:p>
        </w:tc>
        <w:tc>
          <w:tcPr>
            <w:tcW w:w="1843" w:type="dxa"/>
          </w:tcPr>
          <w:p w14:paraId="35A402C5" w14:textId="77777777" w:rsidR="006F5C3F" w:rsidRPr="00C844EA" w:rsidRDefault="006F5C3F" w:rsidP="00F2152B">
            <w:pPr>
              <w:widowControl/>
              <w:spacing w:line="240" w:lineRule="exact"/>
              <w:ind w:left="180" w:hangingChars="100" w:hanging="180"/>
              <w:jc w:val="left"/>
              <w:rPr>
                <w:rFonts w:ascii="BIZ UDPゴシック" w:eastAsia="BIZ UDPゴシック" w:hAnsi="BIZ UDPゴシック"/>
                <w:sz w:val="18"/>
                <w:szCs w:val="18"/>
              </w:rPr>
            </w:pPr>
            <w:r w:rsidRPr="00C844EA">
              <w:rPr>
                <w:rFonts w:ascii="BIZ UDPゴシック" w:eastAsia="BIZ UDPゴシック" w:hAnsi="BIZ UDPゴシック" w:hint="eastAsia"/>
                <w:sz w:val="18"/>
                <w:szCs w:val="18"/>
              </w:rPr>
              <w:t>①航路と高速バス利用のモデルコースの設定</w:t>
            </w:r>
          </w:p>
        </w:tc>
        <w:tc>
          <w:tcPr>
            <w:tcW w:w="3118" w:type="dxa"/>
          </w:tcPr>
          <w:p w14:paraId="700B0852" w14:textId="77777777" w:rsidR="006F5C3F" w:rsidRPr="00C844EA" w:rsidRDefault="006F5C3F" w:rsidP="00F2152B">
            <w:pPr>
              <w:widowControl/>
              <w:spacing w:line="240" w:lineRule="exact"/>
              <w:ind w:left="180" w:hangingChars="100" w:hanging="180"/>
              <w:jc w:val="left"/>
              <w:rPr>
                <w:rFonts w:asciiTheme="minorEastAsia" w:hAnsiTheme="minorEastAsia"/>
                <w:sz w:val="18"/>
                <w:szCs w:val="18"/>
              </w:rPr>
            </w:pPr>
            <w:r w:rsidRPr="00C844EA">
              <w:rPr>
                <w:rFonts w:ascii="BIZ UDゴシック" w:eastAsia="BIZ UDゴシック" w:hAnsi="BIZ UDゴシック" w:hint="eastAsia"/>
                <w:sz w:val="18"/>
                <w:szCs w:val="18"/>
              </w:rPr>
              <w:t>●航路と高速バスを利用するモデルコースの設定</w:t>
            </w:r>
          </w:p>
        </w:tc>
        <w:tc>
          <w:tcPr>
            <w:tcW w:w="2693" w:type="dxa"/>
          </w:tcPr>
          <w:p w14:paraId="724B19F0" w14:textId="77777777" w:rsidR="006F5C3F" w:rsidRPr="00C844EA" w:rsidRDefault="006F5C3F" w:rsidP="00F2152B">
            <w:pPr>
              <w:widowControl/>
              <w:spacing w:line="240" w:lineRule="exact"/>
              <w:jc w:val="left"/>
              <w:rPr>
                <w:rFonts w:asciiTheme="minorEastAsia" w:hAnsiTheme="minorEastAsia"/>
                <w:color w:val="000000" w:themeColor="text1"/>
                <w:sz w:val="18"/>
                <w:szCs w:val="18"/>
              </w:rPr>
            </w:pPr>
          </w:p>
          <w:p w14:paraId="462EF89C" w14:textId="77777777" w:rsidR="006F5C3F" w:rsidRPr="00C844EA" w:rsidRDefault="006F5C3F" w:rsidP="00F2152B">
            <w:pPr>
              <w:widowControl/>
              <w:spacing w:line="240" w:lineRule="exact"/>
              <w:ind w:left="180" w:hangingChars="100" w:hanging="180"/>
              <w:jc w:val="left"/>
              <w:rPr>
                <w:rFonts w:asciiTheme="minorEastAsia" w:hAnsiTheme="minorEastAsia"/>
                <w:color w:val="000000" w:themeColor="text1"/>
                <w:sz w:val="18"/>
                <w:szCs w:val="18"/>
              </w:rPr>
            </w:pPr>
          </w:p>
        </w:tc>
      </w:tr>
    </w:tbl>
    <w:p w14:paraId="706024E1" w14:textId="77777777" w:rsidR="007861F3" w:rsidRPr="00C844EA" w:rsidRDefault="007861F3" w:rsidP="007861F3"/>
    <w:p w14:paraId="26ECC820" w14:textId="5F62E7B6" w:rsidR="006F5C3F" w:rsidRPr="00C844EA" w:rsidRDefault="006F5C3F" w:rsidP="006F5C3F">
      <w:pPr>
        <w:pStyle w:val="2"/>
        <w:rPr>
          <w:rFonts w:ascii="BIZ UDゴシック" w:eastAsia="BIZ UDゴシック" w:hAnsi="BIZ UDゴシック"/>
          <w:color w:val="000000" w:themeColor="text1"/>
        </w:rPr>
      </w:pPr>
      <w:bookmarkStart w:id="116" w:name="_Toc161903563"/>
      <w:r w:rsidRPr="00C844EA">
        <w:rPr>
          <w:rFonts w:ascii="BIZ UDゴシック" w:eastAsia="BIZ UDゴシック" w:hAnsi="BIZ UDゴシック" w:hint="eastAsia"/>
          <w:color w:val="000000" w:themeColor="text1"/>
        </w:rPr>
        <w:t>（3）高付加価値化の改善方策の</w:t>
      </w:r>
      <w:r w:rsidRPr="00C844EA">
        <w:rPr>
          <w:rFonts w:ascii="BIZ UDゴシック" w:eastAsia="BIZ UDゴシック" w:hAnsi="BIZ UDゴシック"/>
          <w:color w:val="000000" w:themeColor="text1"/>
        </w:rPr>
        <w:t>提案</w:t>
      </w:r>
      <w:bookmarkEnd w:id="116"/>
    </w:p>
    <w:p w14:paraId="64C64DE9" w14:textId="3E16428F" w:rsidR="006F5C3F" w:rsidRPr="00C844EA" w:rsidRDefault="006F5C3F" w:rsidP="006F5C3F">
      <w:pPr>
        <w:ind w:leftChars="200" w:left="630" w:rightChars="-80" w:right="-168" w:hangingChars="100" w:hanging="210"/>
      </w:pPr>
      <w:r w:rsidRPr="00C844EA">
        <w:t>・</w:t>
      </w:r>
      <w:r w:rsidRPr="00C844EA">
        <w:rPr>
          <w:rFonts w:hint="eastAsia"/>
        </w:rPr>
        <w:t>社会実験から得た知見、</w:t>
      </w:r>
      <w:r w:rsidRPr="00C844EA">
        <w:t>および</w:t>
      </w:r>
      <w:r w:rsidRPr="00C844EA">
        <w:rPr>
          <w:rFonts w:hint="eastAsia"/>
        </w:rPr>
        <w:t>活性化方策の進捗状況の整理結果を、令和</w:t>
      </w:r>
      <w:r w:rsidR="00ED76AB">
        <w:rPr>
          <w:rFonts w:hint="eastAsia"/>
        </w:rPr>
        <w:t>４</w:t>
      </w:r>
      <w:r w:rsidRPr="00C844EA">
        <w:rPr>
          <w:rFonts w:hint="eastAsia"/>
        </w:rPr>
        <w:t>年度調査で整理した活性化方策</w:t>
      </w:r>
      <w:r w:rsidR="009A608A" w:rsidRPr="00C844EA">
        <w:rPr>
          <w:rFonts w:hint="eastAsia"/>
        </w:rPr>
        <w:t>に</w:t>
      </w:r>
      <w:r w:rsidRPr="00C844EA">
        <w:rPr>
          <w:rFonts w:hint="eastAsia"/>
        </w:rPr>
        <w:t>追加した（次ページ参照）。</w:t>
      </w:r>
    </w:p>
    <w:p w14:paraId="26A7DF21" w14:textId="468E76C3" w:rsidR="006F5C3F" w:rsidRPr="00C844EA" w:rsidRDefault="006F5C3F" w:rsidP="006F5C3F">
      <w:pPr>
        <w:ind w:leftChars="200" w:left="630" w:rightChars="-80" w:right="-168" w:hangingChars="100" w:hanging="210"/>
      </w:pPr>
      <w:r w:rsidRPr="00C844EA">
        <w:rPr>
          <w:rFonts w:hint="eastAsia"/>
        </w:rPr>
        <w:t>・それぞれの活性化方策を今後とも推進していくための方策を提案</w:t>
      </w:r>
      <w:r w:rsidR="00700460">
        <w:rPr>
          <w:rFonts w:hint="eastAsia"/>
        </w:rPr>
        <w:t>した</w:t>
      </w:r>
      <w:r w:rsidRPr="00C844EA">
        <w:t>。</w:t>
      </w:r>
    </w:p>
    <w:p w14:paraId="7A4A2667" w14:textId="77777777" w:rsidR="007861F3" w:rsidRPr="00C844EA" w:rsidRDefault="007861F3" w:rsidP="007861F3"/>
    <w:p w14:paraId="1127B5A8" w14:textId="77777777" w:rsidR="006F5C3F" w:rsidRPr="00C844EA" w:rsidRDefault="006F5C3F" w:rsidP="007861F3"/>
    <w:p w14:paraId="3B709824" w14:textId="77777777" w:rsidR="006F5C3F" w:rsidRPr="00C844EA" w:rsidRDefault="006F5C3F" w:rsidP="006F5C3F">
      <w:pPr>
        <w:ind w:leftChars="200" w:left="630" w:rightChars="-80" w:right="-168" w:hangingChars="100" w:hanging="210"/>
        <w:sectPr w:rsidR="006F5C3F" w:rsidRPr="00C844EA" w:rsidSect="003C4E45">
          <w:footerReference w:type="default" r:id="rId129"/>
          <w:pgSz w:w="11906" w:h="16838" w:code="9"/>
          <w:pgMar w:top="1134" w:right="1558" w:bottom="851" w:left="1418" w:header="851" w:footer="680" w:gutter="0"/>
          <w:pgNumType w:start="1"/>
          <w:cols w:space="425"/>
          <w:docGrid w:type="lines" w:linePitch="360"/>
        </w:sectPr>
      </w:pPr>
    </w:p>
    <w:p w14:paraId="69897A10" w14:textId="54430951" w:rsidR="006F5C3F" w:rsidRPr="00E62845" w:rsidRDefault="006F5C3F" w:rsidP="006F5C3F">
      <w:pPr>
        <w:widowControl/>
        <w:spacing w:afterLines="25" w:after="90" w:line="240" w:lineRule="exact"/>
        <w:jc w:val="center"/>
        <w:rPr>
          <w:rFonts w:ascii="BIZ UDゴシック" w:eastAsia="BIZ UDゴシック" w:hAnsi="BIZ UDゴシック"/>
        </w:rPr>
      </w:pPr>
      <w:r w:rsidRPr="00E62845">
        <w:rPr>
          <w:rFonts w:ascii="BIZ UDゴシック" w:eastAsia="BIZ UDゴシック" w:hAnsi="BIZ UDゴシック" w:hint="eastAsia"/>
        </w:rPr>
        <w:lastRenderedPageBreak/>
        <w:t>表</w:t>
      </w:r>
      <w:r w:rsidR="00E62845" w:rsidRPr="00E62845">
        <w:rPr>
          <w:rFonts w:ascii="BIZ UDゴシック" w:eastAsia="BIZ UDゴシック" w:hAnsi="BIZ UDゴシック" w:hint="eastAsia"/>
          <w:szCs w:val="21"/>
        </w:rPr>
        <w:t>６－１２</w:t>
      </w:r>
      <w:r w:rsidRPr="00E62845">
        <w:rPr>
          <w:rFonts w:ascii="BIZ UDゴシック" w:eastAsia="BIZ UDゴシック" w:hAnsi="BIZ UDゴシック" w:hint="eastAsia"/>
        </w:rPr>
        <w:t xml:space="preserve">　明石～岩屋航路の活性化策</w:t>
      </w:r>
    </w:p>
    <w:tbl>
      <w:tblPr>
        <w:tblStyle w:val="af0"/>
        <w:tblW w:w="21116" w:type="dxa"/>
        <w:tblLayout w:type="fixed"/>
        <w:tblCellMar>
          <w:left w:w="28" w:type="dxa"/>
          <w:right w:w="28" w:type="dxa"/>
        </w:tblCellMar>
        <w:tblLook w:val="04A0" w:firstRow="1" w:lastRow="0" w:firstColumn="1" w:lastColumn="0" w:noHBand="0" w:noVBand="1"/>
      </w:tblPr>
      <w:tblGrid>
        <w:gridCol w:w="2263"/>
        <w:gridCol w:w="3119"/>
        <w:gridCol w:w="6095"/>
        <w:gridCol w:w="4253"/>
        <w:gridCol w:w="2693"/>
        <w:gridCol w:w="2693"/>
      </w:tblGrid>
      <w:tr w:rsidR="006F5C3F" w:rsidRPr="0047354E" w14:paraId="56FBD274" w14:textId="77777777" w:rsidTr="00A90D00">
        <w:trPr>
          <w:trHeight w:val="284"/>
          <w:tblHeader/>
        </w:trPr>
        <w:tc>
          <w:tcPr>
            <w:tcW w:w="2263" w:type="dxa"/>
            <w:shd w:val="clear" w:color="auto" w:fill="DEEAF6" w:themeFill="accent5" w:themeFillTint="33"/>
            <w:vAlign w:val="center"/>
          </w:tcPr>
          <w:p w14:paraId="5A1CA19C" w14:textId="77777777" w:rsidR="006F5C3F" w:rsidRPr="0047354E" w:rsidRDefault="006F5C3F" w:rsidP="00A90D00">
            <w:pPr>
              <w:widowControl/>
              <w:spacing w:line="250" w:lineRule="exact"/>
              <w:jc w:val="center"/>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基本方針</w:t>
            </w:r>
          </w:p>
        </w:tc>
        <w:tc>
          <w:tcPr>
            <w:tcW w:w="3119" w:type="dxa"/>
            <w:shd w:val="clear" w:color="auto" w:fill="DEEAF6" w:themeFill="accent5" w:themeFillTint="33"/>
            <w:vAlign w:val="center"/>
          </w:tcPr>
          <w:p w14:paraId="1770C9CC" w14:textId="77777777" w:rsidR="006F5C3F" w:rsidRPr="0047354E" w:rsidRDefault="006F5C3F" w:rsidP="00A90D00">
            <w:pPr>
              <w:widowControl/>
              <w:spacing w:line="250" w:lineRule="exact"/>
              <w:jc w:val="center"/>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活性化の方向性</w:t>
            </w:r>
          </w:p>
        </w:tc>
        <w:tc>
          <w:tcPr>
            <w:tcW w:w="6095" w:type="dxa"/>
            <w:shd w:val="clear" w:color="auto" w:fill="DEEAF6" w:themeFill="accent5" w:themeFillTint="33"/>
            <w:vAlign w:val="center"/>
          </w:tcPr>
          <w:p w14:paraId="5CFA4EB4" w14:textId="626EE2D1" w:rsidR="006F5C3F" w:rsidRPr="0047354E" w:rsidRDefault="006F5C3F" w:rsidP="00A90D00">
            <w:pPr>
              <w:widowControl/>
              <w:spacing w:line="250" w:lineRule="exact"/>
              <w:jc w:val="center"/>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活性化方策</w:t>
            </w:r>
            <w:r w:rsidRPr="0047354E">
              <w:rPr>
                <w:rFonts w:ascii="BIZ UDPゴシック" w:eastAsia="BIZ UDPゴシック" w:hAnsi="BIZ UDPゴシック" w:hint="eastAsia"/>
                <w:color w:val="00B0F0"/>
                <w:sz w:val="20"/>
                <w:szCs w:val="20"/>
              </w:rPr>
              <w:t>（青文字は今回追加した方策）</w:t>
            </w:r>
          </w:p>
        </w:tc>
        <w:tc>
          <w:tcPr>
            <w:tcW w:w="4253" w:type="dxa"/>
            <w:shd w:val="clear" w:color="auto" w:fill="DEEAF6" w:themeFill="accent5" w:themeFillTint="33"/>
            <w:vAlign w:val="center"/>
          </w:tcPr>
          <w:p w14:paraId="09AA470E" w14:textId="77777777" w:rsidR="006F5C3F" w:rsidRPr="0047354E" w:rsidRDefault="006F5C3F" w:rsidP="00A90D00">
            <w:pPr>
              <w:widowControl/>
              <w:spacing w:line="250" w:lineRule="exact"/>
              <w:jc w:val="center"/>
              <w:rPr>
                <w:rFonts w:ascii="BIZ UDPゴシック" w:eastAsia="BIZ UDPゴシック" w:hAnsi="BIZ UDPゴシック"/>
                <w:color w:val="00B0F0"/>
                <w:sz w:val="20"/>
                <w:szCs w:val="20"/>
              </w:rPr>
            </w:pPr>
            <w:r w:rsidRPr="0047354E">
              <w:rPr>
                <w:rFonts w:ascii="BIZ UDPゴシック" w:eastAsia="BIZ UDPゴシック" w:hAnsi="BIZ UDPゴシック" w:hint="eastAsia"/>
                <w:sz w:val="20"/>
                <w:szCs w:val="20"/>
              </w:rPr>
              <w:t>活性化方策の実施に向けた課題・動向</w:t>
            </w:r>
          </w:p>
        </w:tc>
        <w:tc>
          <w:tcPr>
            <w:tcW w:w="2693" w:type="dxa"/>
            <w:shd w:val="clear" w:color="auto" w:fill="DEEAF6" w:themeFill="accent5" w:themeFillTint="33"/>
            <w:vAlign w:val="center"/>
          </w:tcPr>
          <w:p w14:paraId="64749AA2" w14:textId="77777777" w:rsidR="006F5C3F" w:rsidRPr="0047354E" w:rsidRDefault="006F5C3F" w:rsidP="00A90D00">
            <w:pPr>
              <w:widowControl/>
              <w:spacing w:line="250" w:lineRule="exact"/>
              <w:jc w:val="center"/>
              <w:rPr>
                <w:rFonts w:ascii="BIZ UDPゴシック" w:eastAsia="BIZ UDPゴシック" w:hAnsi="BIZ UDPゴシック"/>
                <w:color w:val="00B0F0"/>
                <w:sz w:val="20"/>
                <w:szCs w:val="20"/>
              </w:rPr>
            </w:pPr>
            <w:r w:rsidRPr="0047354E">
              <w:rPr>
                <w:rFonts w:ascii="BIZ UDPゴシック" w:eastAsia="BIZ UDPゴシック" w:hAnsi="BIZ UDPゴシック" w:hint="eastAsia"/>
                <w:sz w:val="20"/>
                <w:szCs w:val="20"/>
              </w:rPr>
              <w:t>実施主体</w:t>
            </w:r>
          </w:p>
        </w:tc>
        <w:tc>
          <w:tcPr>
            <w:tcW w:w="2693" w:type="dxa"/>
            <w:shd w:val="clear" w:color="auto" w:fill="DEEAF6" w:themeFill="accent5" w:themeFillTint="33"/>
            <w:vAlign w:val="center"/>
          </w:tcPr>
          <w:p w14:paraId="685D1BAE" w14:textId="77777777" w:rsidR="006F5C3F" w:rsidRPr="0047354E" w:rsidRDefault="006F5C3F" w:rsidP="00A90D00">
            <w:pPr>
              <w:widowControl/>
              <w:spacing w:line="250" w:lineRule="exact"/>
              <w:jc w:val="center"/>
              <w:rPr>
                <w:rFonts w:ascii="BIZ UDPゴシック" w:eastAsia="BIZ UDPゴシック" w:hAnsi="BIZ UDPゴシック"/>
                <w:color w:val="00B0F0"/>
                <w:sz w:val="20"/>
                <w:szCs w:val="20"/>
              </w:rPr>
            </w:pPr>
            <w:r w:rsidRPr="0047354E">
              <w:rPr>
                <w:rFonts w:ascii="BIZ UDPゴシック" w:eastAsia="BIZ UDPゴシック" w:hAnsi="BIZ UDPゴシック" w:hint="eastAsia"/>
                <w:color w:val="00B0F0"/>
                <w:sz w:val="20"/>
                <w:szCs w:val="20"/>
              </w:rPr>
              <w:t>進捗状況</w:t>
            </w:r>
          </w:p>
        </w:tc>
      </w:tr>
      <w:tr w:rsidR="006F5C3F" w:rsidRPr="0047354E" w14:paraId="179E284A" w14:textId="77777777" w:rsidTr="00A90D00">
        <w:trPr>
          <w:trHeight w:val="83"/>
        </w:trPr>
        <w:tc>
          <w:tcPr>
            <w:tcW w:w="2263" w:type="dxa"/>
            <w:vMerge w:val="restart"/>
            <w:shd w:val="clear" w:color="auto" w:fill="DEEAF6" w:themeFill="accent5" w:themeFillTint="33"/>
          </w:tcPr>
          <w:p w14:paraId="15C589BB"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w:t>
            </w:r>
            <w:r w:rsidRPr="0047354E">
              <w:rPr>
                <w:rFonts w:ascii="BIZ UDゴシック" w:eastAsia="BIZ UDゴシック" w:hAnsi="BIZ UDゴシック"/>
                <w:color w:val="000000" w:themeColor="text1"/>
                <w:sz w:val="20"/>
                <w:szCs w:val="20"/>
              </w:rPr>
              <w:t>1）明石</w:t>
            </w:r>
            <w:r w:rsidRPr="0047354E">
              <w:rPr>
                <w:rFonts w:ascii="BIZ UDゴシック" w:eastAsia="BIZ UDゴシック" w:hAnsi="BIZ UDゴシック" w:hint="eastAsia"/>
                <w:color w:val="000000" w:themeColor="text1"/>
                <w:sz w:val="20"/>
                <w:szCs w:val="20"/>
              </w:rPr>
              <w:t>～</w:t>
            </w:r>
            <w:r w:rsidRPr="0047354E">
              <w:rPr>
                <w:rFonts w:ascii="BIZ UDゴシック" w:eastAsia="BIZ UDゴシック" w:hAnsi="BIZ UDゴシック"/>
                <w:color w:val="000000" w:themeColor="text1"/>
                <w:sz w:val="20"/>
                <w:szCs w:val="20"/>
              </w:rPr>
              <w:t>岩屋航路の</w:t>
            </w:r>
            <w:r w:rsidRPr="0047354E">
              <w:rPr>
                <w:rFonts w:ascii="BIZ UDゴシック" w:eastAsia="BIZ UDゴシック" w:hAnsi="BIZ UDゴシック" w:hint="eastAsia"/>
                <w:color w:val="000000" w:themeColor="text1"/>
                <w:sz w:val="20"/>
                <w:szCs w:val="20"/>
              </w:rPr>
              <w:t>選択可能性の向上</w:t>
            </w:r>
          </w:p>
          <w:p w14:paraId="56417963" w14:textId="77777777" w:rsidR="006F5C3F" w:rsidRPr="0047354E" w:rsidRDefault="006F5C3F" w:rsidP="00A90D00">
            <w:pPr>
              <w:widowControl/>
              <w:spacing w:line="250" w:lineRule="exact"/>
              <w:ind w:leftChars="100" w:left="410" w:hangingChars="100" w:hanging="200"/>
              <w:jc w:val="left"/>
              <w:rPr>
                <w:rFonts w:ascii="BIZ UDPゴシック" w:eastAsia="BIZ UDPゴシック" w:hAnsi="BIZ UDPゴシック"/>
                <w:color w:val="000000" w:themeColor="text1"/>
                <w:sz w:val="20"/>
                <w:szCs w:val="20"/>
              </w:rPr>
            </w:pPr>
          </w:p>
        </w:tc>
        <w:tc>
          <w:tcPr>
            <w:tcW w:w="3119" w:type="dxa"/>
            <w:vMerge w:val="restart"/>
          </w:tcPr>
          <w:p w14:paraId="28DABC7C"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①</w:t>
            </w:r>
            <w:r w:rsidRPr="0047354E">
              <w:rPr>
                <w:rFonts w:ascii="BIZ UDゴシック" w:eastAsia="BIZ UDゴシック" w:hAnsi="BIZ UDゴシック"/>
                <w:color w:val="000000" w:themeColor="text1"/>
                <w:sz w:val="20"/>
                <w:szCs w:val="20"/>
              </w:rPr>
              <w:t>明石</w:t>
            </w:r>
            <w:r w:rsidRPr="0047354E">
              <w:rPr>
                <w:rFonts w:ascii="BIZ UDゴシック" w:eastAsia="BIZ UDゴシック" w:hAnsi="BIZ UDゴシック" w:hint="eastAsia"/>
                <w:color w:val="000000" w:themeColor="text1"/>
                <w:sz w:val="20"/>
                <w:szCs w:val="20"/>
              </w:rPr>
              <w:t>～</w:t>
            </w:r>
            <w:r w:rsidRPr="0047354E">
              <w:rPr>
                <w:rFonts w:ascii="BIZ UDゴシック" w:eastAsia="BIZ UDゴシック" w:hAnsi="BIZ UDゴシック"/>
                <w:color w:val="000000" w:themeColor="text1"/>
                <w:sz w:val="20"/>
                <w:szCs w:val="20"/>
              </w:rPr>
              <w:t>岩屋航路</w:t>
            </w:r>
            <w:r w:rsidRPr="0047354E">
              <w:rPr>
                <w:rFonts w:ascii="BIZ UDゴシック" w:eastAsia="BIZ UDゴシック" w:hAnsi="BIZ UDゴシック" w:hint="eastAsia"/>
                <w:color w:val="000000" w:themeColor="text1"/>
                <w:sz w:val="20"/>
                <w:szCs w:val="20"/>
              </w:rPr>
              <w:t>の認知度</w:t>
            </w:r>
            <w:r w:rsidRPr="0047354E">
              <w:rPr>
                <w:rFonts w:ascii="BIZ UDPゴシック" w:eastAsia="BIZ UDPゴシック" w:hAnsi="BIZ UDPゴシック" w:hint="eastAsia"/>
                <w:color w:val="000000" w:themeColor="text1"/>
                <w:sz w:val="20"/>
                <w:szCs w:val="20"/>
              </w:rPr>
              <w:t>向上</w:t>
            </w:r>
          </w:p>
          <w:p w14:paraId="6A7D9BA3"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p>
        </w:tc>
        <w:tc>
          <w:tcPr>
            <w:tcW w:w="6095" w:type="dxa"/>
            <w:tcBorders>
              <w:bottom w:val="dotted" w:sz="4" w:space="0" w:color="auto"/>
            </w:tcBorders>
          </w:tcPr>
          <w:p w14:paraId="6FC8BE10" w14:textId="77777777" w:rsidR="006F5C3F" w:rsidRPr="0047354E" w:rsidRDefault="006F5C3F" w:rsidP="00A90D00">
            <w:pPr>
              <w:widowControl/>
              <w:spacing w:line="250" w:lineRule="exact"/>
              <w:ind w:left="200" w:hangingChars="100" w:hanging="200"/>
              <w:jc w:val="left"/>
              <w:rPr>
                <w:rFonts w:ascii="BIZ UDゴシック" w:eastAsia="BIZ UDゴシック" w:hAnsi="BIZ UDゴシック"/>
                <w:b/>
                <w:bCs/>
                <w:color w:val="000000" w:themeColor="text1"/>
                <w:sz w:val="20"/>
                <w:szCs w:val="20"/>
                <w:u w:val="single"/>
              </w:rPr>
            </w:pPr>
            <w:r w:rsidRPr="0047354E">
              <w:rPr>
                <w:rFonts w:ascii="BIZ UDゴシック" w:eastAsia="BIZ UDゴシック" w:hAnsi="BIZ UDゴシック" w:hint="eastAsia"/>
                <w:b/>
                <w:bCs/>
                <w:color w:val="000000" w:themeColor="text1"/>
                <w:sz w:val="20"/>
                <w:szCs w:val="20"/>
              </w:rPr>
              <w:t>●</w:t>
            </w:r>
            <w:r w:rsidRPr="0047354E">
              <w:rPr>
                <w:rFonts w:ascii="BIZ UDゴシック" w:eastAsia="BIZ UDゴシック" w:hAnsi="BIZ UDゴシック" w:hint="eastAsia"/>
                <w:b/>
                <w:bCs/>
                <w:color w:val="000000" w:themeColor="text1"/>
                <w:sz w:val="20"/>
                <w:szCs w:val="20"/>
                <w:u w:val="single"/>
              </w:rPr>
              <w:t>観光施設や宿泊施設における航路情報の発信・充実</w:t>
            </w:r>
          </w:p>
          <w:p w14:paraId="033063B4" w14:textId="79449696"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・淡路島北部の観光施設や宿泊施設</w:t>
            </w:r>
            <w:r w:rsidR="0060609A" w:rsidRPr="0047354E">
              <w:rPr>
                <w:rFonts w:asciiTheme="minorEastAsia" w:hAnsiTheme="minorEastAsia" w:hint="eastAsia"/>
                <w:color w:val="000000" w:themeColor="text1"/>
                <w:sz w:val="20"/>
                <w:szCs w:val="20"/>
              </w:rPr>
              <w:t>ホームページ</w:t>
            </w:r>
            <w:r w:rsidRPr="0047354E">
              <w:rPr>
                <w:rFonts w:asciiTheme="minorEastAsia" w:hAnsiTheme="minorEastAsia" w:hint="eastAsia"/>
                <w:color w:val="000000" w:themeColor="text1"/>
                <w:sz w:val="20"/>
                <w:szCs w:val="20"/>
              </w:rPr>
              <w:t>における航路案内の充実</w:t>
            </w:r>
          </w:p>
        </w:tc>
        <w:tc>
          <w:tcPr>
            <w:tcW w:w="4253" w:type="dxa"/>
            <w:tcBorders>
              <w:bottom w:val="dotted" w:sz="4" w:space="0" w:color="auto"/>
            </w:tcBorders>
          </w:tcPr>
          <w:p w14:paraId="726D957A"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・観光客目線での情報提供</w:t>
            </w:r>
          </w:p>
          <w:p w14:paraId="710C6627"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・航路の存在や魅力を伝える情報コンテンツ</w:t>
            </w:r>
          </w:p>
        </w:tc>
        <w:tc>
          <w:tcPr>
            <w:tcW w:w="2693" w:type="dxa"/>
            <w:tcBorders>
              <w:bottom w:val="dotted" w:sz="4" w:space="0" w:color="auto"/>
            </w:tcBorders>
          </w:tcPr>
          <w:p w14:paraId="03B7C841"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・観光施設・宿泊施設</w:t>
            </w:r>
          </w:p>
        </w:tc>
        <w:tc>
          <w:tcPr>
            <w:tcW w:w="2693" w:type="dxa"/>
            <w:tcBorders>
              <w:bottom w:val="dotted" w:sz="4" w:space="0" w:color="auto"/>
            </w:tcBorders>
          </w:tcPr>
          <w:p w14:paraId="3C8A103F" w14:textId="77777777" w:rsidR="006F5C3F" w:rsidRPr="0047354E" w:rsidRDefault="006F5C3F" w:rsidP="007861F3">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・淡路夢舞台、淡路グリーン館、ニジゲンノモリ等のHPにおいて情報を掲載</w:t>
            </w:r>
          </w:p>
        </w:tc>
      </w:tr>
      <w:tr w:rsidR="006F5C3F" w:rsidRPr="0047354E" w14:paraId="2AE24B66" w14:textId="77777777" w:rsidTr="00A90D00">
        <w:trPr>
          <w:trHeight w:val="536"/>
        </w:trPr>
        <w:tc>
          <w:tcPr>
            <w:tcW w:w="2263" w:type="dxa"/>
            <w:vMerge/>
            <w:shd w:val="clear" w:color="auto" w:fill="DEEAF6" w:themeFill="accent5" w:themeFillTint="33"/>
          </w:tcPr>
          <w:p w14:paraId="297C6BD6"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p>
        </w:tc>
        <w:tc>
          <w:tcPr>
            <w:tcW w:w="3119" w:type="dxa"/>
            <w:vMerge/>
          </w:tcPr>
          <w:p w14:paraId="2541B920"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top w:val="dotted" w:sz="4" w:space="0" w:color="auto"/>
              <w:bottom w:val="dotted" w:sz="4" w:space="0" w:color="auto"/>
            </w:tcBorders>
          </w:tcPr>
          <w:p w14:paraId="6567C5EF" w14:textId="77777777" w:rsidR="006F5C3F" w:rsidRPr="0047354E" w:rsidRDefault="006F5C3F" w:rsidP="00A90D00">
            <w:pPr>
              <w:widowControl/>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●自治体・観光協会・商工会における航路情報の発信・充実</w:t>
            </w:r>
          </w:p>
          <w:p w14:paraId="59213C56"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・モデルコースにおける航路の活用事例の掲載</w:t>
            </w:r>
          </w:p>
          <w:p w14:paraId="6B149943"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Theme="minorEastAsia" w:hAnsiTheme="minorEastAsia" w:hint="eastAsia"/>
                <w:color w:val="000000" w:themeColor="text1"/>
                <w:sz w:val="20"/>
                <w:szCs w:val="20"/>
              </w:rPr>
              <w:t>・サイクリング関連のウェブサイトなどでの航路情報の発信、など</w:t>
            </w:r>
          </w:p>
        </w:tc>
        <w:tc>
          <w:tcPr>
            <w:tcW w:w="4253" w:type="dxa"/>
            <w:tcBorders>
              <w:top w:val="dotted" w:sz="4" w:space="0" w:color="auto"/>
              <w:bottom w:val="dotted" w:sz="4" w:space="0" w:color="auto"/>
            </w:tcBorders>
          </w:tcPr>
          <w:p w14:paraId="1048A05F"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・観光客目線での情報提供</w:t>
            </w:r>
          </w:p>
          <w:p w14:paraId="4D3D07E5"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・航路の存在や魅力を伝える情報コンテンツ</w:t>
            </w:r>
          </w:p>
        </w:tc>
        <w:tc>
          <w:tcPr>
            <w:tcW w:w="2693" w:type="dxa"/>
            <w:tcBorders>
              <w:top w:val="dotted" w:sz="4" w:space="0" w:color="auto"/>
              <w:bottom w:val="dotted" w:sz="4" w:space="0" w:color="auto"/>
            </w:tcBorders>
          </w:tcPr>
          <w:p w14:paraId="3964BC8D"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・自治体・観光協会・商工会</w:t>
            </w:r>
          </w:p>
        </w:tc>
        <w:tc>
          <w:tcPr>
            <w:tcW w:w="2693" w:type="dxa"/>
            <w:tcBorders>
              <w:top w:val="dotted" w:sz="4" w:space="0" w:color="auto"/>
              <w:bottom w:val="dotted" w:sz="4" w:space="0" w:color="auto"/>
            </w:tcBorders>
          </w:tcPr>
          <w:p w14:paraId="68A23753" w14:textId="441F5264" w:rsidR="006F5C3F" w:rsidRPr="0047354E" w:rsidRDefault="006F5C3F" w:rsidP="007861F3">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・淡路市、淡路市商工会のＨＰにおいて「特典付き花・食巡り1</w:t>
            </w:r>
            <w:r w:rsidRPr="0047354E">
              <w:rPr>
                <w:rFonts w:asciiTheme="minorEastAsia" w:hAnsiTheme="minorEastAsia"/>
                <w:color w:val="000000" w:themeColor="text1"/>
                <w:sz w:val="20"/>
                <w:szCs w:val="20"/>
              </w:rPr>
              <w:t>day</w:t>
            </w:r>
            <w:r w:rsidRPr="0047354E">
              <w:rPr>
                <w:rFonts w:asciiTheme="minorEastAsia" w:hAnsiTheme="minorEastAsia" w:hint="eastAsia"/>
                <w:color w:val="000000" w:themeColor="text1"/>
                <w:sz w:val="20"/>
                <w:szCs w:val="20"/>
              </w:rPr>
              <w:t>切符」情報を掲載</w:t>
            </w:r>
          </w:p>
          <w:p w14:paraId="32315DA5" w14:textId="77777777" w:rsidR="006F5C3F" w:rsidRPr="0047354E" w:rsidRDefault="006F5C3F" w:rsidP="007861F3">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・淡路島サイクルツーリズム、シクリズムアワジ等のHPにおいて情報を掲載</w:t>
            </w:r>
          </w:p>
        </w:tc>
      </w:tr>
      <w:tr w:rsidR="006F5C3F" w:rsidRPr="0047354E" w14:paraId="269470E4" w14:textId="77777777" w:rsidTr="00A90D00">
        <w:trPr>
          <w:trHeight w:val="513"/>
        </w:trPr>
        <w:tc>
          <w:tcPr>
            <w:tcW w:w="2263" w:type="dxa"/>
            <w:vMerge/>
            <w:shd w:val="clear" w:color="auto" w:fill="DEEAF6" w:themeFill="accent5" w:themeFillTint="33"/>
          </w:tcPr>
          <w:p w14:paraId="46735455"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p>
        </w:tc>
        <w:tc>
          <w:tcPr>
            <w:tcW w:w="3119" w:type="dxa"/>
            <w:vMerge/>
          </w:tcPr>
          <w:p w14:paraId="51771745" w14:textId="77777777" w:rsidR="006F5C3F" w:rsidRPr="0047354E" w:rsidRDefault="006F5C3F" w:rsidP="00A90D00">
            <w:pPr>
              <w:widowControl/>
              <w:spacing w:line="250" w:lineRule="exact"/>
              <w:jc w:val="left"/>
              <w:rPr>
                <w:rFonts w:ascii="BIZ UDPゴシック" w:eastAsia="BIZ UDPゴシック" w:hAnsi="BIZ UDPゴシック"/>
                <w:color w:val="000000" w:themeColor="text1"/>
                <w:sz w:val="20"/>
                <w:szCs w:val="20"/>
              </w:rPr>
            </w:pPr>
          </w:p>
        </w:tc>
        <w:tc>
          <w:tcPr>
            <w:tcW w:w="6095" w:type="dxa"/>
            <w:tcBorders>
              <w:top w:val="dotted" w:sz="4" w:space="0" w:color="auto"/>
              <w:bottom w:val="dotted" w:sz="4" w:space="0" w:color="auto"/>
            </w:tcBorders>
          </w:tcPr>
          <w:p w14:paraId="60C49C77"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●淡路島の公共交通検索システムの導入</w:t>
            </w:r>
          </w:p>
          <w:p w14:paraId="71B3585F"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Theme="minorEastAsia" w:hAnsiTheme="minorEastAsia" w:hint="eastAsia"/>
                <w:color w:val="000000" w:themeColor="text1"/>
                <w:sz w:val="20"/>
                <w:szCs w:val="20"/>
              </w:rPr>
              <w:t>・淡路島全体の公共交通検索機能の利便性向上</w:t>
            </w:r>
          </w:p>
        </w:tc>
        <w:tc>
          <w:tcPr>
            <w:tcW w:w="4253" w:type="dxa"/>
            <w:tcBorders>
              <w:top w:val="dotted" w:sz="4" w:space="0" w:color="auto"/>
              <w:bottom w:val="dotted" w:sz="4" w:space="0" w:color="auto"/>
            </w:tcBorders>
          </w:tcPr>
          <w:p w14:paraId="085217DF"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・検索システムの外国語版の要望あり</w:t>
            </w:r>
          </w:p>
        </w:tc>
        <w:tc>
          <w:tcPr>
            <w:tcW w:w="2693" w:type="dxa"/>
            <w:tcBorders>
              <w:top w:val="dotted" w:sz="4" w:space="0" w:color="auto"/>
              <w:bottom w:val="dotted" w:sz="4" w:space="0" w:color="auto"/>
            </w:tcBorders>
          </w:tcPr>
          <w:p w14:paraId="506A7418"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・自治体・観光協会</w:t>
            </w:r>
          </w:p>
        </w:tc>
        <w:tc>
          <w:tcPr>
            <w:tcW w:w="2693" w:type="dxa"/>
            <w:tcBorders>
              <w:top w:val="dotted" w:sz="4" w:space="0" w:color="auto"/>
              <w:bottom w:val="dotted" w:sz="4" w:space="0" w:color="auto"/>
            </w:tcBorders>
          </w:tcPr>
          <w:p w14:paraId="15D66625" w14:textId="04AE56D0" w:rsidR="006F5C3F" w:rsidRPr="0047354E" w:rsidRDefault="006F5C3F"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・淡路島の公共交通を全てカバーした乗り換え検索アプリ「</w:t>
            </w:r>
            <w:proofErr w:type="spellStart"/>
            <w:r w:rsidRPr="0047354E">
              <w:rPr>
                <w:rFonts w:asciiTheme="minorEastAsia" w:hAnsiTheme="minorEastAsia"/>
                <w:color w:val="00B0F0"/>
                <w:sz w:val="20"/>
                <w:szCs w:val="20"/>
              </w:rPr>
              <w:t>bu</w:t>
            </w:r>
            <w:r w:rsidR="009A608A" w:rsidRPr="0047354E">
              <w:rPr>
                <w:rFonts w:asciiTheme="minorEastAsia" w:hAnsiTheme="minorEastAsia"/>
                <w:color w:val="00B0F0"/>
                <w:sz w:val="20"/>
                <w:szCs w:val="20"/>
              </w:rPr>
              <w:t>s</w:t>
            </w:r>
            <w:r w:rsidRPr="0047354E">
              <w:rPr>
                <w:rFonts w:asciiTheme="minorEastAsia" w:hAnsiTheme="minorEastAsia"/>
                <w:color w:val="00B0F0"/>
                <w:sz w:val="20"/>
                <w:szCs w:val="20"/>
              </w:rPr>
              <w:t>mo</w:t>
            </w:r>
            <w:proofErr w:type="spellEnd"/>
            <w:r w:rsidRPr="0047354E">
              <w:rPr>
                <w:rFonts w:asciiTheme="minorEastAsia" w:hAnsiTheme="minorEastAsia" w:hint="eastAsia"/>
                <w:color w:val="00B0F0"/>
                <w:sz w:val="20"/>
                <w:szCs w:val="20"/>
              </w:rPr>
              <w:t>（バスモ）」を2</w:t>
            </w:r>
            <w:r w:rsidRPr="0047354E">
              <w:rPr>
                <w:rFonts w:asciiTheme="minorEastAsia" w:hAnsiTheme="minorEastAsia"/>
                <w:color w:val="00B0F0"/>
                <w:sz w:val="20"/>
                <w:szCs w:val="20"/>
              </w:rPr>
              <w:t>023</w:t>
            </w:r>
            <w:r w:rsidRPr="0047354E">
              <w:rPr>
                <w:rFonts w:asciiTheme="minorEastAsia" w:hAnsiTheme="minorEastAsia" w:hint="eastAsia"/>
                <w:color w:val="00B0F0"/>
                <w:sz w:val="20"/>
                <w:szCs w:val="20"/>
              </w:rPr>
              <w:t>年7月に導入</w:t>
            </w:r>
          </w:p>
          <w:p w14:paraId="1EF48B65" w14:textId="77043E43" w:rsidR="00976083" w:rsidRPr="0047354E" w:rsidRDefault="00976083" w:rsidP="00ED76AB">
            <w:pPr>
              <w:widowControl/>
              <w:spacing w:line="250" w:lineRule="exact"/>
              <w:ind w:leftChars="100" w:left="210"/>
              <w:jc w:val="left"/>
              <w:rPr>
                <w:rFonts w:asciiTheme="minorEastAsia" w:hAnsiTheme="minorEastAsia"/>
                <w:color w:val="00B0F0"/>
                <w:sz w:val="20"/>
                <w:szCs w:val="20"/>
              </w:rPr>
            </w:pPr>
            <w:r w:rsidRPr="00B565DA">
              <w:rPr>
                <w:rFonts w:asciiTheme="minorEastAsia" w:hAnsiTheme="minorEastAsia" w:hint="eastAsia"/>
                <w:color w:val="00B0F0"/>
                <w:sz w:val="20"/>
                <w:szCs w:val="20"/>
              </w:rPr>
              <w:t>令和６年度英語表記対応予定</w:t>
            </w:r>
          </w:p>
        </w:tc>
      </w:tr>
      <w:tr w:rsidR="000971D6" w:rsidRPr="0047354E" w14:paraId="63B40DDD" w14:textId="77777777" w:rsidTr="005F5F52">
        <w:trPr>
          <w:trHeight w:val="515"/>
        </w:trPr>
        <w:tc>
          <w:tcPr>
            <w:tcW w:w="2263" w:type="dxa"/>
            <w:vMerge/>
            <w:shd w:val="clear" w:color="auto" w:fill="DEEAF6" w:themeFill="accent5" w:themeFillTint="33"/>
          </w:tcPr>
          <w:p w14:paraId="27BBB472" w14:textId="77777777" w:rsidR="000971D6" w:rsidRPr="0047354E" w:rsidRDefault="000971D6"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p>
        </w:tc>
        <w:tc>
          <w:tcPr>
            <w:tcW w:w="3119" w:type="dxa"/>
            <w:vMerge/>
          </w:tcPr>
          <w:p w14:paraId="6706362E" w14:textId="77777777" w:rsidR="000971D6" w:rsidRPr="0047354E" w:rsidRDefault="000971D6" w:rsidP="00A90D00">
            <w:pPr>
              <w:widowControl/>
              <w:spacing w:line="250" w:lineRule="exact"/>
              <w:jc w:val="left"/>
              <w:rPr>
                <w:rFonts w:ascii="BIZ UDPゴシック" w:eastAsia="BIZ UDPゴシック" w:hAnsi="BIZ UDPゴシック"/>
                <w:color w:val="000000" w:themeColor="text1"/>
                <w:sz w:val="20"/>
                <w:szCs w:val="20"/>
              </w:rPr>
            </w:pPr>
          </w:p>
        </w:tc>
        <w:tc>
          <w:tcPr>
            <w:tcW w:w="6095" w:type="dxa"/>
            <w:tcBorders>
              <w:top w:val="dotted" w:sz="4" w:space="0" w:color="auto"/>
            </w:tcBorders>
          </w:tcPr>
          <w:p w14:paraId="74596876" w14:textId="77777777" w:rsidR="000971D6" w:rsidRPr="0047354E" w:rsidRDefault="000971D6" w:rsidP="00A90D00">
            <w:pPr>
              <w:widowControl/>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●SNSなどを活用した情報発信</w:t>
            </w:r>
          </w:p>
          <w:p w14:paraId="25096A55" w14:textId="71E48FDA" w:rsidR="000971D6" w:rsidRPr="0047354E" w:rsidRDefault="000971D6" w:rsidP="00A90D00">
            <w:pPr>
              <w:spacing w:line="250" w:lineRule="exact"/>
              <w:ind w:left="200" w:hangingChars="100" w:hanging="200"/>
              <w:jc w:val="left"/>
              <w:rPr>
                <w:rFonts w:ascii="BIZ UDPゴシック" w:eastAsia="BIZ UDPゴシック" w:hAnsi="BIZ UDPゴシック"/>
                <w:color w:val="000000" w:themeColor="text1"/>
                <w:sz w:val="20"/>
                <w:szCs w:val="20"/>
              </w:rPr>
            </w:pPr>
            <w:r w:rsidRPr="0047354E">
              <w:rPr>
                <w:rFonts w:asciiTheme="minorEastAsia" w:hAnsiTheme="minorEastAsia" w:hint="eastAsia"/>
                <w:color w:val="000000" w:themeColor="text1"/>
                <w:sz w:val="20"/>
                <w:szCs w:val="20"/>
              </w:rPr>
              <w:t>・航路の良さを発信してもらうため</w:t>
            </w:r>
            <w:r w:rsidR="0047354E" w:rsidRPr="0047354E">
              <w:rPr>
                <w:rFonts w:asciiTheme="minorEastAsia" w:hAnsiTheme="minorEastAsia" w:hint="eastAsia"/>
                <w:color w:val="000000" w:themeColor="text1"/>
                <w:sz w:val="20"/>
                <w:szCs w:val="20"/>
              </w:rPr>
              <w:t>の</w:t>
            </w:r>
            <w:r w:rsidRPr="0047354E">
              <w:rPr>
                <w:rFonts w:asciiTheme="minorEastAsia" w:hAnsiTheme="minorEastAsia" w:hint="eastAsia"/>
                <w:color w:val="000000" w:themeColor="text1"/>
                <w:sz w:val="20"/>
                <w:szCs w:val="20"/>
              </w:rPr>
              <w:t>工夫</w:t>
            </w:r>
          </w:p>
        </w:tc>
        <w:tc>
          <w:tcPr>
            <w:tcW w:w="4253" w:type="dxa"/>
            <w:tcBorders>
              <w:top w:val="dotted" w:sz="4" w:space="0" w:color="auto"/>
            </w:tcBorders>
          </w:tcPr>
          <w:p w14:paraId="75411545" w14:textId="77777777" w:rsidR="000971D6" w:rsidRPr="0047354E" w:rsidRDefault="000971D6"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・インセンティブの付与に関しては、旅客船事業者や観光協会との連携・調整</w:t>
            </w:r>
          </w:p>
        </w:tc>
        <w:tc>
          <w:tcPr>
            <w:tcW w:w="2693" w:type="dxa"/>
            <w:tcBorders>
              <w:top w:val="dotted" w:sz="4" w:space="0" w:color="auto"/>
            </w:tcBorders>
          </w:tcPr>
          <w:p w14:paraId="5CD9E277" w14:textId="77777777" w:rsidR="000971D6" w:rsidRPr="0047354E" w:rsidRDefault="000971D6" w:rsidP="00A90D00">
            <w:pPr>
              <w:widowControl/>
              <w:spacing w:line="250" w:lineRule="exact"/>
              <w:ind w:left="200" w:hangingChars="100" w:hanging="200"/>
              <w:jc w:val="left"/>
              <w:rPr>
                <w:rFonts w:eastAsiaTheme="minorHAnsi"/>
                <w:color w:val="000000" w:themeColor="text1"/>
                <w:sz w:val="20"/>
                <w:szCs w:val="20"/>
              </w:rPr>
            </w:pPr>
            <w:r w:rsidRPr="0047354E">
              <w:rPr>
                <w:rFonts w:asciiTheme="minorEastAsia" w:hAnsiTheme="minorEastAsia" w:hint="eastAsia"/>
                <w:color w:val="000000" w:themeColor="text1"/>
                <w:sz w:val="20"/>
                <w:szCs w:val="20"/>
              </w:rPr>
              <w:t>・旅客船事業者・観光協会</w:t>
            </w:r>
          </w:p>
        </w:tc>
        <w:tc>
          <w:tcPr>
            <w:tcW w:w="2693" w:type="dxa"/>
            <w:tcBorders>
              <w:top w:val="dotted" w:sz="4" w:space="0" w:color="auto"/>
            </w:tcBorders>
          </w:tcPr>
          <w:p w14:paraId="2DD1C660" w14:textId="1872DABC" w:rsidR="000971D6" w:rsidRPr="0047354E" w:rsidRDefault="000971D6"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・淡路ジェノバラインの</w:t>
            </w:r>
            <w:r w:rsidRPr="0047354E">
              <w:rPr>
                <w:rFonts w:asciiTheme="minorEastAsia" w:hAnsiTheme="minorEastAsia"/>
                <w:color w:val="00B0F0"/>
                <w:sz w:val="20"/>
                <w:szCs w:val="20"/>
              </w:rPr>
              <w:t>SNS(X</w:t>
            </w:r>
            <w:r w:rsidRPr="0047354E">
              <w:rPr>
                <w:rFonts w:asciiTheme="minorEastAsia" w:hAnsiTheme="minorEastAsia" w:hint="eastAsia"/>
                <w:color w:val="00B0F0"/>
                <w:sz w:val="20"/>
                <w:szCs w:val="20"/>
              </w:rPr>
              <w:t>)において船上からの景色等を随時情報発信</w:t>
            </w:r>
          </w:p>
        </w:tc>
      </w:tr>
      <w:tr w:rsidR="000971D6" w:rsidRPr="0047354E" w14:paraId="28B270C3" w14:textId="77777777" w:rsidTr="00A90D00">
        <w:trPr>
          <w:trHeight w:val="60"/>
        </w:trPr>
        <w:tc>
          <w:tcPr>
            <w:tcW w:w="2263" w:type="dxa"/>
            <w:vMerge/>
            <w:shd w:val="clear" w:color="auto" w:fill="DEEAF6" w:themeFill="accent5" w:themeFillTint="33"/>
          </w:tcPr>
          <w:p w14:paraId="59F42CC1" w14:textId="77777777" w:rsidR="000971D6" w:rsidRPr="0047354E" w:rsidRDefault="000971D6" w:rsidP="00A90D00">
            <w:pPr>
              <w:widowControl/>
              <w:spacing w:line="250" w:lineRule="exact"/>
              <w:jc w:val="left"/>
              <w:rPr>
                <w:rFonts w:ascii="BIZ UDゴシック" w:eastAsia="BIZ UDゴシック" w:hAnsi="BIZ UDゴシック"/>
                <w:color w:val="000000" w:themeColor="text1"/>
                <w:sz w:val="20"/>
                <w:szCs w:val="20"/>
              </w:rPr>
            </w:pPr>
          </w:p>
        </w:tc>
        <w:tc>
          <w:tcPr>
            <w:tcW w:w="3119" w:type="dxa"/>
            <w:vMerge w:val="restart"/>
          </w:tcPr>
          <w:p w14:paraId="0765BB23" w14:textId="77777777" w:rsidR="000971D6" w:rsidRPr="0047354E" w:rsidRDefault="000971D6"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②明石～岩屋航路の情報充実</w:t>
            </w:r>
          </w:p>
          <w:p w14:paraId="64C8EB14" w14:textId="77777777" w:rsidR="000971D6" w:rsidRPr="0047354E" w:rsidRDefault="000971D6"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bottom w:val="dotted" w:sz="4" w:space="0" w:color="auto"/>
            </w:tcBorders>
          </w:tcPr>
          <w:p w14:paraId="0AEF5568" w14:textId="77777777" w:rsidR="000971D6" w:rsidRPr="0047354E" w:rsidRDefault="000971D6" w:rsidP="00A90D00">
            <w:pPr>
              <w:widowControl/>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●航路の魅力を伝える情報の発信</w:t>
            </w:r>
          </w:p>
          <w:p w14:paraId="3A324AD4" w14:textId="6AACD576" w:rsidR="00EA49B6" w:rsidRPr="0047354E" w:rsidRDefault="000971D6" w:rsidP="00A90D00">
            <w:pPr>
              <w:spacing w:line="250" w:lineRule="exact"/>
              <w:ind w:left="200" w:hangingChars="100" w:hanging="200"/>
              <w:jc w:val="left"/>
              <w:rPr>
                <w:rFonts w:asciiTheme="minorEastAsia" w:hAnsiTheme="minorEastAsia"/>
                <w:b/>
                <w:bCs/>
                <w:color w:val="00B0F0"/>
                <w:sz w:val="20"/>
                <w:szCs w:val="20"/>
              </w:rPr>
            </w:pPr>
            <w:r w:rsidRPr="0047354E">
              <w:rPr>
                <w:rFonts w:asciiTheme="minorEastAsia" w:hAnsiTheme="minorEastAsia" w:hint="eastAsia"/>
                <w:color w:val="000000" w:themeColor="text1"/>
                <w:sz w:val="20"/>
                <w:szCs w:val="20"/>
              </w:rPr>
              <w:t>・明石海峡大橋を眺める魅力、夜景の美しさなど航路自体の魅力情報の発信</w:t>
            </w:r>
          </w:p>
          <w:p w14:paraId="1AAC22EB" w14:textId="01B13F3D" w:rsidR="000971D6" w:rsidRPr="0047354E" w:rsidRDefault="00EA49B6"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b/>
                <w:bCs/>
                <w:color w:val="00B0F0"/>
                <w:sz w:val="20"/>
                <w:szCs w:val="20"/>
              </w:rPr>
              <w:t>・「</w:t>
            </w:r>
            <w:r w:rsidRPr="0047354E">
              <w:rPr>
                <w:rFonts w:hint="eastAsia"/>
                <w:b/>
                <w:bCs/>
                <w:color w:val="00B0F0"/>
                <w:sz w:val="20"/>
                <w:szCs w:val="20"/>
              </w:rPr>
              <w:t>船旅の良さ」を伝える</w:t>
            </w:r>
            <w:r w:rsidRPr="0047354E">
              <w:rPr>
                <w:rFonts w:asciiTheme="minorEastAsia" w:hAnsiTheme="minorEastAsia"/>
                <w:b/>
                <w:bCs/>
                <w:color w:val="00B0F0"/>
                <w:sz w:val="20"/>
                <w:szCs w:val="20"/>
              </w:rPr>
              <w:t>PR</w:t>
            </w:r>
          </w:p>
        </w:tc>
        <w:tc>
          <w:tcPr>
            <w:tcW w:w="4253" w:type="dxa"/>
            <w:vMerge w:val="restart"/>
          </w:tcPr>
          <w:p w14:paraId="58C44452" w14:textId="77777777" w:rsidR="000971D6" w:rsidRPr="0047354E" w:rsidRDefault="000971D6"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・観光客目線での情報提供</w:t>
            </w:r>
          </w:p>
          <w:p w14:paraId="7C7DEB68" w14:textId="77777777" w:rsidR="000971D6" w:rsidRPr="0047354E" w:rsidRDefault="000971D6"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・ホームページ管理、SNSでの情報発信を継続的に行う体制</w:t>
            </w:r>
          </w:p>
        </w:tc>
        <w:tc>
          <w:tcPr>
            <w:tcW w:w="2693" w:type="dxa"/>
            <w:vMerge w:val="restart"/>
          </w:tcPr>
          <w:p w14:paraId="05BCEB06" w14:textId="77777777" w:rsidR="000971D6" w:rsidRPr="0047354E" w:rsidRDefault="000971D6"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・旅客船事業者</w:t>
            </w:r>
          </w:p>
        </w:tc>
        <w:tc>
          <w:tcPr>
            <w:tcW w:w="2693" w:type="dxa"/>
            <w:vMerge w:val="restart"/>
          </w:tcPr>
          <w:p w14:paraId="3B90EA92" w14:textId="77777777" w:rsidR="000971D6" w:rsidRPr="0047354E" w:rsidRDefault="000971D6"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・淡路ジェノバラインの</w:t>
            </w:r>
            <w:r w:rsidRPr="0047354E">
              <w:rPr>
                <w:rFonts w:asciiTheme="minorEastAsia" w:hAnsiTheme="minorEastAsia"/>
                <w:color w:val="00B0F0"/>
                <w:sz w:val="20"/>
                <w:szCs w:val="20"/>
              </w:rPr>
              <w:t>SNS(INSTAGRAM)</w:t>
            </w:r>
            <w:r w:rsidRPr="0047354E">
              <w:rPr>
                <w:rFonts w:asciiTheme="minorEastAsia" w:hAnsiTheme="minorEastAsia" w:hint="eastAsia"/>
                <w:color w:val="00B0F0"/>
                <w:sz w:val="20"/>
                <w:szCs w:val="20"/>
              </w:rPr>
              <w:t>において「特典付き花・食巡り1</w:t>
            </w:r>
            <w:r w:rsidRPr="0047354E">
              <w:rPr>
                <w:rFonts w:asciiTheme="minorEastAsia" w:hAnsiTheme="minorEastAsia"/>
                <w:color w:val="00B0F0"/>
                <w:sz w:val="20"/>
                <w:szCs w:val="20"/>
              </w:rPr>
              <w:t>day</w:t>
            </w:r>
            <w:r w:rsidRPr="0047354E">
              <w:rPr>
                <w:rFonts w:asciiTheme="minorEastAsia" w:hAnsiTheme="minorEastAsia" w:hint="eastAsia"/>
                <w:color w:val="00B0F0"/>
                <w:sz w:val="20"/>
                <w:szCs w:val="20"/>
              </w:rPr>
              <w:t>切符」を情報発信</w:t>
            </w:r>
          </w:p>
          <w:p w14:paraId="73DE0D55" w14:textId="2F4B8E25" w:rsidR="000971D6" w:rsidRPr="0047354E" w:rsidRDefault="000971D6" w:rsidP="000971D6">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・淡路ジェノバラインの</w:t>
            </w:r>
            <w:r w:rsidRPr="0047354E">
              <w:rPr>
                <w:rFonts w:asciiTheme="minorEastAsia" w:hAnsiTheme="minorEastAsia"/>
                <w:color w:val="00B0F0"/>
                <w:sz w:val="20"/>
                <w:szCs w:val="20"/>
              </w:rPr>
              <w:t>HP</w:t>
            </w:r>
            <w:r w:rsidRPr="0047354E">
              <w:rPr>
                <w:rFonts w:asciiTheme="minorEastAsia" w:hAnsiTheme="minorEastAsia" w:hint="eastAsia"/>
                <w:color w:val="00B0F0"/>
                <w:sz w:val="20"/>
                <w:szCs w:val="20"/>
              </w:rPr>
              <w:t>において、地元のレンタカー事業者やカーシェア事業者のバナーを掲載</w:t>
            </w:r>
          </w:p>
        </w:tc>
      </w:tr>
      <w:tr w:rsidR="000971D6" w:rsidRPr="0047354E" w14:paraId="7A5F2B8E" w14:textId="77777777" w:rsidTr="00A90D00">
        <w:trPr>
          <w:trHeight w:val="60"/>
        </w:trPr>
        <w:tc>
          <w:tcPr>
            <w:tcW w:w="2263" w:type="dxa"/>
            <w:vMerge/>
            <w:shd w:val="clear" w:color="auto" w:fill="DEEAF6" w:themeFill="accent5" w:themeFillTint="33"/>
          </w:tcPr>
          <w:p w14:paraId="609CBE7B" w14:textId="77777777" w:rsidR="000971D6" w:rsidRPr="0047354E" w:rsidRDefault="000971D6" w:rsidP="00A90D00">
            <w:pPr>
              <w:widowControl/>
              <w:spacing w:line="250" w:lineRule="exact"/>
              <w:jc w:val="left"/>
              <w:rPr>
                <w:rFonts w:ascii="BIZ UDゴシック" w:eastAsia="BIZ UDゴシック" w:hAnsi="BIZ UDゴシック"/>
                <w:color w:val="000000" w:themeColor="text1"/>
                <w:sz w:val="20"/>
                <w:szCs w:val="20"/>
              </w:rPr>
            </w:pPr>
          </w:p>
        </w:tc>
        <w:tc>
          <w:tcPr>
            <w:tcW w:w="3119" w:type="dxa"/>
            <w:vMerge/>
          </w:tcPr>
          <w:p w14:paraId="7844661F" w14:textId="77777777" w:rsidR="000971D6" w:rsidRPr="0047354E" w:rsidRDefault="000971D6"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top w:val="dotted" w:sz="4" w:space="0" w:color="auto"/>
              <w:bottom w:val="dotted" w:sz="4" w:space="0" w:color="auto"/>
            </w:tcBorders>
          </w:tcPr>
          <w:p w14:paraId="730EB39C" w14:textId="77777777" w:rsidR="000971D6" w:rsidRPr="0047354E" w:rsidRDefault="000971D6"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Pゴシック" w:eastAsia="BIZ UDPゴシック" w:hAnsi="BIZ UDPゴシック" w:hint="eastAsia"/>
                <w:color w:val="000000" w:themeColor="text1"/>
                <w:sz w:val="20"/>
                <w:szCs w:val="20"/>
              </w:rPr>
              <w:t>●</w:t>
            </w:r>
            <w:r w:rsidRPr="0047354E">
              <w:rPr>
                <w:rFonts w:ascii="BIZ UDゴシック" w:eastAsia="BIZ UDゴシック" w:hAnsi="BIZ UDゴシック" w:hint="eastAsia"/>
                <w:color w:val="000000" w:themeColor="text1"/>
                <w:sz w:val="20"/>
                <w:szCs w:val="20"/>
              </w:rPr>
              <w:t>岩屋</w:t>
            </w:r>
            <w:r w:rsidRPr="0047354E">
              <w:rPr>
                <w:rFonts w:ascii="BIZ UDゴシック" w:eastAsia="BIZ UDゴシック" w:hAnsi="BIZ UDゴシック"/>
                <w:color w:val="000000" w:themeColor="text1"/>
                <w:sz w:val="20"/>
                <w:szCs w:val="20"/>
              </w:rPr>
              <w:t>PTからの観光地へのアクセス情報の発信</w:t>
            </w:r>
          </w:p>
          <w:p w14:paraId="160D6DB9" w14:textId="77777777" w:rsidR="000971D6" w:rsidRPr="0047354E" w:rsidRDefault="000971D6"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・バスやレンタサイクル、レンタカーの情報発信</w:t>
            </w:r>
          </w:p>
        </w:tc>
        <w:tc>
          <w:tcPr>
            <w:tcW w:w="4253" w:type="dxa"/>
            <w:vMerge/>
          </w:tcPr>
          <w:p w14:paraId="1C370409" w14:textId="77777777" w:rsidR="000971D6" w:rsidRPr="0047354E" w:rsidRDefault="000971D6" w:rsidP="00A90D00">
            <w:pPr>
              <w:spacing w:line="250" w:lineRule="exact"/>
              <w:ind w:left="200" w:hangingChars="100" w:hanging="200"/>
              <w:jc w:val="left"/>
              <w:rPr>
                <w:rFonts w:asciiTheme="minorEastAsia" w:hAnsiTheme="minorEastAsia"/>
                <w:color w:val="000000" w:themeColor="text1"/>
                <w:sz w:val="20"/>
                <w:szCs w:val="20"/>
              </w:rPr>
            </w:pPr>
          </w:p>
        </w:tc>
        <w:tc>
          <w:tcPr>
            <w:tcW w:w="2693" w:type="dxa"/>
            <w:vMerge/>
          </w:tcPr>
          <w:p w14:paraId="05A29F18" w14:textId="77777777" w:rsidR="000971D6" w:rsidRPr="0047354E" w:rsidRDefault="000971D6" w:rsidP="00A90D00">
            <w:pPr>
              <w:widowControl/>
              <w:spacing w:line="250" w:lineRule="exact"/>
              <w:jc w:val="left"/>
              <w:rPr>
                <w:rFonts w:asciiTheme="minorEastAsia" w:hAnsiTheme="minorEastAsia"/>
                <w:color w:val="000000" w:themeColor="text1"/>
                <w:sz w:val="20"/>
                <w:szCs w:val="20"/>
              </w:rPr>
            </w:pPr>
          </w:p>
        </w:tc>
        <w:tc>
          <w:tcPr>
            <w:tcW w:w="2693" w:type="dxa"/>
            <w:vMerge/>
          </w:tcPr>
          <w:p w14:paraId="4ABE1CAE" w14:textId="77777777" w:rsidR="000971D6" w:rsidRPr="0047354E" w:rsidRDefault="000971D6" w:rsidP="00A90D00">
            <w:pPr>
              <w:widowControl/>
              <w:spacing w:line="250" w:lineRule="exact"/>
              <w:ind w:left="262" w:hangingChars="131" w:hanging="262"/>
              <w:jc w:val="left"/>
              <w:rPr>
                <w:rFonts w:asciiTheme="minorEastAsia" w:hAnsiTheme="minorEastAsia"/>
                <w:color w:val="00B0F0"/>
                <w:sz w:val="20"/>
                <w:szCs w:val="20"/>
              </w:rPr>
            </w:pPr>
          </w:p>
        </w:tc>
      </w:tr>
      <w:tr w:rsidR="000971D6" w:rsidRPr="0047354E" w14:paraId="57CAAFE9" w14:textId="77777777" w:rsidTr="000971D6">
        <w:trPr>
          <w:trHeight w:val="788"/>
        </w:trPr>
        <w:tc>
          <w:tcPr>
            <w:tcW w:w="2263" w:type="dxa"/>
            <w:vMerge/>
            <w:shd w:val="clear" w:color="auto" w:fill="DEEAF6" w:themeFill="accent5" w:themeFillTint="33"/>
          </w:tcPr>
          <w:p w14:paraId="3016D974" w14:textId="77777777" w:rsidR="000971D6" w:rsidRPr="0047354E" w:rsidRDefault="000971D6" w:rsidP="00A90D00">
            <w:pPr>
              <w:widowControl/>
              <w:spacing w:line="250" w:lineRule="exact"/>
              <w:jc w:val="left"/>
              <w:rPr>
                <w:rFonts w:ascii="BIZ UDゴシック" w:eastAsia="BIZ UDゴシック" w:hAnsi="BIZ UDゴシック"/>
                <w:color w:val="000000" w:themeColor="text1"/>
                <w:sz w:val="20"/>
                <w:szCs w:val="20"/>
              </w:rPr>
            </w:pPr>
          </w:p>
        </w:tc>
        <w:tc>
          <w:tcPr>
            <w:tcW w:w="3119" w:type="dxa"/>
            <w:vMerge/>
          </w:tcPr>
          <w:p w14:paraId="77A0FC26" w14:textId="77777777" w:rsidR="000971D6" w:rsidRPr="0047354E" w:rsidRDefault="000971D6"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top w:val="dotted" w:sz="4" w:space="0" w:color="auto"/>
            </w:tcBorders>
          </w:tcPr>
          <w:p w14:paraId="75F622CE" w14:textId="77777777" w:rsidR="000971D6" w:rsidRPr="0047354E" w:rsidRDefault="000971D6"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Pゴシック" w:eastAsia="BIZ UDPゴシック" w:hAnsi="BIZ UDPゴシック" w:hint="eastAsia"/>
                <w:color w:val="000000" w:themeColor="text1"/>
                <w:sz w:val="20"/>
                <w:szCs w:val="20"/>
              </w:rPr>
              <w:t>●</w:t>
            </w:r>
            <w:r w:rsidRPr="0047354E">
              <w:rPr>
                <w:rFonts w:ascii="BIZ UDゴシック" w:eastAsia="BIZ UDゴシック" w:hAnsi="BIZ UDゴシック" w:hint="eastAsia"/>
                <w:color w:val="000000" w:themeColor="text1"/>
                <w:sz w:val="20"/>
                <w:szCs w:val="20"/>
              </w:rPr>
              <w:t>明石港周辺の観光地情報の発信</w:t>
            </w:r>
          </w:p>
          <w:p w14:paraId="7EA23357" w14:textId="77777777" w:rsidR="000971D6" w:rsidRPr="0047354E" w:rsidRDefault="000971D6"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・地元商店街の魅力情報の発信</w:t>
            </w:r>
          </w:p>
        </w:tc>
        <w:tc>
          <w:tcPr>
            <w:tcW w:w="4253" w:type="dxa"/>
            <w:vMerge/>
          </w:tcPr>
          <w:p w14:paraId="2F989036" w14:textId="77777777" w:rsidR="000971D6" w:rsidRPr="0047354E" w:rsidRDefault="000971D6" w:rsidP="00A90D00">
            <w:pPr>
              <w:spacing w:line="250" w:lineRule="exact"/>
              <w:ind w:left="200" w:hangingChars="100" w:hanging="200"/>
              <w:jc w:val="left"/>
              <w:rPr>
                <w:rFonts w:asciiTheme="minorEastAsia" w:hAnsiTheme="minorEastAsia"/>
                <w:color w:val="000000" w:themeColor="text1"/>
                <w:sz w:val="20"/>
                <w:szCs w:val="20"/>
              </w:rPr>
            </w:pPr>
          </w:p>
        </w:tc>
        <w:tc>
          <w:tcPr>
            <w:tcW w:w="2693" w:type="dxa"/>
            <w:vMerge/>
          </w:tcPr>
          <w:p w14:paraId="0AE127FC" w14:textId="77777777" w:rsidR="000971D6" w:rsidRPr="0047354E" w:rsidRDefault="000971D6" w:rsidP="00A90D00">
            <w:pPr>
              <w:widowControl/>
              <w:spacing w:line="250" w:lineRule="exact"/>
              <w:jc w:val="left"/>
              <w:rPr>
                <w:rFonts w:asciiTheme="minorEastAsia" w:hAnsiTheme="minorEastAsia"/>
                <w:color w:val="000000" w:themeColor="text1"/>
                <w:sz w:val="20"/>
                <w:szCs w:val="20"/>
              </w:rPr>
            </w:pPr>
          </w:p>
        </w:tc>
        <w:tc>
          <w:tcPr>
            <w:tcW w:w="2693" w:type="dxa"/>
            <w:vMerge/>
          </w:tcPr>
          <w:p w14:paraId="7AC7A325" w14:textId="77777777" w:rsidR="000971D6" w:rsidRPr="0047354E" w:rsidRDefault="000971D6" w:rsidP="00A90D00">
            <w:pPr>
              <w:widowControl/>
              <w:spacing w:line="250" w:lineRule="exact"/>
              <w:ind w:left="262" w:hangingChars="131" w:hanging="262"/>
              <w:jc w:val="left"/>
              <w:rPr>
                <w:rFonts w:asciiTheme="minorEastAsia" w:hAnsiTheme="minorEastAsia"/>
                <w:color w:val="00B0F0"/>
                <w:sz w:val="20"/>
                <w:szCs w:val="20"/>
              </w:rPr>
            </w:pPr>
          </w:p>
        </w:tc>
      </w:tr>
      <w:tr w:rsidR="000971D6" w:rsidRPr="0047354E" w14:paraId="5FD9A712" w14:textId="77777777" w:rsidTr="000971D6">
        <w:trPr>
          <w:trHeight w:val="689"/>
        </w:trPr>
        <w:tc>
          <w:tcPr>
            <w:tcW w:w="2263" w:type="dxa"/>
            <w:vMerge/>
            <w:shd w:val="clear" w:color="auto" w:fill="DEEAF6" w:themeFill="accent5" w:themeFillTint="33"/>
          </w:tcPr>
          <w:p w14:paraId="7B71D7B1" w14:textId="77777777" w:rsidR="000971D6" w:rsidRPr="0047354E" w:rsidRDefault="000971D6" w:rsidP="000971D6">
            <w:pPr>
              <w:widowControl/>
              <w:spacing w:line="250" w:lineRule="exact"/>
              <w:jc w:val="left"/>
              <w:rPr>
                <w:rFonts w:ascii="BIZ UDゴシック" w:eastAsia="BIZ UDゴシック" w:hAnsi="BIZ UDゴシック"/>
                <w:color w:val="000000" w:themeColor="text1"/>
                <w:sz w:val="20"/>
                <w:szCs w:val="20"/>
              </w:rPr>
            </w:pPr>
          </w:p>
        </w:tc>
        <w:tc>
          <w:tcPr>
            <w:tcW w:w="3119" w:type="dxa"/>
            <w:vMerge/>
          </w:tcPr>
          <w:p w14:paraId="596C9C2F" w14:textId="77777777" w:rsidR="000971D6" w:rsidRPr="0047354E" w:rsidRDefault="000971D6" w:rsidP="000971D6">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top w:val="single" w:sz="4" w:space="0" w:color="auto"/>
            </w:tcBorders>
          </w:tcPr>
          <w:p w14:paraId="30D7F6D3" w14:textId="77777777" w:rsidR="000971D6" w:rsidRPr="0047354E" w:rsidRDefault="000971D6" w:rsidP="000971D6">
            <w:pPr>
              <w:spacing w:line="250" w:lineRule="exact"/>
              <w:ind w:left="200" w:hangingChars="100" w:hanging="200"/>
              <w:jc w:val="left"/>
              <w:rPr>
                <w:rFonts w:ascii="BIZ UDゴシック" w:eastAsia="BIZ UDゴシック" w:hAnsi="BIZ UDゴシック"/>
                <w:color w:val="00B0F0"/>
                <w:sz w:val="20"/>
                <w:szCs w:val="20"/>
              </w:rPr>
            </w:pPr>
            <w:r w:rsidRPr="0047354E">
              <w:rPr>
                <w:rFonts w:asciiTheme="minorEastAsia" w:hAnsiTheme="minorEastAsia" w:hint="eastAsia"/>
                <w:color w:val="00B0F0"/>
                <w:sz w:val="20"/>
                <w:szCs w:val="20"/>
              </w:rPr>
              <w:t>●</w:t>
            </w:r>
            <w:r w:rsidRPr="0047354E">
              <w:rPr>
                <w:rFonts w:ascii="BIZ UDゴシック" w:eastAsia="BIZ UDゴシック" w:hAnsi="BIZ UDゴシック" w:hint="eastAsia"/>
                <w:color w:val="00B0F0"/>
                <w:sz w:val="20"/>
                <w:szCs w:val="20"/>
              </w:rPr>
              <w:t>明石側での情報発信</w:t>
            </w:r>
          </w:p>
          <w:p w14:paraId="6824CD93" w14:textId="77777777" w:rsidR="000971D6" w:rsidRPr="0060609A" w:rsidRDefault="000971D6" w:rsidP="000971D6">
            <w:pPr>
              <w:spacing w:line="250" w:lineRule="exact"/>
              <w:ind w:left="200" w:hangingChars="100" w:hanging="200"/>
              <w:jc w:val="left"/>
              <w:rPr>
                <w:rFonts w:asciiTheme="minorEastAsia" w:hAnsiTheme="minorEastAsia"/>
                <w:b/>
                <w:bCs/>
                <w:color w:val="00B0F0"/>
                <w:sz w:val="20"/>
                <w:szCs w:val="20"/>
              </w:rPr>
            </w:pPr>
            <w:r w:rsidRPr="0060609A">
              <w:rPr>
                <w:rFonts w:asciiTheme="minorEastAsia" w:hAnsiTheme="minorEastAsia" w:hint="eastAsia"/>
                <w:b/>
                <w:bCs/>
                <w:color w:val="00B0F0"/>
                <w:sz w:val="20"/>
                <w:szCs w:val="20"/>
              </w:rPr>
              <w:t>・明石駅、観光案内所、商店街での</w:t>
            </w:r>
            <w:r w:rsidRPr="0060609A">
              <w:rPr>
                <w:rFonts w:asciiTheme="minorEastAsia" w:hAnsiTheme="minorEastAsia"/>
                <w:b/>
                <w:bCs/>
                <w:color w:val="00B0F0"/>
                <w:sz w:val="20"/>
                <w:szCs w:val="20"/>
              </w:rPr>
              <w:t>PR</w:t>
            </w:r>
          </w:p>
          <w:p w14:paraId="36B08CB8" w14:textId="03860B6E" w:rsidR="000971D6" w:rsidRPr="0047354E" w:rsidRDefault="000971D6" w:rsidP="0047354E">
            <w:pPr>
              <w:spacing w:line="250" w:lineRule="exact"/>
              <w:ind w:left="200" w:hangingChars="100" w:hanging="200"/>
              <w:jc w:val="left"/>
              <w:rPr>
                <w:rFonts w:asciiTheme="minorEastAsia" w:hAnsiTheme="minorEastAsia"/>
                <w:color w:val="00B0F0"/>
                <w:sz w:val="20"/>
                <w:szCs w:val="20"/>
              </w:rPr>
            </w:pPr>
            <w:r w:rsidRPr="0060609A">
              <w:rPr>
                <w:rFonts w:asciiTheme="minorEastAsia" w:hAnsiTheme="minorEastAsia" w:hint="eastAsia"/>
                <w:b/>
                <w:bCs/>
                <w:color w:val="00B0F0"/>
                <w:sz w:val="20"/>
                <w:szCs w:val="20"/>
              </w:rPr>
              <w:t>（ポスターの掲示、チラシの配布等）</w:t>
            </w:r>
          </w:p>
        </w:tc>
        <w:tc>
          <w:tcPr>
            <w:tcW w:w="4253" w:type="dxa"/>
            <w:tcBorders>
              <w:top w:val="single" w:sz="4" w:space="0" w:color="auto"/>
            </w:tcBorders>
          </w:tcPr>
          <w:p w14:paraId="34154CBA" w14:textId="77777777" w:rsidR="000971D6" w:rsidRPr="0047354E" w:rsidRDefault="000971D6" w:rsidP="000971D6">
            <w:pPr>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・情報発信ツールの作成</w:t>
            </w:r>
          </w:p>
          <w:p w14:paraId="2E1339EC" w14:textId="302D4108" w:rsidR="000971D6" w:rsidRPr="0047354E" w:rsidRDefault="000971D6" w:rsidP="0047354E">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B0F0"/>
                <w:sz w:val="20"/>
                <w:szCs w:val="20"/>
              </w:rPr>
              <w:t>（ポスター、チラシ）</w:t>
            </w:r>
          </w:p>
        </w:tc>
        <w:tc>
          <w:tcPr>
            <w:tcW w:w="2693" w:type="dxa"/>
            <w:tcBorders>
              <w:top w:val="single" w:sz="4" w:space="0" w:color="auto"/>
            </w:tcBorders>
          </w:tcPr>
          <w:p w14:paraId="32A1ECB9" w14:textId="532491FE" w:rsidR="000971D6" w:rsidRPr="0047354E" w:rsidRDefault="000971D6" w:rsidP="000971D6">
            <w:pPr>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B0F0"/>
                <w:sz w:val="20"/>
                <w:szCs w:val="20"/>
              </w:rPr>
              <w:t>・旅客船事業者</w:t>
            </w:r>
          </w:p>
        </w:tc>
        <w:tc>
          <w:tcPr>
            <w:tcW w:w="2693" w:type="dxa"/>
            <w:tcBorders>
              <w:top w:val="single" w:sz="4" w:space="0" w:color="auto"/>
            </w:tcBorders>
          </w:tcPr>
          <w:p w14:paraId="3D019F0E" w14:textId="77777777" w:rsidR="000971D6" w:rsidRPr="0047354E" w:rsidRDefault="000971D6" w:rsidP="000971D6">
            <w:pPr>
              <w:widowControl/>
              <w:spacing w:line="250" w:lineRule="exact"/>
              <w:ind w:left="200" w:hangingChars="100" w:hanging="200"/>
              <w:jc w:val="left"/>
              <w:rPr>
                <w:rFonts w:eastAsiaTheme="minorHAnsi"/>
                <w:color w:val="00B0F0"/>
                <w:sz w:val="20"/>
                <w:szCs w:val="20"/>
              </w:rPr>
            </w:pPr>
            <w:r w:rsidRPr="0047354E">
              <w:rPr>
                <w:rFonts w:eastAsiaTheme="minorHAnsi" w:hint="eastAsia"/>
                <w:color w:val="00B0F0"/>
                <w:sz w:val="20"/>
                <w:szCs w:val="20"/>
              </w:rPr>
              <w:t>・明石駅前の掲示板に「特典付き花・食巡り１</w:t>
            </w:r>
            <w:r w:rsidRPr="0047354E">
              <w:rPr>
                <w:rFonts w:eastAsiaTheme="minorHAnsi"/>
                <w:color w:val="00B0F0"/>
                <w:sz w:val="20"/>
                <w:szCs w:val="20"/>
              </w:rPr>
              <w:t>day切符」の社会実験PRポスターを掲示</w:t>
            </w:r>
          </w:p>
          <w:p w14:paraId="023FB781" w14:textId="4AECDCCA" w:rsidR="000971D6" w:rsidRPr="0047354E" w:rsidRDefault="000971D6" w:rsidP="000971D6">
            <w:pPr>
              <w:widowControl/>
              <w:spacing w:line="250" w:lineRule="exact"/>
              <w:ind w:left="200" w:hangingChars="100" w:hanging="200"/>
              <w:jc w:val="left"/>
              <w:rPr>
                <w:rFonts w:eastAsiaTheme="minorHAnsi"/>
                <w:color w:val="00B0F0"/>
                <w:sz w:val="20"/>
                <w:szCs w:val="20"/>
              </w:rPr>
            </w:pPr>
            <w:r w:rsidRPr="0047354E">
              <w:rPr>
                <w:rFonts w:eastAsiaTheme="minorHAnsi" w:hint="eastAsia"/>
                <w:color w:val="00B0F0"/>
                <w:sz w:val="20"/>
                <w:szCs w:val="20"/>
              </w:rPr>
              <w:t>・明淡商店街の</w:t>
            </w:r>
            <w:r w:rsidR="00ED76AB" w:rsidRPr="0047354E">
              <w:rPr>
                <w:rFonts w:asciiTheme="minorEastAsia" w:hAnsiTheme="minorEastAsia"/>
                <w:color w:val="00B0F0"/>
                <w:sz w:val="20"/>
                <w:szCs w:val="20"/>
              </w:rPr>
              <w:t>HP</w:t>
            </w:r>
            <w:r w:rsidRPr="0047354E">
              <w:rPr>
                <w:rFonts w:eastAsiaTheme="minorHAnsi" w:hint="eastAsia"/>
                <w:color w:val="00B0F0"/>
                <w:sz w:val="20"/>
                <w:szCs w:val="20"/>
              </w:rPr>
              <w:t>において、昼・夕・夜の航路の魅力を発信</w:t>
            </w:r>
          </w:p>
          <w:p w14:paraId="090354D2" w14:textId="616F740D" w:rsidR="000971D6" w:rsidRPr="0047354E" w:rsidRDefault="000971D6" w:rsidP="00ED76AB">
            <w:pPr>
              <w:spacing w:line="250" w:lineRule="exact"/>
              <w:ind w:leftChars="100" w:left="210"/>
              <w:jc w:val="left"/>
              <w:rPr>
                <w:rFonts w:asciiTheme="minorEastAsia" w:hAnsiTheme="minorEastAsia"/>
                <w:color w:val="00B0F0"/>
                <w:sz w:val="20"/>
                <w:szCs w:val="20"/>
              </w:rPr>
            </w:pPr>
            <w:r w:rsidRPr="0047354E">
              <w:rPr>
                <w:rFonts w:eastAsiaTheme="minorHAnsi"/>
                <w:color w:val="00B0F0"/>
                <w:sz w:val="20"/>
                <w:szCs w:val="20"/>
              </w:rPr>
              <w:t>https://www.akashi-meitan.com/cycling-fune.html</w:t>
            </w:r>
          </w:p>
        </w:tc>
      </w:tr>
      <w:tr w:rsidR="006F5C3F" w:rsidRPr="0047354E" w14:paraId="24050BD3" w14:textId="77777777" w:rsidTr="00A90D00">
        <w:trPr>
          <w:trHeight w:val="760"/>
        </w:trPr>
        <w:tc>
          <w:tcPr>
            <w:tcW w:w="2263" w:type="dxa"/>
            <w:vMerge/>
            <w:shd w:val="clear" w:color="auto" w:fill="DEEAF6" w:themeFill="accent5" w:themeFillTint="33"/>
          </w:tcPr>
          <w:p w14:paraId="15CB6606" w14:textId="77777777" w:rsidR="006F5C3F" w:rsidRPr="0047354E" w:rsidRDefault="006F5C3F" w:rsidP="00A90D00">
            <w:pPr>
              <w:widowControl/>
              <w:spacing w:line="250" w:lineRule="exact"/>
              <w:jc w:val="left"/>
              <w:rPr>
                <w:rFonts w:ascii="BIZ UDゴシック" w:eastAsia="BIZ UDゴシック" w:hAnsi="BIZ UDゴシック"/>
                <w:color w:val="000000" w:themeColor="text1"/>
                <w:sz w:val="20"/>
                <w:szCs w:val="20"/>
              </w:rPr>
            </w:pPr>
          </w:p>
        </w:tc>
        <w:tc>
          <w:tcPr>
            <w:tcW w:w="3119" w:type="dxa"/>
          </w:tcPr>
          <w:p w14:paraId="3715A8A1"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③イベントやGW等の多客期における航路利用の促進</w:t>
            </w:r>
          </w:p>
          <w:p w14:paraId="54F30805"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top w:val="dotted" w:sz="4" w:space="0" w:color="auto"/>
            </w:tcBorders>
          </w:tcPr>
          <w:p w14:paraId="0A87985D" w14:textId="77777777" w:rsidR="006F5C3F" w:rsidRPr="0047354E" w:rsidRDefault="006F5C3F" w:rsidP="00A90D00">
            <w:pPr>
              <w:widowControl/>
              <w:spacing w:line="250" w:lineRule="exact"/>
              <w:ind w:left="200" w:hangingChars="100" w:hanging="200"/>
              <w:jc w:val="left"/>
              <w:rPr>
                <w:rFonts w:ascii="BIZ UDゴシック" w:eastAsia="BIZ UDゴシック" w:hAnsi="BIZ UDゴシック"/>
                <w:b/>
                <w:bCs/>
                <w:color w:val="000000" w:themeColor="text1"/>
                <w:sz w:val="20"/>
                <w:szCs w:val="20"/>
                <w:u w:val="single"/>
              </w:rPr>
            </w:pPr>
            <w:r w:rsidRPr="0047354E">
              <w:rPr>
                <w:rFonts w:ascii="BIZ UDゴシック" w:eastAsia="BIZ UDゴシック" w:hAnsi="BIZ UDゴシック" w:hint="eastAsia"/>
                <w:b/>
                <w:bCs/>
                <w:color w:val="000000" w:themeColor="text1"/>
                <w:sz w:val="20"/>
                <w:szCs w:val="20"/>
              </w:rPr>
              <w:t>●</w:t>
            </w:r>
            <w:r w:rsidRPr="0047354E">
              <w:rPr>
                <w:rFonts w:ascii="BIZ UDゴシック" w:eastAsia="BIZ UDゴシック" w:hAnsi="BIZ UDゴシック" w:hint="eastAsia"/>
                <w:b/>
                <w:bCs/>
                <w:color w:val="000000" w:themeColor="text1"/>
                <w:sz w:val="20"/>
                <w:szCs w:val="20"/>
                <w:u w:val="single"/>
              </w:rPr>
              <w:t>高速道路の渋滞が予想される</w:t>
            </w:r>
            <w:r w:rsidRPr="0047354E">
              <w:rPr>
                <w:rFonts w:ascii="BIZ UDPゴシック" w:eastAsia="BIZ UDPゴシック" w:hAnsi="BIZ UDPゴシック"/>
                <w:b/>
                <w:bCs/>
                <w:color w:val="000000" w:themeColor="text1"/>
                <w:sz w:val="20"/>
                <w:szCs w:val="20"/>
                <w:u w:val="single"/>
              </w:rPr>
              <w:t>GW等の多客期</w:t>
            </w:r>
            <w:r w:rsidRPr="0047354E">
              <w:rPr>
                <w:rFonts w:ascii="BIZ UDゴシック" w:eastAsia="BIZ UDゴシック" w:hAnsi="BIZ UDゴシック" w:hint="eastAsia"/>
                <w:b/>
                <w:bCs/>
                <w:color w:val="000000" w:themeColor="text1"/>
                <w:sz w:val="20"/>
                <w:szCs w:val="20"/>
                <w:u w:val="single"/>
              </w:rPr>
              <w:t>における航路利用の促進</w:t>
            </w:r>
          </w:p>
          <w:p w14:paraId="0EECD485" w14:textId="77777777" w:rsidR="006F5C3F" w:rsidRPr="0047354E" w:rsidRDefault="006F5C3F" w:rsidP="00A90D00">
            <w:pPr>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・淡路市花火大会などでの航路利用の呼びかけ</w:t>
            </w:r>
          </w:p>
          <w:p w14:paraId="2EA1B6A7" w14:textId="77777777" w:rsidR="006F5C3F" w:rsidRPr="0047354E" w:rsidRDefault="006F5C3F" w:rsidP="00A90D00">
            <w:pPr>
              <w:spacing w:line="250" w:lineRule="exact"/>
              <w:ind w:left="200" w:hangingChars="100" w:hanging="200"/>
              <w:jc w:val="left"/>
              <w:rPr>
                <w:rFonts w:ascii="BIZ UDPゴシック" w:eastAsia="BIZ UDPゴシック" w:hAnsi="BIZ UDPゴシック"/>
                <w:color w:val="000000" w:themeColor="text1"/>
                <w:sz w:val="20"/>
                <w:szCs w:val="20"/>
              </w:rPr>
            </w:pPr>
            <w:r w:rsidRPr="0047354E">
              <w:rPr>
                <w:rFonts w:asciiTheme="minorEastAsia" w:hAnsiTheme="minorEastAsia" w:hint="eastAsia"/>
                <w:color w:val="000000" w:themeColor="text1"/>
                <w:sz w:val="20"/>
                <w:szCs w:val="20"/>
              </w:rPr>
              <w:t>・</w:t>
            </w:r>
            <w:r w:rsidRPr="0047354E">
              <w:rPr>
                <w:rFonts w:asciiTheme="minorEastAsia" w:hAnsiTheme="minorEastAsia"/>
                <w:color w:val="000000" w:themeColor="text1"/>
                <w:sz w:val="20"/>
                <w:szCs w:val="20"/>
              </w:rPr>
              <w:t>GWなど陸上ルート混雑時の航路利用の呼びかけ</w:t>
            </w:r>
          </w:p>
        </w:tc>
        <w:tc>
          <w:tcPr>
            <w:tcW w:w="4253" w:type="dxa"/>
          </w:tcPr>
          <w:p w14:paraId="0CE8F153"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・航路利用の呼びかけ方法の検討</w:t>
            </w:r>
          </w:p>
        </w:tc>
        <w:tc>
          <w:tcPr>
            <w:tcW w:w="2693" w:type="dxa"/>
          </w:tcPr>
          <w:p w14:paraId="5F7EA9A8" w14:textId="77777777" w:rsidR="006F5C3F" w:rsidRPr="0047354E" w:rsidRDefault="006F5C3F" w:rsidP="00A90D00">
            <w:pPr>
              <w:widowControl/>
              <w:spacing w:line="250" w:lineRule="exact"/>
              <w:jc w:val="left"/>
              <w:rPr>
                <w:rFonts w:eastAsiaTheme="minorHAnsi"/>
                <w:color w:val="000000" w:themeColor="text1"/>
                <w:sz w:val="20"/>
                <w:szCs w:val="20"/>
              </w:rPr>
            </w:pPr>
            <w:r w:rsidRPr="0047354E">
              <w:rPr>
                <w:rFonts w:eastAsiaTheme="minorHAnsi" w:hint="eastAsia"/>
                <w:color w:val="000000" w:themeColor="text1"/>
                <w:sz w:val="20"/>
                <w:szCs w:val="20"/>
              </w:rPr>
              <w:t>・観光協会・旅客船事業者</w:t>
            </w:r>
          </w:p>
          <w:p w14:paraId="193F8E31"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eastAsiaTheme="minorHAnsi" w:hint="eastAsia"/>
                <w:color w:val="000000" w:themeColor="text1"/>
                <w:sz w:val="20"/>
                <w:szCs w:val="20"/>
              </w:rPr>
              <w:t>・イベント実施事業者</w:t>
            </w:r>
          </w:p>
        </w:tc>
        <w:tc>
          <w:tcPr>
            <w:tcW w:w="2693" w:type="dxa"/>
          </w:tcPr>
          <w:p w14:paraId="363EA074" w14:textId="77777777" w:rsidR="006F5C3F" w:rsidRPr="0047354E" w:rsidRDefault="006F5C3F"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・パソナグループが運用しているウェブサイト「淡路島西海岸」において連休時の航路利用を呼びかけ</w:t>
            </w:r>
          </w:p>
          <w:p w14:paraId="1B9E53E4" w14:textId="77777777" w:rsidR="006F5C3F" w:rsidRPr="0047354E" w:rsidRDefault="006F5C3F" w:rsidP="00ED76AB">
            <w:pPr>
              <w:spacing w:line="250" w:lineRule="exact"/>
              <w:ind w:leftChars="100" w:left="210"/>
              <w:jc w:val="left"/>
              <w:rPr>
                <w:rFonts w:asciiTheme="minorEastAsia" w:hAnsiTheme="minorEastAsia"/>
                <w:color w:val="00B0F0"/>
                <w:sz w:val="20"/>
                <w:szCs w:val="20"/>
              </w:rPr>
            </w:pPr>
            <w:r w:rsidRPr="0047354E">
              <w:rPr>
                <w:rFonts w:asciiTheme="minorEastAsia" w:hAnsiTheme="minorEastAsia"/>
                <w:color w:val="00B0F0"/>
                <w:sz w:val="20"/>
                <w:szCs w:val="20"/>
              </w:rPr>
              <w:t>https://awajishima-resort.com/awaji-gwplan/</w:t>
            </w:r>
          </w:p>
        </w:tc>
      </w:tr>
      <w:tr w:rsidR="006F5C3F" w:rsidRPr="0047354E" w14:paraId="5C6BEF64" w14:textId="77777777" w:rsidTr="00A90D00">
        <w:trPr>
          <w:trHeight w:val="60"/>
        </w:trPr>
        <w:tc>
          <w:tcPr>
            <w:tcW w:w="2263" w:type="dxa"/>
            <w:vMerge w:val="restart"/>
            <w:shd w:val="clear" w:color="auto" w:fill="DEEAF6" w:themeFill="accent5" w:themeFillTint="33"/>
          </w:tcPr>
          <w:p w14:paraId="70A367C1"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p>
          <w:p w14:paraId="47D0499B"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w:t>
            </w:r>
            <w:r w:rsidRPr="0047354E">
              <w:rPr>
                <w:rFonts w:ascii="BIZ UDゴシック" w:eastAsia="BIZ UDゴシック" w:hAnsi="BIZ UDゴシック"/>
                <w:color w:val="000000" w:themeColor="text1"/>
                <w:sz w:val="20"/>
                <w:szCs w:val="20"/>
              </w:rPr>
              <w:t>2)</w:t>
            </w:r>
            <w:r w:rsidRPr="0047354E">
              <w:rPr>
                <w:rFonts w:ascii="BIZ UDゴシック" w:eastAsia="BIZ UDゴシック" w:hAnsi="BIZ UDゴシック" w:hint="eastAsia"/>
                <w:color w:val="000000" w:themeColor="text1"/>
                <w:sz w:val="20"/>
                <w:szCs w:val="20"/>
              </w:rPr>
              <w:t>明石～岩屋航路の</w:t>
            </w:r>
          </w:p>
          <w:p w14:paraId="1CA487C4" w14:textId="77777777" w:rsidR="006F5C3F" w:rsidRPr="0047354E" w:rsidRDefault="006F5C3F" w:rsidP="00A90D00">
            <w:pPr>
              <w:widowControl/>
              <w:spacing w:line="250" w:lineRule="exact"/>
              <w:ind w:leftChars="100" w:left="410" w:hangingChars="100" w:hanging="200"/>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“観光航路”としての</w:t>
            </w:r>
          </w:p>
          <w:p w14:paraId="6EF9367A" w14:textId="77777777" w:rsidR="006F5C3F" w:rsidRPr="0047354E" w:rsidRDefault="006F5C3F" w:rsidP="00A90D00">
            <w:pPr>
              <w:widowControl/>
              <w:spacing w:line="250" w:lineRule="exact"/>
              <w:ind w:leftChars="100" w:left="410" w:hangingChars="100" w:hanging="200"/>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魅力の創出</w:t>
            </w:r>
          </w:p>
        </w:tc>
        <w:tc>
          <w:tcPr>
            <w:tcW w:w="3119" w:type="dxa"/>
            <w:vMerge w:val="restart"/>
          </w:tcPr>
          <w:p w14:paraId="69ABE313" w14:textId="77777777" w:rsidR="006F5C3F" w:rsidRPr="0047354E" w:rsidRDefault="006F5C3F" w:rsidP="00A90D00">
            <w:pPr>
              <w:widowControl/>
              <w:spacing w:line="250" w:lineRule="exact"/>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①“観光航路”としての魅力の創出</w:t>
            </w:r>
          </w:p>
          <w:p w14:paraId="02333A61"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bottom w:val="dotted" w:sz="4" w:space="0" w:color="auto"/>
            </w:tcBorders>
          </w:tcPr>
          <w:p w14:paraId="025352FD"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●淡路島北部地域の観光施設との連携</w:t>
            </w:r>
          </w:p>
          <w:p w14:paraId="51A36CC8" w14:textId="381AC275"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・観光施設におけるイベント等と連携した企画切符、スタンプラリーなどによる誘客</w:t>
            </w:r>
          </w:p>
          <w:p w14:paraId="05912054" w14:textId="534F904C"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・既存セット券</w:t>
            </w:r>
            <w:r w:rsidRPr="0047354E">
              <w:rPr>
                <w:rFonts w:asciiTheme="minorEastAsia" w:hAnsiTheme="minorEastAsia"/>
                <w:color w:val="000000" w:themeColor="text1"/>
                <w:sz w:val="20"/>
                <w:szCs w:val="20"/>
              </w:rPr>
              <w:t>(花・食巡り1day</w:t>
            </w:r>
            <w:r w:rsidRPr="0047354E">
              <w:rPr>
                <w:rFonts w:asciiTheme="minorEastAsia" w:hAnsiTheme="minorEastAsia" w:hint="eastAsia"/>
                <w:color w:val="000000" w:themeColor="text1"/>
                <w:sz w:val="20"/>
                <w:szCs w:val="20"/>
              </w:rPr>
              <w:t>切符</w:t>
            </w:r>
            <w:r w:rsidRPr="0047354E">
              <w:rPr>
                <w:rFonts w:asciiTheme="minorEastAsia" w:hAnsiTheme="minorEastAsia"/>
                <w:color w:val="000000" w:themeColor="text1"/>
                <w:sz w:val="20"/>
                <w:szCs w:val="20"/>
              </w:rPr>
              <w:t>)の</w:t>
            </w:r>
            <w:r w:rsidR="00DF7E31" w:rsidRPr="0047354E">
              <w:rPr>
                <w:rFonts w:asciiTheme="minorEastAsia" w:hAnsiTheme="minorEastAsia" w:hint="eastAsia"/>
                <w:color w:val="000000" w:themeColor="text1"/>
                <w:sz w:val="20"/>
                <w:szCs w:val="20"/>
              </w:rPr>
              <w:t>PR</w:t>
            </w:r>
            <w:r w:rsidRPr="0047354E">
              <w:rPr>
                <w:rFonts w:asciiTheme="minorEastAsia" w:hAnsiTheme="minorEastAsia"/>
                <w:color w:val="000000" w:themeColor="text1"/>
                <w:sz w:val="20"/>
                <w:szCs w:val="20"/>
              </w:rPr>
              <w:t>強化</w:t>
            </w:r>
          </w:p>
          <w:p w14:paraId="2B91E306" w14:textId="77777777" w:rsidR="006F5C3F" w:rsidRPr="0047354E" w:rsidRDefault="006F5C3F" w:rsidP="0047354E">
            <w:pPr>
              <w:spacing w:line="250" w:lineRule="exact"/>
              <w:jc w:val="left"/>
              <w:rPr>
                <w:rFonts w:asciiTheme="minorEastAsia" w:hAnsiTheme="minorEastAsia"/>
                <w:b/>
                <w:bCs/>
                <w:color w:val="00B0F0"/>
                <w:sz w:val="20"/>
                <w:szCs w:val="20"/>
              </w:rPr>
            </w:pPr>
            <w:r w:rsidRPr="0047354E">
              <w:rPr>
                <w:rFonts w:asciiTheme="minorEastAsia" w:hAnsiTheme="minorEastAsia" w:hint="eastAsia"/>
                <w:b/>
                <w:bCs/>
                <w:color w:val="00B0F0"/>
                <w:sz w:val="20"/>
                <w:szCs w:val="20"/>
              </w:rPr>
              <w:t>（継続的なP</w:t>
            </w:r>
            <w:r w:rsidRPr="0047354E">
              <w:rPr>
                <w:rFonts w:asciiTheme="minorEastAsia" w:hAnsiTheme="minorEastAsia"/>
                <w:b/>
                <w:bCs/>
                <w:color w:val="00B0F0"/>
                <w:sz w:val="20"/>
                <w:szCs w:val="20"/>
              </w:rPr>
              <w:t>R</w:t>
            </w:r>
            <w:r w:rsidRPr="0047354E">
              <w:rPr>
                <w:rFonts w:asciiTheme="minorEastAsia" w:hAnsiTheme="minorEastAsia" w:hint="eastAsia"/>
                <w:b/>
                <w:bCs/>
                <w:color w:val="00B0F0"/>
                <w:sz w:val="20"/>
                <w:szCs w:val="20"/>
              </w:rPr>
              <w:t>の</w:t>
            </w:r>
            <w:r w:rsidRPr="0047354E">
              <w:rPr>
                <w:rFonts w:asciiTheme="minorEastAsia" w:hAnsiTheme="minorEastAsia"/>
                <w:b/>
                <w:bCs/>
                <w:color w:val="00B0F0"/>
                <w:sz w:val="20"/>
                <w:szCs w:val="20"/>
              </w:rPr>
              <w:t>実施</w:t>
            </w:r>
            <w:r w:rsidRPr="0047354E">
              <w:rPr>
                <w:rFonts w:asciiTheme="minorEastAsia" w:hAnsiTheme="minorEastAsia" w:hint="eastAsia"/>
                <w:b/>
                <w:bCs/>
                <w:color w:val="00B0F0"/>
                <w:sz w:val="20"/>
                <w:szCs w:val="20"/>
              </w:rPr>
              <w:t>）</w:t>
            </w:r>
          </w:p>
          <w:p w14:paraId="16BF32FA" w14:textId="2678F28B"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b/>
                <w:bCs/>
                <w:color w:val="00B0F0"/>
                <w:sz w:val="20"/>
                <w:szCs w:val="20"/>
              </w:rPr>
              <w:t>・岩屋港周辺で楽しめる観光スポット、飲食スポットの創出、</w:t>
            </w:r>
            <w:r w:rsidR="00756168" w:rsidRPr="0047354E">
              <w:rPr>
                <w:rFonts w:asciiTheme="minorEastAsia" w:hAnsiTheme="minorEastAsia" w:hint="eastAsia"/>
                <w:b/>
                <w:bCs/>
                <w:color w:val="00B0F0"/>
                <w:sz w:val="20"/>
                <w:szCs w:val="20"/>
              </w:rPr>
              <w:t>岩屋港周辺</w:t>
            </w:r>
            <w:r w:rsidRPr="0047354E">
              <w:rPr>
                <w:rFonts w:asciiTheme="minorEastAsia" w:hAnsiTheme="minorEastAsia" w:hint="eastAsia"/>
                <w:b/>
                <w:bCs/>
                <w:color w:val="00B0F0"/>
                <w:sz w:val="20"/>
                <w:szCs w:val="20"/>
              </w:rPr>
              <w:t>観光施設の</w:t>
            </w:r>
            <w:r w:rsidRPr="0047354E">
              <w:rPr>
                <w:rFonts w:asciiTheme="minorEastAsia" w:hAnsiTheme="minorEastAsia"/>
                <w:b/>
                <w:bCs/>
                <w:color w:val="00B0F0"/>
                <w:sz w:val="20"/>
                <w:szCs w:val="20"/>
              </w:rPr>
              <w:t>PR</w:t>
            </w:r>
          </w:p>
        </w:tc>
        <w:tc>
          <w:tcPr>
            <w:tcW w:w="4253" w:type="dxa"/>
            <w:tcBorders>
              <w:bottom w:val="dotted" w:sz="4" w:space="0" w:color="auto"/>
            </w:tcBorders>
          </w:tcPr>
          <w:p w14:paraId="40135379"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・旅客船事業者や観光施設との連携・調整</w:t>
            </w:r>
          </w:p>
        </w:tc>
        <w:tc>
          <w:tcPr>
            <w:tcW w:w="2693" w:type="dxa"/>
            <w:tcBorders>
              <w:bottom w:val="dotted" w:sz="4" w:space="0" w:color="auto"/>
            </w:tcBorders>
          </w:tcPr>
          <w:p w14:paraId="40761AB4"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color w:val="000000" w:themeColor="text1"/>
                <w:sz w:val="20"/>
                <w:szCs w:val="20"/>
              </w:rPr>
              <w:t>・</w:t>
            </w:r>
            <w:r w:rsidRPr="0047354E">
              <w:rPr>
                <w:rFonts w:asciiTheme="minorEastAsia" w:hAnsiTheme="minorEastAsia" w:hint="eastAsia"/>
                <w:color w:val="000000" w:themeColor="text1"/>
                <w:sz w:val="20"/>
                <w:szCs w:val="20"/>
              </w:rPr>
              <w:t>旅客船事業者・観光施設</w:t>
            </w:r>
          </w:p>
          <w:p w14:paraId="0DEB4BC0"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・バス事業者</w:t>
            </w:r>
          </w:p>
        </w:tc>
        <w:tc>
          <w:tcPr>
            <w:tcW w:w="2693" w:type="dxa"/>
            <w:tcBorders>
              <w:bottom w:val="dotted" w:sz="4" w:space="0" w:color="auto"/>
            </w:tcBorders>
          </w:tcPr>
          <w:p w14:paraId="3D9D73B0" w14:textId="4B32CCF3" w:rsidR="006F5C3F" w:rsidRPr="0047354E" w:rsidRDefault="006F5C3F"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・淡路島北部施設の観光施設、宿泊施設及び飲食店等と連携し、「特典付き花・食巡り１</w:t>
            </w:r>
            <w:r w:rsidRPr="0047354E">
              <w:rPr>
                <w:rFonts w:asciiTheme="minorEastAsia" w:hAnsiTheme="minorEastAsia"/>
                <w:color w:val="00B0F0"/>
                <w:sz w:val="20"/>
                <w:szCs w:val="20"/>
              </w:rPr>
              <w:t>day</w:t>
            </w:r>
            <w:r w:rsidRPr="0047354E">
              <w:rPr>
                <w:rFonts w:asciiTheme="minorEastAsia" w:hAnsiTheme="minorEastAsia" w:hint="eastAsia"/>
                <w:color w:val="00B0F0"/>
                <w:sz w:val="20"/>
                <w:szCs w:val="20"/>
              </w:rPr>
              <w:t>切符」の社会実験を実施</w:t>
            </w:r>
          </w:p>
        </w:tc>
      </w:tr>
      <w:tr w:rsidR="006F5C3F" w:rsidRPr="0047354E" w14:paraId="7BEA38AE" w14:textId="77777777" w:rsidTr="00A90D00">
        <w:trPr>
          <w:trHeight w:val="1064"/>
        </w:trPr>
        <w:tc>
          <w:tcPr>
            <w:tcW w:w="2263" w:type="dxa"/>
            <w:vMerge/>
            <w:shd w:val="clear" w:color="auto" w:fill="DEEAF6" w:themeFill="accent5" w:themeFillTint="33"/>
          </w:tcPr>
          <w:p w14:paraId="33CBC1F8"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p>
        </w:tc>
        <w:tc>
          <w:tcPr>
            <w:tcW w:w="3119" w:type="dxa"/>
            <w:vMerge/>
          </w:tcPr>
          <w:p w14:paraId="2ADD1D7D" w14:textId="77777777" w:rsidR="006F5C3F" w:rsidRPr="0047354E" w:rsidRDefault="006F5C3F" w:rsidP="00A90D00">
            <w:pPr>
              <w:widowControl/>
              <w:spacing w:line="250" w:lineRule="exact"/>
              <w:jc w:val="left"/>
              <w:rPr>
                <w:rFonts w:ascii="BIZ UDPゴシック" w:eastAsia="BIZ UDPゴシック" w:hAnsi="BIZ UDPゴシック"/>
                <w:color w:val="000000" w:themeColor="text1"/>
                <w:sz w:val="20"/>
                <w:szCs w:val="20"/>
              </w:rPr>
            </w:pPr>
          </w:p>
        </w:tc>
        <w:tc>
          <w:tcPr>
            <w:tcW w:w="6095" w:type="dxa"/>
            <w:tcBorders>
              <w:top w:val="dotted" w:sz="4" w:space="0" w:color="auto"/>
              <w:bottom w:val="dotted" w:sz="4" w:space="0" w:color="auto"/>
            </w:tcBorders>
          </w:tcPr>
          <w:p w14:paraId="7FC10871" w14:textId="77777777" w:rsidR="006F5C3F" w:rsidRPr="0047354E" w:rsidRDefault="006F5C3F" w:rsidP="00A90D00">
            <w:pPr>
              <w:widowControl/>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●観光案内の船内放送等の実施</w:t>
            </w:r>
          </w:p>
          <w:p w14:paraId="2B6DD48F"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Theme="minorEastAsia" w:hAnsiTheme="minorEastAsia" w:hint="eastAsia"/>
                <w:color w:val="000000" w:themeColor="text1"/>
                <w:sz w:val="20"/>
                <w:szCs w:val="20"/>
              </w:rPr>
              <w:t>・船内テレビや船内放送、スマートフォン（二次元コードからの読み取り）などを活用した観光案内やバス乗り場案内の放映</w:t>
            </w:r>
            <w:r w:rsidRPr="0047354E">
              <w:rPr>
                <w:rFonts w:asciiTheme="minorEastAsia" w:hAnsiTheme="minorEastAsia"/>
                <w:color w:val="000000" w:themeColor="text1"/>
                <w:sz w:val="20"/>
                <w:szCs w:val="20"/>
              </w:rPr>
              <w:t>(土日祝)</w:t>
            </w:r>
          </w:p>
        </w:tc>
        <w:tc>
          <w:tcPr>
            <w:tcW w:w="4253" w:type="dxa"/>
            <w:tcBorders>
              <w:top w:val="dotted" w:sz="4" w:space="0" w:color="auto"/>
              <w:bottom w:val="dotted" w:sz="4" w:space="0" w:color="auto"/>
            </w:tcBorders>
          </w:tcPr>
          <w:p w14:paraId="2F802F04"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・観光客と通勤・通学利用者とのニーズの違いを踏まえた対応</w:t>
            </w:r>
          </w:p>
        </w:tc>
        <w:tc>
          <w:tcPr>
            <w:tcW w:w="2693" w:type="dxa"/>
            <w:tcBorders>
              <w:top w:val="dotted" w:sz="4" w:space="0" w:color="auto"/>
              <w:bottom w:val="dotted" w:sz="4" w:space="0" w:color="auto"/>
            </w:tcBorders>
          </w:tcPr>
          <w:p w14:paraId="639887B7"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・旅客船事業者</w:t>
            </w:r>
          </w:p>
        </w:tc>
        <w:tc>
          <w:tcPr>
            <w:tcW w:w="2693" w:type="dxa"/>
            <w:tcBorders>
              <w:top w:val="dotted" w:sz="4" w:space="0" w:color="auto"/>
              <w:bottom w:val="dotted" w:sz="4" w:space="0" w:color="auto"/>
            </w:tcBorders>
          </w:tcPr>
          <w:p w14:paraId="6D9B5A75" w14:textId="77777777" w:rsidR="006F5C3F" w:rsidRPr="0047354E" w:rsidRDefault="006F5C3F" w:rsidP="00A90D00">
            <w:pPr>
              <w:widowControl/>
              <w:spacing w:line="250" w:lineRule="exact"/>
              <w:ind w:left="262" w:hangingChars="131" w:hanging="262"/>
              <w:jc w:val="left"/>
              <w:rPr>
                <w:rFonts w:asciiTheme="minorEastAsia" w:hAnsiTheme="minorEastAsia"/>
                <w:color w:val="00B0F0"/>
                <w:sz w:val="20"/>
                <w:szCs w:val="20"/>
              </w:rPr>
            </w:pPr>
          </w:p>
        </w:tc>
      </w:tr>
      <w:tr w:rsidR="006F5C3F" w:rsidRPr="0047354E" w14:paraId="1FC09325" w14:textId="77777777" w:rsidTr="00A90D00">
        <w:trPr>
          <w:trHeight w:val="426"/>
        </w:trPr>
        <w:tc>
          <w:tcPr>
            <w:tcW w:w="2263" w:type="dxa"/>
            <w:vMerge/>
            <w:shd w:val="clear" w:color="auto" w:fill="DEEAF6" w:themeFill="accent5" w:themeFillTint="33"/>
          </w:tcPr>
          <w:p w14:paraId="638D66EA"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color w:val="000000" w:themeColor="text1"/>
                <w:sz w:val="20"/>
                <w:szCs w:val="20"/>
              </w:rPr>
            </w:pPr>
          </w:p>
        </w:tc>
        <w:tc>
          <w:tcPr>
            <w:tcW w:w="3119" w:type="dxa"/>
            <w:vMerge/>
          </w:tcPr>
          <w:p w14:paraId="42B21B04" w14:textId="77777777" w:rsidR="006F5C3F" w:rsidRPr="0047354E" w:rsidRDefault="006F5C3F" w:rsidP="00A90D00">
            <w:pPr>
              <w:widowControl/>
              <w:spacing w:line="250" w:lineRule="exact"/>
              <w:jc w:val="left"/>
              <w:rPr>
                <w:rFonts w:ascii="BIZ UDPゴシック" w:eastAsia="BIZ UDPゴシック" w:hAnsi="BIZ UDPゴシック"/>
                <w:color w:val="000000" w:themeColor="text1"/>
                <w:sz w:val="20"/>
                <w:szCs w:val="20"/>
              </w:rPr>
            </w:pPr>
          </w:p>
        </w:tc>
        <w:tc>
          <w:tcPr>
            <w:tcW w:w="6095" w:type="dxa"/>
            <w:tcBorders>
              <w:top w:val="dotted" w:sz="4" w:space="0" w:color="auto"/>
            </w:tcBorders>
          </w:tcPr>
          <w:p w14:paraId="45C33388"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B0F0"/>
                <w:sz w:val="20"/>
                <w:szCs w:val="20"/>
              </w:rPr>
            </w:pPr>
            <w:r w:rsidRPr="0047354E">
              <w:rPr>
                <w:rFonts w:ascii="BIZ UDゴシック" w:eastAsia="BIZ UDゴシック" w:hAnsi="BIZ UDゴシック" w:hint="eastAsia"/>
                <w:color w:val="00B0F0"/>
                <w:sz w:val="20"/>
                <w:szCs w:val="20"/>
              </w:rPr>
              <w:t>●外国人観光客への案内情報の充実</w:t>
            </w:r>
          </w:p>
          <w:p w14:paraId="6C9CC265"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B0F0"/>
                <w:sz w:val="20"/>
                <w:szCs w:val="20"/>
              </w:rPr>
            </w:pPr>
            <w:r w:rsidRPr="0047354E">
              <w:rPr>
                <w:rFonts w:asciiTheme="minorEastAsia" w:hAnsiTheme="minorEastAsia" w:hint="eastAsia"/>
                <w:b/>
                <w:bCs/>
                <w:color w:val="00B0F0"/>
                <w:sz w:val="20"/>
                <w:szCs w:val="20"/>
              </w:rPr>
              <w:t>・多言語による案内情報の充実</w:t>
            </w:r>
          </w:p>
        </w:tc>
        <w:tc>
          <w:tcPr>
            <w:tcW w:w="4253" w:type="dxa"/>
            <w:tcBorders>
              <w:top w:val="dotted" w:sz="4" w:space="0" w:color="auto"/>
            </w:tcBorders>
          </w:tcPr>
          <w:p w14:paraId="54DA7C4D"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p>
        </w:tc>
        <w:tc>
          <w:tcPr>
            <w:tcW w:w="2693" w:type="dxa"/>
            <w:tcBorders>
              <w:top w:val="dotted" w:sz="4" w:space="0" w:color="auto"/>
            </w:tcBorders>
          </w:tcPr>
          <w:p w14:paraId="15845F4E" w14:textId="1248EDB5" w:rsidR="0060609A" w:rsidRDefault="006F5C3F" w:rsidP="0047354E">
            <w:pPr>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・旅客船事業者</w:t>
            </w:r>
            <w:r w:rsidR="0060609A">
              <w:rPr>
                <w:rFonts w:asciiTheme="minorEastAsia" w:hAnsiTheme="minorEastAsia" w:hint="eastAsia"/>
                <w:color w:val="00B0F0"/>
                <w:sz w:val="20"/>
                <w:szCs w:val="20"/>
              </w:rPr>
              <w:t>・</w:t>
            </w:r>
            <w:r w:rsidRPr="0047354E">
              <w:rPr>
                <w:rFonts w:asciiTheme="minorEastAsia" w:hAnsiTheme="minorEastAsia" w:hint="eastAsia"/>
                <w:color w:val="00B0F0"/>
                <w:sz w:val="20"/>
                <w:szCs w:val="20"/>
              </w:rPr>
              <w:t>自治体</w:t>
            </w:r>
          </w:p>
          <w:p w14:paraId="0183DF3E" w14:textId="52C91051" w:rsidR="006F5C3F" w:rsidRPr="0047354E" w:rsidRDefault="0060609A" w:rsidP="0047354E">
            <w:pPr>
              <w:spacing w:line="250" w:lineRule="exact"/>
              <w:ind w:left="200" w:hangingChars="100" w:hanging="200"/>
              <w:jc w:val="left"/>
              <w:rPr>
                <w:rFonts w:asciiTheme="minorEastAsia" w:hAnsiTheme="minorEastAsia"/>
                <w:color w:val="00B0F0"/>
                <w:sz w:val="20"/>
                <w:szCs w:val="20"/>
              </w:rPr>
            </w:pPr>
            <w:r>
              <w:rPr>
                <w:rFonts w:asciiTheme="minorEastAsia" w:hAnsiTheme="minorEastAsia" w:hint="eastAsia"/>
                <w:color w:val="00B0F0"/>
                <w:sz w:val="20"/>
                <w:szCs w:val="20"/>
              </w:rPr>
              <w:t>・</w:t>
            </w:r>
            <w:r w:rsidR="006F5C3F" w:rsidRPr="0047354E">
              <w:rPr>
                <w:rFonts w:asciiTheme="minorEastAsia" w:hAnsiTheme="minorEastAsia" w:hint="eastAsia"/>
                <w:color w:val="00B0F0"/>
                <w:sz w:val="20"/>
                <w:szCs w:val="20"/>
              </w:rPr>
              <w:t>観光協会</w:t>
            </w:r>
          </w:p>
        </w:tc>
        <w:tc>
          <w:tcPr>
            <w:tcW w:w="2693" w:type="dxa"/>
            <w:tcBorders>
              <w:top w:val="dotted" w:sz="4" w:space="0" w:color="auto"/>
            </w:tcBorders>
          </w:tcPr>
          <w:p w14:paraId="3B17EBDF" w14:textId="77777777" w:rsidR="006F5C3F" w:rsidRPr="0047354E" w:rsidRDefault="006F5C3F" w:rsidP="00A90D00">
            <w:pPr>
              <w:widowControl/>
              <w:spacing w:line="250" w:lineRule="exact"/>
              <w:ind w:left="262" w:hangingChars="131" w:hanging="262"/>
              <w:jc w:val="left"/>
              <w:rPr>
                <w:rFonts w:asciiTheme="minorEastAsia" w:hAnsiTheme="minorEastAsia"/>
                <w:color w:val="00B0F0"/>
                <w:sz w:val="20"/>
                <w:szCs w:val="20"/>
              </w:rPr>
            </w:pPr>
          </w:p>
        </w:tc>
      </w:tr>
      <w:tr w:rsidR="006F5C3F" w:rsidRPr="0047354E" w14:paraId="1FA72811" w14:textId="77777777" w:rsidTr="00A90D00">
        <w:trPr>
          <w:trHeight w:val="60"/>
        </w:trPr>
        <w:tc>
          <w:tcPr>
            <w:tcW w:w="2263" w:type="dxa"/>
            <w:vMerge/>
            <w:shd w:val="clear" w:color="auto" w:fill="DEEAF6" w:themeFill="accent5" w:themeFillTint="33"/>
          </w:tcPr>
          <w:p w14:paraId="39D9BC2C"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p>
        </w:tc>
        <w:tc>
          <w:tcPr>
            <w:tcW w:w="3119" w:type="dxa"/>
            <w:vMerge w:val="restart"/>
          </w:tcPr>
          <w:p w14:paraId="7114B3A1" w14:textId="77777777" w:rsidR="006F5C3F" w:rsidRPr="0047354E" w:rsidRDefault="006F5C3F" w:rsidP="00A90D00">
            <w:pPr>
              <w:widowControl/>
              <w:spacing w:line="250" w:lineRule="exact"/>
              <w:jc w:val="left"/>
              <w:rPr>
                <w:rFonts w:ascii="BIZ UDPゴシック" w:eastAsia="BIZ UDPゴシック" w:hAnsi="BIZ UDPゴシック"/>
                <w:color w:val="000000" w:themeColor="text1"/>
                <w:sz w:val="20"/>
                <w:szCs w:val="20"/>
              </w:rPr>
            </w:pPr>
            <w:r w:rsidRPr="0047354E">
              <w:rPr>
                <w:rFonts w:ascii="BIZ UDPゴシック" w:eastAsia="BIZ UDPゴシック" w:hAnsi="BIZ UDPゴシック" w:hint="eastAsia"/>
                <w:color w:val="000000" w:themeColor="text1"/>
                <w:sz w:val="20"/>
                <w:szCs w:val="20"/>
              </w:rPr>
              <w:t>②航路利用による特典の充実</w:t>
            </w:r>
          </w:p>
          <w:p w14:paraId="423C2AEA"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color w:val="000000" w:themeColor="text1"/>
                <w:sz w:val="20"/>
                <w:szCs w:val="20"/>
              </w:rPr>
            </w:pPr>
          </w:p>
        </w:tc>
        <w:tc>
          <w:tcPr>
            <w:tcW w:w="6095" w:type="dxa"/>
            <w:tcBorders>
              <w:bottom w:val="dotted" w:sz="4" w:space="0" w:color="auto"/>
            </w:tcBorders>
          </w:tcPr>
          <w:p w14:paraId="19471D90" w14:textId="77777777" w:rsidR="006F5C3F" w:rsidRPr="0047354E" w:rsidRDefault="006F5C3F" w:rsidP="00A90D00">
            <w:pPr>
              <w:widowControl/>
              <w:spacing w:line="250" w:lineRule="exact"/>
              <w:jc w:val="left"/>
              <w:rPr>
                <w:rFonts w:ascii="BIZ UDゴシック" w:eastAsia="BIZ UDゴシック" w:hAnsi="BIZ UDゴシック"/>
                <w:b/>
                <w:bCs/>
                <w:color w:val="000000" w:themeColor="text1"/>
                <w:sz w:val="20"/>
                <w:szCs w:val="20"/>
                <w:u w:val="single"/>
              </w:rPr>
            </w:pPr>
            <w:r w:rsidRPr="0047354E">
              <w:rPr>
                <w:rFonts w:ascii="BIZ UDゴシック" w:eastAsia="BIZ UDゴシック" w:hAnsi="BIZ UDゴシック" w:hint="eastAsia"/>
                <w:b/>
                <w:bCs/>
                <w:color w:val="000000" w:themeColor="text1"/>
                <w:sz w:val="20"/>
                <w:szCs w:val="20"/>
              </w:rPr>
              <w:t>●</w:t>
            </w:r>
            <w:r w:rsidRPr="0047354E">
              <w:rPr>
                <w:rFonts w:ascii="BIZ UDゴシック" w:eastAsia="BIZ UDゴシック" w:hAnsi="BIZ UDゴシック" w:hint="eastAsia"/>
                <w:b/>
                <w:bCs/>
                <w:color w:val="000000" w:themeColor="text1"/>
                <w:sz w:val="20"/>
                <w:szCs w:val="20"/>
                <w:u w:val="single"/>
              </w:rPr>
              <w:t>淡路島側での特典充実</w:t>
            </w:r>
          </w:p>
          <w:p w14:paraId="5845ECE3"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・観光施設や飲食店等の割引サービス付き乗船券などの創出</w:t>
            </w:r>
          </w:p>
          <w:p w14:paraId="0D9D9690" w14:textId="77777777" w:rsidR="006F5C3F" w:rsidRPr="0047354E" w:rsidRDefault="006F5C3F" w:rsidP="00A90D00">
            <w:pPr>
              <w:spacing w:line="250" w:lineRule="exact"/>
              <w:jc w:val="left"/>
              <w:rPr>
                <w:rFonts w:asciiTheme="minorEastAsia" w:hAnsiTheme="minorEastAsia"/>
                <w:b/>
                <w:bCs/>
                <w:color w:val="000000" w:themeColor="text1"/>
                <w:sz w:val="20"/>
                <w:szCs w:val="20"/>
              </w:rPr>
            </w:pPr>
          </w:p>
        </w:tc>
        <w:tc>
          <w:tcPr>
            <w:tcW w:w="4253" w:type="dxa"/>
            <w:tcBorders>
              <w:bottom w:val="dotted" w:sz="4" w:space="0" w:color="auto"/>
            </w:tcBorders>
          </w:tcPr>
          <w:p w14:paraId="71A5BA79"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・旅客船事業者・観光施設・飲食店との連携・調整</w:t>
            </w:r>
          </w:p>
        </w:tc>
        <w:tc>
          <w:tcPr>
            <w:tcW w:w="2693" w:type="dxa"/>
            <w:tcBorders>
              <w:bottom w:val="dotted" w:sz="4" w:space="0" w:color="auto"/>
            </w:tcBorders>
          </w:tcPr>
          <w:p w14:paraId="7DEF9B94"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・旅客船事業者・商工会</w:t>
            </w:r>
          </w:p>
          <w:p w14:paraId="6C30850F"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eastAsiaTheme="minorHAnsi" w:hint="eastAsia"/>
                <w:color w:val="000000" w:themeColor="text1"/>
                <w:sz w:val="20"/>
                <w:szCs w:val="20"/>
              </w:rPr>
              <w:t>・観光施設・飲食店</w:t>
            </w:r>
          </w:p>
        </w:tc>
        <w:tc>
          <w:tcPr>
            <w:tcW w:w="2693" w:type="dxa"/>
            <w:tcBorders>
              <w:bottom w:val="dotted" w:sz="4" w:space="0" w:color="auto"/>
            </w:tcBorders>
          </w:tcPr>
          <w:p w14:paraId="47A48C1B" w14:textId="7DD89EF2" w:rsidR="006F5C3F" w:rsidRPr="0047354E" w:rsidRDefault="006F5C3F"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・淡路島北部施設の観光施設、宿泊施設、飲食店等と連携し、「特典付き花・食巡り１</w:t>
            </w:r>
            <w:r w:rsidRPr="0047354E">
              <w:rPr>
                <w:rFonts w:asciiTheme="minorEastAsia" w:hAnsiTheme="minorEastAsia"/>
                <w:color w:val="00B0F0"/>
                <w:sz w:val="20"/>
                <w:szCs w:val="20"/>
              </w:rPr>
              <w:t>day切符」</w:t>
            </w:r>
            <w:r w:rsidRPr="0047354E">
              <w:rPr>
                <w:rFonts w:asciiTheme="minorEastAsia" w:hAnsiTheme="minorEastAsia" w:hint="eastAsia"/>
                <w:color w:val="00B0F0"/>
                <w:sz w:val="20"/>
                <w:szCs w:val="20"/>
              </w:rPr>
              <w:t>の</w:t>
            </w:r>
            <w:r w:rsidRPr="0047354E">
              <w:rPr>
                <w:rFonts w:asciiTheme="minorEastAsia" w:hAnsiTheme="minorEastAsia"/>
                <w:color w:val="00B0F0"/>
                <w:sz w:val="20"/>
                <w:szCs w:val="20"/>
              </w:rPr>
              <w:t>社会実験を実施</w:t>
            </w:r>
          </w:p>
          <w:p w14:paraId="0E9FB31D" w14:textId="77777777" w:rsidR="006F5C3F" w:rsidRPr="0047354E" w:rsidRDefault="006F5C3F" w:rsidP="00A90D00">
            <w:pPr>
              <w:widowControl/>
              <w:spacing w:line="250" w:lineRule="exact"/>
              <w:ind w:left="262" w:hangingChars="131" w:hanging="262"/>
              <w:jc w:val="left"/>
              <w:rPr>
                <w:rFonts w:asciiTheme="minorEastAsia" w:hAnsiTheme="minorEastAsia"/>
                <w:color w:val="00B0F0"/>
                <w:sz w:val="20"/>
                <w:szCs w:val="20"/>
              </w:rPr>
            </w:pPr>
          </w:p>
        </w:tc>
      </w:tr>
      <w:tr w:rsidR="006F5C3F" w:rsidRPr="0047354E" w14:paraId="655AA2CA" w14:textId="77777777" w:rsidTr="00A90D00">
        <w:trPr>
          <w:trHeight w:val="60"/>
        </w:trPr>
        <w:tc>
          <w:tcPr>
            <w:tcW w:w="2263" w:type="dxa"/>
            <w:vMerge/>
            <w:shd w:val="clear" w:color="auto" w:fill="DEEAF6" w:themeFill="accent5" w:themeFillTint="33"/>
          </w:tcPr>
          <w:p w14:paraId="6AB8E76B"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p>
        </w:tc>
        <w:tc>
          <w:tcPr>
            <w:tcW w:w="3119" w:type="dxa"/>
            <w:vMerge/>
          </w:tcPr>
          <w:p w14:paraId="5292EC81" w14:textId="77777777" w:rsidR="006F5C3F" w:rsidRPr="0047354E" w:rsidRDefault="006F5C3F" w:rsidP="00A90D00">
            <w:pPr>
              <w:widowControl/>
              <w:spacing w:line="250" w:lineRule="exact"/>
              <w:jc w:val="left"/>
              <w:rPr>
                <w:rFonts w:ascii="BIZ UDPゴシック" w:eastAsia="BIZ UDPゴシック" w:hAnsi="BIZ UDPゴシック"/>
                <w:sz w:val="20"/>
                <w:szCs w:val="20"/>
              </w:rPr>
            </w:pPr>
          </w:p>
        </w:tc>
        <w:tc>
          <w:tcPr>
            <w:tcW w:w="6095" w:type="dxa"/>
            <w:tcBorders>
              <w:top w:val="dotted" w:sz="4" w:space="0" w:color="auto"/>
              <w:bottom w:val="dotted" w:sz="4" w:space="0" w:color="auto"/>
            </w:tcBorders>
          </w:tcPr>
          <w:p w14:paraId="6987FBA2" w14:textId="77777777" w:rsidR="006F5C3F" w:rsidRPr="0047354E" w:rsidRDefault="006F5C3F" w:rsidP="00A90D00">
            <w:pPr>
              <w:widowControl/>
              <w:spacing w:line="250" w:lineRule="exact"/>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●明石側での特典充実</w:t>
            </w:r>
          </w:p>
          <w:p w14:paraId="20CD6FD6"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・地元商店街</w:t>
            </w:r>
            <w:r w:rsidRPr="0047354E">
              <w:rPr>
                <w:rFonts w:asciiTheme="minorEastAsia" w:hAnsiTheme="minorEastAsia"/>
                <w:color w:val="000000" w:themeColor="text1"/>
                <w:sz w:val="20"/>
                <w:szCs w:val="20"/>
              </w:rPr>
              <w:t>で</w:t>
            </w:r>
            <w:r w:rsidRPr="0047354E">
              <w:rPr>
                <w:rFonts w:asciiTheme="minorEastAsia" w:hAnsiTheme="minorEastAsia" w:hint="eastAsia"/>
                <w:color w:val="000000" w:themeColor="text1"/>
                <w:sz w:val="20"/>
                <w:szCs w:val="20"/>
              </w:rPr>
              <w:t>の</w:t>
            </w:r>
            <w:r w:rsidRPr="0047354E">
              <w:rPr>
                <w:rFonts w:asciiTheme="minorEastAsia" w:hAnsiTheme="minorEastAsia"/>
                <w:color w:val="000000" w:themeColor="text1"/>
                <w:sz w:val="20"/>
                <w:szCs w:val="20"/>
              </w:rPr>
              <w:t>買い物・食事</w:t>
            </w:r>
            <w:r w:rsidRPr="0047354E">
              <w:rPr>
                <w:rFonts w:asciiTheme="minorEastAsia" w:hAnsiTheme="minorEastAsia" w:hint="eastAsia"/>
                <w:color w:val="000000" w:themeColor="text1"/>
                <w:sz w:val="20"/>
                <w:szCs w:val="20"/>
              </w:rPr>
              <w:t>で運賃割引</w:t>
            </w:r>
          </w:p>
          <w:p w14:paraId="0448337F" w14:textId="77777777" w:rsidR="006F5C3F" w:rsidRPr="0047354E" w:rsidRDefault="006F5C3F" w:rsidP="00A90D00">
            <w:pPr>
              <w:spacing w:line="250" w:lineRule="exact"/>
              <w:ind w:left="200" w:hangingChars="100" w:hanging="200"/>
              <w:jc w:val="left"/>
              <w:rPr>
                <w:rFonts w:ascii="BIZ UDゴシック" w:eastAsia="BIZ UDゴシック" w:hAnsi="BIZ UDゴシック"/>
                <w:color w:val="000000" w:themeColor="text1"/>
                <w:sz w:val="20"/>
                <w:szCs w:val="20"/>
              </w:rPr>
            </w:pPr>
            <w:r w:rsidRPr="0047354E">
              <w:rPr>
                <w:rFonts w:asciiTheme="minorEastAsia" w:hAnsiTheme="minorEastAsia" w:hint="eastAsia"/>
                <w:color w:val="000000" w:themeColor="text1"/>
                <w:sz w:val="20"/>
                <w:szCs w:val="20"/>
              </w:rPr>
              <w:t>・地元商店街イベントの景品等としての乗車券の発行</w:t>
            </w:r>
          </w:p>
        </w:tc>
        <w:tc>
          <w:tcPr>
            <w:tcW w:w="4253" w:type="dxa"/>
            <w:tcBorders>
              <w:top w:val="dotted" w:sz="4" w:space="0" w:color="auto"/>
              <w:bottom w:val="dotted" w:sz="4" w:space="0" w:color="auto"/>
            </w:tcBorders>
          </w:tcPr>
          <w:p w14:paraId="60EC3EF0"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・旅客船事業者と地元商店街との連携・調整</w:t>
            </w:r>
          </w:p>
        </w:tc>
        <w:tc>
          <w:tcPr>
            <w:tcW w:w="2693" w:type="dxa"/>
            <w:tcBorders>
              <w:top w:val="dotted" w:sz="4" w:space="0" w:color="auto"/>
              <w:bottom w:val="dotted" w:sz="4" w:space="0" w:color="auto"/>
            </w:tcBorders>
          </w:tcPr>
          <w:p w14:paraId="6237790B"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color w:val="000000" w:themeColor="text1"/>
                <w:sz w:val="20"/>
                <w:szCs w:val="20"/>
              </w:rPr>
              <w:t>・</w:t>
            </w:r>
            <w:r w:rsidRPr="0047354E">
              <w:rPr>
                <w:rFonts w:asciiTheme="minorEastAsia" w:hAnsiTheme="minorEastAsia" w:hint="eastAsia"/>
                <w:color w:val="000000" w:themeColor="text1"/>
                <w:sz w:val="20"/>
                <w:szCs w:val="20"/>
              </w:rPr>
              <w:t>旅客船事業者</w:t>
            </w:r>
          </w:p>
          <w:p w14:paraId="052B7E81"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・地元商店街</w:t>
            </w:r>
          </w:p>
        </w:tc>
        <w:tc>
          <w:tcPr>
            <w:tcW w:w="2693" w:type="dxa"/>
            <w:tcBorders>
              <w:top w:val="dotted" w:sz="4" w:space="0" w:color="auto"/>
              <w:bottom w:val="dotted" w:sz="4" w:space="0" w:color="auto"/>
            </w:tcBorders>
          </w:tcPr>
          <w:p w14:paraId="70A0D6BA" w14:textId="77777777" w:rsidR="006F5C3F" w:rsidRPr="0047354E" w:rsidRDefault="006F5C3F" w:rsidP="007861F3">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color w:val="00B0F0"/>
                <w:sz w:val="20"/>
                <w:szCs w:val="20"/>
              </w:rPr>
              <w:t>・グランドニッコー淡路が、「海峡のまち」明石散策プランとして、魚の棚商店街周辺の店舗で利用できる特典クーポン（もぐチケ）付き宿泊プランを販売</w:t>
            </w:r>
          </w:p>
        </w:tc>
      </w:tr>
      <w:tr w:rsidR="006F5C3F" w:rsidRPr="0047354E" w14:paraId="28F53068" w14:textId="77777777" w:rsidTr="00A90D00">
        <w:trPr>
          <w:trHeight w:val="60"/>
        </w:trPr>
        <w:tc>
          <w:tcPr>
            <w:tcW w:w="2263" w:type="dxa"/>
            <w:vMerge/>
            <w:shd w:val="clear" w:color="auto" w:fill="DEEAF6" w:themeFill="accent5" w:themeFillTint="33"/>
          </w:tcPr>
          <w:p w14:paraId="61241E16"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p>
        </w:tc>
        <w:tc>
          <w:tcPr>
            <w:tcW w:w="3119" w:type="dxa"/>
            <w:vMerge w:val="restart"/>
          </w:tcPr>
          <w:p w14:paraId="41A311C0"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③ツアーにおける航路利用の促進</w:t>
            </w:r>
          </w:p>
          <w:p w14:paraId="27ECD1D6"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p>
        </w:tc>
        <w:tc>
          <w:tcPr>
            <w:tcW w:w="6095" w:type="dxa"/>
            <w:tcBorders>
              <w:top w:val="dotted" w:sz="4" w:space="0" w:color="auto"/>
              <w:bottom w:val="dotted" w:sz="4" w:space="0" w:color="auto"/>
            </w:tcBorders>
          </w:tcPr>
          <w:p w14:paraId="433AC57A" w14:textId="77777777" w:rsidR="006F5C3F" w:rsidRPr="0047354E" w:rsidRDefault="006F5C3F" w:rsidP="00A90D00">
            <w:pPr>
              <w:widowControl/>
              <w:spacing w:line="250" w:lineRule="exact"/>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w:t>
            </w:r>
            <w:r w:rsidRPr="0047354E">
              <w:rPr>
                <w:rFonts w:ascii="BIZ UDゴシック" w:eastAsia="BIZ UDゴシック" w:hAnsi="BIZ UDゴシック"/>
                <w:sz w:val="20"/>
                <w:szCs w:val="20"/>
              </w:rPr>
              <w:t>航路</w:t>
            </w:r>
            <w:r w:rsidRPr="0047354E">
              <w:rPr>
                <w:rFonts w:ascii="BIZ UDゴシック" w:eastAsia="BIZ UDゴシック" w:hAnsi="BIZ UDゴシック" w:hint="eastAsia"/>
                <w:sz w:val="20"/>
                <w:szCs w:val="20"/>
              </w:rPr>
              <w:t>(既存ダイヤ)を利用した</w:t>
            </w:r>
            <w:r w:rsidRPr="0047354E">
              <w:rPr>
                <w:rFonts w:ascii="BIZ UDゴシック" w:eastAsia="BIZ UDゴシック" w:hAnsi="BIZ UDゴシック"/>
                <w:sz w:val="20"/>
                <w:szCs w:val="20"/>
              </w:rPr>
              <w:t>ツアー</w:t>
            </w:r>
            <w:r w:rsidRPr="0047354E">
              <w:rPr>
                <w:rFonts w:ascii="BIZ UDゴシック" w:eastAsia="BIZ UDゴシック" w:hAnsi="BIZ UDゴシック" w:hint="eastAsia"/>
                <w:sz w:val="20"/>
                <w:szCs w:val="20"/>
              </w:rPr>
              <w:t>の創出</w:t>
            </w:r>
          </w:p>
          <w:p w14:paraId="40B69EC7" w14:textId="77777777" w:rsidR="006F5C3F" w:rsidRPr="0047354E" w:rsidRDefault="006F5C3F" w:rsidP="00A90D00">
            <w:pPr>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w:t>
            </w:r>
            <w:r w:rsidRPr="0047354E">
              <w:rPr>
                <w:rFonts w:asciiTheme="minorEastAsia" w:hAnsiTheme="minorEastAsia"/>
                <w:sz w:val="20"/>
                <w:szCs w:val="20"/>
              </w:rPr>
              <w:t>明石海峡大橋を見るツアー</w:t>
            </w:r>
            <w:r w:rsidRPr="0047354E">
              <w:rPr>
                <w:rFonts w:asciiTheme="minorEastAsia" w:hAnsiTheme="minorEastAsia" w:hint="eastAsia"/>
                <w:sz w:val="20"/>
                <w:szCs w:val="20"/>
              </w:rPr>
              <w:t>・</w:t>
            </w:r>
            <w:r w:rsidRPr="0047354E">
              <w:rPr>
                <w:rFonts w:asciiTheme="minorEastAsia" w:hAnsiTheme="minorEastAsia"/>
                <w:sz w:val="20"/>
                <w:szCs w:val="20"/>
              </w:rPr>
              <w:t>明石駅周辺のホテルのオプショナルツアー</w:t>
            </w:r>
          </w:p>
          <w:p w14:paraId="38F620BE" w14:textId="77777777" w:rsidR="006F5C3F" w:rsidRPr="0047354E" w:rsidRDefault="006F5C3F" w:rsidP="00A90D00">
            <w:pPr>
              <w:spacing w:line="250" w:lineRule="exact"/>
              <w:ind w:left="200" w:hangingChars="100" w:hanging="200"/>
              <w:jc w:val="left"/>
              <w:rPr>
                <w:rFonts w:ascii="BIZ UDゴシック" w:eastAsia="BIZ UDゴシック" w:hAnsi="BIZ UDゴシック"/>
                <w:b/>
                <w:bCs/>
                <w:color w:val="000000" w:themeColor="text1"/>
                <w:sz w:val="20"/>
                <w:szCs w:val="20"/>
              </w:rPr>
            </w:pPr>
            <w:r w:rsidRPr="0047354E">
              <w:rPr>
                <w:rFonts w:asciiTheme="minorEastAsia" w:hAnsiTheme="minorEastAsia" w:hint="eastAsia"/>
                <w:sz w:val="20"/>
                <w:szCs w:val="20"/>
              </w:rPr>
              <w:t>・ふるさと納税の返礼品としてのツアー・小中学校の遠足、課外活動、など</w:t>
            </w:r>
          </w:p>
        </w:tc>
        <w:tc>
          <w:tcPr>
            <w:tcW w:w="4253" w:type="dxa"/>
            <w:tcBorders>
              <w:top w:val="dotted" w:sz="4" w:space="0" w:color="auto"/>
              <w:bottom w:val="dotted" w:sz="4" w:space="0" w:color="auto"/>
            </w:tcBorders>
          </w:tcPr>
          <w:p w14:paraId="5552FACE"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・魅力的なツアーの造成</w:t>
            </w:r>
          </w:p>
        </w:tc>
        <w:tc>
          <w:tcPr>
            <w:tcW w:w="2693" w:type="dxa"/>
            <w:tcBorders>
              <w:top w:val="dotted" w:sz="4" w:space="0" w:color="auto"/>
              <w:bottom w:val="dotted" w:sz="4" w:space="0" w:color="auto"/>
            </w:tcBorders>
            <w:shd w:val="clear" w:color="auto" w:fill="auto"/>
          </w:tcPr>
          <w:p w14:paraId="6B6C8C3F"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・旅行会社</w:t>
            </w:r>
            <w:r w:rsidRPr="0047354E">
              <w:rPr>
                <w:rFonts w:asciiTheme="minorEastAsia" w:hAnsiTheme="minorEastAsia"/>
                <w:color w:val="000000" w:themeColor="text1"/>
                <w:sz w:val="20"/>
                <w:szCs w:val="20"/>
              </w:rPr>
              <w:t>・</w:t>
            </w:r>
            <w:r w:rsidRPr="0047354E">
              <w:rPr>
                <w:rFonts w:asciiTheme="minorEastAsia" w:hAnsiTheme="minorEastAsia" w:hint="eastAsia"/>
                <w:color w:val="000000" w:themeColor="text1"/>
                <w:sz w:val="20"/>
                <w:szCs w:val="20"/>
              </w:rPr>
              <w:t>旅客船事業者</w:t>
            </w:r>
          </w:p>
          <w:p w14:paraId="3E4D3DCE" w14:textId="77777777" w:rsidR="006F5C3F" w:rsidRPr="0047354E" w:rsidRDefault="006F5C3F" w:rsidP="00A90D00">
            <w:pPr>
              <w:widowControl/>
              <w:spacing w:line="250" w:lineRule="exact"/>
              <w:jc w:val="left"/>
              <w:rPr>
                <w:color w:val="000000" w:themeColor="text1"/>
                <w:sz w:val="20"/>
                <w:szCs w:val="20"/>
              </w:rPr>
            </w:pPr>
            <w:r w:rsidRPr="0047354E">
              <w:rPr>
                <w:rFonts w:asciiTheme="minorEastAsia" w:hAnsiTheme="minorEastAsia" w:hint="eastAsia"/>
                <w:color w:val="000000" w:themeColor="text1"/>
                <w:sz w:val="20"/>
                <w:szCs w:val="20"/>
              </w:rPr>
              <w:t>・観光協会・</w:t>
            </w:r>
            <w:r w:rsidRPr="0047354E">
              <w:rPr>
                <w:rFonts w:eastAsiaTheme="minorHAnsi" w:hint="eastAsia"/>
                <w:color w:val="000000" w:themeColor="text1"/>
                <w:sz w:val="20"/>
                <w:szCs w:val="20"/>
              </w:rPr>
              <w:t>小中学校</w:t>
            </w:r>
          </w:p>
        </w:tc>
        <w:tc>
          <w:tcPr>
            <w:tcW w:w="2693" w:type="dxa"/>
            <w:tcBorders>
              <w:top w:val="dotted" w:sz="4" w:space="0" w:color="auto"/>
              <w:bottom w:val="dotted" w:sz="4" w:space="0" w:color="auto"/>
            </w:tcBorders>
            <w:shd w:val="clear" w:color="auto" w:fill="auto"/>
          </w:tcPr>
          <w:p w14:paraId="3448D77C" w14:textId="51F646D3" w:rsidR="006F5C3F" w:rsidRPr="0047354E" w:rsidRDefault="006F5C3F" w:rsidP="007861F3">
            <w:pPr>
              <w:widowControl/>
              <w:spacing w:line="250" w:lineRule="exact"/>
              <w:ind w:left="200" w:hangingChars="100" w:hanging="200"/>
              <w:jc w:val="left"/>
              <w:rPr>
                <w:rFonts w:eastAsiaTheme="minorHAnsi"/>
                <w:color w:val="00B0F0"/>
                <w:sz w:val="20"/>
                <w:szCs w:val="20"/>
              </w:rPr>
            </w:pPr>
            <w:r w:rsidRPr="0047354E">
              <w:rPr>
                <w:rFonts w:eastAsiaTheme="minorHAnsi" w:hint="eastAsia"/>
                <w:color w:val="00B0F0"/>
                <w:sz w:val="20"/>
                <w:szCs w:val="20"/>
              </w:rPr>
              <w:t>・明淡商店街の</w:t>
            </w:r>
            <w:r w:rsidR="00222A82">
              <w:rPr>
                <w:rFonts w:eastAsiaTheme="minorHAnsi" w:hint="eastAsia"/>
                <w:color w:val="00B0F0"/>
                <w:sz w:val="20"/>
                <w:szCs w:val="20"/>
              </w:rPr>
              <w:t>HP</w:t>
            </w:r>
            <w:r w:rsidRPr="0047354E">
              <w:rPr>
                <w:rFonts w:eastAsiaTheme="minorHAnsi" w:hint="eastAsia"/>
                <w:color w:val="00B0F0"/>
                <w:sz w:val="20"/>
                <w:szCs w:val="20"/>
              </w:rPr>
              <w:t>において、橋を見上げるミニクルージングの魅力を発信</w:t>
            </w:r>
          </w:p>
          <w:p w14:paraId="5D553593" w14:textId="28EB830A" w:rsidR="006F5C3F" w:rsidRPr="0047354E" w:rsidRDefault="006F5C3F" w:rsidP="00222A82">
            <w:pPr>
              <w:widowControl/>
              <w:spacing w:line="250" w:lineRule="exact"/>
              <w:ind w:leftChars="100" w:left="210"/>
              <w:jc w:val="left"/>
              <w:rPr>
                <w:rFonts w:asciiTheme="minorEastAsia" w:hAnsiTheme="minorEastAsia"/>
                <w:color w:val="000000" w:themeColor="text1"/>
                <w:sz w:val="20"/>
                <w:szCs w:val="20"/>
              </w:rPr>
            </w:pPr>
            <w:r w:rsidRPr="0047354E">
              <w:rPr>
                <w:rFonts w:eastAsiaTheme="minorHAnsi"/>
                <w:color w:val="00B0F0"/>
                <w:sz w:val="20"/>
                <w:szCs w:val="20"/>
              </w:rPr>
              <w:t>https://www.akashi-meitan.com/cycling-fune.html</w:t>
            </w:r>
          </w:p>
        </w:tc>
      </w:tr>
      <w:tr w:rsidR="006F5C3F" w:rsidRPr="0047354E" w14:paraId="532FC8F5" w14:textId="77777777" w:rsidTr="00A90D00">
        <w:trPr>
          <w:trHeight w:val="60"/>
        </w:trPr>
        <w:tc>
          <w:tcPr>
            <w:tcW w:w="2263" w:type="dxa"/>
            <w:vMerge/>
            <w:shd w:val="clear" w:color="auto" w:fill="DEEAF6" w:themeFill="accent5" w:themeFillTint="33"/>
          </w:tcPr>
          <w:p w14:paraId="614EBDC0"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p>
        </w:tc>
        <w:tc>
          <w:tcPr>
            <w:tcW w:w="3119" w:type="dxa"/>
            <w:vMerge/>
          </w:tcPr>
          <w:p w14:paraId="24D262E4"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p>
        </w:tc>
        <w:tc>
          <w:tcPr>
            <w:tcW w:w="6095" w:type="dxa"/>
            <w:tcBorders>
              <w:top w:val="dotted" w:sz="4" w:space="0" w:color="auto"/>
              <w:bottom w:val="single" w:sz="4" w:space="0" w:color="auto"/>
            </w:tcBorders>
          </w:tcPr>
          <w:p w14:paraId="36288D23" w14:textId="77777777" w:rsidR="006F5C3F" w:rsidRPr="0047354E" w:rsidRDefault="006F5C3F" w:rsidP="00A90D00">
            <w:pPr>
              <w:spacing w:line="250" w:lineRule="exact"/>
              <w:ind w:left="200" w:hangingChars="100" w:hanging="200"/>
              <w:jc w:val="left"/>
              <w:rPr>
                <w:rFonts w:ascii="BIZ UDゴシック" w:eastAsia="BIZ UDゴシック" w:hAnsi="BIZ UDゴシック"/>
                <w:sz w:val="20"/>
                <w:szCs w:val="20"/>
              </w:rPr>
            </w:pPr>
          </w:p>
        </w:tc>
        <w:tc>
          <w:tcPr>
            <w:tcW w:w="4253" w:type="dxa"/>
            <w:tcBorders>
              <w:top w:val="dotted" w:sz="4" w:space="0" w:color="auto"/>
              <w:bottom w:val="single" w:sz="4" w:space="0" w:color="auto"/>
            </w:tcBorders>
          </w:tcPr>
          <w:p w14:paraId="4CBB360E"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p>
        </w:tc>
        <w:tc>
          <w:tcPr>
            <w:tcW w:w="2693" w:type="dxa"/>
            <w:tcBorders>
              <w:top w:val="dotted" w:sz="4" w:space="0" w:color="auto"/>
              <w:bottom w:val="single" w:sz="4" w:space="0" w:color="auto"/>
            </w:tcBorders>
            <w:shd w:val="clear" w:color="auto" w:fill="auto"/>
          </w:tcPr>
          <w:p w14:paraId="451595B8" w14:textId="77777777" w:rsidR="006F5C3F" w:rsidRPr="0047354E" w:rsidRDefault="006F5C3F" w:rsidP="00A90D00">
            <w:pPr>
              <w:widowControl/>
              <w:spacing w:line="250" w:lineRule="exact"/>
              <w:jc w:val="left"/>
              <w:rPr>
                <w:rFonts w:asciiTheme="minorEastAsia" w:hAnsiTheme="minorEastAsia"/>
                <w:color w:val="000000" w:themeColor="text1"/>
                <w:sz w:val="20"/>
                <w:szCs w:val="20"/>
              </w:rPr>
            </w:pPr>
          </w:p>
        </w:tc>
        <w:tc>
          <w:tcPr>
            <w:tcW w:w="2693" w:type="dxa"/>
            <w:tcBorders>
              <w:top w:val="dotted" w:sz="4" w:space="0" w:color="auto"/>
              <w:bottom w:val="single" w:sz="4" w:space="0" w:color="auto"/>
            </w:tcBorders>
            <w:shd w:val="clear" w:color="auto" w:fill="auto"/>
          </w:tcPr>
          <w:p w14:paraId="681D9D7E" w14:textId="77777777" w:rsidR="006F5C3F" w:rsidRPr="0047354E" w:rsidRDefault="006F5C3F" w:rsidP="00A90D00">
            <w:pPr>
              <w:widowControl/>
              <w:spacing w:line="250" w:lineRule="exact"/>
              <w:ind w:left="262" w:hangingChars="131" w:hanging="262"/>
              <w:jc w:val="left"/>
              <w:rPr>
                <w:rFonts w:asciiTheme="minorEastAsia" w:hAnsiTheme="minorEastAsia"/>
                <w:color w:val="000000" w:themeColor="text1"/>
                <w:sz w:val="20"/>
                <w:szCs w:val="20"/>
              </w:rPr>
            </w:pPr>
          </w:p>
        </w:tc>
      </w:tr>
      <w:tr w:rsidR="006F5C3F" w:rsidRPr="0047354E" w14:paraId="06BFBF93" w14:textId="77777777" w:rsidTr="00A90D00">
        <w:trPr>
          <w:trHeight w:val="131"/>
        </w:trPr>
        <w:tc>
          <w:tcPr>
            <w:tcW w:w="2263" w:type="dxa"/>
            <w:vMerge w:val="restart"/>
            <w:shd w:val="clear" w:color="auto" w:fill="DEEAF6" w:themeFill="accent5" w:themeFillTint="33"/>
          </w:tcPr>
          <w:p w14:paraId="6B3D4534"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（3</w:t>
            </w:r>
            <w:r w:rsidRPr="0047354E">
              <w:rPr>
                <w:rFonts w:ascii="BIZ UDゴシック" w:eastAsia="BIZ UDゴシック" w:hAnsi="BIZ UDゴシック"/>
                <w:sz w:val="20"/>
                <w:szCs w:val="20"/>
              </w:rPr>
              <w:t>）</w:t>
            </w:r>
            <w:r w:rsidRPr="0047354E">
              <w:rPr>
                <w:rFonts w:ascii="BIZ UDPゴシック" w:eastAsia="BIZ UDPゴシック" w:hAnsi="BIZ UDPゴシック" w:hint="eastAsia"/>
                <w:sz w:val="20"/>
                <w:szCs w:val="20"/>
              </w:rPr>
              <w:t>岩屋PT発着バス</w:t>
            </w:r>
            <w:r w:rsidRPr="0047354E">
              <w:rPr>
                <w:rFonts w:ascii="BIZ UDゴシック" w:eastAsia="BIZ UDゴシック" w:hAnsi="BIZ UDゴシック"/>
                <w:sz w:val="20"/>
                <w:szCs w:val="20"/>
              </w:rPr>
              <w:t>の利便性向上</w:t>
            </w:r>
          </w:p>
          <w:p w14:paraId="2894D2CE" w14:textId="77777777" w:rsidR="006F5C3F" w:rsidRPr="0047354E" w:rsidRDefault="006F5C3F" w:rsidP="00A90D00">
            <w:pPr>
              <w:widowControl/>
              <w:spacing w:line="250" w:lineRule="exact"/>
              <w:ind w:leftChars="100" w:left="410" w:hangingChars="100" w:hanging="200"/>
              <w:jc w:val="left"/>
              <w:rPr>
                <w:rFonts w:ascii="BIZ UDPゴシック" w:eastAsia="BIZ UDPゴシック" w:hAnsi="BIZ UDPゴシック"/>
                <w:sz w:val="20"/>
                <w:szCs w:val="20"/>
              </w:rPr>
            </w:pPr>
          </w:p>
        </w:tc>
        <w:tc>
          <w:tcPr>
            <w:tcW w:w="3119" w:type="dxa"/>
            <w:vMerge w:val="restart"/>
          </w:tcPr>
          <w:p w14:paraId="7067E680"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①岩屋PT発着バスの案内情報の改善</w:t>
            </w:r>
          </w:p>
          <w:p w14:paraId="5D02A925"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p>
        </w:tc>
        <w:tc>
          <w:tcPr>
            <w:tcW w:w="6095" w:type="dxa"/>
            <w:tcBorders>
              <w:bottom w:val="dotted" w:sz="4" w:space="0" w:color="auto"/>
            </w:tcBorders>
          </w:tcPr>
          <w:p w14:paraId="4A1FD8F7" w14:textId="77777777" w:rsidR="006F5C3F" w:rsidRPr="0047354E" w:rsidRDefault="006F5C3F" w:rsidP="00A90D00">
            <w:pPr>
              <w:widowControl/>
              <w:spacing w:line="250" w:lineRule="exact"/>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●バス発着場所、バス路線の案内充実</w:t>
            </w:r>
          </w:p>
          <w:p w14:paraId="42D3647B"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w:t>
            </w:r>
            <w:r w:rsidRPr="0047354E">
              <w:rPr>
                <w:rFonts w:asciiTheme="minorEastAsia" w:hAnsiTheme="minorEastAsia"/>
                <w:sz w:val="20"/>
                <w:szCs w:val="20"/>
              </w:rPr>
              <w:t>岩屋</w:t>
            </w:r>
            <w:r w:rsidRPr="0047354E">
              <w:rPr>
                <w:rFonts w:asciiTheme="minorEastAsia" w:hAnsiTheme="minorEastAsia" w:hint="eastAsia"/>
                <w:sz w:val="20"/>
                <w:szCs w:val="20"/>
              </w:rPr>
              <w:t>PT内における分かりやすいバス乗り場の案内情報の掲示</w:t>
            </w:r>
          </w:p>
          <w:p w14:paraId="42C299FA" w14:textId="77777777" w:rsidR="006F5C3F" w:rsidRPr="0047354E" w:rsidRDefault="006F5C3F" w:rsidP="00A90D00">
            <w:pPr>
              <w:widowControl/>
              <w:spacing w:line="250" w:lineRule="exact"/>
              <w:ind w:left="200" w:rightChars="-51" w:right="-107" w:hangingChars="100" w:hanging="200"/>
              <w:jc w:val="left"/>
              <w:rPr>
                <w:rFonts w:asciiTheme="minorEastAsia" w:hAnsiTheme="minorEastAsia"/>
                <w:sz w:val="20"/>
                <w:szCs w:val="20"/>
              </w:rPr>
            </w:pPr>
            <w:r w:rsidRPr="0047354E">
              <w:rPr>
                <w:rFonts w:asciiTheme="minorEastAsia" w:hAnsiTheme="minorEastAsia" w:hint="eastAsia"/>
                <w:sz w:val="20"/>
                <w:szCs w:val="20"/>
              </w:rPr>
              <w:t>・主要観光地とバス路線の繋がりが分かる情報の提供</w:t>
            </w:r>
          </w:p>
          <w:p w14:paraId="3E99D6C0"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w:t>
            </w:r>
            <w:r w:rsidRPr="0047354E">
              <w:rPr>
                <w:rFonts w:asciiTheme="minorEastAsia" w:hAnsiTheme="minorEastAsia"/>
                <w:sz w:val="20"/>
                <w:szCs w:val="20"/>
              </w:rPr>
              <w:t>岩屋</w:t>
            </w:r>
            <w:r w:rsidRPr="0047354E">
              <w:rPr>
                <w:rFonts w:asciiTheme="minorEastAsia" w:hAnsiTheme="minorEastAsia" w:hint="eastAsia"/>
                <w:sz w:val="20"/>
                <w:szCs w:val="20"/>
              </w:rPr>
              <w:t>PT</w:t>
            </w:r>
            <w:r w:rsidRPr="0047354E">
              <w:rPr>
                <w:rFonts w:asciiTheme="minorEastAsia" w:hAnsiTheme="minorEastAsia"/>
                <w:sz w:val="20"/>
                <w:szCs w:val="20"/>
              </w:rPr>
              <w:t>発着のバス</w:t>
            </w:r>
            <w:r w:rsidRPr="0047354E">
              <w:rPr>
                <w:rFonts w:asciiTheme="minorEastAsia" w:hAnsiTheme="minorEastAsia" w:hint="eastAsia"/>
                <w:sz w:val="20"/>
                <w:szCs w:val="20"/>
              </w:rPr>
              <w:t>時刻表</w:t>
            </w:r>
            <w:r w:rsidRPr="0047354E">
              <w:rPr>
                <w:rFonts w:asciiTheme="minorEastAsia" w:hAnsiTheme="minorEastAsia"/>
                <w:sz w:val="20"/>
                <w:szCs w:val="20"/>
              </w:rPr>
              <w:t>案内</w:t>
            </w:r>
            <w:r w:rsidRPr="0047354E">
              <w:rPr>
                <w:rFonts w:asciiTheme="minorEastAsia" w:hAnsiTheme="minorEastAsia" w:hint="eastAsia"/>
                <w:sz w:val="20"/>
                <w:szCs w:val="20"/>
              </w:rPr>
              <w:t>チラシ</w:t>
            </w:r>
            <w:r w:rsidRPr="0047354E">
              <w:rPr>
                <w:rFonts w:asciiTheme="minorEastAsia" w:hAnsiTheme="minorEastAsia"/>
                <w:sz w:val="20"/>
                <w:szCs w:val="20"/>
              </w:rPr>
              <w:t>の作成</w:t>
            </w:r>
            <w:r w:rsidRPr="0047354E">
              <w:rPr>
                <w:rFonts w:asciiTheme="minorEastAsia" w:hAnsiTheme="minorEastAsia" w:hint="eastAsia"/>
                <w:sz w:val="20"/>
                <w:szCs w:val="20"/>
              </w:rPr>
              <w:t>、など</w:t>
            </w:r>
          </w:p>
        </w:tc>
        <w:tc>
          <w:tcPr>
            <w:tcW w:w="4253" w:type="dxa"/>
            <w:tcBorders>
              <w:bottom w:val="dotted" w:sz="4" w:space="0" w:color="auto"/>
            </w:tcBorders>
          </w:tcPr>
          <w:p w14:paraId="2ED04FCE"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・観光客目線での情報提供</w:t>
            </w:r>
          </w:p>
          <w:p w14:paraId="08925354"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・岩屋P</w:t>
            </w:r>
            <w:r w:rsidRPr="0047354E">
              <w:rPr>
                <w:rFonts w:asciiTheme="minorEastAsia" w:hAnsiTheme="minorEastAsia"/>
                <w:color w:val="000000" w:themeColor="text1"/>
                <w:sz w:val="20"/>
                <w:szCs w:val="20"/>
              </w:rPr>
              <w:t>T</w:t>
            </w:r>
            <w:r w:rsidRPr="0047354E">
              <w:rPr>
                <w:rFonts w:asciiTheme="minorEastAsia" w:hAnsiTheme="minorEastAsia" w:hint="eastAsia"/>
                <w:color w:val="000000" w:themeColor="text1"/>
                <w:sz w:val="20"/>
                <w:szCs w:val="20"/>
              </w:rPr>
              <w:t>施設管理者との協議・観光案内所との連携・岩屋PTバス乗り場整備では、シャトルバス乗り場の分かりやすさ</w:t>
            </w:r>
          </w:p>
        </w:tc>
        <w:tc>
          <w:tcPr>
            <w:tcW w:w="2693" w:type="dxa"/>
            <w:tcBorders>
              <w:bottom w:val="dotted" w:sz="4" w:space="0" w:color="auto"/>
            </w:tcBorders>
          </w:tcPr>
          <w:p w14:paraId="7093678C"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・自治体・観光協会</w:t>
            </w:r>
          </w:p>
          <w:p w14:paraId="61F8623D" w14:textId="77777777" w:rsidR="006F5C3F" w:rsidRPr="0047354E" w:rsidRDefault="006F5C3F" w:rsidP="00A90D00">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・バス事業者</w:t>
            </w:r>
          </w:p>
        </w:tc>
        <w:tc>
          <w:tcPr>
            <w:tcW w:w="2693" w:type="dxa"/>
            <w:tcBorders>
              <w:bottom w:val="dotted" w:sz="4" w:space="0" w:color="auto"/>
            </w:tcBorders>
          </w:tcPr>
          <w:p w14:paraId="10DDAC15" w14:textId="0683D476" w:rsidR="006F5C3F" w:rsidRPr="00700460" w:rsidRDefault="006F5C3F" w:rsidP="007861F3">
            <w:pPr>
              <w:widowControl/>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・現在の岩屋</w:t>
            </w:r>
            <w:r w:rsidRPr="0047354E">
              <w:rPr>
                <w:rFonts w:asciiTheme="minorEastAsia" w:hAnsiTheme="minorEastAsia"/>
                <w:color w:val="000000" w:themeColor="text1"/>
                <w:sz w:val="20"/>
                <w:szCs w:val="20"/>
              </w:rPr>
              <w:t>PT</w:t>
            </w:r>
            <w:r w:rsidRPr="0047354E">
              <w:rPr>
                <w:rFonts w:asciiTheme="minorEastAsia" w:hAnsiTheme="minorEastAsia" w:hint="eastAsia"/>
                <w:color w:val="000000" w:themeColor="text1"/>
                <w:sz w:val="20"/>
                <w:szCs w:val="20"/>
              </w:rPr>
              <w:t>バス停は仮設運用</w:t>
            </w:r>
            <w:r w:rsidR="00976083" w:rsidRPr="0047354E">
              <w:rPr>
                <w:rFonts w:asciiTheme="minorEastAsia" w:hAnsiTheme="minorEastAsia" w:hint="eastAsia"/>
                <w:color w:val="000000" w:themeColor="text1"/>
                <w:sz w:val="20"/>
                <w:szCs w:val="20"/>
              </w:rPr>
              <w:t>（</w:t>
            </w:r>
            <w:r w:rsidR="00976083" w:rsidRPr="00700460">
              <w:rPr>
                <w:rFonts w:asciiTheme="minorEastAsia" w:hAnsiTheme="minorEastAsia" w:hint="eastAsia"/>
                <w:color w:val="000000" w:themeColor="text1"/>
                <w:sz w:val="20"/>
                <w:szCs w:val="20"/>
              </w:rPr>
              <w:t>令和6年</w:t>
            </w:r>
            <w:r w:rsidR="00976083" w:rsidRPr="00B565DA">
              <w:rPr>
                <w:rFonts w:asciiTheme="minorEastAsia" w:hAnsiTheme="minorEastAsia" w:hint="eastAsia"/>
                <w:color w:val="000000" w:themeColor="text1"/>
                <w:sz w:val="20"/>
                <w:szCs w:val="20"/>
              </w:rPr>
              <w:t>度中を</w:t>
            </w:r>
            <w:r w:rsidR="00976083" w:rsidRPr="00700460">
              <w:rPr>
                <w:rFonts w:asciiTheme="minorEastAsia" w:hAnsiTheme="minorEastAsia"/>
                <w:color w:val="000000" w:themeColor="text1"/>
                <w:sz w:val="20"/>
                <w:szCs w:val="20"/>
              </w:rPr>
              <w:t>予定</w:t>
            </w:r>
            <w:r w:rsidR="00976083" w:rsidRPr="00700460">
              <w:rPr>
                <w:rFonts w:asciiTheme="minorEastAsia" w:hAnsiTheme="minorEastAsia" w:hint="eastAsia"/>
                <w:color w:val="000000" w:themeColor="text1"/>
                <w:sz w:val="20"/>
                <w:szCs w:val="20"/>
              </w:rPr>
              <w:t>）</w:t>
            </w:r>
          </w:p>
          <w:p w14:paraId="231F6704" w14:textId="0A7A6EF7" w:rsidR="006F5C3F" w:rsidRPr="0047354E" w:rsidRDefault="006F5C3F" w:rsidP="007861F3">
            <w:pPr>
              <w:widowControl/>
              <w:spacing w:line="250" w:lineRule="exact"/>
              <w:ind w:left="200" w:hangingChars="100" w:hanging="200"/>
              <w:jc w:val="left"/>
              <w:rPr>
                <w:rFonts w:asciiTheme="minorEastAsia" w:hAnsiTheme="minorEastAsia"/>
                <w:color w:val="000000" w:themeColor="text1"/>
                <w:sz w:val="20"/>
                <w:szCs w:val="20"/>
              </w:rPr>
            </w:pPr>
            <w:r w:rsidRPr="00700460">
              <w:rPr>
                <w:rFonts w:asciiTheme="minorEastAsia" w:hAnsiTheme="minorEastAsia" w:hint="eastAsia"/>
                <w:color w:val="000000" w:themeColor="text1"/>
                <w:sz w:val="20"/>
                <w:szCs w:val="20"/>
              </w:rPr>
              <w:t>・</w:t>
            </w:r>
            <w:r w:rsidRPr="00700460">
              <w:rPr>
                <w:rFonts w:asciiTheme="minorEastAsia" w:hAnsiTheme="minorEastAsia"/>
                <w:color w:val="000000" w:themeColor="text1"/>
                <w:sz w:val="20"/>
                <w:szCs w:val="20"/>
              </w:rPr>
              <w:t>案内表示は、今後とも担当課と協議予定</w:t>
            </w:r>
          </w:p>
        </w:tc>
      </w:tr>
      <w:tr w:rsidR="006F5C3F" w:rsidRPr="0047354E" w14:paraId="064132B4" w14:textId="77777777" w:rsidTr="00A90D00">
        <w:trPr>
          <w:trHeight w:val="274"/>
        </w:trPr>
        <w:tc>
          <w:tcPr>
            <w:tcW w:w="2263" w:type="dxa"/>
            <w:vMerge/>
            <w:shd w:val="clear" w:color="auto" w:fill="DEEAF6" w:themeFill="accent5" w:themeFillTint="33"/>
          </w:tcPr>
          <w:p w14:paraId="052529F2"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p>
        </w:tc>
        <w:tc>
          <w:tcPr>
            <w:tcW w:w="3119" w:type="dxa"/>
            <w:vMerge/>
          </w:tcPr>
          <w:p w14:paraId="7DC6DD96"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p>
        </w:tc>
        <w:tc>
          <w:tcPr>
            <w:tcW w:w="6095" w:type="dxa"/>
            <w:tcBorders>
              <w:top w:val="dotted" w:sz="4" w:space="0" w:color="auto"/>
            </w:tcBorders>
          </w:tcPr>
          <w:p w14:paraId="512FB7EE" w14:textId="77777777" w:rsidR="006F5C3F" w:rsidRPr="0047354E" w:rsidRDefault="006F5C3F" w:rsidP="00A90D00">
            <w:pPr>
              <w:widowControl/>
              <w:spacing w:line="250" w:lineRule="exact"/>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●明石港における岩屋PT発着バスの案内</w:t>
            </w:r>
          </w:p>
          <w:p w14:paraId="2EB009CB" w14:textId="77777777" w:rsidR="006F5C3F" w:rsidRPr="0047354E" w:rsidRDefault="006F5C3F" w:rsidP="00A90D00">
            <w:pPr>
              <w:widowControl/>
              <w:spacing w:line="250" w:lineRule="exact"/>
              <w:ind w:left="200" w:rightChars="-51" w:right="-107"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・岩屋PTバス乗り場の事前案内・乗船便に連絡するバス便の事前案内</w:t>
            </w:r>
          </w:p>
          <w:p w14:paraId="32746C8A" w14:textId="77777777" w:rsidR="006F5C3F" w:rsidRPr="0047354E" w:rsidRDefault="006F5C3F" w:rsidP="00A90D00">
            <w:pPr>
              <w:widowControl/>
              <w:spacing w:line="250" w:lineRule="exact"/>
              <w:ind w:left="200" w:rightChars="-51" w:right="-107" w:hangingChars="100" w:hanging="200"/>
              <w:jc w:val="left"/>
              <w:rPr>
                <w:rFonts w:ascii="BIZ UDゴシック" w:eastAsia="BIZ UDゴシック" w:hAnsi="BIZ UDゴシック"/>
                <w:sz w:val="20"/>
                <w:szCs w:val="20"/>
              </w:rPr>
            </w:pPr>
            <w:r w:rsidRPr="0047354E">
              <w:rPr>
                <w:rFonts w:asciiTheme="minorEastAsia" w:hAnsiTheme="minorEastAsia" w:hint="eastAsia"/>
                <w:color w:val="000000" w:themeColor="text1"/>
                <w:sz w:val="20"/>
                <w:szCs w:val="20"/>
              </w:rPr>
              <w:t>・デジタルサイネージの活用</w:t>
            </w:r>
          </w:p>
        </w:tc>
        <w:tc>
          <w:tcPr>
            <w:tcW w:w="4253" w:type="dxa"/>
            <w:tcBorders>
              <w:top w:val="dotted" w:sz="4" w:space="0" w:color="auto"/>
            </w:tcBorders>
          </w:tcPr>
          <w:p w14:paraId="3774C206" w14:textId="77777777" w:rsidR="006F5C3F" w:rsidRPr="0047354E" w:rsidRDefault="006F5C3F" w:rsidP="00A90D00">
            <w:pPr>
              <w:spacing w:line="250" w:lineRule="exact"/>
              <w:ind w:left="200" w:hangingChars="100" w:hanging="200"/>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・(4)-③明石港の待合室の整備改善との連携</w:t>
            </w:r>
          </w:p>
        </w:tc>
        <w:tc>
          <w:tcPr>
            <w:tcW w:w="2693" w:type="dxa"/>
            <w:tcBorders>
              <w:top w:val="dotted" w:sz="4" w:space="0" w:color="auto"/>
            </w:tcBorders>
          </w:tcPr>
          <w:p w14:paraId="15443C7F" w14:textId="77777777" w:rsidR="006F5C3F" w:rsidRPr="0047354E" w:rsidRDefault="006F5C3F" w:rsidP="00A90D00">
            <w:pPr>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・観光案内所</w:t>
            </w:r>
          </w:p>
          <w:p w14:paraId="75D17F38" w14:textId="77777777" w:rsidR="006F5C3F" w:rsidRPr="0047354E" w:rsidRDefault="006F5C3F" w:rsidP="00A90D00">
            <w:pPr>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・旅客船事業者</w:t>
            </w:r>
          </w:p>
        </w:tc>
        <w:tc>
          <w:tcPr>
            <w:tcW w:w="2693" w:type="dxa"/>
            <w:tcBorders>
              <w:top w:val="dotted" w:sz="4" w:space="0" w:color="auto"/>
            </w:tcBorders>
          </w:tcPr>
          <w:p w14:paraId="010A7232" w14:textId="77777777" w:rsidR="006F5C3F" w:rsidRPr="0047354E" w:rsidRDefault="006F5C3F" w:rsidP="00A90D00">
            <w:pPr>
              <w:widowControl/>
              <w:spacing w:line="250" w:lineRule="exact"/>
              <w:ind w:left="262" w:hangingChars="131" w:hanging="262"/>
              <w:jc w:val="left"/>
              <w:rPr>
                <w:rFonts w:asciiTheme="minorEastAsia" w:hAnsiTheme="minorEastAsia"/>
                <w:color w:val="000000" w:themeColor="text1"/>
                <w:sz w:val="20"/>
                <w:szCs w:val="20"/>
              </w:rPr>
            </w:pPr>
          </w:p>
          <w:p w14:paraId="08CB9C8B" w14:textId="77777777" w:rsidR="006F5C3F" w:rsidRPr="0047354E" w:rsidRDefault="006F5C3F" w:rsidP="00A90D00">
            <w:pPr>
              <w:spacing w:line="250" w:lineRule="exact"/>
              <w:ind w:left="262" w:hangingChars="131" w:hanging="262"/>
              <w:jc w:val="left"/>
              <w:rPr>
                <w:rFonts w:asciiTheme="minorEastAsia" w:hAnsiTheme="minorEastAsia"/>
                <w:color w:val="000000" w:themeColor="text1"/>
                <w:sz w:val="20"/>
                <w:szCs w:val="20"/>
              </w:rPr>
            </w:pPr>
          </w:p>
        </w:tc>
      </w:tr>
      <w:tr w:rsidR="006F5C3F" w:rsidRPr="0047354E" w14:paraId="2E40E755" w14:textId="77777777" w:rsidTr="00A90D00">
        <w:trPr>
          <w:trHeight w:val="330"/>
        </w:trPr>
        <w:tc>
          <w:tcPr>
            <w:tcW w:w="2263" w:type="dxa"/>
            <w:vMerge/>
            <w:shd w:val="clear" w:color="auto" w:fill="DEEAF6" w:themeFill="accent5" w:themeFillTint="33"/>
          </w:tcPr>
          <w:p w14:paraId="0E42D6D5" w14:textId="77777777" w:rsidR="006F5C3F" w:rsidRPr="0047354E" w:rsidRDefault="006F5C3F" w:rsidP="00A90D00">
            <w:pPr>
              <w:widowControl/>
              <w:spacing w:line="250" w:lineRule="exact"/>
              <w:jc w:val="left"/>
              <w:rPr>
                <w:rFonts w:ascii="BIZ UDゴシック" w:eastAsia="BIZ UDゴシック" w:hAnsi="BIZ UDゴシック"/>
                <w:sz w:val="20"/>
                <w:szCs w:val="20"/>
              </w:rPr>
            </w:pPr>
          </w:p>
        </w:tc>
        <w:tc>
          <w:tcPr>
            <w:tcW w:w="3119" w:type="dxa"/>
          </w:tcPr>
          <w:p w14:paraId="35386463"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②岩屋PT発着バスの運行改善等</w:t>
            </w:r>
          </w:p>
        </w:tc>
        <w:tc>
          <w:tcPr>
            <w:tcW w:w="6095" w:type="dxa"/>
          </w:tcPr>
          <w:p w14:paraId="4F6FF23C" w14:textId="77777777" w:rsidR="006F5C3F" w:rsidRPr="0047354E" w:rsidRDefault="006F5C3F" w:rsidP="00A90D00">
            <w:pPr>
              <w:widowControl/>
              <w:spacing w:line="250" w:lineRule="exact"/>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w:t>
            </w:r>
            <w:r w:rsidRPr="0047354E">
              <w:rPr>
                <w:rFonts w:ascii="BIZ UDゴシック" w:eastAsia="BIZ UDゴシック" w:hAnsi="BIZ UDゴシック"/>
                <w:sz w:val="20"/>
                <w:szCs w:val="20"/>
              </w:rPr>
              <w:t>岩屋</w:t>
            </w:r>
            <w:r w:rsidRPr="0047354E">
              <w:rPr>
                <w:rFonts w:ascii="BIZ UDゴシック" w:eastAsia="BIZ UDゴシック" w:hAnsi="BIZ UDゴシック" w:hint="eastAsia"/>
                <w:sz w:val="20"/>
                <w:szCs w:val="20"/>
              </w:rPr>
              <w:t>PT発着</w:t>
            </w:r>
            <w:r w:rsidRPr="0047354E">
              <w:rPr>
                <w:rFonts w:ascii="BIZ UDゴシック" w:eastAsia="BIZ UDゴシック" w:hAnsi="BIZ UDゴシック"/>
                <w:sz w:val="20"/>
                <w:szCs w:val="20"/>
              </w:rPr>
              <w:t>バスの</w:t>
            </w:r>
            <w:r w:rsidRPr="0047354E">
              <w:rPr>
                <w:rFonts w:ascii="BIZ UDゴシック" w:eastAsia="BIZ UDゴシック" w:hAnsi="BIZ UDゴシック" w:hint="eastAsia"/>
                <w:sz w:val="20"/>
                <w:szCs w:val="20"/>
              </w:rPr>
              <w:t>運行ダイヤの見直し</w:t>
            </w:r>
          </w:p>
          <w:p w14:paraId="14ACB5D6" w14:textId="77777777" w:rsidR="006F5C3F" w:rsidRPr="0047354E" w:rsidRDefault="006F5C3F" w:rsidP="00A90D00">
            <w:pPr>
              <w:widowControl/>
              <w:spacing w:line="250" w:lineRule="exact"/>
              <w:jc w:val="left"/>
              <w:rPr>
                <w:rFonts w:ascii="BIZ UDゴシック" w:eastAsia="BIZ UDゴシック" w:hAnsi="BIZ UDゴシック"/>
                <w:sz w:val="20"/>
                <w:szCs w:val="20"/>
              </w:rPr>
            </w:pPr>
            <w:r w:rsidRPr="0047354E">
              <w:rPr>
                <w:rFonts w:asciiTheme="minorEastAsia" w:hAnsiTheme="minorEastAsia" w:hint="eastAsia"/>
                <w:sz w:val="20"/>
                <w:szCs w:val="20"/>
              </w:rPr>
              <w:t>・航路便から乗継しにくいバス便の運行ダイヤの改善</w:t>
            </w:r>
          </w:p>
        </w:tc>
        <w:tc>
          <w:tcPr>
            <w:tcW w:w="4253" w:type="dxa"/>
          </w:tcPr>
          <w:p w14:paraId="40C8A038" w14:textId="77777777" w:rsidR="006F5C3F" w:rsidRPr="0047354E" w:rsidRDefault="006F5C3F" w:rsidP="00A90D00">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sz w:val="20"/>
                <w:szCs w:val="20"/>
              </w:rPr>
              <w:t>・岩屋PTに合わせたダイヤ見直し、航路のコロナ前のダイヤに戻すのは難しい（原油高騰、船員不足など）</w:t>
            </w:r>
          </w:p>
        </w:tc>
        <w:tc>
          <w:tcPr>
            <w:tcW w:w="2693" w:type="dxa"/>
          </w:tcPr>
          <w:p w14:paraId="6BB75723"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・バス事業者・旅客船事業者</w:t>
            </w:r>
          </w:p>
          <w:p w14:paraId="7396CEE6"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・自治体</w:t>
            </w:r>
          </w:p>
        </w:tc>
        <w:tc>
          <w:tcPr>
            <w:tcW w:w="2693" w:type="dxa"/>
          </w:tcPr>
          <w:p w14:paraId="510E5788" w14:textId="6D5DCBAA" w:rsidR="006F5C3F" w:rsidRPr="0047354E" w:rsidRDefault="00976083" w:rsidP="0060609A">
            <w:pPr>
              <w:widowControl/>
              <w:spacing w:line="240" w:lineRule="exact"/>
              <w:ind w:left="200" w:hangingChars="100" w:hanging="200"/>
              <w:jc w:val="left"/>
              <w:rPr>
                <w:rFonts w:asciiTheme="minorEastAsia" w:hAnsiTheme="minorEastAsia"/>
                <w:color w:val="FF0000"/>
                <w:sz w:val="20"/>
                <w:szCs w:val="20"/>
              </w:rPr>
            </w:pPr>
            <w:r w:rsidRPr="00B565DA">
              <w:rPr>
                <w:rFonts w:asciiTheme="minorEastAsia" w:hAnsiTheme="minorEastAsia" w:hint="eastAsia"/>
                <w:color w:val="000000" w:themeColor="text1"/>
                <w:sz w:val="20"/>
                <w:szCs w:val="20"/>
              </w:rPr>
              <w:t>・早朝便の設定（令和６年度実証実験、しづかホール前～岩屋</w:t>
            </w:r>
            <w:r w:rsidRPr="00B565DA">
              <w:rPr>
                <w:rFonts w:asciiTheme="minorEastAsia" w:hAnsiTheme="minorEastAsia"/>
                <w:color w:val="000000" w:themeColor="text1"/>
                <w:sz w:val="20"/>
                <w:szCs w:val="20"/>
              </w:rPr>
              <w:t>PT間）</w:t>
            </w:r>
          </w:p>
        </w:tc>
      </w:tr>
      <w:tr w:rsidR="006F5C3F" w:rsidRPr="0047354E" w14:paraId="387FF3CB" w14:textId="77777777" w:rsidTr="00A90D00">
        <w:trPr>
          <w:trHeight w:val="561"/>
        </w:trPr>
        <w:tc>
          <w:tcPr>
            <w:tcW w:w="2263" w:type="dxa"/>
            <w:vMerge w:val="restart"/>
            <w:shd w:val="clear" w:color="auto" w:fill="DEEAF6" w:themeFill="accent5" w:themeFillTint="33"/>
          </w:tcPr>
          <w:p w14:paraId="0AF76313"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（4</w:t>
            </w:r>
            <w:r w:rsidRPr="0047354E">
              <w:rPr>
                <w:rFonts w:ascii="BIZ UDゴシック" w:eastAsia="BIZ UDゴシック" w:hAnsi="BIZ UDゴシック"/>
                <w:sz w:val="20"/>
                <w:szCs w:val="20"/>
              </w:rPr>
              <w:t>）明石</w:t>
            </w:r>
            <w:r w:rsidRPr="0047354E">
              <w:rPr>
                <w:rFonts w:ascii="BIZ UDゴシック" w:eastAsia="BIZ UDゴシック" w:hAnsi="BIZ UDゴシック" w:hint="eastAsia"/>
                <w:sz w:val="20"/>
                <w:szCs w:val="20"/>
              </w:rPr>
              <w:t>～</w:t>
            </w:r>
            <w:r w:rsidRPr="0047354E">
              <w:rPr>
                <w:rFonts w:ascii="BIZ UDゴシック" w:eastAsia="BIZ UDゴシック" w:hAnsi="BIZ UDゴシック"/>
                <w:sz w:val="20"/>
                <w:szCs w:val="20"/>
              </w:rPr>
              <w:t>岩屋航路の利便性の向上</w:t>
            </w:r>
          </w:p>
          <w:p w14:paraId="4FA09669" w14:textId="77777777" w:rsidR="006F5C3F" w:rsidRPr="0047354E" w:rsidRDefault="006F5C3F" w:rsidP="00A90D00">
            <w:pPr>
              <w:spacing w:line="250" w:lineRule="exact"/>
              <w:ind w:leftChars="100" w:left="410" w:hangingChars="100" w:hanging="200"/>
              <w:jc w:val="left"/>
              <w:rPr>
                <w:rFonts w:ascii="BIZ UDゴシック" w:eastAsia="BIZ UDゴシック" w:hAnsi="BIZ UDゴシック"/>
                <w:sz w:val="20"/>
                <w:szCs w:val="20"/>
              </w:rPr>
            </w:pPr>
          </w:p>
        </w:tc>
        <w:tc>
          <w:tcPr>
            <w:tcW w:w="3119" w:type="dxa"/>
          </w:tcPr>
          <w:p w14:paraId="5EB7110F" w14:textId="77777777" w:rsidR="006F5C3F" w:rsidRPr="0047354E" w:rsidRDefault="006F5C3F" w:rsidP="00A90D00">
            <w:pPr>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①運賃支払い方法の見直し・改善</w:t>
            </w:r>
          </w:p>
          <w:p w14:paraId="30166144"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p>
        </w:tc>
        <w:tc>
          <w:tcPr>
            <w:tcW w:w="6095" w:type="dxa"/>
          </w:tcPr>
          <w:p w14:paraId="659E27FF" w14:textId="77777777" w:rsidR="006F5C3F" w:rsidRPr="0047354E" w:rsidRDefault="006F5C3F" w:rsidP="00A90D00">
            <w:pPr>
              <w:spacing w:line="250" w:lineRule="exact"/>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w:t>
            </w:r>
            <w:r w:rsidRPr="0047354E">
              <w:rPr>
                <w:rFonts w:ascii="BIZ UDゴシック" w:eastAsia="BIZ UDゴシック" w:hAnsi="BIZ UDゴシック"/>
                <w:sz w:val="20"/>
                <w:szCs w:val="20"/>
              </w:rPr>
              <w:t>ICカード</w:t>
            </w:r>
            <w:r w:rsidRPr="0047354E">
              <w:rPr>
                <w:rFonts w:ascii="BIZ UDゴシック" w:eastAsia="BIZ UDゴシック" w:hAnsi="BIZ UDゴシック" w:hint="eastAsia"/>
                <w:sz w:val="20"/>
                <w:szCs w:val="20"/>
              </w:rPr>
              <w:t>、電子マネー</w:t>
            </w:r>
            <w:r w:rsidRPr="0047354E">
              <w:rPr>
                <w:rFonts w:ascii="BIZ UDゴシック" w:eastAsia="BIZ UDゴシック" w:hAnsi="BIZ UDゴシック"/>
                <w:sz w:val="20"/>
                <w:szCs w:val="20"/>
              </w:rPr>
              <w:t>等の</w:t>
            </w:r>
            <w:r w:rsidRPr="0047354E">
              <w:rPr>
                <w:rFonts w:ascii="BIZ UDゴシック" w:eastAsia="BIZ UDゴシック" w:hAnsi="BIZ UDゴシック" w:hint="eastAsia"/>
                <w:sz w:val="20"/>
                <w:szCs w:val="20"/>
              </w:rPr>
              <w:t>取り扱い改善</w:t>
            </w:r>
          </w:p>
          <w:p w14:paraId="7F71479C" w14:textId="77777777" w:rsidR="006F5C3F" w:rsidRPr="0047354E" w:rsidRDefault="006F5C3F" w:rsidP="00A90D00">
            <w:pPr>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・窓口で利用可能な電子マネーの種類の増加・券売機でのICカード等の利用可能化・船舶へのICカード等の読取機の設置</w:t>
            </w:r>
          </w:p>
          <w:p w14:paraId="37D5340B" w14:textId="77777777" w:rsidR="006F5C3F" w:rsidRPr="0047354E" w:rsidRDefault="006F5C3F" w:rsidP="00A90D00">
            <w:pPr>
              <w:spacing w:line="250" w:lineRule="exact"/>
              <w:ind w:left="200" w:hangingChars="100" w:hanging="200"/>
              <w:jc w:val="left"/>
              <w:rPr>
                <w:rFonts w:asciiTheme="minorEastAsia" w:hAnsiTheme="minorEastAsia"/>
                <w:b/>
                <w:bCs/>
                <w:color w:val="00FFFF"/>
                <w:sz w:val="20"/>
                <w:szCs w:val="20"/>
              </w:rPr>
            </w:pPr>
            <w:r w:rsidRPr="0047354E">
              <w:rPr>
                <w:rFonts w:asciiTheme="minorEastAsia" w:hAnsiTheme="minorEastAsia" w:hint="eastAsia"/>
                <w:b/>
                <w:bCs/>
                <w:color w:val="00B0F0"/>
                <w:sz w:val="20"/>
                <w:szCs w:val="20"/>
              </w:rPr>
              <w:t>・1</w:t>
            </w:r>
            <w:r w:rsidRPr="0047354E">
              <w:rPr>
                <w:rFonts w:asciiTheme="minorEastAsia" w:hAnsiTheme="minorEastAsia"/>
                <w:b/>
                <w:bCs/>
                <w:color w:val="00B0F0"/>
                <w:sz w:val="20"/>
                <w:szCs w:val="20"/>
              </w:rPr>
              <w:t>day</w:t>
            </w:r>
            <w:r w:rsidRPr="0047354E">
              <w:rPr>
                <w:rFonts w:asciiTheme="minorEastAsia" w:hAnsiTheme="minorEastAsia" w:hint="eastAsia"/>
                <w:b/>
                <w:bCs/>
                <w:color w:val="00B0F0"/>
                <w:sz w:val="20"/>
                <w:szCs w:val="20"/>
              </w:rPr>
              <w:t>切符の電子化</w:t>
            </w:r>
          </w:p>
        </w:tc>
        <w:tc>
          <w:tcPr>
            <w:tcW w:w="4253" w:type="dxa"/>
          </w:tcPr>
          <w:p w14:paraId="093A53F4" w14:textId="77777777" w:rsidR="006F5C3F" w:rsidRPr="0047354E" w:rsidRDefault="006F5C3F" w:rsidP="00A90D00">
            <w:pPr>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・利用可能な電子マネーの種類の増加については、現在、旅客船事業者にて検討中</w:t>
            </w:r>
          </w:p>
        </w:tc>
        <w:tc>
          <w:tcPr>
            <w:tcW w:w="2693" w:type="dxa"/>
          </w:tcPr>
          <w:p w14:paraId="1DB375D5"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・旅客船事業者</w:t>
            </w:r>
          </w:p>
        </w:tc>
        <w:tc>
          <w:tcPr>
            <w:tcW w:w="2693" w:type="dxa"/>
          </w:tcPr>
          <w:p w14:paraId="08BC3D15" w14:textId="77777777" w:rsidR="006F5C3F" w:rsidRPr="0047354E" w:rsidRDefault="006F5C3F" w:rsidP="00A90D00">
            <w:pPr>
              <w:widowControl/>
              <w:spacing w:line="250" w:lineRule="exact"/>
              <w:jc w:val="left"/>
              <w:rPr>
                <w:rFonts w:asciiTheme="minorEastAsia" w:hAnsiTheme="minorEastAsia"/>
                <w:sz w:val="20"/>
                <w:szCs w:val="20"/>
              </w:rPr>
            </w:pPr>
          </w:p>
        </w:tc>
      </w:tr>
      <w:tr w:rsidR="006F5C3F" w:rsidRPr="0047354E" w14:paraId="0FDA88B6" w14:textId="77777777" w:rsidTr="00A90D00">
        <w:trPr>
          <w:trHeight w:val="60"/>
        </w:trPr>
        <w:tc>
          <w:tcPr>
            <w:tcW w:w="2263" w:type="dxa"/>
            <w:vMerge/>
            <w:shd w:val="clear" w:color="auto" w:fill="DEEAF6" w:themeFill="accent5" w:themeFillTint="33"/>
          </w:tcPr>
          <w:p w14:paraId="1FB8902F" w14:textId="77777777" w:rsidR="006F5C3F" w:rsidRPr="0047354E" w:rsidRDefault="006F5C3F" w:rsidP="00A90D00">
            <w:pPr>
              <w:spacing w:line="250" w:lineRule="exact"/>
              <w:ind w:leftChars="100" w:left="410" w:hangingChars="100" w:hanging="200"/>
              <w:jc w:val="left"/>
              <w:rPr>
                <w:rFonts w:ascii="BIZ UDゴシック" w:eastAsia="BIZ UDゴシック" w:hAnsi="BIZ UDゴシック"/>
                <w:sz w:val="20"/>
                <w:szCs w:val="20"/>
              </w:rPr>
            </w:pPr>
          </w:p>
        </w:tc>
        <w:tc>
          <w:tcPr>
            <w:tcW w:w="3119" w:type="dxa"/>
            <w:vMerge w:val="restart"/>
          </w:tcPr>
          <w:p w14:paraId="068021F6" w14:textId="77777777" w:rsidR="006F5C3F" w:rsidRPr="0047354E" w:rsidRDefault="006F5C3F" w:rsidP="00A90D00">
            <w:pPr>
              <w:widowControl/>
              <w:spacing w:line="250" w:lineRule="exact"/>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②運航ダイヤの見直し・改善</w:t>
            </w:r>
          </w:p>
          <w:p w14:paraId="7CA38765" w14:textId="77777777" w:rsidR="006F5C3F" w:rsidRPr="0047354E" w:rsidRDefault="006F5C3F" w:rsidP="00A90D00">
            <w:pPr>
              <w:widowControl/>
              <w:spacing w:line="250" w:lineRule="exact"/>
              <w:ind w:left="200" w:rightChars="-50" w:right="-105" w:hangingChars="100" w:hanging="200"/>
              <w:jc w:val="left"/>
              <w:rPr>
                <w:rFonts w:ascii="BIZ UDPゴシック" w:eastAsia="BIZ UDPゴシック" w:hAnsi="BIZ UDPゴシック"/>
                <w:sz w:val="20"/>
                <w:szCs w:val="20"/>
              </w:rPr>
            </w:pPr>
          </w:p>
        </w:tc>
        <w:tc>
          <w:tcPr>
            <w:tcW w:w="6095" w:type="dxa"/>
            <w:tcBorders>
              <w:bottom w:val="dotted" w:sz="4" w:space="0" w:color="auto"/>
            </w:tcBorders>
          </w:tcPr>
          <w:p w14:paraId="288E3444" w14:textId="77777777" w:rsidR="006F5C3F" w:rsidRPr="0047354E" w:rsidRDefault="006F5C3F" w:rsidP="00A90D00">
            <w:pPr>
              <w:widowControl/>
              <w:spacing w:line="250" w:lineRule="exact"/>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●明石～岩屋航路の増便</w:t>
            </w:r>
          </w:p>
          <w:p w14:paraId="7277D0DE"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・観光客の多い多客期の増便・平日も含めた夜間便の増便</w:t>
            </w:r>
          </w:p>
        </w:tc>
        <w:tc>
          <w:tcPr>
            <w:tcW w:w="4253" w:type="dxa"/>
            <w:tcBorders>
              <w:bottom w:val="dotted" w:sz="4" w:space="0" w:color="auto"/>
            </w:tcBorders>
          </w:tcPr>
          <w:p w14:paraId="7994CF61" w14:textId="77777777" w:rsidR="006F5C3F" w:rsidRPr="0047354E" w:rsidRDefault="006F5C3F" w:rsidP="00A90D00">
            <w:pPr>
              <w:widowControl/>
              <w:spacing w:line="250" w:lineRule="exact"/>
              <w:ind w:left="200" w:rightChars="-50" w:right="-105" w:hangingChars="100" w:hanging="200"/>
              <w:jc w:val="left"/>
              <w:rPr>
                <w:rFonts w:asciiTheme="minorEastAsia" w:hAnsiTheme="minorEastAsia"/>
                <w:sz w:val="20"/>
                <w:szCs w:val="20"/>
              </w:rPr>
            </w:pPr>
            <w:r w:rsidRPr="0047354E">
              <w:rPr>
                <w:rFonts w:asciiTheme="minorEastAsia" w:hAnsiTheme="minorEastAsia" w:hint="eastAsia"/>
                <w:sz w:val="20"/>
                <w:szCs w:val="20"/>
              </w:rPr>
              <w:t>・航路のコロナ前のダイヤに戻すのは難しい（原油高騰、船員不足など）</w:t>
            </w:r>
          </w:p>
        </w:tc>
        <w:tc>
          <w:tcPr>
            <w:tcW w:w="2693" w:type="dxa"/>
            <w:tcBorders>
              <w:bottom w:val="dotted" w:sz="4" w:space="0" w:color="auto"/>
            </w:tcBorders>
          </w:tcPr>
          <w:p w14:paraId="5CE4AA75"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・旅客船事業者</w:t>
            </w:r>
          </w:p>
        </w:tc>
        <w:tc>
          <w:tcPr>
            <w:tcW w:w="2693" w:type="dxa"/>
            <w:tcBorders>
              <w:bottom w:val="dotted" w:sz="4" w:space="0" w:color="auto"/>
            </w:tcBorders>
          </w:tcPr>
          <w:p w14:paraId="4B6C2BD6" w14:textId="77777777" w:rsidR="006F5C3F" w:rsidRPr="0047354E" w:rsidRDefault="006F5C3F" w:rsidP="007861F3">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・連休等の繁忙期において、増便を実施</w:t>
            </w:r>
          </w:p>
        </w:tc>
      </w:tr>
      <w:tr w:rsidR="006F5C3F" w:rsidRPr="0047354E" w14:paraId="30621983" w14:textId="77777777" w:rsidTr="00A90D00">
        <w:trPr>
          <w:trHeight w:val="272"/>
        </w:trPr>
        <w:tc>
          <w:tcPr>
            <w:tcW w:w="2263" w:type="dxa"/>
            <w:vMerge/>
            <w:shd w:val="clear" w:color="auto" w:fill="DEEAF6" w:themeFill="accent5" w:themeFillTint="33"/>
          </w:tcPr>
          <w:p w14:paraId="4DBB6B09" w14:textId="77777777" w:rsidR="006F5C3F" w:rsidRPr="0047354E" w:rsidRDefault="006F5C3F" w:rsidP="00A90D00">
            <w:pPr>
              <w:spacing w:line="250" w:lineRule="exact"/>
              <w:ind w:leftChars="100" w:left="410" w:hangingChars="100" w:hanging="200"/>
              <w:jc w:val="left"/>
              <w:rPr>
                <w:rFonts w:ascii="BIZ UDゴシック" w:eastAsia="BIZ UDゴシック" w:hAnsi="BIZ UDゴシック"/>
                <w:sz w:val="20"/>
                <w:szCs w:val="20"/>
              </w:rPr>
            </w:pPr>
          </w:p>
        </w:tc>
        <w:tc>
          <w:tcPr>
            <w:tcW w:w="3119" w:type="dxa"/>
            <w:vMerge/>
          </w:tcPr>
          <w:p w14:paraId="2A060599" w14:textId="77777777" w:rsidR="006F5C3F" w:rsidRPr="0047354E" w:rsidRDefault="006F5C3F" w:rsidP="00A90D00">
            <w:pPr>
              <w:widowControl/>
              <w:spacing w:line="250" w:lineRule="exact"/>
              <w:jc w:val="left"/>
              <w:rPr>
                <w:rFonts w:ascii="BIZ UDPゴシック" w:eastAsia="BIZ UDPゴシック" w:hAnsi="BIZ UDPゴシック"/>
                <w:sz w:val="20"/>
                <w:szCs w:val="20"/>
              </w:rPr>
            </w:pPr>
          </w:p>
        </w:tc>
        <w:tc>
          <w:tcPr>
            <w:tcW w:w="6095" w:type="dxa"/>
            <w:tcBorders>
              <w:top w:val="dotted" w:sz="4" w:space="0" w:color="auto"/>
            </w:tcBorders>
          </w:tcPr>
          <w:p w14:paraId="44118371" w14:textId="77777777" w:rsidR="006F5C3F" w:rsidRPr="0047354E" w:rsidRDefault="006F5C3F" w:rsidP="00A90D00">
            <w:pPr>
              <w:widowControl/>
              <w:spacing w:line="250" w:lineRule="exact"/>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●自転車・バイクの積み残し防止</w:t>
            </w:r>
          </w:p>
          <w:p w14:paraId="6EEC5D1D"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・自転車・バイク乗船の予約化（予約システムの構築）</w:t>
            </w:r>
          </w:p>
          <w:p w14:paraId="7CBD2448"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・利用の少ない便(明石港発の午後便など)への誘導</w:t>
            </w:r>
          </w:p>
        </w:tc>
        <w:tc>
          <w:tcPr>
            <w:tcW w:w="4253" w:type="dxa"/>
            <w:tcBorders>
              <w:top w:val="dotted" w:sz="4" w:space="0" w:color="auto"/>
            </w:tcBorders>
          </w:tcPr>
          <w:p w14:paraId="7F25DD02" w14:textId="77777777" w:rsidR="006F5C3F" w:rsidRPr="0047354E" w:rsidRDefault="006F5C3F" w:rsidP="00A90D00">
            <w:pPr>
              <w:spacing w:line="250" w:lineRule="exact"/>
              <w:ind w:left="200" w:rightChars="-50" w:right="-105" w:hangingChars="100" w:hanging="200"/>
              <w:jc w:val="left"/>
              <w:rPr>
                <w:rFonts w:asciiTheme="minorEastAsia" w:hAnsiTheme="minorEastAsia"/>
                <w:sz w:val="20"/>
                <w:szCs w:val="20"/>
              </w:rPr>
            </w:pPr>
            <w:r w:rsidRPr="0047354E">
              <w:rPr>
                <w:rFonts w:asciiTheme="minorEastAsia" w:hAnsiTheme="minorEastAsia" w:hint="eastAsia"/>
                <w:sz w:val="20"/>
                <w:szCs w:val="20"/>
              </w:rPr>
              <w:t>・予約システム構築の体制作りが必要</w:t>
            </w:r>
          </w:p>
        </w:tc>
        <w:tc>
          <w:tcPr>
            <w:tcW w:w="2693" w:type="dxa"/>
            <w:tcBorders>
              <w:top w:val="dotted" w:sz="4" w:space="0" w:color="auto"/>
            </w:tcBorders>
          </w:tcPr>
          <w:p w14:paraId="6A9C837F"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・旅客船事業者</w:t>
            </w:r>
          </w:p>
        </w:tc>
        <w:tc>
          <w:tcPr>
            <w:tcW w:w="2693" w:type="dxa"/>
            <w:tcBorders>
              <w:top w:val="dotted" w:sz="4" w:space="0" w:color="auto"/>
            </w:tcBorders>
          </w:tcPr>
          <w:p w14:paraId="116D7D06" w14:textId="77777777" w:rsidR="006F5C3F" w:rsidRPr="0047354E" w:rsidRDefault="006F5C3F" w:rsidP="00A90D00">
            <w:pPr>
              <w:widowControl/>
              <w:spacing w:line="250" w:lineRule="exact"/>
              <w:jc w:val="left"/>
              <w:rPr>
                <w:rFonts w:asciiTheme="minorEastAsia" w:hAnsiTheme="minorEastAsia"/>
                <w:sz w:val="20"/>
                <w:szCs w:val="20"/>
              </w:rPr>
            </w:pPr>
          </w:p>
        </w:tc>
      </w:tr>
      <w:tr w:rsidR="006F5C3F" w:rsidRPr="0047354E" w14:paraId="0B8F4E83" w14:textId="77777777" w:rsidTr="00A90D00">
        <w:trPr>
          <w:trHeight w:val="229"/>
        </w:trPr>
        <w:tc>
          <w:tcPr>
            <w:tcW w:w="2263" w:type="dxa"/>
            <w:vMerge/>
            <w:shd w:val="clear" w:color="auto" w:fill="DEEAF6" w:themeFill="accent5" w:themeFillTint="33"/>
          </w:tcPr>
          <w:p w14:paraId="3E797142" w14:textId="77777777" w:rsidR="006F5C3F" w:rsidRPr="0047354E" w:rsidRDefault="006F5C3F" w:rsidP="00A90D00">
            <w:pPr>
              <w:widowControl/>
              <w:spacing w:line="250" w:lineRule="exact"/>
              <w:jc w:val="left"/>
              <w:rPr>
                <w:rFonts w:ascii="BIZ UDゴシック" w:eastAsia="BIZ UDゴシック" w:hAnsi="BIZ UDゴシック"/>
                <w:sz w:val="20"/>
                <w:szCs w:val="20"/>
              </w:rPr>
            </w:pPr>
          </w:p>
        </w:tc>
        <w:tc>
          <w:tcPr>
            <w:tcW w:w="3119" w:type="dxa"/>
          </w:tcPr>
          <w:p w14:paraId="53FAD36E"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③明石港の待合室の整備改善</w:t>
            </w:r>
          </w:p>
          <w:p w14:paraId="588E16B9"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p>
        </w:tc>
        <w:tc>
          <w:tcPr>
            <w:tcW w:w="6095" w:type="dxa"/>
          </w:tcPr>
          <w:p w14:paraId="5E0AA965" w14:textId="77777777" w:rsidR="006F5C3F" w:rsidRPr="0047354E" w:rsidRDefault="006F5C3F" w:rsidP="00A90D00">
            <w:pPr>
              <w:widowControl/>
              <w:spacing w:line="250" w:lineRule="exact"/>
              <w:jc w:val="left"/>
              <w:rPr>
                <w:rFonts w:ascii="BIZ UDゴシック" w:eastAsia="BIZ UDゴシック" w:hAnsi="BIZ UDゴシック"/>
                <w:color w:val="000000" w:themeColor="text1"/>
                <w:sz w:val="20"/>
                <w:szCs w:val="20"/>
              </w:rPr>
            </w:pPr>
            <w:r w:rsidRPr="0047354E">
              <w:rPr>
                <w:rFonts w:ascii="BIZ UDゴシック" w:eastAsia="BIZ UDゴシック" w:hAnsi="BIZ UDゴシック" w:hint="eastAsia"/>
                <w:color w:val="000000" w:themeColor="text1"/>
                <w:sz w:val="20"/>
                <w:szCs w:val="20"/>
              </w:rPr>
              <w:t>●待合室の整備改善</w:t>
            </w:r>
          </w:p>
          <w:p w14:paraId="5A118100" w14:textId="77777777" w:rsidR="006F5C3F" w:rsidRPr="0047354E" w:rsidRDefault="006F5C3F" w:rsidP="00A90D00">
            <w:pPr>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・トイレなどの設備改善・観光案内情報コーナーのレイアウト変更</w:t>
            </w:r>
          </w:p>
          <w:p w14:paraId="6C8EB9C2" w14:textId="77777777" w:rsidR="006F5C3F" w:rsidRPr="0047354E" w:rsidRDefault="006F5C3F" w:rsidP="00A90D00">
            <w:pPr>
              <w:spacing w:line="250" w:lineRule="exact"/>
              <w:jc w:val="left"/>
              <w:rPr>
                <w:rFonts w:asciiTheme="minorEastAsia" w:hAnsiTheme="minorEastAsia"/>
                <w:color w:val="000000" w:themeColor="text1"/>
                <w:sz w:val="20"/>
                <w:szCs w:val="20"/>
              </w:rPr>
            </w:pPr>
            <w:r w:rsidRPr="0047354E">
              <w:rPr>
                <w:rFonts w:asciiTheme="minorEastAsia" w:hAnsiTheme="minorEastAsia" w:hint="eastAsia"/>
                <w:color w:val="000000" w:themeColor="text1"/>
                <w:sz w:val="20"/>
                <w:szCs w:val="20"/>
              </w:rPr>
              <w:t>・岩屋PTからの移動手段の事前案内</w:t>
            </w:r>
          </w:p>
        </w:tc>
        <w:tc>
          <w:tcPr>
            <w:tcW w:w="4253" w:type="dxa"/>
          </w:tcPr>
          <w:p w14:paraId="3A7942BC" w14:textId="078F8B9C" w:rsidR="006F5C3F" w:rsidRPr="0047354E" w:rsidRDefault="006F5C3F" w:rsidP="00A90D00">
            <w:pPr>
              <w:widowControl/>
              <w:spacing w:line="250" w:lineRule="exact"/>
              <w:ind w:left="200" w:hangingChars="100" w:hanging="200"/>
              <w:jc w:val="left"/>
              <w:rPr>
                <w:rFonts w:asciiTheme="minorEastAsia" w:hAnsiTheme="minorEastAsia"/>
                <w:color w:val="00B0F0"/>
                <w:sz w:val="20"/>
                <w:szCs w:val="20"/>
              </w:rPr>
            </w:pPr>
            <w:r w:rsidRPr="0047354E">
              <w:rPr>
                <w:rFonts w:asciiTheme="minorEastAsia" w:hAnsiTheme="minorEastAsia" w:hint="eastAsia"/>
                <w:sz w:val="20"/>
                <w:szCs w:val="20"/>
              </w:rPr>
              <w:t>・トイレの整備や</w:t>
            </w:r>
            <w:r w:rsidRPr="0047354E">
              <w:rPr>
                <w:rFonts w:asciiTheme="minorEastAsia" w:hAnsiTheme="minorEastAsia" w:hint="eastAsia"/>
                <w:color w:val="000000" w:themeColor="text1"/>
                <w:sz w:val="20"/>
                <w:szCs w:val="20"/>
              </w:rPr>
              <w:t>観光案内情報コーナーのレイアウト変更</w:t>
            </w:r>
            <w:r w:rsidRPr="0047354E">
              <w:rPr>
                <w:rFonts w:asciiTheme="minorEastAsia" w:hAnsiTheme="minorEastAsia" w:hint="eastAsia"/>
                <w:sz w:val="20"/>
                <w:szCs w:val="20"/>
              </w:rPr>
              <w:t>など</w:t>
            </w:r>
            <w:r w:rsidR="00222A82">
              <w:rPr>
                <w:rFonts w:asciiTheme="minorEastAsia" w:hAnsiTheme="minorEastAsia" w:hint="eastAsia"/>
                <w:sz w:val="20"/>
                <w:szCs w:val="20"/>
              </w:rPr>
              <w:t>の</w:t>
            </w:r>
            <w:r w:rsidRPr="0047354E">
              <w:rPr>
                <w:rFonts w:asciiTheme="minorEastAsia" w:hAnsiTheme="minorEastAsia" w:hint="eastAsia"/>
                <w:sz w:val="20"/>
                <w:szCs w:val="20"/>
              </w:rPr>
              <w:t>ための予算確保</w:t>
            </w:r>
          </w:p>
        </w:tc>
        <w:tc>
          <w:tcPr>
            <w:tcW w:w="2693" w:type="dxa"/>
          </w:tcPr>
          <w:p w14:paraId="5901F87E"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・旅客船事業者・観光協会</w:t>
            </w:r>
          </w:p>
        </w:tc>
        <w:tc>
          <w:tcPr>
            <w:tcW w:w="2693" w:type="dxa"/>
          </w:tcPr>
          <w:p w14:paraId="3BA6DD94" w14:textId="77777777" w:rsidR="006F5C3F" w:rsidRPr="0047354E" w:rsidRDefault="006F5C3F" w:rsidP="00A90D00">
            <w:pPr>
              <w:widowControl/>
              <w:spacing w:line="250" w:lineRule="exact"/>
              <w:jc w:val="left"/>
              <w:rPr>
                <w:rFonts w:asciiTheme="minorEastAsia" w:hAnsiTheme="minorEastAsia"/>
                <w:sz w:val="20"/>
                <w:szCs w:val="20"/>
              </w:rPr>
            </w:pPr>
          </w:p>
        </w:tc>
      </w:tr>
      <w:tr w:rsidR="006F5C3F" w:rsidRPr="0047354E" w14:paraId="035B9F1D" w14:textId="77777777" w:rsidTr="00A90D00">
        <w:tc>
          <w:tcPr>
            <w:tcW w:w="2263" w:type="dxa"/>
            <w:shd w:val="clear" w:color="auto" w:fill="DEEAF6" w:themeFill="accent5" w:themeFillTint="33"/>
          </w:tcPr>
          <w:p w14:paraId="13C39F9B" w14:textId="77777777" w:rsidR="006F5C3F" w:rsidRPr="0047354E" w:rsidRDefault="006F5C3F" w:rsidP="00A90D00">
            <w:pPr>
              <w:widowControl/>
              <w:spacing w:line="250" w:lineRule="exact"/>
              <w:ind w:left="400" w:hangingChars="200" w:hanging="400"/>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（5</w:t>
            </w:r>
            <w:r w:rsidRPr="0047354E">
              <w:rPr>
                <w:rFonts w:ascii="BIZ UDゴシック" w:eastAsia="BIZ UDゴシック" w:hAnsi="BIZ UDゴシック"/>
                <w:sz w:val="20"/>
                <w:szCs w:val="20"/>
              </w:rPr>
              <w:t>）明石</w:t>
            </w:r>
            <w:r w:rsidRPr="0047354E">
              <w:rPr>
                <w:rFonts w:ascii="BIZ UDゴシック" w:eastAsia="BIZ UDゴシック" w:hAnsi="BIZ UDゴシック" w:hint="eastAsia"/>
                <w:sz w:val="20"/>
                <w:szCs w:val="20"/>
              </w:rPr>
              <w:t>～</w:t>
            </w:r>
            <w:r w:rsidRPr="0047354E">
              <w:rPr>
                <w:rFonts w:ascii="BIZ UDゴシック" w:eastAsia="BIZ UDゴシック" w:hAnsi="BIZ UDゴシック"/>
                <w:sz w:val="20"/>
                <w:szCs w:val="20"/>
              </w:rPr>
              <w:t>岩屋航路</w:t>
            </w:r>
            <w:r w:rsidRPr="0047354E">
              <w:rPr>
                <w:rFonts w:ascii="BIZ UDゴシック" w:eastAsia="BIZ UDゴシック" w:hAnsi="BIZ UDゴシック" w:hint="eastAsia"/>
                <w:sz w:val="20"/>
                <w:szCs w:val="20"/>
              </w:rPr>
              <w:t>と高速バス</w:t>
            </w:r>
            <w:r w:rsidRPr="0047354E">
              <w:rPr>
                <w:rFonts w:ascii="BIZ UDゴシック" w:eastAsia="BIZ UDゴシック" w:hAnsi="BIZ UDゴシック"/>
                <w:sz w:val="20"/>
                <w:szCs w:val="20"/>
              </w:rPr>
              <w:t>の</w:t>
            </w:r>
            <w:r w:rsidRPr="0047354E">
              <w:rPr>
                <w:rFonts w:ascii="BIZ UDゴシック" w:eastAsia="BIZ UDゴシック" w:hAnsi="BIZ UDゴシック" w:hint="eastAsia"/>
                <w:sz w:val="20"/>
                <w:szCs w:val="20"/>
              </w:rPr>
              <w:t>連携強化</w:t>
            </w:r>
          </w:p>
        </w:tc>
        <w:tc>
          <w:tcPr>
            <w:tcW w:w="3119" w:type="dxa"/>
          </w:tcPr>
          <w:p w14:paraId="52CEB0A2" w14:textId="77777777" w:rsidR="006F5C3F" w:rsidRPr="0047354E" w:rsidRDefault="006F5C3F" w:rsidP="00A90D00">
            <w:pPr>
              <w:widowControl/>
              <w:spacing w:line="250" w:lineRule="exact"/>
              <w:ind w:left="200" w:hangingChars="100" w:hanging="200"/>
              <w:jc w:val="left"/>
              <w:rPr>
                <w:rFonts w:ascii="BIZ UDPゴシック" w:eastAsia="BIZ UDPゴシック" w:hAnsi="BIZ UDPゴシック"/>
                <w:sz w:val="20"/>
                <w:szCs w:val="20"/>
              </w:rPr>
            </w:pPr>
            <w:r w:rsidRPr="0047354E">
              <w:rPr>
                <w:rFonts w:ascii="BIZ UDPゴシック" w:eastAsia="BIZ UDPゴシック" w:hAnsi="BIZ UDPゴシック" w:hint="eastAsia"/>
                <w:sz w:val="20"/>
                <w:szCs w:val="20"/>
              </w:rPr>
              <w:t>①航路と高速バス利用のモデルコースの設定</w:t>
            </w:r>
          </w:p>
        </w:tc>
        <w:tc>
          <w:tcPr>
            <w:tcW w:w="6095" w:type="dxa"/>
          </w:tcPr>
          <w:p w14:paraId="5E5B20F3" w14:textId="77777777" w:rsidR="006F5C3F" w:rsidRPr="0047354E" w:rsidRDefault="006F5C3F" w:rsidP="00A90D00">
            <w:pPr>
              <w:widowControl/>
              <w:spacing w:line="250" w:lineRule="exact"/>
              <w:ind w:left="200" w:hangingChars="100" w:hanging="200"/>
              <w:jc w:val="left"/>
              <w:rPr>
                <w:rFonts w:ascii="BIZ UDゴシック" w:eastAsia="BIZ UDゴシック" w:hAnsi="BIZ UDゴシック"/>
                <w:sz w:val="20"/>
                <w:szCs w:val="20"/>
              </w:rPr>
            </w:pPr>
            <w:r w:rsidRPr="0047354E">
              <w:rPr>
                <w:rFonts w:ascii="BIZ UDゴシック" w:eastAsia="BIZ UDゴシック" w:hAnsi="BIZ UDゴシック" w:hint="eastAsia"/>
                <w:sz w:val="20"/>
                <w:szCs w:val="20"/>
              </w:rPr>
              <w:t>●航路と高速バスを利用するモデルコースの設定</w:t>
            </w:r>
          </w:p>
          <w:p w14:paraId="690BEBE8"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・(1)～(4)の活性化方策の取組を踏まえたモデルコース設定</w:t>
            </w:r>
          </w:p>
        </w:tc>
        <w:tc>
          <w:tcPr>
            <w:tcW w:w="4253" w:type="dxa"/>
          </w:tcPr>
          <w:p w14:paraId="09661720"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・航路と高速バスと観光施設との円滑な移動確保が必要・航路の魅力の発信</w:t>
            </w:r>
          </w:p>
        </w:tc>
        <w:tc>
          <w:tcPr>
            <w:tcW w:w="2693" w:type="dxa"/>
          </w:tcPr>
          <w:p w14:paraId="2C91D30F" w14:textId="77777777" w:rsidR="006F5C3F" w:rsidRPr="0047354E" w:rsidRDefault="006F5C3F" w:rsidP="00A90D00">
            <w:pPr>
              <w:widowControl/>
              <w:spacing w:line="250" w:lineRule="exact"/>
              <w:jc w:val="left"/>
              <w:rPr>
                <w:rFonts w:asciiTheme="minorEastAsia" w:hAnsiTheme="minorEastAsia"/>
                <w:sz w:val="20"/>
                <w:szCs w:val="20"/>
              </w:rPr>
            </w:pPr>
            <w:r w:rsidRPr="0047354E">
              <w:rPr>
                <w:rFonts w:asciiTheme="minorEastAsia" w:hAnsiTheme="minorEastAsia" w:hint="eastAsia"/>
                <w:sz w:val="20"/>
                <w:szCs w:val="20"/>
              </w:rPr>
              <w:t>・観光協会・旅客船事業者</w:t>
            </w:r>
          </w:p>
          <w:p w14:paraId="715AB545"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r w:rsidRPr="0047354E">
              <w:rPr>
                <w:rFonts w:asciiTheme="minorEastAsia" w:hAnsiTheme="minorEastAsia" w:hint="eastAsia"/>
                <w:sz w:val="20"/>
                <w:szCs w:val="20"/>
              </w:rPr>
              <w:t>・バス事業者</w:t>
            </w:r>
          </w:p>
        </w:tc>
        <w:tc>
          <w:tcPr>
            <w:tcW w:w="2693" w:type="dxa"/>
          </w:tcPr>
          <w:p w14:paraId="3FE91B91" w14:textId="77777777" w:rsidR="006F5C3F" w:rsidRPr="0047354E" w:rsidRDefault="006F5C3F" w:rsidP="00A90D00">
            <w:pPr>
              <w:widowControl/>
              <w:jc w:val="left"/>
              <w:rPr>
                <w:rFonts w:asciiTheme="minorEastAsia" w:hAnsiTheme="minorEastAsia"/>
                <w:sz w:val="20"/>
                <w:szCs w:val="20"/>
              </w:rPr>
            </w:pPr>
          </w:p>
          <w:p w14:paraId="6CD35B1F" w14:textId="77777777" w:rsidR="006F5C3F" w:rsidRPr="0047354E" w:rsidRDefault="006F5C3F" w:rsidP="00A90D00">
            <w:pPr>
              <w:widowControl/>
              <w:spacing w:line="250" w:lineRule="exact"/>
              <w:ind w:left="200" w:hangingChars="100" w:hanging="200"/>
              <w:jc w:val="left"/>
              <w:rPr>
                <w:rFonts w:asciiTheme="minorEastAsia" w:hAnsiTheme="minorEastAsia"/>
                <w:sz w:val="20"/>
                <w:szCs w:val="20"/>
              </w:rPr>
            </w:pPr>
          </w:p>
        </w:tc>
      </w:tr>
    </w:tbl>
    <w:p w14:paraId="6CF3CFE8" w14:textId="03C6B4C4" w:rsidR="006F5C3F" w:rsidRPr="00C844EA" w:rsidRDefault="007E3127" w:rsidP="006F5C3F">
      <w:pPr>
        <w:spacing w:line="280" w:lineRule="exact"/>
        <w:ind w:left="180" w:hangingChars="100" w:hanging="180"/>
        <w:rPr>
          <w:sz w:val="18"/>
          <w:szCs w:val="18"/>
        </w:rPr>
      </w:pPr>
      <w:r>
        <w:rPr>
          <w:noProof/>
          <w:sz w:val="18"/>
          <w:szCs w:val="18"/>
        </w:rPr>
        <mc:AlternateContent>
          <mc:Choice Requires="wps">
            <w:drawing>
              <wp:anchor distT="0" distB="0" distL="114300" distR="114300" simplePos="0" relativeHeight="252484608" behindDoc="0" locked="0" layoutInCell="1" allowOverlap="1" wp14:anchorId="79116FA2" wp14:editId="4DBC70B8">
                <wp:simplePos x="0" y="0"/>
                <wp:positionH relativeFrom="column">
                  <wp:posOffset>7881620</wp:posOffset>
                </wp:positionH>
                <wp:positionV relativeFrom="paragraph">
                  <wp:posOffset>153670</wp:posOffset>
                </wp:positionV>
                <wp:extent cx="5514975" cy="619125"/>
                <wp:effectExtent l="0" t="0" r="28575" b="28575"/>
                <wp:wrapNone/>
                <wp:docPr id="1647279900" name="テキスト ボックス 1"/>
                <wp:cNvGraphicFramePr/>
                <a:graphic xmlns:a="http://schemas.openxmlformats.org/drawingml/2006/main">
                  <a:graphicData uri="http://schemas.microsoft.com/office/word/2010/wordprocessingShape">
                    <wps:wsp>
                      <wps:cNvSpPr txBox="1"/>
                      <wps:spPr>
                        <a:xfrm>
                          <a:off x="0" y="0"/>
                          <a:ext cx="5514975" cy="619125"/>
                        </a:xfrm>
                        <a:prstGeom prst="rect">
                          <a:avLst/>
                        </a:prstGeom>
                        <a:solidFill>
                          <a:schemeClr val="lt1"/>
                        </a:solidFill>
                        <a:ln w="6350">
                          <a:solidFill>
                            <a:prstClr val="black"/>
                          </a:solidFill>
                        </a:ln>
                      </wps:spPr>
                      <wps:txbx>
                        <w:txbxContent>
                          <w:p w14:paraId="1BA109F1" w14:textId="35C3FC04" w:rsidR="007E3127" w:rsidRPr="003E5EE6" w:rsidRDefault="007E3127" w:rsidP="007E3127">
                            <w:pPr>
                              <w:widowControl/>
                              <w:spacing w:line="250" w:lineRule="exact"/>
                              <w:ind w:left="200" w:hangingChars="100" w:hanging="200"/>
                              <w:jc w:val="left"/>
                              <w:rPr>
                                <w:rFonts w:asciiTheme="minorEastAsia" w:hAnsiTheme="minorEastAsia"/>
                                <w:sz w:val="20"/>
                                <w:szCs w:val="20"/>
                              </w:rPr>
                            </w:pPr>
                            <w:r w:rsidRPr="003E5EE6">
                              <w:rPr>
                                <w:rFonts w:asciiTheme="minorEastAsia" w:hAnsiTheme="minorEastAsia" w:hint="eastAsia"/>
                                <w:sz w:val="20"/>
                                <w:szCs w:val="20"/>
                              </w:rPr>
                              <w:t>※「アフターコロナを見据えた明石～岩屋航路の新たな活性化策を探る調査業務報告書」の詳細は、国土交通省神戸運輸監理部のホームページの下記URLに記載している。</w:t>
                            </w:r>
                          </w:p>
                          <w:p w14:paraId="14F1BBDA" w14:textId="77777777" w:rsidR="007E3127" w:rsidRPr="003B4286" w:rsidRDefault="007E3127" w:rsidP="007E3127">
                            <w:pPr>
                              <w:ind w:leftChars="500" w:left="1260" w:rightChars="-80" w:right="-168" w:hangingChars="100" w:hanging="210"/>
                            </w:pPr>
                            <w:r w:rsidRPr="003E5EE6">
                              <w:t>https://wwwtb.mlit.go.jp/kobe/barrierfree/index_00001.html</w:t>
                            </w:r>
                          </w:p>
                          <w:p w14:paraId="31975056" w14:textId="77777777" w:rsidR="007E3127" w:rsidRPr="007E3127" w:rsidRDefault="007E3127" w:rsidP="007E3127">
                            <w:pPr>
                              <w:widowControl/>
                              <w:spacing w:line="250" w:lineRule="exact"/>
                              <w:ind w:left="200" w:hangingChars="100" w:hanging="200"/>
                              <w:jc w:val="left"/>
                              <w:rPr>
                                <w:rFonts w:asciiTheme="minorEastAsia" w:hAnsiTheme="min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116FA2" id="_x0000_s1077" type="#_x0000_t202" style="position:absolute;left:0;text-align:left;margin-left:620.6pt;margin-top:12.1pt;width:434.25pt;height:48.75pt;z-index:25248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" fillcolor="white [3201]" strokeweight=".5pt">
                <v:textbox>
                  <w:txbxContent>
                    <w:p w14:paraId="1BA109F1" w14:textId="35C3FC04" w:rsidR="007E3127" w:rsidRPr="003E5EE6" w:rsidRDefault="007E3127" w:rsidP="007E3127">
                      <w:pPr>
                        <w:widowControl/>
                        <w:spacing w:line="250" w:lineRule="exact"/>
                        <w:ind w:left="200" w:hangingChars="100" w:hanging="200"/>
                        <w:jc w:val="left"/>
                        <w:rPr>
                          <w:rFonts w:asciiTheme="minorEastAsia" w:hAnsiTheme="minorEastAsia"/>
                          <w:sz w:val="20"/>
                          <w:szCs w:val="20"/>
                        </w:rPr>
                      </w:pPr>
                      <w:r w:rsidRPr="003E5EE6">
                        <w:rPr>
                          <w:rFonts w:asciiTheme="minorEastAsia" w:hAnsiTheme="minorEastAsia" w:hint="eastAsia"/>
                          <w:sz w:val="20"/>
                          <w:szCs w:val="20"/>
                        </w:rPr>
                        <w:t>※「アフターコロナを見据えた明石～岩屋航路の新たな活性化策を探る調査業務報告書」の詳細は、国土交通省神戸運輸監理部のホームページの下記URLに記載している。</w:t>
                      </w:r>
                    </w:p>
                    <w:p w14:paraId="14F1BBDA" w14:textId="77777777" w:rsidR="007E3127" w:rsidRPr="003B4286" w:rsidRDefault="007E3127" w:rsidP="007E3127">
                      <w:pPr>
                        <w:ind w:leftChars="500" w:left="1260" w:rightChars="-80" w:right="-168" w:hangingChars="100" w:hanging="210"/>
                      </w:pPr>
                      <w:r w:rsidRPr="003E5EE6">
                        <w:t>https://wwwtb.mlit.go.jp/kobe/barrierfree/index_00001.html</w:t>
                      </w:r>
                    </w:p>
                    <w:p w14:paraId="31975056" w14:textId="77777777" w:rsidR="007E3127" w:rsidRPr="007E3127" w:rsidRDefault="007E3127" w:rsidP="007E3127">
                      <w:pPr>
                        <w:widowControl/>
                        <w:spacing w:line="250" w:lineRule="exact"/>
                        <w:ind w:left="200" w:hangingChars="100" w:hanging="200"/>
                        <w:jc w:val="left"/>
                        <w:rPr>
                          <w:rFonts w:asciiTheme="minorEastAsia" w:hAnsiTheme="minorEastAsia"/>
                          <w:sz w:val="20"/>
                          <w:szCs w:val="20"/>
                        </w:rPr>
                      </w:pPr>
                    </w:p>
                  </w:txbxContent>
                </v:textbox>
              </v:shape>
            </w:pict>
          </mc:Fallback>
        </mc:AlternateContent>
      </w:r>
    </w:p>
    <w:p w14:paraId="607BF635" w14:textId="77777777" w:rsidR="006F5C3F" w:rsidRPr="00C844EA" w:rsidRDefault="006F5C3F" w:rsidP="006F5C3F"/>
    <w:p w14:paraId="29576E62" w14:textId="77777777" w:rsidR="00822980" w:rsidRPr="00C844EA" w:rsidRDefault="00822980" w:rsidP="00D6711B">
      <w:pPr>
        <w:widowControl/>
        <w:jc w:val="left"/>
        <w:sectPr w:rsidR="00822980" w:rsidRPr="00C844EA" w:rsidSect="00CE104C">
          <w:footerReference w:type="default" r:id="rId130"/>
          <w:pgSz w:w="23811" w:h="16838" w:orient="landscape" w:code="8"/>
          <w:pgMar w:top="1134" w:right="1418" w:bottom="851" w:left="1418" w:header="851" w:footer="454" w:gutter="0"/>
          <w:cols w:space="425"/>
          <w:docGrid w:type="lines" w:linePitch="360"/>
        </w:sectPr>
      </w:pPr>
    </w:p>
    <w:p w14:paraId="1E837A3B" w14:textId="77777777" w:rsidR="00A64F97" w:rsidRPr="00C844EA" w:rsidRDefault="00A64F97" w:rsidP="00A64F97">
      <w:pPr>
        <w:pStyle w:val="1"/>
        <w:rPr>
          <w:rFonts w:ascii="BIZ UDゴシック" w:eastAsia="BIZ UDゴシック" w:hAnsi="BIZ UDゴシック"/>
        </w:rPr>
      </w:pPr>
      <w:bookmarkStart w:id="117" w:name="_Toc161903564"/>
      <w:r w:rsidRPr="000A56A4">
        <w:rPr>
          <w:rFonts w:ascii="BIZ UDゴシック" w:eastAsia="BIZ UDゴシック" w:hAnsi="BIZ UDゴシック" w:hint="eastAsia"/>
        </w:rPr>
        <w:lastRenderedPageBreak/>
        <w:t>７．総括</w:t>
      </w:r>
      <w:bookmarkEnd w:id="117"/>
    </w:p>
    <w:p w14:paraId="34F4DA5D" w14:textId="77777777" w:rsidR="00A64F97" w:rsidRPr="00C844EA" w:rsidRDefault="00A64F97" w:rsidP="00A64F97">
      <w:pPr>
        <w:pStyle w:val="2"/>
        <w:rPr>
          <w:rFonts w:ascii="BIZ UDゴシック" w:eastAsia="BIZ UDゴシック" w:hAnsi="BIZ UDゴシック"/>
        </w:rPr>
      </w:pPr>
      <w:bookmarkStart w:id="118" w:name="_Toc161903565"/>
      <w:r w:rsidRPr="000A56A4">
        <w:rPr>
          <w:rFonts w:ascii="BIZ UDゴシック" w:eastAsia="BIZ UDゴシック" w:hAnsi="BIZ UDゴシック"/>
        </w:rPr>
        <w:t xml:space="preserve">7.1　</w:t>
      </w:r>
      <w:r w:rsidRPr="000A56A4">
        <w:rPr>
          <w:rFonts w:ascii="BIZ UDゴシック" w:eastAsia="BIZ UDゴシック" w:hAnsi="BIZ UDゴシック" w:hint="eastAsia"/>
          <w:color w:val="000000" w:themeColor="text1"/>
        </w:rPr>
        <w:t>明石～岩屋航路の高付加価値化の社会実験の検証</w:t>
      </w:r>
      <w:bookmarkEnd w:id="118"/>
    </w:p>
    <w:p w14:paraId="3069ECB7" w14:textId="77777777" w:rsidR="00A64F97" w:rsidRPr="00C844EA" w:rsidRDefault="00A64F97" w:rsidP="00A64F97">
      <w:pPr>
        <w:pStyle w:val="2"/>
        <w:rPr>
          <w:rFonts w:ascii="BIZ UDゴシック" w:eastAsia="BIZ UDゴシック" w:hAnsi="BIZ UDゴシック"/>
          <w:color w:val="000000" w:themeColor="text1"/>
        </w:rPr>
      </w:pPr>
      <w:bookmarkStart w:id="119" w:name="_Toc161903566"/>
      <w:r w:rsidRPr="00C844EA">
        <w:rPr>
          <w:rFonts w:ascii="BIZ UDゴシック" w:eastAsia="BIZ UDゴシック" w:hAnsi="BIZ UDゴシック" w:hint="eastAsia"/>
          <w:color w:val="000000" w:themeColor="text1"/>
        </w:rPr>
        <w:t>（1）当該航路に関する情報発信状況</w:t>
      </w:r>
      <w:bookmarkEnd w:id="119"/>
    </w:p>
    <w:p w14:paraId="6AAAF488" w14:textId="21782CB1" w:rsidR="00A64F97" w:rsidRPr="00C844EA" w:rsidRDefault="00A64F97" w:rsidP="00A64F97">
      <w:pPr>
        <w:ind w:leftChars="200" w:left="630" w:rightChars="-80" w:right="-168" w:hangingChars="100" w:hanging="210"/>
      </w:pPr>
      <w:r w:rsidRPr="00C844EA">
        <w:rPr>
          <w:rFonts w:hint="eastAsia"/>
        </w:rPr>
        <w:t>・令和</w:t>
      </w:r>
      <w:r w:rsidR="00222A82">
        <w:rPr>
          <w:rFonts w:hint="eastAsia"/>
        </w:rPr>
        <w:t>４</w:t>
      </w:r>
      <w:r w:rsidRPr="00C844EA">
        <w:t>年度</w:t>
      </w:r>
      <w:r w:rsidRPr="00C844EA">
        <w:rPr>
          <w:rFonts w:hint="eastAsia"/>
        </w:rPr>
        <w:t>調査において、「淡路島への移動手段は主として高速バスが案内されている。」、「明石～岩屋航路があることを知らないと、航路案内にアクセスできない。」ことが課題として抽出した。</w:t>
      </w:r>
    </w:p>
    <w:p w14:paraId="3B73ED42" w14:textId="77777777" w:rsidR="00A64F97" w:rsidRPr="00C844EA" w:rsidRDefault="00A64F97" w:rsidP="00A64F97">
      <w:pPr>
        <w:ind w:leftChars="200" w:left="630" w:rightChars="-80" w:right="-168" w:hangingChars="100" w:hanging="210"/>
      </w:pPr>
      <w:r w:rsidRPr="00C844EA">
        <w:rPr>
          <w:rFonts w:hint="eastAsia"/>
        </w:rPr>
        <w:t>・この課題に対し、淡路夢舞台、淡路グリーン館、ニジゲンノモリなどのホームページ</w:t>
      </w:r>
      <w:r w:rsidRPr="00C844EA">
        <w:t>において</w:t>
      </w:r>
      <w:r w:rsidRPr="00C844EA">
        <w:rPr>
          <w:rFonts w:hint="eastAsia"/>
        </w:rPr>
        <w:t>明石～岩屋航路の</w:t>
      </w:r>
      <w:r w:rsidRPr="00C844EA">
        <w:t>情報</w:t>
      </w:r>
      <w:r w:rsidRPr="00C844EA">
        <w:rPr>
          <w:rFonts w:hint="eastAsia"/>
        </w:rPr>
        <w:t>を掲載、淡路ジェノバラインの</w:t>
      </w:r>
      <w:r w:rsidRPr="00C844EA">
        <w:t>SNS(X)において船上からの景色等を随時情報発信</w:t>
      </w:r>
      <w:r w:rsidRPr="00C844EA">
        <w:rPr>
          <w:rFonts w:hint="eastAsia"/>
        </w:rPr>
        <w:t>するなど、明石～岩屋航路の認知度向上のための取組を行った。</w:t>
      </w:r>
    </w:p>
    <w:p w14:paraId="6961CD5F" w14:textId="77777777" w:rsidR="00A64F97" w:rsidRPr="00C844EA" w:rsidRDefault="00A64F97" w:rsidP="00A64F97">
      <w:pPr>
        <w:ind w:leftChars="200" w:left="630" w:rightChars="-80" w:right="-168" w:hangingChars="100" w:hanging="210"/>
      </w:pPr>
    </w:p>
    <w:p w14:paraId="6810B1E4" w14:textId="77777777" w:rsidR="00A64F97" w:rsidRPr="00C844EA" w:rsidRDefault="00A64F97" w:rsidP="00A64F97">
      <w:pPr>
        <w:pStyle w:val="2"/>
        <w:rPr>
          <w:rFonts w:ascii="BIZ UDゴシック" w:eastAsia="BIZ UDゴシック" w:hAnsi="BIZ UDゴシック"/>
          <w:color w:val="000000" w:themeColor="text1"/>
        </w:rPr>
      </w:pPr>
      <w:bookmarkStart w:id="120" w:name="_Toc161903567"/>
      <w:r w:rsidRPr="00C844EA">
        <w:rPr>
          <w:rFonts w:ascii="BIZ UDゴシック" w:eastAsia="BIZ UDゴシック" w:hAnsi="BIZ UDゴシック" w:hint="eastAsia"/>
          <w:color w:val="000000" w:themeColor="text1"/>
        </w:rPr>
        <w:t>（2）</w:t>
      </w:r>
      <w:r w:rsidRPr="00C844EA">
        <w:rPr>
          <w:rFonts w:ascii="BIZ UDゴシック" w:eastAsia="BIZ UDゴシック" w:hAnsi="BIZ UDゴシック"/>
          <w:color w:val="000000" w:themeColor="text1"/>
        </w:rPr>
        <w:t>1day切符</w:t>
      </w:r>
      <w:r w:rsidRPr="00C844EA">
        <w:rPr>
          <w:rFonts w:ascii="BIZ UDゴシック" w:eastAsia="BIZ UDゴシック" w:hAnsi="BIZ UDゴシック" w:hint="eastAsia"/>
          <w:color w:val="000000" w:themeColor="text1"/>
        </w:rPr>
        <w:t>販売状況</w:t>
      </w:r>
      <w:bookmarkEnd w:id="120"/>
    </w:p>
    <w:p w14:paraId="638565BF" w14:textId="2B63089E" w:rsidR="00A64F97" w:rsidRPr="00C844EA" w:rsidRDefault="00A64F97" w:rsidP="00A64F97">
      <w:pPr>
        <w:ind w:leftChars="200" w:left="630" w:rightChars="-80" w:right="-168" w:hangingChars="100" w:hanging="210"/>
      </w:pPr>
      <w:r w:rsidRPr="00C844EA">
        <w:rPr>
          <w:rFonts w:hint="eastAsia"/>
        </w:rPr>
        <w:t>・</w:t>
      </w:r>
      <w:r w:rsidRPr="00C844EA">
        <w:t>1day切符</w:t>
      </w:r>
      <w:r w:rsidRPr="00C844EA">
        <w:rPr>
          <w:rFonts w:hint="eastAsia"/>
        </w:rPr>
        <w:t>は、高速船</w:t>
      </w:r>
      <w:r w:rsidRPr="00C844EA">
        <w:t>&amp;あわ神あわ姫バス１日乗り放題セット乗車券</w:t>
      </w:r>
      <w:r w:rsidRPr="00C844EA">
        <w:rPr>
          <w:rFonts w:hint="eastAsia"/>
        </w:rPr>
        <w:t>で、ジェノバラインの</w:t>
      </w:r>
      <w:r w:rsidRPr="00C844EA">
        <w:t>明石営業所にて</w:t>
      </w:r>
      <w:r w:rsidRPr="00C844EA">
        <w:rPr>
          <w:rFonts w:hint="eastAsia"/>
        </w:rPr>
        <w:t>販売、料金は、大人</w:t>
      </w:r>
      <w:r w:rsidRPr="00C844EA">
        <w:t>1,540円</w:t>
      </w:r>
      <w:r w:rsidRPr="00C844EA">
        <w:rPr>
          <w:rFonts w:hint="eastAsia"/>
        </w:rPr>
        <w:t>、小児</w:t>
      </w:r>
      <w:r w:rsidRPr="00C844EA">
        <w:t>770円</w:t>
      </w:r>
      <w:r w:rsidRPr="00C844EA">
        <w:rPr>
          <w:rFonts w:hint="eastAsia"/>
        </w:rPr>
        <w:t>で、通常価格の</w:t>
      </w:r>
      <w:r w:rsidR="00222A82">
        <w:rPr>
          <w:rFonts w:hint="eastAsia"/>
        </w:rPr>
        <w:t>３</w:t>
      </w:r>
      <w:r w:rsidRPr="00C844EA">
        <w:rPr>
          <w:rFonts w:hint="eastAsia"/>
        </w:rPr>
        <w:t>割引となっている。</w:t>
      </w:r>
    </w:p>
    <w:p w14:paraId="0F9D3C23" w14:textId="57FAD033" w:rsidR="00A64F97" w:rsidRPr="00C844EA" w:rsidRDefault="00A64F97" w:rsidP="00A64F97">
      <w:pPr>
        <w:ind w:leftChars="200" w:left="630" w:rightChars="-80" w:right="-168" w:hangingChars="100" w:hanging="210"/>
      </w:pPr>
      <w:r w:rsidRPr="00C844EA">
        <w:rPr>
          <w:rFonts w:hint="eastAsia"/>
        </w:rPr>
        <w:t>・</w:t>
      </w:r>
      <w:r w:rsidRPr="00C844EA">
        <w:t>1day切符の販売枚数</w:t>
      </w:r>
      <w:r w:rsidRPr="00C844EA">
        <w:rPr>
          <w:rFonts w:hint="eastAsia"/>
        </w:rPr>
        <w:t>は</w:t>
      </w:r>
      <w:r w:rsidRPr="00C844EA">
        <w:t>、令和4(2022)年度は989枚で82枚/月、令和5(2023)年度は</w:t>
      </w:r>
      <w:r w:rsidR="00222A82">
        <w:rPr>
          <w:rFonts w:hint="eastAsia"/>
        </w:rPr>
        <w:t>１</w:t>
      </w:r>
      <w:r w:rsidRPr="00C844EA">
        <w:t>月末までで1,076枚で110枚/月と</w:t>
      </w:r>
      <w:r w:rsidRPr="00C844EA">
        <w:rPr>
          <w:rFonts w:hint="eastAsia"/>
        </w:rPr>
        <w:t>、</w:t>
      </w:r>
      <w:r w:rsidRPr="00C844EA">
        <w:t>新型コロナ禍の影響が弱まり、販売枚数は年々上がってきている。</w:t>
      </w:r>
    </w:p>
    <w:p w14:paraId="1E18C5D6" w14:textId="77777777" w:rsidR="00A64F97" w:rsidRPr="00C844EA" w:rsidRDefault="00A64F97" w:rsidP="00A64F97">
      <w:pPr>
        <w:ind w:leftChars="200" w:left="630" w:rightChars="-80" w:right="-168" w:hangingChars="100" w:hanging="210"/>
      </w:pPr>
    </w:p>
    <w:p w14:paraId="376A6248" w14:textId="77777777" w:rsidR="00A64F97" w:rsidRPr="00C844EA" w:rsidRDefault="00A64F97" w:rsidP="00A64F97">
      <w:pPr>
        <w:pStyle w:val="2"/>
        <w:rPr>
          <w:rFonts w:ascii="BIZ UDゴシック" w:eastAsia="BIZ UDゴシック" w:hAnsi="BIZ UDゴシック"/>
          <w:color w:val="000000" w:themeColor="text1"/>
        </w:rPr>
      </w:pPr>
      <w:bookmarkStart w:id="121" w:name="_Toc161903568"/>
      <w:r w:rsidRPr="00C844EA">
        <w:rPr>
          <w:rFonts w:ascii="BIZ UDゴシック" w:eastAsia="BIZ UDゴシック" w:hAnsi="BIZ UDゴシック" w:hint="eastAsia"/>
          <w:color w:val="000000" w:themeColor="text1"/>
        </w:rPr>
        <w:t>（3）社会実験の取組に関する検証</w:t>
      </w:r>
      <w:bookmarkEnd w:id="121"/>
    </w:p>
    <w:p w14:paraId="07493F33" w14:textId="77777777" w:rsidR="00A64F97" w:rsidRPr="00C844EA" w:rsidRDefault="00A64F97" w:rsidP="00A64F97">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①社会実験期間中の</w:t>
      </w:r>
      <w:r w:rsidRPr="00C844EA">
        <w:rPr>
          <w:rFonts w:ascii="BIZ UDゴシック" w:eastAsia="BIZ UDゴシック" w:hAnsi="BIZ UDゴシック"/>
        </w:rPr>
        <w:t>1day切符販売</w:t>
      </w:r>
    </w:p>
    <w:p w14:paraId="200A2F3E" w14:textId="49A95572" w:rsidR="00A64F97" w:rsidRPr="00C844EA" w:rsidRDefault="00A64F97" w:rsidP="00A64F97">
      <w:pPr>
        <w:ind w:leftChars="200" w:left="630" w:rightChars="-80" w:right="-168" w:hangingChars="100" w:hanging="210"/>
      </w:pPr>
      <w:r w:rsidRPr="00C844EA">
        <w:rPr>
          <w:rFonts w:hint="eastAsia"/>
        </w:rPr>
        <w:t>・</w:t>
      </w:r>
      <w:r w:rsidRPr="00C844EA">
        <w:t>12月～</w:t>
      </w:r>
      <w:r w:rsidR="00222A82">
        <w:rPr>
          <w:rFonts w:hint="eastAsia"/>
        </w:rPr>
        <w:t>１</w:t>
      </w:r>
      <w:r w:rsidRPr="00C844EA">
        <w:t>月の1day切符販売枚数</w:t>
      </w:r>
      <w:r w:rsidRPr="00C844EA">
        <w:rPr>
          <w:rFonts w:hint="eastAsia"/>
        </w:rPr>
        <w:t>は</w:t>
      </w:r>
      <w:r w:rsidRPr="00C844EA">
        <w:t>、今年度は176枚で、令和</w:t>
      </w:r>
      <w:r w:rsidR="00222A82">
        <w:rPr>
          <w:rFonts w:hint="eastAsia"/>
        </w:rPr>
        <w:t>４</w:t>
      </w:r>
      <w:r w:rsidRPr="00C844EA">
        <w:t>年度の4.3倍と大幅な増加</w:t>
      </w:r>
      <w:r w:rsidRPr="00C844EA">
        <w:rPr>
          <w:rFonts w:hint="eastAsia"/>
        </w:rPr>
        <w:t>となった</w:t>
      </w:r>
      <w:r w:rsidRPr="00C844EA">
        <w:t>。</w:t>
      </w:r>
    </w:p>
    <w:p w14:paraId="41C31B57" w14:textId="77777777" w:rsidR="00A64F97" w:rsidRPr="00C844EA" w:rsidRDefault="00A64F97" w:rsidP="00A64F97">
      <w:pPr>
        <w:ind w:leftChars="200" w:left="630" w:rightChars="-80" w:right="-168" w:hangingChars="100" w:hanging="210"/>
      </w:pPr>
    </w:p>
    <w:p w14:paraId="74FCACD2" w14:textId="77777777" w:rsidR="00A64F97" w:rsidRPr="00C844EA" w:rsidRDefault="00A64F97" w:rsidP="00A64F97">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②社会実験期間中の情報発信</w:t>
      </w:r>
    </w:p>
    <w:p w14:paraId="1C7EFACA" w14:textId="77777777" w:rsidR="00A64F97" w:rsidRPr="00C844EA" w:rsidRDefault="00A64F97" w:rsidP="00A64F97">
      <w:pPr>
        <w:ind w:leftChars="200" w:left="630" w:rightChars="-80" w:right="-168" w:hangingChars="100" w:hanging="210"/>
      </w:pPr>
      <w:r w:rsidRPr="00C844EA">
        <w:rPr>
          <w:rFonts w:hint="eastAsia"/>
        </w:rPr>
        <w:t>・明石港をはじめ観光施設などに配置したチラシ・ポスターやホームページ等でのPRの展開が、特典付き</w:t>
      </w:r>
      <w:r w:rsidRPr="00C844EA">
        <w:t>1day切符の認知に大きく貢献した。</w:t>
      </w:r>
      <w:r w:rsidRPr="00C844EA">
        <w:rPr>
          <w:rFonts w:hint="eastAsia"/>
        </w:rPr>
        <w:t>一方で、</w:t>
      </w:r>
      <w:r w:rsidRPr="00C844EA">
        <w:t>視覚的な情報を目にする機会がないと伝わりにくい</w:t>
      </w:r>
      <w:r w:rsidRPr="00C844EA">
        <w:rPr>
          <w:rFonts w:hint="eastAsia"/>
        </w:rPr>
        <w:t>ことが分かった。</w:t>
      </w:r>
    </w:p>
    <w:p w14:paraId="4E67CCA8" w14:textId="77777777" w:rsidR="00A64F97" w:rsidRPr="00C844EA" w:rsidRDefault="00A64F97" w:rsidP="00A64F97">
      <w:pPr>
        <w:ind w:leftChars="200" w:left="630" w:rightChars="-80" w:right="-168" w:hangingChars="100" w:hanging="210"/>
      </w:pPr>
    </w:p>
    <w:p w14:paraId="7F23287D" w14:textId="77777777" w:rsidR="00A64F97" w:rsidRPr="00C844EA" w:rsidRDefault="00A64F97" w:rsidP="00A64F97">
      <w:pPr>
        <w:ind w:leftChars="100" w:left="420" w:rightChars="-80" w:right="-168" w:hangingChars="100" w:hanging="210"/>
        <w:rPr>
          <w:rFonts w:ascii="BIZ UDゴシック" w:eastAsia="BIZ UDゴシック" w:hAnsi="BIZ UDゴシック"/>
        </w:rPr>
      </w:pPr>
      <w:r w:rsidRPr="00C844EA">
        <w:rPr>
          <w:rFonts w:ascii="BIZ UDゴシック" w:eastAsia="BIZ UDゴシック" w:hAnsi="BIZ UDゴシック" w:hint="eastAsia"/>
        </w:rPr>
        <w:t>③社会実験の取組の検証</w:t>
      </w:r>
    </w:p>
    <w:p w14:paraId="02D52CFD" w14:textId="77777777" w:rsidR="00A64F97" w:rsidRPr="00C844EA" w:rsidRDefault="00A64F97" w:rsidP="00A64F97">
      <w:pPr>
        <w:ind w:leftChars="200" w:left="630" w:rightChars="-80" w:right="-168" w:hangingChars="100" w:hanging="210"/>
      </w:pPr>
      <w:r w:rsidRPr="00C844EA">
        <w:rPr>
          <w:rFonts w:hint="eastAsia"/>
        </w:rPr>
        <w:t>・</w:t>
      </w:r>
      <w:r w:rsidRPr="00C844EA">
        <w:t>1day切符</w:t>
      </w:r>
      <w:r w:rsidRPr="00C844EA">
        <w:rPr>
          <w:rFonts w:hint="eastAsia"/>
        </w:rPr>
        <w:t>利用者の多くが</w:t>
      </w:r>
      <w:r w:rsidRPr="00C844EA">
        <w:t>「船旅が良かった」</w:t>
      </w:r>
      <w:r w:rsidRPr="00C844EA">
        <w:rPr>
          <w:rFonts w:hint="eastAsia"/>
        </w:rPr>
        <w:t>「バスの旅が良かった」</w:t>
      </w:r>
      <w:r w:rsidRPr="00C844EA">
        <w:t>と回答しており、明石～岩屋航路</w:t>
      </w:r>
      <w:r w:rsidRPr="00C844EA">
        <w:rPr>
          <w:rFonts w:hint="eastAsia"/>
        </w:rPr>
        <w:t>やバスそのもの</w:t>
      </w:r>
      <w:r w:rsidRPr="00C844EA">
        <w:t>が旅を満足させる要因となっている。</w:t>
      </w:r>
    </w:p>
    <w:p w14:paraId="472B96D7" w14:textId="24D94FA1" w:rsidR="00A64F97" w:rsidRPr="00C844EA" w:rsidRDefault="00A64F97" w:rsidP="00A64F97">
      <w:pPr>
        <w:ind w:leftChars="200" w:left="630" w:rightChars="-80" w:right="-168" w:hangingChars="100" w:hanging="210"/>
      </w:pPr>
      <w:r w:rsidRPr="00C844EA">
        <w:rPr>
          <w:rFonts w:hint="eastAsia"/>
        </w:rPr>
        <w:t>・特典サービスの利用は</w:t>
      </w:r>
      <w:r w:rsidR="00683AB9">
        <w:rPr>
          <w:rFonts w:hint="eastAsia"/>
        </w:rPr>
        <w:t>４</w:t>
      </w:r>
      <w:r w:rsidRPr="00C844EA">
        <w:rPr>
          <w:rFonts w:hint="eastAsia"/>
        </w:rPr>
        <w:t>割程度であったが</w:t>
      </w:r>
      <w:r w:rsidRPr="00C844EA">
        <w:t>、</w:t>
      </w:r>
      <w:r w:rsidRPr="00C844EA">
        <w:rPr>
          <w:rFonts w:hint="eastAsia"/>
        </w:rPr>
        <w:t>特典サービスの付与が、</w:t>
      </w:r>
      <w:r w:rsidRPr="00C844EA">
        <w:t>1day切符</w:t>
      </w:r>
      <w:r w:rsidRPr="00C844EA">
        <w:rPr>
          <w:rFonts w:hint="eastAsia"/>
        </w:rPr>
        <w:t>の利用を促進させたと推察される。</w:t>
      </w:r>
    </w:p>
    <w:p w14:paraId="6E468109" w14:textId="1944935F" w:rsidR="00A64F97" w:rsidRPr="00C844EA" w:rsidRDefault="00A64F97" w:rsidP="00A64F97">
      <w:pPr>
        <w:ind w:leftChars="200" w:left="630" w:rightChars="-80" w:right="-168" w:hangingChars="100" w:hanging="210"/>
      </w:pPr>
      <w:r w:rsidRPr="00C844EA">
        <w:rPr>
          <w:rFonts w:hint="eastAsia"/>
        </w:rPr>
        <w:t>・特典付き</w:t>
      </w:r>
      <w:r w:rsidRPr="00C844EA">
        <w:t>1day切符の改善点</w:t>
      </w:r>
      <w:r w:rsidRPr="00C844EA">
        <w:rPr>
          <w:rFonts w:hint="eastAsia"/>
        </w:rPr>
        <w:t>として</w:t>
      </w:r>
      <w:r w:rsidRPr="00C844EA">
        <w:t>は、切符購入方法の充実</w:t>
      </w:r>
      <w:r w:rsidRPr="00C844EA">
        <w:rPr>
          <w:rFonts w:hint="eastAsia"/>
        </w:rPr>
        <w:t>（</w:t>
      </w:r>
      <w:r w:rsidRPr="00C844EA">
        <w:t>スマホやネット</w:t>
      </w:r>
      <w:r w:rsidRPr="00C844EA">
        <w:rPr>
          <w:rFonts w:hint="eastAsia"/>
        </w:rPr>
        <w:t>の</w:t>
      </w:r>
      <w:r w:rsidRPr="00C844EA">
        <w:t>活用</w:t>
      </w:r>
      <w:r w:rsidRPr="00C844EA">
        <w:rPr>
          <w:rFonts w:hint="eastAsia"/>
        </w:rPr>
        <w:t>）</w:t>
      </w:r>
      <w:r w:rsidRPr="00C844EA">
        <w:t>、</w:t>
      </w:r>
      <w:r w:rsidR="00683AB9">
        <w:rPr>
          <w:rFonts w:hint="eastAsia"/>
        </w:rPr>
        <w:t>２</w:t>
      </w:r>
      <w:r w:rsidRPr="00C844EA">
        <w:t>日間使える切符、英語案内など案内情報の充実、特典サービスの充実、バス運行本数の充実</w:t>
      </w:r>
      <w:r w:rsidRPr="00C844EA">
        <w:rPr>
          <w:rFonts w:hint="eastAsia"/>
        </w:rPr>
        <w:t>があげられている</w:t>
      </w:r>
      <w:r w:rsidRPr="00C844EA">
        <w:t>。</w:t>
      </w:r>
    </w:p>
    <w:p w14:paraId="6DC56416" w14:textId="2451349F" w:rsidR="00A64F97" w:rsidRPr="00C844EA" w:rsidRDefault="00A64F97" w:rsidP="00A64F97">
      <w:pPr>
        <w:ind w:leftChars="200" w:left="630" w:rightChars="-80" w:right="-168" w:hangingChars="100" w:hanging="210"/>
      </w:pPr>
      <w:r w:rsidRPr="00C844EA">
        <w:rPr>
          <w:rFonts w:hint="eastAsia"/>
        </w:rPr>
        <w:t>・協力施設からは、約</w:t>
      </w:r>
      <w:r w:rsidR="00683AB9">
        <w:rPr>
          <w:rFonts w:hint="eastAsia"/>
        </w:rPr>
        <w:t>３</w:t>
      </w:r>
      <w:r w:rsidRPr="00C844EA">
        <w:rPr>
          <w:rFonts w:hint="eastAsia"/>
        </w:rPr>
        <w:t>割が「参加してよかった」、約</w:t>
      </w:r>
      <w:r w:rsidR="00683AB9">
        <w:rPr>
          <w:rFonts w:hint="eastAsia"/>
        </w:rPr>
        <w:t>３</w:t>
      </w:r>
      <w:r w:rsidRPr="00C844EA">
        <w:rPr>
          <w:rFonts w:hint="eastAsia"/>
        </w:rPr>
        <w:t>割が「あまり良くなかった」との回答があったが、同様の企画には</w:t>
      </w:r>
      <w:r w:rsidR="00683AB9">
        <w:rPr>
          <w:rFonts w:hint="eastAsia"/>
        </w:rPr>
        <w:t>６</w:t>
      </w:r>
      <w:r w:rsidRPr="00C844EA">
        <w:rPr>
          <w:rFonts w:hint="eastAsia"/>
        </w:rPr>
        <w:t>割以上が「参加したい」と回答している。改善点としては、実施時期、PR方法などがあげられている。</w:t>
      </w:r>
    </w:p>
    <w:p w14:paraId="19BF3698" w14:textId="77777777" w:rsidR="007870DD" w:rsidRPr="00C844EA" w:rsidRDefault="007870DD" w:rsidP="007870DD">
      <w:pPr>
        <w:widowControl/>
        <w:jc w:val="left"/>
        <w:rPr>
          <w:rFonts w:ascii="BIZ UDゴシック" w:eastAsia="BIZ UDゴシック" w:hAnsi="BIZ UDゴシック" w:cstheme="majorBidi"/>
          <w:color w:val="000000" w:themeColor="text1"/>
        </w:rPr>
      </w:pPr>
      <w:r w:rsidRPr="00C844EA">
        <w:rPr>
          <w:rFonts w:ascii="BIZ UDゴシック" w:eastAsia="BIZ UDゴシック" w:hAnsi="BIZ UDゴシック"/>
          <w:color w:val="000000" w:themeColor="text1"/>
        </w:rPr>
        <w:br w:type="page"/>
      </w:r>
    </w:p>
    <w:p w14:paraId="4C7F3B41" w14:textId="65DDA7A9" w:rsidR="00F72AD1" w:rsidRPr="00C844EA" w:rsidRDefault="00F72AD1" w:rsidP="00F72AD1">
      <w:pPr>
        <w:pStyle w:val="2"/>
        <w:rPr>
          <w:rFonts w:ascii="BIZ UDゴシック" w:eastAsia="BIZ UDゴシック" w:hAnsi="BIZ UDゴシック"/>
          <w:color w:val="000000" w:themeColor="text1"/>
        </w:rPr>
      </w:pPr>
      <w:bookmarkStart w:id="122" w:name="_Toc161903569"/>
      <w:r w:rsidRPr="00C844EA">
        <w:rPr>
          <w:rFonts w:ascii="BIZ UDゴシック" w:eastAsia="BIZ UDゴシック" w:hAnsi="BIZ UDゴシック" w:hint="eastAsia"/>
          <w:color w:val="000000" w:themeColor="text1"/>
        </w:rPr>
        <w:lastRenderedPageBreak/>
        <w:t>（4）</w:t>
      </w:r>
      <w:bookmarkStart w:id="123" w:name="_Hlk159950253"/>
      <w:bookmarkStart w:id="124" w:name="_Hlk158724000"/>
      <w:r w:rsidRPr="00C844EA">
        <w:rPr>
          <w:rFonts w:ascii="BIZ UDゴシック" w:eastAsia="BIZ UDゴシック" w:hAnsi="BIZ UDゴシック" w:hint="eastAsia"/>
        </w:rPr>
        <w:t>高付加価値化の改善方策</w:t>
      </w:r>
      <w:bookmarkEnd w:id="123"/>
      <w:r w:rsidRPr="00C844EA">
        <w:rPr>
          <w:rFonts w:ascii="BIZ UDゴシック" w:eastAsia="BIZ UDゴシック" w:hAnsi="BIZ UDゴシック" w:hint="eastAsia"/>
        </w:rPr>
        <w:t>の</w:t>
      </w:r>
      <w:bookmarkEnd w:id="124"/>
      <w:r w:rsidRPr="00C844EA">
        <w:rPr>
          <w:rFonts w:ascii="BIZ UDゴシック" w:eastAsia="BIZ UDゴシック" w:hAnsi="BIZ UDゴシック" w:hint="eastAsia"/>
        </w:rPr>
        <w:t>提案</w:t>
      </w:r>
      <w:bookmarkEnd w:id="122"/>
    </w:p>
    <w:p w14:paraId="31B63555" w14:textId="3F699CFF" w:rsidR="007870DD" w:rsidRPr="00C844EA" w:rsidRDefault="007870DD" w:rsidP="007870DD">
      <w:pPr>
        <w:ind w:leftChars="200" w:left="630" w:rightChars="-80" w:right="-168" w:hangingChars="100" w:hanging="210"/>
      </w:pPr>
      <w:r w:rsidRPr="00C844EA">
        <w:rPr>
          <w:rFonts w:hint="eastAsia"/>
        </w:rPr>
        <w:t>・高付加価値化の改善方策については、今回の社会実験から得た知見を踏まえ、下表に示す提案を行った。</w:t>
      </w:r>
    </w:p>
    <w:p w14:paraId="3628BD6B" w14:textId="77777777" w:rsidR="007870DD" w:rsidRPr="00C844EA" w:rsidRDefault="007870DD" w:rsidP="007870DD">
      <w:pPr>
        <w:ind w:leftChars="200" w:left="630" w:rightChars="-80" w:right="-168" w:hangingChars="100" w:hanging="210"/>
      </w:pPr>
    </w:p>
    <w:p w14:paraId="53F78CE8" w14:textId="24B3180A" w:rsidR="007870DD" w:rsidRPr="003E5EE6" w:rsidRDefault="007870DD" w:rsidP="007870DD">
      <w:pPr>
        <w:jc w:val="center"/>
        <w:rPr>
          <w:rFonts w:ascii="BIZ UDゴシック" w:eastAsia="BIZ UDゴシック" w:hAnsi="BIZ UDゴシック"/>
        </w:rPr>
      </w:pPr>
      <w:bookmarkStart w:id="125" w:name="_Hlk158984560"/>
      <w:r w:rsidRPr="003E5EE6">
        <w:rPr>
          <w:rFonts w:ascii="BIZ UDゴシック" w:eastAsia="BIZ UDゴシック" w:hAnsi="BIZ UDゴシック" w:hint="eastAsia"/>
        </w:rPr>
        <w:t>表</w:t>
      </w:r>
      <w:r w:rsidR="00E62845">
        <w:rPr>
          <w:rFonts w:ascii="BIZ UDゴシック" w:eastAsia="BIZ UDゴシック" w:hAnsi="BIZ UDゴシック" w:hint="eastAsia"/>
          <w:szCs w:val="21"/>
        </w:rPr>
        <w:t>７</w:t>
      </w:r>
      <w:r w:rsidR="00E62845" w:rsidRPr="00ED1D11">
        <w:rPr>
          <w:rFonts w:ascii="BIZ UDゴシック" w:eastAsia="BIZ UDゴシック" w:hAnsi="BIZ UDゴシック" w:hint="eastAsia"/>
          <w:szCs w:val="21"/>
        </w:rPr>
        <w:t>－</w:t>
      </w:r>
      <w:r w:rsidR="00E62845">
        <w:rPr>
          <w:rFonts w:ascii="BIZ UDゴシック" w:eastAsia="BIZ UDゴシック" w:hAnsi="BIZ UDゴシック" w:hint="eastAsia"/>
          <w:szCs w:val="21"/>
        </w:rPr>
        <w:t>１</w:t>
      </w:r>
      <w:r w:rsidRPr="003E5EE6">
        <w:rPr>
          <w:rFonts w:ascii="BIZ UDゴシック" w:eastAsia="BIZ UDゴシック" w:hAnsi="BIZ UDゴシック" w:hint="eastAsia"/>
        </w:rPr>
        <w:t xml:space="preserve">　</w:t>
      </w:r>
      <w:r w:rsidR="00FE28F6" w:rsidRPr="003E5EE6">
        <w:rPr>
          <w:rFonts w:ascii="BIZ UDゴシック" w:eastAsia="BIZ UDゴシック" w:hAnsi="BIZ UDゴシック" w:hint="eastAsia"/>
        </w:rPr>
        <w:t>航路及び</w:t>
      </w:r>
      <w:r w:rsidR="00FE28F6" w:rsidRPr="003E5EE6">
        <w:rPr>
          <w:rFonts w:ascii="BIZ UDゴシック" w:eastAsia="BIZ UDゴシック" w:hAnsi="BIZ UDゴシック"/>
        </w:rPr>
        <w:t>1day切符</w:t>
      </w:r>
      <w:r w:rsidRPr="003E5EE6">
        <w:rPr>
          <w:rFonts w:ascii="BIZ UDゴシック" w:eastAsia="BIZ UDゴシック" w:hAnsi="BIZ UDゴシック" w:hint="eastAsia"/>
        </w:rPr>
        <w:t>の</w:t>
      </w:r>
      <w:r w:rsidR="00FE28F6" w:rsidRPr="003E5EE6">
        <w:rPr>
          <w:rFonts w:ascii="BIZ UDゴシック" w:eastAsia="BIZ UDゴシック" w:hAnsi="BIZ UDゴシック" w:hint="eastAsia"/>
        </w:rPr>
        <w:t>高付加価値化方策の</w:t>
      </w:r>
      <w:r w:rsidRPr="003E5EE6">
        <w:rPr>
          <w:rFonts w:ascii="BIZ UDゴシック" w:eastAsia="BIZ UDゴシック" w:hAnsi="BIZ UDゴシック" w:hint="eastAsia"/>
        </w:rPr>
        <w:t>提案</w:t>
      </w:r>
    </w:p>
    <w:tbl>
      <w:tblPr>
        <w:tblStyle w:val="af0"/>
        <w:tblW w:w="0" w:type="auto"/>
        <w:jc w:val="center"/>
        <w:tblLook w:val="04A0" w:firstRow="1" w:lastRow="0" w:firstColumn="1" w:lastColumn="0" w:noHBand="0" w:noVBand="1"/>
      </w:tblPr>
      <w:tblGrid>
        <w:gridCol w:w="2268"/>
        <w:gridCol w:w="3119"/>
        <w:gridCol w:w="3536"/>
      </w:tblGrid>
      <w:tr w:rsidR="007870DD" w:rsidRPr="003E5EE6" w14:paraId="12710E31" w14:textId="77777777" w:rsidTr="00272F64">
        <w:trPr>
          <w:jc w:val="center"/>
        </w:trPr>
        <w:tc>
          <w:tcPr>
            <w:tcW w:w="2268" w:type="dxa"/>
          </w:tcPr>
          <w:p w14:paraId="5AE594B8" w14:textId="77777777" w:rsidR="007870DD" w:rsidRPr="003E5EE6" w:rsidRDefault="007870DD" w:rsidP="00321AAF">
            <w:pPr>
              <w:widowControl/>
              <w:spacing w:line="280" w:lineRule="exact"/>
              <w:jc w:val="center"/>
            </w:pPr>
            <w:r w:rsidRPr="003E5EE6">
              <w:rPr>
                <w:rFonts w:hint="eastAsia"/>
              </w:rPr>
              <w:t>項目</w:t>
            </w:r>
          </w:p>
        </w:tc>
        <w:tc>
          <w:tcPr>
            <w:tcW w:w="3119" w:type="dxa"/>
          </w:tcPr>
          <w:p w14:paraId="34873B06" w14:textId="77777777" w:rsidR="007870DD" w:rsidRPr="003E5EE6" w:rsidRDefault="007870DD" w:rsidP="00321AAF">
            <w:pPr>
              <w:widowControl/>
              <w:spacing w:line="280" w:lineRule="exact"/>
              <w:jc w:val="center"/>
            </w:pPr>
            <w:r w:rsidRPr="003E5EE6">
              <w:rPr>
                <w:rFonts w:hint="eastAsia"/>
              </w:rPr>
              <w:t>社会実験からの知見</w:t>
            </w:r>
          </w:p>
        </w:tc>
        <w:tc>
          <w:tcPr>
            <w:tcW w:w="3536" w:type="dxa"/>
          </w:tcPr>
          <w:p w14:paraId="42F02966" w14:textId="77777777" w:rsidR="007870DD" w:rsidRPr="003E5EE6" w:rsidRDefault="007870DD" w:rsidP="00321AAF">
            <w:pPr>
              <w:widowControl/>
              <w:spacing w:line="280" w:lineRule="exact"/>
              <w:jc w:val="center"/>
            </w:pPr>
            <w:r w:rsidRPr="003E5EE6">
              <w:rPr>
                <w:rFonts w:hint="eastAsia"/>
              </w:rPr>
              <w:t>提案概要</w:t>
            </w:r>
          </w:p>
        </w:tc>
      </w:tr>
      <w:tr w:rsidR="007870DD" w:rsidRPr="003E5EE6" w14:paraId="3CAF8EA7" w14:textId="77777777" w:rsidTr="00272F64">
        <w:trPr>
          <w:jc w:val="center"/>
        </w:trPr>
        <w:tc>
          <w:tcPr>
            <w:tcW w:w="2268" w:type="dxa"/>
          </w:tcPr>
          <w:p w14:paraId="163A2301" w14:textId="623B4188" w:rsidR="007870DD" w:rsidRPr="003E5EE6" w:rsidRDefault="007870DD" w:rsidP="00321AAF">
            <w:pPr>
              <w:widowControl/>
              <w:spacing w:line="280" w:lineRule="exact"/>
              <w:ind w:left="170" w:hangingChars="81" w:hanging="170"/>
            </w:pPr>
            <w:r w:rsidRPr="003E5EE6">
              <w:rPr>
                <w:rFonts w:hint="eastAsia"/>
              </w:rPr>
              <w:t>①</w:t>
            </w:r>
            <w:r w:rsidRPr="003E5EE6">
              <w:t>1day切符販売枚数の増加</w:t>
            </w:r>
            <w:r w:rsidR="00F72710" w:rsidRPr="003E5EE6">
              <w:rPr>
                <w:rFonts w:hint="eastAsia"/>
              </w:rPr>
              <w:t>方策</w:t>
            </w:r>
          </w:p>
        </w:tc>
        <w:tc>
          <w:tcPr>
            <w:tcW w:w="3119" w:type="dxa"/>
          </w:tcPr>
          <w:p w14:paraId="4F5D8F7D" w14:textId="77777777" w:rsidR="007870DD" w:rsidRPr="003E5EE6" w:rsidRDefault="007870DD" w:rsidP="00321AAF">
            <w:pPr>
              <w:widowControl/>
              <w:spacing w:line="280" w:lineRule="exact"/>
              <w:ind w:left="170" w:hangingChars="81" w:hanging="170"/>
            </w:pPr>
            <w:r w:rsidRPr="003E5EE6">
              <w:rPr>
                <w:rFonts w:hint="eastAsia"/>
              </w:rPr>
              <w:t>・</w:t>
            </w:r>
            <w:r w:rsidRPr="003E5EE6">
              <w:t>販売枚数の増加は、</w:t>
            </w:r>
            <w:r w:rsidRPr="003E5EE6">
              <w:rPr>
                <w:rFonts w:hint="eastAsia"/>
              </w:rPr>
              <w:t>今回の</w:t>
            </w:r>
            <w:r w:rsidRPr="003E5EE6">
              <w:t>航路の高付加価値化によるものと考えられる。</w:t>
            </w:r>
          </w:p>
        </w:tc>
        <w:tc>
          <w:tcPr>
            <w:tcW w:w="3536" w:type="dxa"/>
          </w:tcPr>
          <w:p w14:paraId="53569C1B" w14:textId="77777777" w:rsidR="007870DD" w:rsidRPr="003E5EE6" w:rsidRDefault="007870DD" w:rsidP="00321AAF">
            <w:pPr>
              <w:widowControl/>
              <w:spacing w:line="280" w:lineRule="exact"/>
              <w:ind w:left="170" w:hangingChars="81" w:hanging="170"/>
            </w:pPr>
            <w:r w:rsidRPr="003E5EE6">
              <w:rPr>
                <w:rFonts w:hint="eastAsia"/>
              </w:rPr>
              <w:t>・交通事業者をはじめとする関係者での適切な</w:t>
            </w:r>
            <w:r w:rsidRPr="003E5EE6">
              <w:t>PR</w:t>
            </w:r>
            <w:r w:rsidRPr="003E5EE6">
              <w:rPr>
                <w:rFonts w:hint="eastAsia"/>
              </w:rPr>
              <w:t>の</w:t>
            </w:r>
            <w:r w:rsidRPr="003E5EE6">
              <w:t>継続的実施</w:t>
            </w:r>
          </w:p>
        </w:tc>
      </w:tr>
      <w:tr w:rsidR="007870DD" w:rsidRPr="003E5EE6" w14:paraId="4FB53F80" w14:textId="77777777" w:rsidTr="00272F64">
        <w:trPr>
          <w:jc w:val="center"/>
        </w:trPr>
        <w:tc>
          <w:tcPr>
            <w:tcW w:w="2268" w:type="dxa"/>
          </w:tcPr>
          <w:p w14:paraId="36006427" w14:textId="0222F382" w:rsidR="007870DD" w:rsidRPr="003E5EE6" w:rsidRDefault="007870DD" w:rsidP="00321AAF">
            <w:pPr>
              <w:widowControl/>
              <w:spacing w:line="280" w:lineRule="exact"/>
              <w:ind w:left="170" w:hangingChars="81" w:hanging="170"/>
            </w:pPr>
            <w:r w:rsidRPr="003E5EE6">
              <w:rPr>
                <w:rFonts w:hint="eastAsia"/>
              </w:rPr>
              <w:t>②航路及び特典付き</w:t>
            </w:r>
            <w:r w:rsidRPr="003E5EE6">
              <w:t>1day切符の認知</w:t>
            </w:r>
            <w:r w:rsidR="00F72710" w:rsidRPr="003E5EE6">
              <w:rPr>
                <w:rFonts w:hint="eastAsia"/>
              </w:rPr>
              <w:t>方法の改善</w:t>
            </w:r>
          </w:p>
        </w:tc>
        <w:tc>
          <w:tcPr>
            <w:tcW w:w="3119" w:type="dxa"/>
          </w:tcPr>
          <w:p w14:paraId="480EEA95" w14:textId="77777777" w:rsidR="007870DD" w:rsidRPr="003E5EE6" w:rsidRDefault="007870DD" w:rsidP="00321AAF">
            <w:pPr>
              <w:widowControl/>
              <w:spacing w:line="280" w:lineRule="exact"/>
              <w:ind w:left="170" w:hangingChars="81" w:hanging="170"/>
            </w:pPr>
            <w:r w:rsidRPr="003E5EE6">
              <w:rPr>
                <w:rFonts w:hint="eastAsia"/>
              </w:rPr>
              <w:t>・</w:t>
            </w:r>
            <w:r w:rsidRPr="003E5EE6">
              <w:t>今回の情報発信の強化の取組が、航路の認知度向上、1day切符の認知に大きく寄与したと考えられる。</w:t>
            </w:r>
          </w:p>
        </w:tc>
        <w:tc>
          <w:tcPr>
            <w:tcW w:w="3536" w:type="dxa"/>
          </w:tcPr>
          <w:p w14:paraId="7F4A3BBA" w14:textId="77777777" w:rsidR="007870DD" w:rsidRPr="003E5EE6" w:rsidRDefault="007870DD" w:rsidP="00321AAF">
            <w:pPr>
              <w:widowControl/>
              <w:spacing w:line="280" w:lineRule="exact"/>
              <w:ind w:left="170" w:hangingChars="81" w:hanging="170"/>
            </w:pPr>
            <w:r w:rsidRPr="003E5EE6">
              <w:rPr>
                <w:rFonts w:hint="eastAsia"/>
              </w:rPr>
              <w:t>・視覚的な情報を目にする機会の創出</w:t>
            </w:r>
          </w:p>
          <w:p w14:paraId="5DE25A76" w14:textId="77777777" w:rsidR="007870DD" w:rsidRPr="003E5EE6" w:rsidRDefault="007870DD" w:rsidP="00321AAF">
            <w:pPr>
              <w:widowControl/>
              <w:spacing w:line="280" w:lineRule="exact"/>
              <w:ind w:left="170" w:hangingChars="81" w:hanging="170"/>
            </w:pPr>
            <w:r w:rsidRPr="003E5EE6">
              <w:rPr>
                <w:rFonts w:hint="eastAsia"/>
              </w:rPr>
              <w:t>・明石駅前や明石港等における</w:t>
            </w:r>
            <w:r w:rsidRPr="003E5EE6">
              <w:t>PRの充実</w:t>
            </w:r>
          </w:p>
        </w:tc>
      </w:tr>
      <w:tr w:rsidR="007870DD" w:rsidRPr="003E5EE6" w14:paraId="1AA4556A" w14:textId="77777777" w:rsidTr="00272F64">
        <w:trPr>
          <w:jc w:val="center"/>
        </w:trPr>
        <w:tc>
          <w:tcPr>
            <w:tcW w:w="2268" w:type="dxa"/>
          </w:tcPr>
          <w:p w14:paraId="7751FB25" w14:textId="5EED604C" w:rsidR="007870DD" w:rsidRPr="003E5EE6" w:rsidRDefault="007870DD" w:rsidP="00321AAF">
            <w:pPr>
              <w:widowControl/>
              <w:spacing w:line="280" w:lineRule="exact"/>
              <w:ind w:left="170" w:hangingChars="81" w:hanging="170"/>
            </w:pPr>
            <w:r w:rsidRPr="003E5EE6">
              <w:rPr>
                <w:rFonts w:hint="eastAsia"/>
              </w:rPr>
              <w:t>③航路及び特典付き</w:t>
            </w:r>
            <w:r w:rsidRPr="003E5EE6">
              <w:t>1day切符の満足度</w:t>
            </w:r>
            <w:r w:rsidR="00F72710" w:rsidRPr="003E5EE6">
              <w:rPr>
                <w:rFonts w:hint="eastAsia"/>
              </w:rPr>
              <w:t>向上のための方策</w:t>
            </w:r>
          </w:p>
        </w:tc>
        <w:tc>
          <w:tcPr>
            <w:tcW w:w="3119" w:type="dxa"/>
          </w:tcPr>
          <w:p w14:paraId="1F1CBEFE" w14:textId="77777777" w:rsidR="007870DD" w:rsidRPr="003E5EE6" w:rsidRDefault="007870DD" w:rsidP="00321AAF">
            <w:pPr>
              <w:widowControl/>
              <w:spacing w:line="280" w:lineRule="exact"/>
              <w:ind w:left="170" w:hangingChars="81" w:hanging="170"/>
            </w:pPr>
            <w:r w:rsidRPr="003E5EE6">
              <w:rPr>
                <w:rFonts w:hint="eastAsia"/>
              </w:rPr>
              <w:t>・</w:t>
            </w:r>
            <w:r w:rsidRPr="003E5EE6">
              <w:t>明石～岩屋航路が旅を満足させる要因となっ</w:t>
            </w:r>
            <w:r w:rsidRPr="003E5EE6">
              <w:rPr>
                <w:rFonts w:hint="eastAsia"/>
              </w:rPr>
              <w:t>ている</w:t>
            </w:r>
            <w:r w:rsidRPr="003E5EE6">
              <w:t>。</w:t>
            </w:r>
          </w:p>
          <w:p w14:paraId="2CD7D630" w14:textId="77777777" w:rsidR="007870DD" w:rsidRPr="003E5EE6" w:rsidRDefault="007870DD" w:rsidP="00321AAF">
            <w:pPr>
              <w:widowControl/>
              <w:spacing w:line="280" w:lineRule="exact"/>
              <w:ind w:left="170" w:hangingChars="81" w:hanging="170"/>
            </w:pPr>
            <w:r w:rsidRPr="003E5EE6">
              <w:rPr>
                <w:rFonts w:hint="eastAsia"/>
              </w:rPr>
              <w:t>・岩屋港～道の駅付近に観光めぐりする人が比較的多い</w:t>
            </w:r>
            <w:r w:rsidRPr="003E5EE6">
              <w:t>。</w:t>
            </w:r>
          </w:p>
          <w:p w14:paraId="6F40C6F4" w14:textId="77777777" w:rsidR="007870DD" w:rsidRPr="003E5EE6" w:rsidRDefault="007870DD" w:rsidP="00321AAF">
            <w:pPr>
              <w:widowControl/>
              <w:spacing w:line="280" w:lineRule="exact"/>
              <w:ind w:left="170" w:hangingChars="81" w:hanging="170"/>
            </w:pPr>
            <w:r w:rsidRPr="003E5EE6">
              <w:rPr>
                <w:rFonts w:hint="eastAsia"/>
              </w:rPr>
              <w:t>・</w:t>
            </w:r>
            <w:r w:rsidRPr="003E5EE6">
              <w:t>特典サービスの付与が1day切符の利用を促進させると推察される。</w:t>
            </w:r>
          </w:p>
          <w:p w14:paraId="231D5E7A" w14:textId="77777777" w:rsidR="007870DD" w:rsidRPr="003E5EE6" w:rsidRDefault="007870DD" w:rsidP="00321AAF">
            <w:pPr>
              <w:widowControl/>
              <w:spacing w:line="280" w:lineRule="exact"/>
              <w:ind w:left="170" w:hangingChars="81" w:hanging="170"/>
            </w:pPr>
            <w:r w:rsidRPr="003E5EE6">
              <w:rPr>
                <w:rFonts w:hint="eastAsia"/>
              </w:rPr>
              <w:t>・</w:t>
            </w:r>
            <w:r w:rsidRPr="003E5EE6">
              <w:t>特典サービスの充実、</w:t>
            </w:r>
            <w:r w:rsidRPr="003E5EE6">
              <w:rPr>
                <w:rFonts w:hint="eastAsia"/>
              </w:rPr>
              <w:t>スマホ・ネットでの切符購入、</w:t>
            </w:r>
            <w:r w:rsidRPr="003E5EE6">
              <w:t>切符運用日数の延長、外国語案内などの充実などの</w:t>
            </w:r>
            <w:r w:rsidRPr="003E5EE6">
              <w:rPr>
                <w:rFonts w:hint="eastAsia"/>
              </w:rPr>
              <w:t>改善意見があった。</w:t>
            </w:r>
          </w:p>
        </w:tc>
        <w:tc>
          <w:tcPr>
            <w:tcW w:w="3536" w:type="dxa"/>
          </w:tcPr>
          <w:p w14:paraId="38BE2E16" w14:textId="77777777" w:rsidR="007870DD" w:rsidRPr="003E5EE6" w:rsidRDefault="007870DD" w:rsidP="00321AAF">
            <w:pPr>
              <w:widowControl/>
              <w:spacing w:line="280" w:lineRule="exact"/>
              <w:ind w:left="170" w:hangingChars="81" w:hanging="170"/>
            </w:pPr>
            <w:r w:rsidRPr="003E5EE6">
              <w:rPr>
                <w:rFonts w:hint="eastAsia"/>
              </w:rPr>
              <w:t>・「船旅の良さ」と岩屋港周辺観光施設の</w:t>
            </w:r>
            <w:r w:rsidRPr="003E5EE6">
              <w:t>PR</w:t>
            </w:r>
          </w:p>
          <w:p w14:paraId="72FACB92" w14:textId="77777777" w:rsidR="007870DD" w:rsidRPr="003E5EE6" w:rsidRDefault="007870DD" w:rsidP="00321AAF">
            <w:pPr>
              <w:widowControl/>
              <w:spacing w:line="280" w:lineRule="exact"/>
              <w:ind w:left="170" w:hangingChars="81" w:hanging="170"/>
            </w:pPr>
            <w:r w:rsidRPr="003E5EE6">
              <w:rPr>
                <w:rFonts w:hint="eastAsia"/>
              </w:rPr>
              <w:t>・</w:t>
            </w:r>
            <w:r w:rsidRPr="003E5EE6">
              <w:t>岩屋港周辺で楽しめる観光スポット、飲食スポットの創出</w:t>
            </w:r>
          </w:p>
          <w:p w14:paraId="1A60881E" w14:textId="77777777" w:rsidR="007870DD" w:rsidRPr="003E5EE6" w:rsidRDefault="007870DD" w:rsidP="00321AAF">
            <w:pPr>
              <w:widowControl/>
              <w:spacing w:line="280" w:lineRule="exact"/>
              <w:ind w:left="170" w:hangingChars="81" w:hanging="170"/>
            </w:pPr>
            <w:r w:rsidRPr="003E5EE6">
              <w:rPr>
                <w:rFonts w:hint="eastAsia"/>
              </w:rPr>
              <w:t>・</w:t>
            </w:r>
            <w:r w:rsidRPr="003E5EE6">
              <w:t>特典サービスの付与等、1day切符の高付加価値化</w:t>
            </w:r>
            <w:r w:rsidRPr="003E5EE6">
              <w:rPr>
                <w:rFonts w:hint="eastAsia"/>
              </w:rPr>
              <w:t>の</w:t>
            </w:r>
            <w:r w:rsidRPr="003E5EE6">
              <w:t>継続</w:t>
            </w:r>
          </w:p>
          <w:p w14:paraId="0452A5EB" w14:textId="77777777" w:rsidR="007870DD" w:rsidRPr="003E5EE6" w:rsidRDefault="007870DD" w:rsidP="00321AAF">
            <w:pPr>
              <w:widowControl/>
              <w:spacing w:line="280" w:lineRule="exact"/>
              <w:ind w:left="170" w:hangingChars="81" w:hanging="170"/>
            </w:pPr>
          </w:p>
          <w:p w14:paraId="7E82FEF6" w14:textId="77777777" w:rsidR="007870DD" w:rsidRPr="003E5EE6" w:rsidRDefault="007870DD" w:rsidP="00321AAF">
            <w:pPr>
              <w:widowControl/>
              <w:spacing w:line="280" w:lineRule="exact"/>
              <w:ind w:left="170" w:hangingChars="81" w:hanging="170"/>
            </w:pPr>
            <w:r w:rsidRPr="003E5EE6">
              <w:rPr>
                <w:rFonts w:hint="eastAsia"/>
              </w:rPr>
              <w:t>・特典サービスの充実、スマホ・ネットでの切符購入、運用日数の延長、外国語案内は、実施しやすいものから改善実施</w:t>
            </w:r>
          </w:p>
          <w:p w14:paraId="71B3D2A1" w14:textId="5F5CA062" w:rsidR="00FE28F6" w:rsidRPr="003E5EE6" w:rsidRDefault="00FE28F6" w:rsidP="00321AAF">
            <w:pPr>
              <w:widowControl/>
              <w:spacing w:line="280" w:lineRule="exact"/>
              <w:ind w:left="170" w:hangingChars="81" w:hanging="170"/>
            </w:pPr>
            <w:r w:rsidRPr="003E5EE6">
              <w:rPr>
                <w:rFonts w:hint="eastAsia"/>
              </w:rPr>
              <w:t>・利用者目線の魅力的なモデルコースの作成</w:t>
            </w:r>
          </w:p>
        </w:tc>
      </w:tr>
      <w:tr w:rsidR="007870DD" w:rsidRPr="003E5EE6" w14:paraId="706954CE" w14:textId="77777777" w:rsidTr="00272F64">
        <w:trPr>
          <w:jc w:val="center"/>
        </w:trPr>
        <w:tc>
          <w:tcPr>
            <w:tcW w:w="2268" w:type="dxa"/>
          </w:tcPr>
          <w:p w14:paraId="2D6D7EC7" w14:textId="20507308" w:rsidR="007870DD" w:rsidRPr="003E5EE6" w:rsidRDefault="007870DD" w:rsidP="00321AAF">
            <w:pPr>
              <w:widowControl/>
              <w:spacing w:line="280" w:lineRule="exact"/>
              <w:ind w:left="170" w:hangingChars="81" w:hanging="170"/>
            </w:pPr>
            <w:r w:rsidRPr="003E5EE6">
              <w:rPr>
                <w:rFonts w:hint="eastAsia"/>
              </w:rPr>
              <w:t>④</w:t>
            </w:r>
            <w:bookmarkStart w:id="126" w:name="_Hlk159944850"/>
            <w:r w:rsidRPr="003E5EE6">
              <w:rPr>
                <w:rFonts w:hint="eastAsia"/>
              </w:rPr>
              <w:t>取組</w:t>
            </w:r>
            <w:r w:rsidR="004E1313" w:rsidRPr="003E5EE6">
              <w:rPr>
                <w:rFonts w:hint="eastAsia"/>
              </w:rPr>
              <w:t>の</w:t>
            </w:r>
            <w:r w:rsidRPr="003E5EE6">
              <w:rPr>
                <w:rFonts w:hint="eastAsia"/>
              </w:rPr>
              <w:t>協力体制</w:t>
            </w:r>
            <w:r w:rsidR="004E1313" w:rsidRPr="003E5EE6">
              <w:rPr>
                <w:rFonts w:hint="eastAsia"/>
              </w:rPr>
              <w:t>の構築・強化</w:t>
            </w:r>
            <w:bookmarkEnd w:id="126"/>
          </w:p>
        </w:tc>
        <w:tc>
          <w:tcPr>
            <w:tcW w:w="3119" w:type="dxa"/>
          </w:tcPr>
          <w:p w14:paraId="5CA565C4" w14:textId="77777777" w:rsidR="007870DD" w:rsidRPr="003E5EE6" w:rsidRDefault="007870DD" w:rsidP="00321AAF">
            <w:pPr>
              <w:widowControl/>
              <w:spacing w:line="280" w:lineRule="exact"/>
              <w:ind w:left="170" w:hangingChars="81" w:hanging="170"/>
            </w:pPr>
            <w:r w:rsidRPr="003E5EE6">
              <w:rPr>
                <w:rFonts w:hint="eastAsia"/>
              </w:rPr>
              <w:t>・</w:t>
            </w:r>
            <w:r w:rsidRPr="003E5EE6">
              <w:t>特典サービスの協力店舗は46店舗、各関係者の協力により、ホームページやSNSでの情報発信、チラシ・ポスターの配布を実施した。</w:t>
            </w:r>
          </w:p>
        </w:tc>
        <w:tc>
          <w:tcPr>
            <w:tcW w:w="3536" w:type="dxa"/>
          </w:tcPr>
          <w:p w14:paraId="503E095D" w14:textId="77777777" w:rsidR="007870DD" w:rsidRPr="003E5EE6" w:rsidRDefault="007870DD" w:rsidP="00321AAF">
            <w:pPr>
              <w:widowControl/>
              <w:spacing w:line="280" w:lineRule="exact"/>
              <w:ind w:left="170" w:hangingChars="81" w:hanging="170"/>
            </w:pPr>
            <w:r w:rsidRPr="003E5EE6">
              <w:rPr>
                <w:rFonts w:hint="eastAsia"/>
              </w:rPr>
              <w:t>・検討委員会メンバーや協力店舗等多様な関係者との連携</w:t>
            </w:r>
          </w:p>
          <w:p w14:paraId="76FA039B" w14:textId="77777777" w:rsidR="007870DD" w:rsidRPr="003E5EE6" w:rsidRDefault="007870DD" w:rsidP="00321AAF">
            <w:pPr>
              <w:widowControl/>
              <w:spacing w:line="280" w:lineRule="exact"/>
              <w:ind w:left="170" w:hangingChars="81" w:hanging="170"/>
            </w:pPr>
            <w:r w:rsidRPr="003E5EE6">
              <w:rPr>
                <w:rFonts w:hint="eastAsia"/>
              </w:rPr>
              <w:t>・特典付き</w:t>
            </w:r>
            <w:r w:rsidRPr="003E5EE6">
              <w:t>1day切符</w:t>
            </w:r>
            <w:r w:rsidRPr="003E5EE6">
              <w:rPr>
                <w:rFonts w:hint="eastAsia"/>
              </w:rPr>
              <w:t>などの実施時期、</w:t>
            </w:r>
            <w:r w:rsidRPr="003E5EE6">
              <w:t>PR方法</w:t>
            </w:r>
            <w:r w:rsidRPr="003E5EE6">
              <w:rPr>
                <w:rFonts w:hint="eastAsia"/>
              </w:rPr>
              <w:t>の改善</w:t>
            </w:r>
          </w:p>
        </w:tc>
      </w:tr>
      <w:tr w:rsidR="007870DD" w:rsidRPr="00C844EA" w14:paraId="6BFD8F1C" w14:textId="77777777" w:rsidTr="00272F64">
        <w:trPr>
          <w:jc w:val="center"/>
        </w:trPr>
        <w:tc>
          <w:tcPr>
            <w:tcW w:w="2268" w:type="dxa"/>
          </w:tcPr>
          <w:p w14:paraId="13E75AA6" w14:textId="29055524" w:rsidR="007870DD" w:rsidRPr="003E5EE6" w:rsidRDefault="007870DD" w:rsidP="00321AAF">
            <w:pPr>
              <w:widowControl/>
              <w:spacing w:line="280" w:lineRule="exact"/>
              <w:ind w:left="170" w:hangingChars="81" w:hanging="170"/>
            </w:pPr>
            <w:r w:rsidRPr="003E5EE6">
              <w:rPr>
                <w:rFonts w:hint="eastAsia"/>
              </w:rPr>
              <w:t>⑤</w:t>
            </w:r>
            <w:r w:rsidR="00F72710" w:rsidRPr="003E5EE6">
              <w:rPr>
                <w:rFonts w:hint="eastAsia"/>
              </w:rPr>
              <w:t>社会実験の検証結果を踏まえた観光情報の発信</w:t>
            </w:r>
          </w:p>
        </w:tc>
        <w:tc>
          <w:tcPr>
            <w:tcW w:w="3119" w:type="dxa"/>
          </w:tcPr>
          <w:p w14:paraId="2D8D56DE" w14:textId="77777777" w:rsidR="007870DD" w:rsidRPr="003E5EE6" w:rsidRDefault="007870DD" w:rsidP="00321AAF">
            <w:pPr>
              <w:widowControl/>
              <w:spacing w:line="280" w:lineRule="exact"/>
              <w:ind w:left="170" w:hangingChars="81" w:hanging="170"/>
            </w:pPr>
            <w:r w:rsidRPr="003E5EE6">
              <w:rPr>
                <w:rFonts w:hint="eastAsia"/>
              </w:rPr>
              <w:t>・淡路観光や</w:t>
            </w:r>
            <w:r w:rsidRPr="003E5EE6">
              <w:t>1day切符利用に対する高評価が</w:t>
            </w:r>
            <w:r w:rsidRPr="003E5EE6">
              <w:rPr>
                <w:rFonts w:hint="eastAsia"/>
              </w:rPr>
              <w:t>あった。</w:t>
            </w:r>
          </w:p>
          <w:p w14:paraId="224A3DD8" w14:textId="77777777" w:rsidR="007870DD" w:rsidRPr="003E5EE6" w:rsidRDefault="007870DD" w:rsidP="00321AAF">
            <w:pPr>
              <w:widowControl/>
              <w:spacing w:line="280" w:lineRule="exact"/>
              <w:ind w:left="170" w:hangingChars="81" w:hanging="170"/>
            </w:pPr>
            <w:r w:rsidRPr="003E5EE6">
              <w:rPr>
                <w:rFonts w:hint="eastAsia"/>
              </w:rPr>
              <w:t>・</w:t>
            </w:r>
            <w:r w:rsidRPr="003E5EE6">
              <w:t>英語案内の増加、観光のPRの充実</w:t>
            </w:r>
            <w:r w:rsidRPr="003E5EE6">
              <w:rPr>
                <w:rFonts w:hint="eastAsia"/>
              </w:rPr>
              <w:t>などの</w:t>
            </w:r>
            <w:r w:rsidRPr="003E5EE6">
              <w:t>意見もあった。</w:t>
            </w:r>
          </w:p>
        </w:tc>
        <w:tc>
          <w:tcPr>
            <w:tcW w:w="3536" w:type="dxa"/>
          </w:tcPr>
          <w:p w14:paraId="15334DFB" w14:textId="77777777" w:rsidR="007870DD" w:rsidRPr="003E5EE6" w:rsidRDefault="007870DD" w:rsidP="00321AAF">
            <w:pPr>
              <w:widowControl/>
              <w:spacing w:line="280" w:lineRule="exact"/>
              <w:ind w:left="170" w:hangingChars="81" w:hanging="170"/>
            </w:pPr>
            <w:r w:rsidRPr="003E5EE6">
              <w:rPr>
                <w:rFonts w:hint="eastAsia"/>
              </w:rPr>
              <w:t>・高い観光地ポテンシャルを活かした航路と観光の情報発信強化</w:t>
            </w:r>
          </w:p>
          <w:p w14:paraId="6C4346BC" w14:textId="77777777" w:rsidR="007870DD" w:rsidRPr="00C844EA" w:rsidRDefault="007870DD" w:rsidP="00321AAF">
            <w:pPr>
              <w:widowControl/>
              <w:spacing w:line="280" w:lineRule="exact"/>
              <w:ind w:left="170" w:hangingChars="81" w:hanging="170"/>
            </w:pPr>
            <w:r w:rsidRPr="003E5EE6">
              <w:rPr>
                <w:rFonts w:hint="eastAsia"/>
              </w:rPr>
              <w:t>・多言語案内情報の充実</w:t>
            </w:r>
          </w:p>
        </w:tc>
      </w:tr>
      <w:bookmarkEnd w:id="125"/>
    </w:tbl>
    <w:p w14:paraId="796805E7" w14:textId="2EC08752" w:rsidR="007870DD" w:rsidRPr="00C844EA" w:rsidRDefault="007870DD" w:rsidP="007870DD">
      <w:pPr>
        <w:widowControl/>
      </w:pPr>
    </w:p>
    <w:p w14:paraId="26B75BF1" w14:textId="77777777" w:rsidR="007870DD" w:rsidRPr="00C844EA" w:rsidRDefault="007870DD" w:rsidP="007870DD">
      <w:pPr>
        <w:widowControl/>
      </w:pPr>
    </w:p>
    <w:p w14:paraId="634EEB1D" w14:textId="77777777" w:rsidR="007870DD" w:rsidRPr="00C844EA" w:rsidRDefault="007870DD" w:rsidP="007870DD">
      <w:pPr>
        <w:widowControl/>
        <w:jc w:val="left"/>
        <w:rPr>
          <w:rFonts w:ascii="BIZ UDゴシック" w:eastAsia="BIZ UDゴシック" w:hAnsi="BIZ UDゴシック" w:cstheme="majorBidi"/>
        </w:rPr>
      </w:pPr>
      <w:r w:rsidRPr="00C844EA">
        <w:rPr>
          <w:rFonts w:ascii="BIZ UDゴシック" w:eastAsia="BIZ UDゴシック" w:hAnsi="BIZ UDゴシック"/>
        </w:rPr>
        <w:br w:type="page"/>
      </w:r>
    </w:p>
    <w:p w14:paraId="659EAB13" w14:textId="3AFDABA5" w:rsidR="007870DD" w:rsidRPr="00C844EA" w:rsidRDefault="007870DD" w:rsidP="007870DD">
      <w:pPr>
        <w:pStyle w:val="2"/>
        <w:rPr>
          <w:rFonts w:ascii="BIZ UDゴシック" w:eastAsia="BIZ UDゴシック" w:hAnsi="BIZ UDゴシック"/>
        </w:rPr>
      </w:pPr>
      <w:bookmarkStart w:id="127" w:name="_Toc161903570"/>
      <w:r w:rsidRPr="000A56A4">
        <w:rPr>
          <w:rFonts w:ascii="BIZ UDゴシック" w:eastAsia="BIZ UDゴシック" w:hAnsi="BIZ UDゴシック"/>
        </w:rPr>
        <w:lastRenderedPageBreak/>
        <w:t>7.</w:t>
      </w:r>
      <w:r w:rsidR="00F72AD1" w:rsidRPr="000A56A4">
        <w:rPr>
          <w:rFonts w:ascii="BIZ UDゴシック" w:eastAsia="BIZ UDゴシック" w:hAnsi="BIZ UDゴシック"/>
        </w:rPr>
        <w:t>2</w:t>
      </w:r>
      <w:r w:rsidRPr="000A56A4">
        <w:rPr>
          <w:rFonts w:ascii="BIZ UDゴシック" w:eastAsia="BIZ UDゴシック" w:hAnsi="BIZ UDゴシック" w:hint="eastAsia"/>
        </w:rPr>
        <w:t xml:space="preserve">　</w:t>
      </w:r>
      <w:bookmarkStart w:id="128" w:name="_Hlk158984224"/>
      <w:r w:rsidRPr="000A56A4">
        <w:rPr>
          <w:rFonts w:ascii="BIZ UDゴシック" w:eastAsia="BIZ UDゴシック" w:hAnsi="BIZ UDゴシック" w:hint="eastAsia"/>
          <w:color w:val="000000" w:themeColor="text1"/>
        </w:rPr>
        <w:t>今後の明石～岩屋</w:t>
      </w:r>
      <w:bookmarkStart w:id="129" w:name="_Hlk159950414"/>
      <w:r w:rsidRPr="000A56A4">
        <w:rPr>
          <w:rFonts w:ascii="BIZ UDゴシック" w:eastAsia="BIZ UDゴシック" w:hAnsi="BIZ UDゴシック" w:hint="eastAsia"/>
          <w:color w:val="000000" w:themeColor="text1"/>
        </w:rPr>
        <w:t>航路の</w:t>
      </w:r>
      <w:bookmarkEnd w:id="128"/>
      <w:r w:rsidRPr="000A56A4">
        <w:rPr>
          <w:rFonts w:ascii="BIZ UDゴシック" w:eastAsia="BIZ UDゴシック" w:hAnsi="BIZ UDゴシック" w:hint="eastAsia"/>
          <w:color w:val="000000" w:themeColor="text1"/>
        </w:rPr>
        <w:t>確保・維持</w:t>
      </w:r>
      <w:bookmarkEnd w:id="129"/>
      <w:r w:rsidRPr="000A56A4">
        <w:rPr>
          <w:rFonts w:ascii="BIZ UDゴシック" w:eastAsia="BIZ UDゴシック" w:hAnsi="BIZ UDゴシック" w:hint="eastAsia"/>
          <w:color w:val="000000" w:themeColor="text1"/>
        </w:rPr>
        <w:t>に向けて</w:t>
      </w:r>
      <w:bookmarkEnd w:id="127"/>
    </w:p>
    <w:p w14:paraId="242D5979" w14:textId="77777777" w:rsidR="00F839F9" w:rsidRPr="003E5EE6" w:rsidRDefault="00F839F9" w:rsidP="00F839F9">
      <w:pPr>
        <w:pStyle w:val="2"/>
        <w:rPr>
          <w:rFonts w:ascii="BIZ UDゴシック" w:eastAsia="BIZ UDゴシック" w:hAnsi="BIZ UDゴシック"/>
        </w:rPr>
      </w:pPr>
      <w:bookmarkStart w:id="130" w:name="_Toc161903571"/>
      <w:r w:rsidRPr="003E5EE6">
        <w:rPr>
          <w:rFonts w:ascii="BIZ UDゴシック" w:eastAsia="BIZ UDゴシック" w:hAnsi="BIZ UDゴシック" w:hint="eastAsia"/>
          <w:color w:val="000000" w:themeColor="text1"/>
        </w:rPr>
        <w:t>（1）</w:t>
      </w:r>
      <w:r w:rsidRPr="003E5EE6">
        <w:rPr>
          <w:rFonts w:ascii="BIZ UDゴシック" w:eastAsia="BIZ UDゴシック" w:hAnsi="BIZ UDゴシック" w:hint="eastAsia"/>
        </w:rPr>
        <w:t>航路の確保・維持に向けた基本認識</w:t>
      </w:r>
      <w:bookmarkEnd w:id="130"/>
    </w:p>
    <w:p w14:paraId="7ACE464E" w14:textId="77777777" w:rsidR="00F839F9" w:rsidRPr="003E5EE6" w:rsidRDefault="00F839F9" w:rsidP="00F839F9">
      <w:pPr>
        <w:ind w:leftChars="200" w:left="630" w:rightChars="-80" w:right="-168" w:hangingChars="100" w:hanging="210"/>
      </w:pPr>
      <w:r w:rsidRPr="003E5EE6">
        <w:rPr>
          <w:rFonts w:hint="eastAsia"/>
          <w:noProof/>
        </w:rPr>
        <mc:AlternateContent>
          <mc:Choice Requires="wps">
            <w:drawing>
              <wp:anchor distT="0" distB="0" distL="114300" distR="114300" simplePos="0" relativeHeight="252492800" behindDoc="0" locked="0" layoutInCell="1" allowOverlap="1" wp14:anchorId="0B122D18" wp14:editId="5358A053">
                <wp:simplePos x="0" y="0"/>
                <wp:positionH relativeFrom="column">
                  <wp:posOffset>189230</wp:posOffset>
                </wp:positionH>
                <wp:positionV relativeFrom="paragraph">
                  <wp:posOffset>224790</wp:posOffset>
                </wp:positionV>
                <wp:extent cx="5676900" cy="1691640"/>
                <wp:effectExtent l="0" t="0" r="19050" b="22860"/>
                <wp:wrapNone/>
                <wp:docPr id="1720369953" name="正方形/長方形 1"/>
                <wp:cNvGraphicFramePr/>
                <a:graphic xmlns:a="http://schemas.openxmlformats.org/drawingml/2006/main">
                  <a:graphicData uri="http://schemas.microsoft.com/office/word/2010/wordprocessingShape">
                    <wps:wsp>
                      <wps:cNvSpPr/>
                      <wps:spPr>
                        <a:xfrm>
                          <a:off x="0" y="0"/>
                          <a:ext cx="5676900" cy="169164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D914D" id="正方形/長方形 1" o:spid="_x0000_s1026" style="position:absolute;left:0;text-align:left;margin-left:14.9pt;margin-top:17.7pt;width:447pt;height:133.2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" filled="f" strokecolor="black [3213]" strokeweight="1pt"/>
            </w:pict>
          </mc:Fallback>
        </mc:AlternateContent>
      </w:r>
      <w:r w:rsidRPr="003E5EE6">
        <w:rPr>
          <w:rFonts w:hint="eastAsia"/>
        </w:rPr>
        <w:t>・今後の明石～岩屋航路の確保・維持に向けた基本認識は、次のとおりである。</w:t>
      </w:r>
    </w:p>
    <w:p w14:paraId="566C05E3" w14:textId="1F07902A" w:rsidR="00F839F9" w:rsidRPr="003E5EE6" w:rsidRDefault="00F839F9" w:rsidP="00F839F9">
      <w:pPr>
        <w:ind w:leftChars="200" w:left="735" w:hangingChars="150" w:hanging="315"/>
        <w:rPr>
          <w:rFonts w:ascii="BIZ UDゴシック" w:eastAsia="BIZ UDゴシック" w:hAnsi="BIZ UDゴシック"/>
        </w:rPr>
      </w:pPr>
      <w:r w:rsidRPr="003E5EE6">
        <w:rPr>
          <w:rFonts w:ascii="BIZ UDゴシック" w:eastAsia="BIZ UDゴシック" w:hAnsi="BIZ UDゴシック" w:hint="eastAsia"/>
        </w:rPr>
        <w:t>① 明石～岩屋航路は淡路島島民に必要不可欠な交通手段であるとともに、島民の生活水準の向上に寄与するものである。</w:t>
      </w:r>
    </w:p>
    <w:p w14:paraId="092AB082" w14:textId="26C3BFCC" w:rsidR="00F839F9" w:rsidRPr="003E5EE6" w:rsidRDefault="00F839F9" w:rsidP="00F839F9">
      <w:pPr>
        <w:ind w:leftChars="200" w:left="735" w:hangingChars="150" w:hanging="315"/>
        <w:rPr>
          <w:rFonts w:ascii="BIZ UDゴシック" w:eastAsia="BIZ UDゴシック" w:hAnsi="BIZ UDゴシック"/>
        </w:rPr>
      </w:pPr>
      <w:r w:rsidRPr="003E5EE6">
        <w:rPr>
          <w:rFonts w:ascii="BIZ UDゴシック" w:eastAsia="BIZ UDゴシック" w:hAnsi="BIZ UDゴシック" w:hint="eastAsia"/>
        </w:rPr>
        <w:t>② 淡路島内の人口減少により、航路の通勤・通学等の日常的な利用者の減少が見込まれる中、今後も航路を確保・維持するためには、淡路島に訪れる観光目的の利用者を増加させる必要がある。</w:t>
      </w:r>
    </w:p>
    <w:p w14:paraId="45C212F0" w14:textId="5C20934A" w:rsidR="00F839F9" w:rsidRPr="003E5EE6" w:rsidRDefault="00F839F9" w:rsidP="00F839F9">
      <w:pPr>
        <w:ind w:leftChars="200" w:left="735" w:hangingChars="150" w:hanging="315"/>
        <w:rPr>
          <w:rFonts w:ascii="BIZ UDゴシック" w:eastAsia="BIZ UDゴシック" w:hAnsi="BIZ UDゴシック"/>
        </w:rPr>
      </w:pPr>
      <w:r w:rsidRPr="003E5EE6">
        <w:rPr>
          <w:rFonts w:ascii="BIZ UDゴシック" w:eastAsia="BIZ UDゴシック" w:hAnsi="BIZ UDゴシック" w:hint="eastAsia"/>
        </w:rPr>
        <w:t>③ このため、明石～岩屋航路の確保・維持のために、地域の関係者が連携し、本調査で提案した活性化方策を「実現可能なところから実施」を図っていくことが望まれる。</w:t>
      </w:r>
    </w:p>
    <w:p w14:paraId="415D655E" w14:textId="77777777" w:rsidR="00F839F9" w:rsidRPr="003E5EE6" w:rsidRDefault="00F839F9" w:rsidP="00F839F9">
      <w:pPr>
        <w:ind w:leftChars="300" w:left="840" w:rightChars="-80" w:right="-168" w:hangingChars="100" w:hanging="210"/>
      </w:pPr>
    </w:p>
    <w:p w14:paraId="37069B5E" w14:textId="10A91978" w:rsidR="00F839F9" w:rsidRPr="003E5EE6" w:rsidRDefault="00F839F9" w:rsidP="00F839F9">
      <w:pPr>
        <w:pStyle w:val="2"/>
        <w:rPr>
          <w:rFonts w:ascii="BIZ UDゴシック" w:eastAsia="BIZ UDゴシック" w:hAnsi="BIZ UDゴシック"/>
        </w:rPr>
      </w:pPr>
      <w:bookmarkStart w:id="131" w:name="_Toc161903572"/>
      <w:r w:rsidRPr="003E5EE6">
        <w:rPr>
          <w:rFonts w:ascii="BIZ UDゴシック" w:eastAsia="BIZ UDゴシック" w:hAnsi="BIZ UDゴシック" w:hint="eastAsia"/>
          <w:color w:val="000000" w:themeColor="text1"/>
        </w:rPr>
        <w:t>（2）航路の活性化方策</w:t>
      </w:r>
      <w:r w:rsidRPr="003E5EE6">
        <w:rPr>
          <w:rFonts w:ascii="BIZ UDゴシック" w:eastAsia="BIZ UDゴシック" w:hAnsi="BIZ UDゴシック" w:hint="eastAsia"/>
        </w:rPr>
        <w:t>の推進方向</w:t>
      </w:r>
      <w:bookmarkEnd w:id="131"/>
    </w:p>
    <w:p w14:paraId="13834549" w14:textId="7B7C414D" w:rsidR="00F839F9" w:rsidRPr="003E5EE6" w:rsidRDefault="00F839F9" w:rsidP="00F839F9">
      <w:pPr>
        <w:ind w:leftChars="200" w:left="630" w:rightChars="-80" w:right="-168" w:hangingChars="100" w:hanging="210"/>
      </w:pPr>
      <w:r w:rsidRPr="003E5EE6">
        <w:rPr>
          <w:rFonts w:hint="eastAsia"/>
        </w:rPr>
        <w:t>・航路の確保・維持を図るために、本検討委員会メンバー等の地域の関係者が積極的に取組やすく、かつ取組優先度の高い方策を進めていくことが望まれる。</w:t>
      </w:r>
    </w:p>
    <w:p w14:paraId="2E05B6B8" w14:textId="77777777" w:rsidR="00F839F9" w:rsidRPr="003E5EE6" w:rsidRDefault="00F839F9" w:rsidP="00F839F9">
      <w:pPr>
        <w:ind w:leftChars="200" w:left="630" w:rightChars="-80" w:right="-168" w:hangingChars="100" w:hanging="210"/>
      </w:pPr>
      <w:r w:rsidRPr="003E5EE6">
        <w:rPr>
          <w:rFonts w:hint="eastAsia"/>
        </w:rPr>
        <w:t>・特に、今回の特典付き1</w:t>
      </w:r>
      <w:r w:rsidRPr="003E5EE6">
        <w:t>day</w:t>
      </w:r>
      <w:r w:rsidRPr="003E5EE6">
        <w:rPr>
          <w:rFonts w:hint="eastAsia"/>
        </w:rPr>
        <w:t>切符の社会実験結果を踏まえると、</w:t>
      </w:r>
    </w:p>
    <w:p w14:paraId="2C3F8956" w14:textId="77777777" w:rsidR="00F839F9" w:rsidRPr="003E5EE6" w:rsidRDefault="00F839F9" w:rsidP="00F839F9">
      <w:pPr>
        <w:pStyle w:val="ae"/>
        <w:numPr>
          <w:ilvl w:val="0"/>
          <w:numId w:val="35"/>
        </w:numPr>
        <w:ind w:leftChars="0" w:rightChars="-80" w:right="-168"/>
      </w:pPr>
      <w:r w:rsidRPr="003E5EE6">
        <w:rPr>
          <w:rFonts w:hint="eastAsia"/>
        </w:rPr>
        <w:t>特典付与などの高付加価値化の継続的な取組の実施</w:t>
      </w:r>
    </w:p>
    <w:p w14:paraId="1C846F94" w14:textId="77777777" w:rsidR="00F839F9" w:rsidRPr="003E5EE6" w:rsidRDefault="00F839F9" w:rsidP="00F839F9">
      <w:pPr>
        <w:pStyle w:val="ae"/>
        <w:numPr>
          <w:ilvl w:val="0"/>
          <w:numId w:val="35"/>
        </w:numPr>
        <w:ind w:leftChars="0" w:rightChars="-80" w:right="-168"/>
      </w:pPr>
      <w:r w:rsidRPr="003E5EE6">
        <w:rPr>
          <w:rFonts w:hint="eastAsia"/>
        </w:rPr>
        <w:t>航路の魅力（船旅の良さ）を伝える情報発信、外国語案内の充実、モデルコースの提示など多様なニーズに対応できる情報発信の工夫</w:t>
      </w:r>
    </w:p>
    <w:p w14:paraId="1FB9313F" w14:textId="77777777" w:rsidR="00F839F9" w:rsidRPr="003E5EE6" w:rsidRDefault="00F839F9" w:rsidP="00F839F9">
      <w:pPr>
        <w:pStyle w:val="ae"/>
        <w:ind w:leftChars="0" w:left="1079" w:rightChars="-80" w:right="-168"/>
      </w:pPr>
      <w:r w:rsidRPr="003E5EE6">
        <w:rPr>
          <w:rFonts w:hint="eastAsia"/>
        </w:rPr>
        <w:t>を進めていくことが重要となる。</w:t>
      </w:r>
    </w:p>
    <w:p w14:paraId="1EA3055F" w14:textId="77777777" w:rsidR="00F839F9" w:rsidRPr="003E5EE6" w:rsidRDefault="00F839F9" w:rsidP="00F839F9">
      <w:pPr>
        <w:ind w:leftChars="200" w:left="630" w:rightChars="-80" w:right="-168" w:hangingChars="100" w:hanging="210"/>
      </w:pPr>
      <w:r w:rsidRPr="003E5EE6">
        <w:rPr>
          <w:rFonts w:hint="eastAsia"/>
        </w:rPr>
        <w:t>・これらの活性化方策を推進していくためには、</w:t>
      </w:r>
    </w:p>
    <w:p w14:paraId="6F11CBED" w14:textId="77777777" w:rsidR="00F839F9" w:rsidRPr="003E5EE6" w:rsidRDefault="00F839F9" w:rsidP="00F839F9">
      <w:pPr>
        <w:pStyle w:val="ae"/>
        <w:numPr>
          <w:ilvl w:val="0"/>
          <w:numId w:val="35"/>
        </w:numPr>
        <w:ind w:leftChars="0" w:rightChars="-80" w:right="-168"/>
      </w:pPr>
      <w:r w:rsidRPr="003E5EE6">
        <w:rPr>
          <w:rFonts w:hint="eastAsia"/>
        </w:rPr>
        <w:t>今後とも検討委員会メンバーを中心に地域の関係者が連携して、相互に協力し役割分担を図りながら、活性化方策を実現していくこと</w:t>
      </w:r>
    </w:p>
    <w:p w14:paraId="18C928B4" w14:textId="77777777" w:rsidR="00F839F9" w:rsidRPr="003E5EE6" w:rsidRDefault="00F839F9" w:rsidP="00F839F9">
      <w:pPr>
        <w:pStyle w:val="ae"/>
        <w:numPr>
          <w:ilvl w:val="0"/>
          <w:numId w:val="35"/>
        </w:numPr>
        <w:ind w:leftChars="0" w:rightChars="-80" w:right="-168"/>
      </w:pPr>
      <w:r w:rsidRPr="003E5EE6">
        <w:rPr>
          <w:rFonts w:hint="eastAsia"/>
        </w:rPr>
        <w:t>淡路島の活性化に携わる地域の関係者に本調査で提案した活性化方策を広く周知すること</w:t>
      </w:r>
    </w:p>
    <w:p w14:paraId="2E586626" w14:textId="47871533" w:rsidR="00F839F9" w:rsidRPr="003E5EE6" w:rsidRDefault="00F839F9" w:rsidP="00E75CAD">
      <w:pPr>
        <w:pStyle w:val="ae"/>
        <w:numPr>
          <w:ilvl w:val="0"/>
          <w:numId w:val="35"/>
        </w:numPr>
        <w:ind w:leftChars="0" w:rightChars="-80" w:right="-168"/>
      </w:pPr>
      <w:r w:rsidRPr="003E5EE6">
        <w:rPr>
          <w:rFonts w:hint="eastAsia"/>
        </w:rPr>
        <w:t>活性化方策の周知のため、調査結果の要点（72～73頁）を検討委員会メンバーの所属組織のホームページ等へ掲載することや関連会議等の開催などの機会を利用した紹介などが望まれる。</w:t>
      </w:r>
    </w:p>
    <w:p w14:paraId="10537C46" w14:textId="77777777" w:rsidR="00F839F9" w:rsidRPr="003B4286" w:rsidRDefault="00F839F9" w:rsidP="00F839F9">
      <w:pPr>
        <w:pStyle w:val="ae"/>
        <w:ind w:leftChars="0" w:left="1079" w:rightChars="-80" w:right="-168"/>
        <w:rPr>
          <w:highlight w:val="yellow"/>
        </w:rPr>
      </w:pPr>
    </w:p>
    <w:p w14:paraId="703F38A0" w14:textId="6B749448" w:rsidR="00F839F9" w:rsidRPr="003B4286" w:rsidRDefault="00F839F9" w:rsidP="00E75CAD">
      <w:pPr>
        <w:ind w:leftChars="200" w:left="630" w:rightChars="-80" w:right="-168" w:hangingChars="100" w:hanging="210"/>
      </w:pPr>
    </w:p>
    <w:p w14:paraId="446C5553" w14:textId="77777777" w:rsidR="00F839F9" w:rsidRPr="00803217" w:rsidRDefault="00F839F9" w:rsidP="00F839F9"/>
    <w:p w14:paraId="32BCF65B" w14:textId="334295B8" w:rsidR="007870DD" w:rsidRPr="00803217" w:rsidRDefault="007870DD" w:rsidP="007870DD"/>
    <w:sectPr w:rsidR="007870DD" w:rsidRPr="00803217" w:rsidSect="00CE104C">
      <w:footerReference w:type="default" r:id="rId131"/>
      <w:pgSz w:w="11906" w:h="16838" w:code="9"/>
      <w:pgMar w:top="1134" w:right="1418" w:bottom="680" w:left="1418" w:header="851"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A93CB" w14:textId="77777777" w:rsidR="007849D7" w:rsidRDefault="007849D7" w:rsidP="00395150">
      <w:r>
        <w:separator/>
      </w:r>
    </w:p>
  </w:endnote>
  <w:endnote w:type="continuationSeparator" w:id="0">
    <w:p w14:paraId="31FB2A82" w14:textId="77777777" w:rsidR="007849D7" w:rsidRDefault="007849D7" w:rsidP="00395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Symbol">
    <w:panose1 w:val="05050102010706020507"/>
    <w:charset w:val="02"/>
    <w:family w:val="roman"/>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HGSｺﾞｼｯｸE">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BIZ UD明朝 Medium">
    <w:panose1 w:val="02020500000000000000"/>
    <w:charset w:val="80"/>
    <w:family w:val="roman"/>
    <w:pitch w:val="fixed"/>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MS UI Gothic">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18487" w14:textId="28FF89D0" w:rsidR="00A90D00" w:rsidRDefault="00A90D00" w:rsidP="00CE104C">
    <w:pPr>
      <w:pStyle w:val="ac"/>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995255"/>
      <w:docPartObj>
        <w:docPartGallery w:val="Page Numbers (Bottom of Page)"/>
        <w:docPartUnique/>
      </w:docPartObj>
    </w:sdtPr>
    <w:sdtEndPr/>
    <w:sdtContent>
      <w:p w14:paraId="49929893" w14:textId="76A460A6" w:rsidR="00A90D00" w:rsidRDefault="00A90D00" w:rsidP="007861F3">
        <w:pPr>
          <w:pStyle w:val="ac"/>
          <w:jc w:val="center"/>
        </w:pPr>
        <w:r>
          <w:fldChar w:fldCharType="begin"/>
        </w:r>
        <w:r>
          <w:instrText>PAGE   \* MERGEFORMAT</w:instrText>
        </w:r>
        <w:r>
          <w:fldChar w:fldCharType="separate"/>
        </w:r>
        <w:r w:rsidR="00D603F4" w:rsidRPr="00D603F4">
          <w:rPr>
            <w:noProof/>
            <w:lang w:val="ja-JP"/>
          </w:rPr>
          <w:t>61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2571560"/>
      <w:docPartObj>
        <w:docPartGallery w:val="Page Numbers (Bottom of Page)"/>
        <w:docPartUnique/>
      </w:docPartObj>
    </w:sdtPr>
    <w:sdtEndPr/>
    <w:sdtContent>
      <w:p w14:paraId="5596480F" w14:textId="614C2DC8" w:rsidR="00A90D00" w:rsidRDefault="00A90D00" w:rsidP="007861F3">
        <w:pPr>
          <w:pStyle w:val="ac"/>
          <w:jc w:val="center"/>
        </w:pPr>
        <w:r>
          <w:fldChar w:fldCharType="begin"/>
        </w:r>
        <w:r>
          <w:instrText>PAGE   \* MERGEFORMAT</w:instrText>
        </w:r>
        <w:r>
          <w:fldChar w:fldCharType="separate"/>
        </w:r>
        <w:r w:rsidR="00C25749" w:rsidRPr="00C25749">
          <w:rPr>
            <w:noProof/>
            <w:lang w:val="ja-JP"/>
          </w:rPr>
          <w:t>74</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2417276"/>
      <w:docPartObj>
        <w:docPartGallery w:val="Page Numbers (Bottom of Page)"/>
        <w:docPartUnique/>
      </w:docPartObj>
    </w:sdtPr>
    <w:sdtEndPr/>
    <w:sdtContent>
      <w:p w14:paraId="342B69E3" w14:textId="77777777" w:rsidR="00CE104C" w:rsidRDefault="00CE104C" w:rsidP="007861F3">
        <w:pPr>
          <w:pStyle w:val="ac"/>
          <w:jc w:val="center"/>
        </w:pPr>
        <w:r>
          <w:fldChar w:fldCharType="begin"/>
        </w:r>
        <w:r>
          <w:instrText>PAGE   \* MERGEFORMAT</w:instrText>
        </w:r>
        <w:r>
          <w:fldChar w:fldCharType="separate"/>
        </w:r>
        <w:r w:rsidRPr="00C25749">
          <w:rPr>
            <w:noProof/>
            <w:lang w:val="ja-JP"/>
          </w:rPr>
          <w:t>74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87C0A5" w14:textId="77777777" w:rsidR="007849D7" w:rsidRDefault="007849D7" w:rsidP="00395150">
      <w:r>
        <w:separator/>
      </w:r>
    </w:p>
  </w:footnote>
  <w:footnote w:type="continuationSeparator" w:id="0">
    <w:p w14:paraId="3C6015BA" w14:textId="77777777" w:rsidR="007849D7" w:rsidRDefault="007849D7" w:rsidP="003951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mso401C"/>
      </v:shape>
    </w:pict>
  </w:numPicBullet>
  <w:abstractNum w:abstractNumId="0" w15:restartNumberingAfterBreak="0">
    <w:nsid w:val="FFFFFFFE"/>
    <w:multiLevelType w:val="singleLevel"/>
    <w:tmpl w:val="708ABD44"/>
    <w:lvl w:ilvl="0">
      <w:numFmt w:val="decimal"/>
      <w:pStyle w:val="a"/>
      <w:lvlText w:val="*"/>
      <w:lvlJc w:val="left"/>
    </w:lvl>
  </w:abstractNum>
  <w:abstractNum w:abstractNumId="1" w15:restartNumberingAfterBreak="0">
    <w:nsid w:val="09855A09"/>
    <w:multiLevelType w:val="hybridMultilevel"/>
    <w:tmpl w:val="C954289A"/>
    <w:lvl w:ilvl="0" w:tplc="F2D47660">
      <w:start w:val="1"/>
      <w:numFmt w:val="decimal"/>
      <w:pStyle w:val="a0"/>
      <w:lvlText w:val="図－%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0B491AA6"/>
    <w:multiLevelType w:val="hybridMultilevel"/>
    <w:tmpl w:val="EF5AF52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D720722"/>
    <w:multiLevelType w:val="hybridMultilevel"/>
    <w:tmpl w:val="B9B87578"/>
    <w:lvl w:ilvl="0" w:tplc="0409000B">
      <w:start w:val="1"/>
      <w:numFmt w:val="bullet"/>
      <w:lvlText w:val=""/>
      <w:lvlJc w:val="left"/>
      <w:pPr>
        <w:ind w:left="920" w:hanging="420"/>
      </w:pPr>
      <w:rPr>
        <w:rFonts w:ascii="Wingdings" w:hAnsi="Wingdings" w:hint="default"/>
      </w:rPr>
    </w:lvl>
    <w:lvl w:ilvl="1" w:tplc="0409000B" w:tentative="1">
      <w:start w:val="1"/>
      <w:numFmt w:val="bullet"/>
      <w:lvlText w:val=""/>
      <w:lvlJc w:val="left"/>
      <w:pPr>
        <w:ind w:left="1340" w:hanging="420"/>
      </w:pPr>
      <w:rPr>
        <w:rFonts w:ascii="Wingdings" w:hAnsi="Wingdings" w:hint="default"/>
      </w:rPr>
    </w:lvl>
    <w:lvl w:ilvl="2" w:tplc="0409000D" w:tentative="1">
      <w:start w:val="1"/>
      <w:numFmt w:val="bullet"/>
      <w:lvlText w:val=""/>
      <w:lvlJc w:val="left"/>
      <w:pPr>
        <w:ind w:left="1760" w:hanging="420"/>
      </w:pPr>
      <w:rPr>
        <w:rFonts w:ascii="Wingdings" w:hAnsi="Wingdings" w:hint="default"/>
      </w:rPr>
    </w:lvl>
    <w:lvl w:ilvl="3" w:tplc="04090001" w:tentative="1">
      <w:start w:val="1"/>
      <w:numFmt w:val="bullet"/>
      <w:lvlText w:val=""/>
      <w:lvlJc w:val="left"/>
      <w:pPr>
        <w:ind w:left="2180" w:hanging="420"/>
      </w:pPr>
      <w:rPr>
        <w:rFonts w:ascii="Wingdings" w:hAnsi="Wingdings" w:hint="default"/>
      </w:rPr>
    </w:lvl>
    <w:lvl w:ilvl="4" w:tplc="0409000B" w:tentative="1">
      <w:start w:val="1"/>
      <w:numFmt w:val="bullet"/>
      <w:lvlText w:val=""/>
      <w:lvlJc w:val="left"/>
      <w:pPr>
        <w:ind w:left="2600" w:hanging="420"/>
      </w:pPr>
      <w:rPr>
        <w:rFonts w:ascii="Wingdings" w:hAnsi="Wingdings" w:hint="default"/>
      </w:rPr>
    </w:lvl>
    <w:lvl w:ilvl="5" w:tplc="0409000D" w:tentative="1">
      <w:start w:val="1"/>
      <w:numFmt w:val="bullet"/>
      <w:lvlText w:val=""/>
      <w:lvlJc w:val="left"/>
      <w:pPr>
        <w:ind w:left="3020" w:hanging="420"/>
      </w:pPr>
      <w:rPr>
        <w:rFonts w:ascii="Wingdings" w:hAnsi="Wingdings" w:hint="default"/>
      </w:rPr>
    </w:lvl>
    <w:lvl w:ilvl="6" w:tplc="04090001" w:tentative="1">
      <w:start w:val="1"/>
      <w:numFmt w:val="bullet"/>
      <w:lvlText w:val=""/>
      <w:lvlJc w:val="left"/>
      <w:pPr>
        <w:ind w:left="3440" w:hanging="420"/>
      </w:pPr>
      <w:rPr>
        <w:rFonts w:ascii="Wingdings" w:hAnsi="Wingdings" w:hint="default"/>
      </w:rPr>
    </w:lvl>
    <w:lvl w:ilvl="7" w:tplc="0409000B" w:tentative="1">
      <w:start w:val="1"/>
      <w:numFmt w:val="bullet"/>
      <w:lvlText w:val=""/>
      <w:lvlJc w:val="left"/>
      <w:pPr>
        <w:ind w:left="3860" w:hanging="420"/>
      </w:pPr>
      <w:rPr>
        <w:rFonts w:ascii="Wingdings" w:hAnsi="Wingdings" w:hint="default"/>
      </w:rPr>
    </w:lvl>
    <w:lvl w:ilvl="8" w:tplc="0409000D" w:tentative="1">
      <w:start w:val="1"/>
      <w:numFmt w:val="bullet"/>
      <w:lvlText w:val=""/>
      <w:lvlJc w:val="left"/>
      <w:pPr>
        <w:ind w:left="4280" w:hanging="420"/>
      </w:pPr>
      <w:rPr>
        <w:rFonts w:ascii="Wingdings" w:hAnsi="Wingdings" w:hint="default"/>
      </w:rPr>
    </w:lvl>
  </w:abstractNum>
  <w:abstractNum w:abstractNumId="4" w15:restartNumberingAfterBreak="0">
    <w:nsid w:val="188149D9"/>
    <w:multiLevelType w:val="hybridMultilevel"/>
    <w:tmpl w:val="A142FAA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89B1D15"/>
    <w:multiLevelType w:val="hybridMultilevel"/>
    <w:tmpl w:val="B142BF86"/>
    <w:lvl w:ilvl="0" w:tplc="AD0AE1FA">
      <w:numFmt w:val="bullet"/>
      <w:lvlText w:val="・"/>
      <w:lvlJc w:val="left"/>
      <w:pPr>
        <w:ind w:left="780" w:hanging="360"/>
      </w:pPr>
      <w:rPr>
        <w:rFonts w:ascii="游明朝" w:eastAsia="游明朝" w:hAnsi="游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15:restartNumberingAfterBreak="0">
    <w:nsid w:val="1FA77113"/>
    <w:multiLevelType w:val="hybridMultilevel"/>
    <w:tmpl w:val="AC244F1A"/>
    <w:lvl w:ilvl="0" w:tplc="04090007">
      <w:start w:val="1"/>
      <w:numFmt w:val="bullet"/>
      <w:lvlText w:val=""/>
      <w:lvlPicBulletId w:val="0"/>
      <w:lvlJc w:val="left"/>
      <w:pPr>
        <w:ind w:left="3134" w:hanging="440"/>
      </w:pPr>
      <w:rPr>
        <w:rFonts w:ascii="Wingdings" w:hAnsi="Wingdings" w:hint="default"/>
      </w:rPr>
    </w:lvl>
    <w:lvl w:ilvl="1" w:tplc="FFFFFFFF" w:tentative="1">
      <w:start w:val="1"/>
      <w:numFmt w:val="bullet"/>
      <w:lvlText w:val=""/>
      <w:lvlJc w:val="left"/>
      <w:pPr>
        <w:ind w:left="3574" w:hanging="440"/>
      </w:pPr>
      <w:rPr>
        <w:rFonts w:ascii="Wingdings" w:hAnsi="Wingdings" w:hint="default"/>
      </w:rPr>
    </w:lvl>
    <w:lvl w:ilvl="2" w:tplc="FFFFFFFF" w:tentative="1">
      <w:start w:val="1"/>
      <w:numFmt w:val="bullet"/>
      <w:lvlText w:val=""/>
      <w:lvlJc w:val="left"/>
      <w:pPr>
        <w:ind w:left="4014" w:hanging="440"/>
      </w:pPr>
      <w:rPr>
        <w:rFonts w:ascii="Wingdings" w:hAnsi="Wingdings" w:hint="default"/>
      </w:rPr>
    </w:lvl>
    <w:lvl w:ilvl="3" w:tplc="FFFFFFFF" w:tentative="1">
      <w:start w:val="1"/>
      <w:numFmt w:val="bullet"/>
      <w:lvlText w:val=""/>
      <w:lvlJc w:val="left"/>
      <w:pPr>
        <w:ind w:left="4454" w:hanging="440"/>
      </w:pPr>
      <w:rPr>
        <w:rFonts w:ascii="Wingdings" w:hAnsi="Wingdings" w:hint="default"/>
      </w:rPr>
    </w:lvl>
    <w:lvl w:ilvl="4" w:tplc="FFFFFFFF" w:tentative="1">
      <w:start w:val="1"/>
      <w:numFmt w:val="bullet"/>
      <w:lvlText w:val=""/>
      <w:lvlJc w:val="left"/>
      <w:pPr>
        <w:ind w:left="4894" w:hanging="440"/>
      </w:pPr>
      <w:rPr>
        <w:rFonts w:ascii="Wingdings" w:hAnsi="Wingdings" w:hint="default"/>
      </w:rPr>
    </w:lvl>
    <w:lvl w:ilvl="5" w:tplc="FFFFFFFF" w:tentative="1">
      <w:start w:val="1"/>
      <w:numFmt w:val="bullet"/>
      <w:lvlText w:val=""/>
      <w:lvlJc w:val="left"/>
      <w:pPr>
        <w:ind w:left="5334" w:hanging="440"/>
      </w:pPr>
      <w:rPr>
        <w:rFonts w:ascii="Wingdings" w:hAnsi="Wingdings" w:hint="default"/>
      </w:rPr>
    </w:lvl>
    <w:lvl w:ilvl="6" w:tplc="FFFFFFFF" w:tentative="1">
      <w:start w:val="1"/>
      <w:numFmt w:val="bullet"/>
      <w:lvlText w:val=""/>
      <w:lvlJc w:val="left"/>
      <w:pPr>
        <w:ind w:left="5774" w:hanging="440"/>
      </w:pPr>
      <w:rPr>
        <w:rFonts w:ascii="Wingdings" w:hAnsi="Wingdings" w:hint="default"/>
      </w:rPr>
    </w:lvl>
    <w:lvl w:ilvl="7" w:tplc="FFFFFFFF" w:tentative="1">
      <w:start w:val="1"/>
      <w:numFmt w:val="bullet"/>
      <w:lvlText w:val=""/>
      <w:lvlJc w:val="left"/>
      <w:pPr>
        <w:ind w:left="6214" w:hanging="440"/>
      </w:pPr>
      <w:rPr>
        <w:rFonts w:ascii="Wingdings" w:hAnsi="Wingdings" w:hint="default"/>
      </w:rPr>
    </w:lvl>
    <w:lvl w:ilvl="8" w:tplc="FFFFFFFF" w:tentative="1">
      <w:start w:val="1"/>
      <w:numFmt w:val="bullet"/>
      <w:lvlText w:val=""/>
      <w:lvlJc w:val="left"/>
      <w:pPr>
        <w:ind w:left="6654" w:hanging="440"/>
      </w:pPr>
      <w:rPr>
        <w:rFonts w:ascii="Wingdings" w:hAnsi="Wingdings" w:hint="default"/>
      </w:rPr>
    </w:lvl>
  </w:abstractNum>
  <w:abstractNum w:abstractNumId="7" w15:restartNumberingAfterBreak="0">
    <w:nsid w:val="22414832"/>
    <w:multiLevelType w:val="hybridMultilevel"/>
    <w:tmpl w:val="D862C4B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A897493"/>
    <w:multiLevelType w:val="hybridMultilevel"/>
    <w:tmpl w:val="EDA0AF8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C130EB2"/>
    <w:multiLevelType w:val="hybridMultilevel"/>
    <w:tmpl w:val="38161550"/>
    <w:lvl w:ilvl="0" w:tplc="E52E9394">
      <w:start w:val="1"/>
      <w:numFmt w:val="bullet"/>
      <w:pStyle w:val="a1"/>
      <w:lvlText w:val=""/>
      <w:lvlJc w:val="left"/>
      <w:pPr>
        <w:ind w:left="4957"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213702"/>
    <w:multiLevelType w:val="hybridMultilevel"/>
    <w:tmpl w:val="150E26FE"/>
    <w:lvl w:ilvl="0" w:tplc="0409000B">
      <w:start w:val="1"/>
      <w:numFmt w:val="bullet"/>
      <w:lvlText w:val=""/>
      <w:lvlJc w:val="left"/>
      <w:pPr>
        <w:ind w:left="8074"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4E68432D"/>
    <w:multiLevelType w:val="hybridMultilevel"/>
    <w:tmpl w:val="D02485E4"/>
    <w:lvl w:ilvl="0" w:tplc="0409000B">
      <w:start w:val="1"/>
      <w:numFmt w:val="bullet"/>
      <w:lvlText w:val=""/>
      <w:lvlJc w:val="left"/>
      <w:pPr>
        <w:ind w:left="1079" w:hanging="440"/>
      </w:pPr>
      <w:rPr>
        <w:rFonts w:ascii="Wingdings" w:hAnsi="Wingdings" w:hint="default"/>
      </w:rPr>
    </w:lvl>
    <w:lvl w:ilvl="1" w:tplc="0409000B" w:tentative="1">
      <w:start w:val="1"/>
      <w:numFmt w:val="bullet"/>
      <w:lvlText w:val=""/>
      <w:lvlJc w:val="left"/>
      <w:pPr>
        <w:ind w:left="1519" w:hanging="440"/>
      </w:pPr>
      <w:rPr>
        <w:rFonts w:ascii="Wingdings" w:hAnsi="Wingdings" w:hint="default"/>
      </w:rPr>
    </w:lvl>
    <w:lvl w:ilvl="2" w:tplc="0409000D" w:tentative="1">
      <w:start w:val="1"/>
      <w:numFmt w:val="bullet"/>
      <w:lvlText w:val=""/>
      <w:lvlJc w:val="left"/>
      <w:pPr>
        <w:ind w:left="1959" w:hanging="440"/>
      </w:pPr>
      <w:rPr>
        <w:rFonts w:ascii="Wingdings" w:hAnsi="Wingdings" w:hint="default"/>
      </w:rPr>
    </w:lvl>
    <w:lvl w:ilvl="3" w:tplc="04090001" w:tentative="1">
      <w:start w:val="1"/>
      <w:numFmt w:val="bullet"/>
      <w:lvlText w:val=""/>
      <w:lvlJc w:val="left"/>
      <w:pPr>
        <w:ind w:left="2399" w:hanging="440"/>
      </w:pPr>
      <w:rPr>
        <w:rFonts w:ascii="Wingdings" w:hAnsi="Wingdings" w:hint="default"/>
      </w:rPr>
    </w:lvl>
    <w:lvl w:ilvl="4" w:tplc="0409000B" w:tentative="1">
      <w:start w:val="1"/>
      <w:numFmt w:val="bullet"/>
      <w:lvlText w:val=""/>
      <w:lvlJc w:val="left"/>
      <w:pPr>
        <w:ind w:left="2839" w:hanging="440"/>
      </w:pPr>
      <w:rPr>
        <w:rFonts w:ascii="Wingdings" w:hAnsi="Wingdings" w:hint="default"/>
      </w:rPr>
    </w:lvl>
    <w:lvl w:ilvl="5" w:tplc="0409000D" w:tentative="1">
      <w:start w:val="1"/>
      <w:numFmt w:val="bullet"/>
      <w:lvlText w:val=""/>
      <w:lvlJc w:val="left"/>
      <w:pPr>
        <w:ind w:left="3279" w:hanging="440"/>
      </w:pPr>
      <w:rPr>
        <w:rFonts w:ascii="Wingdings" w:hAnsi="Wingdings" w:hint="default"/>
      </w:rPr>
    </w:lvl>
    <w:lvl w:ilvl="6" w:tplc="04090001" w:tentative="1">
      <w:start w:val="1"/>
      <w:numFmt w:val="bullet"/>
      <w:lvlText w:val=""/>
      <w:lvlJc w:val="left"/>
      <w:pPr>
        <w:ind w:left="3719" w:hanging="440"/>
      </w:pPr>
      <w:rPr>
        <w:rFonts w:ascii="Wingdings" w:hAnsi="Wingdings" w:hint="default"/>
      </w:rPr>
    </w:lvl>
    <w:lvl w:ilvl="7" w:tplc="0409000B" w:tentative="1">
      <w:start w:val="1"/>
      <w:numFmt w:val="bullet"/>
      <w:lvlText w:val=""/>
      <w:lvlJc w:val="left"/>
      <w:pPr>
        <w:ind w:left="4159" w:hanging="440"/>
      </w:pPr>
      <w:rPr>
        <w:rFonts w:ascii="Wingdings" w:hAnsi="Wingdings" w:hint="default"/>
      </w:rPr>
    </w:lvl>
    <w:lvl w:ilvl="8" w:tplc="0409000D" w:tentative="1">
      <w:start w:val="1"/>
      <w:numFmt w:val="bullet"/>
      <w:lvlText w:val=""/>
      <w:lvlJc w:val="left"/>
      <w:pPr>
        <w:ind w:left="4599" w:hanging="440"/>
      </w:pPr>
      <w:rPr>
        <w:rFonts w:ascii="Wingdings" w:hAnsi="Wingdings" w:hint="default"/>
      </w:rPr>
    </w:lvl>
  </w:abstractNum>
  <w:abstractNum w:abstractNumId="12" w15:restartNumberingAfterBreak="0">
    <w:nsid w:val="51C25157"/>
    <w:multiLevelType w:val="hybridMultilevel"/>
    <w:tmpl w:val="8D183350"/>
    <w:lvl w:ilvl="0" w:tplc="0409000B">
      <w:start w:val="1"/>
      <w:numFmt w:val="bullet"/>
      <w:lvlText w:val=""/>
      <w:lvlJc w:val="left"/>
      <w:pPr>
        <w:ind w:left="500" w:hanging="420"/>
      </w:pPr>
      <w:rPr>
        <w:rFonts w:ascii="Wingdings" w:hAnsi="Wingdings" w:hint="default"/>
      </w:rPr>
    </w:lvl>
    <w:lvl w:ilvl="1" w:tplc="0409000B" w:tentative="1">
      <w:start w:val="1"/>
      <w:numFmt w:val="bullet"/>
      <w:lvlText w:val=""/>
      <w:lvlJc w:val="left"/>
      <w:pPr>
        <w:ind w:left="920" w:hanging="420"/>
      </w:pPr>
      <w:rPr>
        <w:rFonts w:ascii="Wingdings" w:hAnsi="Wingdings" w:hint="default"/>
      </w:rPr>
    </w:lvl>
    <w:lvl w:ilvl="2" w:tplc="0409000D" w:tentative="1">
      <w:start w:val="1"/>
      <w:numFmt w:val="bullet"/>
      <w:lvlText w:val=""/>
      <w:lvlJc w:val="left"/>
      <w:pPr>
        <w:ind w:left="1340" w:hanging="420"/>
      </w:pPr>
      <w:rPr>
        <w:rFonts w:ascii="Wingdings" w:hAnsi="Wingdings" w:hint="default"/>
      </w:rPr>
    </w:lvl>
    <w:lvl w:ilvl="3" w:tplc="04090001" w:tentative="1">
      <w:start w:val="1"/>
      <w:numFmt w:val="bullet"/>
      <w:lvlText w:val=""/>
      <w:lvlJc w:val="left"/>
      <w:pPr>
        <w:ind w:left="1760" w:hanging="420"/>
      </w:pPr>
      <w:rPr>
        <w:rFonts w:ascii="Wingdings" w:hAnsi="Wingdings" w:hint="default"/>
      </w:rPr>
    </w:lvl>
    <w:lvl w:ilvl="4" w:tplc="0409000B" w:tentative="1">
      <w:start w:val="1"/>
      <w:numFmt w:val="bullet"/>
      <w:lvlText w:val=""/>
      <w:lvlJc w:val="left"/>
      <w:pPr>
        <w:ind w:left="2180" w:hanging="420"/>
      </w:pPr>
      <w:rPr>
        <w:rFonts w:ascii="Wingdings" w:hAnsi="Wingdings" w:hint="default"/>
      </w:rPr>
    </w:lvl>
    <w:lvl w:ilvl="5" w:tplc="0409000D" w:tentative="1">
      <w:start w:val="1"/>
      <w:numFmt w:val="bullet"/>
      <w:lvlText w:val=""/>
      <w:lvlJc w:val="left"/>
      <w:pPr>
        <w:ind w:left="2600" w:hanging="420"/>
      </w:pPr>
      <w:rPr>
        <w:rFonts w:ascii="Wingdings" w:hAnsi="Wingdings" w:hint="default"/>
      </w:rPr>
    </w:lvl>
    <w:lvl w:ilvl="6" w:tplc="04090001" w:tentative="1">
      <w:start w:val="1"/>
      <w:numFmt w:val="bullet"/>
      <w:lvlText w:val=""/>
      <w:lvlJc w:val="left"/>
      <w:pPr>
        <w:ind w:left="3020" w:hanging="420"/>
      </w:pPr>
      <w:rPr>
        <w:rFonts w:ascii="Wingdings" w:hAnsi="Wingdings" w:hint="default"/>
      </w:rPr>
    </w:lvl>
    <w:lvl w:ilvl="7" w:tplc="0409000B" w:tentative="1">
      <w:start w:val="1"/>
      <w:numFmt w:val="bullet"/>
      <w:lvlText w:val=""/>
      <w:lvlJc w:val="left"/>
      <w:pPr>
        <w:ind w:left="3440" w:hanging="420"/>
      </w:pPr>
      <w:rPr>
        <w:rFonts w:ascii="Wingdings" w:hAnsi="Wingdings" w:hint="default"/>
      </w:rPr>
    </w:lvl>
    <w:lvl w:ilvl="8" w:tplc="0409000D" w:tentative="1">
      <w:start w:val="1"/>
      <w:numFmt w:val="bullet"/>
      <w:lvlText w:val=""/>
      <w:lvlJc w:val="left"/>
      <w:pPr>
        <w:ind w:left="3860" w:hanging="420"/>
      </w:pPr>
      <w:rPr>
        <w:rFonts w:ascii="Wingdings" w:hAnsi="Wingdings" w:hint="default"/>
      </w:rPr>
    </w:lvl>
  </w:abstractNum>
  <w:abstractNum w:abstractNumId="13" w15:restartNumberingAfterBreak="0">
    <w:nsid w:val="5B4D542E"/>
    <w:multiLevelType w:val="hybridMultilevel"/>
    <w:tmpl w:val="7FB839DA"/>
    <w:lvl w:ilvl="0" w:tplc="04090001">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4" w15:restartNumberingAfterBreak="0">
    <w:nsid w:val="5B6E463E"/>
    <w:multiLevelType w:val="hybridMultilevel"/>
    <w:tmpl w:val="EF5AF52A"/>
    <w:lvl w:ilvl="0" w:tplc="FFFFFFFF">
      <w:start w:val="1"/>
      <w:numFmt w:val="decimal"/>
      <w:lvlText w:val="%1."/>
      <w:lvlJc w:val="left"/>
      <w:pPr>
        <w:ind w:left="1050" w:hanging="420"/>
      </w:pPr>
    </w:lvl>
    <w:lvl w:ilvl="1" w:tplc="FFFFFFFF" w:tentative="1">
      <w:start w:val="1"/>
      <w:numFmt w:val="aiueoFullWidth"/>
      <w:lvlText w:val="(%2)"/>
      <w:lvlJc w:val="left"/>
      <w:pPr>
        <w:ind w:left="1470" w:hanging="420"/>
      </w:pPr>
    </w:lvl>
    <w:lvl w:ilvl="2" w:tplc="FFFFFFFF" w:tentative="1">
      <w:start w:val="1"/>
      <w:numFmt w:val="decimalEnclosedCircle"/>
      <w:lvlText w:val="%3"/>
      <w:lvlJc w:val="left"/>
      <w:pPr>
        <w:ind w:left="1890" w:hanging="420"/>
      </w:pPr>
    </w:lvl>
    <w:lvl w:ilvl="3" w:tplc="FFFFFFFF" w:tentative="1">
      <w:start w:val="1"/>
      <w:numFmt w:val="decimal"/>
      <w:lvlText w:val="%4."/>
      <w:lvlJc w:val="left"/>
      <w:pPr>
        <w:ind w:left="2310" w:hanging="420"/>
      </w:pPr>
    </w:lvl>
    <w:lvl w:ilvl="4" w:tplc="FFFFFFFF" w:tentative="1">
      <w:start w:val="1"/>
      <w:numFmt w:val="aiueoFullWidth"/>
      <w:lvlText w:val="(%5)"/>
      <w:lvlJc w:val="left"/>
      <w:pPr>
        <w:ind w:left="2730" w:hanging="420"/>
      </w:pPr>
    </w:lvl>
    <w:lvl w:ilvl="5" w:tplc="FFFFFFFF" w:tentative="1">
      <w:start w:val="1"/>
      <w:numFmt w:val="decimalEnclosedCircle"/>
      <w:lvlText w:val="%6"/>
      <w:lvlJc w:val="left"/>
      <w:pPr>
        <w:ind w:left="3150" w:hanging="420"/>
      </w:pPr>
    </w:lvl>
    <w:lvl w:ilvl="6" w:tplc="FFFFFFFF" w:tentative="1">
      <w:start w:val="1"/>
      <w:numFmt w:val="decimal"/>
      <w:lvlText w:val="%7."/>
      <w:lvlJc w:val="left"/>
      <w:pPr>
        <w:ind w:left="3570" w:hanging="420"/>
      </w:pPr>
    </w:lvl>
    <w:lvl w:ilvl="7" w:tplc="FFFFFFFF" w:tentative="1">
      <w:start w:val="1"/>
      <w:numFmt w:val="aiueoFullWidth"/>
      <w:lvlText w:val="(%8)"/>
      <w:lvlJc w:val="left"/>
      <w:pPr>
        <w:ind w:left="3990" w:hanging="420"/>
      </w:pPr>
    </w:lvl>
    <w:lvl w:ilvl="8" w:tplc="FFFFFFFF" w:tentative="1">
      <w:start w:val="1"/>
      <w:numFmt w:val="decimalEnclosedCircle"/>
      <w:lvlText w:val="%9"/>
      <w:lvlJc w:val="left"/>
      <w:pPr>
        <w:ind w:left="4410" w:hanging="420"/>
      </w:pPr>
    </w:lvl>
  </w:abstractNum>
  <w:abstractNum w:abstractNumId="15" w15:restartNumberingAfterBreak="0">
    <w:nsid w:val="657F1737"/>
    <w:multiLevelType w:val="hybridMultilevel"/>
    <w:tmpl w:val="AB2406EA"/>
    <w:lvl w:ilvl="0" w:tplc="0409000B">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6" w15:restartNumberingAfterBreak="0">
    <w:nsid w:val="69E9616B"/>
    <w:multiLevelType w:val="hybridMultilevel"/>
    <w:tmpl w:val="C1A2E16E"/>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B9B6A38"/>
    <w:multiLevelType w:val="hybridMultilevel"/>
    <w:tmpl w:val="54FCBFB2"/>
    <w:lvl w:ilvl="0" w:tplc="04090001">
      <w:start w:val="1"/>
      <w:numFmt w:val="bullet"/>
      <w:pStyle w:val="a2"/>
      <w:lvlText w:val=""/>
      <w:lvlJc w:val="left"/>
      <w:pPr>
        <w:ind w:left="420" w:hanging="420"/>
      </w:pPr>
      <w:rPr>
        <w:rFonts w:ascii="Wingdings" w:hAnsi="Wingdings" w:hint="default"/>
      </w:rPr>
    </w:lvl>
    <w:lvl w:ilvl="1" w:tplc="8D1CFCD4">
      <w:numFmt w:val="bullet"/>
      <w:lvlText w:val="・"/>
      <w:lvlJc w:val="left"/>
      <w:pPr>
        <w:ind w:left="780" w:hanging="360"/>
      </w:pPr>
      <w:rPr>
        <w:rFonts w:ascii="BIZ UDPゴシック" w:eastAsia="BIZ UDPゴシック" w:hAnsi="BIZ UDPゴシック"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75DA7CB5"/>
    <w:multiLevelType w:val="hybridMultilevel"/>
    <w:tmpl w:val="BF607328"/>
    <w:lvl w:ilvl="0" w:tplc="2C3676B6">
      <w:start w:val="1"/>
      <w:numFmt w:val="decimal"/>
      <w:pStyle w:val="a3"/>
      <w:lvlText w:val="表－%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658002235">
    <w:abstractNumId w:val="10"/>
  </w:num>
  <w:num w:numId="2" w16cid:durableId="1219784728">
    <w:abstractNumId w:val="5"/>
  </w:num>
  <w:num w:numId="3" w16cid:durableId="688868969">
    <w:abstractNumId w:val="18"/>
  </w:num>
  <w:num w:numId="4" w16cid:durableId="1787308178">
    <w:abstractNumId w:val="0"/>
    <w:lvlOverride w:ilvl="0">
      <w:lvl w:ilvl="0">
        <w:start w:val="1"/>
        <w:numFmt w:val="bullet"/>
        <w:pStyle w:val="a"/>
        <w:lvlText w:val=""/>
        <w:legacy w:legacy="1" w:legacySpace="0" w:legacyIndent="164"/>
        <w:lvlJc w:val="left"/>
        <w:pPr>
          <w:ind w:left="629" w:hanging="164"/>
        </w:pPr>
        <w:rPr>
          <w:rFonts w:ascii="Symbol" w:hAnsi="Symbol" w:hint="default"/>
          <w:sz w:val="20"/>
        </w:rPr>
      </w:lvl>
    </w:lvlOverride>
  </w:num>
  <w:num w:numId="5" w16cid:durableId="353388272">
    <w:abstractNumId w:val="1"/>
  </w:num>
  <w:num w:numId="6" w16cid:durableId="1644003004">
    <w:abstractNumId w:val="7"/>
  </w:num>
  <w:num w:numId="7" w16cid:durableId="1556621431">
    <w:abstractNumId w:val="15"/>
  </w:num>
  <w:num w:numId="8" w16cid:durableId="1332100272">
    <w:abstractNumId w:val="2"/>
  </w:num>
  <w:num w:numId="9" w16cid:durableId="385882772">
    <w:abstractNumId w:val="14"/>
  </w:num>
  <w:num w:numId="10" w16cid:durableId="1652052084">
    <w:abstractNumId w:val="12"/>
  </w:num>
  <w:num w:numId="11" w16cid:durableId="1676034982">
    <w:abstractNumId w:val="3"/>
  </w:num>
  <w:num w:numId="12" w16cid:durableId="399713338">
    <w:abstractNumId w:val="16"/>
  </w:num>
  <w:num w:numId="13" w16cid:durableId="276910617">
    <w:abstractNumId w:val="8"/>
  </w:num>
  <w:num w:numId="14" w16cid:durableId="1476601001">
    <w:abstractNumId w:val="4"/>
  </w:num>
  <w:num w:numId="15" w16cid:durableId="1855804420">
    <w:abstractNumId w:val="13"/>
  </w:num>
  <w:num w:numId="16" w16cid:durableId="592995">
    <w:abstractNumId w:val="9"/>
  </w:num>
  <w:num w:numId="17" w16cid:durableId="2116971943">
    <w:abstractNumId w:val="17"/>
  </w:num>
  <w:num w:numId="18" w16cid:durableId="745222070">
    <w:abstractNumId w:val="17"/>
  </w:num>
  <w:num w:numId="19" w16cid:durableId="242492898">
    <w:abstractNumId w:val="17"/>
  </w:num>
  <w:num w:numId="20" w16cid:durableId="1161121424">
    <w:abstractNumId w:val="17"/>
  </w:num>
  <w:num w:numId="21" w16cid:durableId="362095519">
    <w:abstractNumId w:val="17"/>
  </w:num>
  <w:num w:numId="22" w16cid:durableId="1280455811">
    <w:abstractNumId w:val="17"/>
  </w:num>
  <w:num w:numId="23" w16cid:durableId="249393973">
    <w:abstractNumId w:val="17"/>
  </w:num>
  <w:num w:numId="24" w16cid:durableId="231896455">
    <w:abstractNumId w:val="17"/>
  </w:num>
  <w:num w:numId="25" w16cid:durableId="2078477298">
    <w:abstractNumId w:val="17"/>
  </w:num>
  <w:num w:numId="26" w16cid:durableId="932932139">
    <w:abstractNumId w:val="17"/>
  </w:num>
  <w:num w:numId="27" w16cid:durableId="1102645931">
    <w:abstractNumId w:val="17"/>
  </w:num>
  <w:num w:numId="28" w16cid:durableId="2057653403">
    <w:abstractNumId w:val="17"/>
  </w:num>
  <w:num w:numId="29" w16cid:durableId="1773545273">
    <w:abstractNumId w:val="17"/>
  </w:num>
  <w:num w:numId="30" w16cid:durableId="401293430">
    <w:abstractNumId w:val="17"/>
  </w:num>
  <w:num w:numId="31" w16cid:durableId="1804536212">
    <w:abstractNumId w:val="9"/>
  </w:num>
  <w:num w:numId="32" w16cid:durableId="492140166">
    <w:abstractNumId w:val="9"/>
  </w:num>
  <w:num w:numId="33" w16cid:durableId="2113166303">
    <w:abstractNumId w:val="9"/>
  </w:num>
  <w:num w:numId="34" w16cid:durableId="1346663560">
    <w:abstractNumId w:val="6"/>
  </w:num>
  <w:num w:numId="35" w16cid:durableId="59902158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2"/>
  <w:displayVerticalDrawingGridEvery w:val="2"/>
  <w:characterSpacingControl w:val="doNotCompress"/>
  <w:hdrShapeDefaults>
    <o:shapedefaults v:ext="edit" spidmax="2457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15C2"/>
    <w:rsid w:val="000006CD"/>
    <w:rsid w:val="0000288E"/>
    <w:rsid w:val="00002937"/>
    <w:rsid w:val="00004960"/>
    <w:rsid w:val="00004C0E"/>
    <w:rsid w:val="000053AF"/>
    <w:rsid w:val="0000715F"/>
    <w:rsid w:val="000104C7"/>
    <w:rsid w:val="0001226C"/>
    <w:rsid w:val="00012730"/>
    <w:rsid w:val="00012C27"/>
    <w:rsid w:val="00012CDC"/>
    <w:rsid w:val="00012D39"/>
    <w:rsid w:val="00012FEE"/>
    <w:rsid w:val="0001303E"/>
    <w:rsid w:val="00013633"/>
    <w:rsid w:val="00013C87"/>
    <w:rsid w:val="0001438A"/>
    <w:rsid w:val="000144B4"/>
    <w:rsid w:val="000163CF"/>
    <w:rsid w:val="000179C3"/>
    <w:rsid w:val="000203D2"/>
    <w:rsid w:val="0002100F"/>
    <w:rsid w:val="00021B18"/>
    <w:rsid w:val="00022165"/>
    <w:rsid w:val="00022634"/>
    <w:rsid w:val="00023AC2"/>
    <w:rsid w:val="000261E5"/>
    <w:rsid w:val="00026AE0"/>
    <w:rsid w:val="00026E25"/>
    <w:rsid w:val="0002727D"/>
    <w:rsid w:val="00027811"/>
    <w:rsid w:val="00031404"/>
    <w:rsid w:val="0003222F"/>
    <w:rsid w:val="00032776"/>
    <w:rsid w:val="0003284F"/>
    <w:rsid w:val="00035F9B"/>
    <w:rsid w:val="00036A4F"/>
    <w:rsid w:val="000370CA"/>
    <w:rsid w:val="00040637"/>
    <w:rsid w:val="00041010"/>
    <w:rsid w:val="000422BD"/>
    <w:rsid w:val="0004362E"/>
    <w:rsid w:val="00044994"/>
    <w:rsid w:val="00044F73"/>
    <w:rsid w:val="000456A3"/>
    <w:rsid w:val="000469A9"/>
    <w:rsid w:val="00052A3A"/>
    <w:rsid w:val="00052ADB"/>
    <w:rsid w:val="00054C87"/>
    <w:rsid w:val="00056441"/>
    <w:rsid w:val="000564B0"/>
    <w:rsid w:val="000565B7"/>
    <w:rsid w:val="00056872"/>
    <w:rsid w:val="00056F08"/>
    <w:rsid w:val="00060857"/>
    <w:rsid w:val="0006164A"/>
    <w:rsid w:val="000628A5"/>
    <w:rsid w:val="00063761"/>
    <w:rsid w:val="0006489C"/>
    <w:rsid w:val="00066742"/>
    <w:rsid w:val="00070974"/>
    <w:rsid w:val="0007292A"/>
    <w:rsid w:val="00072AEC"/>
    <w:rsid w:val="00073E3D"/>
    <w:rsid w:val="00073E42"/>
    <w:rsid w:val="0007508D"/>
    <w:rsid w:val="00075A2E"/>
    <w:rsid w:val="00075B9F"/>
    <w:rsid w:val="00076FC9"/>
    <w:rsid w:val="00077858"/>
    <w:rsid w:val="00080D1C"/>
    <w:rsid w:val="00081781"/>
    <w:rsid w:val="00081F42"/>
    <w:rsid w:val="000820CC"/>
    <w:rsid w:val="00082B43"/>
    <w:rsid w:val="00084709"/>
    <w:rsid w:val="00085BAD"/>
    <w:rsid w:val="00086CA8"/>
    <w:rsid w:val="00087657"/>
    <w:rsid w:val="00087BBB"/>
    <w:rsid w:val="00087BC0"/>
    <w:rsid w:val="000902DB"/>
    <w:rsid w:val="00090895"/>
    <w:rsid w:val="00090909"/>
    <w:rsid w:val="00090C84"/>
    <w:rsid w:val="000924E4"/>
    <w:rsid w:val="00093718"/>
    <w:rsid w:val="00093DAB"/>
    <w:rsid w:val="00096E88"/>
    <w:rsid w:val="000971D6"/>
    <w:rsid w:val="00097ECE"/>
    <w:rsid w:val="000A00BF"/>
    <w:rsid w:val="000A189F"/>
    <w:rsid w:val="000A3D02"/>
    <w:rsid w:val="000A4DF6"/>
    <w:rsid w:val="000A4F2A"/>
    <w:rsid w:val="000A56A4"/>
    <w:rsid w:val="000A5F3D"/>
    <w:rsid w:val="000A6FD7"/>
    <w:rsid w:val="000A78FF"/>
    <w:rsid w:val="000B0633"/>
    <w:rsid w:val="000B0B5B"/>
    <w:rsid w:val="000B17EF"/>
    <w:rsid w:val="000B46C5"/>
    <w:rsid w:val="000B6A5B"/>
    <w:rsid w:val="000B7E01"/>
    <w:rsid w:val="000B7EA0"/>
    <w:rsid w:val="000B7F9C"/>
    <w:rsid w:val="000C1144"/>
    <w:rsid w:val="000C1817"/>
    <w:rsid w:val="000C1B4E"/>
    <w:rsid w:val="000C3302"/>
    <w:rsid w:val="000C3D8D"/>
    <w:rsid w:val="000C511D"/>
    <w:rsid w:val="000C5A16"/>
    <w:rsid w:val="000C5BCA"/>
    <w:rsid w:val="000C5C24"/>
    <w:rsid w:val="000C72CF"/>
    <w:rsid w:val="000D139B"/>
    <w:rsid w:val="000D2F88"/>
    <w:rsid w:val="000D4746"/>
    <w:rsid w:val="000D571D"/>
    <w:rsid w:val="000D57C4"/>
    <w:rsid w:val="000D6282"/>
    <w:rsid w:val="000D6E93"/>
    <w:rsid w:val="000D783F"/>
    <w:rsid w:val="000D7D47"/>
    <w:rsid w:val="000E2B95"/>
    <w:rsid w:val="000E3CD6"/>
    <w:rsid w:val="000E4C1F"/>
    <w:rsid w:val="000E60D5"/>
    <w:rsid w:val="000E60E7"/>
    <w:rsid w:val="000E6CB7"/>
    <w:rsid w:val="000F044B"/>
    <w:rsid w:val="000F1094"/>
    <w:rsid w:val="000F2B3E"/>
    <w:rsid w:val="000F41A5"/>
    <w:rsid w:val="000F45FB"/>
    <w:rsid w:val="000F4FA3"/>
    <w:rsid w:val="000F561F"/>
    <w:rsid w:val="000F5B9B"/>
    <w:rsid w:val="000F5BB7"/>
    <w:rsid w:val="000F7049"/>
    <w:rsid w:val="000F7788"/>
    <w:rsid w:val="000F78A6"/>
    <w:rsid w:val="00101212"/>
    <w:rsid w:val="00101E41"/>
    <w:rsid w:val="001048A4"/>
    <w:rsid w:val="00104DB3"/>
    <w:rsid w:val="001055F6"/>
    <w:rsid w:val="00107B35"/>
    <w:rsid w:val="00110878"/>
    <w:rsid w:val="00111A0A"/>
    <w:rsid w:val="001141C6"/>
    <w:rsid w:val="00114924"/>
    <w:rsid w:val="00114BD9"/>
    <w:rsid w:val="00114F51"/>
    <w:rsid w:val="001150A1"/>
    <w:rsid w:val="00115751"/>
    <w:rsid w:val="001157C6"/>
    <w:rsid w:val="00116428"/>
    <w:rsid w:val="001217EB"/>
    <w:rsid w:val="00123615"/>
    <w:rsid w:val="001236D3"/>
    <w:rsid w:val="001238B7"/>
    <w:rsid w:val="00124D8C"/>
    <w:rsid w:val="001304C4"/>
    <w:rsid w:val="00132F59"/>
    <w:rsid w:val="001336C5"/>
    <w:rsid w:val="00134696"/>
    <w:rsid w:val="0013482D"/>
    <w:rsid w:val="001354C2"/>
    <w:rsid w:val="00136BDA"/>
    <w:rsid w:val="0014248A"/>
    <w:rsid w:val="00143347"/>
    <w:rsid w:val="00143476"/>
    <w:rsid w:val="00143ADF"/>
    <w:rsid w:val="00144D5F"/>
    <w:rsid w:val="001469B7"/>
    <w:rsid w:val="00146F5A"/>
    <w:rsid w:val="001475E0"/>
    <w:rsid w:val="00150EF9"/>
    <w:rsid w:val="00151828"/>
    <w:rsid w:val="00151FC2"/>
    <w:rsid w:val="001520B9"/>
    <w:rsid w:val="001524B7"/>
    <w:rsid w:val="00152E17"/>
    <w:rsid w:val="0015431B"/>
    <w:rsid w:val="00154EDE"/>
    <w:rsid w:val="00155E88"/>
    <w:rsid w:val="00156E6A"/>
    <w:rsid w:val="00161B29"/>
    <w:rsid w:val="001622AC"/>
    <w:rsid w:val="0016237E"/>
    <w:rsid w:val="001659E4"/>
    <w:rsid w:val="00166952"/>
    <w:rsid w:val="00167A28"/>
    <w:rsid w:val="00170237"/>
    <w:rsid w:val="00170BB2"/>
    <w:rsid w:val="00170EC2"/>
    <w:rsid w:val="00172AF6"/>
    <w:rsid w:val="001731D0"/>
    <w:rsid w:val="0017479C"/>
    <w:rsid w:val="00174BEC"/>
    <w:rsid w:val="00174CB0"/>
    <w:rsid w:val="00176EF5"/>
    <w:rsid w:val="00177ADC"/>
    <w:rsid w:val="00182176"/>
    <w:rsid w:val="001832E4"/>
    <w:rsid w:val="00183C5E"/>
    <w:rsid w:val="00183D72"/>
    <w:rsid w:val="00184836"/>
    <w:rsid w:val="00184F76"/>
    <w:rsid w:val="001861ED"/>
    <w:rsid w:val="0018788F"/>
    <w:rsid w:val="00190B61"/>
    <w:rsid w:val="0019201B"/>
    <w:rsid w:val="001921ED"/>
    <w:rsid w:val="001928EE"/>
    <w:rsid w:val="001939D2"/>
    <w:rsid w:val="001947A0"/>
    <w:rsid w:val="00195EDB"/>
    <w:rsid w:val="001963ED"/>
    <w:rsid w:val="00196749"/>
    <w:rsid w:val="001A0441"/>
    <w:rsid w:val="001A046C"/>
    <w:rsid w:val="001A0EAD"/>
    <w:rsid w:val="001A23D7"/>
    <w:rsid w:val="001A262C"/>
    <w:rsid w:val="001A4E03"/>
    <w:rsid w:val="001A56D9"/>
    <w:rsid w:val="001A6112"/>
    <w:rsid w:val="001A65E6"/>
    <w:rsid w:val="001A739C"/>
    <w:rsid w:val="001A73A9"/>
    <w:rsid w:val="001A7EB1"/>
    <w:rsid w:val="001B29FE"/>
    <w:rsid w:val="001B3AB6"/>
    <w:rsid w:val="001B5B6C"/>
    <w:rsid w:val="001C0182"/>
    <w:rsid w:val="001C064D"/>
    <w:rsid w:val="001C0941"/>
    <w:rsid w:val="001C28DB"/>
    <w:rsid w:val="001C2930"/>
    <w:rsid w:val="001C314A"/>
    <w:rsid w:val="001C3180"/>
    <w:rsid w:val="001C3252"/>
    <w:rsid w:val="001C3EDF"/>
    <w:rsid w:val="001C4EF9"/>
    <w:rsid w:val="001C5C03"/>
    <w:rsid w:val="001C6135"/>
    <w:rsid w:val="001C637F"/>
    <w:rsid w:val="001C74D7"/>
    <w:rsid w:val="001C7F39"/>
    <w:rsid w:val="001D0BC8"/>
    <w:rsid w:val="001D2A83"/>
    <w:rsid w:val="001D3A96"/>
    <w:rsid w:val="001D6D62"/>
    <w:rsid w:val="001E1647"/>
    <w:rsid w:val="001E240F"/>
    <w:rsid w:val="001E4454"/>
    <w:rsid w:val="001E46E4"/>
    <w:rsid w:val="001E53C2"/>
    <w:rsid w:val="001E6482"/>
    <w:rsid w:val="001E6AC4"/>
    <w:rsid w:val="001F16FC"/>
    <w:rsid w:val="001F1822"/>
    <w:rsid w:val="001F19A6"/>
    <w:rsid w:val="001F21FF"/>
    <w:rsid w:val="001F2B0B"/>
    <w:rsid w:val="001F49FE"/>
    <w:rsid w:val="00200A94"/>
    <w:rsid w:val="00201D28"/>
    <w:rsid w:val="00203EBF"/>
    <w:rsid w:val="00207046"/>
    <w:rsid w:val="00207BF6"/>
    <w:rsid w:val="002112CD"/>
    <w:rsid w:val="00211976"/>
    <w:rsid w:val="00211F00"/>
    <w:rsid w:val="00213498"/>
    <w:rsid w:val="00213F87"/>
    <w:rsid w:val="00214CF7"/>
    <w:rsid w:val="002163D5"/>
    <w:rsid w:val="0021775D"/>
    <w:rsid w:val="002177AF"/>
    <w:rsid w:val="00222A82"/>
    <w:rsid w:val="00223775"/>
    <w:rsid w:val="00223A5A"/>
    <w:rsid w:val="00224E3A"/>
    <w:rsid w:val="00226101"/>
    <w:rsid w:val="00226C2B"/>
    <w:rsid w:val="00232030"/>
    <w:rsid w:val="00232CD0"/>
    <w:rsid w:val="0023522F"/>
    <w:rsid w:val="00237ACE"/>
    <w:rsid w:val="00240DD7"/>
    <w:rsid w:val="00241C10"/>
    <w:rsid w:val="0024208C"/>
    <w:rsid w:val="00244021"/>
    <w:rsid w:val="0024475C"/>
    <w:rsid w:val="0025018D"/>
    <w:rsid w:val="0025090D"/>
    <w:rsid w:val="00253455"/>
    <w:rsid w:val="0025360C"/>
    <w:rsid w:val="002550C3"/>
    <w:rsid w:val="002553EC"/>
    <w:rsid w:val="00260FAC"/>
    <w:rsid w:val="002624A6"/>
    <w:rsid w:val="002645B6"/>
    <w:rsid w:val="002659D3"/>
    <w:rsid w:val="002706BC"/>
    <w:rsid w:val="00270799"/>
    <w:rsid w:val="00272500"/>
    <w:rsid w:val="0027275A"/>
    <w:rsid w:val="00272C95"/>
    <w:rsid w:val="00272F64"/>
    <w:rsid w:val="002732B1"/>
    <w:rsid w:val="002751D6"/>
    <w:rsid w:val="00275811"/>
    <w:rsid w:val="002759CA"/>
    <w:rsid w:val="0027670D"/>
    <w:rsid w:val="00276ED5"/>
    <w:rsid w:val="00281C64"/>
    <w:rsid w:val="00282C46"/>
    <w:rsid w:val="00283615"/>
    <w:rsid w:val="002843EF"/>
    <w:rsid w:val="00284BD5"/>
    <w:rsid w:val="00284C1F"/>
    <w:rsid w:val="00287405"/>
    <w:rsid w:val="0028786A"/>
    <w:rsid w:val="00290A80"/>
    <w:rsid w:val="002917ED"/>
    <w:rsid w:val="00292833"/>
    <w:rsid w:val="00292AFE"/>
    <w:rsid w:val="00292C3F"/>
    <w:rsid w:val="00293348"/>
    <w:rsid w:val="002934B9"/>
    <w:rsid w:val="002956C0"/>
    <w:rsid w:val="002A20FC"/>
    <w:rsid w:val="002A2650"/>
    <w:rsid w:val="002A3542"/>
    <w:rsid w:val="002A3C6B"/>
    <w:rsid w:val="002A5399"/>
    <w:rsid w:val="002A6416"/>
    <w:rsid w:val="002A7D58"/>
    <w:rsid w:val="002B0E3B"/>
    <w:rsid w:val="002B1371"/>
    <w:rsid w:val="002B2641"/>
    <w:rsid w:val="002B2DEF"/>
    <w:rsid w:val="002B3C76"/>
    <w:rsid w:val="002B4F88"/>
    <w:rsid w:val="002B7FB8"/>
    <w:rsid w:val="002C0967"/>
    <w:rsid w:val="002C0CFE"/>
    <w:rsid w:val="002C5341"/>
    <w:rsid w:val="002C5D13"/>
    <w:rsid w:val="002D29B0"/>
    <w:rsid w:val="002D3345"/>
    <w:rsid w:val="002D355F"/>
    <w:rsid w:val="002D3C08"/>
    <w:rsid w:val="002D3E42"/>
    <w:rsid w:val="002D45CD"/>
    <w:rsid w:val="002D46CF"/>
    <w:rsid w:val="002D6A4D"/>
    <w:rsid w:val="002E138B"/>
    <w:rsid w:val="002E1537"/>
    <w:rsid w:val="002E1EC5"/>
    <w:rsid w:val="002E21C8"/>
    <w:rsid w:val="002E290A"/>
    <w:rsid w:val="002E2EB2"/>
    <w:rsid w:val="002E5806"/>
    <w:rsid w:val="002E6A3B"/>
    <w:rsid w:val="002E7199"/>
    <w:rsid w:val="002F1400"/>
    <w:rsid w:val="002F32C7"/>
    <w:rsid w:val="002F3755"/>
    <w:rsid w:val="002F3A8E"/>
    <w:rsid w:val="002F4F19"/>
    <w:rsid w:val="002F6AEF"/>
    <w:rsid w:val="00300742"/>
    <w:rsid w:val="00300A69"/>
    <w:rsid w:val="00300D37"/>
    <w:rsid w:val="00302B64"/>
    <w:rsid w:val="00305437"/>
    <w:rsid w:val="00305DBE"/>
    <w:rsid w:val="00306F5C"/>
    <w:rsid w:val="00307383"/>
    <w:rsid w:val="00307E56"/>
    <w:rsid w:val="00307EA2"/>
    <w:rsid w:val="0031036A"/>
    <w:rsid w:val="003155CD"/>
    <w:rsid w:val="00315969"/>
    <w:rsid w:val="003166DD"/>
    <w:rsid w:val="00316883"/>
    <w:rsid w:val="003173E2"/>
    <w:rsid w:val="00317FBE"/>
    <w:rsid w:val="00320930"/>
    <w:rsid w:val="00323714"/>
    <w:rsid w:val="003239C1"/>
    <w:rsid w:val="00324D26"/>
    <w:rsid w:val="003252EB"/>
    <w:rsid w:val="00326AB4"/>
    <w:rsid w:val="00331378"/>
    <w:rsid w:val="003315C2"/>
    <w:rsid w:val="00331E1F"/>
    <w:rsid w:val="00332B29"/>
    <w:rsid w:val="0033350B"/>
    <w:rsid w:val="0033369F"/>
    <w:rsid w:val="0033525D"/>
    <w:rsid w:val="0033574D"/>
    <w:rsid w:val="00335BC7"/>
    <w:rsid w:val="0033633C"/>
    <w:rsid w:val="0033649F"/>
    <w:rsid w:val="0033683D"/>
    <w:rsid w:val="003438BF"/>
    <w:rsid w:val="00343977"/>
    <w:rsid w:val="00344997"/>
    <w:rsid w:val="00345BEB"/>
    <w:rsid w:val="00345CEF"/>
    <w:rsid w:val="003466EA"/>
    <w:rsid w:val="00352B4A"/>
    <w:rsid w:val="003558D3"/>
    <w:rsid w:val="00355AAE"/>
    <w:rsid w:val="003569BC"/>
    <w:rsid w:val="00357BD6"/>
    <w:rsid w:val="00360757"/>
    <w:rsid w:val="00361DB4"/>
    <w:rsid w:val="00362004"/>
    <w:rsid w:val="00362B4F"/>
    <w:rsid w:val="00362E3A"/>
    <w:rsid w:val="00363BAB"/>
    <w:rsid w:val="00365706"/>
    <w:rsid w:val="00366BB0"/>
    <w:rsid w:val="00371FC1"/>
    <w:rsid w:val="00374648"/>
    <w:rsid w:val="003759B4"/>
    <w:rsid w:val="00375BCC"/>
    <w:rsid w:val="00376CF6"/>
    <w:rsid w:val="00377637"/>
    <w:rsid w:val="00377900"/>
    <w:rsid w:val="00380974"/>
    <w:rsid w:val="00381257"/>
    <w:rsid w:val="00381351"/>
    <w:rsid w:val="003817F7"/>
    <w:rsid w:val="00383450"/>
    <w:rsid w:val="00383C64"/>
    <w:rsid w:val="00384319"/>
    <w:rsid w:val="0038489A"/>
    <w:rsid w:val="0038555D"/>
    <w:rsid w:val="0038578A"/>
    <w:rsid w:val="0038660A"/>
    <w:rsid w:val="00386D45"/>
    <w:rsid w:val="00391AD3"/>
    <w:rsid w:val="00391BBA"/>
    <w:rsid w:val="003922FE"/>
    <w:rsid w:val="0039258D"/>
    <w:rsid w:val="003934CE"/>
    <w:rsid w:val="00395150"/>
    <w:rsid w:val="0039593E"/>
    <w:rsid w:val="003968BF"/>
    <w:rsid w:val="00397CA9"/>
    <w:rsid w:val="00397FF4"/>
    <w:rsid w:val="003A07EF"/>
    <w:rsid w:val="003A249B"/>
    <w:rsid w:val="003A3542"/>
    <w:rsid w:val="003A3C84"/>
    <w:rsid w:val="003A5280"/>
    <w:rsid w:val="003A55D5"/>
    <w:rsid w:val="003A6553"/>
    <w:rsid w:val="003A70FD"/>
    <w:rsid w:val="003A745A"/>
    <w:rsid w:val="003A77A6"/>
    <w:rsid w:val="003A7E3A"/>
    <w:rsid w:val="003B00CE"/>
    <w:rsid w:val="003B1417"/>
    <w:rsid w:val="003B1AF9"/>
    <w:rsid w:val="003B3A6A"/>
    <w:rsid w:val="003B4286"/>
    <w:rsid w:val="003B5B02"/>
    <w:rsid w:val="003B5DC8"/>
    <w:rsid w:val="003B7A51"/>
    <w:rsid w:val="003C0078"/>
    <w:rsid w:val="003C055D"/>
    <w:rsid w:val="003C0A87"/>
    <w:rsid w:val="003C1E1D"/>
    <w:rsid w:val="003C1EF9"/>
    <w:rsid w:val="003C2B9D"/>
    <w:rsid w:val="003C2FF1"/>
    <w:rsid w:val="003C3415"/>
    <w:rsid w:val="003C36BD"/>
    <w:rsid w:val="003C3C46"/>
    <w:rsid w:val="003C4E45"/>
    <w:rsid w:val="003C61BE"/>
    <w:rsid w:val="003C6248"/>
    <w:rsid w:val="003C6DD8"/>
    <w:rsid w:val="003C7520"/>
    <w:rsid w:val="003C78DA"/>
    <w:rsid w:val="003C7930"/>
    <w:rsid w:val="003C7B57"/>
    <w:rsid w:val="003D20F5"/>
    <w:rsid w:val="003D2FC4"/>
    <w:rsid w:val="003D3B8F"/>
    <w:rsid w:val="003D415B"/>
    <w:rsid w:val="003D48F1"/>
    <w:rsid w:val="003D5FF0"/>
    <w:rsid w:val="003D6959"/>
    <w:rsid w:val="003E00CA"/>
    <w:rsid w:val="003E050B"/>
    <w:rsid w:val="003E28D5"/>
    <w:rsid w:val="003E31DB"/>
    <w:rsid w:val="003E3457"/>
    <w:rsid w:val="003E4A08"/>
    <w:rsid w:val="003E5420"/>
    <w:rsid w:val="003E5ED4"/>
    <w:rsid w:val="003E5EE6"/>
    <w:rsid w:val="003E658E"/>
    <w:rsid w:val="003E7741"/>
    <w:rsid w:val="003F0352"/>
    <w:rsid w:val="003F0BC2"/>
    <w:rsid w:val="003F0C95"/>
    <w:rsid w:val="003F28D6"/>
    <w:rsid w:val="003F30D8"/>
    <w:rsid w:val="003F4474"/>
    <w:rsid w:val="003F490F"/>
    <w:rsid w:val="003F4AAA"/>
    <w:rsid w:val="003F52CA"/>
    <w:rsid w:val="003F59CD"/>
    <w:rsid w:val="003F6D80"/>
    <w:rsid w:val="003F722B"/>
    <w:rsid w:val="003F7ADD"/>
    <w:rsid w:val="004012AA"/>
    <w:rsid w:val="0040169A"/>
    <w:rsid w:val="00403005"/>
    <w:rsid w:val="004030D4"/>
    <w:rsid w:val="00403B66"/>
    <w:rsid w:val="004054EA"/>
    <w:rsid w:val="00407722"/>
    <w:rsid w:val="004133E4"/>
    <w:rsid w:val="0041458D"/>
    <w:rsid w:val="00414E14"/>
    <w:rsid w:val="004210C8"/>
    <w:rsid w:val="004217BF"/>
    <w:rsid w:val="00422828"/>
    <w:rsid w:val="0042399D"/>
    <w:rsid w:val="004250B3"/>
    <w:rsid w:val="004263A0"/>
    <w:rsid w:val="00427442"/>
    <w:rsid w:val="00430140"/>
    <w:rsid w:val="0043286A"/>
    <w:rsid w:val="00432D20"/>
    <w:rsid w:val="00434B12"/>
    <w:rsid w:val="00435DBF"/>
    <w:rsid w:val="00436DEE"/>
    <w:rsid w:val="00440BBF"/>
    <w:rsid w:val="004411BD"/>
    <w:rsid w:val="00441CBB"/>
    <w:rsid w:val="00442302"/>
    <w:rsid w:val="00442C8E"/>
    <w:rsid w:val="00443A12"/>
    <w:rsid w:val="004442B8"/>
    <w:rsid w:val="004445DE"/>
    <w:rsid w:val="00444737"/>
    <w:rsid w:val="00444A52"/>
    <w:rsid w:val="00444DDE"/>
    <w:rsid w:val="004450A4"/>
    <w:rsid w:val="004455F7"/>
    <w:rsid w:val="00445F93"/>
    <w:rsid w:val="0044680D"/>
    <w:rsid w:val="004473E1"/>
    <w:rsid w:val="004500CC"/>
    <w:rsid w:val="004507C6"/>
    <w:rsid w:val="00451224"/>
    <w:rsid w:val="00451902"/>
    <w:rsid w:val="00451FAC"/>
    <w:rsid w:val="00453120"/>
    <w:rsid w:val="0045448F"/>
    <w:rsid w:val="00454674"/>
    <w:rsid w:val="00460572"/>
    <w:rsid w:val="00462B11"/>
    <w:rsid w:val="00463868"/>
    <w:rsid w:val="00464932"/>
    <w:rsid w:val="004656E4"/>
    <w:rsid w:val="00465CA9"/>
    <w:rsid w:val="004679CC"/>
    <w:rsid w:val="00467F72"/>
    <w:rsid w:val="00471B31"/>
    <w:rsid w:val="00472AC5"/>
    <w:rsid w:val="0047354E"/>
    <w:rsid w:val="0047361E"/>
    <w:rsid w:val="00473C64"/>
    <w:rsid w:val="00474EDE"/>
    <w:rsid w:val="004763B7"/>
    <w:rsid w:val="0047660A"/>
    <w:rsid w:val="00476A85"/>
    <w:rsid w:val="00481A01"/>
    <w:rsid w:val="00482CE9"/>
    <w:rsid w:val="004850AB"/>
    <w:rsid w:val="00485F7E"/>
    <w:rsid w:val="0048771E"/>
    <w:rsid w:val="0048796B"/>
    <w:rsid w:val="0049228D"/>
    <w:rsid w:val="004935AF"/>
    <w:rsid w:val="00494BAD"/>
    <w:rsid w:val="00495570"/>
    <w:rsid w:val="004955B9"/>
    <w:rsid w:val="004A0559"/>
    <w:rsid w:val="004A05ED"/>
    <w:rsid w:val="004A20CD"/>
    <w:rsid w:val="004A3B57"/>
    <w:rsid w:val="004B1734"/>
    <w:rsid w:val="004B1D72"/>
    <w:rsid w:val="004B4294"/>
    <w:rsid w:val="004B4642"/>
    <w:rsid w:val="004B5A50"/>
    <w:rsid w:val="004B5F7D"/>
    <w:rsid w:val="004B5F9C"/>
    <w:rsid w:val="004B6C25"/>
    <w:rsid w:val="004B746C"/>
    <w:rsid w:val="004B7CAB"/>
    <w:rsid w:val="004C08FC"/>
    <w:rsid w:val="004C1000"/>
    <w:rsid w:val="004C1D49"/>
    <w:rsid w:val="004C233D"/>
    <w:rsid w:val="004C2F78"/>
    <w:rsid w:val="004C3F5D"/>
    <w:rsid w:val="004C4974"/>
    <w:rsid w:val="004C6A50"/>
    <w:rsid w:val="004C750B"/>
    <w:rsid w:val="004C7CB4"/>
    <w:rsid w:val="004D2812"/>
    <w:rsid w:val="004D37CD"/>
    <w:rsid w:val="004D444A"/>
    <w:rsid w:val="004D4C32"/>
    <w:rsid w:val="004D61F4"/>
    <w:rsid w:val="004D6688"/>
    <w:rsid w:val="004D76BD"/>
    <w:rsid w:val="004D7901"/>
    <w:rsid w:val="004D7BAB"/>
    <w:rsid w:val="004E10E8"/>
    <w:rsid w:val="004E1313"/>
    <w:rsid w:val="004E17C3"/>
    <w:rsid w:val="004E395F"/>
    <w:rsid w:val="004E4518"/>
    <w:rsid w:val="004E49CF"/>
    <w:rsid w:val="004E5B27"/>
    <w:rsid w:val="004E6A5C"/>
    <w:rsid w:val="004E7BEE"/>
    <w:rsid w:val="004E7CFC"/>
    <w:rsid w:val="004F3671"/>
    <w:rsid w:val="004F4806"/>
    <w:rsid w:val="004F48E0"/>
    <w:rsid w:val="004F49D8"/>
    <w:rsid w:val="004F5E75"/>
    <w:rsid w:val="005014F8"/>
    <w:rsid w:val="005025A2"/>
    <w:rsid w:val="0050298F"/>
    <w:rsid w:val="00503091"/>
    <w:rsid w:val="00503B46"/>
    <w:rsid w:val="00504C07"/>
    <w:rsid w:val="00504F9E"/>
    <w:rsid w:val="00506836"/>
    <w:rsid w:val="00506CB3"/>
    <w:rsid w:val="00507BDC"/>
    <w:rsid w:val="00510805"/>
    <w:rsid w:val="00510F16"/>
    <w:rsid w:val="0051118E"/>
    <w:rsid w:val="00511F71"/>
    <w:rsid w:val="00513F6E"/>
    <w:rsid w:val="0051758F"/>
    <w:rsid w:val="00517D57"/>
    <w:rsid w:val="00522633"/>
    <w:rsid w:val="00524361"/>
    <w:rsid w:val="0052466B"/>
    <w:rsid w:val="00526089"/>
    <w:rsid w:val="00526662"/>
    <w:rsid w:val="00526BF5"/>
    <w:rsid w:val="00530127"/>
    <w:rsid w:val="00531BEC"/>
    <w:rsid w:val="005330D3"/>
    <w:rsid w:val="00533F12"/>
    <w:rsid w:val="00534382"/>
    <w:rsid w:val="005345E7"/>
    <w:rsid w:val="00537D2A"/>
    <w:rsid w:val="0054093A"/>
    <w:rsid w:val="0054109C"/>
    <w:rsid w:val="00541FC3"/>
    <w:rsid w:val="00542F51"/>
    <w:rsid w:val="0054480D"/>
    <w:rsid w:val="00544D3E"/>
    <w:rsid w:val="00545BD0"/>
    <w:rsid w:val="00547A94"/>
    <w:rsid w:val="00547DBC"/>
    <w:rsid w:val="00547DF1"/>
    <w:rsid w:val="00551340"/>
    <w:rsid w:val="00551A38"/>
    <w:rsid w:val="00551D1B"/>
    <w:rsid w:val="0055379C"/>
    <w:rsid w:val="005555B3"/>
    <w:rsid w:val="00556064"/>
    <w:rsid w:val="0055644B"/>
    <w:rsid w:val="005567B5"/>
    <w:rsid w:val="00556975"/>
    <w:rsid w:val="0056190B"/>
    <w:rsid w:val="00561C26"/>
    <w:rsid w:val="005634B6"/>
    <w:rsid w:val="005635AB"/>
    <w:rsid w:val="00563BA1"/>
    <w:rsid w:val="00563D33"/>
    <w:rsid w:val="00565676"/>
    <w:rsid w:val="0056665A"/>
    <w:rsid w:val="00574125"/>
    <w:rsid w:val="005741FC"/>
    <w:rsid w:val="00576A2F"/>
    <w:rsid w:val="00577E42"/>
    <w:rsid w:val="005807F2"/>
    <w:rsid w:val="00580C0F"/>
    <w:rsid w:val="0058127A"/>
    <w:rsid w:val="00581858"/>
    <w:rsid w:val="00581E77"/>
    <w:rsid w:val="0058244C"/>
    <w:rsid w:val="005845D8"/>
    <w:rsid w:val="00584A2B"/>
    <w:rsid w:val="00584B42"/>
    <w:rsid w:val="00584B88"/>
    <w:rsid w:val="00585342"/>
    <w:rsid w:val="0058584E"/>
    <w:rsid w:val="00586188"/>
    <w:rsid w:val="00586701"/>
    <w:rsid w:val="00590AC2"/>
    <w:rsid w:val="00590C6E"/>
    <w:rsid w:val="005910A7"/>
    <w:rsid w:val="005918C0"/>
    <w:rsid w:val="005920C3"/>
    <w:rsid w:val="00593E15"/>
    <w:rsid w:val="00594AF8"/>
    <w:rsid w:val="00595635"/>
    <w:rsid w:val="0059580A"/>
    <w:rsid w:val="0059696D"/>
    <w:rsid w:val="005971D6"/>
    <w:rsid w:val="005975E1"/>
    <w:rsid w:val="005A0893"/>
    <w:rsid w:val="005A0E45"/>
    <w:rsid w:val="005A1F50"/>
    <w:rsid w:val="005A426E"/>
    <w:rsid w:val="005A5564"/>
    <w:rsid w:val="005A5975"/>
    <w:rsid w:val="005A5EAE"/>
    <w:rsid w:val="005A6EEF"/>
    <w:rsid w:val="005A7226"/>
    <w:rsid w:val="005A7A5A"/>
    <w:rsid w:val="005B1B74"/>
    <w:rsid w:val="005B33DA"/>
    <w:rsid w:val="005B36FB"/>
    <w:rsid w:val="005B4C9B"/>
    <w:rsid w:val="005B58E6"/>
    <w:rsid w:val="005B625F"/>
    <w:rsid w:val="005B6273"/>
    <w:rsid w:val="005B7CCC"/>
    <w:rsid w:val="005B7D10"/>
    <w:rsid w:val="005C0C4A"/>
    <w:rsid w:val="005C24B3"/>
    <w:rsid w:val="005C276C"/>
    <w:rsid w:val="005C51B9"/>
    <w:rsid w:val="005C601A"/>
    <w:rsid w:val="005C63E0"/>
    <w:rsid w:val="005C7329"/>
    <w:rsid w:val="005C760D"/>
    <w:rsid w:val="005C79D1"/>
    <w:rsid w:val="005D07F6"/>
    <w:rsid w:val="005D09BB"/>
    <w:rsid w:val="005D4ED1"/>
    <w:rsid w:val="005D7A13"/>
    <w:rsid w:val="005E0A09"/>
    <w:rsid w:val="005E0C8E"/>
    <w:rsid w:val="005E1F94"/>
    <w:rsid w:val="005E233C"/>
    <w:rsid w:val="005E334D"/>
    <w:rsid w:val="005E3FDF"/>
    <w:rsid w:val="005E4B21"/>
    <w:rsid w:val="005E6685"/>
    <w:rsid w:val="005E6E29"/>
    <w:rsid w:val="005E7404"/>
    <w:rsid w:val="005E7CD7"/>
    <w:rsid w:val="005F010A"/>
    <w:rsid w:val="005F236E"/>
    <w:rsid w:val="005F23FA"/>
    <w:rsid w:val="005F42EB"/>
    <w:rsid w:val="005F55B2"/>
    <w:rsid w:val="005F5E1E"/>
    <w:rsid w:val="005F5F52"/>
    <w:rsid w:val="00601D86"/>
    <w:rsid w:val="00602640"/>
    <w:rsid w:val="00603812"/>
    <w:rsid w:val="006040A6"/>
    <w:rsid w:val="0060609A"/>
    <w:rsid w:val="00606204"/>
    <w:rsid w:val="00606DEA"/>
    <w:rsid w:val="00610246"/>
    <w:rsid w:val="0061160D"/>
    <w:rsid w:val="00611BE9"/>
    <w:rsid w:val="00611D92"/>
    <w:rsid w:val="0061255E"/>
    <w:rsid w:val="006125C2"/>
    <w:rsid w:val="00614C9C"/>
    <w:rsid w:val="00615192"/>
    <w:rsid w:val="00615257"/>
    <w:rsid w:val="00615451"/>
    <w:rsid w:val="00615DC1"/>
    <w:rsid w:val="00616807"/>
    <w:rsid w:val="00616D8D"/>
    <w:rsid w:val="00616DEE"/>
    <w:rsid w:val="00617E7A"/>
    <w:rsid w:val="00621694"/>
    <w:rsid w:val="006244D8"/>
    <w:rsid w:val="00624586"/>
    <w:rsid w:val="00624BDB"/>
    <w:rsid w:val="00625354"/>
    <w:rsid w:val="00625C35"/>
    <w:rsid w:val="00626190"/>
    <w:rsid w:val="006263C1"/>
    <w:rsid w:val="006267AD"/>
    <w:rsid w:val="00630EC1"/>
    <w:rsid w:val="006317E5"/>
    <w:rsid w:val="00631810"/>
    <w:rsid w:val="00632350"/>
    <w:rsid w:val="006344EE"/>
    <w:rsid w:val="006349AE"/>
    <w:rsid w:val="006375AF"/>
    <w:rsid w:val="0064126D"/>
    <w:rsid w:val="006412FA"/>
    <w:rsid w:val="00641A36"/>
    <w:rsid w:val="00641F15"/>
    <w:rsid w:val="006459C7"/>
    <w:rsid w:val="00650D88"/>
    <w:rsid w:val="00651649"/>
    <w:rsid w:val="006517D5"/>
    <w:rsid w:val="0065435C"/>
    <w:rsid w:val="00654409"/>
    <w:rsid w:val="00654815"/>
    <w:rsid w:val="006548F1"/>
    <w:rsid w:val="00655069"/>
    <w:rsid w:val="00655071"/>
    <w:rsid w:val="006579E2"/>
    <w:rsid w:val="00661F47"/>
    <w:rsid w:val="00662151"/>
    <w:rsid w:val="00663D73"/>
    <w:rsid w:val="0066456A"/>
    <w:rsid w:val="00666DF0"/>
    <w:rsid w:val="00666FB7"/>
    <w:rsid w:val="00670173"/>
    <w:rsid w:val="0067084B"/>
    <w:rsid w:val="00672E9F"/>
    <w:rsid w:val="00674168"/>
    <w:rsid w:val="00675155"/>
    <w:rsid w:val="006755AE"/>
    <w:rsid w:val="00676B22"/>
    <w:rsid w:val="00680862"/>
    <w:rsid w:val="0068178D"/>
    <w:rsid w:val="00682107"/>
    <w:rsid w:val="00683AB9"/>
    <w:rsid w:val="00684F94"/>
    <w:rsid w:val="00685219"/>
    <w:rsid w:val="00685F62"/>
    <w:rsid w:val="006867C3"/>
    <w:rsid w:val="00686952"/>
    <w:rsid w:val="00686E28"/>
    <w:rsid w:val="0068733E"/>
    <w:rsid w:val="00687F5B"/>
    <w:rsid w:val="00690120"/>
    <w:rsid w:val="0069191F"/>
    <w:rsid w:val="00692B46"/>
    <w:rsid w:val="00692D69"/>
    <w:rsid w:val="00693445"/>
    <w:rsid w:val="00694357"/>
    <w:rsid w:val="00694A4F"/>
    <w:rsid w:val="00694DC9"/>
    <w:rsid w:val="006956E7"/>
    <w:rsid w:val="006962D3"/>
    <w:rsid w:val="0069654D"/>
    <w:rsid w:val="006A124E"/>
    <w:rsid w:val="006A1BAA"/>
    <w:rsid w:val="006A2B9B"/>
    <w:rsid w:val="006A3124"/>
    <w:rsid w:val="006A32CA"/>
    <w:rsid w:val="006A3ACB"/>
    <w:rsid w:val="006A66AA"/>
    <w:rsid w:val="006A76EC"/>
    <w:rsid w:val="006B0137"/>
    <w:rsid w:val="006B0AF9"/>
    <w:rsid w:val="006B10CB"/>
    <w:rsid w:val="006B235E"/>
    <w:rsid w:val="006B270F"/>
    <w:rsid w:val="006B6072"/>
    <w:rsid w:val="006B6CA1"/>
    <w:rsid w:val="006B6CE9"/>
    <w:rsid w:val="006B7306"/>
    <w:rsid w:val="006C09E5"/>
    <w:rsid w:val="006C0D39"/>
    <w:rsid w:val="006C2362"/>
    <w:rsid w:val="006C2C54"/>
    <w:rsid w:val="006C410A"/>
    <w:rsid w:val="006C55B0"/>
    <w:rsid w:val="006C5EAB"/>
    <w:rsid w:val="006C6B52"/>
    <w:rsid w:val="006C7E9A"/>
    <w:rsid w:val="006D0765"/>
    <w:rsid w:val="006D0CBF"/>
    <w:rsid w:val="006D3F45"/>
    <w:rsid w:val="006D7630"/>
    <w:rsid w:val="006D77A1"/>
    <w:rsid w:val="006D7DDF"/>
    <w:rsid w:val="006D7F6C"/>
    <w:rsid w:val="006D7F99"/>
    <w:rsid w:val="006E0617"/>
    <w:rsid w:val="006E20E0"/>
    <w:rsid w:val="006E506A"/>
    <w:rsid w:val="006E6CC8"/>
    <w:rsid w:val="006E6FD7"/>
    <w:rsid w:val="006F0195"/>
    <w:rsid w:val="006F1CBF"/>
    <w:rsid w:val="006F2258"/>
    <w:rsid w:val="006F5C3F"/>
    <w:rsid w:val="006F6A6B"/>
    <w:rsid w:val="006F6E96"/>
    <w:rsid w:val="006F7669"/>
    <w:rsid w:val="006F78A1"/>
    <w:rsid w:val="00700460"/>
    <w:rsid w:val="0070067D"/>
    <w:rsid w:val="00700D5E"/>
    <w:rsid w:val="00702338"/>
    <w:rsid w:val="007024D8"/>
    <w:rsid w:val="00702C48"/>
    <w:rsid w:val="00704778"/>
    <w:rsid w:val="00705BC9"/>
    <w:rsid w:val="0070626C"/>
    <w:rsid w:val="00706274"/>
    <w:rsid w:val="007064CB"/>
    <w:rsid w:val="007079F8"/>
    <w:rsid w:val="00711A39"/>
    <w:rsid w:val="007128CB"/>
    <w:rsid w:val="00712E80"/>
    <w:rsid w:val="007151E8"/>
    <w:rsid w:val="00715E8C"/>
    <w:rsid w:val="0072118B"/>
    <w:rsid w:val="007214C7"/>
    <w:rsid w:val="0072190D"/>
    <w:rsid w:val="00721DEA"/>
    <w:rsid w:val="0072430D"/>
    <w:rsid w:val="007243E1"/>
    <w:rsid w:val="00727653"/>
    <w:rsid w:val="00727CA7"/>
    <w:rsid w:val="00727DFD"/>
    <w:rsid w:val="00730C35"/>
    <w:rsid w:val="0073289C"/>
    <w:rsid w:val="0073543F"/>
    <w:rsid w:val="0073579C"/>
    <w:rsid w:val="00736E9D"/>
    <w:rsid w:val="007429EC"/>
    <w:rsid w:val="0074389C"/>
    <w:rsid w:val="0074675C"/>
    <w:rsid w:val="00750783"/>
    <w:rsid w:val="0075080C"/>
    <w:rsid w:val="00750FD6"/>
    <w:rsid w:val="007525D3"/>
    <w:rsid w:val="00753821"/>
    <w:rsid w:val="00753B84"/>
    <w:rsid w:val="00754B04"/>
    <w:rsid w:val="00754ED8"/>
    <w:rsid w:val="0075562E"/>
    <w:rsid w:val="00756168"/>
    <w:rsid w:val="00756EF0"/>
    <w:rsid w:val="00757BB2"/>
    <w:rsid w:val="00761877"/>
    <w:rsid w:val="00761953"/>
    <w:rsid w:val="00761987"/>
    <w:rsid w:val="00766C96"/>
    <w:rsid w:val="00770F7C"/>
    <w:rsid w:val="007710CE"/>
    <w:rsid w:val="00771283"/>
    <w:rsid w:val="00772ED9"/>
    <w:rsid w:val="0077472B"/>
    <w:rsid w:val="00774F07"/>
    <w:rsid w:val="00775774"/>
    <w:rsid w:val="00776DDD"/>
    <w:rsid w:val="00777206"/>
    <w:rsid w:val="007805C3"/>
    <w:rsid w:val="00780C87"/>
    <w:rsid w:val="007813E4"/>
    <w:rsid w:val="00781847"/>
    <w:rsid w:val="007820A1"/>
    <w:rsid w:val="00783E8A"/>
    <w:rsid w:val="007849D7"/>
    <w:rsid w:val="007861F3"/>
    <w:rsid w:val="007870DD"/>
    <w:rsid w:val="0078765E"/>
    <w:rsid w:val="00787B85"/>
    <w:rsid w:val="00787D52"/>
    <w:rsid w:val="00790919"/>
    <w:rsid w:val="00790F23"/>
    <w:rsid w:val="00790FFE"/>
    <w:rsid w:val="007911F2"/>
    <w:rsid w:val="007915B3"/>
    <w:rsid w:val="00792CD0"/>
    <w:rsid w:val="00792D5B"/>
    <w:rsid w:val="00793BFA"/>
    <w:rsid w:val="00793C91"/>
    <w:rsid w:val="0079564A"/>
    <w:rsid w:val="00795C41"/>
    <w:rsid w:val="00796300"/>
    <w:rsid w:val="00797488"/>
    <w:rsid w:val="007A08BA"/>
    <w:rsid w:val="007A3311"/>
    <w:rsid w:val="007A46B2"/>
    <w:rsid w:val="007A53C6"/>
    <w:rsid w:val="007A5512"/>
    <w:rsid w:val="007A566A"/>
    <w:rsid w:val="007A56BC"/>
    <w:rsid w:val="007B0CD3"/>
    <w:rsid w:val="007B1D04"/>
    <w:rsid w:val="007B336E"/>
    <w:rsid w:val="007B394D"/>
    <w:rsid w:val="007B4DFC"/>
    <w:rsid w:val="007B69A9"/>
    <w:rsid w:val="007B74E1"/>
    <w:rsid w:val="007C1589"/>
    <w:rsid w:val="007C1B11"/>
    <w:rsid w:val="007C33F7"/>
    <w:rsid w:val="007C4F8E"/>
    <w:rsid w:val="007C5C29"/>
    <w:rsid w:val="007C67F4"/>
    <w:rsid w:val="007C6F21"/>
    <w:rsid w:val="007D069D"/>
    <w:rsid w:val="007D3978"/>
    <w:rsid w:val="007D532F"/>
    <w:rsid w:val="007D569C"/>
    <w:rsid w:val="007D60C6"/>
    <w:rsid w:val="007D67E2"/>
    <w:rsid w:val="007D6A5D"/>
    <w:rsid w:val="007D7761"/>
    <w:rsid w:val="007E03F2"/>
    <w:rsid w:val="007E050C"/>
    <w:rsid w:val="007E1CDE"/>
    <w:rsid w:val="007E3127"/>
    <w:rsid w:val="007E4B77"/>
    <w:rsid w:val="007E4E76"/>
    <w:rsid w:val="007E5150"/>
    <w:rsid w:val="007E57DB"/>
    <w:rsid w:val="007E5B92"/>
    <w:rsid w:val="007E6700"/>
    <w:rsid w:val="007E7D8F"/>
    <w:rsid w:val="007F086D"/>
    <w:rsid w:val="007F1D8C"/>
    <w:rsid w:val="007F3361"/>
    <w:rsid w:val="007F3DE6"/>
    <w:rsid w:val="0080180B"/>
    <w:rsid w:val="0080183A"/>
    <w:rsid w:val="0080233C"/>
    <w:rsid w:val="00803217"/>
    <w:rsid w:val="00803C26"/>
    <w:rsid w:val="00803ECC"/>
    <w:rsid w:val="00805EEA"/>
    <w:rsid w:val="0080671A"/>
    <w:rsid w:val="008076D4"/>
    <w:rsid w:val="008118C4"/>
    <w:rsid w:val="00811AE7"/>
    <w:rsid w:val="00811DA6"/>
    <w:rsid w:val="00812942"/>
    <w:rsid w:val="00814E97"/>
    <w:rsid w:val="0081624E"/>
    <w:rsid w:val="00817FA3"/>
    <w:rsid w:val="00820560"/>
    <w:rsid w:val="00820CAC"/>
    <w:rsid w:val="008213BA"/>
    <w:rsid w:val="008219A9"/>
    <w:rsid w:val="0082205C"/>
    <w:rsid w:val="00822980"/>
    <w:rsid w:val="00823D8F"/>
    <w:rsid w:val="00823EA4"/>
    <w:rsid w:val="00824A42"/>
    <w:rsid w:val="0082594A"/>
    <w:rsid w:val="00825B63"/>
    <w:rsid w:val="008317BF"/>
    <w:rsid w:val="00831D8F"/>
    <w:rsid w:val="00834814"/>
    <w:rsid w:val="00836CB7"/>
    <w:rsid w:val="0084008C"/>
    <w:rsid w:val="00841334"/>
    <w:rsid w:val="00841508"/>
    <w:rsid w:val="00842AFA"/>
    <w:rsid w:val="00843850"/>
    <w:rsid w:val="00845086"/>
    <w:rsid w:val="00845531"/>
    <w:rsid w:val="0084692A"/>
    <w:rsid w:val="00847785"/>
    <w:rsid w:val="00850200"/>
    <w:rsid w:val="0085179F"/>
    <w:rsid w:val="00853BD9"/>
    <w:rsid w:val="00854D5C"/>
    <w:rsid w:val="008563A9"/>
    <w:rsid w:val="00856D3F"/>
    <w:rsid w:val="00856FFF"/>
    <w:rsid w:val="008573C8"/>
    <w:rsid w:val="00857BF6"/>
    <w:rsid w:val="008610C2"/>
    <w:rsid w:val="008619A5"/>
    <w:rsid w:val="00862D53"/>
    <w:rsid w:val="008635BC"/>
    <w:rsid w:val="00863CBF"/>
    <w:rsid w:val="00864B27"/>
    <w:rsid w:val="00864F14"/>
    <w:rsid w:val="00866E2E"/>
    <w:rsid w:val="00867EBD"/>
    <w:rsid w:val="00870717"/>
    <w:rsid w:val="00870D3D"/>
    <w:rsid w:val="0087218F"/>
    <w:rsid w:val="0087385D"/>
    <w:rsid w:val="00874A04"/>
    <w:rsid w:val="008753C0"/>
    <w:rsid w:val="008776BA"/>
    <w:rsid w:val="00881D51"/>
    <w:rsid w:val="00882DA2"/>
    <w:rsid w:val="00883711"/>
    <w:rsid w:val="008859AD"/>
    <w:rsid w:val="00886096"/>
    <w:rsid w:val="00886701"/>
    <w:rsid w:val="00887291"/>
    <w:rsid w:val="0088745D"/>
    <w:rsid w:val="0088783F"/>
    <w:rsid w:val="008878B7"/>
    <w:rsid w:val="00890035"/>
    <w:rsid w:val="00891090"/>
    <w:rsid w:val="00893066"/>
    <w:rsid w:val="00893CB4"/>
    <w:rsid w:val="00895E0C"/>
    <w:rsid w:val="00897A26"/>
    <w:rsid w:val="008A0768"/>
    <w:rsid w:val="008A0D16"/>
    <w:rsid w:val="008A2140"/>
    <w:rsid w:val="008A2E37"/>
    <w:rsid w:val="008A3A43"/>
    <w:rsid w:val="008A3AE6"/>
    <w:rsid w:val="008A5D11"/>
    <w:rsid w:val="008A7AB0"/>
    <w:rsid w:val="008B0A44"/>
    <w:rsid w:val="008B0B08"/>
    <w:rsid w:val="008B2B07"/>
    <w:rsid w:val="008B2B61"/>
    <w:rsid w:val="008B31A2"/>
    <w:rsid w:val="008B32B4"/>
    <w:rsid w:val="008B44F3"/>
    <w:rsid w:val="008B4834"/>
    <w:rsid w:val="008B6DF0"/>
    <w:rsid w:val="008C1AF0"/>
    <w:rsid w:val="008C2A19"/>
    <w:rsid w:val="008C480F"/>
    <w:rsid w:val="008C6A63"/>
    <w:rsid w:val="008C78D1"/>
    <w:rsid w:val="008D12C7"/>
    <w:rsid w:val="008D2A0B"/>
    <w:rsid w:val="008D3815"/>
    <w:rsid w:val="008D4595"/>
    <w:rsid w:val="008D558E"/>
    <w:rsid w:val="008D5D24"/>
    <w:rsid w:val="008D60C7"/>
    <w:rsid w:val="008E033D"/>
    <w:rsid w:val="008E067E"/>
    <w:rsid w:val="008E0729"/>
    <w:rsid w:val="008E0ADA"/>
    <w:rsid w:val="008E0FB6"/>
    <w:rsid w:val="008E1311"/>
    <w:rsid w:val="008E1895"/>
    <w:rsid w:val="008E2D24"/>
    <w:rsid w:val="008E2F27"/>
    <w:rsid w:val="008E3F34"/>
    <w:rsid w:val="008E4126"/>
    <w:rsid w:val="008E47B8"/>
    <w:rsid w:val="008E6744"/>
    <w:rsid w:val="008E6762"/>
    <w:rsid w:val="008E6AEC"/>
    <w:rsid w:val="008E7733"/>
    <w:rsid w:val="008F054B"/>
    <w:rsid w:val="008F1A48"/>
    <w:rsid w:val="008F231D"/>
    <w:rsid w:val="008F3ADF"/>
    <w:rsid w:val="008F3E3C"/>
    <w:rsid w:val="008F4CAD"/>
    <w:rsid w:val="008F4FED"/>
    <w:rsid w:val="008F658D"/>
    <w:rsid w:val="008F65FC"/>
    <w:rsid w:val="008F704D"/>
    <w:rsid w:val="0090063D"/>
    <w:rsid w:val="00900660"/>
    <w:rsid w:val="00901131"/>
    <w:rsid w:val="009014C1"/>
    <w:rsid w:val="00902F0E"/>
    <w:rsid w:val="00903ACA"/>
    <w:rsid w:val="009047E0"/>
    <w:rsid w:val="00905192"/>
    <w:rsid w:val="00906D6B"/>
    <w:rsid w:val="00907E16"/>
    <w:rsid w:val="00910BD8"/>
    <w:rsid w:val="00911CCC"/>
    <w:rsid w:val="00912286"/>
    <w:rsid w:val="00912344"/>
    <w:rsid w:val="00912AFB"/>
    <w:rsid w:val="00913726"/>
    <w:rsid w:val="009159D9"/>
    <w:rsid w:val="009164E8"/>
    <w:rsid w:val="0091659C"/>
    <w:rsid w:val="0091795A"/>
    <w:rsid w:val="009205F9"/>
    <w:rsid w:val="00920913"/>
    <w:rsid w:val="0092379C"/>
    <w:rsid w:val="00923BC0"/>
    <w:rsid w:val="00924CCE"/>
    <w:rsid w:val="00925064"/>
    <w:rsid w:val="00926B00"/>
    <w:rsid w:val="00926C15"/>
    <w:rsid w:val="009272D9"/>
    <w:rsid w:val="00930261"/>
    <w:rsid w:val="009315AD"/>
    <w:rsid w:val="00931892"/>
    <w:rsid w:val="0093362E"/>
    <w:rsid w:val="00933A4E"/>
    <w:rsid w:val="00933BF4"/>
    <w:rsid w:val="00935089"/>
    <w:rsid w:val="0093622E"/>
    <w:rsid w:val="0093718A"/>
    <w:rsid w:val="009401E4"/>
    <w:rsid w:val="009421C1"/>
    <w:rsid w:val="0094377B"/>
    <w:rsid w:val="00943BE9"/>
    <w:rsid w:val="00944576"/>
    <w:rsid w:val="009445D8"/>
    <w:rsid w:val="00947E15"/>
    <w:rsid w:val="00951332"/>
    <w:rsid w:val="0095269F"/>
    <w:rsid w:val="009539DB"/>
    <w:rsid w:val="00954DDE"/>
    <w:rsid w:val="009559B7"/>
    <w:rsid w:val="00955A95"/>
    <w:rsid w:val="00955FC6"/>
    <w:rsid w:val="00957B41"/>
    <w:rsid w:val="00957B94"/>
    <w:rsid w:val="00957F6E"/>
    <w:rsid w:val="00960F7B"/>
    <w:rsid w:val="009611CA"/>
    <w:rsid w:val="00961C04"/>
    <w:rsid w:val="00962DE1"/>
    <w:rsid w:val="00963473"/>
    <w:rsid w:val="009641F5"/>
    <w:rsid w:val="00971FA4"/>
    <w:rsid w:val="009731FF"/>
    <w:rsid w:val="0097392B"/>
    <w:rsid w:val="0097428C"/>
    <w:rsid w:val="0097505F"/>
    <w:rsid w:val="00975B38"/>
    <w:rsid w:val="00975EDB"/>
    <w:rsid w:val="00976083"/>
    <w:rsid w:val="009762AE"/>
    <w:rsid w:val="0098050E"/>
    <w:rsid w:val="00980B77"/>
    <w:rsid w:val="00981ADE"/>
    <w:rsid w:val="00981B2C"/>
    <w:rsid w:val="00981B4D"/>
    <w:rsid w:val="00981D25"/>
    <w:rsid w:val="00982F92"/>
    <w:rsid w:val="00983A1C"/>
    <w:rsid w:val="00984C06"/>
    <w:rsid w:val="00985651"/>
    <w:rsid w:val="00985A64"/>
    <w:rsid w:val="00986023"/>
    <w:rsid w:val="009879F0"/>
    <w:rsid w:val="00990092"/>
    <w:rsid w:val="00991082"/>
    <w:rsid w:val="009920EA"/>
    <w:rsid w:val="009928B3"/>
    <w:rsid w:val="00994198"/>
    <w:rsid w:val="0099559F"/>
    <w:rsid w:val="00996052"/>
    <w:rsid w:val="009A0B96"/>
    <w:rsid w:val="009A12CA"/>
    <w:rsid w:val="009A2BD9"/>
    <w:rsid w:val="009A375C"/>
    <w:rsid w:val="009A472C"/>
    <w:rsid w:val="009A544B"/>
    <w:rsid w:val="009A5E72"/>
    <w:rsid w:val="009A608A"/>
    <w:rsid w:val="009A6A92"/>
    <w:rsid w:val="009A7A09"/>
    <w:rsid w:val="009B1798"/>
    <w:rsid w:val="009B35AC"/>
    <w:rsid w:val="009B5CAC"/>
    <w:rsid w:val="009B5EFB"/>
    <w:rsid w:val="009B6136"/>
    <w:rsid w:val="009B634D"/>
    <w:rsid w:val="009B6442"/>
    <w:rsid w:val="009B672B"/>
    <w:rsid w:val="009B6E14"/>
    <w:rsid w:val="009B79C6"/>
    <w:rsid w:val="009C23D7"/>
    <w:rsid w:val="009C24B4"/>
    <w:rsid w:val="009C38BA"/>
    <w:rsid w:val="009C461D"/>
    <w:rsid w:val="009C468B"/>
    <w:rsid w:val="009C60A3"/>
    <w:rsid w:val="009C68A7"/>
    <w:rsid w:val="009C690E"/>
    <w:rsid w:val="009C6DEF"/>
    <w:rsid w:val="009C7F28"/>
    <w:rsid w:val="009D30CE"/>
    <w:rsid w:val="009D3BA4"/>
    <w:rsid w:val="009D3C0E"/>
    <w:rsid w:val="009D4593"/>
    <w:rsid w:val="009D7D83"/>
    <w:rsid w:val="009E099D"/>
    <w:rsid w:val="009E12A2"/>
    <w:rsid w:val="009E1B88"/>
    <w:rsid w:val="009E2FA1"/>
    <w:rsid w:val="009E370D"/>
    <w:rsid w:val="009E5778"/>
    <w:rsid w:val="009E6DC3"/>
    <w:rsid w:val="009E77D2"/>
    <w:rsid w:val="009F008E"/>
    <w:rsid w:val="009F096A"/>
    <w:rsid w:val="009F1EE7"/>
    <w:rsid w:val="009F4B52"/>
    <w:rsid w:val="009F5C9F"/>
    <w:rsid w:val="009F6BDA"/>
    <w:rsid w:val="00A006AF"/>
    <w:rsid w:val="00A029AE"/>
    <w:rsid w:val="00A036FE"/>
    <w:rsid w:val="00A059C2"/>
    <w:rsid w:val="00A06B36"/>
    <w:rsid w:val="00A0770D"/>
    <w:rsid w:val="00A10B8B"/>
    <w:rsid w:val="00A11CB9"/>
    <w:rsid w:val="00A128D3"/>
    <w:rsid w:val="00A13D30"/>
    <w:rsid w:val="00A14A59"/>
    <w:rsid w:val="00A1655C"/>
    <w:rsid w:val="00A16CD6"/>
    <w:rsid w:val="00A20900"/>
    <w:rsid w:val="00A21296"/>
    <w:rsid w:val="00A21AD4"/>
    <w:rsid w:val="00A221C2"/>
    <w:rsid w:val="00A232F6"/>
    <w:rsid w:val="00A24387"/>
    <w:rsid w:val="00A25F33"/>
    <w:rsid w:val="00A2669B"/>
    <w:rsid w:val="00A272EB"/>
    <w:rsid w:val="00A2796C"/>
    <w:rsid w:val="00A303FB"/>
    <w:rsid w:val="00A309B2"/>
    <w:rsid w:val="00A30BA5"/>
    <w:rsid w:val="00A3158E"/>
    <w:rsid w:val="00A3194E"/>
    <w:rsid w:val="00A339B8"/>
    <w:rsid w:val="00A34A8E"/>
    <w:rsid w:val="00A34BE2"/>
    <w:rsid w:val="00A34FB7"/>
    <w:rsid w:val="00A35461"/>
    <w:rsid w:val="00A356AF"/>
    <w:rsid w:val="00A35DEE"/>
    <w:rsid w:val="00A369A2"/>
    <w:rsid w:val="00A369F1"/>
    <w:rsid w:val="00A4003F"/>
    <w:rsid w:val="00A41283"/>
    <w:rsid w:val="00A413BC"/>
    <w:rsid w:val="00A41835"/>
    <w:rsid w:val="00A42E79"/>
    <w:rsid w:val="00A4316F"/>
    <w:rsid w:val="00A43693"/>
    <w:rsid w:val="00A438CB"/>
    <w:rsid w:val="00A43EBF"/>
    <w:rsid w:val="00A441A8"/>
    <w:rsid w:val="00A47A74"/>
    <w:rsid w:val="00A47B29"/>
    <w:rsid w:val="00A50E43"/>
    <w:rsid w:val="00A5455F"/>
    <w:rsid w:val="00A55458"/>
    <w:rsid w:val="00A56091"/>
    <w:rsid w:val="00A56D3D"/>
    <w:rsid w:val="00A604F6"/>
    <w:rsid w:val="00A61A42"/>
    <w:rsid w:val="00A61E36"/>
    <w:rsid w:val="00A6226D"/>
    <w:rsid w:val="00A6288E"/>
    <w:rsid w:val="00A6307E"/>
    <w:rsid w:val="00A6340A"/>
    <w:rsid w:val="00A63C85"/>
    <w:rsid w:val="00A648EE"/>
    <w:rsid w:val="00A64F97"/>
    <w:rsid w:val="00A66D29"/>
    <w:rsid w:val="00A66FFD"/>
    <w:rsid w:val="00A712EE"/>
    <w:rsid w:val="00A716CF"/>
    <w:rsid w:val="00A7231F"/>
    <w:rsid w:val="00A73217"/>
    <w:rsid w:val="00A74BC3"/>
    <w:rsid w:val="00A764C6"/>
    <w:rsid w:val="00A7778B"/>
    <w:rsid w:val="00A77878"/>
    <w:rsid w:val="00A80B97"/>
    <w:rsid w:val="00A8156C"/>
    <w:rsid w:val="00A81F77"/>
    <w:rsid w:val="00A82FA6"/>
    <w:rsid w:val="00A83C5F"/>
    <w:rsid w:val="00A83FA1"/>
    <w:rsid w:val="00A8493D"/>
    <w:rsid w:val="00A85CB5"/>
    <w:rsid w:val="00A874B1"/>
    <w:rsid w:val="00A90D00"/>
    <w:rsid w:val="00A91F77"/>
    <w:rsid w:val="00A92394"/>
    <w:rsid w:val="00A92C68"/>
    <w:rsid w:val="00A9314E"/>
    <w:rsid w:val="00A95216"/>
    <w:rsid w:val="00A952F0"/>
    <w:rsid w:val="00A95ACE"/>
    <w:rsid w:val="00A964C0"/>
    <w:rsid w:val="00AA0C23"/>
    <w:rsid w:val="00AA101F"/>
    <w:rsid w:val="00AA153F"/>
    <w:rsid w:val="00AA1B65"/>
    <w:rsid w:val="00AA2535"/>
    <w:rsid w:val="00AA5714"/>
    <w:rsid w:val="00AA5C7D"/>
    <w:rsid w:val="00AA663E"/>
    <w:rsid w:val="00AA7534"/>
    <w:rsid w:val="00AA7BC9"/>
    <w:rsid w:val="00AB2E4A"/>
    <w:rsid w:val="00AB3F41"/>
    <w:rsid w:val="00AB69B4"/>
    <w:rsid w:val="00AC1D06"/>
    <w:rsid w:val="00AC4E87"/>
    <w:rsid w:val="00AC6F84"/>
    <w:rsid w:val="00AD0922"/>
    <w:rsid w:val="00AD10C3"/>
    <w:rsid w:val="00AD3AA4"/>
    <w:rsid w:val="00AD42D3"/>
    <w:rsid w:val="00AD63D9"/>
    <w:rsid w:val="00AE0BCE"/>
    <w:rsid w:val="00AE0DBD"/>
    <w:rsid w:val="00AE28C7"/>
    <w:rsid w:val="00AE3BC6"/>
    <w:rsid w:val="00AE4A3D"/>
    <w:rsid w:val="00AE5AAE"/>
    <w:rsid w:val="00AF1A50"/>
    <w:rsid w:val="00AF1D05"/>
    <w:rsid w:val="00AF261A"/>
    <w:rsid w:val="00AF4CA3"/>
    <w:rsid w:val="00AF6A8B"/>
    <w:rsid w:val="00AF6BCD"/>
    <w:rsid w:val="00AF6EF0"/>
    <w:rsid w:val="00B00A25"/>
    <w:rsid w:val="00B01142"/>
    <w:rsid w:val="00B01BAE"/>
    <w:rsid w:val="00B0214F"/>
    <w:rsid w:val="00B0302F"/>
    <w:rsid w:val="00B03B37"/>
    <w:rsid w:val="00B0410F"/>
    <w:rsid w:val="00B041B7"/>
    <w:rsid w:val="00B04C34"/>
    <w:rsid w:val="00B05343"/>
    <w:rsid w:val="00B05A37"/>
    <w:rsid w:val="00B10B37"/>
    <w:rsid w:val="00B11157"/>
    <w:rsid w:val="00B12EA4"/>
    <w:rsid w:val="00B1440A"/>
    <w:rsid w:val="00B201E2"/>
    <w:rsid w:val="00B20634"/>
    <w:rsid w:val="00B21991"/>
    <w:rsid w:val="00B23920"/>
    <w:rsid w:val="00B24F2A"/>
    <w:rsid w:val="00B253E2"/>
    <w:rsid w:val="00B277C9"/>
    <w:rsid w:val="00B3045F"/>
    <w:rsid w:val="00B307E7"/>
    <w:rsid w:val="00B32A90"/>
    <w:rsid w:val="00B355B0"/>
    <w:rsid w:val="00B366EA"/>
    <w:rsid w:val="00B379DC"/>
    <w:rsid w:val="00B411DD"/>
    <w:rsid w:val="00B4168C"/>
    <w:rsid w:val="00B42823"/>
    <w:rsid w:val="00B4288C"/>
    <w:rsid w:val="00B43CEC"/>
    <w:rsid w:val="00B45D64"/>
    <w:rsid w:val="00B4619E"/>
    <w:rsid w:val="00B46D35"/>
    <w:rsid w:val="00B50A76"/>
    <w:rsid w:val="00B51030"/>
    <w:rsid w:val="00B52817"/>
    <w:rsid w:val="00B55677"/>
    <w:rsid w:val="00B5636D"/>
    <w:rsid w:val="00B5653E"/>
    <w:rsid w:val="00B565DA"/>
    <w:rsid w:val="00B56A29"/>
    <w:rsid w:val="00B571B0"/>
    <w:rsid w:val="00B57E50"/>
    <w:rsid w:val="00B60785"/>
    <w:rsid w:val="00B62556"/>
    <w:rsid w:val="00B62630"/>
    <w:rsid w:val="00B63515"/>
    <w:rsid w:val="00B64749"/>
    <w:rsid w:val="00B6551C"/>
    <w:rsid w:val="00B65CCD"/>
    <w:rsid w:val="00B66112"/>
    <w:rsid w:val="00B6641E"/>
    <w:rsid w:val="00B665F7"/>
    <w:rsid w:val="00B70607"/>
    <w:rsid w:val="00B7081B"/>
    <w:rsid w:val="00B70EA6"/>
    <w:rsid w:val="00B713B2"/>
    <w:rsid w:val="00B7170F"/>
    <w:rsid w:val="00B71881"/>
    <w:rsid w:val="00B71A29"/>
    <w:rsid w:val="00B71D08"/>
    <w:rsid w:val="00B72A43"/>
    <w:rsid w:val="00B72CDB"/>
    <w:rsid w:val="00B7364A"/>
    <w:rsid w:val="00B7386C"/>
    <w:rsid w:val="00B741DD"/>
    <w:rsid w:val="00B74A3C"/>
    <w:rsid w:val="00B750E1"/>
    <w:rsid w:val="00B7563A"/>
    <w:rsid w:val="00B768A3"/>
    <w:rsid w:val="00B7713A"/>
    <w:rsid w:val="00B82B9F"/>
    <w:rsid w:val="00B831AF"/>
    <w:rsid w:val="00B8322B"/>
    <w:rsid w:val="00B873CA"/>
    <w:rsid w:val="00B874FB"/>
    <w:rsid w:val="00B90865"/>
    <w:rsid w:val="00B90E79"/>
    <w:rsid w:val="00B91EEA"/>
    <w:rsid w:val="00B926CA"/>
    <w:rsid w:val="00B934CF"/>
    <w:rsid w:val="00B957B9"/>
    <w:rsid w:val="00B95EFB"/>
    <w:rsid w:val="00BA188F"/>
    <w:rsid w:val="00BA1F65"/>
    <w:rsid w:val="00BA21EB"/>
    <w:rsid w:val="00BA2F79"/>
    <w:rsid w:val="00BA3D8B"/>
    <w:rsid w:val="00BA5083"/>
    <w:rsid w:val="00BA695F"/>
    <w:rsid w:val="00BB041A"/>
    <w:rsid w:val="00BB064B"/>
    <w:rsid w:val="00BB0A67"/>
    <w:rsid w:val="00BB1651"/>
    <w:rsid w:val="00BB35BF"/>
    <w:rsid w:val="00BB4A12"/>
    <w:rsid w:val="00BB7FCD"/>
    <w:rsid w:val="00BC2865"/>
    <w:rsid w:val="00BC361B"/>
    <w:rsid w:val="00BC4114"/>
    <w:rsid w:val="00BC49A2"/>
    <w:rsid w:val="00BC61D2"/>
    <w:rsid w:val="00BD06FE"/>
    <w:rsid w:val="00BD0EE9"/>
    <w:rsid w:val="00BD15FF"/>
    <w:rsid w:val="00BD17B6"/>
    <w:rsid w:val="00BD2ED5"/>
    <w:rsid w:val="00BD5B1D"/>
    <w:rsid w:val="00BD6188"/>
    <w:rsid w:val="00BD6988"/>
    <w:rsid w:val="00BD7A1B"/>
    <w:rsid w:val="00BE0A83"/>
    <w:rsid w:val="00BE0ABF"/>
    <w:rsid w:val="00BE2940"/>
    <w:rsid w:val="00BE2BDA"/>
    <w:rsid w:val="00BE3882"/>
    <w:rsid w:val="00BE3966"/>
    <w:rsid w:val="00BE52F5"/>
    <w:rsid w:val="00BE554A"/>
    <w:rsid w:val="00BE59B1"/>
    <w:rsid w:val="00BE5BDC"/>
    <w:rsid w:val="00BE5EEA"/>
    <w:rsid w:val="00BE6501"/>
    <w:rsid w:val="00BF00BB"/>
    <w:rsid w:val="00BF12F1"/>
    <w:rsid w:val="00BF1475"/>
    <w:rsid w:val="00BF1FE1"/>
    <w:rsid w:val="00C01587"/>
    <w:rsid w:val="00C01A1F"/>
    <w:rsid w:val="00C03009"/>
    <w:rsid w:val="00C06889"/>
    <w:rsid w:val="00C06CC6"/>
    <w:rsid w:val="00C07560"/>
    <w:rsid w:val="00C07563"/>
    <w:rsid w:val="00C07661"/>
    <w:rsid w:val="00C07CDD"/>
    <w:rsid w:val="00C10DE6"/>
    <w:rsid w:val="00C11BFA"/>
    <w:rsid w:val="00C138F0"/>
    <w:rsid w:val="00C13AB0"/>
    <w:rsid w:val="00C15C4E"/>
    <w:rsid w:val="00C1660B"/>
    <w:rsid w:val="00C176D1"/>
    <w:rsid w:val="00C20B75"/>
    <w:rsid w:val="00C215AE"/>
    <w:rsid w:val="00C25508"/>
    <w:rsid w:val="00C25749"/>
    <w:rsid w:val="00C25C91"/>
    <w:rsid w:val="00C25C9F"/>
    <w:rsid w:val="00C25D45"/>
    <w:rsid w:val="00C26745"/>
    <w:rsid w:val="00C26B7C"/>
    <w:rsid w:val="00C26F42"/>
    <w:rsid w:val="00C27A9B"/>
    <w:rsid w:val="00C3008A"/>
    <w:rsid w:val="00C322C5"/>
    <w:rsid w:val="00C322E7"/>
    <w:rsid w:val="00C32590"/>
    <w:rsid w:val="00C35150"/>
    <w:rsid w:val="00C37B4D"/>
    <w:rsid w:val="00C37B65"/>
    <w:rsid w:val="00C40A42"/>
    <w:rsid w:val="00C42522"/>
    <w:rsid w:val="00C42A47"/>
    <w:rsid w:val="00C43B40"/>
    <w:rsid w:val="00C4469C"/>
    <w:rsid w:val="00C450CC"/>
    <w:rsid w:val="00C45821"/>
    <w:rsid w:val="00C45A0D"/>
    <w:rsid w:val="00C463D2"/>
    <w:rsid w:val="00C4795F"/>
    <w:rsid w:val="00C512FF"/>
    <w:rsid w:val="00C52A10"/>
    <w:rsid w:val="00C52B72"/>
    <w:rsid w:val="00C56331"/>
    <w:rsid w:val="00C56658"/>
    <w:rsid w:val="00C576EF"/>
    <w:rsid w:val="00C578A3"/>
    <w:rsid w:val="00C604B6"/>
    <w:rsid w:val="00C61C3C"/>
    <w:rsid w:val="00C6348D"/>
    <w:rsid w:val="00C635D4"/>
    <w:rsid w:val="00C6633A"/>
    <w:rsid w:val="00C6666E"/>
    <w:rsid w:val="00C66C39"/>
    <w:rsid w:val="00C66E04"/>
    <w:rsid w:val="00C67129"/>
    <w:rsid w:val="00C67215"/>
    <w:rsid w:val="00C67B93"/>
    <w:rsid w:val="00C77D30"/>
    <w:rsid w:val="00C8049A"/>
    <w:rsid w:val="00C8088D"/>
    <w:rsid w:val="00C830DE"/>
    <w:rsid w:val="00C844EA"/>
    <w:rsid w:val="00C90813"/>
    <w:rsid w:val="00C91784"/>
    <w:rsid w:val="00C93024"/>
    <w:rsid w:val="00C94E49"/>
    <w:rsid w:val="00C95EA2"/>
    <w:rsid w:val="00CA0323"/>
    <w:rsid w:val="00CA173A"/>
    <w:rsid w:val="00CA3798"/>
    <w:rsid w:val="00CA3DB0"/>
    <w:rsid w:val="00CA519D"/>
    <w:rsid w:val="00CA6083"/>
    <w:rsid w:val="00CA6337"/>
    <w:rsid w:val="00CA6939"/>
    <w:rsid w:val="00CA751F"/>
    <w:rsid w:val="00CA7A7E"/>
    <w:rsid w:val="00CB0269"/>
    <w:rsid w:val="00CB0F6E"/>
    <w:rsid w:val="00CB11AE"/>
    <w:rsid w:val="00CB1D58"/>
    <w:rsid w:val="00CB3907"/>
    <w:rsid w:val="00CB6564"/>
    <w:rsid w:val="00CB682F"/>
    <w:rsid w:val="00CC0537"/>
    <w:rsid w:val="00CC0558"/>
    <w:rsid w:val="00CC0CBD"/>
    <w:rsid w:val="00CC2027"/>
    <w:rsid w:val="00CC267A"/>
    <w:rsid w:val="00CC34DC"/>
    <w:rsid w:val="00CC3AC6"/>
    <w:rsid w:val="00CC3F1F"/>
    <w:rsid w:val="00CC5096"/>
    <w:rsid w:val="00CD01AB"/>
    <w:rsid w:val="00CD08C3"/>
    <w:rsid w:val="00CD206D"/>
    <w:rsid w:val="00CD2700"/>
    <w:rsid w:val="00CD2AC2"/>
    <w:rsid w:val="00CD3786"/>
    <w:rsid w:val="00CD4376"/>
    <w:rsid w:val="00CD5515"/>
    <w:rsid w:val="00CD667C"/>
    <w:rsid w:val="00CD79BE"/>
    <w:rsid w:val="00CE0B4E"/>
    <w:rsid w:val="00CE104C"/>
    <w:rsid w:val="00CE1AC5"/>
    <w:rsid w:val="00CE1D39"/>
    <w:rsid w:val="00CE2283"/>
    <w:rsid w:val="00CE25FF"/>
    <w:rsid w:val="00CE26EE"/>
    <w:rsid w:val="00CE5885"/>
    <w:rsid w:val="00CE7D18"/>
    <w:rsid w:val="00CE7F08"/>
    <w:rsid w:val="00CF1380"/>
    <w:rsid w:val="00CF21B9"/>
    <w:rsid w:val="00CF27E6"/>
    <w:rsid w:val="00CF3A65"/>
    <w:rsid w:val="00CF541E"/>
    <w:rsid w:val="00CF6DA3"/>
    <w:rsid w:val="00CF6EB4"/>
    <w:rsid w:val="00CF710C"/>
    <w:rsid w:val="00CF76B1"/>
    <w:rsid w:val="00D00769"/>
    <w:rsid w:val="00D00F48"/>
    <w:rsid w:val="00D01FBB"/>
    <w:rsid w:val="00D02A7A"/>
    <w:rsid w:val="00D045F8"/>
    <w:rsid w:val="00D05390"/>
    <w:rsid w:val="00D057F4"/>
    <w:rsid w:val="00D06F3E"/>
    <w:rsid w:val="00D076CC"/>
    <w:rsid w:val="00D0791B"/>
    <w:rsid w:val="00D07CA3"/>
    <w:rsid w:val="00D10DB3"/>
    <w:rsid w:val="00D10F6C"/>
    <w:rsid w:val="00D12AD1"/>
    <w:rsid w:val="00D13B13"/>
    <w:rsid w:val="00D1425E"/>
    <w:rsid w:val="00D1450D"/>
    <w:rsid w:val="00D16FCF"/>
    <w:rsid w:val="00D17098"/>
    <w:rsid w:val="00D2002B"/>
    <w:rsid w:val="00D21872"/>
    <w:rsid w:val="00D22AFA"/>
    <w:rsid w:val="00D22B45"/>
    <w:rsid w:val="00D24A5C"/>
    <w:rsid w:val="00D2592C"/>
    <w:rsid w:val="00D277FD"/>
    <w:rsid w:val="00D27B7B"/>
    <w:rsid w:val="00D27E81"/>
    <w:rsid w:val="00D27FAD"/>
    <w:rsid w:val="00D307B7"/>
    <w:rsid w:val="00D30956"/>
    <w:rsid w:val="00D35C2E"/>
    <w:rsid w:val="00D36DD0"/>
    <w:rsid w:val="00D40012"/>
    <w:rsid w:val="00D40350"/>
    <w:rsid w:val="00D4049B"/>
    <w:rsid w:val="00D4076F"/>
    <w:rsid w:val="00D40895"/>
    <w:rsid w:val="00D40C19"/>
    <w:rsid w:val="00D41640"/>
    <w:rsid w:val="00D43E83"/>
    <w:rsid w:val="00D447B4"/>
    <w:rsid w:val="00D4626C"/>
    <w:rsid w:val="00D4793A"/>
    <w:rsid w:val="00D47AD9"/>
    <w:rsid w:val="00D47B62"/>
    <w:rsid w:val="00D52900"/>
    <w:rsid w:val="00D539E0"/>
    <w:rsid w:val="00D5500B"/>
    <w:rsid w:val="00D57356"/>
    <w:rsid w:val="00D576AF"/>
    <w:rsid w:val="00D57E6E"/>
    <w:rsid w:val="00D603F4"/>
    <w:rsid w:val="00D606C8"/>
    <w:rsid w:val="00D61BCA"/>
    <w:rsid w:val="00D627CE"/>
    <w:rsid w:val="00D6285B"/>
    <w:rsid w:val="00D62F95"/>
    <w:rsid w:val="00D64908"/>
    <w:rsid w:val="00D64F52"/>
    <w:rsid w:val="00D6679B"/>
    <w:rsid w:val="00D6711B"/>
    <w:rsid w:val="00D67358"/>
    <w:rsid w:val="00D673EB"/>
    <w:rsid w:val="00D67543"/>
    <w:rsid w:val="00D717CC"/>
    <w:rsid w:val="00D72AD3"/>
    <w:rsid w:val="00D75076"/>
    <w:rsid w:val="00D75380"/>
    <w:rsid w:val="00D77253"/>
    <w:rsid w:val="00D77DC1"/>
    <w:rsid w:val="00D800AF"/>
    <w:rsid w:val="00D81A0E"/>
    <w:rsid w:val="00D81D46"/>
    <w:rsid w:val="00D82691"/>
    <w:rsid w:val="00D8473B"/>
    <w:rsid w:val="00D85D86"/>
    <w:rsid w:val="00D87A53"/>
    <w:rsid w:val="00D918B1"/>
    <w:rsid w:val="00D91930"/>
    <w:rsid w:val="00D93E8B"/>
    <w:rsid w:val="00D944BC"/>
    <w:rsid w:val="00D9455C"/>
    <w:rsid w:val="00D96356"/>
    <w:rsid w:val="00DA37AD"/>
    <w:rsid w:val="00DA58CC"/>
    <w:rsid w:val="00DA5A0C"/>
    <w:rsid w:val="00DA6399"/>
    <w:rsid w:val="00DA6BDA"/>
    <w:rsid w:val="00DA78D2"/>
    <w:rsid w:val="00DA7CB0"/>
    <w:rsid w:val="00DA7E98"/>
    <w:rsid w:val="00DB2B72"/>
    <w:rsid w:val="00DB33E5"/>
    <w:rsid w:val="00DB3656"/>
    <w:rsid w:val="00DB3913"/>
    <w:rsid w:val="00DB43BB"/>
    <w:rsid w:val="00DB4641"/>
    <w:rsid w:val="00DB4EA8"/>
    <w:rsid w:val="00DB5FC9"/>
    <w:rsid w:val="00DB71CD"/>
    <w:rsid w:val="00DC0CEB"/>
    <w:rsid w:val="00DC12E7"/>
    <w:rsid w:val="00DC171B"/>
    <w:rsid w:val="00DC4C9D"/>
    <w:rsid w:val="00DC6714"/>
    <w:rsid w:val="00DC6B2F"/>
    <w:rsid w:val="00DC6FAC"/>
    <w:rsid w:val="00DD2BFD"/>
    <w:rsid w:val="00DD2E92"/>
    <w:rsid w:val="00DD3D9C"/>
    <w:rsid w:val="00DD47C0"/>
    <w:rsid w:val="00DD5418"/>
    <w:rsid w:val="00DD59FE"/>
    <w:rsid w:val="00DD79F8"/>
    <w:rsid w:val="00DE0AB0"/>
    <w:rsid w:val="00DE15C2"/>
    <w:rsid w:val="00DE27D9"/>
    <w:rsid w:val="00DE2A94"/>
    <w:rsid w:val="00DE3204"/>
    <w:rsid w:val="00DE4BF2"/>
    <w:rsid w:val="00DE6DAC"/>
    <w:rsid w:val="00DE77DB"/>
    <w:rsid w:val="00DE7829"/>
    <w:rsid w:val="00DE7BFD"/>
    <w:rsid w:val="00DE7C7A"/>
    <w:rsid w:val="00DE7F66"/>
    <w:rsid w:val="00DF107E"/>
    <w:rsid w:val="00DF12F2"/>
    <w:rsid w:val="00DF24EC"/>
    <w:rsid w:val="00DF2C1A"/>
    <w:rsid w:val="00DF3DF9"/>
    <w:rsid w:val="00DF404F"/>
    <w:rsid w:val="00DF40E4"/>
    <w:rsid w:val="00DF4D02"/>
    <w:rsid w:val="00DF5374"/>
    <w:rsid w:val="00DF6C94"/>
    <w:rsid w:val="00DF746E"/>
    <w:rsid w:val="00DF74E9"/>
    <w:rsid w:val="00DF7823"/>
    <w:rsid w:val="00DF7E31"/>
    <w:rsid w:val="00E01BE0"/>
    <w:rsid w:val="00E0258D"/>
    <w:rsid w:val="00E03E38"/>
    <w:rsid w:val="00E04D55"/>
    <w:rsid w:val="00E05145"/>
    <w:rsid w:val="00E0643D"/>
    <w:rsid w:val="00E06C4D"/>
    <w:rsid w:val="00E06E1A"/>
    <w:rsid w:val="00E07297"/>
    <w:rsid w:val="00E11D59"/>
    <w:rsid w:val="00E127DF"/>
    <w:rsid w:val="00E13816"/>
    <w:rsid w:val="00E165FA"/>
    <w:rsid w:val="00E17424"/>
    <w:rsid w:val="00E206C9"/>
    <w:rsid w:val="00E208DC"/>
    <w:rsid w:val="00E20C9C"/>
    <w:rsid w:val="00E21C24"/>
    <w:rsid w:val="00E227C1"/>
    <w:rsid w:val="00E22BD5"/>
    <w:rsid w:val="00E22EC9"/>
    <w:rsid w:val="00E25206"/>
    <w:rsid w:val="00E25286"/>
    <w:rsid w:val="00E256DD"/>
    <w:rsid w:val="00E257A6"/>
    <w:rsid w:val="00E26D27"/>
    <w:rsid w:val="00E2759D"/>
    <w:rsid w:val="00E332AF"/>
    <w:rsid w:val="00E33C00"/>
    <w:rsid w:val="00E355D6"/>
    <w:rsid w:val="00E363D3"/>
    <w:rsid w:val="00E363DC"/>
    <w:rsid w:val="00E36544"/>
    <w:rsid w:val="00E40864"/>
    <w:rsid w:val="00E4104D"/>
    <w:rsid w:val="00E41BF3"/>
    <w:rsid w:val="00E42362"/>
    <w:rsid w:val="00E43004"/>
    <w:rsid w:val="00E43617"/>
    <w:rsid w:val="00E448FA"/>
    <w:rsid w:val="00E46182"/>
    <w:rsid w:val="00E4683E"/>
    <w:rsid w:val="00E46FFF"/>
    <w:rsid w:val="00E475D5"/>
    <w:rsid w:val="00E47EA2"/>
    <w:rsid w:val="00E500C2"/>
    <w:rsid w:val="00E50581"/>
    <w:rsid w:val="00E50D17"/>
    <w:rsid w:val="00E51D62"/>
    <w:rsid w:val="00E523DB"/>
    <w:rsid w:val="00E52F15"/>
    <w:rsid w:val="00E54881"/>
    <w:rsid w:val="00E55D3C"/>
    <w:rsid w:val="00E56FFB"/>
    <w:rsid w:val="00E61F44"/>
    <w:rsid w:val="00E62845"/>
    <w:rsid w:val="00E62FEF"/>
    <w:rsid w:val="00E70F7B"/>
    <w:rsid w:val="00E733C0"/>
    <w:rsid w:val="00E73E60"/>
    <w:rsid w:val="00E74487"/>
    <w:rsid w:val="00E75063"/>
    <w:rsid w:val="00E7596B"/>
    <w:rsid w:val="00E75B70"/>
    <w:rsid w:val="00E75CAD"/>
    <w:rsid w:val="00E76259"/>
    <w:rsid w:val="00E774FE"/>
    <w:rsid w:val="00E778C1"/>
    <w:rsid w:val="00E8186B"/>
    <w:rsid w:val="00E83D18"/>
    <w:rsid w:val="00E849E9"/>
    <w:rsid w:val="00E85062"/>
    <w:rsid w:val="00E85722"/>
    <w:rsid w:val="00E861A2"/>
    <w:rsid w:val="00E8662F"/>
    <w:rsid w:val="00E869FC"/>
    <w:rsid w:val="00E86F88"/>
    <w:rsid w:val="00E912A9"/>
    <w:rsid w:val="00E91378"/>
    <w:rsid w:val="00E91991"/>
    <w:rsid w:val="00E9347C"/>
    <w:rsid w:val="00E950DD"/>
    <w:rsid w:val="00E951C9"/>
    <w:rsid w:val="00E95346"/>
    <w:rsid w:val="00E9643A"/>
    <w:rsid w:val="00EA0D67"/>
    <w:rsid w:val="00EA0E2E"/>
    <w:rsid w:val="00EA1953"/>
    <w:rsid w:val="00EA326D"/>
    <w:rsid w:val="00EA4225"/>
    <w:rsid w:val="00EA49B6"/>
    <w:rsid w:val="00EA4AEF"/>
    <w:rsid w:val="00EA4B70"/>
    <w:rsid w:val="00EA4D13"/>
    <w:rsid w:val="00EA6637"/>
    <w:rsid w:val="00EB01CC"/>
    <w:rsid w:val="00EB0EE3"/>
    <w:rsid w:val="00EB1102"/>
    <w:rsid w:val="00EB1993"/>
    <w:rsid w:val="00EB1DE9"/>
    <w:rsid w:val="00EB231F"/>
    <w:rsid w:val="00EB2616"/>
    <w:rsid w:val="00EB3DDC"/>
    <w:rsid w:val="00EB40F6"/>
    <w:rsid w:val="00EB4D34"/>
    <w:rsid w:val="00EB6A4F"/>
    <w:rsid w:val="00EB7800"/>
    <w:rsid w:val="00EC014A"/>
    <w:rsid w:val="00EC0B7E"/>
    <w:rsid w:val="00EC1CD9"/>
    <w:rsid w:val="00EC2F80"/>
    <w:rsid w:val="00EC3860"/>
    <w:rsid w:val="00EC411E"/>
    <w:rsid w:val="00EC5951"/>
    <w:rsid w:val="00EC5B37"/>
    <w:rsid w:val="00EC606C"/>
    <w:rsid w:val="00EC6B3E"/>
    <w:rsid w:val="00EC7216"/>
    <w:rsid w:val="00ED132B"/>
    <w:rsid w:val="00ED1A64"/>
    <w:rsid w:val="00ED1B70"/>
    <w:rsid w:val="00ED1D11"/>
    <w:rsid w:val="00ED2933"/>
    <w:rsid w:val="00ED6C22"/>
    <w:rsid w:val="00ED755C"/>
    <w:rsid w:val="00ED75B7"/>
    <w:rsid w:val="00ED76AB"/>
    <w:rsid w:val="00EE3D30"/>
    <w:rsid w:val="00EE4992"/>
    <w:rsid w:val="00EE71CB"/>
    <w:rsid w:val="00EF41D3"/>
    <w:rsid w:val="00EF66D7"/>
    <w:rsid w:val="00EF6C3D"/>
    <w:rsid w:val="00EF71B2"/>
    <w:rsid w:val="00EF7C19"/>
    <w:rsid w:val="00F0278C"/>
    <w:rsid w:val="00F0345B"/>
    <w:rsid w:val="00F03F1D"/>
    <w:rsid w:val="00F047F0"/>
    <w:rsid w:val="00F07EAB"/>
    <w:rsid w:val="00F10AF1"/>
    <w:rsid w:val="00F11869"/>
    <w:rsid w:val="00F12375"/>
    <w:rsid w:val="00F12C70"/>
    <w:rsid w:val="00F130F5"/>
    <w:rsid w:val="00F144B5"/>
    <w:rsid w:val="00F15644"/>
    <w:rsid w:val="00F16914"/>
    <w:rsid w:val="00F16FBF"/>
    <w:rsid w:val="00F2035D"/>
    <w:rsid w:val="00F20E36"/>
    <w:rsid w:val="00F2152B"/>
    <w:rsid w:val="00F21DD3"/>
    <w:rsid w:val="00F22D26"/>
    <w:rsid w:val="00F241B7"/>
    <w:rsid w:val="00F24ABE"/>
    <w:rsid w:val="00F2615A"/>
    <w:rsid w:val="00F26259"/>
    <w:rsid w:val="00F30C6F"/>
    <w:rsid w:val="00F31852"/>
    <w:rsid w:val="00F31C78"/>
    <w:rsid w:val="00F32055"/>
    <w:rsid w:val="00F32985"/>
    <w:rsid w:val="00F32FFC"/>
    <w:rsid w:val="00F33593"/>
    <w:rsid w:val="00F33596"/>
    <w:rsid w:val="00F33A9B"/>
    <w:rsid w:val="00F34257"/>
    <w:rsid w:val="00F347CC"/>
    <w:rsid w:val="00F3488E"/>
    <w:rsid w:val="00F34DFE"/>
    <w:rsid w:val="00F3626C"/>
    <w:rsid w:val="00F366B8"/>
    <w:rsid w:val="00F372CF"/>
    <w:rsid w:val="00F3771D"/>
    <w:rsid w:val="00F40569"/>
    <w:rsid w:val="00F42797"/>
    <w:rsid w:val="00F43173"/>
    <w:rsid w:val="00F445B6"/>
    <w:rsid w:val="00F45B38"/>
    <w:rsid w:val="00F527A7"/>
    <w:rsid w:val="00F52BD4"/>
    <w:rsid w:val="00F53320"/>
    <w:rsid w:val="00F54D38"/>
    <w:rsid w:val="00F55558"/>
    <w:rsid w:val="00F55904"/>
    <w:rsid w:val="00F6089A"/>
    <w:rsid w:val="00F6107E"/>
    <w:rsid w:val="00F61516"/>
    <w:rsid w:val="00F61EAF"/>
    <w:rsid w:val="00F637A8"/>
    <w:rsid w:val="00F63A03"/>
    <w:rsid w:val="00F645A3"/>
    <w:rsid w:val="00F646E2"/>
    <w:rsid w:val="00F6554D"/>
    <w:rsid w:val="00F65552"/>
    <w:rsid w:val="00F66EFF"/>
    <w:rsid w:val="00F70024"/>
    <w:rsid w:val="00F72616"/>
    <w:rsid w:val="00F72710"/>
    <w:rsid w:val="00F72AD1"/>
    <w:rsid w:val="00F73FB2"/>
    <w:rsid w:val="00F74699"/>
    <w:rsid w:val="00F77179"/>
    <w:rsid w:val="00F77517"/>
    <w:rsid w:val="00F82275"/>
    <w:rsid w:val="00F8377D"/>
    <w:rsid w:val="00F839F9"/>
    <w:rsid w:val="00F83CD4"/>
    <w:rsid w:val="00F84531"/>
    <w:rsid w:val="00F84BC9"/>
    <w:rsid w:val="00F85318"/>
    <w:rsid w:val="00F87F96"/>
    <w:rsid w:val="00F909C4"/>
    <w:rsid w:val="00F910C9"/>
    <w:rsid w:val="00F91AA3"/>
    <w:rsid w:val="00F91C0C"/>
    <w:rsid w:val="00F9289A"/>
    <w:rsid w:val="00F93677"/>
    <w:rsid w:val="00F9385C"/>
    <w:rsid w:val="00F95039"/>
    <w:rsid w:val="00F950D5"/>
    <w:rsid w:val="00F95105"/>
    <w:rsid w:val="00F96394"/>
    <w:rsid w:val="00FA0F54"/>
    <w:rsid w:val="00FA112A"/>
    <w:rsid w:val="00FA1C51"/>
    <w:rsid w:val="00FA2097"/>
    <w:rsid w:val="00FA221A"/>
    <w:rsid w:val="00FA2C0B"/>
    <w:rsid w:val="00FA2FAF"/>
    <w:rsid w:val="00FA3B48"/>
    <w:rsid w:val="00FA4BC8"/>
    <w:rsid w:val="00FA4C43"/>
    <w:rsid w:val="00FA6352"/>
    <w:rsid w:val="00FA690E"/>
    <w:rsid w:val="00FA6F4D"/>
    <w:rsid w:val="00FB01A4"/>
    <w:rsid w:val="00FB0A46"/>
    <w:rsid w:val="00FB255C"/>
    <w:rsid w:val="00FB4D58"/>
    <w:rsid w:val="00FB5B72"/>
    <w:rsid w:val="00FB5E51"/>
    <w:rsid w:val="00FB60CD"/>
    <w:rsid w:val="00FC0747"/>
    <w:rsid w:val="00FC1DC7"/>
    <w:rsid w:val="00FC2C35"/>
    <w:rsid w:val="00FC6202"/>
    <w:rsid w:val="00FC6340"/>
    <w:rsid w:val="00FC7616"/>
    <w:rsid w:val="00FC7EF5"/>
    <w:rsid w:val="00FD02EF"/>
    <w:rsid w:val="00FD0E82"/>
    <w:rsid w:val="00FD4674"/>
    <w:rsid w:val="00FD50EF"/>
    <w:rsid w:val="00FD5F02"/>
    <w:rsid w:val="00FD7B71"/>
    <w:rsid w:val="00FE0643"/>
    <w:rsid w:val="00FE28F6"/>
    <w:rsid w:val="00FE3EB6"/>
    <w:rsid w:val="00FE4EA5"/>
    <w:rsid w:val="00FE63CF"/>
    <w:rsid w:val="00FE7135"/>
    <w:rsid w:val="00FE78EE"/>
    <w:rsid w:val="00FF020E"/>
    <w:rsid w:val="00FF0D41"/>
    <w:rsid w:val="00FF1856"/>
    <w:rsid w:val="00FF27EB"/>
    <w:rsid w:val="00FF28B1"/>
    <w:rsid w:val="00FF37BC"/>
    <w:rsid w:val="00FF516A"/>
    <w:rsid w:val="00FF625F"/>
    <w:rsid w:val="00FF6CC2"/>
    <w:rsid w:val="00FF72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4577">
      <v:textbox inset="5.85pt,.7pt,5.85pt,.7pt"/>
    </o:shapedefaults>
    <o:shapelayout v:ext="edit">
      <o:idmap v:ext="edit" data="2"/>
    </o:shapelayout>
  </w:shapeDefaults>
  <w:decimalSymbol w:val="."/>
  <w:listSeparator w:val=","/>
  <w14:docId w14:val="2C80C11E"/>
  <w15:docId w15:val="{861894CC-3BB0-4A1F-A5B1-85119E79B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DE27D9"/>
    <w:pPr>
      <w:widowControl w:val="0"/>
      <w:jc w:val="both"/>
    </w:pPr>
  </w:style>
  <w:style w:type="paragraph" w:styleId="1">
    <w:name w:val="heading 1"/>
    <w:basedOn w:val="a4"/>
    <w:next w:val="a4"/>
    <w:link w:val="10"/>
    <w:uiPriority w:val="9"/>
    <w:qFormat/>
    <w:rsid w:val="00395150"/>
    <w:pPr>
      <w:keepNext/>
      <w:outlineLvl w:val="0"/>
    </w:pPr>
    <w:rPr>
      <w:rFonts w:asciiTheme="majorHAnsi" w:eastAsiaTheme="majorEastAsia" w:hAnsiTheme="majorHAnsi" w:cstheme="majorBidi"/>
      <w:sz w:val="24"/>
      <w:szCs w:val="24"/>
    </w:rPr>
  </w:style>
  <w:style w:type="paragraph" w:styleId="2">
    <w:name w:val="heading 2"/>
    <w:basedOn w:val="a4"/>
    <w:next w:val="a4"/>
    <w:link w:val="20"/>
    <w:uiPriority w:val="9"/>
    <w:unhideWhenUsed/>
    <w:qFormat/>
    <w:rsid w:val="00395150"/>
    <w:pPr>
      <w:keepNext/>
      <w:outlineLvl w:val="1"/>
    </w:pPr>
    <w:rPr>
      <w:rFonts w:asciiTheme="majorHAnsi" w:eastAsiaTheme="majorEastAsia" w:hAnsiTheme="majorHAnsi" w:cstheme="majorBidi"/>
    </w:rPr>
  </w:style>
  <w:style w:type="paragraph" w:styleId="3">
    <w:name w:val="heading 3"/>
    <w:basedOn w:val="a4"/>
    <w:next w:val="a4"/>
    <w:link w:val="30"/>
    <w:uiPriority w:val="9"/>
    <w:unhideWhenUsed/>
    <w:qFormat/>
    <w:rsid w:val="00DA58CC"/>
    <w:pPr>
      <w:keepNext/>
      <w:ind w:leftChars="400" w:left="400"/>
      <w:outlineLvl w:val="2"/>
    </w:pPr>
    <w:rPr>
      <w:rFonts w:asciiTheme="majorHAnsi" w:eastAsiaTheme="majorEastAsia" w:hAnsiTheme="majorHAnsi" w:cstheme="majorBidi"/>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社名"/>
    <w:basedOn w:val="a4"/>
    <w:next w:val="a4"/>
    <w:rsid w:val="00395150"/>
    <w:pPr>
      <w:adjustRightInd w:val="0"/>
      <w:jc w:val="right"/>
      <w:textAlignment w:val="baseline"/>
    </w:pPr>
    <w:rPr>
      <w:rFonts w:ascii="ＭＳ 明朝" w:eastAsia="ＭＳ 明朝" w:hAnsi="Century" w:cs="Times New Roman"/>
      <w:kern w:val="0"/>
      <w:szCs w:val="20"/>
    </w:rPr>
  </w:style>
  <w:style w:type="paragraph" w:customStyle="1" w:styleId="a9">
    <w:name w:val="タイトル"/>
    <w:basedOn w:val="a4"/>
    <w:next w:val="a8"/>
    <w:rsid w:val="00395150"/>
    <w:pPr>
      <w:overflowPunct w:val="0"/>
      <w:adjustRightInd w:val="0"/>
      <w:jc w:val="center"/>
      <w:textAlignment w:val="baseline"/>
    </w:pPr>
    <w:rPr>
      <w:rFonts w:ascii="ＭＳ ゴシック" w:eastAsia="ＭＳ ゴシック" w:hAnsi="Century" w:cs="Times New Roman"/>
      <w:kern w:val="0"/>
      <w:szCs w:val="20"/>
    </w:rPr>
  </w:style>
  <w:style w:type="paragraph" w:styleId="aa">
    <w:name w:val="header"/>
    <w:basedOn w:val="a4"/>
    <w:link w:val="ab"/>
    <w:uiPriority w:val="99"/>
    <w:unhideWhenUsed/>
    <w:rsid w:val="00395150"/>
    <w:pPr>
      <w:tabs>
        <w:tab w:val="center" w:pos="4252"/>
        <w:tab w:val="right" w:pos="8504"/>
      </w:tabs>
      <w:snapToGrid w:val="0"/>
    </w:pPr>
  </w:style>
  <w:style w:type="character" w:customStyle="1" w:styleId="ab">
    <w:name w:val="ヘッダー (文字)"/>
    <w:basedOn w:val="a5"/>
    <w:link w:val="aa"/>
    <w:uiPriority w:val="99"/>
    <w:rsid w:val="00395150"/>
  </w:style>
  <w:style w:type="paragraph" w:styleId="ac">
    <w:name w:val="footer"/>
    <w:basedOn w:val="a4"/>
    <w:link w:val="ad"/>
    <w:uiPriority w:val="99"/>
    <w:unhideWhenUsed/>
    <w:rsid w:val="00395150"/>
    <w:pPr>
      <w:tabs>
        <w:tab w:val="center" w:pos="4252"/>
        <w:tab w:val="right" w:pos="8504"/>
      </w:tabs>
      <w:snapToGrid w:val="0"/>
    </w:pPr>
  </w:style>
  <w:style w:type="character" w:customStyle="1" w:styleId="ad">
    <w:name w:val="フッター (文字)"/>
    <w:basedOn w:val="a5"/>
    <w:link w:val="ac"/>
    <w:uiPriority w:val="99"/>
    <w:rsid w:val="00395150"/>
  </w:style>
  <w:style w:type="character" w:customStyle="1" w:styleId="10">
    <w:name w:val="見出し 1 (文字)"/>
    <w:basedOn w:val="a5"/>
    <w:link w:val="1"/>
    <w:uiPriority w:val="9"/>
    <w:rsid w:val="00395150"/>
    <w:rPr>
      <w:rFonts w:asciiTheme="majorHAnsi" w:eastAsiaTheme="majorEastAsia" w:hAnsiTheme="majorHAnsi" w:cstheme="majorBidi"/>
      <w:sz w:val="24"/>
      <w:szCs w:val="24"/>
    </w:rPr>
  </w:style>
  <w:style w:type="character" w:customStyle="1" w:styleId="20">
    <w:name w:val="見出し 2 (文字)"/>
    <w:basedOn w:val="a5"/>
    <w:link w:val="2"/>
    <w:uiPriority w:val="9"/>
    <w:rsid w:val="00395150"/>
    <w:rPr>
      <w:rFonts w:asciiTheme="majorHAnsi" w:eastAsiaTheme="majorEastAsia" w:hAnsiTheme="majorHAnsi" w:cstheme="majorBidi"/>
    </w:rPr>
  </w:style>
  <w:style w:type="paragraph" w:styleId="ae">
    <w:name w:val="List Paragraph"/>
    <w:basedOn w:val="a4"/>
    <w:uiPriority w:val="34"/>
    <w:qFormat/>
    <w:rsid w:val="00E355D6"/>
    <w:pPr>
      <w:ind w:leftChars="400" w:left="840"/>
    </w:pPr>
  </w:style>
  <w:style w:type="paragraph" w:customStyle="1" w:styleId="af">
    <w:name w:val="突き出し③"/>
    <w:basedOn w:val="a4"/>
    <w:qFormat/>
    <w:rsid w:val="0070067D"/>
    <w:pPr>
      <w:adjustRightInd w:val="0"/>
      <w:ind w:leftChars="100" w:left="422" w:hangingChars="100" w:hanging="211"/>
      <w:textAlignment w:val="baseline"/>
    </w:pPr>
    <w:rPr>
      <w:rFonts w:ascii="ＭＳ 明朝" w:eastAsia="ＭＳ 明朝" w:hAnsi="Century" w:cs="ＭＳ 明朝"/>
      <w:kern w:val="0"/>
      <w:szCs w:val="20"/>
    </w:rPr>
  </w:style>
  <w:style w:type="paragraph" w:customStyle="1" w:styleId="a3">
    <w:name w:val="表番号　キャプション"/>
    <w:basedOn w:val="a4"/>
    <w:next w:val="a4"/>
    <w:qFormat/>
    <w:rsid w:val="0070067D"/>
    <w:pPr>
      <w:numPr>
        <w:numId w:val="3"/>
      </w:numPr>
      <w:overflowPunct w:val="0"/>
      <w:adjustRightInd w:val="0"/>
      <w:jc w:val="center"/>
      <w:textAlignment w:val="baseline"/>
    </w:pPr>
    <w:rPr>
      <w:rFonts w:ascii="ＭＳ ゴシック" w:eastAsia="ＭＳ ゴシック" w:hAnsi="Century" w:cs="Times New Roman"/>
      <w:kern w:val="0"/>
      <w:szCs w:val="20"/>
    </w:rPr>
  </w:style>
  <w:style w:type="table" w:styleId="af0">
    <w:name w:val="Table Grid"/>
    <w:basedOn w:val="a6"/>
    <w:uiPriority w:val="39"/>
    <w:rsid w:val="00A545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質問文"/>
    <w:basedOn w:val="a4"/>
    <w:rsid w:val="00910BD8"/>
    <w:pPr>
      <w:adjustRightInd w:val="0"/>
      <w:ind w:left="211" w:hangingChars="100" w:hanging="211"/>
      <w:textAlignment w:val="baseline"/>
    </w:pPr>
    <w:rPr>
      <w:rFonts w:ascii="ＭＳ ゴシック" w:eastAsia="ＭＳ ゴシック" w:hAnsi="ＭＳ ゴシック" w:cs="ＭＳ 明朝"/>
      <w:kern w:val="0"/>
      <w:szCs w:val="20"/>
    </w:rPr>
  </w:style>
  <w:style w:type="paragraph" w:styleId="af2">
    <w:name w:val="Salutation"/>
    <w:basedOn w:val="a4"/>
    <w:next w:val="a4"/>
    <w:link w:val="af3"/>
    <w:rsid w:val="00910BD8"/>
    <w:rPr>
      <w:rFonts w:ascii="Times New Roman" w:eastAsia="ＭＳ 明朝" w:hAnsi="Times New Roman" w:cs="Times New Roman"/>
      <w:sz w:val="24"/>
      <w:szCs w:val="24"/>
    </w:rPr>
  </w:style>
  <w:style w:type="character" w:customStyle="1" w:styleId="af3">
    <w:name w:val="挨拶文 (文字)"/>
    <w:basedOn w:val="a5"/>
    <w:link w:val="af2"/>
    <w:rsid w:val="00910BD8"/>
    <w:rPr>
      <w:rFonts w:ascii="Times New Roman" w:eastAsia="ＭＳ 明朝" w:hAnsi="Times New Roman" w:cs="Times New Roman"/>
      <w:sz w:val="24"/>
      <w:szCs w:val="24"/>
    </w:rPr>
  </w:style>
  <w:style w:type="paragraph" w:customStyle="1" w:styleId="a">
    <w:name w:val="突き出し●"/>
    <w:basedOn w:val="a4"/>
    <w:rsid w:val="00DF24EC"/>
    <w:pPr>
      <w:numPr>
        <w:numId w:val="4"/>
      </w:numPr>
      <w:tabs>
        <w:tab w:val="num" w:pos="210"/>
      </w:tabs>
      <w:overflowPunct w:val="0"/>
      <w:adjustRightInd w:val="0"/>
      <w:ind w:leftChars="200" w:left="210" w:hangingChars="100" w:hanging="100"/>
      <w:textAlignment w:val="baseline"/>
    </w:pPr>
    <w:rPr>
      <w:rFonts w:ascii="ＭＳ 明朝" w:eastAsia="ＭＳ 明朝" w:hAnsi="Century" w:cs="Times New Roman"/>
      <w:kern w:val="0"/>
      <w:szCs w:val="20"/>
    </w:rPr>
  </w:style>
  <w:style w:type="paragraph" w:styleId="af4">
    <w:name w:val="Balloon Text"/>
    <w:basedOn w:val="a4"/>
    <w:link w:val="af5"/>
    <w:uiPriority w:val="99"/>
    <w:semiHidden/>
    <w:unhideWhenUsed/>
    <w:rsid w:val="00432D20"/>
    <w:rPr>
      <w:rFonts w:asciiTheme="majorHAnsi" w:eastAsiaTheme="majorEastAsia" w:hAnsiTheme="majorHAnsi" w:cstheme="majorBidi"/>
      <w:sz w:val="18"/>
      <w:szCs w:val="18"/>
    </w:rPr>
  </w:style>
  <w:style w:type="character" w:customStyle="1" w:styleId="af5">
    <w:name w:val="吹き出し (文字)"/>
    <w:basedOn w:val="a5"/>
    <w:link w:val="af4"/>
    <w:uiPriority w:val="99"/>
    <w:semiHidden/>
    <w:rsid w:val="00432D20"/>
    <w:rPr>
      <w:rFonts w:asciiTheme="majorHAnsi" w:eastAsiaTheme="majorEastAsia" w:hAnsiTheme="majorHAnsi" w:cstheme="majorBidi"/>
      <w:sz w:val="18"/>
      <w:szCs w:val="18"/>
    </w:rPr>
  </w:style>
  <w:style w:type="paragraph" w:customStyle="1" w:styleId="af6">
    <w:name w:val="見出し－①"/>
    <w:basedOn w:val="a4"/>
    <w:next w:val="af7"/>
    <w:rsid w:val="001963ED"/>
    <w:pPr>
      <w:keepNext/>
      <w:overflowPunct w:val="0"/>
      <w:adjustRightInd w:val="0"/>
      <w:ind w:leftChars="50" w:left="316" w:hangingChars="100" w:hanging="211"/>
      <w:textAlignment w:val="baseline"/>
      <w:outlineLvl w:val="3"/>
    </w:pPr>
    <w:rPr>
      <w:rFonts w:ascii="ＭＳ 明朝" w:eastAsia="ＭＳ 明朝" w:hAnsi="Century" w:cs="Times New Roman"/>
      <w:kern w:val="0"/>
      <w:szCs w:val="20"/>
    </w:rPr>
  </w:style>
  <w:style w:type="paragraph" w:customStyle="1" w:styleId="a0">
    <w:name w:val="図番号　キャプション"/>
    <w:basedOn w:val="a4"/>
    <w:next w:val="a4"/>
    <w:qFormat/>
    <w:rsid w:val="001963ED"/>
    <w:pPr>
      <w:numPr>
        <w:numId w:val="5"/>
      </w:numPr>
      <w:overflowPunct w:val="0"/>
      <w:adjustRightInd w:val="0"/>
      <w:jc w:val="center"/>
      <w:textAlignment w:val="baseline"/>
    </w:pPr>
    <w:rPr>
      <w:rFonts w:ascii="ＭＳ ゴシック" w:eastAsia="ＭＳ ゴシック" w:hAnsi="Century" w:cs="Times New Roman"/>
      <w:kern w:val="0"/>
      <w:szCs w:val="20"/>
    </w:rPr>
  </w:style>
  <w:style w:type="paragraph" w:styleId="af7">
    <w:name w:val="Body Text"/>
    <w:basedOn w:val="a4"/>
    <w:link w:val="af8"/>
    <w:uiPriority w:val="99"/>
    <w:semiHidden/>
    <w:unhideWhenUsed/>
    <w:rsid w:val="001963ED"/>
  </w:style>
  <w:style w:type="character" w:customStyle="1" w:styleId="af8">
    <w:name w:val="本文 (文字)"/>
    <w:basedOn w:val="a5"/>
    <w:link w:val="af7"/>
    <w:uiPriority w:val="99"/>
    <w:semiHidden/>
    <w:rsid w:val="001963ED"/>
  </w:style>
  <w:style w:type="paragraph" w:styleId="Web">
    <w:name w:val="Normal (Web)"/>
    <w:basedOn w:val="a4"/>
    <w:uiPriority w:val="99"/>
    <w:rsid w:val="001963ED"/>
    <w:pPr>
      <w:widowControl/>
      <w:spacing w:before="100" w:beforeAutospacing="1" w:after="100" w:afterAutospacing="1"/>
      <w:jc w:val="left"/>
    </w:pPr>
    <w:rPr>
      <w:rFonts w:ascii="ＭＳ Ｐゴシック" w:eastAsia="ＭＳ Ｐゴシック" w:hAnsi="ＭＳ Ｐゴシック" w:cs="Times New Roman"/>
      <w:kern w:val="0"/>
      <w:sz w:val="24"/>
      <w:szCs w:val="20"/>
    </w:rPr>
  </w:style>
  <w:style w:type="character" w:styleId="af9">
    <w:name w:val="Hyperlink"/>
    <w:basedOn w:val="a5"/>
    <w:uiPriority w:val="99"/>
    <w:unhideWhenUsed/>
    <w:rsid w:val="00056441"/>
    <w:rPr>
      <w:color w:val="0000FF"/>
      <w:u w:val="single"/>
    </w:rPr>
  </w:style>
  <w:style w:type="paragraph" w:styleId="afa">
    <w:name w:val="Date"/>
    <w:basedOn w:val="a4"/>
    <w:next w:val="a4"/>
    <w:link w:val="afb"/>
    <w:uiPriority w:val="99"/>
    <w:semiHidden/>
    <w:unhideWhenUsed/>
    <w:rsid w:val="001928EE"/>
  </w:style>
  <w:style w:type="character" w:customStyle="1" w:styleId="afb">
    <w:name w:val="日付 (文字)"/>
    <w:basedOn w:val="a5"/>
    <w:link w:val="afa"/>
    <w:uiPriority w:val="99"/>
    <w:semiHidden/>
    <w:rsid w:val="001928EE"/>
  </w:style>
  <w:style w:type="character" w:customStyle="1" w:styleId="11">
    <w:name w:val="未解決のメンション1"/>
    <w:basedOn w:val="a5"/>
    <w:uiPriority w:val="99"/>
    <w:semiHidden/>
    <w:unhideWhenUsed/>
    <w:rsid w:val="00CC34DC"/>
    <w:rPr>
      <w:color w:val="605E5C"/>
      <w:shd w:val="clear" w:color="auto" w:fill="E1DFDD"/>
    </w:rPr>
  </w:style>
  <w:style w:type="character" w:styleId="afc">
    <w:name w:val="FollowedHyperlink"/>
    <w:basedOn w:val="a5"/>
    <w:uiPriority w:val="99"/>
    <w:semiHidden/>
    <w:unhideWhenUsed/>
    <w:rsid w:val="00E165FA"/>
    <w:rPr>
      <w:color w:val="954F72" w:themeColor="followedHyperlink"/>
      <w:u w:val="single"/>
    </w:rPr>
  </w:style>
  <w:style w:type="paragraph" w:styleId="afd">
    <w:name w:val="TOC Heading"/>
    <w:basedOn w:val="1"/>
    <w:next w:val="a4"/>
    <w:uiPriority w:val="39"/>
    <w:unhideWhenUsed/>
    <w:qFormat/>
    <w:rsid w:val="004500CC"/>
    <w:pPr>
      <w:keepLines/>
      <w:widowControl/>
      <w:spacing w:before="240" w:line="259" w:lineRule="auto"/>
      <w:jc w:val="left"/>
      <w:outlineLvl w:val="9"/>
    </w:pPr>
    <w:rPr>
      <w:color w:val="2F5496" w:themeColor="accent1" w:themeShade="BF"/>
      <w:kern w:val="0"/>
      <w:sz w:val="32"/>
      <w:szCs w:val="32"/>
    </w:rPr>
  </w:style>
  <w:style w:type="paragraph" w:styleId="12">
    <w:name w:val="toc 1"/>
    <w:basedOn w:val="a4"/>
    <w:next w:val="a4"/>
    <w:autoRedefine/>
    <w:uiPriority w:val="39"/>
    <w:unhideWhenUsed/>
    <w:rsid w:val="004500CC"/>
  </w:style>
  <w:style w:type="paragraph" w:styleId="21">
    <w:name w:val="toc 2"/>
    <w:basedOn w:val="a4"/>
    <w:next w:val="a4"/>
    <w:autoRedefine/>
    <w:uiPriority w:val="39"/>
    <w:unhideWhenUsed/>
    <w:rsid w:val="00920913"/>
    <w:pPr>
      <w:tabs>
        <w:tab w:val="right" w:leader="dot" w:pos="9060"/>
      </w:tabs>
      <w:ind w:leftChars="100" w:left="210"/>
    </w:pPr>
  </w:style>
  <w:style w:type="character" w:styleId="afe">
    <w:name w:val="annotation reference"/>
    <w:basedOn w:val="a5"/>
    <w:uiPriority w:val="99"/>
    <w:semiHidden/>
    <w:unhideWhenUsed/>
    <w:rsid w:val="00C67129"/>
    <w:rPr>
      <w:sz w:val="18"/>
      <w:szCs w:val="18"/>
    </w:rPr>
  </w:style>
  <w:style w:type="paragraph" w:styleId="aff">
    <w:name w:val="annotation text"/>
    <w:basedOn w:val="a4"/>
    <w:link w:val="aff0"/>
    <w:uiPriority w:val="99"/>
    <w:unhideWhenUsed/>
    <w:rsid w:val="00C67129"/>
    <w:pPr>
      <w:jc w:val="left"/>
    </w:pPr>
  </w:style>
  <w:style w:type="character" w:customStyle="1" w:styleId="aff0">
    <w:name w:val="コメント文字列 (文字)"/>
    <w:basedOn w:val="a5"/>
    <w:link w:val="aff"/>
    <w:uiPriority w:val="99"/>
    <w:rsid w:val="00C67129"/>
  </w:style>
  <w:style w:type="paragraph" w:styleId="aff1">
    <w:name w:val="annotation subject"/>
    <w:basedOn w:val="aff"/>
    <w:next w:val="aff"/>
    <w:link w:val="aff2"/>
    <w:uiPriority w:val="99"/>
    <w:semiHidden/>
    <w:unhideWhenUsed/>
    <w:rsid w:val="00C67129"/>
    <w:rPr>
      <w:b/>
      <w:bCs/>
    </w:rPr>
  </w:style>
  <w:style w:type="character" w:customStyle="1" w:styleId="aff2">
    <w:name w:val="コメント内容 (文字)"/>
    <w:basedOn w:val="aff0"/>
    <w:link w:val="aff1"/>
    <w:uiPriority w:val="99"/>
    <w:semiHidden/>
    <w:rsid w:val="00C67129"/>
    <w:rPr>
      <w:b/>
      <w:bCs/>
    </w:rPr>
  </w:style>
  <w:style w:type="character" w:customStyle="1" w:styleId="30">
    <w:name w:val="見出し 3 (文字)"/>
    <w:basedOn w:val="a5"/>
    <w:link w:val="3"/>
    <w:uiPriority w:val="9"/>
    <w:rsid w:val="00DA58CC"/>
    <w:rPr>
      <w:rFonts w:asciiTheme="majorHAnsi" w:eastAsiaTheme="majorEastAsia" w:hAnsiTheme="majorHAnsi" w:cstheme="majorBidi"/>
    </w:rPr>
  </w:style>
  <w:style w:type="character" w:styleId="aff3">
    <w:name w:val="Strong"/>
    <w:basedOn w:val="a5"/>
    <w:uiPriority w:val="22"/>
    <w:qFormat/>
    <w:rsid w:val="00601D86"/>
    <w:rPr>
      <w:b/>
      <w:bCs/>
    </w:rPr>
  </w:style>
  <w:style w:type="character" w:customStyle="1" w:styleId="22">
    <w:name w:val="未解決のメンション2"/>
    <w:basedOn w:val="a5"/>
    <w:uiPriority w:val="99"/>
    <w:semiHidden/>
    <w:unhideWhenUsed/>
    <w:rsid w:val="00923BC0"/>
    <w:rPr>
      <w:color w:val="605E5C"/>
      <w:shd w:val="clear" w:color="auto" w:fill="E1DFDD"/>
    </w:rPr>
  </w:style>
  <w:style w:type="paragraph" w:customStyle="1" w:styleId="image">
    <w:name w:val="image"/>
    <w:basedOn w:val="a4"/>
    <w:rsid w:val="006A32C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31">
    <w:name w:val="toc 3"/>
    <w:basedOn w:val="a4"/>
    <w:next w:val="a4"/>
    <w:autoRedefine/>
    <w:uiPriority w:val="39"/>
    <w:unhideWhenUsed/>
    <w:rsid w:val="00586701"/>
    <w:pPr>
      <w:ind w:leftChars="200" w:left="420"/>
    </w:pPr>
  </w:style>
  <w:style w:type="paragraph" w:customStyle="1" w:styleId="a1">
    <w:name w:val="●つき"/>
    <w:basedOn w:val="ae"/>
    <w:qFormat/>
    <w:rsid w:val="00FC2C35"/>
    <w:pPr>
      <w:numPr>
        <w:numId w:val="16"/>
      </w:numPr>
      <w:spacing w:afterLines="30" w:after="132" w:line="340" w:lineRule="exact"/>
      <w:ind w:leftChars="0" w:left="0"/>
    </w:pPr>
    <w:rPr>
      <w:rFonts w:ascii="Cambria" w:eastAsia="游明朝" w:hAnsi="Cambria"/>
      <w:szCs w:val="21"/>
    </w:rPr>
  </w:style>
  <w:style w:type="paragraph" w:customStyle="1" w:styleId="a2">
    <w:name w:val="●つき本文"/>
    <w:basedOn w:val="a1"/>
    <w:link w:val="aff4"/>
    <w:qFormat/>
    <w:rsid w:val="00FC2C35"/>
    <w:pPr>
      <w:numPr>
        <w:numId w:val="17"/>
      </w:numPr>
      <w:spacing w:line="240" w:lineRule="auto"/>
    </w:pPr>
  </w:style>
  <w:style w:type="character" w:customStyle="1" w:styleId="aff4">
    <w:name w:val="●つき本文 (文字)"/>
    <w:basedOn w:val="a5"/>
    <w:link w:val="a2"/>
    <w:rsid w:val="00FC2C35"/>
    <w:rPr>
      <w:rFonts w:ascii="Cambria" w:eastAsia="游明朝" w:hAnsi="Cambria"/>
      <w:szCs w:val="21"/>
    </w:rPr>
  </w:style>
  <w:style w:type="paragraph" w:styleId="aff5">
    <w:name w:val="Revision"/>
    <w:hidden/>
    <w:uiPriority w:val="99"/>
    <w:semiHidden/>
    <w:rsid w:val="0049228D"/>
  </w:style>
  <w:style w:type="paragraph" w:customStyle="1" w:styleId="13">
    <w:name w:val="本文1"/>
    <w:basedOn w:val="a4"/>
    <w:link w:val="14"/>
    <w:qFormat/>
    <w:rsid w:val="001048A4"/>
    <w:pPr>
      <w:topLinePunct/>
      <w:spacing w:afterLines="10" w:after="40"/>
      <w:ind w:leftChars="100" w:left="210" w:firstLineChars="100" w:firstLine="210"/>
    </w:pPr>
    <w:rPr>
      <w:rFonts w:ascii="Cambria" w:eastAsia="游明朝" w:hAnsi="Cambria"/>
      <w:szCs w:val="21"/>
    </w:rPr>
  </w:style>
  <w:style w:type="character" w:customStyle="1" w:styleId="14">
    <w:name w:val="本文1 (文字)"/>
    <w:basedOn w:val="a5"/>
    <w:link w:val="13"/>
    <w:rsid w:val="001048A4"/>
    <w:rPr>
      <w:rFonts w:ascii="Cambria" w:eastAsia="游明朝" w:hAnsi="Cambria"/>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8609">
      <w:bodyDiv w:val="1"/>
      <w:marLeft w:val="0"/>
      <w:marRight w:val="0"/>
      <w:marTop w:val="0"/>
      <w:marBottom w:val="0"/>
      <w:divBdr>
        <w:top w:val="none" w:sz="0" w:space="0" w:color="auto"/>
        <w:left w:val="none" w:sz="0" w:space="0" w:color="auto"/>
        <w:bottom w:val="none" w:sz="0" w:space="0" w:color="auto"/>
        <w:right w:val="none" w:sz="0" w:space="0" w:color="auto"/>
      </w:divBdr>
    </w:div>
    <w:div w:id="206188142">
      <w:bodyDiv w:val="1"/>
      <w:marLeft w:val="0"/>
      <w:marRight w:val="0"/>
      <w:marTop w:val="0"/>
      <w:marBottom w:val="0"/>
      <w:divBdr>
        <w:top w:val="none" w:sz="0" w:space="0" w:color="auto"/>
        <w:left w:val="none" w:sz="0" w:space="0" w:color="auto"/>
        <w:bottom w:val="none" w:sz="0" w:space="0" w:color="auto"/>
        <w:right w:val="none" w:sz="0" w:space="0" w:color="auto"/>
      </w:divBdr>
    </w:div>
    <w:div w:id="217136620">
      <w:bodyDiv w:val="1"/>
      <w:marLeft w:val="0"/>
      <w:marRight w:val="0"/>
      <w:marTop w:val="0"/>
      <w:marBottom w:val="0"/>
      <w:divBdr>
        <w:top w:val="none" w:sz="0" w:space="0" w:color="auto"/>
        <w:left w:val="none" w:sz="0" w:space="0" w:color="auto"/>
        <w:bottom w:val="none" w:sz="0" w:space="0" w:color="auto"/>
        <w:right w:val="none" w:sz="0" w:space="0" w:color="auto"/>
      </w:divBdr>
    </w:div>
    <w:div w:id="262225092">
      <w:bodyDiv w:val="1"/>
      <w:marLeft w:val="0"/>
      <w:marRight w:val="0"/>
      <w:marTop w:val="0"/>
      <w:marBottom w:val="0"/>
      <w:divBdr>
        <w:top w:val="none" w:sz="0" w:space="0" w:color="auto"/>
        <w:left w:val="none" w:sz="0" w:space="0" w:color="auto"/>
        <w:bottom w:val="none" w:sz="0" w:space="0" w:color="auto"/>
        <w:right w:val="none" w:sz="0" w:space="0" w:color="auto"/>
      </w:divBdr>
    </w:div>
    <w:div w:id="283393463">
      <w:bodyDiv w:val="1"/>
      <w:marLeft w:val="0"/>
      <w:marRight w:val="0"/>
      <w:marTop w:val="0"/>
      <w:marBottom w:val="0"/>
      <w:divBdr>
        <w:top w:val="none" w:sz="0" w:space="0" w:color="auto"/>
        <w:left w:val="none" w:sz="0" w:space="0" w:color="auto"/>
        <w:bottom w:val="none" w:sz="0" w:space="0" w:color="auto"/>
        <w:right w:val="none" w:sz="0" w:space="0" w:color="auto"/>
      </w:divBdr>
    </w:div>
    <w:div w:id="313340245">
      <w:bodyDiv w:val="1"/>
      <w:marLeft w:val="0"/>
      <w:marRight w:val="0"/>
      <w:marTop w:val="0"/>
      <w:marBottom w:val="0"/>
      <w:divBdr>
        <w:top w:val="none" w:sz="0" w:space="0" w:color="auto"/>
        <w:left w:val="none" w:sz="0" w:space="0" w:color="auto"/>
        <w:bottom w:val="none" w:sz="0" w:space="0" w:color="auto"/>
        <w:right w:val="none" w:sz="0" w:space="0" w:color="auto"/>
      </w:divBdr>
    </w:div>
    <w:div w:id="399139586">
      <w:bodyDiv w:val="1"/>
      <w:marLeft w:val="0"/>
      <w:marRight w:val="0"/>
      <w:marTop w:val="0"/>
      <w:marBottom w:val="0"/>
      <w:divBdr>
        <w:top w:val="none" w:sz="0" w:space="0" w:color="auto"/>
        <w:left w:val="none" w:sz="0" w:space="0" w:color="auto"/>
        <w:bottom w:val="none" w:sz="0" w:space="0" w:color="auto"/>
        <w:right w:val="none" w:sz="0" w:space="0" w:color="auto"/>
      </w:divBdr>
    </w:div>
    <w:div w:id="407266897">
      <w:bodyDiv w:val="1"/>
      <w:marLeft w:val="0"/>
      <w:marRight w:val="0"/>
      <w:marTop w:val="0"/>
      <w:marBottom w:val="0"/>
      <w:divBdr>
        <w:top w:val="none" w:sz="0" w:space="0" w:color="auto"/>
        <w:left w:val="none" w:sz="0" w:space="0" w:color="auto"/>
        <w:bottom w:val="none" w:sz="0" w:space="0" w:color="auto"/>
        <w:right w:val="none" w:sz="0" w:space="0" w:color="auto"/>
      </w:divBdr>
    </w:div>
    <w:div w:id="492373098">
      <w:bodyDiv w:val="1"/>
      <w:marLeft w:val="0"/>
      <w:marRight w:val="0"/>
      <w:marTop w:val="0"/>
      <w:marBottom w:val="0"/>
      <w:divBdr>
        <w:top w:val="none" w:sz="0" w:space="0" w:color="auto"/>
        <w:left w:val="none" w:sz="0" w:space="0" w:color="auto"/>
        <w:bottom w:val="none" w:sz="0" w:space="0" w:color="auto"/>
        <w:right w:val="none" w:sz="0" w:space="0" w:color="auto"/>
      </w:divBdr>
    </w:div>
    <w:div w:id="494152494">
      <w:bodyDiv w:val="1"/>
      <w:marLeft w:val="0"/>
      <w:marRight w:val="0"/>
      <w:marTop w:val="0"/>
      <w:marBottom w:val="0"/>
      <w:divBdr>
        <w:top w:val="none" w:sz="0" w:space="0" w:color="auto"/>
        <w:left w:val="none" w:sz="0" w:space="0" w:color="auto"/>
        <w:bottom w:val="none" w:sz="0" w:space="0" w:color="auto"/>
        <w:right w:val="none" w:sz="0" w:space="0" w:color="auto"/>
      </w:divBdr>
    </w:div>
    <w:div w:id="515389138">
      <w:bodyDiv w:val="1"/>
      <w:marLeft w:val="0"/>
      <w:marRight w:val="0"/>
      <w:marTop w:val="0"/>
      <w:marBottom w:val="0"/>
      <w:divBdr>
        <w:top w:val="none" w:sz="0" w:space="0" w:color="auto"/>
        <w:left w:val="none" w:sz="0" w:space="0" w:color="auto"/>
        <w:bottom w:val="none" w:sz="0" w:space="0" w:color="auto"/>
        <w:right w:val="none" w:sz="0" w:space="0" w:color="auto"/>
      </w:divBdr>
    </w:div>
    <w:div w:id="520436970">
      <w:bodyDiv w:val="1"/>
      <w:marLeft w:val="0"/>
      <w:marRight w:val="0"/>
      <w:marTop w:val="0"/>
      <w:marBottom w:val="0"/>
      <w:divBdr>
        <w:top w:val="none" w:sz="0" w:space="0" w:color="auto"/>
        <w:left w:val="none" w:sz="0" w:space="0" w:color="auto"/>
        <w:bottom w:val="none" w:sz="0" w:space="0" w:color="auto"/>
        <w:right w:val="none" w:sz="0" w:space="0" w:color="auto"/>
      </w:divBdr>
    </w:div>
    <w:div w:id="612900597">
      <w:bodyDiv w:val="1"/>
      <w:marLeft w:val="0"/>
      <w:marRight w:val="0"/>
      <w:marTop w:val="0"/>
      <w:marBottom w:val="0"/>
      <w:divBdr>
        <w:top w:val="none" w:sz="0" w:space="0" w:color="auto"/>
        <w:left w:val="none" w:sz="0" w:space="0" w:color="auto"/>
        <w:bottom w:val="none" w:sz="0" w:space="0" w:color="auto"/>
        <w:right w:val="none" w:sz="0" w:space="0" w:color="auto"/>
      </w:divBdr>
    </w:div>
    <w:div w:id="795416929">
      <w:bodyDiv w:val="1"/>
      <w:marLeft w:val="0"/>
      <w:marRight w:val="0"/>
      <w:marTop w:val="0"/>
      <w:marBottom w:val="0"/>
      <w:divBdr>
        <w:top w:val="none" w:sz="0" w:space="0" w:color="auto"/>
        <w:left w:val="none" w:sz="0" w:space="0" w:color="auto"/>
        <w:bottom w:val="none" w:sz="0" w:space="0" w:color="auto"/>
        <w:right w:val="none" w:sz="0" w:space="0" w:color="auto"/>
      </w:divBdr>
    </w:div>
    <w:div w:id="887376463">
      <w:bodyDiv w:val="1"/>
      <w:marLeft w:val="0"/>
      <w:marRight w:val="0"/>
      <w:marTop w:val="0"/>
      <w:marBottom w:val="0"/>
      <w:divBdr>
        <w:top w:val="none" w:sz="0" w:space="0" w:color="auto"/>
        <w:left w:val="none" w:sz="0" w:space="0" w:color="auto"/>
        <w:bottom w:val="none" w:sz="0" w:space="0" w:color="auto"/>
        <w:right w:val="none" w:sz="0" w:space="0" w:color="auto"/>
      </w:divBdr>
    </w:div>
    <w:div w:id="951598233">
      <w:bodyDiv w:val="1"/>
      <w:marLeft w:val="0"/>
      <w:marRight w:val="0"/>
      <w:marTop w:val="0"/>
      <w:marBottom w:val="0"/>
      <w:divBdr>
        <w:top w:val="none" w:sz="0" w:space="0" w:color="auto"/>
        <w:left w:val="none" w:sz="0" w:space="0" w:color="auto"/>
        <w:bottom w:val="none" w:sz="0" w:space="0" w:color="auto"/>
        <w:right w:val="none" w:sz="0" w:space="0" w:color="auto"/>
      </w:divBdr>
    </w:div>
    <w:div w:id="1022586444">
      <w:bodyDiv w:val="1"/>
      <w:marLeft w:val="0"/>
      <w:marRight w:val="0"/>
      <w:marTop w:val="0"/>
      <w:marBottom w:val="0"/>
      <w:divBdr>
        <w:top w:val="none" w:sz="0" w:space="0" w:color="auto"/>
        <w:left w:val="none" w:sz="0" w:space="0" w:color="auto"/>
        <w:bottom w:val="none" w:sz="0" w:space="0" w:color="auto"/>
        <w:right w:val="none" w:sz="0" w:space="0" w:color="auto"/>
      </w:divBdr>
    </w:div>
    <w:div w:id="1346249124">
      <w:bodyDiv w:val="1"/>
      <w:marLeft w:val="0"/>
      <w:marRight w:val="0"/>
      <w:marTop w:val="0"/>
      <w:marBottom w:val="0"/>
      <w:divBdr>
        <w:top w:val="none" w:sz="0" w:space="0" w:color="auto"/>
        <w:left w:val="none" w:sz="0" w:space="0" w:color="auto"/>
        <w:bottom w:val="none" w:sz="0" w:space="0" w:color="auto"/>
        <w:right w:val="none" w:sz="0" w:space="0" w:color="auto"/>
      </w:divBdr>
    </w:div>
    <w:div w:id="1653220860">
      <w:bodyDiv w:val="1"/>
      <w:marLeft w:val="0"/>
      <w:marRight w:val="0"/>
      <w:marTop w:val="0"/>
      <w:marBottom w:val="0"/>
      <w:divBdr>
        <w:top w:val="none" w:sz="0" w:space="0" w:color="auto"/>
        <w:left w:val="none" w:sz="0" w:space="0" w:color="auto"/>
        <w:bottom w:val="none" w:sz="0" w:space="0" w:color="auto"/>
        <w:right w:val="none" w:sz="0" w:space="0" w:color="auto"/>
      </w:divBdr>
    </w:div>
    <w:div w:id="1690982380">
      <w:bodyDiv w:val="1"/>
      <w:marLeft w:val="0"/>
      <w:marRight w:val="0"/>
      <w:marTop w:val="0"/>
      <w:marBottom w:val="0"/>
      <w:divBdr>
        <w:top w:val="none" w:sz="0" w:space="0" w:color="auto"/>
        <w:left w:val="none" w:sz="0" w:space="0" w:color="auto"/>
        <w:bottom w:val="none" w:sz="0" w:space="0" w:color="auto"/>
        <w:right w:val="none" w:sz="0" w:space="0" w:color="auto"/>
      </w:divBdr>
    </w:div>
    <w:div w:id="1768454843">
      <w:bodyDiv w:val="1"/>
      <w:marLeft w:val="0"/>
      <w:marRight w:val="0"/>
      <w:marTop w:val="0"/>
      <w:marBottom w:val="0"/>
      <w:divBdr>
        <w:top w:val="none" w:sz="0" w:space="0" w:color="auto"/>
        <w:left w:val="none" w:sz="0" w:space="0" w:color="auto"/>
        <w:bottom w:val="none" w:sz="0" w:space="0" w:color="auto"/>
        <w:right w:val="none" w:sz="0" w:space="0" w:color="auto"/>
      </w:divBdr>
    </w:div>
    <w:div w:id="19850454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2.emf"/><Relationship Id="rId133"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3.emf"/><Relationship Id="rId128" Type="http://schemas.openxmlformats.org/officeDocument/2006/relationships/image" Target="media/image118.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3.emf"/><Relationship Id="rId118" Type="http://schemas.openxmlformats.org/officeDocument/2006/relationships/image" Target="media/image109.emf"/><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4.emf"/><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png"/><Relationship Id="rId124" Type="http://schemas.openxmlformats.org/officeDocument/2006/relationships/image" Target="media/image114.emf"/><Relationship Id="rId129" Type="http://schemas.openxmlformats.org/officeDocument/2006/relationships/footer" Target="footer2.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jpeg"/><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4.emf"/><Relationship Id="rId119" Type="http://schemas.openxmlformats.org/officeDocument/2006/relationships/image" Target="media/image110.emf"/><Relationship Id="rId44" Type="http://schemas.openxmlformats.org/officeDocument/2006/relationships/image" Target="media/image36.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footer" Target="footer3.xml"/><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1.emf"/><Relationship Id="rId125" Type="http://schemas.openxmlformats.org/officeDocument/2006/relationships/image" Target="media/image115.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png"/><Relationship Id="rId115" Type="http://schemas.openxmlformats.org/officeDocument/2006/relationships/image" Target="media/image105.emf"/><Relationship Id="rId131" Type="http://schemas.openxmlformats.org/officeDocument/2006/relationships/footer" Target="footer4.xml"/><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png"/><Relationship Id="rId126" Type="http://schemas.openxmlformats.org/officeDocument/2006/relationships/image" Target="media/image116.emf"/><Relationship Id="rId8" Type="http://schemas.openxmlformats.org/officeDocument/2006/relationships/footer" Target="footer1.xml"/><Relationship Id="rId51" Type="http://schemas.openxmlformats.org/officeDocument/2006/relationships/image" Target="media/image43.emf"/><Relationship Id="rId72" Type="http://schemas.openxmlformats.org/officeDocument/2006/relationships/image" Target="media/image64.png"/><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08.emf"/><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6.emf"/><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1.emf"/><Relationship Id="rId132"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7.emf"/><Relationship Id="rId10" Type="http://schemas.microsoft.com/office/2007/relationships/hdphoto" Target="media/hdphoto1.wdp"/><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png"/><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2.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61127F-6641-4454-97F2-4EAD06C76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70</Pages>
  <Words>7358</Words>
  <Characters>41946</Characters>
  <DocSecurity>0</DocSecurity>
  <Lines>349</Lines>
  <Paragraphs>98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2024-03-27T00:07:00Z</cp:lastPrinted>
  <dcterms:created xsi:type="dcterms:W3CDTF">2024-03-19T01:07:00Z</dcterms:created>
  <dcterms:modified xsi:type="dcterms:W3CDTF">2024-03-27T00:07:00Z</dcterms:modified>
</cp:coreProperties>
</file>