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BAE5" w14:textId="77777777" w:rsidR="00FA2134" w:rsidRDefault="00FA2134">
      <w:pPr>
        <w:tabs>
          <w:tab w:val="left" w:pos="2100"/>
        </w:tabs>
        <w:rPr>
          <w:rFonts w:hint="eastAsia"/>
        </w:rPr>
      </w:pPr>
      <w:r>
        <w:rPr>
          <w:rFonts w:hint="eastAsia"/>
        </w:rPr>
        <w:t>第２１号の３様式（第４６条の２関係）</w:t>
      </w:r>
    </w:p>
    <w:p w14:paraId="2179B697" w14:textId="77777777" w:rsidR="00FA2134" w:rsidRDefault="00FA2134">
      <w:pPr>
        <w:tabs>
          <w:tab w:val="left" w:pos="2100"/>
        </w:tabs>
        <w:jc w:val="center"/>
        <w:rPr>
          <w:rFonts w:hint="eastAsia"/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eq \o\ad(</w:instrText>
      </w:r>
      <w:r>
        <w:rPr>
          <w:rFonts w:hint="eastAsia"/>
          <w:sz w:val="44"/>
        </w:rPr>
        <w:instrText>有効期間延長申請書</w:instrText>
      </w:r>
      <w:r>
        <w:rPr>
          <w:sz w:val="44"/>
        </w:rPr>
        <w:instrText>,</w:instrText>
      </w:r>
      <w:r>
        <w:rPr>
          <w:rFonts w:hint="eastAsia"/>
          <w:sz w:val="44"/>
        </w:rPr>
        <w:instrText xml:space="preserve">　　　　　　　　　　　</w:instrText>
      </w:r>
      <w:r>
        <w:rPr>
          <w:sz w:val="44"/>
        </w:rPr>
        <w:instrText>)</w:instrText>
      </w:r>
      <w:r>
        <w:rPr>
          <w:sz w:val="44"/>
        </w:rPr>
        <w:fldChar w:fldCharType="end"/>
      </w:r>
    </w:p>
    <w:p w14:paraId="555E78B3" w14:textId="77777777" w:rsidR="00FA2134" w:rsidRDefault="00FA2134">
      <w:pPr>
        <w:rPr>
          <w:rFonts w:hint="eastAsia"/>
          <w:sz w:val="24"/>
        </w:rPr>
      </w:pPr>
    </w:p>
    <w:p w14:paraId="24494D8F" w14:textId="77777777" w:rsidR="00FA2134" w:rsidRDefault="008F47D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A2134">
        <w:rPr>
          <w:rFonts w:hint="eastAsia"/>
          <w:sz w:val="24"/>
        </w:rPr>
        <w:t xml:space="preserve">　　年　　月　　日</w:t>
      </w:r>
    </w:p>
    <w:p w14:paraId="2B313B52" w14:textId="77777777" w:rsidR="00FA2134" w:rsidRDefault="00FA2134">
      <w:pPr>
        <w:rPr>
          <w:rFonts w:hint="eastAsia"/>
          <w:sz w:val="24"/>
        </w:rPr>
      </w:pPr>
    </w:p>
    <w:p w14:paraId="1ABD807F" w14:textId="77777777" w:rsidR="00FA2134" w:rsidRDefault="00FA2134">
      <w:pPr>
        <w:rPr>
          <w:rFonts w:hint="eastAsia"/>
          <w:sz w:val="24"/>
        </w:rPr>
      </w:pPr>
    </w:p>
    <w:p w14:paraId="72F75B74" w14:textId="77777777" w:rsidR="00FA2134" w:rsidRDefault="00FA213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神戸運輸監理部長　殿</w:t>
      </w:r>
    </w:p>
    <w:p w14:paraId="167C70BF" w14:textId="77777777" w:rsidR="00FA2134" w:rsidRDefault="00FA2134">
      <w:pPr>
        <w:rPr>
          <w:rFonts w:hint="eastAsia"/>
          <w:sz w:val="24"/>
        </w:rPr>
      </w:pPr>
    </w:p>
    <w:p w14:paraId="3EFE0FC0" w14:textId="77777777" w:rsidR="00FA2134" w:rsidRDefault="00FA2134">
      <w:pPr>
        <w:rPr>
          <w:rFonts w:hint="eastAsia"/>
          <w:sz w:val="24"/>
        </w:rPr>
      </w:pPr>
    </w:p>
    <w:p w14:paraId="33AF13B7" w14:textId="77777777" w:rsidR="00FA2134" w:rsidRDefault="00FA2134">
      <w:pPr>
        <w:ind w:right="28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申請者の氏名又</w:t>
      </w:r>
    </w:p>
    <w:p w14:paraId="5E941A96" w14:textId="77777777" w:rsidR="00FA2134" w:rsidRDefault="00FA2134" w:rsidP="00502ADD">
      <w:pPr>
        <w:ind w:right="28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は名称及び住所</w:t>
      </w:r>
    </w:p>
    <w:p w14:paraId="72CCD4CA" w14:textId="77777777" w:rsidR="00FA2134" w:rsidRDefault="00FA2134">
      <w:pPr>
        <w:rPr>
          <w:rFonts w:hint="eastAsia"/>
          <w:sz w:val="24"/>
        </w:rPr>
      </w:pPr>
    </w:p>
    <w:p w14:paraId="370C4397" w14:textId="77777777" w:rsidR="00FA2134" w:rsidRDefault="00FA21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下記の船舶の船舶検査証書について、船舶安全法施行規則第４６条の２第</w:t>
      </w:r>
      <w:r w:rsidR="008F47DA">
        <w:rPr>
          <w:rFonts w:hint="eastAsia"/>
          <w:sz w:val="24"/>
        </w:rPr>
        <w:t>１項の規定により有効期間延長の期日の指定を受けたいので、同条第４</w:t>
      </w:r>
      <w:r>
        <w:rPr>
          <w:rFonts w:hint="eastAsia"/>
          <w:sz w:val="24"/>
        </w:rPr>
        <w:t>項の規定により申請します。</w:t>
      </w:r>
    </w:p>
    <w:p w14:paraId="6C89DB95" w14:textId="77777777" w:rsidR="00FA2134" w:rsidRDefault="00FA213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499"/>
      </w:tblGrid>
      <w:tr w:rsidR="00FA2134" w14:paraId="01C67EAA" w14:textId="77777777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175" w:type="dxa"/>
            <w:vAlign w:val="center"/>
          </w:tcPr>
          <w:p w14:paraId="7FB9DA43" w14:textId="77777777" w:rsidR="00FA2134" w:rsidRDefault="00FA21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船舶所有者の氏名又は名称及び住所</w:t>
            </w:r>
          </w:p>
        </w:tc>
        <w:tc>
          <w:tcPr>
            <w:tcW w:w="6849" w:type="dxa"/>
            <w:gridSpan w:val="3"/>
            <w:vAlign w:val="center"/>
          </w:tcPr>
          <w:p w14:paraId="17F7355A" w14:textId="77777777" w:rsidR="00FA2134" w:rsidRDefault="00FA2134">
            <w:pPr>
              <w:jc w:val="center"/>
              <w:rPr>
                <w:rFonts w:hint="eastAsia"/>
                <w:sz w:val="22"/>
              </w:rPr>
            </w:pPr>
          </w:p>
        </w:tc>
      </w:tr>
      <w:tr w:rsidR="00FA2134" w14:paraId="7B6F1254" w14:textId="7777777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175" w:type="dxa"/>
            <w:vAlign w:val="center"/>
          </w:tcPr>
          <w:p w14:paraId="36F5DF61" w14:textId="77777777" w:rsidR="00FA2134" w:rsidRDefault="00FA2134">
            <w:pPr>
              <w:ind w:left="105" w:right="87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船種及び船名</w:t>
            </w:r>
          </w:p>
        </w:tc>
        <w:tc>
          <w:tcPr>
            <w:tcW w:w="2175" w:type="dxa"/>
            <w:vAlign w:val="center"/>
          </w:tcPr>
          <w:p w14:paraId="118758BF" w14:textId="77777777" w:rsidR="00FA2134" w:rsidRDefault="00FA213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5" w:type="dxa"/>
            <w:vAlign w:val="center"/>
          </w:tcPr>
          <w:p w14:paraId="10644CF7" w14:textId="77777777" w:rsidR="00FA2134" w:rsidRDefault="00FA2134">
            <w:pPr>
              <w:ind w:left="60" w:right="132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船舶番号、船舶検査済証の番号又は</w:t>
            </w:r>
            <w:r>
              <w:rPr>
                <w:rFonts w:hint="eastAsia"/>
                <w:snapToGrid w:val="0"/>
                <w:sz w:val="22"/>
              </w:rPr>
              <w:t>漁船登録番号</w:t>
            </w:r>
          </w:p>
        </w:tc>
        <w:tc>
          <w:tcPr>
            <w:tcW w:w="2499" w:type="dxa"/>
            <w:vAlign w:val="center"/>
          </w:tcPr>
          <w:p w14:paraId="72E94E55" w14:textId="77777777" w:rsidR="00FA2134" w:rsidRDefault="00FA2134">
            <w:pPr>
              <w:jc w:val="center"/>
              <w:rPr>
                <w:rFonts w:hint="eastAsia"/>
                <w:sz w:val="22"/>
              </w:rPr>
            </w:pPr>
          </w:p>
        </w:tc>
      </w:tr>
      <w:tr w:rsidR="00FA2134" w14:paraId="0F3632A4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175" w:type="dxa"/>
            <w:vAlign w:val="center"/>
          </w:tcPr>
          <w:p w14:paraId="6F1F1FAB" w14:textId="77777777" w:rsidR="00FA2134" w:rsidRDefault="00FA2134">
            <w:pPr>
              <w:ind w:left="105" w:right="87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船舶検査証書</w:t>
            </w:r>
          </w:p>
          <w:p w14:paraId="180EC667" w14:textId="77777777" w:rsidR="00FA2134" w:rsidRDefault="00FA2134">
            <w:pPr>
              <w:ind w:left="105" w:right="87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の番号</w:t>
            </w:r>
          </w:p>
        </w:tc>
        <w:tc>
          <w:tcPr>
            <w:tcW w:w="2175" w:type="dxa"/>
            <w:vAlign w:val="center"/>
          </w:tcPr>
          <w:p w14:paraId="09DE2AD3" w14:textId="77777777" w:rsidR="00FA2134" w:rsidRDefault="00FA2134">
            <w:pPr>
              <w:jc w:val="center"/>
              <w:rPr>
                <w:rFonts w:hint="eastAsia"/>
                <w:sz w:val="22"/>
              </w:rPr>
            </w:pPr>
          </w:p>
          <w:p w14:paraId="2B1D861E" w14:textId="77777777" w:rsidR="00FA2134" w:rsidRDefault="00FA21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175" w:type="dxa"/>
            <w:vAlign w:val="center"/>
          </w:tcPr>
          <w:p w14:paraId="26AEFFD9" w14:textId="77777777" w:rsidR="00FA2134" w:rsidRDefault="00FA2134">
            <w:pPr>
              <w:ind w:left="60" w:right="132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船舶検査証書</w:t>
            </w:r>
          </w:p>
          <w:p w14:paraId="2299DE3B" w14:textId="77777777" w:rsidR="00FA2134" w:rsidRDefault="00FA2134">
            <w:pPr>
              <w:ind w:left="60" w:right="132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の有効期間</w:t>
            </w:r>
          </w:p>
        </w:tc>
        <w:tc>
          <w:tcPr>
            <w:tcW w:w="2499" w:type="dxa"/>
            <w:vAlign w:val="center"/>
          </w:tcPr>
          <w:p w14:paraId="03EF5255" w14:textId="77777777" w:rsidR="00FA2134" w:rsidRDefault="00FA2134">
            <w:pPr>
              <w:ind w:left="-120" w:right="-99"/>
              <w:jc w:val="center"/>
              <w:rPr>
                <w:rFonts w:hint="eastAsia"/>
                <w:sz w:val="22"/>
              </w:rPr>
            </w:pPr>
          </w:p>
        </w:tc>
      </w:tr>
      <w:tr w:rsidR="00FA2134" w14:paraId="0920327F" w14:textId="77777777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2175" w:type="dxa"/>
            <w:vAlign w:val="center"/>
          </w:tcPr>
          <w:p w14:paraId="2D41740D" w14:textId="77777777" w:rsidR="00FA2134" w:rsidRDefault="00FA2134">
            <w:pPr>
              <w:ind w:left="210" w:right="192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運航予定</w:t>
            </w:r>
          </w:p>
        </w:tc>
        <w:tc>
          <w:tcPr>
            <w:tcW w:w="6849" w:type="dxa"/>
            <w:gridSpan w:val="3"/>
            <w:vAlign w:val="center"/>
          </w:tcPr>
          <w:p w14:paraId="430DF296" w14:textId="77777777" w:rsidR="00FA2134" w:rsidRDefault="00FA2134">
            <w:pPr>
              <w:ind w:firstLine="150"/>
              <w:rPr>
                <w:rFonts w:hint="eastAsia"/>
                <w:w w:val="80"/>
              </w:rPr>
            </w:pPr>
          </w:p>
        </w:tc>
      </w:tr>
      <w:tr w:rsidR="00FA2134" w14:paraId="07765B3A" w14:textId="77777777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2175" w:type="dxa"/>
            <w:vAlign w:val="center"/>
          </w:tcPr>
          <w:p w14:paraId="333DE8FC" w14:textId="77777777" w:rsidR="00FA2134" w:rsidRDefault="00FA2134">
            <w:pPr>
              <w:ind w:left="210" w:right="192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備考</w:t>
            </w:r>
          </w:p>
        </w:tc>
        <w:tc>
          <w:tcPr>
            <w:tcW w:w="6849" w:type="dxa"/>
            <w:gridSpan w:val="3"/>
            <w:vAlign w:val="center"/>
          </w:tcPr>
          <w:p w14:paraId="691FE3E3" w14:textId="77777777" w:rsidR="00FA2134" w:rsidRDefault="00FA2134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629678CA" w14:textId="77777777" w:rsidR="0084030A" w:rsidRDefault="0084030A">
      <w:pPr>
        <w:jc w:val="center"/>
        <w:rPr>
          <w:sz w:val="24"/>
          <w:szCs w:val="24"/>
        </w:rPr>
      </w:pPr>
    </w:p>
    <w:p w14:paraId="41A4CA7B" w14:textId="6622DC0D" w:rsidR="00FA2134" w:rsidRPr="00DA6E01" w:rsidRDefault="00FA2134">
      <w:pPr>
        <w:jc w:val="center"/>
        <w:rPr>
          <w:rFonts w:hint="eastAsia"/>
          <w:sz w:val="24"/>
          <w:szCs w:val="24"/>
        </w:rPr>
      </w:pPr>
    </w:p>
    <w:sectPr w:rsidR="00FA2134" w:rsidRPr="00DA6E01">
      <w:pgSz w:w="11906" w:h="16838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DA"/>
    <w:rsid w:val="00502ADD"/>
    <w:rsid w:val="0084030A"/>
    <w:rsid w:val="008F47DA"/>
    <w:rsid w:val="00DA6E01"/>
    <w:rsid w:val="00F0742A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A4CB88"/>
  <w15:chartTrackingRefBased/>
  <w15:docId w15:val="{38B1344D-B3E9-408F-83F7-BC50B386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有効期間延長申請書</vt:lpstr>
      <vt:lpstr>有効期間延長申請書</vt:lpstr>
    </vt:vector>
  </TitlesOfParts>
  <Company>運輸省神戸海運監理部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有効期間延長申請書</dc:title>
  <dc:subject/>
  <dc:creator>相生海運支局</dc:creator>
  <cp:keywords/>
  <cp:lastModifiedBy>畠山 広輝</cp:lastModifiedBy>
  <cp:revision>2</cp:revision>
  <cp:lastPrinted>2003-01-16T07:17:00Z</cp:lastPrinted>
  <dcterms:created xsi:type="dcterms:W3CDTF">2024-05-01T01:46:00Z</dcterms:created>
  <dcterms:modified xsi:type="dcterms:W3CDTF">2024-05-01T01:46:00Z</dcterms:modified>
</cp:coreProperties>
</file>