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297" w14:textId="7E88B707" w:rsidR="00FF15EB" w:rsidRPr="00DC21C2" w:rsidRDefault="00DC21C2">
      <w:pPr>
        <w:rPr>
          <w:rFonts w:asciiTheme="majorEastAsia" w:eastAsiaTheme="majorEastAsia" w:hAnsiTheme="majorEastAsia"/>
          <w:b/>
          <w:i/>
          <w:sz w:val="36"/>
          <w:szCs w:val="36"/>
        </w:rPr>
      </w:pPr>
      <w:r w:rsidRPr="00DC21C2">
        <w:rPr>
          <w:rFonts w:ascii="AR Pゴシック体S" w:eastAsia="AR Pゴシック体S" w:hAnsi="AR Pゴシック体S"/>
          <w:b/>
          <w:iCs/>
          <w:noProof/>
          <w:szCs w:val="24"/>
        </w:rPr>
        <w:drawing>
          <wp:anchor distT="0" distB="0" distL="114300" distR="114300" simplePos="0" relativeHeight="251671552" behindDoc="0" locked="0" layoutInCell="1" allowOverlap="1" wp14:anchorId="1FD4A8AB" wp14:editId="50C3DA79">
            <wp:simplePos x="0" y="0"/>
            <wp:positionH relativeFrom="margin">
              <wp:posOffset>2743835</wp:posOffset>
            </wp:positionH>
            <wp:positionV relativeFrom="paragraph">
              <wp:posOffset>130175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B40EAD" w:rsidRPr="00DC21C2">
        <w:rPr>
          <w:rFonts w:ascii="AR Pゴシック体S" w:eastAsia="AR Pゴシック体S" w:hAnsi="AR Pゴシック体S"/>
          <w:b/>
          <w:iCs/>
          <w:noProof/>
          <w:szCs w:val="24"/>
        </w:rPr>
        <mc:AlternateContent>
          <mc:Choice Requires="wps">
            <w:drawing>
              <wp:anchor distT="0" distB="0" distL="114300" distR="114300" simplePos="0" relativeHeight="251668480" behindDoc="0" locked="0" layoutInCell="1" allowOverlap="1" wp14:anchorId="073C9320" wp14:editId="76AF4E8C">
                <wp:simplePos x="0" y="0"/>
                <wp:positionH relativeFrom="column">
                  <wp:posOffset>-3810</wp:posOffset>
                </wp:positionH>
                <wp:positionV relativeFrom="paragraph">
                  <wp:posOffset>374015</wp:posOffset>
                </wp:positionV>
                <wp:extent cx="27432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743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20B85E22" w:rsidR="000A3452" w:rsidRPr="009F1742" w:rsidRDefault="00497638" w:rsidP="009F1742">
                            <w:pPr>
                              <w:jc w:val="left"/>
                              <w:rPr>
                                <w:rFonts w:hAnsi="ＭＳ ゴシック"/>
                              </w:rPr>
                            </w:pPr>
                            <w:r>
                              <w:rPr>
                                <w:rFonts w:hAnsi="ＭＳ ゴシック" w:hint="eastAsia"/>
                              </w:rPr>
                              <w:t>令和</w:t>
                            </w:r>
                            <w:r w:rsidR="00B556E0">
                              <w:rPr>
                                <w:rFonts w:hAnsi="ＭＳ ゴシック" w:hint="eastAsia"/>
                              </w:rPr>
                              <w:t>７</w:t>
                            </w:r>
                            <w:r w:rsidR="000A3452" w:rsidRPr="009F1742">
                              <w:rPr>
                                <w:rFonts w:hAnsi="ＭＳ ゴシック"/>
                              </w:rPr>
                              <w:t>年</w:t>
                            </w:r>
                            <w:r w:rsidR="00B556E0">
                              <w:rPr>
                                <w:rFonts w:hAnsi="ＭＳ ゴシック" w:hint="eastAsia"/>
                              </w:rPr>
                              <w:t>３</w:t>
                            </w:r>
                            <w:r w:rsidR="000A3452" w:rsidRPr="009F1742">
                              <w:rPr>
                                <w:rFonts w:hAnsi="ＭＳ ゴシック"/>
                              </w:rPr>
                              <w:t>月</w:t>
                            </w:r>
                            <w:r w:rsidR="00B556E0">
                              <w:rPr>
                                <w:rFonts w:hAnsi="ＭＳ ゴシック" w:hint="eastAsia"/>
                              </w:rPr>
                              <w:t>２４</w:t>
                            </w:r>
                            <w:r w:rsidR="000A3452"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9320" id="_x0000_t202" coordsize="21600,21600" o:spt="202" path="m,l,21600r21600,l21600,xe">
                <v:stroke joinstyle="miter"/>
                <v:path gradientshapeok="t" o:connecttype="rect"/>
              </v:shapetype>
              <v:shape id="テキスト ボックス 7" o:spid="_x0000_s1026" type="#_x0000_t202" style="position:absolute;left:0;text-align:left;margin-left:-.3pt;margin-top:29.45pt;width:3in;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" filled="f" stroked="f" strokeweight=".5pt">
                <v:textbox>
                  <w:txbxContent>
                    <w:p w14:paraId="7551A67C" w14:textId="20B85E22" w:rsidR="000A3452" w:rsidRPr="009F1742" w:rsidRDefault="00497638" w:rsidP="009F1742">
                      <w:pPr>
                        <w:jc w:val="left"/>
                        <w:rPr>
                          <w:rFonts w:hAnsi="ＭＳ ゴシック"/>
                        </w:rPr>
                      </w:pPr>
                      <w:r>
                        <w:rPr>
                          <w:rFonts w:hAnsi="ＭＳ ゴシック" w:hint="eastAsia"/>
                        </w:rPr>
                        <w:t>令和</w:t>
                      </w:r>
                      <w:r w:rsidR="00B556E0">
                        <w:rPr>
                          <w:rFonts w:hAnsi="ＭＳ ゴシック" w:hint="eastAsia"/>
                        </w:rPr>
                        <w:t>７</w:t>
                      </w:r>
                      <w:r w:rsidR="000A3452" w:rsidRPr="009F1742">
                        <w:rPr>
                          <w:rFonts w:hAnsi="ＭＳ ゴシック"/>
                        </w:rPr>
                        <w:t>年</w:t>
                      </w:r>
                      <w:r w:rsidR="00B556E0">
                        <w:rPr>
                          <w:rFonts w:hAnsi="ＭＳ ゴシック" w:hint="eastAsia"/>
                        </w:rPr>
                        <w:t>３</w:t>
                      </w:r>
                      <w:r w:rsidR="000A3452" w:rsidRPr="009F1742">
                        <w:rPr>
                          <w:rFonts w:hAnsi="ＭＳ ゴシック"/>
                        </w:rPr>
                        <w:t>月</w:t>
                      </w:r>
                      <w:r w:rsidR="00B556E0">
                        <w:rPr>
                          <w:rFonts w:hAnsi="ＭＳ ゴシック" w:hint="eastAsia"/>
                        </w:rPr>
                        <w:t>２４</w:t>
                      </w:r>
                      <w:r w:rsidR="000A3452" w:rsidRPr="009F1742">
                        <w:rPr>
                          <w:rFonts w:hAnsi="ＭＳ ゴシック"/>
                        </w:rPr>
                        <w:t>日資料配布</w:t>
                      </w:r>
                    </w:p>
                  </w:txbxContent>
                </v:textbox>
              </v:shape>
            </w:pict>
          </mc:Fallback>
        </mc:AlternateContent>
      </w:r>
      <w:r w:rsidR="009F1742" w:rsidRPr="00DC21C2">
        <w:rPr>
          <w:rFonts w:ascii="AR Pゴシック体S" w:eastAsia="AR Pゴシック体S" w:hAnsi="AR Pゴシック体S"/>
          <w:b/>
          <w:iCs/>
          <w:noProof/>
          <w:szCs w:val="24"/>
        </w:rPr>
        <mc:AlternateContent>
          <mc:Choice Requires="wps">
            <w:drawing>
              <wp:anchor distT="0" distB="0" distL="114300" distR="114300" simplePos="0" relativeHeight="251670528" behindDoc="0" locked="0" layoutInCell="1" allowOverlap="1" wp14:anchorId="006CF6B9" wp14:editId="3E6556E8">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0A24AAC" w14:textId="4C9C05FE" w:rsidR="009F1742" w:rsidRPr="002427F3" w:rsidRDefault="00835032" w:rsidP="009F1742">
                            <w:pPr>
                              <w:jc w:val="right"/>
                              <w:rPr>
                                <w:rFonts w:hAnsi="ＭＳ ゴシック"/>
                              </w:rPr>
                            </w:pPr>
                            <w:r>
                              <w:rPr>
                                <w:rFonts w:hAnsi="ＭＳ ゴシック" w:hint="eastAsia"/>
                                <w:sz w:val="24"/>
                                <w:szCs w:val="24"/>
                              </w:rPr>
                              <w:t>海事振興</w:t>
                            </w:r>
                            <w:r w:rsidR="009F1742" w:rsidRPr="002427F3">
                              <w:rPr>
                                <w:rFonts w:hAnsi="ＭＳ ゴシック" w:hint="eastAsia"/>
                                <w:sz w:val="24"/>
                                <w:szCs w:val="24"/>
                              </w:rPr>
                              <w:t xml:space="preserve">部　</w:t>
                            </w:r>
                            <w:r>
                              <w:rPr>
                                <w:rFonts w:hAnsi="ＭＳ ゴシック" w:hint="eastAsia"/>
                                <w:sz w:val="24"/>
                                <w:szCs w:val="24"/>
                              </w:rPr>
                              <w:t>船員労政</w:t>
                            </w:r>
                            <w:r w:rsidR="009F1742" w:rsidRPr="002427F3">
                              <w:rPr>
                                <w:rFonts w:hAnsi="ＭＳ ゴシック" w:hint="eastAsia"/>
                                <w:sz w:val="24"/>
                                <w:szCs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F6B9" id="テキスト ボックス 9" o:spid="_x0000_s1027" type="#_x0000_t202" style="position:absolute;left:0;text-align:left;margin-left:247.05pt;margin-top:30.3pt;width:199.3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60A24AAC" w14:textId="4C9C05FE" w:rsidR="009F1742" w:rsidRPr="002427F3" w:rsidRDefault="00835032" w:rsidP="009F1742">
                      <w:pPr>
                        <w:jc w:val="right"/>
                        <w:rPr>
                          <w:rFonts w:hAnsi="ＭＳ ゴシック"/>
                        </w:rPr>
                      </w:pPr>
                      <w:r>
                        <w:rPr>
                          <w:rFonts w:hAnsi="ＭＳ ゴシック" w:hint="eastAsia"/>
                          <w:sz w:val="24"/>
                          <w:szCs w:val="24"/>
                        </w:rPr>
                        <w:t>海事振興</w:t>
                      </w:r>
                      <w:r w:rsidR="009F1742" w:rsidRPr="002427F3">
                        <w:rPr>
                          <w:rFonts w:hAnsi="ＭＳ ゴシック" w:hint="eastAsia"/>
                          <w:sz w:val="24"/>
                          <w:szCs w:val="24"/>
                        </w:rPr>
                        <w:t xml:space="preserve">部　</w:t>
                      </w:r>
                      <w:r>
                        <w:rPr>
                          <w:rFonts w:hAnsi="ＭＳ ゴシック" w:hint="eastAsia"/>
                          <w:sz w:val="24"/>
                          <w:szCs w:val="24"/>
                        </w:rPr>
                        <w:t>船員労政</w:t>
                      </w:r>
                      <w:r w:rsidR="009F1742" w:rsidRPr="002427F3">
                        <w:rPr>
                          <w:rFonts w:hAnsi="ＭＳ ゴシック" w:hint="eastAsia"/>
                          <w:sz w:val="24"/>
                          <w:szCs w:val="24"/>
                        </w:rPr>
                        <w:t>課</w:t>
                      </w:r>
                    </w:p>
                  </w:txbxContent>
                </v:textbox>
              </v:shape>
            </w:pict>
          </mc:Fallback>
        </mc:AlternateContent>
      </w:r>
      <w:r w:rsidR="009F1742" w:rsidRPr="00DC21C2">
        <w:rPr>
          <w:rFonts w:ascii="AR Pゴシック体S" w:eastAsia="AR Pゴシック体S" w:hAnsi="AR Pゴシック体S"/>
          <w:b/>
          <w:iCs/>
          <w:noProof/>
          <w:szCs w:val="24"/>
        </w:rPr>
        <mc:AlternateContent>
          <mc:Choice Requires="wpg">
            <w:drawing>
              <wp:anchor distT="0" distB="0" distL="114300" distR="114300" simplePos="0" relativeHeight="251666432" behindDoc="0" locked="0" layoutInCell="1" allowOverlap="1" wp14:anchorId="46CD927E" wp14:editId="0B1EC763">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46CD927E" id="グループ化 8" o:spid="_x0000_s1028" style="position:absolute;left:0;text-align:left;margin-left:444.75pt;margin-top:-4.1pt;width:51pt;height:61.15pt;z-index:251666432"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DC21C2">
        <w:rPr>
          <w:rFonts w:ascii="AR Pゴシック体S" w:eastAsia="AR Pゴシック体S" w:hAnsi="AR Pゴシック体S" w:hint="eastAsia"/>
          <w:b/>
          <w:iCs/>
          <w:sz w:val="36"/>
          <w:szCs w:val="36"/>
        </w:rPr>
        <w:t>NEWS</w:t>
      </w:r>
      <w:r w:rsidR="00FF15EB" w:rsidRPr="00DC21C2">
        <w:rPr>
          <w:rFonts w:ascii="AR Pゴシック体S" w:eastAsia="AR Pゴシック体S" w:hAnsi="AR Pゴシック体S"/>
          <w:b/>
          <w:iCs/>
          <w:sz w:val="36"/>
          <w:szCs w:val="36"/>
        </w:rPr>
        <w:t xml:space="preserve"> </w:t>
      </w:r>
      <w:r w:rsidR="00FF15EB" w:rsidRPr="00DC21C2">
        <w:rPr>
          <w:rFonts w:ascii="AR Pゴシック体S" w:eastAsia="AR Pゴシック体S" w:hAnsi="AR Pゴシック体S" w:hint="eastAsia"/>
          <w:b/>
          <w:iCs/>
          <w:sz w:val="36"/>
          <w:szCs w:val="36"/>
        </w:rPr>
        <w:t>RELEASE</w:t>
      </w:r>
      <w:r w:rsidR="00FF15EB" w:rsidRPr="00DC21C2">
        <w:rPr>
          <w:rFonts w:ascii="AR P丸ゴシック体E" w:eastAsia="AR P丸ゴシック体E" w:hAnsi="AR P丸ゴシック体E" w:hint="eastAsia"/>
          <w:b/>
          <w:iCs/>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82D56">
        <w:rPr>
          <w:rFonts w:ascii="AR P丸ゴシック体E" w:eastAsia="AR P丸ゴシック体E" w:hAnsi="AR P丸ゴシック体E" w:hint="eastAsia"/>
          <w:sz w:val="28"/>
          <w:szCs w:val="28"/>
        </w:rPr>
        <w:t xml:space="preserve">　　　</w:t>
      </w:r>
      <w:r w:rsidR="00FF15EB" w:rsidRPr="00DC21C2">
        <w:rPr>
          <w:rFonts w:asciiTheme="majorEastAsia" w:eastAsiaTheme="majorEastAsia" w:hAnsiTheme="majorEastAsia" w:hint="eastAsia"/>
          <w:sz w:val="28"/>
          <w:szCs w:val="28"/>
        </w:rPr>
        <w:t>国土交通省 神戸運輸監理部</w:t>
      </w:r>
    </w:p>
    <w:p w14:paraId="78494272" w14:textId="77777777"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8960" behindDoc="0" locked="0" layoutInCell="1" allowOverlap="1" wp14:anchorId="76EC5AB4" wp14:editId="64609975">
                <wp:simplePos x="0" y="0"/>
                <wp:positionH relativeFrom="column">
                  <wp:posOffset>-15240</wp:posOffset>
                </wp:positionH>
                <wp:positionV relativeFrom="paragraph">
                  <wp:posOffset>116205</wp:posOffset>
                </wp:positionV>
                <wp:extent cx="283845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384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BEF80" w14:textId="30AC7F9E" w:rsidR="00F67FF4" w:rsidRPr="009F1742" w:rsidRDefault="00007189" w:rsidP="009F1742">
                            <w:pPr>
                              <w:jc w:val="left"/>
                              <w:rPr>
                                <w:rFonts w:hAnsi="ＭＳ ゴシック"/>
                              </w:rPr>
                            </w:pPr>
                            <w:r>
                              <w:rPr>
                                <w:rFonts w:hAnsi="ＭＳ ゴシック" w:hint="eastAsia"/>
                              </w:rPr>
                              <w:t>１４</w:t>
                            </w:r>
                            <w:r w:rsidR="00B40EAD">
                              <w:rPr>
                                <w:rFonts w:hAnsi="ＭＳ ゴシック" w:hint="eastAsia"/>
                              </w:rPr>
                              <w:t>：００</w:t>
                            </w:r>
                            <w:r w:rsidR="00B40EAD">
                              <w:rPr>
                                <w:rFonts w:hAnsi="ＭＳ ゴシック"/>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5AB4" id="テキスト ボックス 25" o:spid="_x0000_s1031" type="#_x0000_t202" style="position:absolute;left:0;text-align:left;margin-left:-1.2pt;margin-top:9.15pt;width:223.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" filled="f" stroked="f" strokeweight=".5pt">
                <v:textbox>
                  <w:txbxContent>
                    <w:p w14:paraId="195BEF80" w14:textId="30AC7F9E" w:rsidR="00F67FF4" w:rsidRPr="009F1742" w:rsidRDefault="00007189" w:rsidP="009F1742">
                      <w:pPr>
                        <w:jc w:val="left"/>
                        <w:rPr>
                          <w:rFonts w:hAnsi="ＭＳ ゴシック"/>
                        </w:rPr>
                      </w:pPr>
                      <w:r>
                        <w:rPr>
                          <w:rFonts w:hAnsi="ＭＳ ゴシック" w:hint="eastAsia"/>
                        </w:rPr>
                        <w:t>１４</w:t>
                      </w:r>
                      <w:r w:rsidR="00B40EAD">
                        <w:rPr>
                          <w:rFonts w:hAnsi="ＭＳ ゴシック" w:hint="eastAsia"/>
                        </w:rPr>
                        <w:t>：００</w:t>
                      </w:r>
                      <w:r w:rsidR="00B40EAD">
                        <w:rPr>
                          <w:rFonts w:hAnsi="ＭＳ ゴシック"/>
                        </w:rPr>
                        <w:t>発表</w:t>
                      </w:r>
                    </w:p>
                  </w:txbxContent>
                </v:textbox>
              </v:shape>
            </w:pict>
          </mc:Fallback>
        </mc:AlternateContent>
      </w:r>
    </w:p>
    <w:p w14:paraId="2D86F638" w14:textId="77777777" w:rsidR="00B12377" w:rsidRPr="009F1742" w:rsidRDefault="00B12377" w:rsidP="009F1742">
      <w:pPr>
        <w:tabs>
          <w:tab w:val="left" w:pos="1830"/>
        </w:tabs>
        <w:ind w:right="1119"/>
        <w:rPr>
          <w:rFonts w:hAnsi="ＭＳ ゴシック"/>
        </w:rPr>
      </w:pPr>
    </w:p>
    <w:p w14:paraId="2DA07DEA" w14:textId="526FCF9C" w:rsidR="00C22DFF" w:rsidRPr="002427F3" w:rsidRDefault="00B711E5" w:rsidP="00995C95">
      <w:pPr>
        <w:tabs>
          <w:tab w:val="left" w:pos="1830"/>
        </w:tabs>
        <w:jc w:val="center"/>
        <w:rPr>
          <w:rFonts w:hAnsi="ＭＳ ゴシック"/>
          <w:color w:val="FF0000"/>
          <w:sz w:val="40"/>
          <w:szCs w:val="40"/>
        </w:rPr>
      </w:pPr>
      <w:r>
        <w:rPr>
          <w:rFonts w:hAnsi="ＭＳ ゴシック" w:hint="eastAsia"/>
          <w:noProof/>
          <w:color w:val="FF0000"/>
          <w:sz w:val="40"/>
          <w:szCs w:val="40"/>
        </w:rPr>
        <mc:AlternateContent>
          <mc:Choice Requires="wps">
            <w:drawing>
              <wp:anchor distT="0" distB="0" distL="114300" distR="114300" simplePos="0" relativeHeight="251699200" behindDoc="0" locked="0" layoutInCell="1" allowOverlap="1" wp14:anchorId="68EC1743" wp14:editId="4445458C">
                <wp:simplePos x="0" y="0"/>
                <wp:positionH relativeFrom="column">
                  <wp:posOffset>41909</wp:posOffset>
                </wp:positionH>
                <wp:positionV relativeFrom="paragraph">
                  <wp:posOffset>39370</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C0C2E" id="直線コネクタ 5"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3pt,3.1pt" to="47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" strokecolor="#4579b8 [3044]" strokeweight="2.25pt"/>
            </w:pict>
          </mc:Fallback>
        </mc:AlternateContent>
      </w:r>
      <w:r w:rsidR="00835032">
        <w:rPr>
          <w:rFonts w:hAnsi="ＭＳ ゴシック" w:hint="eastAsia"/>
          <w:color w:val="FF0000"/>
          <w:sz w:val="40"/>
          <w:szCs w:val="40"/>
        </w:rPr>
        <w:t>船員の最低賃金を引き上げます</w:t>
      </w:r>
    </w:p>
    <w:p w14:paraId="010B3CFF" w14:textId="3D266513" w:rsidR="00C22DFF" w:rsidRPr="00B12377" w:rsidRDefault="00DB0FCE" w:rsidP="00995C95">
      <w:pPr>
        <w:tabs>
          <w:tab w:val="left" w:pos="1830"/>
        </w:tabs>
        <w:jc w:val="center"/>
        <w:rPr>
          <w:rFonts w:hAnsi="ＭＳ ゴシック"/>
          <w:sz w:val="28"/>
          <w:szCs w:val="28"/>
        </w:rPr>
      </w:pPr>
      <w:r w:rsidRPr="002427F3">
        <w:rPr>
          <w:rFonts w:hAnsi="ＭＳ ゴシック" w:hint="eastAsia"/>
          <w:color w:val="FF0000"/>
          <w:sz w:val="28"/>
          <w:szCs w:val="28"/>
        </w:rPr>
        <w:t>～</w:t>
      </w:r>
      <w:r w:rsidR="00007189">
        <w:rPr>
          <w:rFonts w:hAnsi="ＭＳ ゴシック" w:hint="eastAsia"/>
          <w:color w:val="FF0000"/>
          <w:sz w:val="28"/>
          <w:szCs w:val="28"/>
        </w:rPr>
        <w:t>４</w:t>
      </w:r>
      <w:r w:rsidR="00835032" w:rsidRPr="00835032">
        <w:rPr>
          <w:rFonts w:hAnsi="ＭＳ ゴシック" w:hint="eastAsia"/>
          <w:color w:val="FF0000"/>
          <w:sz w:val="28"/>
          <w:szCs w:val="28"/>
        </w:rPr>
        <w:t>月</w:t>
      </w:r>
      <w:r w:rsidR="00B556E0">
        <w:rPr>
          <w:rFonts w:hAnsi="ＭＳ ゴシック" w:hint="eastAsia"/>
          <w:color w:val="FF0000"/>
          <w:sz w:val="28"/>
          <w:szCs w:val="28"/>
        </w:rPr>
        <w:t>２３</w:t>
      </w:r>
      <w:r w:rsidR="00835032" w:rsidRPr="00835032">
        <w:rPr>
          <w:rFonts w:hAnsi="ＭＳ ゴシック" w:hint="eastAsia"/>
          <w:color w:val="FF0000"/>
          <w:sz w:val="28"/>
          <w:szCs w:val="28"/>
        </w:rPr>
        <w:t>日から、３業種について改正</w:t>
      </w:r>
      <w:r w:rsidRPr="002427F3">
        <w:rPr>
          <w:rFonts w:hAnsi="ＭＳ ゴシック" w:hint="eastAsia"/>
          <w:color w:val="FF0000"/>
          <w:sz w:val="28"/>
          <w:szCs w:val="28"/>
        </w:rPr>
        <w:t>～</w:t>
      </w:r>
    </w:p>
    <w:p w14:paraId="272FC4F3" w14:textId="296FC69C" w:rsidR="00C22DFF" w:rsidRPr="00B12377" w:rsidRDefault="00B711E5" w:rsidP="001D498F">
      <w:pPr>
        <w:tabs>
          <w:tab w:val="left" w:pos="1830"/>
        </w:tabs>
        <w:rPr>
          <w:rFonts w:hAnsi="ＭＳ ゴシック"/>
        </w:rPr>
      </w:pPr>
      <w:r>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3089EE64" wp14:editId="1AE20864">
                <wp:simplePos x="0" y="0"/>
                <wp:positionH relativeFrom="margin">
                  <wp:align>right</wp:align>
                </wp:positionH>
                <wp:positionV relativeFrom="paragraph">
                  <wp:posOffset>138430</wp:posOffset>
                </wp:positionV>
                <wp:extent cx="60293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629AE4" id="直線コネクタ 10" o:spid="_x0000_s1026" style="position:absolute;left:0;text-align:left;z-index:251701248;visibility:visible;mso-wrap-style:square;mso-wrap-distance-left:9pt;mso-wrap-distance-top:0;mso-wrap-distance-right:9pt;mso-wrap-distance-bottom:0;mso-position-horizontal:right;mso-position-horizontal-relative:margin;mso-position-vertical:absolute;mso-position-vertical-relative:text" from="423.55pt,10.9pt" to="898.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" strokecolor="#4579b8 [3044]" strokeweight="2.25pt">
                <w10:wrap anchorx="margin"/>
              </v:line>
            </w:pict>
          </mc:Fallback>
        </mc:AlternateContent>
      </w:r>
    </w:p>
    <w:p w14:paraId="6EA36E99" w14:textId="402305F8" w:rsidR="00C22DFF" w:rsidRPr="00B12377" w:rsidRDefault="0000198B"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7456" behindDoc="0" locked="0" layoutInCell="1" allowOverlap="1" wp14:anchorId="182408BD" wp14:editId="7D8C02D3">
                <wp:simplePos x="0" y="0"/>
                <wp:positionH relativeFrom="margin">
                  <wp:posOffset>72390</wp:posOffset>
                </wp:positionH>
                <wp:positionV relativeFrom="paragraph">
                  <wp:posOffset>28575</wp:posOffset>
                </wp:positionV>
                <wp:extent cx="6036310" cy="579120"/>
                <wp:effectExtent l="0" t="0" r="21590"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579120"/>
                        </a:xfrm>
                        <a:prstGeom prst="rect">
                          <a:avLst/>
                        </a:prstGeom>
                        <a:solidFill>
                          <a:srgbClr val="FFFFFF"/>
                        </a:solidFill>
                        <a:ln w="19050">
                          <a:solidFill>
                            <a:schemeClr val="tx2">
                              <a:lumMod val="100000"/>
                              <a:lumOff val="0"/>
                            </a:schemeClr>
                          </a:solidFill>
                          <a:miter lim="800000"/>
                          <a:headEnd/>
                          <a:tailEnd/>
                        </a:ln>
                      </wps:spPr>
                      <wps:txbx>
                        <w:txbxContent>
                          <w:p w14:paraId="5BA5563D" w14:textId="35B8966D" w:rsidR="00835032" w:rsidRPr="00F235FD" w:rsidRDefault="00835032" w:rsidP="00BF7C51">
                            <w:pPr>
                              <w:spacing w:beforeLines="20" w:before="73" w:afterLines="20" w:after="73"/>
                              <w:ind w:firstLineChars="100" w:firstLine="240"/>
                              <w:rPr>
                                <w:rFonts w:hAnsi="ＭＳ ゴシック"/>
                                <w:sz w:val="24"/>
                                <w:szCs w:val="24"/>
                              </w:rPr>
                            </w:pPr>
                            <w:r w:rsidRPr="00F235FD">
                              <w:rPr>
                                <w:rFonts w:hAnsi="ＭＳ ゴシック" w:hint="eastAsia"/>
                                <w:sz w:val="24"/>
                                <w:szCs w:val="24"/>
                              </w:rPr>
                              <w:t>神戸運輸監理部は、管内の３業種（内航鋼船運航業及び木船運航業、海上旅客運送業、沖合底びき網漁業）の船員の最低賃金を改正し、</w:t>
                            </w:r>
                            <w:r w:rsidR="00007189" w:rsidRPr="00F235FD">
                              <w:rPr>
                                <w:rFonts w:hAnsi="ＭＳ ゴシック" w:hint="eastAsia"/>
                                <w:sz w:val="24"/>
                                <w:szCs w:val="24"/>
                              </w:rPr>
                              <w:t>４</w:t>
                            </w:r>
                            <w:r w:rsidRPr="00F235FD">
                              <w:rPr>
                                <w:rFonts w:hAnsi="ＭＳ ゴシック" w:hint="eastAsia"/>
                                <w:sz w:val="24"/>
                                <w:szCs w:val="24"/>
                              </w:rPr>
                              <w:t>月</w:t>
                            </w:r>
                            <w:r w:rsidR="00B556E0">
                              <w:rPr>
                                <w:rFonts w:hAnsi="ＭＳ ゴシック" w:hint="eastAsia"/>
                                <w:sz w:val="24"/>
                                <w:szCs w:val="24"/>
                              </w:rPr>
                              <w:t>２３</w:t>
                            </w:r>
                            <w:r w:rsidRPr="00F235FD">
                              <w:rPr>
                                <w:rFonts w:hAnsi="ＭＳ ゴシック" w:hint="eastAsia"/>
                                <w:sz w:val="24"/>
                                <w:szCs w:val="24"/>
                              </w:rPr>
                              <w:t>日</w:t>
                            </w:r>
                            <w:r w:rsidR="00A81C38" w:rsidRPr="00F235FD">
                              <w:rPr>
                                <w:rFonts w:hAnsi="ＭＳ ゴシック" w:hint="eastAsia"/>
                                <w:sz w:val="24"/>
                                <w:szCs w:val="24"/>
                              </w:rPr>
                              <w:t>(水</w:t>
                            </w:r>
                            <w:r w:rsidR="00A81C38" w:rsidRPr="00F235FD">
                              <w:rPr>
                                <w:rFonts w:hAnsi="ＭＳ ゴシック"/>
                                <w:sz w:val="24"/>
                                <w:szCs w:val="24"/>
                              </w:rPr>
                              <w:t>)</w:t>
                            </w:r>
                            <w:r w:rsidRPr="00F235FD">
                              <w:rPr>
                                <w:rFonts w:hAnsi="ＭＳ ゴシック" w:hint="eastAsia"/>
                                <w:sz w:val="24"/>
                                <w:szCs w:val="24"/>
                              </w:rPr>
                              <w:t>から発効します。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08BD" id="Text Box 11" o:spid="_x0000_s1032" type="#_x0000_t202" style="position:absolute;left:0;text-align:left;margin-left:5.7pt;margin-top:2.25pt;width:475.3pt;height:4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" strokecolor="#1f497d [3215]" strokeweight="1.5pt">
                <v:textbox inset="5.85pt,.7pt,5.85pt,.7pt">
                  <w:txbxContent>
                    <w:p w14:paraId="5BA5563D" w14:textId="35B8966D" w:rsidR="00835032" w:rsidRPr="00F235FD" w:rsidRDefault="00835032" w:rsidP="00BF7C51">
                      <w:pPr>
                        <w:spacing w:beforeLines="20" w:before="73" w:afterLines="20" w:after="73"/>
                        <w:ind w:firstLineChars="100" w:firstLine="240"/>
                        <w:rPr>
                          <w:rFonts w:hAnsi="ＭＳ ゴシック"/>
                          <w:sz w:val="24"/>
                          <w:szCs w:val="24"/>
                        </w:rPr>
                      </w:pPr>
                      <w:r w:rsidRPr="00F235FD">
                        <w:rPr>
                          <w:rFonts w:hAnsi="ＭＳ ゴシック" w:hint="eastAsia"/>
                          <w:sz w:val="24"/>
                          <w:szCs w:val="24"/>
                        </w:rPr>
                        <w:t>神戸運輸監理部は、管内の３業種（内航鋼船運航業及び木船運航業、海上旅客運送業、沖合底びき網漁業）の船員の最低賃金を改正し、</w:t>
                      </w:r>
                      <w:r w:rsidR="00007189" w:rsidRPr="00F235FD">
                        <w:rPr>
                          <w:rFonts w:hAnsi="ＭＳ ゴシック" w:hint="eastAsia"/>
                          <w:sz w:val="24"/>
                          <w:szCs w:val="24"/>
                        </w:rPr>
                        <w:t>４</w:t>
                      </w:r>
                      <w:r w:rsidRPr="00F235FD">
                        <w:rPr>
                          <w:rFonts w:hAnsi="ＭＳ ゴシック" w:hint="eastAsia"/>
                          <w:sz w:val="24"/>
                          <w:szCs w:val="24"/>
                        </w:rPr>
                        <w:t>月</w:t>
                      </w:r>
                      <w:r w:rsidR="00B556E0">
                        <w:rPr>
                          <w:rFonts w:hAnsi="ＭＳ ゴシック" w:hint="eastAsia"/>
                          <w:sz w:val="24"/>
                          <w:szCs w:val="24"/>
                        </w:rPr>
                        <w:t>２３</w:t>
                      </w:r>
                      <w:r w:rsidRPr="00F235FD">
                        <w:rPr>
                          <w:rFonts w:hAnsi="ＭＳ ゴシック" w:hint="eastAsia"/>
                          <w:sz w:val="24"/>
                          <w:szCs w:val="24"/>
                        </w:rPr>
                        <w:t>日</w:t>
                      </w:r>
                      <w:r w:rsidR="00A81C38" w:rsidRPr="00F235FD">
                        <w:rPr>
                          <w:rFonts w:hAnsi="ＭＳ ゴシック" w:hint="eastAsia"/>
                          <w:sz w:val="24"/>
                          <w:szCs w:val="24"/>
                        </w:rPr>
                        <w:t>(水</w:t>
                      </w:r>
                      <w:r w:rsidR="00A81C38" w:rsidRPr="00F235FD">
                        <w:rPr>
                          <w:rFonts w:hAnsi="ＭＳ ゴシック"/>
                          <w:sz w:val="24"/>
                          <w:szCs w:val="24"/>
                        </w:rPr>
                        <w:t>)</w:t>
                      </w:r>
                      <w:r w:rsidRPr="00F235FD">
                        <w:rPr>
                          <w:rFonts w:hAnsi="ＭＳ ゴシック" w:hint="eastAsia"/>
                          <w:sz w:val="24"/>
                          <w:szCs w:val="24"/>
                        </w:rPr>
                        <w:t>から発効します。</w:t>
                      </w:r>
                    </w:p>
                  </w:txbxContent>
                </v:textbox>
                <w10:wrap anchorx="margin"/>
              </v:shape>
            </w:pict>
          </mc:Fallback>
        </mc:AlternateContent>
      </w:r>
    </w:p>
    <w:p w14:paraId="6508B693" w14:textId="77777777" w:rsidR="00C22DFF" w:rsidRPr="00B12377" w:rsidRDefault="00C22DFF" w:rsidP="001D498F">
      <w:pPr>
        <w:tabs>
          <w:tab w:val="left" w:pos="1830"/>
        </w:tabs>
        <w:rPr>
          <w:rFonts w:hAnsi="ＭＳ ゴシック"/>
        </w:rPr>
      </w:pPr>
    </w:p>
    <w:p w14:paraId="38198414" w14:textId="77777777" w:rsidR="0000198B" w:rsidRDefault="00835032" w:rsidP="001D498F">
      <w:pPr>
        <w:tabs>
          <w:tab w:val="left" w:pos="1830"/>
        </w:tabs>
        <w:rPr>
          <w:rFonts w:hAnsi="ＭＳ ゴシック"/>
          <w:sz w:val="21"/>
          <w:szCs w:val="21"/>
        </w:rPr>
      </w:pPr>
      <w:r w:rsidRPr="00871D1A">
        <w:rPr>
          <w:rFonts w:hAnsi="ＭＳ ゴシック" w:hint="eastAsia"/>
          <w:sz w:val="21"/>
          <w:szCs w:val="21"/>
        </w:rPr>
        <w:t xml:space="preserve">　</w:t>
      </w:r>
    </w:p>
    <w:p w14:paraId="1A510876" w14:textId="7B7FF625" w:rsidR="00C22DFF" w:rsidRPr="00487412" w:rsidRDefault="00835032" w:rsidP="0000198B">
      <w:pPr>
        <w:tabs>
          <w:tab w:val="left" w:pos="1830"/>
        </w:tabs>
        <w:ind w:firstLineChars="100" w:firstLine="220"/>
        <w:rPr>
          <w:rFonts w:hAnsi="ＭＳ ゴシック"/>
        </w:rPr>
      </w:pPr>
      <w:r w:rsidRPr="00487412">
        <w:rPr>
          <w:rFonts w:hAnsi="ＭＳ ゴシック" w:hint="eastAsia"/>
        </w:rPr>
        <w:t>船員の最低賃金は、海上労働の特殊性</w:t>
      </w:r>
      <w:r w:rsidR="00F235FD">
        <w:rPr>
          <w:rFonts w:hAnsi="ＭＳ ゴシック" w:hint="eastAsia"/>
        </w:rPr>
        <w:t>等</w:t>
      </w:r>
      <w:r w:rsidRPr="00487412">
        <w:rPr>
          <w:rFonts w:hAnsi="ＭＳ ゴシック" w:hint="eastAsia"/>
        </w:rPr>
        <w:t>を考慮して陸上勤務者の最低賃金とは別に定めており、国土交通省が所管しています。そのため、国土交通大臣</w:t>
      </w:r>
      <w:r w:rsidR="00F235FD">
        <w:rPr>
          <w:rFonts w:hAnsi="ＭＳ ゴシック" w:hint="eastAsia"/>
        </w:rPr>
        <w:t>権限</w:t>
      </w:r>
      <w:r w:rsidRPr="00487412">
        <w:rPr>
          <w:rFonts w:hAnsi="ＭＳ ゴシック" w:hint="eastAsia"/>
        </w:rPr>
        <w:t>に係る最低賃金改正は交通政策審議会、地方運輸局長権限に係る最低賃金改正は各地方交通審議会に諮問され、当該審議会からの答申を受けて改正します。</w:t>
      </w:r>
    </w:p>
    <w:p w14:paraId="7EEF30BF" w14:textId="217C0AFF" w:rsidR="00995C95" w:rsidRPr="00487412" w:rsidRDefault="00835032" w:rsidP="00D26003">
      <w:pPr>
        <w:tabs>
          <w:tab w:val="left" w:pos="1830"/>
        </w:tabs>
        <w:rPr>
          <w:rFonts w:hAnsi="ＭＳ ゴシック"/>
        </w:rPr>
      </w:pPr>
      <w:r w:rsidRPr="00487412">
        <w:rPr>
          <w:rFonts w:hAnsi="ＭＳ ゴシック" w:hint="eastAsia"/>
        </w:rPr>
        <w:t xml:space="preserve">　神戸運輸監理部長権限に係る船員に関する特定最低賃金（神戸内航鋼船運航業及び木船運航業、神戸海上旅客運送業、神戸漁業（沖合底びき網）最低賃金）の改正について、昨年８月</w:t>
      </w:r>
      <w:r w:rsidR="00B556E0">
        <w:rPr>
          <w:rFonts w:hAnsi="ＭＳ ゴシック" w:hint="eastAsia"/>
        </w:rPr>
        <w:t>２</w:t>
      </w:r>
      <w:r w:rsidRPr="00487412">
        <w:rPr>
          <w:rFonts w:hAnsi="ＭＳ ゴシック" w:hint="eastAsia"/>
        </w:rPr>
        <w:t>日に近畿地方交通審議会に対し</w:t>
      </w:r>
      <w:r w:rsidR="00F32FFE">
        <w:rPr>
          <w:rFonts w:hAnsi="ＭＳ ゴシック" w:hint="eastAsia"/>
        </w:rPr>
        <w:t>て</w:t>
      </w:r>
      <w:r w:rsidRPr="00487412">
        <w:rPr>
          <w:rFonts w:hAnsi="ＭＳ ゴシック" w:hint="eastAsia"/>
        </w:rPr>
        <w:t>諮問を行い、当該審議会</w:t>
      </w:r>
      <w:r w:rsidR="00CC2E5A">
        <w:rPr>
          <w:rFonts w:hAnsi="ＭＳ ゴシック" w:hint="eastAsia"/>
        </w:rPr>
        <w:t>神戸船員部会</w:t>
      </w:r>
      <w:r w:rsidRPr="00487412">
        <w:rPr>
          <w:rFonts w:hAnsi="ＭＳ ゴシック" w:hint="eastAsia"/>
        </w:rPr>
        <w:t>に設置された業種ごとの最低賃金専門部会における調査審議を経て、１月１</w:t>
      </w:r>
      <w:r w:rsidR="00B556E0">
        <w:rPr>
          <w:rFonts w:hAnsi="ＭＳ ゴシック" w:hint="eastAsia"/>
        </w:rPr>
        <w:t>６日</w:t>
      </w:r>
      <w:r w:rsidRPr="00487412">
        <w:rPr>
          <w:rFonts w:hAnsi="ＭＳ ゴシック" w:hint="eastAsia"/>
        </w:rPr>
        <w:t>に答申を受け、以下のとおり改正することを決定しました。</w:t>
      </w:r>
    </w:p>
    <w:tbl>
      <w:tblPr>
        <w:tblStyle w:val="a9"/>
        <w:tblpPr w:leftFromText="142" w:rightFromText="142" w:vertAnchor="text" w:horzAnchor="margin" w:tblpY="739"/>
        <w:tblW w:w="9632" w:type="dxa"/>
        <w:tblLook w:val="04A0" w:firstRow="1" w:lastRow="0" w:firstColumn="1" w:lastColumn="0" w:noHBand="0" w:noVBand="1"/>
      </w:tblPr>
      <w:tblGrid>
        <w:gridCol w:w="2409"/>
        <w:gridCol w:w="2409"/>
        <w:gridCol w:w="2407"/>
        <w:gridCol w:w="2407"/>
      </w:tblGrid>
      <w:tr w:rsidR="00980AED" w14:paraId="1DE4F30E" w14:textId="77777777" w:rsidTr="00971324">
        <w:trPr>
          <w:trHeight w:val="558"/>
        </w:trPr>
        <w:tc>
          <w:tcPr>
            <w:tcW w:w="2409" w:type="dxa"/>
            <w:vAlign w:val="center"/>
          </w:tcPr>
          <w:p w14:paraId="6070232F" w14:textId="77777777" w:rsidR="00980AED" w:rsidRPr="00871D1A" w:rsidRDefault="00980AED" w:rsidP="00B2121F">
            <w:pPr>
              <w:tabs>
                <w:tab w:val="left" w:pos="1830"/>
              </w:tabs>
              <w:spacing w:line="240" w:lineRule="exact"/>
              <w:jc w:val="center"/>
              <w:rPr>
                <w:rFonts w:hAnsi="ＭＳ ゴシック"/>
              </w:rPr>
            </w:pPr>
            <w:r w:rsidRPr="00971324">
              <w:rPr>
                <w:rFonts w:hAnsi="ＭＳ ゴシック" w:hint="eastAsia"/>
              </w:rPr>
              <w:t>業種</w:t>
            </w:r>
          </w:p>
        </w:tc>
        <w:tc>
          <w:tcPr>
            <w:tcW w:w="2409" w:type="dxa"/>
            <w:vAlign w:val="center"/>
          </w:tcPr>
          <w:p w14:paraId="49029F96" w14:textId="77777777" w:rsidR="00980AED" w:rsidRPr="00871D1A" w:rsidRDefault="00980AED" w:rsidP="00B2121F">
            <w:pPr>
              <w:tabs>
                <w:tab w:val="left" w:pos="1830"/>
              </w:tabs>
              <w:spacing w:line="240" w:lineRule="exact"/>
              <w:jc w:val="center"/>
              <w:rPr>
                <w:rFonts w:hAnsi="ＭＳ ゴシック"/>
              </w:rPr>
            </w:pPr>
            <w:r w:rsidRPr="00971324">
              <w:rPr>
                <w:rFonts w:hAnsi="ＭＳ ゴシック" w:hint="eastAsia"/>
              </w:rPr>
              <w:t>職種等</w:t>
            </w:r>
          </w:p>
        </w:tc>
        <w:tc>
          <w:tcPr>
            <w:tcW w:w="2407" w:type="dxa"/>
            <w:vAlign w:val="center"/>
          </w:tcPr>
          <w:p w14:paraId="04B10B59" w14:textId="77777777" w:rsidR="00980AED" w:rsidRPr="00B2121F" w:rsidRDefault="00980AED" w:rsidP="00B2121F">
            <w:pPr>
              <w:tabs>
                <w:tab w:val="left" w:pos="1830"/>
              </w:tabs>
              <w:spacing w:line="240" w:lineRule="exact"/>
              <w:jc w:val="center"/>
              <w:rPr>
                <w:rFonts w:hAnsi="ＭＳ ゴシック"/>
              </w:rPr>
            </w:pPr>
            <w:r w:rsidRPr="00B2121F">
              <w:rPr>
                <w:rFonts w:hAnsi="ＭＳ ゴシック" w:hint="eastAsia"/>
              </w:rPr>
              <w:t>最低賃金月額</w:t>
            </w:r>
          </w:p>
          <w:p w14:paraId="170CFE3F" w14:textId="77777777" w:rsidR="00980AED" w:rsidRPr="00971324" w:rsidRDefault="00980AED" w:rsidP="00B2121F">
            <w:pPr>
              <w:tabs>
                <w:tab w:val="left" w:pos="1830"/>
              </w:tabs>
              <w:spacing w:line="240" w:lineRule="exact"/>
              <w:jc w:val="center"/>
              <w:rPr>
                <w:rFonts w:hAnsi="ＭＳ ゴシック"/>
              </w:rPr>
            </w:pPr>
            <w:r w:rsidRPr="00B2121F">
              <w:rPr>
                <w:rFonts w:hAnsi="ＭＳ ゴシック"/>
              </w:rPr>
              <w:t>(</w:t>
            </w:r>
            <w:r w:rsidRPr="00B2121F">
              <w:rPr>
                <w:rFonts w:hAnsi="ＭＳ ゴシック" w:hint="eastAsia"/>
              </w:rPr>
              <w:t>改正前</w:t>
            </w:r>
            <w:r w:rsidRPr="00B2121F">
              <w:rPr>
                <w:rFonts w:hAnsi="ＭＳ ゴシック"/>
              </w:rPr>
              <w:t>)</w:t>
            </w:r>
          </w:p>
        </w:tc>
        <w:tc>
          <w:tcPr>
            <w:tcW w:w="2407" w:type="dxa"/>
            <w:vAlign w:val="center"/>
          </w:tcPr>
          <w:p w14:paraId="6882711B" w14:textId="77777777" w:rsidR="00980AED" w:rsidRPr="00871D1A" w:rsidRDefault="00980AED" w:rsidP="00B2121F">
            <w:pPr>
              <w:tabs>
                <w:tab w:val="left" w:pos="1830"/>
              </w:tabs>
              <w:spacing w:line="240" w:lineRule="exact"/>
              <w:jc w:val="center"/>
              <w:rPr>
                <w:rFonts w:hAnsi="ＭＳ ゴシック"/>
              </w:rPr>
            </w:pPr>
            <w:r w:rsidRPr="00871D1A">
              <w:rPr>
                <w:rFonts w:hAnsi="ＭＳ ゴシック" w:hint="eastAsia"/>
              </w:rPr>
              <w:t>引き上げ額</w:t>
            </w:r>
          </w:p>
          <w:p w14:paraId="6F39F7D1" w14:textId="77777777" w:rsidR="00980AED" w:rsidRPr="00871D1A" w:rsidRDefault="00980AED" w:rsidP="00B2121F">
            <w:pPr>
              <w:tabs>
                <w:tab w:val="left" w:pos="1830"/>
              </w:tabs>
              <w:spacing w:line="240" w:lineRule="exact"/>
              <w:jc w:val="center"/>
              <w:rPr>
                <w:rFonts w:hAnsi="ＭＳ ゴシック"/>
              </w:rPr>
            </w:pPr>
            <w:r w:rsidRPr="00871D1A">
              <w:rPr>
                <w:rFonts w:hAnsi="ＭＳ ゴシック" w:hint="eastAsia"/>
              </w:rPr>
              <w:t>(増加率</w:t>
            </w:r>
            <w:r w:rsidRPr="00871D1A">
              <w:rPr>
                <w:rFonts w:hAnsi="ＭＳ ゴシック"/>
              </w:rPr>
              <w:t>)</w:t>
            </w:r>
          </w:p>
        </w:tc>
      </w:tr>
      <w:tr w:rsidR="00EA56A5" w14:paraId="2E665A6C" w14:textId="77777777" w:rsidTr="00971324">
        <w:trPr>
          <w:trHeight w:val="522"/>
        </w:trPr>
        <w:tc>
          <w:tcPr>
            <w:tcW w:w="2409" w:type="dxa"/>
            <w:vMerge w:val="restart"/>
            <w:vAlign w:val="center"/>
          </w:tcPr>
          <w:p w14:paraId="724726B3" w14:textId="649EA56A" w:rsidR="00EA56A5" w:rsidRPr="00871D1A" w:rsidRDefault="00EA56A5" w:rsidP="00B2121F">
            <w:pPr>
              <w:tabs>
                <w:tab w:val="left" w:pos="1830"/>
              </w:tabs>
              <w:spacing w:line="240" w:lineRule="exact"/>
              <w:rPr>
                <w:rFonts w:hAnsi="ＭＳ ゴシック"/>
              </w:rPr>
            </w:pPr>
            <w:r>
              <w:rPr>
                <w:rFonts w:hAnsi="ＭＳ ゴシック" w:hint="eastAsia"/>
              </w:rPr>
              <w:t>神戸内航鋼船運航業及び木船運航業※</w:t>
            </w:r>
          </w:p>
        </w:tc>
        <w:tc>
          <w:tcPr>
            <w:tcW w:w="2409" w:type="dxa"/>
            <w:vAlign w:val="center"/>
          </w:tcPr>
          <w:p w14:paraId="2EA4A8B9" w14:textId="77777777" w:rsidR="00EA56A5" w:rsidRPr="00871D1A" w:rsidRDefault="00EA56A5" w:rsidP="00B2121F">
            <w:pPr>
              <w:tabs>
                <w:tab w:val="left" w:pos="1830"/>
              </w:tabs>
              <w:spacing w:line="240" w:lineRule="exact"/>
              <w:rPr>
                <w:rFonts w:hAnsi="ＭＳ ゴシック"/>
              </w:rPr>
            </w:pPr>
            <w:r w:rsidRPr="00871D1A">
              <w:rPr>
                <w:rFonts w:hAnsi="ＭＳ ゴシック" w:hint="eastAsia"/>
              </w:rPr>
              <w:t>職員</w:t>
            </w:r>
          </w:p>
        </w:tc>
        <w:tc>
          <w:tcPr>
            <w:tcW w:w="2407" w:type="dxa"/>
            <w:vAlign w:val="center"/>
          </w:tcPr>
          <w:p w14:paraId="7DE9993F" w14:textId="13DA3553" w:rsidR="00EA56A5" w:rsidRPr="00971324" w:rsidRDefault="00EA56A5" w:rsidP="00B2121F">
            <w:pPr>
              <w:tabs>
                <w:tab w:val="left" w:pos="1830"/>
              </w:tabs>
              <w:spacing w:line="240" w:lineRule="exact"/>
              <w:jc w:val="center"/>
              <w:rPr>
                <w:rFonts w:hAnsi="ＭＳ ゴシック"/>
              </w:rPr>
            </w:pPr>
            <w:r w:rsidRPr="00971324">
              <w:rPr>
                <w:rFonts w:hAnsi="ＭＳ ゴシック" w:hint="eastAsia"/>
              </w:rPr>
              <w:t>２６</w:t>
            </w:r>
            <w:r w:rsidR="00B556E0">
              <w:rPr>
                <w:rFonts w:hAnsi="ＭＳ ゴシック" w:hint="eastAsia"/>
              </w:rPr>
              <w:t>９</w:t>
            </w:r>
            <w:r w:rsidRPr="00971324">
              <w:rPr>
                <w:rFonts w:hAnsi="ＭＳ ゴシック" w:hint="eastAsia"/>
              </w:rPr>
              <w:t>，６５０円</w:t>
            </w:r>
          </w:p>
          <w:p w14:paraId="05A8F024" w14:textId="4965467A" w:rsidR="00EA56A5" w:rsidRPr="00971324" w:rsidRDefault="00EA56A5" w:rsidP="00B2121F">
            <w:pPr>
              <w:tabs>
                <w:tab w:val="left" w:pos="1830"/>
              </w:tabs>
              <w:spacing w:line="240" w:lineRule="exact"/>
              <w:jc w:val="center"/>
              <w:rPr>
                <w:rFonts w:hAnsi="ＭＳ ゴシック"/>
              </w:rPr>
            </w:pPr>
            <w:r w:rsidRPr="00971324">
              <w:rPr>
                <w:rFonts w:hAnsi="ＭＳ ゴシック" w:hint="eastAsia"/>
              </w:rPr>
              <w:t>(２</w:t>
            </w:r>
            <w:r w:rsidR="00B556E0">
              <w:rPr>
                <w:rFonts w:hAnsi="ＭＳ ゴシック" w:hint="eastAsia"/>
              </w:rPr>
              <w:t>６０</w:t>
            </w:r>
            <w:r w:rsidRPr="00971324">
              <w:rPr>
                <w:rFonts w:hAnsi="ＭＳ ゴシック" w:hint="eastAsia"/>
              </w:rPr>
              <w:t>，</w:t>
            </w:r>
            <w:r w:rsidR="00B556E0">
              <w:rPr>
                <w:rFonts w:hAnsi="ＭＳ ゴシック" w:hint="eastAsia"/>
              </w:rPr>
              <w:t>６</w:t>
            </w:r>
            <w:r w:rsidRPr="00971324">
              <w:rPr>
                <w:rFonts w:hAnsi="ＭＳ ゴシック" w:hint="eastAsia"/>
              </w:rPr>
              <w:t>５０円</w:t>
            </w:r>
            <w:r w:rsidRPr="00971324">
              <w:rPr>
                <w:rFonts w:hAnsi="ＭＳ ゴシック"/>
              </w:rPr>
              <w:t>)</w:t>
            </w:r>
          </w:p>
        </w:tc>
        <w:tc>
          <w:tcPr>
            <w:tcW w:w="2407" w:type="dxa"/>
            <w:vAlign w:val="center"/>
          </w:tcPr>
          <w:p w14:paraId="3D113812" w14:textId="7C06CEE2" w:rsidR="00EA56A5" w:rsidRPr="00971324" w:rsidRDefault="00B556E0" w:rsidP="00B2121F">
            <w:pPr>
              <w:tabs>
                <w:tab w:val="left" w:pos="1830"/>
              </w:tabs>
              <w:spacing w:line="240" w:lineRule="exact"/>
              <w:jc w:val="center"/>
              <w:rPr>
                <w:rFonts w:hAnsi="ＭＳ ゴシック"/>
              </w:rPr>
            </w:pPr>
            <w:r>
              <w:rPr>
                <w:rFonts w:hAnsi="ＭＳ ゴシック" w:hint="eastAsia"/>
              </w:rPr>
              <w:t>９</w:t>
            </w:r>
            <w:r w:rsidR="00EA56A5" w:rsidRPr="00971324">
              <w:rPr>
                <w:rFonts w:hAnsi="ＭＳ ゴシック" w:hint="eastAsia"/>
              </w:rPr>
              <w:t>，</w:t>
            </w:r>
            <w:r>
              <w:rPr>
                <w:rFonts w:hAnsi="ＭＳ ゴシック" w:hint="eastAsia"/>
              </w:rPr>
              <w:t>０</w:t>
            </w:r>
            <w:r w:rsidR="00EA56A5" w:rsidRPr="00971324">
              <w:rPr>
                <w:rFonts w:hAnsi="ＭＳ ゴシック" w:hint="eastAsia"/>
              </w:rPr>
              <w:t>００円</w:t>
            </w:r>
          </w:p>
          <w:p w14:paraId="58A0DDB5" w14:textId="31830A74" w:rsidR="00EA56A5" w:rsidRPr="00971324" w:rsidRDefault="00EA56A5" w:rsidP="00B2121F">
            <w:pPr>
              <w:tabs>
                <w:tab w:val="left" w:pos="1830"/>
              </w:tabs>
              <w:spacing w:line="240" w:lineRule="exact"/>
              <w:jc w:val="center"/>
              <w:rPr>
                <w:rFonts w:hAnsi="ＭＳ ゴシック"/>
              </w:rPr>
            </w:pPr>
            <w:r w:rsidRPr="00C9697D">
              <w:rPr>
                <w:rFonts w:hAnsi="ＭＳ ゴシック" w:hint="eastAsia"/>
                <w:kern w:val="0"/>
              </w:rPr>
              <w:t>(</w:t>
            </w:r>
            <w:r w:rsidR="00B556E0">
              <w:rPr>
                <w:rFonts w:hAnsi="ＭＳ ゴシック" w:hint="eastAsia"/>
                <w:kern w:val="0"/>
              </w:rPr>
              <w:t>３</w:t>
            </w:r>
            <w:r w:rsidRPr="00C9697D">
              <w:rPr>
                <w:rFonts w:hAnsi="ＭＳ ゴシック" w:hint="eastAsia"/>
                <w:kern w:val="0"/>
              </w:rPr>
              <w:t>.</w:t>
            </w:r>
            <w:r w:rsidR="00C9697D">
              <w:rPr>
                <w:rFonts w:hAnsi="ＭＳ ゴシック"/>
                <w:kern w:val="0"/>
              </w:rPr>
              <w:t xml:space="preserve"> </w:t>
            </w:r>
            <w:r w:rsidR="00B556E0">
              <w:rPr>
                <w:rFonts w:hAnsi="ＭＳ ゴシック" w:hint="eastAsia"/>
                <w:kern w:val="0"/>
              </w:rPr>
              <w:t>４５</w:t>
            </w:r>
            <w:r w:rsidRPr="00C9697D">
              <w:rPr>
                <w:rFonts w:hAnsi="ＭＳ ゴシック" w:hint="eastAsia"/>
                <w:kern w:val="0"/>
              </w:rPr>
              <w:t>％</w:t>
            </w:r>
            <w:r w:rsidRPr="00C9697D">
              <w:rPr>
                <w:rFonts w:hAnsi="ＭＳ ゴシック"/>
                <w:kern w:val="0"/>
              </w:rPr>
              <w:t>)</w:t>
            </w:r>
          </w:p>
        </w:tc>
      </w:tr>
      <w:tr w:rsidR="00EA56A5" w14:paraId="1859596D" w14:textId="77777777" w:rsidTr="00971324">
        <w:trPr>
          <w:trHeight w:val="521"/>
        </w:trPr>
        <w:tc>
          <w:tcPr>
            <w:tcW w:w="2409" w:type="dxa"/>
            <w:vMerge/>
            <w:vAlign w:val="center"/>
          </w:tcPr>
          <w:p w14:paraId="27A7A9C4" w14:textId="77777777" w:rsidR="00EA56A5" w:rsidRPr="00871D1A" w:rsidRDefault="00EA56A5" w:rsidP="00B2121F">
            <w:pPr>
              <w:tabs>
                <w:tab w:val="left" w:pos="1830"/>
              </w:tabs>
              <w:spacing w:line="240" w:lineRule="exact"/>
              <w:rPr>
                <w:rFonts w:hAnsi="ＭＳ ゴシック"/>
              </w:rPr>
            </w:pPr>
          </w:p>
        </w:tc>
        <w:tc>
          <w:tcPr>
            <w:tcW w:w="2409" w:type="dxa"/>
            <w:vAlign w:val="center"/>
          </w:tcPr>
          <w:p w14:paraId="66289772" w14:textId="77777777" w:rsidR="00EA56A5" w:rsidRPr="00871D1A" w:rsidRDefault="00EA56A5" w:rsidP="00B2121F">
            <w:pPr>
              <w:tabs>
                <w:tab w:val="left" w:pos="1830"/>
              </w:tabs>
              <w:spacing w:line="240" w:lineRule="exact"/>
              <w:rPr>
                <w:rFonts w:hAnsi="ＭＳ ゴシック"/>
              </w:rPr>
            </w:pPr>
            <w:r w:rsidRPr="00871D1A">
              <w:rPr>
                <w:rFonts w:hAnsi="ＭＳ ゴシック" w:hint="eastAsia"/>
              </w:rPr>
              <w:t>若年職員</w:t>
            </w:r>
            <w:r>
              <w:rPr>
                <w:rFonts w:hAnsi="ＭＳ ゴシック" w:hint="eastAsia"/>
              </w:rPr>
              <w:t>※</w:t>
            </w:r>
          </w:p>
        </w:tc>
        <w:tc>
          <w:tcPr>
            <w:tcW w:w="2407" w:type="dxa"/>
            <w:vAlign w:val="center"/>
          </w:tcPr>
          <w:p w14:paraId="3E46E90D" w14:textId="325E9891"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２</w:t>
            </w:r>
            <w:r w:rsidR="00B556E0">
              <w:rPr>
                <w:rFonts w:hAnsi="ＭＳ ゴシック" w:hint="eastAsia"/>
              </w:rPr>
              <w:t>５３</w:t>
            </w:r>
            <w:r w:rsidRPr="00871D1A">
              <w:rPr>
                <w:rFonts w:hAnsi="ＭＳ ゴシック" w:hint="eastAsia"/>
              </w:rPr>
              <w:t>，２００円</w:t>
            </w:r>
          </w:p>
          <w:p w14:paraId="41675C22" w14:textId="5EDD7827"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(２</w:t>
            </w:r>
            <w:r w:rsidR="00B556E0">
              <w:rPr>
                <w:rFonts w:hAnsi="ＭＳ ゴシック" w:hint="eastAsia"/>
              </w:rPr>
              <w:t>４４</w:t>
            </w:r>
            <w:r w:rsidRPr="00871D1A">
              <w:rPr>
                <w:rFonts w:hAnsi="ＭＳ ゴシック" w:hint="eastAsia"/>
              </w:rPr>
              <w:t>，</w:t>
            </w:r>
            <w:r w:rsidR="00B556E0">
              <w:rPr>
                <w:rFonts w:hAnsi="ＭＳ ゴシック" w:hint="eastAsia"/>
              </w:rPr>
              <w:t>２</w:t>
            </w:r>
            <w:r w:rsidRPr="00871D1A">
              <w:rPr>
                <w:rFonts w:hAnsi="ＭＳ ゴシック" w:hint="eastAsia"/>
              </w:rPr>
              <w:t>００円</w:t>
            </w:r>
            <w:r w:rsidRPr="00871D1A">
              <w:rPr>
                <w:rFonts w:hAnsi="ＭＳ ゴシック"/>
              </w:rPr>
              <w:t>)</w:t>
            </w:r>
          </w:p>
        </w:tc>
        <w:tc>
          <w:tcPr>
            <w:tcW w:w="2407" w:type="dxa"/>
            <w:vAlign w:val="center"/>
          </w:tcPr>
          <w:p w14:paraId="354657F9" w14:textId="24919B4E" w:rsidR="00EA56A5" w:rsidRPr="00871D1A" w:rsidRDefault="00B556E0" w:rsidP="00B2121F">
            <w:pPr>
              <w:tabs>
                <w:tab w:val="left" w:pos="1830"/>
              </w:tabs>
              <w:spacing w:line="240" w:lineRule="exact"/>
              <w:jc w:val="center"/>
              <w:rPr>
                <w:rFonts w:hAnsi="ＭＳ ゴシック"/>
              </w:rPr>
            </w:pPr>
            <w:r>
              <w:rPr>
                <w:rFonts w:hAnsi="ＭＳ ゴシック" w:hint="eastAsia"/>
              </w:rPr>
              <w:t>９</w:t>
            </w:r>
            <w:r w:rsidR="00EA56A5" w:rsidRPr="00871D1A">
              <w:rPr>
                <w:rFonts w:hAnsi="ＭＳ ゴシック" w:hint="eastAsia"/>
              </w:rPr>
              <w:t>，</w:t>
            </w:r>
            <w:r>
              <w:rPr>
                <w:rFonts w:hAnsi="ＭＳ ゴシック" w:hint="eastAsia"/>
              </w:rPr>
              <w:t>０</w:t>
            </w:r>
            <w:r w:rsidR="00EA56A5" w:rsidRPr="00871D1A">
              <w:rPr>
                <w:rFonts w:hAnsi="ＭＳ ゴシック" w:hint="eastAsia"/>
              </w:rPr>
              <w:t>００円</w:t>
            </w:r>
          </w:p>
          <w:p w14:paraId="66A9BA34" w14:textId="74CFFB7F"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(３</w:t>
            </w:r>
            <w:r>
              <w:rPr>
                <w:rFonts w:hAnsi="ＭＳ ゴシック" w:hint="eastAsia"/>
              </w:rPr>
              <w:t>.</w:t>
            </w:r>
            <w:r w:rsidR="00C9697D">
              <w:rPr>
                <w:rFonts w:hAnsi="ＭＳ ゴシック"/>
              </w:rPr>
              <w:t xml:space="preserve"> </w:t>
            </w:r>
            <w:r w:rsidR="00B556E0">
              <w:rPr>
                <w:rFonts w:hAnsi="ＭＳ ゴシック" w:hint="eastAsia"/>
              </w:rPr>
              <w:t>６９</w:t>
            </w:r>
            <w:r w:rsidRPr="00871D1A">
              <w:rPr>
                <w:rFonts w:hAnsi="ＭＳ ゴシック" w:hint="eastAsia"/>
              </w:rPr>
              <w:t>％</w:t>
            </w:r>
            <w:r w:rsidRPr="00871D1A">
              <w:rPr>
                <w:rFonts w:hAnsi="ＭＳ ゴシック"/>
              </w:rPr>
              <w:t>)</w:t>
            </w:r>
          </w:p>
        </w:tc>
      </w:tr>
      <w:tr w:rsidR="00EA56A5" w14:paraId="72FF1F24" w14:textId="77777777" w:rsidTr="00971324">
        <w:trPr>
          <w:trHeight w:val="522"/>
        </w:trPr>
        <w:tc>
          <w:tcPr>
            <w:tcW w:w="2409" w:type="dxa"/>
            <w:vMerge/>
            <w:vAlign w:val="center"/>
          </w:tcPr>
          <w:p w14:paraId="36C859BA" w14:textId="77777777" w:rsidR="00EA56A5" w:rsidRPr="00871D1A" w:rsidRDefault="00EA56A5" w:rsidP="00B2121F">
            <w:pPr>
              <w:tabs>
                <w:tab w:val="left" w:pos="1830"/>
              </w:tabs>
              <w:spacing w:line="240" w:lineRule="exact"/>
              <w:rPr>
                <w:rFonts w:hAnsi="ＭＳ ゴシック"/>
              </w:rPr>
            </w:pPr>
          </w:p>
        </w:tc>
        <w:tc>
          <w:tcPr>
            <w:tcW w:w="2409" w:type="dxa"/>
            <w:vAlign w:val="center"/>
          </w:tcPr>
          <w:p w14:paraId="3F271813" w14:textId="77777777" w:rsidR="00EA56A5" w:rsidRPr="00871D1A" w:rsidRDefault="00EA56A5" w:rsidP="00B2121F">
            <w:pPr>
              <w:tabs>
                <w:tab w:val="left" w:pos="1830"/>
              </w:tabs>
              <w:spacing w:line="240" w:lineRule="exact"/>
              <w:rPr>
                <w:rFonts w:hAnsi="ＭＳ ゴシック"/>
              </w:rPr>
            </w:pPr>
            <w:r w:rsidRPr="00871D1A">
              <w:rPr>
                <w:rFonts w:hAnsi="ＭＳ ゴシック" w:hint="eastAsia"/>
              </w:rPr>
              <w:t>はしけ長</w:t>
            </w:r>
          </w:p>
        </w:tc>
        <w:tc>
          <w:tcPr>
            <w:tcW w:w="2407" w:type="dxa"/>
            <w:vAlign w:val="center"/>
          </w:tcPr>
          <w:p w14:paraId="59D37322" w14:textId="376DE2C8"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２６</w:t>
            </w:r>
            <w:r w:rsidR="00B556E0">
              <w:rPr>
                <w:rFonts w:hAnsi="ＭＳ ゴシック" w:hint="eastAsia"/>
              </w:rPr>
              <w:t>９</w:t>
            </w:r>
            <w:r w:rsidRPr="00871D1A">
              <w:rPr>
                <w:rFonts w:hAnsi="ＭＳ ゴシック" w:hint="eastAsia"/>
              </w:rPr>
              <w:t>，６５０円</w:t>
            </w:r>
          </w:p>
          <w:p w14:paraId="1FF4BE37" w14:textId="2723F6B2"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(２</w:t>
            </w:r>
            <w:r w:rsidR="00B556E0">
              <w:rPr>
                <w:rFonts w:hAnsi="ＭＳ ゴシック" w:hint="eastAsia"/>
              </w:rPr>
              <w:t>６０</w:t>
            </w:r>
            <w:r w:rsidRPr="00871D1A">
              <w:rPr>
                <w:rFonts w:hAnsi="ＭＳ ゴシック" w:hint="eastAsia"/>
              </w:rPr>
              <w:t>，</w:t>
            </w:r>
            <w:r w:rsidR="00B556E0">
              <w:rPr>
                <w:rFonts w:hAnsi="ＭＳ ゴシック" w:hint="eastAsia"/>
              </w:rPr>
              <w:t>６</w:t>
            </w:r>
            <w:r w:rsidRPr="00871D1A">
              <w:rPr>
                <w:rFonts w:hAnsi="ＭＳ ゴシック" w:hint="eastAsia"/>
              </w:rPr>
              <w:t>５０円</w:t>
            </w:r>
            <w:r w:rsidRPr="00871D1A">
              <w:rPr>
                <w:rFonts w:hAnsi="ＭＳ ゴシック"/>
              </w:rPr>
              <w:t>)</w:t>
            </w:r>
          </w:p>
        </w:tc>
        <w:tc>
          <w:tcPr>
            <w:tcW w:w="2407" w:type="dxa"/>
            <w:vAlign w:val="center"/>
          </w:tcPr>
          <w:p w14:paraId="0B31F5D0" w14:textId="59C30CD1" w:rsidR="00EA56A5" w:rsidRPr="00871D1A" w:rsidRDefault="00B556E0" w:rsidP="00B2121F">
            <w:pPr>
              <w:tabs>
                <w:tab w:val="left" w:pos="1830"/>
              </w:tabs>
              <w:spacing w:line="240" w:lineRule="exact"/>
              <w:jc w:val="center"/>
              <w:rPr>
                <w:rFonts w:hAnsi="ＭＳ ゴシック"/>
              </w:rPr>
            </w:pPr>
            <w:r>
              <w:rPr>
                <w:rFonts w:hAnsi="ＭＳ ゴシック" w:hint="eastAsia"/>
              </w:rPr>
              <w:t>９</w:t>
            </w:r>
            <w:r w:rsidR="00EA56A5" w:rsidRPr="00871D1A">
              <w:rPr>
                <w:rFonts w:hAnsi="ＭＳ ゴシック" w:hint="eastAsia"/>
              </w:rPr>
              <w:t>，</w:t>
            </w:r>
            <w:r>
              <w:rPr>
                <w:rFonts w:hAnsi="ＭＳ ゴシック" w:hint="eastAsia"/>
              </w:rPr>
              <w:t>０</w:t>
            </w:r>
            <w:r w:rsidR="00EA56A5" w:rsidRPr="00871D1A">
              <w:rPr>
                <w:rFonts w:hAnsi="ＭＳ ゴシック" w:hint="eastAsia"/>
              </w:rPr>
              <w:t>００円</w:t>
            </w:r>
          </w:p>
          <w:p w14:paraId="16AFD806" w14:textId="2A398726"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w:t>
            </w:r>
            <w:r w:rsidR="00B556E0">
              <w:rPr>
                <w:rFonts w:hAnsi="ＭＳ ゴシック" w:hint="eastAsia"/>
              </w:rPr>
              <w:t>３</w:t>
            </w:r>
            <w:r w:rsidRPr="00871D1A">
              <w:rPr>
                <w:rFonts w:hAnsi="ＭＳ ゴシック" w:hint="eastAsia"/>
              </w:rPr>
              <w:t>.</w:t>
            </w:r>
            <w:r w:rsidR="00C9697D">
              <w:rPr>
                <w:rFonts w:hAnsi="ＭＳ ゴシック"/>
              </w:rPr>
              <w:t xml:space="preserve"> </w:t>
            </w:r>
            <w:r w:rsidR="00B556E0">
              <w:rPr>
                <w:rFonts w:hAnsi="ＭＳ ゴシック" w:hint="eastAsia"/>
              </w:rPr>
              <w:t>４５</w:t>
            </w:r>
            <w:r w:rsidRPr="00871D1A">
              <w:rPr>
                <w:rFonts w:hAnsi="ＭＳ ゴシック" w:hint="eastAsia"/>
              </w:rPr>
              <w:t>％)</w:t>
            </w:r>
          </w:p>
        </w:tc>
      </w:tr>
      <w:tr w:rsidR="00EA56A5" w14:paraId="19BFF44F" w14:textId="77777777" w:rsidTr="00971324">
        <w:trPr>
          <w:trHeight w:val="522"/>
        </w:trPr>
        <w:tc>
          <w:tcPr>
            <w:tcW w:w="2409" w:type="dxa"/>
            <w:vMerge/>
            <w:vAlign w:val="center"/>
          </w:tcPr>
          <w:p w14:paraId="405A946D" w14:textId="77777777" w:rsidR="00EA56A5" w:rsidRPr="00871D1A" w:rsidRDefault="00EA56A5" w:rsidP="00B2121F">
            <w:pPr>
              <w:tabs>
                <w:tab w:val="left" w:pos="1830"/>
              </w:tabs>
              <w:spacing w:line="240" w:lineRule="exact"/>
              <w:rPr>
                <w:rFonts w:hAnsi="ＭＳ ゴシック"/>
              </w:rPr>
            </w:pPr>
          </w:p>
        </w:tc>
        <w:tc>
          <w:tcPr>
            <w:tcW w:w="2409" w:type="dxa"/>
            <w:vAlign w:val="center"/>
          </w:tcPr>
          <w:p w14:paraId="6DFCE63F" w14:textId="77777777" w:rsidR="00EA56A5" w:rsidRPr="00871D1A" w:rsidRDefault="00EA56A5" w:rsidP="00B2121F">
            <w:pPr>
              <w:tabs>
                <w:tab w:val="left" w:pos="1830"/>
              </w:tabs>
              <w:spacing w:line="240" w:lineRule="exact"/>
              <w:rPr>
                <w:rFonts w:hAnsi="ＭＳ ゴシック"/>
              </w:rPr>
            </w:pPr>
            <w:r w:rsidRPr="00871D1A">
              <w:rPr>
                <w:rFonts w:hAnsi="ＭＳ ゴシック" w:hint="eastAsia"/>
              </w:rPr>
              <w:t>部員</w:t>
            </w:r>
          </w:p>
        </w:tc>
        <w:tc>
          <w:tcPr>
            <w:tcW w:w="2407" w:type="dxa"/>
            <w:vAlign w:val="center"/>
          </w:tcPr>
          <w:p w14:paraId="1A19F820" w14:textId="47A03547"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２</w:t>
            </w:r>
            <w:r w:rsidR="00B556E0">
              <w:rPr>
                <w:rFonts w:hAnsi="ＭＳ ゴシック" w:hint="eastAsia"/>
              </w:rPr>
              <w:t>１１</w:t>
            </w:r>
            <w:r w:rsidRPr="00871D1A">
              <w:rPr>
                <w:rFonts w:hAnsi="ＭＳ ゴシック" w:hint="eastAsia"/>
              </w:rPr>
              <w:t>，１００円</w:t>
            </w:r>
          </w:p>
          <w:p w14:paraId="71509334" w14:textId="146CAF03"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w:t>
            </w:r>
            <w:r w:rsidR="00B556E0">
              <w:rPr>
                <w:rFonts w:hAnsi="ＭＳ ゴシック" w:hint="eastAsia"/>
              </w:rPr>
              <w:t>２０２</w:t>
            </w:r>
            <w:r w:rsidRPr="00871D1A">
              <w:rPr>
                <w:rFonts w:hAnsi="ＭＳ ゴシック" w:hint="eastAsia"/>
              </w:rPr>
              <w:t>，</w:t>
            </w:r>
            <w:r w:rsidR="00B556E0">
              <w:rPr>
                <w:rFonts w:hAnsi="ＭＳ ゴシック" w:hint="eastAsia"/>
              </w:rPr>
              <w:t>１</w:t>
            </w:r>
            <w:r w:rsidRPr="00871D1A">
              <w:rPr>
                <w:rFonts w:hAnsi="ＭＳ ゴシック" w:hint="eastAsia"/>
              </w:rPr>
              <w:t>００円</w:t>
            </w:r>
            <w:r w:rsidRPr="00871D1A">
              <w:rPr>
                <w:rFonts w:hAnsi="ＭＳ ゴシック"/>
              </w:rPr>
              <w:t>)</w:t>
            </w:r>
          </w:p>
        </w:tc>
        <w:tc>
          <w:tcPr>
            <w:tcW w:w="2407" w:type="dxa"/>
            <w:vAlign w:val="center"/>
          </w:tcPr>
          <w:p w14:paraId="3B2C18D8" w14:textId="4D45A43C" w:rsidR="00EA56A5" w:rsidRPr="00871D1A" w:rsidRDefault="00B556E0" w:rsidP="00B2121F">
            <w:pPr>
              <w:tabs>
                <w:tab w:val="left" w:pos="1830"/>
              </w:tabs>
              <w:spacing w:line="240" w:lineRule="exact"/>
              <w:jc w:val="center"/>
              <w:rPr>
                <w:rFonts w:hAnsi="ＭＳ ゴシック"/>
              </w:rPr>
            </w:pPr>
            <w:r>
              <w:rPr>
                <w:rFonts w:hAnsi="ＭＳ ゴシック" w:hint="eastAsia"/>
              </w:rPr>
              <w:t>９</w:t>
            </w:r>
            <w:r w:rsidR="00EA56A5" w:rsidRPr="00871D1A">
              <w:rPr>
                <w:rFonts w:hAnsi="ＭＳ ゴシック" w:hint="eastAsia"/>
              </w:rPr>
              <w:t>，</w:t>
            </w:r>
            <w:r>
              <w:rPr>
                <w:rFonts w:hAnsi="ＭＳ ゴシック" w:hint="eastAsia"/>
              </w:rPr>
              <w:t>０</w:t>
            </w:r>
            <w:r w:rsidR="00EA56A5" w:rsidRPr="00871D1A">
              <w:rPr>
                <w:rFonts w:hAnsi="ＭＳ ゴシック" w:hint="eastAsia"/>
              </w:rPr>
              <w:t>００円</w:t>
            </w:r>
          </w:p>
          <w:p w14:paraId="25C1E020" w14:textId="7F44D156"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w:t>
            </w:r>
            <w:r w:rsidR="00B556E0">
              <w:rPr>
                <w:rFonts w:hAnsi="ＭＳ ゴシック" w:hint="eastAsia"/>
              </w:rPr>
              <w:t>４</w:t>
            </w:r>
            <w:r w:rsidRPr="00871D1A">
              <w:rPr>
                <w:rFonts w:hAnsi="ＭＳ ゴシック" w:hint="eastAsia"/>
              </w:rPr>
              <w:t>.</w:t>
            </w:r>
            <w:r w:rsidR="00C9697D">
              <w:rPr>
                <w:rFonts w:hAnsi="ＭＳ ゴシック"/>
              </w:rPr>
              <w:t xml:space="preserve"> </w:t>
            </w:r>
            <w:r w:rsidR="00B556E0">
              <w:rPr>
                <w:rFonts w:hAnsi="ＭＳ ゴシック" w:hint="eastAsia"/>
              </w:rPr>
              <w:t>４５</w:t>
            </w:r>
            <w:r w:rsidRPr="00871D1A">
              <w:rPr>
                <w:rFonts w:hAnsi="ＭＳ ゴシック" w:hint="eastAsia"/>
              </w:rPr>
              <w:t>％</w:t>
            </w:r>
            <w:r w:rsidRPr="00871D1A">
              <w:rPr>
                <w:rFonts w:hAnsi="ＭＳ ゴシック"/>
              </w:rPr>
              <w:t>)</w:t>
            </w:r>
          </w:p>
        </w:tc>
      </w:tr>
      <w:tr w:rsidR="00EA56A5" w14:paraId="2F48ACF8" w14:textId="77777777" w:rsidTr="00971324">
        <w:trPr>
          <w:trHeight w:val="522"/>
        </w:trPr>
        <w:tc>
          <w:tcPr>
            <w:tcW w:w="2409" w:type="dxa"/>
            <w:vMerge/>
            <w:vAlign w:val="center"/>
          </w:tcPr>
          <w:p w14:paraId="740C3584" w14:textId="77777777" w:rsidR="00EA56A5" w:rsidRPr="00871D1A" w:rsidRDefault="00EA56A5" w:rsidP="00B2121F">
            <w:pPr>
              <w:tabs>
                <w:tab w:val="left" w:pos="1830"/>
              </w:tabs>
              <w:spacing w:line="240" w:lineRule="exact"/>
              <w:rPr>
                <w:rFonts w:hAnsi="ＭＳ ゴシック"/>
              </w:rPr>
            </w:pPr>
          </w:p>
        </w:tc>
        <w:tc>
          <w:tcPr>
            <w:tcW w:w="2409" w:type="dxa"/>
            <w:vAlign w:val="center"/>
          </w:tcPr>
          <w:p w14:paraId="136DF959" w14:textId="77777777" w:rsidR="00EA56A5" w:rsidRPr="00871D1A" w:rsidRDefault="00EA56A5" w:rsidP="00B2121F">
            <w:pPr>
              <w:tabs>
                <w:tab w:val="left" w:pos="1830"/>
              </w:tabs>
              <w:spacing w:line="240" w:lineRule="exact"/>
              <w:rPr>
                <w:rFonts w:hAnsi="ＭＳ ゴシック"/>
              </w:rPr>
            </w:pPr>
            <w:r w:rsidRPr="00871D1A">
              <w:rPr>
                <w:rFonts w:hAnsi="ＭＳ ゴシック" w:hint="eastAsia"/>
              </w:rPr>
              <w:t>部員</w:t>
            </w:r>
          </w:p>
          <w:p w14:paraId="7D03907D" w14:textId="77777777" w:rsidR="00EA56A5" w:rsidRPr="00871D1A" w:rsidRDefault="00EA56A5" w:rsidP="00B2121F">
            <w:pPr>
              <w:tabs>
                <w:tab w:val="left" w:pos="1830"/>
              </w:tabs>
              <w:spacing w:line="240" w:lineRule="exact"/>
              <w:rPr>
                <w:rFonts w:hAnsi="ＭＳ ゴシック"/>
              </w:rPr>
            </w:pPr>
            <w:r w:rsidRPr="00871D1A">
              <w:rPr>
                <w:rFonts w:hAnsi="ＭＳ ゴシック" w:hint="eastAsia"/>
              </w:rPr>
              <w:t>(海上経歴３年未満</w:t>
            </w:r>
            <w:r w:rsidRPr="00871D1A">
              <w:rPr>
                <w:rFonts w:hAnsi="ＭＳ ゴシック"/>
              </w:rPr>
              <w:t>)</w:t>
            </w:r>
          </w:p>
        </w:tc>
        <w:tc>
          <w:tcPr>
            <w:tcW w:w="2407" w:type="dxa"/>
            <w:vAlign w:val="center"/>
          </w:tcPr>
          <w:p w14:paraId="0CCAFE5B" w14:textId="249954E3" w:rsidR="00EA56A5" w:rsidRPr="00871D1A" w:rsidRDefault="00B556E0" w:rsidP="00B2121F">
            <w:pPr>
              <w:tabs>
                <w:tab w:val="left" w:pos="1830"/>
              </w:tabs>
              <w:spacing w:line="240" w:lineRule="exact"/>
              <w:jc w:val="center"/>
              <w:rPr>
                <w:rFonts w:hAnsi="ＭＳ ゴシック"/>
              </w:rPr>
            </w:pPr>
            <w:r>
              <w:rPr>
                <w:rFonts w:hAnsi="ＭＳ ゴシック" w:hint="eastAsia"/>
              </w:rPr>
              <w:t>２０１</w:t>
            </w:r>
            <w:r w:rsidR="00EA56A5" w:rsidRPr="00871D1A">
              <w:rPr>
                <w:rFonts w:hAnsi="ＭＳ ゴシック" w:hint="eastAsia"/>
              </w:rPr>
              <w:t>，８００円</w:t>
            </w:r>
          </w:p>
          <w:p w14:paraId="628C8EBF" w14:textId="1EFCAA52"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(１</w:t>
            </w:r>
            <w:r w:rsidR="00B556E0">
              <w:rPr>
                <w:rFonts w:hAnsi="ＭＳ ゴシック" w:hint="eastAsia"/>
              </w:rPr>
              <w:t>９２</w:t>
            </w:r>
            <w:r w:rsidRPr="00871D1A">
              <w:rPr>
                <w:rFonts w:hAnsi="ＭＳ ゴシック" w:hint="eastAsia"/>
              </w:rPr>
              <w:t>，</w:t>
            </w:r>
            <w:r w:rsidR="00B556E0">
              <w:rPr>
                <w:rFonts w:hAnsi="ＭＳ ゴシック" w:hint="eastAsia"/>
              </w:rPr>
              <w:t>８</w:t>
            </w:r>
            <w:r w:rsidRPr="00871D1A">
              <w:rPr>
                <w:rFonts w:hAnsi="ＭＳ ゴシック" w:hint="eastAsia"/>
              </w:rPr>
              <w:t>００円</w:t>
            </w:r>
            <w:r w:rsidRPr="00871D1A">
              <w:rPr>
                <w:rFonts w:hAnsi="ＭＳ ゴシック"/>
              </w:rPr>
              <w:t>)</w:t>
            </w:r>
          </w:p>
        </w:tc>
        <w:tc>
          <w:tcPr>
            <w:tcW w:w="2407" w:type="dxa"/>
            <w:vAlign w:val="center"/>
          </w:tcPr>
          <w:p w14:paraId="454D1D3D" w14:textId="0E419906" w:rsidR="00EA56A5" w:rsidRPr="00871D1A" w:rsidRDefault="00B556E0" w:rsidP="00B2121F">
            <w:pPr>
              <w:tabs>
                <w:tab w:val="left" w:pos="1830"/>
              </w:tabs>
              <w:spacing w:line="240" w:lineRule="exact"/>
              <w:jc w:val="center"/>
              <w:rPr>
                <w:rFonts w:hAnsi="ＭＳ ゴシック"/>
              </w:rPr>
            </w:pPr>
            <w:r>
              <w:rPr>
                <w:rFonts w:hAnsi="ＭＳ ゴシック" w:hint="eastAsia"/>
              </w:rPr>
              <w:t>９</w:t>
            </w:r>
            <w:r w:rsidR="00EA56A5" w:rsidRPr="00871D1A">
              <w:rPr>
                <w:rFonts w:hAnsi="ＭＳ ゴシック" w:hint="eastAsia"/>
              </w:rPr>
              <w:t>，</w:t>
            </w:r>
            <w:r>
              <w:rPr>
                <w:rFonts w:hAnsi="ＭＳ ゴシック" w:hint="eastAsia"/>
              </w:rPr>
              <w:t>０</w:t>
            </w:r>
            <w:r w:rsidR="00EA56A5" w:rsidRPr="00871D1A">
              <w:rPr>
                <w:rFonts w:hAnsi="ＭＳ ゴシック" w:hint="eastAsia"/>
              </w:rPr>
              <w:t>００円</w:t>
            </w:r>
          </w:p>
          <w:p w14:paraId="3A677D8F" w14:textId="68541158"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(４</w:t>
            </w:r>
            <w:r w:rsidR="00683EFA">
              <w:rPr>
                <w:rFonts w:hAnsi="ＭＳ ゴシック" w:hint="eastAsia"/>
              </w:rPr>
              <w:t>.</w:t>
            </w:r>
            <w:r w:rsidR="00C9697D">
              <w:rPr>
                <w:rFonts w:hAnsi="ＭＳ ゴシック"/>
              </w:rPr>
              <w:t xml:space="preserve"> </w:t>
            </w:r>
            <w:r w:rsidR="00B556E0">
              <w:rPr>
                <w:rFonts w:hAnsi="ＭＳ ゴシック" w:hint="eastAsia"/>
              </w:rPr>
              <w:t>６７</w:t>
            </w:r>
            <w:r w:rsidRPr="00871D1A">
              <w:rPr>
                <w:rFonts w:hAnsi="ＭＳ ゴシック" w:hint="eastAsia"/>
              </w:rPr>
              <w:t>％</w:t>
            </w:r>
            <w:r w:rsidRPr="00871D1A">
              <w:rPr>
                <w:rFonts w:hAnsi="ＭＳ ゴシック"/>
              </w:rPr>
              <w:t>)</w:t>
            </w:r>
          </w:p>
        </w:tc>
      </w:tr>
      <w:tr w:rsidR="00EA56A5" w14:paraId="4BE6B2E6" w14:textId="77777777" w:rsidTr="00971324">
        <w:trPr>
          <w:trHeight w:val="522"/>
        </w:trPr>
        <w:tc>
          <w:tcPr>
            <w:tcW w:w="2409" w:type="dxa"/>
            <w:vMerge w:val="restart"/>
            <w:vAlign w:val="center"/>
          </w:tcPr>
          <w:p w14:paraId="212411BA" w14:textId="77777777" w:rsidR="00C9697D" w:rsidRDefault="00C9697D" w:rsidP="00B2121F">
            <w:pPr>
              <w:tabs>
                <w:tab w:val="left" w:pos="1830"/>
              </w:tabs>
              <w:spacing w:line="240" w:lineRule="exact"/>
              <w:rPr>
                <w:rFonts w:hAnsi="ＭＳ ゴシック"/>
              </w:rPr>
            </w:pPr>
          </w:p>
          <w:p w14:paraId="12206DA7" w14:textId="2AAF462E" w:rsidR="00EA56A5" w:rsidRPr="00871D1A" w:rsidRDefault="00EA56A5" w:rsidP="00B2121F">
            <w:pPr>
              <w:tabs>
                <w:tab w:val="left" w:pos="1830"/>
              </w:tabs>
              <w:spacing w:line="240" w:lineRule="exact"/>
              <w:rPr>
                <w:rFonts w:hAnsi="ＭＳ ゴシック"/>
              </w:rPr>
            </w:pPr>
            <w:r w:rsidRPr="00871D1A">
              <w:rPr>
                <w:rFonts w:hAnsi="ＭＳ ゴシック" w:hint="eastAsia"/>
              </w:rPr>
              <w:t>神戸海上旅客運送業</w:t>
            </w:r>
          </w:p>
          <w:p w14:paraId="011B650E" w14:textId="77777777" w:rsidR="00EA56A5" w:rsidRPr="00871D1A" w:rsidRDefault="00EA56A5" w:rsidP="00B2121F">
            <w:pPr>
              <w:tabs>
                <w:tab w:val="left" w:pos="1830"/>
              </w:tabs>
              <w:spacing w:line="240" w:lineRule="exact"/>
              <w:rPr>
                <w:rFonts w:hAnsi="ＭＳ ゴシック"/>
              </w:rPr>
            </w:pPr>
            <w:r w:rsidRPr="00871D1A">
              <w:rPr>
                <w:rFonts w:hAnsi="ＭＳ ゴシック" w:hint="eastAsia"/>
              </w:rPr>
              <w:t xml:space="preserve">　　　　　　　　※</w:t>
            </w:r>
          </w:p>
        </w:tc>
        <w:tc>
          <w:tcPr>
            <w:tcW w:w="2409" w:type="dxa"/>
            <w:vAlign w:val="center"/>
          </w:tcPr>
          <w:p w14:paraId="13008535" w14:textId="77777777" w:rsidR="00EA56A5" w:rsidRPr="00871D1A" w:rsidRDefault="00EA56A5" w:rsidP="00B2121F">
            <w:pPr>
              <w:tabs>
                <w:tab w:val="left" w:pos="1830"/>
              </w:tabs>
              <w:spacing w:line="240" w:lineRule="exact"/>
              <w:rPr>
                <w:rFonts w:hAnsi="ＭＳ ゴシック"/>
              </w:rPr>
            </w:pPr>
            <w:r w:rsidRPr="00871D1A">
              <w:rPr>
                <w:rFonts w:hAnsi="ＭＳ ゴシック" w:hint="eastAsia"/>
              </w:rPr>
              <w:t>職員</w:t>
            </w:r>
          </w:p>
        </w:tc>
        <w:tc>
          <w:tcPr>
            <w:tcW w:w="2407" w:type="dxa"/>
            <w:vAlign w:val="center"/>
          </w:tcPr>
          <w:p w14:paraId="160301CC" w14:textId="14250E83"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２</w:t>
            </w:r>
            <w:r w:rsidR="00B556E0">
              <w:rPr>
                <w:rFonts w:hAnsi="ＭＳ ゴシック" w:hint="eastAsia"/>
              </w:rPr>
              <w:t>６４</w:t>
            </w:r>
            <w:r w:rsidRPr="00871D1A">
              <w:rPr>
                <w:rFonts w:hAnsi="ＭＳ ゴシック" w:hint="eastAsia"/>
              </w:rPr>
              <w:t>，８００円</w:t>
            </w:r>
          </w:p>
          <w:p w14:paraId="0C68AF4A" w14:textId="7F5462FD"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(２</w:t>
            </w:r>
            <w:r w:rsidR="00B556E0">
              <w:rPr>
                <w:rFonts w:hAnsi="ＭＳ ゴシック" w:hint="eastAsia"/>
              </w:rPr>
              <w:t>５５</w:t>
            </w:r>
            <w:r w:rsidRPr="00871D1A">
              <w:rPr>
                <w:rFonts w:hAnsi="ＭＳ ゴシック" w:hint="eastAsia"/>
              </w:rPr>
              <w:t>，</w:t>
            </w:r>
            <w:r w:rsidR="00B556E0">
              <w:rPr>
                <w:rFonts w:hAnsi="ＭＳ ゴシック" w:hint="eastAsia"/>
              </w:rPr>
              <w:t>８０</w:t>
            </w:r>
            <w:r w:rsidRPr="00871D1A">
              <w:rPr>
                <w:rFonts w:hAnsi="ＭＳ ゴシック" w:hint="eastAsia"/>
              </w:rPr>
              <w:t>０円</w:t>
            </w:r>
            <w:r w:rsidRPr="00871D1A">
              <w:rPr>
                <w:rFonts w:hAnsi="ＭＳ ゴシック"/>
              </w:rPr>
              <w:t>)</w:t>
            </w:r>
          </w:p>
        </w:tc>
        <w:tc>
          <w:tcPr>
            <w:tcW w:w="2407" w:type="dxa"/>
            <w:vAlign w:val="center"/>
          </w:tcPr>
          <w:p w14:paraId="2719603F" w14:textId="5B42AD63" w:rsidR="00EA56A5" w:rsidRPr="00871D1A" w:rsidRDefault="00B23FFB" w:rsidP="00B2121F">
            <w:pPr>
              <w:tabs>
                <w:tab w:val="left" w:pos="1830"/>
              </w:tabs>
              <w:spacing w:line="240" w:lineRule="exact"/>
              <w:jc w:val="center"/>
              <w:rPr>
                <w:rFonts w:hAnsi="ＭＳ ゴシック"/>
              </w:rPr>
            </w:pPr>
            <w:r>
              <w:rPr>
                <w:rFonts w:hAnsi="ＭＳ ゴシック" w:hint="eastAsia"/>
              </w:rPr>
              <w:t>９</w:t>
            </w:r>
            <w:r w:rsidR="00EA56A5" w:rsidRPr="00871D1A">
              <w:rPr>
                <w:rFonts w:hAnsi="ＭＳ ゴシック" w:hint="eastAsia"/>
              </w:rPr>
              <w:t>，</w:t>
            </w:r>
            <w:r>
              <w:rPr>
                <w:rFonts w:hAnsi="ＭＳ ゴシック" w:hint="eastAsia"/>
              </w:rPr>
              <w:t>００</w:t>
            </w:r>
            <w:r w:rsidR="00EA56A5" w:rsidRPr="00871D1A">
              <w:rPr>
                <w:rFonts w:hAnsi="ＭＳ ゴシック" w:hint="eastAsia"/>
              </w:rPr>
              <w:t>０円</w:t>
            </w:r>
          </w:p>
          <w:p w14:paraId="138E0F1E" w14:textId="0A051CB7"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(３</w:t>
            </w:r>
            <w:r w:rsidR="00683EFA">
              <w:rPr>
                <w:rFonts w:hAnsi="ＭＳ ゴシック" w:hint="eastAsia"/>
              </w:rPr>
              <w:t>.</w:t>
            </w:r>
            <w:r w:rsidR="00C9697D">
              <w:rPr>
                <w:rFonts w:hAnsi="ＭＳ ゴシック"/>
              </w:rPr>
              <w:t xml:space="preserve"> </w:t>
            </w:r>
            <w:r w:rsidR="00B23FFB">
              <w:rPr>
                <w:rFonts w:hAnsi="ＭＳ ゴシック" w:hint="eastAsia"/>
              </w:rPr>
              <w:t>５２</w:t>
            </w:r>
            <w:r w:rsidRPr="00871D1A">
              <w:rPr>
                <w:rFonts w:hAnsi="ＭＳ ゴシック" w:hint="eastAsia"/>
              </w:rPr>
              <w:t>％</w:t>
            </w:r>
            <w:r w:rsidRPr="00871D1A">
              <w:rPr>
                <w:rFonts w:hAnsi="ＭＳ ゴシック"/>
              </w:rPr>
              <w:t>)</w:t>
            </w:r>
          </w:p>
        </w:tc>
      </w:tr>
      <w:tr w:rsidR="00EA56A5" w14:paraId="2EE69B18" w14:textId="77777777" w:rsidTr="00971324">
        <w:trPr>
          <w:trHeight w:val="522"/>
        </w:trPr>
        <w:tc>
          <w:tcPr>
            <w:tcW w:w="2409" w:type="dxa"/>
            <w:vMerge/>
            <w:vAlign w:val="center"/>
          </w:tcPr>
          <w:p w14:paraId="6C69FE33" w14:textId="77777777" w:rsidR="00EA56A5" w:rsidRPr="00871D1A" w:rsidRDefault="00EA56A5" w:rsidP="00B2121F">
            <w:pPr>
              <w:tabs>
                <w:tab w:val="left" w:pos="1830"/>
              </w:tabs>
              <w:spacing w:line="240" w:lineRule="exact"/>
              <w:rPr>
                <w:rFonts w:hAnsi="ＭＳ ゴシック"/>
              </w:rPr>
            </w:pPr>
          </w:p>
        </w:tc>
        <w:tc>
          <w:tcPr>
            <w:tcW w:w="2409" w:type="dxa"/>
            <w:vAlign w:val="center"/>
          </w:tcPr>
          <w:p w14:paraId="3949EE8D" w14:textId="77777777" w:rsidR="00EA56A5" w:rsidRPr="00871D1A" w:rsidRDefault="00EA56A5" w:rsidP="00B2121F">
            <w:pPr>
              <w:tabs>
                <w:tab w:val="left" w:pos="1830"/>
              </w:tabs>
              <w:spacing w:line="240" w:lineRule="exact"/>
              <w:rPr>
                <w:rFonts w:hAnsi="ＭＳ ゴシック"/>
              </w:rPr>
            </w:pPr>
            <w:r w:rsidRPr="00871D1A">
              <w:rPr>
                <w:rFonts w:hAnsi="ＭＳ ゴシック" w:hint="eastAsia"/>
              </w:rPr>
              <w:t>部員</w:t>
            </w:r>
          </w:p>
        </w:tc>
        <w:tc>
          <w:tcPr>
            <w:tcW w:w="2407" w:type="dxa"/>
            <w:vAlign w:val="center"/>
          </w:tcPr>
          <w:p w14:paraId="64517328" w14:textId="76D41971" w:rsidR="00EA56A5" w:rsidRPr="00871D1A" w:rsidRDefault="00B23FFB" w:rsidP="00B2121F">
            <w:pPr>
              <w:tabs>
                <w:tab w:val="left" w:pos="1830"/>
              </w:tabs>
              <w:spacing w:line="240" w:lineRule="exact"/>
              <w:jc w:val="center"/>
              <w:rPr>
                <w:rFonts w:hAnsi="ＭＳ ゴシック"/>
              </w:rPr>
            </w:pPr>
            <w:r>
              <w:rPr>
                <w:rFonts w:hAnsi="ＭＳ ゴシック" w:hint="eastAsia"/>
              </w:rPr>
              <w:t>２０３</w:t>
            </w:r>
            <w:r w:rsidR="00EA56A5" w:rsidRPr="00871D1A">
              <w:rPr>
                <w:rFonts w:hAnsi="ＭＳ ゴシック" w:hint="eastAsia"/>
              </w:rPr>
              <w:t>，</w:t>
            </w:r>
            <w:r>
              <w:rPr>
                <w:rFonts w:hAnsi="ＭＳ ゴシック" w:hint="eastAsia"/>
              </w:rPr>
              <w:t>４０</w:t>
            </w:r>
            <w:r w:rsidR="00EA56A5" w:rsidRPr="00871D1A">
              <w:rPr>
                <w:rFonts w:hAnsi="ＭＳ ゴシック" w:hint="eastAsia"/>
              </w:rPr>
              <w:t>０円</w:t>
            </w:r>
          </w:p>
          <w:p w14:paraId="23BBC0DE" w14:textId="2869998C"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(１</w:t>
            </w:r>
            <w:r w:rsidR="00B556E0">
              <w:rPr>
                <w:rFonts w:hAnsi="ＭＳ ゴシック" w:hint="eastAsia"/>
              </w:rPr>
              <w:t>９４</w:t>
            </w:r>
            <w:r w:rsidRPr="00871D1A">
              <w:rPr>
                <w:rFonts w:hAnsi="ＭＳ ゴシック" w:hint="eastAsia"/>
              </w:rPr>
              <w:t>，</w:t>
            </w:r>
            <w:r w:rsidR="00B556E0">
              <w:rPr>
                <w:rFonts w:hAnsi="ＭＳ ゴシック" w:hint="eastAsia"/>
              </w:rPr>
              <w:t>３５</w:t>
            </w:r>
            <w:r w:rsidRPr="00871D1A">
              <w:rPr>
                <w:rFonts w:hAnsi="ＭＳ ゴシック" w:hint="eastAsia"/>
              </w:rPr>
              <w:t>０円</w:t>
            </w:r>
            <w:r w:rsidRPr="00871D1A">
              <w:rPr>
                <w:rFonts w:hAnsi="ＭＳ ゴシック"/>
              </w:rPr>
              <w:t>)</w:t>
            </w:r>
          </w:p>
        </w:tc>
        <w:tc>
          <w:tcPr>
            <w:tcW w:w="2407" w:type="dxa"/>
            <w:vAlign w:val="center"/>
          </w:tcPr>
          <w:p w14:paraId="74E2B75F" w14:textId="0AE61669" w:rsidR="00EA56A5" w:rsidRPr="00871D1A" w:rsidRDefault="00B23FFB" w:rsidP="00B2121F">
            <w:pPr>
              <w:tabs>
                <w:tab w:val="left" w:pos="1830"/>
              </w:tabs>
              <w:spacing w:line="240" w:lineRule="exact"/>
              <w:jc w:val="center"/>
              <w:rPr>
                <w:rFonts w:hAnsi="ＭＳ ゴシック"/>
              </w:rPr>
            </w:pPr>
            <w:r>
              <w:rPr>
                <w:rFonts w:hAnsi="ＭＳ ゴシック" w:hint="eastAsia"/>
              </w:rPr>
              <w:t>９</w:t>
            </w:r>
            <w:r w:rsidR="00EA56A5" w:rsidRPr="00871D1A">
              <w:rPr>
                <w:rFonts w:hAnsi="ＭＳ ゴシック" w:hint="eastAsia"/>
              </w:rPr>
              <w:t>，</w:t>
            </w:r>
            <w:r>
              <w:rPr>
                <w:rFonts w:hAnsi="ＭＳ ゴシック" w:hint="eastAsia"/>
              </w:rPr>
              <w:t>０５</w:t>
            </w:r>
            <w:r w:rsidR="00EA56A5" w:rsidRPr="00871D1A">
              <w:rPr>
                <w:rFonts w:hAnsi="ＭＳ ゴシック" w:hint="eastAsia"/>
              </w:rPr>
              <w:t>０円</w:t>
            </w:r>
          </w:p>
          <w:p w14:paraId="38A1B697" w14:textId="6F8E364E" w:rsidR="00EA56A5" w:rsidRPr="00871D1A" w:rsidRDefault="00EA56A5" w:rsidP="00B2121F">
            <w:pPr>
              <w:tabs>
                <w:tab w:val="left" w:pos="1830"/>
              </w:tabs>
              <w:spacing w:line="240" w:lineRule="exact"/>
              <w:jc w:val="center"/>
              <w:rPr>
                <w:rFonts w:hAnsi="ＭＳ ゴシック"/>
              </w:rPr>
            </w:pPr>
            <w:r w:rsidRPr="00871D1A">
              <w:rPr>
                <w:rFonts w:hAnsi="ＭＳ ゴシック" w:hint="eastAsia"/>
              </w:rPr>
              <w:t>(</w:t>
            </w:r>
            <w:r w:rsidR="00B23FFB">
              <w:rPr>
                <w:rFonts w:hAnsi="ＭＳ ゴシック" w:hint="eastAsia"/>
              </w:rPr>
              <w:t>４</w:t>
            </w:r>
            <w:r w:rsidRPr="00871D1A">
              <w:rPr>
                <w:rFonts w:hAnsi="ＭＳ ゴシック" w:hint="eastAsia"/>
              </w:rPr>
              <w:t>.</w:t>
            </w:r>
            <w:r w:rsidR="00C9697D">
              <w:rPr>
                <w:rFonts w:hAnsi="ＭＳ ゴシック"/>
              </w:rPr>
              <w:t xml:space="preserve"> </w:t>
            </w:r>
            <w:r w:rsidR="00B23FFB">
              <w:rPr>
                <w:rFonts w:hAnsi="ＭＳ ゴシック" w:hint="eastAsia"/>
              </w:rPr>
              <w:t>６６</w:t>
            </w:r>
            <w:r w:rsidRPr="00871D1A">
              <w:rPr>
                <w:rFonts w:hAnsi="ＭＳ ゴシック" w:hint="eastAsia"/>
              </w:rPr>
              <w:t>％</w:t>
            </w:r>
            <w:r w:rsidRPr="00871D1A">
              <w:rPr>
                <w:rFonts w:hAnsi="ＭＳ ゴシック"/>
              </w:rPr>
              <w:t>)</w:t>
            </w:r>
          </w:p>
        </w:tc>
      </w:tr>
      <w:tr w:rsidR="00980AED" w14:paraId="2D65B5E7" w14:textId="77777777" w:rsidTr="00971324">
        <w:trPr>
          <w:trHeight w:val="522"/>
        </w:trPr>
        <w:tc>
          <w:tcPr>
            <w:tcW w:w="2409" w:type="dxa"/>
            <w:vAlign w:val="center"/>
          </w:tcPr>
          <w:p w14:paraId="5FD8B232" w14:textId="77777777" w:rsidR="00980AED" w:rsidRPr="00871D1A" w:rsidRDefault="00980AED" w:rsidP="00B2121F">
            <w:pPr>
              <w:tabs>
                <w:tab w:val="left" w:pos="1830"/>
              </w:tabs>
              <w:spacing w:line="240" w:lineRule="exact"/>
              <w:rPr>
                <w:rFonts w:hAnsi="ＭＳ ゴシック"/>
              </w:rPr>
            </w:pPr>
            <w:r w:rsidRPr="00871D1A">
              <w:rPr>
                <w:rFonts w:hAnsi="ＭＳ ゴシック" w:hint="eastAsia"/>
              </w:rPr>
              <w:t>神戸漁業</w:t>
            </w:r>
          </w:p>
          <w:p w14:paraId="17391723" w14:textId="77777777" w:rsidR="00980AED" w:rsidRPr="00871D1A" w:rsidRDefault="00980AED" w:rsidP="00B2121F">
            <w:pPr>
              <w:tabs>
                <w:tab w:val="left" w:pos="1830"/>
              </w:tabs>
              <w:spacing w:line="240" w:lineRule="exact"/>
              <w:ind w:firstLineChars="100" w:firstLine="220"/>
              <w:rPr>
                <w:rFonts w:hAnsi="ＭＳ ゴシック"/>
              </w:rPr>
            </w:pPr>
            <w:r w:rsidRPr="00871D1A">
              <w:rPr>
                <w:rFonts w:hAnsi="ＭＳ ゴシック" w:hint="eastAsia"/>
              </w:rPr>
              <w:t>(沖合底びき網</w:t>
            </w:r>
            <w:r w:rsidRPr="00871D1A">
              <w:rPr>
                <w:rFonts w:hAnsi="ＭＳ ゴシック"/>
              </w:rPr>
              <w:t>)</w:t>
            </w:r>
          </w:p>
        </w:tc>
        <w:tc>
          <w:tcPr>
            <w:tcW w:w="2409" w:type="dxa"/>
            <w:vAlign w:val="center"/>
          </w:tcPr>
          <w:p w14:paraId="04394D92" w14:textId="77777777" w:rsidR="00980AED" w:rsidRPr="00871D1A" w:rsidRDefault="00980AED" w:rsidP="00B2121F">
            <w:pPr>
              <w:tabs>
                <w:tab w:val="left" w:pos="1830"/>
              </w:tabs>
              <w:spacing w:line="240" w:lineRule="exact"/>
              <w:rPr>
                <w:rFonts w:hAnsi="ＭＳ ゴシック"/>
              </w:rPr>
            </w:pPr>
            <w:r w:rsidRPr="00871D1A">
              <w:rPr>
                <w:rFonts w:hAnsi="ＭＳ ゴシック" w:hint="eastAsia"/>
              </w:rPr>
              <w:t>１人歩船員</w:t>
            </w:r>
            <w:r>
              <w:rPr>
                <w:rFonts w:hAnsi="ＭＳ ゴシック" w:hint="eastAsia"/>
              </w:rPr>
              <w:t>※</w:t>
            </w:r>
          </w:p>
        </w:tc>
        <w:tc>
          <w:tcPr>
            <w:tcW w:w="2407" w:type="dxa"/>
            <w:vAlign w:val="center"/>
          </w:tcPr>
          <w:p w14:paraId="256181D4" w14:textId="2BD8D61B" w:rsidR="00980AED" w:rsidRPr="00871D1A" w:rsidRDefault="00980AED" w:rsidP="00B2121F">
            <w:pPr>
              <w:tabs>
                <w:tab w:val="left" w:pos="1830"/>
              </w:tabs>
              <w:spacing w:line="240" w:lineRule="exact"/>
              <w:jc w:val="center"/>
              <w:rPr>
                <w:rFonts w:hAnsi="ＭＳ ゴシック"/>
              </w:rPr>
            </w:pPr>
            <w:r w:rsidRPr="00871D1A">
              <w:rPr>
                <w:rFonts w:hAnsi="ＭＳ ゴシック" w:hint="eastAsia"/>
              </w:rPr>
              <w:t>２</w:t>
            </w:r>
            <w:r w:rsidR="00B23FFB">
              <w:rPr>
                <w:rFonts w:hAnsi="ＭＳ ゴシック" w:hint="eastAsia"/>
              </w:rPr>
              <w:t>２</w:t>
            </w:r>
            <w:r w:rsidRPr="00871D1A">
              <w:rPr>
                <w:rFonts w:hAnsi="ＭＳ ゴシック" w:hint="eastAsia"/>
              </w:rPr>
              <w:t>５，６００円</w:t>
            </w:r>
          </w:p>
          <w:p w14:paraId="28BE66CD" w14:textId="103DDD4C" w:rsidR="00980AED" w:rsidRPr="00871D1A" w:rsidRDefault="00980AED" w:rsidP="00B2121F">
            <w:pPr>
              <w:tabs>
                <w:tab w:val="left" w:pos="1830"/>
              </w:tabs>
              <w:spacing w:line="240" w:lineRule="exact"/>
              <w:jc w:val="center"/>
              <w:rPr>
                <w:rFonts w:hAnsi="ＭＳ ゴシック"/>
              </w:rPr>
            </w:pPr>
            <w:r w:rsidRPr="00871D1A">
              <w:rPr>
                <w:rFonts w:hAnsi="ＭＳ ゴシック" w:hint="eastAsia"/>
              </w:rPr>
              <w:t>(２１</w:t>
            </w:r>
            <w:r w:rsidR="00B556E0">
              <w:rPr>
                <w:rFonts w:hAnsi="ＭＳ ゴシック" w:hint="eastAsia"/>
              </w:rPr>
              <w:t>５</w:t>
            </w:r>
            <w:r w:rsidR="00F87697">
              <w:rPr>
                <w:rFonts w:hAnsi="ＭＳ ゴシック" w:hint="eastAsia"/>
              </w:rPr>
              <w:t>，</w:t>
            </w:r>
            <w:r w:rsidR="00B556E0">
              <w:rPr>
                <w:rFonts w:hAnsi="ＭＳ ゴシック" w:hint="eastAsia"/>
              </w:rPr>
              <w:t>６</w:t>
            </w:r>
            <w:r w:rsidRPr="00871D1A">
              <w:rPr>
                <w:rFonts w:hAnsi="ＭＳ ゴシック" w:hint="eastAsia"/>
              </w:rPr>
              <w:t>００円</w:t>
            </w:r>
            <w:r w:rsidRPr="00871D1A">
              <w:rPr>
                <w:rFonts w:hAnsi="ＭＳ ゴシック"/>
              </w:rPr>
              <w:t>)</w:t>
            </w:r>
          </w:p>
        </w:tc>
        <w:tc>
          <w:tcPr>
            <w:tcW w:w="2407" w:type="dxa"/>
            <w:vAlign w:val="center"/>
          </w:tcPr>
          <w:p w14:paraId="2B7A9693" w14:textId="63B31D68" w:rsidR="00980AED" w:rsidRPr="00871D1A" w:rsidRDefault="00B23FFB" w:rsidP="00B2121F">
            <w:pPr>
              <w:tabs>
                <w:tab w:val="left" w:pos="1830"/>
              </w:tabs>
              <w:spacing w:line="240" w:lineRule="exact"/>
              <w:jc w:val="center"/>
              <w:rPr>
                <w:rFonts w:hAnsi="ＭＳ ゴシック"/>
              </w:rPr>
            </w:pPr>
            <w:r>
              <w:rPr>
                <w:rFonts w:hAnsi="ＭＳ ゴシック" w:hint="eastAsia"/>
              </w:rPr>
              <w:t>１０</w:t>
            </w:r>
            <w:r w:rsidR="00980AED" w:rsidRPr="00871D1A">
              <w:rPr>
                <w:rFonts w:hAnsi="ＭＳ ゴシック" w:hint="eastAsia"/>
              </w:rPr>
              <w:t>，</w:t>
            </w:r>
            <w:r>
              <w:rPr>
                <w:rFonts w:hAnsi="ＭＳ ゴシック" w:hint="eastAsia"/>
              </w:rPr>
              <w:t>０</w:t>
            </w:r>
            <w:r w:rsidR="00980AED" w:rsidRPr="00871D1A">
              <w:rPr>
                <w:rFonts w:hAnsi="ＭＳ ゴシック" w:hint="eastAsia"/>
              </w:rPr>
              <w:t>００円</w:t>
            </w:r>
          </w:p>
          <w:p w14:paraId="18EF3F8D" w14:textId="77F164AD" w:rsidR="00980AED" w:rsidRPr="00871D1A" w:rsidRDefault="00980AED" w:rsidP="00B2121F">
            <w:pPr>
              <w:tabs>
                <w:tab w:val="left" w:pos="1830"/>
              </w:tabs>
              <w:spacing w:line="240" w:lineRule="exact"/>
              <w:jc w:val="center"/>
              <w:rPr>
                <w:rFonts w:hAnsi="ＭＳ ゴシック"/>
              </w:rPr>
            </w:pPr>
            <w:r w:rsidRPr="00871D1A">
              <w:rPr>
                <w:rFonts w:hAnsi="ＭＳ ゴシック" w:hint="eastAsia"/>
              </w:rPr>
              <w:t>(</w:t>
            </w:r>
            <w:r w:rsidR="00B23FFB">
              <w:rPr>
                <w:rFonts w:hAnsi="ＭＳ ゴシック" w:hint="eastAsia"/>
              </w:rPr>
              <w:t>４</w:t>
            </w:r>
            <w:r w:rsidRPr="00871D1A">
              <w:rPr>
                <w:rFonts w:hAnsi="ＭＳ ゴシック" w:hint="eastAsia"/>
              </w:rPr>
              <w:t>.</w:t>
            </w:r>
            <w:r w:rsidR="00C9697D">
              <w:rPr>
                <w:rFonts w:hAnsi="ＭＳ ゴシック"/>
              </w:rPr>
              <w:t xml:space="preserve"> </w:t>
            </w:r>
            <w:r w:rsidRPr="00871D1A">
              <w:rPr>
                <w:rFonts w:hAnsi="ＭＳ ゴシック" w:hint="eastAsia"/>
              </w:rPr>
              <w:t>６</w:t>
            </w:r>
            <w:r w:rsidR="00B23FFB">
              <w:rPr>
                <w:rFonts w:hAnsi="ＭＳ ゴシック" w:hint="eastAsia"/>
              </w:rPr>
              <w:t>４</w:t>
            </w:r>
            <w:r w:rsidRPr="00871D1A">
              <w:rPr>
                <w:rFonts w:hAnsi="ＭＳ ゴシック" w:hint="eastAsia"/>
              </w:rPr>
              <w:t>％</w:t>
            </w:r>
            <w:r w:rsidRPr="00871D1A">
              <w:rPr>
                <w:rFonts w:hAnsi="ＭＳ ゴシック"/>
              </w:rPr>
              <w:t>)</w:t>
            </w:r>
          </w:p>
        </w:tc>
      </w:tr>
    </w:tbl>
    <w:p w14:paraId="48783330" w14:textId="77777777" w:rsidR="00871D1A" w:rsidRPr="00871D1A" w:rsidRDefault="00871D1A" w:rsidP="00D26003">
      <w:pPr>
        <w:tabs>
          <w:tab w:val="left" w:pos="1830"/>
        </w:tabs>
        <w:rPr>
          <w:rFonts w:hAnsi="ＭＳ ゴシック"/>
          <w:sz w:val="21"/>
          <w:szCs w:val="21"/>
        </w:rPr>
      </w:pPr>
    </w:p>
    <w:p w14:paraId="392E1CC7" w14:textId="6F4B48E9" w:rsidR="00995C95" w:rsidRPr="00487412" w:rsidRDefault="00835032" w:rsidP="00835032">
      <w:pPr>
        <w:tabs>
          <w:tab w:val="left" w:pos="1830"/>
        </w:tabs>
        <w:ind w:firstLineChars="50" w:firstLine="110"/>
        <w:rPr>
          <w:rFonts w:hAnsi="ＭＳ ゴシック"/>
        </w:rPr>
      </w:pPr>
      <w:r w:rsidRPr="00487412">
        <w:rPr>
          <w:rFonts w:hAnsi="ＭＳ ゴシック" w:hint="eastAsia"/>
          <w:b/>
          <w:bCs/>
        </w:rPr>
        <w:t>神戸運輸監理部長権限に係る船員の特定最低賃金改正</w:t>
      </w:r>
      <w:r w:rsidRPr="00487412">
        <w:rPr>
          <w:rFonts w:hAnsi="ＭＳ ゴシック" w:hint="eastAsia"/>
        </w:rPr>
        <w:t>【発効年月日：令和</w:t>
      </w:r>
      <w:r w:rsidR="00B556E0">
        <w:rPr>
          <w:rFonts w:hAnsi="ＭＳ ゴシック" w:hint="eastAsia"/>
        </w:rPr>
        <w:t>７</w:t>
      </w:r>
      <w:r w:rsidRPr="00487412">
        <w:rPr>
          <w:rFonts w:hAnsi="ＭＳ ゴシック" w:hint="eastAsia"/>
        </w:rPr>
        <w:t>年</w:t>
      </w:r>
      <w:r w:rsidR="00007189">
        <w:rPr>
          <w:rFonts w:hAnsi="ＭＳ ゴシック" w:hint="eastAsia"/>
        </w:rPr>
        <w:t>４</w:t>
      </w:r>
      <w:r w:rsidRPr="00487412">
        <w:rPr>
          <w:rFonts w:hAnsi="ＭＳ ゴシック" w:hint="eastAsia"/>
        </w:rPr>
        <w:t>月</w:t>
      </w:r>
      <w:r w:rsidR="00B556E0">
        <w:rPr>
          <w:rFonts w:hAnsi="ＭＳ ゴシック" w:hint="eastAsia"/>
        </w:rPr>
        <w:t>２３</w:t>
      </w:r>
      <w:r w:rsidRPr="00487412">
        <w:rPr>
          <w:rFonts w:hAnsi="ＭＳ ゴシック" w:hint="eastAsia"/>
        </w:rPr>
        <w:t>日(</w:t>
      </w:r>
      <w:r w:rsidR="00007189">
        <w:rPr>
          <w:rFonts w:hAnsi="ＭＳ ゴシック" w:hint="eastAsia"/>
        </w:rPr>
        <w:t>水</w:t>
      </w:r>
      <w:r w:rsidRPr="00487412">
        <w:rPr>
          <w:rFonts w:hAnsi="ＭＳ ゴシック" w:hint="eastAsia"/>
        </w:rPr>
        <w:t>)】</w:t>
      </w:r>
    </w:p>
    <w:p w14:paraId="44F9623A" w14:textId="6B36FB7E" w:rsidR="003F2FA9" w:rsidRPr="00871D1A" w:rsidRDefault="003F2FA9" w:rsidP="00D26003">
      <w:pPr>
        <w:tabs>
          <w:tab w:val="left" w:pos="1830"/>
        </w:tabs>
        <w:rPr>
          <w:rFonts w:hAnsi="ＭＳ ゴシック"/>
          <w:sz w:val="21"/>
          <w:szCs w:val="21"/>
        </w:rPr>
      </w:pPr>
      <w:r w:rsidRPr="00871D1A">
        <w:rPr>
          <w:rFonts w:hAnsi="ＭＳ ゴシック" w:hint="eastAsia"/>
          <w:sz w:val="21"/>
          <w:szCs w:val="21"/>
        </w:rPr>
        <w:t>※適用に関する詳細については、別紙をご参照ください。</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02ED03E7" w14:textId="77777777" w:rsidTr="00216045">
        <w:trPr>
          <w:jc w:val="center"/>
        </w:trPr>
        <w:tc>
          <w:tcPr>
            <w:tcW w:w="3227" w:type="dxa"/>
          </w:tcPr>
          <w:p w14:paraId="183B177F" w14:textId="77777777" w:rsidR="00216045" w:rsidRPr="00B12377" w:rsidRDefault="0050546B" w:rsidP="0050546B">
            <w:pPr>
              <w:tabs>
                <w:tab w:val="left" w:pos="1830"/>
              </w:tabs>
              <w:jc w:val="center"/>
              <w:rPr>
                <w:rFonts w:hAnsi="ＭＳ ゴシック"/>
              </w:rPr>
            </w:pPr>
            <w:r w:rsidRPr="00871D1A">
              <w:rPr>
                <w:rFonts w:hAnsi="ＭＳ ゴシック" w:hint="eastAsia"/>
                <w:sz w:val="21"/>
                <w:szCs w:val="21"/>
              </w:rPr>
              <w:t>配布</w:t>
            </w:r>
            <w:r w:rsidR="00216045" w:rsidRPr="00871D1A">
              <w:rPr>
                <w:rFonts w:hAnsi="ＭＳ ゴシック" w:hint="eastAsia"/>
                <w:sz w:val="21"/>
                <w:szCs w:val="21"/>
              </w:rPr>
              <w:t>先</w:t>
            </w:r>
          </w:p>
        </w:tc>
        <w:tc>
          <w:tcPr>
            <w:tcW w:w="283" w:type="dxa"/>
            <w:vMerge w:val="restart"/>
            <w:tcBorders>
              <w:top w:val="nil"/>
            </w:tcBorders>
          </w:tcPr>
          <w:p w14:paraId="2E0123CD" w14:textId="77777777" w:rsidR="00216045" w:rsidRPr="00B12377" w:rsidRDefault="00216045" w:rsidP="00216045">
            <w:pPr>
              <w:tabs>
                <w:tab w:val="left" w:pos="1830"/>
              </w:tabs>
              <w:jc w:val="center"/>
              <w:rPr>
                <w:rFonts w:hAnsi="ＭＳ ゴシック"/>
              </w:rPr>
            </w:pPr>
          </w:p>
        </w:tc>
        <w:tc>
          <w:tcPr>
            <w:tcW w:w="6096" w:type="dxa"/>
          </w:tcPr>
          <w:p w14:paraId="7CC73FF1"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7CC3B282" w14:textId="77777777" w:rsidTr="00216045">
        <w:trPr>
          <w:jc w:val="center"/>
        </w:trPr>
        <w:tc>
          <w:tcPr>
            <w:tcW w:w="3227" w:type="dxa"/>
          </w:tcPr>
          <w:p w14:paraId="59BB786D"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0807E0B2" w14:textId="77777777" w:rsidR="00216045" w:rsidRPr="00B12377" w:rsidRDefault="00216045" w:rsidP="00216045">
            <w:pPr>
              <w:tabs>
                <w:tab w:val="left" w:pos="1830"/>
              </w:tabs>
              <w:rPr>
                <w:rFonts w:hAnsi="ＭＳ ゴシック"/>
              </w:rPr>
            </w:pPr>
          </w:p>
          <w:p w14:paraId="3143B0C8" w14:textId="77777777" w:rsidR="00216045" w:rsidRPr="00B12377" w:rsidRDefault="00216045" w:rsidP="00216045">
            <w:pPr>
              <w:tabs>
                <w:tab w:val="left" w:pos="1830"/>
              </w:tabs>
              <w:rPr>
                <w:rFonts w:hAnsi="ＭＳ ゴシック"/>
              </w:rPr>
            </w:pPr>
          </w:p>
        </w:tc>
        <w:tc>
          <w:tcPr>
            <w:tcW w:w="283" w:type="dxa"/>
            <w:vMerge/>
            <w:tcBorders>
              <w:bottom w:val="nil"/>
            </w:tcBorders>
          </w:tcPr>
          <w:p w14:paraId="0CE1B144" w14:textId="77777777" w:rsidR="00216045" w:rsidRPr="00B12377" w:rsidRDefault="00216045" w:rsidP="00216045">
            <w:pPr>
              <w:tabs>
                <w:tab w:val="left" w:pos="1830"/>
              </w:tabs>
              <w:rPr>
                <w:rFonts w:hAnsi="ＭＳ ゴシック"/>
              </w:rPr>
            </w:pPr>
          </w:p>
        </w:tc>
        <w:tc>
          <w:tcPr>
            <w:tcW w:w="6096" w:type="dxa"/>
          </w:tcPr>
          <w:p w14:paraId="495A318E" w14:textId="15EEB660" w:rsidR="00216045" w:rsidRPr="00B12377" w:rsidRDefault="00E65A6B" w:rsidP="00866506">
            <w:pPr>
              <w:tabs>
                <w:tab w:val="left" w:pos="1830"/>
              </w:tabs>
              <w:rPr>
                <w:rFonts w:hAnsi="ＭＳ ゴシック"/>
              </w:rPr>
            </w:pPr>
            <w:r>
              <w:rPr>
                <w:rFonts w:hAnsi="ＭＳ ゴシック"/>
                <w:noProof/>
              </w:rPr>
              <w:drawing>
                <wp:anchor distT="0" distB="0" distL="114300" distR="114300" simplePos="0" relativeHeight="251702272" behindDoc="0" locked="0" layoutInCell="1" allowOverlap="1" wp14:anchorId="5F5F0619" wp14:editId="2943B4D7">
                  <wp:simplePos x="0" y="0"/>
                  <wp:positionH relativeFrom="column">
                    <wp:posOffset>2999740</wp:posOffset>
                  </wp:positionH>
                  <wp:positionV relativeFrom="paragraph">
                    <wp:posOffset>46355</wp:posOffset>
                  </wp:positionV>
                  <wp:extent cx="525780" cy="587985"/>
                  <wp:effectExtent l="0" t="0" r="762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5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A53667">
              <w:rPr>
                <w:rFonts w:hAnsi="ＭＳ ゴシック" w:hint="eastAsia"/>
              </w:rPr>
              <w:t>海事振興</w:t>
            </w:r>
            <w:r w:rsidR="00216045" w:rsidRPr="00B12377">
              <w:rPr>
                <w:rFonts w:hAnsi="ＭＳ ゴシック" w:hint="eastAsia"/>
              </w:rPr>
              <w:t xml:space="preserve">部　</w:t>
            </w:r>
            <w:r w:rsidR="00A53667">
              <w:rPr>
                <w:rFonts w:hAnsi="ＭＳ ゴシック" w:hint="eastAsia"/>
              </w:rPr>
              <w:t>船員労政</w:t>
            </w:r>
            <w:r w:rsidR="00216045" w:rsidRPr="00B12377">
              <w:rPr>
                <w:rFonts w:hAnsi="ＭＳ ゴシック" w:hint="eastAsia"/>
              </w:rPr>
              <w:t>課</w:t>
            </w:r>
          </w:p>
          <w:p w14:paraId="242BE2BD" w14:textId="0A8A090A" w:rsidR="00216045" w:rsidRPr="00B12377" w:rsidRDefault="00216045" w:rsidP="00866506">
            <w:pPr>
              <w:tabs>
                <w:tab w:val="left" w:pos="1830"/>
              </w:tabs>
              <w:rPr>
                <w:rFonts w:hAnsi="ＭＳ ゴシック"/>
              </w:rPr>
            </w:pPr>
            <w:r w:rsidRPr="00B12377">
              <w:rPr>
                <w:rFonts w:hAnsi="ＭＳ ゴシック" w:hint="eastAsia"/>
              </w:rPr>
              <w:t>担当：</w:t>
            </w:r>
            <w:r w:rsidR="00B556E0">
              <w:rPr>
                <w:rFonts w:hAnsi="ＭＳ ゴシック" w:hint="eastAsia"/>
              </w:rPr>
              <w:t>中江</w:t>
            </w:r>
            <w:r w:rsidR="00A53667">
              <w:rPr>
                <w:rFonts w:hAnsi="ＭＳ ゴシック" w:hint="eastAsia"/>
              </w:rPr>
              <w:t>、上岸</w:t>
            </w:r>
          </w:p>
          <w:p w14:paraId="42A63172" w14:textId="25A124A8" w:rsidR="00BF5DCD" w:rsidRPr="00B12377" w:rsidRDefault="00216045" w:rsidP="00866506">
            <w:pPr>
              <w:tabs>
                <w:tab w:val="left" w:pos="1830"/>
              </w:tabs>
              <w:rPr>
                <w:rFonts w:hAnsi="ＭＳ ゴシック"/>
              </w:rPr>
            </w:pPr>
            <w:r w:rsidRPr="00B12377">
              <w:rPr>
                <w:rFonts w:hAnsi="ＭＳ ゴシック" w:hint="eastAsia"/>
              </w:rPr>
              <w:t>電話：</w:t>
            </w:r>
            <w:r w:rsidR="00A53667">
              <w:rPr>
                <w:rFonts w:hAnsi="ＭＳ ゴシック" w:hint="eastAsia"/>
              </w:rPr>
              <w:t>０７８</w:t>
            </w:r>
            <w:r w:rsidRPr="00B12377">
              <w:rPr>
                <w:rFonts w:hAnsi="ＭＳ ゴシック" w:hint="eastAsia"/>
              </w:rPr>
              <w:t>－</w:t>
            </w:r>
            <w:r w:rsidR="00A53667">
              <w:rPr>
                <w:rFonts w:hAnsi="ＭＳ ゴシック" w:hint="eastAsia"/>
              </w:rPr>
              <w:t>３２１</w:t>
            </w:r>
            <w:r w:rsidRPr="00B12377">
              <w:rPr>
                <w:rFonts w:hAnsi="ＭＳ ゴシック" w:hint="eastAsia"/>
              </w:rPr>
              <w:t>－</w:t>
            </w:r>
            <w:r w:rsidR="00A53667">
              <w:rPr>
                <w:rFonts w:hAnsi="ＭＳ ゴシック" w:hint="eastAsia"/>
              </w:rPr>
              <w:t>３１４９</w:t>
            </w:r>
            <w:r w:rsidRPr="00B12377">
              <w:rPr>
                <w:rFonts w:hAnsi="ＭＳ ゴシック" w:hint="eastAsia"/>
              </w:rPr>
              <w:t>（直通）</w:t>
            </w:r>
          </w:p>
        </w:tc>
      </w:tr>
    </w:tbl>
    <w:p w14:paraId="3CADE32C" w14:textId="75F0E885" w:rsidR="00BB55FF" w:rsidRDefault="00BB55FF" w:rsidP="00216045">
      <w:pPr>
        <w:tabs>
          <w:tab w:val="left" w:pos="1830"/>
        </w:tabs>
        <w:rPr>
          <w:rFonts w:hAnsi="ＭＳ ゴシック"/>
        </w:rPr>
      </w:pPr>
    </w:p>
    <w:p w14:paraId="361538D8" w14:textId="67327A20" w:rsidR="00BB55FF" w:rsidRDefault="00BB55FF" w:rsidP="00216045">
      <w:pPr>
        <w:tabs>
          <w:tab w:val="left" w:pos="1830"/>
        </w:tabs>
        <w:rPr>
          <w:rFonts w:hAnsi="ＭＳ ゴシック"/>
        </w:rPr>
      </w:pPr>
    </w:p>
    <w:p w14:paraId="16841EA8" w14:textId="4EC824BC" w:rsidR="00BB55FF" w:rsidRDefault="00BB55FF" w:rsidP="00BB55FF">
      <w:pPr>
        <w:tabs>
          <w:tab w:val="left" w:pos="1830"/>
        </w:tabs>
        <w:jc w:val="right"/>
        <w:rPr>
          <w:rFonts w:hAnsi="ＭＳ ゴシック"/>
        </w:rPr>
      </w:pPr>
      <w:r w:rsidRPr="00BB55FF">
        <w:rPr>
          <w:rFonts w:hAnsi="ＭＳ ゴシック" w:hint="eastAsia"/>
          <w:bdr w:val="single" w:sz="4" w:space="0" w:color="auto"/>
        </w:rPr>
        <w:t>別</w:t>
      </w:r>
      <w:r w:rsidR="00EA56A5">
        <w:rPr>
          <w:rFonts w:hAnsi="ＭＳ ゴシック" w:hint="eastAsia"/>
          <w:bdr w:val="single" w:sz="4" w:space="0" w:color="auto"/>
        </w:rPr>
        <w:t xml:space="preserve">　</w:t>
      </w:r>
      <w:r w:rsidRPr="00BB55FF">
        <w:rPr>
          <w:rFonts w:hAnsi="ＭＳ ゴシック" w:hint="eastAsia"/>
          <w:bdr w:val="single" w:sz="4" w:space="0" w:color="auto"/>
        </w:rPr>
        <w:t>紙</w:t>
      </w:r>
    </w:p>
    <w:p w14:paraId="6C02F310" w14:textId="483393FD" w:rsidR="00BB55FF" w:rsidRDefault="00BB55FF" w:rsidP="00BB55FF">
      <w:pPr>
        <w:tabs>
          <w:tab w:val="left" w:pos="1830"/>
        </w:tabs>
        <w:jc w:val="left"/>
        <w:rPr>
          <w:rFonts w:hAnsi="ＭＳ ゴシック"/>
        </w:rPr>
      </w:pPr>
    </w:p>
    <w:p w14:paraId="7DC13AEE" w14:textId="41E72797" w:rsidR="00BB55FF" w:rsidRDefault="00BB55FF" w:rsidP="00BB55FF">
      <w:pPr>
        <w:tabs>
          <w:tab w:val="left" w:pos="1830"/>
        </w:tabs>
        <w:jc w:val="left"/>
        <w:rPr>
          <w:rFonts w:hAnsi="ＭＳ ゴシック"/>
        </w:rPr>
      </w:pPr>
      <w:r>
        <w:rPr>
          <w:rFonts w:hAnsi="ＭＳ ゴシック" w:hint="eastAsia"/>
        </w:rPr>
        <w:t>1</w:t>
      </w:r>
      <w:r>
        <w:rPr>
          <w:rFonts w:hAnsi="ＭＳ ゴシック"/>
        </w:rPr>
        <w:t>.</w:t>
      </w:r>
      <w:r>
        <w:rPr>
          <w:rFonts w:hAnsi="ＭＳ ゴシック" w:hint="eastAsia"/>
        </w:rPr>
        <w:t>適用地域</w:t>
      </w:r>
    </w:p>
    <w:p w14:paraId="5BE6A3D2" w14:textId="7EBDD831" w:rsidR="00BB55FF" w:rsidRDefault="00BB55FF" w:rsidP="00BB55FF">
      <w:pPr>
        <w:tabs>
          <w:tab w:val="left" w:pos="1830"/>
        </w:tabs>
        <w:jc w:val="left"/>
        <w:rPr>
          <w:rFonts w:hAnsi="ＭＳ ゴシック"/>
        </w:rPr>
      </w:pPr>
      <w:r>
        <w:rPr>
          <w:rFonts w:hAnsi="ＭＳ ゴシック" w:hint="eastAsia"/>
        </w:rPr>
        <w:t xml:space="preserve">　神戸運輸監理部の管轄</w:t>
      </w:r>
      <w:r w:rsidR="00B44A3D">
        <w:rPr>
          <w:rFonts w:hAnsi="ＭＳ ゴシック" w:hint="eastAsia"/>
        </w:rPr>
        <w:t>区域</w:t>
      </w:r>
    </w:p>
    <w:p w14:paraId="4E07F150" w14:textId="77777777" w:rsidR="00BB55FF" w:rsidRDefault="00BB55FF" w:rsidP="00BB55FF">
      <w:pPr>
        <w:tabs>
          <w:tab w:val="left" w:pos="1830"/>
        </w:tabs>
        <w:jc w:val="left"/>
        <w:rPr>
          <w:rFonts w:hAnsi="ＭＳ ゴシック"/>
        </w:rPr>
      </w:pPr>
    </w:p>
    <w:p w14:paraId="39F4245D" w14:textId="21C174FD" w:rsidR="00BB55FF" w:rsidRDefault="00BB55FF" w:rsidP="00BB55FF">
      <w:pPr>
        <w:tabs>
          <w:tab w:val="left" w:pos="1830"/>
        </w:tabs>
        <w:jc w:val="left"/>
        <w:rPr>
          <w:rFonts w:hAnsi="ＭＳ ゴシック"/>
        </w:rPr>
      </w:pPr>
      <w:r>
        <w:rPr>
          <w:rFonts w:hAnsi="ＭＳ ゴシック" w:hint="eastAsia"/>
        </w:rPr>
        <w:t>2</w:t>
      </w:r>
      <w:r>
        <w:rPr>
          <w:rFonts w:hAnsi="ＭＳ ゴシック"/>
        </w:rPr>
        <w:t>.</w:t>
      </w:r>
      <w:r>
        <w:rPr>
          <w:rFonts w:hAnsi="ＭＳ ゴシック" w:hint="eastAsia"/>
        </w:rPr>
        <w:t>適用する使用者</w:t>
      </w:r>
    </w:p>
    <w:p w14:paraId="15B1C91B" w14:textId="220E1482" w:rsidR="00BB55FF" w:rsidRDefault="00BB55FF" w:rsidP="00BB55FF">
      <w:pPr>
        <w:tabs>
          <w:tab w:val="left" w:pos="1830"/>
        </w:tabs>
        <w:ind w:left="220" w:hangingChars="100" w:hanging="220"/>
        <w:jc w:val="left"/>
        <w:rPr>
          <w:rFonts w:hAnsi="ＭＳ ゴシック"/>
        </w:rPr>
      </w:pPr>
      <w:r>
        <w:rPr>
          <w:rFonts w:hAnsi="ＭＳ ゴシック" w:hint="eastAsia"/>
        </w:rPr>
        <w:t xml:space="preserve">　神戸運輸監理部の管轄区域内に主たる船員の労務管理の事務を</w:t>
      </w:r>
      <w:r w:rsidR="00DB5163">
        <w:rPr>
          <w:rFonts w:hAnsi="ＭＳ ゴシック" w:hint="eastAsia"/>
        </w:rPr>
        <w:t>行う</w:t>
      </w:r>
      <w:r>
        <w:rPr>
          <w:rFonts w:hAnsi="ＭＳ ゴシック" w:hint="eastAsia"/>
        </w:rPr>
        <w:t>事務所を有する船舶所有者</w:t>
      </w:r>
    </w:p>
    <w:p w14:paraId="764679C6" w14:textId="77777777" w:rsidR="00BB55FF" w:rsidRDefault="00BB55FF" w:rsidP="00BB55FF">
      <w:pPr>
        <w:tabs>
          <w:tab w:val="left" w:pos="1830"/>
        </w:tabs>
        <w:ind w:left="220" w:hangingChars="100" w:hanging="220"/>
        <w:jc w:val="left"/>
        <w:rPr>
          <w:rFonts w:hAnsi="ＭＳ ゴシック"/>
        </w:rPr>
      </w:pPr>
    </w:p>
    <w:p w14:paraId="233D037D" w14:textId="7C6B8EC2" w:rsidR="00BB55FF" w:rsidRDefault="00BB55FF" w:rsidP="00BB55FF">
      <w:pPr>
        <w:tabs>
          <w:tab w:val="left" w:pos="1830"/>
        </w:tabs>
        <w:jc w:val="left"/>
        <w:rPr>
          <w:rFonts w:hAnsi="ＭＳ ゴシック"/>
        </w:rPr>
      </w:pPr>
      <w:r>
        <w:rPr>
          <w:rFonts w:hAnsi="ＭＳ ゴシック" w:hint="eastAsia"/>
        </w:rPr>
        <w:t>3</w:t>
      </w:r>
      <w:r>
        <w:rPr>
          <w:rFonts w:hAnsi="ＭＳ ゴシック"/>
        </w:rPr>
        <w:t>.</w:t>
      </w:r>
      <w:r>
        <w:rPr>
          <w:rFonts w:hAnsi="ＭＳ ゴシック" w:hint="eastAsia"/>
        </w:rPr>
        <w:t>適用する船舶・船員の範囲</w:t>
      </w:r>
    </w:p>
    <w:p w14:paraId="455098F2" w14:textId="460D8F19" w:rsidR="00BB55FF" w:rsidRDefault="00BB55FF" w:rsidP="00BB55FF">
      <w:pPr>
        <w:tabs>
          <w:tab w:val="left" w:pos="1830"/>
        </w:tabs>
        <w:ind w:firstLineChars="100" w:firstLine="220"/>
        <w:jc w:val="left"/>
        <w:rPr>
          <w:rFonts w:hAnsi="ＭＳ ゴシック"/>
        </w:rPr>
      </w:pPr>
      <w:r>
        <w:rPr>
          <w:rFonts w:hAnsi="ＭＳ ゴシック" w:hint="eastAsia"/>
        </w:rPr>
        <w:t>(</w:t>
      </w:r>
      <w:r>
        <w:rPr>
          <w:rFonts w:hAnsi="ＭＳ ゴシック"/>
        </w:rPr>
        <w:t>1)</w:t>
      </w:r>
      <w:r>
        <w:rPr>
          <w:rFonts w:hAnsi="ＭＳ ゴシック" w:hint="eastAsia"/>
        </w:rPr>
        <w:t>神戸内航鋼船運航業及び木船運航業</w:t>
      </w:r>
    </w:p>
    <w:p w14:paraId="113779F1" w14:textId="2FE76F3A" w:rsidR="00BB55FF" w:rsidRDefault="00BB55FF" w:rsidP="00BB55FF">
      <w:pPr>
        <w:tabs>
          <w:tab w:val="left" w:pos="1830"/>
        </w:tabs>
        <w:ind w:firstLineChars="100" w:firstLine="220"/>
        <w:jc w:val="left"/>
        <w:rPr>
          <w:rFonts w:hAnsi="ＭＳ ゴシック"/>
        </w:rPr>
      </w:pPr>
      <w:r>
        <w:rPr>
          <w:rFonts w:hAnsi="ＭＳ ゴシック" w:hint="eastAsia"/>
        </w:rPr>
        <w:t xml:space="preserve"> </w:t>
      </w:r>
      <w:r>
        <w:rPr>
          <w:rFonts w:hAnsi="ＭＳ ゴシック"/>
        </w:rPr>
        <w:t xml:space="preserve">  </w:t>
      </w:r>
      <w:r>
        <w:rPr>
          <w:rFonts w:hAnsi="ＭＳ ゴシック" w:hint="eastAsia"/>
        </w:rPr>
        <w:t>国内各港のみを航海する船舶のうち、平水区域を航行区域とする鋼船、沿海区域を航行区域</w:t>
      </w:r>
    </w:p>
    <w:p w14:paraId="5CA2DBBC" w14:textId="389886B6" w:rsidR="00BB55FF" w:rsidRDefault="00BB55FF" w:rsidP="00BB55FF">
      <w:pPr>
        <w:tabs>
          <w:tab w:val="left" w:pos="1830"/>
        </w:tabs>
        <w:ind w:firstLineChars="100" w:firstLine="220"/>
        <w:jc w:val="left"/>
        <w:rPr>
          <w:rFonts w:hAnsi="ＭＳ ゴシック"/>
        </w:rPr>
      </w:pPr>
      <w:r>
        <w:rPr>
          <w:rFonts w:hAnsi="ＭＳ ゴシック" w:hint="eastAsia"/>
        </w:rPr>
        <w:t xml:space="preserve">　 とする総トン数１００トン未満の鋼船、鋼製はしけ及び木船に乗り組む者</w:t>
      </w:r>
    </w:p>
    <w:p w14:paraId="12D673B4" w14:textId="77777777" w:rsidR="00BB55FF" w:rsidRDefault="00BB55FF" w:rsidP="00BB55FF">
      <w:pPr>
        <w:tabs>
          <w:tab w:val="left" w:pos="1830"/>
        </w:tabs>
        <w:ind w:firstLineChars="100" w:firstLine="220"/>
        <w:jc w:val="left"/>
        <w:rPr>
          <w:rFonts w:hAnsi="ＭＳ ゴシック"/>
        </w:rPr>
      </w:pPr>
    </w:p>
    <w:p w14:paraId="16AFE0DC" w14:textId="4821883F" w:rsidR="00BB55FF" w:rsidRDefault="00BB55FF" w:rsidP="00BB55FF">
      <w:pPr>
        <w:tabs>
          <w:tab w:val="left" w:pos="1830"/>
        </w:tabs>
        <w:ind w:firstLineChars="100" w:firstLine="220"/>
        <w:jc w:val="left"/>
        <w:rPr>
          <w:rFonts w:hAnsi="ＭＳ ゴシック"/>
        </w:rPr>
      </w:pPr>
      <w:r>
        <w:rPr>
          <w:rFonts w:hAnsi="ＭＳ ゴシック" w:hint="eastAsia"/>
        </w:rPr>
        <w:t>(</w:t>
      </w:r>
      <w:r>
        <w:rPr>
          <w:rFonts w:hAnsi="ＭＳ ゴシック"/>
        </w:rPr>
        <w:t>2)</w:t>
      </w:r>
      <w:r>
        <w:rPr>
          <w:rFonts w:hAnsi="ＭＳ ゴシック" w:hint="eastAsia"/>
        </w:rPr>
        <w:t>神戸海上旅客運送業</w:t>
      </w:r>
    </w:p>
    <w:p w14:paraId="4974BA25" w14:textId="563397AE" w:rsidR="00BB55FF" w:rsidRDefault="00BB55FF" w:rsidP="00BB55FF">
      <w:pPr>
        <w:tabs>
          <w:tab w:val="left" w:pos="1830"/>
        </w:tabs>
        <w:ind w:firstLineChars="100" w:firstLine="220"/>
        <w:jc w:val="left"/>
        <w:rPr>
          <w:rFonts w:hAnsi="ＭＳ ゴシック"/>
        </w:rPr>
      </w:pPr>
      <w:r>
        <w:rPr>
          <w:rFonts w:hAnsi="ＭＳ ゴシック" w:hint="eastAsia"/>
        </w:rPr>
        <w:t xml:space="preserve">　 旅客運送に供する船舶のうち、平水区域を航行区域とする船舶、沿海区域を航行区域とする</w:t>
      </w:r>
    </w:p>
    <w:p w14:paraId="144ED2EB" w14:textId="21878197" w:rsidR="00BB55FF" w:rsidRDefault="00BB55FF" w:rsidP="00BB55FF">
      <w:pPr>
        <w:tabs>
          <w:tab w:val="left" w:pos="1830"/>
        </w:tabs>
        <w:ind w:firstLineChars="100" w:firstLine="220"/>
        <w:jc w:val="left"/>
        <w:rPr>
          <w:rFonts w:hAnsi="ＭＳ ゴシック"/>
        </w:rPr>
      </w:pPr>
      <w:r>
        <w:rPr>
          <w:rFonts w:hAnsi="ＭＳ ゴシック" w:hint="eastAsia"/>
        </w:rPr>
        <w:t xml:space="preserve">　 総トン数１００トン未満の船舶及び総トン数１００トン以上の船舶でその航行区域が平水区</w:t>
      </w:r>
    </w:p>
    <w:p w14:paraId="66834988" w14:textId="557BAC31" w:rsidR="00BB55FF" w:rsidRDefault="00BB55FF" w:rsidP="00BB55FF">
      <w:pPr>
        <w:tabs>
          <w:tab w:val="left" w:pos="1830"/>
        </w:tabs>
        <w:ind w:firstLineChars="100" w:firstLine="220"/>
        <w:jc w:val="left"/>
        <w:rPr>
          <w:rFonts w:hAnsi="ＭＳ ゴシック"/>
        </w:rPr>
      </w:pPr>
      <w:r>
        <w:rPr>
          <w:rFonts w:hAnsi="ＭＳ ゴシック" w:hint="eastAsia"/>
        </w:rPr>
        <w:t xml:space="preserve">　 域から当該船舶の最強速力で２時間以内に往復できる区域に限定されている船舶に乗り組む</w:t>
      </w:r>
    </w:p>
    <w:p w14:paraId="0489B2B8" w14:textId="4E74C929" w:rsidR="00BB55FF" w:rsidRDefault="00BB55FF" w:rsidP="00BB55FF">
      <w:pPr>
        <w:tabs>
          <w:tab w:val="left" w:pos="1830"/>
        </w:tabs>
        <w:ind w:firstLineChars="100" w:firstLine="220"/>
        <w:jc w:val="left"/>
        <w:rPr>
          <w:rFonts w:hAnsi="ＭＳ ゴシック"/>
        </w:rPr>
      </w:pPr>
      <w:r>
        <w:rPr>
          <w:rFonts w:hAnsi="ＭＳ ゴシック" w:hint="eastAsia"/>
        </w:rPr>
        <w:t xml:space="preserve">　 者</w:t>
      </w:r>
    </w:p>
    <w:p w14:paraId="1069C288" w14:textId="77777777" w:rsidR="00BB55FF" w:rsidRDefault="00BB55FF" w:rsidP="00BB55FF">
      <w:pPr>
        <w:tabs>
          <w:tab w:val="left" w:pos="1830"/>
        </w:tabs>
        <w:ind w:firstLineChars="100" w:firstLine="220"/>
        <w:jc w:val="left"/>
        <w:rPr>
          <w:rFonts w:hAnsi="ＭＳ ゴシック"/>
        </w:rPr>
      </w:pPr>
    </w:p>
    <w:p w14:paraId="7675D577" w14:textId="7AB327DF" w:rsidR="00BB55FF" w:rsidRDefault="00BB55FF" w:rsidP="00BB55FF">
      <w:pPr>
        <w:tabs>
          <w:tab w:val="left" w:pos="1830"/>
        </w:tabs>
        <w:ind w:firstLineChars="100" w:firstLine="220"/>
        <w:jc w:val="left"/>
        <w:rPr>
          <w:rFonts w:hAnsi="ＭＳ ゴシック"/>
        </w:rPr>
      </w:pPr>
      <w:r>
        <w:rPr>
          <w:rFonts w:hAnsi="ＭＳ ゴシック" w:hint="eastAsia"/>
        </w:rPr>
        <w:t>(</w:t>
      </w:r>
      <w:r>
        <w:rPr>
          <w:rFonts w:hAnsi="ＭＳ ゴシック"/>
        </w:rPr>
        <w:t>3)</w:t>
      </w:r>
      <w:r>
        <w:rPr>
          <w:rFonts w:hAnsi="ＭＳ ゴシック" w:hint="eastAsia"/>
        </w:rPr>
        <w:t>神戸漁業(沖合底びき網</w:t>
      </w:r>
      <w:r>
        <w:rPr>
          <w:rFonts w:hAnsi="ＭＳ ゴシック"/>
        </w:rPr>
        <w:t>)</w:t>
      </w:r>
    </w:p>
    <w:p w14:paraId="07F20158" w14:textId="715609F3" w:rsidR="00BB55FF" w:rsidRDefault="00BB55FF" w:rsidP="00BB55FF">
      <w:pPr>
        <w:tabs>
          <w:tab w:val="left" w:pos="1830"/>
        </w:tabs>
        <w:jc w:val="left"/>
        <w:rPr>
          <w:rFonts w:hAnsi="ＭＳ ゴシック"/>
        </w:rPr>
      </w:pPr>
      <w:r>
        <w:rPr>
          <w:rFonts w:hAnsi="ＭＳ ゴシック" w:hint="eastAsia"/>
        </w:rPr>
        <w:t xml:space="preserve">　　 沖合底びき網漁業に供する総トン数１５トン以上の船舶に乗り組む者</w:t>
      </w:r>
    </w:p>
    <w:p w14:paraId="4DF4C989" w14:textId="77777777" w:rsidR="00BB55FF" w:rsidRDefault="00BB55FF" w:rsidP="00BB55FF">
      <w:pPr>
        <w:tabs>
          <w:tab w:val="left" w:pos="1830"/>
        </w:tabs>
        <w:jc w:val="left"/>
        <w:rPr>
          <w:rFonts w:hAnsi="ＭＳ ゴシック"/>
        </w:rPr>
      </w:pPr>
    </w:p>
    <w:p w14:paraId="73671688" w14:textId="5D2D013B" w:rsidR="00BB55FF" w:rsidRDefault="00BB55FF" w:rsidP="00DE48E5">
      <w:pPr>
        <w:tabs>
          <w:tab w:val="left" w:pos="1830"/>
        </w:tabs>
        <w:ind w:firstLineChars="100" w:firstLine="220"/>
        <w:jc w:val="left"/>
        <w:rPr>
          <w:rFonts w:hAnsi="ＭＳ ゴシック"/>
        </w:rPr>
      </w:pPr>
      <w:r>
        <w:rPr>
          <w:rFonts w:hAnsi="ＭＳ ゴシック" w:hint="eastAsia"/>
        </w:rPr>
        <w:t>・若年職員</w:t>
      </w:r>
    </w:p>
    <w:p w14:paraId="22950B94" w14:textId="4385B60E" w:rsidR="00BB55FF" w:rsidRDefault="00BB55FF" w:rsidP="00DE48E5">
      <w:pPr>
        <w:tabs>
          <w:tab w:val="left" w:pos="1830"/>
        </w:tabs>
        <w:ind w:left="440" w:hangingChars="200" w:hanging="440"/>
        <w:jc w:val="left"/>
        <w:rPr>
          <w:rFonts w:hAnsi="ＭＳ ゴシック"/>
        </w:rPr>
      </w:pPr>
      <w:r>
        <w:rPr>
          <w:rFonts w:hAnsi="ＭＳ ゴシック" w:hint="eastAsia"/>
        </w:rPr>
        <w:t xml:space="preserve">　</w:t>
      </w:r>
      <w:r w:rsidR="00DE48E5">
        <w:rPr>
          <w:rFonts w:hAnsi="ＭＳ ゴシック" w:hint="eastAsia"/>
        </w:rPr>
        <w:t xml:space="preserve">　</w:t>
      </w:r>
      <w:r w:rsidRPr="00BB55FF">
        <w:rPr>
          <w:rFonts w:hAnsi="ＭＳ ゴシック" w:hint="eastAsia"/>
        </w:rPr>
        <w:t>船舶職員養成施設のうち、特定の養成施設の課程を修了した後の勤務期間が、当該課程ごとに定める期間に満たない者</w:t>
      </w:r>
    </w:p>
    <w:p w14:paraId="0B60D434" w14:textId="77777777" w:rsidR="00BB55FF" w:rsidRDefault="00BB55FF" w:rsidP="00BB55FF">
      <w:pPr>
        <w:tabs>
          <w:tab w:val="left" w:pos="1830"/>
        </w:tabs>
        <w:ind w:left="220" w:hangingChars="100" w:hanging="220"/>
        <w:jc w:val="left"/>
        <w:rPr>
          <w:rFonts w:hAnsi="ＭＳ ゴシック"/>
        </w:rPr>
      </w:pPr>
    </w:p>
    <w:p w14:paraId="0AB98BC6" w14:textId="1CB98537" w:rsidR="00BB55FF" w:rsidRDefault="00BB55FF" w:rsidP="00DE48E5">
      <w:pPr>
        <w:tabs>
          <w:tab w:val="left" w:pos="1830"/>
        </w:tabs>
        <w:ind w:firstLineChars="100" w:firstLine="220"/>
        <w:jc w:val="left"/>
        <w:rPr>
          <w:rFonts w:hAnsi="ＭＳ ゴシック"/>
        </w:rPr>
      </w:pPr>
      <w:r>
        <w:rPr>
          <w:rFonts w:hAnsi="ＭＳ ゴシック" w:hint="eastAsia"/>
        </w:rPr>
        <w:t>・一人歩船員</w:t>
      </w:r>
    </w:p>
    <w:p w14:paraId="0DD5E28B" w14:textId="7BA60A07" w:rsidR="00BB55FF" w:rsidRPr="00BB55FF" w:rsidRDefault="00BB55FF" w:rsidP="00BB55FF">
      <w:pPr>
        <w:tabs>
          <w:tab w:val="left" w:pos="1830"/>
        </w:tabs>
        <w:jc w:val="left"/>
        <w:rPr>
          <w:rFonts w:hAnsi="ＭＳ ゴシック"/>
        </w:rPr>
      </w:pPr>
      <w:r>
        <w:rPr>
          <w:rFonts w:hAnsi="ＭＳ ゴシック" w:hint="eastAsia"/>
        </w:rPr>
        <w:t xml:space="preserve">　</w:t>
      </w:r>
      <w:r w:rsidR="00DE48E5">
        <w:rPr>
          <w:rFonts w:hAnsi="ＭＳ ゴシック" w:hint="eastAsia"/>
        </w:rPr>
        <w:t xml:space="preserve">　</w:t>
      </w:r>
      <w:r w:rsidRPr="00BB55FF">
        <w:rPr>
          <w:rFonts w:hAnsi="ＭＳ ゴシック" w:hint="eastAsia"/>
        </w:rPr>
        <w:t>雇入契約において、報酬の一部又は全部が歩合によって支払われる場合に、歩合給の算定に</w:t>
      </w:r>
    </w:p>
    <w:p w14:paraId="14385CE9" w14:textId="61609409" w:rsidR="00BB55FF" w:rsidRPr="00B12377" w:rsidRDefault="00BB55FF" w:rsidP="00DE48E5">
      <w:pPr>
        <w:tabs>
          <w:tab w:val="left" w:pos="1830"/>
        </w:tabs>
        <w:ind w:firstLineChars="200" w:firstLine="440"/>
        <w:jc w:val="left"/>
        <w:rPr>
          <w:rFonts w:hAnsi="ＭＳ ゴシック"/>
        </w:rPr>
      </w:pPr>
      <w:r w:rsidRPr="00BB55FF">
        <w:rPr>
          <w:rFonts w:hAnsi="ＭＳ ゴシック" w:hint="eastAsia"/>
        </w:rPr>
        <w:t>あたって基準となる配分単位１単位を有すると認められる船員又はこれと同程度の船員</w:t>
      </w:r>
    </w:p>
    <w:sectPr w:rsidR="00BB55FF" w:rsidRPr="00B12377"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9222" w14:textId="77777777" w:rsidR="006E55CE" w:rsidRDefault="006E55CE" w:rsidP="005F482F">
      <w:r>
        <w:separator/>
      </w:r>
    </w:p>
  </w:endnote>
  <w:endnote w:type="continuationSeparator" w:id="0">
    <w:p w14:paraId="761086EA" w14:textId="77777777" w:rsidR="006E55CE" w:rsidRDefault="006E55CE"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0F2B" w14:textId="77777777" w:rsidR="006E55CE" w:rsidRDefault="006E55CE" w:rsidP="005F482F">
      <w:r>
        <w:separator/>
      </w:r>
    </w:p>
  </w:footnote>
  <w:footnote w:type="continuationSeparator" w:id="0">
    <w:p w14:paraId="68A4E90D" w14:textId="77777777" w:rsidR="006E55CE" w:rsidRDefault="006E55CE"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198B"/>
    <w:rsid w:val="00007189"/>
    <w:rsid w:val="00046C0E"/>
    <w:rsid w:val="000744EC"/>
    <w:rsid w:val="00093718"/>
    <w:rsid w:val="000A3452"/>
    <w:rsid w:val="000F60E2"/>
    <w:rsid w:val="00105A0F"/>
    <w:rsid w:val="00106B66"/>
    <w:rsid w:val="00131037"/>
    <w:rsid w:val="0017660D"/>
    <w:rsid w:val="00183942"/>
    <w:rsid w:val="0019648E"/>
    <w:rsid w:val="001D498F"/>
    <w:rsid w:val="001D4B00"/>
    <w:rsid w:val="001F28F9"/>
    <w:rsid w:val="00216045"/>
    <w:rsid w:val="00236D49"/>
    <w:rsid w:val="002427F3"/>
    <w:rsid w:val="002701F6"/>
    <w:rsid w:val="002968F6"/>
    <w:rsid w:val="002A48FF"/>
    <w:rsid w:val="002B0150"/>
    <w:rsid w:val="002C254E"/>
    <w:rsid w:val="002D4F06"/>
    <w:rsid w:val="002F62A1"/>
    <w:rsid w:val="00302F7F"/>
    <w:rsid w:val="00336369"/>
    <w:rsid w:val="00386E2B"/>
    <w:rsid w:val="003A5C64"/>
    <w:rsid w:val="003F2FA9"/>
    <w:rsid w:val="00413CEB"/>
    <w:rsid w:val="00447136"/>
    <w:rsid w:val="00457D09"/>
    <w:rsid w:val="00487412"/>
    <w:rsid w:val="00497638"/>
    <w:rsid w:val="004A7FF2"/>
    <w:rsid w:val="004B1F09"/>
    <w:rsid w:val="0050546B"/>
    <w:rsid w:val="00542DB1"/>
    <w:rsid w:val="00551413"/>
    <w:rsid w:val="00561058"/>
    <w:rsid w:val="00573CA6"/>
    <w:rsid w:val="00577DC0"/>
    <w:rsid w:val="005F482F"/>
    <w:rsid w:val="00614DA7"/>
    <w:rsid w:val="00674BA9"/>
    <w:rsid w:val="00683EFA"/>
    <w:rsid w:val="00692CFB"/>
    <w:rsid w:val="00693DAA"/>
    <w:rsid w:val="006E229E"/>
    <w:rsid w:val="006E55CE"/>
    <w:rsid w:val="006F00BB"/>
    <w:rsid w:val="007230C4"/>
    <w:rsid w:val="0073263C"/>
    <w:rsid w:val="007B718A"/>
    <w:rsid w:val="00835032"/>
    <w:rsid w:val="00851025"/>
    <w:rsid w:val="008607A8"/>
    <w:rsid w:val="00866506"/>
    <w:rsid w:val="00871D1A"/>
    <w:rsid w:val="00892431"/>
    <w:rsid w:val="008927C3"/>
    <w:rsid w:val="008D0470"/>
    <w:rsid w:val="00971324"/>
    <w:rsid w:val="00980AED"/>
    <w:rsid w:val="00983E2B"/>
    <w:rsid w:val="009955C0"/>
    <w:rsid w:val="00995C95"/>
    <w:rsid w:val="009F1742"/>
    <w:rsid w:val="00A3413F"/>
    <w:rsid w:val="00A366DA"/>
    <w:rsid w:val="00A53667"/>
    <w:rsid w:val="00A7045A"/>
    <w:rsid w:val="00A81C38"/>
    <w:rsid w:val="00A8313F"/>
    <w:rsid w:val="00B12377"/>
    <w:rsid w:val="00B17387"/>
    <w:rsid w:val="00B2121F"/>
    <w:rsid w:val="00B23FFB"/>
    <w:rsid w:val="00B407B2"/>
    <w:rsid w:val="00B40EAD"/>
    <w:rsid w:val="00B44A3D"/>
    <w:rsid w:val="00B556E0"/>
    <w:rsid w:val="00B711E5"/>
    <w:rsid w:val="00BB55FF"/>
    <w:rsid w:val="00BE286E"/>
    <w:rsid w:val="00BF5DCD"/>
    <w:rsid w:val="00BF6F17"/>
    <w:rsid w:val="00BF7243"/>
    <w:rsid w:val="00BF7C51"/>
    <w:rsid w:val="00C22DFF"/>
    <w:rsid w:val="00C82D56"/>
    <w:rsid w:val="00C9697D"/>
    <w:rsid w:val="00CA746B"/>
    <w:rsid w:val="00CB0EE6"/>
    <w:rsid w:val="00CC2E5A"/>
    <w:rsid w:val="00D21413"/>
    <w:rsid w:val="00D26003"/>
    <w:rsid w:val="00D55682"/>
    <w:rsid w:val="00D61554"/>
    <w:rsid w:val="00DB0FCE"/>
    <w:rsid w:val="00DB3A42"/>
    <w:rsid w:val="00DB5163"/>
    <w:rsid w:val="00DB546D"/>
    <w:rsid w:val="00DB60FE"/>
    <w:rsid w:val="00DC21C2"/>
    <w:rsid w:val="00DD1CC8"/>
    <w:rsid w:val="00DE2A3B"/>
    <w:rsid w:val="00DE48E5"/>
    <w:rsid w:val="00E0210A"/>
    <w:rsid w:val="00E65A6B"/>
    <w:rsid w:val="00EA0D95"/>
    <w:rsid w:val="00EA56A5"/>
    <w:rsid w:val="00F235FD"/>
    <w:rsid w:val="00F32FFE"/>
    <w:rsid w:val="00F5345F"/>
    <w:rsid w:val="00F54698"/>
    <w:rsid w:val="00F54BA9"/>
    <w:rsid w:val="00F61694"/>
    <w:rsid w:val="00F66372"/>
    <w:rsid w:val="00F67FF4"/>
    <w:rsid w:val="00F7135B"/>
    <w:rsid w:val="00F728CE"/>
    <w:rsid w:val="00F87697"/>
    <w:rsid w:val="00FC0C3A"/>
    <w:rsid w:val="00FD7E2D"/>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gif" Type="http://schemas.openxmlformats.org/officeDocument/2006/relationships/image"/><Relationship Id="rId7" Target="media/image2.gif" Type="http://schemas.openxmlformats.org/officeDocument/2006/relationships/image"/><Relationship Id="rId8" Target="media/image3.gif"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230</Words>
  <Characters>1315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