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1FCD" w14:textId="009F6B80" w:rsidR="00D910F8" w:rsidRPr="00AA3DDD" w:rsidRDefault="004B5F51" w:rsidP="00AA3DD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D41CE">
        <w:rPr>
          <w:rFonts w:hint="eastAsia"/>
          <w:sz w:val="24"/>
          <w:szCs w:val="24"/>
        </w:rPr>
        <w:t>７</w:t>
      </w:r>
      <w:r w:rsidR="00AA3DDD" w:rsidRPr="00AA3DDD">
        <w:rPr>
          <w:rFonts w:hint="eastAsia"/>
          <w:sz w:val="24"/>
          <w:szCs w:val="24"/>
        </w:rPr>
        <w:t>年度神戸</w:t>
      </w:r>
      <w:r>
        <w:rPr>
          <w:rFonts w:hint="eastAsia"/>
          <w:sz w:val="24"/>
          <w:szCs w:val="24"/>
        </w:rPr>
        <w:t>運輸監理部における公共工事の発注の見通しの公表について</w:t>
      </w:r>
    </w:p>
    <w:p w14:paraId="1A23CA73" w14:textId="77777777" w:rsidR="00AA3DDD" w:rsidRPr="00571A6E" w:rsidRDefault="00AA3DDD">
      <w:pPr>
        <w:rPr>
          <w:sz w:val="24"/>
          <w:szCs w:val="24"/>
        </w:rPr>
      </w:pPr>
    </w:p>
    <w:p w14:paraId="6A1A627C" w14:textId="59AD2FA3" w:rsidR="00AA3DDD" w:rsidRDefault="004B5F51" w:rsidP="00C440FC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>令和</w:t>
      </w:r>
      <w:r w:rsidR="00DD41CE">
        <w:rPr>
          <w:rFonts w:hint="eastAsia"/>
          <w:sz w:val="24"/>
          <w:szCs w:val="24"/>
        </w:rPr>
        <w:t>７</w:t>
      </w:r>
      <w:r w:rsidR="00C440FC">
        <w:rPr>
          <w:sz w:val="24"/>
          <w:szCs w:val="24"/>
        </w:rPr>
        <w:t>年</w:t>
      </w:r>
      <w:r w:rsidR="00DD41CE">
        <w:rPr>
          <w:rFonts w:hint="eastAsia"/>
          <w:sz w:val="24"/>
          <w:szCs w:val="24"/>
        </w:rPr>
        <w:t>４</w:t>
      </w:r>
      <w:r w:rsidR="00C440FC">
        <w:rPr>
          <w:sz w:val="24"/>
          <w:szCs w:val="24"/>
        </w:rPr>
        <w:t>月</w:t>
      </w:r>
      <w:r w:rsidR="00C36671">
        <w:rPr>
          <w:rFonts w:hint="eastAsia"/>
          <w:sz w:val="24"/>
          <w:szCs w:val="24"/>
        </w:rPr>
        <w:t>２</w:t>
      </w:r>
      <w:r w:rsidR="00C36671" w:rsidRPr="00C36671">
        <w:rPr>
          <w:rFonts w:ascii="ＭＳ Ｐ明朝" w:eastAsia="ＭＳ Ｐ明朝" w:hAnsi="ＭＳ Ｐ明朝" w:hint="eastAsia"/>
          <w:sz w:val="24"/>
          <w:szCs w:val="24"/>
        </w:rPr>
        <w:t>４</w:t>
      </w:r>
      <w:r w:rsidR="00C440FC">
        <w:rPr>
          <w:sz w:val="24"/>
          <w:szCs w:val="24"/>
        </w:rPr>
        <w:t>日</w:t>
      </w:r>
    </w:p>
    <w:p w14:paraId="11411E8B" w14:textId="6C4ED1EC" w:rsidR="00C440FC" w:rsidRPr="00AA3DDD" w:rsidRDefault="00C440FC" w:rsidP="00C440FC">
      <w:pPr>
        <w:jc w:val="right"/>
        <w:rPr>
          <w:sz w:val="24"/>
          <w:szCs w:val="24"/>
        </w:rPr>
      </w:pPr>
      <w:r>
        <w:rPr>
          <w:sz w:val="24"/>
          <w:szCs w:val="24"/>
        </w:rPr>
        <w:t>神戸運輸監理部</w:t>
      </w:r>
    </w:p>
    <w:p w14:paraId="0A3D78C4" w14:textId="77777777" w:rsidR="00AA3DDD" w:rsidRPr="00AA3DDD" w:rsidRDefault="00AA3DDD">
      <w:pPr>
        <w:rPr>
          <w:sz w:val="24"/>
          <w:szCs w:val="24"/>
        </w:rPr>
      </w:pPr>
    </w:p>
    <w:p w14:paraId="734EA881" w14:textId="77777777" w:rsidR="00AA3DDD" w:rsidRDefault="00AA3DDD">
      <w:pPr>
        <w:rPr>
          <w:sz w:val="24"/>
          <w:szCs w:val="24"/>
        </w:rPr>
      </w:pPr>
    </w:p>
    <w:p w14:paraId="2BA34AA3" w14:textId="1E55E6A6" w:rsidR="00AA3DDD" w:rsidRPr="00AA3DDD" w:rsidRDefault="004B5F51" w:rsidP="00571A6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国土交通省神戸運輸監理部における令和</w:t>
      </w:r>
      <w:r w:rsidR="00DD41CE">
        <w:rPr>
          <w:rFonts w:hint="eastAsia"/>
          <w:sz w:val="24"/>
          <w:szCs w:val="24"/>
        </w:rPr>
        <w:t>７</w:t>
      </w:r>
      <w:r w:rsidR="00AA3DDD" w:rsidRPr="00AA3DDD">
        <w:rPr>
          <w:rFonts w:hint="eastAsia"/>
          <w:sz w:val="24"/>
          <w:szCs w:val="24"/>
        </w:rPr>
        <w:t>年度の工事の発注の見通しを</w:t>
      </w:r>
      <w:r w:rsidR="00571A6E">
        <w:rPr>
          <w:rFonts w:hint="eastAsia"/>
          <w:sz w:val="24"/>
          <w:szCs w:val="24"/>
        </w:rPr>
        <w:t>下記</w:t>
      </w:r>
      <w:r w:rsidR="00AA3DDD" w:rsidRPr="00AA3DDD">
        <w:rPr>
          <w:rFonts w:hint="eastAsia"/>
          <w:sz w:val="24"/>
          <w:szCs w:val="24"/>
        </w:rPr>
        <w:t>のとおり公表します。</w:t>
      </w:r>
    </w:p>
    <w:p w14:paraId="327306BD" w14:textId="6F216379" w:rsidR="00AA3DDD" w:rsidRDefault="004B5F51">
      <w:pPr>
        <w:rPr>
          <w:sz w:val="24"/>
          <w:szCs w:val="24"/>
        </w:rPr>
      </w:pPr>
      <w:r>
        <w:rPr>
          <w:sz w:val="24"/>
          <w:szCs w:val="24"/>
        </w:rPr>
        <w:t xml:space="preserve">　なお、ここに掲載する内容は令和</w:t>
      </w:r>
      <w:r w:rsidR="00DD41CE">
        <w:rPr>
          <w:rFonts w:hint="eastAsia"/>
          <w:sz w:val="24"/>
          <w:szCs w:val="24"/>
        </w:rPr>
        <w:t>７</w:t>
      </w:r>
      <w:r w:rsidR="00C440FC">
        <w:rPr>
          <w:sz w:val="24"/>
          <w:szCs w:val="24"/>
        </w:rPr>
        <w:t>年</w:t>
      </w:r>
      <w:r w:rsidR="00DD41CE">
        <w:rPr>
          <w:rFonts w:hint="eastAsia"/>
          <w:sz w:val="24"/>
          <w:szCs w:val="24"/>
        </w:rPr>
        <w:t>４</w:t>
      </w:r>
      <w:r w:rsidR="00C440FC">
        <w:rPr>
          <w:sz w:val="24"/>
          <w:szCs w:val="24"/>
        </w:rPr>
        <w:t>月</w:t>
      </w:r>
      <w:r w:rsidR="00C36671">
        <w:rPr>
          <w:rFonts w:hint="eastAsia"/>
          <w:sz w:val="24"/>
          <w:szCs w:val="24"/>
        </w:rPr>
        <w:t>２</w:t>
      </w:r>
      <w:r w:rsidR="00C36671" w:rsidRPr="00C36671">
        <w:rPr>
          <w:rFonts w:ascii="ＭＳ Ｐ明朝" w:eastAsia="ＭＳ Ｐ明朝" w:hAnsi="ＭＳ Ｐ明朝" w:hint="eastAsia"/>
          <w:sz w:val="24"/>
          <w:szCs w:val="24"/>
        </w:rPr>
        <w:t>４</w:t>
      </w:r>
      <w:r w:rsidR="00C440FC">
        <w:rPr>
          <w:sz w:val="24"/>
          <w:szCs w:val="24"/>
        </w:rPr>
        <w:t>日現在の見通しであるため、実際に発注する工事がこの掲載と異なる場合、またはここに掲載されていない工事が発注される場合があります。</w:t>
      </w:r>
    </w:p>
    <w:p w14:paraId="01D64AFE" w14:textId="77777777" w:rsidR="00C440FC" w:rsidRDefault="00C440FC">
      <w:pPr>
        <w:rPr>
          <w:sz w:val="24"/>
          <w:szCs w:val="24"/>
        </w:rPr>
      </w:pPr>
    </w:p>
    <w:p w14:paraId="1507ACF2" w14:textId="77777777" w:rsidR="00AA3DDD" w:rsidRPr="00AA3DDD" w:rsidRDefault="00AA3DDD">
      <w:pPr>
        <w:rPr>
          <w:sz w:val="24"/>
          <w:szCs w:val="24"/>
        </w:rPr>
      </w:pPr>
    </w:p>
    <w:p w14:paraId="62827C02" w14:textId="77777777" w:rsidR="00AA3DDD" w:rsidRPr="00DD41CE" w:rsidRDefault="00AA3DDD" w:rsidP="00DD41CE">
      <w:pPr>
        <w:rPr>
          <w:sz w:val="24"/>
          <w:szCs w:val="24"/>
        </w:rPr>
      </w:pPr>
      <w:r w:rsidRPr="00DD41CE">
        <w:rPr>
          <w:rFonts w:hint="eastAsia"/>
          <w:sz w:val="24"/>
          <w:szCs w:val="24"/>
        </w:rPr>
        <w:t>一般競争入札</w:t>
      </w:r>
    </w:p>
    <w:p w14:paraId="42DC3D21" w14:textId="77777777" w:rsidR="00AA3DDD" w:rsidRPr="00AA3DDD" w:rsidRDefault="00AA3DDD" w:rsidP="00AA3DDD">
      <w:pPr>
        <w:rPr>
          <w:sz w:val="24"/>
          <w:szCs w:val="24"/>
        </w:rPr>
      </w:pPr>
    </w:p>
    <w:p w14:paraId="33B3BC83" w14:textId="33E1B43D" w:rsidR="006760F3" w:rsidRPr="00AA3DDD" w:rsidRDefault="00DD41CE" w:rsidP="00DD41C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AA3DDD" w:rsidRPr="00AA3DDD">
        <w:rPr>
          <w:rFonts w:hint="eastAsia"/>
          <w:sz w:val="24"/>
          <w:szCs w:val="24"/>
        </w:rPr>
        <w:t xml:space="preserve">　</w:t>
      </w:r>
      <w:r w:rsidR="006760F3" w:rsidRPr="00AA3DDD">
        <w:rPr>
          <w:rFonts w:hint="eastAsia"/>
          <w:sz w:val="24"/>
          <w:szCs w:val="24"/>
        </w:rPr>
        <w:t>工事名：</w:t>
      </w:r>
      <w:r w:rsidR="00FC4212">
        <w:rPr>
          <w:rFonts w:hint="eastAsia"/>
          <w:sz w:val="24"/>
          <w:szCs w:val="24"/>
        </w:rPr>
        <w:t>兵庫陸運部（魚崎庁舎）</w:t>
      </w:r>
      <w:r w:rsidR="00D60672" w:rsidRPr="00DD41CE">
        <w:rPr>
          <w:sz w:val="24"/>
          <w:szCs w:val="24"/>
        </w:rPr>
        <w:t>LED</w:t>
      </w:r>
      <w:r w:rsidR="00B15ADD">
        <w:rPr>
          <w:rFonts w:hint="eastAsia"/>
          <w:sz w:val="24"/>
          <w:szCs w:val="24"/>
        </w:rPr>
        <w:t>転換</w:t>
      </w:r>
      <w:r w:rsidRPr="00DD41CE">
        <w:rPr>
          <w:rFonts w:hint="eastAsia"/>
          <w:sz w:val="24"/>
          <w:szCs w:val="24"/>
        </w:rPr>
        <w:t>工事</w:t>
      </w:r>
    </w:p>
    <w:p w14:paraId="1153B12E" w14:textId="5E47A5C0" w:rsidR="006760F3" w:rsidRPr="00AA3DDD" w:rsidRDefault="006760F3" w:rsidP="006760F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１）</w:t>
      </w:r>
      <w:r w:rsidRPr="00AA3DDD">
        <w:rPr>
          <w:rFonts w:hint="eastAsia"/>
          <w:sz w:val="24"/>
          <w:szCs w:val="24"/>
        </w:rPr>
        <w:t>工事種別：</w:t>
      </w:r>
      <w:r w:rsidR="00411B46">
        <w:rPr>
          <w:rFonts w:hint="eastAsia"/>
          <w:sz w:val="24"/>
          <w:szCs w:val="24"/>
        </w:rPr>
        <w:t>電気</w:t>
      </w:r>
      <w:r>
        <w:rPr>
          <w:rFonts w:hint="eastAsia"/>
          <w:sz w:val="24"/>
          <w:szCs w:val="24"/>
        </w:rPr>
        <w:t>工事</w:t>
      </w:r>
    </w:p>
    <w:p w14:paraId="52C0DF0B" w14:textId="4EAFAC31" w:rsidR="006760F3" w:rsidRPr="00AA3DDD" w:rsidRDefault="006760F3" w:rsidP="006760F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２）</w:t>
      </w:r>
      <w:r w:rsidRPr="00AA3DDD">
        <w:rPr>
          <w:rFonts w:hint="eastAsia"/>
          <w:sz w:val="24"/>
          <w:szCs w:val="24"/>
        </w:rPr>
        <w:t>工事場所：</w:t>
      </w:r>
      <w:r w:rsidR="00FC4212" w:rsidRPr="00FC4212">
        <w:rPr>
          <w:rFonts w:hint="eastAsia"/>
          <w:sz w:val="24"/>
          <w:szCs w:val="24"/>
        </w:rPr>
        <w:t>神戸市東灘区魚崎浜町３</w:t>
      </w:r>
      <w:r w:rsidR="00FC4212" w:rsidRPr="00DD41CE">
        <w:rPr>
          <w:rFonts w:ascii="ＭＳ Ｐ明朝" w:eastAsia="ＭＳ Ｐ明朝" w:hAnsi="ＭＳ Ｐ明朝" w:hint="eastAsia"/>
          <w:sz w:val="24"/>
          <w:szCs w:val="24"/>
        </w:rPr>
        <w:t>４－</w:t>
      </w:r>
      <w:r w:rsidR="00FC4212" w:rsidRPr="00FC4212">
        <w:rPr>
          <w:rFonts w:hint="eastAsia"/>
          <w:sz w:val="24"/>
          <w:szCs w:val="24"/>
        </w:rPr>
        <w:t>２</w:t>
      </w:r>
    </w:p>
    <w:p w14:paraId="4C397EB7" w14:textId="08F2DA9D" w:rsidR="006760F3" w:rsidRPr="00AA3DDD" w:rsidRDefault="006760F3" w:rsidP="006760F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３）</w:t>
      </w:r>
      <w:r w:rsidRPr="00AA3DDD">
        <w:rPr>
          <w:rFonts w:hint="eastAsia"/>
          <w:sz w:val="24"/>
          <w:szCs w:val="24"/>
        </w:rPr>
        <w:t>工</w:t>
      </w:r>
      <w:r>
        <w:rPr>
          <w:rFonts w:hint="eastAsia"/>
          <w:sz w:val="24"/>
          <w:szCs w:val="24"/>
        </w:rPr>
        <w:t xml:space="preserve">　　</w:t>
      </w:r>
      <w:r w:rsidRPr="00AA3DDD">
        <w:rPr>
          <w:rFonts w:hint="eastAsia"/>
          <w:sz w:val="24"/>
          <w:szCs w:val="24"/>
        </w:rPr>
        <w:t>期：</w:t>
      </w:r>
      <w:r>
        <w:rPr>
          <w:rFonts w:hint="eastAsia"/>
          <w:sz w:val="24"/>
          <w:szCs w:val="24"/>
        </w:rPr>
        <w:t>令和</w:t>
      </w:r>
      <w:r w:rsidR="00DD41CE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C36671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月～令和</w:t>
      </w:r>
      <w:r w:rsidR="00C36671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C36671">
        <w:rPr>
          <w:rFonts w:hint="eastAsia"/>
          <w:sz w:val="24"/>
          <w:szCs w:val="24"/>
        </w:rPr>
        <w:t>１</w:t>
      </w:r>
      <w:r w:rsidR="00182E17">
        <w:rPr>
          <w:rFonts w:ascii="ＭＳ Ｐ明朝" w:eastAsia="ＭＳ Ｐ明朝" w:hAnsi="ＭＳ Ｐ明朝"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月</w:t>
      </w:r>
      <w:r w:rsidR="00182E17">
        <w:rPr>
          <w:rFonts w:hint="eastAsia"/>
          <w:sz w:val="24"/>
          <w:szCs w:val="24"/>
        </w:rPr>
        <w:t>中旬</w:t>
      </w:r>
    </w:p>
    <w:p w14:paraId="4B9F8CB0" w14:textId="4DC34C2E" w:rsidR="004A7086" w:rsidRDefault="006760F3" w:rsidP="006760F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４）</w:t>
      </w:r>
      <w:r w:rsidRPr="00AA3DDD">
        <w:rPr>
          <w:rFonts w:hint="eastAsia"/>
          <w:sz w:val="24"/>
          <w:szCs w:val="24"/>
        </w:rPr>
        <w:t>工事概要：</w:t>
      </w:r>
      <w:bookmarkStart w:id="0" w:name="_Hlk196298024"/>
      <w:r w:rsidR="00411B46">
        <w:rPr>
          <w:rFonts w:hint="eastAsia"/>
          <w:sz w:val="24"/>
          <w:szCs w:val="24"/>
        </w:rPr>
        <w:t>照明器具</w:t>
      </w:r>
      <w:r w:rsidR="00DD41CE" w:rsidRPr="00DD41CE">
        <w:rPr>
          <w:sz w:val="24"/>
          <w:szCs w:val="24"/>
        </w:rPr>
        <w:t>LED</w:t>
      </w:r>
      <w:r w:rsidR="00411B46">
        <w:rPr>
          <w:rFonts w:hint="eastAsia"/>
          <w:sz w:val="24"/>
          <w:szCs w:val="24"/>
        </w:rPr>
        <w:t>化</w:t>
      </w:r>
      <w:bookmarkEnd w:id="0"/>
    </w:p>
    <w:p w14:paraId="3F1D84E9" w14:textId="6084E3E9" w:rsidR="006760F3" w:rsidRPr="00AA3DDD" w:rsidRDefault="006760F3" w:rsidP="006760F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５）</w:t>
      </w:r>
      <w:r w:rsidRPr="00AA3DDD">
        <w:rPr>
          <w:rFonts w:hint="eastAsia"/>
          <w:sz w:val="24"/>
          <w:szCs w:val="24"/>
        </w:rPr>
        <w:t>入札予定時期：</w:t>
      </w:r>
      <w:r>
        <w:rPr>
          <w:rFonts w:hint="eastAsia"/>
          <w:sz w:val="24"/>
          <w:szCs w:val="24"/>
        </w:rPr>
        <w:t>令和</w:t>
      </w:r>
      <w:r w:rsidR="00DD41CE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411B46">
        <w:rPr>
          <w:rFonts w:hint="eastAsia"/>
          <w:sz w:val="24"/>
          <w:szCs w:val="24"/>
        </w:rPr>
        <w:t>６</w:t>
      </w:r>
      <w:r w:rsidR="00FC4F06">
        <w:rPr>
          <w:rFonts w:hint="eastAsia"/>
          <w:sz w:val="24"/>
          <w:szCs w:val="24"/>
        </w:rPr>
        <w:t>月</w:t>
      </w:r>
    </w:p>
    <w:p w14:paraId="6A80BEA0" w14:textId="77777777" w:rsidR="00AA3DDD" w:rsidRPr="006760F3" w:rsidRDefault="00AA3DDD" w:rsidP="00AA3DDD">
      <w:pPr>
        <w:rPr>
          <w:sz w:val="24"/>
          <w:szCs w:val="24"/>
        </w:rPr>
      </w:pPr>
    </w:p>
    <w:p w14:paraId="681DF41D" w14:textId="77777777" w:rsidR="00C440FC" w:rsidRPr="00A80387" w:rsidRDefault="00C440FC" w:rsidP="00AA3DDD">
      <w:pPr>
        <w:rPr>
          <w:sz w:val="24"/>
          <w:szCs w:val="24"/>
        </w:rPr>
      </w:pPr>
    </w:p>
    <w:p w14:paraId="602ADD44" w14:textId="77777777" w:rsidR="00AA3DDD" w:rsidRPr="004A7086" w:rsidRDefault="00AA3DDD" w:rsidP="00AA3DDD">
      <w:pPr>
        <w:rPr>
          <w:sz w:val="24"/>
          <w:szCs w:val="24"/>
        </w:rPr>
      </w:pPr>
    </w:p>
    <w:p w14:paraId="677766A6" w14:textId="77777777" w:rsidR="00AA3DDD" w:rsidRPr="00AA3DDD" w:rsidRDefault="00182E17" w:rsidP="00AA3DDD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6AA9CC30">
          <v:rect id="_x0000_s2050" style="position:absolute;left:0;text-align:left;margin-left:166.95pt;margin-top:2.75pt;width:264pt;height:66pt;z-index:251658240;v-text-anchor:middle">
            <v:textbox inset="5.85pt,.7pt,5.85pt,.7pt">
              <w:txbxContent>
                <w:p w14:paraId="13A81BB7" w14:textId="77777777" w:rsidR="005670D6" w:rsidRPr="00AA3DDD" w:rsidRDefault="005670D6" w:rsidP="00AA3DDD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AA3DDD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問合せ先</w:t>
                  </w:r>
                </w:p>
                <w:p w14:paraId="333C0177" w14:textId="77777777" w:rsidR="005670D6" w:rsidRPr="00C03563" w:rsidRDefault="005670D6" w:rsidP="00AA3DDD">
                  <w:pPr>
                    <w:jc w:val="left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  <w:r w:rsidRPr="00C03563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>神戸運輸監理部総務企画部会計課調度管財係</w:t>
                  </w:r>
                </w:p>
                <w:p w14:paraId="2010FEBC" w14:textId="77777777" w:rsidR="005670D6" w:rsidRPr="00AA3DDD" w:rsidRDefault="005670D6" w:rsidP="00AA3DDD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AA3DDD">
                    <w:rPr>
                      <w:rFonts w:asciiTheme="minorEastAsia" w:hAnsiTheme="minorEastAsia" w:hint="eastAsia"/>
                      <w:sz w:val="24"/>
                      <w:szCs w:val="24"/>
                    </w:rPr>
                    <w:t>TEL：</w:t>
                  </w:r>
                  <w:r w:rsidRPr="00C03563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>０７８－３２１－３１４３</w:t>
                  </w:r>
                </w:p>
              </w:txbxContent>
            </v:textbox>
          </v:rect>
        </w:pict>
      </w:r>
    </w:p>
    <w:sectPr w:rsidR="00AA3DDD" w:rsidRPr="00AA3DDD" w:rsidSect="00D910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BE2AE" w14:textId="77777777" w:rsidR="004D7182" w:rsidRDefault="004D7182" w:rsidP="00AA3DDD">
      <w:r>
        <w:separator/>
      </w:r>
    </w:p>
  </w:endnote>
  <w:endnote w:type="continuationSeparator" w:id="0">
    <w:p w14:paraId="0840379A" w14:textId="77777777" w:rsidR="004D7182" w:rsidRDefault="004D7182" w:rsidP="00AA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A20E" w14:textId="77777777" w:rsidR="004D7182" w:rsidRDefault="004D7182" w:rsidP="00AA3DDD">
      <w:r>
        <w:separator/>
      </w:r>
    </w:p>
  </w:footnote>
  <w:footnote w:type="continuationSeparator" w:id="0">
    <w:p w14:paraId="63A1C9EF" w14:textId="77777777" w:rsidR="004D7182" w:rsidRDefault="004D7182" w:rsidP="00AA3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A55"/>
    <w:multiLevelType w:val="hybridMultilevel"/>
    <w:tmpl w:val="CF9625B8"/>
    <w:lvl w:ilvl="0" w:tplc="F99A16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D73686"/>
    <w:multiLevelType w:val="hybridMultilevel"/>
    <w:tmpl w:val="22B03AB0"/>
    <w:lvl w:ilvl="0" w:tplc="E7FC3928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84494C"/>
    <w:multiLevelType w:val="hybridMultilevel"/>
    <w:tmpl w:val="8466AA8A"/>
    <w:lvl w:ilvl="0" w:tplc="89621B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032296"/>
    <w:multiLevelType w:val="hybridMultilevel"/>
    <w:tmpl w:val="8286CEE0"/>
    <w:lvl w:ilvl="0" w:tplc="1598CA22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75730D"/>
    <w:multiLevelType w:val="hybridMultilevel"/>
    <w:tmpl w:val="86923778"/>
    <w:lvl w:ilvl="0" w:tplc="8F8ECE3C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C950CA4"/>
    <w:multiLevelType w:val="hybridMultilevel"/>
    <w:tmpl w:val="BB22C212"/>
    <w:lvl w:ilvl="0" w:tplc="10A4D01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E07F5C"/>
    <w:multiLevelType w:val="hybridMultilevel"/>
    <w:tmpl w:val="3C7CCDFA"/>
    <w:lvl w:ilvl="0" w:tplc="A2E83B2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7825E5"/>
    <w:multiLevelType w:val="hybridMultilevel"/>
    <w:tmpl w:val="56821388"/>
    <w:lvl w:ilvl="0" w:tplc="3350D8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FC4049"/>
    <w:multiLevelType w:val="hybridMultilevel"/>
    <w:tmpl w:val="96C238F6"/>
    <w:lvl w:ilvl="0" w:tplc="E5C8AC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2614522">
    <w:abstractNumId w:val="0"/>
  </w:num>
  <w:num w:numId="2" w16cid:durableId="203293176">
    <w:abstractNumId w:val="1"/>
  </w:num>
  <w:num w:numId="3" w16cid:durableId="1805197437">
    <w:abstractNumId w:val="8"/>
  </w:num>
  <w:num w:numId="4" w16cid:durableId="742680551">
    <w:abstractNumId w:val="3"/>
  </w:num>
  <w:num w:numId="5" w16cid:durableId="282807431">
    <w:abstractNumId w:val="6"/>
  </w:num>
  <w:num w:numId="6" w16cid:durableId="1651400527">
    <w:abstractNumId w:val="5"/>
  </w:num>
  <w:num w:numId="7" w16cid:durableId="1867719397">
    <w:abstractNumId w:val="7"/>
  </w:num>
  <w:num w:numId="8" w16cid:durableId="1221477929">
    <w:abstractNumId w:val="4"/>
  </w:num>
  <w:num w:numId="9" w16cid:durableId="1586379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DDD"/>
    <w:rsid w:val="00002669"/>
    <w:rsid w:val="00142CF0"/>
    <w:rsid w:val="00182E17"/>
    <w:rsid w:val="00201F08"/>
    <w:rsid w:val="002073BD"/>
    <w:rsid w:val="00241DF3"/>
    <w:rsid w:val="00242444"/>
    <w:rsid w:val="002C6429"/>
    <w:rsid w:val="00305814"/>
    <w:rsid w:val="00314835"/>
    <w:rsid w:val="00411B46"/>
    <w:rsid w:val="004A7086"/>
    <w:rsid w:val="004B5F51"/>
    <w:rsid w:val="004D7182"/>
    <w:rsid w:val="004F08A3"/>
    <w:rsid w:val="00540E68"/>
    <w:rsid w:val="005510AA"/>
    <w:rsid w:val="005670D6"/>
    <w:rsid w:val="00571A6E"/>
    <w:rsid w:val="0059163C"/>
    <w:rsid w:val="00592E0B"/>
    <w:rsid w:val="006760F3"/>
    <w:rsid w:val="006775B7"/>
    <w:rsid w:val="00737B6A"/>
    <w:rsid w:val="00807F03"/>
    <w:rsid w:val="009330C9"/>
    <w:rsid w:val="0095513E"/>
    <w:rsid w:val="00A80387"/>
    <w:rsid w:val="00A91D91"/>
    <w:rsid w:val="00AA3DDD"/>
    <w:rsid w:val="00AA7F75"/>
    <w:rsid w:val="00AE6EEF"/>
    <w:rsid w:val="00B15ADD"/>
    <w:rsid w:val="00B60438"/>
    <w:rsid w:val="00C033AE"/>
    <w:rsid w:val="00C03563"/>
    <w:rsid w:val="00C36671"/>
    <w:rsid w:val="00C440FC"/>
    <w:rsid w:val="00CB05E9"/>
    <w:rsid w:val="00D60672"/>
    <w:rsid w:val="00D910F8"/>
    <w:rsid w:val="00DD41CE"/>
    <w:rsid w:val="00E36494"/>
    <w:rsid w:val="00FA42B7"/>
    <w:rsid w:val="00FB238C"/>
    <w:rsid w:val="00FC4212"/>
    <w:rsid w:val="00FC4F06"/>
    <w:rsid w:val="00FC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984A7B6"/>
  <w15:docId w15:val="{A12476D2-C8A7-43AB-A05E-F5748706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3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A3DDD"/>
  </w:style>
  <w:style w:type="paragraph" w:styleId="a5">
    <w:name w:val="footer"/>
    <w:basedOn w:val="a"/>
    <w:link w:val="a6"/>
    <w:uiPriority w:val="99"/>
    <w:semiHidden/>
    <w:unhideWhenUsed/>
    <w:rsid w:val="00AA3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A3DDD"/>
  </w:style>
  <w:style w:type="paragraph" w:styleId="a7">
    <w:name w:val="Date"/>
    <w:basedOn w:val="a"/>
    <w:next w:val="a"/>
    <w:link w:val="a8"/>
    <w:uiPriority w:val="99"/>
    <w:semiHidden/>
    <w:unhideWhenUsed/>
    <w:rsid w:val="00AA3DDD"/>
  </w:style>
  <w:style w:type="character" w:customStyle="1" w:styleId="a8">
    <w:name w:val="日付 (文字)"/>
    <w:basedOn w:val="a0"/>
    <w:link w:val="a7"/>
    <w:uiPriority w:val="99"/>
    <w:semiHidden/>
    <w:rsid w:val="00AA3DDD"/>
  </w:style>
  <w:style w:type="paragraph" w:styleId="a9">
    <w:name w:val="List Paragraph"/>
    <w:basedOn w:val="a"/>
    <w:uiPriority w:val="34"/>
    <w:qFormat/>
    <w:rsid w:val="00AA3DD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14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48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