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D2C5D" w14:textId="459C600D" w:rsidR="00952A21" w:rsidRDefault="00952A21" w:rsidP="00952A21">
      <w:pPr>
        <w:jc w:val="right"/>
        <w:rPr>
          <w:rFonts w:ascii="ＭＳ Ｐゴシック" w:eastAsia="ＭＳ Ｐゴシック" w:hAnsi="ＭＳ Ｐゴシック"/>
          <w:szCs w:val="21"/>
        </w:rPr>
      </w:pPr>
      <w:r w:rsidRPr="00952A21">
        <w:rPr>
          <w:rFonts w:ascii="ＭＳ Ｐゴシック" w:eastAsia="ＭＳ Ｐゴシック" w:hAnsi="ＭＳ Ｐゴシック" w:hint="eastAsia"/>
          <w:szCs w:val="21"/>
        </w:rPr>
        <w:t>公示神総企第</w:t>
      </w:r>
      <w:r>
        <w:rPr>
          <w:rFonts w:ascii="ＭＳ Ｐゴシック" w:eastAsia="ＭＳ Ｐゴシック" w:hAnsi="ＭＳ Ｐゴシック" w:hint="eastAsia"/>
          <w:szCs w:val="21"/>
        </w:rPr>
        <w:t>２</w:t>
      </w:r>
      <w:r w:rsidRPr="00952A21">
        <w:rPr>
          <w:rFonts w:ascii="ＭＳ Ｐゴシック" w:eastAsia="ＭＳ Ｐゴシック" w:hAnsi="ＭＳ Ｐゴシック" w:hint="eastAsia"/>
          <w:szCs w:val="21"/>
        </w:rPr>
        <w:t>号</w:t>
      </w:r>
    </w:p>
    <w:p w14:paraId="1C083917" w14:textId="52757D85" w:rsidR="008549FE" w:rsidRPr="00AC3E80" w:rsidRDefault="008549FE" w:rsidP="008549FE">
      <w:pPr>
        <w:jc w:val="center"/>
        <w:rPr>
          <w:rFonts w:ascii="ＭＳ Ｐゴシック" w:eastAsia="ＭＳ Ｐゴシック" w:hAnsi="ＭＳ Ｐゴシック"/>
          <w:szCs w:val="21"/>
        </w:rPr>
      </w:pPr>
      <w:r w:rsidRPr="00AC3E80">
        <w:rPr>
          <w:rFonts w:ascii="ＭＳ Ｐゴシック" w:eastAsia="ＭＳ Ｐゴシック" w:hAnsi="ＭＳ Ｐゴシック"/>
          <w:szCs w:val="21"/>
        </w:rPr>
        <w:t>企画競争実施の公示</w:t>
      </w:r>
    </w:p>
    <w:p w14:paraId="70EC90BB" w14:textId="675996E5" w:rsidR="008549FE" w:rsidRPr="00AC3E80" w:rsidRDefault="008549FE">
      <w:pPr>
        <w:rPr>
          <w:rFonts w:ascii="ＭＳ Ｐゴシック" w:eastAsia="ＭＳ Ｐゴシック" w:hAnsi="ＭＳ Ｐゴシック"/>
          <w:szCs w:val="21"/>
        </w:rPr>
      </w:pPr>
      <w:r w:rsidRPr="00AC3E80">
        <w:rPr>
          <w:rFonts w:ascii="ＭＳ Ｐゴシック" w:eastAsia="ＭＳ Ｐゴシック" w:hAnsi="ＭＳ Ｐゴシック"/>
          <w:szCs w:val="21"/>
        </w:rPr>
        <w:t>令和</w:t>
      </w:r>
      <w:r w:rsidR="00406946" w:rsidRPr="00AC3E80">
        <w:rPr>
          <w:rFonts w:ascii="ＭＳ Ｐゴシック" w:eastAsia="ＭＳ Ｐゴシック" w:hAnsi="ＭＳ Ｐゴシック" w:hint="eastAsia"/>
          <w:szCs w:val="21"/>
        </w:rPr>
        <w:t>７</w:t>
      </w:r>
      <w:r w:rsidRPr="00AC3E80">
        <w:rPr>
          <w:rFonts w:ascii="ＭＳ Ｐゴシック" w:eastAsia="ＭＳ Ｐゴシック" w:hAnsi="ＭＳ Ｐゴシック"/>
          <w:szCs w:val="21"/>
        </w:rPr>
        <w:t>年</w:t>
      </w:r>
      <w:r w:rsidR="00A41208">
        <w:rPr>
          <w:rFonts w:ascii="ＭＳ Ｐゴシック" w:eastAsia="ＭＳ Ｐゴシック" w:hAnsi="ＭＳ Ｐゴシック" w:hint="eastAsia"/>
          <w:szCs w:val="21"/>
        </w:rPr>
        <w:t>５</w:t>
      </w:r>
      <w:r w:rsidRPr="00AC3E80">
        <w:rPr>
          <w:rFonts w:ascii="ＭＳ Ｐゴシック" w:eastAsia="ＭＳ Ｐゴシック" w:hAnsi="ＭＳ Ｐゴシック"/>
          <w:szCs w:val="21"/>
        </w:rPr>
        <w:t>月</w:t>
      </w:r>
      <w:r w:rsidR="00A41208">
        <w:rPr>
          <w:rFonts w:ascii="ＭＳ Ｐゴシック" w:eastAsia="ＭＳ Ｐゴシック" w:hAnsi="ＭＳ Ｐゴシック" w:hint="eastAsia"/>
          <w:szCs w:val="21"/>
        </w:rPr>
        <w:t>２６</w:t>
      </w:r>
      <w:r w:rsidRPr="00AC3E80">
        <w:rPr>
          <w:rFonts w:ascii="ＭＳ Ｐゴシック" w:eastAsia="ＭＳ Ｐゴシック" w:hAnsi="ＭＳ Ｐゴシック"/>
          <w:szCs w:val="21"/>
        </w:rPr>
        <w:t xml:space="preserve">日 </w:t>
      </w:r>
    </w:p>
    <w:p w14:paraId="4C60EE34" w14:textId="1C0E04F9" w:rsidR="008549FE" w:rsidRPr="00AC3E80" w:rsidRDefault="00406946" w:rsidP="008549FE">
      <w:pPr>
        <w:jc w:val="right"/>
        <w:rPr>
          <w:rFonts w:ascii="ＭＳ Ｐゴシック" w:eastAsia="ＭＳ Ｐゴシック" w:hAnsi="ＭＳ Ｐゴシック"/>
          <w:szCs w:val="21"/>
        </w:rPr>
      </w:pPr>
      <w:r w:rsidRPr="00AC3E80">
        <w:rPr>
          <w:rFonts w:ascii="ＭＳ Ｐゴシック" w:eastAsia="ＭＳ Ｐゴシック" w:hAnsi="ＭＳ Ｐゴシック" w:hint="eastAsia"/>
          <w:szCs w:val="21"/>
        </w:rPr>
        <w:t>神戸運輸監理部総務企画部長</w:t>
      </w:r>
      <w:r w:rsidR="008549FE" w:rsidRPr="00AC3E80">
        <w:rPr>
          <w:rFonts w:ascii="ＭＳ Ｐゴシック" w:eastAsia="ＭＳ Ｐゴシック" w:hAnsi="ＭＳ Ｐゴシック"/>
          <w:szCs w:val="21"/>
        </w:rPr>
        <w:t xml:space="preserve"> </w:t>
      </w:r>
      <w:r w:rsidRPr="00AC3E80">
        <w:rPr>
          <w:rFonts w:ascii="ＭＳ Ｐゴシック" w:eastAsia="ＭＳ Ｐゴシック" w:hAnsi="ＭＳ Ｐゴシック" w:hint="eastAsia"/>
          <w:szCs w:val="21"/>
        </w:rPr>
        <w:t>田川　裕二</w:t>
      </w:r>
      <w:r w:rsidR="008549FE" w:rsidRPr="00AC3E80">
        <w:rPr>
          <w:rFonts w:ascii="ＭＳ Ｐゴシック" w:eastAsia="ＭＳ Ｐゴシック" w:hAnsi="ＭＳ Ｐゴシック"/>
          <w:szCs w:val="21"/>
        </w:rPr>
        <w:t xml:space="preserve"> </w:t>
      </w:r>
    </w:p>
    <w:p w14:paraId="75BAE818" w14:textId="77777777" w:rsidR="008549FE" w:rsidRPr="00AC3E80" w:rsidRDefault="008549FE">
      <w:pPr>
        <w:rPr>
          <w:rFonts w:ascii="ＭＳ Ｐゴシック" w:eastAsia="ＭＳ Ｐゴシック" w:hAnsi="ＭＳ Ｐゴシック"/>
          <w:szCs w:val="21"/>
        </w:rPr>
      </w:pPr>
    </w:p>
    <w:p w14:paraId="1A80F8BD" w14:textId="5E517323" w:rsidR="008549FE" w:rsidRPr="00AC3E80" w:rsidRDefault="008549FE">
      <w:pPr>
        <w:rPr>
          <w:rFonts w:ascii="ＭＳ Ｐゴシック" w:eastAsia="ＭＳ Ｐゴシック" w:hAnsi="ＭＳ Ｐゴシック"/>
          <w:szCs w:val="21"/>
        </w:rPr>
      </w:pPr>
      <w:r w:rsidRPr="00AC3E80">
        <w:rPr>
          <w:rFonts w:ascii="ＭＳ Ｐゴシック" w:eastAsia="ＭＳ Ｐゴシック" w:hAnsi="ＭＳ Ｐゴシック"/>
          <w:szCs w:val="21"/>
        </w:rPr>
        <w:t xml:space="preserve">次のとおり、企画提案書の提出を招請します。 </w:t>
      </w:r>
    </w:p>
    <w:p w14:paraId="216B3188" w14:textId="77777777" w:rsidR="008549FE" w:rsidRPr="00AC3E80" w:rsidRDefault="008549FE">
      <w:pPr>
        <w:rPr>
          <w:rFonts w:ascii="ＭＳ Ｐゴシック" w:eastAsia="ＭＳ Ｐゴシック" w:hAnsi="ＭＳ Ｐゴシック"/>
          <w:szCs w:val="21"/>
        </w:rPr>
      </w:pPr>
      <w:r w:rsidRPr="00AC3E80">
        <w:rPr>
          <w:rFonts w:ascii="ＭＳ Ｐゴシック" w:eastAsia="ＭＳ Ｐゴシック" w:hAnsi="ＭＳ Ｐゴシック"/>
          <w:szCs w:val="21"/>
        </w:rPr>
        <w:t xml:space="preserve">1. 業務概要 </w:t>
      </w:r>
    </w:p>
    <w:p w14:paraId="59963F3B" w14:textId="674A7AFC" w:rsidR="00E420CA" w:rsidRPr="00AC3E80" w:rsidRDefault="008549FE" w:rsidP="00E420CA">
      <w:pPr>
        <w:ind w:firstLineChars="100" w:firstLine="210"/>
        <w:rPr>
          <w:rFonts w:ascii="ＭＳ Ｐゴシック" w:eastAsia="ＭＳ Ｐゴシック" w:hAnsi="ＭＳ Ｐゴシック"/>
          <w:szCs w:val="21"/>
        </w:rPr>
      </w:pPr>
      <w:r w:rsidRPr="00AC3E80">
        <w:rPr>
          <w:rFonts w:ascii="ＭＳ Ｐゴシック" w:eastAsia="ＭＳ Ｐゴシック" w:hAnsi="ＭＳ Ｐゴシック"/>
          <w:szCs w:val="21"/>
        </w:rPr>
        <w:t>(1)業務</w:t>
      </w:r>
      <w:r w:rsidR="00A5594A">
        <w:rPr>
          <w:rFonts w:ascii="ＭＳ Ｐゴシック" w:eastAsia="ＭＳ Ｐゴシック" w:hAnsi="ＭＳ Ｐゴシック" w:hint="eastAsia"/>
          <w:szCs w:val="21"/>
        </w:rPr>
        <w:t>名称</w:t>
      </w:r>
      <w:r w:rsidR="00E420CA" w:rsidRPr="00AC3E80">
        <w:rPr>
          <w:rFonts w:ascii="ＭＳ Ｐゴシック" w:eastAsia="ＭＳ Ｐゴシック" w:hAnsi="ＭＳ Ｐゴシック" w:hint="eastAsia"/>
          <w:szCs w:val="21"/>
        </w:rPr>
        <w:t xml:space="preserve"> </w:t>
      </w:r>
    </w:p>
    <w:p w14:paraId="50A67412" w14:textId="387E1FC9" w:rsidR="008549FE" w:rsidRPr="00AC3E80" w:rsidRDefault="000B6591" w:rsidP="00F80019">
      <w:pPr>
        <w:ind w:firstLineChars="300" w:firstLine="630"/>
        <w:rPr>
          <w:rFonts w:ascii="ＭＳ Ｐゴシック" w:eastAsia="ＭＳ Ｐゴシック" w:hAnsi="ＭＳ Ｐゴシック"/>
          <w:szCs w:val="21"/>
        </w:rPr>
      </w:pPr>
      <w:r w:rsidRPr="00AC3E80">
        <w:rPr>
          <w:rFonts w:ascii="ＭＳ Ｐゴシック" w:eastAsia="ＭＳ Ｐゴシック" w:hAnsi="ＭＳ Ｐゴシック" w:hint="eastAsia"/>
          <w:szCs w:val="21"/>
        </w:rPr>
        <w:t>神戸運輸監理部管内の旅客船事業における人手不足の課題と対策に関する調査</w:t>
      </w:r>
    </w:p>
    <w:p w14:paraId="6E7F95B0" w14:textId="7E1DCF81" w:rsidR="00E420CA" w:rsidRDefault="008549FE" w:rsidP="00E420CA">
      <w:pPr>
        <w:ind w:firstLineChars="100" w:firstLine="210"/>
        <w:rPr>
          <w:rFonts w:ascii="ＭＳ Ｐゴシック" w:eastAsia="ＭＳ Ｐゴシック" w:hAnsi="ＭＳ Ｐゴシック"/>
          <w:szCs w:val="21"/>
        </w:rPr>
      </w:pPr>
      <w:r w:rsidRPr="00AC3E80">
        <w:rPr>
          <w:rFonts w:ascii="ＭＳ Ｐゴシック" w:eastAsia="ＭＳ Ｐゴシック" w:hAnsi="ＭＳ Ｐゴシック"/>
          <w:szCs w:val="21"/>
        </w:rPr>
        <w:t>(2)業務</w:t>
      </w:r>
      <w:r w:rsidR="00A5594A">
        <w:rPr>
          <w:rFonts w:ascii="ＭＳ Ｐゴシック" w:eastAsia="ＭＳ Ｐゴシック" w:hAnsi="ＭＳ Ｐゴシック" w:hint="eastAsia"/>
          <w:szCs w:val="21"/>
        </w:rPr>
        <w:t>内容等</w:t>
      </w:r>
    </w:p>
    <w:p w14:paraId="49328411" w14:textId="5EFF02E3" w:rsidR="00004264" w:rsidRPr="00AC3E80" w:rsidRDefault="00004264" w:rsidP="00E420CA">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①業務の目的</w:t>
      </w:r>
    </w:p>
    <w:p w14:paraId="035A670B" w14:textId="77777777" w:rsidR="00A5594A" w:rsidRDefault="008549FE" w:rsidP="00A5594A">
      <w:pPr>
        <w:ind w:firstLineChars="200" w:firstLine="420"/>
        <w:rPr>
          <w:rFonts w:ascii="ＭＳ Ｐゴシック" w:eastAsia="ＭＳ Ｐゴシック" w:hAnsi="ＭＳ Ｐゴシック"/>
          <w:szCs w:val="21"/>
        </w:rPr>
      </w:pPr>
      <w:r w:rsidRPr="00AC3E80">
        <w:rPr>
          <w:rFonts w:ascii="ＭＳ Ｐゴシック" w:eastAsia="ＭＳ Ｐゴシック" w:hAnsi="ＭＳ Ｐゴシック"/>
          <w:szCs w:val="21"/>
        </w:rPr>
        <w:t xml:space="preserve"> </w:t>
      </w:r>
      <w:r w:rsidR="00E420CA" w:rsidRPr="00AC3E80">
        <w:rPr>
          <w:rFonts w:ascii="ＭＳ Ｐゴシック" w:eastAsia="ＭＳ Ｐゴシック" w:hAnsi="ＭＳ Ｐゴシック" w:hint="eastAsia"/>
          <w:szCs w:val="21"/>
        </w:rPr>
        <w:t xml:space="preserve"> </w:t>
      </w:r>
      <w:r w:rsidR="00A5594A" w:rsidRPr="00A5594A">
        <w:rPr>
          <w:rFonts w:ascii="ＭＳ Ｐゴシック" w:eastAsia="ＭＳ Ｐゴシック" w:hAnsi="ＭＳ Ｐゴシック" w:hint="eastAsia"/>
          <w:szCs w:val="21"/>
        </w:rPr>
        <w:t>我が国は人口減少局面に入り、様々な産業で人手不足が深刻化し、国民生活に影響を及</w:t>
      </w:r>
    </w:p>
    <w:p w14:paraId="481B7871" w14:textId="77777777" w:rsidR="00A5594A" w:rsidRDefault="00A5594A" w:rsidP="00A5594A">
      <w:pPr>
        <w:ind w:firstLineChars="200" w:firstLine="420"/>
        <w:rPr>
          <w:rFonts w:ascii="ＭＳ Ｐゴシック" w:eastAsia="ＭＳ Ｐゴシック" w:hAnsi="ＭＳ Ｐゴシック"/>
          <w:szCs w:val="21"/>
        </w:rPr>
      </w:pPr>
      <w:r w:rsidRPr="00A5594A">
        <w:rPr>
          <w:rFonts w:ascii="ＭＳ Ｐゴシック" w:eastAsia="ＭＳ Ｐゴシック" w:hAnsi="ＭＳ Ｐゴシック" w:hint="eastAsia"/>
          <w:szCs w:val="21"/>
        </w:rPr>
        <w:t>ぼし始めている。公共交通事業に目を向けると、長期的な人口減に加え、ライフスタイルの</w:t>
      </w:r>
    </w:p>
    <w:p w14:paraId="4D94DF9A" w14:textId="77777777" w:rsidR="00A5594A" w:rsidRDefault="00A5594A" w:rsidP="00A5594A">
      <w:pPr>
        <w:ind w:firstLineChars="200" w:firstLine="420"/>
        <w:rPr>
          <w:rFonts w:ascii="ＭＳ Ｐゴシック" w:eastAsia="ＭＳ Ｐゴシック" w:hAnsi="ＭＳ Ｐゴシック"/>
          <w:szCs w:val="21"/>
        </w:rPr>
      </w:pPr>
      <w:r w:rsidRPr="00A5594A">
        <w:rPr>
          <w:rFonts w:ascii="ＭＳ Ｐゴシック" w:eastAsia="ＭＳ Ｐゴシック" w:hAnsi="ＭＳ Ｐゴシック" w:hint="eastAsia"/>
          <w:szCs w:val="21"/>
        </w:rPr>
        <w:t>変化等による利用者減等により輸送需要が減少し、公共交通事業者の経営環境は一層厳し</w:t>
      </w:r>
    </w:p>
    <w:p w14:paraId="16C5B0C7" w14:textId="60E85F17" w:rsidR="00A5594A" w:rsidRPr="00A5594A" w:rsidRDefault="00A5594A" w:rsidP="00A5594A">
      <w:pPr>
        <w:ind w:firstLineChars="200" w:firstLine="420"/>
        <w:rPr>
          <w:rFonts w:ascii="ＭＳ Ｐゴシック" w:eastAsia="ＭＳ Ｐゴシック" w:hAnsi="ＭＳ Ｐゴシック"/>
          <w:szCs w:val="21"/>
        </w:rPr>
      </w:pPr>
      <w:r w:rsidRPr="00A5594A">
        <w:rPr>
          <w:rFonts w:ascii="ＭＳ Ｐゴシック" w:eastAsia="ＭＳ Ｐゴシック" w:hAnsi="ＭＳ Ｐゴシック" w:hint="eastAsia"/>
          <w:szCs w:val="21"/>
        </w:rPr>
        <w:t>さを増している。</w:t>
      </w:r>
    </w:p>
    <w:p w14:paraId="6C346720" w14:textId="77777777" w:rsidR="00A5594A" w:rsidRDefault="00A5594A" w:rsidP="00A5594A">
      <w:pPr>
        <w:ind w:firstLineChars="300" w:firstLine="630"/>
        <w:rPr>
          <w:rFonts w:ascii="ＭＳ Ｐゴシック" w:eastAsia="ＭＳ Ｐゴシック" w:hAnsi="ＭＳ Ｐゴシック"/>
          <w:szCs w:val="21"/>
        </w:rPr>
      </w:pPr>
      <w:r w:rsidRPr="00A5594A">
        <w:rPr>
          <w:rFonts w:ascii="ＭＳ Ｐゴシック" w:eastAsia="ＭＳ Ｐゴシック" w:hAnsi="ＭＳ Ｐゴシック" w:hint="eastAsia"/>
          <w:szCs w:val="21"/>
        </w:rPr>
        <w:t>とりわけ、中小零細事業者が多い旅客船事業では、決済、運航管理、保守管理及び労務</w:t>
      </w:r>
    </w:p>
    <w:p w14:paraId="69D70859" w14:textId="77777777" w:rsidR="00004264" w:rsidRDefault="00A5594A" w:rsidP="00A5594A">
      <w:pPr>
        <w:ind w:firstLineChars="200" w:firstLine="420"/>
        <w:rPr>
          <w:rFonts w:ascii="ＭＳ Ｐゴシック" w:eastAsia="ＭＳ Ｐゴシック" w:hAnsi="ＭＳ Ｐゴシック"/>
          <w:szCs w:val="21"/>
        </w:rPr>
      </w:pPr>
      <w:r w:rsidRPr="00A5594A">
        <w:rPr>
          <w:rFonts w:ascii="ＭＳ Ｐゴシック" w:eastAsia="ＭＳ Ｐゴシック" w:hAnsi="ＭＳ Ｐゴシック" w:hint="eastAsia"/>
          <w:szCs w:val="21"/>
        </w:rPr>
        <w:t>管理等の</w:t>
      </w:r>
      <w:r w:rsidRPr="00A5594A">
        <w:rPr>
          <w:rFonts w:ascii="ＭＳ Ｐゴシック" w:eastAsia="ＭＳ Ｐゴシック" w:hAnsi="ＭＳ Ｐゴシック"/>
          <w:szCs w:val="21"/>
        </w:rPr>
        <w:t>DX化への取組が遅れ、路線バスや鉄軌道、タクシー事業者と同様に人手不足が</w:t>
      </w:r>
    </w:p>
    <w:p w14:paraId="2B3D2D18" w14:textId="77777777" w:rsidR="00004264" w:rsidRDefault="00A5594A" w:rsidP="00A5594A">
      <w:pPr>
        <w:ind w:firstLineChars="200" w:firstLine="420"/>
        <w:rPr>
          <w:rFonts w:ascii="ＭＳ Ｐゴシック" w:eastAsia="ＭＳ Ｐゴシック" w:hAnsi="ＭＳ Ｐゴシック"/>
          <w:szCs w:val="21"/>
        </w:rPr>
      </w:pPr>
      <w:r w:rsidRPr="00A5594A">
        <w:rPr>
          <w:rFonts w:ascii="ＭＳ Ｐゴシック" w:eastAsia="ＭＳ Ｐゴシック" w:hAnsi="ＭＳ Ｐゴシック"/>
          <w:szCs w:val="21"/>
        </w:rPr>
        <w:t>一層深刻化する恐れがある。今後、地域住民の足を確保し、安定的な公共交通を維持して</w:t>
      </w:r>
    </w:p>
    <w:p w14:paraId="10C4C493" w14:textId="77777777" w:rsidR="00004264" w:rsidRDefault="00A5594A" w:rsidP="00A5594A">
      <w:pPr>
        <w:ind w:firstLineChars="200" w:firstLine="420"/>
        <w:rPr>
          <w:rFonts w:ascii="ＭＳ Ｐゴシック" w:eastAsia="ＭＳ Ｐゴシック" w:hAnsi="ＭＳ Ｐゴシック"/>
          <w:szCs w:val="21"/>
        </w:rPr>
      </w:pPr>
      <w:r w:rsidRPr="00A5594A">
        <w:rPr>
          <w:rFonts w:ascii="ＭＳ Ｐゴシック" w:eastAsia="ＭＳ Ｐゴシック" w:hAnsi="ＭＳ Ｐゴシック"/>
          <w:szCs w:val="21"/>
        </w:rPr>
        <w:t>いくためには、人手の需要と供給の現状を踏まえた効果的な対策に取り組んでいく必要があ</w:t>
      </w:r>
    </w:p>
    <w:p w14:paraId="391B7D6A" w14:textId="64F7C81C" w:rsidR="00A5594A" w:rsidRPr="00A5594A" w:rsidRDefault="00A5594A" w:rsidP="00A5594A">
      <w:pPr>
        <w:ind w:firstLineChars="200" w:firstLine="420"/>
        <w:rPr>
          <w:rFonts w:ascii="ＭＳ Ｐゴシック" w:eastAsia="ＭＳ Ｐゴシック" w:hAnsi="ＭＳ Ｐゴシック"/>
          <w:szCs w:val="21"/>
        </w:rPr>
      </w:pPr>
      <w:r w:rsidRPr="00A5594A">
        <w:rPr>
          <w:rFonts w:ascii="ＭＳ Ｐゴシック" w:eastAsia="ＭＳ Ｐゴシック" w:hAnsi="ＭＳ Ｐゴシック"/>
          <w:szCs w:val="21"/>
        </w:rPr>
        <w:t>る。</w:t>
      </w:r>
    </w:p>
    <w:p w14:paraId="0B281619" w14:textId="77777777" w:rsidR="00004264" w:rsidRDefault="00A5594A" w:rsidP="00004264">
      <w:pPr>
        <w:ind w:firstLineChars="300" w:firstLine="630"/>
        <w:rPr>
          <w:rFonts w:ascii="ＭＳ Ｐゴシック" w:eastAsia="ＭＳ Ｐゴシック" w:hAnsi="ＭＳ Ｐゴシック"/>
          <w:szCs w:val="21"/>
        </w:rPr>
      </w:pPr>
      <w:r w:rsidRPr="00A5594A">
        <w:rPr>
          <w:rFonts w:ascii="ＭＳ Ｐゴシック" w:eastAsia="ＭＳ Ｐゴシック" w:hAnsi="ＭＳ Ｐゴシック" w:hint="eastAsia"/>
          <w:szCs w:val="21"/>
        </w:rPr>
        <w:t>このため、令和６年度は、管内旅客船事業における人手不足の現状や船員教育機関にお</w:t>
      </w:r>
    </w:p>
    <w:p w14:paraId="248E3D55" w14:textId="77777777" w:rsidR="00004264" w:rsidRDefault="00A5594A" w:rsidP="00004264">
      <w:pPr>
        <w:ind w:firstLineChars="200" w:firstLine="420"/>
        <w:rPr>
          <w:rFonts w:ascii="ＭＳ Ｐゴシック" w:eastAsia="ＭＳ Ｐゴシック" w:hAnsi="ＭＳ Ｐゴシック"/>
          <w:szCs w:val="21"/>
        </w:rPr>
      </w:pPr>
      <w:r w:rsidRPr="00A5594A">
        <w:rPr>
          <w:rFonts w:ascii="ＭＳ Ｐゴシック" w:eastAsia="ＭＳ Ｐゴシック" w:hAnsi="ＭＳ Ｐゴシック" w:hint="eastAsia"/>
          <w:szCs w:val="21"/>
        </w:rPr>
        <w:t>ける学生の就職動向等を把握することを目的として「神戸運輸監理部管内の旅客船事業に</w:t>
      </w:r>
    </w:p>
    <w:p w14:paraId="7D96E55E" w14:textId="77777777" w:rsidR="00004264" w:rsidRDefault="00A5594A" w:rsidP="00004264">
      <w:pPr>
        <w:ind w:firstLineChars="200" w:firstLine="420"/>
        <w:rPr>
          <w:rFonts w:ascii="ＭＳ Ｐゴシック" w:eastAsia="ＭＳ Ｐゴシック" w:hAnsi="ＭＳ Ｐゴシック"/>
          <w:szCs w:val="21"/>
        </w:rPr>
      </w:pPr>
      <w:r w:rsidRPr="00A5594A">
        <w:rPr>
          <w:rFonts w:ascii="ＭＳ Ｐゴシック" w:eastAsia="ＭＳ Ｐゴシック" w:hAnsi="ＭＳ Ｐゴシック" w:hint="eastAsia"/>
          <w:szCs w:val="21"/>
        </w:rPr>
        <w:t>おける人手不足の現状と課題に関する調査</w:t>
      </w:r>
      <w:r w:rsidR="00004264">
        <w:rPr>
          <w:rFonts w:ascii="ＭＳ Ｐゴシック" w:eastAsia="ＭＳ Ｐゴシック" w:hAnsi="ＭＳ Ｐゴシック" w:hint="eastAsia"/>
          <w:szCs w:val="21"/>
        </w:rPr>
        <w:t>」</w:t>
      </w:r>
      <w:r w:rsidRPr="00A5594A">
        <w:rPr>
          <w:rFonts w:ascii="ＭＳ Ｐゴシック" w:eastAsia="ＭＳ Ｐゴシック" w:hAnsi="ＭＳ Ｐゴシック" w:hint="eastAsia"/>
          <w:szCs w:val="21"/>
        </w:rPr>
        <w:t>を実施した。</w:t>
      </w:r>
    </w:p>
    <w:p w14:paraId="6F7D0F90" w14:textId="77777777" w:rsidR="002A564F" w:rsidRPr="000A25B9" w:rsidRDefault="002A564F" w:rsidP="002A564F">
      <w:pPr>
        <w:ind w:leftChars="200" w:left="420" w:firstLineChars="100" w:firstLine="210"/>
        <w:rPr>
          <w:rFonts w:ascii="Arial" w:eastAsia="ＭＳ ゴシック" w:hAnsi="ＭＳ ゴシック" w:cs="Arial"/>
          <w:color w:val="000000" w:themeColor="text1"/>
        </w:rPr>
      </w:pPr>
      <w:r w:rsidRPr="000A25B9">
        <w:rPr>
          <w:rFonts w:ascii="Arial" w:eastAsia="ＭＳ ゴシック" w:hAnsi="ＭＳ ゴシック" w:cs="Arial" w:hint="eastAsia"/>
          <w:color w:val="000000" w:themeColor="text1"/>
        </w:rPr>
        <w:t>令和６年度調査の結果、船員確保に向けた就職促進及び離職防止の取組が重要であること、離島航路事業の船員雇用事情が他の旅客船事業と異なること、および離島航路事業者は今後、ひときわ深刻な人手不足に陥る可能性が高いことが明らかになった。</w:t>
      </w:r>
    </w:p>
    <w:p w14:paraId="403FDF14" w14:textId="77777777" w:rsidR="004B6E5B" w:rsidRDefault="00A5594A" w:rsidP="004B6E5B">
      <w:pPr>
        <w:ind w:firstLineChars="300" w:firstLine="630"/>
        <w:rPr>
          <w:rFonts w:ascii="ＭＳ Ｐゴシック" w:eastAsia="ＭＳ Ｐゴシック" w:hAnsi="ＭＳ Ｐゴシック"/>
          <w:szCs w:val="21"/>
        </w:rPr>
      </w:pPr>
      <w:r w:rsidRPr="000A25B9">
        <w:rPr>
          <w:rFonts w:ascii="ＭＳ Ｐゴシック" w:eastAsia="ＭＳ Ｐゴシック" w:hAnsi="ＭＳ Ｐゴシック" w:hint="eastAsia"/>
          <w:szCs w:val="21"/>
        </w:rPr>
        <w:t>今年度調査では、明らかになった点を掘り下げ、神戸運輸監理部管内</w:t>
      </w:r>
      <w:r w:rsidR="004B6E5B">
        <w:rPr>
          <w:rFonts w:ascii="ＭＳ Ｐゴシック" w:eastAsia="ＭＳ Ｐゴシック" w:hAnsi="ＭＳ Ｐゴシック" w:hint="eastAsia"/>
          <w:szCs w:val="21"/>
        </w:rPr>
        <w:t>の</w:t>
      </w:r>
      <w:r w:rsidRPr="000A25B9">
        <w:rPr>
          <w:rFonts w:ascii="ＭＳ Ｐゴシック" w:eastAsia="ＭＳ Ｐゴシック" w:hAnsi="ＭＳ Ｐゴシック" w:hint="eastAsia"/>
          <w:szCs w:val="21"/>
        </w:rPr>
        <w:t>旅客船事業</w:t>
      </w:r>
      <w:r w:rsidR="004B6E5B">
        <w:rPr>
          <w:rFonts w:ascii="ＭＳ Ｐゴシック" w:eastAsia="ＭＳ Ｐゴシック" w:hAnsi="ＭＳ Ｐゴシック" w:hint="eastAsia"/>
          <w:szCs w:val="21"/>
        </w:rPr>
        <w:t>にお</w:t>
      </w:r>
    </w:p>
    <w:p w14:paraId="0FB4B364" w14:textId="64F904F4" w:rsidR="00004264" w:rsidRPr="000A25B9" w:rsidRDefault="004B6E5B" w:rsidP="004B6E5B">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ける</w:t>
      </w:r>
      <w:r w:rsidR="00A5594A" w:rsidRPr="000A25B9">
        <w:rPr>
          <w:rFonts w:ascii="ＭＳ Ｐゴシック" w:eastAsia="ＭＳ Ｐゴシック" w:hAnsi="ＭＳ Ｐゴシック" w:hint="eastAsia"/>
          <w:szCs w:val="21"/>
        </w:rPr>
        <w:t>人手不足の課題を抽出、対策を検討することで地域住民の足を確保し、持続可能な旅</w:t>
      </w:r>
    </w:p>
    <w:p w14:paraId="3B3655AF" w14:textId="5F6B5599" w:rsidR="008549FE" w:rsidRPr="000A25B9" w:rsidRDefault="00A5594A" w:rsidP="00004264">
      <w:pPr>
        <w:ind w:firstLineChars="200" w:firstLine="420"/>
        <w:rPr>
          <w:rFonts w:ascii="ＭＳ Ｐゴシック" w:eastAsia="ＭＳ Ｐゴシック" w:hAnsi="ＭＳ Ｐゴシック"/>
          <w:szCs w:val="21"/>
        </w:rPr>
      </w:pPr>
      <w:r w:rsidRPr="000A25B9">
        <w:rPr>
          <w:rFonts w:ascii="ＭＳ Ｐゴシック" w:eastAsia="ＭＳ Ｐゴシック" w:hAnsi="ＭＳ Ｐゴシック" w:hint="eastAsia"/>
          <w:szCs w:val="21"/>
        </w:rPr>
        <w:t>客船事業に繋げることを目的とする。</w:t>
      </w:r>
    </w:p>
    <w:p w14:paraId="54C6C5AD" w14:textId="77777777" w:rsidR="003A7C65" w:rsidRPr="000A25B9" w:rsidRDefault="003A7C65" w:rsidP="00004264">
      <w:pPr>
        <w:ind w:firstLineChars="200" w:firstLine="420"/>
        <w:rPr>
          <w:rFonts w:ascii="ＭＳ Ｐゴシック" w:eastAsia="ＭＳ Ｐゴシック" w:hAnsi="ＭＳ Ｐゴシック"/>
          <w:szCs w:val="21"/>
        </w:rPr>
      </w:pPr>
    </w:p>
    <w:p w14:paraId="3E404FDA" w14:textId="7F06DA43" w:rsidR="003A7C65" w:rsidRPr="000A25B9" w:rsidRDefault="003A7C65" w:rsidP="003A7C65">
      <w:pPr>
        <w:ind w:firstLineChars="100" w:firstLine="210"/>
        <w:rPr>
          <w:rFonts w:ascii="ＭＳ Ｐゴシック" w:eastAsia="ＭＳ Ｐゴシック" w:hAnsi="ＭＳ Ｐゴシック"/>
          <w:szCs w:val="21"/>
        </w:rPr>
      </w:pPr>
      <w:r w:rsidRPr="000A25B9">
        <w:rPr>
          <w:rFonts w:ascii="ＭＳ Ｐゴシック" w:eastAsia="ＭＳ Ｐゴシック" w:hAnsi="ＭＳ Ｐゴシック" w:hint="eastAsia"/>
          <w:szCs w:val="21"/>
        </w:rPr>
        <w:t xml:space="preserve">　②業務内容</w:t>
      </w:r>
    </w:p>
    <w:p w14:paraId="23DAC9B0" w14:textId="77777777" w:rsidR="003A7C65" w:rsidRPr="000A25B9" w:rsidRDefault="003A7C65" w:rsidP="003A7C65">
      <w:pPr>
        <w:ind w:firstLineChars="100" w:firstLine="210"/>
        <w:rPr>
          <w:rFonts w:ascii="ＭＳ Ｐゴシック" w:eastAsia="ＭＳ Ｐゴシック" w:hAnsi="ＭＳ Ｐゴシック"/>
          <w:szCs w:val="21"/>
        </w:rPr>
      </w:pPr>
      <w:r w:rsidRPr="000A25B9">
        <w:rPr>
          <w:rFonts w:ascii="ＭＳ Ｐゴシック" w:eastAsia="ＭＳ Ｐゴシック" w:hAnsi="ＭＳ Ｐゴシック" w:hint="eastAsia"/>
          <w:szCs w:val="21"/>
        </w:rPr>
        <w:t xml:space="preserve">　　　当事業は、令和６年度調査の発展的調査であることから、提案にあたっては、当運輸監理</w:t>
      </w:r>
    </w:p>
    <w:p w14:paraId="3862A151" w14:textId="77777777" w:rsidR="00E423AF" w:rsidRPr="000A25B9" w:rsidRDefault="003A7C65" w:rsidP="003A7C65">
      <w:pPr>
        <w:ind w:firstLineChars="200" w:firstLine="420"/>
        <w:rPr>
          <w:rFonts w:ascii="ＭＳ Ｐゴシック" w:eastAsia="ＭＳ Ｐゴシック" w:hAnsi="ＭＳ Ｐゴシック"/>
          <w:szCs w:val="21"/>
        </w:rPr>
      </w:pPr>
      <w:r w:rsidRPr="000A25B9">
        <w:rPr>
          <w:rFonts w:ascii="ＭＳ Ｐゴシック" w:eastAsia="ＭＳ Ｐゴシック" w:hAnsi="ＭＳ Ｐゴシック" w:hint="eastAsia"/>
          <w:szCs w:val="21"/>
        </w:rPr>
        <w:t>部ホームページで公表している令和６年度調査報告書を踏まえ、</w:t>
      </w:r>
      <w:r w:rsidR="00E423AF" w:rsidRPr="000A25B9">
        <w:rPr>
          <w:rFonts w:ascii="ＭＳ Ｐゴシック" w:eastAsia="ＭＳ Ｐゴシック" w:hAnsi="ＭＳ Ｐゴシック" w:hint="eastAsia"/>
          <w:szCs w:val="21"/>
        </w:rPr>
        <w:t>以下</w:t>
      </w:r>
      <w:r w:rsidRPr="000A25B9">
        <w:rPr>
          <w:rFonts w:ascii="ＭＳ Ｐゴシック" w:eastAsia="ＭＳ Ｐゴシック" w:hAnsi="ＭＳ Ｐゴシック" w:hint="eastAsia"/>
          <w:szCs w:val="21"/>
        </w:rPr>
        <w:t>の</w:t>
      </w:r>
      <w:r w:rsidR="00E423AF" w:rsidRPr="000A25B9">
        <w:rPr>
          <w:rFonts w:ascii="ＭＳ Ｐゴシック" w:eastAsia="ＭＳ Ｐゴシック" w:hAnsi="ＭＳ Ｐゴシック" w:hint="eastAsia"/>
          <w:szCs w:val="21"/>
        </w:rPr>
        <w:t>調査内容、調査方</w:t>
      </w:r>
    </w:p>
    <w:p w14:paraId="2B119B36" w14:textId="48DD5B36" w:rsidR="003A7C65" w:rsidRPr="000A25B9" w:rsidRDefault="00E423AF" w:rsidP="003A7C65">
      <w:pPr>
        <w:ind w:firstLineChars="200" w:firstLine="420"/>
        <w:rPr>
          <w:rFonts w:ascii="ＭＳ Ｐゴシック" w:eastAsia="ＭＳ Ｐゴシック" w:hAnsi="ＭＳ Ｐゴシック"/>
          <w:szCs w:val="21"/>
        </w:rPr>
      </w:pPr>
      <w:r w:rsidRPr="000A25B9">
        <w:rPr>
          <w:rFonts w:ascii="ＭＳ Ｐゴシック" w:eastAsia="ＭＳ Ｐゴシック" w:hAnsi="ＭＳ Ｐゴシック" w:hint="eastAsia"/>
          <w:szCs w:val="21"/>
        </w:rPr>
        <w:t>法により</w:t>
      </w:r>
      <w:r w:rsidR="007F22CC" w:rsidRPr="000A25B9">
        <w:rPr>
          <w:rFonts w:ascii="ＭＳ Ｐゴシック" w:eastAsia="ＭＳ Ｐゴシック" w:hAnsi="ＭＳ Ｐゴシック" w:hint="eastAsia"/>
          <w:szCs w:val="21"/>
        </w:rPr>
        <w:t>課題と対策の検討・提案</w:t>
      </w:r>
      <w:r w:rsidR="003A7C65" w:rsidRPr="000A25B9">
        <w:rPr>
          <w:rFonts w:ascii="ＭＳ Ｐゴシック" w:eastAsia="ＭＳ Ｐゴシック" w:hAnsi="ＭＳ Ｐゴシック" w:hint="eastAsia"/>
          <w:szCs w:val="21"/>
        </w:rPr>
        <w:t>を行</w:t>
      </w:r>
      <w:r w:rsidR="007F22CC" w:rsidRPr="000A25B9">
        <w:rPr>
          <w:rFonts w:ascii="ＭＳ Ｐゴシック" w:eastAsia="ＭＳ Ｐゴシック" w:hAnsi="ＭＳ Ｐゴシック" w:hint="eastAsia"/>
          <w:szCs w:val="21"/>
        </w:rPr>
        <w:t>い、報告書にまとめる</w:t>
      </w:r>
      <w:r w:rsidR="003A7C65" w:rsidRPr="000A25B9">
        <w:rPr>
          <w:rFonts w:ascii="ＭＳ Ｐゴシック" w:eastAsia="ＭＳ Ｐゴシック" w:hAnsi="ＭＳ Ｐゴシック" w:hint="eastAsia"/>
          <w:szCs w:val="21"/>
        </w:rPr>
        <w:t>。</w:t>
      </w:r>
    </w:p>
    <w:p w14:paraId="369E91F9" w14:textId="77777777" w:rsidR="003A7C65" w:rsidRPr="000A25B9" w:rsidRDefault="003A7C65" w:rsidP="003A7C65">
      <w:pPr>
        <w:ind w:firstLineChars="200" w:firstLine="420"/>
        <w:rPr>
          <w:rFonts w:ascii="ＭＳ Ｐゴシック" w:eastAsia="ＭＳ Ｐゴシック" w:hAnsi="ＭＳ Ｐゴシック"/>
          <w:szCs w:val="21"/>
        </w:rPr>
      </w:pPr>
      <w:r w:rsidRPr="000A25B9">
        <w:rPr>
          <w:rFonts w:ascii="ＭＳ Ｐゴシック" w:eastAsia="ＭＳ Ｐゴシック" w:hAnsi="ＭＳ Ｐゴシック" w:hint="eastAsia"/>
          <w:szCs w:val="21"/>
        </w:rPr>
        <w:t>＜当運輸監理部ホームページ</w:t>
      </w:r>
      <w:r w:rsidRPr="000A25B9">
        <w:rPr>
          <w:rFonts w:ascii="ＭＳ Ｐゴシック" w:eastAsia="ＭＳ Ｐゴシック" w:hAnsi="ＭＳ Ｐゴシック"/>
          <w:szCs w:val="21"/>
        </w:rPr>
        <w:t>URL＞</w:t>
      </w:r>
    </w:p>
    <w:p w14:paraId="45A5B090" w14:textId="7B67A1C8" w:rsidR="003A7C65" w:rsidRDefault="00952A21" w:rsidP="003A7C65">
      <w:pPr>
        <w:ind w:firstLineChars="200" w:firstLine="420"/>
        <w:rPr>
          <w:rStyle w:val="a6"/>
          <w:rFonts w:ascii="ＭＳ Ｐゴシック" w:eastAsia="ＭＳ Ｐゴシック" w:hAnsi="ＭＳ Ｐゴシック"/>
          <w:szCs w:val="21"/>
        </w:rPr>
      </w:pPr>
      <w:hyperlink r:id="rId5" w:history="1">
        <w:r w:rsidR="003A7C65" w:rsidRPr="000A25B9">
          <w:rPr>
            <w:rStyle w:val="a6"/>
            <w:rFonts w:ascii="ＭＳ Ｐゴシック" w:eastAsia="ＭＳ Ｐゴシック" w:hAnsi="ＭＳ Ｐゴシック"/>
            <w:szCs w:val="21"/>
          </w:rPr>
          <w:t>https://wwwtb.mlit.go.jp/kobe/content/000347093.pdf</w:t>
        </w:r>
      </w:hyperlink>
    </w:p>
    <w:p w14:paraId="354B9FDF" w14:textId="77777777" w:rsidR="000A25B9" w:rsidRPr="000A25B9" w:rsidRDefault="000A25B9" w:rsidP="003A7C65">
      <w:pPr>
        <w:ind w:firstLineChars="200" w:firstLine="420"/>
        <w:rPr>
          <w:rFonts w:ascii="ＭＳ Ｐゴシック" w:eastAsia="ＭＳ Ｐゴシック" w:hAnsi="ＭＳ Ｐゴシック"/>
          <w:szCs w:val="21"/>
        </w:rPr>
      </w:pPr>
    </w:p>
    <w:p w14:paraId="5D513C85" w14:textId="6C3FC7CC" w:rsidR="00E423AF" w:rsidRPr="000A25B9" w:rsidRDefault="00E423AF" w:rsidP="00F80019">
      <w:pPr>
        <w:ind w:firstLineChars="100" w:firstLine="210"/>
        <w:rPr>
          <w:rFonts w:ascii="ＭＳ Ｐゴシック" w:eastAsia="ＭＳ Ｐゴシック" w:hAnsi="ＭＳ Ｐゴシック"/>
          <w:szCs w:val="21"/>
        </w:rPr>
      </w:pPr>
      <w:r w:rsidRPr="000A25B9">
        <w:rPr>
          <w:rFonts w:ascii="ＭＳ Ｐゴシック" w:eastAsia="ＭＳ Ｐゴシック" w:hAnsi="ＭＳ Ｐゴシック" w:hint="eastAsia"/>
          <w:szCs w:val="21"/>
        </w:rPr>
        <w:t>(1)調査内容</w:t>
      </w:r>
    </w:p>
    <w:p w14:paraId="5D624244" w14:textId="1D951CF9" w:rsidR="00E423AF" w:rsidRPr="000A25B9" w:rsidRDefault="00E423AF" w:rsidP="00E423AF">
      <w:pPr>
        <w:ind w:firstLineChars="200" w:firstLine="420"/>
        <w:rPr>
          <w:rFonts w:ascii="ＭＳ Ｐゴシック" w:eastAsia="ＭＳ Ｐゴシック" w:hAnsi="ＭＳ Ｐゴシック"/>
          <w:szCs w:val="21"/>
        </w:rPr>
      </w:pPr>
      <w:r w:rsidRPr="000A25B9">
        <w:rPr>
          <w:rFonts w:ascii="ＭＳ Ｐゴシック" w:eastAsia="ＭＳ Ｐゴシック" w:hAnsi="ＭＳ Ｐゴシック" w:hint="eastAsia"/>
          <w:szCs w:val="21"/>
        </w:rPr>
        <w:t>・</w:t>
      </w:r>
      <w:r w:rsidRPr="000A25B9">
        <w:rPr>
          <w:rFonts w:ascii="ＭＳ Ｐゴシック" w:eastAsia="ＭＳ Ｐゴシック" w:hAnsi="ＭＳ Ｐゴシック"/>
          <w:szCs w:val="21"/>
        </w:rPr>
        <w:t>全国の船員教育機関の在校生等に対するアンケート調査</w:t>
      </w:r>
    </w:p>
    <w:p w14:paraId="5679133E" w14:textId="120DD386" w:rsidR="00E423AF" w:rsidRPr="000A25B9" w:rsidRDefault="00E423AF" w:rsidP="00E423AF">
      <w:pPr>
        <w:ind w:firstLineChars="200" w:firstLine="420"/>
        <w:rPr>
          <w:rFonts w:ascii="ＭＳ Ｐゴシック" w:eastAsia="ＭＳ Ｐゴシック" w:hAnsi="ＭＳ Ｐゴシック"/>
          <w:szCs w:val="21"/>
        </w:rPr>
      </w:pPr>
      <w:r w:rsidRPr="000A25B9">
        <w:rPr>
          <w:rFonts w:ascii="ＭＳ Ｐゴシック" w:eastAsia="ＭＳ Ｐゴシック" w:hAnsi="ＭＳ Ｐゴシック" w:hint="eastAsia"/>
          <w:szCs w:val="21"/>
        </w:rPr>
        <w:t>・</w:t>
      </w:r>
      <w:r w:rsidRPr="000A25B9">
        <w:rPr>
          <w:rFonts w:ascii="ＭＳ Ｐゴシック" w:eastAsia="ＭＳ Ｐゴシック" w:hAnsi="ＭＳ Ｐゴシック"/>
          <w:szCs w:val="21"/>
        </w:rPr>
        <w:t>管外離島航路事業者に対するヒアリング調査</w:t>
      </w:r>
    </w:p>
    <w:p w14:paraId="21DA2861" w14:textId="23883699" w:rsidR="00E423AF" w:rsidRPr="000A25B9" w:rsidRDefault="00E423AF" w:rsidP="00E423AF">
      <w:pPr>
        <w:ind w:firstLineChars="200" w:firstLine="420"/>
        <w:rPr>
          <w:rFonts w:ascii="ＭＳ Ｐゴシック" w:eastAsia="ＭＳ Ｐゴシック" w:hAnsi="ＭＳ Ｐゴシック"/>
          <w:szCs w:val="21"/>
        </w:rPr>
      </w:pPr>
      <w:r w:rsidRPr="000A25B9">
        <w:rPr>
          <w:rFonts w:ascii="ＭＳ Ｐゴシック" w:eastAsia="ＭＳ Ｐゴシック" w:hAnsi="ＭＳ Ｐゴシック" w:hint="eastAsia"/>
          <w:szCs w:val="21"/>
        </w:rPr>
        <w:t>・</w:t>
      </w:r>
      <w:r w:rsidRPr="000A25B9">
        <w:rPr>
          <w:rFonts w:ascii="ＭＳ Ｐゴシック" w:eastAsia="ＭＳ Ｐゴシック" w:hAnsi="ＭＳ Ｐゴシック"/>
          <w:szCs w:val="21"/>
        </w:rPr>
        <w:t>行政機関（県、市等）に対するヒアリング調査</w:t>
      </w:r>
    </w:p>
    <w:p w14:paraId="6943EEC4" w14:textId="6E7AACD5" w:rsidR="00E423AF" w:rsidRPr="000A25B9" w:rsidRDefault="00E423AF" w:rsidP="00195C01">
      <w:pPr>
        <w:ind w:firstLineChars="200" w:firstLine="420"/>
        <w:rPr>
          <w:rFonts w:ascii="ＭＳ Ｐゴシック" w:eastAsia="ＭＳ Ｐゴシック" w:hAnsi="ＭＳ Ｐゴシック"/>
          <w:szCs w:val="21"/>
        </w:rPr>
      </w:pPr>
      <w:r w:rsidRPr="000A25B9">
        <w:rPr>
          <w:rFonts w:ascii="ＭＳ Ｐゴシック" w:eastAsia="ＭＳ Ｐゴシック" w:hAnsi="ＭＳ Ｐゴシック" w:hint="eastAsia"/>
          <w:szCs w:val="21"/>
        </w:rPr>
        <w:t>・他の輸送モード等の人手不足対策の事例調査</w:t>
      </w:r>
    </w:p>
    <w:p w14:paraId="1F3FCFA4" w14:textId="0F104F3A" w:rsidR="00E423AF" w:rsidRPr="000A25B9" w:rsidRDefault="00E423AF" w:rsidP="00E423AF">
      <w:pPr>
        <w:ind w:firstLineChars="100" w:firstLine="210"/>
        <w:rPr>
          <w:rFonts w:ascii="ＭＳ Ｐゴシック" w:eastAsia="ＭＳ Ｐゴシック" w:hAnsi="ＭＳ Ｐゴシック"/>
          <w:szCs w:val="21"/>
        </w:rPr>
      </w:pPr>
      <w:r w:rsidRPr="000A25B9">
        <w:rPr>
          <w:rFonts w:ascii="ＭＳ Ｐゴシック" w:eastAsia="ＭＳ Ｐゴシック" w:hAnsi="ＭＳ Ｐゴシック" w:hint="eastAsia"/>
          <w:szCs w:val="21"/>
        </w:rPr>
        <w:t>(2)調査方法</w:t>
      </w:r>
    </w:p>
    <w:p w14:paraId="633AC3DE" w14:textId="77777777" w:rsidR="007F22CC" w:rsidRPr="000A25B9" w:rsidRDefault="00E423AF" w:rsidP="007F22CC">
      <w:pPr>
        <w:ind w:firstLineChars="100" w:firstLine="210"/>
        <w:rPr>
          <w:rFonts w:ascii="ＭＳ Ｐゴシック" w:eastAsia="ＭＳ Ｐゴシック" w:hAnsi="ＭＳ Ｐゴシック"/>
          <w:szCs w:val="21"/>
        </w:rPr>
      </w:pPr>
      <w:r w:rsidRPr="000A25B9">
        <w:rPr>
          <w:rFonts w:ascii="ＭＳ Ｐゴシック" w:eastAsia="ＭＳ Ｐゴシック" w:hAnsi="ＭＳ Ｐゴシック" w:hint="eastAsia"/>
          <w:szCs w:val="21"/>
        </w:rPr>
        <w:t xml:space="preserve">　</w:t>
      </w:r>
      <w:r w:rsidR="007F22CC" w:rsidRPr="000A25B9">
        <w:rPr>
          <w:rFonts w:ascii="ＭＳ Ｐゴシック" w:eastAsia="ＭＳ Ｐゴシック" w:hAnsi="ＭＳ Ｐゴシック" w:hint="eastAsia"/>
          <w:szCs w:val="21"/>
        </w:rPr>
        <w:t xml:space="preserve">　　</w:t>
      </w:r>
      <w:r w:rsidRPr="000A25B9">
        <w:rPr>
          <w:rFonts w:ascii="ＭＳ Ｐゴシック" w:eastAsia="ＭＳ Ｐゴシック" w:hAnsi="ＭＳ Ｐゴシック" w:hint="eastAsia"/>
          <w:szCs w:val="21"/>
        </w:rPr>
        <w:t>アンケート調査、ヒアリング調査及び文献調査等の手法を用いる。</w:t>
      </w:r>
      <w:r w:rsidR="007F22CC" w:rsidRPr="000A25B9">
        <w:rPr>
          <w:rFonts w:ascii="ＭＳ Ｐゴシック" w:eastAsia="ＭＳ Ｐゴシック" w:hAnsi="ＭＳ Ｐゴシック" w:hint="eastAsia"/>
          <w:szCs w:val="21"/>
        </w:rPr>
        <w:t>原則として検討委員会</w:t>
      </w:r>
    </w:p>
    <w:p w14:paraId="77B1DE86" w14:textId="73456901" w:rsidR="00195C01" w:rsidRPr="000A25B9" w:rsidRDefault="007F22CC" w:rsidP="00195C01">
      <w:pPr>
        <w:ind w:firstLineChars="200" w:firstLine="420"/>
        <w:rPr>
          <w:rFonts w:ascii="ＭＳ Ｐゴシック" w:eastAsia="ＭＳ Ｐゴシック" w:hAnsi="ＭＳ Ｐゴシック"/>
          <w:szCs w:val="21"/>
        </w:rPr>
      </w:pPr>
      <w:r w:rsidRPr="000A25B9">
        <w:rPr>
          <w:rFonts w:ascii="ＭＳ Ｐゴシック" w:eastAsia="ＭＳ Ｐゴシック" w:hAnsi="ＭＳ Ｐゴシック" w:hint="eastAsia"/>
          <w:szCs w:val="21"/>
        </w:rPr>
        <w:t>を設置せず、適宜、神戸運輸監理部と打ち合わせをしながら進める。</w:t>
      </w:r>
    </w:p>
    <w:p w14:paraId="7AF2C837" w14:textId="77777777" w:rsidR="007A7650" w:rsidRPr="000A25B9" w:rsidRDefault="008549FE" w:rsidP="008549FE">
      <w:pPr>
        <w:ind w:firstLineChars="100" w:firstLine="210"/>
        <w:rPr>
          <w:rFonts w:ascii="ＭＳ Ｐゴシック" w:eastAsia="ＭＳ Ｐゴシック" w:hAnsi="ＭＳ Ｐゴシック"/>
          <w:szCs w:val="21"/>
        </w:rPr>
      </w:pPr>
      <w:r w:rsidRPr="000A25B9">
        <w:rPr>
          <w:rFonts w:ascii="ＭＳ Ｐゴシック" w:eastAsia="ＭＳ Ｐゴシック" w:hAnsi="ＭＳ Ｐゴシック"/>
          <w:szCs w:val="21"/>
        </w:rPr>
        <w:t xml:space="preserve">(3)履行期限 </w:t>
      </w:r>
    </w:p>
    <w:p w14:paraId="6B8C7741" w14:textId="24C5DF2A" w:rsidR="008549FE" w:rsidRDefault="008549FE" w:rsidP="007A7650">
      <w:pPr>
        <w:ind w:firstLineChars="300" w:firstLine="630"/>
        <w:rPr>
          <w:rFonts w:ascii="ＭＳ Ｐゴシック" w:eastAsia="ＭＳ Ｐゴシック" w:hAnsi="ＭＳ Ｐゴシック"/>
          <w:szCs w:val="21"/>
        </w:rPr>
      </w:pPr>
      <w:r w:rsidRPr="000A25B9">
        <w:rPr>
          <w:rFonts w:ascii="ＭＳ Ｐゴシック" w:eastAsia="ＭＳ Ｐゴシック" w:hAnsi="ＭＳ Ｐゴシック"/>
          <w:szCs w:val="21"/>
        </w:rPr>
        <w:t>令和</w:t>
      </w:r>
      <w:r w:rsidR="007A7650" w:rsidRPr="000A25B9">
        <w:rPr>
          <w:rFonts w:ascii="ＭＳ Ｐゴシック" w:eastAsia="ＭＳ Ｐゴシック" w:hAnsi="ＭＳ Ｐゴシック" w:hint="eastAsia"/>
          <w:szCs w:val="21"/>
        </w:rPr>
        <w:t>８</w:t>
      </w:r>
      <w:r w:rsidRPr="000A25B9">
        <w:rPr>
          <w:rFonts w:ascii="ＭＳ Ｐゴシック" w:eastAsia="ＭＳ Ｐゴシック" w:hAnsi="ＭＳ Ｐゴシック"/>
          <w:szCs w:val="21"/>
        </w:rPr>
        <w:t>年３月</w:t>
      </w:r>
      <w:r w:rsidR="004600C8" w:rsidRPr="000A25B9">
        <w:rPr>
          <w:rFonts w:ascii="ＭＳ Ｐゴシック" w:eastAsia="ＭＳ Ｐゴシック" w:hAnsi="ＭＳ Ｐゴシック" w:hint="eastAsia"/>
          <w:szCs w:val="21"/>
        </w:rPr>
        <w:t>２０</w:t>
      </w:r>
      <w:r w:rsidRPr="000A25B9">
        <w:rPr>
          <w:rFonts w:ascii="ＭＳ Ｐゴシック" w:eastAsia="ＭＳ Ｐゴシック" w:hAnsi="ＭＳ Ｐゴシック"/>
          <w:szCs w:val="21"/>
        </w:rPr>
        <w:t>日（金）</w:t>
      </w:r>
      <w:r w:rsidRPr="00AC3E80">
        <w:rPr>
          <w:rFonts w:ascii="ＭＳ Ｐゴシック" w:eastAsia="ＭＳ Ｐゴシック" w:hAnsi="ＭＳ Ｐゴシック"/>
          <w:szCs w:val="21"/>
        </w:rPr>
        <w:t xml:space="preserve"> </w:t>
      </w:r>
    </w:p>
    <w:p w14:paraId="5F37BED7" w14:textId="77777777" w:rsidR="007F22CC" w:rsidRPr="00AC3E80" w:rsidRDefault="007F22CC" w:rsidP="007A7650">
      <w:pPr>
        <w:ind w:firstLineChars="300" w:firstLine="630"/>
        <w:rPr>
          <w:rFonts w:ascii="ＭＳ Ｐゴシック" w:eastAsia="ＭＳ Ｐゴシック" w:hAnsi="ＭＳ Ｐゴシック"/>
          <w:szCs w:val="21"/>
        </w:rPr>
      </w:pPr>
    </w:p>
    <w:p w14:paraId="40595EFB" w14:textId="77777777" w:rsidR="008549FE" w:rsidRPr="00AC3E80" w:rsidRDefault="008549FE">
      <w:pPr>
        <w:rPr>
          <w:rFonts w:ascii="ＭＳ Ｐゴシック" w:eastAsia="ＭＳ Ｐゴシック" w:hAnsi="ＭＳ Ｐゴシック"/>
          <w:szCs w:val="21"/>
        </w:rPr>
      </w:pPr>
      <w:r w:rsidRPr="00AC3E80">
        <w:rPr>
          <w:rFonts w:ascii="ＭＳ Ｐゴシック" w:eastAsia="ＭＳ Ｐゴシック" w:hAnsi="ＭＳ Ｐゴシック"/>
          <w:szCs w:val="21"/>
        </w:rPr>
        <w:t xml:space="preserve">2. 企画競争参加資格要件 </w:t>
      </w:r>
    </w:p>
    <w:p w14:paraId="1CD45E66" w14:textId="77777777" w:rsidR="008549FE" w:rsidRPr="00AC3E80" w:rsidRDefault="008549FE" w:rsidP="008549FE">
      <w:pPr>
        <w:ind w:leftChars="100" w:left="420" w:hangingChars="100" w:hanging="210"/>
        <w:rPr>
          <w:rFonts w:ascii="ＭＳ Ｐゴシック" w:eastAsia="ＭＳ Ｐゴシック" w:hAnsi="ＭＳ Ｐゴシック"/>
          <w:szCs w:val="21"/>
        </w:rPr>
      </w:pPr>
      <w:r w:rsidRPr="00AC3E80">
        <w:rPr>
          <w:rFonts w:ascii="ＭＳ Ｐゴシック" w:eastAsia="ＭＳ Ｐゴシック" w:hAnsi="ＭＳ Ｐゴシック"/>
          <w:szCs w:val="21"/>
        </w:rPr>
        <w:t xml:space="preserve">(1)予算決算及び会計令（昭和 22 年勅令第 165 号）第 70 条及び第 71 条の規定に該当しない者であること。 </w:t>
      </w:r>
    </w:p>
    <w:p w14:paraId="2989F092" w14:textId="47B71936" w:rsidR="008549FE" w:rsidRPr="00AC3E80" w:rsidRDefault="008549FE" w:rsidP="008549FE">
      <w:pPr>
        <w:ind w:leftChars="100" w:left="420" w:hangingChars="100" w:hanging="210"/>
        <w:rPr>
          <w:rFonts w:ascii="ＭＳ Ｐゴシック" w:eastAsia="ＭＳ Ｐゴシック" w:hAnsi="ＭＳ Ｐゴシック"/>
          <w:szCs w:val="21"/>
        </w:rPr>
      </w:pPr>
      <w:r w:rsidRPr="00AC3E80">
        <w:rPr>
          <w:rFonts w:ascii="ＭＳ Ｐゴシック" w:eastAsia="ＭＳ Ｐゴシック" w:hAnsi="ＭＳ Ｐゴシック"/>
          <w:szCs w:val="21"/>
        </w:rPr>
        <w:t xml:space="preserve">(2)令和 </w:t>
      </w:r>
      <w:r w:rsidR="007A7650" w:rsidRPr="00AC3E80">
        <w:rPr>
          <w:rFonts w:ascii="ＭＳ Ｐゴシック" w:eastAsia="ＭＳ Ｐゴシック" w:hAnsi="ＭＳ Ｐゴシック" w:hint="eastAsia"/>
          <w:szCs w:val="21"/>
        </w:rPr>
        <w:t>7</w:t>
      </w:r>
      <w:r w:rsidRPr="00AC3E80">
        <w:rPr>
          <w:rFonts w:ascii="ＭＳ Ｐゴシック" w:eastAsia="ＭＳ Ｐゴシック" w:hAnsi="ＭＳ Ｐゴシック"/>
          <w:szCs w:val="21"/>
        </w:rPr>
        <w:t>・</w:t>
      </w:r>
      <w:r w:rsidR="007A7650" w:rsidRPr="00AC3E80">
        <w:rPr>
          <w:rFonts w:ascii="ＭＳ Ｐゴシック" w:eastAsia="ＭＳ Ｐゴシック" w:hAnsi="ＭＳ Ｐゴシック" w:hint="eastAsia"/>
          <w:szCs w:val="21"/>
        </w:rPr>
        <w:t>8</w:t>
      </w:r>
      <w:r w:rsidRPr="00AC3E80">
        <w:rPr>
          <w:rFonts w:ascii="ＭＳ Ｐゴシック" w:eastAsia="ＭＳ Ｐゴシック" w:hAnsi="ＭＳ Ｐゴシック"/>
          <w:szCs w:val="21"/>
        </w:rPr>
        <w:t>・</w:t>
      </w:r>
      <w:r w:rsidR="007A7650" w:rsidRPr="00AC3E80">
        <w:rPr>
          <w:rFonts w:ascii="ＭＳ Ｐゴシック" w:eastAsia="ＭＳ Ｐゴシック" w:hAnsi="ＭＳ Ｐゴシック" w:hint="eastAsia"/>
          <w:szCs w:val="21"/>
        </w:rPr>
        <w:t>9</w:t>
      </w:r>
      <w:r w:rsidRPr="00AC3E80">
        <w:rPr>
          <w:rFonts w:ascii="ＭＳ Ｐゴシック" w:eastAsia="ＭＳ Ｐゴシック" w:hAnsi="ＭＳ Ｐゴシック"/>
          <w:szCs w:val="21"/>
        </w:rPr>
        <w:t xml:space="preserve"> 年度、国土交通省競争参加資格（全省庁統一資格）「役務の提供等」において、近畿地域の競争参加資格 を有するものであること（但し、地方自治体を除く）。 </w:t>
      </w:r>
    </w:p>
    <w:p w14:paraId="2141B2C9" w14:textId="60C0C3DC" w:rsidR="008549FE" w:rsidRPr="00AC3E80" w:rsidRDefault="008549FE" w:rsidP="008549FE">
      <w:pPr>
        <w:ind w:firstLineChars="100" w:firstLine="210"/>
        <w:rPr>
          <w:rFonts w:ascii="ＭＳ Ｐゴシック" w:eastAsia="ＭＳ Ｐゴシック" w:hAnsi="ＭＳ Ｐゴシック"/>
          <w:szCs w:val="21"/>
        </w:rPr>
      </w:pPr>
      <w:r w:rsidRPr="00AC3E80">
        <w:rPr>
          <w:rFonts w:ascii="ＭＳ Ｐゴシック" w:eastAsia="ＭＳ Ｐゴシック" w:hAnsi="ＭＳ Ｐゴシック"/>
          <w:szCs w:val="21"/>
        </w:rPr>
        <w:t>(3)</w:t>
      </w:r>
      <w:r w:rsidR="007A7650" w:rsidRPr="00AC3E80">
        <w:rPr>
          <w:rFonts w:ascii="ＭＳ Ｐゴシック" w:eastAsia="ＭＳ Ｐゴシック" w:hAnsi="ＭＳ Ｐゴシック" w:hint="eastAsia"/>
          <w:szCs w:val="21"/>
        </w:rPr>
        <w:t>神戸運輸監理部長</w:t>
      </w:r>
      <w:r w:rsidRPr="00AC3E80">
        <w:rPr>
          <w:rFonts w:ascii="ＭＳ Ｐゴシック" w:eastAsia="ＭＳ Ｐゴシック" w:hAnsi="ＭＳ Ｐゴシック"/>
          <w:szCs w:val="21"/>
        </w:rPr>
        <w:t xml:space="preserve">から指名停止を受けている期間中でないこと。 </w:t>
      </w:r>
    </w:p>
    <w:p w14:paraId="407CBE70" w14:textId="0B6208DD" w:rsidR="008549FE" w:rsidRPr="00AC3E80" w:rsidRDefault="008549FE" w:rsidP="008549FE">
      <w:pPr>
        <w:ind w:leftChars="100" w:left="420" w:hangingChars="100" w:hanging="210"/>
        <w:rPr>
          <w:rFonts w:ascii="ＭＳ Ｐゴシック" w:eastAsia="ＭＳ Ｐゴシック" w:hAnsi="ＭＳ Ｐゴシック"/>
          <w:szCs w:val="21"/>
        </w:rPr>
      </w:pPr>
      <w:r w:rsidRPr="00AC3E80">
        <w:rPr>
          <w:rFonts w:ascii="ＭＳ Ｐゴシック" w:eastAsia="ＭＳ Ｐゴシック" w:hAnsi="ＭＳ Ｐゴシック"/>
          <w:szCs w:val="21"/>
        </w:rPr>
        <w:t xml:space="preserve">(4)警察当局から、暴力団員が実質的に経営を支配する者又はこれに準ずるものとして、国土交通省公共事業等からの排除要請があり、当該状態が継続している者でないこと。 </w:t>
      </w:r>
    </w:p>
    <w:p w14:paraId="56649D82" w14:textId="77777777" w:rsidR="008549FE" w:rsidRPr="00AC3E80" w:rsidRDefault="008549FE">
      <w:pPr>
        <w:rPr>
          <w:rFonts w:ascii="ＭＳ Ｐゴシック" w:eastAsia="ＭＳ Ｐゴシック" w:hAnsi="ＭＳ Ｐゴシック"/>
          <w:szCs w:val="21"/>
        </w:rPr>
      </w:pPr>
      <w:r w:rsidRPr="00AC3E80">
        <w:rPr>
          <w:rFonts w:ascii="ＭＳ Ｐゴシック" w:eastAsia="ＭＳ Ｐゴシック" w:hAnsi="ＭＳ Ｐゴシック"/>
          <w:szCs w:val="21"/>
        </w:rPr>
        <w:t xml:space="preserve">3. 手続等 </w:t>
      </w:r>
    </w:p>
    <w:p w14:paraId="2754B173" w14:textId="36C529A1" w:rsidR="008549FE" w:rsidRPr="00AC3E80" w:rsidRDefault="008549FE" w:rsidP="008549FE">
      <w:pPr>
        <w:ind w:firstLineChars="100" w:firstLine="210"/>
        <w:rPr>
          <w:rFonts w:ascii="ＭＳ Ｐゴシック" w:eastAsia="ＭＳ Ｐゴシック" w:hAnsi="ＭＳ Ｐゴシック"/>
          <w:szCs w:val="21"/>
        </w:rPr>
      </w:pPr>
      <w:r w:rsidRPr="00AC3E80">
        <w:rPr>
          <w:rFonts w:ascii="ＭＳ Ｐゴシック" w:eastAsia="ＭＳ Ｐゴシック" w:hAnsi="ＭＳ Ｐゴシック"/>
          <w:szCs w:val="21"/>
        </w:rPr>
        <w:t>(1)担当部</w:t>
      </w:r>
      <w:r w:rsidR="00AC3E80">
        <w:rPr>
          <w:rFonts w:ascii="ＭＳ Ｐゴシック" w:eastAsia="ＭＳ Ｐゴシック" w:hAnsi="ＭＳ Ｐゴシック" w:hint="eastAsia"/>
          <w:szCs w:val="21"/>
        </w:rPr>
        <w:t>課</w:t>
      </w:r>
      <w:r w:rsidRPr="00AC3E80">
        <w:rPr>
          <w:rFonts w:ascii="ＭＳ Ｐゴシック" w:eastAsia="ＭＳ Ｐゴシック" w:hAnsi="ＭＳ Ｐゴシック"/>
          <w:szCs w:val="21"/>
        </w:rPr>
        <w:t xml:space="preserve"> </w:t>
      </w:r>
    </w:p>
    <w:p w14:paraId="1B4D585A" w14:textId="08188E2D" w:rsidR="008549FE" w:rsidRPr="00AC3E80" w:rsidRDefault="008549FE" w:rsidP="008549FE">
      <w:pPr>
        <w:ind w:firstLineChars="200" w:firstLine="420"/>
        <w:rPr>
          <w:rFonts w:ascii="ＭＳ Ｐゴシック" w:eastAsia="ＭＳ Ｐゴシック" w:hAnsi="ＭＳ Ｐゴシック"/>
          <w:szCs w:val="21"/>
        </w:rPr>
      </w:pPr>
      <w:r w:rsidRPr="00AC3E80">
        <w:rPr>
          <w:rFonts w:ascii="ＭＳ Ｐゴシック" w:eastAsia="ＭＳ Ｐゴシック" w:hAnsi="ＭＳ Ｐゴシック"/>
          <w:szCs w:val="21"/>
        </w:rPr>
        <w:t>〒</w:t>
      </w:r>
      <w:r w:rsidR="007A7650" w:rsidRPr="00AC3E80">
        <w:rPr>
          <w:rFonts w:ascii="ＭＳ Ｐゴシック" w:eastAsia="ＭＳ Ｐゴシック" w:hAnsi="ＭＳ Ｐゴシック" w:hint="eastAsia"/>
          <w:szCs w:val="21"/>
        </w:rPr>
        <w:t>650</w:t>
      </w:r>
      <w:r w:rsidRPr="00AC3E80">
        <w:rPr>
          <w:rFonts w:ascii="ＭＳ Ｐゴシック" w:eastAsia="ＭＳ Ｐゴシック" w:hAnsi="ＭＳ Ｐゴシック"/>
          <w:szCs w:val="21"/>
        </w:rPr>
        <w:t>-</w:t>
      </w:r>
      <w:r w:rsidR="007A7650" w:rsidRPr="00AC3E80">
        <w:rPr>
          <w:rFonts w:ascii="ＭＳ Ｐゴシック" w:eastAsia="ＭＳ Ｐゴシック" w:hAnsi="ＭＳ Ｐゴシック" w:hint="eastAsia"/>
          <w:szCs w:val="21"/>
        </w:rPr>
        <w:t>0042</w:t>
      </w:r>
      <w:r w:rsidRPr="00AC3E80">
        <w:rPr>
          <w:rFonts w:ascii="ＭＳ Ｐゴシック" w:eastAsia="ＭＳ Ｐゴシック" w:hAnsi="ＭＳ Ｐゴシック"/>
          <w:szCs w:val="21"/>
        </w:rPr>
        <w:t xml:space="preserve"> </w:t>
      </w:r>
      <w:r w:rsidR="007A7650" w:rsidRPr="00AC3E80">
        <w:rPr>
          <w:rFonts w:ascii="ＭＳ Ｐゴシック" w:eastAsia="ＭＳ Ｐゴシック" w:hAnsi="ＭＳ Ｐゴシック" w:hint="eastAsia"/>
          <w:szCs w:val="21"/>
        </w:rPr>
        <w:t>神戸</w:t>
      </w:r>
      <w:r w:rsidRPr="00AC3E80">
        <w:rPr>
          <w:rFonts w:ascii="ＭＳ Ｐゴシック" w:eastAsia="ＭＳ Ｐゴシック" w:hAnsi="ＭＳ Ｐゴシック"/>
          <w:szCs w:val="21"/>
        </w:rPr>
        <w:t>市中央区</w:t>
      </w:r>
      <w:r w:rsidR="007A7650" w:rsidRPr="00AC3E80">
        <w:rPr>
          <w:rFonts w:ascii="ＭＳ Ｐゴシック" w:eastAsia="ＭＳ Ｐゴシック" w:hAnsi="ＭＳ Ｐゴシック" w:hint="eastAsia"/>
          <w:szCs w:val="21"/>
        </w:rPr>
        <w:t>波止場町1-1</w:t>
      </w:r>
      <w:r w:rsidRPr="00AC3E80">
        <w:rPr>
          <w:rFonts w:ascii="ＭＳ Ｐゴシック" w:eastAsia="ＭＳ Ｐゴシック" w:hAnsi="ＭＳ Ｐゴシック"/>
          <w:szCs w:val="21"/>
        </w:rPr>
        <w:t xml:space="preserve"> </w:t>
      </w:r>
      <w:r w:rsidR="007A7650" w:rsidRPr="00AC3E80">
        <w:rPr>
          <w:rFonts w:ascii="ＭＳ Ｐゴシック" w:eastAsia="ＭＳ Ｐゴシック" w:hAnsi="ＭＳ Ｐゴシック" w:hint="eastAsia"/>
          <w:szCs w:val="21"/>
        </w:rPr>
        <w:t>神戸第二地方</w:t>
      </w:r>
      <w:r w:rsidRPr="00AC3E80">
        <w:rPr>
          <w:rFonts w:ascii="ＭＳ Ｐゴシック" w:eastAsia="ＭＳ Ｐゴシック" w:hAnsi="ＭＳ Ｐゴシック"/>
          <w:szCs w:val="21"/>
        </w:rPr>
        <w:t>合同庁舎</w:t>
      </w:r>
      <w:r w:rsidR="007A7650" w:rsidRPr="00AC3E80">
        <w:rPr>
          <w:rFonts w:ascii="ＭＳ Ｐゴシック" w:eastAsia="ＭＳ Ｐゴシック" w:hAnsi="ＭＳ Ｐゴシック" w:hint="eastAsia"/>
          <w:szCs w:val="21"/>
        </w:rPr>
        <w:t>6</w:t>
      </w:r>
      <w:r w:rsidRPr="00AC3E80">
        <w:rPr>
          <w:rFonts w:ascii="ＭＳ Ｐゴシック" w:eastAsia="ＭＳ Ｐゴシック" w:hAnsi="ＭＳ Ｐゴシック"/>
          <w:szCs w:val="21"/>
        </w:rPr>
        <w:t xml:space="preserve"> 階 </w:t>
      </w:r>
    </w:p>
    <w:p w14:paraId="5460870D" w14:textId="5F7AEDF7" w:rsidR="00BA7969" w:rsidRPr="00AC3E80" w:rsidRDefault="007A7650" w:rsidP="008549FE">
      <w:pPr>
        <w:ind w:firstLineChars="200" w:firstLine="420"/>
        <w:rPr>
          <w:rFonts w:ascii="ＭＳ Ｐゴシック" w:eastAsia="ＭＳ Ｐゴシック" w:hAnsi="ＭＳ Ｐゴシック"/>
          <w:szCs w:val="21"/>
        </w:rPr>
      </w:pPr>
      <w:r w:rsidRPr="00AC3E80">
        <w:rPr>
          <w:rFonts w:ascii="ＭＳ Ｐゴシック" w:eastAsia="ＭＳ Ｐゴシック" w:hAnsi="ＭＳ Ｐゴシック" w:hint="eastAsia"/>
          <w:szCs w:val="21"/>
        </w:rPr>
        <w:t>神戸運輸監理部総務企画部企画課</w:t>
      </w:r>
      <w:r w:rsidR="008549FE" w:rsidRPr="00AC3E80">
        <w:rPr>
          <w:rFonts w:ascii="ＭＳ Ｐゴシック" w:eastAsia="ＭＳ Ｐゴシック" w:hAnsi="ＭＳ Ｐゴシック"/>
          <w:szCs w:val="21"/>
        </w:rPr>
        <w:t xml:space="preserve"> </w:t>
      </w:r>
      <w:r w:rsidR="00AC3E80">
        <w:rPr>
          <w:rFonts w:ascii="ＭＳ Ｐゴシック" w:eastAsia="ＭＳ Ｐゴシック" w:hAnsi="ＭＳ Ｐゴシック" w:hint="eastAsia"/>
          <w:szCs w:val="21"/>
        </w:rPr>
        <w:t>藤井</w:t>
      </w:r>
      <w:r w:rsidR="00AB6E29">
        <w:rPr>
          <w:rFonts w:ascii="ＭＳ Ｐゴシック" w:eastAsia="ＭＳ Ｐゴシック" w:hAnsi="ＭＳ Ｐゴシック" w:hint="eastAsia"/>
          <w:szCs w:val="21"/>
        </w:rPr>
        <w:t xml:space="preserve">　薮内　藤澤</w:t>
      </w:r>
    </w:p>
    <w:p w14:paraId="0403B074" w14:textId="2DD9F01E" w:rsidR="008549FE" w:rsidRPr="00AC3E80" w:rsidRDefault="008549FE" w:rsidP="008549FE">
      <w:pPr>
        <w:ind w:firstLineChars="200" w:firstLine="420"/>
        <w:rPr>
          <w:rFonts w:ascii="ＭＳ Ｐゴシック" w:eastAsia="ＭＳ Ｐゴシック" w:hAnsi="ＭＳ Ｐゴシック"/>
          <w:szCs w:val="21"/>
        </w:rPr>
      </w:pPr>
      <w:r w:rsidRPr="00AC3E80">
        <w:rPr>
          <w:rFonts w:ascii="ＭＳ Ｐゴシック" w:eastAsia="ＭＳ Ｐゴシック" w:hAnsi="ＭＳ Ｐゴシック"/>
          <w:szCs w:val="21"/>
        </w:rPr>
        <w:t xml:space="preserve">TEL </w:t>
      </w:r>
      <w:r w:rsidR="00BA7969" w:rsidRPr="00AC3E80">
        <w:rPr>
          <w:rFonts w:ascii="ＭＳ Ｐゴシック" w:eastAsia="ＭＳ Ｐゴシック" w:hAnsi="ＭＳ Ｐゴシック" w:hint="eastAsia"/>
          <w:szCs w:val="21"/>
        </w:rPr>
        <w:t xml:space="preserve"> </w:t>
      </w:r>
      <w:r w:rsidR="007A7650" w:rsidRPr="00AC3E80">
        <w:rPr>
          <w:rFonts w:ascii="ＭＳ Ｐゴシック" w:eastAsia="ＭＳ Ｐゴシック" w:hAnsi="ＭＳ Ｐゴシック" w:hint="eastAsia"/>
          <w:szCs w:val="21"/>
        </w:rPr>
        <w:t>078</w:t>
      </w:r>
      <w:r w:rsidRPr="00AC3E80">
        <w:rPr>
          <w:rFonts w:ascii="ＭＳ Ｐゴシック" w:eastAsia="ＭＳ Ｐゴシック" w:hAnsi="ＭＳ Ｐゴシック"/>
          <w:szCs w:val="21"/>
        </w:rPr>
        <w:t>-</w:t>
      </w:r>
      <w:r w:rsidR="007A7650" w:rsidRPr="00AC3E80">
        <w:rPr>
          <w:rFonts w:ascii="ＭＳ Ｐゴシック" w:eastAsia="ＭＳ Ｐゴシック" w:hAnsi="ＭＳ Ｐゴシック" w:hint="eastAsia"/>
          <w:szCs w:val="21"/>
        </w:rPr>
        <w:t>321</w:t>
      </w:r>
      <w:r w:rsidRPr="00AC3E80">
        <w:rPr>
          <w:rFonts w:ascii="ＭＳ Ｐゴシック" w:eastAsia="ＭＳ Ｐゴシック" w:hAnsi="ＭＳ Ｐゴシック"/>
          <w:szCs w:val="21"/>
        </w:rPr>
        <w:t>-</w:t>
      </w:r>
      <w:r w:rsidR="007A7650" w:rsidRPr="00AC3E80">
        <w:rPr>
          <w:rFonts w:ascii="ＭＳ Ｐゴシック" w:eastAsia="ＭＳ Ｐゴシック" w:hAnsi="ＭＳ Ｐゴシック" w:hint="eastAsia"/>
          <w:szCs w:val="21"/>
        </w:rPr>
        <w:t>3144</w:t>
      </w:r>
      <w:r w:rsidR="00BA7969" w:rsidRPr="00AC3E80">
        <w:rPr>
          <w:rFonts w:ascii="ＭＳ Ｐゴシック" w:eastAsia="ＭＳ Ｐゴシック" w:hAnsi="ＭＳ Ｐゴシック" w:hint="eastAsia"/>
          <w:szCs w:val="21"/>
        </w:rPr>
        <w:t xml:space="preserve">　</w:t>
      </w:r>
      <w:r w:rsidR="007A7650" w:rsidRPr="00AC3E80">
        <w:rPr>
          <w:rFonts w:ascii="ＭＳ Ｐゴシック" w:eastAsia="ＭＳ Ｐゴシック" w:hAnsi="ＭＳ Ｐゴシック" w:hint="eastAsia"/>
          <w:szCs w:val="21"/>
        </w:rPr>
        <w:t xml:space="preserve">　</w:t>
      </w:r>
      <w:r w:rsidR="00BA7969" w:rsidRPr="00AC3E80">
        <w:rPr>
          <w:rFonts w:ascii="ＭＳ Ｐゴシック" w:eastAsia="ＭＳ Ｐゴシック" w:hAnsi="ＭＳ Ｐゴシック" w:hint="eastAsia"/>
          <w:szCs w:val="21"/>
        </w:rPr>
        <w:t xml:space="preserve">MAIL  </w:t>
      </w:r>
      <w:r w:rsidR="00BA7969" w:rsidRPr="00AC3E80">
        <w:rPr>
          <w:rFonts w:ascii="ＭＳ Ｐゴシック" w:eastAsia="ＭＳ Ｐゴシック" w:hAnsi="ＭＳ Ｐゴシック"/>
          <w:szCs w:val="21"/>
        </w:rPr>
        <w:t>kbm-kikaku-kankou@gxb.mlit.go.jp</w:t>
      </w:r>
    </w:p>
    <w:p w14:paraId="079FBAB6" w14:textId="11816D1A" w:rsidR="008549FE" w:rsidRPr="00AC3E80" w:rsidRDefault="008549FE" w:rsidP="008549FE">
      <w:pPr>
        <w:ind w:firstLineChars="100" w:firstLine="210"/>
        <w:rPr>
          <w:rFonts w:ascii="ＭＳ Ｐゴシック" w:eastAsia="ＭＳ Ｐゴシック" w:hAnsi="ＭＳ Ｐゴシック"/>
          <w:szCs w:val="21"/>
        </w:rPr>
      </w:pPr>
      <w:r w:rsidRPr="00AC3E80">
        <w:rPr>
          <w:rFonts w:ascii="ＭＳ Ｐゴシック" w:eastAsia="ＭＳ Ｐゴシック" w:hAnsi="ＭＳ Ｐゴシック"/>
          <w:szCs w:val="21"/>
        </w:rPr>
        <w:t>(2)</w:t>
      </w:r>
      <w:r w:rsidR="00E420CA" w:rsidRPr="00AC3E80">
        <w:rPr>
          <w:rFonts w:ascii="ＭＳ Ｐゴシック" w:eastAsia="ＭＳ Ｐゴシック" w:hAnsi="ＭＳ Ｐゴシック" w:hint="eastAsia"/>
          <w:szCs w:val="21"/>
        </w:rPr>
        <w:t>事業</w:t>
      </w:r>
      <w:r w:rsidRPr="00AC3E80">
        <w:rPr>
          <w:rFonts w:ascii="ＭＳ Ｐゴシック" w:eastAsia="ＭＳ Ｐゴシック" w:hAnsi="ＭＳ Ｐゴシック"/>
          <w:szCs w:val="21"/>
        </w:rPr>
        <w:t xml:space="preserve">説明書の交付期間及び方法 </w:t>
      </w:r>
    </w:p>
    <w:p w14:paraId="11D27EED" w14:textId="441AF701" w:rsidR="009D0901" w:rsidRDefault="00AC3E80" w:rsidP="00AB6E29">
      <w:pPr>
        <w:ind w:leftChars="200" w:left="1155" w:hangingChars="350" w:hanging="735"/>
        <w:rPr>
          <w:rFonts w:ascii="ＭＳ Ｐゴシック" w:eastAsia="ＭＳ Ｐゴシック" w:hAnsi="ＭＳ Ｐゴシック"/>
          <w:szCs w:val="21"/>
        </w:rPr>
      </w:pPr>
      <w:r w:rsidRPr="00195C01">
        <w:rPr>
          <w:rFonts w:ascii="ＭＳ Ｐゴシック" w:eastAsia="ＭＳ Ｐゴシック" w:hAnsi="ＭＳ Ｐゴシック" w:hint="eastAsia"/>
          <w:szCs w:val="21"/>
        </w:rPr>
        <w:t xml:space="preserve">期間：　</w:t>
      </w:r>
      <w:r w:rsidR="008549FE" w:rsidRPr="00195C01">
        <w:rPr>
          <w:rFonts w:ascii="ＭＳ Ｐゴシック" w:eastAsia="ＭＳ Ｐゴシック" w:hAnsi="ＭＳ Ｐゴシック"/>
          <w:szCs w:val="21"/>
        </w:rPr>
        <w:t>令和</w:t>
      </w:r>
      <w:r w:rsidR="00BA7969" w:rsidRPr="00195C01">
        <w:rPr>
          <w:rFonts w:ascii="ＭＳ Ｐゴシック" w:eastAsia="ＭＳ Ｐゴシック" w:hAnsi="ＭＳ Ｐゴシック" w:hint="eastAsia"/>
          <w:szCs w:val="21"/>
        </w:rPr>
        <w:t>７</w:t>
      </w:r>
      <w:r w:rsidR="008549FE" w:rsidRPr="00195C01">
        <w:rPr>
          <w:rFonts w:ascii="ＭＳ Ｐゴシック" w:eastAsia="ＭＳ Ｐゴシック" w:hAnsi="ＭＳ Ｐゴシック"/>
          <w:szCs w:val="21"/>
        </w:rPr>
        <w:t>年</w:t>
      </w:r>
      <w:r w:rsidR="00A41208">
        <w:rPr>
          <w:rFonts w:ascii="ＭＳ Ｐゴシック" w:eastAsia="ＭＳ Ｐゴシック" w:hAnsi="ＭＳ Ｐゴシック" w:hint="eastAsia"/>
          <w:szCs w:val="21"/>
        </w:rPr>
        <w:t>５</w:t>
      </w:r>
      <w:r w:rsidR="008549FE" w:rsidRPr="00195C01">
        <w:rPr>
          <w:rFonts w:ascii="ＭＳ Ｐゴシック" w:eastAsia="ＭＳ Ｐゴシック" w:hAnsi="ＭＳ Ｐゴシック"/>
          <w:szCs w:val="21"/>
        </w:rPr>
        <w:t>月</w:t>
      </w:r>
      <w:r w:rsidR="00A41208">
        <w:rPr>
          <w:rFonts w:ascii="ＭＳ Ｐゴシック" w:eastAsia="ＭＳ Ｐゴシック" w:hAnsi="ＭＳ Ｐゴシック" w:hint="eastAsia"/>
          <w:szCs w:val="21"/>
        </w:rPr>
        <w:t>２７</w:t>
      </w:r>
      <w:r w:rsidR="008549FE" w:rsidRPr="00195C01">
        <w:rPr>
          <w:rFonts w:ascii="ＭＳ Ｐゴシック" w:eastAsia="ＭＳ Ｐゴシック" w:hAnsi="ＭＳ Ｐゴシック"/>
          <w:szCs w:val="21"/>
        </w:rPr>
        <w:t>日(</w:t>
      </w:r>
      <w:r w:rsidR="00A41208">
        <w:rPr>
          <w:rFonts w:ascii="ＭＳ Ｐゴシック" w:eastAsia="ＭＳ Ｐゴシック" w:hAnsi="ＭＳ Ｐゴシック" w:hint="eastAsia"/>
          <w:szCs w:val="21"/>
        </w:rPr>
        <w:t>火</w:t>
      </w:r>
      <w:r w:rsidR="008549FE" w:rsidRPr="00195C01">
        <w:rPr>
          <w:rFonts w:ascii="ＭＳ Ｐゴシック" w:eastAsia="ＭＳ Ｐゴシック" w:hAnsi="ＭＳ Ｐゴシック"/>
          <w:szCs w:val="21"/>
        </w:rPr>
        <w:t>)から令和</w:t>
      </w:r>
      <w:r w:rsidR="00BA7969" w:rsidRPr="00195C01">
        <w:rPr>
          <w:rFonts w:ascii="ＭＳ Ｐゴシック" w:eastAsia="ＭＳ Ｐゴシック" w:hAnsi="ＭＳ Ｐゴシック" w:hint="eastAsia"/>
          <w:szCs w:val="21"/>
        </w:rPr>
        <w:t>７</w:t>
      </w:r>
      <w:r w:rsidR="008549FE" w:rsidRPr="00195C01">
        <w:rPr>
          <w:rFonts w:ascii="ＭＳ Ｐゴシック" w:eastAsia="ＭＳ Ｐゴシック" w:hAnsi="ＭＳ Ｐゴシック"/>
          <w:szCs w:val="21"/>
        </w:rPr>
        <w:t>年</w:t>
      </w:r>
      <w:r w:rsidR="00A41208">
        <w:rPr>
          <w:rFonts w:ascii="ＭＳ Ｐゴシック" w:eastAsia="ＭＳ Ｐゴシック" w:hAnsi="ＭＳ Ｐゴシック" w:hint="eastAsia"/>
          <w:szCs w:val="21"/>
        </w:rPr>
        <w:t>６</w:t>
      </w:r>
      <w:r w:rsidR="008549FE" w:rsidRPr="00195C01">
        <w:rPr>
          <w:rFonts w:ascii="ＭＳ Ｐゴシック" w:eastAsia="ＭＳ Ｐゴシック" w:hAnsi="ＭＳ Ｐゴシック"/>
          <w:szCs w:val="21"/>
        </w:rPr>
        <w:t>月</w:t>
      </w:r>
      <w:r w:rsidR="00A41208">
        <w:rPr>
          <w:rFonts w:ascii="ＭＳ Ｐゴシック" w:eastAsia="ＭＳ Ｐゴシック" w:hAnsi="ＭＳ Ｐゴシック" w:hint="eastAsia"/>
          <w:szCs w:val="21"/>
        </w:rPr>
        <w:t>９</w:t>
      </w:r>
      <w:r w:rsidR="008549FE" w:rsidRPr="00195C01">
        <w:rPr>
          <w:rFonts w:ascii="ＭＳ Ｐゴシック" w:eastAsia="ＭＳ Ｐゴシック" w:hAnsi="ＭＳ Ｐゴシック"/>
          <w:szCs w:val="21"/>
        </w:rPr>
        <w:t>日(</w:t>
      </w:r>
      <w:r w:rsidR="00A41208">
        <w:rPr>
          <w:rFonts w:ascii="ＭＳ Ｐゴシック" w:eastAsia="ＭＳ Ｐゴシック" w:hAnsi="ＭＳ Ｐゴシック" w:hint="eastAsia"/>
          <w:szCs w:val="21"/>
        </w:rPr>
        <w:t>月</w:t>
      </w:r>
      <w:r w:rsidR="008549FE" w:rsidRPr="00195C01">
        <w:rPr>
          <w:rFonts w:ascii="ＭＳ Ｐゴシック" w:eastAsia="ＭＳ Ｐゴシック" w:hAnsi="ＭＳ Ｐゴシック"/>
          <w:szCs w:val="21"/>
        </w:rPr>
        <w:t>)まで</w:t>
      </w:r>
      <w:r w:rsidR="00AB6E29">
        <w:rPr>
          <w:rFonts w:ascii="ＭＳ Ｐゴシック" w:eastAsia="ＭＳ Ｐゴシック" w:hAnsi="ＭＳ Ｐゴシック" w:hint="eastAsia"/>
          <w:szCs w:val="21"/>
        </w:rPr>
        <w:t>の土曜日、日曜日及び祝日を除</w:t>
      </w:r>
    </w:p>
    <w:p w14:paraId="194581C5" w14:textId="1061BDFF" w:rsidR="008549FE" w:rsidRDefault="009D0901" w:rsidP="00A41208">
      <w:pPr>
        <w:tabs>
          <w:tab w:val="left" w:pos="1080"/>
        </w:tabs>
        <w:ind w:leftChars="200" w:left="1155" w:hangingChars="350" w:hanging="735"/>
        <w:rPr>
          <w:rFonts w:ascii="ＭＳ Ｐゴシック" w:eastAsia="ＭＳ Ｐゴシック" w:hAnsi="ＭＳ Ｐゴシック"/>
          <w:szCs w:val="21"/>
        </w:rPr>
      </w:pPr>
      <w:r>
        <w:rPr>
          <w:rFonts w:ascii="ＭＳ Ｐゴシック" w:eastAsia="ＭＳ Ｐゴシック" w:hAnsi="ＭＳ Ｐゴシック"/>
          <w:szCs w:val="21"/>
        </w:rPr>
        <w:tab/>
      </w:r>
      <w:r w:rsidR="00AB6E29">
        <w:rPr>
          <w:rFonts w:ascii="ＭＳ Ｐゴシック" w:eastAsia="ＭＳ Ｐゴシック" w:hAnsi="ＭＳ Ｐゴシック" w:hint="eastAsia"/>
          <w:szCs w:val="21"/>
        </w:rPr>
        <w:t>く、毎日8時30分～17時00分まで（ただし、</w:t>
      </w:r>
      <w:r w:rsidR="00A41208">
        <w:rPr>
          <w:rFonts w:ascii="ＭＳ Ｐゴシック" w:eastAsia="ＭＳ Ｐゴシック" w:hAnsi="ＭＳ Ｐゴシック" w:hint="eastAsia"/>
          <w:szCs w:val="21"/>
        </w:rPr>
        <w:t>６</w:t>
      </w:r>
      <w:r w:rsidR="00AB6E29">
        <w:rPr>
          <w:rFonts w:ascii="ＭＳ Ｐゴシック" w:eastAsia="ＭＳ Ｐゴシック" w:hAnsi="ＭＳ Ｐゴシック" w:hint="eastAsia"/>
          <w:szCs w:val="21"/>
        </w:rPr>
        <w:t>月</w:t>
      </w:r>
      <w:r w:rsidR="00A41208">
        <w:rPr>
          <w:rFonts w:ascii="ＭＳ Ｐゴシック" w:eastAsia="ＭＳ Ｐゴシック" w:hAnsi="ＭＳ Ｐゴシック" w:hint="eastAsia"/>
          <w:szCs w:val="21"/>
        </w:rPr>
        <w:t>９</w:t>
      </w:r>
      <w:r w:rsidR="00AB6E29">
        <w:rPr>
          <w:rFonts w:ascii="ＭＳ Ｐゴシック" w:eastAsia="ＭＳ Ｐゴシック" w:hAnsi="ＭＳ Ｐゴシック" w:hint="eastAsia"/>
          <w:szCs w:val="21"/>
        </w:rPr>
        <w:t>日に限り12時00分まで）</w:t>
      </w:r>
    </w:p>
    <w:p w14:paraId="2732A882" w14:textId="541B03C9" w:rsidR="008549FE" w:rsidRDefault="00AC3E80" w:rsidP="008549FE">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方法：　</w:t>
      </w:r>
      <w:r w:rsidR="008549FE" w:rsidRPr="00AC3E80">
        <w:rPr>
          <w:rFonts w:ascii="ＭＳ Ｐゴシック" w:eastAsia="ＭＳ Ｐゴシック" w:hAnsi="ＭＳ Ｐゴシック"/>
          <w:szCs w:val="21"/>
        </w:rPr>
        <w:t>上記(1)に連絡の上、電子データで</w:t>
      </w:r>
      <w:r w:rsidR="00BA7969" w:rsidRPr="00AC3E80">
        <w:rPr>
          <w:rFonts w:ascii="ＭＳ Ｐゴシック" w:eastAsia="ＭＳ Ｐゴシック" w:hAnsi="ＭＳ Ｐゴシック" w:hint="eastAsia"/>
          <w:szCs w:val="21"/>
        </w:rPr>
        <w:t>交付</w:t>
      </w:r>
      <w:r w:rsidR="008549FE" w:rsidRPr="00AC3E80">
        <w:rPr>
          <w:rFonts w:ascii="ＭＳ Ｐゴシック" w:eastAsia="ＭＳ Ｐゴシック" w:hAnsi="ＭＳ Ｐゴシック"/>
          <w:szCs w:val="21"/>
        </w:rPr>
        <w:t xml:space="preserve">する。 </w:t>
      </w:r>
    </w:p>
    <w:p w14:paraId="5A17369F" w14:textId="4DB8FDE7" w:rsidR="00195C01" w:rsidRPr="00195C01" w:rsidRDefault="00195C01" w:rsidP="008549FE">
      <w:pPr>
        <w:ind w:firstLineChars="200" w:firstLine="420"/>
        <w:rPr>
          <w:rFonts w:ascii="ＭＳ Ｐゴシック" w:eastAsia="ＭＳ Ｐゴシック" w:hAnsi="ＭＳ Ｐゴシック"/>
          <w:szCs w:val="21"/>
          <w:u w:val="double"/>
        </w:rPr>
      </w:pPr>
      <w:r>
        <w:rPr>
          <w:rFonts w:ascii="ＭＳ Ｐゴシック" w:eastAsia="ＭＳ Ｐゴシック" w:hAnsi="ＭＳ Ｐゴシック" w:hint="eastAsia"/>
          <w:szCs w:val="21"/>
        </w:rPr>
        <w:t xml:space="preserve">　　　　　</w:t>
      </w:r>
      <w:r w:rsidRPr="00195C01">
        <w:rPr>
          <w:rFonts w:ascii="ＭＳ Ｐゴシック" w:eastAsia="ＭＳ Ｐゴシック" w:hAnsi="ＭＳ Ｐゴシック" w:hint="eastAsia"/>
          <w:szCs w:val="21"/>
          <w:u w:val="double"/>
        </w:rPr>
        <w:t>なお、企画提案書の提出にあたり、事業説明書の交付請求を必須とする。</w:t>
      </w:r>
    </w:p>
    <w:p w14:paraId="2C40116E" w14:textId="452F5BE0" w:rsidR="008549FE" w:rsidRPr="00AC3E80" w:rsidRDefault="008549FE" w:rsidP="008549FE">
      <w:pPr>
        <w:ind w:firstLineChars="100" w:firstLine="210"/>
        <w:rPr>
          <w:rFonts w:ascii="ＭＳ Ｐゴシック" w:eastAsia="ＭＳ Ｐゴシック" w:hAnsi="ＭＳ Ｐゴシック"/>
          <w:szCs w:val="21"/>
        </w:rPr>
      </w:pPr>
      <w:r w:rsidRPr="00AC3E80">
        <w:rPr>
          <w:rFonts w:ascii="ＭＳ Ｐゴシック" w:eastAsia="ＭＳ Ｐゴシック" w:hAnsi="ＭＳ Ｐゴシック"/>
          <w:szCs w:val="21"/>
        </w:rPr>
        <w:t xml:space="preserve">(3)企画提案書の提出期限及び方法 </w:t>
      </w:r>
    </w:p>
    <w:p w14:paraId="517CF0A8" w14:textId="5EF09A0C" w:rsidR="008549FE" w:rsidRDefault="00AC3E80" w:rsidP="008549FE">
      <w:pPr>
        <w:ind w:firstLineChars="200" w:firstLine="420"/>
        <w:rPr>
          <w:rFonts w:ascii="ＭＳ Ｐゴシック" w:eastAsia="ＭＳ Ｐゴシック" w:hAnsi="ＭＳ Ｐゴシック"/>
          <w:szCs w:val="21"/>
        </w:rPr>
      </w:pPr>
      <w:r w:rsidRPr="00195C01">
        <w:rPr>
          <w:rFonts w:ascii="ＭＳ Ｐゴシック" w:eastAsia="ＭＳ Ｐゴシック" w:hAnsi="ＭＳ Ｐゴシック" w:hint="eastAsia"/>
          <w:szCs w:val="21"/>
        </w:rPr>
        <w:t xml:space="preserve">期限：　</w:t>
      </w:r>
      <w:r w:rsidR="008549FE" w:rsidRPr="00195C01">
        <w:rPr>
          <w:rFonts w:ascii="ＭＳ Ｐゴシック" w:eastAsia="ＭＳ Ｐゴシック" w:hAnsi="ＭＳ Ｐゴシック"/>
          <w:szCs w:val="21"/>
        </w:rPr>
        <w:t>令和</w:t>
      </w:r>
      <w:r w:rsidR="00BA7969" w:rsidRPr="00195C01">
        <w:rPr>
          <w:rFonts w:ascii="ＭＳ Ｐゴシック" w:eastAsia="ＭＳ Ｐゴシック" w:hAnsi="ＭＳ Ｐゴシック" w:hint="eastAsia"/>
          <w:szCs w:val="21"/>
        </w:rPr>
        <w:t>７</w:t>
      </w:r>
      <w:r w:rsidR="008549FE" w:rsidRPr="00195C01">
        <w:rPr>
          <w:rFonts w:ascii="ＭＳ Ｐゴシック" w:eastAsia="ＭＳ Ｐゴシック" w:hAnsi="ＭＳ Ｐゴシック"/>
          <w:szCs w:val="21"/>
        </w:rPr>
        <w:t>年</w:t>
      </w:r>
      <w:r w:rsidR="00A41208">
        <w:rPr>
          <w:rFonts w:ascii="ＭＳ Ｐゴシック" w:eastAsia="ＭＳ Ｐゴシック" w:hAnsi="ＭＳ Ｐゴシック" w:hint="eastAsia"/>
          <w:szCs w:val="21"/>
        </w:rPr>
        <w:t>６</w:t>
      </w:r>
      <w:r w:rsidR="008549FE" w:rsidRPr="00195C01">
        <w:rPr>
          <w:rFonts w:ascii="ＭＳ Ｐゴシック" w:eastAsia="ＭＳ Ｐゴシック" w:hAnsi="ＭＳ Ｐゴシック"/>
          <w:szCs w:val="21"/>
        </w:rPr>
        <w:t>月</w:t>
      </w:r>
      <w:r w:rsidR="00A41208">
        <w:rPr>
          <w:rFonts w:ascii="ＭＳ Ｐゴシック" w:eastAsia="ＭＳ Ｐゴシック" w:hAnsi="ＭＳ Ｐゴシック" w:hint="eastAsia"/>
          <w:szCs w:val="21"/>
        </w:rPr>
        <w:t>９</w:t>
      </w:r>
      <w:r w:rsidR="008549FE" w:rsidRPr="00195C01">
        <w:rPr>
          <w:rFonts w:ascii="ＭＳ Ｐゴシック" w:eastAsia="ＭＳ Ｐゴシック" w:hAnsi="ＭＳ Ｐゴシック"/>
          <w:szCs w:val="21"/>
        </w:rPr>
        <w:t>日（</w:t>
      </w:r>
      <w:r w:rsidR="00A41208">
        <w:rPr>
          <w:rFonts w:ascii="ＭＳ Ｐゴシック" w:eastAsia="ＭＳ Ｐゴシック" w:hAnsi="ＭＳ Ｐゴシック" w:hint="eastAsia"/>
          <w:szCs w:val="21"/>
        </w:rPr>
        <w:t>月</w:t>
      </w:r>
      <w:r w:rsidR="008549FE" w:rsidRPr="00195C01">
        <w:rPr>
          <w:rFonts w:ascii="ＭＳ Ｐゴシック" w:eastAsia="ＭＳ Ｐゴシック" w:hAnsi="ＭＳ Ｐゴシック"/>
          <w:szCs w:val="21"/>
        </w:rPr>
        <w:t xml:space="preserve">） </w:t>
      </w:r>
      <w:r w:rsidR="004600C8">
        <w:rPr>
          <w:rFonts w:ascii="ＭＳ Ｐゴシック" w:eastAsia="ＭＳ Ｐゴシック" w:hAnsi="ＭＳ Ｐゴシック" w:hint="eastAsia"/>
          <w:szCs w:val="21"/>
        </w:rPr>
        <w:t>１７</w:t>
      </w:r>
      <w:r w:rsidR="008549FE" w:rsidRPr="00195C01">
        <w:rPr>
          <w:rFonts w:ascii="ＭＳ Ｐゴシック" w:eastAsia="ＭＳ Ｐゴシック" w:hAnsi="ＭＳ Ｐゴシック"/>
          <w:szCs w:val="21"/>
        </w:rPr>
        <w:t>時</w:t>
      </w:r>
      <w:r w:rsidR="004600C8">
        <w:rPr>
          <w:rFonts w:ascii="ＭＳ Ｐゴシック" w:eastAsia="ＭＳ Ｐゴシック" w:hAnsi="ＭＳ Ｐゴシック" w:hint="eastAsia"/>
          <w:szCs w:val="21"/>
        </w:rPr>
        <w:t>００</w:t>
      </w:r>
      <w:r w:rsidR="008549FE" w:rsidRPr="00195C01">
        <w:rPr>
          <w:rFonts w:ascii="ＭＳ Ｐゴシック" w:eastAsia="ＭＳ Ｐゴシック" w:hAnsi="ＭＳ Ｐゴシック"/>
          <w:szCs w:val="21"/>
        </w:rPr>
        <w:t>分</w:t>
      </w:r>
      <w:r w:rsidR="008549FE" w:rsidRPr="00AC3E80">
        <w:rPr>
          <w:rFonts w:ascii="ＭＳ Ｐゴシック" w:eastAsia="ＭＳ Ｐゴシック" w:hAnsi="ＭＳ Ｐゴシック"/>
          <w:szCs w:val="21"/>
        </w:rPr>
        <w:t xml:space="preserve"> </w:t>
      </w:r>
    </w:p>
    <w:p w14:paraId="43BD4FA2" w14:textId="77777777" w:rsidR="00AC3E80" w:rsidRDefault="00AC3E80" w:rsidP="00AC3E80">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方法：　</w:t>
      </w:r>
      <w:r w:rsidR="00BA7969" w:rsidRPr="00AC3E80">
        <w:rPr>
          <w:rFonts w:ascii="ＭＳ Ｐゴシック" w:eastAsia="ＭＳ Ｐゴシック" w:hAnsi="ＭＳ Ｐゴシック" w:hint="eastAsia"/>
          <w:szCs w:val="21"/>
        </w:rPr>
        <w:t>電子データにて、事業説明書に基づき提出のこと。（書式は、A4縦、横書きとする</w:t>
      </w:r>
      <w:r>
        <w:rPr>
          <w:rFonts w:ascii="ＭＳ Ｐゴシック" w:eastAsia="ＭＳ Ｐゴシック" w:hAnsi="ＭＳ Ｐゴシック" w:hint="eastAsia"/>
          <w:szCs w:val="21"/>
        </w:rPr>
        <w:t>。）</w:t>
      </w:r>
    </w:p>
    <w:p w14:paraId="4788E8B9" w14:textId="6371507D" w:rsidR="00AC3E80" w:rsidRPr="00AC3E80" w:rsidRDefault="00AC3E80" w:rsidP="00AC3E80">
      <w:pPr>
        <w:ind w:firstLineChars="500" w:firstLine="1050"/>
        <w:rPr>
          <w:rFonts w:ascii="ＭＳ Ｐゴシック" w:eastAsia="ＭＳ Ｐゴシック" w:hAnsi="ＭＳ Ｐゴシック"/>
          <w:szCs w:val="21"/>
        </w:rPr>
      </w:pPr>
      <w:r w:rsidRPr="00AC3E80">
        <w:rPr>
          <w:rFonts w:ascii="ＭＳ Ｐゴシック" w:eastAsia="ＭＳ Ｐゴシック" w:hAnsi="ＭＳ Ｐゴシック" w:hint="eastAsia"/>
          <w:szCs w:val="21"/>
        </w:rPr>
        <w:t>提出先は上記</w:t>
      </w:r>
      <w:r w:rsidRPr="00AC3E80">
        <w:rPr>
          <w:rFonts w:ascii="ＭＳ Ｐゴシック" w:eastAsia="ＭＳ Ｐゴシック" w:hAnsi="ＭＳ Ｐゴシック"/>
          <w:szCs w:val="21"/>
        </w:rPr>
        <w:t>(1) に同じ。</w:t>
      </w:r>
      <w:r w:rsidR="00E423AF">
        <w:rPr>
          <w:rFonts w:ascii="ＭＳ Ｐゴシック" w:eastAsia="ＭＳ Ｐゴシック" w:hAnsi="ＭＳ Ｐゴシック" w:hint="eastAsia"/>
          <w:szCs w:val="21"/>
        </w:rPr>
        <w:t>メール送信後に送信した旨を（１）担当者に電話すること。</w:t>
      </w:r>
    </w:p>
    <w:p w14:paraId="567E6C00" w14:textId="77777777" w:rsidR="008549FE" w:rsidRPr="00AC3E80" w:rsidRDefault="008549FE" w:rsidP="008549FE">
      <w:pPr>
        <w:ind w:firstLineChars="100" w:firstLine="210"/>
        <w:rPr>
          <w:rFonts w:ascii="ＭＳ Ｐゴシック" w:eastAsia="ＭＳ Ｐゴシック" w:hAnsi="ＭＳ Ｐゴシック"/>
          <w:szCs w:val="21"/>
        </w:rPr>
      </w:pPr>
      <w:r w:rsidRPr="00AC3E80">
        <w:rPr>
          <w:rFonts w:ascii="ＭＳ Ｐゴシック" w:eastAsia="ＭＳ Ｐゴシック" w:hAnsi="ＭＳ Ｐゴシック"/>
          <w:szCs w:val="21"/>
        </w:rPr>
        <w:t xml:space="preserve">(4)説明会の日時及び場所等 </w:t>
      </w:r>
    </w:p>
    <w:p w14:paraId="08EA088C" w14:textId="36190C0A" w:rsidR="008549FE" w:rsidRDefault="008549FE" w:rsidP="008549FE">
      <w:pPr>
        <w:ind w:firstLineChars="200" w:firstLine="420"/>
        <w:rPr>
          <w:rFonts w:ascii="ＭＳ Ｐゴシック" w:eastAsia="ＭＳ Ｐゴシック" w:hAnsi="ＭＳ Ｐゴシック"/>
          <w:szCs w:val="21"/>
        </w:rPr>
      </w:pPr>
      <w:r w:rsidRPr="00AC3E80">
        <w:rPr>
          <w:rFonts w:ascii="ＭＳ Ｐゴシック" w:eastAsia="ＭＳ Ｐゴシック" w:hAnsi="ＭＳ Ｐゴシック"/>
          <w:szCs w:val="21"/>
        </w:rPr>
        <w:t>説明会</w:t>
      </w:r>
      <w:r w:rsidR="00BA7969" w:rsidRPr="00AC3E80">
        <w:rPr>
          <w:rFonts w:ascii="ＭＳ Ｐゴシック" w:eastAsia="ＭＳ Ｐゴシック" w:hAnsi="ＭＳ Ｐゴシック" w:hint="eastAsia"/>
          <w:szCs w:val="21"/>
        </w:rPr>
        <w:t>は実施しない</w:t>
      </w:r>
      <w:r w:rsidRPr="00AC3E80">
        <w:rPr>
          <w:rFonts w:ascii="ＭＳ Ｐゴシック" w:eastAsia="ＭＳ Ｐゴシック" w:hAnsi="ＭＳ Ｐゴシック"/>
          <w:szCs w:val="21"/>
        </w:rPr>
        <w:t xml:space="preserve">。 </w:t>
      </w:r>
    </w:p>
    <w:p w14:paraId="541BD967" w14:textId="77777777" w:rsidR="00A41208" w:rsidRPr="00AC3E80" w:rsidRDefault="00A41208" w:rsidP="008549FE">
      <w:pPr>
        <w:ind w:firstLineChars="200" w:firstLine="420"/>
        <w:rPr>
          <w:rFonts w:ascii="ＭＳ Ｐゴシック" w:eastAsia="ＭＳ Ｐゴシック" w:hAnsi="ＭＳ Ｐゴシック"/>
          <w:szCs w:val="21"/>
        </w:rPr>
      </w:pPr>
    </w:p>
    <w:p w14:paraId="33C14AB6" w14:textId="77777777" w:rsidR="008549FE" w:rsidRPr="00AC3E80" w:rsidRDefault="008549FE" w:rsidP="008549FE">
      <w:pPr>
        <w:ind w:firstLineChars="100" w:firstLine="210"/>
        <w:rPr>
          <w:rFonts w:ascii="ＭＳ Ｐゴシック" w:eastAsia="ＭＳ Ｐゴシック" w:hAnsi="ＭＳ Ｐゴシック"/>
          <w:szCs w:val="21"/>
        </w:rPr>
      </w:pPr>
      <w:r w:rsidRPr="00AC3E80">
        <w:rPr>
          <w:rFonts w:ascii="ＭＳ Ｐゴシック" w:eastAsia="ＭＳ Ｐゴシック" w:hAnsi="ＭＳ Ｐゴシック"/>
          <w:szCs w:val="21"/>
        </w:rPr>
        <w:t xml:space="preserve">(5)企画提案に関するヒアリングの有無 </w:t>
      </w:r>
    </w:p>
    <w:p w14:paraId="7859B5F8" w14:textId="77777777" w:rsidR="008549FE" w:rsidRDefault="008549FE" w:rsidP="008549FE">
      <w:pPr>
        <w:ind w:firstLineChars="200" w:firstLine="420"/>
        <w:rPr>
          <w:rFonts w:ascii="ＭＳ Ｐゴシック" w:eastAsia="ＭＳ Ｐゴシック" w:hAnsi="ＭＳ Ｐゴシック"/>
          <w:szCs w:val="21"/>
        </w:rPr>
      </w:pPr>
      <w:r w:rsidRPr="00AC3E80">
        <w:rPr>
          <w:rFonts w:ascii="ＭＳ Ｐゴシック" w:eastAsia="ＭＳ Ｐゴシック" w:hAnsi="ＭＳ Ｐゴシック"/>
          <w:szCs w:val="21"/>
        </w:rPr>
        <w:t xml:space="preserve">ヒアリングは実施しない。 </w:t>
      </w:r>
    </w:p>
    <w:p w14:paraId="59F1274A" w14:textId="77777777" w:rsidR="00E423AF" w:rsidRPr="00AC3E80" w:rsidRDefault="00E423AF" w:rsidP="008549FE">
      <w:pPr>
        <w:ind w:firstLineChars="200" w:firstLine="420"/>
        <w:rPr>
          <w:rFonts w:ascii="ＭＳ Ｐゴシック" w:eastAsia="ＭＳ Ｐゴシック" w:hAnsi="ＭＳ Ｐゴシック"/>
          <w:szCs w:val="21"/>
        </w:rPr>
      </w:pPr>
    </w:p>
    <w:p w14:paraId="2FE033EA" w14:textId="77777777" w:rsidR="008549FE" w:rsidRPr="00AC3E80" w:rsidRDefault="008549FE" w:rsidP="008549FE">
      <w:pPr>
        <w:rPr>
          <w:rFonts w:ascii="ＭＳ Ｐゴシック" w:eastAsia="ＭＳ Ｐゴシック" w:hAnsi="ＭＳ Ｐゴシック"/>
          <w:szCs w:val="21"/>
        </w:rPr>
      </w:pPr>
      <w:r w:rsidRPr="00AC3E80">
        <w:rPr>
          <w:rFonts w:ascii="ＭＳ Ｐゴシック" w:eastAsia="ＭＳ Ｐゴシック" w:hAnsi="ＭＳ Ｐゴシック"/>
          <w:szCs w:val="21"/>
        </w:rPr>
        <w:t xml:space="preserve">4. その他 </w:t>
      </w:r>
    </w:p>
    <w:p w14:paraId="3E712C80" w14:textId="77777777" w:rsidR="008549FE" w:rsidRPr="00AC3E80" w:rsidRDefault="008549FE" w:rsidP="008549FE">
      <w:pPr>
        <w:ind w:firstLineChars="100" w:firstLine="210"/>
        <w:rPr>
          <w:rFonts w:ascii="ＭＳ Ｐゴシック" w:eastAsia="ＭＳ Ｐゴシック" w:hAnsi="ＭＳ Ｐゴシック"/>
          <w:szCs w:val="21"/>
        </w:rPr>
      </w:pPr>
      <w:r w:rsidRPr="00AC3E80">
        <w:rPr>
          <w:rFonts w:ascii="ＭＳ Ｐゴシック" w:eastAsia="ＭＳ Ｐゴシック" w:hAnsi="ＭＳ Ｐゴシック"/>
          <w:szCs w:val="21"/>
        </w:rPr>
        <w:t xml:space="preserve">(1)手続において使用する言語及び通貨：日本語及び日本国通貨に限る </w:t>
      </w:r>
    </w:p>
    <w:p w14:paraId="1F80AC90" w14:textId="77777777" w:rsidR="008549FE" w:rsidRPr="00AC3E80" w:rsidRDefault="008549FE" w:rsidP="008549FE">
      <w:pPr>
        <w:ind w:firstLineChars="100" w:firstLine="210"/>
        <w:rPr>
          <w:rFonts w:ascii="ＭＳ Ｐゴシック" w:eastAsia="ＭＳ Ｐゴシック" w:hAnsi="ＭＳ Ｐゴシック"/>
          <w:szCs w:val="21"/>
        </w:rPr>
      </w:pPr>
      <w:r w:rsidRPr="00AC3E80">
        <w:rPr>
          <w:rFonts w:ascii="ＭＳ Ｐゴシック" w:eastAsia="ＭＳ Ｐゴシック" w:hAnsi="ＭＳ Ｐゴシック"/>
          <w:szCs w:val="21"/>
        </w:rPr>
        <w:t xml:space="preserve">(2)関連情報を入手するための照会窓口：上記 3.(1）に同じ </w:t>
      </w:r>
    </w:p>
    <w:p w14:paraId="2061DD8F" w14:textId="77777777" w:rsidR="008549FE" w:rsidRPr="00AC3E80" w:rsidRDefault="008549FE" w:rsidP="008549FE">
      <w:pPr>
        <w:ind w:firstLineChars="100" w:firstLine="210"/>
        <w:rPr>
          <w:rFonts w:ascii="ＭＳ Ｐゴシック" w:eastAsia="ＭＳ Ｐゴシック" w:hAnsi="ＭＳ Ｐゴシック"/>
          <w:szCs w:val="21"/>
        </w:rPr>
      </w:pPr>
      <w:r w:rsidRPr="00AC3E80">
        <w:rPr>
          <w:rFonts w:ascii="ＭＳ Ｐゴシック" w:eastAsia="ＭＳ Ｐゴシック" w:hAnsi="ＭＳ Ｐゴシック"/>
          <w:szCs w:val="21"/>
        </w:rPr>
        <w:t xml:space="preserve">(3)企画提案書の作成及び提出に要する費用は、企画提案者側の負担とする。 </w:t>
      </w:r>
    </w:p>
    <w:p w14:paraId="1B765A96" w14:textId="77777777" w:rsidR="008549FE" w:rsidRPr="00AC3E80" w:rsidRDefault="008549FE" w:rsidP="008549FE">
      <w:pPr>
        <w:ind w:leftChars="100" w:left="420" w:hangingChars="100" w:hanging="210"/>
        <w:rPr>
          <w:rFonts w:ascii="ＭＳ Ｐゴシック" w:eastAsia="ＭＳ Ｐゴシック" w:hAnsi="ＭＳ Ｐゴシック"/>
          <w:szCs w:val="21"/>
        </w:rPr>
      </w:pPr>
      <w:r w:rsidRPr="00AC3E80">
        <w:rPr>
          <w:rFonts w:ascii="ＭＳ Ｐゴシック" w:eastAsia="ＭＳ Ｐゴシック" w:hAnsi="ＭＳ Ｐゴシック"/>
          <w:szCs w:val="21"/>
        </w:rPr>
        <w:t xml:space="preserve">(4)企画競争実施委員会に提出された提案書は、当該提案者に無断で二次的な使用は行わない。 </w:t>
      </w:r>
    </w:p>
    <w:p w14:paraId="473990ED" w14:textId="79EFB937" w:rsidR="008549FE" w:rsidRPr="00AC3E80" w:rsidRDefault="008549FE" w:rsidP="008549FE">
      <w:pPr>
        <w:ind w:leftChars="100" w:left="420" w:hangingChars="100" w:hanging="210"/>
        <w:rPr>
          <w:rFonts w:ascii="ＭＳ Ｐゴシック" w:eastAsia="ＭＳ Ｐゴシック" w:hAnsi="ＭＳ Ｐゴシック"/>
          <w:szCs w:val="21"/>
        </w:rPr>
      </w:pPr>
      <w:r w:rsidRPr="00AC3E80">
        <w:rPr>
          <w:rFonts w:ascii="ＭＳ Ｐゴシック" w:eastAsia="ＭＳ Ｐゴシック" w:hAnsi="ＭＳ Ｐゴシック"/>
          <w:szCs w:val="21"/>
        </w:rPr>
        <w:t xml:space="preserve">(5)企画提案書に虚偽の記載を行った場合は、当該提案書を無効とするとともに、虚偽の記載を行った応募者に対して指名停止を行うことがある。 </w:t>
      </w:r>
    </w:p>
    <w:p w14:paraId="326EF4A6" w14:textId="77777777" w:rsidR="008549FE" w:rsidRPr="00AC3E80" w:rsidRDefault="008549FE" w:rsidP="008549FE">
      <w:pPr>
        <w:ind w:leftChars="100" w:left="420" w:hangingChars="100" w:hanging="210"/>
        <w:rPr>
          <w:rFonts w:ascii="ＭＳ Ｐゴシック" w:eastAsia="ＭＳ Ｐゴシック" w:hAnsi="ＭＳ Ｐゴシック"/>
          <w:szCs w:val="21"/>
        </w:rPr>
      </w:pPr>
      <w:r w:rsidRPr="00AC3E80">
        <w:rPr>
          <w:rFonts w:ascii="ＭＳ Ｐゴシック" w:eastAsia="ＭＳ Ｐゴシック" w:hAnsi="ＭＳ Ｐゴシック"/>
          <w:szCs w:val="21"/>
        </w:rPr>
        <w:t xml:space="preserve">(6)特定した提案内容については、国等の行政機関の情報公開法に基づき、開示請求があった場合、あらかじめ「開示」を予定している書類とする。 </w:t>
      </w:r>
    </w:p>
    <w:p w14:paraId="6DEE5B85" w14:textId="77777777" w:rsidR="008549FE" w:rsidRPr="00AC3E80" w:rsidRDefault="008549FE" w:rsidP="008549FE">
      <w:pPr>
        <w:ind w:leftChars="100" w:left="420" w:hangingChars="100" w:hanging="210"/>
        <w:rPr>
          <w:rFonts w:ascii="ＭＳ Ｐゴシック" w:eastAsia="ＭＳ Ｐゴシック" w:hAnsi="ＭＳ Ｐゴシック"/>
          <w:szCs w:val="21"/>
        </w:rPr>
      </w:pPr>
      <w:r w:rsidRPr="00AC3E80">
        <w:rPr>
          <w:rFonts w:ascii="ＭＳ Ｐゴシック" w:eastAsia="ＭＳ Ｐゴシック" w:hAnsi="ＭＳ Ｐゴシック"/>
          <w:szCs w:val="21"/>
        </w:rPr>
        <w:t xml:space="preserve">(7)提案が特定された者は、企画競争の実施結果、最適な者として特定したものであるが、会計法令に基づく契約手続きの完了までは、国との契約関係を生じるものではない。 </w:t>
      </w:r>
    </w:p>
    <w:p w14:paraId="47988307" w14:textId="77777777" w:rsidR="008549FE" w:rsidRPr="00AC3E80" w:rsidRDefault="008549FE" w:rsidP="008549FE">
      <w:pPr>
        <w:ind w:leftChars="100" w:left="420" w:hangingChars="100" w:hanging="210"/>
        <w:rPr>
          <w:rFonts w:ascii="ＭＳ Ｐゴシック" w:eastAsia="ＭＳ Ｐゴシック" w:hAnsi="ＭＳ Ｐゴシック"/>
          <w:szCs w:val="21"/>
        </w:rPr>
      </w:pPr>
      <w:r w:rsidRPr="00AC3E80">
        <w:rPr>
          <w:rFonts w:ascii="ＭＳ Ｐゴシック" w:eastAsia="ＭＳ Ｐゴシック" w:hAnsi="ＭＳ Ｐゴシック"/>
          <w:szCs w:val="21"/>
        </w:rPr>
        <w:t xml:space="preserve">(8)企画競争の実施結果として、以下の項目について、特定通知後速やかに公表し、少なくとも契約締結日までの間は公表することとする。 </w:t>
      </w:r>
    </w:p>
    <w:p w14:paraId="0DC47321" w14:textId="77777777" w:rsidR="008549FE" w:rsidRPr="00AC3E80" w:rsidRDefault="008549FE" w:rsidP="008549FE">
      <w:pPr>
        <w:ind w:firstLineChars="200" w:firstLine="420"/>
        <w:rPr>
          <w:rFonts w:ascii="ＭＳ Ｐゴシック" w:eastAsia="ＭＳ Ｐゴシック" w:hAnsi="ＭＳ Ｐゴシック"/>
          <w:szCs w:val="21"/>
        </w:rPr>
      </w:pPr>
      <w:r w:rsidRPr="00AC3E80">
        <w:rPr>
          <w:rFonts w:ascii="ＭＳ Ｐゴシック" w:eastAsia="ＭＳ Ｐゴシック" w:hAnsi="ＭＳ Ｐゴシック"/>
          <w:szCs w:val="21"/>
        </w:rPr>
        <w:t xml:space="preserve">①特定した企画提案書を提出した企画競争参加者の名称、住所、代表者氏名及び決定日 </w:t>
      </w:r>
    </w:p>
    <w:p w14:paraId="32C952CF" w14:textId="77777777" w:rsidR="008549FE" w:rsidRPr="00AC3E80" w:rsidRDefault="008549FE" w:rsidP="008549FE">
      <w:pPr>
        <w:ind w:firstLineChars="200" w:firstLine="420"/>
        <w:rPr>
          <w:rFonts w:ascii="ＭＳ Ｐゴシック" w:eastAsia="ＭＳ Ｐゴシック" w:hAnsi="ＭＳ Ｐゴシック"/>
          <w:szCs w:val="21"/>
        </w:rPr>
      </w:pPr>
      <w:r w:rsidRPr="00AC3E80">
        <w:rPr>
          <w:rFonts w:ascii="ＭＳ Ｐゴシック" w:eastAsia="ＭＳ Ｐゴシック" w:hAnsi="ＭＳ Ｐゴシック"/>
          <w:szCs w:val="21"/>
        </w:rPr>
        <w:t xml:space="preserve">②企画競争参加者毎の評価項目毎の評価得点及び合計点 </w:t>
      </w:r>
    </w:p>
    <w:p w14:paraId="02D6DB58" w14:textId="6144F92D" w:rsidR="00504CEC" w:rsidRPr="00AC3E80" w:rsidRDefault="008549FE" w:rsidP="00806A36">
      <w:pPr>
        <w:ind w:firstLineChars="100" w:firstLine="210"/>
        <w:rPr>
          <w:rFonts w:ascii="ＭＳ Ｐゴシック" w:eastAsia="ＭＳ Ｐゴシック" w:hAnsi="ＭＳ Ｐゴシック"/>
          <w:szCs w:val="21"/>
        </w:rPr>
      </w:pPr>
      <w:r w:rsidRPr="00AC3E80">
        <w:rPr>
          <w:rFonts w:ascii="ＭＳ Ｐゴシック" w:eastAsia="ＭＳ Ｐゴシック" w:hAnsi="ＭＳ Ｐゴシック"/>
          <w:szCs w:val="21"/>
        </w:rPr>
        <w:t>(9)事業の詳細は事業説明書によ</w:t>
      </w:r>
      <w:r w:rsidRPr="00AC3E80">
        <w:rPr>
          <w:rFonts w:ascii="ＭＳ Ｐゴシック" w:eastAsia="ＭＳ Ｐゴシック" w:hAnsi="ＭＳ Ｐゴシック" w:hint="eastAsia"/>
          <w:szCs w:val="21"/>
        </w:rPr>
        <w:t>る</w:t>
      </w:r>
      <w:r w:rsidR="00BA7969" w:rsidRPr="00AC3E80">
        <w:rPr>
          <w:rFonts w:ascii="ＭＳ Ｐゴシック" w:eastAsia="ＭＳ Ｐゴシック" w:hAnsi="ＭＳ Ｐゴシック" w:hint="eastAsia"/>
          <w:szCs w:val="21"/>
        </w:rPr>
        <w:t>。</w:t>
      </w:r>
    </w:p>
    <w:sectPr w:rsidR="00504CEC" w:rsidRPr="00AC3E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FE"/>
    <w:rsid w:val="00004264"/>
    <w:rsid w:val="000A25B9"/>
    <w:rsid w:val="000B6591"/>
    <w:rsid w:val="00126A50"/>
    <w:rsid w:val="00195C01"/>
    <w:rsid w:val="001F67AD"/>
    <w:rsid w:val="002A564F"/>
    <w:rsid w:val="00333C9F"/>
    <w:rsid w:val="003A7C65"/>
    <w:rsid w:val="003F56ED"/>
    <w:rsid w:val="00406946"/>
    <w:rsid w:val="00456D3D"/>
    <w:rsid w:val="004600C8"/>
    <w:rsid w:val="00491CCA"/>
    <w:rsid w:val="004B6E5B"/>
    <w:rsid w:val="00504CEC"/>
    <w:rsid w:val="005F74DF"/>
    <w:rsid w:val="0065464B"/>
    <w:rsid w:val="006D709E"/>
    <w:rsid w:val="007811BA"/>
    <w:rsid w:val="007A7650"/>
    <w:rsid w:val="007C5099"/>
    <w:rsid w:val="007F22CC"/>
    <w:rsid w:val="00806A36"/>
    <w:rsid w:val="008549FE"/>
    <w:rsid w:val="00952A21"/>
    <w:rsid w:val="009D0901"/>
    <w:rsid w:val="00A41208"/>
    <w:rsid w:val="00A5594A"/>
    <w:rsid w:val="00A957C2"/>
    <w:rsid w:val="00AB6E29"/>
    <w:rsid w:val="00AC3E80"/>
    <w:rsid w:val="00BA7969"/>
    <w:rsid w:val="00CE55DE"/>
    <w:rsid w:val="00D76031"/>
    <w:rsid w:val="00E420CA"/>
    <w:rsid w:val="00E423AF"/>
    <w:rsid w:val="00EB0AEB"/>
    <w:rsid w:val="00EF14A0"/>
    <w:rsid w:val="00F80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A99051"/>
  <w15:chartTrackingRefBased/>
  <w15:docId w15:val="{BE92A6F8-0D39-4D00-87F2-1D22BCEC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549FE"/>
  </w:style>
  <w:style w:type="character" w:customStyle="1" w:styleId="a4">
    <w:name w:val="日付 (文字)"/>
    <w:basedOn w:val="a0"/>
    <w:link w:val="a3"/>
    <w:uiPriority w:val="99"/>
    <w:semiHidden/>
    <w:rsid w:val="008549FE"/>
  </w:style>
  <w:style w:type="paragraph" w:styleId="a5">
    <w:name w:val="Revision"/>
    <w:hidden/>
    <w:uiPriority w:val="99"/>
    <w:semiHidden/>
    <w:rsid w:val="007811BA"/>
  </w:style>
  <w:style w:type="character" w:styleId="a6">
    <w:name w:val="Hyperlink"/>
    <w:basedOn w:val="a0"/>
    <w:uiPriority w:val="99"/>
    <w:unhideWhenUsed/>
    <w:rsid w:val="003A7C65"/>
    <w:rPr>
      <w:color w:val="0563C1" w:themeColor="hyperlink"/>
      <w:u w:val="single"/>
    </w:rPr>
  </w:style>
  <w:style w:type="character" w:styleId="a7">
    <w:name w:val="Unresolved Mention"/>
    <w:basedOn w:val="a0"/>
    <w:uiPriority w:val="99"/>
    <w:semiHidden/>
    <w:unhideWhenUsed/>
    <w:rsid w:val="003A7C65"/>
    <w:rPr>
      <w:color w:val="605E5C"/>
      <w:shd w:val="clear" w:color="auto" w:fill="E1DFDD"/>
    </w:rPr>
  </w:style>
  <w:style w:type="character" w:styleId="a8">
    <w:name w:val="annotation reference"/>
    <w:basedOn w:val="a0"/>
    <w:semiHidden/>
    <w:unhideWhenUsed/>
    <w:rsid w:val="002A564F"/>
    <w:rPr>
      <w:sz w:val="18"/>
      <w:szCs w:val="18"/>
    </w:rPr>
  </w:style>
  <w:style w:type="paragraph" w:styleId="a9">
    <w:name w:val="annotation text"/>
    <w:basedOn w:val="a"/>
    <w:link w:val="aa"/>
    <w:unhideWhenUsed/>
    <w:rsid w:val="002A564F"/>
    <w:pPr>
      <w:jc w:val="left"/>
    </w:pPr>
    <w:rPr>
      <w:rFonts w:ascii="Century" w:eastAsia="ＭＳ 明朝" w:hAnsi="Century" w:cs="Times New Roman"/>
      <w:szCs w:val="20"/>
    </w:rPr>
  </w:style>
  <w:style w:type="character" w:customStyle="1" w:styleId="aa">
    <w:name w:val="コメント文字列 (文字)"/>
    <w:basedOn w:val="a0"/>
    <w:link w:val="a9"/>
    <w:rsid w:val="002A564F"/>
    <w:rPr>
      <w:rFonts w:ascii="Century" w:eastAsia="ＭＳ 明朝" w:hAnsi="Century" w:cs="Times New Roman"/>
      <w:szCs w:val="20"/>
    </w:rPr>
  </w:style>
  <w:style w:type="character" w:styleId="ab">
    <w:name w:val="FollowedHyperlink"/>
    <w:basedOn w:val="a0"/>
    <w:uiPriority w:val="99"/>
    <w:semiHidden/>
    <w:unhideWhenUsed/>
    <w:rsid w:val="000A25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https://wwwtb.mlit.go.jp/kobe/content/000347093.pdf" TargetMode="External" Type="http://schemas.openxmlformats.org/officeDocument/2006/relationships/hyperlink"/><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91A35-3060-4DB1-9A73-8EEAC6E80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382</Words>
  <Characters>2182</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