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DEB78" w14:textId="77777777" w:rsidR="00344019" w:rsidRPr="003C708C" w:rsidRDefault="00B2130B" w:rsidP="003C708C">
      <w:pPr>
        <w:snapToGrid w:val="0"/>
        <w:ind w:right="-1"/>
        <w:jc w:val="center"/>
        <w:rPr>
          <w:rFonts w:ascii="游明朝" w:eastAsia="游明朝" w:hAnsi="游明朝"/>
          <w:sz w:val="24"/>
        </w:rPr>
      </w:pPr>
      <w:r w:rsidRPr="003C708C">
        <w:rPr>
          <w:rFonts w:ascii="游明朝" w:eastAsia="游明朝" w:hAnsi="游明朝" w:hint="eastAsia"/>
          <w:sz w:val="24"/>
        </w:rPr>
        <w:t>電気需給契約書</w:t>
      </w:r>
    </w:p>
    <w:p w14:paraId="264F4A2A" w14:textId="77777777" w:rsidR="00B2130B" w:rsidRPr="003C708C" w:rsidRDefault="00B2130B" w:rsidP="003C708C">
      <w:pPr>
        <w:snapToGrid w:val="0"/>
        <w:ind w:right="-1"/>
        <w:rPr>
          <w:rFonts w:ascii="游明朝" w:eastAsia="游明朝" w:hAnsi="游明朝"/>
          <w:szCs w:val="21"/>
        </w:rPr>
      </w:pPr>
    </w:p>
    <w:p w14:paraId="4ADCFE1B" w14:textId="0FA2055A" w:rsidR="00B2130B" w:rsidRPr="003C708C" w:rsidRDefault="005B3B2C" w:rsidP="00100C8D">
      <w:pPr>
        <w:snapToGrid w:val="0"/>
        <w:ind w:right="-1" w:firstLineChars="100" w:firstLine="210"/>
        <w:rPr>
          <w:rFonts w:ascii="游明朝" w:eastAsia="游明朝" w:hAnsi="游明朝"/>
          <w:szCs w:val="21"/>
        </w:rPr>
      </w:pPr>
      <w:r w:rsidRPr="003C708C">
        <w:rPr>
          <w:rFonts w:ascii="游明朝" w:eastAsia="游明朝" w:hAnsi="游明朝" w:hint="eastAsia"/>
          <w:szCs w:val="21"/>
        </w:rPr>
        <w:t>支出負担行為担当官　神戸運輸監理部長</w:t>
      </w:r>
      <w:r w:rsidR="00B2130B" w:rsidRPr="003C708C">
        <w:rPr>
          <w:rFonts w:ascii="游明朝" w:eastAsia="游明朝" w:hAnsi="游明朝" w:hint="eastAsia"/>
          <w:szCs w:val="21"/>
        </w:rPr>
        <w:t xml:space="preserve">　</w:t>
      </w:r>
      <w:r w:rsidR="00744395">
        <w:rPr>
          <w:rFonts w:ascii="游明朝" w:eastAsia="游明朝" w:hAnsi="游明朝" w:hint="eastAsia"/>
          <w:szCs w:val="21"/>
        </w:rPr>
        <w:t>峰本　健正</w:t>
      </w:r>
      <w:r w:rsidR="00DD3118" w:rsidRPr="003C708C">
        <w:rPr>
          <w:rFonts w:ascii="游明朝" w:eastAsia="游明朝" w:hAnsi="游明朝" w:hint="eastAsia"/>
          <w:szCs w:val="21"/>
        </w:rPr>
        <w:t>（以下「甲」という。）と、</w:t>
      </w:r>
      <w:r w:rsidR="00DD3118" w:rsidRPr="003C708C">
        <w:rPr>
          <w:rFonts w:ascii="游明朝" w:eastAsia="游明朝" w:hAnsi="游明朝" w:hint="eastAsia"/>
          <w:bCs/>
        </w:rPr>
        <w:t>独立行政法人自動車技術総合機構</w:t>
      </w:r>
      <w:r w:rsidR="00B2130B" w:rsidRPr="003C708C">
        <w:rPr>
          <w:rFonts w:ascii="游明朝" w:eastAsia="游明朝" w:hAnsi="游明朝" w:hint="eastAsia"/>
          <w:szCs w:val="21"/>
        </w:rPr>
        <w:t xml:space="preserve">近畿検査部長　</w:t>
      </w:r>
      <w:r w:rsidR="00744395">
        <w:rPr>
          <w:rFonts w:ascii="游明朝" w:eastAsia="游明朝" w:hAnsi="游明朝" w:hint="eastAsia"/>
          <w:szCs w:val="21"/>
        </w:rPr>
        <w:t>杉田　茂</w:t>
      </w:r>
      <w:r w:rsidR="00B2130B" w:rsidRPr="003C708C">
        <w:rPr>
          <w:rFonts w:ascii="游明朝" w:eastAsia="游明朝" w:hAnsi="游明朝" w:hint="eastAsia"/>
          <w:szCs w:val="21"/>
        </w:rPr>
        <w:t>（以下「乙」という。）（以下「甲」「乙」総称して「甲等」という。）、及び</w:t>
      </w:r>
      <w:r w:rsidR="00162DDF">
        <w:rPr>
          <w:rFonts w:ascii="游明朝" w:eastAsia="游明朝" w:hAnsi="游明朝" w:hint="eastAsia"/>
          <w:szCs w:val="21"/>
        </w:rPr>
        <w:t>○○　○○　○○</w:t>
      </w:r>
      <w:r w:rsidRPr="003C708C">
        <w:rPr>
          <w:rFonts w:ascii="游明朝" w:eastAsia="游明朝" w:hAnsi="游明朝" w:hint="eastAsia"/>
          <w:szCs w:val="21"/>
        </w:rPr>
        <w:t>（以下「丙」という。）は、兵庫陸運</w:t>
      </w:r>
      <w:r w:rsidR="004C60AA" w:rsidRPr="003C708C">
        <w:rPr>
          <w:rFonts w:ascii="游明朝" w:eastAsia="游明朝" w:hAnsi="游明朝" w:hint="eastAsia"/>
          <w:szCs w:val="21"/>
        </w:rPr>
        <w:t>部他</w:t>
      </w:r>
      <w:r w:rsidR="00B2130B" w:rsidRPr="003C708C">
        <w:rPr>
          <w:rFonts w:ascii="游明朝" w:eastAsia="游明朝" w:hAnsi="游明朝" w:hint="eastAsia"/>
          <w:szCs w:val="21"/>
        </w:rPr>
        <w:t>で使用する電気の需給に関し、次の条項により</w:t>
      </w:r>
      <w:r w:rsidR="003818E7" w:rsidRPr="003C708C">
        <w:rPr>
          <w:rFonts w:ascii="游明朝" w:eastAsia="游明朝" w:hAnsi="游明朝" w:hint="eastAsia"/>
          <w:szCs w:val="21"/>
        </w:rPr>
        <w:t>需給契約を締結する。</w:t>
      </w:r>
    </w:p>
    <w:p w14:paraId="1B0D2B47" w14:textId="77777777" w:rsidR="003818E7" w:rsidRPr="003C708C" w:rsidRDefault="003818E7" w:rsidP="003C708C">
      <w:pPr>
        <w:snapToGrid w:val="0"/>
        <w:ind w:right="-1"/>
        <w:rPr>
          <w:rFonts w:ascii="游明朝" w:eastAsia="游明朝" w:hAnsi="游明朝"/>
          <w:szCs w:val="21"/>
        </w:rPr>
      </w:pPr>
    </w:p>
    <w:p w14:paraId="6341F19F" w14:textId="77777777" w:rsidR="003818E7" w:rsidRPr="003C0CC8" w:rsidRDefault="003818E7" w:rsidP="00A44741">
      <w:pPr>
        <w:pStyle w:val="1"/>
        <w:numPr>
          <w:ilvl w:val="0"/>
          <w:numId w:val="11"/>
        </w:numPr>
        <w:ind w:right="-855"/>
      </w:pPr>
      <w:r w:rsidRPr="003C0CC8">
        <w:rPr>
          <w:rFonts w:hint="eastAsia"/>
        </w:rPr>
        <w:t>（信義誠実の義務）</w:t>
      </w:r>
    </w:p>
    <w:p w14:paraId="73DF4EC1" w14:textId="77777777" w:rsidR="003818E7" w:rsidRDefault="008E24B8" w:rsidP="00A44741">
      <w:pPr>
        <w:pStyle w:val="2"/>
        <w:numPr>
          <w:ilvl w:val="1"/>
          <w:numId w:val="11"/>
        </w:numPr>
      </w:pPr>
      <w:r>
        <w:rPr>
          <w:rFonts w:hint="eastAsia"/>
        </w:rPr>
        <w:t xml:space="preserve">　</w:t>
      </w:r>
      <w:r w:rsidR="003818E7" w:rsidRPr="00C07BF8">
        <w:rPr>
          <w:rFonts w:hint="eastAsia"/>
        </w:rPr>
        <w:t>甲等及び丙は、信義に従って誠実に本契約を履行するものとする。</w:t>
      </w:r>
    </w:p>
    <w:p w14:paraId="58DD34D4" w14:textId="77777777" w:rsidR="0091424A" w:rsidRDefault="0091424A" w:rsidP="0091424A">
      <w:pPr>
        <w:snapToGrid w:val="0"/>
        <w:ind w:right="-1"/>
        <w:jc w:val="left"/>
        <w:rPr>
          <w:rFonts w:ascii="游明朝" w:eastAsia="游明朝" w:hAnsi="游明朝"/>
          <w:szCs w:val="21"/>
        </w:rPr>
      </w:pPr>
    </w:p>
    <w:p w14:paraId="39408674" w14:textId="77777777" w:rsidR="0091424A" w:rsidRDefault="0091424A" w:rsidP="00BA2DC5">
      <w:pPr>
        <w:pStyle w:val="1"/>
      </w:pPr>
      <w:r w:rsidRPr="0091424A">
        <w:rPr>
          <w:rFonts w:hint="eastAsia"/>
        </w:rPr>
        <w:t>（契約の目的）</w:t>
      </w:r>
    </w:p>
    <w:p w14:paraId="7B72D705" w14:textId="77777777" w:rsidR="0091424A" w:rsidRPr="00C07BF8" w:rsidRDefault="0091424A" w:rsidP="00A44741">
      <w:pPr>
        <w:pStyle w:val="2"/>
        <w:ind w:left="210" w:hanging="210"/>
      </w:pPr>
      <w:r w:rsidRPr="003C708C">
        <w:rPr>
          <w:rFonts w:hint="eastAsia"/>
        </w:rPr>
        <w:t xml:space="preserve">　丙は、仕様書に基づき、甲等の兵庫陸運部他（以下「需要場所」という。）で使用する電力を需要に応じて供給し、甲等は丙にその対価を支払うものとする。</w:t>
      </w:r>
    </w:p>
    <w:p w14:paraId="7FAFD492" w14:textId="77777777" w:rsidR="003818E7" w:rsidRPr="003C708C" w:rsidRDefault="003818E7" w:rsidP="003C708C">
      <w:pPr>
        <w:snapToGrid w:val="0"/>
        <w:ind w:left="630" w:right="-1" w:hangingChars="300" w:hanging="630"/>
        <w:rPr>
          <w:rFonts w:ascii="游明朝" w:eastAsia="游明朝" w:hAnsi="游明朝"/>
          <w:szCs w:val="21"/>
        </w:rPr>
      </w:pPr>
    </w:p>
    <w:p w14:paraId="177AEBB0" w14:textId="77777777" w:rsidR="003818E7" w:rsidRPr="003C708C" w:rsidRDefault="003818E7" w:rsidP="00BA2DC5">
      <w:pPr>
        <w:pStyle w:val="1"/>
      </w:pPr>
      <w:r w:rsidRPr="003C708C">
        <w:rPr>
          <w:rFonts w:hint="eastAsia"/>
        </w:rPr>
        <w:t>（契約金額）</w:t>
      </w:r>
    </w:p>
    <w:p w14:paraId="61B08225" w14:textId="77777777" w:rsidR="003818E7" w:rsidRPr="003C0CC8" w:rsidRDefault="0091424A" w:rsidP="00A44741">
      <w:pPr>
        <w:pStyle w:val="2"/>
        <w:ind w:left="210" w:hanging="210"/>
      </w:pPr>
      <w:r w:rsidRPr="003C0CC8">
        <w:rPr>
          <w:rFonts w:hint="eastAsia"/>
        </w:rPr>
        <w:t xml:space="preserve">　</w:t>
      </w:r>
      <w:r w:rsidR="003818E7" w:rsidRPr="003C0CC8">
        <w:rPr>
          <w:rFonts w:hint="eastAsia"/>
        </w:rPr>
        <w:t>契約金額は次のとおりとする。ただし、以下の各金額には消費税額及び地方消費税額を含むものとする。</w:t>
      </w:r>
    </w:p>
    <w:p w14:paraId="4B7DC305" w14:textId="77777777" w:rsidR="00162DDF" w:rsidRPr="00162DDF" w:rsidRDefault="00162DDF" w:rsidP="00162DDF">
      <w:pPr>
        <w:snapToGrid w:val="0"/>
        <w:ind w:right="-1"/>
        <w:jc w:val="left"/>
        <w:rPr>
          <w:rFonts w:ascii="游明朝" w:eastAsia="游明朝" w:hAnsi="游明朝"/>
          <w:szCs w:val="21"/>
        </w:rPr>
      </w:pPr>
    </w:p>
    <w:p w14:paraId="32AF8124" w14:textId="1FC111E1" w:rsidR="003818E7" w:rsidRPr="003C708C" w:rsidRDefault="003818E7" w:rsidP="00162DDF">
      <w:pPr>
        <w:snapToGrid w:val="0"/>
        <w:ind w:leftChars="300" w:left="630" w:right="-1" w:firstLineChars="113" w:firstLine="237"/>
        <w:rPr>
          <w:rFonts w:ascii="游明朝" w:eastAsia="游明朝" w:hAnsi="游明朝"/>
          <w:szCs w:val="21"/>
        </w:rPr>
      </w:pPr>
      <w:r w:rsidRPr="003C708C">
        <w:rPr>
          <w:rFonts w:ascii="游明朝" w:eastAsia="游明朝" w:hAnsi="游明朝" w:hint="eastAsia"/>
          <w:szCs w:val="21"/>
        </w:rPr>
        <w:t>基本料金単価</w:t>
      </w:r>
      <w:r w:rsidR="00162DDF">
        <w:rPr>
          <w:rFonts w:ascii="游明朝" w:eastAsia="游明朝" w:hAnsi="游明朝" w:hint="eastAsia"/>
          <w:szCs w:val="21"/>
        </w:rPr>
        <w:t xml:space="preserve">　　　　　　　　　　　　円／kW</w:t>
      </w:r>
    </w:p>
    <w:p w14:paraId="11FA1241" w14:textId="77777777" w:rsidR="003818E7" w:rsidRPr="003C708C" w:rsidRDefault="003818E7" w:rsidP="00162DDF">
      <w:pPr>
        <w:snapToGrid w:val="0"/>
        <w:ind w:leftChars="300" w:left="630" w:right="-1" w:firstLineChars="113" w:firstLine="237"/>
        <w:rPr>
          <w:rFonts w:ascii="游明朝" w:eastAsia="游明朝" w:hAnsi="游明朝"/>
          <w:szCs w:val="21"/>
        </w:rPr>
      </w:pPr>
      <w:r w:rsidRPr="003C708C">
        <w:rPr>
          <w:rFonts w:ascii="游明朝" w:eastAsia="游明朝" w:hAnsi="游明朝" w:hint="eastAsia"/>
          <w:szCs w:val="21"/>
        </w:rPr>
        <w:t>電力量料金単価</w:t>
      </w:r>
    </w:p>
    <w:p w14:paraId="419B08BA" w14:textId="77777777" w:rsidR="003818E7" w:rsidRPr="003C708C" w:rsidRDefault="003818E7" w:rsidP="00162DDF">
      <w:pPr>
        <w:snapToGrid w:val="0"/>
        <w:ind w:leftChars="300" w:left="630" w:right="-1" w:firstLineChars="706" w:firstLine="1483"/>
        <w:rPr>
          <w:rFonts w:ascii="游明朝" w:eastAsia="游明朝" w:hAnsi="游明朝"/>
          <w:szCs w:val="21"/>
        </w:rPr>
      </w:pPr>
      <w:r w:rsidRPr="003C708C">
        <w:rPr>
          <w:rFonts w:ascii="游明朝" w:eastAsia="游明朝" w:hAnsi="游明朝" w:hint="eastAsia"/>
          <w:szCs w:val="21"/>
        </w:rPr>
        <w:t>夏季</w:t>
      </w:r>
      <w:r w:rsidR="00162DDF">
        <w:rPr>
          <w:rFonts w:ascii="游明朝" w:eastAsia="游明朝" w:hAnsi="游明朝" w:hint="eastAsia"/>
          <w:szCs w:val="21"/>
        </w:rPr>
        <w:t xml:space="preserve">　　　　　　　　　　円／kWh</w:t>
      </w:r>
    </w:p>
    <w:p w14:paraId="73AA9B7D" w14:textId="77777777" w:rsidR="003818E7" w:rsidRPr="003C708C" w:rsidRDefault="003818E7" w:rsidP="00162DDF">
      <w:pPr>
        <w:snapToGrid w:val="0"/>
        <w:ind w:leftChars="300" w:left="630" w:right="-1" w:firstLineChars="706" w:firstLine="1483"/>
        <w:rPr>
          <w:rFonts w:ascii="游明朝" w:eastAsia="游明朝" w:hAnsi="游明朝"/>
          <w:szCs w:val="21"/>
        </w:rPr>
      </w:pPr>
      <w:r w:rsidRPr="003C708C">
        <w:rPr>
          <w:rFonts w:ascii="游明朝" w:eastAsia="游明朝" w:hAnsi="游明朝" w:hint="eastAsia"/>
          <w:szCs w:val="21"/>
        </w:rPr>
        <w:t>その他</w:t>
      </w:r>
      <w:r w:rsidR="00162DDF">
        <w:rPr>
          <w:rFonts w:ascii="游明朝" w:eastAsia="游明朝" w:hAnsi="游明朝" w:hint="eastAsia"/>
          <w:szCs w:val="21"/>
        </w:rPr>
        <w:t xml:space="preserve">　　　　　　　　　円／kWh</w:t>
      </w:r>
    </w:p>
    <w:p w14:paraId="731BF508" w14:textId="77777777" w:rsidR="003818E7" w:rsidRPr="003C708C" w:rsidRDefault="003818E7" w:rsidP="003C708C">
      <w:pPr>
        <w:snapToGrid w:val="0"/>
        <w:ind w:left="630" w:right="-1" w:hangingChars="300" w:hanging="630"/>
        <w:rPr>
          <w:rFonts w:ascii="游明朝" w:eastAsia="游明朝" w:hAnsi="游明朝"/>
          <w:szCs w:val="21"/>
        </w:rPr>
      </w:pPr>
    </w:p>
    <w:p w14:paraId="12942008" w14:textId="77777777" w:rsidR="00162DDF" w:rsidRPr="003C708C" w:rsidRDefault="003818E7" w:rsidP="00BA2DC5">
      <w:pPr>
        <w:pStyle w:val="1"/>
      </w:pPr>
      <w:r w:rsidRPr="003C708C">
        <w:rPr>
          <w:rFonts w:hint="eastAsia"/>
        </w:rPr>
        <w:t>（契約期間）</w:t>
      </w:r>
    </w:p>
    <w:p w14:paraId="579D8A94" w14:textId="77777777" w:rsidR="003C708C" w:rsidRPr="003C0CC8" w:rsidRDefault="008E24B8" w:rsidP="008E24B8">
      <w:pPr>
        <w:pStyle w:val="2"/>
        <w:numPr>
          <w:ilvl w:val="1"/>
          <w:numId w:val="11"/>
        </w:numPr>
      </w:pPr>
      <w:r>
        <w:rPr>
          <w:rFonts w:hint="eastAsia"/>
        </w:rPr>
        <w:t xml:space="preserve">　</w:t>
      </w:r>
      <w:r w:rsidR="003C708C" w:rsidRPr="003C0CC8">
        <w:rPr>
          <w:rFonts w:hint="eastAsia"/>
        </w:rPr>
        <w:t>契約期間は、供給地点ごとに以下のとおりとする。</w:t>
      </w:r>
    </w:p>
    <w:p w14:paraId="51DA2808" w14:textId="545F080A" w:rsidR="00F21BFF" w:rsidRPr="003C708C" w:rsidRDefault="003C708C" w:rsidP="003C708C">
      <w:pPr>
        <w:tabs>
          <w:tab w:val="left" w:pos="3990"/>
          <w:tab w:val="left" w:pos="7461"/>
        </w:tabs>
        <w:snapToGrid w:val="0"/>
        <w:ind w:leftChars="298" w:left="626" w:right="-1" w:firstLineChars="201" w:firstLine="422"/>
        <w:rPr>
          <w:rFonts w:ascii="游明朝" w:eastAsia="游明朝" w:hAnsi="游明朝"/>
          <w:szCs w:val="21"/>
        </w:rPr>
      </w:pPr>
      <w:r>
        <w:rPr>
          <w:rFonts w:ascii="游明朝" w:eastAsia="游明朝" w:hAnsi="游明朝" w:hint="eastAsia"/>
          <w:szCs w:val="21"/>
        </w:rPr>
        <w:t>・兵庫陸運部</w:t>
      </w:r>
      <w:r>
        <w:rPr>
          <w:rFonts w:ascii="游明朝" w:eastAsia="游明朝" w:hAnsi="游明朝"/>
          <w:szCs w:val="21"/>
        </w:rPr>
        <w:tab/>
      </w:r>
      <w:r>
        <w:rPr>
          <w:rFonts w:ascii="游明朝" w:eastAsia="游明朝" w:hAnsi="游明朝" w:hint="eastAsia"/>
          <w:szCs w:val="21"/>
        </w:rPr>
        <w:t>令和</w:t>
      </w:r>
      <w:r w:rsidR="000F0136">
        <w:rPr>
          <w:rFonts w:ascii="游明朝" w:eastAsia="游明朝" w:hAnsi="游明朝" w:hint="eastAsia"/>
          <w:szCs w:val="21"/>
        </w:rPr>
        <w:t>8</w:t>
      </w:r>
      <w:r>
        <w:rPr>
          <w:rFonts w:ascii="游明朝" w:eastAsia="游明朝" w:hAnsi="游明朝" w:hint="eastAsia"/>
          <w:szCs w:val="21"/>
        </w:rPr>
        <w:t>年3月10日～令和</w:t>
      </w:r>
      <w:r w:rsidR="000F0136">
        <w:rPr>
          <w:rFonts w:ascii="游明朝" w:eastAsia="游明朝" w:hAnsi="游明朝" w:hint="eastAsia"/>
          <w:szCs w:val="21"/>
        </w:rPr>
        <w:t>9</w:t>
      </w:r>
      <w:r>
        <w:rPr>
          <w:rFonts w:ascii="游明朝" w:eastAsia="游明朝" w:hAnsi="游明朝" w:hint="eastAsia"/>
          <w:szCs w:val="21"/>
        </w:rPr>
        <w:t>年3月</w:t>
      </w:r>
      <w:r>
        <w:rPr>
          <w:rFonts w:ascii="游明朝" w:eastAsia="游明朝" w:hAnsi="游明朝"/>
          <w:szCs w:val="21"/>
        </w:rPr>
        <w:tab/>
      </w:r>
      <w:r>
        <w:rPr>
          <w:rFonts w:ascii="游明朝" w:eastAsia="游明朝" w:hAnsi="游明朝" w:hint="eastAsia"/>
          <w:szCs w:val="21"/>
        </w:rPr>
        <w:t>9</w:t>
      </w:r>
      <w:r w:rsidR="00F21BFF" w:rsidRPr="003C708C">
        <w:rPr>
          <w:rFonts w:ascii="游明朝" w:eastAsia="游明朝" w:hAnsi="游明朝" w:hint="eastAsia"/>
          <w:szCs w:val="21"/>
        </w:rPr>
        <w:t>日</w:t>
      </w:r>
    </w:p>
    <w:p w14:paraId="393E93B2" w14:textId="35C173D4" w:rsidR="006A32FC" w:rsidRPr="003C708C" w:rsidRDefault="003C708C" w:rsidP="003C708C">
      <w:pPr>
        <w:tabs>
          <w:tab w:val="left" w:pos="5432"/>
        </w:tabs>
        <w:snapToGrid w:val="0"/>
        <w:ind w:leftChars="298" w:left="626" w:right="-1" w:firstLineChars="201" w:firstLine="422"/>
        <w:rPr>
          <w:rFonts w:ascii="游明朝" w:eastAsia="游明朝" w:hAnsi="游明朝"/>
          <w:szCs w:val="21"/>
        </w:rPr>
      </w:pPr>
      <w:r>
        <w:rPr>
          <w:rFonts w:ascii="游明朝" w:eastAsia="游明朝" w:hAnsi="游明朝" w:hint="eastAsia"/>
          <w:szCs w:val="21"/>
        </w:rPr>
        <w:t>・姫路自動車検査登録事務所　令和</w:t>
      </w:r>
      <w:r w:rsidR="000F0136">
        <w:rPr>
          <w:rFonts w:ascii="游明朝" w:eastAsia="游明朝" w:hAnsi="游明朝" w:hint="eastAsia"/>
          <w:szCs w:val="21"/>
        </w:rPr>
        <w:t>8</w:t>
      </w:r>
      <w:r>
        <w:rPr>
          <w:rFonts w:ascii="游明朝" w:eastAsia="游明朝" w:hAnsi="游明朝" w:hint="eastAsia"/>
          <w:szCs w:val="21"/>
        </w:rPr>
        <w:t>年4月</w:t>
      </w:r>
      <w:r>
        <w:rPr>
          <w:rFonts w:ascii="游明朝" w:eastAsia="游明朝" w:hAnsi="游明朝"/>
          <w:szCs w:val="21"/>
        </w:rPr>
        <w:tab/>
      </w:r>
      <w:r>
        <w:rPr>
          <w:rFonts w:ascii="游明朝" w:eastAsia="游明朝" w:hAnsi="游明朝" w:hint="eastAsia"/>
          <w:szCs w:val="21"/>
        </w:rPr>
        <w:t>1日～令和</w:t>
      </w:r>
      <w:r w:rsidR="000F0136">
        <w:rPr>
          <w:rFonts w:ascii="游明朝" w:eastAsia="游明朝" w:hAnsi="游明朝" w:hint="eastAsia"/>
          <w:szCs w:val="21"/>
        </w:rPr>
        <w:t>9</w:t>
      </w:r>
      <w:r>
        <w:rPr>
          <w:rFonts w:ascii="游明朝" w:eastAsia="游明朝" w:hAnsi="游明朝" w:hint="eastAsia"/>
          <w:szCs w:val="21"/>
        </w:rPr>
        <w:t>年3月31</w:t>
      </w:r>
      <w:r w:rsidR="00F21BFF" w:rsidRPr="003C708C">
        <w:rPr>
          <w:rFonts w:ascii="游明朝" w:eastAsia="游明朝" w:hAnsi="游明朝" w:hint="eastAsia"/>
          <w:szCs w:val="21"/>
        </w:rPr>
        <w:t>日</w:t>
      </w:r>
    </w:p>
    <w:p w14:paraId="30B4F6DF" w14:textId="77777777" w:rsidR="00F21BFF" w:rsidRPr="003C708C" w:rsidRDefault="00F21BFF" w:rsidP="003C708C">
      <w:pPr>
        <w:snapToGrid w:val="0"/>
        <w:ind w:leftChars="300" w:left="630" w:right="-1" w:firstLineChars="100" w:firstLine="210"/>
        <w:rPr>
          <w:rFonts w:ascii="游明朝" w:eastAsia="游明朝" w:hAnsi="游明朝"/>
          <w:szCs w:val="21"/>
        </w:rPr>
      </w:pPr>
    </w:p>
    <w:p w14:paraId="296F8F5F" w14:textId="77777777" w:rsidR="00CD2A1E" w:rsidRPr="003C708C" w:rsidRDefault="00CD2A1E" w:rsidP="00BA2DC5">
      <w:pPr>
        <w:pStyle w:val="1"/>
      </w:pPr>
      <w:r w:rsidRPr="003C708C">
        <w:rPr>
          <w:rFonts w:hint="eastAsia"/>
        </w:rPr>
        <w:t>（契約保証金）</w:t>
      </w:r>
    </w:p>
    <w:p w14:paraId="37DBF87E" w14:textId="77777777" w:rsidR="00CD2A1E" w:rsidRDefault="00755718" w:rsidP="003C0CC8">
      <w:pPr>
        <w:pStyle w:val="2"/>
        <w:ind w:left="210" w:hanging="210"/>
      </w:pPr>
      <w:r w:rsidRPr="003C0CC8">
        <w:rPr>
          <w:rFonts w:hint="eastAsia"/>
        </w:rPr>
        <w:t xml:space="preserve">　</w:t>
      </w:r>
      <w:r w:rsidR="00CD2A1E" w:rsidRPr="003C0CC8">
        <w:rPr>
          <w:rFonts w:hint="eastAsia"/>
        </w:rPr>
        <w:t>甲等は、本契約に係る丙が納付すべき契約保証金を全額免除するものとする。</w:t>
      </w:r>
    </w:p>
    <w:p w14:paraId="0CD8D078" w14:textId="77777777" w:rsidR="000F09C7" w:rsidRPr="000F09C7" w:rsidRDefault="000F09C7" w:rsidP="000F09C7"/>
    <w:p w14:paraId="74C24523" w14:textId="77777777" w:rsidR="00CD2A1E" w:rsidRPr="003C708C" w:rsidRDefault="00CD2A1E" w:rsidP="00BA2DC5">
      <w:pPr>
        <w:pStyle w:val="1"/>
      </w:pPr>
      <w:r w:rsidRPr="003C708C">
        <w:rPr>
          <w:rFonts w:hint="eastAsia"/>
        </w:rPr>
        <w:t>（権利義務の譲渡等）</w:t>
      </w:r>
    </w:p>
    <w:p w14:paraId="5BE33CBC" w14:textId="77777777" w:rsidR="000F09C7" w:rsidRDefault="00755718" w:rsidP="000F09C7">
      <w:pPr>
        <w:pStyle w:val="2"/>
        <w:ind w:left="210" w:hanging="210"/>
      </w:pPr>
      <w:r w:rsidRPr="003C0CC8">
        <w:rPr>
          <w:rFonts w:hint="eastAsia"/>
        </w:rPr>
        <w:t xml:space="preserve">　</w:t>
      </w:r>
      <w:r w:rsidR="00AE7374" w:rsidRPr="003C0CC8">
        <w:rPr>
          <w:rFonts w:hint="eastAsia"/>
        </w:rPr>
        <w:t>丙は、本契約によって生じる権利若しくは義務を第三者に譲渡し、又は承継させてはならない。</w:t>
      </w:r>
      <w:r w:rsidR="00D11CBA" w:rsidRPr="003C0CC8">
        <w:rPr>
          <w:rFonts w:hint="eastAsia"/>
        </w:rPr>
        <w:t>ただし、甲等の承諾を受けた場合は、この限りではない。</w:t>
      </w:r>
    </w:p>
    <w:p w14:paraId="379DDD3A" w14:textId="77777777" w:rsidR="000F09C7" w:rsidRPr="000F09C7" w:rsidRDefault="000F09C7" w:rsidP="000F09C7"/>
    <w:p w14:paraId="3E3CC73F" w14:textId="77777777" w:rsidR="00CD2A1E" w:rsidRPr="003C708C" w:rsidRDefault="00CD2A1E" w:rsidP="00BA2DC5">
      <w:pPr>
        <w:pStyle w:val="1"/>
      </w:pPr>
      <w:r w:rsidRPr="003C708C">
        <w:rPr>
          <w:rFonts w:hint="eastAsia"/>
        </w:rPr>
        <w:lastRenderedPageBreak/>
        <w:t>（使用電力量の増減）</w:t>
      </w:r>
    </w:p>
    <w:p w14:paraId="3CB4992C" w14:textId="77777777" w:rsidR="00CD2A1E" w:rsidRPr="003C0CC8" w:rsidRDefault="00755718" w:rsidP="003C0CC8">
      <w:pPr>
        <w:pStyle w:val="2"/>
        <w:ind w:left="210" w:hanging="210"/>
      </w:pPr>
      <w:r w:rsidRPr="003C0CC8">
        <w:rPr>
          <w:rFonts w:hint="eastAsia"/>
        </w:rPr>
        <w:t xml:space="preserve">　</w:t>
      </w:r>
      <w:r w:rsidR="00CD2A1E" w:rsidRPr="003C0CC8">
        <w:rPr>
          <w:rFonts w:hint="eastAsia"/>
        </w:rPr>
        <w:t>甲等の使用電力量は、都合により予定使用電力量を上回り又は下回ることができる。</w:t>
      </w:r>
    </w:p>
    <w:p w14:paraId="77650C4A" w14:textId="77777777" w:rsidR="00EE4B74" w:rsidRPr="003C708C" w:rsidRDefault="00EE4B74" w:rsidP="003C708C">
      <w:pPr>
        <w:snapToGrid w:val="0"/>
        <w:ind w:left="630" w:right="-1" w:hangingChars="300" w:hanging="630"/>
        <w:rPr>
          <w:rFonts w:ascii="游明朝" w:eastAsia="游明朝" w:hAnsi="游明朝"/>
          <w:szCs w:val="21"/>
        </w:rPr>
      </w:pPr>
    </w:p>
    <w:p w14:paraId="7A9574E1" w14:textId="77777777" w:rsidR="00EE4B74" w:rsidRPr="003C708C" w:rsidRDefault="00EE4B74" w:rsidP="00BA2DC5">
      <w:pPr>
        <w:pStyle w:val="1"/>
      </w:pPr>
      <w:r w:rsidRPr="003C708C">
        <w:rPr>
          <w:rFonts w:hint="eastAsia"/>
        </w:rPr>
        <w:t>（細目事項の取扱い）</w:t>
      </w:r>
    </w:p>
    <w:p w14:paraId="52B1E1A2" w14:textId="77777777" w:rsidR="00EE4B74" w:rsidRPr="003C0CC8" w:rsidRDefault="00EE4B74" w:rsidP="003C0CC8">
      <w:pPr>
        <w:pStyle w:val="2"/>
        <w:ind w:left="210" w:hanging="210"/>
      </w:pPr>
      <w:r w:rsidRPr="003C0CC8">
        <w:rPr>
          <w:rFonts w:hint="eastAsia"/>
        </w:rPr>
        <w:t xml:space="preserve">　契約履行上必要な細目事項については、丙の定める「</w:t>
      </w:r>
      <w:r w:rsidR="003E25A4" w:rsidRPr="003C0CC8">
        <w:rPr>
          <w:rFonts w:hint="eastAsia"/>
        </w:rPr>
        <w:t>電気</w:t>
      </w:r>
      <w:r w:rsidR="00504069" w:rsidRPr="003C0CC8">
        <w:rPr>
          <w:rFonts w:hint="eastAsia"/>
        </w:rPr>
        <w:t>需給</w:t>
      </w:r>
      <w:r w:rsidR="004D2317" w:rsidRPr="003C0CC8">
        <w:rPr>
          <w:rFonts w:hint="eastAsia"/>
        </w:rPr>
        <w:t>約款」に依拠する。</w:t>
      </w:r>
    </w:p>
    <w:p w14:paraId="0D29F479" w14:textId="77777777" w:rsidR="004D2317" w:rsidRPr="003C708C" w:rsidRDefault="004D2317" w:rsidP="003C708C">
      <w:pPr>
        <w:snapToGrid w:val="0"/>
        <w:ind w:left="630" w:right="-1" w:hangingChars="300" w:hanging="630"/>
        <w:rPr>
          <w:rFonts w:ascii="游明朝" w:eastAsia="游明朝" w:hAnsi="游明朝"/>
          <w:szCs w:val="21"/>
        </w:rPr>
      </w:pPr>
    </w:p>
    <w:p w14:paraId="1D9479A9" w14:textId="77777777" w:rsidR="004D2317" w:rsidRPr="003C708C" w:rsidRDefault="004D2317" w:rsidP="00BA2DC5">
      <w:pPr>
        <w:pStyle w:val="1"/>
      </w:pPr>
      <w:r w:rsidRPr="003C708C">
        <w:rPr>
          <w:rFonts w:hint="eastAsia"/>
        </w:rPr>
        <w:t>（契約電力）</w:t>
      </w:r>
    </w:p>
    <w:p w14:paraId="640C089B" w14:textId="77777777" w:rsidR="004D2317" w:rsidRPr="003C0CC8" w:rsidRDefault="004D2317" w:rsidP="008E24B8">
      <w:pPr>
        <w:pStyle w:val="2"/>
        <w:ind w:left="210" w:hanging="210"/>
      </w:pPr>
      <w:r w:rsidRPr="003C0CC8">
        <w:rPr>
          <w:rFonts w:hint="eastAsia"/>
        </w:rPr>
        <w:t xml:space="preserve">　各月の契約電力は</w:t>
      </w:r>
      <w:r w:rsidR="00755718" w:rsidRPr="003C0CC8">
        <w:rPr>
          <w:rFonts w:hint="eastAsia"/>
        </w:rPr>
        <w:t>、以下の各号に該当する場合を除き、その一月の最大需要電力と前11</w:t>
      </w:r>
      <w:r w:rsidRPr="003C0CC8">
        <w:rPr>
          <w:rFonts w:hint="eastAsia"/>
        </w:rPr>
        <w:t>ヶ月の最大需要電力のうち、いずれか大きい値とする。</w:t>
      </w:r>
    </w:p>
    <w:p w14:paraId="3CB315B3" w14:textId="77777777" w:rsidR="004D2317" w:rsidRDefault="00100C8D" w:rsidP="008E24B8">
      <w:pPr>
        <w:pStyle w:val="5"/>
        <w:ind w:left="525" w:hanging="315"/>
      </w:pPr>
      <w:r>
        <w:rPr>
          <w:rFonts w:hint="eastAsia"/>
        </w:rPr>
        <w:t xml:space="preserve">　</w:t>
      </w:r>
      <w:r w:rsidR="004D2317" w:rsidRPr="00100C8D">
        <w:rPr>
          <w:rFonts w:hint="eastAsia"/>
        </w:rPr>
        <w:t>契約受電設備を増加する場合で、増加した日を含む一月の増加した日以降の期間の最大需要電力の値が、その一月の増加した日の前日までの期間の最大需要電力と前</w:t>
      </w:r>
      <w:r>
        <w:rPr>
          <w:rFonts w:hint="eastAsia"/>
        </w:rPr>
        <w:t>11</w:t>
      </w:r>
      <w:r w:rsidR="004D2317" w:rsidRPr="00100C8D">
        <w:rPr>
          <w:rFonts w:hint="eastAsia"/>
        </w:rPr>
        <w:t>ヶ月の最大需要電力のうち、いずれか大きい値を上回るとき。</w:t>
      </w:r>
    </w:p>
    <w:p w14:paraId="3D544360" w14:textId="77777777" w:rsidR="009E7E40" w:rsidRDefault="00100C8D" w:rsidP="008E24B8">
      <w:pPr>
        <w:pStyle w:val="5"/>
        <w:ind w:left="525" w:hanging="315"/>
      </w:pPr>
      <w:r>
        <w:rPr>
          <w:rFonts w:hint="eastAsia"/>
        </w:rPr>
        <w:t xml:space="preserve">　契約受電設備が減少される場合等で、</w:t>
      </w:r>
      <w:r>
        <w:t>1</w:t>
      </w:r>
      <w:r w:rsidRPr="003C708C">
        <w:rPr>
          <w:rFonts w:hint="eastAsia"/>
        </w:rPr>
        <w:t>年を通じての最大需要電力が減少することが明らかなとき。</w:t>
      </w:r>
    </w:p>
    <w:p w14:paraId="64A9A16D" w14:textId="77777777" w:rsidR="000B5B53" w:rsidRPr="009E7E40" w:rsidRDefault="008E24B8" w:rsidP="008E24B8">
      <w:pPr>
        <w:pStyle w:val="4"/>
        <w:ind w:left="210" w:hanging="105"/>
      </w:pPr>
      <w:r>
        <w:rPr>
          <w:rFonts w:hint="eastAsia"/>
        </w:rPr>
        <w:t xml:space="preserve">　</w:t>
      </w:r>
      <w:r w:rsidR="00100C8D" w:rsidRPr="009E7E40">
        <w:rPr>
          <w:rFonts w:hint="eastAsia"/>
        </w:rPr>
        <w:t>最大需要電力が500ｋW</w:t>
      </w:r>
      <w:r w:rsidR="000B5B53" w:rsidRPr="009E7E40">
        <w:rPr>
          <w:rFonts w:hint="eastAsia"/>
        </w:rPr>
        <w:t>以上となる場合は、契約電力を甲乙丙協議により速やかに定めることとし、それまでの間の契約電力は、第１項によって定めることとする。</w:t>
      </w:r>
    </w:p>
    <w:p w14:paraId="5AA2AD7C" w14:textId="77777777" w:rsidR="000B5B53" w:rsidRPr="003C708C" w:rsidRDefault="000B5B53" w:rsidP="003C708C">
      <w:pPr>
        <w:snapToGrid w:val="0"/>
        <w:ind w:left="424" w:right="-1" w:hangingChars="202" w:hanging="424"/>
        <w:rPr>
          <w:rFonts w:ascii="游明朝" w:eastAsia="游明朝" w:hAnsi="游明朝"/>
          <w:szCs w:val="21"/>
        </w:rPr>
      </w:pPr>
    </w:p>
    <w:p w14:paraId="2DE6548D" w14:textId="77777777" w:rsidR="000B5B53" w:rsidRPr="003C708C" w:rsidRDefault="000B5B53" w:rsidP="00BA2DC5">
      <w:pPr>
        <w:pStyle w:val="1"/>
      </w:pPr>
      <w:r w:rsidRPr="003C708C">
        <w:rPr>
          <w:rFonts w:hint="eastAsia"/>
        </w:rPr>
        <w:t>（計量及び検査）</w:t>
      </w:r>
    </w:p>
    <w:p w14:paraId="78466B47" w14:textId="77777777" w:rsidR="000B5B53" w:rsidRPr="00C141E5" w:rsidRDefault="00A44741" w:rsidP="00C141E5">
      <w:pPr>
        <w:pStyle w:val="2"/>
        <w:ind w:left="210" w:hanging="210"/>
      </w:pPr>
      <w:r>
        <w:rPr>
          <w:rFonts w:hint="eastAsia"/>
        </w:rPr>
        <w:t xml:space="preserve">　</w:t>
      </w:r>
      <w:r w:rsidR="000B5B53" w:rsidRPr="00C141E5">
        <w:rPr>
          <w:rFonts w:hint="eastAsia"/>
        </w:rPr>
        <w:t>計量日は原則として</w:t>
      </w:r>
      <w:r w:rsidR="0049179E" w:rsidRPr="00C141E5">
        <w:rPr>
          <w:rFonts w:hint="eastAsia"/>
        </w:rPr>
        <w:t>兵庫陸運部</w:t>
      </w:r>
      <w:r w:rsidR="003059A4">
        <w:rPr>
          <w:rFonts w:hint="eastAsia"/>
        </w:rPr>
        <w:t>は</w:t>
      </w:r>
      <w:r w:rsidR="000B5B53" w:rsidRPr="00C141E5">
        <w:rPr>
          <w:rFonts w:hint="eastAsia"/>
        </w:rPr>
        <w:t>毎月</w:t>
      </w:r>
      <w:r w:rsidR="00C141E5">
        <w:rPr>
          <w:rFonts w:hint="eastAsia"/>
        </w:rPr>
        <w:t>10</w:t>
      </w:r>
      <w:r w:rsidR="000B5B53" w:rsidRPr="00C141E5">
        <w:rPr>
          <w:rFonts w:hint="eastAsia"/>
        </w:rPr>
        <w:t>日</w:t>
      </w:r>
      <w:r w:rsidR="00C141E5">
        <w:rPr>
          <w:rFonts w:hint="eastAsia"/>
        </w:rPr>
        <w:t>、姫路自動車検査登録事務所は毎月1</w:t>
      </w:r>
      <w:r w:rsidR="0049179E" w:rsidRPr="00C141E5">
        <w:rPr>
          <w:rFonts w:hint="eastAsia"/>
        </w:rPr>
        <w:t>日</w:t>
      </w:r>
      <w:r w:rsidR="000B5B53" w:rsidRPr="00C141E5">
        <w:rPr>
          <w:rFonts w:hint="eastAsia"/>
        </w:rPr>
        <w:t>とし、丙は計量日に記録された値により使用電力等を算定し、甲等の指定する職員（以下「検査職員」という。）の検査を受けなければならない。</w:t>
      </w:r>
    </w:p>
    <w:p w14:paraId="408E7CA0" w14:textId="77777777" w:rsidR="000B5B53" w:rsidRPr="003C708C" w:rsidRDefault="000B5B53" w:rsidP="003C708C">
      <w:pPr>
        <w:snapToGrid w:val="0"/>
        <w:ind w:left="634" w:right="-1" w:hangingChars="302" w:hanging="634"/>
        <w:rPr>
          <w:rFonts w:ascii="游明朝" w:eastAsia="游明朝" w:hAnsi="游明朝"/>
          <w:szCs w:val="21"/>
        </w:rPr>
      </w:pPr>
    </w:p>
    <w:p w14:paraId="354FED74" w14:textId="77777777" w:rsidR="000B5B53" w:rsidRPr="003C708C" w:rsidRDefault="000B5B53" w:rsidP="00BA2DC5">
      <w:pPr>
        <w:pStyle w:val="1"/>
      </w:pPr>
      <w:r w:rsidRPr="003C708C">
        <w:rPr>
          <w:rFonts w:hint="eastAsia"/>
        </w:rPr>
        <w:t>（料金の算定期間）</w:t>
      </w:r>
    </w:p>
    <w:p w14:paraId="5655411F" w14:textId="77777777" w:rsidR="000B5B53" w:rsidRPr="003C708C" w:rsidRDefault="00A44741" w:rsidP="00C141E5">
      <w:pPr>
        <w:pStyle w:val="2"/>
        <w:ind w:left="210" w:hanging="210"/>
      </w:pPr>
      <w:r>
        <w:rPr>
          <w:rFonts w:hint="eastAsia"/>
        </w:rPr>
        <w:t xml:space="preserve">　</w:t>
      </w:r>
      <w:r w:rsidR="00DC25B6" w:rsidRPr="003C708C">
        <w:rPr>
          <w:rFonts w:hint="eastAsia"/>
        </w:rPr>
        <w:t>料金の算定期間は、前月の計量日から当月の計量日の前日までの期間とする。</w:t>
      </w:r>
    </w:p>
    <w:p w14:paraId="1FB03521" w14:textId="77777777" w:rsidR="00DC25B6" w:rsidRPr="003C708C" w:rsidRDefault="00DC25B6" w:rsidP="003C708C">
      <w:pPr>
        <w:snapToGrid w:val="0"/>
        <w:ind w:left="634" w:right="-1" w:hangingChars="302" w:hanging="634"/>
        <w:rPr>
          <w:rFonts w:ascii="游明朝" w:eastAsia="游明朝" w:hAnsi="游明朝"/>
          <w:szCs w:val="21"/>
        </w:rPr>
      </w:pPr>
    </w:p>
    <w:p w14:paraId="45F2F7EC" w14:textId="77777777" w:rsidR="00DC25B6" w:rsidRPr="003C708C" w:rsidRDefault="00720C69" w:rsidP="00BA2DC5">
      <w:pPr>
        <w:pStyle w:val="1"/>
      </w:pPr>
      <w:r w:rsidRPr="003C708C">
        <w:rPr>
          <w:rFonts w:hint="eastAsia"/>
        </w:rPr>
        <w:t>（料金の算定</w:t>
      </w:r>
      <w:r w:rsidR="00DC25B6" w:rsidRPr="003C708C">
        <w:rPr>
          <w:rFonts w:hint="eastAsia"/>
        </w:rPr>
        <w:t>）</w:t>
      </w:r>
    </w:p>
    <w:p w14:paraId="151DF6C6" w14:textId="4F4B035B" w:rsidR="00720C69" w:rsidRPr="003C708C" w:rsidRDefault="00A44741" w:rsidP="00C141E5">
      <w:pPr>
        <w:pStyle w:val="2"/>
        <w:ind w:left="210" w:hanging="210"/>
      </w:pPr>
      <w:r>
        <w:rPr>
          <w:rFonts w:hint="eastAsia"/>
        </w:rPr>
        <w:t xml:space="preserve">　</w:t>
      </w:r>
      <w:r w:rsidR="00F86FE0" w:rsidRPr="003C708C">
        <w:rPr>
          <w:rFonts w:hint="eastAsia"/>
        </w:rPr>
        <w:t>料金の算定については、丙の定める「電気</w:t>
      </w:r>
      <w:r w:rsidR="00504069" w:rsidRPr="003C708C">
        <w:rPr>
          <w:rFonts w:hint="eastAsia"/>
        </w:rPr>
        <w:t>需給約款」に依拠する。</w:t>
      </w:r>
      <w:r w:rsidR="00A4190C">
        <w:rPr>
          <w:rFonts w:hint="eastAsia"/>
        </w:rPr>
        <w:t>なお、燃料費調整額及び市場価格調整額は、需要場所を管轄する一般送配電事業者の最終保障を適用する。また、本契約が対象となる補助事業及び措置等があった場合には電気料金にそれを適用する。</w:t>
      </w:r>
    </w:p>
    <w:p w14:paraId="1E42A5FA" w14:textId="77777777" w:rsidR="00A4190C" w:rsidRPr="00A4190C" w:rsidRDefault="00A4190C" w:rsidP="00A4190C">
      <w:pPr>
        <w:rPr>
          <w:rFonts w:ascii="游明朝" w:eastAsia="游明朝" w:hAnsi="游明朝"/>
          <w:szCs w:val="21"/>
        </w:rPr>
      </w:pPr>
    </w:p>
    <w:p w14:paraId="0082B32C" w14:textId="77777777" w:rsidR="00720C69" w:rsidRPr="003C708C" w:rsidRDefault="00720C69" w:rsidP="00BA2DC5">
      <w:pPr>
        <w:pStyle w:val="1"/>
      </w:pPr>
      <w:r w:rsidRPr="003C708C">
        <w:rPr>
          <w:rFonts w:hint="eastAsia"/>
        </w:rPr>
        <w:t>（料金の支払い及び遅延利息）</w:t>
      </w:r>
    </w:p>
    <w:p w14:paraId="31205BD4" w14:textId="77777777" w:rsidR="00A04397" w:rsidRPr="003C708C" w:rsidRDefault="00A44741" w:rsidP="00C141E5">
      <w:pPr>
        <w:pStyle w:val="2"/>
        <w:ind w:left="210" w:hanging="210"/>
      </w:pPr>
      <w:r>
        <w:rPr>
          <w:rFonts w:hint="eastAsia"/>
        </w:rPr>
        <w:t xml:space="preserve">　</w:t>
      </w:r>
      <w:r w:rsidR="00CC7445" w:rsidRPr="003C708C">
        <w:rPr>
          <w:rFonts w:hint="eastAsia"/>
        </w:rPr>
        <w:t>丙は、第10条に定めた検査終了後、</w:t>
      </w:r>
      <w:r w:rsidR="00720C69" w:rsidRPr="003C708C">
        <w:rPr>
          <w:rFonts w:hint="eastAsia"/>
        </w:rPr>
        <w:t>前条で定めた</w:t>
      </w:r>
      <w:r w:rsidR="00CC7445" w:rsidRPr="003C708C">
        <w:rPr>
          <w:rFonts w:hint="eastAsia"/>
        </w:rPr>
        <w:t>算定</w:t>
      </w:r>
      <w:r w:rsidR="00720C69" w:rsidRPr="003C708C">
        <w:rPr>
          <w:rFonts w:hint="eastAsia"/>
        </w:rPr>
        <w:t>方法により</w:t>
      </w:r>
      <w:r w:rsidR="00A04397" w:rsidRPr="003C708C">
        <w:rPr>
          <w:rFonts w:hint="eastAsia"/>
        </w:rPr>
        <w:t>算出した金額を、一月</w:t>
      </w:r>
      <w:r w:rsidR="00656085" w:rsidRPr="003C708C">
        <w:rPr>
          <w:rFonts w:hint="eastAsia"/>
        </w:rPr>
        <w:t>毎に乙</w:t>
      </w:r>
      <w:r w:rsidR="00A04397" w:rsidRPr="003C708C">
        <w:rPr>
          <w:rFonts w:hint="eastAsia"/>
        </w:rPr>
        <w:t>に対し適法な</w:t>
      </w:r>
      <w:r w:rsidR="00CC7445" w:rsidRPr="003C708C">
        <w:rPr>
          <w:rFonts w:hint="eastAsia"/>
        </w:rPr>
        <w:t>請求</w:t>
      </w:r>
      <w:r w:rsidR="00A04397" w:rsidRPr="003C708C">
        <w:rPr>
          <w:rFonts w:hint="eastAsia"/>
        </w:rPr>
        <w:t>書により請求するものとする。</w:t>
      </w:r>
    </w:p>
    <w:p w14:paraId="416F9A60" w14:textId="77777777" w:rsidR="00DC25B6" w:rsidRPr="003C708C" w:rsidRDefault="000F09C7" w:rsidP="000F09C7">
      <w:pPr>
        <w:pStyle w:val="4"/>
        <w:numPr>
          <w:ilvl w:val="3"/>
          <w:numId w:val="17"/>
        </w:numPr>
        <w:ind w:left="210" w:hanging="105"/>
      </w:pPr>
      <w:r>
        <w:rPr>
          <w:rFonts w:hint="eastAsia"/>
        </w:rPr>
        <w:t xml:space="preserve">　</w:t>
      </w:r>
      <w:r w:rsidR="00656085" w:rsidRPr="003C708C">
        <w:rPr>
          <w:rFonts w:hint="eastAsia"/>
        </w:rPr>
        <w:t>乙</w:t>
      </w:r>
      <w:r w:rsidR="00C141E5">
        <w:rPr>
          <w:rFonts w:hint="eastAsia"/>
        </w:rPr>
        <w:t>は、丙から適法な支払請求書を受理した日から30</w:t>
      </w:r>
      <w:r w:rsidR="00CC7445" w:rsidRPr="003C708C">
        <w:rPr>
          <w:rFonts w:hint="eastAsia"/>
        </w:rPr>
        <w:t>日（以下「約定期間」という。）以内に</w:t>
      </w:r>
      <w:r w:rsidR="00656085" w:rsidRPr="003C708C">
        <w:rPr>
          <w:rFonts w:hint="eastAsia"/>
        </w:rPr>
        <w:t>丙に</w:t>
      </w:r>
      <w:r w:rsidR="00CC7445" w:rsidRPr="003C708C">
        <w:rPr>
          <w:rFonts w:hint="eastAsia"/>
        </w:rPr>
        <w:t>支払</w:t>
      </w:r>
      <w:r w:rsidR="00A04397" w:rsidRPr="003C708C">
        <w:rPr>
          <w:rFonts w:hint="eastAsia"/>
        </w:rPr>
        <w:t>うものとする。</w:t>
      </w:r>
      <w:r w:rsidR="00656085" w:rsidRPr="003C708C">
        <w:rPr>
          <w:rFonts w:hint="eastAsia"/>
        </w:rPr>
        <w:t>また、甲は第10条に定めた検査終了後に確定した分担金</w:t>
      </w:r>
      <w:r w:rsidR="00656085" w:rsidRPr="003C708C">
        <w:rPr>
          <w:rFonts w:hint="eastAsia"/>
        </w:rPr>
        <w:lastRenderedPageBreak/>
        <w:t>額を乙の指定する分担金振込期限内に乙に支払うものとする。</w:t>
      </w:r>
    </w:p>
    <w:p w14:paraId="7182295B" w14:textId="77777777" w:rsidR="00E36783" w:rsidRPr="003C708C" w:rsidRDefault="000F09C7" w:rsidP="000F09C7">
      <w:pPr>
        <w:pStyle w:val="4"/>
        <w:ind w:left="210" w:hanging="105"/>
        <w:rPr>
          <w:szCs w:val="21"/>
        </w:rPr>
      </w:pPr>
      <w:r>
        <w:rPr>
          <w:rFonts w:hint="eastAsia"/>
        </w:rPr>
        <w:t xml:space="preserve">　</w:t>
      </w:r>
      <w:r w:rsidR="00656085" w:rsidRPr="003C708C">
        <w:rPr>
          <w:rFonts w:hint="eastAsia"/>
        </w:rPr>
        <w:t>乙は、乙</w:t>
      </w:r>
      <w:r w:rsidR="00A04397" w:rsidRPr="003C708C">
        <w:rPr>
          <w:rFonts w:hint="eastAsia"/>
        </w:rPr>
        <w:t>の責に帰する事由により</w:t>
      </w:r>
      <w:r w:rsidR="00CC7445" w:rsidRPr="003C708C">
        <w:rPr>
          <w:rFonts w:hint="eastAsia"/>
        </w:rPr>
        <w:t>前項の</w:t>
      </w:r>
      <w:r w:rsidR="00A04397" w:rsidRPr="003C708C">
        <w:rPr>
          <w:rFonts w:hint="eastAsia"/>
        </w:rPr>
        <w:t>約定期間内に料金を支払わない場合は、支払期限到来の日の翌日から支払をする日までの日数に応じ</w:t>
      </w:r>
      <w:r w:rsidR="00CC7445" w:rsidRPr="003C708C">
        <w:rPr>
          <w:rFonts w:hint="eastAsia"/>
        </w:rPr>
        <w:t>、</w:t>
      </w:r>
      <w:r w:rsidR="00A04397" w:rsidRPr="003C708C">
        <w:rPr>
          <w:rFonts w:hint="eastAsia"/>
        </w:rPr>
        <w:t>当該未支払金額に</w:t>
      </w:r>
      <w:r w:rsidR="00CC7445" w:rsidRPr="003C708C">
        <w:rPr>
          <w:rFonts w:hint="eastAsia"/>
        </w:rPr>
        <w:t>対し</w:t>
      </w:r>
      <w:r w:rsidR="00C141E5">
        <w:rPr>
          <w:rFonts w:hint="eastAsia"/>
        </w:rPr>
        <w:t>年2.5</w:t>
      </w:r>
      <w:r w:rsidR="00620D5D" w:rsidRPr="003C708C">
        <w:rPr>
          <w:rFonts w:hint="eastAsia"/>
        </w:rPr>
        <w:t>％の</w:t>
      </w:r>
      <w:r w:rsidR="00A04397" w:rsidRPr="003C708C">
        <w:rPr>
          <w:rFonts w:hint="eastAsia"/>
        </w:rPr>
        <w:t>率を乗じて計算した金額を</w:t>
      </w:r>
      <w:r w:rsidR="00620D5D" w:rsidRPr="003C708C">
        <w:rPr>
          <w:rFonts w:hint="eastAsia"/>
        </w:rPr>
        <w:t>遅延利息</w:t>
      </w:r>
      <w:r w:rsidR="00A04397" w:rsidRPr="003C708C">
        <w:rPr>
          <w:rFonts w:hint="eastAsia"/>
        </w:rPr>
        <w:t>として丙に</w:t>
      </w:r>
      <w:r w:rsidR="00620D5D" w:rsidRPr="003C708C">
        <w:rPr>
          <w:rFonts w:hint="eastAsia"/>
        </w:rPr>
        <w:t>支払わなければならない。</w:t>
      </w:r>
      <w:r w:rsidR="00E36783" w:rsidRPr="003C708C">
        <w:rPr>
          <w:rFonts w:hint="eastAsia"/>
          <w:szCs w:val="21"/>
        </w:rPr>
        <w:t>ただし、天災地変等やむを得ない事由による場合は、この限りでない。</w:t>
      </w:r>
    </w:p>
    <w:p w14:paraId="29796D5D" w14:textId="77777777" w:rsidR="00E36783" w:rsidRPr="003C708C" w:rsidRDefault="000F09C7" w:rsidP="000F09C7">
      <w:pPr>
        <w:pStyle w:val="4"/>
        <w:ind w:left="210" w:hanging="105"/>
      </w:pPr>
      <w:r>
        <w:rPr>
          <w:rFonts w:hint="eastAsia"/>
        </w:rPr>
        <w:t xml:space="preserve">　</w:t>
      </w:r>
      <w:r w:rsidR="00E36783" w:rsidRPr="003C708C">
        <w:rPr>
          <w:rFonts w:hint="eastAsia"/>
        </w:rPr>
        <w:t>前項の規定により算出した遅延</w:t>
      </w:r>
      <w:r w:rsidR="00C141E5">
        <w:rPr>
          <w:rFonts w:hint="eastAsia"/>
        </w:rPr>
        <w:t>利息の額が100円未満である場合はその金額を、又はその額に100</w:t>
      </w:r>
      <w:r w:rsidR="00E36783" w:rsidRPr="003C708C">
        <w:rPr>
          <w:rFonts w:hint="eastAsia"/>
        </w:rPr>
        <w:t>円未満の端数があるときは、その端数を切り捨てるものとする。</w:t>
      </w:r>
    </w:p>
    <w:p w14:paraId="32655271" w14:textId="77777777" w:rsidR="00620D5D" w:rsidRPr="003C708C" w:rsidRDefault="00620D5D" w:rsidP="003C708C">
      <w:pPr>
        <w:snapToGrid w:val="0"/>
        <w:ind w:left="424" w:right="-1" w:hangingChars="202" w:hanging="424"/>
        <w:rPr>
          <w:rFonts w:ascii="游明朝" w:eastAsia="游明朝" w:hAnsi="游明朝"/>
          <w:szCs w:val="21"/>
        </w:rPr>
      </w:pPr>
    </w:p>
    <w:p w14:paraId="741881BA" w14:textId="77777777" w:rsidR="00620D5D" w:rsidRPr="003C708C" w:rsidRDefault="00E36783" w:rsidP="00BA2DC5">
      <w:pPr>
        <w:pStyle w:val="1"/>
      </w:pPr>
      <w:r w:rsidRPr="003C708C">
        <w:rPr>
          <w:rFonts w:hint="eastAsia"/>
        </w:rPr>
        <w:t>（機密の保持）</w:t>
      </w:r>
    </w:p>
    <w:p w14:paraId="6B35C41D" w14:textId="77777777" w:rsidR="00E36783" w:rsidRPr="003C708C" w:rsidRDefault="000F09C7" w:rsidP="00C141E5">
      <w:pPr>
        <w:pStyle w:val="2"/>
        <w:ind w:left="210" w:hanging="210"/>
      </w:pPr>
      <w:r w:rsidRPr="000F09C7">
        <w:rPr>
          <w:rFonts w:hint="eastAsia"/>
        </w:rPr>
        <w:t xml:space="preserve">　</w:t>
      </w:r>
      <w:r w:rsidR="00E36783" w:rsidRPr="003C708C">
        <w:rPr>
          <w:rFonts w:hint="eastAsia"/>
        </w:rPr>
        <w:t>甲等及び丙は、業務上知り得た秘密を、業務運営上特に必要な場合を除き、他に漏らしてはならない。また、本契約終了後においても、この責任を負うものとする。</w:t>
      </w:r>
    </w:p>
    <w:p w14:paraId="21A6CDE4" w14:textId="77777777" w:rsidR="006E5E0B" w:rsidRPr="006E5E0B" w:rsidRDefault="006E5E0B" w:rsidP="006E5E0B">
      <w:pPr>
        <w:rPr>
          <w:rFonts w:ascii="游明朝" w:eastAsia="游明朝" w:hAnsi="游明朝"/>
          <w:szCs w:val="21"/>
        </w:rPr>
      </w:pPr>
    </w:p>
    <w:p w14:paraId="1C155B91" w14:textId="77777777" w:rsidR="00E36783" w:rsidRPr="003C708C" w:rsidRDefault="00E36783" w:rsidP="00BA2DC5">
      <w:pPr>
        <w:pStyle w:val="1"/>
      </w:pPr>
      <w:r w:rsidRPr="003C708C">
        <w:rPr>
          <w:rFonts w:hint="eastAsia"/>
        </w:rPr>
        <w:t>（契約の解除）</w:t>
      </w:r>
    </w:p>
    <w:p w14:paraId="7A669919" w14:textId="77777777" w:rsidR="00E36783" w:rsidRPr="00573F76" w:rsidRDefault="00A44741" w:rsidP="00C141E5">
      <w:pPr>
        <w:pStyle w:val="2"/>
        <w:ind w:left="210" w:hanging="210"/>
      </w:pPr>
      <w:r>
        <w:rPr>
          <w:rFonts w:hint="eastAsia"/>
        </w:rPr>
        <w:t xml:space="preserve">　</w:t>
      </w:r>
      <w:r w:rsidR="00E36783" w:rsidRPr="003C708C">
        <w:rPr>
          <w:rFonts w:hint="eastAsia"/>
        </w:rPr>
        <w:t>甲等は、丙が次の各号の一に該当するときは、本契約の全部又は一部を解除するこ</w:t>
      </w:r>
      <w:r w:rsidR="00E36783" w:rsidRPr="00573F76">
        <w:rPr>
          <w:rFonts w:hint="eastAsia"/>
        </w:rPr>
        <w:t>とができる。</w:t>
      </w:r>
    </w:p>
    <w:p w14:paraId="4D0C429A" w14:textId="77777777" w:rsidR="00E36783" w:rsidRPr="00573F76" w:rsidRDefault="003059A4" w:rsidP="000F09C7">
      <w:pPr>
        <w:pStyle w:val="5"/>
        <w:ind w:left="525" w:hanging="315"/>
      </w:pPr>
      <w:r w:rsidRPr="00573F76">
        <w:rPr>
          <w:rFonts w:hint="eastAsia"/>
        </w:rPr>
        <w:t xml:space="preserve">　</w:t>
      </w:r>
      <w:r w:rsidR="00E36783" w:rsidRPr="00573F76">
        <w:rPr>
          <w:rFonts w:hint="eastAsia"/>
        </w:rPr>
        <w:t>丙が天災その他不可抗力の原因によらないで、電力の供給をする見込みがないと甲等が認めたとき。</w:t>
      </w:r>
    </w:p>
    <w:p w14:paraId="6A63E4C9" w14:textId="77777777" w:rsidR="00E36783" w:rsidRPr="00573F76" w:rsidRDefault="003059A4" w:rsidP="000F09C7">
      <w:pPr>
        <w:pStyle w:val="5"/>
        <w:ind w:left="525" w:hanging="315"/>
      </w:pPr>
      <w:r w:rsidRPr="00573F76">
        <w:rPr>
          <w:rFonts w:hint="eastAsia"/>
        </w:rPr>
        <w:t xml:space="preserve">　</w:t>
      </w:r>
      <w:r w:rsidR="00C75ADD" w:rsidRPr="00573F76">
        <w:rPr>
          <w:rFonts w:hint="eastAsia"/>
        </w:rPr>
        <w:t>この契約の締結に際しての一切の行為及び履行</w:t>
      </w:r>
      <w:r w:rsidR="00E36783" w:rsidRPr="00573F76">
        <w:rPr>
          <w:rFonts w:hint="eastAsia"/>
        </w:rPr>
        <w:t>に</w:t>
      </w:r>
      <w:r w:rsidR="00C75ADD" w:rsidRPr="00573F76">
        <w:rPr>
          <w:rFonts w:hint="eastAsia"/>
        </w:rPr>
        <w:t>ついて</w:t>
      </w:r>
      <w:r w:rsidR="00E36783" w:rsidRPr="00573F76">
        <w:rPr>
          <w:rFonts w:hint="eastAsia"/>
        </w:rPr>
        <w:t>、丙又はその</w:t>
      </w:r>
      <w:r w:rsidR="00C75ADD" w:rsidRPr="00573F76">
        <w:rPr>
          <w:rFonts w:hint="eastAsia"/>
        </w:rPr>
        <w:t>代理人若しくはその</w:t>
      </w:r>
      <w:r w:rsidR="00E36783" w:rsidRPr="00573F76">
        <w:rPr>
          <w:rFonts w:hint="eastAsia"/>
        </w:rPr>
        <w:t>使用人等</w:t>
      </w:r>
      <w:r w:rsidR="00C75ADD" w:rsidRPr="00573F76">
        <w:rPr>
          <w:rFonts w:hint="eastAsia"/>
        </w:rPr>
        <w:t>が、不正の行為をしたときは、又は、これらの者が、甲</w:t>
      </w:r>
      <w:r w:rsidR="009B12E1" w:rsidRPr="00573F76">
        <w:rPr>
          <w:rFonts w:hint="eastAsia"/>
        </w:rPr>
        <w:t>等</w:t>
      </w:r>
      <w:r w:rsidR="00C75ADD" w:rsidRPr="00573F76">
        <w:rPr>
          <w:rFonts w:hint="eastAsia"/>
        </w:rPr>
        <w:t>の行う検査若しくは監督を妨げようとしたとき</w:t>
      </w:r>
      <w:r w:rsidR="00E36783" w:rsidRPr="00573F76">
        <w:rPr>
          <w:rFonts w:hint="eastAsia"/>
        </w:rPr>
        <w:t>。</w:t>
      </w:r>
    </w:p>
    <w:p w14:paraId="154CE0DE" w14:textId="77777777" w:rsidR="00504069" w:rsidRPr="00573F76" w:rsidRDefault="003059A4" w:rsidP="003059A4">
      <w:pPr>
        <w:pStyle w:val="5"/>
        <w:ind w:left="525" w:hanging="315"/>
      </w:pPr>
      <w:r w:rsidRPr="00573F76">
        <w:rPr>
          <w:rFonts w:hint="eastAsia"/>
        </w:rPr>
        <w:t xml:space="preserve">　</w:t>
      </w:r>
      <w:r w:rsidR="00E36783" w:rsidRPr="00573F76">
        <w:rPr>
          <w:rFonts w:hint="eastAsia"/>
        </w:rPr>
        <w:t>前各号に定めるもののほか、丙が本契約条項に違反したとき。</w:t>
      </w:r>
    </w:p>
    <w:p w14:paraId="415B6310" w14:textId="77777777" w:rsidR="005A3023" w:rsidRPr="00E13069" w:rsidRDefault="003059A4" w:rsidP="00E13069">
      <w:pPr>
        <w:pStyle w:val="4"/>
        <w:ind w:left="210" w:hanging="105"/>
        <w:rPr>
          <w:spacing w:val="8"/>
        </w:rPr>
      </w:pPr>
      <w:r w:rsidRPr="00573F76">
        <w:rPr>
          <w:rFonts w:hint="eastAsia"/>
        </w:rPr>
        <w:t xml:space="preserve">　</w:t>
      </w:r>
      <w:r w:rsidR="00A479A7" w:rsidRPr="00573F76">
        <w:rPr>
          <w:rFonts w:hint="eastAsia"/>
        </w:rPr>
        <w:t>甲</w:t>
      </w:r>
      <w:r w:rsidR="009B12E1" w:rsidRPr="00573F76">
        <w:rPr>
          <w:rFonts w:hint="eastAsia"/>
        </w:rPr>
        <w:t>等</w:t>
      </w:r>
      <w:r w:rsidR="00A479A7" w:rsidRPr="00573F76">
        <w:rPr>
          <w:rFonts w:hint="eastAsia"/>
        </w:rPr>
        <w:t>は、丙</w:t>
      </w:r>
      <w:r w:rsidR="005A3023" w:rsidRPr="00573F76">
        <w:rPr>
          <w:rStyle w:val="40"/>
          <w:rFonts w:hint="eastAsia"/>
        </w:rPr>
        <w:t>が次の</w:t>
      </w:r>
      <w:r w:rsidR="000F09C7" w:rsidRPr="00573F76">
        <w:rPr>
          <w:rStyle w:val="40"/>
          <w:rFonts w:hint="eastAsia"/>
        </w:rPr>
        <w:t>各号の</w:t>
      </w:r>
      <w:r w:rsidR="000F09C7" w:rsidRPr="00573F76">
        <w:rPr>
          <w:rFonts w:hint="eastAsia"/>
        </w:rPr>
        <w:t>いずれかに該当するときは、この契約を解除することがで</w:t>
      </w:r>
      <w:r w:rsidR="005A3023" w:rsidRPr="00573F76">
        <w:rPr>
          <w:rFonts w:hint="eastAsia"/>
        </w:rPr>
        <w:t>きる。</w:t>
      </w:r>
    </w:p>
    <w:p w14:paraId="69F4426A" w14:textId="77777777" w:rsidR="00964195" w:rsidRPr="00573F76" w:rsidRDefault="00964195" w:rsidP="00964195">
      <w:pPr>
        <w:pStyle w:val="5"/>
        <w:ind w:left="525" w:hanging="315"/>
        <w:rPr>
          <w:szCs w:val="21"/>
        </w:rPr>
      </w:pPr>
      <w:r w:rsidRPr="00573F76">
        <w:rPr>
          <w:rFonts w:hint="eastAsia"/>
        </w:rPr>
        <w:t xml:space="preserve">　</w:t>
      </w:r>
      <w:r w:rsidRPr="00573F76">
        <w:rPr>
          <w:rFonts w:hint="eastAsia"/>
          <w:szCs w:val="21"/>
        </w:rPr>
        <w:t>役員等（受注者が個人である場合にはその者その他経営に実質的に関与している者を、受</w:t>
      </w:r>
      <w:r w:rsidR="00E13069">
        <w:rPr>
          <w:rFonts w:hint="eastAsia"/>
          <w:szCs w:val="21"/>
        </w:rPr>
        <w:t>注者が法人である場合にはその役員、その支店又は常時</w:t>
      </w:r>
      <w:r w:rsidRPr="00573F76">
        <w:rPr>
          <w:rFonts w:hint="eastAsia"/>
          <w:szCs w:val="21"/>
        </w:rPr>
        <w:t>契約を締結する事</w:t>
      </w:r>
      <w:r w:rsidR="00E13069">
        <w:rPr>
          <w:rFonts w:hint="eastAsia"/>
          <w:szCs w:val="21"/>
        </w:rPr>
        <w:t>務所の代表者その他経営に実質的に関与している者をいう。以下この条</w:t>
      </w:r>
      <w:r w:rsidRPr="00573F76">
        <w:rPr>
          <w:rFonts w:hint="eastAsia"/>
          <w:szCs w:val="21"/>
        </w:rPr>
        <w:t>において同じ。）が、暴力団</w:t>
      </w:r>
      <w:r w:rsidR="00E13069" w:rsidRPr="00573F76">
        <w:rPr>
          <w:rFonts w:hint="eastAsia"/>
          <w:szCs w:val="21"/>
        </w:rPr>
        <w:t>（暴力団員による不当な行為の防止等に関する法律（平成三年法律第七十七号）第二条第二号に規定する暴力団をいう。以下この条において同じ。）</w:t>
      </w:r>
      <w:r w:rsidRPr="00573F76">
        <w:rPr>
          <w:rFonts w:hint="eastAsia"/>
          <w:szCs w:val="21"/>
        </w:rPr>
        <w:t>又は暴力団員</w:t>
      </w:r>
      <w:r w:rsidR="00E13069" w:rsidRPr="00573F76">
        <w:rPr>
          <w:rFonts w:hint="eastAsia"/>
          <w:szCs w:val="21"/>
        </w:rPr>
        <w:t>（暴力団員による不当な行為の防止等に関する法律第二条第六号に規定する暴力団員をいう。以下この条において同じ。）</w:t>
      </w:r>
      <w:r w:rsidRPr="00573F76">
        <w:rPr>
          <w:rFonts w:hint="eastAsia"/>
          <w:szCs w:val="21"/>
        </w:rPr>
        <w:t>であると認められるとき。</w:t>
      </w:r>
    </w:p>
    <w:p w14:paraId="5AA4C209" w14:textId="77777777" w:rsidR="005A3023" w:rsidRPr="00573F76" w:rsidRDefault="003059A4" w:rsidP="000F09C7">
      <w:pPr>
        <w:pStyle w:val="5"/>
        <w:ind w:left="525" w:hanging="315"/>
        <w:rPr>
          <w:spacing w:val="8"/>
        </w:rPr>
      </w:pPr>
      <w:r w:rsidRPr="00573F76">
        <w:rPr>
          <w:rFonts w:hint="eastAsia"/>
        </w:rPr>
        <w:t xml:space="preserve">　</w:t>
      </w:r>
      <w:r w:rsidR="005A3023" w:rsidRPr="00573F76">
        <w:rPr>
          <w:rFonts w:hint="eastAsia"/>
        </w:rPr>
        <w:t>役員等が、自己、自社若しくは第三者の不正の利益を図る目的又は第三者に損害を加える目的をもって、暴力団又は暴力団員を利用するなどしたと認められるとき。</w:t>
      </w:r>
    </w:p>
    <w:p w14:paraId="7DB4B1D3" w14:textId="77777777" w:rsidR="005A3023" w:rsidRPr="00573F76" w:rsidRDefault="003059A4" w:rsidP="000F09C7">
      <w:pPr>
        <w:pStyle w:val="5"/>
        <w:ind w:left="525" w:hanging="315"/>
      </w:pPr>
      <w:r w:rsidRPr="00573F76">
        <w:rPr>
          <w:rFonts w:hint="eastAsia"/>
        </w:rPr>
        <w:t xml:space="preserve">　</w:t>
      </w:r>
      <w:r w:rsidR="005A3023" w:rsidRPr="00573F76">
        <w:rPr>
          <w:rFonts w:hint="eastAsia"/>
        </w:rPr>
        <w:t>役員等が、暴力団又は暴力団員に対して資金等を供給し、又は便宜を供与するなど直接的あるいは積極的に暴力団の維持、運営に協力し、若しくは関与していると認められるとき。</w:t>
      </w:r>
    </w:p>
    <w:p w14:paraId="1816F4B3" w14:textId="77777777" w:rsidR="00573F76" w:rsidRPr="00573F76" w:rsidRDefault="00573F76" w:rsidP="00573F76">
      <w:pPr>
        <w:pStyle w:val="5"/>
        <w:ind w:left="525" w:hanging="315"/>
      </w:pPr>
      <w:r w:rsidRPr="00573F76">
        <w:rPr>
          <w:rFonts w:hint="eastAsia"/>
        </w:rPr>
        <w:t xml:space="preserve">　</w:t>
      </w:r>
      <w:r w:rsidRPr="00573F76">
        <w:rPr>
          <w:szCs w:val="21"/>
        </w:rPr>
        <w:t>役員等が、暴力団又は暴力団員であることを知りながらこれを不当に利用するなど</w:t>
      </w:r>
      <w:r w:rsidRPr="00573F76">
        <w:rPr>
          <w:szCs w:val="21"/>
        </w:rPr>
        <w:lastRenderedPageBreak/>
        <w:t>していると認められるとき。</w:t>
      </w:r>
    </w:p>
    <w:p w14:paraId="43B6330C" w14:textId="77777777" w:rsidR="005A3023" w:rsidRPr="00573F76" w:rsidRDefault="003059A4" w:rsidP="000F09C7">
      <w:pPr>
        <w:pStyle w:val="5"/>
        <w:ind w:left="525" w:hanging="315"/>
        <w:rPr>
          <w:spacing w:val="8"/>
        </w:rPr>
      </w:pPr>
      <w:r w:rsidRPr="00573F76">
        <w:rPr>
          <w:rFonts w:hint="eastAsia"/>
        </w:rPr>
        <w:t xml:space="preserve">　</w:t>
      </w:r>
      <w:r w:rsidR="005A3023" w:rsidRPr="00573F76">
        <w:rPr>
          <w:rFonts w:hint="eastAsia"/>
        </w:rPr>
        <w:t>役員等が、暴力団又は暴力団員と社会的に非難されるべき関係を有していると認められるとき。</w:t>
      </w:r>
    </w:p>
    <w:p w14:paraId="3FD119CB" w14:textId="77777777" w:rsidR="00E36783" w:rsidRPr="003C708C" w:rsidRDefault="00E36783" w:rsidP="003C708C">
      <w:pPr>
        <w:snapToGrid w:val="0"/>
        <w:ind w:left="634" w:right="-1" w:hangingChars="302" w:hanging="634"/>
        <w:rPr>
          <w:rFonts w:ascii="游明朝" w:eastAsia="游明朝" w:hAnsi="游明朝"/>
          <w:szCs w:val="21"/>
        </w:rPr>
      </w:pPr>
    </w:p>
    <w:p w14:paraId="53D750B2" w14:textId="77777777" w:rsidR="00BA6449" w:rsidRPr="003C708C" w:rsidRDefault="00BA6449" w:rsidP="00BA2DC5">
      <w:pPr>
        <w:pStyle w:val="1"/>
      </w:pPr>
      <w:r w:rsidRPr="003C708C">
        <w:rPr>
          <w:rFonts w:hint="eastAsia"/>
        </w:rPr>
        <w:t>（違約金）</w:t>
      </w:r>
    </w:p>
    <w:p w14:paraId="063F8F3D" w14:textId="77777777" w:rsidR="005A3023" w:rsidRPr="003C708C" w:rsidRDefault="00A44741" w:rsidP="00C141E5">
      <w:pPr>
        <w:pStyle w:val="2"/>
        <w:ind w:left="210" w:hanging="210"/>
      </w:pPr>
      <w:r w:rsidRPr="003059A4">
        <w:rPr>
          <w:rFonts w:hint="eastAsia"/>
        </w:rPr>
        <w:t xml:space="preserve">　</w:t>
      </w:r>
      <w:r w:rsidR="00BA6449" w:rsidRPr="003C708C">
        <w:rPr>
          <w:rFonts w:hint="eastAsia"/>
        </w:rPr>
        <w:t>丙の責に帰すべき事由により本契約が解除された場合は</w:t>
      </w:r>
      <w:r w:rsidR="000F09C7">
        <w:rPr>
          <w:rFonts w:hint="eastAsia"/>
        </w:rPr>
        <w:t>、丙は、当該日から契約期間満了の日までに係る予定使用電力量に第3</w:t>
      </w:r>
      <w:r w:rsidR="00BA6449" w:rsidRPr="003C708C">
        <w:rPr>
          <w:rFonts w:hint="eastAsia"/>
        </w:rPr>
        <w:t>条に定める契約金額の電力量料金単価を乗じて得た額に、第12</w:t>
      </w:r>
      <w:r w:rsidR="000F09C7">
        <w:rPr>
          <w:rFonts w:hint="eastAsia"/>
        </w:rPr>
        <w:t>条に定める基本料金を加算した額の10分の1</w:t>
      </w:r>
      <w:r w:rsidR="00BA6449" w:rsidRPr="003C708C">
        <w:rPr>
          <w:rFonts w:hint="eastAsia"/>
        </w:rPr>
        <w:t>に相当する額を違約金として、甲等の指定する期間内に支払わなければならない。</w:t>
      </w:r>
    </w:p>
    <w:p w14:paraId="4F66D114" w14:textId="77777777" w:rsidR="00BA6449" w:rsidRPr="003C708C" w:rsidRDefault="00BA6449" w:rsidP="003C708C">
      <w:pPr>
        <w:snapToGrid w:val="0"/>
        <w:ind w:left="634" w:right="-1" w:hangingChars="302" w:hanging="634"/>
        <w:rPr>
          <w:rFonts w:ascii="游明朝" w:eastAsia="游明朝" w:hAnsi="游明朝"/>
          <w:szCs w:val="21"/>
        </w:rPr>
      </w:pPr>
    </w:p>
    <w:p w14:paraId="366FD5C4" w14:textId="77777777" w:rsidR="00BA6449" w:rsidRPr="003C708C" w:rsidRDefault="00BA6449" w:rsidP="00BA2DC5">
      <w:pPr>
        <w:pStyle w:val="1"/>
      </w:pPr>
      <w:r w:rsidRPr="003C708C">
        <w:rPr>
          <w:rFonts w:hint="eastAsia"/>
        </w:rPr>
        <w:t>（談合等不正行為があった場合の違約金等）</w:t>
      </w:r>
    </w:p>
    <w:p w14:paraId="7B689073" w14:textId="77777777" w:rsidR="00650F82" w:rsidRPr="003C708C" w:rsidRDefault="00A44741" w:rsidP="00C141E5">
      <w:pPr>
        <w:pStyle w:val="2"/>
        <w:ind w:left="226" w:hanging="226"/>
        <w:rPr>
          <w:spacing w:val="8"/>
        </w:rPr>
      </w:pPr>
      <w:r w:rsidRPr="003059A4">
        <w:rPr>
          <w:rFonts w:hint="eastAsia"/>
          <w:spacing w:val="8"/>
        </w:rPr>
        <w:t xml:space="preserve">　</w:t>
      </w:r>
      <w:r w:rsidR="00650F82" w:rsidRPr="003C708C">
        <w:rPr>
          <w:rFonts w:hint="eastAsia"/>
        </w:rPr>
        <w:t>丙が、次に掲げ</w:t>
      </w:r>
      <w:r w:rsidR="00164F16">
        <w:rPr>
          <w:rFonts w:hint="eastAsia"/>
        </w:rPr>
        <w:t>る場合のいずれかに該当したときは、丙は、甲等の請求に基づき、</w:t>
      </w:r>
      <w:r w:rsidR="00650F82" w:rsidRPr="003C708C">
        <w:rPr>
          <w:rFonts w:hint="eastAsia"/>
        </w:rPr>
        <w:t>契約額（この契約</w:t>
      </w:r>
      <w:r w:rsidR="00164F16">
        <w:rPr>
          <w:rFonts w:hint="eastAsia"/>
        </w:rPr>
        <w:t>締結後、契約額の変更があった場合には変更後の契約額）の10</w:t>
      </w:r>
      <w:r w:rsidR="00650F82" w:rsidRPr="003C708C">
        <w:rPr>
          <w:rFonts w:hint="eastAsia"/>
        </w:rPr>
        <w:t>分の</w:t>
      </w:r>
      <w:r w:rsidR="00164F16">
        <w:rPr>
          <w:rFonts w:hint="eastAsia"/>
        </w:rPr>
        <w:t>1</w:t>
      </w:r>
      <w:r w:rsidR="00650F82" w:rsidRPr="003C708C">
        <w:rPr>
          <w:rFonts w:hint="eastAsia"/>
        </w:rPr>
        <w:t>に相当する額</w:t>
      </w:r>
      <w:r w:rsidR="00164F16">
        <w:rPr>
          <w:rFonts w:hint="eastAsia"/>
        </w:rPr>
        <w:t>を違約金として、甲等の指定する期間内に支払わなければならな</w:t>
      </w:r>
      <w:r w:rsidR="00650F82" w:rsidRPr="003C708C">
        <w:rPr>
          <w:rFonts w:hint="eastAsia"/>
        </w:rPr>
        <w:t>い。</w:t>
      </w:r>
    </w:p>
    <w:p w14:paraId="757A7A38" w14:textId="77777777" w:rsidR="00650F82" w:rsidRPr="003C708C" w:rsidRDefault="003059A4" w:rsidP="000F09C7">
      <w:pPr>
        <w:pStyle w:val="5"/>
        <w:ind w:left="525" w:hanging="315"/>
        <w:rPr>
          <w:spacing w:val="8"/>
        </w:rPr>
      </w:pPr>
      <w:r>
        <w:rPr>
          <w:rFonts w:hint="eastAsia"/>
        </w:rPr>
        <w:t xml:space="preserve">　</w:t>
      </w:r>
      <w:r w:rsidR="00650F82" w:rsidRPr="003C708C">
        <w:rPr>
          <w:rFonts w:hint="eastAsia"/>
        </w:rPr>
        <w:t>この契約に関し、丙が私的独占の禁止及び公正取引の確保に関する法律（昭和22年法律第５４号。以下「独占禁止法」という。）第３条の規定に違反したことにより、公正取引委員会が丙に対し、独占禁止法第７条の２第１項の規定に基づく課徴金の納付命令（以下「納付命令」という。）を行い、当該納付命令が確定したとき（確定した当該納付命令が独占禁止法第５１条第２項の規定により取り消された場合を含む。）</w:t>
      </w:r>
    </w:p>
    <w:p w14:paraId="76AFACA7" w14:textId="77777777" w:rsidR="00650F82" w:rsidRPr="003C708C" w:rsidRDefault="003059A4" w:rsidP="000F09C7">
      <w:pPr>
        <w:pStyle w:val="5"/>
        <w:ind w:left="525" w:hanging="315"/>
        <w:rPr>
          <w:spacing w:val="8"/>
        </w:rPr>
      </w:pPr>
      <w:r>
        <w:rPr>
          <w:rFonts w:hint="eastAsia"/>
        </w:rPr>
        <w:t xml:space="preserve">　</w:t>
      </w:r>
      <w:r w:rsidR="00650F82" w:rsidRPr="003C708C">
        <w:rPr>
          <w:rFonts w:hint="eastAsia"/>
        </w:rPr>
        <w:t>納付命令又は独</w:t>
      </w:r>
      <w:r w:rsidR="00164F16">
        <w:rPr>
          <w:rFonts w:hint="eastAsia"/>
        </w:rPr>
        <w:t>占禁止法第7条の規定に基づく排除措置命令（次号において「納</w:t>
      </w:r>
      <w:r w:rsidR="00650F82" w:rsidRPr="003C708C">
        <w:rPr>
          <w:rFonts w:hint="eastAsia"/>
        </w:rPr>
        <w:t>付命令又は排除措置命令」という。）におい</w:t>
      </w:r>
      <w:r w:rsidR="00164F16">
        <w:rPr>
          <w:rFonts w:hint="eastAsia"/>
        </w:rPr>
        <w:t>て、この契約に関し、独占禁止法第3</w:t>
      </w:r>
      <w:r w:rsidR="00650F82" w:rsidRPr="003C708C">
        <w:rPr>
          <w:rFonts w:hint="eastAsia"/>
        </w:rPr>
        <w:t>条の規定に違反する行為の実行としての事業活動があったとされたとき。</w:t>
      </w:r>
    </w:p>
    <w:p w14:paraId="4C7F7BAD" w14:textId="77777777" w:rsidR="00504069" w:rsidRPr="003059A4" w:rsidRDefault="003059A4" w:rsidP="003059A4">
      <w:pPr>
        <w:pStyle w:val="5"/>
        <w:ind w:left="525" w:hanging="315"/>
        <w:rPr>
          <w:spacing w:val="8"/>
        </w:rPr>
      </w:pPr>
      <w:r>
        <w:rPr>
          <w:rFonts w:hint="eastAsia"/>
        </w:rPr>
        <w:t xml:space="preserve">　</w:t>
      </w:r>
      <w:r w:rsidR="00650F82" w:rsidRPr="003C708C">
        <w:rPr>
          <w:rFonts w:hint="eastAsia"/>
        </w:rPr>
        <w:t>納付命令又は排除措置命令により、丙に独占禁止法第３条の規定に違反する行為があったとされた期間及び当該違反する行為の対象となった取引分野が示された場合において、この契約が当該期間（これらの命令に係る事件について、公正取引委員会が丙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51B8832C" w14:textId="77777777" w:rsidR="00650F82" w:rsidRPr="003C708C" w:rsidRDefault="003059A4" w:rsidP="000F09C7">
      <w:pPr>
        <w:pStyle w:val="5"/>
        <w:ind w:left="525" w:hanging="315"/>
        <w:rPr>
          <w:spacing w:val="8"/>
        </w:rPr>
      </w:pPr>
      <w:r>
        <w:rPr>
          <w:rFonts w:hint="eastAsia"/>
        </w:rPr>
        <w:t xml:space="preserve">　</w:t>
      </w:r>
      <w:r w:rsidR="00650F82" w:rsidRPr="003C708C">
        <w:rPr>
          <w:rFonts w:hint="eastAsia"/>
        </w:rPr>
        <w:t>この契約に関し</w:t>
      </w:r>
      <w:r w:rsidR="00164F16">
        <w:rPr>
          <w:rFonts w:hint="eastAsia"/>
        </w:rPr>
        <w:t>、丙（法人にあってはその役員又は使用人を含む。）の刑法（明治40</w:t>
      </w:r>
      <w:r w:rsidR="00650F82" w:rsidRPr="003C708C">
        <w:rPr>
          <w:rFonts w:hint="eastAsia"/>
        </w:rPr>
        <w:t>年法律第</w:t>
      </w:r>
      <w:r w:rsidR="00164F16">
        <w:rPr>
          <w:rFonts w:hint="eastAsia"/>
        </w:rPr>
        <w:t>45号）第96条の6又は独占禁止法第89条第1項第1号若しくは第95条第1項第1</w:t>
      </w:r>
      <w:r w:rsidR="00650F82" w:rsidRPr="003C708C">
        <w:rPr>
          <w:rFonts w:hint="eastAsia"/>
        </w:rPr>
        <w:t>号に規定する刑が確定したとき。</w:t>
      </w:r>
    </w:p>
    <w:p w14:paraId="2E8D1B55" w14:textId="77777777" w:rsidR="00BA6449" w:rsidRPr="003C708C" w:rsidRDefault="003059A4" w:rsidP="000F09C7">
      <w:pPr>
        <w:pStyle w:val="4"/>
        <w:ind w:left="210" w:hanging="105"/>
      </w:pPr>
      <w:r>
        <w:rPr>
          <w:rFonts w:hint="eastAsia"/>
        </w:rPr>
        <w:t xml:space="preserve">　</w:t>
      </w:r>
      <w:r w:rsidR="00650F82" w:rsidRPr="003C708C">
        <w:rPr>
          <w:rFonts w:hint="eastAsia"/>
        </w:rPr>
        <w:t>丙が前項の違約</w:t>
      </w:r>
      <w:r w:rsidR="00650F82" w:rsidRPr="000F09C7">
        <w:rPr>
          <w:rStyle w:val="40"/>
          <w:rFonts w:hint="eastAsia"/>
        </w:rPr>
        <w:t>金</w:t>
      </w:r>
      <w:r w:rsidR="00650F82" w:rsidRPr="003C708C">
        <w:rPr>
          <w:rFonts w:hint="eastAsia"/>
        </w:rPr>
        <w:t>を甲等の指定する期間内に支払わないときは、丙は、当</w:t>
      </w:r>
      <w:r w:rsidR="00164F16">
        <w:rPr>
          <w:rFonts w:hint="eastAsia"/>
        </w:rPr>
        <w:t>該期間を経過した日から支払いをする日までの日数に応じ、年3.0％の割合で計算した額</w:t>
      </w:r>
      <w:r w:rsidR="00650F82" w:rsidRPr="003C708C">
        <w:rPr>
          <w:rFonts w:hint="eastAsia"/>
        </w:rPr>
        <w:t>の遅延利息を甲等に支払わなければならない。</w:t>
      </w:r>
    </w:p>
    <w:p w14:paraId="765E5861" w14:textId="77777777" w:rsidR="00650F82" w:rsidRPr="003C708C" w:rsidRDefault="00650F82" w:rsidP="003C708C">
      <w:pPr>
        <w:snapToGrid w:val="0"/>
        <w:ind w:leftChars="99" w:left="422" w:right="-1" w:hangingChars="102" w:hanging="214"/>
        <w:rPr>
          <w:rFonts w:ascii="游明朝" w:eastAsia="游明朝" w:hAnsi="游明朝" w:cs="ＭＳ 明朝"/>
          <w:kern w:val="0"/>
          <w:szCs w:val="21"/>
        </w:rPr>
      </w:pPr>
    </w:p>
    <w:p w14:paraId="1C716C8A" w14:textId="77777777" w:rsidR="00650F82" w:rsidRPr="003C708C" w:rsidRDefault="00650F82" w:rsidP="00BA2DC5">
      <w:pPr>
        <w:pStyle w:val="1"/>
      </w:pPr>
      <w:r w:rsidRPr="003C708C">
        <w:rPr>
          <w:rFonts w:hint="eastAsia"/>
        </w:rPr>
        <w:t>（損害賠償）</w:t>
      </w:r>
    </w:p>
    <w:p w14:paraId="465DA1CE" w14:textId="77777777" w:rsidR="00650F82" w:rsidRPr="003C708C" w:rsidRDefault="00A44741" w:rsidP="00C141E5">
      <w:pPr>
        <w:pStyle w:val="2"/>
        <w:ind w:left="210" w:hanging="210"/>
      </w:pPr>
      <w:r w:rsidRPr="003059A4">
        <w:rPr>
          <w:rFonts w:hint="eastAsia"/>
        </w:rPr>
        <w:t xml:space="preserve">　</w:t>
      </w:r>
      <w:r w:rsidR="00650F82" w:rsidRPr="003C708C">
        <w:rPr>
          <w:rFonts w:hint="eastAsia"/>
        </w:rPr>
        <w:t>甲等は、契約の解除及び違約金の徴収をしてもなお、損害賠償の請求をすること</w:t>
      </w:r>
      <w:r w:rsidR="00650F82" w:rsidRPr="003C708C">
        <w:rPr>
          <w:rFonts w:hint="eastAsia"/>
        </w:rPr>
        <w:lastRenderedPageBreak/>
        <w:t>ができる。</w:t>
      </w:r>
    </w:p>
    <w:p w14:paraId="1115341B" w14:textId="77777777" w:rsidR="00650F82" w:rsidRPr="003C708C" w:rsidRDefault="00650F82" w:rsidP="003C708C">
      <w:pPr>
        <w:snapToGrid w:val="0"/>
        <w:ind w:leftChars="99" w:left="842" w:right="-1" w:hangingChars="302" w:hanging="634"/>
        <w:rPr>
          <w:rFonts w:ascii="游明朝" w:eastAsia="游明朝" w:hAnsi="游明朝" w:cs="ＭＳ 明朝"/>
          <w:kern w:val="0"/>
          <w:szCs w:val="21"/>
        </w:rPr>
      </w:pPr>
    </w:p>
    <w:p w14:paraId="757CA23B" w14:textId="77777777" w:rsidR="00650F82" w:rsidRPr="003C708C" w:rsidRDefault="00650F82" w:rsidP="00BA2DC5">
      <w:pPr>
        <w:pStyle w:val="1"/>
      </w:pPr>
      <w:r w:rsidRPr="003C708C">
        <w:rPr>
          <w:rFonts w:hint="eastAsia"/>
        </w:rPr>
        <w:t>（協議）</w:t>
      </w:r>
    </w:p>
    <w:p w14:paraId="4968BB00" w14:textId="77777777" w:rsidR="00650F82" w:rsidRPr="003C708C" w:rsidRDefault="00A44741" w:rsidP="00C141E5">
      <w:pPr>
        <w:pStyle w:val="2"/>
        <w:ind w:left="210" w:hanging="210"/>
      </w:pPr>
      <w:r>
        <w:rPr>
          <w:rFonts w:hint="eastAsia"/>
        </w:rPr>
        <w:t xml:space="preserve">　</w:t>
      </w:r>
      <w:r w:rsidR="00650F82" w:rsidRPr="003C708C">
        <w:rPr>
          <w:rFonts w:hint="eastAsia"/>
        </w:rPr>
        <w:t>本契約条項について疑義があるとき、又は本契約条項に定め</w:t>
      </w:r>
      <w:r w:rsidR="00CC0EA5" w:rsidRPr="003C708C">
        <w:rPr>
          <w:rFonts w:hint="eastAsia"/>
        </w:rPr>
        <w:t>ていない事項については甲乙丙協議のうえ決定するものとする。</w:t>
      </w:r>
    </w:p>
    <w:p w14:paraId="51DADBB8" w14:textId="77777777" w:rsidR="00CC0EA5" w:rsidRPr="003C708C" w:rsidRDefault="00CC0EA5" w:rsidP="003C708C">
      <w:pPr>
        <w:snapToGrid w:val="0"/>
        <w:ind w:leftChars="99" w:left="842" w:right="-1" w:hangingChars="302" w:hanging="634"/>
        <w:rPr>
          <w:rFonts w:ascii="游明朝" w:eastAsia="游明朝" w:hAnsi="游明朝" w:cs="ＭＳ 明朝"/>
          <w:kern w:val="0"/>
          <w:szCs w:val="21"/>
        </w:rPr>
      </w:pPr>
    </w:p>
    <w:p w14:paraId="542C1130" w14:textId="77777777" w:rsidR="00CC0EA5" w:rsidRPr="003C708C" w:rsidRDefault="00CC0EA5" w:rsidP="00C0298B">
      <w:pPr>
        <w:pStyle w:val="1"/>
      </w:pPr>
      <w:r w:rsidRPr="003C708C">
        <w:rPr>
          <w:rFonts w:hint="eastAsia"/>
        </w:rPr>
        <w:t>（紛争の解決）</w:t>
      </w:r>
    </w:p>
    <w:p w14:paraId="399C3521" w14:textId="77777777" w:rsidR="00CC0EA5" w:rsidRPr="003C708C" w:rsidRDefault="00A44741" w:rsidP="00C141E5">
      <w:pPr>
        <w:pStyle w:val="2"/>
        <w:ind w:left="210" w:hanging="210"/>
      </w:pPr>
      <w:r>
        <w:rPr>
          <w:rFonts w:hint="eastAsia"/>
        </w:rPr>
        <w:t xml:space="preserve">　</w:t>
      </w:r>
      <w:r w:rsidR="00CC0EA5" w:rsidRPr="003C708C">
        <w:rPr>
          <w:rFonts w:hint="eastAsia"/>
        </w:rPr>
        <w:t>この契約に関する訴えは、甲の所在地を管轄する裁判所に属するものとする。</w:t>
      </w:r>
    </w:p>
    <w:p w14:paraId="38AF12E6" w14:textId="77777777" w:rsidR="00CC0EA5" w:rsidRPr="003C708C" w:rsidRDefault="00CC0EA5" w:rsidP="003C708C">
      <w:pPr>
        <w:snapToGrid w:val="0"/>
        <w:ind w:right="-1"/>
        <w:rPr>
          <w:rFonts w:ascii="游明朝" w:eastAsia="游明朝" w:hAnsi="游明朝" w:cs="ＭＳ 明朝"/>
          <w:kern w:val="0"/>
          <w:szCs w:val="21"/>
        </w:rPr>
      </w:pPr>
    </w:p>
    <w:p w14:paraId="2F74C837" w14:textId="77777777" w:rsidR="00CC0EA5" w:rsidRDefault="00CC0EA5" w:rsidP="003C708C">
      <w:pPr>
        <w:snapToGrid w:val="0"/>
        <w:ind w:right="-1"/>
        <w:rPr>
          <w:rFonts w:ascii="游明朝" w:eastAsia="游明朝" w:hAnsi="游明朝" w:cs="ＭＳ 明朝"/>
          <w:kern w:val="0"/>
          <w:szCs w:val="21"/>
        </w:rPr>
      </w:pPr>
    </w:p>
    <w:p w14:paraId="2E31A479" w14:textId="77777777" w:rsidR="003059A4" w:rsidRDefault="003059A4" w:rsidP="003C708C">
      <w:pPr>
        <w:snapToGrid w:val="0"/>
        <w:ind w:right="-1"/>
        <w:rPr>
          <w:rFonts w:ascii="游明朝" w:eastAsia="游明朝" w:hAnsi="游明朝" w:cs="ＭＳ 明朝"/>
          <w:kern w:val="0"/>
          <w:szCs w:val="21"/>
        </w:rPr>
      </w:pPr>
    </w:p>
    <w:p w14:paraId="417F7C2A" w14:textId="77777777" w:rsidR="003059A4" w:rsidRDefault="003059A4" w:rsidP="003C708C">
      <w:pPr>
        <w:snapToGrid w:val="0"/>
        <w:ind w:right="-1"/>
        <w:rPr>
          <w:rFonts w:ascii="游明朝" w:eastAsia="游明朝" w:hAnsi="游明朝" w:cs="ＭＳ 明朝"/>
          <w:kern w:val="0"/>
          <w:szCs w:val="21"/>
        </w:rPr>
      </w:pPr>
    </w:p>
    <w:p w14:paraId="52CB38AA" w14:textId="77777777" w:rsidR="003059A4" w:rsidRPr="003C708C" w:rsidRDefault="003059A4" w:rsidP="003C708C">
      <w:pPr>
        <w:snapToGrid w:val="0"/>
        <w:ind w:right="-1"/>
        <w:rPr>
          <w:rFonts w:ascii="游明朝" w:eastAsia="游明朝" w:hAnsi="游明朝" w:cs="ＭＳ 明朝"/>
          <w:kern w:val="0"/>
          <w:szCs w:val="21"/>
        </w:rPr>
      </w:pPr>
    </w:p>
    <w:p w14:paraId="5949B0B1" w14:textId="77777777" w:rsidR="00CC0EA5" w:rsidRPr="003C708C" w:rsidRDefault="00CC0EA5" w:rsidP="003C708C">
      <w:pPr>
        <w:snapToGrid w:val="0"/>
        <w:ind w:left="2" w:right="-1" w:firstLineChars="100" w:firstLine="210"/>
        <w:rPr>
          <w:rFonts w:ascii="游明朝" w:eastAsia="游明朝" w:hAnsi="游明朝" w:cs="ＭＳ 明朝"/>
          <w:kern w:val="0"/>
          <w:szCs w:val="21"/>
        </w:rPr>
      </w:pPr>
      <w:r w:rsidRPr="003C708C">
        <w:rPr>
          <w:rFonts w:ascii="游明朝" w:eastAsia="游明朝" w:hAnsi="游明朝" w:cs="ＭＳ 明朝" w:hint="eastAsia"/>
          <w:kern w:val="0"/>
          <w:szCs w:val="21"/>
        </w:rPr>
        <w:t>本契約の締結を証するため、本書３通を作成し、甲乙丙記名押印のうえ各自１通を保有する。</w:t>
      </w:r>
    </w:p>
    <w:p w14:paraId="7B0C5575" w14:textId="77777777" w:rsidR="00CC0EA5" w:rsidRPr="003C708C" w:rsidRDefault="00CC0EA5" w:rsidP="003C708C">
      <w:pPr>
        <w:snapToGrid w:val="0"/>
        <w:ind w:right="-1"/>
        <w:rPr>
          <w:rFonts w:ascii="游明朝" w:eastAsia="游明朝" w:hAnsi="游明朝" w:cs="ＭＳ 明朝"/>
          <w:kern w:val="0"/>
          <w:szCs w:val="21"/>
        </w:rPr>
      </w:pPr>
    </w:p>
    <w:p w14:paraId="23375D92" w14:textId="77777777" w:rsidR="00CC0EA5" w:rsidRPr="003C708C" w:rsidRDefault="00CC0EA5" w:rsidP="003C708C">
      <w:pPr>
        <w:snapToGrid w:val="0"/>
        <w:ind w:right="-1"/>
        <w:rPr>
          <w:rFonts w:ascii="游明朝" w:eastAsia="游明朝" w:hAnsi="游明朝"/>
          <w:szCs w:val="21"/>
        </w:rPr>
      </w:pPr>
    </w:p>
    <w:p w14:paraId="1E0D6B74" w14:textId="77777777" w:rsidR="00CC0EA5" w:rsidRPr="003C708C" w:rsidRDefault="005B3B2C" w:rsidP="003059A4">
      <w:pPr>
        <w:snapToGrid w:val="0"/>
        <w:ind w:right="-1" w:firstLineChars="200" w:firstLine="420"/>
        <w:rPr>
          <w:rFonts w:ascii="游明朝" w:eastAsia="游明朝" w:hAnsi="游明朝"/>
          <w:szCs w:val="21"/>
        </w:rPr>
      </w:pPr>
      <w:r w:rsidRPr="003C708C">
        <w:rPr>
          <w:rFonts w:ascii="游明朝" w:eastAsia="游明朝" w:hAnsi="游明朝"/>
          <w:kern w:val="0"/>
          <w:szCs w:val="21"/>
        </w:rPr>
        <w:t>令和</w:t>
      </w:r>
      <w:r w:rsidR="00D11CBA" w:rsidRPr="00164F16">
        <w:rPr>
          <w:rFonts w:ascii="游明朝" w:eastAsia="游明朝" w:hAnsi="游明朝" w:hint="eastAsia"/>
          <w:kern w:val="0"/>
          <w:szCs w:val="21"/>
        </w:rPr>
        <w:t xml:space="preserve">　</w:t>
      </w:r>
      <w:r w:rsidR="0056642A" w:rsidRPr="00164F16">
        <w:rPr>
          <w:rFonts w:ascii="游明朝" w:eastAsia="游明朝" w:hAnsi="游明朝" w:hint="eastAsia"/>
          <w:kern w:val="0"/>
          <w:szCs w:val="21"/>
        </w:rPr>
        <w:t>年</w:t>
      </w:r>
      <w:r w:rsidR="00D11CBA" w:rsidRPr="00164F16">
        <w:rPr>
          <w:rFonts w:ascii="游明朝" w:eastAsia="游明朝" w:hAnsi="游明朝" w:hint="eastAsia"/>
          <w:kern w:val="0"/>
          <w:szCs w:val="21"/>
        </w:rPr>
        <w:t xml:space="preserve">　</w:t>
      </w:r>
      <w:r w:rsidR="0056642A" w:rsidRPr="00164F16">
        <w:rPr>
          <w:rFonts w:ascii="游明朝" w:eastAsia="游明朝" w:hAnsi="游明朝" w:hint="eastAsia"/>
          <w:kern w:val="0"/>
          <w:szCs w:val="21"/>
        </w:rPr>
        <w:t>月</w:t>
      </w:r>
      <w:r w:rsidR="00D11CBA" w:rsidRPr="00164F16">
        <w:rPr>
          <w:rFonts w:ascii="游明朝" w:eastAsia="游明朝" w:hAnsi="游明朝" w:hint="eastAsia"/>
          <w:kern w:val="0"/>
          <w:szCs w:val="21"/>
        </w:rPr>
        <w:t xml:space="preserve">　</w:t>
      </w:r>
      <w:r w:rsidR="00CC0EA5" w:rsidRPr="00164F16">
        <w:rPr>
          <w:rFonts w:ascii="游明朝" w:eastAsia="游明朝" w:hAnsi="游明朝" w:hint="eastAsia"/>
          <w:kern w:val="0"/>
          <w:szCs w:val="21"/>
        </w:rPr>
        <w:t>日</w:t>
      </w:r>
    </w:p>
    <w:p w14:paraId="03E00A93" w14:textId="77777777" w:rsidR="00CC0EA5" w:rsidRPr="003C708C" w:rsidRDefault="00CC0EA5" w:rsidP="003C708C">
      <w:pPr>
        <w:snapToGrid w:val="0"/>
        <w:ind w:right="-1"/>
        <w:rPr>
          <w:rFonts w:ascii="游明朝" w:eastAsia="游明朝" w:hAnsi="游明朝"/>
          <w:szCs w:val="21"/>
        </w:rPr>
      </w:pPr>
    </w:p>
    <w:p w14:paraId="45025D2E" w14:textId="77777777" w:rsidR="00CC0EA5" w:rsidRPr="003C708C" w:rsidRDefault="00CC0EA5" w:rsidP="003C708C">
      <w:pPr>
        <w:snapToGrid w:val="0"/>
        <w:ind w:right="-1"/>
        <w:rPr>
          <w:rFonts w:ascii="游明朝" w:eastAsia="游明朝" w:hAnsi="游明朝"/>
          <w:szCs w:val="21"/>
        </w:rPr>
      </w:pPr>
    </w:p>
    <w:p w14:paraId="06BD74E6" w14:textId="77777777" w:rsidR="00CC0EA5" w:rsidRPr="003C708C" w:rsidRDefault="00CC0EA5" w:rsidP="003059A4">
      <w:pPr>
        <w:snapToGrid w:val="0"/>
        <w:ind w:right="-1" w:firstLineChars="313" w:firstLine="657"/>
        <w:rPr>
          <w:rFonts w:ascii="游明朝" w:eastAsia="游明朝" w:hAnsi="游明朝"/>
          <w:szCs w:val="21"/>
        </w:rPr>
      </w:pPr>
      <w:r w:rsidRPr="003C708C">
        <w:rPr>
          <w:rFonts w:ascii="游明朝" w:eastAsia="游明朝" w:hAnsi="游明朝" w:hint="eastAsia"/>
          <w:szCs w:val="21"/>
        </w:rPr>
        <w:t xml:space="preserve">甲　　</w:t>
      </w:r>
      <w:r w:rsidR="003059A4">
        <w:rPr>
          <w:rFonts w:ascii="游明朝" w:eastAsia="游明朝" w:hAnsi="游明朝" w:hint="eastAsia"/>
          <w:szCs w:val="21"/>
        </w:rPr>
        <w:t>兵庫県神戸市中央区波止場町1番1</w:t>
      </w:r>
      <w:r w:rsidR="005B3B2C" w:rsidRPr="003C708C">
        <w:rPr>
          <w:rFonts w:ascii="游明朝" w:eastAsia="游明朝" w:hAnsi="游明朝" w:hint="eastAsia"/>
          <w:szCs w:val="21"/>
        </w:rPr>
        <w:t>号</w:t>
      </w:r>
    </w:p>
    <w:p w14:paraId="2D3A3E19" w14:textId="77777777" w:rsidR="00CC0EA5" w:rsidRPr="003C708C" w:rsidRDefault="00CC0EA5" w:rsidP="003059A4">
      <w:pPr>
        <w:snapToGrid w:val="0"/>
        <w:ind w:right="-1" w:firstLineChars="613" w:firstLine="1287"/>
        <w:rPr>
          <w:rFonts w:ascii="游明朝" w:eastAsia="游明朝" w:hAnsi="游明朝"/>
          <w:szCs w:val="21"/>
        </w:rPr>
      </w:pPr>
      <w:r w:rsidRPr="003C708C">
        <w:rPr>
          <w:rFonts w:ascii="游明朝" w:eastAsia="游明朝" w:hAnsi="游明朝" w:hint="eastAsia"/>
          <w:szCs w:val="21"/>
        </w:rPr>
        <w:t>支出負担行為担当官</w:t>
      </w:r>
    </w:p>
    <w:p w14:paraId="2E6D14CF" w14:textId="7F4A83DC" w:rsidR="00CC0EA5" w:rsidRDefault="005B3B2C" w:rsidP="003059A4">
      <w:pPr>
        <w:snapToGrid w:val="0"/>
        <w:ind w:right="-1" w:firstLineChars="1213" w:firstLine="2547"/>
        <w:rPr>
          <w:rFonts w:ascii="游明朝" w:eastAsia="游明朝" w:hAnsi="游明朝"/>
          <w:szCs w:val="21"/>
        </w:rPr>
      </w:pPr>
      <w:r w:rsidRPr="003C708C">
        <w:rPr>
          <w:rFonts w:ascii="游明朝" w:eastAsia="游明朝" w:hAnsi="游明朝" w:hint="eastAsia"/>
          <w:szCs w:val="21"/>
        </w:rPr>
        <w:t>神戸運輸監理部長</w:t>
      </w:r>
      <w:r w:rsidR="00CC0EA5" w:rsidRPr="003C708C">
        <w:rPr>
          <w:rFonts w:ascii="游明朝" w:eastAsia="游明朝" w:hAnsi="游明朝" w:hint="eastAsia"/>
          <w:szCs w:val="21"/>
        </w:rPr>
        <w:t xml:space="preserve">　</w:t>
      </w:r>
      <w:r w:rsidR="00744395">
        <w:rPr>
          <w:rFonts w:ascii="游明朝" w:eastAsia="游明朝" w:hAnsi="游明朝" w:hint="eastAsia"/>
          <w:szCs w:val="21"/>
        </w:rPr>
        <w:t>峰本　健正</w:t>
      </w:r>
    </w:p>
    <w:p w14:paraId="26FB13FE" w14:textId="36A44676" w:rsidR="00763D3F" w:rsidRPr="003C708C" w:rsidRDefault="00763D3F" w:rsidP="003059A4">
      <w:pPr>
        <w:snapToGrid w:val="0"/>
        <w:ind w:right="-1" w:firstLineChars="1213" w:firstLine="2547"/>
        <w:rPr>
          <w:rFonts w:ascii="游明朝" w:eastAsia="游明朝" w:hAnsi="游明朝"/>
          <w:szCs w:val="21"/>
        </w:rPr>
      </w:pPr>
      <w:r>
        <w:rPr>
          <w:rFonts w:ascii="游明朝" w:eastAsia="游明朝" w:hAnsi="游明朝" w:hint="eastAsia"/>
          <w:szCs w:val="21"/>
        </w:rPr>
        <w:t>（T</w:t>
      </w:r>
      <w:r>
        <w:rPr>
          <w:rFonts w:ascii="游明朝" w:eastAsia="游明朝" w:hAnsi="游明朝"/>
          <w:szCs w:val="21"/>
        </w:rPr>
        <w:t>4800012000003</w:t>
      </w:r>
      <w:r>
        <w:rPr>
          <w:rFonts w:ascii="游明朝" w:eastAsia="游明朝" w:hAnsi="游明朝" w:hint="eastAsia"/>
          <w:szCs w:val="21"/>
        </w:rPr>
        <w:t>）</w:t>
      </w:r>
    </w:p>
    <w:p w14:paraId="29C406DE" w14:textId="77777777" w:rsidR="00CC0EA5" w:rsidRPr="003C708C" w:rsidRDefault="00CC0EA5" w:rsidP="003C708C">
      <w:pPr>
        <w:snapToGrid w:val="0"/>
        <w:ind w:right="-1"/>
        <w:rPr>
          <w:rFonts w:ascii="游明朝" w:eastAsia="游明朝" w:hAnsi="游明朝"/>
          <w:szCs w:val="21"/>
        </w:rPr>
      </w:pPr>
    </w:p>
    <w:p w14:paraId="604838EE" w14:textId="77777777" w:rsidR="003059A4" w:rsidRPr="003C708C" w:rsidRDefault="00CC0EA5" w:rsidP="003059A4">
      <w:pPr>
        <w:snapToGrid w:val="0"/>
        <w:ind w:right="-1" w:firstLineChars="306" w:firstLine="643"/>
        <w:rPr>
          <w:rFonts w:ascii="游明朝" w:eastAsia="游明朝" w:hAnsi="游明朝"/>
          <w:szCs w:val="21"/>
        </w:rPr>
      </w:pPr>
      <w:r w:rsidRPr="003C708C">
        <w:rPr>
          <w:rFonts w:ascii="游明朝" w:eastAsia="游明朝" w:hAnsi="游明朝" w:hint="eastAsia"/>
          <w:szCs w:val="21"/>
        </w:rPr>
        <w:t>乙　　大阪府寝屋川市高宮栄町</w:t>
      </w:r>
      <w:r w:rsidR="003059A4">
        <w:rPr>
          <w:rFonts w:ascii="游明朝" w:eastAsia="游明朝" w:hAnsi="游明朝" w:hint="eastAsia"/>
          <w:szCs w:val="21"/>
        </w:rPr>
        <w:t>12-1</w:t>
      </w:r>
    </w:p>
    <w:p w14:paraId="4DBCEAD6" w14:textId="77777777" w:rsidR="00CC0EA5" w:rsidRPr="003C708C" w:rsidRDefault="001F3072" w:rsidP="003059A4">
      <w:pPr>
        <w:snapToGrid w:val="0"/>
        <w:ind w:right="-1" w:firstLineChars="606" w:firstLine="1273"/>
        <w:rPr>
          <w:rFonts w:ascii="游明朝" w:eastAsia="游明朝" w:hAnsi="游明朝"/>
          <w:szCs w:val="21"/>
        </w:rPr>
      </w:pPr>
      <w:r w:rsidRPr="003C708C">
        <w:rPr>
          <w:rFonts w:ascii="游明朝" w:eastAsia="游明朝" w:hAnsi="游明朝" w:hint="eastAsia"/>
          <w:bCs/>
        </w:rPr>
        <w:t>独立行政法人自動車技術総合機構</w:t>
      </w:r>
    </w:p>
    <w:p w14:paraId="6389EE8E" w14:textId="71FEA655" w:rsidR="00CC0EA5" w:rsidRPr="003C708C" w:rsidRDefault="00CC0EA5" w:rsidP="003059A4">
      <w:pPr>
        <w:snapToGrid w:val="0"/>
        <w:ind w:right="-1" w:firstLineChars="1213" w:firstLine="2547"/>
        <w:rPr>
          <w:rFonts w:ascii="游明朝" w:eastAsia="游明朝" w:hAnsi="游明朝"/>
          <w:szCs w:val="21"/>
        </w:rPr>
      </w:pPr>
      <w:r w:rsidRPr="003C708C">
        <w:rPr>
          <w:rFonts w:ascii="游明朝" w:eastAsia="游明朝" w:hAnsi="游明朝" w:hint="eastAsia"/>
          <w:szCs w:val="21"/>
        </w:rPr>
        <w:t xml:space="preserve">近畿検査部長　</w:t>
      </w:r>
      <w:r w:rsidR="00744395">
        <w:rPr>
          <w:rFonts w:ascii="游明朝" w:eastAsia="游明朝" w:hAnsi="游明朝" w:hint="eastAsia"/>
          <w:szCs w:val="21"/>
        </w:rPr>
        <w:t>杉田　茂</w:t>
      </w:r>
    </w:p>
    <w:p w14:paraId="3D919D1F" w14:textId="3F576FC1" w:rsidR="00CC0EA5" w:rsidRDefault="00763D3F" w:rsidP="003C708C">
      <w:pPr>
        <w:snapToGrid w:val="0"/>
        <w:ind w:right="-1"/>
        <w:rPr>
          <w:rFonts w:ascii="游明朝" w:eastAsia="游明朝" w:hAnsi="游明朝"/>
          <w:szCs w:val="21"/>
        </w:rPr>
      </w:pPr>
      <w:r>
        <w:rPr>
          <w:rFonts w:ascii="游明朝" w:eastAsia="游明朝" w:hAnsi="游明朝" w:hint="eastAsia"/>
          <w:szCs w:val="21"/>
        </w:rPr>
        <w:t xml:space="preserve">　　　　　　　　　　　　（T</w:t>
      </w:r>
      <w:r>
        <w:rPr>
          <w:rFonts w:ascii="游明朝" w:eastAsia="游明朝" w:hAnsi="游明朝"/>
          <w:szCs w:val="21"/>
        </w:rPr>
        <w:t>1011105001930</w:t>
      </w:r>
      <w:r>
        <w:rPr>
          <w:rFonts w:ascii="游明朝" w:eastAsia="游明朝" w:hAnsi="游明朝" w:hint="eastAsia"/>
          <w:szCs w:val="21"/>
        </w:rPr>
        <w:t>）</w:t>
      </w:r>
    </w:p>
    <w:p w14:paraId="1867222C" w14:textId="77777777" w:rsidR="00763D3F" w:rsidRPr="00763D3F" w:rsidRDefault="00763D3F" w:rsidP="003C708C">
      <w:pPr>
        <w:snapToGrid w:val="0"/>
        <w:ind w:right="-1"/>
        <w:rPr>
          <w:rFonts w:ascii="游明朝" w:eastAsia="游明朝" w:hAnsi="游明朝"/>
          <w:szCs w:val="21"/>
        </w:rPr>
      </w:pPr>
    </w:p>
    <w:p w14:paraId="16457872" w14:textId="77777777" w:rsidR="0056642A" w:rsidRPr="003C708C" w:rsidRDefault="00CC0EA5" w:rsidP="003059A4">
      <w:pPr>
        <w:snapToGrid w:val="0"/>
        <w:ind w:right="-1" w:firstLineChars="306" w:firstLine="643"/>
        <w:rPr>
          <w:rFonts w:ascii="游明朝" w:eastAsia="游明朝" w:hAnsi="游明朝"/>
          <w:szCs w:val="21"/>
        </w:rPr>
      </w:pPr>
      <w:r w:rsidRPr="003C708C">
        <w:rPr>
          <w:rFonts w:ascii="游明朝" w:eastAsia="游明朝" w:hAnsi="游明朝" w:hint="eastAsia"/>
          <w:szCs w:val="21"/>
        </w:rPr>
        <w:t>丙</w:t>
      </w:r>
      <w:r w:rsidR="0056642A" w:rsidRPr="003C708C">
        <w:rPr>
          <w:rFonts w:ascii="游明朝" w:eastAsia="游明朝" w:hAnsi="游明朝" w:hint="eastAsia"/>
          <w:szCs w:val="21"/>
        </w:rPr>
        <w:t xml:space="preserve">　　</w:t>
      </w:r>
    </w:p>
    <w:p w14:paraId="022A5A26" w14:textId="77777777" w:rsidR="00B25FE5" w:rsidRPr="003C708C" w:rsidRDefault="00B25FE5" w:rsidP="003C708C">
      <w:pPr>
        <w:snapToGrid w:val="0"/>
        <w:ind w:right="-1"/>
        <w:rPr>
          <w:rFonts w:ascii="游明朝" w:eastAsia="游明朝" w:hAnsi="游明朝"/>
          <w:szCs w:val="21"/>
        </w:rPr>
      </w:pPr>
    </w:p>
    <w:p w14:paraId="2DD12824" w14:textId="77777777" w:rsidR="00B25FE5" w:rsidRPr="003C708C" w:rsidRDefault="00B25FE5" w:rsidP="003C708C">
      <w:pPr>
        <w:snapToGrid w:val="0"/>
        <w:ind w:right="-1"/>
        <w:rPr>
          <w:rFonts w:ascii="游明朝" w:eastAsia="游明朝" w:hAnsi="游明朝"/>
          <w:szCs w:val="21"/>
        </w:rPr>
      </w:pPr>
    </w:p>
    <w:p w14:paraId="4BFDB9BB" w14:textId="77777777" w:rsidR="00B25FE5" w:rsidRPr="00C13578" w:rsidRDefault="00C13578" w:rsidP="00C13578">
      <w:pPr>
        <w:snapToGrid w:val="0"/>
        <w:ind w:right="-1"/>
        <w:jc w:val="center"/>
        <w:rPr>
          <w:rFonts w:ascii="游明朝" w:eastAsia="游明朝" w:hAnsi="游明朝"/>
          <w:szCs w:val="21"/>
        </w:rPr>
      </w:pPr>
      <w:r>
        <w:rPr>
          <w:rFonts w:ascii="游明朝" w:eastAsia="游明朝" w:hAnsi="游明朝" w:hint="eastAsia"/>
          <w:szCs w:val="21"/>
          <w:shd w:val="pct15" w:color="auto" w:fill="FFFFFF"/>
        </w:rPr>
        <w:t>※</w:t>
      </w:r>
      <w:r w:rsidR="00B25FE5" w:rsidRPr="00C13578">
        <w:rPr>
          <w:rFonts w:ascii="游明朝" w:eastAsia="游明朝" w:hAnsi="游明朝" w:hint="eastAsia"/>
          <w:szCs w:val="21"/>
          <w:shd w:val="pct15" w:color="auto" w:fill="FFFFFF"/>
        </w:rPr>
        <w:t>契約内容について追記等がある場合は甲、乙、丙で協議の上決定するものとする。</w:t>
      </w:r>
    </w:p>
    <w:p w14:paraId="5FCB24CE" w14:textId="77777777" w:rsidR="008E24B8" w:rsidRPr="00C13578" w:rsidRDefault="008E24B8">
      <w:pPr>
        <w:snapToGrid w:val="0"/>
        <w:ind w:right="-1"/>
        <w:jc w:val="center"/>
        <w:rPr>
          <w:rFonts w:ascii="游明朝" w:eastAsia="游明朝" w:hAnsi="游明朝"/>
          <w:szCs w:val="21"/>
        </w:rPr>
      </w:pPr>
    </w:p>
    <w:sectPr w:rsidR="008E24B8" w:rsidRPr="00C13578" w:rsidSect="00CC0EA5">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851" w:footer="992" w:gutter="0"/>
      <w:cols w:space="425"/>
      <w:titlePg/>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F864A" w14:textId="77777777" w:rsidR="00DD3118" w:rsidRDefault="00DD3118" w:rsidP="00CC0EA5">
      <w:pPr>
        <w:ind w:left="-899" w:right="-855"/>
      </w:pPr>
      <w:r>
        <w:separator/>
      </w:r>
    </w:p>
  </w:endnote>
  <w:endnote w:type="continuationSeparator" w:id="0">
    <w:p w14:paraId="391C8931" w14:textId="77777777" w:rsidR="00DD3118" w:rsidRDefault="00DD3118" w:rsidP="00CC0EA5">
      <w:pPr>
        <w:ind w:left="-899" w:right="-85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D1DA" w14:textId="77777777" w:rsidR="00DD3118" w:rsidRDefault="00DD3118" w:rsidP="00CC0EA5">
    <w:pPr>
      <w:ind w:left="-899" w:right="-85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4DD7B" w14:textId="77777777" w:rsidR="00DD3118" w:rsidRDefault="00DD3118" w:rsidP="00CC0EA5">
    <w:pPr>
      <w:ind w:left="-899" w:right="-85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3E383" w14:textId="77777777" w:rsidR="00DD3118" w:rsidRDefault="00DD3118" w:rsidP="00CC0EA5">
    <w:pPr>
      <w:ind w:left="-899" w:right="-85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FE5EE" w14:textId="77777777" w:rsidR="00DD3118" w:rsidRDefault="00DD3118" w:rsidP="00CC0EA5">
      <w:pPr>
        <w:ind w:left="-899" w:right="-855"/>
      </w:pPr>
      <w:r>
        <w:separator/>
      </w:r>
    </w:p>
  </w:footnote>
  <w:footnote w:type="continuationSeparator" w:id="0">
    <w:p w14:paraId="065C5EDD" w14:textId="77777777" w:rsidR="00DD3118" w:rsidRDefault="00DD3118" w:rsidP="00CC0EA5">
      <w:pPr>
        <w:ind w:left="-899" w:right="-85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1B6D6" w14:textId="77777777" w:rsidR="00DD3118" w:rsidRDefault="00DD3118" w:rsidP="00CC0EA5">
    <w:pPr>
      <w:ind w:left="-899" w:right="-85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F4045" w14:textId="77777777" w:rsidR="00DD3118" w:rsidRPr="00CC0EA5" w:rsidRDefault="00DD3118" w:rsidP="00CC0EA5">
    <w:pPr>
      <w:ind w:left="-899" w:right="-855"/>
      <w:jc w:val="center"/>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D065" w14:textId="77777777" w:rsidR="00DD3118" w:rsidRPr="000D11EB" w:rsidRDefault="00DD3118" w:rsidP="000D11EB">
    <w:pPr>
      <w:ind w:right="-1"/>
      <w:jc w:val="center"/>
      <w:rPr>
        <w:sz w:val="36"/>
        <w:szCs w:val="36"/>
      </w:rPr>
    </w:pPr>
    <w:r w:rsidRPr="000D11EB">
      <w:rPr>
        <w:rFonts w:hint="eastAsia"/>
        <w:sz w:val="36"/>
        <w:szCs w:val="36"/>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2762C"/>
    <w:multiLevelType w:val="multilevel"/>
    <w:tmpl w:val="2A6CD502"/>
    <w:lvl w:ilvl="0">
      <w:start w:val="1"/>
      <w:numFmt w:val="none"/>
      <w:pStyle w:val="1"/>
      <w:suff w:val="nothing"/>
      <w:lvlText w:val="%1"/>
      <w:lvlJc w:val="left"/>
      <w:pPr>
        <w:ind w:left="0" w:firstLine="0"/>
      </w:pPr>
      <w:rPr>
        <w:rFonts w:eastAsia="游明朝" w:hint="eastAsia"/>
        <w:b w:val="0"/>
        <w:i w:val="0"/>
        <w:sz w:val="21"/>
      </w:rPr>
    </w:lvl>
    <w:lvl w:ilvl="1">
      <w:start w:val="1"/>
      <w:numFmt w:val="decimal"/>
      <w:lvlRestart w:val="0"/>
      <w:pStyle w:val="2"/>
      <w:suff w:val="nothing"/>
      <w:lvlText w:val="第%2条"/>
      <w:lvlJc w:val="left"/>
      <w:pPr>
        <w:ind w:left="0" w:firstLine="0"/>
      </w:pPr>
      <w:rPr>
        <w:rFonts w:eastAsia="游明朝" w:hint="eastAsia"/>
        <w:b w:val="0"/>
        <w:i w:val="0"/>
        <w:sz w:val="21"/>
      </w:rPr>
    </w:lvl>
    <w:lvl w:ilvl="2">
      <w:start w:val="1"/>
      <w:numFmt w:val="none"/>
      <w:pStyle w:val="3"/>
      <w:suff w:val="nothing"/>
      <w:lvlText w:val="%3"/>
      <w:lvlJc w:val="left"/>
      <w:pPr>
        <w:ind w:left="0" w:firstLine="0"/>
      </w:pPr>
      <w:rPr>
        <w:rFonts w:eastAsia="游明朝" w:hint="eastAsia"/>
        <w:b w:val="0"/>
        <w:i w:val="0"/>
        <w:sz w:val="21"/>
      </w:rPr>
    </w:lvl>
    <w:lvl w:ilvl="3">
      <w:start w:val="1"/>
      <w:numFmt w:val="decimal"/>
      <w:pStyle w:val="4"/>
      <w:suff w:val="nothing"/>
      <w:lvlText w:val="%4"/>
      <w:lvlJc w:val="left"/>
      <w:rPr>
        <w:rFonts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4">
      <w:start w:val="1"/>
      <w:numFmt w:val="decimal"/>
      <w:pStyle w:val="5"/>
      <w:suff w:val="nothing"/>
      <w:lvlText w:val="(%5)"/>
      <w:lvlJc w:val="left"/>
      <w:pPr>
        <w:ind w:left="710" w:firstLine="0"/>
      </w:pPr>
      <w:rPr>
        <w:rFonts w:hint="eastAsia"/>
      </w:rPr>
    </w:lvl>
    <w:lvl w:ilvl="5">
      <w:start w:val="1"/>
      <w:numFmt w:val="none"/>
      <w:lvlText w:val=""/>
      <w:lvlJc w:val="left"/>
      <w:pPr>
        <w:ind w:left="5224" w:hanging="1134"/>
      </w:pPr>
      <w:rPr>
        <w:rFonts w:hint="eastAsia"/>
      </w:rPr>
    </w:lvl>
    <w:lvl w:ilvl="6">
      <w:start w:val="1"/>
      <w:numFmt w:val="none"/>
      <w:lvlText w:val=""/>
      <w:lvlJc w:val="left"/>
      <w:pPr>
        <w:ind w:left="5791" w:hanging="1276"/>
      </w:pPr>
      <w:rPr>
        <w:rFonts w:hint="eastAsia"/>
      </w:rPr>
    </w:lvl>
    <w:lvl w:ilvl="7">
      <w:start w:val="1"/>
      <w:numFmt w:val="none"/>
      <w:lvlText w:val=""/>
      <w:lvlJc w:val="left"/>
      <w:pPr>
        <w:ind w:left="6358" w:hanging="1418"/>
      </w:pPr>
      <w:rPr>
        <w:rFonts w:hint="eastAsia"/>
      </w:rPr>
    </w:lvl>
    <w:lvl w:ilvl="8">
      <w:start w:val="1"/>
      <w:numFmt w:val="none"/>
      <w:lvlText w:val=""/>
      <w:lvlJc w:val="left"/>
      <w:pPr>
        <w:ind w:left="7066" w:hanging="1700"/>
      </w:pPr>
      <w:rPr>
        <w:rFonts w:hint="eastAsia"/>
      </w:rPr>
    </w:lvl>
  </w:abstractNum>
  <w:abstractNum w:abstractNumId="1" w15:restartNumberingAfterBreak="0">
    <w:nsid w:val="1AC36243"/>
    <w:multiLevelType w:val="hybridMultilevel"/>
    <w:tmpl w:val="5E323000"/>
    <w:lvl w:ilvl="0" w:tplc="94D2EA70">
      <w:numFmt w:val="bullet"/>
      <w:lvlText w:val="※"/>
      <w:lvlJc w:val="left"/>
      <w:pPr>
        <w:ind w:left="570" w:hanging="360"/>
      </w:pPr>
      <w:rPr>
        <w:rFonts w:ascii="游明朝" w:eastAsia="游明朝" w:hAnsi="游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C95368B"/>
    <w:multiLevelType w:val="multilevel"/>
    <w:tmpl w:val="FE387116"/>
    <w:lvl w:ilvl="0">
      <w:start w:val="1"/>
      <w:numFmt w:val="none"/>
      <w:suff w:val="nothing"/>
      <w:lvlText w:val="%1"/>
      <w:lvlJc w:val="left"/>
      <w:pPr>
        <w:ind w:left="0" w:firstLine="0"/>
      </w:pPr>
      <w:rPr>
        <w:rFonts w:eastAsia="游明朝" w:hint="eastAsia"/>
        <w:b w:val="0"/>
        <w:i w:val="0"/>
        <w:sz w:val="21"/>
      </w:rPr>
    </w:lvl>
    <w:lvl w:ilvl="1">
      <w:start w:val="1"/>
      <w:numFmt w:val="decimal"/>
      <w:lvlRestart w:val="0"/>
      <w:suff w:val="nothing"/>
      <w:lvlText w:val="第%2条"/>
      <w:lvlJc w:val="left"/>
      <w:pPr>
        <w:ind w:left="0" w:firstLine="0"/>
      </w:pPr>
      <w:rPr>
        <w:rFonts w:eastAsia="游明朝" w:hint="eastAsia"/>
        <w:b w:val="0"/>
        <w:i w:val="0"/>
        <w:sz w:val="21"/>
      </w:rPr>
    </w:lvl>
    <w:lvl w:ilvl="2">
      <w:start w:val="1"/>
      <w:numFmt w:val="none"/>
      <w:lvlText w:val="%3"/>
      <w:lvlJc w:val="left"/>
      <w:pPr>
        <w:ind w:left="3382" w:hanging="567"/>
      </w:pPr>
      <w:rPr>
        <w:rFonts w:eastAsia="游明朝" w:hint="eastAsia"/>
        <w:b w:val="0"/>
        <w:i w:val="0"/>
        <w:sz w:val="21"/>
      </w:rPr>
    </w:lvl>
    <w:lvl w:ilvl="3">
      <w:start w:val="1"/>
      <w:numFmt w:val="decimal"/>
      <w:lvlText w:val="%4"/>
      <w:lvlJc w:val="left"/>
      <w:pPr>
        <w:ind w:left="3948" w:hanging="708"/>
      </w:pPr>
      <w:rPr>
        <w:rFonts w:hint="eastAsia"/>
      </w:rPr>
    </w:lvl>
    <w:lvl w:ilvl="4">
      <w:start w:val="1"/>
      <w:numFmt w:val="decimal"/>
      <w:lvlText w:val="(%5)"/>
      <w:lvlJc w:val="left"/>
      <w:pPr>
        <w:ind w:left="4515" w:hanging="850"/>
      </w:pPr>
      <w:rPr>
        <w:rFonts w:hint="eastAsia"/>
      </w:rPr>
    </w:lvl>
    <w:lvl w:ilvl="5">
      <w:start w:val="1"/>
      <w:numFmt w:val="none"/>
      <w:lvlText w:val=""/>
      <w:lvlJc w:val="left"/>
      <w:pPr>
        <w:ind w:left="5224" w:hanging="1134"/>
      </w:pPr>
      <w:rPr>
        <w:rFonts w:hint="eastAsia"/>
      </w:rPr>
    </w:lvl>
    <w:lvl w:ilvl="6">
      <w:start w:val="1"/>
      <w:numFmt w:val="none"/>
      <w:lvlText w:val=""/>
      <w:lvlJc w:val="left"/>
      <w:pPr>
        <w:ind w:left="5791" w:hanging="1276"/>
      </w:pPr>
      <w:rPr>
        <w:rFonts w:hint="eastAsia"/>
      </w:rPr>
    </w:lvl>
    <w:lvl w:ilvl="7">
      <w:start w:val="1"/>
      <w:numFmt w:val="none"/>
      <w:lvlText w:val=""/>
      <w:lvlJc w:val="left"/>
      <w:pPr>
        <w:ind w:left="6358" w:hanging="1418"/>
      </w:pPr>
      <w:rPr>
        <w:rFonts w:hint="eastAsia"/>
      </w:rPr>
    </w:lvl>
    <w:lvl w:ilvl="8">
      <w:start w:val="1"/>
      <w:numFmt w:val="none"/>
      <w:lvlText w:val=""/>
      <w:lvlJc w:val="left"/>
      <w:pPr>
        <w:ind w:left="7066" w:hanging="1700"/>
      </w:pPr>
      <w:rPr>
        <w:rFonts w:hint="eastAsia"/>
      </w:rPr>
    </w:lvl>
  </w:abstractNum>
  <w:abstractNum w:abstractNumId="3" w15:restartNumberingAfterBreak="0">
    <w:nsid w:val="31A25939"/>
    <w:multiLevelType w:val="multilevel"/>
    <w:tmpl w:val="BABE988A"/>
    <w:lvl w:ilvl="0">
      <w:start w:val="1"/>
      <w:numFmt w:val="decimal"/>
      <w:lvlText w:val="第%1条"/>
      <w:lvlJc w:val="left"/>
      <w:pPr>
        <w:ind w:left="425" w:hanging="425"/>
      </w:pPr>
      <w:rPr>
        <w:rFonts w:hint="eastAsia"/>
      </w:rPr>
    </w:lvl>
    <w:lvl w:ilvl="1">
      <w:start w:val="1"/>
      <w:numFmt w:val="decimal"/>
      <w:lvlText w:val="%2"/>
      <w:lvlJc w:val="left"/>
      <w:pPr>
        <w:ind w:left="992" w:hanging="567"/>
      </w:pPr>
      <w:rPr>
        <w:rFonts w:hint="eastAsia"/>
      </w:rPr>
    </w:lvl>
    <w:lvl w:ilvl="2">
      <w:start w:val="1"/>
      <w:numFmt w:val="decimal"/>
      <w:lvlText w:val="(%1)"/>
      <w:lvlJc w:val="left"/>
      <w:pPr>
        <w:ind w:left="1418" w:hanging="567"/>
      </w:pPr>
      <w:rPr>
        <w:rFonts w:hint="eastAsia"/>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4" w15:restartNumberingAfterBreak="0">
    <w:nsid w:val="39733738"/>
    <w:multiLevelType w:val="multilevel"/>
    <w:tmpl w:val="7F5087B0"/>
    <w:lvl w:ilvl="0">
      <w:start w:val="1"/>
      <w:numFmt w:val="decimal"/>
      <w:suff w:val="nothing"/>
      <w:lvlText w:val="第%1条"/>
      <w:lvlJc w:val="left"/>
      <w:pPr>
        <w:ind w:left="1907" w:hanging="227"/>
      </w:pPr>
      <w:rPr>
        <w:rFonts w:eastAsia="游明朝" w:hint="eastAsia"/>
        <w:b w:val="0"/>
        <w:i w:val="0"/>
        <w:sz w:val="21"/>
      </w:rPr>
    </w:lvl>
    <w:lvl w:ilvl="1">
      <w:start w:val="1"/>
      <w:numFmt w:val="decimal"/>
      <w:lvlText w:val="%2"/>
      <w:lvlJc w:val="left"/>
      <w:pPr>
        <w:ind w:left="2956" w:hanging="567"/>
      </w:pPr>
      <w:rPr>
        <w:rFonts w:eastAsia="游明朝" w:hint="eastAsia"/>
        <w:b w:val="0"/>
        <w:i w:val="0"/>
        <w:sz w:val="21"/>
      </w:rPr>
    </w:lvl>
    <w:lvl w:ilvl="2">
      <w:start w:val="1"/>
      <w:numFmt w:val="decimal"/>
      <w:lvlText w:val="(%1)"/>
      <w:lvlJc w:val="left"/>
      <w:pPr>
        <w:ind w:left="3382" w:hanging="567"/>
      </w:pPr>
      <w:rPr>
        <w:rFonts w:eastAsia="游明朝" w:hint="eastAsia"/>
        <w:b w:val="0"/>
        <w:i w:val="0"/>
        <w:sz w:val="21"/>
      </w:rPr>
    </w:lvl>
    <w:lvl w:ilvl="3">
      <w:start w:val="1"/>
      <w:numFmt w:val="none"/>
      <w:lvlText w:val=""/>
      <w:lvlJc w:val="left"/>
      <w:pPr>
        <w:ind w:left="3948" w:hanging="708"/>
      </w:pPr>
      <w:rPr>
        <w:rFonts w:hint="eastAsia"/>
      </w:rPr>
    </w:lvl>
    <w:lvl w:ilvl="4">
      <w:start w:val="1"/>
      <w:numFmt w:val="none"/>
      <w:lvlText w:val=""/>
      <w:lvlJc w:val="left"/>
      <w:pPr>
        <w:ind w:left="4515" w:hanging="850"/>
      </w:pPr>
      <w:rPr>
        <w:rFonts w:hint="eastAsia"/>
      </w:rPr>
    </w:lvl>
    <w:lvl w:ilvl="5">
      <w:start w:val="1"/>
      <w:numFmt w:val="none"/>
      <w:lvlText w:val=""/>
      <w:lvlJc w:val="left"/>
      <w:pPr>
        <w:ind w:left="5224" w:hanging="1134"/>
      </w:pPr>
      <w:rPr>
        <w:rFonts w:hint="eastAsia"/>
      </w:rPr>
    </w:lvl>
    <w:lvl w:ilvl="6">
      <w:start w:val="1"/>
      <w:numFmt w:val="none"/>
      <w:lvlText w:val=""/>
      <w:lvlJc w:val="left"/>
      <w:pPr>
        <w:ind w:left="5791" w:hanging="1276"/>
      </w:pPr>
      <w:rPr>
        <w:rFonts w:hint="eastAsia"/>
      </w:rPr>
    </w:lvl>
    <w:lvl w:ilvl="7">
      <w:start w:val="1"/>
      <w:numFmt w:val="none"/>
      <w:lvlText w:val=""/>
      <w:lvlJc w:val="left"/>
      <w:pPr>
        <w:ind w:left="6358" w:hanging="1418"/>
      </w:pPr>
      <w:rPr>
        <w:rFonts w:hint="eastAsia"/>
      </w:rPr>
    </w:lvl>
    <w:lvl w:ilvl="8">
      <w:start w:val="1"/>
      <w:numFmt w:val="none"/>
      <w:lvlText w:val=""/>
      <w:lvlJc w:val="left"/>
      <w:pPr>
        <w:ind w:left="7066" w:hanging="1700"/>
      </w:pPr>
      <w:rPr>
        <w:rFonts w:hint="eastAsia"/>
      </w:rPr>
    </w:lvl>
  </w:abstractNum>
  <w:abstractNum w:abstractNumId="5" w15:restartNumberingAfterBreak="0">
    <w:nsid w:val="5DC06679"/>
    <w:multiLevelType w:val="multilevel"/>
    <w:tmpl w:val="7F5087B0"/>
    <w:lvl w:ilvl="0">
      <w:start w:val="1"/>
      <w:numFmt w:val="decimal"/>
      <w:suff w:val="nothing"/>
      <w:lvlText w:val="第%1条"/>
      <w:lvlJc w:val="left"/>
      <w:pPr>
        <w:ind w:left="1907" w:hanging="227"/>
      </w:pPr>
      <w:rPr>
        <w:rFonts w:eastAsia="游明朝" w:hint="eastAsia"/>
        <w:b w:val="0"/>
        <w:i w:val="0"/>
        <w:sz w:val="21"/>
      </w:rPr>
    </w:lvl>
    <w:lvl w:ilvl="1">
      <w:start w:val="1"/>
      <w:numFmt w:val="decimal"/>
      <w:lvlText w:val="%2"/>
      <w:lvlJc w:val="left"/>
      <w:pPr>
        <w:ind w:left="2956" w:hanging="567"/>
      </w:pPr>
      <w:rPr>
        <w:rFonts w:eastAsia="游明朝" w:hint="eastAsia"/>
        <w:b w:val="0"/>
        <w:i w:val="0"/>
        <w:sz w:val="21"/>
      </w:rPr>
    </w:lvl>
    <w:lvl w:ilvl="2">
      <w:start w:val="1"/>
      <w:numFmt w:val="decimal"/>
      <w:lvlText w:val="(%1)"/>
      <w:lvlJc w:val="left"/>
      <w:pPr>
        <w:ind w:left="3382" w:hanging="567"/>
      </w:pPr>
      <w:rPr>
        <w:rFonts w:eastAsia="游明朝" w:hint="eastAsia"/>
        <w:b w:val="0"/>
        <w:i w:val="0"/>
        <w:sz w:val="21"/>
      </w:rPr>
    </w:lvl>
    <w:lvl w:ilvl="3">
      <w:start w:val="1"/>
      <w:numFmt w:val="none"/>
      <w:lvlText w:val=""/>
      <w:lvlJc w:val="left"/>
      <w:pPr>
        <w:ind w:left="3948" w:hanging="708"/>
      </w:pPr>
      <w:rPr>
        <w:rFonts w:hint="eastAsia"/>
      </w:rPr>
    </w:lvl>
    <w:lvl w:ilvl="4">
      <w:start w:val="1"/>
      <w:numFmt w:val="none"/>
      <w:lvlText w:val=""/>
      <w:lvlJc w:val="left"/>
      <w:pPr>
        <w:ind w:left="4515" w:hanging="850"/>
      </w:pPr>
      <w:rPr>
        <w:rFonts w:hint="eastAsia"/>
      </w:rPr>
    </w:lvl>
    <w:lvl w:ilvl="5">
      <w:start w:val="1"/>
      <w:numFmt w:val="none"/>
      <w:lvlText w:val=""/>
      <w:lvlJc w:val="left"/>
      <w:pPr>
        <w:ind w:left="5224" w:hanging="1134"/>
      </w:pPr>
      <w:rPr>
        <w:rFonts w:hint="eastAsia"/>
      </w:rPr>
    </w:lvl>
    <w:lvl w:ilvl="6">
      <w:start w:val="1"/>
      <w:numFmt w:val="none"/>
      <w:lvlText w:val=""/>
      <w:lvlJc w:val="left"/>
      <w:pPr>
        <w:ind w:left="5791" w:hanging="1276"/>
      </w:pPr>
      <w:rPr>
        <w:rFonts w:hint="eastAsia"/>
      </w:rPr>
    </w:lvl>
    <w:lvl w:ilvl="7">
      <w:start w:val="1"/>
      <w:numFmt w:val="none"/>
      <w:lvlText w:val=""/>
      <w:lvlJc w:val="left"/>
      <w:pPr>
        <w:ind w:left="6358" w:hanging="1418"/>
      </w:pPr>
      <w:rPr>
        <w:rFonts w:hint="eastAsia"/>
      </w:rPr>
    </w:lvl>
    <w:lvl w:ilvl="8">
      <w:start w:val="1"/>
      <w:numFmt w:val="none"/>
      <w:lvlText w:val=""/>
      <w:lvlJc w:val="left"/>
      <w:pPr>
        <w:ind w:left="7066" w:hanging="1700"/>
      </w:pPr>
      <w:rPr>
        <w:rFonts w:hint="eastAsia"/>
      </w:rPr>
    </w:lvl>
  </w:abstractNum>
  <w:abstractNum w:abstractNumId="6" w15:restartNumberingAfterBreak="0">
    <w:nsid w:val="60626239"/>
    <w:multiLevelType w:val="multilevel"/>
    <w:tmpl w:val="7F5087B0"/>
    <w:lvl w:ilvl="0">
      <w:start w:val="1"/>
      <w:numFmt w:val="decimal"/>
      <w:suff w:val="nothing"/>
      <w:lvlText w:val="第%1条"/>
      <w:lvlJc w:val="left"/>
      <w:pPr>
        <w:ind w:left="1907" w:hanging="227"/>
      </w:pPr>
      <w:rPr>
        <w:rFonts w:eastAsia="游明朝" w:hint="eastAsia"/>
        <w:b w:val="0"/>
        <w:i w:val="0"/>
        <w:sz w:val="21"/>
      </w:rPr>
    </w:lvl>
    <w:lvl w:ilvl="1">
      <w:start w:val="1"/>
      <w:numFmt w:val="decimal"/>
      <w:lvlText w:val="%2"/>
      <w:lvlJc w:val="left"/>
      <w:pPr>
        <w:ind w:left="2956" w:hanging="567"/>
      </w:pPr>
      <w:rPr>
        <w:rFonts w:eastAsia="游明朝" w:hint="eastAsia"/>
        <w:b w:val="0"/>
        <w:i w:val="0"/>
        <w:sz w:val="21"/>
      </w:rPr>
    </w:lvl>
    <w:lvl w:ilvl="2">
      <w:start w:val="1"/>
      <w:numFmt w:val="decimal"/>
      <w:lvlText w:val="(%1)"/>
      <w:lvlJc w:val="left"/>
      <w:pPr>
        <w:ind w:left="3382" w:hanging="567"/>
      </w:pPr>
      <w:rPr>
        <w:rFonts w:eastAsia="游明朝" w:hint="eastAsia"/>
        <w:b w:val="0"/>
        <w:i w:val="0"/>
        <w:sz w:val="21"/>
      </w:rPr>
    </w:lvl>
    <w:lvl w:ilvl="3">
      <w:start w:val="1"/>
      <w:numFmt w:val="none"/>
      <w:lvlText w:val=""/>
      <w:lvlJc w:val="left"/>
      <w:pPr>
        <w:ind w:left="3948" w:hanging="708"/>
      </w:pPr>
      <w:rPr>
        <w:rFonts w:hint="eastAsia"/>
      </w:rPr>
    </w:lvl>
    <w:lvl w:ilvl="4">
      <w:start w:val="1"/>
      <w:numFmt w:val="none"/>
      <w:lvlText w:val=""/>
      <w:lvlJc w:val="left"/>
      <w:pPr>
        <w:ind w:left="4515" w:hanging="850"/>
      </w:pPr>
      <w:rPr>
        <w:rFonts w:hint="eastAsia"/>
      </w:rPr>
    </w:lvl>
    <w:lvl w:ilvl="5">
      <w:start w:val="1"/>
      <w:numFmt w:val="none"/>
      <w:lvlText w:val=""/>
      <w:lvlJc w:val="left"/>
      <w:pPr>
        <w:ind w:left="5224" w:hanging="1134"/>
      </w:pPr>
      <w:rPr>
        <w:rFonts w:hint="eastAsia"/>
      </w:rPr>
    </w:lvl>
    <w:lvl w:ilvl="6">
      <w:start w:val="1"/>
      <w:numFmt w:val="none"/>
      <w:lvlText w:val=""/>
      <w:lvlJc w:val="left"/>
      <w:pPr>
        <w:ind w:left="5791" w:hanging="1276"/>
      </w:pPr>
      <w:rPr>
        <w:rFonts w:hint="eastAsia"/>
      </w:rPr>
    </w:lvl>
    <w:lvl w:ilvl="7">
      <w:start w:val="1"/>
      <w:numFmt w:val="none"/>
      <w:lvlText w:val=""/>
      <w:lvlJc w:val="left"/>
      <w:pPr>
        <w:ind w:left="6358" w:hanging="1418"/>
      </w:pPr>
      <w:rPr>
        <w:rFonts w:hint="eastAsia"/>
      </w:rPr>
    </w:lvl>
    <w:lvl w:ilvl="8">
      <w:start w:val="1"/>
      <w:numFmt w:val="none"/>
      <w:lvlText w:val=""/>
      <w:lvlJc w:val="left"/>
      <w:pPr>
        <w:ind w:left="7066" w:hanging="1700"/>
      </w:pPr>
      <w:rPr>
        <w:rFonts w:hint="eastAsia"/>
      </w:rPr>
    </w:lvl>
  </w:abstractNum>
  <w:abstractNum w:abstractNumId="7" w15:restartNumberingAfterBreak="0">
    <w:nsid w:val="672B39C2"/>
    <w:multiLevelType w:val="hybridMultilevel"/>
    <w:tmpl w:val="0A501D44"/>
    <w:lvl w:ilvl="0" w:tplc="F0964874">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D52030"/>
    <w:multiLevelType w:val="multilevel"/>
    <w:tmpl w:val="0308C02C"/>
    <w:lvl w:ilvl="0">
      <w:start w:val="1"/>
      <w:numFmt w:val="decimal"/>
      <w:suff w:val="nothing"/>
      <w:lvlText w:val="%1"/>
      <w:lvlJc w:val="left"/>
      <w:pPr>
        <w:ind w:left="1907" w:hanging="227"/>
      </w:pPr>
      <w:rPr>
        <w:rFonts w:eastAsia="游明朝" w:hint="eastAsia"/>
        <w:b w:val="0"/>
        <w:i w:val="0"/>
        <w:sz w:val="21"/>
      </w:rPr>
    </w:lvl>
    <w:lvl w:ilvl="1">
      <w:start w:val="1"/>
      <w:numFmt w:val="decimal"/>
      <w:lvlText w:val="第%2条"/>
      <w:lvlJc w:val="left"/>
      <w:pPr>
        <w:ind w:left="2956" w:hanging="567"/>
      </w:pPr>
      <w:rPr>
        <w:rFonts w:eastAsia="游明朝" w:hint="eastAsia"/>
        <w:b w:val="0"/>
        <w:i w:val="0"/>
        <w:sz w:val="21"/>
      </w:rPr>
    </w:lvl>
    <w:lvl w:ilvl="2">
      <w:start w:val="1"/>
      <w:numFmt w:val="none"/>
      <w:lvlText w:val="%3"/>
      <w:lvlJc w:val="left"/>
      <w:pPr>
        <w:ind w:left="3382" w:hanging="567"/>
      </w:pPr>
      <w:rPr>
        <w:rFonts w:eastAsia="游明朝" w:hint="eastAsia"/>
        <w:b w:val="0"/>
        <w:i w:val="0"/>
        <w:sz w:val="21"/>
      </w:rPr>
    </w:lvl>
    <w:lvl w:ilvl="3">
      <w:start w:val="1"/>
      <w:numFmt w:val="decimal"/>
      <w:lvlText w:val="%4"/>
      <w:lvlJc w:val="left"/>
      <w:pPr>
        <w:ind w:left="3948" w:hanging="708"/>
      </w:pPr>
      <w:rPr>
        <w:rFonts w:hint="eastAsia"/>
      </w:rPr>
    </w:lvl>
    <w:lvl w:ilvl="4">
      <w:start w:val="1"/>
      <w:numFmt w:val="decimal"/>
      <w:lvlText w:val="(%5)"/>
      <w:lvlJc w:val="left"/>
      <w:pPr>
        <w:ind w:left="4515" w:hanging="850"/>
      </w:pPr>
      <w:rPr>
        <w:rFonts w:hint="eastAsia"/>
      </w:rPr>
    </w:lvl>
    <w:lvl w:ilvl="5">
      <w:start w:val="1"/>
      <w:numFmt w:val="none"/>
      <w:lvlText w:val=""/>
      <w:lvlJc w:val="left"/>
      <w:pPr>
        <w:ind w:left="5224" w:hanging="1134"/>
      </w:pPr>
      <w:rPr>
        <w:rFonts w:hint="eastAsia"/>
      </w:rPr>
    </w:lvl>
    <w:lvl w:ilvl="6">
      <w:start w:val="1"/>
      <w:numFmt w:val="none"/>
      <w:lvlText w:val=""/>
      <w:lvlJc w:val="left"/>
      <w:pPr>
        <w:ind w:left="5791" w:hanging="1276"/>
      </w:pPr>
      <w:rPr>
        <w:rFonts w:hint="eastAsia"/>
      </w:rPr>
    </w:lvl>
    <w:lvl w:ilvl="7">
      <w:start w:val="1"/>
      <w:numFmt w:val="none"/>
      <w:lvlText w:val=""/>
      <w:lvlJc w:val="left"/>
      <w:pPr>
        <w:ind w:left="6358" w:hanging="1418"/>
      </w:pPr>
      <w:rPr>
        <w:rFonts w:hint="eastAsia"/>
      </w:rPr>
    </w:lvl>
    <w:lvl w:ilvl="8">
      <w:start w:val="1"/>
      <w:numFmt w:val="none"/>
      <w:lvlText w:val=""/>
      <w:lvlJc w:val="left"/>
      <w:pPr>
        <w:ind w:left="7066" w:hanging="1700"/>
      </w:pPr>
      <w:rPr>
        <w:rFonts w:hint="eastAsia"/>
      </w:rPr>
    </w:lvl>
  </w:abstractNum>
  <w:abstractNum w:abstractNumId="9" w15:restartNumberingAfterBreak="0">
    <w:nsid w:val="7B15216E"/>
    <w:multiLevelType w:val="multilevel"/>
    <w:tmpl w:val="72A45F78"/>
    <w:lvl w:ilvl="0">
      <w:start w:val="1"/>
      <w:numFmt w:val="none"/>
      <w:suff w:val="nothing"/>
      <w:lvlText w:val="%1"/>
      <w:lvlJc w:val="left"/>
      <w:pPr>
        <w:ind w:left="1907" w:hanging="227"/>
      </w:pPr>
      <w:rPr>
        <w:rFonts w:eastAsia="游明朝" w:hint="eastAsia"/>
        <w:b w:val="0"/>
        <w:i w:val="0"/>
        <w:sz w:val="21"/>
      </w:rPr>
    </w:lvl>
    <w:lvl w:ilvl="1">
      <w:start w:val="1"/>
      <w:numFmt w:val="decimal"/>
      <w:lvlText w:val="第%2条"/>
      <w:lvlJc w:val="left"/>
      <w:pPr>
        <w:ind w:left="2956" w:hanging="567"/>
      </w:pPr>
      <w:rPr>
        <w:rFonts w:eastAsia="游明朝" w:hint="eastAsia"/>
        <w:b w:val="0"/>
        <w:i w:val="0"/>
        <w:sz w:val="21"/>
      </w:rPr>
    </w:lvl>
    <w:lvl w:ilvl="2">
      <w:start w:val="1"/>
      <w:numFmt w:val="none"/>
      <w:lvlText w:val="%3"/>
      <w:lvlJc w:val="left"/>
      <w:pPr>
        <w:ind w:left="3382" w:hanging="567"/>
      </w:pPr>
      <w:rPr>
        <w:rFonts w:eastAsia="游明朝" w:hint="eastAsia"/>
        <w:b w:val="0"/>
        <w:i w:val="0"/>
        <w:sz w:val="21"/>
      </w:rPr>
    </w:lvl>
    <w:lvl w:ilvl="3">
      <w:start w:val="1"/>
      <w:numFmt w:val="decimal"/>
      <w:lvlText w:val="%4"/>
      <w:lvlJc w:val="left"/>
      <w:pPr>
        <w:ind w:left="3948" w:hanging="708"/>
      </w:pPr>
      <w:rPr>
        <w:rFonts w:hint="eastAsia"/>
      </w:rPr>
    </w:lvl>
    <w:lvl w:ilvl="4">
      <w:start w:val="1"/>
      <w:numFmt w:val="decimal"/>
      <w:lvlText w:val="(%5)"/>
      <w:lvlJc w:val="left"/>
      <w:pPr>
        <w:ind w:left="4515" w:hanging="850"/>
      </w:pPr>
      <w:rPr>
        <w:rFonts w:hint="eastAsia"/>
      </w:rPr>
    </w:lvl>
    <w:lvl w:ilvl="5">
      <w:start w:val="1"/>
      <w:numFmt w:val="none"/>
      <w:lvlText w:val=""/>
      <w:lvlJc w:val="left"/>
      <w:pPr>
        <w:ind w:left="5224" w:hanging="1134"/>
      </w:pPr>
      <w:rPr>
        <w:rFonts w:hint="eastAsia"/>
      </w:rPr>
    </w:lvl>
    <w:lvl w:ilvl="6">
      <w:start w:val="1"/>
      <w:numFmt w:val="none"/>
      <w:lvlText w:val=""/>
      <w:lvlJc w:val="left"/>
      <w:pPr>
        <w:ind w:left="5791" w:hanging="1276"/>
      </w:pPr>
      <w:rPr>
        <w:rFonts w:hint="eastAsia"/>
      </w:rPr>
    </w:lvl>
    <w:lvl w:ilvl="7">
      <w:start w:val="1"/>
      <w:numFmt w:val="none"/>
      <w:lvlText w:val=""/>
      <w:lvlJc w:val="left"/>
      <w:pPr>
        <w:ind w:left="6358" w:hanging="1418"/>
      </w:pPr>
      <w:rPr>
        <w:rFonts w:hint="eastAsia"/>
      </w:rPr>
    </w:lvl>
    <w:lvl w:ilvl="8">
      <w:start w:val="1"/>
      <w:numFmt w:val="none"/>
      <w:lvlText w:val=""/>
      <w:lvlJc w:val="left"/>
      <w:pPr>
        <w:ind w:left="7066" w:hanging="1700"/>
      </w:pPr>
      <w:rPr>
        <w:rFonts w:hint="eastAsia"/>
      </w:rPr>
    </w:lvl>
  </w:abstractNum>
  <w:abstractNum w:abstractNumId="10" w15:restartNumberingAfterBreak="0">
    <w:nsid w:val="7C6F02A7"/>
    <w:multiLevelType w:val="multilevel"/>
    <w:tmpl w:val="7F5087B0"/>
    <w:lvl w:ilvl="0">
      <w:start w:val="1"/>
      <w:numFmt w:val="decimal"/>
      <w:suff w:val="nothing"/>
      <w:lvlText w:val="第%1条"/>
      <w:lvlJc w:val="left"/>
      <w:pPr>
        <w:ind w:left="1907" w:hanging="227"/>
      </w:pPr>
      <w:rPr>
        <w:rFonts w:eastAsia="游明朝" w:hint="eastAsia"/>
        <w:b w:val="0"/>
        <w:i w:val="0"/>
        <w:sz w:val="21"/>
      </w:rPr>
    </w:lvl>
    <w:lvl w:ilvl="1">
      <w:start w:val="1"/>
      <w:numFmt w:val="decimal"/>
      <w:lvlText w:val="%2"/>
      <w:lvlJc w:val="left"/>
      <w:pPr>
        <w:ind w:left="2956" w:hanging="567"/>
      </w:pPr>
      <w:rPr>
        <w:rFonts w:eastAsia="游明朝" w:hint="eastAsia"/>
        <w:b w:val="0"/>
        <w:i w:val="0"/>
        <w:sz w:val="21"/>
      </w:rPr>
    </w:lvl>
    <w:lvl w:ilvl="2">
      <w:start w:val="1"/>
      <w:numFmt w:val="decimal"/>
      <w:lvlText w:val="(%1)"/>
      <w:lvlJc w:val="left"/>
      <w:pPr>
        <w:ind w:left="3382" w:hanging="567"/>
      </w:pPr>
      <w:rPr>
        <w:rFonts w:eastAsia="游明朝" w:hint="eastAsia"/>
        <w:b w:val="0"/>
        <w:i w:val="0"/>
        <w:sz w:val="21"/>
      </w:rPr>
    </w:lvl>
    <w:lvl w:ilvl="3">
      <w:start w:val="1"/>
      <w:numFmt w:val="none"/>
      <w:lvlText w:val=""/>
      <w:lvlJc w:val="left"/>
      <w:pPr>
        <w:ind w:left="3948" w:hanging="708"/>
      </w:pPr>
      <w:rPr>
        <w:rFonts w:hint="eastAsia"/>
      </w:rPr>
    </w:lvl>
    <w:lvl w:ilvl="4">
      <w:start w:val="1"/>
      <w:numFmt w:val="none"/>
      <w:lvlText w:val=""/>
      <w:lvlJc w:val="left"/>
      <w:pPr>
        <w:ind w:left="4515" w:hanging="850"/>
      </w:pPr>
      <w:rPr>
        <w:rFonts w:hint="eastAsia"/>
      </w:rPr>
    </w:lvl>
    <w:lvl w:ilvl="5">
      <w:start w:val="1"/>
      <w:numFmt w:val="none"/>
      <w:lvlText w:val=""/>
      <w:lvlJc w:val="left"/>
      <w:pPr>
        <w:ind w:left="5224" w:hanging="1134"/>
      </w:pPr>
      <w:rPr>
        <w:rFonts w:hint="eastAsia"/>
      </w:rPr>
    </w:lvl>
    <w:lvl w:ilvl="6">
      <w:start w:val="1"/>
      <w:numFmt w:val="none"/>
      <w:lvlText w:val=""/>
      <w:lvlJc w:val="left"/>
      <w:pPr>
        <w:ind w:left="5791" w:hanging="1276"/>
      </w:pPr>
      <w:rPr>
        <w:rFonts w:hint="eastAsia"/>
      </w:rPr>
    </w:lvl>
    <w:lvl w:ilvl="7">
      <w:start w:val="1"/>
      <w:numFmt w:val="none"/>
      <w:lvlText w:val=""/>
      <w:lvlJc w:val="left"/>
      <w:pPr>
        <w:ind w:left="6358" w:hanging="1418"/>
      </w:pPr>
      <w:rPr>
        <w:rFonts w:hint="eastAsia"/>
      </w:rPr>
    </w:lvl>
    <w:lvl w:ilvl="8">
      <w:start w:val="1"/>
      <w:numFmt w:val="none"/>
      <w:lvlText w:val=""/>
      <w:lvlJc w:val="left"/>
      <w:pPr>
        <w:ind w:left="7066" w:hanging="1700"/>
      </w:pPr>
      <w:rPr>
        <w:rFonts w:hint="eastAsia"/>
      </w:rPr>
    </w:lvl>
  </w:abstractNum>
  <w:num w:numId="1" w16cid:durableId="1810201657">
    <w:abstractNumId w:val="3"/>
  </w:num>
  <w:num w:numId="2" w16cid:durableId="2123769799">
    <w:abstractNumId w:val="1"/>
  </w:num>
  <w:num w:numId="3" w16cid:durableId="2064869752">
    <w:abstractNumId w:val="0"/>
  </w:num>
  <w:num w:numId="4" w16cid:durableId="850950428">
    <w:abstractNumId w:val="10"/>
  </w:num>
  <w:num w:numId="5" w16cid:durableId="786119723">
    <w:abstractNumId w:val="7"/>
  </w:num>
  <w:num w:numId="6" w16cid:durableId="1270047501">
    <w:abstractNumId w:val="5"/>
  </w:num>
  <w:num w:numId="7" w16cid:durableId="1951280581">
    <w:abstractNumId w:val="6"/>
  </w:num>
  <w:num w:numId="8" w16cid:durableId="359354136">
    <w:abstractNumId w:val="4"/>
  </w:num>
  <w:num w:numId="9" w16cid:durableId="760414508">
    <w:abstractNumId w:val="9"/>
  </w:num>
  <w:num w:numId="10" w16cid:durableId="1809591121">
    <w:abstractNumId w:val="8"/>
  </w:num>
  <w:num w:numId="11" w16cid:durableId="2013801172">
    <w:abstractNumId w:val="0"/>
  </w:num>
  <w:num w:numId="12" w16cid:durableId="460075996">
    <w:abstractNumId w:val="2"/>
  </w:num>
  <w:num w:numId="13" w16cid:durableId="1942488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5375046">
    <w:abstractNumId w:val="0"/>
    <w:lvlOverride w:ilvl="0">
      <w:startOverride w:val="13"/>
    </w:lvlOverride>
    <w:lvlOverride w:ilvl="1">
      <w:startOverride w:val="13"/>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0446730">
    <w:abstractNumId w:val="0"/>
    <w:lvlOverride w:ilvl="0">
      <w:startOverride w:val="13"/>
    </w:lvlOverride>
    <w:lvlOverride w:ilvl="1">
      <w:startOverride w:val="13"/>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6989597">
    <w:abstractNumId w:val="0"/>
  </w:num>
  <w:num w:numId="17" w16cid:durableId="673801308">
    <w:abstractNumId w:val="0"/>
    <w:lvlOverride w:ilvl="0">
      <w:startOverride w:val="13"/>
    </w:lvlOverride>
    <w:lvlOverride w:ilvl="1">
      <w:startOverride w:val="13"/>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2130B"/>
    <w:rsid w:val="000B5B53"/>
    <w:rsid w:val="000D11EB"/>
    <w:rsid w:val="000E67D6"/>
    <w:rsid w:val="000F0136"/>
    <w:rsid w:val="000F09C7"/>
    <w:rsid w:val="00100C8D"/>
    <w:rsid w:val="0013202F"/>
    <w:rsid w:val="00162DDF"/>
    <w:rsid w:val="00164F16"/>
    <w:rsid w:val="001F3072"/>
    <w:rsid w:val="002052D1"/>
    <w:rsid w:val="002908BF"/>
    <w:rsid w:val="002946EC"/>
    <w:rsid w:val="002A3BC5"/>
    <w:rsid w:val="003059A4"/>
    <w:rsid w:val="00344019"/>
    <w:rsid w:val="0035575B"/>
    <w:rsid w:val="003818E7"/>
    <w:rsid w:val="003A7763"/>
    <w:rsid w:val="003C0CC8"/>
    <w:rsid w:val="003C708C"/>
    <w:rsid w:val="003E25A4"/>
    <w:rsid w:val="0046408A"/>
    <w:rsid w:val="0049179E"/>
    <w:rsid w:val="0049799D"/>
    <w:rsid w:val="004C60AA"/>
    <w:rsid w:val="004D2317"/>
    <w:rsid w:val="00504069"/>
    <w:rsid w:val="005206A9"/>
    <w:rsid w:val="005252A4"/>
    <w:rsid w:val="0056642A"/>
    <w:rsid w:val="00573F76"/>
    <w:rsid w:val="005A3023"/>
    <w:rsid w:val="005B3B2C"/>
    <w:rsid w:val="00620D5D"/>
    <w:rsid w:val="00647F34"/>
    <w:rsid w:val="00650F82"/>
    <w:rsid w:val="00656085"/>
    <w:rsid w:val="00686270"/>
    <w:rsid w:val="006946D3"/>
    <w:rsid w:val="006A32FC"/>
    <w:rsid w:val="006E5E0B"/>
    <w:rsid w:val="00700CFA"/>
    <w:rsid w:val="00720C69"/>
    <w:rsid w:val="00742F50"/>
    <w:rsid w:val="00744395"/>
    <w:rsid w:val="00755718"/>
    <w:rsid w:val="007572CD"/>
    <w:rsid w:val="00763D3F"/>
    <w:rsid w:val="00822E02"/>
    <w:rsid w:val="00836D93"/>
    <w:rsid w:val="008E24B8"/>
    <w:rsid w:val="0091424A"/>
    <w:rsid w:val="00950417"/>
    <w:rsid w:val="00964195"/>
    <w:rsid w:val="009B12E1"/>
    <w:rsid w:val="009E7E40"/>
    <w:rsid w:val="00A04397"/>
    <w:rsid w:val="00A04908"/>
    <w:rsid w:val="00A15324"/>
    <w:rsid w:val="00A4190C"/>
    <w:rsid w:val="00A44741"/>
    <w:rsid w:val="00A479A7"/>
    <w:rsid w:val="00A6137A"/>
    <w:rsid w:val="00A64DB5"/>
    <w:rsid w:val="00AA7C47"/>
    <w:rsid w:val="00AE7374"/>
    <w:rsid w:val="00B2130B"/>
    <w:rsid w:val="00B25FE5"/>
    <w:rsid w:val="00B82656"/>
    <w:rsid w:val="00BA2DC5"/>
    <w:rsid w:val="00BA6449"/>
    <w:rsid w:val="00BE360A"/>
    <w:rsid w:val="00C0298B"/>
    <w:rsid w:val="00C07BF8"/>
    <w:rsid w:val="00C13578"/>
    <w:rsid w:val="00C141E5"/>
    <w:rsid w:val="00C42805"/>
    <w:rsid w:val="00C42BC5"/>
    <w:rsid w:val="00C479D2"/>
    <w:rsid w:val="00C75ADD"/>
    <w:rsid w:val="00CB4D4C"/>
    <w:rsid w:val="00CC0EA5"/>
    <w:rsid w:val="00CC7445"/>
    <w:rsid w:val="00CD2A1E"/>
    <w:rsid w:val="00D1036C"/>
    <w:rsid w:val="00D11CBA"/>
    <w:rsid w:val="00D40CFE"/>
    <w:rsid w:val="00DC25B6"/>
    <w:rsid w:val="00DD3118"/>
    <w:rsid w:val="00DF167F"/>
    <w:rsid w:val="00DF5AFD"/>
    <w:rsid w:val="00E13069"/>
    <w:rsid w:val="00E36783"/>
    <w:rsid w:val="00E508B7"/>
    <w:rsid w:val="00EE4B74"/>
    <w:rsid w:val="00F21BFF"/>
    <w:rsid w:val="00F5791F"/>
    <w:rsid w:val="00F86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CD2A3B1"/>
  <w15:docId w15:val="{7197C898-DF8F-4F32-ABA0-401BA3740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ind w:leftChars="-428" w:left="-428" w:rightChars="-407" w:right="-40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4B8"/>
    <w:pPr>
      <w:widowControl w:val="0"/>
      <w:ind w:leftChars="0" w:left="0" w:rightChars="0" w:right="0"/>
    </w:pPr>
    <w:rPr>
      <w:rFonts w:asciiTheme="minorHAnsi" w:eastAsiaTheme="minorEastAsia" w:hAnsiTheme="minorHAnsi"/>
      <w:kern w:val="2"/>
      <w:sz w:val="21"/>
    </w:rPr>
  </w:style>
  <w:style w:type="paragraph" w:styleId="1">
    <w:name w:val="heading 1"/>
    <w:basedOn w:val="a"/>
    <w:next w:val="a"/>
    <w:link w:val="10"/>
    <w:qFormat/>
    <w:rsid w:val="00A44741"/>
    <w:pPr>
      <w:keepNext/>
      <w:numPr>
        <w:numId w:val="16"/>
      </w:numPr>
      <w:snapToGrid w:val="0"/>
      <w:jc w:val="left"/>
      <w:outlineLvl w:val="0"/>
    </w:pPr>
    <w:rPr>
      <w:rFonts w:ascii="游明朝" w:eastAsia="游明朝" w:hAnsi="游明朝" w:cstheme="majorBidi"/>
    </w:rPr>
  </w:style>
  <w:style w:type="paragraph" w:styleId="2">
    <w:name w:val="heading 2"/>
    <w:basedOn w:val="a"/>
    <w:next w:val="a"/>
    <w:link w:val="20"/>
    <w:unhideWhenUsed/>
    <w:qFormat/>
    <w:rsid w:val="008E24B8"/>
    <w:pPr>
      <w:keepNext/>
      <w:numPr>
        <w:ilvl w:val="1"/>
        <w:numId w:val="16"/>
      </w:numPr>
      <w:adjustRightInd w:val="0"/>
      <w:snapToGrid w:val="0"/>
      <w:jc w:val="left"/>
      <w:outlineLvl w:val="1"/>
    </w:pPr>
    <w:rPr>
      <w:rFonts w:ascii="游明朝" w:eastAsia="游明朝" w:hAnsi="游明朝" w:cstheme="majorBidi"/>
    </w:rPr>
  </w:style>
  <w:style w:type="paragraph" w:styleId="3">
    <w:name w:val="heading 3"/>
    <w:basedOn w:val="a"/>
    <w:next w:val="a"/>
    <w:link w:val="30"/>
    <w:unhideWhenUsed/>
    <w:qFormat/>
    <w:rsid w:val="00164F16"/>
    <w:pPr>
      <w:keepNext/>
      <w:numPr>
        <w:ilvl w:val="2"/>
        <w:numId w:val="16"/>
      </w:numPr>
      <w:snapToGrid w:val="0"/>
      <w:jc w:val="left"/>
      <w:outlineLvl w:val="2"/>
    </w:pPr>
    <w:rPr>
      <w:rFonts w:asciiTheme="majorHAnsi" w:eastAsia="游明朝" w:hAnsiTheme="majorHAnsi" w:cstheme="majorBidi"/>
    </w:rPr>
  </w:style>
  <w:style w:type="paragraph" w:styleId="4">
    <w:name w:val="heading 4"/>
    <w:basedOn w:val="a"/>
    <w:next w:val="a"/>
    <w:link w:val="40"/>
    <w:unhideWhenUsed/>
    <w:qFormat/>
    <w:rsid w:val="000F09C7"/>
    <w:pPr>
      <w:keepNext/>
      <w:numPr>
        <w:ilvl w:val="3"/>
        <w:numId w:val="16"/>
      </w:numPr>
      <w:snapToGrid w:val="0"/>
      <w:ind w:leftChars="50" w:left="100" w:hangingChars="50" w:hanging="50"/>
      <w:jc w:val="left"/>
      <w:outlineLvl w:val="3"/>
    </w:pPr>
    <w:rPr>
      <w:rFonts w:ascii="游明朝" w:eastAsia="游明朝" w:hAnsi="游明朝"/>
      <w:bCs/>
    </w:rPr>
  </w:style>
  <w:style w:type="paragraph" w:styleId="5">
    <w:name w:val="heading 5"/>
    <w:basedOn w:val="a"/>
    <w:next w:val="a"/>
    <w:link w:val="50"/>
    <w:unhideWhenUsed/>
    <w:qFormat/>
    <w:rsid w:val="000F09C7"/>
    <w:pPr>
      <w:keepNext/>
      <w:numPr>
        <w:ilvl w:val="4"/>
        <w:numId w:val="16"/>
      </w:numPr>
      <w:snapToGrid w:val="0"/>
      <w:jc w:val="left"/>
      <w:outlineLvl w:val="4"/>
    </w:pPr>
    <w:rPr>
      <w:rFonts w:ascii="游明朝" w:eastAsia="游明朝" w:hAnsi="游明朝"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A44741"/>
    <w:rPr>
      <w:rFonts w:ascii="游明朝" w:eastAsia="游明朝" w:hAnsi="游明朝" w:cstheme="majorBidi"/>
      <w:kern w:val="2"/>
      <w:sz w:val="21"/>
      <w:szCs w:val="24"/>
    </w:rPr>
  </w:style>
  <w:style w:type="character" w:customStyle="1" w:styleId="20">
    <w:name w:val="見出し 2 (文字)"/>
    <w:basedOn w:val="a0"/>
    <w:link w:val="2"/>
    <w:rsid w:val="008E24B8"/>
    <w:rPr>
      <w:rFonts w:ascii="游明朝" w:eastAsia="游明朝" w:hAnsi="游明朝" w:cstheme="majorBidi"/>
      <w:kern w:val="2"/>
      <w:sz w:val="21"/>
    </w:rPr>
  </w:style>
  <w:style w:type="character" w:customStyle="1" w:styleId="30">
    <w:name w:val="見出し 3 (文字)"/>
    <w:basedOn w:val="a0"/>
    <w:link w:val="3"/>
    <w:rsid w:val="00164F16"/>
    <w:rPr>
      <w:rFonts w:asciiTheme="majorHAnsi" w:eastAsia="游明朝" w:hAnsiTheme="majorHAnsi" w:cstheme="majorBidi"/>
      <w:kern w:val="2"/>
      <w:sz w:val="21"/>
      <w:szCs w:val="24"/>
    </w:rPr>
  </w:style>
  <w:style w:type="character" w:customStyle="1" w:styleId="40">
    <w:name w:val="見出し 4 (文字)"/>
    <w:basedOn w:val="a0"/>
    <w:link w:val="4"/>
    <w:rsid w:val="000F09C7"/>
    <w:rPr>
      <w:rFonts w:ascii="游明朝" w:eastAsia="游明朝" w:hAnsi="游明朝"/>
      <w:bCs/>
      <w:kern w:val="2"/>
      <w:sz w:val="21"/>
    </w:rPr>
  </w:style>
  <w:style w:type="character" w:customStyle="1" w:styleId="50">
    <w:name w:val="見出し 5 (文字)"/>
    <w:basedOn w:val="a0"/>
    <w:link w:val="5"/>
    <w:rsid w:val="000F09C7"/>
    <w:rPr>
      <w:rFonts w:ascii="游明朝" w:eastAsia="游明朝" w:hAnsi="游明朝" w:cstheme="majorBid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06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60874-4D5C-4627-86B7-20669747B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604</Words>
  <Characters>3448</Characters>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