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6FE7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D0EBA34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90A02BC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0178F5B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2E38495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D61F888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2886049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24E2AA10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26A2DD9D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511C938B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50552E96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EE90A54" w14:textId="77777777" w:rsidR="00F839A1" w:rsidRDefault="00F839A1" w:rsidP="00F839A1">
      <w:pPr>
        <w:spacing w:line="280" w:lineRule="exact"/>
        <w:jc w:val="center"/>
        <w:rPr>
          <w:rFonts w:ascii="ＭＳ 明朝"/>
        </w:rPr>
      </w:pPr>
    </w:p>
    <w:p w14:paraId="7D3E308C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55D96AC3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10E19714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96DA4BF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E55FBFE" w14:textId="77777777" w:rsidR="00F839A1" w:rsidRDefault="00354906" w:rsidP="00F839A1">
      <w:pPr>
        <w:spacing w:line="280" w:lineRule="exact"/>
        <w:rPr>
          <w:rFonts w:ascii="ＭＳ 明朝"/>
        </w:rPr>
      </w:pPr>
      <w:r>
        <w:rPr>
          <w:rFonts w:ascii="ＭＳ 明朝"/>
          <w:noProof/>
        </w:rPr>
        <w:pict w14:anchorId="32F09D47">
          <v:rect id="_x0000_s1283" style="position:absolute;left:0;text-align:left;margin-left:124.2pt;margin-top:5.65pt;width:249.75pt;height:92.4pt;z-index:251667456" stroked="f">
            <v:textbox style="mso-next-textbox:#_x0000_s1283" inset="5.85pt,.7pt,5.85pt,.7pt">
              <w:txbxContent>
                <w:p w14:paraId="39406CE9" w14:textId="77777777" w:rsidR="009A518A" w:rsidRDefault="009A518A" w:rsidP="00B838B4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hint="eastAsia"/>
                      <w:sz w:val="56"/>
                      <w:szCs w:val="56"/>
                    </w:rPr>
                    <w:t>総務企画部</w:t>
                  </w:r>
                </w:p>
                <w:p w14:paraId="779F0760" w14:textId="77777777" w:rsidR="009A518A" w:rsidRPr="00DF31AF" w:rsidRDefault="009A518A" w:rsidP="00B838B4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hint="eastAsia"/>
                      <w:sz w:val="56"/>
                      <w:szCs w:val="56"/>
                    </w:rPr>
                    <w:t>総務</w:t>
                  </w:r>
                  <w:r w:rsidRPr="00DF31AF">
                    <w:rPr>
                      <w:rFonts w:hint="eastAsia"/>
                      <w:sz w:val="56"/>
                      <w:szCs w:val="56"/>
                    </w:rPr>
                    <w:t>課</w:t>
                  </w:r>
                </w:p>
              </w:txbxContent>
            </v:textbox>
          </v:rect>
        </w:pict>
      </w:r>
    </w:p>
    <w:p w14:paraId="03B1197E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C2B9E90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706EBF18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3A5F22E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7048AF4A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2F79AF42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A4536BD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7C51E09A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C225C05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7D311131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5E6D7BDC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293598E4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83720DF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45F4CDC6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5B86F8B3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3FFC7B6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69D8567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4413BD06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44476BA4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2F951F7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1CA2CF9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42C27CC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1CFF97B3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146B78A9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7A009B92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45D2861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4E2B9EE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090384C7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67098B4D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7431EDF9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A8363F7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5D9ED3F8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3136B7BF" w14:textId="77777777" w:rsidR="00F839A1" w:rsidRDefault="00F839A1" w:rsidP="00F839A1">
      <w:pPr>
        <w:spacing w:line="280" w:lineRule="exact"/>
        <w:rPr>
          <w:rFonts w:ascii="ＭＳ 明朝"/>
        </w:rPr>
      </w:pPr>
    </w:p>
    <w:p w14:paraId="1B33EE62" w14:textId="77777777" w:rsidR="00F839A1" w:rsidRDefault="00354906" w:rsidP="00F839A1">
      <w:pPr>
        <w:spacing w:line="280" w:lineRule="exact"/>
        <w:rPr>
          <w:rFonts w:ascii="ＭＳ 明朝"/>
        </w:rPr>
      </w:pPr>
      <w:r>
        <w:rPr>
          <w:rFonts w:ascii="ＭＳ 明朝"/>
          <w:noProof/>
        </w:rPr>
        <w:pict w14:anchorId="53CE6E34">
          <v:rect id="_x0000_s1284" style="position:absolute;left:0;text-align:left;margin-left:212.55pt;margin-top:24.65pt;width:68.25pt;height:20.25pt;z-index:251668480" stroked="f">
            <v:textbox inset="5.85pt,.7pt,5.85pt,.7pt"/>
          </v:rect>
        </w:pict>
      </w:r>
    </w:p>
    <w:p w14:paraId="324CF0D5" w14:textId="77777777" w:rsidR="003F4CC3" w:rsidRPr="0079653E" w:rsidRDefault="003F4CC3" w:rsidP="003F4CC3">
      <w:pPr>
        <w:rPr>
          <w:rFonts w:ascii="ＭＳ 明朝" w:hAnsi="ＭＳ 明朝"/>
        </w:rPr>
      </w:pPr>
      <w:r w:rsidRPr="0079653E">
        <w:rPr>
          <w:rFonts w:ascii="ＭＳ 明朝" w:hAnsi="ＭＳ 明朝" w:hint="eastAsia"/>
          <w:b/>
          <w:bCs/>
          <w:sz w:val="24"/>
          <w:szCs w:val="24"/>
        </w:rPr>
        <w:lastRenderedPageBreak/>
        <w:t>１　沿革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7827"/>
      </w:tblGrid>
      <w:tr w:rsidR="003F4CC3" w:rsidRPr="0079653E" w14:paraId="4C406944" w14:textId="77777777" w:rsidTr="002D67E5">
        <w:trPr>
          <w:trHeight w:val="416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F1" w14:textId="77777777" w:rsidR="003F4CC3" w:rsidRPr="0079653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653E">
              <w:rPr>
                <w:rFonts w:hint="eastAsia"/>
              </w:rPr>
              <w:t>年　月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0EA" w14:textId="77777777" w:rsidR="003F4CC3" w:rsidRPr="0079653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653E">
              <w:rPr>
                <w:rFonts w:hint="eastAsia"/>
              </w:rPr>
              <w:t>事　　　　　　　　　項</w:t>
            </w:r>
          </w:p>
        </w:tc>
      </w:tr>
      <w:tr w:rsidR="003F4CC3" w:rsidRPr="0079653E" w14:paraId="61463E83" w14:textId="77777777" w:rsidTr="002D67E5">
        <w:trPr>
          <w:trHeight w:val="5408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4412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明治11年 6月</w:t>
            </w:r>
          </w:p>
          <w:p w14:paraId="242755BC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昭和18年11月</w:t>
            </w:r>
          </w:p>
          <w:p w14:paraId="1410D60E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64F098DF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　　20年 6月</w:t>
            </w:r>
          </w:p>
          <w:p w14:paraId="7D258F48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　　23年 7月</w:t>
            </w:r>
          </w:p>
          <w:p w14:paraId="24F6A90E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　　24年 6月</w:t>
            </w:r>
          </w:p>
          <w:p w14:paraId="25C04725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　　26年 7月</w:t>
            </w:r>
          </w:p>
          <w:p w14:paraId="5C760DBD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37F9E773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　　59年 7月</w:t>
            </w:r>
          </w:p>
          <w:p w14:paraId="0930EDD0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351FFF88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平成13年 1月</w:t>
            </w:r>
          </w:p>
          <w:p w14:paraId="279ADC60" w14:textId="77777777" w:rsidR="003F4CC3" w:rsidRPr="005F521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　　14年 7月</w:t>
            </w:r>
          </w:p>
        </w:tc>
        <w:tc>
          <w:tcPr>
            <w:tcW w:w="7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BCA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神戸郵政局が、西洋形船舶の検査試験事務の出張所となる。</w:t>
            </w:r>
          </w:p>
          <w:p w14:paraId="0BA23813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運輸通信省が設置され、中央の海運総局のもとに、兵庫、岡山、広島、</w:t>
            </w:r>
          </w:p>
          <w:p w14:paraId="694DF5C2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島根、鳥取の５県を管轄する「神戸海運局」となる。</w:t>
            </w:r>
          </w:p>
          <w:p w14:paraId="6EDA10E7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官制改正により、兵庫県を管轄する「神戸海運監理部」となる。</w:t>
            </w:r>
          </w:p>
          <w:p w14:paraId="3EC770AB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官制改正により、兵庫県を管轄する「神戸海運局」となる。</w:t>
            </w:r>
          </w:p>
          <w:p w14:paraId="043A289E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運輸省設置法が施行される。</w:t>
            </w:r>
          </w:p>
          <w:p w14:paraId="4634D65E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港湾法の施行に伴い、港湾の管理運営に関する業務を神戸市に移管。</w:t>
            </w:r>
          </w:p>
          <w:p w14:paraId="7410AAFD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00" w:firstLine="220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本局は総務、運航、船舶及び船員の４部体制となる。</w:t>
            </w:r>
          </w:p>
          <w:p w14:paraId="3E7C99C1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運輸省組織改正により、兵庫県における海事行政を所管する「神戸</w:t>
            </w:r>
          </w:p>
          <w:p w14:paraId="4D23660B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00" w:firstLine="220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海運監理部」となる。</w:t>
            </w:r>
          </w:p>
          <w:p w14:paraId="620E812C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中央省庁等改革により国土交通省が設置される。</w:t>
            </w:r>
          </w:p>
          <w:p w14:paraId="617E5245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lef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地方運輸局の組織再編により、兵庫県における運輸行政を所管する</w:t>
            </w:r>
          </w:p>
          <w:p w14:paraId="46270060" w14:textId="77777777" w:rsidR="003F4CC3" w:rsidRPr="005F521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Chars="100" w:firstLine="2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「神戸運輸監理部」となる。</w:t>
            </w:r>
          </w:p>
        </w:tc>
      </w:tr>
    </w:tbl>
    <w:p w14:paraId="5ED9070C" w14:textId="77777777" w:rsidR="003F4CC3" w:rsidRPr="0079653E" w:rsidRDefault="003F4CC3" w:rsidP="003F4CC3">
      <w:pPr>
        <w:spacing w:line="312" w:lineRule="exact"/>
        <w:rPr>
          <w:rFonts w:ascii="ＭＳ 明朝" w:hAnsi="ＭＳ 明朝"/>
          <w:b/>
          <w:bCs/>
          <w:sz w:val="24"/>
          <w:szCs w:val="24"/>
        </w:rPr>
      </w:pPr>
    </w:p>
    <w:p w14:paraId="46F040EF" w14:textId="77777777" w:rsidR="000345D6" w:rsidRPr="0079653E" w:rsidRDefault="000345D6" w:rsidP="003F4CC3">
      <w:pPr>
        <w:spacing w:line="312" w:lineRule="exact"/>
        <w:rPr>
          <w:rFonts w:ascii="ＭＳ 明朝" w:hAnsi="ＭＳ 明朝"/>
          <w:b/>
          <w:bCs/>
          <w:sz w:val="24"/>
          <w:szCs w:val="24"/>
        </w:rPr>
      </w:pPr>
    </w:p>
    <w:p w14:paraId="09F7E80B" w14:textId="425AE84A" w:rsidR="003F4CC3" w:rsidRPr="00983F33" w:rsidRDefault="003F4CC3" w:rsidP="003F4CC3">
      <w:pPr>
        <w:spacing w:line="312" w:lineRule="exact"/>
        <w:rPr>
          <w:rFonts w:asciiTheme="minorEastAsia" w:eastAsiaTheme="minorEastAsia" w:hAnsiTheme="minorEastAsia"/>
          <w:sz w:val="24"/>
          <w:szCs w:val="24"/>
        </w:rPr>
      </w:pPr>
      <w:r w:rsidRPr="0079653E">
        <w:rPr>
          <w:rFonts w:ascii="ＭＳ 明朝" w:hAnsi="ＭＳ 明朝" w:hint="eastAsia"/>
          <w:b/>
          <w:bCs/>
          <w:sz w:val="24"/>
          <w:szCs w:val="24"/>
        </w:rPr>
        <w:t>２　歴代海運・運輸監理部長</w:t>
      </w:r>
      <w:r w:rsidRPr="0079653E">
        <w:rPr>
          <w:rFonts w:ascii="ＭＳ ゴシック" w:eastAsia="ＭＳ ゴシック" w:hint="eastAsia"/>
          <w:b/>
          <w:bCs/>
          <w:sz w:val="24"/>
          <w:szCs w:val="24"/>
        </w:rPr>
        <w:t xml:space="preserve">　　</w:t>
      </w:r>
      <w:r w:rsidRPr="0079653E">
        <w:rPr>
          <w:rFonts w:hint="eastAsia"/>
          <w:b/>
          <w:bCs/>
          <w:sz w:val="24"/>
          <w:szCs w:val="24"/>
        </w:rPr>
        <w:t xml:space="preserve">　　　　　　　　　　　　　　</w:t>
      </w:r>
      <w:r w:rsidR="00983F33" w:rsidRPr="00983F33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55326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13C52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983F33" w:rsidRPr="00983F3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03F00">
        <w:rPr>
          <w:rFonts w:asciiTheme="minorHAnsi" w:eastAsiaTheme="minorEastAsia" w:hAnsiTheme="minorHAnsi" w:hint="eastAsia"/>
          <w:sz w:val="24"/>
          <w:szCs w:val="24"/>
        </w:rPr>
        <w:t>４</w:t>
      </w:r>
      <w:r w:rsidR="00983F33" w:rsidRPr="00983F3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03F00">
        <w:rPr>
          <w:rFonts w:asciiTheme="minorHAnsi" w:eastAsiaTheme="minorEastAsia" w:hAnsiTheme="minorHAnsi" w:hint="eastAsia"/>
          <w:sz w:val="24"/>
          <w:szCs w:val="24"/>
        </w:rPr>
        <w:t>１</w:t>
      </w:r>
      <w:r w:rsidR="00983F33" w:rsidRPr="00983F33">
        <w:rPr>
          <w:rFonts w:asciiTheme="minorEastAsia" w:eastAsiaTheme="minorEastAsia" w:hAnsiTheme="minorEastAsia" w:hint="eastAsia"/>
          <w:sz w:val="24"/>
          <w:szCs w:val="24"/>
        </w:rPr>
        <w:t>日現在)</w:t>
      </w:r>
    </w:p>
    <w:tbl>
      <w:tblPr>
        <w:tblW w:w="9735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3"/>
        <w:gridCol w:w="2434"/>
        <w:gridCol w:w="2434"/>
        <w:gridCol w:w="2434"/>
      </w:tblGrid>
      <w:tr w:rsidR="003F4CC3" w:rsidRPr="0079653E" w14:paraId="6BC5E6A9" w14:textId="77777777" w:rsidTr="002D67E5">
        <w:trPr>
          <w:trHeight w:val="416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B1F6" w14:textId="77777777" w:rsidR="003F4CC3" w:rsidRPr="0079653E" w:rsidRDefault="00671C21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653E">
              <w:rPr>
                <w:rFonts w:hint="eastAsia"/>
                <w:sz w:val="24"/>
                <w:szCs w:val="24"/>
              </w:rPr>
              <w:fldChar w:fldCharType="begin"/>
            </w:r>
            <w:r w:rsidR="003F4CC3" w:rsidRPr="0079653E">
              <w:rPr>
                <w:rFonts w:hint="eastAsia"/>
                <w:sz w:val="24"/>
                <w:szCs w:val="24"/>
              </w:rPr>
              <w:instrText>eq \o\ad(</w:instrText>
            </w:r>
            <w:r w:rsidR="003F4CC3" w:rsidRPr="0079653E">
              <w:rPr>
                <w:rFonts w:hint="eastAsia"/>
              </w:rPr>
              <w:instrText>発令年月日</w:instrText>
            </w:r>
            <w:r w:rsidR="003F4CC3" w:rsidRPr="0079653E">
              <w:rPr>
                <w:rFonts w:hint="eastAsia"/>
                <w:sz w:val="24"/>
                <w:szCs w:val="24"/>
              </w:rPr>
              <w:instrText>,</w:instrText>
            </w:r>
            <w:r w:rsidR="003F4CC3" w:rsidRPr="0079653E"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 w:rsidR="003F4CC3" w:rsidRPr="0079653E">
              <w:rPr>
                <w:rFonts w:hint="eastAsia"/>
                <w:sz w:val="21"/>
                <w:szCs w:val="21"/>
              </w:rPr>
              <w:instrText xml:space="preserve"> </w:instrText>
            </w:r>
            <w:r w:rsidR="003F4CC3" w:rsidRPr="0079653E">
              <w:rPr>
                <w:rFonts w:hint="eastAsia"/>
                <w:sz w:val="24"/>
                <w:szCs w:val="24"/>
              </w:rPr>
              <w:instrText>)</w:instrText>
            </w:r>
            <w:r w:rsidRPr="0079653E">
              <w:rPr>
                <w:rFonts w:hint="eastAsia"/>
                <w:sz w:val="24"/>
                <w:szCs w:val="24"/>
              </w:rPr>
              <w:fldChar w:fldCharType="separate"/>
            </w:r>
            <w:r w:rsidR="003F4CC3" w:rsidRPr="0079653E">
              <w:rPr>
                <w:rFonts w:hint="eastAsia"/>
              </w:rPr>
              <w:t>発令年月日</w:t>
            </w:r>
            <w:r w:rsidRPr="0079653E"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D42E" w14:textId="77777777" w:rsidR="003F4CC3" w:rsidRPr="0079653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9653E">
              <w:rPr>
                <w:rFonts w:hint="eastAsia"/>
              </w:rPr>
              <w:t>氏　　　　名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9D3" w14:textId="77777777" w:rsidR="003F4CC3" w:rsidRPr="0079653E" w:rsidRDefault="00671C21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</w:pPr>
            <w:r w:rsidRPr="0079653E">
              <w:rPr>
                <w:rFonts w:hint="eastAsia"/>
                <w:sz w:val="24"/>
                <w:szCs w:val="24"/>
              </w:rPr>
              <w:fldChar w:fldCharType="begin"/>
            </w:r>
            <w:r w:rsidR="003F4CC3" w:rsidRPr="0079653E">
              <w:rPr>
                <w:rFonts w:hint="eastAsia"/>
                <w:sz w:val="24"/>
                <w:szCs w:val="24"/>
              </w:rPr>
              <w:instrText>eq \o\ad(</w:instrText>
            </w:r>
            <w:r w:rsidR="003F4CC3" w:rsidRPr="0079653E">
              <w:rPr>
                <w:rFonts w:hint="eastAsia"/>
              </w:rPr>
              <w:instrText>発令年月日</w:instrText>
            </w:r>
            <w:r w:rsidR="003F4CC3" w:rsidRPr="0079653E">
              <w:rPr>
                <w:rFonts w:hint="eastAsia"/>
                <w:sz w:val="24"/>
                <w:szCs w:val="24"/>
              </w:rPr>
              <w:instrText>,</w:instrText>
            </w:r>
            <w:r w:rsidR="003F4CC3" w:rsidRPr="0079653E"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 w:rsidR="003F4CC3" w:rsidRPr="0079653E">
              <w:rPr>
                <w:rFonts w:hint="eastAsia"/>
                <w:sz w:val="21"/>
                <w:szCs w:val="21"/>
              </w:rPr>
              <w:instrText xml:space="preserve"> </w:instrText>
            </w:r>
            <w:r w:rsidR="003F4CC3" w:rsidRPr="0079653E">
              <w:rPr>
                <w:rFonts w:hint="eastAsia"/>
                <w:sz w:val="24"/>
                <w:szCs w:val="24"/>
              </w:rPr>
              <w:instrText>)</w:instrText>
            </w:r>
            <w:r w:rsidRPr="0079653E">
              <w:rPr>
                <w:rFonts w:hint="eastAsia"/>
                <w:sz w:val="24"/>
                <w:szCs w:val="24"/>
              </w:rPr>
              <w:fldChar w:fldCharType="separate"/>
            </w:r>
            <w:r w:rsidR="003F4CC3" w:rsidRPr="0079653E">
              <w:rPr>
                <w:rFonts w:hint="eastAsia"/>
              </w:rPr>
              <w:t>発令年月日</w:t>
            </w:r>
            <w:r w:rsidRPr="0079653E"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D793" w14:textId="77777777" w:rsidR="003F4CC3" w:rsidRPr="0079653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</w:pPr>
            <w:r w:rsidRPr="0079653E">
              <w:rPr>
                <w:rFonts w:hint="eastAsia"/>
              </w:rPr>
              <w:t>氏　　　　名</w:t>
            </w:r>
          </w:p>
        </w:tc>
      </w:tr>
      <w:tr w:rsidR="003F4CC3" w:rsidRPr="0079653E" w14:paraId="159C2D38" w14:textId="77777777" w:rsidTr="002D67E5">
        <w:trPr>
          <w:trHeight w:val="5913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CD71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昭和59年 7月 1日</w:t>
            </w:r>
          </w:p>
          <w:p w14:paraId="788C3F30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60年 6月26日</w:t>
            </w:r>
          </w:p>
          <w:p w14:paraId="37611E28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62年 6月 5日</w:t>
            </w:r>
          </w:p>
          <w:p w14:paraId="23CEB8FA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63年 6月10日</w:t>
            </w:r>
          </w:p>
          <w:p w14:paraId="4C9B1D7F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平成 2年 6月27日</w:t>
            </w:r>
          </w:p>
          <w:p w14:paraId="75C76055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　　3年 7月 1日</w:t>
            </w:r>
          </w:p>
          <w:p w14:paraId="7CC79CDA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 4年 6月23日</w:t>
            </w:r>
          </w:p>
          <w:p w14:paraId="10D960B1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 5年 6月25日</w:t>
            </w:r>
          </w:p>
          <w:p w14:paraId="7E5F25C3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 6年 6月29日</w:t>
            </w:r>
          </w:p>
          <w:p w14:paraId="2338A446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 8年 7月15日</w:t>
            </w:r>
          </w:p>
          <w:p w14:paraId="4F02E3C6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   10年 6月23日</w:t>
            </w:r>
          </w:p>
          <w:p w14:paraId="3CE914AC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12年 6月30日</w:t>
            </w:r>
          </w:p>
          <w:p w14:paraId="54CAD9FB" w14:textId="77777777" w:rsidR="003F4CC3" w:rsidRPr="005F521E" w:rsidRDefault="001F77C4" w:rsidP="001D0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jc w:val="center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D04CC" w:rsidRPr="005F521E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67AD" w14:textId="77777777" w:rsidR="003F4CC3" w:rsidRPr="005F521E" w:rsidRDefault="003F4CC3" w:rsidP="002D67E5">
            <w:pPr>
              <w:suppressAutoHyphens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 xml:space="preserve">寺  嶋　  潔 </w:t>
            </w:r>
          </w:p>
          <w:p w14:paraId="3AAB0422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片  岡　榮  夫</w:t>
            </w:r>
          </w:p>
          <w:p w14:paraId="4DCA4D3D" w14:textId="77777777" w:rsidR="003F4CC3" w:rsidRPr="005F521E" w:rsidRDefault="003F4CC3" w:rsidP="002D67E5">
            <w:pPr>
              <w:suppressAutoHyphens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渡  辺　純一郎</w:t>
            </w:r>
          </w:p>
          <w:p w14:paraId="65020289" w14:textId="77777777" w:rsidR="003F4CC3" w:rsidRPr="005F521E" w:rsidRDefault="003F4CC3" w:rsidP="002D67E5">
            <w:pPr>
              <w:suppressAutoHyphens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望  月  鎭  雄</w:t>
            </w:r>
          </w:p>
          <w:p w14:paraId="192838C2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長  尾  正  和</w:t>
            </w:r>
          </w:p>
          <w:p w14:paraId="37162F09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伊  東  弘  之</w:t>
            </w:r>
          </w:p>
          <w:p w14:paraId="69174DD3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西  村  泰  彦</w:t>
            </w:r>
          </w:p>
          <w:p w14:paraId="3E118486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土  橋  正  義</w:t>
            </w:r>
          </w:p>
          <w:p w14:paraId="4115DF99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谷  野  龍一郎</w:t>
            </w:r>
          </w:p>
          <w:p w14:paraId="7F2FBF07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徳  留  健  二</w:t>
            </w:r>
          </w:p>
          <w:p w14:paraId="65C07690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石  井  健  児</w:t>
            </w:r>
          </w:p>
          <w:p w14:paraId="23915871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齋  藤  貞  夫</w:t>
            </w:r>
          </w:p>
          <w:p w14:paraId="19FAB0A2" w14:textId="77777777" w:rsidR="003F4CC3" w:rsidRPr="005F521E" w:rsidRDefault="003F4CC3" w:rsidP="001F77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F890" w14:textId="77777777" w:rsidR="003F4CC3" w:rsidRPr="005F521E" w:rsidRDefault="001D04CC" w:rsidP="001D04CC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00"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平成</w:t>
            </w:r>
            <w:r w:rsidRPr="001D04CC">
              <w:rPr>
                <w:rFonts w:asciiTheme="minorEastAsia" w:eastAsiaTheme="minorEastAsia" w:hAnsiTheme="minorEastAsia" w:hint="eastAsia"/>
              </w:rPr>
              <w:t>14年 7月 1日</w:t>
            </w:r>
          </w:p>
          <w:p w14:paraId="408A919E" w14:textId="77777777" w:rsidR="001804E2" w:rsidRPr="005F521E" w:rsidRDefault="003F4CC3" w:rsidP="001D04CC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14年 7月16日</w:t>
            </w:r>
          </w:p>
          <w:p w14:paraId="1F01240E" w14:textId="77777777" w:rsidR="003F4CC3" w:rsidRPr="005F521E" w:rsidRDefault="001804E2" w:rsidP="001804E2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1</w:t>
            </w:r>
            <w:r w:rsidR="003F4CC3" w:rsidRPr="005F521E">
              <w:rPr>
                <w:rFonts w:asciiTheme="minorEastAsia" w:eastAsiaTheme="minorEastAsia" w:hAnsiTheme="minorEastAsia" w:hint="eastAsia"/>
              </w:rPr>
              <w:t>5年 7月18日</w:t>
            </w:r>
          </w:p>
          <w:p w14:paraId="09D0F5C5" w14:textId="77777777" w:rsidR="001804E2" w:rsidRPr="005F521E" w:rsidRDefault="003F4CC3" w:rsidP="00180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/>
              </w:rPr>
              <w:t>17年 8月12日</w:t>
            </w:r>
          </w:p>
          <w:p w14:paraId="30714163" w14:textId="77777777" w:rsidR="003F4CC3" w:rsidRPr="005F521E" w:rsidRDefault="003F4CC3" w:rsidP="001804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18年 7月11日</w:t>
            </w:r>
          </w:p>
          <w:p w14:paraId="03E63CFF" w14:textId="77777777" w:rsidR="003F4CC3" w:rsidRPr="005F521E" w:rsidRDefault="003F4CC3" w:rsidP="001804E2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19年 5月10日</w:t>
            </w:r>
          </w:p>
          <w:p w14:paraId="32BEC7CC" w14:textId="77777777" w:rsidR="003F4CC3" w:rsidRPr="005F521E" w:rsidRDefault="003F4CC3" w:rsidP="001804E2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21年 4月 1日</w:t>
            </w:r>
          </w:p>
          <w:p w14:paraId="5C03A9AF" w14:textId="77777777" w:rsidR="003F4CC3" w:rsidRPr="005F521E" w:rsidRDefault="003F4CC3" w:rsidP="001804E2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23年 8月 1日</w:t>
            </w:r>
          </w:p>
          <w:p w14:paraId="139190D8" w14:textId="77777777" w:rsidR="001804E2" w:rsidRPr="005F521E" w:rsidRDefault="001804E2" w:rsidP="001804E2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2</w:t>
            </w:r>
            <w:r w:rsidR="00257955" w:rsidRPr="005F521E">
              <w:rPr>
                <w:rFonts w:asciiTheme="minorEastAsia" w:eastAsiaTheme="minorEastAsia" w:hAnsiTheme="minorEastAsia" w:hint="eastAsia"/>
              </w:rPr>
              <w:t>5年 7月 1日</w:t>
            </w:r>
          </w:p>
          <w:p w14:paraId="526E6205" w14:textId="77777777" w:rsidR="001804E2" w:rsidRPr="005F521E" w:rsidRDefault="001804E2" w:rsidP="001804E2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28年 4月 1日</w:t>
            </w:r>
          </w:p>
          <w:p w14:paraId="6FB33274" w14:textId="77777777" w:rsidR="0002488F" w:rsidRPr="005F521E" w:rsidRDefault="005B01E4" w:rsidP="004D7163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29年</w:t>
            </w:r>
            <w:r w:rsidR="00ED251D" w:rsidRPr="005F521E">
              <w:rPr>
                <w:rFonts w:asciiTheme="minorEastAsia" w:eastAsiaTheme="minorEastAsia" w:hAnsiTheme="minorEastAsia" w:hint="eastAsia"/>
              </w:rPr>
              <w:t xml:space="preserve"> 4月 1日</w:t>
            </w:r>
          </w:p>
          <w:p w14:paraId="48A387C6" w14:textId="77777777" w:rsidR="00411EE4" w:rsidRPr="005F521E" w:rsidRDefault="00411EE4" w:rsidP="004D7163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300" w:firstLine="66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>30年 4月 1日</w:t>
            </w:r>
          </w:p>
          <w:p w14:paraId="449C85AE" w14:textId="77777777" w:rsidR="00D1205E" w:rsidRPr="005F521E" w:rsidRDefault="00D1205E" w:rsidP="00D1205E">
            <w:pPr>
              <w:suppressAutoHyphens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　令和 2年</w:t>
            </w:r>
            <w:r w:rsidR="008133D1" w:rsidRPr="005F521E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F521E">
              <w:rPr>
                <w:rFonts w:asciiTheme="minorEastAsia" w:eastAsiaTheme="minorEastAsia" w:hAnsiTheme="minorEastAsia" w:hint="eastAsia"/>
              </w:rPr>
              <w:t>4月 1日</w:t>
            </w:r>
          </w:p>
          <w:p w14:paraId="5A97E08C" w14:textId="77777777" w:rsidR="001F77C4" w:rsidRDefault="001F77C4" w:rsidP="00D1205E">
            <w:pPr>
              <w:suppressAutoHyphens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</w:rPr>
              <w:t xml:space="preserve"> 　　　4年 4月 1日</w:t>
            </w:r>
          </w:p>
          <w:p w14:paraId="43C13A61" w14:textId="342E9149" w:rsidR="00E66526" w:rsidRPr="005F521E" w:rsidRDefault="00E66526" w:rsidP="00D1205E">
            <w:pPr>
              <w:suppressAutoHyphens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 5年 4月 1日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70BB" w14:textId="77777777" w:rsidR="003F4CC3" w:rsidRPr="005F521E" w:rsidRDefault="001D04CC" w:rsidP="001D04CC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1D04CC">
              <w:rPr>
                <w:rFonts w:asciiTheme="minorEastAsia" w:eastAsiaTheme="minorEastAsia" w:hAnsiTheme="minorEastAsia" w:hint="eastAsia"/>
              </w:rPr>
              <w:t>齋  藤  貞  夫</w:t>
            </w:r>
          </w:p>
          <w:p w14:paraId="24969971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城  石  幸  治</w:t>
            </w:r>
          </w:p>
          <w:p w14:paraId="40893FEB" w14:textId="77777777" w:rsidR="003F4CC3" w:rsidRPr="005F521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木  内  大  助</w:t>
            </w:r>
          </w:p>
          <w:p w14:paraId="6C65F93A" w14:textId="77777777" w:rsidR="003F4CC3" w:rsidRPr="005F521E" w:rsidRDefault="003F4CC3" w:rsidP="002D67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石  田  育  男</w:t>
            </w:r>
          </w:p>
          <w:p w14:paraId="1F1724A0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石  丸  周  象</w:t>
            </w:r>
          </w:p>
          <w:p w14:paraId="55E4E005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kern w:val="0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田  中  護  史</w:t>
            </w:r>
          </w:p>
          <w:p w14:paraId="48730E1C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kern w:val="0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関  元　貫  至</w:t>
            </w:r>
          </w:p>
          <w:p w14:paraId="00F13067" w14:textId="77777777" w:rsidR="003F4CC3" w:rsidRPr="005F521E" w:rsidRDefault="003F4CC3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kern w:val="0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和　田　昌　雄</w:t>
            </w:r>
          </w:p>
          <w:p w14:paraId="3FDA85EE" w14:textId="77777777" w:rsidR="00257955" w:rsidRPr="005F521E" w:rsidRDefault="00257955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kern w:val="0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安　藤　　昇</w:t>
            </w:r>
          </w:p>
          <w:p w14:paraId="3D50E33D" w14:textId="77777777" w:rsidR="001804E2" w:rsidRPr="005F521E" w:rsidRDefault="001804E2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kern w:val="0"/>
              </w:rPr>
            </w:pPr>
            <w:r w:rsidRPr="005F521E">
              <w:rPr>
                <w:rFonts w:asciiTheme="minorEastAsia" w:eastAsiaTheme="minorEastAsia" w:hAnsiTheme="minorEastAsia" w:hint="eastAsia"/>
                <w:kern w:val="0"/>
              </w:rPr>
              <w:t>秋　田　　務</w:t>
            </w:r>
          </w:p>
          <w:p w14:paraId="632A700D" w14:textId="77777777" w:rsidR="0002488F" w:rsidRPr="005F521E" w:rsidRDefault="00ED251D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521E">
              <w:rPr>
                <w:rFonts w:asciiTheme="minorEastAsia" w:eastAsiaTheme="minorEastAsia" w:hAnsiTheme="minorEastAsia" w:hint="eastAsia"/>
                <w:color w:val="000000" w:themeColor="text1"/>
              </w:rPr>
              <w:t>吉　田　　稔</w:t>
            </w:r>
          </w:p>
          <w:p w14:paraId="6E199B34" w14:textId="77777777" w:rsidR="00411EE4" w:rsidRPr="005F521E" w:rsidRDefault="00411EE4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521E">
              <w:rPr>
                <w:rFonts w:asciiTheme="minorEastAsia" w:eastAsiaTheme="minorEastAsia" w:hAnsiTheme="minorEastAsia" w:hint="eastAsia"/>
                <w:color w:val="000000" w:themeColor="text1"/>
              </w:rPr>
              <w:t>吉　田　正　彦</w:t>
            </w:r>
          </w:p>
          <w:p w14:paraId="67641D17" w14:textId="77777777" w:rsidR="00D1205E" w:rsidRPr="005F521E" w:rsidRDefault="00D1205E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52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石　原　</w:t>
            </w:r>
            <w:r w:rsidR="008133D1" w:rsidRPr="005F521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5F521E">
              <w:rPr>
                <w:rFonts w:asciiTheme="minorEastAsia" w:eastAsiaTheme="minorEastAsia" w:hAnsiTheme="minorEastAsia" w:hint="eastAsia"/>
                <w:color w:val="000000" w:themeColor="text1"/>
              </w:rPr>
              <w:t>彰</w:t>
            </w:r>
          </w:p>
          <w:p w14:paraId="38F92DC0" w14:textId="77777777" w:rsidR="001F77C4" w:rsidRDefault="00553262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F521E">
              <w:rPr>
                <w:rFonts w:asciiTheme="minorEastAsia" w:eastAsiaTheme="minorEastAsia" w:hAnsiTheme="minorEastAsia"/>
                <w:color w:val="000000" w:themeColor="text1"/>
              </w:rPr>
              <w:t>田　淵　一　浩</w:t>
            </w:r>
          </w:p>
          <w:p w14:paraId="06BCD74C" w14:textId="4AC113A8" w:rsidR="00E66526" w:rsidRPr="005F521E" w:rsidRDefault="00E66526" w:rsidP="002D67E5">
            <w:pPr>
              <w:suppressAutoHyphens/>
              <w:wordWrap w:val="0"/>
              <w:autoSpaceDE w:val="0"/>
              <w:autoSpaceDN w:val="0"/>
              <w:spacing w:line="414" w:lineRule="atLeast"/>
              <w:ind w:firstLineChars="150" w:firstLine="33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臼　井　謙　彰</w:t>
            </w:r>
          </w:p>
        </w:tc>
      </w:tr>
    </w:tbl>
    <w:p w14:paraId="237F7013" w14:textId="77777777" w:rsidR="003F4CC3" w:rsidRPr="005F521E" w:rsidRDefault="003F4CC3" w:rsidP="003F4CC3">
      <w:pPr>
        <w:spacing w:line="312" w:lineRule="exact"/>
        <w:jc w:val="right"/>
        <w:rPr>
          <w:rFonts w:asciiTheme="minorEastAsia" w:eastAsiaTheme="minorEastAsia" w:hAnsiTheme="minorEastAsia"/>
        </w:rPr>
      </w:pPr>
      <w:r w:rsidRPr="005F521E">
        <w:rPr>
          <w:rFonts w:asciiTheme="minorEastAsia" w:eastAsiaTheme="minorEastAsia" w:hAnsiTheme="minorEastAsia" w:hint="eastAsia"/>
        </w:rPr>
        <w:t>※平成14年7月1日以前は海運監理部長、以後は運輸監理部長</w:t>
      </w:r>
    </w:p>
    <w:p w14:paraId="6AFB3B40" w14:textId="77777777" w:rsidR="000345D6" w:rsidRDefault="000345D6" w:rsidP="00BB4D98">
      <w:pPr>
        <w:rPr>
          <w:rFonts w:ascii="ＭＳ 明朝" w:hAnsi="ＭＳ 明朝"/>
          <w:b/>
          <w:bCs/>
          <w:sz w:val="24"/>
          <w:szCs w:val="24"/>
        </w:rPr>
      </w:pPr>
    </w:p>
    <w:p w14:paraId="431D08DA" w14:textId="77777777" w:rsidR="00BB4D98" w:rsidRDefault="00BB4D98" w:rsidP="00BB4D98">
      <w:pPr>
        <w:rPr>
          <w:rFonts w:ascii="ＭＳ 明朝" w:hAnsi="ＭＳ 明朝"/>
          <w:b/>
          <w:bCs/>
          <w:sz w:val="24"/>
          <w:szCs w:val="24"/>
        </w:rPr>
      </w:pPr>
      <w:r w:rsidRPr="0079653E">
        <w:rPr>
          <w:rFonts w:ascii="ＭＳ 明朝" w:hAnsi="ＭＳ 明朝" w:hint="eastAsia"/>
          <w:b/>
          <w:bCs/>
          <w:sz w:val="24"/>
          <w:szCs w:val="24"/>
        </w:rPr>
        <w:lastRenderedPageBreak/>
        <w:t>３　管轄区域</w:t>
      </w:r>
    </w:p>
    <w:p w14:paraId="4BE95DC0" w14:textId="77777777" w:rsidR="000345D6" w:rsidRDefault="000345D6" w:rsidP="000345D6">
      <w:pPr>
        <w:ind w:leftChars="150" w:left="662" w:hangingChars="150" w:hanging="331"/>
      </w:pPr>
      <w:r>
        <w:rPr>
          <w:rFonts w:ascii="ＭＳ 明朝" w:hAnsi="ＭＳ 明朝" w:cs="ＭＳ 明朝"/>
        </w:rPr>
        <w:t>◎</w:t>
      </w:r>
      <w:r>
        <w:t xml:space="preserve">本局（本庁舎）　</w:t>
      </w:r>
    </w:p>
    <w:p w14:paraId="52BE5E53" w14:textId="4FF05912" w:rsidR="000345D6" w:rsidRDefault="000345D6" w:rsidP="000345D6">
      <w:pPr>
        <w:ind w:leftChars="250" w:left="661" w:hangingChars="50" w:hanging="110"/>
      </w:pPr>
      <w:r>
        <w:t>兵庫県（海運に関する事務に限る。なお、姫路海事事務所の管轄区域を除く。）</w:t>
      </w:r>
    </w:p>
    <w:p w14:paraId="6C356C3E" w14:textId="6AF1B829" w:rsidR="000345D6" w:rsidRDefault="000345D6" w:rsidP="000345D6">
      <w:pPr>
        <w:ind w:leftChars="150" w:left="662" w:hangingChars="150" w:hanging="331"/>
      </w:pPr>
      <w:r>
        <w:rPr>
          <w:rFonts w:ascii="ＭＳ 明朝" w:hAnsi="ＭＳ 明朝" w:cs="ＭＳ 明朝"/>
        </w:rPr>
        <w:t>◎</w:t>
      </w:r>
      <w:r>
        <w:t>兵庫陸運部（魚崎庁舎）</w:t>
      </w:r>
    </w:p>
    <w:p w14:paraId="58867B69" w14:textId="77777777" w:rsidR="000345D6" w:rsidRDefault="000345D6" w:rsidP="000345D6">
      <w:pPr>
        <w:ind w:leftChars="150" w:left="662" w:hangingChars="150" w:hanging="331"/>
      </w:pPr>
      <w:r>
        <w:t xml:space="preserve">　兵庫県（陸運に関する事務に限る。なお、自動車の検査登録に関する事務については、姫路自</w:t>
      </w:r>
    </w:p>
    <w:p w14:paraId="3A3952C5" w14:textId="5E59FEAC" w:rsidR="000345D6" w:rsidRDefault="000345D6" w:rsidP="000345D6">
      <w:pPr>
        <w:ind w:leftChars="250" w:left="661" w:hangingChars="50" w:hanging="110"/>
      </w:pPr>
      <w:r>
        <w:t>動車検査登録事務所の管轄区域を除く。）</w:t>
      </w:r>
    </w:p>
    <w:p w14:paraId="4429316C" w14:textId="77777777" w:rsidR="000345D6" w:rsidRDefault="000345D6" w:rsidP="000345D6">
      <w:pPr>
        <w:ind w:firstLineChars="150" w:firstLine="331"/>
      </w:pPr>
      <w:r>
        <w:rPr>
          <w:rFonts w:ascii="ＭＳ 明朝" w:hAnsi="ＭＳ 明朝" w:cs="ＭＳ 明朝"/>
        </w:rPr>
        <w:t>◎</w:t>
      </w:r>
      <w:r>
        <w:t>姫路自動車検査登録事務所</w:t>
      </w:r>
    </w:p>
    <w:p w14:paraId="7B59DE9D" w14:textId="07116020" w:rsidR="000345D6" w:rsidRDefault="000345D6" w:rsidP="000345D6">
      <w:pPr>
        <w:ind w:leftChars="150" w:left="662" w:hangingChars="150" w:hanging="331"/>
      </w:pPr>
      <w:r>
        <w:t xml:space="preserve">　兵庫県のうち姫路市、相生市、豊岡市、加古川市、赤穂市、高砂市、加西市、養父市、朝来市、</w:t>
      </w:r>
    </w:p>
    <w:p w14:paraId="41BE19D5" w14:textId="1DD15AC0" w:rsidR="002D3F00" w:rsidRDefault="000345D6" w:rsidP="000345D6">
      <w:pPr>
        <w:ind w:leftChars="250" w:left="661" w:hangingChars="50" w:hanging="110"/>
      </w:pPr>
      <w:r>
        <w:t>宍粟市、たつの市、加古郡、</w:t>
      </w:r>
      <w:r w:rsidR="002D3F00">
        <w:t>神崎</w:t>
      </w:r>
      <w:r>
        <w:t>郡、揖保郡、赤穂郡、佐用郡、美方郡（自動車の検査登録に関</w:t>
      </w:r>
    </w:p>
    <w:p w14:paraId="34F1D054" w14:textId="49F00CE9" w:rsidR="000345D6" w:rsidRDefault="000345D6" w:rsidP="000345D6">
      <w:pPr>
        <w:ind w:leftChars="250" w:left="661" w:hangingChars="50" w:hanging="110"/>
      </w:pPr>
      <w:r>
        <w:t>する事務に限る。）</w:t>
      </w:r>
    </w:p>
    <w:p w14:paraId="3BD1F916" w14:textId="404CA0F2" w:rsidR="000345D6" w:rsidRDefault="000345D6" w:rsidP="000345D6">
      <w:pPr>
        <w:ind w:firstLineChars="150" w:firstLine="331"/>
      </w:pPr>
      <w:r>
        <w:rPr>
          <w:rFonts w:ascii="ＭＳ 明朝" w:hAnsi="ＭＳ 明朝" w:cs="ＭＳ 明朝"/>
        </w:rPr>
        <w:t>◎</w:t>
      </w:r>
      <w:r>
        <w:t>姫路海事事務所</w:t>
      </w:r>
    </w:p>
    <w:p w14:paraId="014DA147" w14:textId="1B44D01C" w:rsidR="000345D6" w:rsidRDefault="000345D6" w:rsidP="000345D6">
      <w:pPr>
        <w:spacing w:line="278" w:lineRule="exact"/>
        <w:rPr>
          <w:b/>
          <w:bCs/>
          <w:color w:val="0000FF"/>
          <w:sz w:val="24"/>
          <w:szCs w:val="24"/>
        </w:rPr>
      </w:pPr>
      <w: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>兵庫県のうち姫路市、相生市、赤穂市、たつの市、揖保郡、赤穂郡（海運に関する事務に限る。）</w:t>
      </w:r>
    </w:p>
    <w:p w14:paraId="28179018" w14:textId="77777777" w:rsidR="0062668A" w:rsidRDefault="0062668A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60A4F1B5" w14:textId="0422049C" w:rsidR="00D3229B" w:rsidRDefault="004906F0" w:rsidP="003F4CC3">
      <w:pPr>
        <w:spacing w:line="278" w:lineRule="exact"/>
        <w:rPr>
          <w:b/>
          <w:bCs/>
          <w:color w:val="0000FF"/>
          <w:sz w:val="24"/>
          <w:szCs w:val="24"/>
        </w:rPr>
      </w:pPr>
      <w:r>
        <w:rPr>
          <w:b/>
          <w:bCs/>
          <w:noProof/>
          <w:color w:val="0000FF"/>
          <w:sz w:val="24"/>
          <w:szCs w:val="24"/>
        </w:rPr>
        <w:drawing>
          <wp:anchor distT="0" distB="0" distL="114300" distR="114300" simplePos="0" relativeHeight="251644928" behindDoc="0" locked="0" layoutInCell="1" allowOverlap="1" wp14:anchorId="53F38DD4" wp14:editId="2F1A7D6F">
            <wp:simplePos x="0" y="0"/>
            <wp:positionH relativeFrom="column">
              <wp:posOffset>956310</wp:posOffset>
            </wp:positionH>
            <wp:positionV relativeFrom="paragraph">
              <wp:posOffset>20956</wp:posOffset>
            </wp:positionV>
            <wp:extent cx="4287915" cy="5966460"/>
            <wp:effectExtent l="0" t="0" r="0" b="0"/>
            <wp:wrapNone/>
            <wp:docPr id="14570068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06864" name="図 14570068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053" cy="597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CFF6F" w14:textId="18FF7CB5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5340406E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62F4A682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5EA4AE4E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6EBFC172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4D6D2DD2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7083B16B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073A57CD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644705BF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13B46C05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0BA0CA6B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3282331A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47EF4A2E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41FDA977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3B5B2381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326DED92" w14:textId="7596D6AE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3E3FCE7C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30E139B9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4B703D68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2BF09866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48133DD2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2537870B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5E447E19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3797C4F9" w14:textId="77777777" w:rsidR="004906F0" w:rsidRDefault="004906F0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04A65B67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7D0D3B7B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7FAFDF4E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1916BCD5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1856F6D9" w14:textId="77777777" w:rsidR="00D3229B" w:rsidRDefault="00D3229B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6CC1C013" w14:textId="77777777" w:rsidR="0062668A" w:rsidRDefault="0062668A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75509BF0" w14:textId="77777777" w:rsidR="0062668A" w:rsidRDefault="0062668A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01AA7A49" w14:textId="77777777" w:rsidR="0062668A" w:rsidRDefault="0062668A" w:rsidP="003F4CC3">
      <w:pPr>
        <w:spacing w:line="278" w:lineRule="exact"/>
        <w:rPr>
          <w:b/>
          <w:bCs/>
          <w:color w:val="0000FF"/>
          <w:sz w:val="24"/>
          <w:szCs w:val="24"/>
        </w:rPr>
      </w:pPr>
    </w:p>
    <w:p w14:paraId="6D2EC387" w14:textId="77777777" w:rsidR="003F4CC3" w:rsidRPr="004237D8" w:rsidRDefault="003F4CC3" w:rsidP="003F4CC3">
      <w:pPr>
        <w:spacing w:line="278" w:lineRule="exact"/>
        <w:rPr>
          <w:rFonts w:ascii="ＭＳ 明朝" w:hAnsi="ＭＳ 明朝"/>
        </w:rPr>
      </w:pPr>
      <w:r w:rsidRPr="004237D8">
        <w:rPr>
          <w:rFonts w:ascii="ＭＳ 明朝" w:hAnsi="ＭＳ 明朝" w:hint="eastAsia"/>
          <w:b/>
          <w:bCs/>
          <w:sz w:val="24"/>
          <w:szCs w:val="24"/>
        </w:rPr>
        <w:lastRenderedPageBreak/>
        <w:t>４　組織及び主な業務</w:t>
      </w:r>
    </w:p>
    <w:p w14:paraId="361006C8" w14:textId="77777777" w:rsidR="0050088F" w:rsidRDefault="00354906" w:rsidP="00F82B8A">
      <w:pPr>
        <w:spacing w:line="220" w:lineRule="exact"/>
        <w:rPr>
          <w:rFonts w:hAnsi="Times New Roman"/>
          <w:b/>
          <w:bCs/>
        </w:rPr>
      </w:pPr>
      <w:r>
        <w:rPr>
          <w:rFonts w:hAnsi="Times New Roman"/>
          <w:noProof/>
          <w:color w:val="0000FF"/>
        </w:rPr>
        <w:pict w14:anchorId="2EBC4AAA">
          <v:rect id="_x0000_s1269" style="position:absolute;left:0;text-align:left;margin-left:263.55pt;margin-top:14.25pt;width:231.45pt;height:147.65pt;z-index:251656192">
            <v:textbox style="mso-next-textbox:#_x0000_s1269" inset="5.85pt,.7pt,5.85pt,.7pt">
              <w:txbxContent>
                <w:p w14:paraId="0ED98854" w14:textId="77777777" w:rsidR="009A518A" w:rsidRPr="00C457EE" w:rsidRDefault="009A518A" w:rsidP="00B92A5F">
                  <w:pPr>
                    <w:spacing w:line="278" w:lineRule="exact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 w:hint="eastAsia"/>
                      <w:color w:val="000000" w:themeColor="text1"/>
                    </w:rPr>
                    <w:t>・総務、人事、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会計に関する業務</w:t>
                  </w:r>
                </w:p>
                <w:p w14:paraId="4A4FB06B" w14:textId="77777777" w:rsidR="009A518A" w:rsidRDefault="009A518A" w:rsidP="00B92A5F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・行政相談、広報、情報公開、情報セキュリティ、個人情報保護に関する業務</w:t>
                  </w:r>
                </w:p>
                <w:p w14:paraId="6E2FD1A9" w14:textId="77777777" w:rsidR="009321A3" w:rsidRPr="00C457EE" w:rsidRDefault="009321A3" w:rsidP="00B92A5F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 w:hint="eastAsia"/>
                      <w:color w:val="000000" w:themeColor="text1"/>
                    </w:rPr>
                    <w:t>・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安全防災・危機管理</w:t>
                  </w:r>
                  <w:r>
                    <w:rPr>
                      <w:rFonts w:hAnsi="Times New Roman" w:hint="eastAsia"/>
                      <w:color w:val="000000" w:themeColor="text1"/>
                    </w:rPr>
                    <w:t>関連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対策</w:t>
                  </w:r>
                </w:p>
                <w:p w14:paraId="3B8B239A" w14:textId="77777777" w:rsidR="009A518A" w:rsidRPr="00C457EE" w:rsidRDefault="009321A3" w:rsidP="009321A3">
                  <w:pPr>
                    <w:spacing w:line="278" w:lineRule="exact"/>
                    <w:ind w:left="220" w:hangingChars="100" w:hanging="2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・</w:t>
                  </w:r>
                  <w:r w:rsidR="004C673F">
                    <w:rPr>
                      <w:color w:val="000000" w:themeColor="text1"/>
                    </w:rPr>
                    <w:t>公共交通の確保維持及び利用促進</w:t>
                  </w:r>
                </w:p>
                <w:p w14:paraId="63E1914D" w14:textId="77777777" w:rsidR="004C673F" w:rsidRPr="00C457EE" w:rsidRDefault="004C673F" w:rsidP="004C673F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・観光振興</w:t>
                  </w:r>
                  <w:r>
                    <w:rPr>
                      <w:rFonts w:hAnsi="Times New Roman" w:hint="eastAsia"/>
                      <w:color w:val="000000" w:themeColor="text1"/>
                    </w:rPr>
                    <w:t>に関する業務</w:t>
                  </w:r>
                </w:p>
                <w:p w14:paraId="5F902651" w14:textId="77777777" w:rsidR="009A518A" w:rsidRDefault="009A518A" w:rsidP="003F4CC3">
                  <w:pPr>
                    <w:spacing w:line="278" w:lineRule="exact"/>
                    <w:rPr>
                      <w:color w:val="000000" w:themeColor="text1"/>
                    </w:rPr>
                  </w:pPr>
                  <w:r w:rsidRPr="00C457EE">
                    <w:rPr>
                      <w:rFonts w:hint="eastAsia"/>
                      <w:color w:val="000000" w:themeColor="text1"/>
                    </w:rPr>
                    <w:t>・倉庫業の指導・監督</w:t>
                  </w:r>
                </w:p>
                <w:p w14:paraId="381AC81E" w14:textId="77777777" w:rsidR="006F3896" w:rsidRDefault="006F3896" w:rsidP="003F4CC3">
                  <w:pPr>
                    <w:spacing w:line="278" w:lineRule="exac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・物流振興・効率化に関する業務</w:t>
                  </w:r>
                </w:p>
                <w:p w14:paraId="767C06CE" w14:textId="77777777" w:rsidR="009321A3" w:rsidRDefault="009321A3" w:rsidP="003F4CC3">
                  <w:pPr>
                    <w:spacing w:line="278" w:lineRule="exac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・交通バリアフリー化の促進</w:t>
                  </w:r>
                </w:p>
              </w:txbxContent>
            </v:textbox>
          </v:rect>
        </w:pict>
      </w:r>
    </w:p>
    <w:p w14:paraId="1FE1007F" w14:textId="77777777" w:rsidR="003F4CC3" w:rsidRPr="00EB6226" w:rsidRDefault="00354906" w:rsidP="003F4CC3">
      <w:pPr>
        <w:spacing w:line="278" w:lineRule="exact"/>
        <w:rPr>
          <w:rFonts w:hAnsi="Times New Roman"/>
        </w:rPr>
      </w:pPr>
      <w:r>
        <w:rPr>
          <w:noProof/>
          <w:sz w:val="20"/>
        </w:rPr>
        <w:pict w14:anchorId="088924AB">
          <v:line id="_x0000_s1267" style="position:absolute;left:0;text-align:left;z-index:251654144" from="89.15pt,8.2pt" to="89.15pt,643.75pt"/>
        </w:pict>
      </w:r>
      <w:r>
        <w:rPr>
          <w:noProof/>
          <w:sz w:val="20"/>
        </w:rPr>
        <w:pict w14:anchorId="10505D7C">
          <v:line id="_x0000_s1268" style="position:absolute;left:0;text-align:left;flip:x;z-index:251655168" from="100.2pt,8.2pt" to="100.2pt,481.9pt"/>
        </w:pict>
      </w:r>
      <w:r>
        <w:rPr>
          <w:rFonts w:hAnsi="Times New Roman"/>
          <w:noProof/>
        </w:rPr>
        <w:pict w14:anchorId="761F1BB6">
          <v:line id="_x0000_s1272" style="position:absolute;left:0;text-align:left;z-index:251659264" from="83.8pt,7.3pt" to="116.8pt,7.3pt"/>
        </w:pict>
      </w:r>
      <w:r>
        <w:rPr>
          <w:noProof/>
          <w:sz w:val="20"/>
        </w:rPr>
        <w:pict w14:anchorId="227701C4">
          <v:line id="_x0000_s1260" style="position:absolute;left:0;text-align:left;z-index:251646976" from="181.5pt,8.2pt" to="269.5pt,8.2pt"/>
        </w:pict>
      </w:r>
      <w:r w:rsidR="003F4CC3" w:rsidRPr="00EB6226">
        <w:rPr>
          <w:rFonts w:hAnsi="Times New Roman" w:hint="eastAsia"/>
          <w:b/>
          <w:bCs/>
        </w:rPr>
        <w:t>神戸運輸監理部　　　　総務企画部</w:t>
      </w:r>
      <w:r w:rsidR="003F4CC3" w:rsidRPr="00EB6226">
        <w:rPr>
          <w:rFonts w:hAnsi="Times New Roman" w:hint="eastAsia"/>
        </w:rPr>
        <w:t xml:space="preserve">　　　　　　　</w:t>
      </w:r>
    </w:p>
    <w:p w14:paraId="15DCD9D0" w14:textId="77777777" w:rsidR="003F4CC3" w:rsidRPr="00EB6226" w:rsidRDefault="003F4CC3" w:rsidP="003F4CC3">
      <w:pPr>
        <w:spacing w:line="278" w:lineRule="exact"/>
        <w:ind w:firstLineChars="1209" w:firstLine="2666"/>
        <w:rPr>
          <w:rFonts w:hAnsi="Times New Roman"/>
        </w:rPr>
      </w:pPr>
      <w:r w:rsidRPr="00EB6226">
        <w:rPr>
          <w:rFonts w:hAnsi="Times New Roman" w:hint="eastAsia"/>
        </w:rPr>
        <w:t xml:space="preserve">次長　　　　　　　</w:t>
      </w:r>
    </w:p>
    <w:p w14:paraId="549CB396" w14:textId="77777777" w:rsidR="003F4CC3" w:rsidRDefault="003F4CC3" w:rsidP="003F4CC3">
      <w:pPr>
        <w:spacing w:line="278" w:lineRule="exact"/>
        <w:ind w:firstLineChars="1333" w:firstLine="2673"/>
        <w:rPr>
          <w:rFonts w:hAnsi="Times New Roman"/>
          <w:sz w:val="20"/>
          <w:szCs w:val="20"/>
        </w:rPr>
      </w:pPr>
      <w:r w:rsidRPr="00EB6226">
        <w:rPr>
          <w:rFonts w:hAnsi="Times New Roman" w:hint="eastAsia"/>
          <w:sz w:val="20"/>
          <w:szCs w:val="20"/>
        </w:rPr>
        <w:t>安全防災・危機管理調整官</w:t>
      </w:r>
    </w:p>
    <w:p w14:paraId="1AA27615" w14:textId="77777777" w:rsidR="003F4CC3" w:rsidRPr="00EB6226" w:rsidRDefault="003F4CC3" w:rsidP="003F4CC3">
      <w:pPr>
        <w:spacing w:line="278" w:lineRule="exact"/>
        <w:ind w:firstLineChars="1212" w:firstLine="2672"/>
        <w:rPr>
          <w:rFonts w:hAnsi="Times New Roman"/>
          <w:sz w:val="18"/>
          <w:szCs w:val="18"/>
        </w:rPr>
      </w:pPr>
      <w:r w:rsidRPr="00EB6226">
        <w:rPr>
          <w:rFonts w:hAnsi="Times New Roman" w:hint="eastAsia"/>
        </w:rPr>
        <w:t>海事交通計画調整官</w:t>
      </w:r>
    </w:p>
    <w:p w14:paraId="6598CF61" w14:textId="77777777" w:rsidR="003F4CC3" w:rsidRPr="00EB6226" w:rsidRDefault="003F4CC3" w:rsidP="003F4CC3">
      <w:pPr>
        <w:spacing w:line="278" w:lineRule="exact"/>
        <w:ind w:leftChars="1214" w:left="5360" w:hangingChars="1217" w:hanging="2683"/>
        <w:rPr>
          <w:rFonts w:hAnsi="Times New Roman"/>
        </w:rPr>
      </w:pPr>
      <w:r w:rsidRPr="00EB6226">
        <w:rPr>
          <w:rFonts w:hAnsi="Times New Roman" w:hint="eastAsia"/>
        </w:rPr>
        <w:t xml:space="preserve">総務課　　　　　　　</w:t>
      </w:r>
    </w:p>
    <w:p w14:paraId="3258AE94" w14:textId="77777777" w:rsidR="003F4CC3" w:rsidRPr="00EB6226" w:rsidRDefault="003F4CC3" w:rsidP="003F4CC3">
      <w:pPr>
        <w:spacing w:line="278" w:lineRule="exact"/>
        <w:ind w:leftChars="1214" w:left="5360" w:hangingChars="1217" w:hanging="2683"/>
        <w:rPr>
          <w:rFonts w:hAnsi="Times New Roman"/>
        </w:rPr>
      </w:pPr>
      <w:r w:rsidRPr="00EB6226">
        <w:rPr>
          <w:rFonts w:hAnsi="Times New Roman" w:hint="eastAsia"/>
        </w:rPr>
        <w:t xml:space="preserve">人事課　　　　　　　</w:t>
      </w:r>
    </w:p>
    <w:p w14:paraId="0F2E44A7" w14:textId="77777777" w:rsidR="00553262" w:rsidRDefault="003F4CC3" w:rsidP="00983F33">
      <w:pPr>
        <w:spacing w:line="278" w:lineRule="exact"/>
        <w:ind w:firstLineChars="1200" w:firstLine="2646"/>
        <w:rPr>
          <w:rFonts w:hAnsi="Times New Roman"/>
        </w:rPr>
      </w:pPr>
      <w:r w:rsidRPr="00EB6226">
        <w:rPr>
          <w:rFonts w:hAnsi="Times New Roman" w:hint="eastAsia"/>
        </w:rPr>
        <w:t>会計課</w:t>
      </w:r>
    </w:p>
    <w:p w14:paraId="7D0C68D2" w14:textId="77777777" w:rsidR="003F4CC3" w:rsidRDefault="00553262" w:rsidP="00983F33">
      <w:pPr>
        <w:spacing w:line="278" w:lineRule="exact"/>
        <w:ind w:firstLineChars="1200" w:firstLine="2646"/>
        <w:rPr>
          <w:rFonts w:hAnsi="Times New Roman"/>
        </w:rPr>
      </w:pPr>
      <w:r>
        <w:rPr>
          <w:rFonts w:hAnsi="Times New Roman"/>
        </w:rPr>
        <w:t>安全防災・危機管理課</w:t>
      </w:r>
    </w:p>
    <w:p w14:paraId="02FBFAC4" w14:textId="77777777" w:rsidR="003F4CC3" w:rsidRPr="00EB6226" w:rsidRDefault="00983F33" w:rsidP="003F4CC3">
      <w:pPr>
        <w:spacing w:line="278" w:lineRule="exact"/>
        <w:ind w:leftChars="100" w:left="2866" w:hangingChars="1200" w:hanging="2646"/>
        <w:rPr>
          <w:rFonts w:hAnsi="Times New Roman"/>
        </w:rPr>
      </w:pPr>
      <w:r>
        <w:rPr>
          <w:rFonts w:hAnsi="Times New Roman" w:hint="eastAsia"/>
        </w:rPr>
        <w:t xml:space="preserve">　　　　　　　　　　　</w:t>
      </w:r>
      <w:r w:rsidR="003F4CC3" w:rsidRPr="00EB6226">
        <w:rPr>
          <w:rFonts w:hAnsi="Times New Roman" w:hint="eastAsia"/>
        </w:rPr>
        <w:t xml:space="preserve">企画課　　</w:t>
      </w:r>
      <w:r w:rsidR="003F4CC3" w:rsidRPr="00EB6226">
        <w:rPr>
          <w:rFonts w:hAnsi="Times New Roman"/>
        </w:rPr>
        <w:t xml:space="preserve"> </w:t>
      </w:r>
      <w:r w:rsidR="003F4CC3" w:rsidRPr="00EB6226">
        <w:rPr>
          <w:rFonts w:hAnsi="Times New Roman" w:hint="eastAsia"/>
        </w:rPr>
        <w:t xml:space="preserve">　　　　</w:t>
      </w:r>
      <w:r w:rsidR="003F4CC3" w:rsidRPr="00EB6226">
        <w:rPr>
          <w:rFonts w:hAnsi="Times New Roman" w:hint="eastAsia"/>
        </w:rPr>
        <w:t xml:space="preserve">  </w:t>
      </w:r>
    </w:p>
    <w:p w14:paraId="17CFEBCD" w14:textId="77777777" w:rsidR="003F4CC3" w:rsidRPr="00EB6226" w:rsidRDefault="00983F3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 w:rsidR="003F4CC3" w:rsidRPr="00EB6226">
        <w:rPr>
          <w:rFonts w:hAnsi="Times New Roman" w:hint="eastAsia"/>
        </w:rPr>
        <w:t xml:space="preserve">企画調整官　　</w:t>
      </w:r>
      <w:r w:rsidR="003F4CC3" w:rsidRPr="00EB6226">
        <w:rPr>
          <w:rFonts w:hAnsi="Times New Roman"/>
        </w:rPr>
        <w:t xml:space="preserve"> </w:t>
      </w:r>
      <w:r w:rsidR="003F4CC3" w:rsidRPr="00EB6226">
        <w:rPr>
          <w:rFonts w:hAnsi="Times New Roman" w:hint="eastAsia"/>
        </w:rPr>
        <w:t xml:space="preserve">　</w:t>
      </w:r>
    </w:p>
    <w:p w14:paraId="1E95CC9A" w14:textId="77777777" w:rsidR="003F4CC3" w:rsidRPr="00EB6226" w:rsidRDefault="00983F3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 w:rsidR="003F4CC3" w:rsidRPr="00EB6226">
        <w:rPr>
          <w:rFonts w:hAnsi="Times New Roman" w:hint="eastAsia"/>
        </w:rPr>
        <w:t>広報対策官</w:t>
      </w:r>
    </w:p>
    <w:p w14:paraId="73D6F21B" w14:textId="77777777" w:rsidR="00F82B8A" w:rsidRDefault="00983F3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 w:rsidR="003F4CC3" w:rsidRPr="00EB6226">
        <w:rPr>
          <w:rFonts w:hAnsi="Times New Roman" w:hint="eastAsia"/>
        </w:rPr>
        <w:t>物流施設対策官</w:t>
      </w:r>
    </w:p>
    <w:p w14:paraId="1812DE90" w14:textId="77777777" w:rsidR="003F4CC3" w:rsidRPr="0079653E" w:rsidRDefault="00354906" w:rsidP="003F4CC3">
      <w:pPr>
        <w:spacing w:line="278" w:lineRule="exact"/>
        <w:rPr>
          <w:rFonts w:hAnsi="Times New Roman"/>
          <w:color w:val="0000FF"/>
        </w:rPr>
      </w:pPr>
      <w:r>
        <w:rPr>
          <w:rFonts w:hAnsi="Times New Roman"/>
          <w:noProof/>
          <w:color w:val="0000FF"/>
        </w:rPr>
        <w:pict w14:anchorId="4A8B7E5D">
          <v:rect id="_x0000_s1270" style="position:absolute;left:0;text-align:left;margin-left:263.55pt;margin-top:8.95pt;width:231.45pt;height:150.4pt;z-index:251657216">
            <v:textbox style="mso-next-textbox:#_x0000_s1270" inset="5.85pt,.7pt,5.85pt,.7pt">
              <w:txbxContent>
                <w:p w14:paraId="5006A679" w14:textId="77777777" w:rsidR="00F550BB" w:rsidRDefault="009A518A" w:rsidP="00B92A5F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 w:hint="eastAsia"/>
                    </w:rPr>
                    <w:t>・海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上運送事業、内航海運業、貨物利用運送事業（海運）、港湾運送事業、造船業、</w:t>
                  </w:r>
                </w:p>
                <w:p w14:paraId="0C072B7E" w14:textId="4593BEAC" w:rsidR="009A518A" w:rsidRPr="00C457EE" w:rsidRDefault="009A518A" w:rsidP="00F550BB">
                  <w:pPr>
                    <w:spacing w:line="278" w:lineRule="exact"/>
                    <w:ind w:leftChars="100" w:left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舶用工業に関する指導・監督等</w:t>
                  </w:r>
                </w:p>
                <w:p w14:paraId="0A1C2797" w14:textId="77777777" w:rsidR="009A518A" w:rsidRPr="00C457EE" w:rsidRDefault="009A518A" w:rsidP="00B92A5F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 w:hint="eastAsia"/>
                      <w:color w:val="000000" w:themeColor="text1"/>
                    </w:rPr>
                    <w:t>・海事思想の普及、海事代理士に関する業務</w:t>
                  </w:r>
                </w:p>
                <w:p w14:paraId="27523ED3" w14:textId="77777777" w:rsidR="00F550BB" w:rsidRDefault="009A518A" w:rsidP="00B92A5F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・モーターボート競走の監督、</w:t>
                  </w:r>
                </w:p>
                <w:p w14:paraId="752782C6" w14:textId="2A2D4F91" w:rsidR="009A518A" w:rsidRPr="00C457EE" w:rsidRDefault="009A518A" w:rsidP="00F550BB">
                  <w:pPr>
                    <w:spacing w:line="278" w:lineRule="exact"/>
                    <w:ind w:leftChars="100" w:left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舟艇の利用振興</w:t>
                  </w:r>
                </w:p>
                <w:p w14:paraId="6BCF2C32" w14:textId="77777777" w:rsidR="00F550BB" w:rsidRDefault="009A518A" w:rsidP="009321A3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・船員に係る個別労働関係紛争の解決促進</w:t>
                  </w:r>
                  <w:r>
                    <w:rPr>
                      <w:rFonts w:hAnsi="Times New Roman" w:hint="eastAsia"/>
                      <w:color w:val="000000" w:themeColor="text1"/>
                    </w:rPr>
                    <w:t>、失業対策、職業紹介、職業指導、</w:t>
                  </w:r>
                </w:p>
                <w:p w14:paraId="07D0EB9B" w14:textId="1940F3A1" w:rsidR="009A518A" w:rsidRPr="00C457EE" w:rsidRDefault="009A518A" w:rsidP="00F550BB">
                  <w:pPr>
                    <w:spacing w:line="278" w:lineRule="exact"/>
                    <w:ind w:leftChars="100" w:left="220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 w:hint="eastAsia"/>
                      <w:color w:val="000000" w:themeColor="text1"/>
                    </w:rPr>
                    <w:t>最低賃金に関する業務</w:t>
                  </w:r>
                </w:p>
                <w:p w14:paraId="74EB4E94" w14:textId="77777777" w:rsidR="009A518A" w:rsidRPr="00B92A5F" w:rsidRDefault="009A518A" w:rsidP="003F4CC3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</w:rPr>
                  </w:pPr>
                  <w:r w:rsidRPr="00C457EE">
                    <w:rPr>
                      <w:rFonts w:hAnsi="Times New Roman"/>
                      <w:color w:val="000000" w:themeColor="text1"/>
                    </w:rPr>
                    <w:t>・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船員の確保対策に関する業務</w:t>
                  </w:r>
                </w:p>
              </w:txbxContent>
            </v:textbox>
          </v:rect>
        </w:pict>
      </w:r>
      <w:r w:rsidR="003F4CC3" w:rsidRPr="0079653E">
        <w:rPr>
          <w:rFonts w:hAnsi="Times New Roman" w:hint="eastAsia"/>
          <w:color w:val="0000FF"/>
        </w:rPr>
        <w:t xml:space="preserve">　　　　　　　　　　　　　　　</w:t>
      </w:r>
      <w:r w:rsidR="003F4CC3" w:rsidRPr="0079653E">
        <w:rPr>
          <w:rFonts w:hAnsi="Times New Roman"/>
          <w:color w:val="0000FF"/>
        </w:rPr>
        <w:t xml:space="preserve"> </w:t>
      </w:r>
      <w:r w:rsidR="003F4CC3" w:rsidRPr="0079653E">
        <w:rPr>
          <w:rFonts w:hAnsi="Times New Roman" w:hint="eastAsia"/>
          <w:color w:val="0000FF"/>
        </w:rPr>
        <w:t xml:space="preserve">　　　　　　　　　　　　　　　　　　</w:t>
      </w:r>
    </w:p>
    <w:p w14:paraId="26F0EB64" w14:textId="77777777" w:rsidR="003F4CC3" w:rsidRDefault="00354906" w:rsidP="003F4CC3">
      <w:pPr>
        <w:spacing w:line="278" w:lineRule="exact"/>
        <w:rPr>
          <w:rFonts w:hAnsi="Times New Roman"/>
          <w:color w:val="0000FF"/>
        </w:rPr>
      </w:pPr>
      <w:r>
        <w:rPr>
          <w:rFonts w:hAnsi="Times New Roman"/>
          <w:noProof/>
        </w:rPr>
        <w:pict w14:anchorId="647B9E88">
          <v:line id="_x0000_s1271" style="position:absolute;left:0;text-align:left;flip:y;z-index:251658240" from="179.6pt,6.6pt" to="263.55pt,6.6pt"/>
        </w:pict>
      </w:r>
      <w:r>
        <w:rPr>
          <w:noProof/>
          <w:color w:val="0000FF"/>
          <w:sz w:val="20"/>
        </w:rPr>
        <w:pict w14:anchorId="757DC50F">
          <v:line id="_x0000_s1264" style="position:absolute;left:0;text-align:left;z-index:251651072" from="100.2pt,6.6pt" to="118pt,6.6pt"/>
        </w:pict>
      </w:r>
      <w:r w:rsidR="003F4CC3" w:rsidRPr="0079653E">
        <w:rPr>
          <w:rFonts w:hAnsi="Times New Roman" w:hint="eastAsia"/>
          <w:color w:val="0000FF"/>
        </w:rPr>
        <w:t xml:space="preserve">　　　　　　　　　　　</w:t>
      </w:r>
      <w:r w:rsidR="003F4CC3" w:rsidRPr="00EB6226">
        <w:rPr>
          <w:rFonts w:hAnsi="Times New Roman" w:hint="eastAsia"/>
          <w:b/>
          <w:bCs/>
        </w:rPr>
        <w:t>海事振興部</w:t>
      </w:r>
      <w:r w:rsidR="003F4CC3" w:rsidRPr="0079653E">
        <w:rPr>
          <w:rFonts w:hAnsi="Times New Roman" w:hint="eastAsia"/>
          <w:color w:val="0000FF"/>
        </w:rPr>
        <w:t xml:space="preserve">　　　　　　　</w:t>
      </w:r>
    </w:p>
    <w:p w14:paraId="03833432" w14:textId="77777777" w:rsidR="003F4CC3" w:rsidRPr="009B1810" w:rsidRDefault="003F4CC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  <w:color w:val="0000FF"/>
        </w:rPr>
        <w:t xml:space="preserve">　　　　　　　　　　　　</w:t>
      </w:r>
      <w:r w:rsidRPr="009B1810">
        <w:rPr>
          <w:rFonts w:hAnsi="Times New Roman" w:hint="eastAsia"/>
        </w:rPr>
        <w:t>次長</w:t>
      </w:r>
    </w:p>
    <w:p w14:paraId="5B7625F9" w14:textId="77777777" w:rsidR="003F4CC3" w:rsidRPr="0044650D" w:rsidRDefault="003F4CC3" w:rsidP="00983F33">
      <w:pPr>
        <w:spacing w:line="278" w:lineRule="exact"/>
        <w:ind w:firstLineChars="1200" w:firstLine="2646"/>
        <w:rPr>
          <w:rFonts w:hAnsi="Times New Roman"/>
        </w:rPr>
      </w:pPr>
      <w:r w:rsidRPr="0044650D">
        <w:rPr>
          <w:rFonts w:hAnsi="Times New Roman" w:hint="eastAsia"/>
        </w:rPr>
        <w:t>旅客課</w:t>
      </w:r>
    </w:p>
    <w:p w14:paraId="5E9BAA0E" w14:textId="77777777" w:rsidR="003F4CC3" w:rsidRPr="0044650D" w:rsidRDefault="003F4CC3" w:rsidP="00983F33">
      <w:pPr>
        <w:spacing w:line="278" w:lineRule="exact"/>
        <w:ind w:firstLineChars="1200" w:firstLine="2646"/>
        <w:rPr>
          <w:rFonts w:hAnsi="Times New Roman"/>
        </w:rPr>
      </w:pPr>
      <w:r w:rsidRPr="0044650D">
        <w:rPr>
          <w:rFonts w:hAnsi="Times New Roman" w:hint="eastAsia"/>
        </w:rPr>
        <w:t>貨物・港運課</w:t>
      </w:r>
    </w:p>
    <w:p w14:paraId="14D7CACF" w14:textId="77777777" w:rsidR="003F4CC3" w:rsidRPr="0044650D" w:rsidRDefault="003F4CC3" w:rsidP="00983F33">
      <w:pPr>
        <w:spacing w:line="278" w:lineRule="exact"/>
        <w:ind w:firstLineChars="1200" w:firstLine="2646"/>
        <w:rPr>
          <w:rFonts w:hAnsi="Times New Roman"/>
        </w:rPr>
      </w:pPr>
      <w:r w:rsidRPr="0044650D">
        <w:rPr>
          <w:rFonts w:hAnsi="Times New Roman" w:hint="eastAsia"/>
        </w:rPr>
        <w:t>船舶産業課</w:t>
      </w:r>
    </w:p>
    <w:p w14:paraId="358C1402" w14:textId="77777777" w:rsidR="003F4CC3" w:rsidRDefault="003F4CC3" w:rsidP="00983F33">
      <w:pPr>
        <w:spacing w:line="278" w:lineRule="exact"/>
        <w:ind w:firstLineChars="1200" w:firstLine="2646"/>
        <w:rPr>
          <w:rFonts w:hAnsi="Times New Roman"/>
        </w:rPr>
      </w:pPr>
      <w:r w:rsidRPr="0044650D">
        <w:rPr>
          <w:rFonts w:hAnsi="Times New Roman" w:hint="eastAsia"/>
        </w:rPr>
        <w:t>船員労政課</w:t>
      </w:r>
    </w:p>
    <w:p w14:paraId="59E85C07" w14:textId="77777777" w:rsidR="00B92A5F" w:rsidRDefault="00B92A5F" w:rsidP="003F4CC3">
      <w:pPr>
        <w:spacing w:line="278" w:lineRule="exact"/>
        <w:ind w:leftChars="1315" w:left="5124" w:hangingChars="1009" w:hanging="2225"/>
        <w:rPr>
          <w:rFonts w:hAnsi="Times New Roman"/>
        </w:rPr>
      </w:pPr>
    </w:p>
    <w:p w14:paraId="421F6770" w14:textId="77777777" w:rsidR="00B92A5F" w:rsidRDefault="00B92A5F" w:rsidP="003F4CC3">
      <w:pPr>
        <w:spacing w:line="278" w:lineRule="exact"/>
        <w:ind w:leftChars="1315" w:left="5124" w:hangingChars="1009" w:hanging="2225"/>
        <w:rPr>
          <w:rFonts w:hAnsi="Times New Roman"/>
        </w:rPr>
      </w:pPr>
    </w:p>
    <w:p w14:paraId="49D006EF" w14:textId="77777777" w:rsidR="00B92A5F" w:rsidRDefault="00B92A5F" w:rsidP="003F4CC3">
      <w:pPr>
        <w:spacing w:line="278" w:lineRule="exact"/>
        <w:ind w:leftChars="1315" w:left="5124" w:hangingChars="1009" w:hanging="2225"/>
        <w:rPr>
          <w:rFonts w:hAnsi="Times New Roman"/>
        </w:rPr>
      </w:pPr>
    </w:p>
    <w:p w14:paraId="4CA6D118" w14:textId="77777777" w:rsidR="00F82B8A" w:rsidRDefault="00F82B8A" w:rsidP="003F4CC3">
      <w:pPr>
        <w:spacing w:line="278" w:lineRule="exact"/>
        <w:ind w:firstLineChars="2242" w:firstLine="4943"/>
        <w:rPr>
          <w:rFonts w:hAnsi="Times New Roman"/>
          <w:color w:val="0000FF"/>
        </w:rPr>
      </w:pPr>
    </w:p>
    <w:p w14:paraId="36B0707E" w14:textId="77777777" w:rsidR="003F4CC3" w:rsidRPr="0079653E" w:rsidRDefault="003F4CC3" w:rsidP="00F82B8A">
      <w:pPr>
        <w:spacing w:line="220" w:lineRule="exact"/>
        <w:ind w:firstLineChars="2242" w:firstLine="4943"/>
        <w:rPr>
          <w:rFonts w:hAnsi="Times New Roman"/>
          <w:color w:val="0000FF"/>
        </w:rPr>
      </w:pPr>
      <w:r w:rsidRPr="0079653E">
        <w:rPr>
          <w:rFonts w:hAnsi="Times New Roman" w:hint="eastAsia"/>
          <w:color w:val="0000FF"/>
        </w:rPr>
        <w:t xml:space="preserve">　</w:t>
      </w:r>
    </w:p>
    <w:p w14:paraId="29D86565" w14:textId="77777777" w:rsidR="003F4CC3" w:rsidRPr="0079653E" w:rsidRDefault="00354906" w:rsidP="003F4CC3">
      <w:pPr>
        <w:spacing w:line="278" w:lineRule="exact"/>
        <w:rPr>
          <w:rFonts w:hAnsi="Times New Roman"/>
          <w:color w:val="0000FF"/>
        </w:rPr>
      </w:pPr>
      <w:r>
        <w:rPr>
          <w:noProof/>
          <w:color w:val="0000FF"/>
          <w:sz w:val="20"/>
        </w:rPr>
        <w:pict w14:anchorId="74FDC1BD">
          <v:rect id="_x0000_s1259" style="position:absolute;left:0;text-align:left;margin-left:274.05pt;margin-top:10.1pt;width:220.95pt;height:129.8pt;z-index:251645952">
            <v:textbox style="mso-next-textbox:#_x0000_s1259">
              <w:txbxContent>
                <w:p w14:paraId="67D52937" w14:textId="77777777" w:rsidR="0050088F" w:rsidRDefault="009A518A" w:rsidP="0050088F">
                  <w:pPr>
                    <w:spacing w:line="278" w:lineRule="exact"/>
                    <w:ind w:left="6187" w:hangingChars="2806" w:hanging="6187"/>
                    <w:rPr>
                      <w:rFonts w:hAnsi="Times New Roman"/>
                      <w:color w:val="000000" w:themeColor="text1"/>
                    </w:rPr>
                  </w:pPr>
                  <w:r w:rsidRPr="00556B1C">
                    <w:rPr>
                      <w:rFonts w:hAnsi="Times New Roman" w:hint="eastAsia"/>
                    </w:rPr>
                    <w:t>・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船舶の登録、トン数測度、船舶の検査、</w:t>
                  </w:r>
                </w:p>
                <w:p w14:paraId="779B0822" w14:textId="77777777" w:rsidR="009A518A" w:rsidRPr="00C457EE" w:rsidRDefault="009A518A" w:rsidP="0050088F">
                  <w:pPr>
                    <w:spacing w:line="278" w:lineRule="exact"/>
                    <w:ind w:leftChars="100" w:left="6186" w:hangingChars="2706" w:hanging="5966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海洋汚染の防止に関する業務</w:t>
                  </w:r>
                </w:p>
                <w:p w14:paraId="1193F970" w14:textId="77777777" w:rsidR="00046DD1" w:rsidRDefault="001B4B7B" w:rsidP="00CF3010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 w:hint="eastAsia"/>
                      <w:color w:val="000000" w:themeColor="text1"/>
                    </w:rPr>
                    <w:t>・</w:t>
                  </w:r>
                  <w:r w:rsidR="0050088F">
                    <w:rPr>
                      <w:rFonts w:hAnsi="Times New Roman" w:hint="eastAsia"/>
                      <w:color w:val="000000" w:themeColor="text1"/>
                    </w:rPr>
                    <w:t>船員の労働条件</w:t>
                  </w:r>
                  <w:r w:rsidR="009A518A" w:rsidRPr="00C457EE">
                    <w:rPr>
                      <w:rFonts w:hAnsi="Times New Roman" w:hint="eastAsia"/>
                      <w:color w:val="000000" w:themeColor="text1"/>
                    </w:rPr>
                    <w:t>、労働災害の防止に関す</w:t>
                  </w:r>
                </w:p>
                <w:p w14:paraId="74D5058A" w14:textId="77777777" w:rsidR="009A518A" w:rsidRDefault="009A518A" w:rsidP="00046DD1">
                  <w:pPr>
                    <w:spacing w:line="278" w:lineRule="exact"/>
                    <w:ind w:leftChars="100" w:left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る指導・監督</w:t>
                  </w:r>
                </w:p>
                <w:p w14:paraId="2B4286C1" w14:textId="77777777" w:rsidR="009A518A" w:rsidRDefault="009A518A" w:rsidP="00CF3010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・海技</w:t>
                  </w:r>
                  <w:r w:rsidR="0050088F">
                    <w:rPr>
                      <w:rFonts w:hAnsi="Times New Roman" w:hint="eastAsia"/>
                      <w:color w:val="000000" w:themeColor="text1"/>
                    </w:rPr>
                    <w:t>従事者・</w:t>
                  </w:r>
                  <w:r w:rsidRPr="00C457EE">
                    <w:rPr>
                      <w:rFonts w:hAnsi="Times New Roman" w:hint="eastAsia"/>
                      <w:color w:val="000000" w:themeColor="text1"/>
                    </w:rPr>
                    <w:t>水先人の試験、海技</w:t>
                  </w:r>
                  <w:r>
                    <w:rPr>
                      <w:rFonts w:hAnsi="Times New Roman" w:hint="eastAsia"/>
                      <w:color w:val="000000" w:themeColor="text1"/>
                    </w:rPr>
                    <w:t>士及び小型船舶操縦士の資格に関する業務</w:t>
                  </w:r>
                </w:p>
                <w:p w14:paraId="32386B43" w14:textId="77777777" w:rsidR="009E15D5" w:rsidRPr="00C457EE" w:rsidRDefault="009E15D5" w:rsidP="00CF3010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  <w:color w:val="000000" w:themeColor="text1"/>
                    </w:rPr>
                  </w:pPr>
                  <w:r>
                    <w:rPr>
                      <w:rFonts w:hAnsi="Times New Roman"/>
                      <w:color w:val="000000" w:themeColor="text1"/>
                    </w:rPr>
                    <w:t>・船舶の安全運航管理に関する業務</w:t>
                  </w:r>
                </w:p>
                <w:p w14:paraId="3977B851" w14:textId="77777777" w:rsidR="009A518A" w:rsidRPr="0050088F" w:rsidRDefault="009A518A" w:rsidP="003F4CC3">
                  <w:pPr>
                    <w:spacing w:line="278" w:lineRule="exact"/>
                    <w:rPr>
                      <w:rFonts w:hAnsi="Times New Roman"/>
                      <w:color w:val="000000" w:themeColor="text1"/>
                    </w:rPr>
                  </w:pPr>
                  <w:r w:rsidRPr="00C457EE">
                    <w:rPr>
                      <w:rFonts w:hAnsi="Times New Roman" w:hint="eastAsia"/>
                      <w:color w:val="000000" w:themeColor="text1"/>
                    </w:rPr>
                    <w:t>・外国船舶の監督</w:t>
                  </w:r>
                </w:p>
              </w:txbxContent>
            </v:textbox>
          </v:rect>
        </w:pict>
      </w:r>
    </w:p>
    <w:p w14:paraId="6DB6A270" w14:textId="77777777" w:rsidR="003F4CC3" w:rsidRPr="00556B1C" w:rsidRDefault="00354906" w:rsidP="003F4CC3">
      <w:pPr>
        <w:spacing w:line="278" w:lineRule="exact"/>
        <w:ind w:left="5626" w:hangingChars="2806" w:hanging="5626"/>
        <w:rPr>
          <w:rFonts w:hAnsi="Times New Roman"/>
        </w:rPr>
      </w:pPr>
      <w:r>
        <w:rPr>
          <w:noProof/>
          <w:color w:val="0000FF"/>
          <w:sz w:val="20"/>
        </w:rPr>
        <w:pict w14:anchorId="45FE6213">
          <v:line id="_x0000_s1273" style="position:absolute;left:0;text-align:left;z-index:251660288" from="207.1pt,7.5pt" to="272.55pt,7.5pt"/>
        </w:pict>
      </w:r>
      <w:r>
        <w:rPr>
          <w:noProof/>
          <w:color w:val="0000FF"/>
          <w:sz w:val="20"/>
        </w:rPr>
        <w:pict w14:anchorId="4B055AD4">
          <v:line id="_x0000_s1265" style="position:absolute;left:0;text-align:left;z-index:251652096" from="101.2pt,7pt" to="116.8pt,7pt"/>
        </w:pict>
      </w:r>
      <w:r w:rsidR="003F4CC3" w:rsidRPr="0079653E">
        <w:rPr>
          <w:rFonts w:hAnsi="Times New Roman" w:hint="eastAsia"/>
          <w:color w:val="0000FF"/>
        </w:rPr>
        <w:t xml:space="preserve">　　　　　　　　　　　</w:t>
      </w:r>
      <w:r w:rsidR="003F4CC3" w:rsidRPr="00556B1C">
        <w:rPr>
          <w:rFonts w:hAnsi="Times New Roman" w:hint="eastAsia"/>
          <w:b/>
          <w:bCs/>
        </w:rPr>
        <w:t>海上安全環境部</w:t>
      </w:r>
      <w:r w:rsidR="003F4CC3" w:rsidRPr="00556B1C">
        <w:rPr>
          <w:rFonts w:hAnsi="Times New Roman" w:hint="eastAsia"/>
        </w:rPr>
        <w:t xml:space="preserve">　　　　　　　</w:t>
      </w:r>
      <w:r w:rsidR="003F4CC3" w:rsidRPr="00556B1C">
        <w:rPr>
          <w:rFonts w:hAnsi="Times New Roman" w:hint="eastAsia"/>
        </w:rPr>
        <w:t xml:space="preserve"> </w:t>
      </w:r>
    </w:p>
    <w:p w14:paraId="12829F39" w14:textId="77777777" w:rsidR="003F4CC3" w:rsidRDefault="003F4CC3" w:rsidP="003F4CC3">
      <w:pPr>
        <w:spacing w:line="278" w:lineRule="exact"/>
        <w:ind w:firstLineChars="1333" w:firstLine="2673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海事保安・事故</w:t>
      </w:r>
      <w:r w:rsidRPr="00556B1C">
        <w:rPr>
          <w:rFonts w:hAnsi="Times New Roman" w:hint="eastAsia"/>
          <w:sz w:val="20"/>
          <w:szCs w:val="20"/>
        </w:rPr>
        <w:t>対策調整官</w:t>
      </w:r>
    </w:p>
    <w:p w14:paraId="3822FCFD" w14:textId="77777777" w:rsidR="00983F33" w:rsidRDefault="003F4CC3" w:rsidP="00983F33">
      <w:pPr>
        <w:spacing w:line="278" w:lineRule="exact"/>
        <w:ind w:firstLineChars="1209" w:firstLine="2666"/>
        <w:rPr>
          <w:rFonts w:hAnsi="Times New Roman"/>
        </w:rPr>
      </w:pPr>
      <w:r w:rsidRPr="00556B1C">
        <w:rPr>
          <w:rFonts w:hAnsi="Times New Roman" w:hint="eastAsia"/>
        </w:rPr>
        <w:t>調整官</w:t>
      </w:r>
    </w:p>
    <w:p w14:paraId="315040FD" w14:textId="77777777" w:rsidR="00983F33" w:rsidRDefault="003F4CC3" w:rsidP="00983F33">
      <w:pPr>
        <w:spacing w:line="278" w:lineRule="exact"/>
        <w:ind w:firstLineChars="1209" w:firstLine="2666"/>
        <w:rPr>
          <w:rFonts w:hAnsi="Times New Roman"/>
        </w:rPr>
      </w:pPr>
      <w:r w:rsidRPr="00B9400F">
        <w:rPr>
          <w:rFonts w:ascii="ＭＳ 明朝" w:hAnsi="ＭＳ 明朝" w:hint="eastAsia"/>
        </w:rPr>
        <w:t>船舶安全環境課</w:t>
      </w:r>
    </w:p>
    <w:p w14:paraId="6EDA03E6" w14:textId="77777777" w:rsidR="00983F33" w:rsidRDefault="003F4CC3" w:rsidP="00983F33">
      <w:pPr>
        <w:spacing w:line="278" w:lineRule="exact"/>
        <w:ind w:firstLineChars="1209" w:firstLine="2666"/>
        <w:rPr>
          <w:rFonts w:hAnsi="Times New Roman"/>
        </w:rPr>
      </w:pPr>
      <w:r w:rsidRPr="00B9400F">
        <w:rPr>
          <w:rFonts w:ascii="ＭＳ 明朝" w:hAnsi="ＭＳ 明朝" w:hint="eastAsia"/>
        </w:rPr>
        <w:t>船員労働環境・海技資格課</w:t>
      </w:r>
    </w:p>
    <w:p w14:paraId="3CD46E2A" w14:textId="77777777" w:rsidR="00983F33" w:rsidRDefault="003F4CC3" w:rsidP="00983F33">
      <w:pPr>
        <w:spacing w:line="278" w:lineRule="exact"/>
        <w:ind w:firstLineChars="1209" w:firstLine="2666"/>
        <w:rPr>
          <w:rFonts w:hAnsi="Times New Roman"/>
        </w:rPr>
      </w:pPr>
      <w:r w:rsidRPr="00556B1C">
        <w:rPr>
          <w:rFonts w:hAnsi="Times New Roman" w:hint="eastAsia"/>
        </w:rPr>
        <w:t>運航労務監理官</w:t>
      </w:r>
    </w:p>
    <w:p w14:paraId="3C931268" w14:textId="77777777" w:rsidR="003F4CC3" w:rsidRPr="00556B1C" w:rsidRDefault="003F4CC3" w:rsidP="00983F33">
      <w:pPr>
        <w:spacing w:line="278" w:lineRule="exact"/>
        <w:ind w:firstLineChars="1209" w:firstLine="2666"/>
        <w:rPr>
          <w:rFonts w:hAnsi="Times New Roman"/>
        </w:rPr>
      </w:pPr>
      <w:r w:rsidRPr="00556B1C">
        <w:rPr>
          <w:rFonts w:hAnsi="Times New Roman" w:hint="eastAsia"/>
        </w:rPr>
        <w:t>海事技術専門官</w:t>
      </w:r>
    </w:p>
    <w:p w14:paraId="7135EEC1" w14:textId="77777777" w:rsidR="003F4CC3" w:rsidRPr="00556B1C" w:rsidRDefault="003F4CC3" w:rsidP="003F4CC3">
      <w:pPr>
        <w:spacing w:line="278" w:lineRule="exact"/>
        <w:ind w:firstLineChars="1207" w:firstLine="2661"/>
        <w:rPr>
          <w:rFonts w:hAnsi="Times New Roman"/>
        </w:rPr>
      </w:pPr>
      <w:r>
        <w:rPr>
          <w:rFonts w:hAnsi="Times New Roman" w:hint="eastAsia"/>
        </w:rPr>
        <w:t>海技試験官</w:t>
      </w:r>
    </w:p>
    <w:p w14:paraId="3D154D30" w14:textId="77777777" w:rsidR="003F4CC3" w:rsidRPr="0079653E" w:rsidRDefault="00354906" w:rsidP="00871D8E">
      <w:pPr>
        <w:spacing w:line="278" w:lineRule="exact"/>
        <w:ind w:firstLineChars="1200" w:firstLine="2646"/>
      </w:pPr>
      <w:r>
        <w:rPr>
          <w:noProof/>
        </w:rPr>
        <w:pict w14:anchorId="277A4E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9" type="#_x0000_t32" style="position:absolute;left:0;text-align:left;margin-left:100.2pt;margin-top:13.3pt;width:0;height:23.8pt;z-index:251670528" o:connectortype="straight" strokecolor="black [3213]"/>
        </w:pict>
      </w:r>
      <w:r w:rsidR="003F4CC3" w:rsidRPr="00556B1C">
        <w:rPr>
          <w:rFonts w:hint="eastAsia"/>
        </w:rPr>
        <w:t>外国船舶監督官</w:t>
      </w:r>
      <w:r w:rsidR="00871D8E">
        <w:rPr>
          <w:rFonts w:hint="eastAsia"/>
        </w:rPr>
        <w:t xml:space="preserve">　　　　　</w:t>
      </w:r>
    </w:p>
    <w:p w14:paraId="753EF3A4" w14:textId="77777777" w:rsidR="0050088F" w:rsidRPr="0079653E" w:rsidRDefault="00354906" w:rsidP="003F4CC3">
      <w:pPr>
        <w:spacing w:line="278" w:lineRule="exact"/>
        <w:rPr>
          <w:rFonts w:hAnsi="Times New Roman"/>
          <w:color w:val="0000FF"/>
        </w:rPr>
      </w:pPr>
      <w:r>
        <w:rPr>
          <w:b/>
          <w:bCs/>
          <w:noProof/>
          <w:sz w:val="24"/>
          <w:szCs w:val="24"/>
        </w:rPr>
        <w:pict w14:anchorId="1A1DD780">
          <v:rect id="_x0000_s1274" style="position:absolute;left:0;text-align:left;margin-left:263.55pt;margin-top:13.2pt;width:232.25pt;height:95.7pt;z-index:251661312;mso-position-horizontal-relative:text;mso-position-vertical-relative:text">
            <v:textbox style="mso-next-textbox:#_x0000_s1274">
              <w:txbxContent>
                <w:p w14:paraId="6F65C7D8" w14:textId="77777777" w:rsidR="009A518A" w:rsidRDefault="009A518A" w:rsidP="003F4CC3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</w:t>
                  </w:r>
                  <w:r w:rsidR="006F3896">
                    <w:rPr>
                      <w:rFonts w:hAnsi="Times New Roman" w:hint="eastAsia"/>
                    </w:rPr>
                    <w:t>バス・タクシー・トラックの輸送サービスの向上・効率化の推進</w:t>
                  </w:r>
                </w:p>
                <w:p w14:paraId="2EB08E19" w14:textId="77777777" w:rsidR="009A518A" w:rsidRDefault="009A518A" w:rsidP="003F4CC3">
                  <w:pPr>
                    <w:spacing w:line="278" w:lineRule="exact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</w:t>
                  </w:r>
                  <w:r w:rsidR="0050088F">
                    <w:rPr>
                      <w:rFonts w:hAnsi="Times New Roman" w:hint="eastAsia"/>
                    </w:rPr>
                    <w:t>運送事業者</w:t>
                  </w:r>
                  <w:r w:rsidR="00046DD1">
                    <w:rPr>
                      <w:rFonts w:hAnsi="Times New Roman" w:hint="eastAsia"/>
                    </w:rPr>
                    <w:t>の監査、利用者保護対策</w:t>
                  </w:r>
                </w:p>
                <w:p w14:paraId="46482CD3" w14:textId="77777777" w:rsidR="009A518A" w:rsidRDefault="009A518A" w:rsidP="003F4CC3">
                  <w:pPr>
                    <w:spacing w:line="278" w:lineRule="exact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・自動車環境対策の推進</w:t>
                  </w:r>
                </w:p>
                <w:p w14:paraId="59EC6907" w14:textId="77777777" w:rsidR="009A518A" w:rsidRDefault="009A518A" w:rsidP="003F4CC3">
                  <w:pPr>
                    <w:spacing w:line="278" w:lineRule="exact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・自動車の検査・登録</w:t>
                  </w:r>
                </w:p>
                <w:p w14:paraId="5D860B3B" w14:textId="77777777" w:rsidR="009A518A" w:rsidRPr="00556B1C" w:rsidRDefault="009A518A" w:rsidP="003F4CC3">
                  <w:pPr>
                    <w:spacing w:line="278" w:lineRule="exact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・自動車整備工場の指導、育成</w:t>
                  </w:r>
                </w:p>
              </w:txbxContent>
            </v:textbox>
          </v:rect>
        </w:pict>
      </w:r>
      <w:r w:rsidR="003F4CC3" w:rsidRPr="0079653E">
        <w:rPr>
          <w:rFonts w:hAnsi="Times New Roman" w:hint="eastAsia"/>
          <w:color w:val="0000FF"/>
        </w:rPr>
        <w:t xml:space="preserve">　　　　　　　　　　　　　　　　　　　　　　　</w:t>
      </w:r>
    </w:p>
    <w:p w14:paraId="0B15C62E" w14:textId="77777777" w:rsidR="003F4CC3" w:rsidRPr="003B7255" w:rsidRDefault="00354906" w:rsidP="003F4CC3">
      <w:pPr>
        <w:spacing w:line="278" w:lineRule="exact"/>
        <w:ind w:firstLineChars="1213" w:firstLine="2432"/>
        <w:rPr>
          <w:rFonts w:hAnsi="Times New Roman"/>
        </w:rPr>
      </w:pPr>
      <w:r>
        <w:rPr>
          <w:noProof/>
          <w:sz w:val="20"/>
        </w:rPr>
        <w:pict w14:anchorId="05E1116F">
          <v:line id="_x0000_s1266" style="position:absolute;left:0;text-align:left;z-index:251653120" from="100.2pt,9.3pt" to="117.9pt,9.3pt"/>
        </w:pict>
      </w:r>
      <w:r>
        <w:rPr>
          <w:noProof/>
          <w:sz w:val="20"/>
        </w:rPr>
        <w:pict w14:anchorId="26669130">
          <v:line id="_x0000_s1261" style="position:absolute;left:0;text-align:left;z-index:251648000" from="181.5pt,9.3pt" to="269.5pt,9.3pt"/>
        </w:pict>
      </w:r>
      <w:r w:rsidR="003F4CC3" w:rsidRPr="003B7255">
        <w:rPr>
          <w:rFonts w:hAnsi="Times New Roman" w:hint="eastAsia"/>
          <w:b/>
          <w:bCs/>
        </w:rPr>
        <w:t>兵庫陸運部</w:t>
      </w:r>
      <w:r w:rsidR="003F4CC3" w:rsidRPr="003B7255">
        <w:rPr>
          <w:rFonts w:hAnsi="Times New Roman" w:hint="eastAsia"/>
        </w:rPr>
        <w:t xml:space="preserve">　　　　　　　</w:t>
      </w:r>
    </w:p>
    <w:p w14:paraId="5D607FE4" w14:textId="77777777" w:rsidR="003F4CC3" w:rsidRPr="003B7255" w:rsidRDefault="00983F33" w:rsidP="003F4CC3">
      <w:pPr>
        <w:spacing w:line="278" w:lineRule="exact"/>
        <w:ind w:firstLineChars="100" w:firstLine="220"/>
        <w:rPr>
          <w:rFonts w:hAnsi="Times New Roman"/>
        </w:rPr>
      </w:pPr>
      <w:r>
        <w:rPr>
          <w:rFonts w:hAnsi="Times New Roman" w:hint="eastAsia"/>
        </w:rPr>
        <w:t xml:space="preserve">　　　　　　　　　　　</w:t>
      </w:r>
      <w:r w:rsidR="003F4CC3" w:rsidRPr="003B7255">
        <w:rPr>
          <w:rFonts w:hAnsi="Times New Roman" w:hint="eastAsia"/>
        </w:rPr>
        <w:t>運輸企画専門官</w:t>
      </w:r>
    </w:p>
    <w:p w14:paraId="5A173BF9" w14:textId="77777777" w:rsidR="003F4CC3" w:rsidRPr="003B7255" w:rsidRDefault="00983F3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 w:rsidR="003F4CC3" w:rsidRPr="003B7255">
        <w:rPr>
          <w:rFonts w:hAnsi="Times New Roman" w:hint="eastAsia"/>
        </w:rPr>
        <w:t>陸運技術専門官</w:t>
      </w:r>
    </w:p>
    <w:p w14:paraId="486499BF" w14:textId="77777777" w:rsidR="003F4CC3" w:rsidRDefault="003F4CC3" w:rsidP="003F4CC3">
      <w:pPr>
        <w:spacing w:line="278" w:lineRule="exact"/>
        <w:ind w:leftChars="1323" w:left="5358" w:hangingChars="1107" w:hanging="2441"/>
        <w:rPr>
          <w:rFonts w:hAnsi="Times New Roman"/>
        </w:rPr>
      </w:pPr>
    </w:p>
    <w:p w14:paraId="566B0981" w14:textId="77777777" w:rsidR="00CF3010" w:rsidRDefault="00CF3010" w:rsidP="003F4CC3">
      <w:pPr>
        <w:spacing w:line="278" w:lineRule="exact"/>
        <w:ind w:leftChars="1323" w:left="5358" w:hangingChars="1107" w:hanging="2441"/>
        <w:rPr>
          <w:rFonts w:hAnsi="Times New Roman"/>
        </w:rPr>
      </w:pPr>
    </w:p>
    <w:p w14:paraId="635880E3" w14:textId="77777777" w:rsidR="00CF3010" w:rsidRDefault="00CF3010" w:rsidP="003F4CC3">
      <w:pPr>
        <w:spacing w:line="278" w:lineRule="exact"/>
        <w:ind w:leftChars="1323" w:left="5358" w:hangingChars="1107" w:hanging="2441"/>
        <w:rPr>
          <w:rFonts w:hAnsi="Times New Roman"/>
        </w:rPr>
      </w:pPr>
    </w:p>
    <w:p w14:paraId="55557B4D" w14:textId="77777777" w:rsidR="006F3896" w:rsidRDefault="006F3896" w:rsidP="003F4CC3">
      <w:pPr>
        <w:spacing w:line="278" w:lineRule="exact"/>
        <w:ind w:leftChars="1323" w:left="5358" w:hangingChars="1107" w:hanging="2441"/>
        <w:rPr>
          <w:rFonts w:hAnsi="Times New Roman"/>
        </w:rPr>
      </w:pPr>
    </w:p>
    <w:p w14:paraId="4B6815F5" w14:textId="77777777" w:rsidR="003F4CC3" w:rsidRPr="003B7255" w:rsidRDefault="00354906" w:rsidP="003F4CC3">
      <w:pPr>
        <w:spacing w:line="278" w:lineRule="exact"/>
        <w:ind w:leftChars="1323" w:left="5590" w:hangingChars="1107" w:hanging="2673"/>
        <w:rPr>
          <w:rFonts w:hAnsi="Times New Roman"/>
        </w:rPr>
      </w:pPr>
      <w:r>
        <w:rPr>
          <w:b/>
          <w:bCs/>
          <w:noProof/>
          <w:color w:val="0000FF"/>
          <w:sz w:val="24"/>
          <w:szCs w:val="24"/>
        </w:rPr>
        <w:pict w14:anchorId="47DCAB50">
          <v:rect id="_x0000_s1276" style="position:absolute;left:0;text-align:left;margin-left:270.3pt;margin-top:10.8pt;width:224.7pt;height:26.7pt;z-index:251663360">
            <v:textbox style="mso-next-textbox:#_x0000_s1276">
              <w:txbxContent>
                <w:p w14:paraId="460C030A" w14:textId="77777777" w:rsidR="009A518A" w:rsidRPr="00556B1C" w:rsidRDefault="009A518A" w:rsidP="003F4CC3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・自動車の検査・登録に関すること</w:t>
                  </w:r>
                </w:p>
              </w:txbxContent>
            </v:textbox>
          </v:rect>
        </w:pict>
      </w:r>
      <w:r w:rsidR="003F4CC3" w:rsidRPr="003B7255">
        <w:rPr>
          <w:rFonts w:hAnsi="Times New Roman" w:hint="eastAsia"/>
        </w:rPr>
        <w:t xml:space="preserve">　　　　　　　　　　　　　　　　　</w:t>
      </w:r>
    </w:p>
    <w:p w14:paraId="731F41CD" w14:textId="77777777" w:rsidR="003F4CC3" w:rsidRPr="003B7255" w:rsidRDefault="00354906" w:rsidP="003F4CC3">
      <w:pPr>
        <w:spacing w:line="278" w:lineRule="exact"/>
        <w:rPr>
          <w:rFonts w:hAnsi="Times New Roman"/>
          <w:b/>
          <w:bCs/>
        </w:rPr>
      </w:pPr>
      <w:r>
        <w:rPr>
          <w:noProof/>
          <w:sz w:val="20"/>
        </w:rPr>
        <w:pict w14:anchorId="77A503D6">
          <v:line id="_x0000_s1262" style="position:absolute;left:0;text-align:left;flip:x;z-index:251649024" from="89.15pt,6.5pt" to="115.25pt,6.5pt"/>
        </w:pict>
      </w:r>
      <w:r>
        <w:rPr>
          <w:noProof/>
          <w:sz w:val="20"/>
        </w:rPr>
        <w:pict w14:anchorId="1091188A">
          <v:line id="_x0000_s1275" style="position:absolute;left:0;text-align:left;z-index:251662336" from="258.5pt,5.8pt" to="269.5pt,5.8pt"/>
        </w:pict>
      </w:r>
      <w:r w:rsidR="003F4CC3" w:rsidRPr="003B7255">
        <w:rPr>
          <w:rFonts w:hAnsi="Times New Roman" w:hint="eastAsia"/>
        </w:rPr>
        <w:t xml:space="preserve">　　　　　　　　　　　</w:t>
      </w:r>
      <w:r w:rsidR="003F4CC3" w:rsidRPr="003B7255">
        <w:rPr>
          <w:rFonts w:hAnsi="Times New Roman" w:hint="eastAsia"/>
          <w:b/>
          <w:bCs/>
        </w:rPr>
        <w:t>姫路自動車検査登録事務所</w:t>
      </w:r>
    </w:p>
    <w:p w14:paraId="112C4199" w14:textId="77777777" w:rsidR="003F4CC3" w:rsidRPr="003B7255" w:rsidRDefault="00983F33" w:rsidP="003F4CC3">
      <w:pPr>
        <w:spacing w:line="278" w:lineRule="exact"/>
        <w:ind w:firstLineChars="100" w:firstLine="220"/>
        <w:rPr>
          <w:rFonts w:hAnsi="Times New Roman"/>
        </w:rPr>
      </w:pPr>
      <w:r>
        <w:rPr>
          <w:rFonts w:hAnsi="Times New Roman" w:hint="eastAsia"/>
        </w:rPr>
        <w:t xml:space="preserve">　　　　　　　　　　　</w:t>
      </w:r>
      <w:r w:rsidR="003F4CC3" w:rsidRPr="003B7255">
        <w:rPr>
          <w:rFonts w:hAnsi="Times New Roman" w:hint="eastAsia"/>
        </w:rPr>
        <w:t>運輸企画専門官</w:t>
      </w:r>
    </w:p>
    <w:p w14:paraId="69DD4240" w14:textId="77777777" w:rsidR="00871D8E" w:rsidRDefault="00983F3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 w:rsidR="003F4CC3" w:rsidRPr="003B7255">
        <w:rPr>
          <w:rFonts w:hAnsi="Times New Roman" w:hint="eastAsia"/>
        </w:rPr>
        <w:t>陸運技術専門官</w:t>
      </w:r>
    </w:p>
    <w:p w14:paraId="68438FE0" w14:textId="77777777" w:rsidR="003F4CC3" w:rsidRPr="003B7255" w:rsidRDefault="00354906" w:rsidP="003F4CC3">
      <w:pPr>
        <w:spacing w:line="278" w:lineRule="exact"/>
        <w:rPr>
          <w:rFonts w:hAnsi="Times New Roman"/>
        </w:rPr>
      </w:pPr>
      <w:r>
        <w:rPr>
          <w:b/>
          <w:bCs/>
          <w:noProof/>
          <w:color w:val="0000FF"/>
          <w:sz w:val="24"/>
          <w:szCs w:val="24"/>
        </w:rPr>
        <w:pict w14:anchorId="296719E9">
          <v:rect id="_x0000_s1277" style="position:absolute;left:0;text-align:left;margin-left:269.5pt;margin-top:8.6pt;width:225.5pt;height:26.7pt;z-index:251664384">
            <v:textbox style="mso-next-textbox:#_x0000_s1277">
              <w:txbxContent>
                <w:p w14:paraId="295938D7" w14:textId="77777777" w:rsidR="009A518A" w:rsidRPr="00556B1C" w:rsidRDefault="009A518A" w:rsidP="003F4CC3">
                  <w:pPr>
                    <w:spacing w:line="278" w:lineRule="exact"/>
                    <w:ind w:left="220" w:hangingChars="100" w:hanging="220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</w:rPr>
                    <w:t>・海事行政に関すること</w:t>
                  </w:r>
                </w:p>
              </w:txbxContent>
            </v:textbox>
          </v:rect>
        </w:pict>
      </w:r>
      <w:r>
        <w:rPr>
          <w:b/>
          <w:bCs/>
          <w:noProof/>
          <w:color w:val="0000FF"/>
          <w:sz w:val="24"/>
          <w:szCs w:val="24"/>
        </w:rPr>
        <w:pict w14:anchorId="7359C6D3">
          <v:shape id="_x0000_s1287" type="#_x0000_t32" style="position:absolute;left:0;text-align:left;margin-left:89.15pt;margin-top:4.35pt;width:0;height:13.9pt;flip:y;z-index:251669504" o:connectortype="straight" strokecolor="black [3213]"/>
        </w:pict>
      </w:r>
    </w:p>
    <w:p w14:paraId="02F38388" w14:textId="77777777" w:rsidR="003F4CC3" w:rsidRPr="003B7255" w:rsidRDefault="00354906" w:rsidP="003F4CC3">
      <w:pPr>
        <w:spacing w:line="278" w:lineRule="exact"/>
        <w:rPr>
          <w:rFonts w:hAnsi="Times New Roman"/>
          <w:b/>
          <w:bCs/>
        </w:rPr>
      </w:pPr>
      <w:r>
        <w:rPr>
          <w:noProof/>
          <w:sz w:val="20"/>
        </w:rPr>
        <w:pict w14:anchorId="562D7BEB">
          <v:line id="_x0000_s1279" style="position:absolute;left:0;text-align:left;flip:x;z-index:251666432" from="203.5pt,4.35pt" to="269.5pt,4.35pt"/>
        </w:pict>
      </w:r>
      <w:r>
        <w:rPr>
          <w:noProof/>
          <w:sz w:val="20"/>
        </w:rPr>
        <w:pict w14:anchorId="29F7DC89">
          <v:line id="_x0000_s1263" style="position:absolute;left:0;text-align:left;flip:x;z-index:251650048" from="89.15pt,4.35pt" to="115.25pt,4.35pt"/>
        </w:pict>
      </w:r>
      <w:r>
        <w:rPr>
          <w:noProof/>
          <w:sz w:val="20"/>
        </w:rPr>
        <w:pict w14:anchorId="24D43868">
          <v:line id="_x0000_s1278" style="position:absolute;left:0;text-align:left;z-index:251665408" from="82.5pt,19.7pt" to="121pt,19.7pt" stroked="f"/>
        </w:pict>
      </w:r>
      <w:r w:rsidR="003F4CC3" w:rsidRPr="003B7255">
        <w:rPr>
          <w:rFonts w:hAnsi="Times New Roman" w:hint="eastAsia"/>
        </w:rPr>
        <w:t xml:space="preserve">　　　　　　　　　　　</w:t>
      </w:r>
      <w:r w:rsidR="003F4CC3" w:rsidRPr="003B7255">
        <w:rPr>
          <w:rFonts w:hAnsi="Times New Roman" w:hint="eastAsia"/>
          <w:b/>
          <w:bCs/>
        </w:rPr>
        <w:t>姫路海事事務所</w:t>
      </w:r>
    </w:p>
    <w:p w14:paraId="5309B53F" w14:textId="77777777" w:rsidR="003F4CC3" w:rsidRPr="003B7255" w:rsidRDefault="00983F33" w:rsidP="003F4CC3">
      <w:pPr>
        <w:spacing w:line="278" w:lineRule="exact"/>
        <w:ind w:firstLineChars="100" w:firstLine="220"/>
        <w:rPr>
          <w:rFonts w:hAnsi="Times New Roman"/>
        </w:rPr>
      </w:pPr>
      <w:r>
        <w:rPr>
          <w:rFonts w:hAnsi="Times New Roman" w:hint="eastAsia"/>
        </w:rPr>
        <w:t xml:space="preserve">　　　　　　　　　　　</w:t>
      </w:r>
      <w:r w:rsidR="003F4CC3" w:rsidRPr="003B7255">
        <w:rPr>
          <w:rFonts w:hAnsi="Times New Roman" w:hint="eastAsia"/>
        </w:rPr>
        <w:t>運輸企画専門官</w:t>
      </w:r>
    </w:p>
    <w:p w14:paraId="367B1E9C" w14:textId="77777777" w:rsidR="003F4CC3" w:rsidRPr="003B7255" w:rsidRDefault="00983F33" w:rsidP="003F4CC3">
      <w:pPr>
        <w:spacing w:line="278" w:lineRule="exact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</w:t>
      </w:r>
      <w:r w:rsidR="003F4CC3">
        <w:rPr>
          <w:rFonts w:hAnsi="Times New Roman" w:hint="eastAsia"/>
        </w:rPr>
        <w:t>海事</w:t>
      </w:r>
      <w:r w:rsidR="003F4CC3" w:rsidRPr="003B7255">
        <w:rPr>
          <w:rFonts w:hAnsi="Times New Roman" w:hint="eastAsia"/>
        </w:rPr>
        <w:t>技術専門官</w:t>
      </w:r>
    </w:p>
    <w:sectPr w:rsidR="003F4CC3" w:rsidRPr="003B7255" w:rsidSect="008D3403"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851" w:bottom="1134" w:left="1134" w:header="0" w:footer="680" w:gutter="0"/>
      <w:pgNumType w:fmt="numberInDash" w:start="0"/>
      <w:cols w:space="720"/>
      <w:noEndnote/>
      <w:titlePg/>
      <w:docGrid w:type="linesAndChars" w:linePitch="415" w:char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3BB0" w14:textId="77777777" w:rsidR="009A518A" w:rsidRDefault="009A518A">
      <w:r>
        <w:separator/>
      </w:r>
    </w:p>
  </w:endnote>
  <w:endnote w:type="continuationSeparator" w:id="0">
    <w:p w14:paraId="403B34B4" w14:textId="77777777" w:rsidR="009A518A" w:rsidRDefault="009A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05B4" w14:textId="77777777" w:rsidR="009A518A" w:rsidRDefault="009A51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C8C306" w14:textId="77777777" w:rsidR="009A518A" w:rsidRDefault="009A51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78963712"/>
      <w:docPartObj>
        <w:docPartGallery w:val="Page Numbers (Bottom of Page)"/>
        <w:docPartUnique/>
      </w:docPartObj>
    </w:sdtPr>
    <w:sdtEndPr>
      <w:rPr>
        <w:rFonts w:asciiTheme="majorEastAsia" w:hAnsiTheme="majorEastAsia"/>
        <w:sz w:val="22"/>
        <w:szCs w:val="22"/>
        <w:lang w:val="en-US"/>
      </w:rPr>
    </w:sdtEndPr>
    <w:sdtContent>
      <w:p w14:paraId="61CD5695" w14:textId="117527AF" w:rsidR="00236032" w:rsidRPr="008D3403" w:rsidRDefault="008D3403" w:rsidP="008D3403">
        <w:pPr>
          <w:pStyle w:val="a5"/>
          <w:jc w:val="center"/>
          <w:rPr>
            <w:rFonts w:asciiTheme="majorEastAsia" w:eastAsiaTheme="majorEastAsia" w:hAnsiTheme="majorEastAsia"/>
          </w:rPr>
        </w:pPr>
        <w:r w:rsidRPr="008D3403">
          <w:rPr>
            <w:rFonts w:asciiTheme="majorEastAsia" w:eastAsiaTheme="majorEastAsia" w:hAnsiTheme="majorEastAsia" w:cstheme="majorBidi" w:hint="eastAsia"/>
            <w:lang w:val="ja-JP"/>
          </w:rPr>
          <w:t>総総</w:t>
        </w:r>
        <w:r w:rsidR="00580F8D" w:rsidRPr="008D3403">
          <w:rPr>
            <w:rFonts w:asciiTheme="majorEastAsia" w:eastAsiaTheme="majorEastAsia" w:hAnsiTheme="majorEastAsia" w:cstheme="majorBidi"/>
            <w:lang w:val="ja-JP"/>
          </w:rPr>
          <w:t xml:space="preserve"> </w:t>
        </w:r>
        <w:r w:rsidR="00580F8D" w:rsidRPr="008D3403">
          <w:rPr>
            <w:rFonts w:asciiTheme="majorEastAsia" w:eastAsiaTheme="majorEastAsia" w:hAnsiTheme="majorEastAsia"/>
          </w:rPr>
          <w:fldChar w:fldCharType="begin"/>
        </w:r>
        <w:r w:rsidR="00580F8D" w:rsidRPr="008D3403">
          <w:rPr>
            <w:rFonts w:asciiTheme="majorEastAsia" w:eastAsiaTheme="majorEastAsia" w:hAnsiTheme="majorEastAsia"/>
          </w:rPr>
          <w:instrText>PAGE    \* MERGEFORMAT</w:instrText>
        </w:r>
        <w:r w:rsidR="00580F8D" w:rsidRPr="008D3403">
          <w:rPr>
            <w:rFonts w:asciiTheme="majorEastAsia" w:eastAsiaTheme="majorEastAsia" w:hAnsiTheme="majorEastAsia"/>
          </w:rPr>
          <w:fldChar w:fldCharType="separate"/>
        </w:r>
        <w:r w:rsidR="00580F8D" w:rsidRPr="008D3403">
          <w:rPr>
            <w:rFonts w:asciiTheme="majorEastAsia" w:eastAsiaTheme="majorEastAsia" w:hAnsiTheme="majorEastAsia" w:cstheme="majorBidi"/>
            <w:lang w:val="ja-JP"/>
          </w:rPr>
          <w:t>2</w:t>
        </w:r>
        <w:r w:rsidR="00580F8D" w:rsidRPr="008D3403">
          <w:rPr>
            <w:rFonts w:asciiTheme="majorEastAsia" w:eastAsiaTheme="majorEastAsia" w:hAnsiTheme="majorEastAsia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AFF1" w14:textId="77777777" w:rsidR="009A518A" w:rsidRDefault="009A518A">
      <w:r>
        <w:separator/>
      </w:r>
    </w:p>
  </w:footnote>
  <w:footnote w:type="continuationSeparator" w:id="0">
    <w:p w14:paraId="0D2BF66B" w14:textId="77777777" w:rsidR="009A518A" w:rsidRDefault="009A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4F9D" w14:textId="77777777" w:rsidR="009A518A" w:rsidRDefault="009A518A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D72"/>
    <w:multiLevelType w:val="hybridMultilevel"/>
    <w:tmpl w:val="7D583612"/>
    <w:lvl w:ilvl="0" w:tplc="13423A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B56CB"/>
    <w:multiLevelType w:val="hybridMultilevel"/>
    <w:tmpl w:val="77743FD0"/>
    <w:lvl w:ilvl="0" w:tplc="8BDCF826">
      <w:start w:val="3"/>
      <w:numFmt w:val="decimalFullWidth"/>
      <w:lvlText w:val="（%1）"/>
      <w:lvlJc w:val="left"/>
      <w:pPr>
        <w:ind w:left="940" w:hanging="720"/>
      </w:pPr>
      <w:rPr>
        <w:b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00AE"/>
    <w:multiLevelType w:val="hybridMultilevel"/>
    <w:tmpl w:val="D38AD16E"/>
    <w:lvl w:ilvl="0" w:tplc="43F09F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2278F"/>
    <w:multiLevelType w:val="hybridMultilevel"/>
    <w:tmpl w:val="D8946606"/>
    <w:lvl w:ilvl="0" w:tplc="6E0062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F2C88"/>
    <w:multiLevelType w:val="hybridMultilevel"/>
    <w:tmpl w:val="6ECE6E56"/>
    <w:lvl w:ilvl="0" w:tplc="016A827C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6B3CC5"/>
    <w:multiLevelType w:val="hybridMultilevel"/>
    <w:tmpl w:val="DC6E136C"/>
    <w:lvl w:ilvl="0" w:tplc="B3626944">
      <w:start w:val="1"/>
      <w:numFmt w:val="decimalEnclosedCircle"/>
      <w:lvlText w:val="%1"/>
      <w:lvlJc w:val="left"/>
      <w:pPr>
        <w:ind w:left="5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27247A2"/>
    <w:multiLevelType w:val="hybridMultilevel"/>
    <w:tmpl w:val="4FF84114"/>
    <w:lvl w:ilvl="0" w:tplc="4AB8CDD8">
      <w:start w:val="1"/>
      <w:numFmt w:val="aiueo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14DB4B68"/>
    <w:multiLevelType w:val="hybridMultilevel"/>
    <w:tmpl w:val="2800F7B6"/>
    <w:lvl w:ilvl="0" w:tplc="73D89EF8">
      <w:start w:val="2"/>
      <w:numFmt w:val="decimal"/>
      <w:lvlText w:val="%1"/>
      <w:lvlJc w:val="left"/>
      <w:pPr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1" w:hanging="420"/>
      </w:pPr>
    </w:lvl>
  </w:abstractNum>
  <w:abstractNum w:abstractNumId="8" w15:restartNumberingAfterBreak="0">
    <w:nsid w:val="21405E82"/>
    <w:multiLevelType w:val="hybridMultilevel"/>
    <w:tmpl w:val="6212C03A"/>
    <w:lvl w:ilvl="0" w:tplc="114CDA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4076DC"/>
    <w:multiLevelType w:val="hybridMultilevel"/>
    <w:tmpl w:val="D46A9506"/>
    <w:lvl w:ilvl="0" w:tplc="1680B288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eastAsia"/>
      </w:rPr>
    </w:lvl>
    <w:lvl w:ilvl="1" w:tplc="84289250">
      <w:start w:val="1"/>
      <w:numFmt w:val="aiueo"/>
      <w:lvlText w:val="(%2)"/>
      <w:lvlJc w:val="left"/>
      <w:pPr>
        <w:tabs>
          <w:tab w:val="num" w:pos="1075"/>
        </w:tabs>
        <w:ind w:left="107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6331D3A"/>
    <w:multiLevelType w:val="hybridMultilevel"/>
    <w:tmpl w:val="3574F474"/>
    <w:lvl w:ilvl="0" w:tplc="542CA068">
      <w:start w:val="1"/>
      <w:numFmt w:val="decimalEnclosedCircle"/>
      <w:lvlText w:val="%1"/>
      <w:lvlJc w:val="left"/>
      <w:pPr>
        <w:ind w:left="5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68B5B0B"/>
    <w:multiLevelType w:val="hybridMultilevel"/>
    <w:tmpl w:val="6CE8804A"/>
    <w:lvl w:ilvl="0" w:tplc="F4866F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2E6FB6"/>
    <w:multiLevelType w:val="hybridMultilevel"/>
    <w:tmpl w:val="B6D46068"/>
    <w:lvl w:ilvl="0" w:tplc="7A081D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A55552"/>
    <w:multiLevelType w:val="hybridMultilevel"/>
    <w:tmpl w:val="5C0EFCD6"/>
    <w:lvl w:ilvl="0" w:tplc="DEF87CC6">
      <w:start w:val="1"/>
      <w:numFmt w:val="decimalEnclosedCircle"/>
      <w:lvlText w:val="%1"/>
      <w:lvlJc w:val="left"/>
      <w:pPr>
        <w:ind w:left="58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4887202"/>
    <w:multiLevelType w:val="hybridMultilevel"/>
    <w:tmpl w:val="95A8CEF4"/>
    <w:lvl w:ilvl="0" w:tplc="0C1AC080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7C40A33"/>
    <w:multiLevelType w:val="hybridMultilevel"/>
    <w:tmpl w:val="FFA283C8"/>
    <w:lvl w:ilvl="0" w:tplc="AD6A5BD4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7C462D5A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hint="default"/>
        <w:sz w:val="22"/>
        <w:szCs w:val="22"/>
      </w:rPr>
    </w:lvl>
    <w:lvl w:ilvl="2" w:tplc="15C6D330">
      <w:start w:val="1"/>
      <w:numFmt w:val="bullet"/>
      <w:lvlText w:val="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407D3432"/>
    <w:multiLevelType w:val="hybridMultilevel"/>
    <w:tmpl w:val="15387824"/>
    <w:lvl w:ilvl="0" w:tplc="3A4CC09E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7" w15:restartNumberingAfterBreak="0">
    <w:nsid w:val="47025EF3"/>
    <w:multiLevelType w:val="hybridMultilevel"/>
    <w:tmpl w:val="AA1A44F2"/>
    <w:lvl w:ilvl="0" w:tplc="B386C9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7B1259F"/>
    <w:multiLevelType w:val="hybridMultilevel"/>
    <w:tmpl w:val="22B833BE"/>
    <w:lvl w:ilvl="0" w:tplc="DC1494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166EB9"/>
    <w:multiLevelType w:val="hybridMultilevel"/>
    <w:tmpl w:val="E042EC10"/>
    <w:lvl w:ilvl="0" w:tplc="B534255C">
      <w:start w:val="2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295C2B"/>
    <w:multiLevelType w:val="hybridMultilevel"/>
    <w:tmpl w:val="54F0DE3A"/>
    <w:lvl w:ilvl="0" w:tplc="136ED0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52A704AE"/>
    <w:multiLevelType w:val="hybridMultilevel"/>
    <w:tmpl w:val="594C0C1A"/>
    <w:lvl w:ilvl="0" w:tplc="CE587D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200B1F"/>
    <w:multiLevelType w:val="hybridMultilevel"/>
    <w:tmpl w:val="24286092"/>
    <w:lvl w:ilvl="0" w:tplc="7750D1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F1E6F"/>
    <w:multiLevelType w:val="hybridMultilevel"/>
    <w:tmpl w:val="8EB67092"/>
    <w:lvl w:ilvl="0" w:tplc="1680B288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1000A9"/>
    <w:multiLevelType w:val="hybridMultilevel"/>
    <w:tmpl w:val="D5DA882C"/>
    <w:lvl w:ilvl="0" w:tplc="3E4676C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C45C76"/>
    <w:multiLevelType w:val="hybridMultilevel"/>
    <w:tmpl w:val="2A648808"/>
    <w:lvl w:ilvl="0" w:tplc="629A11BE">
      <w:start w:val="1"/>
      <w:numFmt w:val="decimalFullWidth"/>
      <w:lvlText w:val="（%1）"/>
      <w:lvlJc w:val="left"/>
      <w:pPr>
        <w:ind w:left="10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26" w15:restartNumberingAfterBreak="0">
    <w:nsid w:val="6AE93E92"/>
    <w:multiLevelType w:val="hybridMultilevel"/>
    <w:tmpl w:val="D11E2A08"/>
    <w:lvl w:ilvl="0" w:tplc="B0EE2C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F7F251C"/>
    <w:multiLevelType w:val="hybridMultilevel"/>
    <w:tmpl w:val="A2DA0BEC"/>
    <w:lvl w:ilvl="0" w:tplc="7EA4FE18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8" w15:restartNumberingAfterBreak="0">
    <w:nsid w:val="73957206"/>
    <w:multiLevelType w:val="hybridMultilevel"/>
    <w:tmpl w:val="ECD66342"/>
    <w:lvl w:ilvl="0" w:tplc="6818F5D8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ascii="ＭＳ 明朝" w:eastAsia="ＭＳ 明朝" w:hint="default"/>
        <w:color w:val="auto"/>
      </w:rPr>
    </w:lvl>
    <w:lvl w:ilvl="1" w:tplc="6CEAB080">
      <w:start w:val="1"/>
      <w:numFmt w:val="bullet"/>
      <w:lvlText w:val="※"/>
      <w:lvlJc w:val="left"/>
      <w:pPr>
        <w:tabs>
          <w:tab w:val="num" w:pos="1000"/>
        </w:tabs>
        <w:ind w:left="1000" w:hanging="360"/>
      </w:pPr>
      <w:rPr>
        <w:rFonts w:ascii="HG丸ｺﾞｼｯｸM-PRO" w:eastAsia="HG丸ｺﾞｼｯｸM-PRO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74FD4D95"/>
    <w:multiLevelType w:val="hybridMultilevel"/>
    <w:tmpl w:val="A730907C"/>
    <w:lvl w:ilvl="0" w:tplc="08E46C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442BCE"/>
    <w:multiLevelType w:val="hybridMultilevel"/>
    <w:tmpl w:val="22626F20"/>
    <w:lvl w:ilvl="0" w:tplc="8CB0C0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0446745">
    <w:abstractNumId w:val="6"/>
  </w:num>
  <w:num w:numId="2" w16cid:durableId="1209991603">
    <w:abstractNumId w:val="30"/>
  </w:num>
  <w:num w:numId="3" w16cid:durableId="1217085104">
    <w:abstractNumId w:val="29"/>
  </w:num>
  <w:num w:numId="4" w16cid:durableId="1745682571">
    <w:abstractNumId w:val="22"/>
  </w:num>
  <w:num w:numId="5" w16cid:durableId="716125180">
    <w:abstractNumId w:val="3"/>
  </w:num>
  <w:num w:numId="6" w16cid:durableId="740833480">
    <w:abstractNumId w:val="11"/>
  </w:num>
  <w:num w:numId="7" w16cid:durableId="1662273025">
    <w:abstractNumId w:val="26"/>
  </w:num>
  <w:num w:numId="8" w16cid:durableId="1530870123">
    <w:abstractNumId w:val="2"/>
  </w:num>
  <w:num w:numId="9" w16cid:durableId="181095889">
    <w:abstractNumId w:val="8"/>
  </w:num>
  <w:num w:numId="10" w16cid:durableId="1764178669">
    <w:abstractNumId w:val="16"/>
  </w:num>
  <w:num w:numId="11" w16cid:durableId="804547527">
    <w:abstractNumId w:val="0"/>
  </w:num>
  <w:num w:numId="12" w16cid:durableId="278144583">
    <w:abstractNumId w:val="21"/>
  </w:num>
  <w:num w:numId="13" w16cid:durableId="818618642">
    <w:abstractNumId w:val="18"/>
  </w:num>
  <w:num w:numId="14" w16cid:durableId="1921719870">
    <w:abstractNumId w:val="15"/>
  </w:num>
  <w:num w:numId="15" w16cid:durableId="145710194">
    <w:abstractNumId w:val="28"/>
  </w:num>
  <w:num w:numId="16" w16cid:durableId="1820418526">
    <w:abstractNumId w:val="9"/>
  </w:num>
  <w:num w:numId="17" w16cid:durableId="100537373">
    <w:abstractNumId w:val="23"/>
  </w:num>
  <w:num w:numId="18" w16cid:durableId="892236890">
    <w:abstractNumId w:val="14"/>
  </w:num>
  <w:num w:numId="19" w16cid:durableId="1058284166">
    <w:abstractNumId w:val="4"/>
  </w:num>
  <w:num w:numId="20" w16cid:durableId="1486359638">
    <w:abstractNumId w:val="19"/>
  </w:num>
  <w:num w:numId="21" w16cid:durableId="1180704966">
    <w:abstractNumId w:val="12"/>
  </w:num>
  <w:num w:numId="22" w16cid:durableId="507985047">
    <w:abstractNumId w:val="5"/>
  </w:num>
  <w:num w:numId="23" w16cid:durableId="6106669">
    <w:abstractNumId w:val="27"/>
  </w:num>
  <w:num w:numId="24" w16cid:durableId="182223645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71475">
    <w:abstractNumId w:val="7"/>
  </w:num>
  <w:num w:numId="26" w16cid:durableId="118577168">
    <w:abstractNumId w:val="24"/>
  </w:num>
  <w:num w:numId="27" w16cid:durableId="563568415">
    <w:abstractNumId w:val="1"/>
  </w:num>
  <w:num w:numId="28" w16cid:durableId="18437887">
    <w:abstractNumId w:val="10"/>
  </w:num>
  <w:num w:numId="29" w16cid:durableId="464471996">
    <w:abstractNumId w:val="13"/>
  </w:num>
  <w:num w:numId="30" w16cid:durableId="533617160">
    <w:abstractNumId w:val="25"/>
  </w:num>
  <w:num w:numId="31" w16cid:durableId="65567372">
    <w:abstractNumId w:val="17"/>
  </w:num>
  <w:num w:numId="32" w16cid:durableId="715356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15"/>
  <w:displayHorizont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０１２３４５６７８９：；？］｝｡｣､･ﾞﾟ￠"/>
  <w:hdrShapeDefaults>
    <o:shapedefaults v:ext="edit" spidmax="136193" fillcolor="white" stroke="f">
      <v:fill color="white"/>
      <v:stroke on="f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0BE"/>
    <w:rsid w:val="00003DA8"/>
    <w:rsid w:val="0000494E"/>
    <w:rsid w:val="00004E3B"/>
    <w:rsid w:val="0000700E"/>
    <w:rsid w:val="00011F13"/>
    <w:rsid w:val="00013C52"/>
    <w:rsid w:val="0002488F"/>
    <w:rsid w:val="00027A35"/>
    <w:rsid w:val="00030CA3"/>
    <w:rsid w:val="00032F75"/>
    <w:rsid w:val="000345D6"/>
    <w:rsid w:val="00034EB2"/>
    <w:rsid w:val="00034F17"/>
    <w:rsid w:val="0003694B"/>
    <w:rsid w:val="00041506"/>
    <w:rsid w:val="00046DD1"/>
    <w:rsid w:val="00051C07"/>
    <w:rsid w:val="000526F1"/>
    <w:rsid w:val="0006151B"/>
    <w:rsid w:val="00061522"/>
    <w:rsid w:val="000638BF"/>
    <w:rsid w:val="000668C4"/>
    <w:rsid w:val="00067EC6"/>
    <w:rsid w:val="00072479"/>
    <w:rsid w:val="00074718"/>
    <w:rsid w:val="00075992"/>
    <w:rsid w:val="00076822"/>
    <w:rsid w:val="000778FF"/>
    <w:rsid w:val="000803D5"/>
    <w:rsid w:val="00083ADB"/>
    <w:rsid w:val="000851B3"/>
    <w:rsid w:val="00085521"/>
    <w:rsid w:val="0008571B"/>
    <w:rsid w:val="00092094"/>
    <w:rsid w:val="000928D8"/>
    <w:rsid w:val="000936EE"/>
    <w:rsid w:val="00095643"/>
    <w:rsid w:val="0009644A"/>
    <w:rsid w:val="0009763F"/>
    <w:rsid w:val="000A131C"/>
    <w:rsid w:val="000A19CB"/>
    <w:rsid w:val="000A4412"/>
    <w:rsid w:val="000A625C"/>
    <w:rsid w:val="000B1773"/>
    <w:rsid w:val="000B76EE"/>
    <w:rsid w:val="000B7A43"/>
    <w:rsid w:val="000C276C"/>
    <w:rsid w:val="000C4BF9"/>
    <w:rsid w:val="000C60CE"/>
    <w:rsid w:val="000C6C5F"/>
    <w:rsid w:val="000C76E8"/>
    <w:rsid w:val="000D0984"/>
    <w:rsid w:val="000D2421"/>
    <w:rsid w:val="000D5F66"/>
    <w:rsid w:val="000D7F17"/>
    <w:rsid w:val="000E1E7A"/>
    <w:rsid w:val="000E7B17"/>
    <w:rsid w:val="000E7CEC"/>
    <w:rsid w:val="000F04B7"/>
    <w:rsid w:val="000F1D69"/>
    <w:rsid w:val="000F3B43"/>
    <w:rsid w:val="000F6C53"/>
    <w:rsid w:val="00100ACE"/>
    <w:rsid w:val="001012A9"/>
    <w:rsid w:val="00104581"/>
    <w:rsid w:val="00110D74"/>
    <w:rsid w:val="00116A2D"/>
    <w:rsid w:val="00124DA7"/>
    <w:rsid w:val="00126A9B"/>
    <w:rsid w:val="001270A8"/>
    <w:rsid w:val="00127141"/>
    <w:rsid w:val="00127470"/>
    <w:rsid w:val="001351BE"/>
    <w:rsid w:val="00137042"/>
    <w:rsid w:val="00140F3A"/>
    <w:rsid w:val="00143CC6"/>
    <w:rsid w:val="00145F80"/>
    <w:rsid w:val="00146D2F"/>
    <w:rsid w:val="00153A4C"/>
    <w:rsid w:val="00154A2B"/>
    <w:rsid w:val="00155F90"/>
    <w:rsid w:val="0016118B"/>
    <w:rsid w:val="001626DC"/>
    <w:rsid w:val="00167FF1"/>
    <w:rsid w:val="0017001A"/>
    <w:rsid w:val="0017480E"/>
    <w:rsid w:val="00176671"/>
    <w:rsid w:val="00177836"/>
    <w:rsid w:val="001804E2"/>
    <w:rsid w:val="0018404C"/>
    <w:rsid w:val="00184625"/>
    <w:rsid w:val="00193BC6"/>
    <w:rsid w:val="001943C3"/>
    <w:rsid w:val="001A03BC"/>
    <w:rsid w:val="001A2C89"/>
    <w:rsid w:val="001A48E5"/>
    <w:rsid w:val="001A4D30"/>
    <w:rsid w:val="001A4DC6"/>
    <w:rsid w:val="001A5619"/>
    <w:rsid w:val="001A6AEB"/>
    <w:rsid w:val="001A7069"/>
    <w:rsid w:val="001A760D"/>
    <w:rsid w:val="001B0251"/>
    <w:rsid w:val="001B1E72"/>
    <w:rsid w:val="001B4B7B"/>
    <w:rsid w:val="001B4E6F"/>
    <w:rsid w:val="001B6508"/>
    <w:rsid w:val="001B65FC"/>
    <w:rsid w:val="001C0C15"/>
    <w:rsid w:val="001C17FC"/>
    <w:rsid w:val="001C502D"/>
    <w:rsid w:val="001C78DC"/>
    <w:rsid w:val="001C7F2B"/>
    <w:rsid w:val="001D04CC"/>
    <w:rsid w:val="001D197D"/>
    <w:rsid w:val="001D218C"/>
    <w:rsid w:val="001D6E11"/>
    <w:rsid w:val="001E072C"/>
    <w:rsid w:val="001F031D"/>
    <w:rsid w:val="001F73CA"/>
    <w:rsid w:val="001F77C4"/>
    <w:rsid w:val="001F7911"/>
    <w:rsid w:val="002010B0"/>
    <w:rsid w:val="00203D85"/>
    <w:rsid w:val="00204D80"/>
    <w:rsid w:val="00206227"/>
    <w:rsid w:val="00206469"/>
    <w:rsid w:val="00217C4F"/>
    <w:rsid w:val="002208F9"/>
    <w:rsid w:val="002269D8"/>
    <w:rsid w:val="0023332A"/>
    <w:rsid w:val="0023378B"/>
    <w:rsid w:val="00235D6D"/>
    <w:rsid w:val="00236032"/>
    <w:rsid w:val="00237846"/>
    <w:rsid w:val="002400F4"/>
    <w:rsid w:val="00247B58"/>
    <w:rsid w:val="00253352"/>
    <w:rsid w:val="00254575"/>
    <w:rsid w:val="00257158"/>
    <w:rsid w:val="00257955"/>
    <w:rsid w:val="00266D99"/>
    <w:rsid w:val="0026761E"/>
    <w:rsid w:val="00273948"/>
    <w:rsid w:val="00276F1B"/>
    <w:rsid w:val="002822D0"/>
    <w:rsid w:val="00282854"/>
    <w:rsid w:val="00282EC4"/>
    <w:rsid w:val="00293978"/>
    <w:rsid w:val="00295544"/>
    <w:rsid w:val="00297507"/>
    <w:rsid w:val="00297524"/>
    <w:rsid w:val="002A36E1"/>
    <w:rsid w:val="002B05E1"/>
    <w:rsid w:val="002B2B41"/>
    <w:rsid w:val="002B3F48"/>
    <w:rsid w:val="002B71DA"/>
    <w:rsid w:val="002C2969"/>
    <w:rsid w:val="002C2FA6"/>
    <w:rsid w:val="002D1DCC"/>
    <w:rsid w:val="002D346C"/>
    <w:rsid w:val="002D3B21"/>
    <w:rsid w:val="002D3F00"/>
    <w:rsid w:val="002D6326"/>
    <w:rsid w:val="002D67E5"/>
    <w:rsid w:val="002D7766"/>
    <w:rsid w:val="002D7BA6"/>
    <w:rsid w:val="002E0122"/>
    <w:rsid w:val="002E15E8"/>
    <w:rsid w:val="002E16B5"/>
    <w:rsid w:val="002F5D4C"/>
    <w:rsid w:val="0030169F"/>
    <w:rsid w:val="003018DB"/>
    <w:rsid w:val="00301F0C"/>
    <w:rsid w:val="003104F0"/>
    <w:rsid w:val="003140E2"/>
    <w:rsid w:val="00330CFD"/>
    <w:rsid w:val="00331620"/>
    <w:rsid w:val="0033572B"/>
    <w:rsid w:val="00336DFA"/>
    <w:rsid w:val="00342247"/>
    <w:rsid w:val="00342580"/>
    <w:rsid w:val="00342AC5"/>
    <w:rsid w:val="00345985"/>
    <w:rsid w:val="00346B65"/>
    <w:rsid w:val="00350668"/>
    <w:rsid w:val="00353028"/>
    <w:rsid w:val="00354906"/>
    <w:rsid w:val="00355D3C"/>
    <w:rsid w:val="00361661"/>
    <w:rsid w:val="00366B59"/>
    <w:rsid w:val="0037055E"/>
    <w:rsid w:val="003729E3"/>
    <w:rsid w:val="00372F22"/>
    <w:rsid w:val="00373270"/>
    <w:rsid w:val="0037590D"/>
    <w:rsid w:val="003821E3"/>
    <w:rsid w:val="00382778"/>
    <w:rsid w:val="0038307F"/>
    <w:rsid w:val="0038310B"/>
    <w:rsid w:val="0038543D"/>
    <w:rsid w:val="00387416"/>
    <w:rsid w:val="00390970"/>
    <w:rsid w:val="00393905"/>
    <w:rsid w:val="003A1F02"/>
    <w:rsid w:val="003A1FAB"/>
    <w:rsid w:val="003A2322"/>
    <w:rsid w:val="003A26CA"/>
    <w:rsid w:val="003A4C03"/>
    <w:rsid w:val="003A554B"/>
    <w:rsid w:val="003A67E4"/>
    <w:rsid w:val="003A6804"/>
    <w:rsid w:val="003A6E18"/>
    <w:rsid w:val="003A7BD3"/>
    <w:rsid w:val="003A7C81"/>
    <w:rsid w:val="003B0975"/>
    <w:rsid w:val="003B0AF1"/>
    <w:rsid w:val="003B0B1C"/>
    <w:rsid w:val="003B0C94"/>
    <w:rsid w:val="003B1DE8"/>
    <w:rsid w:val="003B7255"/>
    <w:rsid w:val="003C11D2"/>
    <w:rsid w:val="003C2198"/>
    <w:rsid w:val="003C25E6"/>
    <w:rsid w:val="003C2B70"/>
    <w:rsid w:val="003C4380"/>
    <w:rsid w:val="003C48F6"/>
    <w:rsid w:val="003D65E9"/>
    <w:rsid w:val="003E0AA6"/>
    <w:rsid w:val="003E15DC"/>
    <w:rsid w:val="003E64B8"/>
    <w:rsid w:val="003E68F9"/>
    <w:rsid w:val="003F0355"/>
    <w:rsid w:val="003F11A4"/>
    <w:rsid w:val="003F1C20"/>
    <w:rsid w:val="003F4CC3"/>
    <w:rsid w:val="003F7BEB"/>
    <w:rsid w:val="004005D9"/>
    <w:rsid w:val="00400CD0"/>
    <w:rsid w:val="00404457"/>
    <w:rsid w:val="004059B2"/>
    <w:rsid w:val="00411EE4"/>
    <w:rsid w:val="00413541"/>
    <w:rsid w:val="0041796B"/>
    <w:rsid w:val="00420AC3"/>
    <w:rsid w:val="00421054"/>
    <w:rsid w:val="004237D8"/>
    <w:rsid w:val="00430529"/>
    <w:rsid w:val="004320A4"/>
    <w:rsid w:val="00433F77"/>
    <w:rsid w:val="00445538"/>
    <w:rsid w:val="00445EAC"/>
    <w:rsid w:val="004463BF"/>
    <w:rsid w:val="0044650D"/>
    <w:rsid w:val="00447915"/>
    <w:rsid w:val="00451826"/>
    <w:rsid w:val="00451C43"/>
    <w:rsid w:val="00453E0A"/>
    <w:rsid w:val="00454B35"/>
    <w:rsid w:val="0046377E"/>
    <w:rsid w:val="00466901"/>
    <w:rsid w:val="00470CF7"/>
    <w:rsid w:val="00473551"/>
    <w:rsid w:val="00474A7F"/>
    <w:rsid w:val="00475EFB"/>
    <w:rsid w:val="004778D2"/>
    <w:rsid w:val="004805E0"/>
    <w:rsid w:val="0048085D"/>
    <w:rsid w:val="00482C21"/>
    <w:rsid w:val="00482D34"/>
    <w:rsid w:val="00483E56"/>
    <w:rsid w:val="004906F0"/>
    <w:rsid w:val="00494912"/>
    <w:rsid w:val="00495CED"/>
    <w:rsid w:val="00497598"/>
    <w:rsid w:val="00497F11"/>
    <w:rsid w:val="004A0642"/>
    <w:rsid w:val="004A6FF7"/>
    <w:rsid w:val="004B5493"/>
    <w:rsid w:val="004B5F1E"/>
    <w:rsid w:val="004B6485"/>
    <w:rsid w:val="004C673F"/>
    <w:rsid w:val="004D0C13"/>
    <w:rsid w:val="004D296B"/>
    <w:rsid w:val="004D40C0"/>
    <w:rsid w:val="004D5C3F"/>
    <w:rsid w:val="004D6471"/>
    <w:rsid w:val="004D7163"/>
    <w:rsid w:val="004E2920"/>
    <w:rsid w:val="004E3AD8"/>
    <w:rsid w:val="004E513A"/>
    <w:rsid w:val="004E6B38"/>
    <w:rsid w:val="004F00F7"/>
    <w:rsid w:val="004F0CB7"/>
    <w:rsid w:val="004F438A"/>
    <w:rsid w:val="004F447E"/>
    <w:rsid w:val="004F64D1"/>
    <w:rsid w:val="0050088F"/>
    <w:rsid w:val="00501774"/>
    <w:rsid w:val="00503F00"/>
    <w:rsid w:val="00504450"/>
    <w:rsid w:val="005068BC"/>
    <w:rsid w:val="00511616"/>
    <w:rsid w:val="005117F9"/>
    <w:rsid w:val="00514453"/>
    <w:rsid w:val="00515FE4"/>
    <w:rsid w:val="00517585"/>
    <w:rsid w:val="00517CBD"/>
    <w:rsid w:val="005223BE"/>
    <w:rsid w:val="005272DB"/>
    <w:rsid w:val="00533B6D"/>
    <w:rsid w:val="005344CD"/>
    <w:rsid w:val="00553262"/>
    <w:rsid w:val="0055363E"/>
    <w:rsid w:val="00554A74"/>
    <w:rsid w:val="00556B1C"/>
    <w:rsid w:val="005577BE"/>
    <w:rsid w:val="005610B7"/>
    <w:rsid w:val="00563DF4"/>
    <w:rsid w:val="005652D4"/>
    <w:rsid w:val="005710DB"/>
    <w:rsid w:val="00580F8D"/>
    <w:rsid w:val="00581577"/>
    <w:rsid w:val="00592308"/>
    <w:rsid w:val="0059718A"/>
    <w:rsid w:val="005A0B17"/>
    <w:rsid w:val="005B01E4"/>
    <w:rsid w:val="005B135F"/>
    <w:rsid w:val="005B1892"/>
    <w:rsid w:val="005B257A"/>
    <w:rsid w:val="005B4F6A"/>
    <w:rsid w:val="005B6588"/>
    <w:rsid w:val="005C2C07"/>
    <w:rsid w:val="005C3617"/>
    <w:rsid w:val="005C4553"/>
    <w:rsid w:val="005D6E9E"/>
    <w:rsid w:val="005E0382"/>
    <w:rsid w:val="005E169A"/>
    <w:rsid w:val="005E18E6"/>
    <w:rsid w:val="005E3BE9"/>
    <w:rsid w:val="005E75F0"/>
    <w:rsid w:val="005F0DAA"/>
    <w:rsid w:val="005F208A"/>
    <w:rsid w:val="005F521E"/>
    <w:rsid w:val="005F7ECF"/>
    <w:rsid w:val="00604522"/>
    <w:rsid w:val="006062D4"/>
    <w:rsid w:val="006165BB"/>
    <w:rsid w:val="006177ED"/>
    <w:rsid w:val="0062142E"/>
    <w:rsid w:val="00621EC6"/>
    <w:rsid w:val="00623878"/>
    <w:rsid w:val="0062566C"/>
    <w:rsid w:val="00625835"/>
    <w:rsid w:val="0062668A"/>
    <w:rsid w:val="00632FFC"/>
    <w:rsid w:val="0063687D"/>
    <w:rsid w:val="00636FAC"/>
    <w:rsid w:val="00640531"/>
    <w:rsid w:val="00644A3A"/>
    <w:rsid w:val="006459D2"/>
    <w:rsid w:val="0064769D"/>
    <w:rsid w:val="00650774"/>
    <w:rsid w:val="006533C4"/>
    <w:rsid w:val="00654AD7"/>
    <w:rsid w:val="00656A2B"/>
    <w:rsid w:val="0066248C"/>
    <w:rsid w:val="00664016"/>
    <w:rsid w:val="006674D5"/>
    <w:rsid w:val="006679F5"/>
    <w:rsid w:val="00670375"/>
    <w:rsid w:val="0067057B"/>
    <w:rsid w:val="00671C21"/>
    <w:rsid w:val="00673971"/>
    <w:rsid w:val="00674B28"/>
    <w:rsid w:val="00675163"/>
    <w:rsid w:val="00676EE0"/>
    <w:rsid w:val="0068548B"/>
    <w:rsid w:val="00692E45"/>
    <w:rsid w:val="00695C55"/>
    <w:rsid w:val="00696B29"/>
    <w:rsid w:val="006A1ED6"/>
    <w:rsid w:val="006A32B9"/>
    <w:rsid w:val="006A422B"/>
    <w:rsid w:val="006A546E"/>
    <w:rsid w:val="006B3C2E"/>
    <w:rsid w:val="006C4399"/>
    <w:rsid w:val="006D00BE"/>
    <w:rsid w:val="006D2F48"/>
    <w:rsid w:val="006D31F8"/>
    <w:rsid w:val="006D46D5"/>
    <w:rsid w:val="006D4F41"/>
    <w:rsid w:val="006D7A95"/>
    <w:rsid w:val="006E003C"/>
    <w:rsid w:val="006E1198"/>
    <w:rsid w:val="006E20B7"/>
    <w:rsid w:val="006E22F3"/>
    <w:rsid w:val="006E3A6B"/>
    <w:rsid w:val="006E6DE0"/>
    <w:rsid w:val="006E7FCA"/>
    <w:rsid w:val="006F0D62"/>
    <w:rsid w:val="006F196C"/>
    <w:rsid w:val="006F3896"/>
    <w:rsid w:val="006F4FA8"/>
    <w:rsid w:val="006F6A54"/>
    <w:rsid w:val="00700104"/>
    <w:rsid w:val="00701B79"/>
    <w:rsid w:val="0070384D"/>
    <w:rsid w:val="00710128"/>
    <w:rsid w:val="00710A38"/>
    <w:rsid w:val="00712915"/>
    <w:rsid w:val="00714309"/>
    <w:rsid w:val="007147BB"/>
    <w:rsid w:val="007161EA"/>
    <w:rsid w:val="00717AFB"/>
    <w:rsid w:val="007267B9"/>
    <w:rsid w:val="00730360"/>
    <w:rsid w:val="0073717C"/>
    <w:rsid w:val="00744819"/>
    <w:rsid w:val="007454F0"/>
    <w:rsid w:val="007463B1"/>
    <w:rsid w:val="00750281"/>
    <w:rsid w:val="00752212"/>
    <w:rsid w:val="00756B9E"/>
    <w:rsid w:val="007606AE"/>
    <w:rsid w:val="007619F0"/>
    <w:rsid w:val="00765C72"/>
    <w:rsid w:val="007675FC"/>
    <w:rsid w:val="0077192A"/>
    <w:rsid w:val="007720A7"/>
    <w:rsid w:val="00772287"/>
    <w:rsid w:val="00773215"/>
    <w:rsid w:val="007746C3"/>
    <w:rsid w:val="007748AD"/>
    <w:rsid w:val="0077589F"/>
    <w:rsid w:val="007812A5"/>
    <w:rsid w:val="00782E97"/>
    <w:rsid w:val="00785D9B"/>
    <w:rsid w:val="00785E03"/>
    <w:rsid w:val="007901AE"/>
    <w:rsid w:val="00792170"/>
    <w:rsid w:val="0079550F"/>
    <w:rsid w:val="0079653E"/>
    <w:rsid w:val="007A21A4"/>
    <w:rsid w:val="007A661F"/>
    <w:rsid w:val="007A7330"/>
    <w:rsid w:val="007A7CF2"/>
    <w:rsid w:val="007B0876"/>
    <w:rsid w:val="007B1847"/>
    <w:rsid w:val="007B69B4"/>
    <w:rsid w:val="007C07C0"/>
    <w:rsid w:val="007C266B"/>
    <w:rsid w:val="007C3159"/>
    <w:rsid w:val="007C469D"/>
    <w:rsid w:val="007C478F"/>
    <w:rsid w:val="007C47AB"/>
    <w:rsid w:val="007D5103"/>
    <w:rsid w:val="007D6CEB"/>
    <w:rsid w:val="007D72E2"/>
    <w:rsid w:val="007D7C59"/>
    <w:rsid w:val="007D7CE5"/>
    <w:rsid w:val="007E30CE"/>
    <w:rsid w:val="007E315A"/>
    <w:rsid w:val="007F185C"/>
    <w:rsid w:val="00804752"/>
    <w:rsid w:val="00805142"/>
    <w:rsid w:val="008111D0"/>
    <w:rsid w:val="0081193E"/>
    <w:rsid w:val="00811E34"/>
    <w:rsid w:val="0081301E"/>
    <w:rsid w:val="008133D1"/>
    <w:rsid w:val="00817F41"/>
    <w:rsid w:val="00825420"/>
    <w:rsid w:val="0082550E"/>
    <w:rsid w:val="0082792E"/>
    <w:rsid w:val="00830728"/>
    <w:rsid w:val="00830B41"/>
    <w:rsid w:val="008330FC"/>
    <w:rsid w:val="0083319A"/>
    <w:rsid w:val="008441B2"/>
    <w:rsid w:val="00846BB3"/>
    <w:rsid w:val="00851415"/>
    <w:rsid w:val="008524B0"/>
    <w:rsid w:val="00852DAA"/>
    <w:rsid w:val="00855F08"/>
    <w:rsid w:val="008560D8"/>
    <w:rsid w:val="00856187"/>
    <w:rsid w:val="008652D8"/>
    <w:rsid w:val="00866DED"/>
    <w:rsid w:val="00866E4F"/>
    <w:rsid w:val="00870AE4"/>
    <w:rsid w:val="00871D8E"/>
    <w:rsid w:val="00877D5F"/>
    <w:rsid w:val="00886ABB"/>
    <w:rsid w:val="00892680"/>
    <w:rsid w:val="0089465E"/>
    <w:rsid w:val="00897717"/>
    <w:rsid w:val="008A063E"/>
    <w:rsid w:val="008A0BD6"/>
    <w:rsid w:val="008A22C2"/>
    <w:rsid w:val="008A2AED"/>
    <w:rsid w:val="008A3DC9"/>
    <w:rsid w:val="008A5AE6"/>
    <w:rsid w:val="008B480F"/>
    <w:rsid w:val="008B5091"/>
    <w:rsid w:val="008B69B5"/>
    <w:rsid w:val="008C24D2"/>
    <w:rsid w:val="008C25B7"/>
    <w:rsid w:val="008C75E1"/>
    <w:rsid w:val="008D0614"/>
    <w:rsid w:val="008D2755"/>
    <w:rsid w:val="008D2FCF"/>
    <w:rsid w:val="008D3130"/>
    <w:rsid w:val="008D3403"/>
    <w:rsid w:val="008F0320"/>
    <w:rsid w:val="008F27EF"/>
    <w:rsid w:val="008F5293"/>
    <w:rsid w:val="008F711A"/>
    <w:rsid w:val="008F7687"/>
    <w:rsid w:val="00902323"/>
    <w:rsid w:val="00906D74"/>
    <w:rsid w:val="00906E5F"/>
    <w:rsid w:val="0090760E"/>
    <w:rsid w:val="0091205A"/>
    <w:rsid w:val="00913571"/>
    <w:rsid w:val="009159FD"/>
    <w:rsid w:val="009223FB"/>
    <w:rsid w:val="00923B7B"/>
    <w:rsid w:val="00925CF3"/>
    <w:rsid w:val="00926D4F"/>
    <w:rsid w:val="00927112"/>
    <w:rsid w:val="009314BE"/>
    <w:rsid w:val="009321A3"/>
    <w:rsid w:val="009331D5"/>
    <w:rsid w:val="0093672F"/>
    <w:rsid w:val="00940917"/>
    <w:rsid w:val="00940967"/>
    <w:rsid w:val="009419BB"/>
    <w:rsid w:val="00944121"/>
    <w:rsid w:val="009447D5"/>
    <w:rsid w:val="00946FA1"/>
    <w:rsid w:val="0095230D"/>
    <w:rsid w:val="009525A9"/>
    <w:rsid w:val="0095634C"/>
    <w:rsid w:val="00961529"/>
    <w:rsid w:val="0096340F"/>
    <w:rsid w:val="00966AA4"/>
    <w:rsid w:val="00970E41"/>
    <w:rsid w:val="009710FF"/>
    <w:rsid w:val="009715C0"/>
    <w:rsid w:val="0097201D"/>
    <w:rsid w:val="00975DC1"/>
    <w:rsid w:val="009805F6"/>
    <w:rsid w:val="00980857"/>
    <w:rsid w:val="00980C12"/>
    <w:rsid w:val="009829D4"/>
    <w:rsid w:val="00983F33"/>
    <w:rsid w:val="0098737D"/>
    <w:rsid w:val="00993880"/>
    <w:rsid w:val="009A04DC"/>
    <w:rsid w:val="009A2F91"/>
    <w:rsid w:val="009A518A"/>
    <w:rsid w:val="009B1810"/>
    <w:rsid w:val="009B23B6"/>
    <w:rsid w:val="009B4231"/>
    <w:rsid w:val="009B6228"/>
    <w:rsid w:val="009B6C55"/>
    <w:rsid w:val="009C2F39"/>
    <w:rsid w:val="009C67D9"/>
    <w:rsid w:val="009D1BFB"/>
    <w:rsid w:val="009D5935"/>
    <w:rsid w:val="009D5C5D"/>
    <w:rsid w:val="009D6036"/>
    <w:rsid w:val="009D727D"/>
    <w:rsid w:val="009D7F3B"/>
    <w:rsid w:val="009E0E7D"/>
    <w:rsid w:val="009E15D5"/>
    <w:rsid w:val="009E17C7"/>
    <w:rsid w:val="009E539E"/>
    <w:rsid w:val="009F01C6"/>
    <w:rsid w:val="009F69E8"/>
    <w:rsid w:val="00A0636F"/>
    <w:rsid w:val="00A11349"/>
    <w:rsid w:val="00A13C0B"/>
    <w:rsid w:val="00A1532B"/>
    <w:rsid w:val="00A1554C"/>
    <w:rsid w:val="00A1654C"/>
    <w:rsid w:val="00A2401F"/>
    <w:rsid w:val="00A25F7B"/>
    <w:rsid w:val="00A27FB5"/>
    <w:rsid w:val="00A31F15"/>
    <w:rsid w:val="00A34C43"/>
    <w:rsid w:val="00A437D2"/>
    <w:rsid w:val="00A51632"/>
    <w:rsid w:val="00A52F30"/>
    <w:rsid w:val="00A55653"/>
    <w:rsid w:val="00A55953"/>
    <w:rsid w:val="00A566FB"/>
    <w:rsid w:val="00A576A7"/>
    <w:rsid w:val="00A60AA2"/>
    <w:rsid w:val="00A60C1F"/>
    <w:rsid w:val="00A61D1E"/>
    <w:rsid w:val="00A621FF"/>
    <w:rsid w:val="00A632E5"/>
    <w:rsid w:val="00A66D28"/>
    <w:rsid w:val="00A7610B"/>
    <w:rsid w:val="00A80D95"/>
    <w:rsid w:val="00A8185C"/>
    <w:rsid w:val="00A82318"/>
    <w:rsid w:val="00A856E1"/>
    <w:rsid w:val="00A91B51"/>
    <w:rsid w:val="00A944EE"/>
    <w:rsid w:val="00A9649B"/>
    <w:rsid w:val="00A96D07"/>
    <w:rsid w:val="00A96DAF"/>
    <w:rsid w:val="00AA4665"/>
    <w:rsid w:val="00AB1729"/>
    <w:rsid w:val="00AB7BA5"/>
    <w:rsid w:val="00AC1ED8"/>
    <w:rsid w:val="00AC2E84"/>
    <w:rsid w:val="00AC446D"/>
    <w:rsid w:val="00AC6DD8"/>
    <w:rsid w:val="00AD02F4"/>
    <w:rsid w:val="00AD0904"/>
    <w:rsid w:val="00AD31B4"/>
    <w:rsid w:val="00AD5AF3"/>
    <w:rsid w:val="00AD77F1"/>
    <w:rsid w:val="00AE15F4"/>
    <w:rsid w:val="00AE1CA8"/>
    <w:rsid w:val="00AE3B49"/>
    <w:rsid w:val="00AE4851"/>
    <w:rsid w:val="00AE5B5A"/>
    <w:rsid w:val="00AF05A6"/>
    <w:rsid w:val="00AF3C70"/>
    <w:rsid w:val="00AF5B39"/>
    <w:rsid w:val="00AF5FE4"/>
    <w:rsid w:val="00AF6D84"/>
    <w:rsid w:val="00B02068"/>
    <w:rsid w:val="00B0232E"/>
    <w:rsid w:val="00B0580E"/>
    <w:rsid w:val="00B05D1B"/>
    <w:rsid w:val="00B112C9"/>
    <w:rsid w:val="00B11B94"/>
    <w:rsid w:val="00B126F0"/>
    <w:rsid w:val="00B12D98"/>
    <w:rsid w:val="00B13AD6"/>
    <w:rsid w:val="00B1513A"/>
    <w:rsid w:val="00B2145C"/>
    <w:rsid w:val="00B21D37"/>
    <w:rsid w:val="00B22BBB"/>
    <w:rsid w:val="00B24B9B"/>
    <w:rsid w:val="00B250DA"/>
    <w:rsid w:val="00B25C24"/>
    <w:rsid w:val="00B32C2C"/>
    <w:rsid w:val="00B406E9"/>
    <w:rsid w:val="00B41A44"/>
    <w:rsid w:val="00B4303F"/>
    <w:rsid w:val="00B4323C"/>
    <w:rsid w:val="00B446A4"/>
    <w:rsid w:val="00B460E8"/>
    <w:rsid w:val="00B533B3"/>
    <w:rsid w:val="00B57CB5"/>
    <w:rsid w:val="00B60860"/>
    <w:rsid w:val="00B61450"/>
    <w:rsid w:val="00B6492E"/>
    <w:rsid w:val="00B6624F"/>
    <w:rsid w:val="00B71B5F"/>
    <w:rsid w:val="00B7598C"/>
    <w:rsid w:val="00B76E8E"/>
    <w:rsid w:val="00B80273"/>
    <w:rsid w:val="00B80280"/>
    <w:rsid w:val="00B82E0A"/>
    <w:rsid w:val="00B838B4"/>
    <w:rsid w:val="00B84036"/>
    <w:rsid w:val="00B853E8"/>
    <w:rsid w:val="00B86B0B"/>
    <w:rsid w:val="00B92A5F"/>
    <w:rsid w:val="00B9400F"/>
    <w:rsid w:val="00B95528"/>
    <w:rsid w:val="00BA0A4C"/>
    <w:rsid w:val="00BA42B2"/>
    <w:rsid w:val="00BA55C1"/>
    <w:rsid w:val="00BB037A"/>
    <w:rsid w:val="00BB15D3"/>
    <w:rsid w:val="00BB269A"/>
    <w:rsid w:val="00BB26C6"/>
    <w:rsid w:val="00BB4D98"/>
    <w:rsid w:val="00BB5EE7"/>
    <w:rsid w:val="00BC17B5"/>
    <w:rsid w:val="00BC415C"/>
    <w:rsid w:val="00BC4ED1"/>
    <w:rsid w:val="00BC5A81"/>
    <w:rsid w:val="00BC5CC7"/>
    <w:rsid w:val="00BC5D55"/>
    <w:rsid w:val="00BD0F0F"/>
    <w:rsid w:val="00BD3886"/>
    <w:rsid w:val="00BE0F7D"/>
    <w:rsid w:val="00BE241E"/>
    <w:rsid w:val="00BF2B5E"/>
    <w:rsid w:val="00BF4A78"/>
    <w:rsid w:val="00C00631"/>
    <w:rsid w:val="00C00B80"/>
    <w:rsid w:val="00C00B85"/>
    <w:rsid w:val="00C02583"/>
    <w:rsid w:val="00C057D2"/>
    <w:rsid w:val="00C109C0"/>
    <w:rsid w:val="00C10D1D"/>
    <w:rsid w:val="00C11238"/>
    <w:rsid w:val="00C118CE"/>
    <w:rsid w:val="00C12A27"/>
    <w:rsid w:val="00C17303"/>
    <w:rsid w:val="00C17F53"/>
    <w:rsid w:val="00C20C1D"/>
    <w:rsid w:val="00C21A23"/>
    <w:rsid w:val="00C2304F"/>
    <w:rsid w:val="00C24A71"/>
    <w:rsid w:val="00C25460"/>
    <w:rsid w:val="00C34715"/>
    <w:rsid w:val="00C3704B"/>
    <w:rsid w:val="00C40425"/>
    <w:rsid w:val="00C4090F"/>
    <w:rsid w:val="00C439D4"/>
    <w:rsid w:val="00C440CE"/>
    <w:rsid w:val="00C5220B"/>
    <w:rsid w:val="00C5387E"/>
    <w:rsid w:val="00C53CCA"/>
    <w:rsid w:val="00C54CDB"/>
    <w:rsid w:val="00C56B44"/>
    <w:rsid w:val="00C577AF"/>
    <w:rsid w:val="00C61F0A"/>
    <w:rsid w:val="00C61FEE"/>
    <w:rsid w:val="00C62D29"/>
    <w:rsid w:val="00C6388E"/>
    <w:rsid w:val="00C640C5"/>
    <w:rsid w:val="00C7212C"/>
    <w:rsid w:val="00C755B0"/>
    <w:rsid w:val="00C8136F"/>
    <w:rsid w:val="00C81379"/>
    <w:rsid w:val="00C83525"/>
    <w:rsid w:val="00C8353B"/>
    <w:rsid w:val="00C93B32"/>
    <w:rsid w:val="00C946CD"/>
    <w:rsid w:val="00CA2D8C"/>
    <w:rsid w:val="00CA41CC"/>
    <w:rsid w:val="00CA7921"/>
    <w:rsid w:val="00CB390E"/>
    <w:rsid w:val="00CC1FC2"/>
    <w:rsid w:val="00CC6502"/>
    <w:rsid w:val="00CC6C99"/>
    <w:rsid w:val="00CC7FB8"/>
    <w:rsid w:val="00CD1A12"/>
    <w:rsid w:val="00CD3507"/>
    <w:rsid w:val="00CD44C7"/>
    <w:rsid w:val="00CD4BBB"/>
    <w:rsid w:val="00CD7C6B"/>
    <w:rsid w:val="00CD7DD5"/>
    <w:rsid w:val="00CE053A"/>
    <w:rsid w:val="00CE15C3"/>
    <w:rsid w:val="00CE63FD"/>
    <w:rsid w:val="00CF3010"/>
    <w:rsid w:val="00CF32BD"/>
    <w:rsid w:val="00CF6E14"/>
    <w:rsid w:val="00D04250"/>
    <w:rsid w:val="00D04951"/>
    <w:rsid w:val="00D1205E"/>
    <w:rsid w:val="00D16AB2"/>
    <w:rsid w:val="00D21570"/>
    <w:rsid w:val="00D24B9B"/>
    <w:rsid w:val="00D27992"/>
    <w:rsid w:val="00D31B62"/>
    <w:rsid w:val="00D3229B"/>
    <w:rsid w:val="00D32EF8"/>
    <w:rsid w:val="00D34168"/>
    <w:rsid w:val="00D34452"/>
    <w:rsid w:val="00D34F8E"/>
    <w:rsid w:val="00D35D98"/>
    <w:rsid w:val="00D36764"/>
    <w:rsid w:val="00D37F69"/>
    <w:rsid w:val="00D460AC"/>
    <w:rsid w:val="00D467EC"/>
    <w:rsid w:val="00D52196"/>
    <w:rsid w:val="00D52922"/>
    <w:rsid w:val="00D56811"/>
    <w:rsid w:val="00D57008"/>
    <w:rsid w:val="00D6454E"/>
    <w:rsid w:val="00D665C9"/>
    <w:rsid w:val="00D70443"/>
    <w:rsid w:val="00D749CD"/>
    <w:rsid w:val="00D75508"/>
    <w:rsid w:val="00D81951"/>
    <w:rsid w:val="00D84A90"/>
    <w:rsid w:val="00D87758"/>
    <w:rsid w:val="00D92989"/>
    <w:rsid w:val="00D95FCC"/>
    <w:rsid w:val="00D96A71"/>
    <w:rsid w:val="00D96EA6"/>
    <w:rsid w:val="00D97C93"/>
    <w:rsid w:val="00D97D70"/>
    <w:rsid w:val="00DA0754"/>
    <w:rsid w:val="00DA098E"/>
    <w:rsid w:val="00DA3279"/>
    <w:rsid w:val="00DA625D"/>
    <w:rsid w:val="00DB16D5"/>
    <w:rsid w:val="00DB26B4"/>
    <w:rsid w:val="00DB45E2"/>
    <w:rsid w:val="00DB5033"/>
    <w:rsid w:val="00DB74ED"/>
    <w:rsid w:val="00DC1AB9"/>
    <w:rsid w:val="00DC283E"/>
    <w:rsid w:val="00DC5D92"/>
    <w:rsid w:val="00DD2E40"/>
    <w:rsid w:val="00DD3C10"/>
    <w:rsid w:val="00DD5BA4"/>
    <w:rsid w:val="00DE5A74"/>
    <w:rsid w:val="00DF14B3"/>
    <w:rsid w:val="00DF1969"/>
    <w:rsid w:val="00DF23AC"/>
    <w:rsid w:val="00DF26E5"/>
    <w:rsid w:val="00DF3CE8"/>
    <w:rsid w:val="00DF59C2"/>
    <w:rsid w:val="00DF7155"/>
    <w:rsid w:val="00E03569"/>
    <w:rsid w:val="00E03D2A"/>
    <w:rsid w:val="00E05428"/>
    <w:rsid w:val="00E1296E"/>
    <w:rsid w:val="00E17F92"/>
    <w:rsid w:val="00E2024B"/>
    <w:rsid w:val="00E20943"/>
    <w:rsid w:val="00E2245D"/>
    <w:rsid w:val="00E23678"/>
    <w:rsid w:val="00E236F9"/>
    <w:rsid w:val="00E27D1B"/>
    <w:rsid w:val="00E303A0"/>
    <w:rsid w:val="00E30584"/>
    <w:rsid w:val="00E32472"/>
    <w:rsid w:val="00E34DE3"/>
    <w:rsid w:val="00E36BC9"/>
    <w:rsid w:val="00E40D6E"/>
    <w:rsid w:val="00E4126A"/>
    <w:rsid w:val="00E41B66"/>
    <w:rsid w:val="00E42027"/>
    <w:rsid w:val="00E4250C"/>
    <w:rsid w:val="00E43C07"/>
    <w:rsid w:val="00E468FC"/>
    <w:rsid w:val="00E540CC"/>
    <w:rsid w:val="00E571D8"/>
    <w:rsid w:val="00E6034B"/>
    <w:rsid w:val="00E60B93"/>
    <w:rsid w:val="00E61974"/>
    <w:rsid w:val="00E61A90"/>
    <w:rsid w:val="00E62E62"/>
    <w:rsid w:val="00E6332D"/>
    <w:rsid w:val="00E6372C"/>
    <w:rsid w:val="00E66526"/>
    <w:rsid w:val="00E7183D"/>
    <w:rsid w:val="00E7701F"/>
    <w:rsid w:val="00E80629"/>
    <w:rsid w:val="00E81F59"/>
    <w:rsid w:val="00E823C7"/>
    <w:rsid w:val="00E8329C"/>
    <w:rsid w:val="00EA04D3"/>
    <w:rsid w:val="00EA0E74"/>
    <w:rsid w:val="00EA2212"/>
    <w:rsid w:val="00EA6BD7"/>
    <w:rsid w:val="00EA764C"/>
    <w:rsid w:val="00EB37F4"/>
    <w:rsid w:val="00EB3BBC"/>
    <w:rsid w:val="00EB5AF9"/>
    <w:rsid w:val="00EB6101"/>
    <w:rsid w:val="00EB6226"/>
    <w:rsid w:val="00EB7814"/>
    <w:rsid w:val="00EB7DE3"/>
    <w:rsid w:val="00EC003E"/>
    <w:rsid w:val="00EC069F"/>
    <w:rsid w:val="00EC260E"/>
    <w:rsid w:val="00EC52CF"/>
    <w:rsid w:val="00EC5B71"/>
    <w:rsid w:val="00ED1157"/>
    <w:rsid w:val="00ED143D"/>
    <w:rsid w:val="00ED251D"/>
    <w:rsid w:val="00ED38C7"/>
    <w:rsid w:val="00ED7D18"/>
    <w:rsid w:val="00EE0E89"/>
    <w:rsid w:val="00EE22C3"/>
    <w:rsid w:val="00EE3453"/>
    <w:rsid w:val="00EE4EC6"/>
    <w:rsid w:val="00EF1345"/>
    <w:rsid w:val="00EF2C9C"/>
    <w:rsid w:val="00EF38F9"/>
    <w:rsid w:val="00EF60C7"/>
    <w:rsid w:val="00EF7818"/>
    <w:rsid w:val="00F0089A"/>
    <w:rsid w:val="00F0583D"/>
    <w:rsid w:val="00F17575"/>
    <w:rsid w:val="00F20F0D"/>
    <w:rsid w:val="00F2575C"/>
    <w:rsid w:val="00F2632C"/>
    <w:rsid w:val="00F31FD0"/>
    <w:rsid w:val="00F367A6"/>
    <w:rsid w:val="00F457C2"/>
    <w:rsid w:val="00F535E2"/>
    <w:rsid w:val="00F550BB"/>
    <w:rsid w:val="00F57808"/>
    <w:rsid w:val="00F62301"/>
    <w:rsid w:val="00F65AF9"/>
    <w:rsid w:val="00F700F8"/>
    <w:rsid w:val="00F75B88"/>
    <w:rsid w:val="00F8086B"/>
    <w:rsid w:val="00F82B8A"/>
    <w:rsid w:val="00F839A1"/>
    <w:rsid w:val="00F86DE7"/>
    <w:rsid w:val="00F907FF"/>
    <w:rsid w:val="00F91596"/>
    <w:rsid w:val="00F916ED"/>
    <w:rsid w:val="00F9185A"/>
    <w:rsid w:val="00F957F7"/>
    <w:rsid w:val="00FA12F5"/>
    <w:rsid w:val="00FA1A6A"/>
    <w:rsid w:val="00FA2C7B"/>
    <w:rsid w:val="00FA3A33"/>
    <w:rsid w:val="00FA7828"/>
    <w:rsid w:val="00FB019A"/>
    <w:rsid w:val="00FB2916"/>
    <w:rsid w:val="00FB3722"/>
    <w:rsid w:val="00FB4518"/>
    <w:rsid w:val="00FC4A0F"/>
    <w:rsid w:val="00FC5964"/>
    <w:rsid w:val="00FC7543"/>
    <w:rsid w:val="00FD6373"/>
    <w:rsid w:val="00FD7847"/>
    <w:rsid w:val="00FE625D"/>
    <w:rsid w:val="00FF212A"/>
    <w:rsid w:val="00FF622D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 fillcolor="white" stroke="f">
      <v:fill color="white"/>
      <v:stroke on="f"/>
      <v:textbox inset="5.85pt,.7pt,5.85pt,.7pt"/>
      <o:colormenu v:ext="edit" strokecolor="none [3213]"/>
    </o:shapedefaults>
    <o:shapelayout v:ext="edit">
      <o:idmap v:ext="edit" data="1"/>
      <o:rules v:ext="edit">
        <o:r id="V:Rule3" type="connector" idref="#_x0000_s1287"/>
        <o:r id="V:Rule4" type="connector" idref="#_x0000_s1289"/>
      </o:rules>
    </o:shapelayout>
  </w:shapeDefaults>
  <w:decimalSymbol w:val="."/>
  <w:listSeparator w:val=","/>
  <w14:docId w14:val="43B1145E"/>
  <w15:docId w15:val="{77501A65-6794-4279-8D0C-1C61940C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DA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5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835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83525"/>
  </w:style>
  <w:style w:type="paragraph" w:styleId="a8">
    <w:name w:val="Date"/>
    <w:basedOn w:val="a"/>
    <w:next w:val="a"/>
    <w:rsid w:val="00C83525"/>
    <w:rPr>
      <w:rFonts w:ascii="ＭＳ 明朝" w:hAnsi="ＭＳ 明朝"/>
    </w:rPr>
  </w:style>
  <w:style w:type="paragraph" w:styleId="a9">
    <w:name w:val="Body Text Indent"/>
    <w:basedOn w:val="a"/>
    <w:rsid w:val="00C83525"/>
    <w:pPr>
      <w:ind w:firstLineChars="100" w:firstLine="220"/>
    </w:pPr>
  </w:style>
  <w:style w:type="paragraph" w:styleId="2">
    <w:name w:val="Body Text Indent 2"/>
    <w:basedOn w:val="a"/>
    <w:rsid w:val="00C83525"/>
    <w:pPr>
      <w:ind w:leftChars="100" w:left="220" w:firstLineChars="100" w:firstLine="220"/>
    </w:pPr>
    <w:rPr>
      <w:rFonts w:ascii="ＭＳ 明朝" w:hAnsi="ＭＳ 明朝"/>
    </w:rPr>
  </w:style>
  <w:style w:type="paragraph" w:customStyle="1" w:styleId="xl71">
    <w:name w:val="xl71"/>
    <w:basedOn w:val="a"/>
    <w:rsid w:val="00DF3CE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table" w:styleId="aa">
    <w:name w:val="Table Grid"/>
    <w:basedOn w:val="a1"/>
    <w:rsid w:val="004D2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664016"/>
    <w:rPr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B6624F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497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9759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23603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4DCE-2FE8-4DE6-9802-D7A3AA3C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1905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年末年始の輸送に関する安全総点検</vt:lpstr>
      <vt:lpstr>４　年末年始の輸送に関する安全総点検</vt:lpstr>
    </vt:vector>
  </TitlesOfParts>
  <LinksUpToDate>false</LinksUpToDate>
  <CharactersWithSpaces>2235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