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48CD" w14:textId="39B29D9E" w:rsidR="00FF15EB" w:rsidRPr="00FF15EB" w:rsidRDefault="00980DCF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744C23E4" wp14:editId="5B540B5A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1983740" cy="396240"/>
                <wp:effectExtent l="0" t="0" r="0" b="3810"/>
                <wp:wrapNone/>
                <wp:docPr id="9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2832C-1F56-44CB-83A8-439A6591B8D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809DCA3" w14:textId="77777777" w:rsidR="00980DCF" w:rsidRPr="00980DCF" w:rsidRDefault="00980DCF" w:rsidP="00980DCF">
                            <w:pPr>
                              <w:ind w:right="960"/>
                              <w:jc w:val="right"/>
                              <w:rPr>
                                <w:rFonts w:ascii="AR P丸ゴシック体E" w:eastAsia="AR P丸ゴシック体E" w:hAnsi="AR P丸ゴシック体E"/>
                                <w:sz w:val="24"/>
                                <w:szCs w:val="24"/>
                              </w:rPr>
                            </w:pPr>
                            <w:r w:rsidRPr="00980DCF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海事振興部</w:t>
                            </w:r>
                          </w:p>
                          <w:p w14:paraId="1D6227F8" w14:textId="77777777" w:rsidR="00980DCF" w:rsidRPr="00980DCF" w:rsidRDefault="00980DCF" w:rsidP="00980DCF">
                            <w:pPr>
                              <w:ind w:right="960"/>
                              <w:jc w:val="right"/>
                              <w:rPr>
                                <w:rFonts w:ascii="AR P丸ゴシック体E" w:eastAsia="AR P丸ゴシック体E" w:hAnsi="AR P丸ゴシック体E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C23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5pt;margin-top:19.2pt;width:156.2pt;height:31.2pt;z-index:25166029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" filled="f" stroked="f" strokeweight=".5pt">
                <v:textbox>
                  <w:txbxContent>
                    <w:p w14:paraId="2809DCA3" w14:textId="77777777" w:rsidR="00980DCF" w:rsidRPr="00980DCF" w:rsidRDefault="00980DCF" w:rsidP="00980DCF">
                      <w:pPr>
                        <w:ind w:right="960"/>
                        <w:jc w:val="right"/>
                        <w:rPr>
                          <w:rFonts w:ascii="AR P丸ゴシック体E" w:eastAsia="AR P丸ゴシック体E" w:hAnsi="AR P丸ゴシック体E"/>
                          <w:sz w:val="24"/>
                          <w:szCs w:val="24"/>
                        </w:rPr>
                      </w:pPr>
                      <w:r w:rsidRPr="00980DCF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海事振興部</w:t>
                      </w:r>
                    </w:p>
                    <w:p w14:paraId="1D6227F8" w14:textId="77777777" w:rsidR="00980DCF" w:rsidRPr="00980DCF" w:rsidRDefault="00980DCF" w:rsidP="00980DCF">
                      <w:pPr>
                        <w:ind w:right="960"/>
                        <w:jc w:val="right"/>
                        <w:rPr>
                          <w:rFonts w:ascii="AR P丸ゴシック体E" w:eastAsia="AR P丸ゴシック体E" w:hAnsi="AR P丸ゴシック体E"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AD2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3" behindDoc="0" locked="0" layoutInCell="1" allowOverlap="1" wp14:anchorId="76845EE9" wp14:editId="44FD6CD3">
            <wp:simplePos x="0" y="0"/>
            <wp:positionH relativeFrom="margin">
              <wp:posOffset>2815590</wp:posOffset>
            </wp:positionH>
            <wp:positionV relativeFrom="paragraph">
              <wp:posOffset>55880</wp:posOffset>
            </wp:positionV>
            <wp:extent cx="347964" cy="381000"/>
            <wp:effectExtent l="0" t="0" r="0" b="0"/>
            <wp:wrapNone/>
            <wp:docPr id="2" name="図 2">
              <a:extLst xmlns:a="http://schemas.openxmlformats.org/drawingml/2006/main">
                <a:ext uri="{FF2B5EF4-FFF2-40B4-BE49-F238E27FC236}">
                  <a16:creationId xmlns:a16="http://schemas.microsoft.com/office/drawing/2014/main" id="{FA9FCFE2-7D50-4C51-A807-22859425AF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64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D3D28C" wp14:editId="414F08EF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7EE82E-A169-45E6-B22A-D2AF1520F2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7676D" w14:textId="7220C92E" w:rsidR="000A3452" w:rsidRPr="009F1742" w:rsidRDefault="006803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 w:rsidRPr="009A4EA2"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6B1B87">
                              <w:rPr>
                                <w:rFonts w:hAnsi="ＭＳ ゴシック" w:hint="eastAsia"/>
                              </w:rPr>
                              <w:t>８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年</w:t>
                            </w:r>
                            <w:r w:rsidR="006B1B87">
                              <w:rPr>
                                <w:rFonts w:hAnsi="ＭＳ ゴシック" w:hint="eastAsia"/>
                              </w:rPr>
                              <w:t>１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036908">
                              <w:rPr>
                                <w:rFonts w:hAnsi="ＭＳ ゴシック" w:hint="eastAsia"/>
                              </w:rPr>
                              <w:t>１６</w:t>
                            </w:r>
                            <w:r w:rsidR="000A3452" w:rsidRPr="009A4EA2">
                              <w:rPr>
                                <w:rFonts w:hAnsi="ＭＳ 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D3D2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9.55pt;width:198.45pt;height: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suaAIAAEQ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" filled="f" stroked="f" strokeweight=".5pt">
                <v:textbox>
                  <w:txbxContent>
                    <w:p w14:paraId="1757676D" w14:textId="7220C92E" w:rsidR="000A3452" w:rsidRPr="009F1742" w:rsidRDefault="006803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 w:rsidRPr="009A4EA2"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6B1B87">
                        <w:rPr>
                          <w:rFonts w:hAnsi="ＭＳ ゴシック" w:hint="eastAsia"/>
                        </w:rPr>
                        <w:t>８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年</w:t>
                      </w:r>
                      <w:r w:rsidR="006B1B87">
                        <w:rPr>
                          <w:rFonts w:hAnsi="ＭＳ ゴシック" w:hint="eastAsia"/>
                        </w:rPr>
                        <w:t>１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036908">
                        <w:rPr>
                          <w:rFonts w:hAnsi="ＭＳ ゴシック" w:hint="eastAsia"/>
                        </w:rPr>
                        <w:t>１６</w:t>
                      </w:r>
                      <w:r w:rsidR="000A3452" w:rsidRPr="009A4EA2">
                        <w:rPr>
                          <w:rFonts w:hAnsi="ＭＳ 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57B8DD" wp14:editId="1A5BAC3C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0D77928-DAE4-44E9-8691-B96CA86016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CCC6F4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7B8DD" id="グループ化 8" o:spid="_x0000_s1028" style="position:absolute;left:0;text-align:left;margin-left:444.75pt;margin-top:-4.1pt;width:51pt;height:61.15pt;z-index:25165824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10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73CCC6F4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C120C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 w:rsidRPr="00EB1405">
        <w:rPr>
          <w:rFonts w:ascii="AR P丸ゴシック体E" w:eastAsia="AR P丸ゴシック体E" w:hAnsi="AR P丸ゴシック体E" w:hint="eastAsia"/>
          <w:color w:val="000000" w:themeColor="text1"/>
          <w:sz w:val="28"/>
          <w:szCs w:val="28"/>
        </w:rPr>
        <w:t>国土交通省 神戸運輸監理部</w:t>
      </w:r>
    </w:p>
    <w:p w14:paraId="3F35C58D" w14:textId="612092F5" w:rsidR="00FF15EB" w:rsidRDefault="00FF15EB" w:rsidP="009F1742">
      <w:pPr>
        <w:rPr>
          <w:rFonts w:hAnsi="ＭＳ ゴシック"/>
          <w:sz w:val="24"/>
          <w:szCs w:val="24"/>
        </w:rPr>
      </w:pPr>
    </w:p>
    <w:p w14:paraId="1D1E76AB" w14:textId="460AD62B" w:rsidR="00B01660" w:rsidRPr="00850A25" w:rsidRDefault="00B01660" w:rsidP="00DD2285">
      <w:pPr>
        <w:spacing w:line="160" w:lineRule="exact"/>
        <w:rPr>
          <w:rFonts w:hAnsi="ＭＳ ゴシック"/>
          <w:sz w:val="21"/>
          <w:szCs w:val="21"/>
        </w:rPr>
      </w:pPr>
    </w:p>
    <w:p w14:paraId="35D9B757" w14:textId="35A2B30F" w:rsidR="00C22BD3" w:rsidRPr="002A6D7B" w:rsidRDefault="006B1B87" w:rsidP="00781F08">
      <w:pPr>
        <w:tabs>
          <w:tab w:val="left" w:pos="1830"/>
        </w:tabs>
        <w:spacing w:line="480" w:lineRule="exact"/>
        <w:jc w:val="center"/>
        <w:rPr>
          <w:rFonts w:ascii="HGPｺﾞｼｯｸM" w:eastAsia="HGPｺﾞｼｯｸM" w:hAnsi="ＭＳ ゴシック"/>
          <w:b/>
          <w:bCs/>
          <w:color w:val="0070C0"/>
          <w:sz w:val="44"/>
          <w:szCs w:val="44"/>
        </w:rPr>
      </w:pPr>
      <w:r w:rsidRPr="002A6D7B">
        <w:rPr>
          <w:rFonts w:ascii="HGPｺﾞｼｯｸM" w:eastAsia="HGPｺﾞｼｯｸM" w:hAnsi="ＭＳ ゴシック" w:hint="eastAsia"/>
          <w:b/>
          <w:bCs/>
          <w:color w:val="0070C0"/>
          <w:sz w:val="44"/>
          <w:szCs w:val="44"/>
        </w:rPr>
        <w:t>「</w:t>
      </w:r>
      <w:r w:rsidR="00EA76D9" w:rsidRPr="002A6D7B">
        <w:rPr>
          <w:rFonts w:ascii="HGPｺﾞｼｯｸM" w:eastAsia="HGPｺﾞｼｯｸM" w:hAnsi="ＭＳ ゴシック" w:hint="eastAsia"/>
          <w:b/>
          <w:bCs/>
          <w:color w:val="0070C0"/>
          <w:sz w:val="44"/>
          <w:szCs w:val="44"/>
        </w:rPr>
        <w:t>船員</w:t>
      </w:r>
      <w:r w:rsidRPr="002A6D7B">
        <w:rPr>
          <w:rFonts w:ascii="HGPｺﾞｼｯｸM" w:eastAsia="HGPｺﾞｼｯｸM" w:hAnsi="ＭＳ ゴシック" w:hint="eastAsia"/>
          <w:b/>
          <w:bCs/>
          <w:color w:val="0070C0"/>
          <w:sz w:val="44"/>
          <w:szCs w:val="44"/>
        </w:rPr>
        <w:t>」</w:t>
      </w:r>
      <w:r w:rsidR="00773685" w:rsidRPr="002A6D7B">
        <w:rPr>
          <w:rFonts w:ascii="HGPｺﾞｼｯｸM" w:eastAsia="HGPｺﾞｼｯｸM" w:hAnsi="ＭＳ ゴシック" w:hint="eastAsia"/>
          <w:b/>
          <w:bCs/>
          <w:color w:val="0070C0"/>
          <w:sz w:val="44"/>
          <w:szCs w:val="44"/>
        </w:rPr>
        <w:t>になりきって</w:t>
      </w:r>
      <w:r w:rsidR="003C5457" w:rsidRPr="002A6D7B">
        <w:rPr>
          <w:rFonts w:ascii="HGPｺﾞｼｯｸM" w:eastAsia="HGPｺﾞｼｯｸM" w:hAnsi="ＭＳ ゴシック" w:hint="eastAsia"/>
          <w:b/>
          <w:bCs/>
          <w:color w:val="0070C0"/>
          <w:sz w:val="44"/>
          <w:szCs w:val="44"/>
        </w:rPr>
        <w:t>操船シミュレーションを初体験</w:t>
      </w:r>
      <w:r w:rsidR="00956652" w:rsidRPr="002A6D7B">
        <w:rPr>
          <w:rFonts w:ascii="HGPｺﾞｼｯｸM" w:eastAsia="HGPｺﾞｼｯｸM" w:hAnsi="ＭＳ ゴシック" w:hint="eastAsia"/>
          <w:b/>
          <w:bCs/>
          <w:color w:val="0070C0"/>
          <w:sz w:val="44"/>
          <w:szCs w:val="44"/>
        </w:rPr>
        <w:t>！</w:t>
      </w:r>
    </w:p>
    <w:p w14:paraId="4A6F5D94" w14:textId="3DB4912C" w:rsidR="00C22DFF" w:rsidRPr="007E5ED6" w:rsidRDefault="000D535A" w:rsidP="00C533B1">
      <w:pPr>
        <w:tabs>
          <w:tab w:val="left" w:pos="1830"/>
        </w:tabs>
        <w:jc w:val="center"/>
        <w:rPr>
          <w:rFonts w:ascii="HGPｺﾞｼｯｸM" w:eastAsia="HGPｺﾞｼｯｸM" w:hAnsi="ＭＳ ゴシック"/>
          <w:color w:val="FF0000"/>
          <w:sz w:val="28"/>
          <w:szCs w:val="28"/>
        </w:rPr>
      </w:pPr>
      <w:r w:rsidRPr="004C2AD2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BA34FE9" wp14:editId="63AA3CEF">
                <wp:simplePos x="0" y="0"/>
                <wp:positionH relativeFrom="margin">
                  <wp:posOffset>87630</wp:posOffset>
                </wp:positionH>
                <wp:positionV relativeFrom="paragraph">
                  <wp:posOffset>393700</wp:posOffset>
                </wp:positionV>
                <wp:extent cx="5971117" cy="1097280"/>
                <wp:effectExtent l="0" t="0" r="10795" b="26670"/>
                <wp:wrapNone/>
                <wp:docPr id="1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4DA6D7C-8CEF-4C2E-B540-8F7061C0C8C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117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6B62" w14:textId="15FB962E" w:rsidR="00F61CFA" w:rsidRPr="00F61CFA" w:rsidRDefault="00F61CFA" w:rsidP="00F61CFA">
                            <w:pPr>
                              <w:ind w:firstLineChars="100" w:firstLine="249"/>
                              <w:rPr>
                                <w:rFonts w:ascii="HGPｺﾞｼｯｸM" w:eastAsia="HGPｺﾞｼｯｸM" w:hAnsiTheme="majorEastAsia"/>
                                <w:sz w:val="24"/>
                                <w:szCs w:val="24"/>
                              </w:rPr>
                            </w:pPr>
                            <w:r w:rsidRP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我が国の経済活動が海上輸送に大きく依存している中、海運・船員・</w:t>
                            </w:r>
                            <w:r w:rsidR="00D323D4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港運・</w:t>
                            </w:r>
                            <w:r w:rsidRP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造船・舶用工業等の担い手である「海事人材の確保・育成」は喫緊の課題です。</w:t>
                            </w:r>
                          </w:p>
                          <w:p w14:paraId="6AD4E973" w14:textId="063247AF" w:rsidR="00F61CFA" w:rsidRPr="00AF4CEA" w:rsidRDefault="002873DF" w:rsidP="002A3A77">
                            <w:pPr>
                              <w:ind w:firstLineChars="100" w:firstLine="249"/>
                              <w:rPr>
                                <w:rFonts w:ascii="HGPｺﾞｼｯｸM" w:eastAsia="HGPｺﾞｼｯｸM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この度、</w:t>
                            </w:r>
                            <w:r w:rsid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神戸</w:t>
                            </w:r>
                            <w:r w:rsidR="00F61CFA" w:rsidRP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運輸監理部では、海事思想の普及</w:t>
                            </w:r>
                            <w:r w:rsidR="00D323D4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F61CFA" w:rsidRP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海事人材の確保・育成</w:t>
                            </w:r>
                            <w:r w:rsidR="00D323D4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を目的として</w:t>
                            </w:r>
                            <w:r w:rsidR="00F61CFA" w:rsidRP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C5B9C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1月24日（土）、</w:t>
                            </w:r>
                            <w:r w:rsidR="002A3A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田渕海運株式会社の操船</w:t>
                            </w:r>
                            <w:r w:rsidR="006B1B8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シミュレータ</w:t>
                            </w:r>
                            <w:r w:rsidR="002A3A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施設</w:t>
                            </w:r>
                            <w:r w:rsidR="003F625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AC5B9C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C5B9C" w:rsidRPr="00685A91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color="FF0000"/>
                              </w:rPr>
                              <w:t>長田</w:t>
                            </w:r>
                            <w:r w:rsidR="00D74E32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color="FF0000"/>
                              </w:rPr>
                              <w:t>こ</w:t>
                            </w:r>
                            <w:r w:rsidR="00AC5B9C" w:rsidRPr="00685A91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color="FF0000"/>
                              </w:rPr>
                              <w:t>どもホーム</w:t>
                            </w:r>
                            <w:r w:rsidR="009F4F8B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color="FF0000"/>
                              </w:rPr>
                              <w:t>（児童養護施設）</w:t>
                            </w:r>
                            <w:r w:rsidR="00766A50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color="FF0000"/>
                              </w:rPr>
                              <w:t>で生活</w:t>
                            </w:r>
                            <w:r w:rsidR="00485196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color="FF0000"/>
                              </w:rPr>
                              <w:t>する</w:t>
                            </w:r>
                            <w:r w:rsidR="00AC5B9C">
                              <w:rPr>
                                <w:rFonts w:ascii="HGPｺﾞｼｯｸM" w:eastAsia="HGPｺﾞｼｯｸM" w:hAnsi="ＭＳ ゴシック" w:hint="eastAsia"/>
                                <w:sz w:val="24"/>
                                <w:szCs w:val="24"/>
                                <w:u w:color="FF0000"/>
                              </w:rPr>
                              <w:t>小学生</w:t>
                            </w:r>
                            <w:r w:rsidR="00810BD0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AC5B9C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初めて</w:t>
                            </w:r>
                            <w:r w:rsidR="00F61CFA" w:rsidRP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出前講座</w:t>
                            </w:r>
                            <w:r w:rsidR="002F53A2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および体験会</w:t>
                            </w:r>
                            <w:r w:rsidR="00F61CFA" w:rsidRPr="00F61CFA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を実施し</w:t>
                            </w:r>
                            <w:r w:rsidR="002A3A77">
                              <w:rPr>
                                <w:rFonts w:ascii="HGPｺﾞｼｯｸM" w:eastAsia="HGPｺﾞｼｯｸM" w:hAnsiTheme="majorEastAsia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34FE9" id="Text Box 11" o:spid="_x0000_s1031" type="#_x0000_t202" style="position:absolute;left:0;text-align:left;margin-left:6.9pt;margin-top:31pt;width:470.15pt;height:86.4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" strokecolor="#1f497d" strokeweight="1.5pt">
                <v:textbox inset="5.85pt,.7pt,5.85pt,.7pt">
                  <w:txbxContent>
                    <w:p w14:paraId="6F266B62" w14:textId="15FB962E" w:rsidR="00F61CFA" w:rsidRPr="00F61CFA" w:rsidRDefault="00F61CFA" w:rsidP="00F61CFA">
                      <w:pPr>
                        <w:ind w:firstLineChars="100" w:firstLine="249"/>
                        <w:rPr>
                          <w:rFonts w:ascii="HGPｺﾞｼｯｸM" w:eastAsia="HGPｺﾞｼｯｸM" w:hAnsiTheme="majorEastAsia"/>
                          <w:sz w:val="24"/>
                          <w:szCs w:val="24"/>
                        </w:rPr>
                      </w:pPr>
                      <w:r w:rsidRP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我が国の経済活動が海上輸送に大きく依存している中、海運・船員・</w:t>
                      </w:r>
                      <w:r w:rsidR="00D323D4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港運・</w:t>
                      </w:r>
                      <w:r w:rsidRP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造船・舶用工業等の担い手である「海事人材の確保・育成」は喫緊の課題です。</w:t>
                      </w:r>
                    </w:p>
                    <w:p w14:paraId="6AD4E973" w14:textId="063247AF" w:rsidR="00F61CFA" w:rsidRPr="00AF4CEA" w:rsidRDefault="002873DF" w:rsidP="002A3A77">
                      <w:pPr>
                        <w:ind w:firstLineChars="100" w:firstLine="249"/>
                        <w:rPr>
                          <w:rFonts w:ascii="HGPｺﾞｼｯｸM" w:eastAsia="HGPｺﾞｼｯｸM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この度、</w:t>
                      </w:r>
                      <w:r w:rsid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神戸</w:t>
                      </w:r>
                      <w:r w:rsidR="00F61CFA" w:rsidRP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運輸監理部では、海事思想の普及</w:t>
                      </w:r>
                      <w:r w:rsidR="00D323D4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と</w:t>
                      </w:r>
                      <w:r w:rsidR="00F61CFA" w:rsidRP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海事人材の確保・育成</w:t>
                      </w:r>
                      <w:r w:rsidR="00D323D4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を目的として</w:t>
                      </w:r>
                      <w:r w:rsidR="00F61CFA" w:rsidRP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AC5B9C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1月24日（土）、</w:t>
                      </w:r>
                      <w:r w:rsidR="002A3A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田渕海運株式会社の操船</w:t>
                      </w:r>
                      <w:r w:rsidR="006B1B8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シミュレータ</w:t>
                      </w:r>
                      <w:r w:rsidR="002A3A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施設</w:t>
                      </w:r>
                      <w:r w:rsidR="003F625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で</w:t>
                      </w:r>
                      <w:r w:rsidR="00AC5B9C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AC5B9C" w:rsidRPr="00685A91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color="FF0000"/>
                        </w:rPr>
                        <w:t>長田</w:t>
                      </w:r>
                      <w:r w:rsidR="00D74E32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color="FF0000"/>
                        </w:rPr>
                        <w:t>こ</w:t>
                      </w:r>
                      <w:r w:rsidR="00AC5B9C" w:rsidRPr="00685A91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color="FF0000"/>
                        </w:rPr>
                        <w:t>どもホーム</w:t>
                      </w:r>
                      <w:r w:rsidR="009F4F8B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color="FF0000"/>
                        </w:rPr>
                        <w:t>（児童養護施設）</w:t>
                      </w:r>
                      <w:r w:rsidR="00766A50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color="FF0000"/>
                        </w:rPr>
                        <w:t>で生活</w:t>
                      </w:r>
                      <w:r w:rsidR="00485196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color="FF0000"/>
                        </w:rPr>
                        <w:t>する</w:t>
                      </w:r>
                      <w:r w:rsidR="00AC5B9C">
                        <w:rPr>
                          <w:rFonts w:ascii="HGPｺﾞｼｯｸM" w:eastAsia="HGPｺﾞｼｯｸM" w:hAnsi="ＭＳ ゴシック" w:hint="eastAsia"/>
                          <w:sz w:val="24"/>
                          <w:szCs w:val="24"/>
                          <w:u w:color="FF0000"/>
                        </w:rPr>
                        <w:t>小学生</w:t>
                      </w:r>
                      <w:r w:rsidR="00810BD0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に</w:t>
                      </w:r>
                      <w:r w:rsidR="00AC5B9C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初めて</w:t>
                      </w:r>
                      <w:r w:rsidR="00F61CFA" w:rsidRP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出前講座</w:t>
                      </w:r>
                      <w:r w:rsidR="002F53A2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および体験会</w:t>
                      </w:r>
                      <w:r w:rsidR="00F61CFA" w:rsidRPr="00F61CFA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を実施し</w:t>
                      </w:r>
                      <w:r w:rsidR="002A3A77">
                        <w:rPr>
                          <w:rFonts w:ascii="HGPｺﾞｼｯｸM" w:eastAsia="HGPｺﾞｼｯｸM" w:hAnsiTheme="majorEastAsia" w:hint="eastAsia"/>
                          <w:sz w:val="24"/>
                          <w:szCs w:val="24"/>
                        </w:rPr>
                        <w:t>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0FCE" w:rsidRPr="00AF4CEA">
        <w:rPr>
          <w:rFonts w:ascii="HGPｺﾞｼｯｸM" w:eastAsia="HGPｺﾞｼｯｸM" w:hAnsi="ＭＳ ゴシック" w:hint="eastAsia"/>
          <w:color w:val="FF0000"/>
          <w:sz w:val="28"/>
          <w:szCs w:val="28"/>
        </w:rPr>
        <w:t>～</w:t>
      </w:r>
      <w:r w:rsidR="002A3A77">
        <w:rPr>
          <w:rFonts w:ascii="HGPｺﾞｼｯｸM" w:eastAsia="HGPｺﾞｼｯｸM" w:hAnsi="ＭＳ ゴシック" w:hint="eastAsia"/>
          <w:color w:val="FF0000"/>
          <w:sz w:val="28"/>
          <w:szCs w:val="28"/>
        </w:rPr>
        <w:t>児童養護施設の</w:t>
      </w:r>
      <w:r w:rsidR="003274EF">
        <w:rPr>
          <w:rFonts w:ascii="HGPｺﾞｼｯｸM" w:eastAsia="HGPｺﾞｼｯｸM" w:hAnsi="ＭＳ ゴシック" w:hint="eastAsia"/>
          <w:color w:val="FF0000"/>
          <w:sz w:val="28"/>
          <w:szCs w:val="28"/>
        </w:rPr>
        <w:t>小学生</w:t>
      </w:r>
      <w:r w:rsidR="003C5457">
        <w:rPr>
          <w:rFonts w:ascii="HGPｺﾞｼｯｸM" w:eastAsia="HGPｺﾞｼｯｸM" w:hAnsi="ＭＳ ゴシック" w:hint="eastAsia"/>
          <w:color w:val="FF0000"/>
          <w:sz w:val="28"/>
          <w:szCs w:val="28"/>
        </w:rPr>
        <w:t>に、初めて港や船の仕事を紹介～</w:t>
      </w:r>
    </w:p>
    <w:p w14:paraId="5C7DD1F2" w14:textId="0D62C6D4" w:rsidR="00232655" w:rsidRDefault="00232655" w:rsidP="28977393">
      <w:pPr>
        <w:autoSpaceDE w:val="0"/>
        <w:autoSpaceDN w:val="0"/>
        <w:adjustRightInd w:val="0"/>
        <w:ind w:firstLineChars="100" w:firstLine="249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3742E156" w14:textId="5DDB01D2" w:rsidR="00232655" w:rsidRDefault="00232655" w:rsidP="00664D65">
      <w:pPr>
        <w:autoSpaceDE w:val="0"/>
        <w:autoSpaceDN w:val="0"/>
        <w:adjustRightInd w:val="0"/>
        <w:ind w:firstLineChars="100" w:firstLine="249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69AF76EF" w14:textId="542FF6FE" w:rsidR="00232655" w:rsidRDefault="00232655" w:rsidP="00664D65">
      <w:pPr>
        <w:autoSpaceDE w:val="0"/>
        <w:autoSpaceDN w:val="0"/>
        <w:adjustRightInd w:val="0"/>
        <w:ind w:firstLineChars="100" w:firstLine="249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7393AFEB" w14:textId="4EB422E3" w:rsidR="004C2AD2" w:rsidRDefault="004C2AD2" w:rsidP="00664D65">
      <w:pPr>
        <w:autoSpaceDE w:val="0"/>
        <w:autoSpaceDN w:val="0"/>
        <w:adjustRightInd w:val="0"/>
        <w:ind w:firstLineChars="100" w:firstLine="249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0CAEF01B" w14:textId="77777777" w:rsidR="00460CD7" w:rsidRDefault="00460CD7" w:rsidP="00291E9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Ｐゴシック"/>
          <w:kern w:val="0"/>
          <w:sz w:val="24"/>
          <w:szCs w:val="24"/>
        </w:rPr>
      </w:pPr>
    </w:p>
    <w:p w14:paraId="42692DC6" w14:textId="77777777" w:rsidR="001C4219" w:rsidRDefault="001C4219" w:rsidP="00291E9C">
      <w:pPr>
        <w:autoSpaceDE w:val="0"/>
        <w:autoSpaceDN w:val="0"/>
        <w:adjustRightInd w:val="0"/>
        <w:spacing w:line="200" w:lineRule="exact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</w:p>
    <w:p w14:paraId="6CBD88B8" w14:textId="4CBCC3B5" w:rsidR="002A3A77" w:rsidRDefault="00232655" w:rsidP="00DA3FB9">
      <w:pPr>
        <w:autoSpaceDE w:val="0"/>
        <w:autoSpaceDN w:val="0"/>
        <w:adjustRightInd w:val="0"/>
        <w:ind w:firstLineChars="100" w:firstLine="249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四面を海に囲まれた日本</w:t>
      </w:r>
      <w:r w:rsidR="00405B8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</w:t>
      </w:r>
      <w:r w:rsidR="00460EAB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国の経済</w:t>
      </w:r>
      <w:r w:rsidR="00AD4B60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や私たちの</w:t>
      </w:r>
      <w:r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生活を支える</w:t>
      </w:r>
      <w:r w:rsidR="00405B8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海運</w:t>
      </w:r>
      <w:r w:rsidR="00E002D9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・港運</w:t>
      </w:r>
      <w:r w:rsidR="00405B8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や造船等は大切な産業であるものの、</w:t>
      </w:r>
      <w:r w:rsidR="00767E92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一般</w:t>
      </w:r>
      <w:r w:rsidR="1796B610" w:rsidRPr="00685A91">
        <w:rPr>
          <w:rFonts w:ascii="HGPｺﾞｼｯｸM" w:eastAsia="HGPｺﾞｼｯｸM" w:hAnsiTheme="majorEastAsia" w:cs="ＭＳＰゴシック" w:hint="eastAsia"/>
          <w:sz w:val="24"/>
          <w:szCs w:val="24"/>
        </w:rPr>
        <w:t>的な認知度は</w:t>
      </w:r>
      <w:r w:rsidR="00E002D9" w:rsidRPr="00685A91">
        <w:rPr>
          <w:rFonts w:ascii="HGPｺﾞｼｯｸM" w:eastAsia="HGPｺﾞｼｯｸM" w:hAnsiTheme="majorEastAsia" w:cs="ＭＳＰゴシック" w:hint="eastAsia"/>
          <w:sz w:val="24"/>
          <w:szCs w:val="24"/>
        </w:rPr>
        <w:t>あまり</w:t>
      </w:r>
      <w:r w:rsidR="5BA2F4F5" w:rsidRPr="00685A91">
        <w:rPr>
          <w:rFonts w:ascii="HGPｺﾞｼｯｸM" w:eastAsia="HGPｺﾞｼｯｸM" w:hAnsiTheme="majorEastAsia" w:cs="ＭＳＰゴシック" w:hint="eastAsia"/>
          <w:sz w:val="24"/>
          <w:szCs w:val="24"/>
        </w:rPr>
        <w:t>高くありません</w:t>
      </w:r>
      <w:r w:rsidR="00405B8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。</w:t>
      </w:r>
      <w:r w:rsidR="00AD4B60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神戸運輸監理部では、</w:t>
      </w:r>
      <w:r w:rsidR="00CB647F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次世代を担う子どもや若者</w:t>
      </w:r>
      <w:r w:rsidR="0076703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に</w:t>
      </w:r>
      <w:bookmarkStart w:id="0" w:name="_Hlk200114139"/>
      <w:r w:rsidR="0076703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「海」「船」「港」への理解を深め</w:t>
      </w:r>
      <w:r w:rsidR="007B1129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て頂くことで</w:t>
      </w:r>
      <w:r w:rsidR="0076703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E002D9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これからの</w:t>
      </w:r>
      <w:r w:rsidR="00F63AF3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海事人材</w:t>
      </w:r>
      <w:r w:rsidR="00AC4D91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</w:t>
      </w:r>
      <w:r w:rsidR="00BE04D0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確保</w:t>
      </w:r>
      <w:r w:rsidR="00AC4D91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する</w:t>
      </w:r>
      <w:r w:rsidR="00BE04D0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ため</w:t>
      </w:r>
      <w:bookmarkEnd w:id="0"/>
      <w:r w:rsidR="00F92B60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76703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関係団体と</w:t>
      </w:r>
      <w:r w:rsidR="00B01660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も</w:t>
      </w:r>
      <w:r w:rsidR="0076703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連携し</w:t>
      </w:r>
      <w:r w:rsidR="007B1129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091C4E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小中</w:t>
      </w:r>
      <w:r w:rsidR="4E576B44" w:rsidRPr="00685A91">
        <w:rPr>
          <w:rFonts w:ascii="HGPｺﾞｼｯｸM" w:eastAsia="HGPｺﾞｼｯｸM" w:hAnsiTheme="majorEastAsia" w:cs="ＭＳＰゴシック" w:hint="eastAsia"/>
          <w:sz w:val="24"/>
          <w:szCs w:val="24"/>
        </w:rPr>
        <w:t>高</w:t>
      </w:r>
      <w:r w:rsidR="00091C4E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校</w:t>
      </w:r>
      <w:r w:rsidR="72683FAA" w:rsidRPr="00685A91">
        <w:rPr>
          <w:rFonts w:ascii="HGPｺﾞｼｯｸM" w:eastAsia="HGPｺﾞｼｯｸM" w:hAnsiTheme="majorEastAsia" w:cs="ＭＳＰゴシック" w:hint="eastAsia"/>
          <w:sz w:val="24"/>
          <w:szCs w:val="24"/>
        </w:rPr>
        <w:t>等の教育機関</w:t>
      </w:r>
      <w:r w:rsidR="00091C4E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</w:t>
      </w:r>
      <w:r w:rsidR="0076703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出前</w:t>
      </w:r>
      <w:r w:rsidR="3C5BFEDF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講座</w:t>
      </w:r>
      <w:r w:rsidR="00767035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を実施しています。</w:t>
      </w:r>
    </w:p>
    <w:p w14:paraId="324C9649" w14:textId="7EE83CD1" w:rsidR="003A2BA7" w:rsidRPr="00685A91" w:rsidRDefault="003A2BA7" w:rsidP="00385253">
      <w:pPr>
        <w:autoSpaceDE w:val="0"/>
        <w:autoSpaceDN w:val="0"/>
        <w:adjustRightInd w:val="0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</w:p>
    <w:p w14:paraId="0E16A363" w14:textId="53C0CE1D" w:rsidR="00714DB3" w:rsidRDefault="00EC2494" w:rsidP="00DA3FB9">
      <w:pPr>
        <w:autoSpaceDE w:val="0"/>
        <w:autoSpaceDN w:val="0"/>
        <w:adjustRightInd w:val="0"/>
        <w:ind w:firstLineChars="100" w:firstLine="249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今回</w:t>
      </w:r>
      <w:r w:rsidR="002873DF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の講座で</w:t>
      </w:r>
      <w:r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は</w:t>
      </w:r>
      <w:r w:rsidR="00535337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2A6D7B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日頃より共同生活に慣れている</w:t>
      </w:r>
      <w:r w:rsidR="008C571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児童養護施設</w:t>
      </w:r>
      <w:r w:rsidR="00C7550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</w:t>
      </w:r>
      <w:r w:rsidR="00CE26E8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子</w:t>
      </w:r>
      <w:r w:rsidR="00C7550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どもたち</w:t>
      </w:r>
      <w:r w:rsidR="008C571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を対象に</w:t>
      </w:r>
      <w:r w:rsidR="0010567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37003F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国内</w:t>
      </w:r>
      <w:r w:rsidR="00B66A1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の貨物</w:t>
      </w:r>
      <w:r w:rsidR="0037003F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輸送</w:t>
      </w:r>
      <w:r w:rsidR="001F4838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の約４割を担う</w:t>
      </w:r>
      <w:r w:rsidR="002B1BB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「</w:t>
      </w:r>
      <w:r w:rsidR="0063391B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内航</w:t>
      </w:r>
      <w:r w:rsidR="000E4AD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海運</w:t>
      </w:r>
      <w:r w:rsidR="002B1BB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」</w:t>
      </w:r>
      <w:r w:rsidR="001F4838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の重要性</w:t>
      </w:r>
      <w:r w:rsidR="0072599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や</w:t>
      </w:r>
      <w:r w:rsidR="009E65F4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776307" w:rsidRPr="00AE7F4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船内</w:t>
      </w:r>
      <w:r w:rsidR="002873DF" w:rsidRPr="00AE7F4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</w:t>
      </w:r>
      <w:r w:rsidR="00D44067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共同生活</w:t>
      </w:r>
      <w:r w:rsidR="00B13554" w:rsidRPr="00AE7F4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</w:t>
      </w:r>
      <w:r w:rsidR="00706F80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送る</w:t>
      </w:r>
      <w:r w:rsidR="00776307" w:rsidRPr="00AE7F4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「内航船員」の</w:t>
      </w:r>
      <w:r w:rsidR="00A80169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働き方</w:t>
      </w:r>
      <w:r w:rsidR="00564E0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を中心に</w:t>
      </w:r>
      <w:r w:rsidR="00133BBB" w:rsidRPr="00AE7F4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C634F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港の役割や船員の仕事を写真</w:t>
      </w:r>
      <w:r w:rsidR="00AA0FD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等</w:t>
      </w:r>
      <w:r w:rsidR="00C634F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で分かりやすく</w:t>
      </w:r>
      <w:r w:rsidR="00726DD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紹介</w:t>
      </w:r>
      <w:r w:rsidR="00DD086B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し</w:t>
      </w:r>
      <w:r w:rsidR="00CE04D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ます。</w:t>
      </w:r>
    </w:p>
    <w:p w14:paraId="720E0B5E" w14:textId="7C870A15" w:rsidR="005C222E" w:rsidRDefault="00226BBE" w:rsidP="00283BC7">
      <w:pPr>
        <w:autoSpaceDE w:val="0"/>
        <w:autoSpaceDN w:val="0"/>
        <w:adjustRightInd w:val="0"/>
        <w:ind w:firstLineChars="100" w:firstLine="249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また、</w:t>
      </w:r>
      <w:r w:rsidR="00D01C9C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内航海運事業者である</w:t>
      </w:r>
      <w:r w:rsidR="00DA3FB9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田渕海運株式会社の御協力のもと</w:t>
      </w:r>
      <w:r w:rsidR="00714DB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="00D01C9C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座学に加えて、同社の操船</w:t>
      </w:r>
      <w:r w:rsidR="006B1B87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シミュレータ</w:t>
      </w:r>
      <w:r w:rsidR="00D01C9C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で船の操縦</w:t>
      </w:r>
      <w:r w:rsidR="00DA3FB9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体験を行</w:t>
      </w:r>
      <w:r w:rsidR="00714DB3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います。</w:t>
      </w:r>
      <w:r w:rsidR="00D66475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実際に船員が訓練で使用する</w:t>
      </w:r>
      <w:r w:rsidR="00B0235B" w:rsidRPr="00B0235B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シミュレータで、</w:t>
      </w:r>
      <w:r w:rsidR="00A80169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子どもたちが船員になりきり</w:t>
      </w:r>
      <w:r w:rsidR="00B90FD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、舵を操作して船体がどのように動くかを海上の</w:t>
      </w:r>
      <w:r w:rsidR="00D66475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映像を見ながら</w:t>
      </w:r>
      <w:r w:rsidR="00D06050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リアルに</w:t>
      </w:r>
      <w:r w:rsidR="00B0235B" w:rsidRPr="00B0235B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体験</w:t>
      </w:r>
      <w:r w:rsidR="00A80169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することで</w:t>
      </w:r>
      <w:bookmarkStart w:id="1" w:name="_Hlk219123319"/>
      <w:r w:rsidR="00C22DC4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bookmarkEnd w:id="1"/>
      <w:r w:rsidR="002578C8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楽しみながら</w:t>
      </w:r>
      <w:r w:rsidR="00DA3FB9"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船員の</w:t>
      </w:r>
      <w:r w:rsidR="00434E94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仕事に</w:t>
      </w:r>
      <w:r w:rsidR="00912AE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触れる</w:t>
      </w:r>
      <w:r w:rsidR="00CD560A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機会</w:t>
      </w:r>
      <w:r w:rsidR="00706F80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とします</w:t>
      </w:r>
      <w:r w:rsidR="007E3678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。</w:t>
      </w:r>
    </w:p>
    <w:p w14:paraId="509B6128" w14:textId="38058623" w:rsidR="00F13D83" w:rsidRDefault="00F13D83" w:rsidP="00283BC7">
      <w:pPr>
        <w:autoSpaceDE w:val="0"/>
        <w:autoSpaceDN w:val="0"/>
        <w:adjustRightInd w:val="0"/>
        <w:ind w:firstLineChars="100" w:firstLine="249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さまざまな子どもたちに、多様な学びの機会を届けることで</w:t>
      </w:r>
      <w:r w:rsidR="002A6D7B" w:rsidRPr="003171F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海や船への関心を高め</w:t>
      </w:r>
      <w:r w:rsidR="002A6D7B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るとともに</w:t>
      </w:r>
      <w:r w:rsidR="002A6D7B" w:rsidRPr="003171F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、</w:t>
      </w:r>
      <w:r w:rsidRPr="003171F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将来の進路選択の幅を広げ、</w:t>
      </w:r>
      <w:r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未来の</w:t>
      </w:r>
      <w:r w:rsidRPr="003F0C3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海事</w:t>
      </w:r>
      <w:r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分野を支える</w:t>
      </w:r>
      <w:r w:rsidRPr="003F0C32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人材のすそ野拡大につなげます。</w:t>
      </w:r>
    </w:p>
    <w:p w14:paraId="32AAB94A" w14:textId="2BFF3F00" w:rsidR="00DD2285" w:rsidRPr="00B4329A" w:rsidRDefault="00DD2285" w:rsidP="00DA3FB9">
      <w:pPr>
        <w:autoSpaceDE w:val="0"/>
        <w:autoSpaceDN w:val="0"/>
        <w:adjustRightInd w:val="0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bookmarkStart w:id="2" w:name="_Hlk212729913"/>
    </w:p>
    <w:p w14:paraId="7C54CB20" w14:textId="23DCC8B5" w:rsidR="00DD2285" w:rsidRPr="00685A91" w:rsidRDefault="00DD2285" w:rsidP="002873DF">
      <w:pPr>
        <w:autoSpaceDE w:val="0"/>
        <w:autoSpaceDN w:val="0"/>
        <w:adjustRightInd w:val="0"/>
        <w:spacing w:line="320" w:lineRule="exact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【出前講座</w:t>
      </w:r>
      <w:r w:rsidR="00E822BD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および体験会</w:t>
      </w:r>
      <w:r w:rsidRPr="00685A91">
        <w:rPr>
          <w:rFonts w:ascii="HGPｺﾞｼｯｸM" w:eastAsia="HGPｺﾞｼｯｸM" w:hAnsiTheme="majorEastAsia" w:cs="ＭＳＰゴシック" w:hint="eastAsia"/>
          <w:kern w:val="0"/>
          <w:sz w:val="24"/>
          <w:szCs w:val="24"/>
        </w:rPr>
        <w:t>概要】</w:t>
      </w:r>
      <w:bookmarkEnd w:id="2"/>
    </w:p>
    <w:p w14:paraId="4AE1A90E" w14:textId="5B567633" w:rsidR="00C120CB" w:rsidRPr="00685A91" w:rsidRDefault="00C120CB" w:rsidP="00312EB3">
      <w:pPr>
        <w:autoSpaceDE w:val="0"/>
        <w:autoSpaceDN w:val="0"/>
        <w:adjustRightInd w:val="0"/>
        <w:spacing w:line="360" w:lineRule="exact"/>
        <w:jc w:val="left"/>
        <w:rPr>
          <w:rFonts w:ascii="HGPｺﾞｼｯｸM" w:eastAsia="HGPｺﾞｼｯｸM" w:hAnsi="ＭＳ ゴシック"/>
          <w:sz w:val="24"/>
          <w:szCs w:val="24"/>
          <w:u w:color="FF0000"/>
          <w:lang w:eastAsia="zh-TW"/>
        </w:rPr>
      </w:pP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日時</w:t>
      </w:r>
      <w:r w:rsidR="007C6F07">
        <w:rPr>
          <w:rFonts w:ascii="HGPｺﾞｼｯｸM" w:eastAsia="HGPｺﾞｼｯｸM" w:hAnsi="ＭＳ ゴシック" w:hint="eastAsia"/>
          <w:sz w:val="24"/>
          <w:szCs w:val="24"/>
          <w:u w:color="FF0000"/>
        </w:rPr>
        <w:t>：</w:t>
      </w:r>
      <w:r w:rsidR="00E67725">
        <w:rPr>
          <w:rFonts w:ascii="HGPｺﾞｼｯｸM" w:eastAsia="HGPｺﾞｼｯｸM" w:hAnsi="ＭＳ ゴシック" w:hint="eastAsia"/>
          <w:sz w:val="24"/>
          <w:szCs w:val="24"/>
          <w:u w:color="FF0000"/>
        </w:rPr>
        <w:t xml:space="preserve"> </w:t>
      </w: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令和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８</w:t>
      </w: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年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１</w:t>
      </w: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月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２４</w:t>
      </w: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日</w:t>
      </w:r>
      <w:r w:rsidR="00A92257"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（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土</w:t>
      </w:r>
      <w:r w:rsidR="00263B7C"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）</w:t>
      </w:r>
      <w:r w:rsidR="00F61CFA" w:rsidRPr="00685A91">
        <w:rPr>
          <w:rFonts w:ascii="HGPｺﾞｼｯｸM" w:eastAsia="HGPｺﾞｼｯｸM" w:hAnsi="ＭＳ ゴシック"/>
          <w:sz w:val="24"/>
          <w:szCs w:val="24"/>
          <w:u w:color="FF0000"/>
          <w:lang w:eastAsia="zh-TW"/>
        </w:rPr>
        <w:t xml:space="preserve"> 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９</w:t>
      </w:r>
      <w:r w:rsidR="00AC2450">
        <w:rPr>
          <w:rFonts w:ascii="HGPｺﾞｼｯｸM" w:eastAsia="HGPｺﾞｼｯｸM" w:hAnsi="ＭＳ ゴシック" w:hint="eastAsia"/>
          <w:sz w:val="24"/>
          <w:szCs w:val="24"/>
          <w:u w:color="FF0000"/>
        </w:rPr>
        <w:t>：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００</w:t>
      </w:r>
      <w:r w:rsidR="00145278"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～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１１</w:t>
      </w:r>
      <w:r w:rsidR="00145278" w:rsidRPr="00685A91">
        <w:rPr>
          <w:rFonts w:ascii="HGPｺﾞｼｯｸM" w:eastAsia="HGPｺﾞｼｯｸM" w:hAnsi="ＭＳ ゴシック" w:hint="eastAsia"/>
          <w:sz w:val="24"/>
          <w:szCs w:val="24"/>
          <w:u w:color="FF0000"/>
          <w:lang w:eastAsia="zh-TW"/>
        </w:rPr>
        <w:t>：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３０</w:t>
      </w:r>
    </w:p>
    <w:p w14:paraId="6CDF2EB1" w14:textId="05C58E49" w:rsidR="007C6F07" w:rsidRDefault="00AD5B93" w:rsidP="007C6F07">
      <w:pPr>
        <w:autoSpaceDE w:val="0"/>
        <w:autoSpaceDN w:val="0"/>
        <w:adjustRightInd w:val="0"/>
        <w:spacing w:line="360" w:lineRule="exact"/>
        <w:jc w:val="left"/>
        <w:rPr>
          <w:rFonts w:ascii="HGPｺﾞｼｯｸM" w:eastAsia="HGPｺﾞｼｯｸM" w:hAnsi="ＭＳ ゴシック"/>
          <w:sz w:val="24"/>
          <w:szCs w:val="24"/>
          <w:u w:color="FF0000"/>
        </w:rPr>
      </w:pPr>
      <w:r>
        <w:rPr>
          <w:rFonts w:ascii="HGPｺﾞｼｯｸM" w:eastAsia="HGPｺﾞｼｯｸM" w:hAnsi="ＭＳ ゴシック"/>
          <w:noProof/>
          <w:sz w:val="24"/>
          <w:szCs w:val="24"/>
          <w:u w:color="FF0000"/>
        </w:rPr>
        <w:drawing>
          <wp:anchor distT="0" distB="0" distL="114300" distR="114300" simplePos="0" relativeHeight="251658246" behindDoc="0" locked="0" layoutInCell="1" allowOverlap="1" wp14:anchorId="7BD101E2" wp14:editId="543ACB72">
            <wp:simplePos x="0" y="0"/>
            <wp:positionH relativeFrom="margin">
              <wp:posOffset>3804336</wp:posOffset>
            </wp:positionH>
            <wp:positionV relativeFrom="paragraph">
              <wp:posOffset>170815</wp:posOffset>
            </wp:positionV>
            <wp:extent cx="2384577" cy="1405211"/>
            <wp:effectExtent l="0" t="0" r="0" b="5080"/>
            <wp:wrapNone/>
            <wp:docPr id="61383714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4577" cy="1405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場所：</w:t>
      </w:r>
      <w:r w:rsidR="00E67725">
        <w:rPr>
          <w:rFonts w:ascii="HGPｺﾞｼｯｸM" w:eastAsia="HGPｺﾞｼｯｸM" w:hAnsi="ＭＳ ゴシック" w:hint="eastAsia"/>
          <w:sz w:val="24"/>
          <w:szCs w:val="24"/>
          <w:u w:color="FF0000"/>
        </w:rPr>
        <w:t xml:space="preserve"> 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田渕海運株式会社</w:t>
      </w:r>
    </w:p>
    <w:p w14:paraId="577671C5" w14:textId="0362F109" w:rsidR="00A17B92" w:rsidRDefault="006B1B87" w:rsidP="007C6F07">
      <w:pPr>
        <w:autoSpaceDE w:val="0"/>
        <w:autoSpaceDN w:val="0"/>
        <w:adjustRightInd w:val="0"/>
        <w:spacing w:line="360" w:lineRule="exact"/>
        <w:ind w:firstLineChars="350" w:firstLine="873"/>
        <w:jc w:val="left"/>
        <w:rPr>
          <w:rFonts w:ascii="HGPｺﾞｼｯｸM" w:eastAsia="HGPｺﾞｼｯｸM" w:hAnsi="ＭＳ ゴシック"/>
          <w:sz w:val="24"/>
          <w:szCs w:val="24"/>
          <w:u w:color="FF0000"/>
        </w:rPr>
      </w:pP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大阪府大阪市西区靱本町１丁目６-１４</w:t>
      </w:r>
      <w:r w:rsidR="007C6F07">
        <w:rPr>
          <w:rFonts w:ascii="HGPｺﾞｼｯｸM" w:eastAsia="HGPｺﾞｼｯｸM" w:hAnsi="ＭＳ ゴシック" w:hint="eastAsia"/>
          <w:sz w:val="24"/>
          <w:szCs w:val="24"/>
          <w:u w:color="FF0000"/>
        </w:rPr>
        <w:t xml:space="preserve">　</w:t>
      </w:r>
    </w:p>
    <w:p w14:paraId="0619651A" w14:textId="65FABFA1" w:rsidR="006B1B87" w:rsidRPr="00685A91" w:rsidRDefault="006B1B87" w:rsidP="007C6F07">
      <w:pPr>
        <w:autoSpaceDE w:val="0"/>
        <w:autoSpaceDN w:val="0"/>
        <w:adjustRightInd w:val="0"/>
        <w:spacing w:line="360" w:lineRule="exact"/>
        <w:ind w:firstLineChars="350" w:firstLine="873"/>
        <w:jc w:val="left"/>
        <w:rPr>
          <w:rFonts w:ascii="HGPｺﾞｼｯｸM" w:eastAsia="HGPｺﾞｼｯｸM" w:hAnsiTheme="majorEastAsia" w:cs="ＭＳＰゴシック"/>
          <w:kern w:val="0"/>
          <w:sz w:val="24"/>
          <w:szCs w:val="24"/>
        </w:rPr>
      </w:pP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田渕本町ビル８階</w:t>
      </w:r>
    </w:p>
    <w:p w14:paraId="0C68923D" w14:textId="001D7C32" w:rsidR="00DD2285" w:rsidRPr="00685A91" w:rsidRDefault="001F355B" w:rsidP="007C6F07">
      <w:pPr>
        <w:spacing w:line="360" w:lineRule="exact"/>
        <w:rPr>
          <w:rFonts w:ascii="HGPｺﾞｼｯｸM" w:eastAsia="HGPｺﾞｼｯｸM" w:hAnsi="ＭＳ ゴシック"/>
          <w:sz w:val="24"/>
          <w:szCs w:val="24"/>
          <w:u w:color="FF0000"/>
        </w:rPr>
      </w:pPr>
      <w:r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対象：</w:t>
      </w:r>
      <w:r w:rsidR="00E67725">
        <w:rPr>
          <w:rFonts w:ascii="HGPｺﾞｼｯｸM" w:eastAsia="HGPｺﾞｼｯｸM" w:hAnsi="ＭＳ ゴシック" w:hint="eastAsia"/>
          <w:sz w:val="24"/>
          <w:szCs w:val="24"/>
          <w:u w:color="FF0000"/>
        </w:rPr>
        <w:t xml:space="preserve"> 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長田</w:t>
      </w:r>
      <w:r w:rsidR="00D74E32">
        <w:rPr>
          <w:rFonts w:ascii="HGPｺﾞｼｯｸM" w:eastAsia="HGPｺﾞｼｯｸM" w:hAnsi="ＭＳ ゴシック" w:hint="eastAsia"/>
          <w:sz w:val="24"/>
          <w:szCs w:val="24"/>
          <w:u w:color="FF0000"/>
        </w:rPr>
        <w:t>こ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どもホーム（児童養護施設）の</w:t>
      </w:r>
      <w:r w:rsidR="00F351FB">
        <w:rPr>
          <w:rFonts w:ascii="HGPｺﾞｼｯｸM" w:eastAsia="HGPｺﾞｼｯｸM" w:hAnsi="ＭＳ ゴシック" w:hint="eastAsia"/>
          <w:sz w:val="24"/>
          <w:szCs w:val="24"/>
          <w:u w:color="FF0000"/>
        </w:rPr>
        <w:t>小学生</w:t>
      </w:r>
      <w:r w:rsid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８</w:t>
      </w:r>
      <w:r w:rsidR="006B1B87" w:rsidRPr="00685A91">
        <w:rPr>
          <w:rFonts w:ascii="HGPｺﾞｼｯｸM" w:eastAsia="HGPｺﾞｼｯｸM" w:hAnsi="ＭＳ ゴシック" w:hint="eastAsia"/>
          <w:sz w:val="24"/>
          <w:szCs w:val="24"/>
          <w:u w:color="FF0000"/>
        </w:rPr>
        <w:t>名</w:t>
      </w:r>
    </w:p>
    <w:p w14:paraId="12E59FB8" w14:textId="0E2A430E" w:rsidR="003765EA" w:rsidRPr="00AC2450" w:rsidRDefault="00C120CB" w:rsidP="00B76D17">
      <w:pPr>
        <w:tabs>
          <w:tab w:val="left" w:pos="1830"/>
        </w:tabs>
        <w:spacing w:line="360" w:lineRule="exact"/>
        <w:rPr>
          <w:rFonts w:ascii="HGPｺﾞｼｯｸM" w:eastAsia="HGPｺﾞｼｯｸM" w:hAnsi="ＭＳ ゴシック"/>
          <w:sz w:val="24"/>
          <w:szCs w:val="24"/>
        </w:rPr>
      </w:pPr>
      <w:r w:rsidRPr="00685A91">
        <w:rPr>
          <w:rFonts w:ascii="HGPｺﾞｼｯｸM" w:eastAsia="HGPｺﾞｼｯｸM" w:hAnsi="ＭＳ ゴシック" w:hint="eastAsia"/>
          <w:sz w:val="24"/>
          <w:szCs w:val="24"/>
        </w:rPr>
        <w:t>内容：</w:t>
      </w:r>
      <w:r w:rsidR="00E67725">
        <w:rPr>
          <w:rFonts w:ascii="HGPｺﾞｼｯｸM" w:eastAsia="HGPｺﾞｼｯｸM" w:hAnsi="ＭＳ ゴシック" w:hint="eastAsia"/>
          <w:sz w:val="24"/>
          <w:szCs w:val="24"/>
        </w:rPr>
        <w:t xml:space="preserve"> </w:t>
      </w:r>
      <w:r w:rsidR="00AC2450">
        <w:rPr>
          <w:rFonts w:ascii="HGPｺﾞｼｯｸM" w:eastAsia="HGPｺﾞｼｯｸM" w:hAnsi="ＭＳ ゴシック" w:hint="eastAsia"/>
          <w:sz w:val="24"/>
          <w:szCs w:val="24"/>
        </w:rPr>
        <w:t>①</w:t>
      </w:r>
      <w:r w:rsidR="002873DF">
        <w:rPr>
          <w:rFonts w:ascii="HGPｺﾞｼｯｸM" w:eastAsia="HGPｺﾞｼｯｸM" w:hAnsi="ＭＳ ゴシック" w:hint="eastAsia"/>
          <w:sz w:val="24"/>
          <w:szCs w:val="24"/>
        </w:rPr>
        <w:t>座学</w:t>
      </w:r>
    </w:p>
    <w:p w14:paraId="35288849" w14:textId="393FEC33" w:rsidR="00AC2450" w:rsidRPr="00291E9C" w:rsidRDefault="00AC2450" w:rsidP="00291E9C">
      <w:pPr>
        <w:tabs>
          <w:tab w:val="left" w:pos="1830"/>
        </w:tabs>
        <w:spacing w:line="360" w:lineRule="exact"/>
        <w:ind w:firstLineChars="350" w:firstLine="873"/>
        <w:rPr>
          <w:rFonts w:ascii="HGPｺﾞｼｯｸM" w:eastAsia="HGPｺﾞｼｯｸM" w:hAnsi="ＭＳ ゴシック"/>
          <w:color w:val="000000" w:themeColor="text1"/>
          <w:sz w:val="24"/>
          <w:szCs w:val="24"/>
        </w:rPr>
      </w:pPr>
      <w:r w:rsidRPr="00291E9C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・</w:t>
      </w:r>
      <w:r w:rsidR="00C120CB" w:rsidRPr="00291E9C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神戸港</w:t>
      </w:r>
      <w:r w:rsidR="00464704" w:rsidRPr="00291E9C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の役割</w:t>
      </w:r>
      <w:r w:rsidR="0061596D" w:rsidRPr="00291E9C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と港の</w:t>
      </w:r>
      <w:r w:rsidR="00C120CB" w:rsidRPr="00291E9C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仕事</w:t>
      </w:r>
      <w:r w:rsidR="0061596D" w:rsidRPr="00291E9C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、</w:t>
      </w:r>
      <w:r w:rsidR="00C120CB" w:rsidRPr="00291E9C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船員の仕事について</w:t>
      </w:r>
    </w:p>
    <w:p w14:paraId="3368C0F3" w14:textId="6F0023D5" w:rsidR="00AC2450" w:rsidRPr="00685A91" w:rsidRDefault="00AC2450" w:rsidP="00B76D17">
      <w:pPr>
        <w:tabs>
          <w:tab w:val="left" w:pos="1830"/>
        </w:tabs>
        <w:spacing w:line="360" w:lineRule="exact"/>
        <w:ind w:firstLineChars="550" w:firstLine="1372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 xml:space="preserve">講師　</w:t>
      </w:r>
      <w:r w:rsidRPr="00685A91">
        <w:rPr>
          <w:rFonts w:ascii="HGPｺﾞｼｯｸM" w:eastAsia="HGPｺﾞｼｯｸM" w:hAnsi="ＭＳ ゴシック" w:hint="eastAsia"/>
          <w:sz w:val="24"/>
          <w:szCs w:val="24"/>
          <w:lang w:eastAsia="zh-TW"/>
        </w:rPr>
        <w:t>神戸運輸監理部海事振興部長</w:t>
      </w:r>
    </w:p>
    <w:p w14:paraId="4593133F" w14:textId="12E9BE2B" w:rsidR="00AC2450" w:rsidRDefault="001A2CF0" w:rsidP="00291E9C">
      <w:pPr>
        <w:tabs>
          <w:tab w:val="left" w:pos="1830"/>
        </w:tabs>
        <w:spacing w:line="360" w:lineRule="exact"/>
        <w:ind w:firstLineChars="350" w:firstLine="873"/>
        <w:rPr>
          <w:rFonts w:ascii="HGPｺﾞｼｯｸM" w:eastAsia="HGPｺﾞｼｯｸM" w:hAnsi="ＭＳ ゴシック"/>
          <w:color w:val="000000" w:themeColor="text1"/>
          <w:sz w:val="24"/>
          <w:szCs w:val="24"/>
        </w:rPr>
      </w:pPr>
      <w:r w:rsidRPr="001A2CF0">
        <w:rPr>
          <w:rFonts w:ascii="HGPｺﾞｼｯｸM" w:eastAsia="HGPｺﾞｼｯｸM" w:hAnsi="ＭＳ 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25E9EF2F" wp14:editId="06F78550">
                <wp:simplePos x="0" y="0"/>
                <wp:positionH relativeFrom="margin">
                  <wp:posOffset>4119880</wp:posOffset>
                </wp:positionH>
                <wp:positionV relativeFrom="paragraph">
                  <wp:posOffset>77470</wp:posOffset>
                </wp:positionV>
                <wp:extent cx="1861185" cy="509270"/>
                <wp:effectExtent l="0" t="0" r="24765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185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13B67" w14:textId="28E6AD67" w:rsidR="001A2CF0" w:rsidRPr="00291E9C" w:rsidRDefault="001A2CF0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291E9C">
                              <w:rPr>
                                <w:rFonts w:ascii="HGPｺﾞｼｯｸM" w:eastAsia="HGPｺﾞｼｯｸM" w:hint="eastAsia"/>
                              </w:rPr>
                              <w:t>写真 田渕海運株式会社の操船シミュレータ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9EF2F" id="テキスト ボックス 2" o:spid="_x0000_s1032" type="#_x0000_t202" style="position:absolute;left:0;text-align:left;margin-left:324.4pt;margin-top:6.1pt;width:146.55pt;height:40.1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">
                <v:textbox>
                  <w:txbxContent>
                    <w:p w14:paraId="53813B67" w14:textId="28E6AD67" w:rsidR="001A2CF0" w:rsidRPr="00291E9C" w:rsidRDefault="001A2CF0">
                      <w:pPr>
                        <w:rPr>
                          <w:rFonts w:ascii="HGPｺﾞｼｯｸM" w:eastAsia="HGPｺﾞｼｯｸM"/>
                        </w:rPr>
                      </w:pPr>
                      <w:r w:rsidRPr="00291E9C">
                        <w:rPr>
                          <w:rFonts w:ascii="HGPｺﾞｼｯｸM" w:eastAsia="HGPｺﾞｼｯｸM" w:hint="eastAsia"/>
                        </w:rPr>
                        <w:t>写真 田渕海運株式会社の操船シミュレータ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65EA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・</w:t>
      </w:r>
      <w:r w:rsidR="00810BD0" w:rsidRPr="00810BD0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内航海運について</w:t>
      </w:r>
      <w:r w:rsidR="00717508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 xml:space="preserve"> </w:t>
      </w:r>
    </w:p>
    <w:p w14:paraId="2376A17A" w14:textId="5F7A4101" w:rsidR="00AC2450" w:rsidRPr="00685A91" w:rsidRDefault="00AC2450" w:rsidP="00B76D17">
      <w:pPr>
        <w:tabs>
          <w:tab w:val="left" w:pos="1359"/>
        </w:tabs>
        <w:spacing w:line="360" w:lineRule="exact"/>
        <w:ind w:firstLineChars="550" w:firstLine="1372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sz w:val="24"/>
          <w:szCs w:val="24"/>
        </w:rPr>
        <w:t>講師　田渕海運株式会社　御担当者</w:t>
      </w:r>
    </w:p>
    <w:p w14:paraId="064AE9E7" w14:textId="2C3131D8" w:rsidR="003765EA" w:rsidRPr="00DA3FB9" w:rsidRDefault="003765EA" w:rsidP="00291E9C">
      <w:pPr>
        <w:tabs>
          <w:tab w:val="left" w:pos="1830"/>
        </w:tabs>
        <w:spacing w:line="360" w:lineRule="exact"/>
        <w:ind w:firstLineChars="300" w:firstLine="748"/>
        <w:rPr>
          <w:rFonts w:ascii="HGPｺﾞｼｯｸM" w:eastAsia="HGPｺﾞｼｯｸM" w:hAnsi="ＭＳ ゴシック"/>
          <w:sz w:val="24"/>
          <w:szCs w:val="24"/>
        </w:rPr>
      </w:pPr>
      <w:r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②</w:t>
      </w:r>
      <w:r w:rsidR="006B1B87" w:rsidRPr="00685A91">
        <w:rPr>
          <w:rFonts w:ascii="HGPｺﾞｼｯｸM" w:eastAsia="HGPｺﾞｼｯｸM" w:hAnsi="ＭＳ ゴシック" w:hint="eastAsia"/>
          <w:color w:val="000000" w:themeColor="text1"/>
          <w:sz w:val="24"/>
          <w:szCs w:val="24"/>
        </w:rPr>
        <w:t>操船シミュレータ体験</w:t>
      </w:r>
    </w:p>
    <w:tbl>
      <w:tblPr>
        <w:tblStyle w:val="a9"/>
        <w:tblpPr w:leftFromText="142" w:rightFromText="142" w:vertAnchor="text" w:horzAnchor="margin" w:tblpXSpec="center" w:tblpY="120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216045" w:rsidRPr="00B12377" w14:paraId="3CC3C529" w14:textId="77777777" w:rsidTr="00C30E87">
        <w:trPr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8DED" w14:textId="2C1A2F19" w:rsidR="00216045" w:rsidRPr="00256AC4" w:rsidRDefault="0050546B" w:rsidP="0050546B">
            <w:pPr>
              <w:tabs>
                <w:tab w:val="left" w:pos="1830"/>
              </w:tabs>
              <w:jc w:val="center"/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配布</w:t>
            </w:r>
            <w:r w:rsidR="00216045"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DFA4CC" w14:textId="77777777" w:rsidR="00216045" w:rsidRPr="00B12377" w:rsidRDefault="00216045" w:rsidP="00216045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0EEE" w14:textId="2A8FD1E2" w:rsidR="00216045" w:rsidRPr="00256AC4" w:rsidRDefault="009B297C" w:rsidP="00216045">
            <w:pPr>
              <w:tabs>
                <w:tab w:val="left" w:pos="1830"/>
              </w:tabs>
              <w:jc w:val="center"/>
              <w:rPr>
                <w:rFonts w:ascii="HGPｺﾞｼｯｸM" w:eastAsia="HGPｺﾞｼｯｸM" w:hAnsi="ＭＳ ゴシック"/>
                <w:sz w:val="24"/>
                <w:szCs w:val="24"/>
              </w:rPr>
            </w:pPr>
            <w:r>
              <w:rPr>
                <w:rFonts w:ascii="HGPｺﾞｼｯｸM" w:eastAsia="HGPｺﾞｼｯｸM" w:hAnsi="ＭＳ ゴシック" w:hint="eastAsia"/>
                <w:sz w:val="24"/>
                <w:szCs w:val="24"/>
              </w:rPr>
              <w:t>取材申込み・</w:t>
            </w:r>
            <w:r w:rsidR="00216045"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問い合わせ先</w:t>
            </w:r>
          </w:p>
        </w:tc>
      </w:tr>
      <w:tr w:rsidR="00216045" w:rsidRPr="00B12377" w14:paraId="03CE4449" w14:textId="77777777" w:rsidTr="00C30E87">
        <w:trPr>
          <w:trHeight w:val="1200"/>
          <w:jc w:val="center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83BF" w14:textId="2DADDE23" w:rsidR="00216045" w:rsidRPr="00256AC4" w:rsidRDefault="00216045" w:rsidP="00216045">
            <w:pPr>
              <w:tabs>
                <w:tab w:val="left" w:pos="1830"/>
              </w:tabs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神戸海運記者クラブ</w:t>
            </w:r>
          </w:p>
          <w:p w14:paraId="69E7C9E7" w14:textId="14B51E54" w:rsidR="00216045" w:rsidRPr="00B12377" w:rsidRDefault="00216045" w:rsidP="003E0F9A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399016" w14:textId="77777777" w:rsidR="00216045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EC8" w14:textId="6B78CCBF" w:rsidR="00216045" w:rsidRPr="00256AC4" w:rsidRDefault="00705402" w:rsidP="00216045">
            <w:pPr>
              <w:tabs>
                <w:tab w:val="left" w:pos="1830"/>
              </w:tabs>
              <w:rPr>
                <w:rFonts w:ascii="HGPｺﾞｼｯｸM" w:eastAsia="HGPｺﾞｼｯｸM" w:hAnsi="ＭＳ ゴシック"/>
                <w:sz w:val="24"/>
                <w:szCs w:val="24"/>
                <w:lang w:eastAsia="zh-TW"/>
              </w:rPr>
            </w:pPr>
            <w:r w:rsidRPr="00256AC4">
              <w:rPr>
                <w:rFonts w:ascii="HGPｺﾞｼｯｸM" w:eastAsia="HGPｺﾞｼｯｸM" w:hAnsi="ＭＳ ゴシック"/>
                <w:noProof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721B01B1" wp14:editId="7CDC1F4B">
                  <wp:simplePos x="0" y="0"/>
                  <wp:positionH relativeFrom="column">
                    <wp:posOffset>3152140</wp:posOffset>
                  </wp:positionH>
                  <wp:positionV relativeFrom="paragraph">
                    <wp:posOffset>61595</wp:posOffset>
                  </wp:positionV>
                  <wp:extent cx="556260" cy="622071"/>
                  <wp:effectExtent l="0" t="0" r="0" b="6985"/>
                  <wp:wrapNone/>
                  <wp:docPr id="16" name="図 1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F8C7207-B2C2-41BE-B476-8798F3F5E05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22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16045" w:rsidRPr="00256AC4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 xml:space="preserve">神戸運輸監理部　</w:t>
            </w:r>
            <w:r w:rsidR="00E06032" w:rsidRPr="00256AC4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>海事振興</w:t>
            </w:r>
            <w:r w:rsidR="00216045" w:rsidRPr="00256AC4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 xml:space="preserve">部　</w:t>
            </w:r>
            <w:r w:rsidR="00E06032" w:rsidRPr="00256AC4">
              <w:rPr>
                <w:rFonts w:ascii="HGPｺﾞｼｯｸM" w:eastAsia="HGPｺﾞｼｯｸM" w:hAnsi="ＭＳ ゴシック" w:hint="eastAsia"/>
                <w:sz w:val="24"/>
                <w:szCs w:val="24"/>
                <w:lang w:eastAsia="zh-TW"/>
              </w:rPr>
              <w:t>船員労政課</w:t>
            </w:r>
          </w:p>
          <w:p w14:paraId="51C772FC" w14:textId="074389E4" w:rsidR="00216045" w:rsidRPr="00256AC4" w:rsidRDefault="00216045" w:rsidP="00216045">
            <w:pPr>
              <w:tabs>
                <w:tab w:val="left" w:pos="1830"/>
              </w:tabs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担当：</w:t>
            </w:r>
            <w:r w:rsidR="00A60122"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武津</w:t>
            </w:r>
          </w:p>
          <w:p w14:paraId="6B930FB3" w14:textId="57304298" w:rsidR="00BF5DCD" w:rsidRPr="00B12377" w:rsidRDefault="00216045" w:rsidP="00216045">
            <w:pPr>
              <w:tabs>
                <w:tab w:val="left" w:pos="1830"/>
              </w:tabs>
              <w:rPr>
                <w:rFonts w:hAnsi="ＭＳ ゴシック"/>
              </w:rPr>
            </w:pPr>
            <w:r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電話：</w:t>
            </w:r>
            <w:r w:rsidR="003A51DA"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０７８－３２</w:t>
            </w:r>
            <w:r w:rsidR="000B6218"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１－３１４９</w:t>
            </w:r>
            <w:r w:rsidRPr="00256AC4">
              <w:rPr>
                <w:rFonts w:ascii="HGPｺﾞｼｯｸM" w:eastAsia="HGPｺﾞｼｯｸM" w:hAnsi="ＭＳ ゴシック" w:hint="eastAsia"/>
                <w:sz w:val="24"/>
                <w:szCs w:val="24"/>
              </w:rPr>
              <w:t>（直通）</w:t>
            </w:r>
          </w:p>
        </w:tc>
      </w:tr>
    </w:tbl>
    <w:p w14:paraId="60B8A883" w14:textId="1934C9F1" w:rsidR="00BA5262" w:rsidRPr="008C2732" w:rsidRDefault="00BA5262" w:rsidP="00A00F8D">
      <w:pPr>
        <w:tabs>
          <w:tab w:val="left" w:pos="1830"/>
        </w:tabs>
        <w:spacing w:line="20" w:lineRule="exact"/>
        <w:rPr>
          <w:rFonts w:hAnsi="ＭＳ ゴシック"/>
        </w:rPr>
      </w:pPr>
    </w:p>
    <w:sectPr w:rsidR="00BA5262" w:rsidRPr="008C2732" w:rsidSect="00AC2450">
      <w:pgSz w:w="11906" w:h="16838" w:code="9"/>
      <w:pgMar w:top="720" w:right="1134" w:bottom="720" w:left="1134" w:header="851" w:footer="992" w:gutter="0"/>
      <w:cols w:space="425"/>
      <w:docGrid w:type="linesAndChars" w:linePitch="336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1377" w14:textId="77777777" w:rsidR="005C4773" w:rsidRDefault="005C4773" w:rsidP="005F482F">
      <w:r>
        <w:separator/>
      </w:r>
    </w:p>
  </w:endnote>
  <w:endnote w:type="continuationSeparator" w:id="0">
    <w:p w14:paraId="3FFB84DB" w14:textId="77777777" w:rsidR="005C4773" w:rsidRDefault="005C4773" w:rsidP="005F482F">
      <w:r>
        <w:continuationSeparator/>
      </w:r>
    </w:p>
  </w:endnote>
  <w:endnote w:type="continuationNotice" w:id="1">
    <w:p w14:paraId="28BC57FB" w14:textId="77777777" w:rsidR="005C4773" w:rsidRDefault="005C4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Ｐ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C70C" w14:textId="77777777" w:rsidR="005C4773" w:rsidRDefault="005C4773" w:rsidP="005F482F">
      <w:r>
        <w:separator/>
      </w:r>
    </w:p>
  </w:footnote>
  <w:footnote w:type="continuationSeparator" w:id="0">
    <w:p w14:paraId="320B37F7" w14:textId="77777777" w:rsidR="005C4773" w:rsidRDefault="005C4773" w:rsidP="005F482F">
      <w:r>
        <w:continuationSeparator/>
      </w:r>
    </w:p>
  </w:footnote>
  <w:footnote w:type="continuationNotice" w:id="1">
    <w:p w14:paraId="7D68F6DD" w14:textId="77777777" w:rsidR="005C4773" w:rsidRDefault="005C47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92596"/>
    <w:multiLevelType w:val="hybridMultilevel"/>
    <w:tmpl w:val="34F028FE"/>
    <w:lvl w:ilvl="0" w:tplc="265A988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C5C68D8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6F704F"/>
    <w:multiLevelType w:val="hybridMultilevel"/>
    <w:tmpl w:val="9BAA4666"/>
    <w:lvl w:ilvl="0" w:tplc="6C1A91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3AD7797"/>
    <w:multiLevelType w:val="hybridMultilevel"/>
    <w:tmpl w:val="3DAA1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918E8A2">
      <w:start w:val="15"/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DA5970"/>
    <w:multiLevelType w:val="hybridMultilevel"/>
    <w:tmpl w:val="74BCD072"/>
    <w:lvl w:ilvl="0" w:tplc="883AB0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E5979F7"/>
    <w:multiLevelType w:val="hybridMultilevel"/>
    <w:tmpl w:val="B114BA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6871DB"/>
    <w:multiLevelType w:val="hybridMultilevel"/>
    <w:tmpl w:val="6CB4D8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11BE3"/>
    <w:multiLevelType w:val="hybridMultilevel"/>
    <w:tmpl w:val="301ADD78"/>
    <w:lvl w:ilvl="0" w:tplc="F5CC4EB6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40"/>
      </w:pPr>
    </w:lvl>
    <w:lvl w:ilvl="3" w:tplc="0409000F" w:tentative="1">
      <w:start w:val="1"/>
      <w:numFmt w:val="decimal"/>
      <w:lvlText w:val="%4."/>
      <w:lvlJc w:val="left"/>
      <w:pPr>
        <w:ind w:left="1994" w:hanging="440"/>
      </w:pPr>
    </w:lvl>
    <w:lvl w:ilvl="4" w:tplc="04090017" w:tentative="1">
      <w:start w:val="1"/>
      <w:numFmt w:val="aiueoFullWidth"/>
      <w:lvlText w:val="(%5)"/>
      <w:lvlJc w:val="left"/>
      <w:pPr>
        <w:ind w:left="24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40"/>
      </w:pPr>
    </w:lvl>
    <w:lvl w:ilvl="6" w:tplc="0409000F" w:tentative="1">
      <w:start w:val="1"/>
      <w:numFmt w:val="decimal"/>
      <w:lvlText w:val="%7."/>
      <w:lvlJc w:val="left"/>
      <w:pPr>
        <w:ind w:left="3314" w:hanging="440"/>
      </w:pPr>
    </w:lvl>
    <w:lvl w:ilvl="7" w:tplc="04090017" w:tentative="1">
      <w:start w:val="1"/>
      <w:numFmt w:val="aiueoFullWidth"/>
      <w:lvlText w:val="(%8)"/>
      <w:lvlJc w:val="left"/>
      <w:pPr>
        <w:ind w:left="37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40"/>
      </w:pPr>
    </w:lvl>
  </w:abstractNum>
  <w:num w:numId="1" w16cid:durableId="1240214127">
    <w:abstractNumId w:val="5"/>
  </w:num>
  <w:num w:numId="2" w16cid:durableId="1889872081">
    <w:abstractNumId w:val="2"/>
  </w:num>
  <w:num w:numId="3" w16cid:durableId="432432726">
    <w:abstractNumId w:val="0"/>
  </w:num>
  <w:num w:numId="4" w16cid:durableId="509181532">
    <w:abstractNumId w:val="4"/>
  </w:num>
  <w:num w:numId="5" w16cid:durableId="1720277008">
    <w:abstractNumId w:val="1"/>
  </w:num>
  <w:num w:numId="6" w16cid:durableId="1217401027">
    <w:abstractNumId w:val="3"/>
  </w:num>
  <w:num w:numId="7" w16cid:durableId="5980260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9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1C79"/>
    <w:rsid w:val="00002A0B"/>
    <w:rsid w:val="00004D4D"/>
    <w:rsid w:val="0000525F"/>
    <w:rsid w:val="000110DF"/>
    <w:rsid w:val="00012566"/>
    <w:rsid w:val="0001480C"/>
    <w:rsid w:val="00016175"/>
    <w:rsid w:val="00020848"/>
    <w:rsid w:val="000222C9"/>
    <w:rsid w:val="00023972"/>
    <w:rsid w:val="00024733"/>
    <w:rsid w:val="00030568"/>
    <w:rsid w:val="0003172F"/>
    <w:rsid w:val="00033AA5"/>
    <w:rsid w:val="000348C6"/>
    <w:rsid w:val="00035B98"/>
    <w:rsid w:val="00036908"/>
    <w:rsid w:val="000371F2"/>
    <w:rsid w:val="00037729"/>
    <w:rsid w:val="000406FF"/>
    <w:rsid w:val="00041E7A"/>
    <w:rsid w:val="00042614"/>
    <w:rsid w:val="00042B81"/>
    <w:rsid w:val="00046C0E"/>
    <w:rsid w:val="000475FA"/>
    <w:rsid w:val="00047B91"/>
    <w:rsid w:val="00047D81"/>
    <w:rsid w:val="00047E1A"/>
    <w:rsid w:val="000513E7"/>
    <w:rsid w:val="00054587"/>
    <w:rsid w:val="00062698"/>
    <w:rsid w:val="00063001"/>
    <w:rsid w:val="00063DB2"/>
    <w:rsid w:val="0006490A"/>
    <w:rsid w:val="00066BF7"/>
    <w:rsid w:val="00073085"/>
    <w:rsid w:val="0007660F"/>
    <w:rsid w:val="00080D9C"/>
    <w:rsid w:val="00081576"/>
    <w:rsid w:val="000836F9"/>
    <w:rsid w:val="00086742"/>
    <w:rsid w:val="00087676"/>
    <w:rsid w:val="00091C4E"/>
    <w:rsid w:val="0009215A"/>
    <w:rsid w:val="00092F43"/>
    <w:rsid w:val="00092FF3"/>
    <w:rsid w:val="000934BF"/>
    <w:rsid w:val="00093718"/>
    <w:rsid w:val="000941F2"/>
    <w:rsid w:val="00094A77"/>
    <w:rsid w:val="00096DF1"/>
    <w:rsid w:val="000A102A"/>
    <w:rsid w:val="000A2C2B"/>
    <w:rsid w:val="000A2F0D"/>
    <w:rsid w:val="000A3452"/>
    <w:rsid w:val="000A5729"/>
    <w:rsid w:val="000A6A42"/>
    <w:rsid w:val="000B0F79"/>
    <w:rsid w:val="000B17D8"/>
    <w:rsid w:val="000B197D"/>
    <w:rsid w:val="000B1EFB"/>
    <w:rsid w:val="000B6218"/>
    <w:rsid w:val="000B65B0"/>
    <w:rsid w:val="000B7891"/>
    <w:rsid w:val="000C3F29"/>
    <w:rsid w:val="000C59ED"/>
    <w:rsid w:val="000C698D"/>
    <w:rsid w:val="000C71E4"/>
    <w:rsid w:val="000C7461"/>
    <w:rsid w:val="000C7BD9"/>
    <w:rsid w:val="000C7ECE"/>
    <w:rsid w:val="000D0788"/>
    <w:rsid w:val="000D08B1"/>
    <w:rsid w:val="000D1F87"/>
    <w:rsid w:val="000D535A"/>
    <w:rsid w:val="000D66D5"/>
    <w:rsid w:val="000E093F"/>
    <w:rsid w:val="000E3E53"/>
    <w:rsid w:val="000E4AD2"/>
    <w:rsid w:val="000F1012"/>
    <w:rsid w:val="000F2B0B"/>
    <w:rsid w:val="000F4921"/>
    <w:rsid w:val="000F5994"/>
    <w:rsid w:val="000F6EBA"/>
    <w:rsid w:val="000F7E3D"/>
    <w:rsid w:val="00105671"/>
    <w:rsid w:val="00106B66"/>
    <w:rsid w:val="00106F92"/>
    <w:rsid w:val="00110FAC"/>
    <w:rsid w:val="0011172D"/>
    <w:rsid w:val="00111F91"/>
    <w:rsid w:val="00112CCC"/>
    <w:rsid w:val="001138E3"/>
    <w:rsid w:val="001141D3"/>
    <w:rsid w:val="00114936"/>
    <w:rsid w:val="001157D0"/>
    <w:rsid w:val="00117A2E"/>
    <w:rsid w:val="00122DD2"/>
    <w:rsid w:val="00122EDA"/>
    <w:rsid w:val="00123CFC"/>
    <w:rsid w:val="0012480E"/>
    <w:rsid w:val="00124E2F"/>
    <w:rsid w:val="00126B70"/>
    <w:rsid w:val="00127940"/>
    <w:rsid w:val="00127FE4"/>
    <w:rsid w:val="00131037"/>
    <w:rsid w:val="001334ED"/>
    <w:rsid w:val="00133BBB"/>
    <w:rsid w:val="00133D30"/>
    <w:rsid w:val="001365D1"/>
    <w:rsid w:val="00136FFE"/>
    <w:rsid w:val="00140EF6"/>
    <w:rsid w:val="00142B34"/>
    <w:rsid w:val="0014472B"/>
    <w:rsid w:val="00145278"/>
    <w:rsid w:val="00145422"/>
    <w:rsid w:val="001454C5"/>
    <w:rsid w:val="00150813"/>
    <w:rsid w:val="001508D2"/>
    <w:rsid w:val="00150F73"/>
    <w:rsid w:val="001512D0"/>
    <w:rsid w:val="001530A8"/>
    <w:rsid w:val="00153374"/>
    <w:rsid w:val="00154AFD"/>
    <w:rsid w:val="00156D78"/>
    <w:rsid w:val="00157307"/>
    <w:rsid w:val="0015756B"/>
    <w:rsid w:val="001576BC"/>
    <w:rsid w:val="00161EC8"/>
    <w:rsid w:val="00162835"/>
    <w:rsid w:val="00165893"/>
    <w:rsid w:val="00172672"/>
    <w:rsid w:val="00174024"/>
    <w:rsid w:val="00174210"/>
    <w:rsid w:val="00176189"/>
    <w:rsid w:val="001769ED"/>
    <w:rsid w:val="00180444"/>
    <w:rsid w:val="00182FC4"/>
    <w:rsid w:val="001835C7"/>
    <w:rsid w:val="001847EA"/>
    <w:rsid w:val="00184958"/>
    <w:rsid w:val="00190A5A"/>
    <w:rsid w:val="00190FDA"/>
    <w:rsid w:val="001939D5"/>
    <w:rsid w:val="00195B9F"/>
    <w:rsid w:val="00196053"/>
    <w:rsid w:val="001A0EB6"/>
    <w:rsid w:val="001A2CF0"/>
    <w:rsid w:val="001A5553"/>
    <w:rsid w:val="001A6A36"/>
    <w:rsid w:val="001A6D91"/>
    <w:rsid w:val="001A75E3"/>
    <w:rsid w:val="001A7CB3"/>
    <w:rsid w:val="001A7D7F"/>
    <w:rsid w:val="001B01D7"/>
    <w:rsid w:val="001B081A"/>
    <w:rsid w:val="001B11D0"/>
    <w:rsid w:val="001B132E"/>
    <w:rsid w:val="001B2D61"/>
    <w:rsid w:val="001B2E15"/>
    <w:rsid w:val="001B345A"/>
    <w:rsid w:val="001B39EC"/>
    <w:rsid w:val="001B7768"/>
    <w:rsid w:val="001C052E"/>
    <w:rsid w:val="001C4219"/>
    <w:rsid w:val="001C4282"/>
    <w:rsid w:val="001C48F1"/>
    <w:rsid w:val="001C4EAF"/>
    <w:rsid w:val="001C5FC2"/>
    <w:rsid w:val="001C645B"/>
    <w:rsid w:val="001C6892"/>
    <w:rsid w:val="001C7A6F"/>
    <w:rsid w:val="001D07F7"/>
    <w:rsid w:val="001D498F"/>
    <w:rsid w:val="001D59CD"/>
    <w:rsid w:val="001D66D2"/>
    <w:rsid w:val="001D6F34"/>
    <w:rsid w:val="001D7331"/>
    <w:rsid w:val="001E0A27"/>
    <w:rsid w:val="001E0F54"/>
    <w:rsid w:val="001E2053"/>
    <w:rsid w:val="001E4ECB"/>
    <w:rsid w:val="001E6BD2"/>
    <w:rsid w:val="001E73CF"/>
    <w:rsid w:val="001F24A5"/>
    <w:rsid w:val="001F28F9"/>
    <w:rsid w:val="001F298C"/>
    <w:rsid w:val="001F3295"/>
    <w:rsid w:val="001F355B"/>
    <w:rsid w:val="001F3A36"/>
    <w:rsid w:val="001F4838"/>
    <w:rsid w:val="001F48D3"/>
    <w:rsid w:val="001F55B8"/>
    <w:rsid w:val="001F574B"/>
    <w:rsid w:val="001F5AFC"/>
    <w:rsid w:val="001F6378"/>
    <w:rsid w:val="001F72C4"/>
    <w:rsid w:val="001F7436"/>
    <w:rsid w:val="00200667"/>
    <w:rsid w:val="00201EB8"/>
    <w:rsid w:val="0020292F"/>
    <w:rsid w:val="002041F2"/>
    <w:rsid w:val="00204D97"/>
    <w:rsid w:val="00205FBB"/>
    <w:rsid w:val="002101AE"/>
    <w:rsid w:val="00212BF9"/>
    <w:rsid w:val="00214BC6"/>
    <w:rsid w:val="00216045"/>
    <w:rsid w:val="0022053C"/>
    <w:rsid w:val="00225001"/>
    <w:rsid w:val="00225158"/>
    <w:rsid w:val="00226BBE"/>
    <w:rsid w:val="0023051D"/>
    <w:rsid w:val="00232270"/>
    <w:rsid w:val="00232655"/>
    <w:rsid w:val="002359A9"/>
    <w:rsid w:val="00236B1C"/>
    <w:rsid w:val="00236D49"/>
    <w:rsid w:val="00240728"/>
    <w:rsid w:val="002425F4"/>
    <w:rsid w:val="002427F3"/>
    <w:rsid w:val="002432FA"/>
    <w:rsid w:val="00244B80"/>
    <w:rsid w:val="0024527C"/>
    <w:rsid w:val="0024537C"/>
    <w:rsid w:val="0024565D"/>
    <w:rsid w:val="00250AB8"/>
    <w:rsid w:val="00253762"/>
    <w:rsid w:val="00253EDB"/>
    <w:rsid w:val="00255135"/>
    <w:rsid w:val="00256AC4"/>
    <w:rsid w:val="002578C8"/>
    <w:rsid w:val="00257A2E"/>
    <w:rsid w:val="00257DF7"/>
    <w:rsid w:val="00261BFA"/>
    <w:rsid w:val="00263B7C"/>
    <w:rsid w:val="002672BF"/>
    <w:rsid w:val="002717A4"/>
    <w:rsid w:val="00271A99"/>
    <w:rsid w:val="00272C99"/>
    <w:rsid w:val="00273B51"/>
    <w:rsid w:val="0027585A"/>
    <w:rsid w:val="00280268"/>
    <w:rsid w:val="0028087C"/>
    <w:rsid w:val="00283BC7"/>
    <w:rsid w:val="00285266"/>
    <w:rsid w:val="00286012"/>
    <w:rsid w:val="002866E8"/>
    <w:rsid w:val="00286F20"/>
    <w:rsid w:val="002873DF"/>
    <w:rsid w:val="00291E9C"/>
    <w:rsid w:val="0029324C"/>
    <w:rsid w:val="00294555"/>
    <w:rsid w:val="002945CA"/>
    <w:rsid w:val="0029670D"/>
    <w:rsid w:val="002968F6"/>
    <w:rsid w:val="00297B5D"/>
    <w:rsid w:val="002A318C"/>
    <w:rsid w:val="002A3A77"/>
    <w:rsid w:val="002A58DA"/>
    <w:rsid w:val="002A6D7B"/>
    <w:rsid w:val="002A797B"/>
    <w:rsid w:val="002B0150"/>
    <w:rsid w:val="002B1BB2"/>
    <w:rsid w:val="002B1CB3"/>
    <w:rsid w:val="002B2B8F"/>
    <w:rsid w:val="002B6D85"/>
    <w:rsid w:val="002B74EA"/>
    <w:rsid w:val="002C254E"/>
    <w:rsid w:val="002D011D"/>
    <w:rsid w:val="002D01BF"/>
    <w:rsid w:val="002D0417"/>
    <w:rsid w:val="002D12A2"/>
    <w:rsid w:val="002D26A1"/>
    <w:rsid w:val="002D45FE"/>
    <w:rsid w:val="002D46EC"/>
    <w:rsid w:val="002D4F06"/>
    <w:rsid w:val="002D6570"/>
    <w:rsid w:val="002E019A"/>
    <w:rsid w:val="002E0813"/>
    <w:rsid w:val="002E0972"/>
    <w:rsid w:val="002E0A22"/>
    <w:rsid w:val="002E14E8"/>
    <w:rsid w:val="002E30F9"/>
    <w:rsid w:val="002E33F8"/>
    <w:rsid w:val="002E4CA6"/>
    <w:rsid w:val="002E606E"/>
    <w:rsid w:val="002E79D8"/>
    <w:rsid w:val="002F110C"/>
    <w:rsid w:val="002F1B41"/>
    <w:rsid w:val="002F29CF"/>
    <w:rsid w:val="002F35A6"/>
    <w:rsid w:val="002F53A2"/>
    <w:rsid w:val="00300561"/>
    <w:rsid w:val="00301C7F"/>
    <w:rsid w:val="00302F7F"/>
    <w:rsid w:val="003039E3"/>
    <w:rsid w:val="0030789E"/>
    <w:rsid w:val="003110FA"/>
    <w:rsid w:val="00311887"/>
    <w:rsid w:val="003126FB"/>
    <w:rsid w:val="00312EB3"/>
    <w:rsid w:val="00312FC9"/>
    <w:rsid w:val="0031348C"/>
    <w:rsid w:val="003144B9"/>
    <w:rsid w:val="00314C14"/>
    <w:rsid w:val="00316179"/>
    <w:rsid w:val="00316A3B"/>
    <w:rsid w:val="003171F2"/>
    <w:rsid w:val="0032320F"/>
    <w:rsid w:val="00323616"/>
    <w:rsid w:val="00323A69"/>
    <w:rsid w:val="00325594"/>
    <w:rsid w:val="00325D39"/>
    <w:rsid w:val="00326D7B"/>
    <w:rsid w:val="003274EF"/>
    <w:rsid w:val="00327DE1"/>
    <w:rsid w:val="00330F8C"/>
    <w:rsid w:val="0033486E"/>
    <w:rsid w:val="003352B6"/>
    <w:rsid w:val="0033558C"/>
    <w:rsid w:val="00336DE8"/>
    <w:rsid w:val="0034486B"/>
    <w:rsid w:val="00344F00"/>
    <w:rsid w:val="00345E57"/>
    <w:rsid w:val="00352223"/>
    <w:rsid w:val="00355A91"/>
    <w:rsid w:val="00361A2D"/>
    <w:rsid w:val="00364FBD"/>
    <w:rsid w:val="003664A8"/>
    <w:rsid w:val="00366D59"/>
    <w:rsid w:val="0037003F"/>
    <w:rsid w:val="00371141"/>
    <w:rsid w:val="00374BFE"/>
    <w:rsid w:val="003765EA"/>
    <w:rsid w:val="00380F7E"/>
    <w:rsid w:val="00383AA4"/>
    <w:rsid w:val="00385253"/>
    <w:rsid w:val="003928FE"/>
    <w:rsid w:val="00393A6C"/>
    <w:rsid w:val="003A0879"/>
    <w:rsid w:val="003A125D"/>
    <w:rsid w:val="003A2BA7"/>
    <w:rsid w:val="003A3F6E"/>
    <w:rsid w:val="003A51DA"/>
    <w:rsid w:val="003A64FD"/>
    <w:rsid w:val="003A7CA5"/>
    <w:rsid w:val="003B5DC8"/>
    <w:rsid w:val="003B6BE8"/>
    <w:rsid w:val="003C1C16"/>
    <w:rsid w:val="003C2643"/>
    <w:rsid w:val="003C4581"/>
    <w:rsid w:val="003C5457"/>
    <w:rsid w:val="003C5888"/>
    <w:rsid w:val="003D0EDE"/>
    <w:rsid w:val="003D16F8"/>
    <w:rsid w:val="003D2F5C"/>
    <w:rsid w:val="003D359F"/>
    <w:rsid w:val="003D5FF6"/>
    <w:rsid w:val="003D6596"/>
    <w:rsid w:val="003E071A"/>
    <w:rsid w:val="003E0F9A"/>
    <w:rsid w:val="003E260D"/>
    <w:rsid w:val="003E3004"/>
    <w:rsid w:val="003E44F7"/>
    <w:rsid w:val="003F0C32"/>
    <w:rsid w:val="003F1BA2"/>
    <w:rsid w:val="003F24B5"/>
    <w:rsid w:val="003F2973"/>
    <w:rsid w:val="003F3AE8"/>
    <w:rsid w:val="003F3CB7"/>
    <w:rsid w:val="003F625A"/>
    <w:rsid w:val="00405B85"/>
    <w:rsid w:val="00411970"/>
    <w:rsid w:val="004141A1"/>
    <w:rsid w:val="0041454C"/>
    <w:rsid w:val="00425FAD"/>
    <w:rsid w:val="004341C5"/>
    <w:rsid w:val="00434E94"/>
    <w:rsid w:val="0043511C"/>
    <w:rsid w:val="00436E6F"/>
    <w:rsid w:val="004372EC"/>
    <w:rsid w:val="004411C7"/>
    <w:rsid w:val="00441CAF"/>
    <w:rsid w:val="00441E04"/>
    <w:rsid w:val="00443775"/>
    <w:rsid w:val="004501DB"/>
    <w:rsid w:val="00451942"/>
    <w:rsid w:val="0045627E"/>
    <w:rsid w:val="00460CD7"/>
    <w:rsid w:val="00460EAB"/>
    <w:rsid w:val="0046234F"/>
    <w:rsid w:val="00463DF4"/>
    <w:rsid w:val="00463F12"/>
    <w:rsid w:val="00464704"/>
    <w:rsid w:val="00471FA5"/>
    <w:rsid w:val="0047247D"/>
    <w:rsid w:val="00480304"/>
    <w:rsid w:val="00482159"/>
    <w:rsid w:val="00483184"/>
    <w:rsid w:val="0048476F"/>
    <w:rsid w:val="00485196"/>
    <w:rsid w:val="004859DB"/>
    <w:rsid w:val="004955C3"/>
    <w:rsid w:val="004965E4"/>
    <w:rsid w:val="004A084D"/>
    <w:rsid w:val="004A22AC"/>
    <w:rsid w:val="004A27E0"/>
    <w:rsid w:val="004A2C7F"/>
    <w:rsid w:val="004A6BAD"/>
    <w:rsid w:val="004B185C"/>
    <w:rsid w:val="004B29CC"/>
    <w:rsid w:val="004B2D52"/>
    <w:rsid w:val="004B5109"/>
    <w:rsid w:val="004B55F8"/>
    <w:rsid w:val="004B6543"/>
    <w:rsid w:val="004B78CC"/>
    <w:rsid w:val="004C082B"/>
    <w:rsid w:val="004C2AD2"/>
    <w:rsid w:val="004C3CDC"/>
    <w:rsid w:val="004C3EBE"/>
    <w:rsid w:val="004C4215"/>
    <w:rsid w:val="004C552F"/>
    <w:rsid w:val="004C5BA9"/>
    <w:rsid w:val="004D023D"/>
    <w:rsid w:val="004D0B81"/>
    <w:rsid w:val="004D2EAE"/>
    <w:rsid w:val="004D39F5"/>
    <w:rsid w:val="004D5183"/>
    <w:rsid w:val="004D63FF"/>
    <w:rsid w:val="004D6FDA"/>
    <w:rsid w:val="004E3DC3"/>
    <w:rsid w:val="004F2E7E"/>
    <w:rsid w:val="004F7274"/>
    <w:rsid w:val="004F747E"/>
    <w:rsid w:val="00502B64"/>
    <w:rsid w:val="00504356"/>
    <w:rsid w:val="00505065"/>
    <w:rsid w:val="0050546B"/>
    <w:rsid w:val="00506E6B"/>
    <w:rsid w:val="0051050C"/>
    <w:rsid w:val="0051136C"/>
    <w:rsid w:val="0051170C"/>
    <w:rsid w:val="00513FCA"/>
    <w:rsid w:val="00514F77"/>
    <w:rsid w:val="00515834"/>
    <w:rsid w:val="005164F1"/>
    <w:rsid w:val="00516646"/>
    <w:rsid w:val="00520068"/>
    <w:rsid w:val="00520448"/>
    <w:rsid w:val="00520AAB"/>
    <w:rsid w:val="005249C4"/>
    <w:rsid w:val="00526898"/>
    <w:rsid w:val="00535337"/>
    <w:rsid w:val="00535F5C"/>
    <w:rsid w:val="00535FF5"/>
    <w:rsid w:val="00536532"/>
    <w:rsid w:val="005377CF"/>
    <w:rsid w:val="005379AB"/>
    <w:rsid w:val="00540027"/>
    <w:rsid w:val="005432EB"/>
    <w:rsid w:val="00543806"/>
    <w:rsid w:val="00544F35"/>
    <w:rsid w:val="0054707A"/>
    <w:rsid w:val="00547400"/>
    <w:rsid w:val="0054761C"/>
    <w:rsid w:val="00551413"/>
    <w:rsid w:val="00552096"/>
    <w:rsid w:val="00554A10"/>
    <w:rsid w:val="00555C63"/>
    <w:rsid w:val="00556246"/>
    <w:rsid w:val="00556624"/>
    <w:rsid w:val="00557A0E"/>
    <w:rsid w:val="00562D96"/>
    <w:rsid w:val="00564E03"/>
    <w:rsid w:val="00566848"/>
    <w:rsid w:val="005706F0"/>
    <w:rsid w:val="005734DB"/>
    <w:rsid w:val="00573CA6"/>
    <w:rsid w:val="00575959"/>
    <w:rsid w:val="005761DD"/>
    <w:rsid w:val="005776D4"/>
    <w:rsid w:val="00577DC0"/>
    <w:rsid w:val="00577EEF"/>
    <w:rsid w:val="00580D7D"/>
    <w:rsid w:val="00580FAA"/>
    <w:rsid w:val="005823D4"/>
    <w:rsid w:val="00584494"/>
    <w:rsid w:val="005851E5"/>
    <w:rsid w:val="00593E16"/>
    <w:rsid w:val="00594F60"/>
    <w:rsid w:val="005A2A6D"/>
    <w:rsid w:val="005A31F5"/>
    <w:rsid w:val="005A59E0"/>
    <w:rsid w:val="005A65A9"/>
    <w:rsid w:val="005B13AE"/>
    <w:rsid w:val="005B21C1"/>
    <w:rsid w:val="005B3AAF"/>
    <w:rsid w:val="005B5EAD"/>
    <w:rsid w:val="005B64DD"/>
    <w:rsid w:val="005B6595"/>
    <w:rsid w:val="005B7896"/>
    <w:rsid w:val="005C0C2D"/>
    <w:rsid w:val="005C0D6D"/>
    <w:rsid w:val="005C0F2F"/>
    <w:rsid w:val="005C15D8"/>
    <w:rsid w:val="005C222E"/>
    <w:rsid w:val="005C2975"/>
    <w:rsid w:val="005C2A0F"/>
    <w:rsid w:val="005C3AC0"/>
    <w:rsid w:val="005C4773"/>
    <w:rsid w:val="005C4E17"/>
    <w:rsid w:val="005C4F16"/>
    <w:rsid w:val="005C60E1"/>
    <w:rsid w:val="005D3082"/>
    <w:rsid w:val="005D32E7"/>
    <w:rsid w:val="005D43C6"/>
    <w:rsid w:val="005D53F4"/>
    <w:rsid w:val="005D5818"/>
    <w:rsid w:val="005D5A15"/>
    <w:rsid w:val="005D628B"/>
    <w:rsid w:val="005E0028"/>
    <w:rsid w:val="005E178C"/>
    <w:rsid w:val="005E35BA"/>
    <w:rsid w:val="005E6BC1"/>
    <w:rsid w:val="005E7E66"/>
    <w:rsid w:val="005E7F7A"/>
    <w:rsid w:val="005F046D"/>
    <w:rsid w:val="005F1897"/>
    <w:rsid w:val="005F345C"/>
    <w:rsid w:val="005F3ABF"/>
    <w:rsid w:val="005F482F"/>
    <w:rsid w:val="005F4B96"/>
    <w:rsid w:val="005F4EED"/>
    <w:rsid w:val="0060063C"/>
    <w:rsid w:val="00601D47"/>
    <w:rsid w:val="00602019"/>
    <w:rsid w:val="0060554A"/>
    <w:rsid w:val="0061596D"/>
    <w:rsid w:val="00616DC2"/>
    <w:rsid w:val="00620752"/>
    <w:rsid w:val="00620FDF"/>
    <w:rsid w:val="00622767"/>
    <w:rsid w:val="00630168"/>
    <w:rsid w:val="00630C64"/>
    <w:rsid w:val="0063249B"/>
    <w:rsid w:val="0063368E"/>
    <w:rsid w:val="0063391B"/>
    <w:rsid w:val="00633A9D"/>
    <w:rsid w:val="00637D93"/>
    <w:rsid w:val="00641DF4"/>
    <w:rsid w:val="0064297F"/>
    <w:rsid w:val="006430FA"/>
    <w:rsid w:val="00643184"/>
    <w:rsid w:val="00644897"/>
    <w:rsid w:val="00645269"/>
    <w:rsid w:val="00647709"/>
    <w:rsid w:val="006503EC"/>
    <w:rsid w:val="006509EF"/>
    <w:rsid w:val="00651978"/>
    <w:rsid w:val="006531EE"/>
    <w:rsid w:val="006543E1"/>
    <w:rsid w:val="00654CEA"/>
    <w:rsid w:val="00654F45"/>
    <w:rsid w:val="006560B0"/>
    <w:rsid w:val="00656DA7"/>
    <w:rsid w:val="006575E0"/>
    <w:rsid w:val="00662239"/>
    <w:rsid w:val="00664D65"/>
    <w:rsid w:val="006664C7"/>
    <w:rsid w:val="006666F9"/>
    <w:rsid w:val="00670288"/>
    <w:rsid w:val="00671769"/>
    <w:rsid w:val="00673D2C"/>
    <w:rsid w:val="00677AC4"/>
    <w:rsid w:val="00680338"/>
    <w:rsid w:val="0068165B"/>
    <w:rsid w:val="006823CD"/>
    <w:rsid w:val="00683057"/>
    <w:rsid w:val="00685A91"/>
    <w:rsid w:val="006865BE"/>
    <w:rsid w:val="006915E7"/>
    <w:rsid w:val="00692CFB"/>
    <w:rsid w:val="006930A0"/>
    <w:rsid w:val="006931DD"/>
    <w:rsid w:val="0069423A"/>
    <w:rsid w:val="006960D8"/>
    <w:rsid w:val="006968DB"/>
    <w:rsid w:val="006A5CDF"/>
    <w:rsid w:val="006B0FDC"/>
    <w:rsid w:val="006B15CA"/>
    <w:rsid w:val="006B1B87"/>
    <w:rsid w:val="006B5D14"/>
    <w:rsid w:val="006B6CF9"/>
    <w:rsid w:val="006C16D7"/>
    <w:rsid w:val="006C23C7"/>
    <w:rsid w:val="006C3177"/>
    <w:rsid w:val="006C3E15"/>
    <w:rsid w:val="006C4E5D"/>
    <w:rsid w:val="006C7088"/>
    <w:rsid w:val="006D0FD4"/>
    <w:rsid w:val="006D1E32"/>
    <w:rsid w:val="006D31C0"/>
    <w:rsid w:val="006D3B66"/>
    <w:rsid w:val="006D4B6F"/>
    <w:rsid w:val="006D4F2A"/>
    <w:rsid w:val="006E1812"/>
    <w:rsid w:val="006E229E"/>
    <w:rsid w:val="006E5B22"/>
    <w:rsid w:val="006F00BB"/>
    <w:rsid w:val="006F42EA"/>
    <w:rsid w:val="007014E9"/>
    <w:rsid w:val="00703BA3"/>
    <w:rsid w:val="007042B9"/>
    <w:rsid w:val="00705402"/>
    <w:rsid w:val="00706782"/>
    <w:rsid w:val="00706F80"/>
    <w:rsid w:val="007109A6"/>
    <w:rsid w:val="00711A80"/>
    <w:rsid w:val="00714DB3"/>
    <w:rsid w:val="0071527C"/>
    <w:rsid w:val="00717508"/>
    <w:rsid w:val="0071772B"/>
    <w:rsid w:val="00717F3E"/>
    <w:rsid w:val="00720606"/>
    <w:rsid w:val="007214A9"/>
    <w:rsid w:val="00721806"/>
    <w:rsid w:val="00722564"/>
    <w:rsid w:val="0072467C"/>
    <w:rsid w:val="00725997"/>
    <w:rsid w:val="00726DDD"/>
    <w:rsid w:val="0073041B"/>
    <w:rsid w:val="00731C10"/>
    <w:rsid w:val="007325D8"/>
    <w:rsid w:val="00734D23"/>
    <w:rsid w:val="00735C30"/>
    <w:rsid w:val="00737B9A"/>
    <w:rsid w:val="00737BEA"/>
    <w:rsid w:val="00740973"/>
    <w:rsid w:val="007419BD"/>
    <w:rsid w:val="007426F3"/>
    <w:rsid w:val="00743466"/>
    <w:rsid w:val="00751A79"/>
    <w:rsid w:val="00754473"/>
    <w:rsid w:val="00754DBB"/>
    <w:rsid w:val="00756948"/>
    <w:rsid w:val="007575FE"/>
    <w:rsid w:val="0076240F"/>
    <w:rsid w:val="00762B8D"/>
    <w:rsid w:val="00763A93"/>
    <w:rsid w:val="007643CC"/>
    <w:rsid w:val="00766A50"/>
    <w:rsid w:val="00767035"/>
    <w:rsid w:val="00767925"/>
    <w:rsid w:val="00767E92"/>
    <w:rsid w:val="00771B29"/>
    <w:rsid w:val="00773685"/>
    <w:rsid w:val="00776307"/>
    <w:rsid w:val="0077731D"/>
    <w:rsid w:val="0078026F"/>
    <w:rsid w:val="00781F08"/>
    <w:rsid w:val="007821AA"/>
    <w:rsid w:val="00785C02"/>
    <w:rsid w:val="00790FBF"/>
    <w:rsid w:val="0079254C"/>
    <w:rsid w:val="00792AC8"/>
    <w:rsid w:val="007A08B4"/>
    <w:rsid w:val="007A2008"/>
    <w:rsid w:val="007A3556"/>
    <w:rsid w:val="007A39AF"/>
    <w:rsid w:val="007A5100"/>
    <w:rsid w:val="007A5A0C"/>
    <w:rsid w:val="007A630D"/>
    <w:rsid w:val="007B0E0B"/>
    <w:rsid w:val="007B1129"/>
    <w:rsid w:val="007B1759"/>
    <w:rsid w:val="007B6341"/>
    <w:rsid w:val="007B64E2"/>
    <w:rsid w:val="007B718A"/>
    <w:rsid w:val="007C169C"/>
    <w:rsid w:val="007C48C6"/>
    <w:rsid w:val="007C6F07"/>
    <w:rsid w:val="007D1D05"/>
    <w:rsid w:val="007D422C"/>
    <w:rsid w:val="007D54BB"/>
    <w:rsid w:val="007E24EF"/>
    <w:rsid w:val="007E3678"/>
    <w:rsid w:val="007E3744"/>
    <w:rsid w:val="007E5ED6"/>
    <w:rsid w:val="007F2010"/>
    <w:rsid w:val="007F50D7"/>
    <w:rsid w:val="007F6EC6"/>
    <w:rsid w:val="007F77CA"/>
    <w:rsid w:val="008007C6"/>
    <w:rsid w:val="00805AA9"/>
    <w:rsid w:val="00810BD0"/>
    <w:rsid w:val="008145D6"/>
    <w:rsid w:val="0081471C"/>
    <w:rsid w:val="00814DB5"/>
    <w:rsid w:val="008159FA"/>
    <w:rsid w:val="0081698D"/>
    <w:rsid w:val="00816A81"/>
    <w:rsid w:val="00817048"/>
    <w:rsid w:val="00824951"/>
    <w:rsid w:val="00831EB0"/>
    <w:rsid w:val="00832439"/>
    <w:rsid w:val="00837A9D"/>
    <w:rsid w:val="00837CB2"/>
    <w:rsid w:val="008402E9"/>
    <w:rsid w:val="008425B4"/>
    <w:rsid w:val="0084395B"/>
    <w:rsid w:val="00843E60"/>
    <w:rsid w:val="008442F0"/>
    <w:rsid w:val="00844D66"/>
    <w:rsid w:val="008454ED"/>
    <w:rsid w:val="00850A25"/>
    <w:rsid w:val="00851025"/>
    <w:rsid w:val="00851C3F"/>
    <w:rsid w:val="00852DD1"/>
    <w:rsid w:val="00852E61"/>
    <w:rsid w:val="008543A5"/>
    <w:rsid w:val="00855517"/>
    <w:rsid w:val="00857716"/>
    <w:rsid w:val="008607A8"/>
    <w:rsid w:val="00862320"/>
    <w:rsid w:val="00862BE2"/>
    <w:rsid w:val="008706D8"/>
    <w:rsid w:val="00870B11"/>
    <w:rsid w:val="00871BFB"/>
    <w:rsid w:val="008729A1"/>
    <w:rsid w:val="008736C8"/>
    <w:rsid w:val="00875472"/>
    <w:rsid w:val="00875957"/>
    <w:rsid w:val="00881872"/>
    <w:rsid w:val="008838E7"/>
    <w:rsid w:val="00883A05"/>
    <w:rsid w:val="00884BF0"/>
    <w:rsid w:val="00886CF5"/>
    <w:rsid w:val="00890432"/>
    <w:rsid w:val="00890612"/>
    <w:rsid w:val="00891BD1"/>
    <w:rsid w:val="00891FBE"/>
    <w:rsid w:val="00892431"/>
    <w:rsid w:val="008927C3"/>
    <w:rsid w:val="0089505B"/>
    <w:rsid w:val="008A04B5"/>
    <w:rsid w:val="008A787B"/>
    <w:rsid w:val="008B0C00"/>
    <w:rsid w:val="008B0D15"/>
    <w:rsid w:val="008B1899"/>
    <w:rsid w:val="008B2324"/>
    <w:rsid w:val="008B5B71"/>
    <w:rsid w:val="008B5F8D"/>
    <w:rsid w:val="008B690E"/>
    <w:rsid w:val="008B74DE"/>
    <w:rsid w:val="008C006B"/>
    <w:rsid w:val="008C1152"/>
    <w:rsid w:val="008C2732"/>
    <w:rsid w:val="008C28F6"/>
    <w:rsid w:val="008C3BA2"/>
    <w:rsid w:val="008C571D"/>
    <w:rsid w:val="008C58AD"/>
    <w:rsid w:val="008C6394"/>
    <w:rsid w:val="008C657F"/>
    <w:rsid w:val="008C66A7"/>
    <w:rsid w:val="008D0470"/>
    <w:rsid w:val="008D056A"/>
    <w:rsid w:val="008D2045"/>
    <w:rsid w:val="008D56D4"/>
    <w:rsid w:val="008E27FF"/>
    <w:rsid w:val="008E4BB4"/>
    <w:rsid w:val="008E5B90"/>
    <w:rsid w:val="008E5BDB"/>
    <w:rsid w:val="008E78B0"/>
    <w:rsid w:val="008F2C0C"/>
    <w:rsid w:val="008F2FF9"/>
    <w:rsid w:val="008F6A62"/>
    <w:rsid w:val="009023FF"/>
    <w:rsid w:val="00902E4E"/>
    <w:rsid w:val="00903D95"/>
    <w:rsid w:val="0090429B"/>
    <w:rsid w:val="00904320"/>
    <w:rsid w:val="00905FDE"/>
    <w:rsid w:val="0090681F"/>
    <w:rsid w:val="00906C68"/>
    <w:rsid w:val="00910236"/>
    <w:rsid w:val="0091108A"/>
    <w:rsid w:val="00912841"/>
    <w:rsid w:val="00912AE2"/>
    <w:rsid w:val="00915263"/>
    <w:rsid w:val="00924D17"/>
    <w:rsid w:val="00926853"/>
    <w:rsid w:val="00927649"/>
    <w:rsid w:val="00936D4A"/>
    <w:rsid w:val="009374F6"/>
    <w:rsid w:val="0094080E"/>
    <w:rsid w:val="0094150B"/>
    <w:rsid w:val="00943A68"/>
    <w:rsid w:val="00944D7C"/>
    <w:rsid w:val="00947112"/>
    <w:rsid w:val="009534B6"/>
    <w:rsid w:val="00956652"/>
    <w:rsid w:val="00957F1B"/>
    <w:rsid w:val="00961830"/>
    <w:rsid w:val="009629D6"/>
    <w:rsid w:val="00964434"/>
    <w:rsid w:val="00964FE2"/>
    <w:rsid w:val="00966BD2"/>
    <w:rsid w:val="00967B4A"/>
    <w:rsid w:val="00971152"/>
    <w:rsid w:val="00980DCF"/>
    <w:rsid w:val="009823E5"/>
    <w:rsid w:val="0098327C"/>
    <w:rsid w:val="009840BC"/>
    <w:rsid w:val="0098443E"/>
    <w:rsid w:val="009867AE"/>
    <w:rsid w:val="00990FA0"/>
    <w:rsid w:val="009955C0"/>
    <w:rsid w:val="009957FD"/>
    <w:rsid w:val="00995C95"/>
    <w:rsid w:val="009A0A4F"/>
    <w:rsid w:val="009A1494"/>
    <w:rsid w:val="009A4EA2"/>
    <w:rsid w:val="009A5332"/>
    <w:rsid w:val="009A59EA"/>
    <w:rsid w:val="009A5E2C"/>
    <w:rsid w:val="009A5E3B"/>
    <w:rsid w:val="009A7D45"/>
    <w:rsid w:val="009B297C"/>
    <w:rsid w:val="009B3273"/>
    <w:rsid w:val="009B3C87"/>
    <w:rsid w:val="009B47AB"/>
    <w:rsid w:val="009B4B27"/>
    <w:rsid w:val="009B5288"/>
    <w:rsid w:val="009B7653"/>
    <w:rsid w:val="009C1FB7"/>
    <w:rsid w:val="009C489E"/>
    <w:rsid w:val="009D0913"/>
    <w:rsid w:val="009D4072"/>
    <w:rsid w:val="009D5A27"/>
    <w:rsid w:val="009E0EE0"/>
    <w:rsid w:val="009E16DA"/>
    <w:rsid w:val="009E5EDE"/>
    <w:rsid w:val="009E65F4"/>
    <w:rsid w:val="009E709A"/>
    <w:rsid w:val="009E712B"/>
    <w:rsid w:val="009F123A"/>
    <w:rsid w:val="009F1742"/>
    <w:rsid w:val="009F4F8B"/>
    <w:rsid w:val="009F5138"/>
    <w:rsid w:val="009F7401"/>
    <w:rsid w:val="009F7DD7"/>
    <w:rsid w:val="009F7F1E"/>
    <w:rsid w:val="00A00F8D"/>
    <w:rsid w:val="00A01B40"/>
    <w:rsid w:val="00A01D41"/>
    <w:rsid w:val="00A01EB5"/>
    <w:rsid w:val="00A02472"/>
    <w:rsid w:val="00A06277"/>
    <w:rsid w:val="00A06B7D"/>
    <w:rsid w:val="00A06D58"/>
    <w:rsid w:val="00A100C0"/>
    <w:rsid w:val="00A102B5"/>
    <w:rsid w:val="00A11CC4"/>
    <w:rsid w:val="00A121AA"/>
    <w:rsid w:val="00A133C6"/>
    <w:rsid w:val="00A13FC7"/>
    <w:rsid w:val="00A1407B"/>
    <w:rsid w:val="00A153F6"/>
    <w:rsid w:val="00A1571C"/>
    <w:rsid w:val="00A17B92"/>
    <w:rsid w:val="00A17EA0"/>
    <w:rsid w:val="00A23B71"/>
    <w:rsid w:val="00A249BF"/>
    <w:rsid w:val="00A24F02"/>
    <w:rsid w:val="00A27322"/>
    <w:rsid w:val="00A31384"/>
    <w:rsid w:val="00A3413F"/>
    <w:rsid w:val="00A34A4C"/>
    <w:rsid w:val="00A363F9"/>
    <w:rsid w:val="00A366DA"/>
    <w:rsid w:val="00A36986"/>
    <w:rsid w:val="00A3764E"/>
    <w:rsid w:val="00A42E9D"/>
    <w:rsid w:val="00A4311C"/>
    <w:rsid w:val="00A44C39"/>
    <w:rsid w:val="00A4509D"/>
    <w:rsid w:val="00A5254D"/>
    <w:rsid w:val="00A52722"/>
    <w:rsid w:val="00A54695"/>
    <w:rsid w:val="00A5503A"/>
    <w:rsid w:val="00A56B09"/>
    <w:rsid w:val="00A573C7"/>
    <w:rsid w:val="00A60122"/>
    <w:rsid w:val="00A608C0"/>
    <w:rsid w:val="00A6103A"/>
    <w:rsid w:val="00A63E5A"/>
    <w:rsid w:val="00A666CF"/>
    <w:rsid w:val="00A701DF"/>
    <w:rsid w:val="00A72696"/>
    <w:rsid w:val="00A74CA7"/>
    <w:rsid w:val="00A76E01"/>
    <w:rsid w:val="00A77A5B"/>
    <w:rsid w:val="00A80169"/>
    <w:rsid w:val="00A80D2C"/>
    <w:rsid w:val="00A80E4B"/>
    <w:rsid w:val="00A82721"/>
    <w:rsid w:val="00A83956"/>
    <w:rsid w:val="00A83BD2"/>
    <w:rsid w:val="00A83EB7"/>
    <w:rsid w:val="00A8507A"/>
    <w:rsid w:val="00A86EAE"/>
    <w:rsid w:val="00A91951"/>
    <w:rsid w:val="00A92257"/>
    <w:rsid w:val="00A9283B"/>
    <w:rsid w:val="00A9309C"/>
    <w:rsid w:val="00A94B6A"/>
    <w:rsid w:val="00A95AA6"/>
    <w:rsid w:val="00A96C07"/>
    <w:rsid w:val="00A976EA"/>
    <w:rsid w:val="00AA00CC"/>
    <w:rsid w:val="00AA0FDD"/>
    <w:rsid w:val="00AA11FF"/>
    <w:rsid w:val="00AA20A2"/>
    <w:rsid w:val="00AA2CC8"/>
    <w:rsid w:val="00AB4600"/>
    <w:rsid w:val="00AB6286"/>
    <w:rsid w:val="00AB740C"/>
    <w:rsid w:val="00AC1380"/>
    <w:rsid w:val="00AC1975"/>
    <w:rsid w:val="00AC2450"/>
    <w:rsid w:val="00AC4D91"/>
    <w:rsid w:val="00AC5B9C"/>
    <w:rsid w:val="00AC698E"/>
    <w:rsid w:val="00AC7286"/>
    <w:rsid w:val="00AC7DDC"/>
    <w:rsid w:val="00AD082F"/>
    <w:rsid w:val="00AD098B"/>
    <w:rsid w:val="00AD0EF4"/>
    <w:rsid w:val="00AD2530"/>
    <w:rsid w:val="00AD3A67"/>
    <w:rsid w:val="00AD4B60"/>
    <w:rsid w:val="00AD557E"/>
    <w:rsid w:val="00AD5B93"/>
    <w:rsid w:val="00AD728A"/>
    <w:rsid w:val="00AE0B96"/>
    <w:rsid w:val="00AE2DEA"/>
    <w:rsid w:val="00AE4BBF"/>
    <w:rsid w:val="00AE75DA"/>
    <w:rsid w:val="00AE7F4D"/>
    <w:rsid w:val="00AF2A46"/>
    <w:rsid w:val="00AF4853"/>
    <w:rsid w:val="00AF4CEA"/>
    <w:rsid w:val="00AF7C78"/>
    <w:rsid w:val="00B00DD0"/>
    <w:rsid w:val="00B01660"/>
    <w:rsid w:val="00B0235B"/>
    <w:rsid w:val="00B02A74"/>
    <w:rsid w:val="00B02B45"/>
    <w:rsid w:val="00B036C0"/>
    <w:rsid w:val="00B06C79"/>
    <w:rsid w:val="00B06E3A"/>
    <w:rsid w:val="00B07E28"/>
    <w:rsid w:val="00B12377"/>
    <w:rsid w:val="00B13554"/>
    <w:rsid w:val="00B159F5"/>
    <w:rsid w:val="00B15A15"/>
    <w:rsid w:val="00B17387"/>
    <w:rsid w:val="00B20509"/>
    <w:rsid w:val="00B221B3"/>
    <w:rsid w:val="00B258AF"/>
    <w:rsid w:val="00B273A7"/>
    <w:rsid w:val="00B304C9"/>
    <w:rsid w:val="00B33617"/>
    <w:rsid w:val="00B364EC"/>
    <w:rsid w:val="00B36854"/>
    <w:rsid w:val="00B37B3B"/>
    <w:rsid w:val="00B37CAE"/>
    <w:rsid w:val="00B37F8B"/>
    <w:rsid w:val="00B423C4"/>
    <w:rsid w:val="00B4329A"/>
    <w:rsid w:val="00B441F9"/>
    <w:rsid w:val="00B4484F"/>
    <w:rsid w:val="00B47D9D"/>
    <w:rsid w:val="00B50645"/>
    <w:rsid w:val="00B50F4B"/>
    <w:rsid w:val="00B54A09"/>
    <w:rsid w:val="00B57785"/>
    <w:rsid w:val="00B606FA"/>
    <w:rsid w:val="00B61CB7"/>
    <w:rsid w:val="00B62149"/>
    <w:rsid w:val="00B65727"/>
    <w:rsid w:val="00B6635E"/>
    <w:rsid w:val="00B663FF"/>
    <w:rsid w:val="00B66A13"/>
    <w:rsid w:val="00B67B9C"/>
    <w:rsid w:val="00B72237"/>
    <w:rsid w:val="00B7469E"/>
    <w:rsid w:val="00B76D17"/>
    <w:rsid w:val="00B76F95"/>
    <w:rsid w:val="00B855F7"/>
    <w:rsid w:val="00B900FA"/>
    <w:rsid w:val="00B90FDD"/>
    <w:rsid w:val="00B977DA"/>
    <w:rsid w:val="00BA21BE"/>
    <w:rsid w:val="00BA2584"/>
    <w:rsid w:val="00BA4DAC"/>
    <w:rsid w:val="00BA5262"/>
    <w:rsid w:val="00BA611C"/>
    <w:rsid w:val="00BA72A5"/>
    <w:rsid w:val="00BB057C"/>
    <w:rsid w:val="00BB0606"/>
    <w:rsid w:val="00BB092F"/>
    <w:rsid w:val="00BB1E64"/>
    <w:rsid w:val="00BB2908"/>
    <w:rsid w:val="00BB35DA"/>
    <w:rsid w:val="00BB3AD1"/>
    <w:rsid w:val="00BB4635"/>
    <w:rsid w:val="00BB5218"/>
    <w:rsid w:val="00BB6B55"/>
    <w:rsid w:val="00BC0BFD"/>
    <w:rsid w:val="00BC0D40"/>
    <w:rsid w:val="00BC1A5B"/>
    <w:rsid w:val="00BC6E46"/>
    <w:rsid w:val="00BC761A"/>
    <w:rsid w:val="00BD1221"/>
    <w:rsid w:val="00BD26D9"/>
    <w:rsid w:val="00BD2D98"/>
    <w:rsid w:val="00BD561F"/>
    <w:rsid w:val="00BD65FD"/>
    <w:rsid w:val="00BD7206"/>
    <w:rsid w:val="00BD72DD"/>
    <w:rsid w:val="00BD7D12"/>
    <w:rsid w:val="00BE03E5"/>
    <w:rsid w:val="00BE04D0"/>
    <w:rsid w:val="00BE4C74"/>
    <w:rsid w:val="00BF1F11"/>
    <w:rsid w:val="00BF3EB9"/>
    <w:rsid w:val="00BF5DCD"/>
    <w:rsid w:val="00BF6F17"/>
    <w:rsid w:val="00BF7243"/>
    <w:rsid w:val="00C0044D"/>
    <w:rsid w:val="00C00724"/>
    <w:rsid w:val="00C036D8"/>
    <w:rsid w:val="00C04399"/>
    <w:rsid w:val="00C079CC"/>
    <w:rsid w:val="00C10E7C"/>
    <w:rsid w:val="00C120CB"/>
    <w:rsid w:val="00C13ADB"/>
    <w:rsid w:val="00C14AF9"/>
    <w:rsid w:val="00C14BBE"/>
    <w:rsid w:val="00C20E0B"/>
    <w:rsid w:val="00C2192E"/>
    <w:rsid w:val="00C22BD3"/>
    <w:rsid w:val="00C22DC4"/>
    <w:rsid w:val="00C22DFF"/>
    <w:rsid w:val="00C30E87"/>
    <w:rsid w:val="00C32A7B"/>
    <w:rsid w:val="00C3455E"/>
    <w:rsid w:val="00C375F2"/>
    <w:rsid w:val="00C41079"/>
    <w:rsid w:val="00C4174B"/>
    <w:rsid w:val="00C42102"/>
    <w:rsid w:val="00C42CAD"/>
    <w:rsid w:val="00C43421"/>
    <w:rsid w:val="00C439FE"/>
    <w:rsid w:val="00C461B9"/>
    <w:rsid w:val="00C50F26"/>
    <w:rsid w:val="00C51FC5"/>
    <w:rsid w:val="00C533B1"/>
    <w:rsid w:val="00C559AA"/>
    <w:rsid w:val="00C55B6B"/>
    <w:rsid w:val="00C5669D"/>
    <w:rsid w:val="00C60685"/>
    <w:rsid w:val="00C60AC8"/>
    <w:rsid w:val="00C634F3"/>
    <w:rsid w:val="00C66FCF"/>
    <w:rsid w:val="00C72B77"/>
    <w:rsid w:val="00C74976"/>
    <w:rsid w:val="00C74C8E"/>
    <w:rsid w:val="00C7506F"/>
    <w:rsid w:val="00C75502"/>
    <w:rsid w:val="00C779EB"/>
    <w:rsid w:val="00C80B9D"/>
    <w:rsid w:val="00C825EA"/>
    <w:rsid w:val="00C8365C"/>
    <w:rsid w:val="00C84F0B"/>
    <w:rsid w:val="00C873E1"/>
    <w:rsid w:val="00C876A4"/>
    <w:rsid w:val="00C94C4A"/>
    <w:rsid w:val="00CA0E45"/>
    <w:rsid w:val="00CA4137"/>
    <w:rsid w:val="00CA746B"/>
    <w:rsid w:val="00CB0A80"/>
    <w:rsid w:val="00CB0EE6"/>
    <w:rsid w:val="00CB114C"/>
    <w:rsid w:val="00CB30BA"/>
    <w:rsid w:val="00CB3B9E"/>
    <w:rsid w:val="00CB3DC3"/>
    <w:rsid w:val="00CB6436"/>
    <w:rsid w:val="00CB647F"/>
    <w:rsid w:val="00CC25AF"/>
    <w:rsid w:val="00CC3E3F"/>
    <w:rsid w:val="00CC6AD5"/>
    <w:rsid w:val="00CC7E26"/>
    <w:rsid w:val="00CD0722"/>
    <w:rsid w:val="00CD25D4"/>
    <w:rsid w:val="00CD433D"/>
    <w:rsid w:val="00CD4E09"/>
    <w:rsid w:val="00CD5433"/>
    <w:rsid w:val="00CD560A"/>
    <w:rsid w:val="00CE035B"/>
    <w:rsid w:val="00CE04D2"/>
    <w:rsid w:val="00CE26E8"/>
    <w:rsid w:val="00CE5C2B"/>
    <w:rsid w:val="00CE5E27"/>
    <w:rsid w:val="00CF052C"/>
    <w:rsid w:val="00CF22CA"/>
    <w:rsid w:val="00CF3AA7"/>
    <w:rsid w:val="00D01C9C"/>
    <w:rsid w:val="00D01CE9"/>
    <w:rsid w:val="00D02A88"/>
    <w:rsid w:val="00D06050"/>
    <w:rsid w:val="00D10373"/>
    <w:rsid w:val="00D1107C"/>
    <w:rsid w:val="00D16782"/>
    <w:rsid w:val="00D179BF"/>
    <w:rsid w:val="00D179E4"/>
    <w:rsid w:val="00D207AC"/>
    <w:rsid w:val="00D21383"/>
    <w:rsid w:val="00D21692"/>
    <w:rsid w:val="00D22D2C"/>
    <w:rsid w:val="00D234D0"/>
    <w:rsid w:val="00D23B5E"/>
    <w:rsid w:val="00D26003"/>
    <w:rsid w:val="00D314D6"/>
    <w:rsid w:val="00D323D4"/>
    <w:rsid w:val="00D33DFC"/>
    <w:rsid w:val="00D36D2A"/>
    <w:rsid w:val="00D42816"/>
    <w:rsid w:val="00D42FB8"/>
    <w:rsid w:val="00D434E7"/>
    <w:rsid w:val="00D43B4B"/>
    <w:rsid w:val="00D44067"/>
    <w:rsid w:val="00D4605E"/>
    <w:rsid w:val="00D46A32"/>
    <w:rsid w:val="00D52F82"/>
    <w:rsid w:val="00D55682"/>
    <w:rsid w:val="00D571C0"/>
    <w:rsid w:val="00D61554"/>
    <w:rsid w:val="00D62101"/>
    <w:rsid w:val="00D64022"/>
    <w:rsid w:val="00D64657"/>
    <w:rsid w:val="00D66021"/>
    <w:rsid w:val="00D66475"/>
    <w:rsid w:val="00D6715A"/>
    <w:rsid w:val="00D67947"/>
    <w:rsid w:val="00D67EBD"/>
    <w:rsid w:val="00D74E32"/>
    <w:rsid w:val="00D74E34"/>
    <w:rsid w:val="00D75413"/>
    <w:rsid w:val="00D77A7C"/>
    <w:rsid w:val="00D80D72"/>
    <w:rsid w:val="00D817C3"/>
    <w:rsid w:val="00D85B2A"/>
    <w:rsid w:val="00D86CD6"/>
    <w:rsid w:val="00D91125"/>
    <w:rsid w:val="00D91F3B"/>
    <w:rsid w:val="00D93A62"/>
    <w:rsid w:val="00D949CB"/>
    <w:rsid w:val="00D952EE"/>
    <w:rsid w:val="00D9611D"/>
    <w:rsid w:val="00D96348"/>
    <w:rsid w:val="00D97DC1"/>
    <w:rsid w:val="00DA2E00"/>
    <w:rsid w:val="00DA3FB9"/>
    <w:rsid w:val="00DA432B"/>
    <w:rsid w:val="00DA4E75"/>
    <w:rsid w:val="00DA58C8"/>
    <w:rsid w:val="00DA6AC4"/>
    <w:rsid w:val="00DB0FCE"/>
    <w:rsid w:val="00DB5005"/>
    <w:rsid w:val="00DB60FE"/>
    <w:rsid w:val="00DB7176"/>
    <w:rsid w:val="00DC057C"/>
    <w:rsid w:val="00DC13CA"/>
    <w:rsid w:val="00DC2AD7"/>
    <w:rsid w:val="00DC3873"/>
    <w:rsid w:val="00DC73AC"/>
    <w:rsid w:val="00DC7F23"/>
    <w:rsid w:val="00DD086B"/>
    <w:rsid w:val="00DD1B62"/>
    <w:rsid w:val="00DD1CC8"/>
    <w:rsid w:val="00DD2285"/>
    <w:rsid w:val="00DD3C26"/>
    <w:rsid w:val="00DD3C30"/>
    <w:rsid w:val="00DD44DE"/>
    <w:rsid w:val="00DD4532"/>
    <w:rsid w:val="00DE0182"/>
    <w:rsid w:val="00DE1211"/>
    <w:rsid w:val="00DE20EE"/>
    <w:rsid w:val="00DE240D"/>
    <w:rsid w:val="00DE5C8C"/>
    <w:rsid w:val="00DF02CC"/>
    <w:rsid w:val="00DF1B7F"/>
    <w:rsid w:val="00DF1BBA"/>
    <w:rsid w:val="00DF2331"/>
    <w:rsid w:val="00DF36C6"/>
    <w:rsid w:val="00DF402E"/>
    <w:rsid w:val="00DF550D"/>
    <w:rsid w:val="00DF5EEF"/>
    <w:rsid w:val="00DF63D8"/>
    <w:rsid w:val="00DF7765"/>
    <w:rsid w:val="00E002D9"/>
    <w:rsid w:val="00E00A33"/>
    <w:rsid w:val="00E05208"/>
    <w:rsid w:val="00E06032"/>
    <w:rsid w:val="00E07475"/>
    <w:rsid w:val="00E07F4C"/>
    <w:rsid w:val="00E10451"/>
    <w:rsid w:val="00E1274D"/>
    <w:rsid w:val="00E13FC7"/>
    <w:rsid w:val="00E14D29"/>
    <w:rsid w:val="00E152D5"/>
    <w:rsid w:val="00E2269F"/>
    <w:rsid w:val="00E22C4B"/>
    <w:rsid w:val="00E23CB2"/>
    <w:rsid w:val="00E24E3F"/>
    <w:rsid w:val="00E25A46"/>
    <w:rsid w:val="00E2668E"/>
    <w:rsid w:val="00E33F52"/>
    <w:rsid w:val="00E3611D"/>
    <w:rsid w:val="00E403FC"/>
    <w:rsid w:val="00E41AD0"/>
    <w:rsid w:val="00E422F5"/>
    <w:rsid w:val="00E44EFC"/>
    <w:rsid w:val="00E50769"/>
    <w:rsid w:val="00E52DB9"/>
    <w:rsid w:val="00E5304F"/>
    <w:rsid w:val="00E55568"/>
    <w:rsid w:val="00E5590E"/>
    <w:rsid w:val="00E55C69"/>
    <w:rsid w:val="00E561A6"/>
    <w:rsid w:val="00E61132"/>
    <w:rsid w:val="00E61B97"/>
    <w:rsid w:val="00E61FDE"/>
    <w:rsid w:val="00E62E13"/>
    <w:rsid w:val="00E64CE7"/>
    <w:rsid w:val="00E65ECF"/>
    <w:rsid w:val="00E67725"/>
    <w:rsid w:val="00E70B35"/>
    <w:rsid w:val="00E70D6D"/>
    <w:rsid w:val="00E7175F"/>
    <w:rsid w:val="00E72446"/>
    <w:rsid w:val="00E72FD2"/>
    <w:rsid w:val="00E73588"/>
    <w:rsid w:val="00E74A1A"/>
    <w:rsid w:val="00E812F6"/>
    <w:rsid w:val="00E822BD"/>
    <w:rsid w:val="00E85D26"/>
    <w:rsid w:val="00E8678D"/>
    <w:rsid w:val="00E90E78"/>
    <w:rsid w:val="00E93EBE"/>
    <w:rsid w:val="00E9494F"/>
    <w:rsid w:val="00E96CBF"/>
    <w:rsid w:val="00E96CFB"/>
    <w:rsid w:val="00E97073"/>
    <w:rsid w:val="00EA0D95"/>
    <w:rsid w:val="00EA168B"/>
    <w:rsid w:val="00EA1933"/>
    <w:rsid w:val="00EA2856"/>
    <w:rsid w:val="00EA317E"/>
    <w:rsid w:val="00EA467C"/>
    <w:rsid w:val="00EA5C4B"/>
    <w:rsid w:val="00EA5DC3"/>
    <w:rsid w:val="00EA76D9"/>
    <w:rsid w:val="00EB0ECC"/>
    <w:rsid w:val="00EB1405"/>
    <w:rsid w:val="00EB1C2B"/>
    <w:rsid w:val="00EB3B31"/>
    <w:rsid w:val="00EB3BEF"/>
    <w:rsid w:val="00EB4630"/>
    <w:rsid w:val="00EB79D6"/>
    <w:rsid w:val="00EB7C9F"/>
    <w:rsid w:val="00EC0740"/>
    <w:rsid w:val="00EC2494"/>
    <w:rsid w:val="00EC3847"/>
    <w:rsid w:val="00EC4740"/>
    <w:rsid w:val="00EC5E27"/>
    <w:rsid w:val="00ED11DD"/>
    <w:rsid w:val="00ED256A"/>
    <w:rsid w:val="00ED3D01"/>
    <w:rsid w:val="00ED3DF9"/>
    <w:rsid w:val="00ED4D10"/>
    <w:rsid w:val="00ED6123"/>
    <w:rsid w:val="00ED6EEF"/>
    <w:rsid w:val="00ED6FC9"/>
    <w:rsid w:val="00EE1BE5"/>
    <w:rsid w:val="00EE73D9"/>
    <w:rsid w:val="00EF1151"/>
    <w:rsid w:val="00EF2278"/>
    <w:rsid w:val="00EF22B8"/>
    <w:rsid w:val="00EF266B"/>
    <w:rsid w:val="00EF4B73"/>
    <w:rsid w:val="00EF7D6E"/>
    <w:rsid w:val="00F0273A"/>
    <w:rsid w:val="00F068A3"/>
    <w:rsid w:val="00F071D6"/>
    <w:rsid w:val="00F10438"/>
    <w:rsid w:val="00F11844"/>
    <w:rsid w:val="00F13851"/>
    <w:rsid w:val="00F13D83"/>
    <w:rsid w:val="00F14613"/>
    <w:rsid w:val="00F165B7"/>
    <w:rsid w:val="00F167F1"/>
    <w:rsid w:val="00F16D85"/>
    <w:rsid w:val="00F17886"/>
    <w:rsid w:val="00F206DE"/>
    <w:rsid w:val="00F216E0"/>
    <w:rsid w:val="00F21947"/>
    <w:rsid w:val="00F229DE"/>
    <w:rsid w:val="00F262B0"/>
    <w:rsid w:val="00F26910"/>
    <w:rsid w:val="00F30764"/>
    <w:rsid w:val="00F30BCF"/>
    <w:rsid w:val="00F314B7"/>
    <w:rsid w:val="00F31C7A"/>
    <w:rsid w:val="00F331B4"/>
    <w:rsid w:val="00F351FB"/>
    <w:rsid w:val="00F35C06"/>
    <w:rsid w:val="00F35D8C"/>
    <w:rsid w:val="00F37092"/>
    <w:rsid w:val="00F4381A"/>
    <w:rsid w:val="00F43CE1"/>
    <w:rsid w:val="00F52C10"/>
    <w:rsid w:val="00F5345F"/>
    <w:rsid w:val="00F6080A"/>
    <w:rsid w:val="00F61523"/>
    <w:rsid w:val="00F61694"/>
    <w:rsid w:val="00F61CFA"/>
    <w:rsid w:val="00F62403"/>
    <w:rsid w:val="00F63AF3"/>
    <w:rsid w:val="00F63B5F"/>
    <w:rsid w:val="00F66372"/>
    <w:rsid w:val="00F701C3"/>
    <w:rsid w:val="00F7135B"/>
    <w:rsid w:val="00F728CE"/>
    <w:rsid w:val="00F740CA"/>
    <w:rsid w:val="00F7470A"/>
    <w:rsid w:val="00F770D9"/>
    <w:rsid w:val="00F82680"/>
    <w:rsid w:val="00F84F63"/>
    <w:rsid w:val="00F92B60"/>
    <w:rsid w:val="00F96263"/>
    <w:rsid w:val="00FA1191"/>
    <w:rsid w:val="00FA3B0B"/>
    <w:rsid w:val="00FA4E22"/>
    <w:rsid w:val="00FA5716"/>
    <w:rsid w:val="00FA5A36"/>
    <w:rsid w:val="00FA7587"/>
    <w:rsid w:val="00FB094C"/>
    <w:rsid w:val="00FB21A6"/>
    <w:rsid w:val="00FB26C1"/>
    <w:rsid w:val="00FB2B89"/>
    <w:rsid w:val="00FB45FB"/>
    <w:rsid w:val="00FC0C3A"/>
    <w:rsid w:val="00FC0FD5"/>
    <w:rsid w:val="00FC3B8D"/>
    <w:rsid w:val="00FC427C"/>
    <w:rsid w:val="00FD2FC3"/>
    <w:rsid w:val="00FD37D5"/>
    <w:rsid w:val="00FD531E"/>
    <w:rsid w:val="00FD63CC"/>
    <w:rsid w:val="00FE06EE"/>
    <w:rsid w:val="00FE13E9"/>
    <w:rsid w:val="00FE3312"/>
    <w:rsid w:val="00FE3D6F"/>
    <w:rsid w:val="00FE45A8"/>
    <w:rsid w:val="00FE4BEC"/>
    <w:rsid w:val="00FE6B22"/>
    <w:rsid w:val="00FE79AA"/>
    <w:rsid w:val="00FF06D0"/>
    <w:rsid w:val="00FF15EB"/>
    <w:rsid w:val="00FF4525"/>
    <w:rsid w:val="00FF5F1D"/>
    <w:rsid w:val="00FF7C29"/>
    <w:rsid w:val="02C0342E"/>
    <w:rsid w:val="02E85184"/>
    <w:rsid w:val="0A8D6384"/>
    <w:rsid w:val="0CFD7520"/>
    <w:rsid w:val="11F032DC"/>
    <w:rsid w:val="130024C0"/>
    <w:rsid w:val="153F8D7A"/>
    <w:rsid w:val="1796B610"/>
    <w:rsid w:val="186349BA"/>
    <w:rsid w:val="1C9AABB3"/>
    <w:rsid w:val="1CB70C40"/>
    <w:rsid w:val="26A8C7DC"/>
    <w:rsid w:val="274082D3"/>
    <w:rsid w:val="28977393"/>
    <w:rsid w:val="2D3A00EB"/>
    <w:rsid w:val="3888E015"/>
    <w:rsid w:val="38995868"/>
    <w:rsid w:val="3C5BFEDF"/>
    <w:rsid w:val="44B63526"/>
    <w:rsid w:val="4E576B44"/>
    <w:rsid w:val="5BA2F4F5"/>
    <w:rsid w:val="69DC0440"/>
    <w:rsid w:val="6D5417BF"/>
    <w:rsid w:val="72683FAA"/>
    <w:rsid w:val="74E9FC1A"/>
    <w:rsid w:val="7985757C"/>
    <w:rsid w:val="7B2EE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D85BE80"/>
  <w15:docId w15:val="{97F4ADF7-3EE2-4013-B85D-5F82A2A1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/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Note Heading"/>
    <w:basedOn w:val="a"/>
    <w:next w:val="a"/>
    <w:link w:val="ab"/>
    <w:uiPriority w:val="99"/>
    <w:unhideWhenUsed/>
    <w:rsid w:val="00E41AD0"/>
    <w:pPr>
      <w:jc w:val="center"/>
    </w:pPr>
    <w:rPr>
      <w:rFonts w:hAnsi="ＭＳ ゴシック"/>
    </w:rPr>
  </w:style>
  <w:style w:type="character" w:customStyle="1" w:styleId="ab">
    <w:name w:val="記 (文字)"/>
    <w:basedOn w:val="a0"/>
    <w:link w:val="aa"/>
    <w:uiPriority w:val="99"/>
    <w:rsid w:val="00E41AD0"/>
    <w:rPr>
      <w:rFonts w:ascii="ＭＳ ゴシック" w:eastAsia="ＭＳ ゴシック" w:hAnsi="ＭＳ ゴシック"/>
      <w:sz w:val="22"/>
    </w:rPr>
  </w:style>
  <w:style w:type="paragraph" w:styleId="ac">
    <w:name w:val="Closing"/>
    <w:basedOn w:val="a"/>
    <w:link w:val="ad"/>
    <w:uiPriority w:val="99"/>
    <w:unhideWhenUsed/>
    <w:rsid w:val="00E41AD0"/>
    <w:pPr>
      <w:jc w:val="right"/>
    </w:pPr>
    <w:rPr>
      <w:rFonts w:hAnsi="ＭＳ ゴシック"/>
    </w:rPr>
  </w:style>
  <w:style w:type="character" w:customStyle="1" w:styleId="ad">
    <w:name w:val="結語 (文字)"/>
    <w:basedOn w:val="a0"/>
    <w:link w:val="ac"/>
    <w:uiPriority w:val="99"/>
    <w:rsid w:val="00E41AD0"/>
    <w:rPr>
      <w:rFonts w:ascii="ＭＳ ゴシック" w:eastAsia="ＭＳ ゴシック" w:hAnsi="ＭＳ ゴシック"/>
      <w:sz w:val="22"/>
    </w:rPr>
  </w:style>
  <w:style w:type="paragraph" w:styleId="ae">
    <w:name w:val="List Paragraph"/>
    <w:basedOn w:val="a"/>
    <w:uiPriority w:val="34"/>
    <w:qFormat/>
    <w:rsid w:val="0077731D"/>
    <w:pPr>
      <w:ind w:leftChars="400" w:left="840"/>
    </w:pPr>
  </w:style>
  <w:style w:type="character" w:styleId="af">
    <w:name w:val="Hyperlink"/>
    <w:basedOn w:val="a0"/>
    <w:uiPriority w:val="99"/>
    <w:semiHidden/>
    <w:unhideWhenUsed/>
    <w:rsid w:val="005379A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5379AB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C120CB"/>
    <w:pPr>
      <w:widowControl w:val="0"/>
      <w:jc w:val="both"/>
    </w:pPr>
    <w:rPr>
      <w:rFonts w:ascii="ＭＳ ゴシック" w:eastAsia="ＭＳ ゴシック"/>
      <w:sz w:val="22"/>
    </w:rPr>
  </w:style>
  <w:style w:type="paragraph" w:styleId="Web">
    <w:name w:val="Normal (Web)"/>
    <w:basedOn w:val="a"/>
    <w:uiPriority w:val="99"/>
    <w:unhideWhenUsed/>
    <w:rsid w:val="00A573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734DB"/>
    <w:rPr>
      <w:rFonts w:ascii="ＭＳ ゴシック" w:eastAsia="ＭＳ ゴシック"/>
      <w:sz w:val="22"/>
    </w:rPr>
  </w:style>
  <w:style w:type="character" w:styleId="af3">
    <w:name w:val="annotation reference"/>
    <w:basedOn w:val="a0"/>
    <w:uiPriority w:val="99"/>
    <w:semiHidden/>
    <w:unhideWhenUsed/>
    <w:rsid w:val="001C4EAF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1C4EAF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1C4EAF"/>
    <w:rPr>
      <w:rFonts w:ascii="ＭＳ ゴシック" w:eastAsia="ＭＳ ゴシック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4EAF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1C4EAF"/>
    <w:rPr>
      <w:rFonts w:ascii="ＭＳ ゴシック" w:eastAsia="ＭＳ ゴシック"/>
      <w:b/>
      <w:bCs/>
      <w:sz w:val="22"/>
    </w:rPr>
  </w:style>
  <w:style w:type="paragraph" w:styleId="af8">
    <w:name w:val="Date"/>
    <w:basedOn w:val="a"/>
    <w:next w:val="a"/>
    <w:link w:val="af9"/>
    <w:uiPriority w:val="99"/>
    <w:semiHidden/>
    <w:unhideWhenUsed/>
    <w:rsid w:val="0094150B"/>
  </w:style>
  <w:style w:type="character" w:customStyle="1" w:styleId="af9">
    <w:name w:val="日付 (文字)"/>
    <w:basedOn w:val="a0"/>
    <w:link w:val="af8"/>
    <w:uiPriority w:val="99"/>
    <w:semiHidden/>
    <w:rsid w:val="0094150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gif" Type="http://schemas.openxmlformats.org/officeDocument/2006/relationships/image"/><Relationship Id="rId11" Target="media/image3.jpeg" Type="http://schemas.openxmlformats.org/officeDocument/2006/relationships/image"/><Relationship Id="rId12" Target="media/image4.png" Type="http://schemas.openxmlformats.org/officeDocument/2006/relationships/image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gif" Type="http://schemas.openxmlformats.org/officeDocument/2006/relationships/image"/><Relationship Id="rId9" Target="media/image2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38DBB-A5DD-482B-AD47-31584E3BF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775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