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8348" w14:textId="77777777" w:rsidR="006B1BF5" w:rsidRPr="00793F57" w:rsidRDefault="00191679" w:rsidP="00191679">
      <w:pPr>
        <w:suppressAutoHyphens/>
        <w:autoSpaceDE w:val="0"/>
        <w:autoSpaceDN w:val="0"/>
        <w:jc w:val="center"/>
        <w:textAlignment w:val="baseline"/>
        <w:rPr>
          <w:rFonts w:ascii="游明朝" w:eastAsia="游明朝" w:hAnsi="游明朝" w:cs="Times New Roman"/>
          <w:color w:val="FF0000"/>
          <w:spacing w:val="2"/>
          <w:kern w:val="0"/>
          <w:sz w:val="40"/>
          <w:szCs w:val="40"/>
        </w:rPr>
      </w:pPr>
      <w:r w:rsidRPr="00793F57">
        <w:rPr>
          <w:rFonts w:ascii="游明朝" w:eastAsia="游明朝" w:hAnsi="游明朝" w:hint="eastAsia"/>
          <w:kern w:val="0"/>
          <w:sz w:val="40"/>
          <w:szCs w:val="40"/>
        </w:rPr>
        <w:t>単</w:t>
      </w:r>
      <w:r w:rsidR="00426ED8" w:rsidRPr="00793F57">
        <w:rPr>
          <w:rFonts w:ascii="游明朝" w:eastAsia="游明朝" w:hAnsi="游明朝" w:hint="eastAsia"/>
          <w:kern w:val="0"/>
          <w:sz w:val="40"/>
          <w:szCs w:val="40"/>
        </w:rPr>
        <w:t xml:space="preserve"> </w:t>
      </w:r>
      <w:r w:rsidRPr="00793F57">
        <w:rPr>
          <w:rFonts w:ascii="游明朝" w:eastAsia="游明朝" w:hAnsi="游明朝" w:hint="eastAsia"/>
          <w:kern w:val="0"/>
          <w:sz w:val="40"/>
          <w:szCs w:val="40"/>
        </w:rPr>
        <w:t>価</w:t>
      </w:r>
      <w:r w:rsidR="00426ED8" w:rsidRPr="00793F57">
        <w:rPr>
          <w:rFonts w:ascii="游明朝" w:eastAsia="游明朝" w:hAnsi="游明朝" w:hint="eastAsia"/>
          <w:kern w:val="0"/>
          <w:sz w:val="40"/>
          <w:szCs w:val="40"/>
        </w:rPr>
        <w:t xml:space="preserve"> </w:t>
      </w:r>
      <w:r w:rsidRPr="00793F57">
        <w:rPr>
          <w:rFonts w:ascii="游明朝" w:eastAsia="游明朝" w:hAnsi="游明朝" w:hint="eastAsia"/>
          <w:kern w:val="0"/>
          <w:sz w:val="40"/>
          <w:szCs w:val="40"/>
        </w:rPr>
        <w:t>契</w:t>
      </w:r>
      <w:r w:rsidR="00426ED8" w:rsidRPr="00793F57">
        <w:rPr>
          <w:rFonts w:ascii="游明朝" w:eastAsia="游明朝" w:hAnsi="游明朝" w:hint="eastAsia"/>
          <w:kern w:val="0"/>
          <w:sz w:val="40"/>
          <w:szCs w:val="40"/>
        </w:rPr>
        <w:t xml:space="preserve"> </w:t>
      </w:r>
      <w:r w:rsidRPr="00793F57">
        <w:rPr>
          <w:rFonts w:ascii="游明朝" w:eastAsia="游明朝" w:hAnsi="游明朝" w:hint="eastAsia"/>
          <w:kern w:val="0"/>
          <w:sz w:val="40"/>
          <w:szCs w:val="40"/>
        </w:rPr>
        <w:t>約</w:t>
      </w:r>
      <w:r w:rsidR="001D0D04" w:rsidRPr="00793F57">
        <w:rPr>
          <w:rFonts w:ascii="游明朝" w:eastAsia="游明朝" w:hAnsi="游明朝" w:hint="eastAsia"/>
          <w:kern w:val="0"/>
          <w:sz w:val="40"/>
          <w:szCs w:val="40"/>
        </w:rPr>
        <w:t xml:space="preserve"> </w:t>
      </w:r>
      <w:r w:rsidRPr="00793F57">
        <w:rPr>
          <w:rFonts w:ascii="游明朝" w:eastAsia="游明朝" w:hAnsi="游明朝" w:hint="eastAsia"/>
          <w:kern w:val="0"/>
          <w:sz w:val="40"/>
          <w:szCs w:val="40"/>
        </w:rPr>
        <w:t>書</w:t>
      </w:r>
      <w:r w:rsidR="001742AD" w:rsidRPr="00793F57">
        <w:rPr>
          <w:rFonts w:ascii="游明朝" w:eastAsia="游明朝" w:hAnsi="游明朝" w:hint="eastAsia"/>
          <w:color w:val="FF0000"/>
          <w:kern w:val="0"/>
          <w:sz w:val="40"/>
          <w:szCs w:val="40"/>
        </w:rPr>
        <w:t>（案）</w:t>
      </w:r>
    </w:p>
    <w:p w14:paraId="441A25A4"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p>
    <w:p w14:paraId="3A22DF2B" w14:textId="77777777" w:rsidR="005547E1" w:rsidRPr="00793F57" w:rsidRDefault="005547E1" w:rsidP="000D5519">
      <w:pPr>
        <w:suppressAutoHyphens/>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１．件名</w:t>
      </w:r>
      <w:r w:rsidR="00426ED8" w:rsidRPr="00793F57">
        <w:rPr>
          <w:rFonts w:ascii="游明朝" w:eastAsia="游明朝" w:hAnsi="游明朝" w:cs="ＭＳ 明朝" w:hint="eastAsia"/>
          <w:color w:val="000000"/>
          <w:kern w:val="0"/>
          <w:szCs w:val="21"/>
        </w:rPr>
        <w:t xml:space="preserve">　　　　　</w:t>
      </w:r>
      <w:r w:rsidRPr="00793F57">
        <w:rPr>
          <w:rFonts w:ascii="游明朝" w:eastAsia="游明朝" w:hAnsi="游明朝" w:cs="ＭＳ 明朝" w:hint="eastAsia"/>
          <w:color w:val="000000"/>
          <w:kern w:val="0"/>
          <w:szCs w:val="21"/>
        </w:rPr>
        <w:t>車両管理業務請負</w:t>
      </w:r>
    </w:p>
    <w:p w14:paraId="66D83F3F" w14:textId="77777777" w:rsidR="00426ED8" w:rsidRPr="00793F57" w:rsidRDefault="005547E1" w:rsidP="00426ED8">
      <w:pPr>
        <w:suppressAutoHyphens/>
        <w:autoSpaceDE w:val="0"/>
        <w:autoSpaceDN w:val="0"/>
        <w:textAlignment w:val="baseline"/>
        <w:rPr>
          <w:rFonts w:ascii="游明朝" w:eastAsia="游明朝" w:hAnsi="游明朝" w:cs="ＭＳ 明朝"/>
          <w:kern w:val="0"/>
          <w:szCs w:val="21"/>
        </w:rPr>
      </w:pPr>
      <w:r w:rsidRPr="00793F57">
        <w:rPr>
          <w:rFonts w:ascii="游明朝" w:eastAsia="游明朝" w:hAnsi="游明朝" w:cs="ＭＳ 明朝" w:hint="eastAsia"/>
          <w:color w:val="000000"/>
          <w:kern w:val="0"/>
          <w:szCs w:val="21"/>
        </w:rPr>
        <w:t>２．契約単価</w:t>
      </w:r>
      <w:r w:rsidR="00426ED8" w:rsidRPr="00793F57">
        <w:rPr>
          <w:rFonts w:ascii="游明朝" w:eastAsia="游明朝" w:hAnsi="游明朝" w:cs="ＭＳ 明朝" w:hint="eastAsia"/>
          <w:color w:val="000000"/>
          <w:kern w:val="0"/>
          <w:szCs w:val="21"/>
        </w:rPr>
        <w:t xml:space="preserve">　　　</w:t>
      </w:r>
      <w:r w:rsidR="00106BF6" w:rsidRPr="00793F57">
        <w:rPr>
          <w:rFonts w:ascii="游明朝" w:eastAsia="游明朝" w:hAnsi="游明朝" w:cs="ＭＳ 明朝" w:hint="eastAsia"/>
          <w:kern w:val="0"/>
          <w:szCs w:val="21"/>
        </w:rPr>
        <w:t>月額：</w:t>
      </w:r>
      <w:r w:rsidR="001742AD" w:rsidRPr="00793F57">
        <w:rPr>
          <w:rFonts w:ascii="游明朝" w:eastAsia="游明朝" w:hAnsi="游明朝" w:cs="ＭＳ 明朝" w:hint="eastAsia"/>
          <w:kern w:val="0"/>
          <w:szCs w:val="21"/>
        </w:rPr>
        <w:t xml:space="preserve">　　　　　</w:t>
      </w:r>
      <w:r w:rsidRPr="00793F57">
        <w:rPr>
          <w:rFonts w:ascii="游明朝" w:eastAsia="游明朝" w:hAnsi="游明朝" w:cs="ＭＳ 明朝" w:hint="eastAsia"/>
          <w:kern w:val="0"/>
          <w:szCs w:val="21"/>
        </w:rPr>
        <w:t>円／月（消費税及び地方消費税込</w:t>
      </w:r>
      <w:r w:rsidR="00B66ED9" w:rsidRPr="00793F57">
        <w:rPr>
          <w:rFonts w:ascii="游明朝" w:eastAsia="游明朝" w:hAnsi="游明朝" w:cs="ＭＳ 明朝" w:hint="eastAsia"/>
          <w:kern w:val="0"/>
          <w:szCs w:val="21"/>
        </w:rPr>
        <w:t>）</w:t>
      </w:r>
    </w:p>
    <w:p w14:paraId="10FF50CC" w14:textId="6BE31B0F" w:rsidR="005547E1" w:rsidRDefault="00AE51B6" w:rsidP="00426ED8">
      <w:pPr>
        <w:suppressAutoHyphens/>
        <w:autoSpaceDE w:val="0"/>
        <w:autoSpaceDN w:val="0"/>
        <w:ind w:firstLineChars="900" w:firstLine="1898"/>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時間外業務</w:t>
      </w:r>
      <w:r w:rsidR="005F7F11">
        <w:rPr>
          <w:rFonts w:ascii="游明朝" w:eastAsia="游明朝" w:hAnsi="游明朝" w:cs="ＭＳ 明朝" w:hint="eastAsia"/>
          <w:kern w:val="0"/>
          <w:szCs w:val="21"/>
        </w:rPr>
        <w:t>（休日を除く）</w:t>
      </w:r>
      <w:r w:rsidR="00106BF6" w:rsidRPr="00793F57">
        <w:rPr>
          <w:rFonts w:ascii="游明朝" w:eastAsia="游明朝" w:hAnsi="游明朝" w:cs="ＭＳ 明朝" w:hint="eastAsia"/>
          <w:kern w:val="0"/>
          <w:szCs w:val="21"/>
        </w:rPr>
        <w:t>：</w:t>
      </w:r>
      <w:r w:rsidR="001742AD" w:rsidRPr="00793F57">
        <w:rPr>
          <w:rFonts w:ascii="游明朝" w:eastAsia="游明朝" w:hAnsi="游明朝" w:cs="ＭＳ 明朝" w:hint="eastAsia"/>
          <w:kern w:val="0"/>
          <w:szCs w:val="21"/>
        </w:rPr>
        <w:t xml:space="preserve">　　</w:t>
      </w:r>
      <w:r w:rsidR="005547E1" w:rsidRPr="00793F57">
        <w:rPr>
          <w:rFonts w:ascii="游明朝" w:eastAsia="游明朝" w:hAnsi="游明朝" w:cs="ＭＳ 明朝" w:hint="eastAsia"/>
          <w:kern w:val="0"/>
          <w:szCs w:val="21"/>
        </w:rPr>
        <w:t>円／時間（消費税及び地方消費税込）</w:t>
      </w:r>
    </w:p>
    <w:p w14:paraId="61008AB0" w14:textId="40305A2A" w:rsidR="005F7F11" w:rsidRPr="005F7F11" w:rsidRDefault="005F7F11" w:rsidP="005F7F11">
      <w:pPr>
        <w:suppressAutoHyphens/>
        <w:autoSpaceDE w:val="0"/>
        <w:autoSpaceDN w:val="0"/>
        <w:ind w:firstLineChars="900" w:firstLine="1898"/>
        <w:textAlignment w:val="baseline"/>
        <w:rPr>
          <w:rFonts w:ascii="游明朝" w:eastAsia="游明朝" w:hAnsi="游明朝" w:cs="ＭＳ 明朝"/>
          <w:kern w:val="0"/>
          <w:szCs w:val="21"/>
        </w:rPr>
      </w:pPr>
      <w:r>
        <w:rPr>
          <w:rFonts w:ascii="游明朝" w:eastAsia="游明朝" w:hAnsi="游明朝" w:cs="ＭＳ 明朝" w:hint="eastAsia"/>
          <w:kern w:val="0"/>
          <w:szCs w:val="21"/>
        </w:rPr>
        <w:t xml:space="preserve">時間外業務（休日）：　　　</w:t>
      </w:r>
      <w:r w:rsidRPr="00793F57">
        <w:rPr>
          <w:rFonts w:ascii="游明朝" w:eastAsia="游明朝" w:hAnsi="游明朝" w:cs="ＭＳ 明朝" w:hint="eastAsia"/>
          <w:kern w:val="0"/>
          <w:szCs w:val="21"/>
        </w:rPr>
        <w:t>円／時間（消費税及び地方消費税込）</w:t>
      </w:r>
    </w:p>
    <w:p w14:paraId="2DCB4DB8" w14:textId="77777777" w:rsidR="00F30DFF" w:rsidRPr="00793F57" w:rsidRDefault="005547E1" w:rsidP="00426ED8">
      <w:pPr>
        <w:suppressAutoHyphens/>
        <w:autoSpaceDE w:val="0"/>
        <w:autoSpaceDN w:val="0"/>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３．予定数量</w:t>
      </w:r>
      <w:r w:rsidR="00426ED8" w:rsidRPr="00793F57">
        <w:rPr>
          <w:rFonts w:ascii="游明朝" w:eastAsia="游明朝" w:hAnsi="游明朝" w:cs="ＭＳ 明朝" w:hint="eastAsia"/>
          <w:color w:val="000000"/>
          <w:kern w:val="0"/>
          <w:szCs w:val="21"/>
        </w:rPr>
        <w:t xml:space="preserve">　　　</w:t>
      </w:r>
      <w:r w:rsidR="00793F57">
        <w:rPr>
          <w:rFonts w:ascii="游明朝" w:eastAsia="游明朝" w:hAnsi="游明朝" w:cs="ＭＳ 明朝" w:hint="eastAsia"/>
          <w:color w:val="000000"/>
          <w:kern w:val="0"/>
          <w:szCs w:val="21"/>
        </w:rPr>
        <w:t>１台×12</w:t>
      </w:r>
      <w:r w:rsidRPr="00793F57">
        <w:rPr>
          <w:rFonts w:ascii="游明朝" w:eastAsia="游明朝" w:hAnsi="游明朝" w:cs="ＭＳ 明朝" w:hint="eastAsia"/>
          <w:color w:val="000000"/>
          <w:kern w:val="0"/>
          <w:szCs w:val="21"/>
        </w:rPr>
        <w:t>月</w:t>
      </w:r>
    </w:p>
    <w:p w14:paraId="6B715ABE" w14:textId="2891140E" w:rsidR="005547E1" w:rsidRPr="00793F57" w:rsidRDefault="0050671A" w:rsidP="00426ED8">
      <w:pPr>
        <w:suppressAutoHyphens/>
        <w:wordWrap w:val="0"/>
        <w:autoSpaceDE w:val="0"/>
        <w:autoSpaceDN w:val="0"/>
        <w:ind w:firstLineChars="900" w:firstLine="1898"/>
        <w:textAlignment w:val="baseline"/>
        <w:rPr>
          <w:rFonts w:ascii="游明朝" w:eastAsia="游明朝" w:hAnsi="游明朝" w:cs="Times New Roman"/>
          <w:color w:val="000000"/>
          <w:spacing w:val="2"/>
          <w:kern w:val="0"/>
          <w:szCs w:val="21"/>
        </w:rPr>
      </w:pPr>
      <w:r w:rsidRPr="00D101DA">
        <w:rPr>
          <w:rFonts w:ascii="游明朝" w:eastAsia="游明朝" w:hAnsi="游明朝" w:cs="ＭＳ 明朝" w:hint="eastAsia"/>
          <w:color w:val="000000"/>
          <w:kern w:val="0"/>
          <w:szCs w:val="21"/>
        </w:rPr>
        <w:t>時間外業務</w:t>
      </w:r>
      <w:r w:rsidR="00FA711F" w:rsidRPr="00D101DA">
        <w:rPr>
          <w:rFonts w:ascii="游明朝" w:eastAsia="游明朝" w:hAnsi="游明朝" w:cs="ＭＳ 明朝" w:hint="eastAsia"/>
          <w:color w:val="000000"/>
          <w:kern w:val="0"/>
          <w:szCs w:val="21"/>
        </w:rPr>
        <w:t>2</w:t>
      </w:r>
      <w:r w:rsidR="006173D1">
        <w:rPr>
          <w:rFonts w:ascii="游明朝" w:eastAsia="游明朝" w:hAnsi="游明朝" w:cs="ＭＳ 明朝" w:hint="eastAsia"/>
          <w:color w:val="000000"/>
          <w:kern w:val="0"/>
          <w:szCs w:val="21"/>
        </w:rPr>
        <w:t>0</w:t>
      </w:r>
      <w:r w:rsidR="005547E1" w:rsidRPr="00D101DA">
        <w:rPr>
          <w:rFonts w:ascii="游明朝" w:eastAsia="游明朝" w:hAnsi="游明朝" w:cs="ＭＳ 明朝" w:hint="eastAsia"/>
          <w:color w:val="000000"/>
          <w:kern w:val="0"/>
          <w:szCs w:val="21"/>
        </w:rPr>
        <w:t>時間</w:t>
      </w:r>
    </w:p>
    <w:p w14:paraId="76B30F20" w14:textId="07750342" w:rsidR="00F30DFF" w:rsidRPr="00793F57" w:rsidRDefault="005547E1" w:rsidP="00426ED8">
      <w:pPr>
        <w:suppressAutoHyphens/>
        <w:autoSpaceDE w:val="0"/>
        <w:autoSpaceDN w:val="0"/>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４．契約期間</w:t>
      </w:r>
      <w:r w:rsidR="00426ED8" w:rsidRPr="00793F57">
        <w:rPr>
          <w:rFonts w:ascii="游明朝" w:eastAsia="游明朝" w:hAnsi="游明朝" w:cs="ＭＳ 明朝" w:hint="eastAsia"/>
          <w:color w:val="000000"/>
          <w:kern w:val="0"/>
          <w:szCs w:val="21"/>
        </w:rPr>
        <w:t xml:space="preserve">　　　</w:t>
      </w:r>
      <w:r w:rsidR="00793F57">
        <w:rPr>
          <w:rFonts w:ascii="游明朝" w:eastAsia="游明朝" w:hAnsi="游明朝" w:cs="ＭＳ 明朝" w:hint="eastAsia"/>
          <w:color w:val="000000"/>
          <w:kern w:val="0"/>
          <w:szCs w:val="21"/>
        </w:rPr>
        <w:t>令和</w:t>
      </w:r>
      <w:r w:rsidR="00CE1B10">
        <w:rPr>
          <w:rFonts w:ascii="游明朝" w:eastAsia="游明朝" w:hAnsi="游明朝" w:cs="ＭＳ 明朝" w:hint="eastAsia"/>
          <w:color w:val="000000"/>
          <w:kern w:val="0"/>
          <w:szCs w:val="21"/>
        </w:rPr>
        <w:t>8</w:t>
      </w:r>
      <w:r w:rsidR="00793F57">
        <w:rPr>
          <w:rFonts w:ascii="游明朝" w:eastAsia="游明朝" w:hAnsi="游明朝" w:cs="ＭＳ 明朝" w:hint="eastAsia"/>
          <w:color w:val="000000" w:themeColor="text1"/>
          <w:kern w:val="0"/>
          <w:szCs w:val="21"/>
        </w:rPr>
        <w:t>年4</w:t>
      </w:r>
      <w:r w:rsidR="00417E46" w:rsidRPr="00793F57">
        <w:rPr>
          <w:rFonts w:ascii="游明朝" w:eastAsia="游明朝" w:hAnsi="游明朝" w:cs="ＭＳ 明朝" w:hint="eastAsia"/>
          <w:color w:val="000000" w:themeColor="text1"/>
          <w:kern w:val="0"/>
          <w:szCs w:val="21"/>
        </w:rPr>
        <w:t>月</w:t>
      </w:r>
      <w:r w:rsidR="00793F57">
        <w:rPr>
          <w:rFonts w:ascii="游明朝" w:eastAsia="游明朝" w:hAnsi="游明朝" w:cs="ＭＳ 明朝" w:hint="eastAsia"/>
          <w:color w:val="000000" w:themeColor="text1"/>
          <w:kern w:val="0"/>
          <w:szCs w:val="21"/>
        </w:rPr>
        <w:t>1</w:t>
      </w:r>
      <w:r w:rsidR="00AB15FF" w:rsidRPr="00793F57">
        <w:rPr>
          <w:rFonts w:ascii="游明朝" w:eastAsia="游明朝" w:hAnsi="游明朝" w:cs="ＭＳ 明朝" w:hint="eastAsia"/>
          <w:color w:val="000000" w:themeColor="text1"/>
          <w:kern w:val="0"/>
          <w:szCs w:val="21"/>
        </w:rPr>
        <w:t>日～令和</w:t>
      </w:r>
      <w:r w:rsidR="00CE1B10">
        <w:rPr>
          <w:rFonts w:ascii="游明朝" w:eastAsia="游明朝" w:hAnsi="游明朝" w:cs="ＭＳ 明朝" w:hint="eastAsia"/>
          <w:color w:val="000000" w:themeColor="text1"/>
          <w:kern w:val="0"/>
          <w:szCs w:val="21"/>
        </w:rPr>
        <w:t>9</w:t>
      </w:r>
      <w:r w:rsidRPr="00793F57">
        <w:rPr>
          <w:rFonts w:ascii="游明朝" w:eastAsia="游明朝" w:hAnsi="游明朝" w:cs="ＭＳ 明朝" w:hint="eastAsia"/>
          <w:color w:val="000000" w:themeColor="text1"/>
          <w:kern w:val="0"/>
          <w:szCs w:val="21"/>
        </w:rPr>
        <w:t>年</w:t>
      </w:r>
      <w:r w:rsidR="00793F57">
        <w:rPr>
          <w:rFonts w:ascii="游明朝" w:eastAsia="游明朝" w:hAnsi="游明朝" w:cs="ＭＳ 明朝" w:hint="eastAsia"/>
          <w:color w:val="000000" w:themeColor="text1"/>
          <w:kern w:val="0"/>
          <w:szCs w:val="21"/>
        </w:rPr>
        <w:t>3</w:t>
      </w:r>
      <w:r w:rsidRPr="00793F57">
        <w:rPr>
          <w:rFonts w:ascii="游明朝" w:eastAsia="游明朝" w:hAnsi="游明朝" w:cs="ＭＳ 明朝" w:hint="eastAsia"/>
          <w:color w:val="000000"/>
          <w:kern w:val="0"/>
          <w:szCs w:val="21"/>
        </w:rPr>
        <w:t>月</w:t>
      </w:r>
      <w:r w:rsidR="00793F57">
        <w:rPr>
          <w:rFonts w:ascii="游明朝" w:eastAsia="游明朝" w:hAnsi="游明朝" w:cs="ＭＳ 明朝" w:hint="eastAsia"/>
          <w:color w:val="000000"/>
          <w:kern w:val="0"/>
          <w:szCs w:val="21"/>
        </w:rPr>
        <w:t>31</w:t>
      </w:r>
      <w:r w:rsidR="00CF33CA" w:rsidRPr="00793F57">
        <w:rPr>
          <w:rFonts w:ascii="游明朝" w:eastAsia="游明朝" w:hAnsi="游明朝" w:cs="ＭＳ 明朝" w:hint="eastAsia"/>
          <w:color w:val="000000"/>
          <w:kern w:val="0"/>
          <w:szCs w:val="21"/>
        </w:rPr>
        <w:t>日</w:t>
      </w:r>
    </w:p>
    <w:p w14:paraId="4E58323D" w14:textId="77777777" w:rsidR="005547E1" w:rsidRPr="00793F57" w:rsidRDefault="005547E1" w:rsidP="00426ED8">
      <w:pPr>
        <w:suppressAutoHyphens/>
        <w:autoSpaceDE w:val="0"/>
        <w:autoSpaceDN w:val="0"/>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５．履行場所</w:t>
      </w:r>
      <w:r w:rsidR="00426ED8" w:rsidRPr="00793F57">
        <w:rPr>
          <w:rFonts w:ascii="游明朝" w:eastAsia="游明朝" w:hAnsi="游明朝" w:cs="ＭＳ 明朝" w:hint="eastAsia"/>
          <w:color w:val="000000"/>
          <w:kern w:val="0"/>
          <w:szCs w:val="21"/>
        </w:rPr>
        <w:t xml:space="preserve">　　　</w:t>
      </w:r>
      <w:r w:rsidRPr="00793F57">
        <w:rPr>
          <w:rFonts w:ascii="游明朝" w:eastAsia="游明朝" w:hAnsi="游明朝" w:cs="ＭＳ 明朝" w:hint="eastAsia"/>
          <w:color w:val="000000"/>
          <w:kern w:val="0"/>
          <w:szCs w:val="21"/>
        </w:rPr>
        <w:t>神戸運輸監理部</w:t>
      </w:r>
    </w:p>
    <w:p w14:paraId="288C327E" w14:textId="77777777" w:rsidR="005547E1" w:rsidRPr="00793F57" w:rsidRDefault="005547E1" w:rsidP="00426ED8">
      <w:pPr>
        <w:suppressAutoHyphens/>
        <w:autoSpaceDE w:val="0"/>
        <w:autoSpaceDN w:val="0"/>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６．契約保証金</w:t>
      </w:r>
      <w:r w:rsidR="00426ED8" w:rsidRPr="00793F57">
        <w:rPr>
          <w:rFonts w:ascii="游明朝" w:eastAsia="游明朝" w:hAnsi="游明朝" w:cs="ＭＳ 明朝" w:hint="eastAsia"/>
          <w:color w:val="000000"/>
          <w:kern w:val="0"/>
          <w:szCs w:val="21"/>
        </w:rPr>
        <w:t xml:space="preserve">　　</w:t>
      </w:r>
      <w:r w:rsidR="007030B2" w:rsidRPr="00793F57">
        <w:rPr>
          <w:rFonts w:ascii="游明朝" w:eastAsia="游明朝" w:hAnsi="游明朝" w:cs="ＭＳ 明朝" w:hint="eastAsia"/>
          <w:color w:val="000000"/>
          <w:kern w:val="0"/>
          <w:szCs w:val="21"/>
        </w:rPr>
        <w:t>免除（</w:t>
      </w:r>
      <w:r w:rsidR="00496CF7" w:rsidRPr="00793F57">
        <w:rPr>
          <w:rFonts w:ascii="游明朝" w:eastAsia="游明朝" w:hAnsi="游明朝" w:cs="ＭＳ 明朝" w:hint="eastAsia"/>
          <w:color w:val="000000"/>
          <w:kern w:val="0"/>
          <w:szCs w:val="21"/>
        </w:rPr>
        <w:t>予算決算及び会計</w:t>
      </w:r>
      <w:r w:rsidR="00793F57">
        <w:rPr>
          <w:rFonts w:ascii="游明朝" w:eastAsia="游明朝" w:hAnsi="游明朝" w:cs="ＭＳ 明朝" w:hint="eastAsia"/>
          <w:color w:val="000000"/>
          <w:kern w:val="0"/>
          <w:szCs w:val="21"/>
        </w:rPr>
        <w:t>令第100条の3第3</w:t>
      </w:r>
      <w:r w:rsidR="007030B2" w:rsidRPr="00793F57">
        <w:rPr>
          <w:rFonts w:ascii="游明朝" w:eastAsia="游明朝" w:hAnsi="游明朝" w:cs="ＭＳ 明朝" w:hint="eastAsia"/>
          <w:color w:val="000000"/>
          <w:kern w:val="0"/>
          <w:szCs w:val="21"/>
        </w:rPr>
        <w:t>号による。）</w:t>
      </w:r>
    </w:p>
    <w:p w14:paraId="2579C791" w14:textId="77777777" w:rsidR="00F30DFF" w:rsidRPr="00793F57" w:rsidRDefault="00F30DFF"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p>
    <w:p w14:paraId="4BE9DD91" w14:textId="1FD0CC07" w:rsidR="005547E1" w:rsidRPr="00793F57" w:rsidRDefault="005547E1" w:rsidP="00417218">
      <w:pPr>
        <w:suppressAutoHyphens/>
        <w:wordWrap w:val="0"/>
        <w:autoSpaceDE w:val="0"/>
        <w:autoSpaceDN w:val="0"/>
        <w:ind w:leftChars="-1" w:hanging="2"/>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　本契約を履行するにあたり、支出負担行為担当官</w:t>
      </w:r>
      <w:r w:rsidR="00504D10" w:rsidRPr="00793F57">
        <w:rPr>
          <w:rFonts w:ascii="游明朝" w:eastAsia="游明朝" w:hAnsi="游明朝" w:cs="ＭＳ 明朝" w:hint="eastAsia"/>
          <w:color w:val="000000"/>
          <w:kern w:val="0"/>
          <w:szCs w:val="21"/>
        </w:rPr>
        <w:t xml:space="preserve">　神戸運輸監理部長　</w:t>
      </w:r>
      <w:r w:rsidR="00C2254F">
        <w:rPr>
          <w:rFonts w:ascii="游明朝" w:eastAsia="游明朝" w:hAnsi="游明朝" w:cs="ＭＳ 明朝" w:hint="eastAsia"/>
          <w:color w:val="000000"/>
          <w:kern w:val="0"/>
          <w:szCs w:val="21"/>
        </w:rPr>
        <w:t>○○</w:t>
      </w:r>
      <w:r w:rsidR="005F17D3" w:rsidRPr="00793F57">
        <w:rPr>
          <w:rFonts w:ascii="游明朝" w:eastAsia="游明朝" w:hAnsi="游明朝" w:cs="ＭＳ 明朝" w:hint="eastAsia"/>
          <w:color w:val="000000"/>
          <w:kern w:val="0"/>
          <w:szCs w:val="21"/>
        </w:rPr>
        <w:t xml:space="preserve">　</w:t>
      </w:r>
      <w:r w:rsidR="00C2254F">
        <w:rPr>
          <w:rFonts w:ascii="游明朝" w:eastAsia="游明朝" w:hAnsi="游明朝" w:cs="ＭＳ 明朝" w:hint="eastAsia"/>
          <w:color w:val="000000"/>
          <w:kern w:val="0"/>
          <w:szCs w:val="21"/>
        </w:rPr>
        <w:t>○○</w:t>
      </w:r>
      <w:r w:rsidR="005F17D3" w:rsidRPr="00793F57">
        <w:rPr>
          <w:rFonts w:ascii="游明朝" w:eastAsia="游明朝" w:hAnsi="游明朝" w:cs="ＭＳ 明朝" w:hint="eastAsia"/>
          <w:color w:val="000000"/>
          <w:kern w:val="0"/>
          <w:szCs w:val="21"/>
        </w:rPr>
        <w:t xml:space="preserve">　</w:t>
      </w:r>
      <w:r w:rsidRPr="00793F57">
        <w:rPr>
          <w:rFonts w:ascii="游明朝" w:eastAsia="游明朝" w:hAnsi="游明朝" w:cs="ＭＳ 明朝" w:hint="eastAsia"/>
          <w:color w:val="000000"/>
          <w:kern w:val="0"/>
          <w:szCs w:val="21"/>
        </w:rPr>
        <w:t>を</w:t>
      </w:r>
      <w:r w:rsidR="00121ED2" w:rsidRPr="00793F57">
        <w:rPr>
          <w:rFonts w:ascii="游明朝" w:eastAsia="游明朝" w:hAnsi="游明朝" w:cs="ＭＳ 明朝" w:hint="eastAsia"/>
          <w:color w:val="000000" w:themeColor="text1"/>
          <w:kern w:val="0"/>
          <w:szCs w:val="21"/>
        </w:rPr>
        <w:t>発注者とし、</w:t>
      </w:r>
      <w:r w:rsidR="00793F57">
        <w:rPr>
          <w:rFonts w:ascii="游明朝" w:eastAsia="游明朝" w:hAnsi="游明朝" w:cs="ＭＳ 明朝" w:hint="eastAsia"/>
          <w:color w:val="000000" w:themeColor="text1"/>
          <w:kern w:val="0"/>
          <w:szCs w:val="21"/>
        </w:rPr>
        <w:t>○○</w:t>
      </w:r>
      <w:r w:rsidR="00973735" w:rsidRPr="00793F57">
        <w:rPr>
          <w:rFonts w:ascii="游明朝" w:eastAsia="游明朝" w:hAnsi="游明朝" w:cs="ＭＳ 明朝" w:hint="eastAsia"/>
          <w:color w:val="000000" w:themeColor="text1"/>
          <w:kern w:val="0"/>
          <w:szCs w:val="21"/>
        </w:rPr>
        <w:t xml:space="preserve">　</w:t>
      </w:r>
      <w:r w:rsidRPr="00793F57">
        <w:rPr>
          <w:rFonts w:ascii="游明朝" w:eastAsia="游明朝" w:hAnsi="游明朝" w:cs="ＭＳ 明朝" w:hint="eastAsia"/>
          <w:color w:val="000000" w:themeColor="text1"/>
          <w:kern w:val="0"/>
          <w:szCs w:val="21"/>
        </w:rPr>
        <w:t>を</w:t>
      </w:r>
      <w:r w:rsidR="00B87B1B" w:rsidRPr="00793F57">
        <w:rPr>
          <w:rFonts w:ascii="游明朝" w:eastAsia="游明朝" w:hAnsi="游明朝" w:cs="ＭＳ 明朝" w:hint="eastAsia"/>
          <w:color w:val="000000" w:themeColor="text1"/>
          <w:kern w:val="0"/>
          <w:szCs w:val="21"/>
        </w:rPr>
        <w:t>受注者</w:t>
      </w:r>
      <w:r w:rsidR="0050671A" w:rsidRPr="00793F57">
        <w:rPr>
          <w:rFonts w:ascii="游明朝" w:eastAsia="游明朝" w:hAnsi="游明朝" w:cs="ＭＳ 明朝" w:hint="eastAsia"/>
          <w:color w:val="000000"/>
          <w:kern w:val="0"/>
          <w:szCs w:val="21"/>
        </w:rPr>
        <w:t>として、下記のとおり契約を締結</w:t>
      </w:r>
      <w:r w:rsidRPr="00793F57">
        <w:rPr>
          <w:rFonts w:ascii="游明朝" w:eastAsia="游明朝" w:hAnsi="游明朝" w:cs="ＭＳ 明朝" w:hint="eastAsia"/>
          <w:color w:val="000000"/>
          <w:kern w:val="0"/>
          <w:szCs w:val="21"/>
        </w:rPr>
        <w:t>する。</w:t>
      </w:r>
    </w:p>
    <w:p w14:paraId="65E5DFFC" w14:textId="77777777" w:rsidR="005547E1" w:rsidRPr="00B06D27" w:rsidRDefault="005547E1" w:rsidP="005547E1">
      <w:pPr>
        <w:suppressAutoHyphens/>
        <w:wordWrap w:val="0"/>
        <w:autoSpaceDE w:val="0"/>
        <w:autoSpaceDN w:val="0"/>
        <w:jc w:val="left"/>
        <w:textAlignment w:val="baseline"/>
        <w:rPr>
          <w:rFonts w:ascii="游明朝" w:eastAsia="游明朝" w:hAnsi="游明朝" w:cs="ＭＳ 明朝"/>
          <w:color w:val="000000"/>
          <w:kern w:val="0"/>
          <w:szCs w:val="21"/>
        </w:rPr>
      </w:pPr>
    </w:p>
    <w:p w14:paraId="3ECEBE5C" w14:textId="77777777" w:rsidR="00793F57" w:rsidRPr="00793F57" w:rsidRDefault="00793F57"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p>
    <w:p w14:paraId="1C6993E9"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（総則）</w:t>
      </w:r>
    </w:p>
    <w:p w14:paraId="195C05DF"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第１条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が配布した仕様書等に基づき、</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は頭書業務を請負い、</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はこれに対し代金を</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に支払</w:t>
      </w:r>
      <w:r w:rsidRPr="00793F57">
        <w:rPr>
          <w:rFonts w:ascii="游明朝" w:eastAsia="游明朝" w:hAnsi="游明朝" w:cs="ＭＳ 明朝" w:hint="eastAsia"/>
          <w:color w:val="000000"/>
          <w:kern w:val="0"/>
          <w:szCs w:val="21"/>
        </w:rPr>
        <w:t>うものとする。</w:t>
      </w:r>
    </w:p>
    <w:p w14:paraId="7A5A06A3" w14:textId="77777777" w:rsidR="00793F57" w:rsidRPr="00793F57" w:rsidRDefault="00793F57" w:rsidP="00426ED8">
      <w:pPr>
        <w:suppressAutoHyphens/>
        <w:wordWrap w:val="0"/>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6ABD981E"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color w:val="000000"/>
          <w:kern w:val="0"/>
          <w:szCs w:val="21"/>
        </w:rPr>
        <w:t xml:space="preserve"> (</w:t>
      </w:r>
      <w:r w:rsidRPr="00793F57">
        <w:rPr>
          <w:rFonts w:ascii="游明朝" w:eastAsia="游明朝" w:hAnsi="游明朝" w:cs="ＭＳ 明朝" w:hint="eastAsia"/>
          <w:color w:val="000000"/>
          <w:kern w:val="0"/>
          <w:szCs w:val="21"/>
        </w:rPr>
        <w:t>仕様書の解釈等</w:t>
      </w:r>
      <w:r w:rsidRPr="00793F57">
        <w:rPr>
          <w:rFonts w:ascii="游明朝" w:eastAsia="游明朝" w:hAnsi="游明朝" w:cs="ＭＳ 明朝"/>
          <w:color w:val="000000"/>
          <w:kern w:val="0"/>
          <w:szCs w:val="21"/>
        </w:rPr>
        <w:t>)</w:t>
      </w:r>
    </w:p>
    <w:p w14:paraId="0681AF50" w14:textId="77777777" w:rsidR="005547E1" w:rsidRDefault="005547E1" w:rsidP="00426ED8">
      <w:pPr>
        <w:suppressAutoHyphens/>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第２条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は、仕様書について疑義を生じたとき、または仕様書に明記されていない事項については</w:t>
      </w:r>
      <w:r w:rsidR="00B87B1B" w:rsidRPr="00793F57">
        <w:rPr>
          <w:rFonts w:ascii="游明朝" w:eastAsia="游明朝" w:hAnsi="游明朝" w:cs="ＭＳ 明朝" w:hint="eastAsia"/>
          <w:color w:val="000000" w:themeColor="text1"/>
          <w:kern w:val="0"/>
          <w:szCs w:val="21"/>
        </w:rPr>
        <w:t>発注者</w:t>
      </w:r>
      <w:r w:rsidR="004203D5" w:rsidRPr="00793F57">
        <w:rPr>
          <w:rFonts w:ascii="游明朝" w:eastAsia="游明朝" w:hAnsi="游明朝" w:cs="ＭＳ 明朝" w:hint="eastAsia"/>
          <w:color w:val="000000" w:themeColor="text1"/>
          <w:kern w:val="0"/>
          <w:szCs w:val="21"/>
        </w:rPr>
        <w:t>及び</w:t>
      </w:r>
      <w:r w:rsidR="00B87B1B" w:rsidRPr="00793F57">
        <w:rPr>
          <w:rFonts w:ascii="游明朝" w:eastAsia="游明朝" w:hAnsi="游明朝" w:cs="ＭＳ 明朝" w:hint="eastAsia"/>
          <w:color w:val="000000" w:themeColor="text1"/>
          <w:kern w:val="0"/>
          <w:szCs w:val="21"/>
        </w:rPr>
        <w:t>受注者</w:t>
      </w:r>
      <w:r w:rsidR="00C15903" w:rsidRPr="00793F57">
        <w:rPr>
          <w:rFonts w:ascii="游明朝" w:eastAsia="游明朝" w:hAnsi="游明朝" w:cs="ＭＳ 明朝" w:hint="eastAsia"/>
          <w:color w:val="000000" w:themeColor="text1"/>
          <w:kern w:val="0"/>
          <w:szCs w:val="21"/>
        </w:rPr>
        <w:t>が</w:t>
      </w:r>
      <w:r w:rsidRPr="00793F57">
        <w:rPr>
          <w:rFonts w:ascii="游明朝" w:eastAsia="游明朝" w:hAnsi="游明朝" w:cs="ＭＳ 明朝" w:hint="eastAsia"/>
          <w:color w:val="000000" w:themeColor="text1"/>
          <w:kern w:val="0"/>
          <w:szCs w:val="21"/>
        </w:rPr>
        <w:t>協議して定めるものとし、その他軽微なものについては、</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又は</w:t>
      </w:r>
      <w:r w:rsidRPr="00793F57">
        <w:rPr>
          <w:rFonts w:ascii="游明朝" w:eastAsia="游明朝" w:hAnsi="游明朝" w:cs="ＭＳ 明朝" w:hint="eastAsia"/>
          <w:color w:val="000000"/>
          <w:kern w:val="0"/>
          <w:szCs w:val="21"/>
        </w:rPr>
        <w:t>、監督すべきことを命ぜられた職員（以下「監督職員」という。）の解釈若しくは指示に従い、請負金額の範囲内をもって業務を行うものとする。</w:t>
      </w:r>
    </w:p>
    <w:p w14:paraId="382F3F91" w14:textId="77777777" w:rsidR="00793F57" w:rsidRPr="00793F57" w:rsidRDefault="00793F57" w:rsidP="00426ED8">
      <w:pPr>
        <w:suppressAutoHyphens/>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07A67DAA"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（数量の増減）</w:t>
      </w:r>
    </w:p>
    <w:p w14:paraId="192F8A06" w14:textId="77777777" w:rsidR="005547E1" w:rsidRDefault="005547E1" w:rsidP="00426ED8">
      <w:pPr>
        <w:suppressAutoHyphens/>
        <w:wordWrap w:val="0"/>
        <w:autoSpaceDE w:val="0"/>
        <w:autoSpaceDN w:val="0"/>
        <w:ind w:left="844" w:hangingChars="400" w:hanging="844"/>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第３条　予定数量は、この契約期間における予定を示したものであるから、実際上増減</w:t>
      </w:r>
      <w:r w:rsidR="009B7B64" w:rsidRPr="00793F57">
        <w:rPr>
          <w:rFonts w:ascii="游明朝" w:eastAsia="游明朝" w:hAnsi="游明朝" w:cs="ＭＳ 明朝" w:hint="eastAsia"/>
          <w:color w:val="000000"/>
          <w:kern w:val="0"/>
          <w:szCs w:val="21"/>
        </w:rPr>
        <w:t>を</w:t>
      </w:r>
      <w:r w:rsidRPr="00793F57">
        <w:rPr>
          <w:rFonts w:ascii="游明朝" w:eastAsia="游明朝" w:hAnsi="游明朝" w:cs="ＭＳ 明朝" w:hint="eastAsia"/>
          <w:color w:val="000000"/>
          <w:kern w:val="0"/>
          <w:szCs w:val="21"/>
        </w:rPr>
        <w:t>生ずることがあっても、</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kern w:val="0"/>
          <w:szCs w:val="21"/>
        </w:rPr>
        <w:t>は異議申立をしないものとする。</w:t>
      </w:r>
    </w:p>
    <w:p w14:paraId="4FCEC28C" w14:textId="77777777" w:rsidR="00793F57" w:rsidRPr="00793F57" w:rsidRDefault="00793F57" w:rsidP="00426ED8">
      <w:pPr>
        <w:suppressAutoHyphens/>
        <w:wordWrap w:val="0"/>
        <w:autoSpaceDE w:val="0"/>
        <w:autoSpaceDN w:val="0"/>
        <w:ind w:left="844" w:hangingChars="400" w:hanging="844"/>
        <w:jc w:val="left"/>
        <w:textAlignment w:val="baseline"/>
        <w:rPr>
          <w:rFonts w:ascii="游明朝" w:eastAsia="游明朝" w:hAnsi="游明朝" w:cs="ＭＳ 明朝"/>
          <w:color w:val="000000"/>
          <w:kern w:val="0"/>
          <w:szCs w:val="21"/>
        </w:rPr>
      </w:pPr>
    </w:p>
    <w:p w14:paraId="4A0A61CE"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（車両管理責任者等名簿の提出）</w:t>
      </w:r>
    </w:p>
    <w:p w14:paraId="0B56F9BA"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themeColor="text1"/>
          <w:kern w:val="0"/>
          <w:szCs w:val="21"/>
        </w:rPr>
      </w:pPr>
      <w:r w:rsidRPr="00793F57">
        <w:rPr>
          <w:rFonts w:ascii="游明朝" w:eastAsia="游明朝" w:hAnsi="游明朝" w:cs="ＭＳ 明朝" w:hint="eastAsia"/>
          <w:color w:val="000000"/>
          <w:kern w:val="0"/>
          <w:szCs w:val="21"/>
        </w:rPr>
        <w:t xml:space="preserve">第４条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は、業務を実施するにあたり、車両管理責任者及び車両管理員の名簿を</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に提出し、その内容に異動があった場合は、速やかに</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に報告しなければならない。</w:t>
      </w:r>
    </w:p>
    <w:p w14:paraId="22B6F88A" w14:textId="77777777" w:rsidR="00793F57" w:rsidRPr="00793F57" w:rsidRDefault="00793F57"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themeColor="text1"/>
          <w:kern w:val="0"/>
          <w:szCs w:val="21"/>
        </w:rPr>
      </w:pPr>
    </w:p>
    <w:p w14:paraId="606980CD"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lastRenderedPageBreak/>
        <w:t>（監督職員）</w:t>
      </w:r>
    </w:p>
    <w:p w14:paraId="4A7F1AEE" w14:textId="77777777" w:rsidR="005547E1" w:rsidRPr="00793F57" w:rsidRDefault="005547E1" w:rsidP="00426ED8">
      <w:pPr>
        <w:suppressAutoHyphens/>
        <w:wordWrap w:val="0"/>
        <w:autoSpaceDE w:val="0"/>
        <w:autoSpaceDN w:val="0"/>
        <w:ind w:left="827" w:hangingChars="392" w:hanging="827"/>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color w:val="000000"/>
          <w:kern w:val="0"/>
          <w:szCs w:val="21"/>
        </w:rPr>
        <w:t>第５条</w:t>
      </w:r>
      <w:r w:rsidRPr="00793F57">
        <w:rPr>
          <w:rFonts w:ascii="游明朝" w:eastAsia="游明朝" w:hAnsi="游明朝" w:cs="ＭＳ 明朝"/>
          <w:color w:val="000000"/>
          <w:kern w:val="0"/>
          <w:szCs w:val="21"/>
        </w:rPr>
        <w:t xml:space="preserve">  </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は監督職員を命じたときは、その官職及び氏名を</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に通知するものとする。</w:t>
      </w:r>
    </w:p>
    <w:p w14:paraId="0938E9DE"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color w:val="000000" w:themeColor="text1"/>
          <w:kern w:val="0"/>
          <w:szCs w:val="21"/>
        </w:rPr>
        <w:t xml:space="preserve">    </w:t>
      </w:r>
      <w:r w:rsidRPr="00793F57">
        <w:rPr>
          <w:rFonts w:ascii="游明朝" w:eastAsia="游明朝" w:hAnsi="游明朝" w:cs="ＭＳ 明朝" w:hint="eastAsia"/>
          <w:color w:val="000000" w:themeColor="text1"/>
          <w:kern w:val="0"/>
          <w:szCs w:val="21"/>
        </w:rPr>
        <w:t>２</w:t>
      </w:r>
      <w:r w:rsidRPr="00793F57">
        <w:rPr>
          <w:rFonts w:ascii="游明朝" w:eastAsia="游明朝" w:hAnsi="游明朝" w:cs="ＭＳ 明朝"/>
          <w:color w:val="000000" w:themeColor="text1"/>
          <w:kern w:val="0"/>
          <w:szCs w:val="21"/>
        </w:rPr>
        <w:t xml:space="preserve">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は、監督職員の監督実施について、必要な費用を負担するものとする。</w:t>
      </w:r>
    </w:p>
    <w:p w14:paraId="67708F1C" w14:textId="77777777" w:rsidR="005547E1" w:rsidRPr="00793F57" w:rsidRDefault="005547E1" w:rsidP="00426ED8">
      <w:pPr>
        <w:suppressAutoHyphens/>
        <w:wordWrap w:val="0"/>
        <w:autoSpaceDE w:val="0"/>
        <w:autoSpaceDN w:val="0"/>
        <w:ind w:left="827" w:hangingChars="392" w:hanging="827"/>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color w:val="000000" w:themeColor="text1"/>
          <w:kern w:val="0"/>
          <w:szCs w:val="21"/>
        </w:rPr>
        <w:t xml:space="preserve">    </w:t>
      </w:r>
      <w:r w:rsidRPr="00793F57">
        <w:rPr>
          <w:rFonts w:ascii="游明朝" w:eastAsia="游明朝" w:hAnsi="游明朝" w:cs="ＭＳ 明朝" w:hint="eastAsia"/>
          <w:color w:val="000000" w:themeColor="text1"/>
          <w:kern w:val="0"/>
          <w:szCs w:val="21"/>
        </w:rPr>
        <w:t>３</w:t>
      </w:r>
      <w:r w:rsidRPr="00793F57">
        <w:rPr>
          <w:rFonts w:ascii="游明朝" w:eastAsia="游明朝" w:hAnsi="游明朝" w:cs="ＭＳ 明朝"/>
          <w:color w:val="000000" w:themeColor="text1"/>
          <w:kern w:val="0"/>
          <w:szCs w:val="21"/>
        </w:rPr>
        <w:t xml:space="preserve">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は、他の条項に定めるもののほか、監督職員から監督の実施について必要な資料の提出または提示を求められた場合には、これに応ずるものとする。</w:t>
      </w:r>
    </w:p>
    <w:p w14:paraId="642F1E7B"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color w:val="000000" w:themeColor="text1"/>
          <w:kern w:val="0"/>
          <w:szCs w:val="21"/>
        </w:rPr>
        <w:t xml:space="preserve">    </w:t>
      </w:r>
      <w:r w:rsidRPr="00793F57">
        <w:rPr>
          <w:rFonts w:ascii="游明朝" w:eastAsia="游明朝" w:hAnsi="游明朝" w:cs="ＭＳ 明朝" w:hint="eastAsia"/>
          <w:color w:val="000000" w:themeColor="text1"/>
          <w:kern w:val="0"/>
          <w:szCs w:val="21"/>
        </w:rPr>
        <w:t>４</w:t>
      </w:r>
      <w:r w:rsidRPr="00793F57">
        <w:rPr>
          <w:rFonts w:ascii="游明朝" w:eastAsia="游明朝" w:hAnsi="游明朝" w:cs="ＭＳ 明朝"/>
          <w:color w:val="000000" w:themeColor="text1"/>
          <w:kern w:val="0"/>
          <w:szCs w:val="21"/>
        </w:rPr>
        <w:t xml:space="preserve">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w:t>
      </w:r>
      <w:r w:rsidRPr="00793F57">
        <w:rPr>
          <w:rFonts w:ascii="游明朝" w:eastAsia="游明朝" w:hAnsi="游明朝" w:cs="ＭＳ 明朝" w:hint="eastAsia"/>
          <w:color w:val="000000"/>
          <w:kern w:val="0"/>
          <w:szCs w:val="21"/>
        </w:rPr>
        <w:t>、監</w:t>
      </w:r>
      <w:r w:rsidR="00793F57">
        <w:rPr>
          <w:rFonts w:ascii="游明朝" w:eastAsia="游明朝" w:hAnsi="游明朝" w:cs="ＭＳ 明朝" w:hint="eastAsia"/>
          <w:color w:val="000000"/>
          <w:kern w:val="0"/>
          <w:szCs w:val="21"/>
        </w:rPr>
        <w:t>督職員から立会いを求められた場合には、これに応ずるものとする。</w:t>
      </w:r>
    </w:p>
    <w:p w14:paraId="7EB13171" w14:textId="77777777" w:rsidR="00793F57" w:rsidRPr="00793F57" w:rsidRDefault="00793F57"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p>
    <w:p w14:paraId="6EC2B74E"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（権利義務の譲渡等）</w:t>
      </w:r>
    </w:p>
    <w:p w14:paraId="3EFF23E5" w14:textId="77777777" w:rsidR="005547E1" w:rsidRDefault="005547E1" w:rsidP="00426ED8">
      <w:pPr>
        <w:suppressAutoHyphens/>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第６条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は、この契約によって生ずる権利もしくは、義務を第三者に譲渡又は継承せしめてはならない。ただし、</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kern w:val="0"/>
          <w:szCs w:val="21"/>
        </w:rPr>
        <w:t>の承諾を得た場合は、この限りではない。</w:t>
      </w:r>
    </w:p>
    <w:p w14:paraId="5D10EC12" w14:textId="77777777" w:rsidR="00793F57" w:rsidRPr="00793F57" w:rsidRDefault="00793F57" w:rsidP="00426ED8">
      <w:pPr>
        <w:suppressAutoHyphens/>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6D3D4D3F"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（一括再委託等の禁止）</w:t>
      </w:r>
    </w:p>
    <w:p w14:paraId="63C95A81" w14:textId="77777777" w:rsidR="005547E1" w:rsidRPr="00793F57" w:rsidRDefault="005547E1" w:rsidP="00426ED8">
      <w:pPr>
        <w:suppressAutoHyphens/>
        <w:wordWrap w:val="0"/>
        <w:autoSpaceDE w:val="0"/>
        <w:autoSpaceDN w:val="0"/>
        <w:ind w:left="827" w:hangingChars="392" w:hanging="827"/>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 xml:space="preserve">第７条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w:t>
      </w:r>
      <w:r w:rsidRPr="00793F57">
        <w:rPr>
          <w:rFonts w:ascii="游明朝" w:eastAsia="游明朝" w:hAnsi="游明朝" w:cs="ＭＳ 明朝" w:hint="eastAsia"/>
          <w:color w:val="000000"/>
          <w:kern w:val="0"/>
          <w:szCs w:val="21"/>
        </w:rPr>
        <w:t>、業務の全部を一括して、又は主たる部分を第三者に委任し又は請け負わせてはならない。</w:t>
      </w:r>
    </w:p>
    <w:p w14:paraId="3EA1E101" w14:textId="77777777" w:rsidR="005547E1" w:rsidRDefault="005547E1" w:rsidP="00426ED8">
      <w:pPr>
        <w:suppressAutoHyphens/>
        <w:wordWrap w:val="0"/>
        <w:autoSpaceDE w:val="0"/>
        <w:autoSpaceDN w:val="0"/>
        <w:ind w:left="844" w:hangingChars="400" w:hanging="844"/>
        <w:jc w:val="left"/>
        <w:textAlignment w:val="baseline"/>
        <w:rPr>
          <w:rFonts w:ascii="游明朝" w:eastAsia="游明朝" w:hAnsi="游明朝" w:cs="ＭＳ 明朝"/>
          <w:color w:val="000000"/>
          <w:kern w:val="0"/>
          <w:szCs w:val="21"/>
        </w:rPr>
      </w:pPr>
      <w:r w:rsidRPr="00793F57">
        <w:rPr>
          <w:rFonts w:ascii="游明朝" w:eastAsia="游明朝" w:hAnsi="游明朝" w:cs="ＭＳ 明朝"/>
          <w:color w:val="000000"/>
          <w:kern w:val="0"/>
          <w:szCs w:val="21"/>
        </w:rPr>
        <w:t xml:space="preserve">    </w:t>
      </w:r>
      <w:r w:rsidRPr="00793F57">
        <w:rPr>
          <w:rFonts w:ascii="游明朝" w:eastAsia="游明朝" w:hAnsi="游明朝" w:cs="ＭＳ 明朝" w:hint="eastAsia"/>
          <w:color w:val="000000"/>
          <w:kern w:val="0"/>
          <w:szCs w:val="21"/>
        </w:rPr>
        <w:t>２　前項の「主たる部分」とは、業務における総合的企画、業務遂行管理、手法の決定及び技術的判断等をいうものとする。</w:t>
      </w:r>
    </w:p>
    <w:p w14:paraId="6341AA8B" w14:textId="77777777" w:rsidR="00793F57" w:rsidRPr="00793F57" w:rsidRDefault="00793F57" w:rsidP="00426ED8">
      <w:pPr>
        <w:suppressAutoHyphens/>
        <w:wordWrap w:val="0"/>
        <w:autoSpaceDE w:val="0"/>
        <w:autoSpaceDN w:val="0"/>
        <w:ind w:left="860" w:hangingChars="400" w:hanging="860"/>
        <w:jc w:val="left"/>
        <w:textAlignment w:val="baseline"/>
        <w:rPr>
          <w:rFonts w:ascii="游明朝" w:eastAsia="游明朝" w:hAnsi="游明朝" w:cs="Times New Roman"/>
          <w:color w:val="000000"/>
          <w:spacing w:val="2"/>
          <w:kern w:val="0"/>
          <w:szCs w:val="21"/>
        </w:rPr>
      </w:pPr>
    </w:p>
    <w:p w14:paraId="693885C3"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（再委託及び再委託内容等の変更の事前承諾義務）</w:t>
      </w:r>
    </w:p>
    <w:p w14:paraId="38707FED" w14:textId="77777777" w:rsidR="005547E1" w:rsidRPr="00793F57" w:rsidRDefault="005547E1" w:rsidP="00426ED8">
      <w:pPr>
        <w:suppressAutoHyphens/>
        <w:autoSpaceDE w:val="0"/>
        <w:autoSpaceDN w:val="0"/>
        <w:ind w:left="827" w:hangingChars="392" w:hanging="827"/>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color w:val="000000"/>
          <w:kern w:val="0"/>
          <w:szCs w:val="21"/>
        </w:rPr>
        <w:t xml:space="preserve">第８条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業務の一部（「主たる部分」を除く。）を第三者に委任し、又は請け負わせようとするとき（以下「再委託」という。）は、あらかじめ再委託の相手方の住所、氏名、再委託を行う業務の範囲、再委託の必要性及び契約金額等について記載した書面を</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に提出し、承諾を得なければならない。なお、再委託の内容を変更しようとするときも同様とする。</w:t>
      </w:r>
    </w:p>
    <w:p w14:paraId="4EE88B20" w14:textId="77777777" w:rsidR="00A6555E" w:rsidRPr="00793F57" w:rsidRDefault="005547E1" w:rsidP="00426ED8">
      <w:pPr>
        <w:suppressAutoHyphens/>
        <w:wordWrap w:val="0"/>
        <w:autoSpaceDE w:val="0"/>
        <w:autoSpaceDN w:val="0"/>
        <w:ind w:left="827" w:hangingChars="392" w:hanging="827"/>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color w:val="000000" w:themeColor="text1"/>
          <w:kern w:val="0"/>
          <w:szCs w:val="21"/>
        </w:rPr>
        <w:t xml:space="preserve">　　２</w:t>
      </w:r>
      <w:r w:rsidRPr="00793F57">
        <w:rPr>
          <w:rFonts w:ascii="游明朝" w:eastAsia="游明朝" w:hAnsi="游明朝" w:cs="ＭＳ 明朝"/>
          <w:color w:val="000000" w:themeColor="text1"/>
          <w:kern w:val="0"/>
          <w:szCs w:val="21"/>
        </w:rPr>
        <w:t xml:space="preserve">  </w:t>
      </w:r>
      <w:r w:rsidRPr="00793F57">
        <w:rPr>
          <w:rFonts w:ascii="游明朝" w:eastAsia="游明朝" w:hAnsi="游明朝" w:cs="ＭＳ 明朝" w:hint="eastAsia"/>
          <w:color w:val="000000" w:themeColor="text1"/>
          <w:kern w:val="0"/>
          <w:szCs w:val="21"/>
        </w:rPr>
        <w:t>前項の規定は、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がコピー、ワープロ、印刷、製本、トレース、資料整理、計算処理、模型製作、翻訳、参考書籍・文献購入、消耗品購入、会場借上等の軽微な業務を再委託しようとするときには、適用しない。</w:t>
      </w:r>
    </w:p>
    <w:p w14:paraId="4A2E3745" w14:textId="77777777" w:rsidR="005547E1" w:rsidRPr="00793F57" w:rsidRDefault="005547E1" w:rsidP="00426ED8">
      <w:pPr>
        <w:suppressAutoHyphens/>
        <w:wordWrap w:val="0"/>
        <w:autoSpaceDE w:val="0"/>
        <w:autoSpaceDN w:val="0"/>
        <w:ind w:leftChars="200" w:left="827" w:hangingChars="192" w:hanging="405"/>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color w:val="000000" w:themeColor="text1"/>
          <w:kern w:val="0"/>
          <w:szCs w:val="21"/>
        </w:rPr>
        <w:t>３</w:t>
      </w:r>
      <w:r w:rsidR="00D51288" w:rsidRPr="00793F57">
        <w:rPr>
          <w:rFonts w:ascii="游明朝" w:eastAsia="游明朝" w:hAnsi="游明朝" w:cs="ＭＳ 明朝" w:hint="eastAsia"/>
          <w:color w:val="000000" w:themeColor="text1"/>
          <w:kern w:val="0"/>
          <w:szCs w:val="21"/>
        </w:rPr>
        <w:t xml:space="preserve">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kern w:val="0"/>
          <w:szCs w:val="21"/>
        </w:rPr>
        <w:t>は、第１項にて承諾を得た場合において、再委託の相手方がさらに再委託を行うなど複数の段階で再委託が行われるときは、前項の軽微な業務を除き、あらかじめ当該複数段階の再委託の相手方（次条「再委託受託者」という。）の住所、氏名、再委託を行う業務の範囲を記載した書面（以下「履行体制に関する書面」という。）を</w:t>
      </w:r>
      <w:r w:rsidR="00B87B1B" w:rsidRPr="00793F57">
        <w:rPr>
          <w:rFonts w:ascii="游明朝" w:eastAsia="游明朝" w:hAnsi="游明朝" w:cs="ＭＳ 明朝" w:hint="eastAsia"/>
          <w:color w:val="000000" w:themeColor="text1"/>
          <w:kern w:val="0"/>
          <w:szCs w:val="21"/>
        </w:rPr>
        <w:t>発注者</w:t>
      </w:r>
      <w:r w:rsidR="002D7B77" w:rsidRPr="00793F57">
        <w:rPr>
          <w:rFonts w:ascii="游明朝" w:eastAsia="游明朝" w:hAnsi="游明朝" w:cs="ＭＳ 明朝" w:hint="eastAsia"/>
          <w:color w:val="000000"/>
          <w:kern w:val="0"/>
          <w:szCs w:val="21"/>
        </w:rPr>
        <w:t>に提出しなければならない。履行体制に関する書面の内容を変更</w:t>
      </w:r>
      <w:r w:rsidRPr="00793F57">
        <w:rPr>
          <w:rFonts w:ascii="游明朝" w:eastAsia="游明朝" w:hAnsi="游明朝" w:cs="ＭＳ 明朝" w:hint="eastAsia"/>
          <w:color w:val="000000"/>
          <w:kern w:val="0"/>
          <w:szCs w:val="21"/>
        </w:rPr>
        <w:t>しようとするときも同様とする。</w:t>
      </w:r>
    </w:p>
    <w:p w14:paraId="6A0B3A70" w14:textId="77777777" w:rsidR="005547E1" w:rsidRPr="00793F57" w:rsidRDefault="005547E1" w:rsidP="00426ED8">
      <w:pPr>
        <w:tabs>
          <w:tab w:val="left" w:pos="567"/>
        </w:tabs>
        <w:suppressAutoHyphens/>
        <w:wordWrap w:val="0"/>
        <w:autoSpaceDE w:val="0"/>
        <w:autoSpaceDN w:val="0"/>
        <w:ind w:leftChars="214" w:left="883" w:hangingChars="205" w:hanging="432"/>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 xml:space="preserve">４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は、前項の場合において、</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kern w:val="0"/>
          <w:szCs w:val="21"/>
        </w:rPr>
        <w:t>が契約の適正な履行の確保のため必要な報告等を求めた場合には、これに応じなければならない。</w:t>
      </w:r>
    </w:p>
    <w:p w14:paraId="4BCDDBDD" w14:textId="77777777" w:rsidR="005547E1" w:rsidRDefault="005547E1" w:rsidP="005547E1">
      <w:pPr>
        <w:suppressAutoHyphens/>
        <w:wordWrap w:val="0"/>
        <w:autoSpaceDE w:val="0"/>
        <w:autoSpaceDN w:val="0"/>
        <w:ind w:left="486"/>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５　第１項なお書きの規定は、軽微な変更に該当するときには、適用しない。</w:t>
      </w:r>
    </w:p>
    <w:p w14:paraId="33788CD2" w14:textId="77777777" w:rsidR="00793F57" w:rsidRPr="00793F57" w:rsidRDefault="00793F57" w:rsidP="005547E1">
      <w:pPr>
        <w:suppressAutoHyphens/>
        <w:wordWrap w:val="0"/>
        <w:autoSpaceDE w:val="0"/>
        <w:autoSpaceDN w:val="0"/>
        <w:ind w:left="486"/>
        <w:jc w:val="left"/>
        <w:textAlignment w:val="baseline"/>
        <w:rPr>
          <w:rFonts w:ascii="游明朝" w:eastAsia="游明朝" w:hAnsi="游明朝" w:cs="Times New Roman"/>
          <w:color w:val="000000"/>
          <w:spacing w:val="2"/>
          <w:kern w:val="0"/>
          <w:szCs w:val="21"/>
        </w:rPr>
      </w:pPr>
    </w:p>
    <w:p w14:paraId="32BF1E78"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（再委託受託者に対する監督）</w:t>
      </w:r>
    </w:p>
    <w:p w14:paraId="6900B4B0"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lastRenderedPageBreak/>
        <w:t xml:space="preserve">第９条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又は監督職員が再委託受託者に、</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に対することと同様の監督をすることがで</w:t>
      </w:r>
      <w:r w:rsidRPr="00793F57">
        <w:rPr>
          <w:rFonts w:ascii="游明朝" w:eastAsia="游明朝" w:hAnsi="游明朝" w:cs="ＭＳ 明朝" w:hint="eastAsia"/>
          <w:color w:val="000000"/>
          <w:kern w:val="0"/>
          <w:szCs w:val="21"/>
        </w:rPr>
        <w:t>きるように必要な措置をとらなければならない。</w:t>
      </w:r>
    </w:p>
    <w:p w14:paraId="5B20AEA2" w14:textId="77777777" w:rsidR="00793F57" w:rsidRPr="00793F57" w:rsidRDefault="00793F57" w:rsidP="00426ED8">
      <w:pPr>
        <w:suppressAutoHyphens/>
        <w:wordWrap w:val="0"/>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0FD86FDF"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（代理人等に関する措置請求）</w:t>
      </w:r>
    </w:p>
    <w:p w14:paraId="7D486A84"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10</w:t>
      </w:r>
      <w:r w:rsidRPr="00793F57">
        <w:rPr>
          <w:rFonts w:ascii="游明朝" w:eastAsia="游明朝" w:hAnsi="游明朝" w:cs="ＭＳ 明朝" w:hint="eastAsia"/>
          <w:color w:val="000000"/>
          <w:kern w:val="0"/>
          <w:szCs w:val="21"/>
        </w:rPr>
        <w:t xml:space="preserve">条　</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又は、監督職員は、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の代理人、使用人のうち著しく不適当と認められるものがあるときは、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に</w:t>
      </w:r>
      <w:r w:rsidRPr="00793F57">
        <w:rPr>
          <w:rFonts w:ascii="游明朝" w:eastAsia="游明朝" w:hAnsi="游明朝" w:cs="ＭＳ 明朝" w:hint="eastAsia"/>
          <w:color w:val="000000"/>
          <w:kern w:val="0"/>
          <w:szCs w:val="21"/>
        </w:rPr>
        <w:t>対し、事由を明示して必要な措置を求めることができるものとする。</w:t>
      </w:r>
    </w:p>
    <w:p w14:paraId="5E2B461C" w14:textId="77777777" w:rsidR="00793F57" w:rsidRPr="00793F57" w:rsidRDefault="00793F57" w:rsidP="00426ED8">
      <w:pPr>
        <w:suppressAutoHyphens/>
        <w:wordWrap w:val="0"/>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3D2D7943"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（秘密の保持）</w:t>
      </w:r>
    </w:p>
    <w:p w14:paraId="1491D80F"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11</w:t>
      </w:r>
      <w:r w:rsidRPr="00793F57">
        <w:rPr>
          <w:rFonts w:ascii="游明朝" w:eastAsia="游明朝" w:hAnsi="游明朝" w:cs="ＭＳ 明朝" w:hint="eastAsia"/>
          <w:color w:val="000000"/>
          <w:kern w:val="0"/>
          <w:szCs w:val="21"/>
        </w:rPr>
        <w:t xml:space="preserve">条　</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及び</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kern w:val="0"/>
          <w:szCs w:val="21"/>
        </w:rPr>
        <w:t>は、この契約の履行にあたって業務上知り得た相互の機密事項を外部に漏らし、又は他の目的に利用してはならない。</w:t>
      </w:r>
    </w:p>
    <w:p w14:paraId="3A1A6D53" w14:textId="77777777" w:rsidR="00793F57" w:rsidRPr="00793F57" w:rsidRDefault="00793F57" w:rsidP="00426ED8">
      <w:pPr>
        <w:suppressAutoHyphens/>
        <w:wordWrap w:val="0"/>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22E0D3A2"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（業務の改善要求）</w:t>
      </w:r>
    </w:p>
    <w:p w14:paraId="2623B675"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12</w:t>
      </w:r>
      <w:r w:rsidRPr="00793F57">
        <w:rPr>
          <w:rFonts w:ascii="游明朝" w:eastAsia="游明朝" w:hAnsi="游明朝" w:cs="ＭＳ 明朝" w:hint="eastAsia"/>
          <w:color w:val="000000"/>
          <w:kern w:val="0"/>
          <w:szCs w:val="21"/>
        </w:rPr>
        <w:t xml:space="preserve">条　</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は</w:t>
      </w:r>
      <w:r w:rsidRPr="00793F57">
        <w:rPr>
          <w:rFonts w:ascii="游明朝" w:eastAsia="游明朝" w:hAnsi="游明朝" w:cs="ＭＳ 明朝" w:hint="eastAsia"/>
          <w:color w:val="000000"/>
          <w:kern w:val="0"/>
          <w:szCs w:val="21"/>
        </w:rPr>
        <w:t>、業務の処理にあたり、必要があるときは改善を要求することができる。</w:t>
      </w:r>
    </w:p>
    <w:p w14:paraId="431B80B8" w14:textId="77777777" w:rsidR="00793F57" w:rsidRPr="00793F57" w:rsidRDefault="00793F57" w:rsidP="00426ED8">
      <w:pPr>
        <w:suppressAutoHyphens/>
        <w:wordWrap w:val="0"/>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1125E0FF"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（検査）</w:t>
      </w:r>
    </w:p>
    <w:p w14:paraId="75355B6B"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13</w:t>
      </w:r>
      <w:r w:rsidRPr="00793F57">
        <w:rPr>
          <w:rFonts w:ascii="游明朝" w:eastAsia="游明朝" w:hAnsi="游明朝" w:cs="ＭＳ 明朝" w:hint="eastAsia"/>
          <w:color w:val="000000"/>
          <w:kern w:val="0"/>
          <w:szCs w:val="21"/>
        </w:rPr>
        <w:t>条</w:t>
      </w:r>
      <w:r w:rsidRPr="00793F57">
        <w:rPr>
          <w:rFonts w:ascii="游明朝" w:eastAsia="游明朝" w:hAnsi="游明朝" w:cs="ＭＳ 明朝"/>
          <w:color w:val="000000"/>
          <w:kern w:val="0"/>
          <w:szCs w:val="21"/>
        </w:rPr>
        <w:t xml:space="preserve">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は、この契約について完了の都度</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が</w:t>
      </w:r>
      <w:r w:rsidRPr="00793F57">
        <w:rPr>
          <w:rFonts w:ascii="游明朝" w:eastAsia="游明朝" w:hAnsi="游明朝" w:cs="ＭＳ 明朝" w:hint="eastAsia"/>
          <w:color w:val="000000"/>
          <w:kern w:val="0"/>
          <w:szCs w:val="21"/>
        </w:rPr>
        <w:t>検査を行うことを命じた職員（以下「検査職員」という。）の検査を受けるものとする。</w:t>
      </w:r>
    </w:p>
    <w:p w14:paraId="1B010E56" w14:textId="77777777" w:rsidR="00793F57" w:rsidRPr="00793F57" w:rsidRDefault="00793F57" w:rsidP="00426ED8">
      <w:pPr>
        <w:suppressAutoHyphens/>
        <w:wordWrap w:val="0"/>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128FB377"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（請負代金の支払）</w:t>
      </w:r>
    </w:p>
    <w:p w14:paraId="2DE494E1" w14:textId="77777777" w:rsidR="005547E1" w:rsidRPr="00793F57" w:rsidRDefault="005547E1" w:rsidP="00426ED8">
      <w:pPr>
        <w:suppressAutoHyphens/>
        <w:wordWrap w:val="0"/>
        <w:autoSpaceDE w:val="0"/>
        <w:autoSpaceDN w:val="0"/>
        <w:ind w:left="827" w:hangingChars="392" w:hanging="827"/>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14</w:t>
      </w:r>
      <w:r w:rsidRPr="00793F57">
        <w:rPr>
          <w:rFonts w:ascii="游明朝" w:eastAsia="游明朝" w:hAnsi="游明朝" w:cs="ＭＳ 明朝" w:hint="eastAsia"/>
          <w:color w:val="000000"/>
          <w:kern w:val="0"/>
          <w:szCs w:val="21"/>
        </w:rPr>
        <w:t xml:space="preserve">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は、本業務を完了した部分について、一ヶ月ごとにとりまとめた請求書を</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kern w:val="0"/>
          <w:szCs w:val="21"/>
        </w:rPr>
        <w:t>に提出できるものとする。</w:t>
      </w:r>
    </w:p>
    <w:p w14:paraId="35303B81" w14:textId="77777777" w:rsidR="005547E1" w:rsidRPr="00793F57" w:rsidRDefault="005547E1" w:rsidP="00426ED8">
      <w:pPr>
        <w:suppressAutoHyphens/>
        <w:wordWrap w:val="0"/>
        <w:autoSpaceDE w:val="0"/>
        <w:autoSpaceDN w:val="0"/>
        <w:ind w:left="844" w:hangingChars="400" w:hanging="844"/>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color w:val="000000"/>
          <w:kern w:val="0"/>
          <w:szCs w:val="21"/>
        </w:rPr>
        <w:t xml:space="preserve">        </w:t>
      </w:r>
      <w:r w:rsidRPr="00793F57">
        <w:rPr>
          <w:rFonts w:ascii="游明朝" w:eastAsia="游明朝" w:hAnsi="游明朝" w:cs="ＭＳ 明朝" w:hint="eastAsia"/>
          <w:color w:val="000000"/>
          <w:kern w:val="0"/>
          <w:szCs w:val="21"/>
        </w:rPr>
        <w:t>また、提出する際には、請求書に係る履行した業務内容について、あらかじめ検査職員の検査を受けておくものとする。</w:t>
      </w:r>
    </w:p>
    <w:p w14:paraId="16678D72" w14:textId="77777777" w:rsidR="003D47F9" w:rsidRPr="00793F57" w:rsidRDefault="003D47F9" w:rsidP="003D47F9">
      <w:pPr>
        <w:suppressAutoHyphens/>
        <w:autoSpaceDE w:val="0"/>
        <w:autoSpaceDN w:val="0"/>
        <w:ind w:leftChars="200" w:left="827" w:hangingChars="192" w:hanging="405"/>
        <w:jc w:val="left"/>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２　発注者の指示で受注者がこの契約に定める一切の業務を履行しなかった日があるときは、以下に記載している金額を控除する。</w:t>
      </w:r>
    </w:p>
    <w:tbl>
      <w:tblPr>
        <w:tblStyle w:val="a8"/>
        <w:tblW w:w="0" w:type="auto"/>
        <w:tblInd w:w="1101" w:type="dxa"/>
        <w:tblLook w:val="04A0" w:firstRow="1" w:lastRow="0" w:firstColumn="1" w:lastColumn="0" w:noHBand="0" w:noVBand="1"/>
      </w:tblPr>
      <w:tblGrid>
        <w:gridCol w:w="3827"/>
        <w:gridCol w:w="850"/>
        <w:gridCol w:w="1708"/>
        <w:gridCol w:w="1694"/>
      </w:tblGrid>
      <w:tr w:rsidR="003D47F9" w:rsidRPr="00793F57" w14:paraId="38C26DF3" w14:textId="77777777" w:rsidTr="003D47F9">
        <w:tc>
          <w:tcPr>
            <w:tcW w:w="3827" w:type="dxa"/>
          </w:tcPr>
          <w:p w14:paraId="1DAA1021" w14:textId="77777777" w:rsidR="003D47F9" w:rsidRPr="00793F57" w:rsidRDefault="003D47F9" w:rsidP="003D47F9">
            <w:pPr>
              <w:suppressAutoHyphens/>
              <w:wordWrap w:val="0"/>
              <w:autoSpaceDE w:val="0"/>
              <w:autoSpaceDN w:val="0"/>
              <w:jc w:val="center"/>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区　　　分</w:t>
            </w:r>
          </w:p>
        </w:tc>
        <w:tc>
          <w:tcPr>
            <w:tcW w:w="850" w:type="dxa"/>
          </w:tcPr>
          <w:p w14:paraId="203980EE" w14:textId="77777777" w:rsidR="003D47F9" w:rsidRPr="00793F57" w:rsidRDefault="003D47F9" w:rsidP="003D47F9">
            <w:pPr>
              <w:suppressAutoHyphens/>
              <w:wordWrap w:val="0"/>
              <w:autoSpaceDE w:val="0"/>
              <w:autoSpaceDN w:val="0"/>
              <w:jc w:val="center"/>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単位</w:t>
            </w:r>
          </w:p>
        </w:tc>
        <w:tc>
          <w:tcPr>
            <w:tcW w:w="1708" w:type="dxa"/>
          </w:tcPr>
          <w:p w14:paraId="5913F41D" w14:textId="77777777" w:rsidR="003D47F9" w:rsidRPr="00793F57" w:rsidRDefault="003D47F9" w:rsidP="003D47F9">
            <w:pPr>
              <w:suppressAutoHyphens/>
              <w:wordWrap w:val="0"/>
              <w:autoSpaceDE w:val="0"/>
              <w:autoSpaceDN w:val="0"/>
              <w:jc w:val="center"/>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税抜単価</w:t>
            </w:r>
          </w:p>
        </w:tc>
        <w:tc>
          <w:tcPr>
            <w:tcW w:w="1694" w:type="dxa"/>
          </w:tcPr>
          <w:p w14:paraId="6D88EB94" w14:textId="77777777" w:rsidR="003D47F9" w:rsidRPr="00793F57" w:rsidRDefault="003D47F9" w:rsidP="003D47F9">
            <w:pPr>
              <w:suppressAutoHyphens/>
              <w:wordWrap w:val="0"/>
              <w:autoSpaceDE w:val="0"/>
              <w:autoSpaceDN w:val="0"/>
              <w:jc w:val="center"/>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税込単価</w:t>
            </w:r>
          </w:p>
        </w:tc>
      </w:tr>
      <w:tr w:rsidR="003D47F9" w:rsidRPr="00793F57" w14:paraId="02CF3AB4" w14:textId="77777777" w:rsidTr="003D47F9">
        <w:trPr>
          <w:trHeight w:val="649"/>
        </w:trPr>
        <w:tc>
          <w:tcPr>
            <w:tcW w:w="3827" w:type="dxa"/>
          </w:tcPr>
          <w:p w14:paraId="1600CD62" w14:textId="77777777" w:rsidR="003D47F9" w:rsidRPr="00793F57" w:rsidRDefault="003D47F9" w:rsidP="00426ED8">
            <w:pPr>
              <w:suppressAutoHyphens/>
              <w:wordWrap w:val="0"/>
              <w:autoSpaceDE w:val="0"/>
              <w:autoSpaceDN w:val="0"/>
              <w:jc w:val="left"/>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発注者の指示で業務日に一切の業務を履行しなかった日の割引単価</w:t>
            </w:r>
          </w:p>
        </w:tc>
        <w:tc>
          <w:tcPr>
            <w:tcW w:w="850" w:type="dxa"/>
          </w:tcPr>
          <w:p w14:paraId="37D3F4BB" w14:textId="77777777" w:rsidR="003D47F9" w:rsidRPr="00793F57" w:rsidRDefault="003D47F9" w:rsidP="00426ED8">
            <w:pPr>
              <w:suppressAutoHyphens/>
              <w:wordWrap w:val="0"/>
              <w:autoSpaceDE w:val="0"/>
              <w:autoSpaceDN w:val="0"/>
              <w:jc w:val="left"/>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１日</w:t>
            </w:r>
          </w:p>
        </w:tc>
        <w:tc>
          <w:tcPr>
            <w:tcW w:w="1708" w:type="dxa"/>
          </w:tcPr>
          <w:p w14:paraId="59607263" w14:textId="77777777" w:rsidR="003D47F9" w:rsidRPr="00793F57" w:rsidRDefault="001742AD" w:rsidP="00504D10">
            <w:pPr>
              <w:suppressAutoHyphens/>
              <w:wordWrap w:val="0"/>
              <w:autoSpaceDE w:val="0"/>
              <w:autoSpaceDN w:val="0"/>
              <w:jc w:val="left"/>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 xml:space="preserve">　　　　　　</w:t>
            </w:r>
            <w:r w:rsidR="003D47F9" w:rsidRPr="00793F57">
              <w:rPr>
                <w:rFonts w:ascii="游明朝" w:eastAsia="游明朝" w:hAnsi="游明朝" w:cs="ＭＳ 明朝" w:hint="eastAsia"/>
                <w:kern w:val="0"/>
                <w:szCs w:val="21"/>
              </w:rPr>
              <w:t>円</w:t>
            </w:r>
          </w:p>
        </w:tc>
        <w:tc>
          <w:tcPr>
            <w:tcW w:w="1694" w:type="dxa"/>
          </w:tcPr>
          <w:p w14:paraId="6411329A" w14:textId="77777777" w:rsidR="003D47F9" w:rsidRPr="00793F57" w:rsidRDefault="001742AD" w:rsidP="00504D10">
            <w:pPr>
              <w:suppressAutoHyphens/>
              <w:wordWrap w:val="0"/>
              <w:autoSpaceDE w:val="0"/>
              <w:autoSpaceDN w:val="0"/>
              <w:jc w:val="left"/>
              <w:textAlignment w:val="baseline"/>
              <w:rPr>
                <w:rFonts w:ascii="游明朝" w:eastAsia="游明朝" w:hAnsi="游明朝" w:cs="ＭＳ 明朝"/>
                <w:kern w:val="0"/>
                <w:szCs w:val="21"/>
              </w:rPr>
            </w:pPr>
            <w:r w:rsidRPr="00793F57">
              <w:rPr>
                <w:rFonts w:ascii="游明朝" w:eastAsia="游明朝" w:hAnsi="游明朝" w:cs="ＭＳ 明朝" w:hint="eastAsia"/>
                <w:kern w:val="0"/>
                <w:szCs w:val="21"/>
              </w:rPr>
              <w:t xml:space="preserve">　　　　　　</w:t>
            </w:r>
            <w:r w:rsidR="003D47F9" w:rsidRPr="00793F57">
              <w:rPr>
                <w:rFonts w:ascii="游明朝" w:eastAsia="游明朝" w:hAnsi="游明朝" w:cs="ＭＳ 明朝" w:hint="eastAsia"/>
                <w:kern w:val="0"/>
                <w:szCs w:val="21"/>
              </w:rPr>
              <w:t>円</w:t>
            </w:r>
          </w:p>
        </w:tc>
      </w:tr>
    </w:tbl>
    <w:p w14:paraId="630BCF6C" w14:textId="77777777" w:rsidR="005547E1" w:rsidRPr="00793F57" w:rsidRDefault="003D47F9" w:rsidP="003D47F9">
      <w:pPr>
        <w:suppressAutoHyphens/>
        <w:wordWrap w:val="0"/>
        <w:autoSpaceDE w:val="0"/>
        <w:autoSpaceDN w:val="0"/>
        <w:ind w:leftChars="200" w:left="827" w:hangingChars="192" w:hanging="405"/>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kern w:val="0"/>
          <w:szCs w:val="21"/>
        </w:rPr>
        <w:t>３</w:t>
      </w:r>
      <w:r w:rsidR="005547E1" w:rsidRPr="00793F57">
        <w:rPr>
          <w:rFonts w:ascii="游明朝" w:eastAsia="游明朝" w:hAnsi="游明朝" w:cs="ＭＳ 明朝" w:hint="eastAsia"/>
          <w:kern w:val="0"/>
          <w:szCs w:val="21"/>
        </w:rPr>
        <w:t xml:space="preserve">　</w:t>
      </w:r>
      <w:r w:rsidR="00B87B1B" w:rsidRPr="00793F57">
        <w:rPr>
          <w:rFonts w:ascii="游明朝" w:eastAsia="游明朝" w:hAnsi="游明朝" w:cs="ＭＳ 明朝" w:hint="eastAsia"/>
          <w:kern w:val="0"/>
          <w:szCs w:val="21"/>
        </w:rPr>
        <w:t>発注者</w:t>
      </w:r>
      <w:r w:rsidR="00793F57">
        <w:rPr>
          <w:rFonts w:ascii="游明朝" w:eastAsia="游明朝" w:hAnsi="游明朝" w:cs="ＭＳ 明朝" w:hint="eastAsia"/>
          <w:kern w:val="0"/>
          <w:szCs w:val="21"/>
        </w:rPr>
        <w:t>は、前項による適法な請求書を受理した日から30</w:t>
      </w:r>
      <w:r w:rsidR="005547E1" w:rsidRPr="00793F57">
        <w:rPr>
          <w:rFonts w:ascii="游明朝" w:eastAsia="游明朝" w:hAnsi="游明朝" w:cs="ＭＳ 明朝" w:hint="eastAsia"/>
          <w:kern w:val="0"/>
          <w:szCs w:val="21"/>
        </w:rPr>
        <w:t>日以内（以下「約定期間</w:t>
      </w:r>
      <w:r w:rsidR="005547E1" w:rsidRPr="00793F57">
        <w:rPr>
          <w:rFonts w:ascii="游明朝" w:eastAsia="游明朝" w:hAnsi="游明朝" w:cs="ＭＳ 明朝" w:hint="eastAsia"/>
          <w:color w:val="000000" w:themeColor="text1"/>
          <w:kern w:val="0"/>
          <w:szCs w:val="21"/>
        </w:rPr>
        <w:t>」という。）に代金を支払うものとする。</w:t>
      </w:r>
    </w:p>
    <w:p w14:paraId="57215FBE" w14:textId="77777777" w:rsidR="00426ED8" w:rsidRDefault="003D47F9" w:rsidP="00426ED8">
      <w:pPr>
        <w:tabs>
          <w:tab w:val="left" w:pos="851"/>
          <w:tab w:val="left" w:pos="1134"/>
        </w:tabs>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themeColor="text1"/>
          <w:kern w:val="0"/>
          <w:szCs w:val="21"/>
        </w:rPr>
        <w:t>４</w:t>
      </w:r>
      <w:r w:rsidR="009B7B64" w:rsidRPr="00793F57">
        <w:rPr>
          <w:rFonts w:ascii="游明朝" w:eastAsia="游明朝" w:hAnsi="游明朝" w:cs="ＭＳ 明朝" w:hint="eastAsia"/>
          <w:color w:val="000000" w:themeColor="text1"/>
          <w:kern w:val="0"/>
          <w:szCs w:val="21"/>
        </w:rPr>
        <w:t xml:space="preserve">　</w:t>
      </w:r>
      <w:r w:rsidR="00B87B1B" w:rsidRPr="00793F57">
        <w:rPr>
          <w:rFonts w:ascii="游明朝" w:eastAsia="游明朝" w:hAnsi="游明朝" w:cs="ＭＳ 明朝" w:hint="eastAsia"/>
          <w:color w:val="000000" w:themeColor="text1"/>
          <w:kern w:val="0"/>
          <w:szCs w:val="21"/>
        </w:rPr>
        <w:t>発注者</w:t>
      </w:r>
      <w:r w:rsidR="005547E1" w:rsidRPr="00793F57">
        <w:rPr>
          <w:rFonts w:ascii="游明朝" w:eastAsia="游明朝" w:hAnsi="游明朝" w:cs="ＭＳ 明朝" w:hint="eastAsia"/>
          <w:color w:val="000000" w:themeColor="text1"/>
          <w:kern w:val="0"/>
          <w:szCs w:val="21"/>
        </w:rPr>
        <w:t>は、</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から請求書を受理した後、その請求書の全部又は一部が不当であることを発見したときは、その事由を明示して、これを</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kern w:val="0"/>
          <w:szCs w:val="21"/>
        </w:rPr>
        <w:t>に返付するものとする。この場合においては、その請求書を返付した日から</w:t>
      </w:r>
      <w:r w:rsidR="00B87B1B" w:rsidRPr="00793F57">
        <w:rPr>
          <w:rFonts w:ascii="游明朝" w:eastAsia="游明朝" w:hAnsi="游明朝" w:cs="ＭＳ 明朝" w:hint="eastAsia"/>
          <w:color w:val="000000" w:themeColor="text1"/>
          <w:kern w:val="0"/>
          <w:szCs w:val="21"/>
        </w:rPr>
        <w:t>発注者</w:t>
      </w:r>
      <w:r w:rsidR="005547E1" w:rsidRPr="00793F57">
        <w:rPr>
          <w:rFonts w:ascii="游明朝" w:eastAsia="游明朝" w:hAnsi="游明朝" w:cs="ＭＳ 明朝" w:hint="eastAsia"/>
          <w:color w:val="000000" w:themeColor="text1"/>
          <w:kern w:val="0"/>
          <w:szCs w:val="21"/>
        </w:rPr>
        <w:t>が</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kern w:val="0"/>
          <w:szCs w:val="21"/>
        </w:rPr>
        <w:t>の是正した請求書を受理した日までの</w:t>
      </w:r>
      <w:r w:rsidR="00A16354" w:rsidRPr="00793F57">
        <w:rPr>
          <w:rFonts w:ascii="游明朝" w:eastAsia="游明朝" w:hAnsi="游明朝" w:cs="ＭＳ 明朝" w:hint="eastAsia"/>
          <w:color w:val="000000"/>
          <w:kern w:val="0"/>
          <w:szCs w:val="21"/>
        </w:rPr>
        <w:t>期間は、約定期間に算入しないものとする。ただし、この請求書</w:t>
      </w:r>
      <w:r w:rsidR="005547E1" w:rsidRPr="00793F57">
        <w:rPr>
          <w:rFonts w:ascii="游明朝" w:eastAsia="游明朝" w:hAnsi="游明朝" w:cs="ＭＳ 明朝" w:hint="eastAsia"/>
          <w:color w:val="000000"/>
          <w:kern w:val="0"/>
          <w:szCs w:val="21"/>
        </w:rPr>
        <w:t>の内容の不当が</w:t>
      </w:r>
      <w:r w:rsidR="00B87B1B" w:rsidRPr="00793F57">
        <w:rPr>
          <w:rFonts w:ascii="游明朝" w:eastAsia="游明朝" w:hAnsi="游明朝" w:cs="ＭＳ 明朝" w:hint="eastAsia"/>
          <w:color w:val="000000" w:themeColor="text1"/>
          <w:kern w:val="0"/>
          <w:szCs w:val="21"/>
        </w:rPr>
        <w:t>受注者</w:t>
      </w:r>
      <w:r w:rsidR="002D7B77" w:rsidRPr="00793F57">
        <w:rPr>
          <w:rFonts w:ascii="游明朝" w:eastAsia="游明朝" w:hAnsi="游明朝" w:cs="ＭＳ 明朝" w:hint="eastAsia"/>
          <w:color w:val="000000" w:themeColor="text1"/>
          <w:kern w:val="0"/>
          <w:szCs w:val="21"/>
        </w:rPr>
        <w:t>の故</w:t>
      </w:r>
      <w:r w:rsidR="002D7B77" w:rsidRPr="00793F57">
        <w:rPr>
          <w:rFonts w:ascii="游明朝" w:eastAsia="游明朝" w:hAnsi="游明朝" w:cs="ＭＳ 明朝" w:hint="eastAsia"/>
          <w:color w:val="000000" w:themeColor="text1"/>
          <w:kern w:val="0"/>
          <w:szCs w:val="21"/>
        </w:rPr>
        <w:lastRenderedPageBreak/>
        <w:t>意又は重大な過失によるものであるときは、適法な請求書</w:t>
      </w:r>
      <w:r w:rsidR="005547E1" w:rsidRPr="00793F57">
        <w:rPr>
          <w:rFonts w:ascii="游明朝" w:eastAsia="游明朝" w:hAnsi="游明朝" w:cs="ＭＳ 明朝" w:hint="eastAsia"/>
          <w:color w:val="000000" w:themeColor="text1"/>
          <w:kern w:val="0"/>
          <w:szCs w:val="21"/>
        </w:rPr>
        <w:t>の提出がなかったものとし、</w:t>
      </w:r>
      <w:r w:rsidR="00B87B1B" w:rsidRPr="00793F57">
        <w:rPr>
          <w:rFonts w:ascii="游明朝" w:eastAsia="游明朝" w:hAnsi="游明朝" w:cs="ＭＳ 明朝" w:hint="eastAsia"/>
          <w:color w:val="000000" w:themeColor="text1"/>
          <w:kern w:val="0"/>
          <w:szCs w:val="21"/>
        </w:rPr>
        <w:t>受注者</w:t>
      </w:r>
      <w:r w:rsidR="00A16354" w:rsidRPr="00793F57">
        <w:rPr>
          <w:rFonts w:ascii="游明朝" w:eastAsia="游明朝" w:hAnsi="游明朝" w:cs="ＭＳ 明朝" w:hint="eastAsia"/>
          <w:color w:val="000000"/>
          <w:kern w:val="0"/>
          <w:szCs w:val="21"/>
        </w:rPr>
        <w:t>の是正した請求書を受理した日から約定期間を計</w:t>
      </w:r>
      <w:r w:rsidR="005547E1" w:rsidRPr="00793F57">
        <w:rPr>
          <w:rFonts w:ascii="游明朝" w:eastAsia="游明朝" w:hAnsi="游明朝" w:cs="ＭＳ 明朝" w:hint="eastAsia"/>
          <w:color w:val="000000"/>
          <w:kern w:val="0"/>
          <w:szCs w:val="21"/>
        </w:rPr>
        <w:t>算するものとする。</w:t>
      </w:r>
    </w:p>
    <w:p w14:paraId="3662D005" w14:textId="77777777" w:rsidR="00793F57" w:rsidRPr="00793F57" w:rsidRDefault="00793F57" w:rsidP="00426ED8">
      <w:pPr>
        <w:tabs>
          <w:tab w:val="left" w:pos="851"/>
          <w:tab w:val="left" w:pos="1134"/>
        </w:tabs>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p>
    <w:p w14:paraId="07D31B0C" w14:textId="77777777" w:rsidR="00A6555E" w:rsidRPr="00793F57" w:rsidRDefault="005547E1" w:rsidP="00A6555E">
      <w:pPr>
        <w:suppressAutoHyphens/>
        <w:wordWrap w:val="0"/>
        <w:autoSpaceDE w:val="0"/>
        <w:autoSpaceDN w:val="0"/>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（遅延利息）</w:t>
      </w:r>
    </w:p>
    <w:p w14:paraId="48C15CEC" w14:textId="77777777" w:rsidR="00A6555E" w:rsidRPr="00793F57" w:rsidRDefault="00A6555E" w:rsidP="00426ED8">
      <w:pPr>
        <w:suppressAutoHyphens/>
        <w:wordWrap w:val="0"/>
        <w:autoSpaceDE w:val="0"/>
        <w:autoSpaceDN w:val="0"/>
        <w:ind w:left="844" w:hangingChars="400" w:hanging="844"/>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第15条　</w:t>
      </w:r>
      <w:r w:rsidR="00B87B1B" w:rsidRPr="00793F57">
        <w:rPr>
          <w:rFonts w:ascii="游明朝" w:eastAsia="游明朝" w:hAnsi="游明朝" w:cs="ＭＳ 明朝" w:hint="eastAsia"/>
          <w:color w:val="000000" w:themeColor="text1"/>
          <w:kern w:val="0"/>
          <w:szCs w:val="21"/>
        </w:rPr>
        <w:t>発注者</w:t>
      </w:r>
      <w:r w:rsidR="005547E1" w:rsidRPr="00793F57">
        <w:rPr>
          <w:rFonts w:ascii="游明朝" w:eastAsia="游明朝" w:hAnsi="游明朝" w:cs="ＭＳ 明朝" w:hint="eastAsia"/>
          <w:color w:val="000000" w:themeColor="text1"/>
          <w:kern w:val="0"/>
          <w:szCs w:val="21"/>
        </w:rPr>
        <w:t>は、約定期間内に代金の支払いをしないときは、</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に対</w:t>
      </w:r>
      <w:r w:rsidR="005547E1" w:rsidRPr="00793F57">
        <w:rPr>
          <w:rFonts w:ascii="游明朝" w:eastAsia="游明朝" w:hAnsi="游明朝" w:cs="ＭＳ 明朝" w:hint="eastAsia"/>
          <w:color w:val="000000"/>
          <w:kern w:val="0"/>
          <w:szCs w:val="21"/>
        </w:rPr>
        <w:t>して、遅延利息を支払わなければならない。</w:t>
      </w:r>
    </w:p>
    <w:p w14:paraId="3D16A11A" w14:textId="77777777" w:rsidR="00A6555E" w:rsidRPr="00793F57" w:rsidRDefault="005547E1"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２　遅延利息の額は、約定期間満了の日の翌日から支払をする日までの日数に応</w:t>
      </w:r>
      <w:r w:rsidR="00A6555E" w:rsidRPr="00793F57">
        <w:rPr>
          <w:rFonts w:ascii="游明朝" w:eastAsia="游明朝" w:hAnsi="游明朝" w:cs="ＭＳ 明朝" w:hint="eastAsia"/>
          <w:color w:val="000000"/>
          <w:kern w:val="0"/>
          <w:szCs w:val="21"/>
        </w:rPr>
        <w:t>じ</w:t>
      </w:r>
      <w:r w:rsidR="00793F57">
        <w:rPr>
          <w:rFonts w:ascii="游明朝" w:eastAsia="游明朝" w:hAnsi="游明朝" w:cs="ＭＳ 明朝" w:hint="eastAsia"/>
          <w:color w:val="000000"/>
          <w:kern w:val="0"/>
          <w:szCs w:val="21"/>
        </w:rPr>
        <w:t>年2.5</w:t>
      </w:r>
      <w:r w:rsidR="00B94051" w:rsidRPr="00793F57">
        <w:rPr>
          <w:rFonts w:ascii="游明朝" w:eastAsia="游明朝" w:hAnsi="游明朝" w:cs="ＭＳ 明朝" w:hint="eastAsia"/>
          <w:color w:val="000000"/>
          <w:kern w:val="0"/>
          <w:szCs w:val="21"/>
        </w:rPr>
        <w:t>％</w:t>
      </w:r>
      <w:r w:rsidRPr="00793F57">
        <w:rPr>
          <w:rFonts w:ascii="游明朝" w:eastAsia="游明朝" w:hAnsi="游明朝" w:cs="ＭＳ 明朝" w:hint="eastAsia"/>
          <w:color w:val="000000"/>
          <w:kern w:val="0"/>
          <w:szCs w:val="21"/>
        </w:rPr>
        <w:t>とする。ただし、</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が</w:t>
      </w:r>
      <w:r w:rsidRPr="00793F57">
        <w:rPr>
          <w:rFonts w:ascii="游明朝" w:eastAsia="游明朝" w:hAnsi="游明朝" w:cs="ＭＳ 明朝" w:hint="eastAsia"/>
          <w:color w:val="000000"/>
          <w:kern w:val="0"/>
          <w:szCs w:val="21"/>
        </w:rPr>
        <w:t>代金の受領を遅滞した日数及び天災地変等やむを得ない事由により支払のできなかった日数は、約定期間に算入せず又は遅延利息を支払う日数に計算しないものとする。</w:t>
      </w:r>
    </w:p>
    <w:p w14:paraId="282F3458" w14:textId="77777777" w:rsidR="00A6555E" w:rsidRPr="00793F57" w:rsidRDefault="00793F57"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r>
        <w:rPr>
          <w:rFonts w:ascii="游明朝" w:eastAsia="游明朝" w:hAnsi="游明朝" w:cs="ＭＳ 明朝" w:hint="eastAsia"/>
          <w:color w:val="000000"/>
          <w:kern w:val="0"/>
          <w:szCs w:val="21"/>
        </w:rPr>
        <w:t>３　前条の規定により算出した遅延利息の額が100</w:t>
      </w:r>
      <w:r w:rsidR="005547E1" w:rsidRPr="00793F57">
        <w:rPr>
          <w:rFonts w:ascii="游明朝" w:eastAsia="游明朝" w:hAnsi="游明朝" w:cs="ＭＳ 明朝" w:hint="eastAsia"/>
          <w:color w:val="000000"/>
          <w:kern w:val="0"/>
          <w:szCs w:val="21"/>
        </w:rPr>
        <w:t>円未満であるときは遅延利息を支払うことを要せず、その額に</w:t>
      </w:r>
      <w:r>
        <w:rPr>
          <w:rFonts w:ascii="游明朝" w:eastAsia="游明朝" w:hAnsi="游明朝" w:cs="ＭＳ 明朝" w:hint="eastAsia"/>
          <w:color w:val="000000"/>
          <w:kern w:val="0"/>
          <w:szCs w:val="21"/>
        </w:rPr>
        <w:t>100</w:t>
      </w:r>
      <w:r w:rsidR="00A6555E" w:rsidRPr="00793F57">
        <w:rPr>
          <w:rFonts w:ascii="游明朝" w:eastAsia="游明朝" w:hAnsi="游明朝" w:cs="ＭＳ 明朝" w:hint="eastAsia"/>
          <w:color w:val="000000"/>
          <w:kern w:val="0"/>
          <w:szCs w:val="21"/>
        </w:rPr>
        <w:t>円未満の端数があるときは、その端数を切り捨てるものとする。</w:t>
      </w:r>
    </w:p>
    <w:p w14:paraId="35F7DBE7" w14:textId="77777777" w:rsidR="005547E1" w:rsidRPr="00793F57" w:rsidRDefault="00A6555E"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４</w:t>
      </w:r>
      <w:r w:rsidR="005547E1" w:rsidRPr="00793F57">
        <w:rPr>
          <w:rFonts w:ascii="游明朝" w:eastAsia="游明朝" w:hAnsi="游明朝" w:cs="ＭＳ 明朝" w:hint="eastAsia"/>
          <w:color w:val="000000"/>
          <w:kern w:val="0"/>
          <w:szCs w:val="21"/>
        </w:rPr>
        <w:t xml:space="preserve">　</w:t>
      </w:r>
      <w:r w:rsidR="00B87B1B" w:rsidRPr="00793F57">
        <w:rPr>
          <w:rFonts w:ascii="游明朝" w:eastAsia="游明朝" w:hAnsi="游明朝" w:cs="ＭＳ 明朝" w:hint="eastAsia"/>
          <w:color w:val="000000" w:themeColor="text1"/>
          <w:kern w:val="0"/>
          <w:szCs w:val="21"/>
        </w:rPr>
        <w:t>発注者</w:t>
      </w:r>
      <w:r w:rsidR="005547E1" w:rsidRPr="00793F57">
        <w:rPr>
          <w:rFonts w:ascii="游明朝" w:eastAsia="游明朝" w:hAnsi="游明朝" w:cs="ＭＳ 明朝" w:hint="eastAsia"/>
          <w:color w:val="000000" w:themeColor="text1"/>
          <w:kern w:val="0"/>
          <w:szCs w:val="21"/>
        </w:rPr>
        <w:t>が、検査期間内に検査を終了しないときは、検査期間満了の日の翌日から検査を終了した日までの日数は、約定期間の日数から差し引くものとし、又検査の遅延した日数が約定期間の日数を超える場合は約定期間は満了したものとみなし</w:t>
      </w:r>
      <w:r w:rsidR="00B87B1B" w:rsidRPr="00793F57">
        <w:rPr>
          <w:rFonts w:ascii="游明朝" w:eastAsia="游明朝" w:hAnsi="游明朝" w:cs="ＭＳ 明朝" w:hint="eastAsia"/>
          <w:color w:val="000000" w:themeColor="text1"/>
          <w:kern w:val="0"/>
          <w:szCs w:val="21"/>
        </w:rPr>
        <w:t>発注者</w:t>
      </w:r>
      <w:r w:rsidR="00793F57">
        <w:rPr>
          <w:rFonts w:ascii="游明朝" w:eastAsia="游明朝" w:hAnsi="游明朝" w:cs="ＭＳ 明朝" w:hint="eastAsia"/>
          <w:color w:val="000000" w:themeColor="text1"/>
          <w:kern w:val="0"/>
          <w:szCs w:val="21"/>
        </w:rPr>
        <w:t>は、その超える日数に応じ、前3</w:t>
      </w:r>
      <w:r w:rsidR="005547E1" w:rsidRPr="00793F57">
        <w:rPr>
          <w:rFonts w:ascii="游明朝" w:eastAsia="游明朝" w:hAnsi="游明朝" w:cs="ＭＳ 明朝" w:hint="eastAsia"/>
          <w:color w:val="000000" w:themeColor="text1"/>
          <w:kern w:val="0"/>
          <w:szCs w:val="21"/>
        </w:rPr>
        <w:t>項の例に準じて計算した金額を</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に支払</w:t>
      </w:r>
      <w:r w:rsidR="004203D5" w:rsidRPr="00793F57">
        <w:rPr>
          <w:rFonts w:ascii="游明朝" w:eastAsia="游明朝" w:hAnsi="游明朝" w:cs="ＭＳ 明朝" w:hint="eastAsia"/>
          <w:color w:val="000000"/>
          <w:kern w:val="0"/>
          <w:szCs w:val="21"/>
        </w:rPr>
        <w:t>うものとする</w:t>
      </w:r>
    </w:p>
    <w:p w14:paraId="00BBEEC9"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（契約の解除）</w:t>
      </w:r>
    </w:p>
    <w:p w14:paraId="44C43B88" w14:textId="77777777" w:rsidR="009B7B64" w:rsidRPr="00793F57"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themeColor="text1"/>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16</w:t>
      </w:r>
      <w:r w:rsidRPr="00793F57">
        <w:rPr>
          <w:rFonts w:ascii="游明朝" w:eastAsia="游明朝" w:hAnsi="游明朝" w:cs="ＭＳ 明朝" w:hint="eastAsia"/>
          <w:color w:val="000000"/>
          <w:kern w:val="0"/>
          <w:szCs w:val="21"/>
        </w:rPr>
        <w:t xml:space="preserve">条　</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は、次の各号</w:t>
      </w:r>
      <w:r w:rsidR="009B7B64" w:rsidRPr="00793F57">
        <w:rPr>
          <w:rFonts w:ascii="游明朝" w:eastAsia="游明朝" w:hAnsi="游明朝" w:cs="ＭＳ 明朝" w:hint="eastAsia"/>
          <w:color w:val="000000" w:themeColor="text1"/>
          <w:kern w:val="0"/>
          <w:szCs w:val="21"/>
        </w:rPr>
        <w:t>の一に該当するときは、契約の全部又は一部を解除することができる。</w:t>
      </w:r>
    </w:p>
    <w:p w14:paraId="372CB82F" w14:textId="77777777" w:rsidR="009B7B64" w:rsidRPr="00793F57" w:rsidRDefault="009B7B64" w:rsidP="00426ED8">
      <w:pPr>
        <w:suppressAutoHyphens/>
        <w:wordWrap w:val="0"/>
        <w:autoSpaceDE w:val="0"/>
        <w:autoSpaceDN w:val="0"/>
        <w:ind w:firstLineChars="100" w:firstLine="211"/>
        <w:jc w:val="left"/>
        <w:textAlignment w:val="baseline"/>
        <w:rPr>
          <w:rFonts w:ascii="游明朝" w:eastAsia="游明朝" w:hAnsi="游明朝" w:cs="ＭＳ 明朝"/>
          <w:color w:val="000000" w:themeColor="text1"/>
          <w:kern w:val="0"/>
          <w:szCs w:val="21"/>
        </w:rPr>
      </w:pPr>
      <w:r w:rsidRPr="00793F57">
        <w:rPr>
          <w:rFonts w:ascii="游明朝" w:eastAsia="游明朝" w:hAnsi="游明朝" w:cs="ＭＳ 明朝" w:hint="eastAsia"/>
          <w:color w:val="000000" w:themeColor="text1"/>
          <w:kern w:val="0"/>
          <w:szCs w:val="21"/>
        </w:rPr>
        <w:t>（１）受</w:t>
      </w:r>
      <w:r w:rsidR="00B87B1B" w:rsidRPr="00793F57">
        <w:rPr>
          <w:rFonts w:ascii="游明朝" w:eastAsia="游明朝" w:hAnsi="游明朝" w:cs="ＭＳ 明朝" w:hint="eastAsia"/>
          <w:color w:val="000000" w:themeColor="text1"/>
          <w:kern w:val="0"/>
          <w:szCs w:val="21"/>
        </w:rPr>
        <w:t>注者</w:t>
      </w:r>
      <w:r w:rsidR="005547E1" w:rsidRPr="00793F57">
        <w:rPr>
          <w:rFonts w:ascii="游明朝" w:eastAsia="游明朝" w:hAnsi="游明朝" w:cs="ＭＳ 明朝" w:hint="eastAsia"/>
          <w:color w:val="000000" w:themeColor="text1"/>
          <w:kern w:val="0"/>
          <w:szCs w:val="21"/>
        </w:rPr>
        <w:t>から解約の申し出があったとき。</w:t>
      </w:r>
    </w:p>
    <w:p w14:paraId="49A2B7F8" w14:textId="77777777" w:rsidR="009B7B64" w:rsidRPr="00793F57" w:rsidRDefault="009B7B64" w:rsidP="00426ED8">
      <w:pPr>
        <w:suppressAutoHyphens/>
        <w:wordWrap w:val="0"/>
        <w:autoSpaceDE w:val="0"/>
        <w:autoSpaceDN w:val="0"/>
        <w:ind w:firstLineChars="100" w:firstLine="211"/>
        <w:jc w:val="left"/>
        <w:textAlignment w:val="baseline"/>
        <w:rPr>
          <w:rFonts w:ascii="游明朝" w:eastAsia="游明朝" w:hAnsi="游明朝" w:cs="ＭＳ 明朝"/>
          <w:color w:val="000000" w:themeColor="text1"/>
          <w:kern w:val="0"/>
          <w:szCs w:val="21"/>
        </w:rPr>
      </w:pPr>
      <w:r w:rsidRPr="00793F57">
        <w:rPr>
          <w:rFonts w:ascii="游明朝" w:eastAsia="游明朝" w:hAnsi="游明朝" w:cs="ＭＳ 明朝" w:hint="eastAsia"/>
          <w:color w:val="000000" w:themeColor="text1"/>
          <w:kern w:val="0"/>
          <w:szCs w:val="21"/>
        </w:rPr>
        <w:t>（２）</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が</w:t>
      </w:r>
      <w:r w:rsidR="00B87B1B" w:rsidRPr="00793F57">
        <w:rPr>
          <w:rFonts w:ascii="游明朝" w:eastAsia="游明朝" w:hAnsi="游明朝" w:cs="ＭＳ 明朝" w:hint="eastAsia"/>
          <w:color w:val="000000" w:themeColor="text1"/>
          <w:kern w:val="0"/>
          <w:szCs w:val="21"/>
        </w:rPr>
        <w:t>発注者</w:t>
      </w:r>
      <w:r w:rsidR="005547E1" w:rsidRPr="00793F57">
        <w:rPr>
          <w:rFonts w:ascii="游明朝" w:eastAsia="游明朝" w:hAnsi="游明朝" w:cs="ＭＳ 明朝" w:hint="eastAsia"/>
          <w:color w:val="000000" w:themeColor="text1"/>
          <w:kern w:val="0"/>
          <w:szCs w:val="21"/>
        </w:rPr>
        <w:t>の監督又は、その指定する職員の指示に従わなかったとき。</w:t>
      </w:r>
    </w:p>
    <w:p w14:paraId="02787738" w14:textId="77777777" w:rsidR="005547E1" w:rsidRPr="00793F57" w:rsidRDefault="009B7B64" w:rsidP="00426ED8">
      <w:pPr>
        <w:suppressAutoHyphens/>
        <w:wordWrap w:val="0"/>
        <w:autoSpaceDE w:val="0"/>
        <w:autoSpaceDN w:val="0"/>
        <w:ind w:firstLineChars="100" w:firstLine="211"/>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color w:val="000000" w:themeColor="text1"/>
          <w:kern w:val="0"/>
          <w:szCs w:val="21"/>
        </w:rPr>
        <w:t>（３）</w:t>
      </w:r>
      <w:r w:rsidR="005547E1" w:rsidRPr="00793F57">
        <w:rPr>
          <w:rFonts w:ascii="游明朝" w:eastAsia="游明朝" w:hAnsi="游明朝" w:cs="ＭＳ 明朝" w:hint="eastAsia"/>
          <w:color w:val="000000" w:themeColor="text1"/>
          <w:kern w:val="0"/>
          <w:szCs w:val="21"/>
        </w:rPr>
        <w:t>この契約の履行について</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又は、</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kern w:val="0"/>
          <w:szCs w:val="21"/>
        </w:rPr>
        <w:t>の職員に不正の行為があったとき。</w:t>
      </w:r>
    </w:p>
    <w:p w14:paraId="628255D1" w14:textId="77777777" w:rsidR="005547E1" w:rsidRPr="00793F57" w:rsidRDefault="005547E1" w:rsidP="009B7B64">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 xml:space="preserve">　</w:t>
      </w:r>
      <w:r w:rsidR="009B7B64" w:rsidRPr="00793F57">
        <w:rPr>
          <w:rFonts w:ascii="游明朝" w:eastAsia="游明朝" w:hAnsi="游明朝" w:cs="ＭＳ 明朝" w:hint="eastAsia"/>
          <w:color w:val="000000"/>
          <w:kern w:val="0"/>
          <w:szCs w:val="21"/>
        </w:rPr>
        <w:t>（４）</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又は、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kern w:val="0"/>
          <w:szCs w:val="21"/>
        </w:rPr>
        <w:t>の職員がこの契約の各条項に違反したとき。</w:t>
      </w:r>
    </w:p>
    <w:p w14:paraId="3D230ECA" w14:textId="77777777" w:rsidR="00426ED8" w:rsidRPr="00793F57" w:rsidRDefault="002C79AC" w:rsidP="00426ED8">
      <w:pPr>
        <w:tabs>
          <w:tab w:val="left" w:pos="993"/>
        </w:tabs>
        <w:suppressAutoHyphens/>
        <w:wordWrap w:val="0"/>
        <w:autoSpaceDE w:val="0"/>
        <w:autoSpaceDN w:val="0"/>
        <w:ind w:leftChars="-100" w:left="466" w:hangingChars="321" w:hanging="677"/>
        <w:jc w:val="left"/>
        <w:textAlignment w:val="baseline"/>
        <w:rPr>
          <w:rFonts w:ascii="游明朝" w:eastAsia="游明朝" w:hAnsi="游明朝" w:cs="ＭＳ 明朝"/>
          <w:color w:val="000000" w:themeColor="text1"/>
          <w:kern w:val="0"/>
          <w:szCs w:val="21"/>
        </w:rPr>
      </w:pPr>
      <w:r w:rsidRPr="00793F57">
        <w:rPr>
          <w:rFonts w:ascii="游明朝" w:eastAsia="游明朝" w:hAnsi="游明朝" w:cs="ＭＳ 明朝" w:hint="eastAsia"/>
          <w:color w:val="000000"/>
          <w:kern w:val="0"/>
          <w:szCs w:val="21"/>
        </w:rPr>
        <w:t xml:space="preserve">　</w:t>
      </w:r>
      <w:r w:rsidR="009B7B64" w:rsidRPr="00793F57">
        <w:rPr>
          <w:rFonts w:ascii="游明朝" w:eastAsia="游明朝" w:hAnsi="游明朝" w:cs="ＭＳ 明朝" w:hint="eastAsia"/>
          <w:color w:val="000000"/>
          <w:kern w:val="0"/>
          <w:szCs w:val="21"/>
        </w:rPr>
        <w:t xml:space="preserve">　（５）</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が資格</w:t>
      </w:r>
      <w:r w:rsidRPr="00793F57">
        <w:rPr>
          <w:rFonts w:ascii="游明朝" w:eastAsia="游明朝" w:hAnsi="游明朝" w:cs="ＭＳ 明朝" w:hint="eastAsia"/>
          <w:color w:val="000000" w:themeColor="text1"/>
          <w:kern w:val="0"/>
          <w:szCs w:val="21"/>
        </w:rPr>
        <w:t>を有する車両管理責任者、車両管理員等を配置できないとき</w:t>
      </w:r>
      <w:r w:rsidR="00945885" w:rsidRPr="00793F57">
        <w:rPr>
          <w:rFonts w:ascii="游明朝" w:eastAsia="游明朝" w:hAnsi="游明朝" w:cs="ＭＳ 明朝" w:hint="eastAsia"/>
          <w:color w:val="000000" w:themeColor="text1"/>
          <w:kern w:val="0"/>
          <w:szCs w:val="21"/>
        </w:rPr>
        <w:t>。</w:t>
      </w:r>
    </w:p>
    <w:p w14:paraId="04FB4064" w14:textId="77777777" w:rsidR="00A6555E" w:rsidRPr="00793F57" w:rsidRDefault="009B7B64" w:rsidP="00426ED8">
      <w:pPr>
        <w:tabs>
          <w:tab w:val="left" w:pos="993"/>
        </w:tabs>
        <w:suppressAutoHyphens/>
        <w:wordWrap w:val="0"/>
        <w:autoSpaceDE w:val="0"/>
        <w:autoSpaceDN w:val="0"/>
        <w:ind w:leftChars="100" w:left="888" w:hangingChars="321" w:hanging="67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themeColor="text1"/>
          <w:kern w:val="0"/>
          <w:szCs w:val="21"/>
        </w:rPr>
        <w:t>（６）</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が</w:t>
      </w:r>
      <w:r w:rsidR="00B87B1B" w:rsidRPr="00793F57">
        <w:rPr>
          <w:rFonts w:ascii="游明朝" w:eastAsia="游明朝" w:hAnsi="游明朝" w:cs="ＭＳ 明朝" w:hint="eastAsia"/>
          <w:color w:val="000000" w:themeColor="text1"/>
          <w:kern w:val="0"/>
          <w:szCs w:val="21"/>
        </w:rPr>
        <w:t>発注者</w:t>
      </w:r>
      <w:r w:rsidR="005547E1" w:rsidRPr="00793F57">
        <w:rPr>
          <w:rFonts w:ascii="游明朝" w:eastAsia="游明朝" w:hAnsi="游明朝" w:cs="ＭＳ 明朝" w:hint="eastAsia"/>
          <w:color w:val="000000" w:themeColor="text1"/>
          <w:kern w:val="0"/>
          <w:szCs w:val="21"/>
        </w:rPr>
        <w:t>か</w:t>
      </w:r>
      <w:r w:rsidR="005547E1" w:rsidRPr="00793F57">
        <w:rPr>
          <w:rFonts w:ascii="游明朝" w:eastAsia="游明朝" w:hAnsi="游明朝" w:cs="ＭＳ 明朝" w:hint="eastAsia"/>
          <w:color w:val="000000"/>
          <w:kern w:val="0"/>
          <w:szCs w:val="21"/>
        </w:rPr>
        <w:t>らの業務履行体制の整備など契約上の重要な業務履行に関</w:t>
      </w:r>
      <w:r w:rsidR="00A6555E" w:rsidRPr="00793F57">
        <w:rPr>
          <w:rFonts w:ascii="游明朝" w:eastAsia="游明朝" w:hAnsi="游明朝" w:cs="ＭＳ 明朝" w:hint="eastAsia"/>
          <w:color w:val="000000"/>
          <w:kern w:val="0"/>
          <w:szCs w:val="21"/>
        </w:rPr>
        <w:t>する是正措置要</w:t>
      </w:r>
    </w:p>
    <w:p w14:paraId="35E1EA1C" w14:textId="77777777" w:rsidR="005547E1" w:rsidRPr="00793F57" w:rsidRDefault="00A6555E" w:rsidP="00426ED8">
      <w:pPr>
        <w:tabs>
          <w:tab w:val="left" w:pos="993"/>
        </w:tabs>
        <w:suppressAutoHyphens/>
        <w:wordWrap w:val="0"/>
        <w:autoSpaceDE w:val="0"/>
        <w:autoSpaceDN w:val="0"/>
        <w:ind w:leftChars="400" w:left="888" w:hangingChars="21" w:hanging="44"/>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求</w:t>
      </w:r>
      <w:r w:rsidR="005547E1" w:rsidRPr="00793F57">
        <w:rPr>
          <w:rFonts w:ascii="游明朝" w:eastAsia="游明朝" w:hAnsi="游明朝" w:cs="ＭＳ 明朝" w:hint="eastAsia"/>
          <w:color w:val="000000"/>
          <w:kern w:val="0"/>
          <w:szCs w:val="21"/>
        </w:rPr>
        <w:t>に対して、</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が当該措置を講じないとき。</w:t>
      </w:r>
    </w:p>
    <w:p w14:paraId="36DF0D56" w14:textId="77777777" w:rsidR="005547E1" w:rsidRPr="00793F57" w:rsidRDefault="009B7B64" w:rsidP="00426ED8">
      <w:pPr>
        <w:suppressAutoHyphens/>
        <w:wordWrap w:val="0"/>
        <w:autoSpaceDE w:val="0"/>
        <w:autoSpaceDN w:val="0"/>
        <w:ind w:left="740" w:hangingChars="351" w:hanging="740"/>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themeColor="text1"/>
          <w:kern w:val="0"/>
          <w:szCs w:val="21"/>
        </w:rPr>
        <w:t xml:space="preserve">　（７）</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が破産の宣告を受け、</w:t>
      </w:r>
      <w:r w:rsidR="005547E1" w:rsidRPr="00793F57">
        <w:rPr>
          <w:rFonts w:ascii="游明朝" w:eastAsia="游明朝" w:hAnsi="游明朝" w:cs="ＭＳ 明朝" w:hint="eastAsia"/>
          <w:color w:val="000000"/>
          <w:kern w:val="0"/>
          <w:szCs w:val="21"/>
        </w:rPr>
        <w:t>又は無能力者となり、若しくは居所不明となったとき。</w:t>
      </w:r>
    </w:p>
    <w:p w14:paraId="260F7BED" w14:textId="77777777" w:rsidR="00A6555E" w:rsidRPr="00793F57" w:rsidRDefault="005547E1" w:rsidP="00A6555E">
      <w:pPr>
        <w:tabs>
          <w:tab w:val="left" w:pos="993"/>
        </w:tabs>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 xml:space="preserve">　</w:t>
      </w:r>
      <w:r w:rsidR="009B7B64" w:rsidRPr="00793F57">
        <w:rPr>
          <w:rFonts w:ascii="游明朝" w:eastAsia="游明朝" w:hAnsi="游明朝" w:cs="ＭＳ 明朝" w:hint="eastAsia"/>
          <w:color w:val="000000"/>
          <w:kern w:val="0"/>
          <w:szCs w:val="21"/>
        </w:rPr>
        <w:t>（８）</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kern w:val="0"/>
          <w:szCs w:val="21"/>
        </w:rPr>
        <w:t>の都合により解約を必要とするとき。</w:t>
      </w:r>
    </w:p>
    <w:p w14:paraId="3B120B37" w14:textId="77777777" w:rsidR="005547E1" w:rsidRDefault="00982767" w:rsidP="00426ED8">
      <w:pPr>
        <w:tabs>
          <w:tab w:val="left" w:pos="993"/>
        </w:tabs>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２　</w:t>
      </w:r>
      <w:r w:rsidR="00793F57">
        <w:rPr>
          <w:rFonts w:ascii="游明朝" w:eastAsia="游明朝" w:hAnsi="游明朝" w:cs="ＭＳ 明朝" w:hint="eastAsia"/>
          <w:color w:val="000000"/>
          <w:kern w:val="0"/>
          <w:szCs w:val="21"/>
        </w:rPr>
        <w:t>前項第1号から第6</w:t>
      </w:r>
      <w:r w:rsidR="005547E1" w:rsidRPr="00793F57">
        <w:rPr>
          <w:rFonts w:ascii="游明朝" w:eastAsia="游明朝" w:hAnsi="游明朝" w:cs="ＭＳ 明朝" w:hint="eastAsia"/>
          <w:color w:val="000000"/>
          <w:kern w:val="0"/>
          <w:szCs w:val="21"/>
        </w:rPr>
        <w:t>号までの各号の一に該当する事由により契約を解除されたときは、</w:t>
      </w:r>
      <w:r w:rsidR="00B87B1B" w:rsidRPr="00793F57">
        <w:rPr>
          <w:rFonts w:ascii="游明朝" w:eastAsia="游明朝" w:hAnsi="游明朝" w:cs="ＭＳ 明朝" w:hint="eastAsia"/>
          <w:color w:val="000000" w:themeColor="text1"/>
          <w:kern w:val="0"/>
          <w:szCs w:val="21"/>
        </w:rPr>
        <w:t>受注者</w:t>
      </w:r>
      <w:r w:rsidR="00793F57">
        <w:rPr>
          <w:rFonts w:ascii="游明朝" w:eastAsia="游明朝" w:hAnsi="游明朝" w:cs="ＭＳ 明朝" w:hint="eastAsia"/>
          <w:color w:val="000000" w:themeColor="text1"/>
          <w:kern w:val="0"/>
          <w:szCs w:val="21"/>
        </w:rPr>
        <w:t>は違約金として予定総額の100分の10</w:t>
      </w:r>
      <w:r w:rsidR="005547E1" w:rsidRPr="00793F57">
        <w:rPr>
          <w:rFonts w:ascii="游明朝" w:eastAsia="游明朝" w:hAnsi="游明朝" w:cs="ＭＳ 明朝" w:hint="eastAsia"/>
          <w:color w:val="000000" w:themeColor="text1"/>
          <w:kern w:val="0"/>
          <w:szCs w:val="21"/>
        </w:rPr>
        <w:t>に相当する金額を</w:t>
      </w:r>
      <w:r w:rsidR="00B87B1B" w:rsidRPr="00793F57">
        <w:rPr>
          <w:rFonts w:ascii="游明朝" w:eastAsia="游明朝" w:hAnsi="游明朝" w:cs="ＭＳ 明朝" w:hint="eastAsia"/>
          <w:color w:val="000000" w:themeColor="text1"/>
          <w:kern w:val="0"/>
          <w:szCs w:val="21"/>
        </w:rPr>
        <w:t>発注者</w:t>
      </w:r>
      <w:r w:rsidR="005547E1" w:rsidRPr="00793F57">
        <w:rPr>
          <w:rFonts w:ascii="游明朝" w:eastAsia="游明朝" w:hAnsi="游明朝" w:cs="ＭＳ 明朝" w:hint="eastAsia"/>
          <w:color w:val="000000" w:themeColor="text1"/>
          <w:kern w:val="0"/>
          <w:szCs w:val="21"/>
        </w:rPr>
        <w:t>に支払わなければならない。ただし、第１号の場合において</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の</w:t>
      </w:r>
      <w:r w:rsidR="005547E1" w:rsidRPr="00793F57">
        <w:rPr>
          <w:rFonts w:ascii="游明朝" w:eastAsia="游明朝" w:hAnsi="游明朝" w:cs="ＭＳ 明朝" w:hint="eastAsia"/>
          <w:color w:val="000000"/>
          <w:kern w:val="0"/>
          <w:szCs w:val="21"/>
        </w:rPr>
        <w:t>責に帰さない事由があるときは、この限りでない。</w:t>
      </w:r>
    </w:p>
    <w:p w14:paraId="3E4507D6" w14:textId="77777777" w:rsidR="00793F57" w:rsidRPr="00793F57" w:rsidRDefault="00793F57" w:rsidP="00426ED8">
      <w:pPr>
        <w:tabs>
          <w:tab w:val="left" w:pos="993"/>
        </w:tabs>
        <w:suppressAutoHyphens/>
        <w:wordWrap w:val="0"/>
        <w:autoSpaceDE w:val="0"/>
        <w:autoSpaceDN w:val="0"/>
        <w:ind w:leftChars="200" w:left="844" w:hangingChars="200" w:hanging="422"/>
        <w:jc w:val="left"/>
        <w:textAlignment w:val="baseline"/>
        <w:rPr>
          <w:rFonts w:ascii="游明朝" w:eastAsia="游明朝" w:hAnsi="游明朝" w:cs="ＭＳ 明朝"/>
          <w:color w:val="000000" w:themeColor="text1"/>
          <w:kern w:val="0"/>
          <w:szCs w:val="21"/>
        </w:rPr>
      </w:pPr>
    </w:p>
    <w:p w14:paraId="794A61D3"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（相殺等）</w:t>
      </w:r>
    </w:p>
    <w:p w14:paraId="3597C7A0" w14:textId="77777777" w:rsidR="005547E1" w:rsidRPr="00793F57" w:rsidRDefault="005547E1" w:rsidP="00426ED8">
      <w:pPr>
        <w:suppressAutoHyphens/>
        <w:wordWrap w:val="0"/>
        <w:autoSpaceDE w:val="0"/>
        <w:autoSpaceDN w:val="0"/>
        <w:ind w:left="831" w:hangingChars="394" w:hanging="831"/>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17</w:t>
      </w:r>
      <w:r w:rsidRPr="00793F57">
        <w:rPr>
          <w:rFonts w:ascii="游明朝" w:eastAsia="游明朝" w:hAnsi="游明朝" w:cs="ＭＳ 明朝" w:hint="eastAsia"/>
          <w:color w:val="000000"/>
          <w:kern w:val="0"/>
          <w:szCs w:val="21"/>
        </w:rPr>
        <w:t>条　この契約により</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が</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から収得すべき遅滞金、違約金の金額等がある場合において、</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が当該金額と相殺することができる債務を</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に対し有するときは、これを相殺するものとする。</w:t>
      </w:r>
    </w:p>
    <w:p w14:paraId="1AD2153A" w14:textId="77777777" w:rsidR="00A6555E" w:rsidRPr="00793F57" w:rsidRDefault="005547E1" w:rsidP="00426ED8">
      <w:pPr>
        <w:suppressAutoHyphens/>
        <w:wordWrap w:val="0"/>
        <w:autoSpaceDE w:val="0"/>
        <w:autoSpaceDN w:val="0"/>
        <w:ind w:leftChars="-165" w:left="784" w:hangingChars="537" w:hanging="1132"/>
        <w:jc w:val="left"/>
        <w:textAlignment w:val="baseline"/>
        <w:rPr>
          <w:rFonts w:ascii="游明朝" w:eastAsia="游明朝" w:hAnsi="游明朝" w:cs="ＭＳ 明朝"/>
          <w:color w:val="000000"/>
          <w:kern w:val="0"/>
          <w:szCs w:val="21"/>
        </w:rPr>
      </w:pPr>
      <w:r w:rsidRPr="00793F57">
        <w:rPr>
          <w:rFonts w:ascii="游明朝" w:eastAsia="游明朝" w:hAnsi="游明朝" w:cs="ＭＳ 明朝"/>
          <w:color w:val="000000"/>
          <w:kern w:val="0"/>
          <w:szCs w:val="21"/>
        </w:rPr>
        <w:lastRenderedPageBreak/>
        <w:t xml:space="preserve">    </w:t>
      </w:r>
      <w:r w:rsidR="002C79AC" w:rsidRPr="00793F57">
        <w:rPr>
          <w:rFonts w:ascii="游明朝" w:eastAsia="游明朝" w:hAnsi="游明朝" w:cs="ＭＳ 明朝" w:hint="eastAsia"/>
          <w:color w:val="000000"/>
          <w:kern w:val="0"/>
          <w:szCs w:val="21"/>
        </w:rPr>
        <w:t xml:space="preserve">　 </w:t>
      </w:r>
      <w:r w:rsidRPr="00793F57">
        <w:rPr>
          <w:rFonts w:ascii="游明朝" w:eastAsia="游明朝" w:hAnsi="游明朝" w:cs="ＭＳ 明朝" w:hint="eastAsia"/>
          <w:color w:val="000000"/>
          <w:kern w:val="0"/>
          <w:szCs w:val="21"/>
        </w:rPr>
        <w:t>２　前項の規定により相殺を行っても、なお、</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において収得金がある場合又は</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が遅滞金、違約金等を徴収する場合において、</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が</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の指定する相当の期限までにこれらの金額を支払わないときは、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kern w:val="0"/>
          <w:szCs w:val="21"/>
        </w:rPr>
        <w:t>に対し遅延利息を支払わなければならない。ただし、当該収得金、遅滞金、違約金が</w:t>
      </w:r>
      <w:r w:rsidR="00793F57" w:rsidRPr="00793F57">
        <w:rPr>
          <w:rFonts w:ascii="游明朝" w:eastAsia="游明朝" w:hAnsi="游明朝" w:cs="ＭＳ 明朝" w:hint="eastAsia"/>
          <w:color w:val="000000"/>
          <w:kern w:val="0"/>
          <w:szCs w:val="21"/>
        </w:rPr>
        <w:t>1,000</w:t>
      </w:r>
      <w:r w:rsidRPr="00793F57">
        <w:rPr>
          <w:rFonts w:ascii="游明朝" w:eastAsia="游明朝" w:hAnsi="游明朝" w:cs="ＭＳ 明朝" w:hint="eastAsia"/>
          <w:color w:val="000000"/>
          <w:kern w:val="0"/>
          <w:szCs w:val="21"/>
        </w:rPr>
        <w:t>円未満の場合はこの限りでない。</w:t>
      </w:r>
    </w:p>
    <w:p w14:paraId="08850C38" w14:textId="77777777" w:rsidR="00C15903" w:rsidRDefault="005547E1"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３　第</w:t>
      </w:r>
      <w:r w:rsidRPr="00793F57">
        <w:rPr>
          <w:rFonts w:ascii="游明朝" w:eastAsia="游明朝" w:hAnsi="游明朝" w:cs="ＭＳ 明朝"/>
          <w:color w:val="000000"/>
          <w:kern w:val="0"/>
          <w:szCs w:val="21"/>
        </w:rPr>
        <w:t>15</w:t>
      </w:r>
      <w:r w:rsidR="00793F57">
        <w:rPr>
          <w:rFonts w:ascii="游明朝" w:eastAsia="游明朝" w:hAnsi="游明朝" w:cs="ＭＳ 明朝" w:hint="eastAsia"/>
          <w:color w:val="000000"/>
          <w:kern w:val="0"/>
          <w:szCs w:val="21"/>
        </w:rPr>
        <w:t>条第2</w:t>
      </w:r>
      <w:r w:rsidRPr="00793F57">
        <w:rPr>
          <w:rFonts w:ascii="游明朝" w:eastAsia="游明朝" w:hAnsi="游明朝" w:cs="ＭＳ 明朝" w:hint="eastAsia"/>
          <w:color w:val="000000"/>
          <w:kern w:val="0"/>
          <w:szCs w:val="21"/>
        </w:rPr>
        <w:t>項及び第</w:t>
      </w:r>
      <w:r w:rsidR="00793F57">
        <w:rPr>
          <w:rFonts w:ascii="游明朝" w:eastAsia="游明朝" w:hAnsi="游明朝" w:cs="ＭＳ 明朝" w:hint="eastAsia"/>
          <w:color w:val="000000"/>
          <w:kern w:val="0"/>
          <w:szCs w:val="21"/>
        </w:rPr>
        <w:t>3</w:t>
      </w:r>
      <w:r w:rsidRPr="00793F57">
        <w:rPr>
          <w:rFonts w:ascii="游明朝" w:eastAsia="游明朝" w:hAnsi="游明朝" w:cs="ＭＳ 明朝" w:hint="eastAsia"/>
          <w:color w:val="000000"/>
          <w:kern w:val="0"/>
          <w:szCs w:val="21"/>
        </w:rPr>
        <w:t>項の規定は、前項の遅延利息について準用する。この場合において、同項ただし書中「</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」とあるのは「</w:t>
      </w:r>
      <w:r w:rsidR="00B87B1B" w:rsidRPr="00793F57">
        <w:rPr>
          <w:rFonts w:ascii="游明朝" w:eastAsia="游明朝" w:hAnsi="游明朝" w:cs="ＭＳ 明朝" w:hint="eastAsia"/>
          <w:color w:val="000000" w:themeColor="text1"/>
          <w:kern w:val="0"/>
          <w:szCs w:val="21"/>
        </w:rPr>
        <w:t>発注者</w:t>
      </w:r>
      <w:r w:rsidR="00793F57">
        <w:rPr>
          <w:rFonts w:ascii="游明朝" w:eastAsia="游明朝" w:hAnsi="游明朝" w:cs="ＭＳ 明朝" w:hint="eastAsia"/>
          <w:color w:val="000000"/>
          <w:kern w:val="0"/>
          <w:szCs w:val="21"/>
        </w:rPr>
        <w:t>」と、第3項中「100</w:t>
      </w:r>
      <w:r w:rsidRPr="00793F57">
        <w:rPr>
          <w:rFonts w:ascii="游明朝" w:eastAsia="游明朝" w:hAnsi="游明朝" w:cs="ＭＳ 明朝" w:hint="eastAsia"/>
          <w:color w:val="000000"/>
          <w:kern w:val="0"/>
          <w:szCs w:val="21"/>
        </w:rPr>
        <w:t>円」とあるのは「１円」と読み替えるものとする。</w:t>
      </w:r>
    </w:p>
    <w:p w14:paraId="73327205" w14:textId="77777777" w:rsidR="00793F57" w:rsidRPr="00793F57" w:rsidRDefault="00793F57"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p>
    <w:p w14:paraId="714D1410" w14:textId="77777777" w:rsidR="005547E1" w:rsidRPr="00793F57" w:rsidRDefault="005547E1" w:rsidP="00426ED8">
      <w:pPr>
        <w:suppressAutoHyphens/>
        <w:wordWrap w:val="0"/>
        <w:autoSpaceDE w:val="0"/>
        <w:autoSpaceDN w:val="0"/>
        <w:ind w:left="827" w:hangingChars="392" w:hanging="827"/>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18</w:t>
      </w:r>
      <w:r w:rsidRPr="00793F57">
        <w:rPr>
          <w:rFonts w:ascii="游明朝" w:eastAsia="游明朝" w:hAnsi="游明朝" w:cs="ＭＳ 明朝" w:hint="eastAsia"/>
          <w:color w:val="000000"/>
          <w:kern w:val="0"/>
          <w:szCs w:val="21"/>
        </w:rPr>
        <w:t xml:space="preserve">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は、業務遂行中に</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又は、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kern w:val="0"/>
          <w:szCs w:val="21"/>
        </w:rPr>
        <w:t>の職員の責に帰すべき事由により、神戸運輸監理部職員並びに第三者に損害を与えたときは、損害賠償の責に任ずるものとし、その額については、</w:t>
      </w:r>
      <w:r w:rsidR="00B87B1B" w:rsidRPr="00793F57">
        <w:rPr>
          <w:rFonts w:ascii="游明朝" w:eastAsia="游明朝" w:hAnsi="游明朝" w:cs="ＭＳ 明朝" w:hint="eastAsia"/>
          <w:color w:val="000000" w:themeColor="text1"/>
          <w:kern w:val="0"/>
          <w:szCs w:val="21"/>
        </w:rPr>
        <w:t>発注者</w:t>
      </w:r>
      <w:r w:rsidR="00C15903" w:rsidRPr="00793F57">
        <w:rPr>
          <w:rFonts w:ascii="游明朝" w:eastAsia="游明朝" w:hAnsi="游明朝" w:cs="ＭＳ 明朝" w:hint="eastAsia"/>
          <w:color w:val="000000" w:themeColor="text1"/>
          <w:kern w:val="0"/>
          <w:szCs w:val="21"/>
        </w:rPr>
        <w:t>及び</w:t>
      </w:r>
      <w:r w:rsidR="00B87B1B" w:rsidRPr="00793F57">
        <w:rPr>
          <w:rFonts w:ascii="游明朝" w:eastAsia="游明朝" w:hAnsi="游明朝" w:cs="ＭＳ 明朝" w:hint="eastAsia"/>
          <w:color w:val="000000" w:themeColor="text1"/>
          <w:kern w:val="0"/>
          <w:szCs w:val="21"/>
        </w:rPr>
        <w:t>受注者</w:t>
      </w:r>
      <w:r w:rsidR="00C15903" w:rsidRPr="00793F57">
        <w:rPr>
          <w:rFonts w:ascii="游明朝" w:eastAsia="游明朝" w:hAnsi="游明朝" w:cs="ＭＳ 明朝" w:hint="eastAsia"/>
          <w:color w:val="000000" w:themeColor="text1"/>
          <w:kern w:val="0"/>
          <w:szCs w:val="21"/>
        </w:rPr>
        <w:t>が</w:t>
      </w:r>
      <w:r w:rsidRPr="00793F57">
        <w:rPr>
          <w:rFonts w:ascii="游明朝" w:eastAsia="游明朝" w:hAnsi="游明朝" w:cs="ＭＳ 明朝" w:hint="eastAsia"/>
          <w:color w:val="000000"/>
          <w:kern w:val="0"/>
          <w:szCs w:val="21"/>
        </w:rPr>
        <w:t>協議してこれを定めるものとする。</w:t>
      </w:r>
    </w:p>
    <w:p w14:paraId="35079988" w14:textId="77777777" w:rsidR="005547E1" w:rsidRDefault="005547E1" w:rsidP="00426ED8">
      <w:pPr>
        <w:suppressAutoHyphens/>
        <w:wordWrap w:val="0"/>
        <w:autoSpaceDE w:val="0"/>
        <w:autoSpaceDN w:val="0"/>
        <w:ind w:left="827" w:hangingChars="392" w:hanging="82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　　２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の職員が</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の責に帰すべき事由によらず業務遂行中に被った損害につき、これを保証するものとし、</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kern w:val="0"/>
          <w:szCs w:val="21"/>
        </w:rPr>
        <w:t>は一切責任を負わないものとする。</w:t>
      </w:r>
    </w:p>
    <w:p w14:paraId="7F99C9A6" w14:textId="77777777" w:rsidR="00793F57" w:rsidRPr="00793F57" w:rsidRDefault="00793F57" w:rsidP="00426ED8">
      <w:pPr>
        <w:suppressAutoHyphens/>
        <w:wordWrap w:val="0"/>
        <w:autoSpaceDE w:val="0"/>
        <w:autoSpaceDN w:val="0"/>
        <w:ind w:left="842" w:hangingChars="392" w:hanging="842"/>
        <w:jc w:val="left"/>
        <w:textAlignment w:val="baseline"/>
        <w:rPr>
          <w:rFonts w:ascii="游明朝" w:eastAsia="游明朝" w:hAnsi="游明朝" w:cs="Times New Roman"/>
          <w:color w:val="000000"/>
          <w:spacing w:val="2"/>
          <w:kern w:val="0"/>
          <w:szCs w:val="21"/>
        </w:rPr>
      </w:pPr>
    </w:p>
    <w:p w14:paraId="49D9DDF0"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（談合等不正行為があった場合の違約金等）</w:t>
      </w:r>
    </w:p>
    <w:p w14:paraId="46242B1C" w14:textId="77777777" w:rsidR="005547E1" w:rsidRPr="00793F57" w:rsidRDefault="005547E1" w:rsidP="00426ED8">
      <w:pPr>
        <w:tabs>
          <w:tab w:val="left" w:pos="6584"/>
        </w:tabs>
        <w:suppressAutoHyphens/>
        <w:wordWrap w:val="0"/>
        <w:autoSpaceDE w:val="0"/>
        <w:autoSpaceDN w:val="0"/>
        <w:ind w:left="827" w:hangingChars="392" w:hanging="827"/>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19</w:t>
      </w:r>
      <w:r w:rsidRPr="00793F57">
        <w:rPr>
          <w:rFonts w:ascii="游明朝" w:eastAsia="游明朝" w:hAnsi="游明朝" w:cs="ＭＳ 明朝" w:hint="eastAsia"/>
          <w:color w:val="000000"/>
          <w:kern w:val="0"/>
          <w:szCs w:val="21"/>
        </w:rPr>
        <w:t xml:space="preserve">条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が、次に掲げる場合のいずれかに該当したときは、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の請求に基づき、契約額（この契約締結後、契約額の変更があった場合には、変更後の契約額）の</w:t>
      </w:r>
      <w:r w:rsidRPr="00793F57">
        <w:rPr>
          <w:rFonts w:ascii="游明朝" w:eastAsia="游明朝" w:hAnsi="游明朝" w:cs="ＭＳ 明朝"/>
          <w:color w:val="000000" w:themeColor="text1"/>
          <w:kern w:val="0"/>
          <w:szCs w:val="21"/>
        </w:rPr>
        <w:t>10</w:t>
      </w:r>
      <w:r w:rsidRPr="00793F57">
        <w:rPr>
          <w:rFonts w:ascii="游明朝" w:eastAsia="游明朝" w:hAnsi="游明朝" w:cs="ＭＳ 明朝" w:hint="eastAsia"/>
          <w:color w:val="000000" w:themeColor="text1"/>
          <w:kern w:val="0"/>
          <w:szCs w:val="21"/>
        </w:rPr>
        <w:t>分の１に相当する額を違約金として</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の指定する期間内に支払わなければならない。</w:t>
      </w:r>
    </w:p>
    <w:p w14:paraId="7496B2BA" w14:textId="77777777" w:rsidR="005547E1" w:rsidRPr="00793F57" w:rsidRDefault="009B7B64" w:rsidP="00426ED8">
      <w:pPr>
        <w:suppressAutoHyphens/>
        <w:wordWrap w:val="0"/>
        <w:autoSpaceDE w:val="0"/>
        <w:autoSpaceDN w:val="0"/>
        <w:ind w:leftChars="93" w:left="829" w:hangingChars="300" w:hanging="633"/>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themeColor="text1"/>
          <w:kern w:val="0"/>
          <w:szCs w:val="21"/>
        </w:rPr>
        <w:t>（１）</w:t>
      </w:r>
      <w:r w:rsidR="005547E1" w:rsidRPr="00793F57">
        <w:rPr>
          <w:rFonts w:ascii="游明朝" w:eastAsia="游明朝" w:hAnsi="游明朝" w:cs="ＭＳ 明朝" w:hint="eastAsia"/>
          <w:color w:val="000000" w:themeColor="text1"/>
          <w:kern w:val="0"/>
          <w:szCs w:val="21"/>
        </w:rPr>
        <w:t>この契約に関し、</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kern w:val="0"/>
          <w:szCs w:val="21"/>
        </w:rPr>
        <w:t>が私的独占の禁止及び公正取引の確保に関する法律</w:t>
      </w:r>
      <w:r w:rsidR="005547E1" w:rsidRPr="00793F57">
        <w:rPr>
          <w:rFonts w:ascii="游明朝" w:eastAsia="游明朝" w:hAnsi="游明朝" w:cs="ＭＳ 明朝"/>
          <w:color w:val="000000"/>
          <w:kern w:val="0"/>
          <w:szCs w:val="21"/>
        </w:rPr>
        <w:t>(</w:t>
      </w:r>
      <w:r w:rsidR="005547E1" w:rsidRPr="00793F57">
        <w:rPr>
          <w:rFonts w:ascii="游明朝" w:eastAsia="游明朝" w:hAnsi="游明朝" w:cs="ＭＳ 明朝" w:hint="eastAsia"/>
          <w:color w:val="000000"/>
          <w:kern w:val="0"/>
          <w:szCs w:val="21"/>
        </w:rPr>
        <w:t>昭和</w:t>
      </w:r>
      <w:r w:rsidR="00793F57">
        <w:rPr>
          <w:rFonts w:ascii="游明朝" w:eastAsia="游明朝" w:hAnsi="游明朝" w:cs="ＭＳ 明朝" w:hint="eastAsia"/>
          <w:color w:val="000000"/>
          <w:kern w:val="0"/>
          <w:szCs w:val="21"/>
        </w:rPr>
        <w:t>22</w:t>
      </w:r>
      <w:r w:rsidR="005547E1" w:rsidRPr="00793F57">
        <w:rPr>
          <w:rFonts w:ascii="游明朝" w:eastAsia="游明朝" w:hAnsi="游明朝" w:cs="ＭＳ 明朝" w:hint="eastAsia"/>
          <w:color w:val="000000"/>
          <w:kern w:val="0"/>
          <w:szCs w:val="21"/>
        </w:rPr>
        <w:t>年法律第</w:t>
      </w:r>
      <w:r w:rsidR="00793F57">
        <w:rPr>
          <w:rFonts w:ascii="游明朝" w:eastAsia="游明朝" w:hAnsi="游明朝" w:cs="ＭＳ 明朝" w:hint="eastAsia"/>
          <w:color w:val="000000"/>
          <w:kern w:val="0"/>
          <w:szCs w:val="21"/>
        </w:rPr>
        <w:t>54</w:t>
      </w:r>
      <w:r w:rsidR="005547E1" w:rsidRPr="00793F57">
        <w:rPr>
          <w:rFonts w:ascii="游明朝" w:eastAsia="游明朝" w:hAnsi="游明朝" w:cs="ＭＳ 明朝" w:hint="eastAsia"/>
          <w:color w:val="000000"/>
          <w:kern w:val="0"/>
          <w:szCs w:val="21"/>
        </w:rPr>
        <w:t>号。以下「独占禁止法」という。</w:t>
      </w:r>
      <w:r w:rsidR="00DE17AB" w:rsidRPr="00793F57">
        <w:rPr>
          <w:rFonts w:ascii="游明朝" w:eastAsia="游明朝" w:hAnsi="游明朝" w:cs="ＭＳ 明朝" w:hint="eastAsia"/>
          <w:color w:val="000000"/>
          <w:kern w:val="0"/>
          <w:szCs w:val="21"/>
        </w:rPr>
        <w:t>)</w:t>
      </w:r>
      <w:r w:rsidR="00793F57">
        <w:rPr>
          <w:rFonts w:ascii="游明朝" w:eastAsia="游明朝" w:hAnsi="游明朝" w:cs="ＭＳ 明朝" w:hint="eastAsia"/>
          <w:color w:val="000000"/>
          <w:kern w:val="0"/>
          <w:szCs w:val="21"/>
        </w:rPr>
        <w:t>第3</w:t>
      </w:r>
      <w:r w:rsidR="005547E1" w:rsidRPr="00793F57">
        <w:rPr>
          <w:rFonts w:ascii="游明朝" w:eastAsia="游明朝" w:hAnsi="游明朝" w:cs="ＭＳ 明朝" w:hint="eastAsia"/>
          <w:color w:val="000000"/>
          <w:kern w:val="0"/>
          <w:szCs w:val="21"/>
        </w:rPr>
        <w:t>条の規定に違反し</w:t>
      </w:r>
      <w:r w:rsidR="00793F57">
        <w:rPr>
          <w:rFonts w:ascii="游明朝" w:eastAsia="游明朝" w:hAnsi="游明朝" w:cs="ＭＳ 明朝" w:hint="eastAsia"/>
          <w:color w:val="000000"/>
          <w:kern w:val="0"/>
          <w:szCs w:val="21"/>
        </w:rPr>
        <w:t>、又は受注者が構成事業者である事業者団体が独占禁止法第8条第1</w:t>
      </w:r>
      <w:r w:rsidR="004414AE" w:rsidRPr="00793F57">
        <w:rPr>
          <w:rFonts w:ascii="游明朝" w:eastAsia="游明朝" w:hAnsi="游明朝" w:cs="ＭＳ 明朝" w:hint="eastAsia"/>
          <w:color w:val="000000"/>
          <w:kern w:val="0"/>
          <w:szCs w:val="21"/>
        </w:rPr>
        <w:t>号</w:t>
      </w:r>
      <w:r w:rsidR="008C48D1" w:rsidRPr="00793F57">
        <w:rPr>
          <w:rFonts w:ascii="游明朝" w:eastAsia="游明朝" w:hAnsi="游明朝" w:cs="ＭＳ 明朝" w:hint="eastAsia"/>
          <w:color w:val="000000"/>
          <w:kern w:val="0"/>
          <w:szCs w:val="21"/>
        </w:rPr>
        <w:t>の規定</w:t>
      </w:r>
      <w:r w:rsidR="004414AE" w:rsidRPr="00793F57">
        <w:rPr>
          <w:rFonts w:ascii="游明朝" w:eastAsia="游明朝" w:hAnsi="游明朝" w:cs="ＭＳ 明朝" w:hint="eastAsia"/>
          <w:color w:val="000000"/>
          <w:kern w:val="0"/>
          <w:szCs w:val="21"/>
        </w:rPr>
        <w:t>に違反し</w:t>
      </w:r>
      <w:r w:rsidR="005547E1" w:rsidRPr="00793F57">
        <w:rPr>
          <w:rFonts w:ascii="游明朝" w:eastAsia="游明朝" w:hAnsi="游明朝" w:cs="ＭＳ 明朝" w:hint="eastAsia"/>
          <w:color w:val="000000"/>
          <w:kern w:val="0"/>
          <w:szCs w:val="21"/>
        </w:rPr>
        <w:t>たことにより、公正取引委員会が</w:t>
      </w:r>
      <w:r w:rsidR="00B87B1B" w:rsidRPr="00793F57">
        <w:rPr>
          <w:rFonts w:ascii="游明朝" w:eastAsia="游明朝" w:hAnsi="游明朝" w:cs="ＭＳ 明朝" w:hint="eastAsia"/>
          <w:color w:val="000000" w:themeColor="text1"/>
          <w:kern w:val="0"/>
          <w:szCs w:val="21"/>
        </w:rPr>
        <w:t>受注者</w:t>
      </w:r>
      <w:r w:rsidR="00793F57">
        <w:rPr>
          <w:rFonts w:ascii="游明朝" w:eastAsia="游明朝" w:hAnsi="游明朝" w:cs="ＭＳ 明朝" w:hint="eastAsia"/>
          <w:color w:val="000000"/>
          <w:kern w:val="0"/>
          <w:szCs w:val="21"/>
        </w:rPr>
        <w:t>に対し、独占禁止法第7条の2第1</w:t>
      </w:r>
      <w:r w:rsidR="005547E1" w:rsidRPr="00793F57">
        <w:rPr>
          <w:rFonts w:ascii="游明朝" w:eastAsia="游明朝" w:hAnsi="游明朝" w:cs="ＭＳ 明朝" w:hint="eastAsia"/>
          <w:color w:val="000000"/>
          <w:kern w:val="0"/>
          <w:szCs w:val="21"/>
        </w:rPr>
        <w:t>項</w:t>
      </w:r>
      <w:r w:rsidR="00793F57">
        <w:rPr>
          <w:rFonts w:ascii="游明朝" w:eastAsia="游明朝" w:hAnsi="游明朝" w:cs="ＭＳ 明朝" w:hint="eastAsia"/>
          <w:color w:val="000000"/>
          <w:kern w:val="0"/>
          <w:szCs w:val="21"/>
        </w:rPr>
        <w:t>（独占禁止法第8条の3</w:t>
      </w:r>
      <w:r w:rsidR="004414AE" w:rsidRPr="00793F57">
        <w:rPr>
          <w:rFonts w:ascii="游明朝" w:eastAsia="游明朝" w:hAnsi="游明朝" w:cs="ＭＳ 明朝" w:hint="eastAsia"/>
          <w:color w:val="000000"/>
          <w:kern w:val="0"/>
          <w:szCs w:val="21"/>
        </w:rPr>
        <w:t>において準用する場合を含む。）</w:t>
      </w:r>
      <w:r w:rsidR="005547E1" w:rsidRPr="00793F57">
        <w:rPr>
          <w:rFonts w:ascii="游明朝" w:eastAsia="游明朝" w:hAnsi="游明朝" w:cs="ＭＳ 明朝" w:hint="eastAsia"/>
          <w:color w:val="000000"/>
          <w:kern w:val="0"/>
          <w:szCs w:val="21"/>
        </w:rPr>
        <w:t>の規定に基づく課徴金の納付命令（以下「納付命令」という。）を行い、当該納付命令が確定したとき（確定した当該納付命令が独占禁止法第</w:t>
      </w:r>
      <w:r w:rsidR="00793F57">
        <w:rPr>
          <w:rFonts w:ascii="游明朝" w:eastAsia="游明朝" w:hAnsi="游明朝" w:cs="ＭＳ 明朝" w:hint="eastAsia"/>
          <w:color w:val="000000"/>
          <w:kern w:val="0"/>
          <w:szCs w:val="21"/>
        </w:rPr>
        <w:t>63条第2</w:t>
      </w:r>
      <w:r w:rsidR="005547E1" w:rsidRPr="00793F57">
        <w:rPr>
          <w:rFonts w:ascii="游明朝" w:eastAsia="游明朝" w:hAnsi="游明朝" w:cs="ＭＳ 明朝" w:hint="eastAsia"/>
          <w:color w:val="000000"/>
          <w:kern w:val="0"/>
          <w:szCs w:val="21"/>
        </w:rPr>
        <w:t>項の規定により取り消された場合を含む。）</w:t>
      </w:r>
    </w:p>
    <w:p w14:paraId="54537671" w14:textId="77777777" w:rsidR="00F13036" w:rsidRPr="00793F57" w:rsidRDefault="009B7B64" w:rsidP="00426ED8">
      <w:pPr>
        <w:suppressAutoHyphens/>
        <w:wordWrap w:val="0"/>
        <w:autoSpaceDE w:val="0"/>
        <w:autoSpaceDN w:val="0"/>
        <w:ind w:leftChars="100" w:left="844" w:hangingChars="300" w:hanging="633"/>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（２）</w:t>
      </w:r>
      <w:r w:rsidR="00793F57">
        <w:rPr>
          <w:rFonts w:ascii="游明朝" w:eastAsia="游明朝" w:hAnsi="游明朝" w:cs="ＭＳ 明朝" w:hint="eastAsia"/>
          <w:color w:val="000000"/>
          <w:kern w:val="0"/>
          <w:szCs w:val="21"/>
        </w:rPr>
        <w:t>納付命令又は独占禁止法第7</w:t>
      </w:r>
      <w:r w:rsidR="005547E1" w:rsidRPr="00793F57">
        <w:rPr>
          <w:rFonts w:ascii="游明朝" w:eastAsia="游明朝" w:hAnsi="游明朝" w:cs="ＭＳ 明朝" w:hint="eastAsia"/>
          <w:color w:val="000000"/>
          <w:kern w:val="0"/>
          <w:szCs w:val="21"/>
        </w:rPr>
        <w:t>条</w:t>
      </w:r>
      <w:r w:rsidR="00793F57">
        <w:rPr>
          <w:rFonts w:ascii="游明朝" w:eastAsia="游明朝" w:hAnsi="游明朝" w:cs="ＭＳ 明朝" w:hint="eastAsia"/>
          <w:color w:val="000000"/>
          <w:kern w:val="0"/>
          <w:szCs w:val="21"/>
        </w:rPr>
        <w:t>若しくは第8条の2</w:t>
      </w:r>
      <w:r w:rsidR="005547E1" w:rsidRPr="00793F57">
        <w:rPr>
          <w:rFonts w:ascii="游明朝" w:eastAsia="游明朝" w:hAnsi="游明朝" w:cs="ＭＳ 明朝" w:hint="eastAsia"/>
          <w:color w:val="000000"/>
          <w:kern w:val="0"/>
          <w:szCs w:val="21"/>
        </w:rPr>
        <w:t>の規定に基づく排除措置命令（</w:t>
      </w:r>
      <w:r w:rsidR="004414AE" w:rsidRPr="00793F57">
        <w:rPr>
          <w:rFonts w:ascii="游明朝" w:eastAsia="游明朝" w:hAnsi="游明朝" w:cs="ＭＳ 明朝" w:hint="eastAsia"/>
          <w:color w:val="000000"/>
          <w:kern w:val="0"/>
          <w:szCs w:val="21"/>
        </w:rPr>
        <w:t>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同じ。）において、</w:t>
      </w:r>
      <w:r w:rsidR="00793F57">
        <w:rPr>
          <w:rFonts w:ascii="游明朝" w:eastAsia="游明朝" w:hAnsi="游明朝" w:cs="ＭＳ 明朝" w:hint="eastAsia"/>
          <w:color w:val="000000"/>
          <w:kern w:val="0"/>
          <w:szCs w:val="21"/>
        </w:rPr>
        <w:t>この契約に関し、独占禁止法第3</w:t>
      </w:r>
      <w:r w:rsidR="005547E1" w:rsidRPr="00793F57">
        <w:rPr>
          <w:rFonts w:ascii="游明朝" w:eastAsia="游明朝" w:hAnsi="游明朝" w:cs="ＭＳ 明朝" w:hint="eastAsia"/>
          <w:color w:val="000000"/>
          <w:kern w:val="0"/>
          <w:szCs w:val="21"/>
        </w:rPr>
        <w:t>条</w:t>
      </w:r>
      <w:r w:rsidR="00793F57">
        <w:rPr>
          <w:rFonts w:ascii="游明朝" w:eastAsia="游明朝" w:hAnsi="游明朝" w:cs="ＭＳ 明朝" w:hint="eastAsia"/>
          <w:color w:val="000000"/>
          <w:kern w:val="0"/>
          <w:szCs w:val="21"/>
        </w:rPr>
        <w:t>又は第8条第1</w:t>
      </w:r>
      <w:r w:rsidR="004414AE" w:rsidRPr="00793F57">
        <w:rPr>
          <w:rFonts w:ascii="游明朝" w:eastAsia="游明朝" w:hAnsi="游明朝" w:cs="ＭＳ 明朝" w:hint="eastAsia"/>
          <w:color w:val="000000"/>
          <w:kern w:val="0"/>
          <w:szCs w:val="21"/>
        </w:rPr>
        <w:t>号の規定に違反</w:t>
      </w:r>
      <w:r w:rsidRPr="00793F57">
        <w:rPr>
          <w:rFonts w:ascii="游明朝" w:eastAsia="游明朝" w:hAnsi="游明朝" w:cs="ＭＳ 明朝" w:hint="eastAsia"/>
          <w:color w:val="000000"/>
          <w:kern w:val="0"/>
          <w:szCs w:val="21"/>
        </w:rPr>
        <w:t>する行為の実行としての事業活動があったとされたとき。</w:t>
      </w:r>
    </w:p>
    <w:p w14:paraId="20F3A40B" w14:textId="77777777" w:rsidR="005547E1" w:rsidRPr="00793F57" w:rsidRDefault="009B7B64" w:rsidP="00426ED8">
      <w:pPr>
        <w:suppressAutoHyphens/>
        <w:wordWrap w:val="0"/>
        <w:autoSpaceDE w:val="0"/>
        <w:autoSpaceDN w:val="0"/>
        <w:ind w:leftChars="100" w:left="844" w:hangingChars="300" w:hanging="633"/>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（３）</w:t>
      </w:r>
      <w:r w:rsidR="004414AE" w:rsidRPr="00793F57">
        <w:rPr>
          <w:rFonts w:ascii="游明朝" w:eastAsia="游明朝" w:hAnsi="游明朝" w:cs="ＭＳ 明朝" w:hint="eastAsia"/>
          <w:color w:val="000000"/>
          <w:kern w:val="0"/>
          <w:szCs w:val="21"/>
        </w:rPr>
        <w:t>前号に規定する</w:t>
      </w:r>
      <w:r w:rsidR="005547E1" w:rsidRPr="00793F57">
        <w:rPr>
          <w:rFonts w:ascii="游明朝" w:eastAsia="游明朝" w:hAnsi="游明朝" w:cs="ＭＳ 明朝" w:hint="eastAsia"/>
          <w:color w:val="000000"/>
          <w:kern w:val="0"/>
          <w:szCs w:val="21"/>
        </w:rPr>
        <w:t>納付命令又は排除措置命令により、</w:t>
      </w:r>
      <w:r w:rsidR="00B87B1B" w:rsidRPr="00793F57">
        <w:rPr>
          <w:rFonts w:ascii="游明朝" w:eastAsia="游明朝" w:hAnsi="游明朝" w:cs="ＭＳ 明朝" w:hint="eastAsia"/>
          <w:color w:val="000000" w:themeColor="text1"/>
          <w:kern w:val="0"/>
          <w:szCs w:val="21"/>
        </w:rPr>
        <w:t>受注者</w:t>
      </w:r>
      <w:r w:rsidR="004414AE" w:rsidRPr="00793F57">
        <w:rPr>
          <w:rFonts w:ascii="游明朝" w:eastAsia="游明朝" w:hAnsi="游明朝" w:cs="ＭＳ 明朝" w:hint="eastAsia"/>
          <w:color w:val="000000" w:themeColor="text1"/>
          <w:kern w:val="0"/>
          <w:szCs w:val="21"/>
        </w:rPr>
        <w:t>等</w:t>
      </w:r>
      <w:r w:rsidR="00793F57">
        <w:rPr>
          <w:rFonts w:ascii="游明朝" w:eastAsia="游明朝" w:hAnsi="游明朝" w:cs="ＭＳ 明朝" w:hint="eastAsia"/>
          <w:color w:val="000000" w:themeColor="text1"/>
          <w:kern w:val="0"/>
          <w:szCs w:val="21"/>
        </w:rPr>
        <w:t>に独占禁止法第3</w:t>
      </w:r>
      <w:r w:rsidR="005547E1" w:rsidRPr="00793F57">
        <w:rPr>
          <w:rFonts w:ascii="游明朝" w:eastAsia="游明朝" w:hAnsi="游明朝" w:cs="ＭＳ 明朝" w:hint="eastAsia"/>
          <w:color w:val="000000" w:themeColor="text1"/>
          <w:kern w:val="0"/>
          <w:szCs w:val="21"/>
        </w:rPr>
        <w:t>条</w:t>
      </w:r>
      <w:r w:rsidR="00793F57">
        <w:rPr>
          <w:rFonts w:ascii="游明朝" w:eastAsia="游明朝" w:hAnsi="游明朝" w:cs="ＭＳ 明朝" w:hint="eastAsia"/>
          <w:color w:val="000000" w:themeColor="text1"/>
          <w:kern w:val="0"/>
          <w:szCs w:val="21"/>
        </w:rPr>
        <w:t>又は第8条第1</w:t>
      </w:r>
      <w:r w:rsidR="004414AE" w:rsidRPr="00793F57">
        <w:rPr>
          <w:rFonts w:ascii="游明朝" w:eastAsia="游明朝" w:hAnsi="游明朝" w:cs="ＭＳ 明朝" w:hint="eastAsia"/>
          <w:color w:val="000000" w:themeColor="text1"/>
          <w:kern w:val="0"/>
          <w:szCs w:val="21"/>
        </w:rPr>
        <w:t>号</w:t>
      </w:r>
      <w:r w:rsidR="005547E1" w:rsidRPr="00793F57">
        <w:rPr>
          <w:rFonts w:ascii="游明朝" w:eastAsia="游明朝" w:hAnsi="游明朝" w:cs="ＭＳ 明朝" w:hint="eastAsia"/>
          <w:color w:val="000000" w:themeColor="text1"/>
          <w:kern w:val="0"/>
          <w:szCs w:val="21"/>
        </w:rPr>
        <w:t>の規定に違</w:t>
      </w:r>
      <w:r w:rsidR="00C00549" w:rsidRPr="00793F57">
        <w:rPr>
          <w:rFonts w:ascii="游明朝" w:eastAsia="游明朝" w:hAnsi="游明朝" w:cs="ＭＳ 明朝" w:hint="eastAsia"/>
          <w:color w:val="000000" w:themeColor="text1"/>
          <w:kern w:val="0"/>
          <w:szCs w:val="21"/>
        </w:rPr>
        <w:t>反する行為があったとされた期間及び当該違反する行為の対象となった取</w:t>
      </w:r>
      <w:r w:rsidR="005547E1" w:rsidRPr="00793F57">
        <w:rPr>
          <w:rFonts w:ascii="游明朝" w:eastAsia="游明朝" w:hAnsi="游明朝" w:cs="ＭＳ 明朝" w:hint="eastAsia"/>
          <w:color w:val="000000" w:themeColor="text1"/>
          <w:kern w:val="0"/>
          <w:szCs w:val="21"/>
        </w:rPr>
        <w:t>引分野が示された場合において、この契約が当該期間（これらの命令に係る事件について、公正取引委員会が</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に</w:t>
      </w:r>
      <w:r w:rsidR="005547E1" w:rsidRPr="00793F57">
        <w:rPr>
          <w:rFonts w:ascii="游明朝" w:eastAsia="游明朝" w:hAnsi="游明朝" w:cs="ＭＳ 明朝" w:hint="eastAsia"/>
          <w:color w:val="000000"/>
          <w:kern w:val="0"/>
          <w:szCs w:val="21"/>
        </w:rPr>
        <w:t>対して納付命令を行い、これが確定したときは、当該納付命令にお</w:t>
      </w:r>
      <w:r w:rsidR="005547E1" w:rsidRPr="00793F57">
        <w:rPr>
          <w:rFonts w:ascii="游明朝" w:eastAsia="游明朝" w:hAnsi="游明朝" w:cs="ＭＳ 明朝" w:hint="eastAsia"/>
          <w:color w:val="000000"/>
          <w:kern w:val="0"/>
          <w:szCs w:val="21"/>
        </w:rPr>
        <w:lastRenderedPageBreak/>
        <w:t>ける課徴金の計算の基礎である当該違反する行為の実行期間を除く。）に入札（見積書の提出を含む。）が行われたものであり、かつ、当該取引分野に該当するものであるとき。</w:t>
      </w:r>
    </w:p>
    <w:p w14:paraId="3DE90F6A" w14:textId="77777777" w:rsidR="007A26A8" w:rsidRPr="00793F57" w:rsidRDefault="009B7B64" w:rsidP="00793F57">
      <w:pPr>
        <w:tabs>
          <w:tab w:val="left" w:pos="1560"/>
        </w:tabs>
        <w:suppressAutoHyphens/>
        <w:wordWrap w:val="0"/>
        <w:autoSpaceDE w:val="0"/>
        <w:autoSpaceDN w:val="0"/>
        <w:ind w:left="868" w:hanging="628"/>
        <w:jc w:val="left"/>
        <w:textAlignment w:val="baseline"/>
        <w:rPr>
          <w:rFonts w:ascii="游明朝" w:eastAsia="游明朝" w:hAnsi="游明朝" w:cs="ＭＳ 明朝"/>
          <w:color w:val="000000" w:themeColor="text1"/>
          <w:kern w:val="0"/>
          <w:szCs w:val="21"/>
        </w:rPr>
      </w:pPr>
      <w:r w:rsidRPr="00793F57">
        <w:rPr>
          <w:rFonts w:ascii="游明朝" w:eastAsia="游明朝" w:hAnsi="游明朝" w:cs="ＭＳ 明朝" w:hint="eastAsia"/>
          <w:color w:val="000000"/>
          <w:kern w:val="0"/>
          <w:szCs w:val="21"/>
        </w:rPr>
        <w:t>（４）</w:t>
      </w:r>
      <w:r w:rsidR="005547E1" w:rsidRPr="00793F57">
        <w:rPr>
          <w:rFonts w:ascii="游明朝" w:eastAsia="游明朝" w:hAnsi="游明朝" w:cs="ＭＳ 明朝" w:hint="eastAsia"/>
          <w:color w:val="000000"/>
          <w:kern w:val="0"/>
          <w:szCs w:val="21"/>
        </w:rPr>
        <w:t>この契約に関し、</w:t>
      </w:r>
      <w:r w:rsidR="00B87B1B" w:rsidRPr="00793F57">
        <w:rPr>
          <w:rFonts w:ascii="游明朝" w:eastAsia="游明朝" w:hAnsi="游明朝" w:cs="ＭＳ 明朝" w:hint="eastAsia"/>
          <w:color w:val="000000" w:themeColor="text1"/>
          <w:kern w:val="0"/>
          <w:szCs w:val="21"/>
        </w:rPr>
        <w:t>受注者</w:t>
      </w:r>
      <w:r w:rsidR="005547E1" w:rsidRPr="00793F57">
        <w:rPr>
          <w:rFonts w:ascii="游明朝" w:eastAsia="游明朝" w:hAnsi="游明朝" w:cs="ＭＳ 明朝" w:hint="eastAsia"/>
          <w:color w:val="000000" w:themeColor="text1"/>
          <w:kern w:val="0"/>
          <w:szCs w:val="21"/>
        </w:rPr>
        <w:t>（法人にあっては、その役員又は使用人を含む。）の刑法（明治</w:t>
      </w:r>
      <w:r w:rsidR="00793F57">
        <w:rPr>
          <w:rFonts w:ascii="游明朝" w:eastAsia="游明朝" w:hAnsi="游明朝" w:cs="ＭＳ 明朝" w:hint="eastAsia"/>
          <w:color w:val="000000" w:themeColor="text1"/>
          <w:kern w:val="0"/>
          <w:szCs w:val="21"/>
        </w:rPr>
        <w:t>40</w:t>
      </w:r>
      <w:r w:rsidR="005547E1" w:rsidRPr="00793F57">
        <w:rPr>
          <w:rFonts w:ascii="游明朝" w:eastAsia="游明朝" w:hAnsi="游明朝" w:cs="ＭＳ 明朝" w:hint="eastAsia"/>
          <w:color w:val="000000" w:themeColor="text1"/>
          <w:kern w:val="0"/>
          <w:szCs w:val="21"/>
        </w:rPr>
        <w:t>年法律第</w:t>
      </w:r>
      <w:r w:rsidR="00793F57">
        <w:rPr>
          <w:rFonts w:ascii="游明朝" w:eastAsia="游明朝" w:hAnsi="游明朝" w:cs="ＭＳ 明朝" w:hint="eastAsia"/>
          <w:color w:val="000000" w:themeColor="text1"/>
          <w:kern w:val="0"/>
          <w:szCs w:val="21"/>
        </w:rPr>
        <w:t>45</w:t>
      </w:r>
      <w:r w:rsidR="005547E1" w:rsidRPr="00793F57">
        <w:rPr>
          <w:rFonts w:ascii="游明朝" w:eastAsia="游明朝" w:hAnsi="游明朝" w:cs="ＭＳ 明朝" w:hint="eastAsia"/>
          <w:color w:val="000000" w:themeColor="text1"/>
          <w:kern w:val="0"/>
          <w:szCs w:val="21"/>
        </w:rPr>
        <w:t>号）第</w:t>
      </w:r>
      <w:r w:rsidR="00793F57">
        <w:rPr>
          <w:rFonts w:ascii="游明朝" w:eastAsia="游明朝" w:hAnsi="游明朝" w:cs="ＭＳ 明朝" w:hint="eastAsia"/>
          <w:color w:val="000000" w:themeColor="text1"/>
          <w:kern w:val="0"/>
          <w:szCs w:val="21"/>
        </w:rPr>
        <w:t>96</w:t>
      </w:r>
      <w:r w:rsidR="005547E1" w:rsidRPr="00793F57">
        <w:rPr>
          <w:rFonts w:ascii="游明朝" w:eastAsia="游明朝" w:hAnsi="游明朝" w:cs="ＭＳ 明朝" w:hint="eastAsia"/>
          <w:color w:val="000000" w:themeColor="text1"/>
          <w:kern w:val="0"/>
          <w:szCs w:val="21"/>
        </w:rPr>
        <w:t>条の</w:t>
      </w:r>
      <w:r w:rsidR="00793F57">
        <w:rPr>
          <w:rFonts w:ascii="游明朝" w:eastAsia="游明朝" w:hAnsi="游明朝" w:cs="ＭＳ 明朝" w:hint="eastAsia"/>
          <w:color w:val="000000" w:themeColor="text1"/>
          <w:kern w:val="0"/>
          <w:szCs w:val="21"/>
        </w:rPr>
        <w:t>6</w:t>
      </w:r>
      <w:r w:rsidR="005547E1" w:rsidRPr="00793F57">
        <w:rPr>
          <w:rFonts w:ascii="游明朝" w:eastAsia="游明朝" w:hAnsi="游明朝" w:cs="ＭＳ 明朝" w:hint="eastAsia"/>
          <w:color w:val="000000" w:themeColor="text1"/>
          <w:kern w:val="0"/>
          <w:szCs w:val="21"/>
        </w:rPr>
        <w:t>又は独占禁止法第</w:t>
      </w:r>
      <w:r w:rsidR="00793F57">
        <w:rPr>
          <w:rFonts w:ascii="游明朝" w:eastAsia="游明朝" w:hAnsi="游明朝" w:cs="ＭＳ 明朝" w:hint="eastAsia"/>
          <w:color w:val="000000" w:themeColor="text1"/>
          <w:kern w:val="0"/>
          <w:szCs w:val="21"/>
        </w:rPr>
        <w:t>89条第1</w:t>
      </w:r>
      <w:r w:rsidR="005547E1" w:rsidRPr="00793F57">
        <w:rPr>
          <w:rFonts w:ascii="游明朝" w:eastAsia="游明朝" w:hAnsi="游明朝" w:cs="ＭＳ 明朝" w:hint="eastAsia"/>
          <w:color w:val="000000" w:themeColor="text1"/>
          <w:kern w:val="0"/>
          <w:szCs w:val="21"/>
        </w:rPr>
        <w:t>項若しくは第</w:t>
      </w:r>
      <w:r w:rsidR="00793F57">
        <w:rPr>
          <w:rFonts w:ascii="游明朝" w:eastAsia="游明朝" w:hAnsi="游明朝" w:cs="ＭＳ 明朝" w:hint="eastAsia"/>
          <w:color w:val="000000" w:themeColor="text1"/>
          <w:kern w:val="0"/>
          <w:szCs w:val="21"/>
        </w:rPr>
        <w:t>95条第1</w:t>
      </w:r>
      <w:r w:rsidR="005547E1" w:rsidRPr="00793F57">
        <w:rPr>
          <w:rFonts w:ascii="游明朝" w:eastAsia="游明朝" w:hAnsi="游明朝" w:cs="ＭＳ 明朝" w:hint="eastAsia"/>
          <w:color w:val="000000" w:themeColor="text1"/>
          <w:kern w:val="0"/>
          <w:szCs w:val="21"/>
        </w:rPr>
        <w:t>項第</w:t>
      </w:r>
      <w:r w:rsidR="00793F57">
        <w:rPr>
          <w:rFonts w:ascii="游明朝" w:eastAsia="游明朝" w:hAnsi="游明朝" w:cs="ＭＳ 明朝" w:hint="eastAsia"/>
          <w:color w:val="000000" w:themeColor="text1"/>
          <w:kern w:val="0"/>
          <w:szCs w:val="21"/>
        </w:rPr>
        <w:t>1</w:t>
      </w:r>
      <w:r w:rsidR="005547E1" w:rsidRPr="00793F57">
        <w:rPr>
          <w:rFonts w:ascii="游明朝" w:eastAsia="游明朝" w:hAnsi="游明朝" w:cs="ＭＳ 明朝" w:hint="eastAsia"/>
          <w:color w:val="000000" w:themeColor="text1"/>
          <w:kern w:val="0"/>
          <w:szCs w:val="21"/>
        </w:rPr>
        <w:t>号に規定する刑が確定したとき。</w:t>
      </w:r>
    </w:p>
    <w:p w14:paraId="3101320C" w14:textId="77777777" w:rsidR="00AC5F12" w:rsidRDefault="005547E1" w:rsidP="00426ED8">
      <w:pPr>
        <w:tabs>
          <w:tab w:val="left" w:pos="1560"/>
        </w:tabs>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２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が前項の違約金を</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themeColor="text1"/>
          <w:kern w:val="0"/>
          <w:szCs w:val="21"/>
        </w:rPr>
        <w:t>の指定する期間内に支払わないときは、</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themeColor="text1"/>
          <w:kern w:val="0"/>
          <w:szCs w:val="21"/>
        </w:rPr>
        <w:t>は、当該期間を経過した日から支払いをする日までの日数に応じ、年</w:t>
      </w:r>
      <w:r w:rsidR="00793F57">
        <w:rPr>
          <w:rFonts w:ascii="游明朝" w:eastAsia="游明朝" w:hAnsi="游明朝" w:cs="ＭＳ 明朝" w:hint="eastAsia"/>
          <w:color w:val="000000" w:themeColor="text1"/>
          <w:kern w:val="0"/>
          <w:szCs w:val="21"/>
        </w:rPr>
        <w:t>3.0</w:t>
      </w:r>
      <w:r w:rsidR="00CE7E08" w:rsidRPr="00793F57">
        <w:rPr>
          <w:rFonts w:ascii="游明朝" w:eastAsia="游明朝" w:hAnsi="游明朝" w:cs="ＭＳ 明朝" w:hint="eastAsia"/>
          <w:color w:val="000000" w:themeColor="text1"/>
          <w:kern w:val="0"/>
          <w:szCs w:val="21"/>
        </w:rPr>
        <w:t>％</w:t>
      </w:r>
      <w:r w:rsidRPr="00793F57">
        <w:rPr>
          <w:rFonts w:ascii="游明朝" w:eastAsia="游明朝" w:hAnsi="游明朝" w:cs="ＭＳ 明朝" w:hint="eastAsia"/>
          <w:color w:val="000000" w:themeColor="text1"/>
          <w:kern w:val="0"/>
          <w:szCs w:val="21"/>
        </w:rPr>
        <w:t>の割合で計算した額の遅延利息を</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ＭＳ 明朝" w:hint="eastAsia"/>
          <w:color w:val="000000"/>
          <w:kern w:val="0"/>
          <w:szCs w:val="21"/>
        </w:rPr>
        <w:t>に支払わなければならない。</w:t>
      </w:r>
    </w:p>
    <w:p w14:paraId="15E9B65A" w14:textId="77777777" w:rsidR="00793F57" w:rsidRPr="00793F57" w:rsidRDefault="00793F57" w:rsidP="00426ED8">
      <w:pPr>
        <w:tabs>
          <w:tab w:val="left" w:pos="1560"/>
        </w:tabs>
        <w:suppressAutoHyphens/>
        <w:wordWrap w:val="0"/>
        <w:autoSpaceDE w:val="0"/>
        <w:autoSpaceDN w:val="0"/>
        <w:ind w:leftChars="200" w:left="844" w:hangingChars="200" w:hanging="422"/>
        <w:jc w:val="left"/>
        <w:textAlignment w:val="baseline"/>
        <w:rPr>
          <w:rFonts w:ascii="游明朝" w:eastAsia="游明朝" w:hAnsi="游明朝" w:cs="ＭＳ 明朝"/>
          <w:color w:val="000000" w:themeColor="text1"/>
          <w:kern w:val="0"/>
          <w:szCs w:val="21"/>
        </w:rPr>
      </w:pPr>
    </w:p>
    <w:p w14:paraId="420552D1"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（契約外の事項）</w:t>
      </w:r>
    </w:p>
    <w:p w14:paraId="6146F7A3" w14:textId="77777777" w:rsidR="005547E1" w:rsidRDefault="005547E1" w:rsidP="00426ED8">
      <w:pPr>
        <w:suppressAutoHyphens/>
        <w:wordWrap w:val="0"/>
        <w:autoSpaceDE w:val="0"/>
        <w:autoSpaceDN w:val="0"/>
        <w:ind w:left="844" w:hangingChars="400" w:hanging="844"/>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第</w:t>
      </w:r>
      <w:r w:rsidRPr="00793F57">
        <w:rPr>
          <w:rFonts w:ascii="游明朝" w:eastAsia="游明朝" w:hAnsi="游明朝" w:cs="ＭＳ 明朝"/>
          <w:color w:val="000000"/>
          <w:kern w:val="0"/>
          <w:szCs w:val="21"/>
        </w:rPr>
        <w:t>20</w:t>
      </w:r>
      <w:r w:rsidRPr="00793F57">
        <w:rPr>
          <w:rFonts w:ascii="游明朝" w:eastAsia="游明朝" w:hAnsi="游明朝" w:cs="ＭＳ 明朝" w:hint="eastAsia"/>
          <w:color w:val="000000"/>
          <w:kern w:val="0"/>
          <w:szCs w:val="21"/>
        </w:rPr>
        <w:t>条　この契約について疑義を生じたとき、又はこの契約に定めのない事項については、</w:t>
      </w:r>
      <w:r w:rsidR="00B87B1B" w:rsidRPr="00793F57">
        <w:rPr>
          <w:rFonts w:ascii="游明朝" w:eastAsia="游明朝" w:hAnsi="游明朝" w:cs="ＭＳ 明朝" w:hint="eastAsia"/>
          <w:color w:val="000000" w:themeColor="text1"/>
          <w:kern w:val="0"/>
          <w:szCs w:val="21"/>
        </w:rPr>
        <w:t>発注者</w:t>
      </w:r>
      <w:r w:rsidR="00A219A1" w:rsidRPr="00793F57">
        <w:rPr>
          <w:rFonts w:ascii="游明朝" w:eastAsia="游明朝" w:hAnsi="游明朝" w:cs="ＭＳ 明朝" w:hint="eastAsia"/>
          <w:color w:val="000000" w:themeColor="text1"/>
          <w:kern w:val="0"/>
          <w:szCs w:val="21"/>
        </w:rPr>
        <w:t>及び</w:t>
      </w:r>
      <w:r w:rsidR="00B87B1B" w:rsidRPr="00793F57">
        <w:rPr>
          <w:rFonts w:ascii="游明朝" w:eastAsia="游明朝" w:hAnsi="游明朝" w:cs="ＭＳ 明朝" w:hint="eastAsia"/>
          <w:color w:val="000000" w:themeColor="text1"/>
          <w:kern w:val="0"/>
          <w:szCs w:val="21"/>
        </w:rPr>
        <w:t>受注者</w:t>
      </w:r>
      <w:r w:rsidR="00A219A1" w:rsidRPr="00793F57">
        <w:rPr>
          <w:rFonts w:ascii="游明朝" w:eastAsia="游明朝" w:hAnsi="游明朝" w:cs="ＭＳ 明朝" w:hint="eastAsia"/>
          <w:color w:val="000000" w:themeColor="text1"/>
          <w:kern w:val="0"/>
          <w:szCs w:val="21"/>
        </w:rPr>
        <w:t>が</w:t>
      </w:r>
      <w:r w:rsidRPr="00793F57">
        <w:rPr>
          <w:rFonts w:ascii="游明朝" w:eastAsia="游明朝" w:hAnsi="游明朝" w:cs="ＭＳ 明朝" w:hint="eastAsia"/>
          <w:color w:val="000000"/>
          <w:kern w:val="0"/>
          <w:szCs w:val="21"/>
        </w:rPr>
        <w:t>協議して定める。</w:t>
      </w:r>
    </w:p>
    <w:p w14:paraId="7A970EA3" w14:textId="77777777" w:rsidR="00793F57" w:rsidRPr="00793F57" w:rsidRDefault="00793F57" w:rsidP="00426ED8">
      <w:pPr>
        <w:suppressAutoHyphens/>
        <w:wordWrap w:val="0"/>
        <w:autoSpaceDE w:val="0"/>
        <w:autoSpaceDN w:val="0"/>
        <w:ind w:left="844" w:hangingChars="400" w:hanging="844"/>
        <w:jc w:val="left"/>
        <w:textAlignment w:val="baseline"/>
        <w:rPr>
          <w:rFonts w:ascii="游明朝" w:eastAsia="游明朝" w:hAnsi="游明朝" w:cs="ＭＳ 明朝"/>
          <w:color w:val="000000"/>
          <w:kern w:val="0"/>
          <w:szCs w:val="21"/>
        </w:rPr>
      </w:pPr>
    </w:p>
    <w:p w14:paraId="10198F09" w14:textId="77777777" w:rsidR="00920761" w:rsidRPr="00793F57" w:rsidRDefault="00AC5F12" w:rsidP="00920761">
      <w:pPr>
        <w:suppressAutoHyphens/>
        <w:wordWrap w:val="0"/>
        <w:autoSpaceDE w:val="0"/>
        <w:autoSpaceDN w:val="0"/>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（発注者の解除権）</w:t>
      </w:r>
    </w:p>
    <w:p w14:paraId="6AFC6B77" w14:textId="3E4B74BD" w:rsidR="008A7D33" w:rsidRPr="00793F57" w:rsidRDefault="00AC5F12" w:rsidP="009B7D11">
      <w:pPr>
        <w:suppressAutoHyphens/>
        <w:wordWrap w:val="0"/>
        <w:autoSpaceDE w:val="0"/>
        <w:autoSpaceDN w:val="0"/>
        <w:ind w:left="844" w:hangingChars="400" w:hanging="844"/>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第21条　発注者は、受注者（受注者が共同企業体であるときは、その構成員のいずれかの者。以下この項において同じ。）が次の各号のいずれかに該当するときは、この契約を解除することができる。</w:t>
      </w:r>
    </w:p>
    <w:p w14:paraId="385F97AE" w14:textId="7FF67577" w:rsidR="00920761" w:rsidRPr="008A7D33" w:rsidRDefault="00A6555E" w:rsidP="00151681">
      <w:pPr>
        <w:suppressAutoHyphens/>
        <w:wordWrap w:val="0"/>
        <w:autoSpaceDE w:val="0"/>
        <w:autoSpaceDN w:val="0"/>
        <w:ind w:leftChars="100" w:left="844" w:hangingChars="300" w:hanging="633"/>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（１）</w:t>
      </w:r>
      <w:r w:rsidR="008A7D33" w:rsidRPr="008A7D33">
        <w:rPr>
          <w:rFonts w:ascii="游明朝" w:eastAsia="游明朝" w:hAnsi="游明朝" w:cs="ＭＳ 明朝" w:hint="eastAsia"/>
          <w:color w:val="000000"/>
          <w:kern w:val="0"/>
          <w:szCs w:val="21"/>
        </w:rPr>
        <w:t>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条において同じ。）が、暴力団（暴力団員による不当な行為の防止等に関する法律（平成三年法律第七十七号）第二条第二号に規定する暴力団をいう。以下この条において同じ。）又は暴力団員（暴力団員による不当な行為の防止等に関する法律第二条第六号に規定する暴力団員をいう。以下この条において同じ。）であると認められるとき。</w:t>
      </w:r>
    </w:p>
    <w:p w14:paraId="464AC7E6" w14:textId="6A1D255A" w:rsidR="00920761" w:rsidRPr="00793F57" w:rsidRDefault="00A6555E" w:rsidP="008A7D33">
      <w:pPr>
        <w:suppressAutoHyphens/>
        <w:wordWrap w:val="0"/>
        <w:autoSpaceDE w:val="0"/>
        <w:autoSpaceDN w:val="0"/>
        <w:ind w:leftChars="100" w:left="844" w:hangingChars="300" w:hanging="633"/>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（２）</w:t>
      </w:r>
      <w:r w:rsidR="008A7D33" w:rsidRPr="008A7D33">
        <w:rPr>
          <w:rFonts w:ascii="游明朝" w:eastAsia="游明朝" w:hAnsi="游明朝" w:cs="ＭＳ 明朝" w:hint="eastAsia"/>
          <w:color w:val="000000"/>
          <w:kern w:val="0"/>
          <w:szCs w:val="21"/>
        </w:rPr>
        <w:t>役員等が、自己、自社若しくは第三者の不正の利益を図る目的又は第三者に損害を加える目的をもって、暴力団又は暴力団員を利用するなどしたと認められるとき。</w:t>
      </w:r>
    </w:p>
    <w:p w14:paraId="3DE3ACA7" w14:textId="37ED2C3D" w:rsidR="00920761" w:rsidRPr="00793F57" w:rsidRDefault="00A6555E" w:rsidP="009B7D11">
      <w:pPr>
        <w:suppressAutoHyphens/>
        <w:wordWrap w:val="0"/>
        <w:autoSpaceDE w:val="0"/>
        <w:autoSpaceDN w:val="0"/>
        <w:ind w:leftChars="100" w:left="844" w:hangingChars="300" w:hanging="633"/>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（３）</w:t>
      </w:r>
      <w:r w:rsidR="008A7D33" w:rsidRPr="008A7D33">
        <w:rPr>
          <w:rFonts w:ascii="游明朝" w:eastAsia="游明朝" w:hAnsi="游明朝" w:cs="ＭＳ 明朝" w:hint="eastAsia"/>
          <w:color w:val="000000"/>
          <w:kern w:val="0"/>
          <w:szCs w:val="21"/>
        </w:rPr>
        <w:t>役員等が、暴力団又は暴力団員に対して資金等を供給し、又は便宜を供与するなど直接的あるいは積極的に暴力団の維持、運営に協力し、若しくは関与していると認められるとき。</w:t>
      </w:r>
    </w:p>
    <w:p w14:paraId="6263644C" w14:textId="5671D8C9" w:rsidR="00920761" w:rsidRPr="00793F57" w:rsidRDefault="00A6555E" w:rsidP="009B7D11">
      <w:pPr>
        <w:suppressAutoHyphens/>
        <w:wordWrap w:val="0"/>
        <w:autoSpaceDE w:val="0"/>
        <w:autoSpaceDN w:val="0"/>
        <w:ind w:leftChars="100" w:left="844" w:hangingChars="300" w:hanging="633"/>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（４）</w:t>
      </w:r>
      <w:r w:rsidR="009B7D11" w:rsidRPr="009B7D11">
        <w:rPr>
          <w:rFonts w:ascii="游明朝" w:eastAsia="游明朝" w:hAnsi="游明朝" w:cs="ＭＳ 明朝" w:hint="eastAsia"/>
          <w:color w:val="000000"/>
          <w:kern w:val="0"/>
          <w:szCs w:val="21"/>
        </w:rPr>
        <w:t>役員等が、暴力団又は暴力団員であることを知りながらこれを不当に利用するなどしていると認められるとき。</w:t>
      </w:r>
    </w:p>
    <w:p w14:paraId="1A0BAB73" w14:textId="6FA0073D" w:rsidR="007A26A8" w:rsidRPr="00793F57" w:rsidRDefault="00A6555E" w:rsidP="009A5BEC">
      <w:pPr>
        <w:suppressAutoHyphens/>
        <w:wordWrap w:val="0"/>
        <w:autoSpaceDE w:val="0"/>
        <w:autoSpaceDN w:val="0"/>
        <w:ind w:leftChars="120" w:left="850" w:hangingChars="283" w:hanging="59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（５）</w:t>
      </w:r>
      <w:r w:rsidR="009B7D11" w:rsidRPr="009B7D11">
        <w:rPr>
          <w:rFonts w:ascii="游明朝" w:eastAsia="游明朝" w:hAnsi="游明朝" w:cs="ＭＳ 明朝" w:hint="eastAsia"/>
          <w:color w:val="000000"/>
          <w:kern w:val="0"/>
          <w:szCs w:val="21"/>
        </w:rPr>
        <w:t>役員等が、暴力団又は暴力団員と社会的に非難されるべき関係を有していると認められるとき。</w:t>
      </w:r>
    </w:p>
    <w:p w14:paraId="4CBD2D93" w14:textId="77777777" w:rsidR="00920761" w:rsidRPr="00793F57" w:rsidRDefault="00A6555E" w:rsidP="00426ED8">
      <w:pPr>
        <w:suppressAutoHyphens/>
        <w:wordWrap w:val="0"/>
        <w:autoSpaceDE w:val="0"/>
        <w:autoSpaceDN w:val="0"/>
        <w:ind w:leftChars="100" w:left="844" w:hangingChars="300" w:hanging="633"/>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（６）</w:t>
      </w:r>
      <w:r w:rsidR="00AC5F12" w:rsidRPr="00793F57">
        <w:rPr>
          <w:rFonts w:ascii="游明朝" w:eastAsia="游明朝" w:hAnsi="游明朝" w:cs="ＭＳ 明朝" w:hint="eastAsia"/>
          <w:color w:val="000000"/>
          <w:kern w:val="0"/>
          <w:szCs w:val="21"/>
        </w:rPr>
        <w:t>下</w:t>
      </w:r>
      <w:r w:rsidR="007A26A8" w:rsidRPr="00793F57">
        <w:rPr>
          <w:rFonts w:ascii="游明朝" w:eastAsia="游明朝" w:hAnsi="游明朝" w:cs="ＭＳ 明朝" w:hint="eastAsia"/>
          <w:color w:val="000000"/>
          <w:kern w:val="0"/>
          <w:szCs w:val="21"/>
        </w:rPr>
        <w:t>請契約その他の契約に当たり、その相手方が第一号から第五号までのいず</w:t>
      </w:r>
      <w:r w:rsidR="00AC5F12" w:rsidRPr="00793F57">
        <w:rPr>
          <w:rFonts w:ascii="游明朝" w:eastAsia="游明朝" w:hAnsi="游明朝" w:cs="ＭＳ 明朝" w:hint="eastAsia"/>
          <w:color w:val="000000"/>
          <w:kern w:val="0"/>
          <w:szCs w:val="21"/>
        </w:rPr>
        <w:t>れかに該当することを知りながら、当該者と契約を締結したと認められるとき</w:t>
      </w:r>
      <w:r w:rsidR="00920761" w:rsidRPr="00793F57">
        <w:rPr>
          <w:rFonts w:ascii="游明朝" w:eastAsia="游明朝" w:hAnsi="游明朝" w:cs="ＭＳ 明朝" w:hint="eastAsia"/>
          <w:color w:val="000000"/>
          <w:kern w:val="0"/>
          <w:szCs w:val="21"/>
        </w:rPr>
        <w:t>。</w:t>
      </w:r>
    </w:p>
    <w:p w14:paraId="108A2F3B" w14:textId="77777777" w:rsidR="00AC5F12" w:rsidRPr="00793F57" w:rsidRDefault="00A6555E" w:rsidP="00426ED8">
      <w:pPr>
        <w:suppressAutoHyphens/>
        <w:wordWrap w:val="0"/>
        <w:autoSpaceDE w:val="0"/>
        <w:autoSpaceDN w:val="0"/>
        <w:ind w:leftChars="100" w:left="844" w:hangingChars="300" w:hanging="633"/>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（７）</w:t>
      </w:r>
      <w:r w:rsidR="00AC5F12" w:rsidRPr="00793F57">
        <w:rPr>
          <w:rFonts w:ascii="游明朝" w:eastAsia="游明朝" w:hAnsi="游明朝" w:cs="ＭＳ 明朝" w:hint="eastAsia"/>
          <w:color w:val="000000"/>
          <w:kern w:val="0"/>
          <w:szCs w:val="21"/>
        </w:rPr>
        <w:t>受</w:t>
      </w:r>
      <w:r w:rsidR="007A26A8" w:rsidRPr="00793F57">
        <w:rPr>
          <w:rFonts w:ascii="游明朝" w:eastAsia="游明朝" w:hAnsi="游明朝" w:cs="ＭＳ 明朝" w:hint="eastAsia"/>
          <w:color w:val="000000"/>
          <w:kern w:val="0"/>
          <w:szCs w:val="21"/>
        </w:rPr>
        <w:t>注者が、第一号から第五号までのいずれかに該当する者を下請契約その他</w:t>
      </w:r>
      <w:r w:rsidR="00AC5F12" w:rsidRPr="00793F57">
        <w:rPr>
          <w:rFonts w:ascii="游明朝" w:eastAsia="游明朝" w:hAnsi="游明朝" w:cs="ＭＳ 明朝" w:hint="eastAsia"/>
          <w:color w:val="000000"/>
          <w:kern w:val="0"/>
          <w:szCs w:val="21"/>
        </w:rPr>
        <w:t>の契約の相手方</w:t>
      </w:r>
      <w:r w:rsidR="00AC5F12" w:rsidRPr="00793F57">
        <w:rPr>
          <w:rFonts w:ascii="游明朝" w:eastAsia="游明朝" w:hAnsi="游明朝" w:cs="ＭＳ 明朝" w:hint="eastAsia"/>
          <w:color w:val="000000"/>
          <w:kern w:val="0"/>
          <w:szCs w:val="21"/>
        </w:rPr>
        <w:lastRenderedPageBreak/>
        <w:t>としていた場合（第六号に該当する場合を除く。）に、発注者が受注者に対して当該契約の解除を求め、受注者がこれに従わなかったとき。</w:t>
      </w:r>
    </w:p>
    <w:p w14:paraId="2042A135" w14:textId="77777777" w:rsidR="00AC5F12" w:rsidRDefault="00AC5F12"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２　前項の規定によりこの契約が解除された場合においては、受注者は、請負代金額の10分の１に相当する額を違約金として発注者の指定する期間内に支払わなければならない。</w:t>
      </w:r>
    </w:p>
    <w:p w14:paraId="372F3FA0" w14:textId="77777777" w:rsidR="00793F57" w:rsidRDefault="00793F57"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p>
    <w:p w14:paraId="2AA8C102" w14:textId="77777777" w:rsidR="00793F57" w:rsidRDefault="00793F57"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p>
    <w:p w14:paraId="27012213" w14:textId="77777777" w:rsidR="00793F57" w:rsidRDefault="00793F57"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p>
    <w:p w14:paraId="7184FD27" w14:textId="77777777" w:rsidR="00793F57" w:rsidRPr="00793F57" w:rsidRDefault="00793F57" w:rsidP="00426ED8">
      <w:pPr>
        <w:suppressAutoHyphens/>
        <w:wordWrap w:val="0"/>
        <w:autoSpaceDE w:val="0"/>
        <w:autoSpaceDN w:val="0"/>
        <w:ind w:leftChars="200" w:left="844" w:hangingChars="200" w:hanging="422"/>
        <w:jc w:val="left"/>
        <w:textAlignment w:val="baseline"/>
        <w:rPr>
          <w:rFonts w:ascii="游明朝" w:eastAsia="游明朝" w:hAnsi="游明朝" w:cs="ＭＳ 明朝"/>
          <w:color w:val="000000"/>
          <w:kern w:val="0"/>
          <w:szCs w:val="21"/>
        </w:rPr>
      </w:pPr>
    </w:p>
    <w:p w14:paraId="15F0C199" w14:textId="77777777" w:rsidR="005547E1" w:rsidRPr="00793F57" w:rsidRDefault="005547E1"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 xml:space="preserve">　</w:t>
      </w:r>
      <w:r w:rsidR="007A26A8" w:rsidRPr="00793F57">
        <w:rPr>
          <w:rFonts w:ascii="游明朝" w:eastAsia="游明朝" w:hAnsi="游明朝" w:cs="ＭＳ 明朝" w:hint="eastAsia"/>
          <w:color w:val="000000"/>
          <w:kern w:val="0"/>
          <w:szCs w:val="21"/>
        </w:rPr>
        <w:t xml:space="preserve">　</w:t>
      </w:r>
      <w:r w:rsidRPr="00793F57">
        <w:rPr>
          <w:rFonts w:ascii="游明朝" w:eastAsia="游明朝" w:hAnsi="游明朝" w:cs="ＭＳ 明朝" w:hint="eastAsia"/>
          <w:color w:val="000000"/>
          <w:kern w:val="0"/>
          <w:szCs w:val="21"/>
        </w:rPr>
        <w:t>上記契約を証するため、本契約書２通を作成し</w:t>
      </w:r>
      <w:r w:rsidR="00B87B1B" w:rsidRPr="00793F57">
        <w:rPr>
          <w:rFonts w:ascii="游明朝" w:eastAsia="游明朝" w:hAnsi="游明朝" w:cs="ＭＳ 明朝" w:hint="eastAsia"/>
          <w:color w:val="000000" w:themeColor="text1"/>
          <w:kern w:val="0"/>
          <w:szCs w:val="21"/>
        </w:rPr>
        <w:t>発注者</w:t>
      </w:r>
      <w:r w:rsidR="00A219A1" w:rsidRPr="00793F57">
        <w:rPr>
          <w:rFonts w:ascii="游明朝" w:eastAsia="游明朝" w:hAnsi="游明朝" w:cs="ＭＳ 明朝" w:hint="eastAsia"/>
          <w:color w:val="000000" w:themeColor="text1"/>
          <w:kern w:val="0"/>
          <w:szCs w:val="21"/>
        </w:rPr>
        <w:t>及び</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ＭＳ 明朝" w:hint="eastAsia"/>
          <w:color w:val="000000"/>
          <w:kern w:val="0"/>
          <w:szCs w:val="21"/>
        </w:rPr>
        <w:t>各１通保有する。</w:t>
      </w:r>
    </w:p>
    <w:p w14:paraId="503FCAF2" w14:textId="77777777" w:rsidR="00426ED8" w:rsidRPr="00793F57" w:rsidRDefault="00426ED8"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p>
    <w:p w14:paraId="3A5980E1" w14:textId="77777777" w:rsidR="00426ED8" w:rsidRPr="00793F57" w:rsidRDefault="00426ED8"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p>
    <w:p w14:paraId="16B1FED9" w14:textId="77777777" w:rsidR="005547E1" w:rsidRPr="00793F57" w:rsidRDefault="001742AD"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r w:rsidRPr="00793F57">
        <w:rPr>
          <w:rFonts w:ascii="游明朝" w:eastAsia="游明朝" w:hAnsi="游明朝" w:cs="ＭＳ 明朝" w:hint="eastAsia"/>
          <w:color w:val="000000"/>
          <w:kern w:val="0"/>
          <w:szCs w:val="21"/>
        </w:rPr>
        <w:t xml:space="preserve">　令和　</w:t>
      </w:r>
      <w:r w:rsidR="003E2CCA" w:rsidRPr="00793F57">
        <w:rPr>
          <w:rFonts w:ascii="游明朝" w:eastAsia="游明朝" w:hAnsi="游明朝" w:cs="ＭＳ 明朝" w:hint="eastAsia"/>
          <w:color w:val="000000"/>
          <w:kern w:val="0"/>
          <w:szCs w:val="21"/>
        </w:rPr>
        <w:t>年</w:t>
      </w:r>
      <w:r w:rsidRPr="00793F57">
        <w:rPr>
          <w:rFonts w:ascii="游明朝" w:eastAsia="游明朝" w:hAnsi="游明朝" w:cs="ＭＳ 明朝" w:hint="eastAsia"/>
          <w:color w:val="000000"/>
          <w:kern w:val="0"/>
          <w:szCs w:val="21"/>
        </w:rPr>
        <w:t xml:space="preserve">　</w:t>
      </w:r>
      <w:r w:rsidR="005547E1" w:rsidRPr="00793F57">
        <w:rPr>
          <w:rFonts w:ascii="游明朝" w:eastAsia="游明朝" w:hAnsi="游明朝" w:cs="ＭＳ 明朝" w:hint="eastAsia"/>
          <w:color w:val="000000"/>
          <w:kern w:val="0"/>
          <w:szCs w:val="21"/>
        </w:rPr>
        <w:t>月</w:t>
      </w:r>
      <w:r w:rsidRPr="00793F57">
        <w:rPr>
          <w:rFonts w:ascii="游明朝" w:eastAsia="游明朝" w:hAnsi="游明朝" w:cs="ＭＳ 明朝" w:hint="eastAsia"/>
          <w:color w:val="000000"/>
          <w:kern w:val="0"/>
          <w:szCs w:val="21"/>
        </w:rPr>
        <w:t xml:space="preserve">　</w:t>
      </w:r>
      <w:r w:rsidR="005547E1" w:rsidRPr="00793F57">
        <w:rPr>
          <w:rFonts w:ascii="游明朝" w:eastAsia="游明朝" w:hAnsi="游明朝" w:cs="ＭＳ 明朝" w:hint="eastAsia"/>
          <w:color w:val="000000"/>
          <w:kern w:val="0"/>
          <w:szCs w:val="21"/>
        </w:rPr>
        <w:t>日</w:t>
      </w:r>
    </w:p>
    <w:p w14:paraId="458A8CC5" w14:textId="77777777" w:rsidR="00AC5F12" w:rsidRPr="00793F57" w:rsidRDefault="00AC5F12"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p>
    <w:p w14:paraId="6F473569" w14:textId="77777777" w:rsidR="00426ED8" w:rsidRPr="00793F57" w:rsidRDefault="00426ED8" w:rsidP="005547E1">
      <w:pPr>
        <w:suppressAutoHyphens/>
        <w:wordWrap w:val="0"/>
        <w:autoSpaceDE w:val="0"/>
        <w:autoSpaceDN w:val="0"/>
        <w:jc w:val="left"/>
        <w:textAlignment w:val="baseline"/>
        <w:rPr>
          <w:rFonts w:ascii="游明朝" w:eastAsia="游明朝" w:hAnsi="游明朝" w:cs="Times New Roman"/>
          <w:color w:val="000000"/>
          <w:spacing w:val="2"/>
          <w:kern w:val="0"/>
          <w:szCs w:val="21"/>
        </w:rPr>
      </w:pPr>
    </w:p>
    <w:p w14:paraId="19D8E0CD" w14:textId="77777777" w:rsidR="00793F57" w:rsidRDefault="005547E1" w:rsidP="005547E1">
      <w:pPr>
        <w:suppressAutoHyphens/>
        <w:wordWrap w:val="0"/>
        <w:autoSpaceDE w:val="0"/>
        <w:autoSpaceDN w:val="0"/>
        <w:jc w:val="left"/>
        <w:textAlignment w:val="baseline"/>
        <w:rPr>
          <w:rFonts w:ascii="游明朝" w:eastAsia="游明朝" w:hAnsi="游明朝" w:cs="ＭＳ 明朝"/>
          <w:color w:val="000000" w:themeColor="text1"/>
          <w:kern w:val="0"/>
          <w:szCs w:val="21"/>
        </w:rPr>
      </w:pPr>
      <w:r w:rsidRPr="00793F57">
        <w:rPr>
          <w:rFonts w:ascii="游明朝" w:eastAsia="游明朝" w:hAnsi="游明朝" w:cs="ＭＳ 明朝" w:hint="eastAsia"/>
          <w:color w:val="000000"/>
          <w:kern w:val="0"/>
          <w:szCs w:val="21"/>
        </w:rPr>
        <w:t xml:space="preserve">　　　　　　　　　</w:t>
      </w:r>
      <w:r w:rsidR="00094AAA" w:rsidRPr="00793F57">
        <w:rPr>
          <w:rFonts w:ascii="游明朝" w:eastAsia="游明朝" w:hAnsi="游明朝" w:cs="ＭＳ 明朝" w:hint="eastAsia"/>
          <w:color w:val="000000"/>
          <w:kern w:val="0"/>
          <w:szCs w:val="21"/>
        </w:rPr>
        <w:t xml:space="preserve"> </w:t>
      </w:r>
      <w:r w:rsidR="00B87B1B" w:rsidRPr="00793F57">
        <w:rPr>
          <w:rFonts w:ascii="游明朝" w:eastAsia="游明朝" w:hAnsi="游明朝" w:cs="ＭＳ 明朝" w:hint="eastAsia"/>
          <w:color w:val="000000" w:themeColor="text1"/>
          <w:kern w:val="0"/>
          <w:szCs w:val="21"/>
        </w:rPr>
        <w:t>発注者</w:t>
      </w:r>
      <w:r w:rsidRPr="00793F57">
        <w:rPr>
          <w:rFonts w:ascii="游明朝" w:eastAsia="游明朝" w:hAnsi="游明朝" w:cs="Times New Roman"/>
          <w:color w:val="000000" w:themeColor="text1"/>
          <w:kern w:val="0"/>
          <w:szCs w:val="21"/>
        </w:rPr>
        <w:tab/>
      </w:r>
      <w:r w:rsidRPr="00793F57">
        <w:rPr>
          <w:rFonts w:ascii="游明朝" w:eastAsia="游明朝" w:hAnsi="游明朝" w:cs="ＭＳ 明朝" w:hint="eastAsia"/>
          <w:color w:val="000000" w:themeColor="text1"/>
          <w:kern w:val="0"/>
          <w:szCs w:val="21"/>
        </w:rPr>
        <w:t>住所</w:t>
      </w:r>
      <w:r w:rsidRPr="00793F57">
        <w:rPr>
          <w:rFonts w:ascii="游明朝" w:eastAsia="游明朝" w:hAnsi="游明朝" w:cs="Times New Roman"/>
          <w:color w:val="000000" w:themeColor="text1"/>
          <w:kern w:val="0"/>
          <w:szCs w:val="21"/>
        </w:rPr>
        <w:tab/>
      </w:r>
      <w:r w:rsidR="00866F68" w:rsidRPr="00793F57">
        <w:rPr>
          <w:rFonts w:ascii="游明朝" w:eastAsia="游明朝" w:hAnsi="游明朝" w:cs="ＭＳ 明朝" w:hint="eastAsia"/>
          <w:color w:val="000000" w:themeColor="text1"/>
          <w:kern w:val="0"/>
          <w:szCs w:val="21"/>
        </w:rPr>
        <w:t>神戸市中央区波止場町１番</w:t>
      </w:r>
      <w:r w:rsidRPr="00793F57">
        <w:rPr>
          <w:rFonts w:ascii="游明朝" w:eastAsia="游明朝" w:hAnsi="游明朝" w:cs="ＭＳ 明朝" w:hint="eastAsia"/>
          <w:color w:val="000000" w:themeColor="text1"/>
          <w:kern w:val="0"/>
          <w:szCs w:val="21"/>
        </w:rPr>
        <w:t>１</w:t>
      </w:r>
      <w:r w:rsidR="00866F68" w:rsidRPr="00793F57">
        <w:rPr>
          <w:rFonts w:ascii="游明朝" w:eastAsia="游明朝" w:hAnsi="游明朝" w:cs="ＭＳ 明朝" w:hint="eastAsia"/>
          <w:color w:val="000000" w:themeColor="text1"/>
          <w:kern w:val="0"/>
          <w:szCs w:val="21"/>
        </w:rPr>
        <w:t>号</w:t>
      </w:r>
    </w:p>
    <w:p w14:paraId="3034E26E" w14:textId="77777777" w:rsidR="005547E1" w:rsidRPr="00793F57" w:rsidRDefault="005547E1" w:rsidP="00793F57">
      <w:pPr>
        <w:suppressAutoHyphens/>
        <w:wordWrap w:val="0"/>
        <w:autoSpaceDE w:val="0"/>
        <w:autoSpaceDN w:val="0"/>
        <w:ind w:firstLineChars="1592" w:firstLine="3357"/>
        <w:jc w:val="left"/>
        <w:textAlignment w:val="baseline"/>
        <w:rPr>
          <w:rFonts w:ascii="游明朝" w:eastAsia="游明朝" w:hAnsi="游明朝" w:cs="Times New Roman"/>
          <w:color w:val="000000" w:themeColor="text1"/>
          <w:spacing w:val="2"/>
          <w:kern w:val="0"/>
          <w:szCs w:val="21"/>
        </w:rPr>
      </w:pPr>
      <w:r w:rsidRPr="00793F57">
        <w:rPr>
          <w:rFonts w:ascii="游明朝" w:eastAsia="游明朝" w:hAnsi="游明朝" w:cs="ＭＳ 明朝" w:hint="eastAsia"/>
          <w:color w:val="000000" w:themeColor="text1"/>
          <w:kern w:val="0"/>
          <w:szCs w:val="21"/>
        </w:rPr>
        <w:t>氏名</w:t>
      </w:r>
      <w:r w:rsidRPr="00793F57">
        <w:rPr>
          <w:rFonts w:ascii="游明朝" w:eastAsia="游明朝" w:hAnsi="游明朝" w:cs="Times New Roman"/>
          <w:color w:val="000000" w:themeColor="text1"/>
          <w:kern w:val="0"/>
          <w:szCs w:val="21"/>
        </w:rPr>
        <w:tab/>
      </w:r>
      <w:r w:rsidRPr="00793F57">
        <w:rPr>
          <w:rFonts w:ascii="游明朝" w:eastAsia="游明朝" w:hAnsi="游明朝" w:cs="ＭＳ 明朝" w:hint="eastAsia"/>
          <w:color w:val="000000" w:themeColor="text1"/>
          <w:kern w:val="0"/>
          <w:szCs w:val="21"/>
        </w:rPr>
        <w:t>支出負担行為担当官</w:t>
      </w:r>
    </w:p>
    <w:p w14:paraId="77DF5426" w14:textId="7B9C6EC2" w:rsidR="005547E1" w:rsidRDefault="005547E1" w:rsidP="00D67367">
      <w:pPr>
        <w:suppressAutoHyphens/>
        <w:wordWrap w:val="0"/>
        <w:autoSpaceDE w:val="0"/>
        <w:autoSpaceDN w:val="0"/>
        <w:ind w:firstLine="2548"/>
        <w:jc w:val="left"/>
        <w:textAlignment w:val="baseline"/>
        <w:rPr>
          <w:rFonts w:ascii="游明朝" w:eastAsia="游明朝" w:hAnsi="游明朝" w:cs="ＭＳ 明朝"/>
          <w:color w:val="000000" w:themeColor="text1"/>
          <w:kern w:val="0"/>
          <w:szCs w:val="21"/>
        </w:rPr>
      </w:pPr>
      <w:r w:rsidRPr="00793F57">
        <w:rPr>
          <w:rFonts w:ascii="游明朝" w:eastAsia="游明朝" w:hAnsi="游明朝" w:cs="ＭＳ 明朝" w:hint="eastAsia"/>
          <w:color w:val="000000" w:themeColor="text1"/>
          <w:kern w:val="0"/>
          <w:szCs w:val="21"/>
        </w:rPr>
        <w:t xml:space="preserve">　　　　　　　</w:t>
      </w:r>
      <w:r w:rsidR="00A6555E" w:rsidRPr="00793F57">
        <w:rPr>
          <w:rFonts w:ascii="游明朝" w:eastAsia="游明朝" w:hAnsi="游明朝" w:cs="ＭＳ 明朝" w:hint="eastAsia"/>
          <w:color w:val="000000" w:themeColor="text1"/>
          <w:kern w:val="0"/>
          <w:szCs w:val="21"/>
        </w:rPr>
        <w:t xml:space="preserve">　</w:t>
      </w:r>
      <w:r w:rsidR="00417218" w:rsidRPr="00793F57">
        <w:rPr>
          <w:rFonts w:ascii="游明朝" w:eastAsia="游明朝" w:hAnsi="游明朝" w:cs="ＭＳ 明朝" w:hint="eastAsia"/>
          <w:color w:val="000000" w:themeColor="text1"/>
          <w:kern w:val="0"/>
          <w:szCs w:val="21"/>
        </w:rPr>
        <w:t>神戸運輸監理</w:t>
      </w:r>
      <w:r w:rsidR="00504D10" w:rsidRPr="00793F57">
        <w:rPr>
          <w:rFonts w:ascii="游明朝" w:eastAsia="游明朝" w:hAnsi="游明朝" w:cs="ＭＳ 明朝" w:hint="eastAsia"/>
          <w:color w:val="000000" w:themeColor="text1"/>
          <w:kern w:val="0"/>
          <w:szCs w:val="21"/>
        </w:rPr>
        <w:t xml:space="preserve">部長　</w:t>
      </w:r>
      <w:r w:rsidR="00C2254F">
        <w:rPr>
          <w:rFonts w:ascii="游明朝" w:eastAsia="游明朝" w:hAnsi="游明朝" w:cs="ＭＳ 明朝" w:hint="eastAsia"/>
          <w:color w:val="000000" w:themeColor="text1"/>
          <w:kern w:val="0"/>
          <w:szCs w:val="21"/>
        </w:rPr>
        <w:t>○○　○○</w:t>
      </w:r>
    </w:p>
    <w:p w14:paraId="3B520070" w14:textId="07A75ED5" w:rsidR="005B1B20" w:rsidRPr="00793F57" w:rsidRDefault="005B1B20" w:rsidP="00D67367">
      <w:pPr>
        <w:suppressAutoHyphens/>
        <w:wordWrap w:val="0"/>
        <w:autoSpaceDE w:val="0"/>
        <w:autoSpaceDN w:val="0"/>
        <w:ind w:firstLine="2548"/>
        <w:jc w:val="left"/>
        <w:textAlignment w:val="baseline"/>
        <w:rPr>
          <w:rFonts w:ascii="游明朝" w:eastAsia="游明朝" w:hAnsi="游明朝" w:cs="Times New Roman"/>
          <w:color w:val="000000" w:themeColor="text1"/>
          <w:spacing w:val="2"/>
          <w:kern w:val="0"/>
          <w:szCs w:val="21"/>
        </w:rPr>
      </w:pPr>
      <w:r>
        <w:rPr>
          <w:rFonts w:ascii="游明朝" w:eastAsia="游明朝" w:hAnsi="游明朝" w:cs="ＭＳ 明朝" w:hint="eastAsia"/>
          <w:color w:val="000000" w:themeColor="text1"/>
          <w:kern w:val="0"/>
          <w:szCs w:val="21"/>
        </w:rPr>
        <w:t xml:space="preserve">　　　　　　　　（T</w:t>
      </w:r>
      <w:r>
        <w:rPr>
          <w:rFonts w:ascii="游明朝" w:eastAsia="游明朝" w:hAnsi="游明朝" w:cs="ＭＳ 明朝"/>
          <w:color w:val="000000" w:themeColor="text1"/>
          <w:kern w:val="0"/>
          <w:szCs w:val="21"/>
        </w:rPr>
        <w:t>4800012000003</w:t>
      </w:r>
      <w:r>
        <w:rPr>
          <w:rFonts w:ascii="游明朝" w:eastAsia="游明朝" w:hAnsi="游明朝" w:cs="ＭＳ 明朝" w:hint="eastAsia"/>
          <w:color w:val="000000" w:themeColor="text1"/>
          <w:kern w:val="0"/>
          <w:szCs w:val="21"/>
        </w:rPr>
        <w:t>）</w:t>
      </w:r>
    </w:p>
    <w:p w14:paraId="4DAC2CDE" w14:textId="77777777" w:rsidR="00AC5F12" w:rsidRPr="00793F57" w:rsidRDefault="00AC5F12" w:rsidP="00A219A1">
      <w:pPr>
        <w:suppressAutoHyphens/>
        <w:wordWrap w:val="0"/>
        <w:autoSpaceDE w:val="0"/>
        <w:autoSpaceDN w:val="0"/>
        <w:jc w:val="left"/>
        <w:textAlignment w:val="baseline"/>
        <w:rPr>
          <w:rFonts w:ascii="游明朝" w:eastAsia="游明朝" w:hAnsi="游明朝" w:cs="Times New Roman"/>
          <w:color w:val="000000" w:themeColor="text1"/>
          <w:spacing w:val="2"/>
          <w:kern w:val="0"/>
          <w:szCs w:val="21"/>
        </w:rPr>
      </w:pPr>
    </w:p>
    <w:p w14:paraId="61420C40" w14:textId="77777777" w:rsidR="00426ED8" w:rsidRPr="00793F57" w:rsidRDefault="00426ED8" w:rsidP="00A219A1">
      <w:pPr>
        <w:suppressAutoHyphens/>
        <w:wordWrap w:val="0"/>
        <w:autoSpaceDE w:val="0"/>
        <w:autoSpaceDN w:val="0"/>
        <w:jc w:val="left"/>
        <w:textAlignment w:val="baseline"/>
        <w:rPr>
          <w:rFonts w:ascii="游明朝" w:eastAsia="游明朝" w:hAnsi="游明朝" w:cs="Times New Roman"/>
          <w:color w:val="000000" w:themeColor="text1"/>
          <w:spacing w:val="2"/>
          <w:kern w:val="0"/>
          <w:szCs w:val="21"/>
        </w:rPr>
      </w:pPr>
    </w:p>
    <w:p w14:paraId="3DDCD7A8" w14:textId="77777777" w:rsidR="00B15C5E" w:rsidRPr="00793F57" w:rsidRDefault="005547E1" w:rsidP="00B15C5E">
      <w:pPr>
        <w:suppressAutoHyphens/>
        <w:wordWrap w:val="0"/>
        <w:autoSpaceDE w:val="0"/>
        <w:autoSpaceDN w:val="0"/>
        <w:ind w:firstLine="850"/>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themeColor="text1"/>
          <w:kern w:val="0"/>
          <w:szCs w:val="21"/>
        </w:rPr>
        <w:t xml:space="preserve">　　　　　　</w:t>
      </w:r>
      <w:r w:rsidR="00B87B1B" w:rsidRPr="00793F57">
        <w:rPr>
          <w:rFonts w:ascii="游明朝" w:eastAsia="游明朝" w:hAnsi="游明朝" w:cs="ＭＳ 明朝" w:hint="eastAsia"/>
          <w:color w:val="000000" w:themeColor="text1"/>
          <w:kern w:val="0"/>
          <w:szCs w:val="21"/>
        </w:rPr>
        <w:t>受注者</w:t>
      </w:r>
      <w:r w:rsidRPr="00793F57">
        <w:rPr>
          <w:rFonts w:ascii="游明朝" w:eastAsia="游明朝" w:hAnsi="游明朝" w:cs="Times New Roman"/>
          <w:color w:val="000000"/>
          <w:kern w:val="0"/>
          <w:szCs w:val="21"/>
        </w:rPr>
        <w:tab/>
      </w:r>
      <w:r w:rsidRPr="00793F57">
        <w:rPr>
          <w:rFonts w:ascii="游明朝" w:eastAsia="游明朝" w:hAnsi="游明朝" w:cs="ＭＳ 明朝" w:hint="eastAsia"/>
          <w:color w:val="000000"/>
          <w:kern w:val="0"/>
          <w:szCs w:val="21"/>
        </w:rPr>
        <w:t>住所</w:t>
      </w:r>
      <w:r w:rsidR="00D67367" w:rsidRPr="00793F57">
        <w:rPr>
          <w:rFonts w:ascii="游明朝" w:eastAsia="游明朝" w:hAnsi="游明朝" w:cs="ＭＳ 明朝" w:hint="eastAsia"/>
          <w:color w:val="000000"/>
          <w:kern w:val="0"/>
          <w:szCs w:val="21"/>
        </w:rPr>
        <w:t xml:space="preserve">　　</w:t>
      </w:r>
    </w:p>
    <w:p w14:paraId="5C4A0ACA" w14:textId="77777777" w:rsidR="00CC768D" w:rsidRPr="00793F57" w:rsidRDefault="005547E1" w:rsidP="001742AD">
      <w:pPr>
        <w:suppressAutoHyphens/>
        <w:wordWrap w:val="0"/>
        <w:autoSpaceDE w:val="0"/>
        <w:autoSpaceDN w:val="0"/>
        <w:jc w:val="left"/>
        <w:textAlignment w:val="baseline"/>
        <w:rPr>
          <w:rFonts w:ascii="游明朝" w:eastAsia="游明朝" w:hAnsi="游明朝" w:cs="ＭＳ 明朝"/>
          <w:color w:val="000000"/>
          <w:kern w:val="0"/>
          <w:szCs w:val="21"/>
        </w:rPr>
      </w:pPr>
      <w:r w:rsidRPr="00793F57">
        <w:rPr>
          <w:rFonts w:ascii="游明朝" w:eastAsia="游明朝" w:hAnsi="游明朝" w:cs="Times New Roman"/>
          <w:color w:val="000000"/>
          <w:kern w:val="0"/>
          <w:szCs w:val="21"/>
        </w:rPr>
        <w:tab/>
      </w:r>
      <w:r w:rsidRPr="00793F57">
        <w:rPr>
          <w:rFonts w:ascii="游明朝" w:eastAsia="游明朝" w:hAnsi="游明朝" w:cs="Times New Roman"/>
          <w:color w:val="000000"/>
          <w:kern w:val="0"/>
          <w:szCs w:val="21"/>
        </w:rPr>
        <w:tab/>
      </w:r>
      <w:r w:rsidRPr="00793F57">
        <w:rPr>
          <w:rFonts w:ascii="游明朝" w:eastAsia="游明朝" w:hAnsi="游明朝" w:cs="ＭＳ 明朝" w:hint="eastAsia"/>
          <w:color w:val="000000"/>
          <w:kern w:val="0"/>
          <w:szCs w:val="21"/>
        </w:rPr>
        <w:t xml:space="preserve">　</w:t>
      </w:r>
      <w:r w:rsidRPr="00793F57">
        <w:rPr>
          <w:rFonts w:ascii="游明朝" w:eastAsia="游明朝" w:hAnsi="游明朝" w:cs="ＭＳ 明朝"/>
          <w:color w:val="000000"/>
          <w:kern w:val="0"/>
          <w:szCs w:val="21"/>
        </w:rPr>
        <w:t xml:space="preserve"> </w:t>
      </w:r>
      <w:r w:rsidRPr="00793F57">
        <w:rPr>
          <w:rFonts w:ascii="游明朝" w:eastAsia="游明朝" w:hAnsi="游明朝" w:cs="ＭＳ 明朝" w:hint="eastAsia"/>
          <w:color w:val="000000"/>
          <w:kern w:val="0"/>
          <w:szCs w:val="21"/>
        </w:rPr>
        <w:t xml:space="preserve">　　　　　　</w:t>
      </w:r>
      <w:r w:rsidR="00094AAA" w:rsidRPr="00793F57">
        <w:rPr>
          <w:rFonts w:ascii="游明朝" w:eastAsia="游明朝" w:hAnsi="游明朝" w:cs="ＭＳ 明朝" w:hint="eastAsia"/>
          <w:color w:val="000000"/>
          <w:kern w:val="0"/>
          <w:szCs w:val="21"/>
        </w:rPr>
        <w:t xml:space="preserve"> </w:t>
      </w:r>
      <w:r w:rsidRPr="00793F57">
        <w:rPr>
          <w:rFonts w:ascii="游明朝" w:eastAsia="游明朝" w:hAnsi="游明朝" w:cs="ＭＳ 明朝" w:hint="eastAsia"/>
          <w:color w:val="000000"/>
          <w:kern w:val="0"/>
          <w:szCs w:val="21"/>
        </w:rPr>
        <w:t>氏名</w:t>
      </w:r>
      <w:r w:rsidR="00D67367" w:rsidRPr="00793F57">
        <w:rPr>
          <w:rFonts w:ascii="游明朝" w:eastAsia="游明朝" w:hAnsi="游明朝" w:cs="ＭＳ 明朝" w:hint="eastAsia"/>
          <w:color w:val="000000"/>
          <w:kern w:val="0"/>
          <w:szCs w:val="21"/>
        </w:rPr>
        <w:t xml:space="preserve">　　</w:t>
      </w:r>
    </w:p>
    <w:p w14:paraId="1F8CE185" w14:textId="77777777" w:rsidR="00866F68" w:rsidRPr="00793F57" w:rsidRDefault="00CF333E" w:rsidP="00B15C5E">
      <w:pPr>
        <w:suppressAutoHyphens/>
        <w:wordWrap w:val="0"/>
        <w:autoSpaceDE w:val="0"/>
        <w:autoSpaceDN w:val="0"/>
        <w:ind w:firstLineChars="1900" w:firstLine="4007"/>
        <w:jc w:val="left"/>
        <w:textAlignment w:val="baseline"/>
        <w:rPr>
          <w:rFonts w:ascii="游明朝" w:eastAsia="游明朝" w:hAnsi="游明朝" w:cs="ＭＳ 明朝"/>
          <w:color w:val="000000"/>
          <w:kern w:val="0"/>
          <w:szCs w:val="21"/>
        </w:rPr>
      </w:pPr>
      <w:r w:rsidRPr="00793F57">
        <w:rPr>
          <w:rFonts w:ascii="游明朝" w:eastAsia="游明朝" w:hAnsi="游明朝" w:cs="ＭＳ 明朝" w:hint="eastAsia"/>
          <w:color w:val="000000"/>
          <w:kern w:val="0"/>
          <w:szCs w:val="21"/>
        </w:rPr>
        <w:t xml:space="preserve">　</w:t>
      </w:r>
      <w:r w:rsidR="00B15C5E" w:rsidRPr="00793F57">
        <w:rPr>
          <w:rFonts w:ascii="游明朝" w:eastAsia="游明朝" w:hAnsi="游明朝" w:cs="ＭＳ 明朝" w:hint="eastAsia"/>
          <w:color w:val="000000"/>
          <w:kern w:val="0"/>
          <w:szCs w:val="21"/>
        </w:rPr>
        <w:t xml:space="preserve">　</w:t>
      </w:r>
    </w:p>
    <w:p w14:paraId="7AB461A3" w14:textId="77777777" w:rsidR="00DC585A" w:rsidRPr="00793F57" w:rsidRDefault="00DC585A" w:rsidP="0050671A">
      <w:pPr>
        <w:suppressAutoHyphens/>
        <w:wordWrap w:val="0"/>
        <w:autoSpaceDE w:val="0"/>
        <w:autoSpaceDN w:val="0"/>
        <w:jc w:val="left"/>
        <w:textAlignment w:val="baseline"/>
        <w:rPr>
          <w:rFonts w:ascii="游明朝" w:eastAsia="游明朝" w:hAnsi="游明朝" w:cs="ＭＳ 明朝"/>
          <w:color w:val="000000"/>
          <w:kern w:val="0"/>
          <w:szCs w:val="21"/>
        </w:rPr>
      </w:pPr>
    </w:p>
    <w:sectPr w:rsidR="00DC585A" w:rsidRPr="00793F57" w:rsidSect="00A219A1">
      <w:pgSz w:w="11906" w:h="16838"/>
      <w:pgMar w:top="1412" w:right="1004" w:bottom="1320" w:left="1412" w:header="720" w:footer="720" w:gutter="0"/>
      <w:pgNumType w:start="1"/>
      <w:cols w:space="720"/>
      <w:noEndnote/>
      <w:docGrid w:type="linesAndChars" w:linePitch="403" w:charSpace="1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2347" w14:textId="77777777" w:rsidR="009F02EA" w:rsidRDefault="009F02EA" w:rsidP="00230A26">
      <w:r>
        <w:separator/>
      </w:r>
    </w:p>
  </w:endnote>
  <w:endnote w:type="continuationSeparator" w:id="0">
    <w:p w14:paraId="27711B82" w14:textId="77777777" w:rsidR="009F02EA" w:rsidRDefault="009F02EA" w:rsidP="0023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9E80" w14:textId="77777777" w:rsidR="009F02EA" w:rsidRDefault="009F02EA" w:rsidP="00230A26">
      <w:r>
        <w:separator/>
      </w:r>
    </w:p>
  </w:footnote>
  <w:footnote w:type="continuationSeparator" w:id="0">
    <w:p w14:paraId="48669558" w14:textId="77777777" w:rsidR="009F02EA" w:rsidRDefault="009F02EA" w:rsidP="0023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37C"/>
    <w:multiLevelType w:val="hybridMultilevel"/>
    <w:tmpl w:val="249CC618"/>
    <w:lvl w:ilvl="0" w:tplc="06869E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2762C"/>
    <w:multiLevelType w:val="multilevel"/>
    <w:tmpl w:val="2A6CD502"/>
    <w:lvl w:ilvl="0">
      <w:start w:val="1"/>
      <w:numFmt w:val="none"/>
      <w:pStyle w:val="1"/>
      <w:suff w:val="nothing"/>
      <w:lvlText w:val="%1"/>
      <w:lvlJc w:val="left"/>
      <w:pPr>
        <w:ind w:left="0" w:firstLine="0"/>
      </w:pPr>
      <w:rPr>
        <w:rFonts w:eastAsia="游明朝" w:hint="eastAsia"/>
        <w:b w:val="0"/>
        <w:i w:val="0"/>
        <w:sz w:val="21"/>
      </w:rPr>
    </w:lvl>
    <w:lvl w:ilvl="1">
      <w:start w:val="1"/>
      <w:numFmt w:val="decimal"/>
      <w:lvlRestart w:val="0"/>
      <w:pStyle w:val="2"/>
      <w:suff w:val="nothing"/>
      <w:lvlText w:val="第%2条"/>
      <w:lvlJc w:val="left"/>
      <w:pPr>
        <w:ind w:left="0" w:firstLine="0"/>
      </w:pPr>
      <w:rPr>
        <w:rFonts w:eastAsia="游明朝" w:hint="eastAsia"/>
        <w:b w:val="0"/>
        <w:i w:val="0"/>
        <w:sz w:val="21"/>
      </w:rPr>
    </w:lvl>
    <w:lvl w:ilvl="2">
      <w:start w:val="1"/>
      <w:numFmt w:val="none"/>
      <w:pStyle w:val="3"/>
      <w:suff w:val="nothing"/>
      <w:lvlText w:val="%3"/>
      <w:lvlJc w:val="left"/>
      <w:pPr>
        <w:ind w:left="0" w:firstLine="0"/>
      </w:pPr>
      <w:rPr>
        <w:rFonts w:eastAsia="游明朝" w:hint="eastAsia"/>
        <w:b w:val="0"/>
        <w:i w:val="0"/>
        <w:sz w:val="21"/>
      </w:rPr>
    </w:lvl>
    <w:lvl w:ilvl="3">
      <w:start w:val="1"/>
      <w:numFmt w:val="decimal"/>
      <w:pStyle w:val="4"/>
      <w:suff w:val="nothing"/>
      <w:lvlText w:val="%4"/>
      <w:lvlJc w:val="left"/>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5"/>
      <w:suff w:val="nothing"/>
      <w:lvlText w:val="(%5)"/>
      <w:lvlJc w:val="left"/>
      <w:pPr>
        <w:ind w:left="710" w:firstLine="0"/>
      </w:pPr>
      <w:rPr>
        <w:rFonts w:hint="eastAsia"/>
      </w:rPr>
    </w:lvl>
    <w:lvl w:ilvl="5">
      <w:start w:val="1"/>
      <w:numFmt w:val="none"/>
      <w:lvlText w:val=""/>
      <w:lvlJc w:val="left"/>
      <w:pPr>
        <w:ind w:left="5224" w:hanging="1134"/>
      </w:pPr>
      <w:rPr>
        <w:rFonts w:hint="eastAsia"/>
      </w:rPr>
    </w:lvl>
    <w:lvl w:ilvl="6">
      <w:start w:val="1"/>
      <w:numFmt w:val="none"/>
      <w:lvlText w:val=""/>
      <w:lvlJc w:val="left"/>
      <w:pPr>
        <w:ind w:left="5791" w:hanging="1276"/>
      </w:pPr>
      <w:rPr>
        <w:rFonts w:hint="eastAsia"/>
      </w:rPr>
    </w:lvl>
    <w:lvl w:ilvl="7">
      <w:start w:val="1"/>
      <w:numFmt w:val="none"/>
      <w:lvlText w:val=""/>
      <w:lvlJc w:val="left"/>
      <w:pPr>
        <w:ind w:left="6358" w:hanging="1418"/>
      </w:pPr>
      <w:rPr>
        <w:rFonts w:hint="eastAsia"/>
      </w:rPr>
    </w:lvl>
    <w:lvl w:ilvl="8">
      <w:start w:val="1"/>
      <w:numFmt w:val="none"/>
      <w:lvlText w:val=""/>
      <w:lvlJc w:val="left"/>
      <w:pPr>
        <w:ind w:left="7066" w:hanging="1700"/>
      </w:pPr>
      <w:rPr>
        <w:rFonts w:hint="eastAsia"/>
      </w:rPr>
    </w:lvl>
  </w:abstractNum>
  <w:abstractNum w:abstractNumId="2" w15:restartNumberingAfterBreak="0">
    <w:nsid w:val="14390E3F"/>
    <w:multiLevelType w:val="hybridMultilevel"/>
    <w:tmpl w:val="0EF04E78"/>
    <w:lvl w:ilvl="0" w:tplc="DDE2E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4E7F84"/>
    <w:multiLevelType w:val="multilevel"/>
    <w:tmpl w:val="FCA4E7FE"/>
    <w:lvl w:ilvl="0">
      <w:start w:val="1"/>
      <w:numFmt w:val="decimalFullWidth"/>
      <w:lvlText w:val="（%1）"/>
      <w:lvlJc w:val="left"/>
      <w:pPr>
        <w:ind w:left="931" w:hanging="720"/>
      </w:pPr>
      <w:rPr>
        <w:rFonts w:asciiTheme="minorEastAsia" w:eastAsiaTheme="minorEastAsia" w:hAnsiTheme="minorEastAsia" w:cs="ＭＳ 明朝"/>
        <w:color w:val="000000"/>
      </w:rPr>
    </w:lvl>
    <w:lvl w:ilvl="1">
      <w:start w:val="1"/>
      <w:numFmt w:val="aiueoFullWidth"/>
      <w:lvlText w:val="(%2)"/>
      <w:lvlJc w:val="left"/>
      <w:pPr>
        <w:ind w:left="1051" w:hanging="420"/>
      </w:pPr>
    </w:lvl>
    <w:lvl w:ilvl="2">
      <w:start w:val="1"/>
      <w:numFmt w:val="decimalEnclosedCircle"/>
      <w:lvlText w:val="%3"/>
      <w:lvlJc w:val="left"/>
      <w:pPr>
        <w:ind w:left="1471" w:hanging="420"/>
      </w:pPr>
    </w:lvl>
    <w:lvl w:ilvl="3">
      <w:start w:val="1"/>
      <w:numFmt w:val="decimal"/>
      <w:lvlText w:val="%4."/>
      <w:lvlJc w:val="left"/>
      <w:pPr>
        <w:ind w:left="1891" w:hanging="420"/>
      </w:pPr>
    </w:lvl>
    <w:lvl w:ilvl="4">
      <w:start w:val="1"/>
      <w:numFmt w:val="aiueoFullWidth"/>
      <w:lvlText w:val="(%5)"/>
      <w:lvlJc w:val="left"/>
      <w:pPr>
        <w:ind w:left="2311" w:hanging="420"/>
      </w:pPr>
    </w:lvl>
    <w:lvl w:ilvl="5">
      <w:start w:val="1"/>
      <w:numFmt w:val="decimalEnclosedCircle"/>
      <w:lvlText w:val="%6"/>
      <w:lvlJc w:val="left"/>
      <w:pPr>
        <w:ind w:left="2731" w:hanging="420"/>
      </w:pPr>
    </w:lvl>
    <w:lvl w:ilvl="6">
      <w:start w:val="1"/>
      <w:numFmt w:val="decimal"/>
      <w:lvlText w:val="%7."/>
      <w:lvlJc w:val="left"/>
      <w:pPr>
        <w:ind w:left="3151" w:hanging="420"/>
      </w:pPr>
    </w:lvl>
    <w:lvl w:ilvl="7">
      <w:start w:val="1"/>
      <w:numFmt w:val="aiueoFullWidth"/>
      <w:lvlText w:val="(%8)"/>
      <w:lvlJc w:val="left"/>
      <w:pPr>
        <w:ind w:left="3571" w:hanging="420"/>
      </w:pPr>
    </w:lvl>
    <w:lvl w:ilvl="8">
      <w:start w:val="1"/>
      <w:numFmt w:val="decimalEnclosedCircle"/>
      <w:lvlText w:val="%9"/>
      <w:lvlJc w:val="left"/>
      <w:pPr>
        <w:ind w:left="3991" w:hanging="420"/>
      </w:pPr>
    </w:lvl>
  </w:abstractNum>
  <w:abstractNum w:abstractNumId="4" w15:restartNumberingAfterBreak="0">
    <w:nsid w:val="2E9243EB"/>
    <w:multiLevelType w:val="hybridMultilevel"/>
    <w:tmpl w:val="DABA8F36"/>
    <w:lvl w:ilvl="0" w:tplc="4134F078">
      <w:start w:val="1"/>
      <w:numFmt w:val="decimalFullWidth"/>
      <w:lvlText w:val="（%1）"/>
      <w:lvlJc w:val="left"/>
      <w:pPr>
        <w:ind w:left="931" w:hanging="720"/>
      </w:pPr>
      <w:rPr>
        <w:rFonts w:hint="default"/>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3D5A66FD"/>
    <w:multiLevelType w:val="hybridMultilevel"/>
    <w:tmpl w:val="163C647A"/>
    <w:lvl w:ilvl="0" w:tplc="A6A0E058">
      <w:start w:val="1"/>
      <w:numFmt w:val="decimalFullWidth"/>
      <w:lvlText w:val="（%1）"/>
      <w:lvlJc w:val="left"/>
      <w:pPr>
        <w:ind w:left="931" w:hanging="720"/>
      </w:pPr>
      <w:rPr>
        <w:rFonts w:hint="default"/>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48010A99"/>
    <w:multiLevelType w:val="hybridMultilevel"/>
    <w:tmpl w:val="94B8F28E"/>
    <w:lvl w:ilvl="0" w:tplc="AEA225BA">
      <w:start w:val="1"/>
      <w:numFmt w:val="decimal"/>
      <w:lvlText w:val="(%1)"/>
      <w:lvlJc w:val="left"/>
      <w:pPr>
        <w:ind w:left="1443" w:hanging="72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7" w15:restartNumberingAfterBreak="0">
    <w:nsid w:val="52DF0E7E"/>
    <w:multiLevelType w:val="hybridMultilevel"/>
    <w:tmpl w:val="5F90AC52"/>
    <w:lvl w:ilvl="0" w:tplc="6E7029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681E58"/>
    <w:multiLevelType w:val="hybridMultilevel"/>
    <w:tmpl w:val="40E28C90"/>
    <w:lvl w:ilvl="0" w:tplc="3618C774">
      <w:start w:val="1"/>
      <w:numFmt w:val="decimalFullWidth"/>
      <w:lvlText w:val="（%1）"/>
      <w:lvlJc w:val="left"/>
      <w:pPr>
        <w:ind w:left="1429" w:hanging="720"/>
      </w:pPr>
      <w:rPr>
        <w:rFonts w:cs="ＭＳ 明朝"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685C5459"/>
    <w:multiLevelType w:val="hybridMultilevel"/>
    <w:tmpl w:val="FCA4E7FE"/>
    <w:lvl w:ilvl="0" w:tplc="81E82310">
      <w:start w:val="1"/>
      <w:numFmt w:val="decimalFullWidth"/>
      <w:lvlText w:val="（%1）"/>
      <w:lvlJc w:val="left"/>
      <w:pPr>
        <w:ind w:left="931" w:hanging="720"/>
      </w:pPr>
      <w:rPr>
        <w:rFonts w:asciiTheme="minorEastAsia" w:eastAsiaTheme="minorEastAsia" w:hAnsiTheme="minorEastAsia" w:cs="ＭＳ 明朝"/>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6EA27B72"/>
    <w:multiLevelType w:val="hybridMultilevel"/>
    <w:tmpl w:val="3462EFCA"/>
    <w:lvl w:ilvl="0" w:tplc="DAA6BA24">
      <w:start w:val="1"/>
      <w:numFmt w:val="decimalFullWidth"/>
      <w:lvlText w:val="（%1）"/>
      <w:lvlJc w:val="left"/>
      <w:pPr>
        <w:ind w:left="931" w:hanging="720"/>
      </w:pPr>
      <w:rPr>
        <w:rFonts w:cs="ＭＳ 明朝"/>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98793172">
    <w:abstractNumId w:val="6"/>
  </w:num>
  <w:num w:numId="2" w16cid:durableId="421492272">
    <w:abstractNumId w:val="10"/>
  </w:num>
  <w:num w:numId="3" w16cid:durableId="1989819960">
    <w:abstractNumId w:val="9"/>
  </w:num>
  <w:num w:numId="4" w16cid:durableId="547648107">
    <w:abstractNumId w:val="3"/>
  </w:num>
  <w:num w:numId="5" w16cid:durableId="1152137273">
    <w:abstractNumId w:val="8"/>
  </w:num>
  <w:num w:numId="6" w16cid:durableId="1520436546">
    <w:abstractNumId w:val="5"/>
  </w:num>
  <w:num w:numId="7" w16cid:durableId="1302687449">
    <w:abstractNumId w:val="0"/>
  </w:num>
  <w:num w:numId="8" w16cid:durableId="175775267">
    <w:abstractNumId w:val="4"/>
  </w:num>
  <w:num w:numId="9" w16cid:durableId="1950771682">
    <w:abstractNumId w:val="7"/>
  </w:num>
  <w:num w:numId="10" w16cid:durableId="372384373">
    <w:abstractNumId w:val="2"/>
  </w:num>
  <w:num w:numId="11" w16cid:durableId="186031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403"/>
  <w:displayHorizontalDrawingGridEvery w:val="0"/>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C7703"/>
    <w:rsid w:val="00000843"/>
    <w:rsid w:val="00002FF9"/>
    <w:rsid w:val="000347B9"/>
    <w:rsid w:val="0004032F"/>
    <w:rsid w:val="00087377"/>
    <w:rsid w:val="000913A8"/>
    <w:rsid w:val="00094AAA"/>
    <w:rsid w:val="00096D6E"/>
    <w:rsid w:val="000A0F92"/>
    <w:rsid w:val="000B01AB"/>
    <w:rsid w:val="000B48CA"/>
    <w:rsid w:val="000D0897"/>
    <w:rsid w:val="000D365F"/>
    <w:rsid w:val="000D3A97"/>
    <w:rsid w:val="000D5519"/>
    <w:rsid w:val="00106BF6"/>
    <w:rsid w:val="00121ED2"/>
    <w:rsid w:val="00130C98"/>
    <w:rsid w:val="00145519"/>
    <w:rsid w:val="00151681"/>
    <w:rsid w:val="00161956"/>
    <w:rsid w:val="00164233"/>
    <w:rsid w:val="00165B24"/>
    <w:rsid w:val="001742AD"/>
    <w:rsid w:val="00191679"/>
    <w:rsid w:val="001B0F5B"/>
    <w:rsid w:val="001D048B"/>
    <w:rsid w:val="001D0D04"/>
    <w:rsid w:val="001F6962"/>
    <w:rsid w:val="00230A26"/>
    <w:rsid w:val="00236A6D"/>
    <w:rsid w:val="0024004B"/>
    <w:rsid w:val="002540C1"/>
    <w:rsid w:val="00266299"/>
    <w:rsid w:val="002C2C4B"/>
    <w:rsid w:val="002C79AC"/>
    <w:rsid w:val="002D25F4"/>
    <w:rsid w:val="002D3BD8"/>
    <w:rsid w:val="002D7B77"/>
    <w:rsid w:val="002E2684"/>
    <w:rsid w:val="002E3209"/>
    <w:rsid w:val="002E3B32"/>
    <w:rsid w:val="002E3D4F"/>
    <w:rsid w:val="00324533"/>
    <w:rsid w:val="003654D3"/>
    <w:rsid w:val="003853C4"/>
    <w:rsid w:val="003B7B6C"/>
    <w:rsid w:val="003C50A8"/>
    <w:rsid w:val="003D47F9"/>
    <w:rsid w:val="003E2CCA"/>
    <w:rsid w:val="00417218"/>
    <w:rsid w:val="00417E46"/>
    <w:rsid w:val="004203D5"/>
    <w:rsid w:val="00426ED8"/>
    <w:rsid w:val="004414AE"/>
    <w:rsid w:val="004509F1"/>
    <w:rsid w:val="00481AB1"/>
    <w:rsid w:val="00496CF7"/>
    <w:rsid w:val="004B7C53"/>
    <w:rsid w:val="004E07E8"/>
    <w:rsid w:val="00503E0A"/>
    <w:rsid w:val="00504D10"/>
    <w:rsid w:val="0050671A"/>
    <w:rsid w:val="0052148A"/>
    <w:rsid w:val="00534410"/>
    <w:rsid w:val="00541767"/>
    <w:rsid w:val="00543346"/>
    <w:rsid w:val="005547E1"/>
    <w:rsid w:val="0056127D"/>
    <w:rsid w:val="00564671"/>
    <w:rsid w:val="005818C4"/>
    <w:rsid w:val="00595157"/>
    <w:rsid w:val="005A6BD8"/>
    <w:rsid w:val="005B1B20"/>
    <w:rsid w:val="005B1DE3"/>
    <w:rsid w:val="005C2D5D"/>
    <w:rsid w:val="005C42A8"/>
    <w:rsid w:val="005F17D3"/>
    <w:rsid w:val="005F7F11"/>
    <w:rsid w:val="00607DF8"/>
    <w:rsid w:val="006173D1"/>
    <w:rsid w:val="00626BC5"/>
    <w:rsid w:val="006410AF"/>
    <w:rsid w:val="006723ED"/>
    <w:rsid w:val="006967B1"/>
    <w:rsid w:val="006B1BF5"/>
    <w:rsid w:val="006D129E"/>
    <w:rsid w:val="006F6744"/>
    <w:rsid w:val="007030B2"/>
    <w:rsid w:val="00707FD5"/>
    <w:rsid w:val="007154DD"/>
    <w:rsid w:val="007175A1"/>
    <w:rsid w:val="00731B8D"/>
    <w:rsid w:val="007614AA"/>
    <w:rsid w:val="00763DB2"/>
    <w:rsid w:val="00793F57"/>
    <w:rsid w:val="007958B8"/>
    <w:rsid w:val="007959B1"/>
    <w:rsid w:val="007A26A8"/>
    <w:rsid w:val="007C67A3"/>
    <w:rsid w:val="007D136E"/>
    <w:rsid w:val="0080286C"/>
    <w:rsid w:val="008053FC"/>
    <w:rsid w:val="00860C44"/>
    <w:rsid w:val="00866F68"/>
    <w:rsid w:val="008A0EB4"/>
    <w:rsid w:val="008A2701"/>
    <w:rsid w:val="008A57B6"/>
    <w:rsid w:val="008A7685"/>
    <w:rsid w:val="008A7D33"/>
    <w:rsid w:val="008C48D1"/>
    <w:rsid w:val="008D281D"/>
    <w:rsid w:val="008F128D"/>
    <w:rsid w:val="00911F2B"/>
    <w:rsid w:val="00920761"/>
    <w:rsid w:val="00934B02"/>
    <w:rsid w:val="00945885"/>
    <w:rsid w:val="00973735"/>
    <w:rsid w:val="00981281"/>
    <w:rsid w:val="00982767"/>
    <w:rsid w:val="009A5BEC"/>
    <w:rsid w:val="009B7B64"/>
    <w:rsid w:val="009B7D11"/>
    <w:rsid w:val="009C6C38"/>
    <w:rsid w:val="009F0253"/>
    <w:rsid w:val="009F02EA"/>
    <w:rsid w:val="009F07A9"/>
    <w:rsid w:val="009F112C"/>
    <w:rsid w:val="00A16354"/>
    <w:rsid w:val="00A219A1"/>
    <w:rsid w:val="00A5447E"/>
    <w:rsid w:val="00A5663A"/>
    <w:rsid w:val="00A616BB"/>
    <w:rsid w:val="00A6277F"/>
    <w:rsid w:val="00A6555E"/>
    <w:rsid w:val="00A81425"/>
    <w:rsid w:val="00A8610F"/>
    <w:rsid w:val="00AB15FF"/>
    <w:rsid w:val="00AB5C9C"/>
    <w:rsid w:val="00AC5F12"/>
    <w:rsid w:val="00AC7A3F"/>
    <w:rsid w:val="00AD6CCC"/>
    <w:rsid w:val="00AE51B6"/>
    <w:rsid w:val="00B06D27"/>
    <w:rsid w:val="00B15C5E"/>
    <w:rsid w:val="00B41721"/>
    <w:rsid w:val="00B56A27"/>
    <w:rsid w:val="00B6116B"/>
    <w:rsid w:val="00B66ED9"/>
    <w:rsid w:val="00B87B1B"/>
    <w:rsid w:val="00B94051"/>
    <w:rsid w:val="00B9636B"/>
    <w:rsid w:val="00BA0177"/>
    <w:rsid w:val="00BB3123"/>
    <w:rsid w:val="00BC2F90"/>
    <w:rsid w:val="00BC504A"/>
    <w:rsid w:val="00BF45EC"/>
    <w:rsid w:val="00C00549"/>
    <w:rsid w:val="00C12078"/>
    <w:rsid w:val="00C15903"/>
    <w:rsid w:val="00C20AB0"/>
    <w:rsid w:val="00C2254F"/>
    <w:rsid w:val="00C52EDA"/>
    <w:rsid w:val="00C65F83"/>
    <w:rsid w:val="00C805F0"/>
    <w:rsid w:val="00C81B25"/>
    <w:rsid w:val="00C82D7B"/>
    <w:rsid w:val="00CB123E"/>
    <w:rsid w:val="00CC768D"/>
    <w:rsid w:val="00CE1B10"/>
    <w:rsid w:val="00CE7AD5"/>
    <w:rsid w:val="00CE7E08"/>
    <w:rsid w:val="00CF333E"/>
    <w:rsid w:val="00CF33CA"/>
    <w:rsid w:val="00D101DA"/>
    <w:rsid w:val="00D11F16"/>
    <w:rsid w:val="00D15A3A"/>
    <w:rsid w:val="00D51288"/>
    <w:rsid w:val="00D554EC"/>
    <w:rsid w:val="00D67367"/>
    <w:rsid w:val="00D83326"/>
    <w:rsid w:val="00D85431"/>
    <w:rsid w:val="00DA3C48"/>
    <w:rsid w:val="00DA7510"/>
    <w:rsid w:val="00DC0CB0"/>
    <w:rsid w:val="00DC585A"/>
    <w:rsid w:val="00DC7703"/>
    <w:rsid w:val="00DE17AB"/>
    <w:rsid w:val="00E20051"/>
    <w:rsid w:val="00E3067E"/>
    <w:rsid w:val="00EA1BFD"/>
    <w:rsid w:val="00EC4B80"/>
    <w:rsid w:val="00ED7A3C"/>
    <w:rsid w:val="00EE2EE5"/>
    <w:rsid w:val="00EE477B"/>
    <w:rsid w:val="00F13036"/>
    <w:rsid w:val="00F30DFF"/>
    <w:rsid w:val="00F51D6B"/>
    <w:rsid w:val="00F54BE0"/>
    <w:rsid w:val="00F56BDF"/>
    <w:rsid w:val="00F729CD"/>
    <w:rsid w:val="00F8170E"/>
    <w:rsid w:val="00F91119"/>
    <w:rsid w:val="00FA58AB"/>
    <w:rsid w:val="00FA711F"/>
    <w:rsid w:val="00FB2C62"/>
    <w:rsid w:val="00FD0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39DECA8D"/>
  <w15:docId w15:val="{9AFCF53A-37A2-4D2E-9A8C-9CE52EB7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4F"/>
    <w:pPr>
      <w:widowControl w:val="0"/>
      <w:jc w:val="both"/>
    </w:pPr>
  </w:style>
  <w:style w:type="paragraph" w:styleId="1">
    <w:name w:val="heading 1"/>
    <w:basedOn w:val="a"/>
    <w:next w:val="a"/>
    <w:link w:val="10"/>
    <w:qFormat/>
    <w:rsid w:val="008A7D33"/>
    <w:pPr>
      <w:keepNext/>
      <w:numPr>
        <w:numId w:val="11"/>
      </w:numPr>
      <w:snapToGrid w:val="0"/>
      <w:jc w:val="left"/>
      <w:outlineLvl w:val="0"/>
    </w:pPr>
    <w:rPr>
      <w:rFonts w:ascii="游明朝" w:eastAsia="游明朝" w:hAnsi="游明朝" w:cstheme="majorBidi"/>
      <w:szCs w:val="20"/>
    </w:rPr>
  </w:style>
  <w:style w:type="paragraph" w:styleId="2">
    <w:name w:val="heading 2"/>
    <w:basedOn w:val="a"/>
    <w:next w:val="a"/>
    <w:link w:val="20"/>
    <w:unhideWhenUsed/>
    <w:qFormat/>
    <w:rsid w:val="008A7D33"/>
    <w:pPr>
      <w:keepNext/>
      <w:numPr>
        <w:ilvl w:val="1"/>
        <w:numId w:val="11"/>
      </w:numPr>
      <w:adjustRightInd w:val="0"/>
      <w:snapToGrid w:val="0"/>
      <w:jc w:val="left"/>
      <w:outlineLvl w:val="1"/>
    </w:pPr>
    <w:rPr>
      <w:rFonts w:ascii="游明朝" w:eastAsia="游明朝" w:hAnsi="游明朝" w:cstheme="majorBidi"/>
      <w:szCs w:val="20"/>
    </w:rPr>
  </w:style>
  <w:style w:type="paragraph" w:styleId="3">
    <w:name w:val="heading 3"/>
    <w:basedOn w:val="a"/>
    <w:next w:val="a"/>
    <w:link w:val="30"/>
    <w:unhideWhenUsed/>
    <w:qFormat/>
    <w:rsid w:val="008A7D33"/>
    <w:pPr>
      <w:keepNext/>
      <w:numPr>
        <w:ilvl w:val="2"/>
        <w:numId w:val="11"/>
      </w:numPr>
      <w:snapToGrid w:val="0"/>
      <w:jc w:val="left"/>
      <w:outlineLvl w:val="2"/>
    </w:pPr>
    <w:rPr>
      <w:rFonts w:asciiTheme="majorHAnsi" w:eastAsia="游明朝" w:hAnsiTheme="majorHAnsi" w:cstheme="majorBidi"/>
      <w:szCs w:val="20"/>
    </w:rPr>
  </w:style>
  <w:style w:type="paragraph" w:styleId="4">
    <w:name w:val="heading 4"/>
    <w:basedOn w:val="a"/>
    <w:next w:val="a"/>
    <w:link w:val="40"/>
    <w:unhideWhenUsed/>
    <w:qFormat/>
    <w:rsid w:val="008A7D33"/>
    <w:pPr>
      <w:keepNext/>
      <w:numPr>
        <w:ilvl w:val="3"/>
        <w:numId w:val="11"/>
      </w:numPr>
      <w:snapToGrid w:val="0"/>
      <w:ind w:leftChars="50" w:left="100" w:hangingChars="50" w:hanging="50"/>
      <w:jc w:val="left"/>
      <w:outlineLvl w:val="3"/>
    </w:pPr>
    <w:rPr>
      <w:rFonts w:ascii="游明朝" w:eastAsia="游明朝" w:hAnsi="游明朝" w:cs="Times New Roman"/>
      <w:bCs/>
      <w:szCs w:val="20"/>
    </w:rPr>
  </w:style>
  <w:style w:type="paragraph" w:styleId="5">
    <w:name w:val="heading 5"/>
    <w:basedOn w:val="a"/>
    <w:next w:val="a"/>
    <w:link w:val="50"/>
    <w:unhideWhenUsed/>
    <w:qFormat/>
    <w:rsid w:val="008A7D33"/>
    <w:pPr>
      <w:keepNext/>
      <w:numPr>
        <w:ilvl w:val="4"/>
        <w:numId w:val="11"/>
      </w:numPr>
      <w:snapToGrid w:val="0"/>
      <w:jc w:val="left"/>
      <w:outlineLvl w:val="4"/>
    </w:pPr>
    <w:rPr>
      <w:rFonts w:ascii="游明朝" w:eastAsia="游明朝" w:hAnsi="游明朝" w:cstheme="majorBid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0A26"/>
    <w:pPr>
      <w:tabs>
        <w:tab w:val="center" w:pos="4252"/>
        <w:tab w:val="right" w:pos="8504"/>
      </w:tabs>
      <w:snapToGrid w:val="0"/>
    </w:pPr>
  </w:style>
  <w:style w:type="character" w:customStyle="1" w:styleId="a4">
    <w:name w:val="ヘッダー (文字)"/>
    <w:basedOn w:val="a0"/>
    <w:link w:val="a3"/>
    <w:uiPriority w:val="99"/>
    <w:semiHidden/>
    <w:rsid w:val="00230A26"/>
  </w:style>
  <w:style w:type="paragraph" w:styleId="a5">
    <w:name w:val="footer"/>
    <w:basedOn w:val="a"/>
    <w:link w:val="a6"/>
    <w:uiPriority w:val="99"/>
    <w:semiHidden/>
    <w:unhideWhenUsed/>
    <w:rsid w:val="00230A26"/>
    <w:pPr>
      <w:tabs>
        <w:tab w:val="center" w:pos="4252"/>
        <w:tab w:val="right" w:pos="8504"/>
      </w:tabs>
      <w:snapToGrid w:val="0"/>
    </w:pPr>
  </w:style>
  <w:style w:type="character" w:customStyle="1" w:styleId="a6">
    <w:name w:val="フッター (文字)"/>
    <w:basedOn w:val="a0"/>
    <w:link w:val="a5"/>
    <w:uiPriority w:val="99"/>
    <w:semiHidden/>
    <w:rsid w:val="00230A26"/>
  </w:style>
  <w:style w:type="paragraph" w:styleId="a7">
    <w:name w:val="List Paragraph"/>
    <w:basedOn w:val="a"/>
    <w:uiPriority w:val="34"/>
    <w:qFormat/>
    <w:rsid w:val="007A26A8"/>
    <w:pPr>
      <w:ind w:leftChars="400" w:left="840"/>
    </w:pPr>
  </w:style>
  <w:style w:type="table" w:styleId="a8">
    <w:name w:val="Table Grid"/>
    <w:basedOn w:val="a1"/>
    <w:uiPriority w:val="59"/>
    <w:rsid w:val="003D4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030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30B2"/>
    <w:rPr>
      <w:rFonts w:asciiTheme="majorHAnsi" w:eastAsiaTheme="majorEastAsia" w:hAnsiTheme="majorHAnsi" w:cstheme="majorBidi"/>
      <w:sz w:val="18"/>
      <w:szCs w:val="18"/>
    </w:rPr>
  </w:style>
  <w:style w:type="character" w:customStyle="1" w:styleId="10">
    <w:name w:val="見出し 1 (文字)"/>
    <w:basedOn w:val="a0"/>
    <w:link w:val="1"/>
    <w:rsid w:val="008A7D33"/>
    <w:rPr>
      <w:rFonts w:ascii="游明朝" w:eastAsia="游明朝" w:hAnsi="游明朝" w:cstheme="majorBidi"/>
      <w:szCs w:val="20"/>
    </w:rPr>
  </w:style>
  <w:style w:type="character" w:customStyle="1" w:styleId="20">
    <w:name w:val="見出し 2 (文字)"/>
    <w:basedOn w:val="a0"/>
    <w:link w:val="2"/>
    <w:rsid w:val="008A7D33"/>
    <w:rPr>
      <w:rFonts w:ascii="游明朝" w:eastAsia="游明朝" w:hAnsi="游明朝" w:cstheme="majorBidi"/>
      <w:szCs w:val="20"/>
    </w:rPr>
  </w:style>
  <w:style w:type="character" w:customStyle="1" w:styleId="30">
    <w:name w:val="見出し 3 (文字)"/>
    <w:basedOn w:val="a0"/>
    <w:link w:val="3"/>
    <w:rsid w:val="008A7D33"/>
    <w:rPr>
      <w:rFonts w:asciiTheme="majorHAnsi" w:eastAsia="游明朝" w:hAnsiTheme="majorHAnsi" w:cstheme="majorBidi"/>
      <w:szCs w:val="20"/>
    </w:rPr>
  </w:style>
  <w:style w:type="character" w:customStyle="1" w:styleId="40">
    <w:name w:val="見出し 4 (文字)"/>
    <w:basedOn w:val="a0"/>
    <w:link w:val="4"/>
    <w:rsid w:val="008A7D33"/>
    <w:rPr>
      <w:rFonts w:ascii="游明朝" w:eastAsia="游明朝" w:hAnsi="游明朝" w:cs="Times New Roman"/>
      <w:bCs/>
      <w:szCs w:val="20"/>
    </w:rPr>
  </w:style>
  <w:style w:type="character" w:customStyle="1" w:styleId="50">
    <w:name w:val="見出し 5 (文字)"/>
    <w:basedOn w:val="a0"/>
    <w:link w:val="5"/>
    <w:rsid w:val="008A7D33"/>
    <w:rPr>
      <w:rFonts w:ascii="游明朝" w:eastAsia="游明朝" w:hAnsi="游明朝"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32040-9E43-43FA-ADD4-F9E2EB2C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967</Words>
  <Characters>5512</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