
<file path=[Content_Types].xml><?xml version="1.0" encoding="utf-8"?>
<Types xmlns="http://schemas.openxmlformats.org/package/2006/content-types">
  <Default ContentType="image/x-emf" Extension="emf"/>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C0042" w14:textId="2DBE6938" w:rsidR="00C844EA" w:rsidRPr="00C844EA" w:rsidRDefault="00C844EA" w:rsidP="0044680D">
      <w:pPr>
        <w:wordWrap w:val="0"/>
      </w:pPr>
      <w:bookmarkStart w:id="0" w:name="_Hlk52450537"/>
    </w:p>
    <w:p w14:paraId="1B477ED3" w14:textId="77777777" w:rsidR="004F5E75" w:rsidRDefault="004F5E75" w:rsidP="0044680D">
      <w:pPr>
        <w:wordWrap w:val="0"/>
      </w:pPr>
    </w:p>
    <w:p w14:paraId="3ECFD505" w14:textId="77777777" w:rsidR="00BA2F79" w:rsidRPr="00C844EA" w:rsidRDefault="00BA2F79" w:rsidP="0044680D">
      <w:pPr>
        <w:wordWrap w:val="0"/>
      </w:pPr>
    </w:p>
    <w:p w14:paraId="7B6CE0AF" w14:textId="77777777" w:rsidR="00471B31" w:rsidRDefault="00471B31" w:rsidP="0044680D">
      <w:pPr>
        <w:wordWrap w:val="0"/>
      </w:pPr>
    </w:p>
    <w:p w14:paraId="2412752A" w14:textId="77777777" w:rsidR="0067084B" w:rsidRPr="000A56A4" w:rsidRDefault="0067084B" w:rsidP="0044680D">
      <w:pPr>
        <w:wordWrap w:val="0"/>
      </w:pPr>
    </w:p>
    <w:p w14:paraId="73954432" w14:textId="77777777" w:rsidR="002917ED" w:rsidRPr="00C844EA" w:rsidRDefault="002917ED" w:rsidP="0044680D">
      <w:pPr>
        <w:wordWrap w:val="0"/>
      </w:pPr>
    </w:p>
    <w:p w14:paraId="5FBC1B40" w14:textId="77777777" w:rsidR="00C26B7C" w:rsidRPr="00C844EA" w:rsidRDefault="00C26B7C" w:rsidP="0044680D">
      <w:pPr>
        <w:wordWrap w:val="0"/>
      </w:pPr>
    </w:p>
    <w:p w14:paraId="76242A54" w14:textId="77777777" w:rsidR="0067084B" w:rsidRPr="0067084B" w:rsidRDefault="0067084B" w:rsidP="0067084B">
      <w:pPr>
        <w:wordWrap w:val="0"/>
        <w:spacing w:line="240" w:lineRule="exact"/>
      </w:pPr>
    </w:p>
    <w:p w14:paraId="1CC1909B" w14:textId="77777777" w:rsidR="00300DBD" w:rsidRDefault="00300DBD" w:rsidP="00256697">
      <w:pPr>
        <w:pStyle w:val="aa"/>
        <w:spacing w:line="480" w:lineRule="exact"/>
        <w:ind w:leftChars="-50" w:left="-105" w:rightChars="-50" w:right="-105"/>
        <w:rPr>
          <w:spacing w:val="-18"/>
          <w:sz w:val="36"/>
          <w:szCs w:val="36"/>
        </w:rPr>
      </w:pPr>
      <w:bookmarkStart w:id="1" w:name="_Hlk214371494"/>
      <w:r w:rsidRPr="00300DBD">
        <w:rPr>
          <w:rFonts w:hint="eastAsia"/>
          <w:spacing w:val="-18"/>
          <w:sz w:val="36"/>
          <w:szCs w:val="36"/>
        </w:rPr>
        <w:t>神戸運輸監理部管内の旅客船事業における人手不足の</w:t>
      </w:r>
    </w:p>
    <w:p w14:paraId="70D5EBF7" w14:textId="00A388BE" w:rsidR="00A441A8" w:rsidRPr="00256697" w:rsidRDefault="00300DBD" w:rsidP="00256697">
      <w:pPr>
        <w:pStyle w:val="aa"/>
        <w:spacing w:line="480" w:lineRule="exact"/>
        <w:ind w:leftChars="-50" w:left="-105" w:rightChars="-50" w:right="-105"/>
        <w:rPr>
          <w:spacing w:val="-18"/>
          <w:sz w:val="36"/>
          <w:szCs w:val="36"/>
        </w:rPr>
      </w:pPr>
      <w:r w:rsidRPr="00300DBD">
        <w:rPr>
          <w:rFonts w:hint="eastAsia"/>
          <w:spacing w:val="-18"/>
          <w:sz w:val="36"/>
          <w:szCs w:val="36"/>
        </w:rPr>
        <w:t>課題と対策に関する調査</w:t>
      </w:r>
    </w:p>
    <w:bookmarkEnd w:id="1"/>
    <w:p w14:paraId="21E733AA" w14:textId="77777777" w:rsidR="00395150" w:rsidRPr="00C844EA" w:rsidRDefault="00395150" w:rsidP="0044680D">
      <w:pPr>
        <w:pStyle w:val="a9"/>
        <w:jc w:val="both"/>
      </w:pPr>
    </w:p>
    <w:p w14:paraId="69D95827" w14:textId="68E27E15" w:rsidR="0078765E" w:rsidRDefault="001350BB" w:rsidP="00395150">
      <w:pPr>
        <w:pStyle w:val="aa"/>
        <w:rPr>
          <w:color w:val="000000" w:themeColor="text1"/>
          <w:sz w:val="36"/>
          <w:szCs w:val="36"/>
          <w:lang w:eastAsia="zh-CN"/>
        </w:rPr>
      </w:pPr>
      <w:r>
        <w:rPr>
          <w:rFonts w:hint="eastAsia"/>
          <w:color w:val="000000" w:themeColor="text1"/>
          <w:sz w:val="36"/>
          <w:szCs w:val="36"/>
          <w:lang w:eastAsia="zh-CN"/>
        </w:rPr>
        <w:t>報　告　書</w:t>
      </w:r>
    </w:p>
    <w:p w14:paraId="54C93B58" w14:textId="537D9EDA" w:rsidR="0008777A" w:rsidRPr="0008777A" w:rsidRDefault="0008777A" w:rsidP="0008777A">
      <w:pPr>
        <w:pStyle w:val="aa"/>
        <w:spacing w:line="480" w:lineRule="exact"/>
        <w:ind w:leftChars="-50" w:left="-105" w:rightChars="-50" w:right="-105"/>
        <w:rPr>
          <w:spacing w:val="-18"/>
          <w:sz w:val="36"/>
          <w:szCs w:val="36"/>
          <w:lang w:eastAsia="zh-CN"/>
        </w:rPr>
      </w:pPr>
    </w:p>
    <w:p w14:paraId="0159D63F" w14:textId="133F976D" w:rsidR="00395150" w:rsidRPr="00C844EA" w:rsidRDefault="00395150" w:rsidP="00395150">
      <w:pPr>
        <w:rPr>
          <w:lang w:eastAsia="zh-CN"/>
        </w:rPr>
      </w:pPr>
    </w:p>
    <w:p w14:paraId="6E7CD745" w14:textId="77777777" w:rsidR="00395150" w:rsidRPr="00C844EA" w:rsidRDefault="00395150" w:rsidP="00395150">
      <w:pPr>
        <w:rPr>
          <w:lang w:eastAsia="zh-CN"/>
        </w:rPr>
      </w:pPr>
    </w:p>
    <w:p w14:paraId="465B6E99" w14:textId="77777777" w:rsidR="00395150" w:rsidRPr="00C844EA" w:rsidRDefault="00395150" w:rsidP="00395150">
      <w:pPr>
        <w:rPr>
          <w:lang w:eastAsia="zh-CN"/>
        </w:rPr>
      </w:pPr>
    </w:p>
    <w:p w14:paraId="3CAEC49D" w14:textId="77777777" w:rsidR="00395150" w:rsidRPr="00C844EA" w:rsidRDefault="00395150" w:rsidP="00395150">
      <w:pPr>
        <w:rPr>
          <w:lang w:eastAsia="zh-CN"/>
        </w:rPr>
      </w:pPr>
    </w:p>
    <w:p w14:paraId="17B99D7E" w14:textId="77777777" w:rsidR="00395150" w:rsidRPr="00C844EA" w:rsidRDefault="00395150" w:rsidP="00395150">
      <w:pPr>
        <w:rPr>
          <w:lang w:eastAsia="zh-CN"/>
        </w:rPr>
      </w:pPr>
    </w:p>
    <w:p w14:paraId="46DBB82D" w14:textId="77777777" w:rsidR="00395150" w:rsidRPr="00C844EA" w:rsidRDefault="00395150" w:rsidP="00395150">
      <w:pPr>
        <w:rPr>
          <w:lang w:eastAsia="zh-CN"/>
        </w:rPr>
      </w:pPr>
    </w:p>
    <w:p w14:paraId="7635622C" w14:textId="77777777" w:rsidR="00395150" w:rsidRPr="00C844EA" w:rsidRDefault="00395150" w:rsidP="00395150">
      <w:pPr>
        <w:rPr>
          <w:lang w:eastAsia="zh-CN"/>
        </w:rPr>
      </w:pPr>
    </w:p>
    <w:p w14:paraId="79042B4A" w14:textId="77777777" w:rsidR="00395150" w:rsidRPr="00C844EA" w:rsidRDefault="00395150" w:rsidP="00395150">
      <w:pPr>
        <w:rPr>
          <w:lang w:eastAsia="zh-CN"/>
        </w:rPr>
      </w:pPr>
    </w:p>
    <w:p w14:paraId="2FFDB915" w14:textId="77777777" w:rsidR="00395150" w:rsidRPr="00C844EA" w:rsidRDefault="00395150" w:rsidP="00395150">
      <w:pPr>
        <w:rPr>
          <w:lang w:eastAsia="zh-CN"/>
        </w:rPr>
      </w:pPr>
    </w:p>
    <w:p w14:paraId="33B23691" w14:textId="77777777" w:rsidR="00395150" w:rsidRPr="00C844EA" w:rsidRDefault="00395150" w:rsidP="00395150">
      <w:pPr>
        <w:rPr>
          <w:lang w:eastAsia="zh-CN"/>
        </w:rPr>
      </w:pPr>
    </w:p>
    <w:p w14:paraId="56E42DA5" w14:textId="77777777" w:rsidR="00395150" w:rsidRPr="00C844EA" w:rsidRDefault="00395150" w:rsidP="00395150">
      <w:pPr>
        <w:rPr>
          <w:rFonts w:eastAsia="PMingLiU"/>
          <w:lang w:eastAsia="zh-CN"/>
        </w:rPr>
      </w:pPr>
    </w:p>
    <w:p w14:paraId="3B552A40" w14:textId="77777777" w:rsidR="008E0ADA" w:rsidRPr="00C844EA" w:rsidRDefault="008E0ADA" w:rsidP="00395150">
      <w:pPr>
        <w:rPr>
          <w:rFonts w:eastAsia="PMingLiU"/>
          <w:lang w:eastAsia="zh-CN"/>
        </w:rPr>
      </w:pPr>
    </w:p>
    <w:p w14:paraId="0AB7EC09" w14:textId="77777777" w:rsidR="00395150" w:rsidRDefault="00395150" w:rsidP="00395150">
      <w:pPr>
        <w:rPr>
          <w:lang w:eastAsia="zh-CN"/>
        </w:rPr>
      </w:pPr>
    </w:p>
    <w:p w14:paraId="6C073E3D" w14:textId="77777777" w:rsidR="0067084B" w:rsidRDefault="0067084B" w:rsidP="00395150">
      <w:pPr>
        <w:rPr>
          <w:lang w:eastAsia="zh-CN"/>
        </w:rPr>
      </w:pPr>
    </w:p>
    <w:p w14:paraId="2502656B" w14:textId="77777777" w:rsidR="0067084B" w:rsidRPr="0067084B" w:rsidRDefault="0067084B" w:rsidP="0067084B">
      <w:pPr>
        <w:rPr>
          <w:lang w:eastAsia="zh-CN"/>
        </w:rPr>
      </w:pPr>
    </w:p>
    <w:p w14:paraId="4CE6C79F" w14:textId="2FDC4344" w:rsidR="00395150" w:rsidRPr="00C844EA" w:rsidRDefault="00395150" w:rsidP="00395150">
      <w:pPr>
        <w:jc w:val="center"/>
        <w:rPr>
          <w:rFonts w:ascii="ＭＳ ゴシック" w:eastAsia="ＭＳ ゴシック" w:hAnsi="ＭＳ ゴシック"/>
          <w:sz w:val="32"/>
          <w:szCs w:val="32"/>
          <w:lang w:eastAsia="zh-CN"/>
        </w:rPr>
      </w:pPr>
      <w:r w:rsidRPr="00C844EA">
        <w:rPr>
          <w:rFonts w:ascii="ＭＳ ゴシック" w:eastAsia="ＭＳ ゴシック" w:hAnsi="ＭＳ ゴシック" w:hint="eastAsia"/>
          <w:sz w:val="32"/>
          <w:szCs w:val="32"/>
          <w:lang w:eastAsia="zh-CN"/>
        </w:rPr>
        <w:t>令和</w:t>
      </w:r>
      <w:r w:rsidR="008D381B">
        <w:rPr>
          <w:rFonts w:ascii="ＭＳ ゴシック" w:eastAsia="ＭＳ ゴシック" w:hAnsi="ＭＳ ゴシック" w:hint="eastAsia"/>
          <w:sz w:val="32"/>
          <w:szCs w:val="32"/>
          <w:lang w:eastAsia="zh-CN"/>
        </w:rPr>
        <w:t>８</w:t>
      </w:r>
      <w:r w:rsidRPr="00C844EA">
        <w:rPr>
          <w:rFonts w:ascii="ＭＳ ゴシック" w:eastAsia="ＭＳ ゴシック" w:hAnsi="ＭＳ ゴシック" w:hint="eastAsia"/>
          <w:sz w:val="32"/>
          <w:szCs w:val="32"/>
          <w:lang w:eastAsia="zh-CN"/>
        </w:rPr>
        <w:t>年</w:t>
      </w:r>
      <w:r w:rsidR="00753CB6">
        <w:rPr>
          <w:rFonts w:ascii="ＭＳ ゴシック" w:eastAsia="ＭＳ ゴシック" w:hAnsi="ＭＳ ゴシック" w:hint="eastAsia"/>
          <w:sz w:val="32"/>
          <w:szCs w:val="32"/>
          <w:lang w:eastAsia="zh-CN"/>
        </w:rPr>
        <w:t>３</w:t>
      </w:r>
      <w:r w:rsidRPr="00C844EA">
        <w:rPr>
          <w:rFonts w:ascii="ＭＳ ゴシック" w:eastAsia="ＭＳ ゴシック" w:hAnsi="ＭＳ ゴシック" w:hint="eastAsia"/>
          <w:sz w:val="32"/>
          <w:szCs w:val="32"/>
          <w:lang w:eastAsia="zh-CN"/>
        </w:rPr>
        <w:t>月</w:t>
      </w:r>
    </w:p>
    <w:p w14:paraId="4C84FAFF" w14:textId="77777777" w:rsidR="00395150" w:rsidRPr="00C844EA" w:rsidRDefault="00395150" w:rsidP="00395150">
      <w:pPr>
        <w:rPr>
          <w:lang w:eastAsia="zh-CN"/>
        </w:rPr>
      </w:pPr>
    </w:p>
    <w:p w14:paraId="249DF97B" w14:textId="77777777" w:rsidR="00395150" w:rsidRPr="00C844EA" w:rsidRDefault="00395150" w:rsidP="00395150">
      <w:pPr>
        <w:rPr>
          <w:lang w:eastAsia="zh-CN"/>
        </w:rPr>
      </w:pPr>
    </w:p>
    <w:p w14:paraId="5B78AC4A" w14:textId="77777777" w:rsidR="00395150" w:rsidRPr="00C844EA" w:rsidRDefault="00395150" w:rsidP="00395150">
      <w:pPr>
        <w:rPr>
          <w:lang w:eastAsia="zh-CN"/>
        </w:rPr>
      </w:pPr>
    </w:p>
    <w:p w14:paraId="3F766D19" w14:textId="0AA4FE90" w:rsidR="00395150" w:rsidRPr="00C844EA" w:rsidRDefault="0067084B" w:rsidP="00395150">
      <w:pPr>
        <w:jc w:val="center"/>
        <w:rPr>
          <w:rFonts w:ascii="ＭＳ ゴシック" w:eastAsia="ＭＳ ゴシック" w:hAnsi="ＭＳ ゴシック"/>
          <w:sz w:val="36"/>
          <w:szCs w:val="36"/>
          <w:lang w:eastAsia="zh-TW"/>
        </w:rPr>
      </w:pPr>
      <w:r w:rsidRPr="003E0466">
        <w:rPr>
          <w:rFonts w:ascii="ＭＳ ゴシック" w:eastAsia="ＭＳ ゴシック" w:hAnsi="ＭＳ ゴシック" w:hint="eastAsia"/>
          <w:sz w:val="36"/>
          <w:szCs w:val="36"/>
          <w:lang w:eastAsia="zh-TW"/>
        </w:rPr>
        <w:t>国土交通省</w:t>
      </w:r>
      <w:r>
        <w:rPr>
          <w:rFonts w:ascii="ＭＳ ゴシック" w:eastAsia="ＭＳ ゴシック" w:hAnsi="ＭＳ ゴシック" w:hint="eastAsia"/>
          <w:sz w:val="36"/>
          <w:szCs w:val="36"/>
          <w:lang w:eastAsia="zh-CN"/>
        </w:rPr>
        <w:t xml:space="preserve"> </w:t>
      </w:r>
      <w:r w:rsidR="00395150" w:rsidRPr="00C844EA">
        <w:rPr>
          <w:rFonts w:ascii="ＭＳ ゴシック" w:eastAsia="ＭＳ ゴシック" w:hAnsi="ＭＳ ゴシック" w:hint="eastAsia"/>
          <w:sz w:val="36"/>
          <w:szCs w:val="36"/>
          <w:lang w:eastAsia="zh-TW"/>
        </w:rPr>
        <w:t>神戸運輸監理部</w:t>
      </w:r>
    </w:p>
    <w:p w14:paraId="2636F4EB" w14:textId="6E07CEBD" w:rsidR="002F0BCF" w:rsidRPr="00367F81" w:rsidRDefault="002F0BCF" w:rsidP="002F0BCF">
      <w:pPr>
        <w:widowControl/>
        <w:jc w:val="left"/>
        <w:rPr>
          <w:rFonts w:ascii="ＭＳ ゴシック" w:eastAsia="ＭＳ ゴシック" w:hAnsi="ＭＳ ゴシック"/>
          <w:vanish/>
          <w:color w:val="F2F2F2" w:themeColor="background1" w:themeShade="F2"/>
          <w:lang w:eastAsia="zh-CN"/>
        </w:rPr>
      </w:pPr>
      <w:r w:rsidRPr="00367F81">
        <w:rPr>
          <w:rFonts w:ascii="ＭＳ ゴシック" w:eastAsia="ＭＳ ゴシック" w:hAnsi="ＭＳ ゴシック" w:hint="eastAsia"/>
          <w:vanish/>
          <w:color w:val="F2F2F2" w:themeColor="background1" w:themeShade="F2"/>
          <w:lang w:eastAsia="zh-CN"/>
        </w:rPr>
        <w:t>表</w:t>
      </w:r>
    </w:p>
    <w:p w14:paraId="255EAF25" w14:textId="77777777" w:rsidR="002F0BCF" w:rsidRPr="00367F81" w:rsidRDefault="002F0BCF" w:rsidP="002F0BCF">
      <w:pPr>
        <w:widowControl/>
        <w:jc w:val="left"/>
        <w:rPr>
          <w:rFonts w:ascii="ＭＳ ゴシック" w:eastAsia="ＭＳ ゴシック" w:hAnsi="ＭＳ ゴシック"/>
          <w:vanish/>
          <w:color w:val="F2F2F2" w:themeColor="background1" w:themeShade="F2"/>
          <w:lang w:eastAsia="zh-CN"/>
        </w:rPr>
      </w:pPr>
      <w:r w:rsidRPr="00367F81">
        <w:rPr>
          <w:rFonts w:ascii="ＭＳ ゴシック" w:eastAsia="ＭＳ ゴシック" w:hAnsi="ＭＳ ゴシック" w:hint="eastAsia"/>
          <w:vanish/>
          <w:color w:val="F2F2F2" w:themeColor="background1" w:themeShade="F2"/>
          <w:lang w:eastAsia="zh-CN"/>
        </w:rPr>
        <w:t>紙</w:t>
      </w:r>
    </w:p>
    <w:p w14:paraId="3C71D4C4" w14:textId="77777777" w:rsidR="002F0BCF" w:rsidRPr="00367F81" w:rsidRDefault="002F0BCF" w:rsidP="002F0BCF">
      <w:pPr>
        <w:widowControl/>
        <w:jc w:val="left"/>
        <w:rPr>
          <w:rFonts w:ascii="ＭＳ ゴシック" w:eastAsia="ＭＳ ゴシック" w:hAnsi="ＭＳ ゴシック"/>
          <w:vanish/>
          <w:color w:val="F2F2F2" w:themeColor="background1" w:themeShade="F2"/>
          <w:lang w:eastAsia="zh-CN"/>
        </w:rPr>
      </w:pPr>
      <w:r w:rsidRPr="00367F81">
        <w:rPr>
          <w:rFonts w:ascii="ＭＳ ゴシック" w:eastAsia="ＭＳ ゴシック" w:hAnsi="ＭＳ ゴシック" w:hint="eastAsia"/>
          <w:vanish/>
          <w:color w:val="F2F2F2" w:themeColor="background1" w:themeShade="F2"/>
        </w:rPr>
        <w:t>ウ</w:t>
      </w:r>
    </w:p>
    <w:p w14:paraId="75FC3120" w14:textId="77777777" w:rsidR="002F0BCF" w:rsidRPr="00367F81" w:rsidRDefault="002F0BCF" w:rsidP="002F0BCF">
      <w:pPr>
        <w:widowControl/>
        <w:jc w:val="left"/>
        <w:rPr>
          <w:rFonts w:ascii="ＭＳ ゴシック" w:eastAsia="ＭＳ ゴシック" w:hAnsi="ＭＳ ゴシック"/>
          <w:vanish/>
          <w:color w:val="F2F2F2" w:themeColor="background1" w:themeShade="F2"/>
          <w:lang w:eastAsia="zh-CN"/>
        </w:rPr>
      </w:pPr>
      <w:r w:rsidRPr="00367F81">
        <w:rPr>
          <w:rFonts w:ascii="ＭＳ ゴシック" w:eastAsia="ＭＳ ゴシック" w:hAnsi="ＭＳ ゴシック" w:hint="eastAsia"/>
          <w:vanish/>
          <w:color w:val="F2F2F2" w:themeColor="background1" w:themeShade="F2"/>
        </w:rPr>
        <w:t>ラ</w:t>
      </w:r>
    </w:p>
    <w:p w14:paraId="2B1F4934" w14:textId="77777777" w:rsidR="00723771" w:rsidRPr="00723771" w:rsidRDefault="00723771">
      <w:pPr>
        <w:rPr>
          <w:color w:val="F8F8F8"/>
        </w:rPr>
      </w:pPr>
      <w:r w:rsidRPr="00723771">
        <w:rPr>
          <w:rFonts w:hint="eastAsia"/>
          <w:color w:val="F8F8F8"/>
        </w:rPr>
        <w:lastRenderedPageBreak/>
        <w:t>表</w:t>
      </w:r>
    </w:p>
    <w:p w14:paraId="687F35C4" w14:textId="77777777" w:rsidR="00723771" w:rsidRPr="00723771" w:rsidRDefault="00723771">
      <w:pPr>
        <w:rPr>
          <w:color w:val="F8F8F8"/>
        </w:rPr>
      </w:pPr>
      <w:r w:rsidRPr="00723771">
        <w:rPr>
          <w:rFonts w:hint="eastAsia"/>
          <w:color w:val="F8F8F8"/>
        </w:rPr>
        <w:t>紙</w:t>
      </w:r>
    </w:p>
    <w:p w14:paraId="1CC98033" w14:textId="6A48089C" w:rsidR="00395150" w:rsidRPr="00723771" w:rsidRDefault="00723771">
      <w:pPr>
        <w:rPr>
          <w:color w:val="F8F8F8"/>
        </w:rPr>
      </w:pPr>
      <w:r w:rsidRPr="00723771">
        <w:rPr>
          <w:rFonts w:hint="eastAsia"/>
          <w:color w:val="F8F8F8"/>
        </w:rPr>
        <w:t>裏</w:t>
      </w:r>
    </w:p>
    <w:p w14:paraId="418EAAA1" w14:textId="77777777" w:rsidR="00723771" w:rsidRDefault="00723771"/>
    <w:p w14:paraId="40BF509E" w14:textId="77777777" w:rsidR="00723771" w:rsidRDefault="00723771"/>
    <w:p w14:paraId="18602639" w14:textId="77777777" w:rsidR="00723771" w:rsidRDefault="00723771"/>
    <w:p w14:paraId="26267AC0" w14:textId="104EE608" w:rsidR="0044680D" w:rsidRDefault="0044680D">
      <w:pPr>
        <w:widowControl/>
        <w:jc w:val="left"/>
        <w:rPr>
          <w:lang w:eastAsia="zh-CN"/>
        </w:rPr>
      </w:pPr>
      <w:r>
        <w:rPr>
          <w:lang w:eastAsia="zh-CN"/>
        </w:rPr>
        <w:br w:type="page"/>
      </w:r>
    </w:p>
    <w:p w14:paraId="486D9B06" w14:textId="77777777" w:rsidR="00046F61" w:rsidRPr="00C844EA" w:rsidRDefault="00046F61">
      <w:pPr>
        <w:rPr>
          <w:lang w:eastAsia="zh-CN"/>
        </w:rPr>
      </w:pPr>
    </w:p>
    <w:bookmarkEnd w:id="0"/>
    <w:p w14:paraId="352347E5" w14:textId="1680C7E7" w:rsidR="00395150" w:rsidRPr="00C844EA" w:rsidRDefault="00395150" w:rsidP="00395150">
      <w:pPr>
        <w:jc w:val="center"/>
        <w:rPr>
          <w:rFonts w:ascii="HGSｺﾞｼｯｸE" w:eastAsia="HGSｺﾞｼｯｸE" w:hAnsi="HGSｺﾞｼｯｸE"/>
          <w:sz w:val="32"/>
          <w:szCs w:val="32"/>
        </w:rPr>
      </w:pPr>
      <w:r w:rsidRPr="00C844EA">
        <w:rPr>
          <w:rFonts w:ascii="HGSｺﾞｼｯｸE" w:eastAsia="HGSｺﾞｼｯｸE" w:hAnsi="HGSｺﾞｼｯｸE" w:hint="eastAsia"/>
          <w:sz w:val="32"/>
          <w:szCs w:val="32"/>
        </w:rPr>
        <w:t>目　　　次</w:t>
      </w:r>
    </w:p>
    <w:sdt>
      <w:sdtPr>
        <w:rPr>
          <w:rFonts w:asciiTheme="minorHAnsi" w:eastAsiaTheme="minorEastAsia" w:hAnsiTheme="minorHAnsi" w:cstheme="minorBidi"/>
          <w:color w:val="auto"/>
          <w:kern w:val="2"/>
          <w:sz w:val="21"/>
          <w:szCs w:val="21"/>
          <w:lang w:val="ja-JP"/>
        </w:rPr>
        <w:id w:val="-84304368"/>
        <w:docPartObj>
          <w:docPartGallery w:val="Table of Contents"/>
          <w:docPartUnique/>
        </w:docPartObj>
      </w:sdtPr>
      <w:sdtEndPr>
        <w:rPr>
          <w:b/>
          <w:bCs/>
          <w:szCs w:val="22"/>
        </w:rPr>
      </w:sdtEndPr>
      <w:sdtContent>
        <w:p w14:paraId="228F20B0" w14:textId="47E498DC" w:rsidR="004500CC" w:rsidRPr="00C844EA" w:rsidRDefault="004500CC" w:rsidP="003B4731">
          <w:pPr>
            <w:pStyle w:val="aff"/>
            <w:spacing w:before="0" w:line="240" w:lineRule="auto"/>
            <w:rPr>
              <w:rFonts w:ascii="HGSｺﾞｼｯｸE" w:eastAsia="HGSｺﾞｼｯｸE" w:hAnsi="HGSｺﾞｼｯｸE"/>
              <w:sz w:val="21"/>
              <w:szCs w:val="21"/>
            </w:rPr>
          </w:pPr>
        </w:p>
        <w:p w14:paraId="60093A3E" w14:textId="0AE81647" w:rsidR="0042250A" w:rsidRDefault="0060606E">
          <w:pPr>
            <w:pStyle w:val="12"/>
            <w:rPr>
              <w:noProof/>
              <w:szCs w:val="24"/>
              <w14:ligatures w14:val="standardContextual"/>
            </w:rPr>
          </w:pPr>
          <w:r>
            <w:fldChar w:fldCharType="begin"/>
          </w:r>
          <w:r>
            <w:instrText xml:space="preserve"> TOC \o "1-2" \h \z \u </w:instrText>
          </w:r>
          <w:r>
            <w:fldChar w:fldCharType="separate"/>
          </w:r>
          <w:hyperlink w:anchor="_Toc224226291" w:history="1">
            <w:r w:rsidR="0042250A" w:rsidRPr="004C6CE8">
              <w:rPr>
                <w:rStyle w:val="afb"/>
                <w:rFonts w:ascii="BIZ UDゴシック" w:eastAsia="BIZ UDゴシック" w:hAnsi="BIZ UDゴシック"/>
                <w:noProof/>
              </w:rPr>
              <w:t>１．はじめに</w:t>
            </w:r>
            <w:r w:rsidR="0042250A">
              <w:rPr>
                <w:noProof/>
                <w:webHidden/>
              </w:rPr>
              <w:tab/>
            </w:r>
            <w:r w:rsidR="0042250A">
              <w:rPr>
                <w:noProof/>
                <w:webHidden/>
              </w:rPr>
              <w:fldChar w:fldCharType="begin"/>
            </w:r>
            <w:r w:rsidR="0042250A">
              <w:rPr>
                <w:noProof/>
                <w:webHidden/>
              </w:rPr>
              <w:instrText xml:space="preserve"> PAGEREF _Toc224226291 \h </w:instrText>
            </w:r>
            <w:r w:rsidR="0042250A">
              <w:rPr>
                <w:noProof/>
                <w:webHidden/>
              </w:rPr>
            </w:r>
            <w:r w:rsidR="0042250A">
              <w:rPr>
                <w:noProof/>
                <w:webHidden/>
              </w:rPr>
              <w:fldChar w:fldCharType="separate"/>
            </w:r>
            <w:r w:rsidR="00C445BB">
              <w:rPr>
                <w:noProof/>
                <w:webHidden/>
              </w:rPr>
              <w:t>1</w:t>
            </w:r>
            <w:r w:rsidR="0042250A">
              <w:rPr>
                <w:noProof/>
                <w:webHidden/>
              </w:rPr>
              <w:fldChar w:fldCharType="end"/>
            </w:r>
          </w:hyperlink>
        </w:p>
        <w:p w14:paraId="5D0C347D" w14:textId="3B9A9A64" w:rsidR="0042250A" w:rsidRDefault="0042250A">
          <w:pPr>
            <w:pStyle w:val="21"/>
            <w:rPr>
              <w:noProof/>
              <w:szCs w:val="24"/>
              <w14:ligatures w14:val="standardContextual"/>
            </w:rPr>
          </w:pPr>
          <w:hyperlink w:anchor="_Toc224226292" w:history="1">
            <w:r w:rsidRPr="004C6CE8">
              <w:rPr>
                <w:rStyle w:val="afb"/>
                <w:rFonts w:ascii="BIZ UDゴシック" w:eastAsia="BIZ UDゴシック" w:hAnsi="BIZ UDゴシック"/>
                <w:noProof/>
              </w:rPr>
              <w:t>1.1　調査の目的</w:t>
            </w:r>
            <w:r>
              <w:rPr>
                <w:noProof/>
                <w:webHidden/>
              </w:rPr>
              <w:tab/>
            </w:r>
            <w:r>
              <w:rPr>
                <w:noProof/>
                <w:webHidden/>
              </w:rPr>
              <w:fldChar w:fldCharType="begin"/>
            </w:r>
            <w:r>
              <w:rPr>
                <w:noProof/>
                <w:webHidden/>
              </w:rPr>
              <w:instrText xml:space="preserve"> PAGEREF _Toc224226292 \h </w:instrText>
            </w:r>
            <w:r>
              <w:rPr>
                <w:noProof/>
                <w:webHidden/>
              </w:rPr>
            </w:r>
            <w:r>
              <w:rPr>
                <w:noProof/>
                <w:webHidden/>
              </w:rPr>
              <w:fldChar w:fldCharType="separate"/>
            </w:r>
            <w:r w:rsidR="00C445BB">
              <w:rPr>
                <w:noProof/>
                <w:webHidden/>
              </w:rPr>
              <w:t>1</w:t>
            </w:r>
            <w:r>
              <w:rPr>
                <w:noProof/>
                <w:webHidden/>
              </w:rPr>
              <w:fldChar w:fldCharType="end"/>
            </w:r>
          </w:hyperlink>
        </w:p>
        <w:p w14:paraId="384682B1" w14:textId="6A3FDFDA" w:rsidR="0042250A" w:rsidRDefault="0042250A">
          <w:pPr>
            <w:pStyle w:val="21"/>
            <w:rPr>
              <w:noProof/>
              <w:szCs w:val="24"/>
              <w14:ligatures w14:val="standardContextual"/>
            </w:rPr>
          </w:pPr>
          <w:hyperlink w:anchor="_Toc224226293" w:history="1">
            <w:r w:rsidRPr="004C6CE8">
              <w:rPr>
                <w:rStyle w:val="afb"/>
                <w:rFonts w:ascii="BIZ UDゴシック" w:eastAsia="BIZ UDゴシック" w:hAnsi="BIZ UDゴシック"/>
                <w:noProof/>
              </w:rPr>
              <w:t>1.2　調査概要</w:t>
            </w:r>
            <w:r>
              <w:rPr>
                <w:noProof/>
                <w:webHidden/>
              </w:rPr>
              <w:tab/>
            </w:r>
            <w:r>
              <w:rPr>
                <w:noProof/>
                <w:webHidden/>
              </w:rPr>
              <w:fldChar w:fldCharType="begin"/>
            </w:r>
            <w:r>
              <w:rPr>
                <w:noProof/>
                <w:webHidden/>
              </w:rPr>
              <w:instrText xml:space="preserve"> PAGEREF _Toc224226293 \h </w:instrText>
            </w:r>
            <w:r>
              <w:rPr>
                <w:noProof/>
                <w:webHidden/>
              </w:rPr>
            </w:r>
            <w:r>
              <w:rPr>
                <w:noProof/>
                <w:webHidden/>
              </w:rPr>
              <w:fldChar w:fldCharType="separate"/>
            </w:r>
            <w:r w:rsidR="00C445BB">
              <w:rPr>
                <w:noProof/>
                <w:webHidden/>
              </w:rPr>
              <w:t>1</w:t>
            </w:r>
            <w:r>
              <w:rPr>
                <w:noProof/>
                <w:webHidden/>
              </w:rPr>
              <w:fldChar w:fldCharType="end"/>
            </w:r>
          </w:hyperlink>
        </w:p>
        <w:p w14:paraId="04108DA1" w14:textId="3742EC33" w:rsidR="0042250A" w:rsidRDefault="0042250A">
          <w:pPr>
            <w:pStyle w:val="12"/>
            <w:rPr>
              <w:noProof/>
              <w:szCs w:val="24"/>
              <w14:ligatures w14:val="standardContextual"/>
            </w:rPr>
          </w:pPr>
          <w:hyperlink w:anchor="_Toc224226294" w:history="1">
            <w:r w:rsidRPr="004C6CE8">
              <w:rPr>
                <w:rStyle w:val="afb"/>
                <w:rFonts w:ascii="BIZ UDゴシック" w:eastAsia="BIZ UDゴシック" w:hAnsi="BIZ UDゴシック"/>
                <w:noProof/>
              </w:rPr>
              <w:t>２．船員教育機関の在校生等に対するアンケート調査</w:t>
            </w:r>
            <w:r>
              <w:rPr>
                <w:noProof/>
                <w:webHidden/>
              </w:rPr>
              <w:tab/>
            </w:r>
            <w:r>
              <w:rPr>
                <w:noProof/>
                <w:webHidden/>
              </w:rPr>
              <w:fldChar w:fldCharType="begin"/>
            </w:r>
            <w:r>
              <w:rPr>
                <w:noProof/>
                <w:webHidden/>
              </w:rPr>
              <w:instrText xml:space="preserve"> PAGEREF _Toc224226294 \h </w:instrText>
            </w:r>
            <w:r>
              <w:rPr>
                <w:noProof/>
                <w:webHidden/>
              </w:rPr>
            </w:r>
            <w:r>
              <w:rPr>
                <w:noProof/>
                <w:webHidden/>
              </w:rPr>
              <w:fldChar w:fldCharType="separate"/>
            </w:r>
            <w:r w:rsidR="00C445BB">
              <w:rPr>
                <w:noProof/>
                <w:webHidden/>
              </w:rPr>
              <w:t>3</w:t>
            </w:r>
            <w:r>
              <w:rPr>
                <w:noProof/>
                <w:webHidden/>
              </w:rPr>
              <w:fldChar w:fldCharType="end"/>
            </w:r>
          </w:hyperlink>
        </w:p>
        <w:p w14:paraId="0A161E5A" w14:textId="5D584AB0" w:rsidR="0042250A" w:rsidRDefault="0042250A">
          <w:pPr>
            <w:pStyle w:val="21"/>
            <w:rPr>
              <w:noProof/>
              <w:szCs w:val="24"/>
              <w14:ligatures w14:val="standardContextual"/>
            </w:rPr>
          </w:pPr>
          <w:hyperlink w:anchor="_Toc224226295" w:history="1">
            <w:r w:rsidRPr="004C6CE8">
              <w:rPr>
                <w:rStyle w:val="afb"/>
                <w:rFonts w:ascii="BIZ UDゴシック" w:eastAsia="BIZ UDゴシック" w:hAnsi="BIZ UDゴシック"/>
                <w:noProof/>
              </w:rPr>
              <w:t>2.1　調査の概要</w:t>
            </w:r>
            <w:r>
              <w:rPr>
                <w:noProof/>
                <w:webHidden/>
              </w:rPr>
              <w:tab/>
            </w:r>
            <w:r>
              <w:rPr>
                <w:noProof/>
                <w:webHidden/>
              </w:rPr>
              <w:fldChar w:fldCharType="begin"/>
            </w:r>
            <w:r>
              <w:rPr>
                <w:noProof/>
                <w:webHidden/>
              </w:rPr>
              <w:instrText xml:space="preserve"> PAGEREF _Toc224226295 \h </w:instrText>
            </w:r>
            <w:r>
              <w:rPr>
                <w:noProof/>
                <w:webHidden/>
              </w:rPr>
            </w:r>
            <w:r>
              <w:rPr>
                <w:noProof/>
                <w:webHidden/>
              </w:rPr>
              <w:fldChar w:fldCharType="separate"/>
            </w:r>
            <w:r w:rsidR="00C445BB">
              <w:rPr>
                <w:noProof/>
                <w:webHidden/>
              </w:rPr>
              <w:t>3</w:t>
            </w:r>
            <w:r>
              <w:rPr>
                <w:noProof/>
                <w:webHidden/>
              </w:rPr>
              <w:fldChar w:fldCharType="end"/>
            </w:r>
          </w:hyperlink>
        </w:p>
        <w:p w14:paraId="0D971367" w14:textId="7C3E7728" w:rsidR="0042250A" w:rsidRDefault="0042250A">
          <w:pPr>
            <w:pStyle w:val="21"/>
            <w:rPr>
              <w:noProof/>
              <w:szCs w:val="24"/>
              <w14:ligatures w14:val="standardContextual"/>
            </w:rPr>
          </w:pPr>
          <w:hyperlink w:anchor="_Toc224226296" w:history="1">
            <w:r w:rsidRPr="004C6CE8">
              <w:rPr>
                <w:rStyle w:val="afb"/>
                <w:rFonts w:ascii="BIZ UDゴシック" w:eastAsia="BIZ UDゴシック" w:hAnsi="BIZ UDゴシック"/>
                <w:noProof/>
              </w:rPr>
              <w:t>（1）調査の方法</w:t>
            </w:r>
            <w:r>
              <w:rPr>
                <w:noProof/>
                <w:webHidden/>
              </w:rPr>
              <w:tab/>
            </w:r>
            <w:r>
              <w:rPr>
                <w:noProof/>
                <w:webHidden/>
              </w:rPr>
              <w:fldChar w:fldCharType="begin"/>
            </w:r>
            <w:r>
              <w:rPr>
                <w:noProof/>
                <w:webHidden/>
              </w:rPr>
              <w:instrText xml:space="preserve"> PAGEREF _Toc224226296 \h </w:instrText>
            </w:r>
            <w:r>
              <w:rPr>
                <w:noProof/>
                <w:webHidden/>
              </w:rPr>
            </w:r>
            <w:r>
              <w:rPr>
                <w:noProof/>
                <w:webHidden/>
              </w:rPr>
              <w:fldChar w:fldCharType="separate"/>
            </w:r>
            <w:r w:rsidR="00C445BB">
              <w:rPr>
                <w:noProof/>
                <w:webHidden/>
              </w:rPr>
              <w:t>3</w:t>
            </w:r>
            <w:r>
              <w:rPr>
                <w:noProof/>
                <w:webHidden/>
              </w:rPr>
              <w:fldChar w:fldCharType="end"/>
            </w:r>
          </w:hyperlink>
        </w:p>
        <w:p w14:paraId="77D00C70" w14:textId="360B9A15" w:rsidR="0042250A" w:rsidRDefault="0042250A">
          <w:pPr>
            <w:pStyle w:val="21"/>
            <w:rPr>
              <w:noProof/>
              <w:szCs w:val="24"/>
              <w14:ligatures w14:val="standardContextual"/>
            </w:rPr>
          </w:pPr>
          <w:hyperlink w:anchor="_Toc224226297" w:history="1">
            <w:r w:rsidRPr="004C6CE8">
              <w:rPr>
                <w:rStyle w:val="afb"/>
                <w:rFonts w:ascii="BIZ UDゴシック" w:eastAsia="BIZ UDゴシック" w:hAnsi="BIZ UDゴシック"/>
                <w:noProof/>
              </w:rPr>
              <w:t>（2）調査結果の概要</w:t>
            </w:r>
            <w:r>
              <w:rPr>
                <w:noProof/>
                <w:webHidden/>
              </w:rPr>
              <w:tab/>
            </w:r>
            <w:r>
              <w:rPr>
                <w:noProof/>
                <w:webHidden/>
              </w:rPr>
              <w:fldChar w:fldCharType="begin"/>
            </w:r>
            <w:r>
              <w:rPr>
                <w:noProof/>
                <w:webHidden/>
              </w:rPr>
              <w:instrText xml:space="preserve"> PAGEREF _Toc224226297 \h </w:instrText>
            </w:r>
            <w:r>
              <w:rPr>
                <w:noProof/>
                <w:webHidden/>
              </w:rPr>
            </w:r>
            <w:r>
              <w:rPr>
                <w:noProof/>
                <w:webHidden/>
              </w:rPr>
              <w:fldChar w:fldCharType="separate"/>
            </w:r>
            <w:r w:rsidR="00C445BB">
              <w:rPr>
                <w:noProof/>
                <w:webHidden/>
              </w:rPr>
              <w:t>4</w:t>
            </w:r>
            <w:r>
              <w:rPr>
                <w:noProof/>
                <w:webHidden/>
              </w:rPr>
              <w:fldChar w:fldCharType="end"/>
            </w:r>
          </w:hyperlink>
        </w:p>
        <w:p w14:paraId="037A2378" w14:textId="34FE011F" w:rsidR="0042250A" w:rsidRDefault="0042250A">
          <w:pPr>
            <w:pStyle w:val="21"/>
            <w:rPr>
              <w:noProof/>
              <w:szCs w:val="24"/>
              <w14:ligatures w14:val="standardContextual"/>
            </w:rPr>
          </w:pPr>
          <w:hyperlink w:anchor="_Toc224226298" w:history="1">
            <w:r w:rsidRPr="004C6CE8">
              <w:rPr>
                <w:rStyle w:val="afb"/>
                <w:rFonts w:ascii="BIZ UDゴシック" w:eastAsia="BIZ UDゴシック" w:hAnsi="BIZ UDゴシック"/>
                <w:noProof/>
              </w:rPr>
              <w:t>2.2　アンケート調査の集計・分析</w:t>
            </w:r>
            <w:r>
              <w:rPr>
                <w:noProof/>
                <w:webHidden/>
              </w:rPr>
              <w:tab/>
            </w:r>
            <w:r>
              <w:rPr>
                <w:noProof/>
                <w:webHidden/>
              </w:rPr>
              <w:fldChar w:fldCharType="begin"/>
            </w:r>
            <w:r>
              <w:rPr>
                <w:noProof/>
                <w:webHidden/>
              </w:rPr>
              <w:instrText xml:space="preserve"> PAGEREF _Toc224226298 \h </w:instrText>
            </w:r>
            <w:r>
              <w:rPr>
                <w:noProof/>
                <w:webHidden/>
              </w:rPr>
            </w:r>
            <w:r>
              <w:rPr>
                <w:noProof/>
                <w:webHidden/>
              </w:rPr>
              <w:fldChar w:fldCharType="separate"/>
            </w:r>
            <w:r w:rsidR="00C445BB">
              <w:rPr>
                <w:noProof/>
                <w:webHidden/>
              </w:rPr>
              <w:t>5</w:t>
            </w:r>
            <w:r>
              <w:rPr>
                <w:noProof/>
                <w:webHidden/>
              </w:rPr>
              <w:fldChar w:fldCharType="end"/>
            </w:r>
          </w:hyperlink>
        </w:p>
        <w:p w14:paraId="7FAF72F4" w14:textId="689FF811" w:rsidR="0042250A" w:rsidRDefault="0042250A">
          <w:pPr>
            <w:pStyle w:val="21"/>
            <w:rPr>
              <w:noProof/>
              <w:szCs w:val="24"/>
              <w14:ligatures w14:val="standardContextual"/>
            </w:rPr>
          </w:pPr>
          <w:hyperlink w:anchor="_Toc224226299" w:history="1">
            <w:r w:rsidRPr="004C6CE8">
              <w:rPr>
                <w:rStyle w:val="afb"/>
                <w:rFonts w:ascii="BIZ UDゴシック" w:eastAsia="BIZ UDゴシック" w:hAnsi="BIZ UDゴシック"/>
                <w:noProof/>
              </w:rPr>
              <w:t>（1）設問別の集計</w:t>
            </w:r>
            <w:r>
              <w:rPr>
                <w:noProof/>
                <w:webHidden/>
              </w:rPr>
              <w:tab/>
            </w:r>
            <w:r>
              <w:rPr>
                <w:noProof/>
                <w:webHidden/>
              </w:rPr>
              <w:fldChar w:fldCharType="begin"/>
            </w:r>
            <w:r>
              <w:rPr>
                <w:noProof/>
                <w:webHidden/>
              </w:rPr>
              <w:instrText xml:space="preserve"> PAGEREF _Toc224226299 \h </w:instrText>
            </w:r>
            <w:r>
              <w:rPr>
                <w:noProof/>
                <w:webHidden/>
              </w:rPr>
            </w:r>
            <w:r>
              <w:rPr>
                <w:noProof/>
                <w:webHidden/>
              </w:rPr>
              <w:fldChar w:fldCharType="separate"/>
            </w:r>
            <w:r w:rsidR="00C445BB">
              <w:rPr>
                <w:noProof/>
                <w:webHidden/>
              </w:rPr>
              <w:t>5</w:t>
            </w:r>
            <w:r>
              <w:rPr>
                <w:noProof/>
                <w:webHidden/>
              </w:rPr>
              <w:fldChar w:fldCharType="end"/>
            </w:r>
          </w:hyperlink>
        </w:p>
        <w:p w14:paraId="08D9FBF8" w14:textId="02BA1744" w:rsidR="0042250A" w:rsidRDefault="0042250A">
          <w:pPr>
            <w:pStyle w:val="21"/>
            <w:rPr>
              <w:noProof/>
              <w:szCs w:val="24"/>
              <w14:ligatures w14:val="standardContextual"/>
            </w:rPr>
          </w:pPr>
          <w:hyperlink w:anchor="_Toc224226300" w:history="1">
            <w:r w:rsidRPr="004C6CE8">
              <w:rPr>
                <w:rStyle w:val="afb"/>
                <w:rFonts w:ascii="BIZ UDゴシック" w:eastAsia="BIZ UDゴシック" w:hAnsi="BIZ UDゴシック"/>
                <w:noProof/>
              </w:rPr>
              <w:t>（2）アンケート調査の分析</w:t>
            </w:r>
            <w:r>
              <w:rPr>
                <w:noProof/>
                <w:webHidden/>
              </w:rPr>
              <w:tab/>
            </w:r>
            <w:r>
              <w:rPr>
                <w:noProof/>
                <w:webHidden/>
              </w:rPr>
              <w:fldChar w:fldCharType="begin"/>
            </w:r>
            <w:r>
              <w:rPr>
                <w:noProof/>
                <w:webHidden/>
              </w:rPr>
              <w:instrText xml:space="preserve"> PAGEREF _Toc224226300 \h </w:instrText>
            </w:r>
            <w:r>
              <w:rPr>
                <w:noProof/>
                <w:webHidden/>
              </w:rPr>
            </w:r>
            <w:r>
              <w:rPr>
                <w:noProof/>
                <w:webHidden/>
              </w:rPr>
              <w:fldChar w:fldCharType="separate"/>
            </w:r>
            <w:r w:rsidR="00C445BB">
              <w:rPr>
                <w:noProof/>
                <w:webHidden/>
              </w:rPr>
              <w:t>14</w:t>
            </w:r>
            <w:r>
              <w:rPr>
                <w:noProof/>
                <w:webHidden/>
              </w:rPr>
              <w:fldChar w:fldCharType="end"/>
            </w:r>
          </w:hyperlink>
        </w:p>
        <w:p w14:paraId="2DA4205A" w14:textId="05797A3D" w:rsidR="0042250A" w:rsidRDefault="0042250A">
          <w:pPr>
            <w:pStyle w:val="12"/>
            <w:rPr>
              <w:noProof/>
              <w:szCs w:val="24"/>
              <w14:ligatures w14:val="standardContextual"/>
            </w:rPr>
          </w:pPr>
          <w:hyperlink w:anchor="_Toc224226301" w:history="1">
            <w:r w:rsidRPr="004C6CE8">
              <w:rPr>
                <w:rStyle w:val="afb"/>
                <w:rFonts w:ascii="BIZ UDゴシック" w:eastAsia="BIZ UDゴシック" w:hAnsi="BIZ UDゴシック"/>
                <w:noProof/>
              </w:rPr>
              <w:t>３．離島航路事業者及び行政機関に対するヒアリング調査</w:t>
            </w:r>
            <w:r>
              <w:rPr>
                <w:noProof/>
                <w:webHidden/>
              </w:rPr>
              <w:tab/>
            </w:r>
            <w:r>
              <w:rPr>
                <w:noProof/>
                <w:webHidden/>
              </w:rPr>
              <w:fldChar w:fldCharType="begin"/>
            </w:r>
            <w:r>
              <w:rPr>
                <w:noProof/>
                <w:webHidden/>
              </w:rPr>
              <w:instrText xml:space="preserve"> PAGEREF _Toc224226301 \h </w:instrText>
            </w:r>
            <w:r>
              <w:rPr>
                <w:noProof/>
                <w:webHidden/>
              </w:rPr>
            </w:r>
            <w:r>
              <w:rPr>
                <w:noProof/>
                <w:webHidden/>
              </w:rPr>
              <w:fldChar w:fldCharType="separate"/>
            </w:r>
            <w:r w:rsidR="00C445BB">
              <w:rPr>
                <w:noProof/>
                <w:webHidden/>
              </w:rPr>
              <w:t>17</w:t>
            </w:r>
            <w:r>
              <w:rPr>
                <w:noProof/>
                <w:webHidden/>
              </w:rPr>
              <w:fldChar w:fldCharType="end"/>
            </w:r>
          </w:hyperlink>
        </w:p>
        <w:p w14:paraId="0C79EC93" w14:textId="30B64C4B" w:rsidR="0042250A" w:rsidRDefault="0042250A">
          <w:pPr>
            <w:pStyle w:val="21"/>
            <w:rPr>
              <w:noProof/>
              <w:szCs w:val="24"/>
              <w14:ligatures w14:val="standardContextual"/>
            </w:rPr>
          </w:pPr>
          <w:hyperlink w:anchor="_Toc224226302" w:history="1">
            <w:r w:rsidRPr="004C6CE8">
              <w:rPr>
                <w:rStyle w:val="afb"/>
                <w:rFonts w:ascii="BIZ UDゴシック" w:eastAsia="BIZ UDゴシック" w:hAnsi="BIZ UDゴシック"/>
                <w:noProof/>
              </w:rPr>
              <w:t>3.1　調査の概要</w:t>
            </w:r>
            <w:r>
              <w:rPr>
                <w:noProof/>
                <w:webHidden/>
              </w:rPr>
              <w:tab/>
            </w:r>
            <w:r>
              <w:rPr>
                <w:noProof/>
                <w:webHidden/>
              </w:rPr>
              <w:fldChar w:fldCharType="begin"/>
            </w:r>
            <w:r>
              <w:rPr>
                <w:noProof/>
                <w:webHidden/>
              </w:rPr>
              <w:instrText xml:space="preserve"> PAGEREF _Toc224226302 \h </w:instrText>
            </w:r>
            <w:r>
              <w:rPr>
                <w:noProof/>
                <w:webHidden/>
              </w:rPr>
            </w:r>
            <w:r>
              <w:rPr>
                <w:noProof/>
                <w:webHidden/>
              </w:rPr>
              <w:fldChar w:fldCharType="separate"/>
            </w:r>
            <w:r w:rsidR="00C445BB">
              <w:rPr>
                <w:noProof/>
                <w:webHidden/>
              </w:rPr>
              <w:t>17</w:t>
            </w:r>
            <w:r>
              <w:rPr>
                <w:noProof/>
                <w:webHidden/>
              </w:rPr>
              <w:fldChar w:fldCharType="end"/>
            </w:r>
          </w:hyperlink>
        </w:p>
        <w:p w14:paraId="3C7568A4" w14:textId="0F4D069B" w:rsidR="0042250A" w:rsidRDefault="0042250A">
          <w:pPr>
            <w:pStyle w:val="21"/>
            <w:rPr>
              <w:noProof/>
              <w:szCs w:val="24"/>
              <w14:ligatures w14:val="standardContextual"/>
            </w:rPr>
          </w:pPr>
          <w:hyperlink w:anchor="_Toc224226303" w:history="1">
            <w:r w:rsidRPr="004C6CE8">
              <w:rPr>
                <w:rStyle w:val="afb"/>
                <w:rFonts w:ascii="BIZ UDゴシック" w:eastAsia="BIZ UDゴシック" w:hAnsi="BIZ UDゴシック"/>
                <w:noProof/>
              </w:rPr>
              <w:t>（1）管外離島航路事業者及び行政機関</w:t>
            </w:r>
            <w:r>
              <w:rPr>
                <w:noProof/>
                <w:webHidden/>
              </w:rPr>
              <w:tab/>
            </w:r>
            <w:r>
              <w:rPr>
                <w:noProof/>
                <w:webHidden/>
              </w:rPr>
              <w:fldChar w:fldCharType="begin"/>
            </w:r>
            <w:r>
              <w:rPr>
                <w:noProof/>
                <w:webHidden/>
              </w:rPr>
              <w:instrText xml:space="preserve"> PAGEREF _Toc224226303 \h </w:instrText>
            </w:r>
            <w:r>
              <w:rPr>
                <w:noProof/>
                <w:webHidden/>
              </w:rPr>
            </w:r>
            <w:r>
              <w:rPr>
                <w:noProof/>
                <w:webHidden/>
              </w:rPr>
              <w:fldChar w:fldCharType="separate"/>
            </w:r>
            <w:r w:rsidR="00C445BB">
              <w:rPr>
                <w:noProof/>
                <w:webHidden/>
              </w:rPr>
              <w:t>17</w:t>
            </w:r>
            <w:r>
              <w:rPr>
                <w:noProof/>
                <w:webHidden/>
              </w:rPr>
              <w:fldChar w:fldCharType="end"/>
            </w:r>
          </w:hyperlink>
        </w:p>
        <w:p w14:paraId="7F3C3FFA" w14:textId="2AC037FD" w:rsidR="0042250A" w:rsidRDefault="0042250A">
          <w:pPr>
            <w:pStyle w:val="21"/>
            <w:rPr>
              <w:noProof/>
              <w:szCs w:val="24"/>
              <w14:ligatures w14:val="standardContextual"/>
            </w:rPr>
          </w:pPr>
          <w:hyperlink w:anchor="_Toc224226304" w:history="1">
            <w:r w:rsidRPr="004C6CE8">
              <w:rPr>
                <w:rStyle w:val="afb"/>
                <w:rFonts w:ascii="BIZ UDゴシック" w:eastAsia="BIZ UDゴシック" w:hAnsi="BIZ UDゴシック"/>
                <w:noProof/>
              </w:rPr>
              <w:t>（2）管内の行政機関</w:t>
            </w:r>
            <w:r>
              <w:rPr>
                <w:noProof/>
                <w:webHidden/>
              </w:rPr>
              <w:tab/>
            </w:r>
            <w:r>
              <w:rPr>
                <w:noProof/>
                <w:webHidden/>
              </w:rPr>
              <w:fldChar w:fldCharType="begin"/>
            </w:r>
            <w:r>
              <w:rPr>
                <w:noProof/>
                <w:webHidden/>
              </w:rPr>
              <w:instrText xml:space="preserve"> PAGEREF _Toc224226304 \h </w:instrText>
            </w:r>
            <w:r>
              <w:rPr>
                <w:noProof/>
                <w:webHidden/>
              </w:rPr>
            </w:r>
            <w:r>
              <w:rPr>
                <w:noProof/>
                <w:webHidden/>
              </w:rPr>
              <w:fldChar w:fldCharType="separate"/>
            </w:r>
            <w:r w:rsidR="00C445BB">
              <w:rPr>
                <w:noProof/>
                <w:webHidden/>
              </w:rPr>
              <w:t>18</w:t>
            </w:r>
            <w:r>
              <w:rPr>
                <w:noProof/>
                <w:webHidden/>
              </w:rPr>
              <w:fldChar w:fldCharType="end"/>
            </w:r>
          </w:hyperlink>
        </w:p>
        <w:p w14:paraId="456F694F" w14:textId="0820FCC7" w:rsidR="0042250A" w:rsidRDefault="0042250A">
          <w:pPr>
            <w:pStyle w:val="21"/>
            <w:rPr>
              <w:noProof/>
              <w:szCs w:val="24"/>
              <w14:ligatures w14:val="standardContextual"/>
            </w:rPr>
          </w:pPr>
          <w:hyperlink w:anchor="_Toc224226305" w:history="1">
            <w:r w:rsidRPr="004C6CE8">
              <w:rPr>
                <w:rStyle w:val="afb"/>
                <w:rFonts w:ascii="BIZ UDゴシック" w:eastAsia="BIZ UDゴシック" w:hAnsi="BIZ UDゴシック"/>
                <w:noProof/>
              </w:rPr>
              <w:t>3.2　管外離島航路事業者及び行政機関へのヒアリング調査</w:t>
            </w:r>
            <w:r>
              <w:rPr>
                <w:noProof/>
                <w:webHidden/>
              </w:rPr>
              <w:tab/>
            </w:r>
            <w:r>
              <w:rPr>
                <w:noProof/>
                <w:webHidden/>
              </w:rPr>
              <w:fldChar w:fldCharType="begin"/>
            </w:r>
            <w:r>
              <w:rPr>
                <w:noProof/>
                <w:webHidden/>
              </w:rPr>
              <w:instrText xml:space="preserve"> PAGEREF _Toc224226305 \h </w:instrText>
            </w:r>
            <w:r>
              <w:rPr>
                <w:noProof/>
                <w:webHidden/>
              </w:rPr>
            </w:r>
            <w:r>
              <w:rPr>
                <w:noProof/>
                <w:webHidden/>
              </w:rPr>
              <w:fldChar w:fldCharType="separate"/>
            </w:r>
            <w:r w:rsidR="00C445BB">
              <w:rPr>
                <w:noProof/>
                <w:webHidden/>
              </w:rPr>
              <w:t>19</w:t>
            </w:r>
            <w:r>
              <w:rPr>
                <w:noProof/>
                <w:webHidden/>
              </w:rPr>
              <w:fldChar w:fldCharType="end"/>
            </w:r>
          </w:hyperlink>
        </w:p>
        <w:p w14:paraId="5E27CF8B" w14:textId="0BE4865E" w:rsidR="0042250A" w:rsidRDefault="0042250A">
          <w:pPr>
            <w:pStyle w:val="21"/>
            <w:rPr>
              <w:noProof/>
              <w:szCs w:val="24"/>
              <w14:ligatures w14:val="standardContextual"/>
            </w:rPr>
          </w:pPr>
          <w:hyperlink w:anchor="_Toc224226306" w:history="1">
            <w:r w:rsidRPr="004C6CE8">
              <w:rPr>
                <w:rStyle w:val="afb"/>
                <w:rFonts w:ascii="BIZ UDゴシック" w:eastAsia="BIZ UDゴシック" w:hAnsi="BIZ UDゴシック"/>
                <w:noProof/>
              </w:rPr>
              <w:t>（1）保戸島航路・津久見市</w:t>
            </w:r>
            <w:r>
              <w:rPr>
                <w:noProof/>
                <w:webHidden/>
              </w:rPr>
              <w:tab/>
            </w:r>
            <w:r>
              <w:rPr>
                <w:noProof/>
                <w:webHidden/>
              </w:rPr>
              <w:fldChar w:fldCharType="begin"/>
            </w:r>
            <w:r>
              <w:rPr>
                <w:noProof/>
                <w:webHidden/>
              </w:rPr>
              <w:instrText xml:space="preserve"> PAGEREF _Toc224226306 \h </w:instrText>
            </w:r>
            <w:r>
              <w:rPr>
                <w:noProof/>
                <w:webHidden/>
              </w:rPr>
            </w:r>
            <w:r>
              <w:rPr>
                <w:noProof/>
                <w:webHidden/>
              </w:rPr>
              <w:fldChar w:fldCharType="separate"/>
            </w:r>
            <w:r w:rsidR="00C445BB">
              <w:rPr>
                <w:noProof/>
                <w:webHidden/>
              </w:rPr>
              <w:t>19</w:t>
            </w:r>
            <w:r>
              <w:rPr>
                <w:noProof/>
                <w:webHidden/>
              </w:rPr>
              <w:fldChar w:fldCharType="end"/>
            </w:r>
          </w:hyperlink>
        </w:p>
        <w:p w14:paraId="3851EB27" w14:textId="7613BB28" w:rsidR="0042250A" w:rsidRDefault="0042250A">
          <w:pPr>
            <w:pStyle w:val="21"/>
            <w:rPr>
              <w:noProof/>
              <w:szCs w:val="24"/>
              <w14:ligatures w14:val="standardContextual"/>
            </w:rPr>
          </w:pPr>
          <w:hyperlink w:anchor="_Toc224226307" w:history="1">
            <w:r w:rsidRPr="004C6CE8">
              <w:rPr>
                <w:rStyle w:val="afb"/>
                <w:rFonts w:ascii="BIZ UDゴシック" w:eastAsia="BIZ UDゴシック" w:hAnsi="BIZ UDゴシック"/>
                <w:noProof/>
              </w:rPr>
              <w:t>（2）伊吹観音寺航路・観音寺市</w:t>
            </w:r>
            <w:r>
              <w:rPr>
                <w:noProof/>
                <w:webHidden/>
              </w:rPr>
              <w:tab/>
            </w:r>
            <w:r>
              <w:rPr>
                <w:noProof/>
                <w:webHidden/>
              </w:rPr>
              <w:fldChar w:fldCharType="begin"/>
            </w:r>
            <w:r>
              <w:rPr>
                <w:noProof/>
                <w:webHidden/>
              </w:rPr>
              <w:instrText xml:space="preserve"> PAGEREF _Toc224226307 \h </w:instrText>
            </w:r>
            <w:r>
              <w:rPr>
                <w:noProof/>
                <w:webHidden/>
              </w:rPr>
            </w:r>
            <w:r>
              <w:rPr>
                <w:noProof/>
                <w:webHidden/>
              </w:rPr>
              <w:fldChar w:fldCharType="separate"/>
            </w:r>
            <w:r w:rsidR="00C445BB">
              <w:rPr>
                <w:noProof/>
                <w:webHidden/>
              </w:rPr>
              <w:t>21</w:t>
            </w:r>
            <w:r>
              <w:rPr>
                <w:noProof/>
                <w:webHidden/>
              </w:rPr>
              <w:fldChar w:fldCharType="end"/>
            </w:r>
          </w:hyperlink>
        </w:p>
        <w:p w14:paraId="39B700F9" w14:textId="0A67C40D" w:rsidR="0042250A" w:rsidRDefault="0042250A">
          <w:pPr>
            <w:pStyle w:val="21"/>
            <w:rPr>
              <w:noProof/>
              <w:szCs w:val="24"/>
              <w14:ligatures w14:val="standardContextual"/>
            </w:rPr>
          </w:pPr>
          <w:hyperlink w:anchor="_Toc224226308" w:history="1">
            <w:r w:rsidRPr="004C6CE8">
              <w:rPr>
                <w:rStyle w:val="afb"/>
                <w:rFonts w:ascii="BIZ UDゴシック" w:eastAsia="BIZ UDゴシック" w:hAnsi="BIZ UDゴシック"/>
                <w:noProof/>
              </w:rPr>
              <w:t>（3）牛島航路・光市</w:t>
            </w:r>
            <w:r>
              <w:rPr>
                <w:noProof/>
                <w:webHidden/>
              </w:rPr>
              <w:tab/>
            </w:r>
            <w:r>
              <w:rPr>
                <w:noProof/>
                <w:webHidden/>
              </w:rPr>
              <w:fldChar w:fldCharType="begin"/>
            </w:r>
            <w:r>
              <w:rPr>
                <w:noProof/>
                <w:webHidden/>
              </w:rPr>
              <w:instrText xml:space="preserve"> PAGEREF _Toc224226308 \h </w:instrText>
            </w:r>
            <w:r>
              <w:rPr>
                <w:noProof/>
                <w:webHidden/>
              </w:rPr>
            </w:r>
            <w:r>
              <w:rPr>
                <w:noProof/>
                <w:webHidden/>
              </w:rPr>
              <w:fldChar w:fldCharType="separate"/>
            </w:r>
            <w:r w:rsidR="00C445BB">
              <w:rPr>
                <w:noProof/>
                <w:webHidden/>
              </w:rPr>
              <w:t>23</w:t>
            </w:r>
            <w:r>
              <w:rPr>
                <w:noProof/>
                <w:webHidden/>
              </w:rPr>
              <w:fldChar w:fldCharType="end"/>
            </w:r>
          </w:hyperlink>
        </w:p>
        <w:p w14:paraId="3CAD2713" w14:textId="22680379" w:rsidR="0042250A" w:rsidRDefault="0042250A">
          <w:pPr>
            <w:pStyle w:val="21"/>
            <w:rPr>
              <w:noProof/>
              <w:szCs w:val="24"/>
              <w14:ligatures w14:val="standardContextual"/>
            </w:rPr>
          </w:pPr>
          <w:hyperlink w:anchor="_Toc224226309" w:history="1">
            <w:r w:rsidRPr="004C6CE8">
              <w:rPr>
                <w:rStyle w:val="afb"/>
                <w:rFonts w:ascii="BIZ UDゴシック" w:eastAsia="BIZ UDゴシック" w:hAnsi="BIZ UDゴシック"/>
                <w:noProof/>
              </w:rPr>
              <w:t>（4）調査結果のまとめ・分析</w:t>
            </w:r>
            <w:r>
              <w:rPr>
                <w:noProof/>
                <w:webHidden/>
              </w:rPr>
              <w:tab/>
            </w:r>
            <w:r>
              <w:rPr>
                <w:noProof/>
                <w:webHidden/>
              </w:rPr>
              <w:fldChar w:fldCharType="begin"/>
            </w:r>
            <w:r>
              <w:rPr>
                <w:noProof/>
                <w:webHidden/>
              </w:rPr>
              <w:instrText xml:space="preserve"> PAGEREF _Toc224226309 \h </w:instrText>
            </w:r>
            <w:r>
              <w:rPr>
                <w:noProof/>
                <w:webHidden/>
              </w:rPr>
            </w:r>
            <w:r>
              <w:rPr>
                <w:noProof/>
                <w:webHidden/>
              </w:rPr>
              <w:fldChar w:fldCharType="separate"/>
            </w:r>
            <w:r w:rsidR="00C445BB">
              <w:rPr>
                <w:noProof/>
                <w:webHidden/>
              </w:rPr>
              <w:t>25</w:t>
            </w:r>
            <w:r>
              <w:rPr>
                <w:noProof/>
                <w:webHidden/>
              </w:rPr>
              <w:fldChar w:fldCharType="end"/>
            </w:r>
          </w:hyperlink>
        </w:p>
        <w:p w14:paraId="59C0DCD7" w14:textId="1693502F" w:rsidR="0042250A" w:rsidRDefault="0042250A">
          <w:pPr>
            <w:pStyle w:val="21"/>
            <w:rPr>
              <w:noProof/>
              <w:szCs w:val="24"/>
              <w14:ligatures w14:val="standardContextual"/>
            </w:rPr>
          </w:pPr>
          <w:hyperlink w:anchor="_Toc224226310" w:history="1">
            <w:r w:rsidRPr="004C6CE8">
              <w:rPr>
                <w:rStyle w:val="afb"/>
                <w:rFonts w:ascii="BIZ UDゴシック" w:eastAsia="BIZ UDゴシック" w:hAnsi="BIZ UDゴシック"/>
                <w:noProof/>
              </w:rPr>
              <w:t>3.3　管内行政機関へのヒアリング調査</w:t>
            </w:r>
            <w:r>
              <w:rPr>
                <w:noProof/>
                <w:webHidden/>
              </w:rPr>
              <w:tab/>
            </w:r>
            <w:r>
              <w:rPr>
                <w:noProof/>
                <w:webHidden/>
              </w:rPr>
              <w:fldChar w:fldCharType="begin"/>
            </w:r>
            <w:r>
              <w:rPr>
                <w:noProof/>
                <w:webHidden/>
              </w:rPr>
              <w:instrText xml:space="preserve"> PAGEREF _Toc224226310 \h </w:instrText>
            </w:r>
            <w:r>
              <w:rPr>
                <w:noProof/>
                <w:webHidden/>
              </w:rPr>
            </w:r>
            <w:r>
              <w:rPr>
                <w:noProof/>
                <w:webHidden/>
              </w:rPr>
              <w:fldChar w:fldCharType="separate"/>
            </w:r>
            <w:r w:rsidR="00C445BB">
              <w:rPr>
                <w:noProof/>
                <w:webHidden/>
              </w:rPr>
              <w:t>27</w:t>
            </w:r>
            <w:r>
              <w:rPr>
                <w:noProof/>
                <w:webHidden/>
              </w:rPr>
              <w:fldChar w:fldCharType="end"/>
            </w:r>
          </w:hyperlink>
        </w:p>
        <w:p w14:paraId="56E5153F" w14:textId="0E77A3A7" w:rsidR="0042250A" w:rsidRDefault="0042250A">
          <w:pPr>
            <w:pStyle w:val="21"/>
            <w:rPr>
              <w:noProof/>
              <w:szCs w:val="24"/>
              <w14:ligatures w14:val="standardContextual"/>
            </w:rPr>
          </w:pPr>
          <w:hyperlink w:anchor="_Toc224226311" w:history="1">
            <w:r w:rsidRPr="004C6CE8">
              <w:rPr>
                <w:rStyle w:val="afb"/>
                <w:rFonts w:ascii="BIZ UDゴシック" w:eastAsia="BIZ UDゴシック" w:hAnsi="BIZ UDゴシック"/>
                <w:noProof/>
              </w:rPr>
              <w:t>（1）姫路市</w:t>
            </w:r>
            <w:r>
              <w:rPr>
                <w:noProof/>
                <w:webHidden/>
              </w:rPr>
              <w:tab/>
            </w:r>
            <w:r>
              <w:rPr>
                <w:noProof/>
                <w:webHidden/>
              </w:rPr>
              <w:fldChar w:fldCharType="begin"/>
            </w:r>
            <w:r>
              <w:rPr>
                <w:noProof/>
                <w:webHidden/>
              </w:rPr>
              <w:instrText xml:space="preserve"> PAGEREF _Toc224226311 \h </w:instrText>
            </w:r>
            <w:r>
              <w:rPr>
                <w:noProof/>
                <w:webHidden/>
              </w:rPr>
            </w:r>
            <w:r>
              <w:rPr>
                <w:noProof/>
                <w:webHidden/>
              </w:rPr>
              <w:fldChar w:fldCharType="separate"/>
            </w:r>
            <w:r w:rsidR="00C445BB">
              <w:rPr>
                <w:noProof/>
                <w:webHidden/>
              </w:rPr>
              <w:t>27</w:t>
            </w:r>
            <w:r>
              <w:rPr>
                <w:noProof/>
                <w:webHidden/>
              </w:rPr>
              <w:fldChar w:fldCharType="end"/>
            </w:r>
          </w:hyperlink>
        </w:p>
        <w:p w14:paraId="2D6CF65E" w14:textId="5DF3A6C0" w:rsidR="0042250A" w:rsidRDefault="0042250A">
          <w:pPr>
            <w:pStyle w:val="21"/>
            <w:rPr>
              <w:noProof/>
              <w:szCs w:val="24"/>
              <w14:ligatures w14:val="standardContextual"/>
            </w:rPr>
          </w:pPr>
          <w:hyperlink w:anchor="_Toc224226312" w:history="1">
            <w:r w:rsidRPr="004C6CE8">
              <w:rPr>
                <w:rStyle w:val="afb"/>
                <w:rFonts w:ascii="BIZ UDゴシック" w:eastAsia="BIZ UDゴシック" w:hAnsi="BIZ UDゴシック"/>
                <w:noProof/>
              </w:rPr>
              <w:t>（2）南あわじ市</w:t>
            </w:r>
            <w:r>
              <w:rPr>
                <w:noProof/>
                <w:webHidden/>
              </w:rPr>
              <w:tab/>
            </w:r>
            <w:r>
              <w:rPr>
                <w:noProof/>
                <w:webHidden/>
              </w:rPr>
              <w:fldChar w:fldCharType="begin"/>
            </w:r>
            <w:r>
              <w:rPr>
                <w:noProof/>
                <w:webHidden/>
              </w:rPr>
              <w:instrText xml:space="preserve"> PAGEREF _Toc224226312 \h </w:instrText>
            </w:r>
            <w:r>
              <w:rPr>
                <w:noProof/>
                <w:webHidden/>
              </w:rPr>
            </w:r>
            <w:r>
              <w:rPr>
                <w:noProof/>
                <w:webHidden/>
              </w:rPr>
              <w:fldChar w:fldCharType="separate"/>
            </w:r>
            <w:r w:rsidR="00C445BB">
              <w:rPr>
                <w:noProof/>
                <w:webHidden/>
              </w:rPr>
              <w:t>31</w:t>
            </w:r>
            <w:r>
              <w:rPr>
                <w:noProof/>
                <w:webHidden/>
              </w:rPr>
              <w:fldChar w:fldCharType="end"/>
            </w:r>
          </w:hyperlink>
        </w:p>
        <w:p w14:paraId="48343DE1" w14:textId="27D6FE99" w:rsidR="0042250A" w:rsidRDefault="0042250A">
          <w:pPr>
            <w:pStyle w:val="12"/>
            <w:rPr>
              <w:noProof/>
              <w:szCs w:val="24"/>
              <w14:ligatures w14:val="standardContextual"/>
            </w:rPr>
          </w:pPr>
          <w:hyperlink w:anchor="_Toc224226313" w:history="1">
            <w:r w:rsidRPr="004C6CE8">
              <w:rPr>
                <w:rStyle w:val="afb"/>
                <w:rFonts w:ascii="BIZ UDゴシック" w:eastAsia="BIZ UDゴシック" w:hAnsi="BIZ UDゴシック"/>
                <w:noProof/>
              </w:rPr>
              <w:t>４．他の輸送モード等の人手不足対策の事例調査</w:t>
            </w:r>
            <w:r>
              <w:rPr>
                <w:noProof/>
                <w:webHidden/>
              </w:rPr>
              <w:tab/>
            </w:r>
            <w:r>
              <w:rPr>
                <w:noProof/>
                <w:webHidden/>
              </w:rPr>
              <w:fldChar w:fldCharType="begin"/>
            </w:r>
            <w:r>
              <w:rPr>
                <w:noProof/>
                <w:webHidden/>
              </w:rPr>
              <w:instrText xml:space="preserve"> PAGEREF _Toc224226313 \h </w:instrText>
            </w:r>
            <w:r>
              <w:rPr>
                <w:noProof/>
                <w:webHidden/>
              </w:rPr>
            </w:r>
            <w:r>
              <w:rPr>
                <w:noProof/>
                <w:webHidden/>
              </w:rPr>
              <w:fldChar w:fldCharType="separate"/>
            </w:r>
            <w:r w:rsidR="00C445BB">
              <w:rPr>
                <w:noProof/>
                <w:webHidden/>
              </w:rPr>
              <w:t>33</w:t>
            </w:r>
            <w:r>
              <w:rPr>
                <w:noProof/>
                <w:webHidden/>
              </w:rPr>
              <w:fldChar w:fldCharType="end"/>
            </w:r>
          </w:hyperlink>
        </w:p>
        <w:p w14:paraId="1736B064" w14:textId="45A42BD3" w:rsidR="0042250A" w:rsidRDefault="0042250A">
          <w:pPr>
            <w:pStyle w:val="21"/>
            <w:rPr>
              <w:noProof/>
              <w:szCs w:val="24"/>
              <w14:ligatures w14:val="standardContextual"/>
            </w:rPr>
          </w:pPr>
          <w:hyperlink w:anchor="_Toc224226314" w:history="1">
            <w:r w:rsidRPr="004C6CE8">
              <w:rPr>
                <w:rStyle w:val="afb"/>
                <w:rFonts w:ascii="BIZ UDゴシック" w:eastAsia="BIZ UDゴシック" w:hAnsi="BIZ UDゴシック"/>
                <w:noProof/>
              </w:rPr>
              <w:t>4.1　調査の概要</w:t>
            </w:r>
            <w:r>
              <w:rPr>
                <w:noProof/>
                <w:webHidden/>
              </w:rPr>
              <w:tab/>
            </w:r>
            <w:r>
              <w:rPr>
                <w:noProof/>
                <w:webHidden/>
              </w:rPr>
              <w:fldChar w:fldCharType="begin"/>
            </w:r>
            <w:r>
              <w:rPr>
                <w:noProof/>
                <w:webHidden/>
              </w:rPr>
              <w:instrText xml:space="preserve"> PAGEREF _Toc224226314 \h </w:instrText>
            </w:r>
            <w:r>
              <w:rPr>
                <w:noProof/>
                <w:webHidden/>
              </w:rPr>
            </w:r>
            <w:r>
              <w:rPr>
                <w:noProof/>
                <w:webHidden/>
              </w:rPr>
              <w:fldChar w:fldCharType="separate"/>
            </w:r>
            <w:r w:rsidR="00C445BB">
              <w:rPr>
                <w:noProof/>
                <w:webHidden/>
              </w:rPr>
              <w:t>33</w:t>
            </w:r>
            <w:r>
              <w:rPr>
                <w:noProof/>
                <w:webHidden/>
              </w:rPr>
              <w:fldChar w:fldCharType="end"/>
            </w:r>
          </w:hyperlink>
        </w:p>
        <w:p w14:paraId="2819A307" w14:textId="0D56F072" w:rsidR="0042250A" w:rsidRDefault="0042250A">
          <w:pPr>
            <w:pStyle w:val="21"/>
            <w:rPr>
              <w:noProof/>
              <w:szCs w:val="24"/>
              <w14:ligatures w14:val="standardContextual"/>
            </w:rPr>
          </w:pPr>
          <w:hyperlink w:anchor="_Toc224226315" w:history="1">
            <w:r w:rsidRPr="004C6CE8">
              <w:rPr>
                <w:rStyle w:val="afb"/>
                <w:rFonts w:ascii="BIZ UDゴシック" w:eastAsia="BIZ UDゴシック" w:hAnsi="BIZ UDゴシック"/>
                <w:noProof/>
              </w:rPr>
              <w:t>（1）調査方針</w:t>
            </w:r>
            <w:r>
              <w:rPr>
                <w:noProof/>
                <w:webHidden/>
              </w:rPr>
              <w:tab/>
            </w:r>
            <w:r>
              <w:rPr>
                <w:noProof/>
                <w:webHidden/>
              </w:rPr>
              <w:fldChar w:fldCharType="begin"/>
            </w:r>
            <w:r>
              <w:rPr>
                <w:noProof/>
                <w:webHidden/>
              </w:rPr>
              <w:instrText xml:space="preserve"> PAGEREF _Toc224226315 \h </w:instrText>
            </w:r>
            <w:r>
              <w:rPr>
                <w:noProof/>
                <w:webHidden/>
              </w:rPr>
            </w:r>
            <w:r>
              <w:rPr>
                <w:noProof/>
                <w:webHidden/>
              </w:rPr>
              <w:fldChar w:fldCharType="separate"/>
            </w:r>
            <w:r w:rsidR="00C445BB">
              <w:rPr>
                <w:noProof/>
                <w:webHidden/>
              </w:rPr>
              <w:t>33</w:t>
            </w:r>
            <w:r>
              <w:rPr>
                <w:noProof/>
                <w:webHidden/>
              </w:rPr>
              <w:fldChar w:fldCharType="end"/>
            </w:r>
          </w:hyperlink>
        </w:p>
        <w:p w14:paraId="7A900DF2" w14:textId="1984D01B" w:rsidR="0042250A" w:rsidRDefault="0042250A">
          <w:pPr>
            <w:pStyle w:val="21"/>
            <w:rPr>
              <w:noProof/>
              <w:szCs w:val="24"/>
              <w14:ligatures w14:val="standardContextual"/>
            </w:rPr>
          </w:pPr>
          <w:hyperlink w:anchor="_Toc224226316" w:history="1">
            <w:r w:rsidRPr="004C6CE8">
              <w:rPr>
                <w:rStyle w:val="afb"/>
                <w:rFonts w:ascii="BIZ UDゴシック" w:eastAsia="BIZ UDゴシック" w:hAnsi="BIZ UDゴシック"/>
                <w:noProof/>
              </w:rPr>
              <w:t>（2）調査の概要</w:t>
            </w:r>
            <w:r>
              <w:rPr>
                <w:noProof/>
                <w:webHidden/>
              </w:rPr>
              <w:tab/>
            </w:r>
            <w:r>
              <w:rPr>
                <w:noProof/>
                <w:webHidden/>
              </w:rPr>
              <w:fldChar w:fldCharType="begin"/>
            </w:r>
            <w:r>
              <w:rPr>
                <w:noProof/>
                <w:webHidden/>
              </w:rPr>
              <w:instrText xml:space="preserve"> PAGEREF _Toc224226316 \h </w:instrText>
            </w:r>
            <w:r>
              <w:rPr>
                <w:noProof/>
                <w:webHidden/>
              </w:rPr>
            </w:r>
            <w:r>
              <w:rPr>
                <w:noProof/>
                <w:webHidden/>
              </w:rPr>
              <w:fldChar w:fldCharType="separate"/>
            </w:r>
            <w:r w:rsidR="00C445BB">
              <w:rPr>
                <w:noProof/>
                <w:webHidden/>
              </w:rPr>
              <w:t>33</w:t>
            </w:r>
            <w:r>
              <w:rPr>
                <w:noProof/>
                <w:webHidden/>
              </w:rPr>
              <w:fldChar w:fldCharType="end"/>
            </w:r>
          </w:hyperlink>
        </w:p>
        <w:p w14:paraId="0373E4EB" w14:textId="354CDEF3" w:rsidR="0042250A" w:rsidRDefault="0042250A">
          <w:pPr>
            <w:pStyle w:val="21"/>
            <w:rPr>
              <w:noProof/>
              <w:szCs w:val="24"/>
              <w14:ligatures w14:val="standardContextual"/>
            </w:rPr>
          </w:pPr>
          <w:hyperlink w:anchor="_Toc224226317" w:history="1">
            <w:r w:rsidRPr="004C6CE8">
              <w:rPr>
                <w:rStyle w:val="afb"/>
                <w:rFonts w:ascii="BIZ UDゴシック" w:eastAsia="BIZ UDゴシック" w:hAnsi="BIZ UDゴシック"/>
                <w:noProof/>
              </w:rPr>
              <w:t>4.2　対策・課題別の事例整理</w:t>
            </w:r>
            <w:r>
              <w:rPr>
                <w:noProof/>
                <w:webHidden/>
              </w:rPr>
              <w:tab/>
            </w:r>
            <w:r>
              <w:rPr>
                <w:noProof/>
                <w:webHidden/>
              </w:rPr>
              <w:fldChar w:fldCharType="begin"/>
            </w:r>
            <w:r>
              <w:rPr>
                <w:noProof/>
                <w:webHidden/>
              </w:rPr>
              <w:instrText xml:space="preserve"> PAGEREF _Toc224226317 \h </w:instrText>
            </w:r>
            <w:r>
              <w:rPr>
                <w:noProof/>
                <w:webHidden/>
              </w:rPr>
            </w:r>
            <w:r>
              <w:rPr>
                <w:noProof/>
                <w:webHidden/>
              </w:rPr>
              <w:fldChar w:fldCharType="separate"/>
            </w:r>
            <w:r w:rsidR="00C445BB">
              <w:rPr>
                <w:noProof/>
                <w:webHidden/>
              </w:rPr>
              <w:t>35</w:t>
            </w:r>
            <w:r>
              <w:rPr>
                <w:noProof/>
                <w:webHidden/>
              </w:rPr>
              <w:fldChar w:fldCharType="end"/>
            </w:r>
          </w:hyperlink>
        </w:p>
        <w:p w14:paraId="1021C359" w14:textId="0480B2E8" w:rsidR="0042250A" w:rsidRDefault="0042250A">
          <w:pPr>
            <w:pStyle w:val="21"/>
            <w:rPr>
              <w:noProof/>
              <w:szCs w:val="24"/>
              <w14:ligatures w14:val="standardContextual"/>
            </w:rPr>
          </w:pPr>
          <w:hyperlink w:anchor="_Toc224226318" w:history="1">
            <w:r w:rsidRPr="004C6CE8">
              <w:rPr>
                <w:rStyle w:val="afb"/>
                <w:rFonts w:ascii="BIZ UDゴシック" w:eastAsia="BIZ UDゴシック" w:hAnsi="BIZ UDゴシック"/>
                <w:noProof/>
              </w:rPr>
              <w:t>（1）雇用・労働環境の改善事例</w:t>
            </w:r>
            <w:r>
              <w:rPr>
                <w:noProof/>
                <w:webHidden/>
              </w:rPr>
              <w:tab/>
            </w:r>
            <w:r>
              <w:rPr>
                <w:noProof/>
                <w:webHidden/>
              </w:rPr>
              <w:fldChar w:fldCharType="begin"/>
            </w:r>
            <w:r>
              <w:rPr>
                <w:noProof/>
                <w:webHidden/>
              </w:rPr>
              <w:instrText xml:space="preserve"> PAGEREF _Toc224226318 \h </w:instrText>
            </w:r>
            <w:r>
              <w:rPr>
                <w:noProof/>
                <w:webHidden/>
              </w:rPr>
            </w:r>
            <w:r>
              <w:rPr>
                <w:noProof/>
                <w:webHidden/>
              </w:rPr>
              <w:fldChar w:fldCharType="separate"/>
            </w:r>
            <w:r w:rsidR="00C445BB">
              <w:rPr>
                <w:noProof/>
                <w:webHidden/>
              </w:rPr>
              <w:t>35</w:t>
            </w:r>
            <w:r>
              <w:rPr>
                <w:noProof/>
                <w:webHidden/>
              </w:rPr>
              <w:fldChar w:fldCharType="end"/>
            </w:r>
          </w:hyperlink>
        </w:p>
        <w:p w14:paraId="7A4FD4BE" w14:textId="60A1EB7E" w:rsidR="0042250A" w:rsidRDefault="0042250A">
          <w:pPr>
            <w:pStyle w:val="21"/>
            <w:rPr>
              <w:noProof/>
              <w:szCs w:val="24"/>
              <w14:ligatures w14:val="standardContextual"/>
            </w:rPr>
          </w:pPr>
          <w:hyperlink w:anchor="_Toc224226319" w:history="1">
            <w:r w:rsidRPr="004C6CE8">
              <w:rPr>
                <w:rStyle w:val="afb"/>
                <w:rFonts w:ascii="BIZ UDゴシック" w:eastAsia="BIZ UDゴシック" w:hAnsi="BIZ UDゴシック"/>
                <w:noProof/>
              </w:rPr>
              <w:t>（2）採用活動の工夫改善事例</w:t>
            </w:r>
            <w:r>
              <w:rPr>
                <w:noProof/>
                <w:webHidden/>
              </w:rPr>
              <w:tab/>
            </w:r>
            <w:r>
              <w:rPr>
                <w:noProof/>
                <w:webHidden/>
              </w:rPr>
              <w:fldChar w:fldCharType="begin"/>
            </w:r>
            <w:r>
              <w:rPr>
                <w:noProof/>
                <w:webHidden/>
              </w:rPr>
              <w:instrText xml:space="preserve"> PAGEREF _Toc224226319 \h </w:instrText>
            </w:r>
            <w:r>
              <w:rPr>
                <w:noProof/>
                <w:webHidden/>
              </w:rPr>
            </w:r>
            <w:r>
              <w:rPr>
                <w:noProof/>
                <w:webHidden/>
              </w:rPr>
              <w:fldChar w:fldCharType="separate"/>
            </w:r>
            <w:r w:rsidR="00C445BB">
              <w:rPr>
                <w:noProof/>
                <w:webHidden/>
              </w:rPr>
              <w:t>37</w:t>
            </w:r>
            <w:r>
              <w:rPr>
                <w:noProof/>
                <w:webHidden/>
              </w:rPr>
              <w:fldChar w:fldCharType="end"/>
            </w:r>
          </w:hyperlink>
        </w:p>
        <w:p w14:paraId="63A16BB1" w14:textId="6D66642A" w:rsidR="0042250A" w:rsidRDefault="0042250A">
          <w:pPr>
            <w:pStyle w:val="21"/>
            <w:rPr>
              <w:noProof/>
              <w:szCs w:val="24"/>
              <w14:ligatures w14:val="standardContextual"/>
            </w:rPr>
          </w:pPr>
          <w:hyperlink w:anchor="_Toc224226320" w:history="1">
            <w:r w:rsidRPr="004C6CE8">
              <w:rPr>
                <w:rStyle w:val="afb"/>
                <w:rFonts w:ascii="BIZ UDゴシック" w:eastAsia="BIZ UDゴシック" w:hAnsi="BIZ UDゴシック"/>
                <w:noProof/>
              </w:rPr>
              <w:t>（3）離職防止の改善事例</w:t>
            </w:r>
            <w:r>
              <w:rPr>
                <w:noProof/>
                <w:webHidden/>
              </w:rPr>
              <w:tab/>
            </w:r>
            <w:r>
              <w:rPr>
                <w:noProof/>
                <w:webHidden/>
              </w:rPr>
              <w:fldChar w:fldCharType="begin"/>
            </w:r>
            <w:r>
              <w:rPr>
                <w:noProof/>
                <w:webHidden/>
              </w:rPr>
              <w:instrText xml:space="preserve"> PAGEREF _Toc224226320 \h </w:instrText>
            </w:r>
            <w:r>
              <w:rPr>
                <w:noProof/>
                <w:webHidden/>
              </w:rPr>
            </w:r>
            <w:r>
              <w:rPr>
                <w:noProof/>
                <w:webHidden/>
              </w:rPr>
              <w:fldChar w:fldCharType="separate"/>
            </w:r>
            <w:r w:rsidR="00C445BB">
              <w:rPr>
                <w:noProof/>
                <w:webHidden/>
              </w:rPr>
              <w:t>39</w:t>
            </w:r>
            <w:r>
              <w:rPr>
                <w:noProof/>
                <w:webHidden/>
              </w:rPr>
              <w:fldChar w:fldCharType="end"/>
            </w:r>
          </w:hyperlink>
        </w:p>
        <w:p w14:paraId="42AD4A14" w14:textId="6758C52A" w:rsidR="0042250A" w:rsidRDefault="0042250A">
          <w:pPr>
            <w:pStyle w:val="21"/>
            <w:rPr>
              <w:noProof/>
              <w:szCs w:val="24"/>
              <w14:ligatures w14:val="standardContextual"/>
            </w:rPr>
          </w:pPr>
          <w:hyperlink w:anchor="_Toc224226321" w:history="1">
            <w:r w:rsidRPr="004C6CE8">
              <w:rPr>
                <w:rStyle w:val="afb"/>
                <w:rFonts w:ascii="BIZ UDゴシック" w:eastAsia="BIZ UDゴシック" w:hAnsi="BIZ UDゴシック"/>
                <w:noProof/>
              </w:rPr>
              <w:t>（4）離島航路の存続対策事例</w:t>
            </w:r>
            <w:r>
              <w:rPr>
                <w:noProof/>
                <w:webHidden/>
              </w:rPr>
              <w:tab/>
            </w:r>
            <w:r>
              <w:rPr>
                <w:noProof/>
                <w:webHidden/>
              </w:rPr>
              <w:fldChar w:fldCharType="begin"/>
            </w:r>
            <w:r>
              <w:rPr>
                <w:noProof/>
                <w:webHidden/>
              </w:rPr>
              <w:instrText xml:space="preserve"> PAGEREF _Toc224226321 \h </w:instrText>
            </w:r>
            <w:r>
              <w:rPr>
                <w:noProof/>
                <w:webHidden/>
              </w:rPr>
            </w:r>
            <w:r>
              <w:rPr>
                <w:noProof/>
                <w:webHidden/>
              </w:rPr>
              <w:fldChar w:fldCharType="separate"/>
            </w:r>
            <w:r w:rsidR="00C445BB">
              <w:rPr>
                <w:noProof/>
                <w:webHidden/>
              </w:rPr>
              <w:t>40</w:t>
            </w:r>
            <w:r>
              <w:rPr>
                <w:noProof/>
                <w:webHidden/>
              </w:rPr>
              <w:fldChar w:fldCharType="end"/>
            </w:r>
          </w:hyperlink>
        </w:p>
        <w:p w14:paraId="0CFFC6DF" w14:textId="744A305C" w:rsidR="0042250A" w:rsidRDefault="0042250A">
          <w:pPr>
            <w:pStyle w:val="21"/>
            <w:rPr>
              <w:noProof/>
              <w:szCs w:val="24"/>
              <w14:ligatures w14:val="standardContextual"/>
            </w:rPr>
          </w:pPr>
          <w:hyperlink w:anchor="_Toc224226322" w:history="1">
            <w:r w:rsidRPr="004C6CE8">
              <w:rPr>
                <w:rStyle w:val="afb"/>
                <w:rFonts w:ascii="BIZ UDゴシック" w:eastAsia="BIZ UDゴシック" w:hAnsi="BIZ UDゴシック"/>
                <w:noProof/>
              </w:rPr>
              <w:t>（5）業界のPR事例</w:t>
            </w:r>
            <w:r>
              <w:rPr>
                <w:noProof/>
                <w:webHidden/>
              </w:rPr>
              <w:tab/>
            </w:r>
            <w:r>
              <w:rPr>
                <w:noProof/>
                <w:webHidden/>
              </w:rPr>
              <w:fldChar w:fldCharType="begin"/>
            </w:r>
            <w:r>
              <w:rPr>
                <w:noProof/>
                <w:webHidden/>
              </w:rPr>
              <w:instrText xml:space="preserve"> PAGEREF _Toc224226322 \h </w:instrText>
            </w:r>
            <w:r>
              <w:rPr>
                <w:noProof/>
                <w:webHidden/>
              </w:rPr>
            </w:r>
            <w:r>
              <w:rPr>
                <w:noProof/>
                <w:webHidden/>
              </w:rPr>
              <w:fldChar w:fldCharType="separate"/>
            </w:r>
            <w:r w:rsidR="00C445BB">
              <w:rPr>
                <w:noProof/>
                <w:webHidden/>
              </w:rPr>
              <w:t>41</w:t>
            </w:r>
            <w:r>
              <w:rPr>
                <w:noProof/>
                <w:webHidden/>
              </w:rPr>
              <w:fldChar w:fldCharType="end"/>
            </w:r>
          </w:hyperlink>
        </w:p>
        <w:p w14:paraId="4B7D182D" w14:textId="4FECF1BD" w:rsidR="0042250A" w:rsidRDefault="0042250A">
          <w:pPr>
            <w:pStyle w:val="21"/>
            <w:rPr>
              <w:rStyle w:val="afb"/>
              <w:noProof/>
            </w:rPr>
          </w:pPr>
          <w:hyperlink w:anchor="_Toc224226323" w:history="1">
            <w:r w:rsidRPr="004C6CE8">
              <w:rPr>
                <w:rStyle w:val="afb"/>
                <w:rFonts w:ascii="BIZ UDゴシック" w:eastAsia="BIZ UDゴシック" w:hAnsi="BIZ UDゴシック"/>
                <w:noProof/>
              </w:rPr>
              <w:t>4.3　他地域等の人材不足対策の活用可能性</w:t>
            </w:r>
            <w:r>
              <w:rPr>
                <w:noProof/>
                <w:webHidden/>
              </w:rPr>
              <w:tab/>
            </w:r>
            <w:r>
              <w:rPr>
                <w:noProof/>
                <w:webHidden/>
              </w:rPr>
              <w:fldChar w:fldCharType="begin"/>
            </w:r>
            <w:r>
              <w:rPr>
                <w:noProof/>
                <w:webHidden/>
              </w:rPr>
              <w:instrText xml:space="preserve"> PAGEREF _Toc224226323 \h </w:instrText>
            </w:r>
            <w:r>
              <w:rPr>
                <w:noProof/>
                <w:webHidden/>
              </w:rPr>
            </w:r>
            <w:r>
              <w:rPr>
                <w:noProof/>
                <w:webHidden/>
              </w:rPr>
              <w:fldChar w:fldCharType="separate"/>
            </w:r>
            <w:r w:rsidR="00C445BB">
              <w:rPr>
                <w:noProof/>
                <w:webHidden/>
              </w:rPr>
              <w:t>43</w:t>
            </w:r>
            <w:r>
              <w:rPr>
                <w:noProof/>
                <w:webHidden/>
              </w:rPr>
              <w:fldChar w:fldCharType="end"/>
            </w:r>
          </w:hyperlink>
        </w:p>
        <w:p w14:paraId="6FBAF79E" w14:textId="77777777" w:rsidR="0042250A" w:rsidRDefault="0042250A" w:rsidP="0042250A"/>
        <w:p w14:paraId="74E9C6A7" w14:textId="77777777" w:rsidR="0042250A" w:rsidRDefault="0042250A" w:rsidP="0042250A"/>
        <w:p w14:paraId="366C857D" w14:textId="77777777" w:rsidR="0042250A" w:rsidRDefault="0042250A" w:rsidP="0042250A"/>
        <w:p w14:paraId="3838AC43" w14:textId="77777777" w:rsidR="0042250A" w:rsidRDefault="0042250A" w:rsidP="0042250A"/>
        <w:p w14:paraId="2613E944" w14:textId="77777777" w:rsidR="0042250A" w:rsidRPr="0042250A" w:rsidRDefault="0042250A" w:rsidP="0042250A"/>
        <w:p w14:paraId="191554E9" w14:textId="13EC512A" w:rsidR="0042250A" w:rsidRDefault="0042250A">
          <w:pPr>
            <w:pStyle w:val="12"/>
            <w:rPr>
              <w:noProof/>
              <w:szCs w:val="24"/>
              <w14:ligatures w14:val="standardContextual"/>
            </w:rPr>
          </w:pPr>
          <w:hyperlink w:anchor="_Toc224226324" w:history="1">
            <w:r w:rsidRPr="004C6CE8">
              <w:rPr>
                <w:rStyle w:val="afb"/>
                <w:rFonts w:ascii="BIZ UDゴシック" w:eastAsia="BIZ UDゴシック" w:hAnsi="BIZ UDゴシック"/>
                <w:noProof/>
              </w:rPr>
              <w:t>５．神戸運輸監理部管内の旅客船事業における人手不足の課題と対策</w:t>
            </w:r>
            <w:r>
              <w:rPr>
                <w:noProof/>
                <w:webHidden/>
              </w:rPr>
              <w:tab/>
            </w:r>
            <w:r>
              <w:rPr>
                <w:noProof/>
                <w:webHidden/>
              </w:rPr>
              <w:fldChar w:fldCharType="begin"/>
            </w:r>
            <w:r>
              <w:rPr>
                <w:noProof/>
                <w:webHidden/>
              </w:rPr>
              <w:instrText xml:space="preserve"> PAGEREF _Toc224226324 \h </w:instrText>
            </w:r>
            <w:r>
              <w:rPr>
                <w:noProof/>
                <w:webHidden/>
              </w:rPr>
            </w:r>
            <w:r>
              <w:rPr>
                <w:noProof/>
                <w:webHidden/>
              </w:rPr>
              <w:fldChar w:fldCharType="separate"/>
            </w:r>
            <w:r w:rsidR="00C445BB">
              <w:rPr>
                <w:noProof/>
                <w:webHidden/>
              </w:rPr>
              <w:t>44</w:t>
            </w:r>
            <w:r>
              <w:rPr>
                <w:noProof/>
                <w:webHidden/>
              </w:rPr>
              <w:fldChar w:fldCharType="end"/>
            </w:r>
          </w:hyperlink>
        </w:p>
        <w:p w14:paraId="62672AF6" w14:textId="51E49163" w:rsidR="0042250A" w:rsidRDefault="0042250A">
          <w:pPr>
            <w:pStyle w:val="21"/>
            <w:rPr>
              <w:noProof/>
              <w:szCs w:val="24"/>
              <w14:ligatures w14:val="standardContextual"/>
            </w:rPr>
          </w:pPr>
          <w:hyperlink w:anchor="_Toc224226325" w:history="1">
            <w:r w:rsidRPr="004C6CE8">
              <w:rPr>
                <w:rStyle w:val="afb"/>
                <w:rFonts w:ascii="BIZ UDゴシック" w:eastAsia="BIZ UDゴシック" w:hAnsi="BIZ UDゴシック"/>
                <w:noProof/>
              </w:rPr>
              <w:t>5.1　旅客船事業における人手不足の課題</w:t>
            </w:r>
            <w:r>
              <w:rPr>
                <w:noProof/>
                <w:webHidden/>
              </w:rPr>
              <w:tab/>
            </w:r>
            <w:r>
              <w:rPr>
                <w:noProof/>
                <w:webHidden/>
              </w:rPr>
              <w:fldChar w:fldCharType="begin"/>
            </w:r>
            <w:r>
              <w:rPr>
                <w:noProof/>
                <w:webHidden/>
              </w:rPr>
              <w:instrText xml:space="preserve"> PAGEREF _Toc224226325 \h </w:instrText>
            </w:r>
            <w:r>
              <w:rPr>
                <w:noProof/>
                <w:webHidden/>
              </w:rPr>
            </w:r>
            <w:r>
              <w:rPr>
                <w:noProof/>
                <w:webHidden/>
              </w:rPr>
              <w:fldChar w:fldCharType="separate"/>
            </w:r>
            <w:r w:rsidR="00C445BB">
              <w:rPr>
                <w:noProof/>
                <w:webHidden/>
              </w:rPr>
              <w:t>44</w:t>
            </w:r>
            <w:r>
              <w:rPr>
                <w:noProof/>
                <w:webHidden/>
              </w:rPr>
              <w:fldChar w:fldCharType="end"/>
            </w:r>
          </w:hyperlink>
        </w:p>
        <w:p w14:paraId="2AE801AD" w14:textId="4980AA7A" w:rsidR="0042250A" w:rsidRDefault="0042250A">
          <w:pPr>
            <w:pStyle w:val="21"/>
            <w:rPr>
              <w:noProof/>
              <w:szCs w:val="24"/>
              <w14:ligatures w14:val="standardContextual"/>
            </w:rPr>
          </w:pPr>
          <w:hyperlink w:anchor="_Toc224226326" w:history="1">
            <w:r w:rsidRPr="004C6CE8">
              <w:rPr>
                <w:rStyle w:val="afb"/>
                <w:rFonts w:ascii="BIZ UDゴシック" w:eastAsia="BIZ UDゴシック" w:hAnsi="BIZ UDゴシック"/>
                <w:noProof/>
              </w:rPr>
              <w:t>（1）「令和６年度調査」における課題整理</w:t>
            </w:r>
            <w:r>
              <w:rPr>
                <w:noProof/>
                <w:webHidden/>
              </w:rPr>
              <w:tab/>
            </w:r>
            <w:r>
              <w:rPr>
                <w:noProof/>
                <w:webHidden/>
              </w:rPr>
              <w:fldChar w:fldCharType="begin"/>
            </w:r>
            <w:r>
              <w:rPr>
                <w:noProof/>
                <w:webHidden/>
              </w:rPr>
              <w:instrText xml:space="preserve"> PAGEREF _Toc224226326 \h </w:instrText>
            </w:r>
            <w:r>
              <w:rPr>
                <w:noProof/>
                <w:webHidden/>
              </w:rPr>
            </w:r>
            <w:r>
              <w:rPr>
                <w:noProof/>
                <w:webHidden/>
              </w:rPr>
              <w:fldChar w:fldCharType="separate"/>
            </w:r>
            <w:r w:rsidR="00C445BB">
              <w:rPr>
                <w:noProof/>
                <w:webHidden/>
              </w:rPr>
              <w:t>44</w:t>
            </w:r>
            <w:r>
              <w:rPr>
                <w:noProof/>
                <w:webHidden/>
              </w:rPr>
              <w:fldChar w:fldCharType="end"/>
            </w:r>
          </w:hyperlink>
        </w:p>
        <w:p w14:paraId="21950950" w14:textId="1B9A25BA" w:rsidR="0042250A" w:rsidRDefault="0042250A">
          <w:pPr>
            <w:pStyle w:val="21"/>
            <w:rPr>
              <w:noProof/>
              <w:szCs w:val="24"/>
              <w14:ligatures w14:val="standardContextual"/>
            </w:rPr>
          </w:pPr>
          <w:hyperlink w:anchor="_Toc224226327" w:history="1">
            <w:r w:rsidRPr="004C6CE8">
              <w:rPr>
                <w:rStyle w:val="afb"/>
                <w:rFonts w:ascii="BIZ UDゴシック" w:eastAsia="BIZ UDゴシック" w:hAnsi="BIZ UDゴシック"/>
                <w:noProof/>
              </w:rPr>
              <w:t>（2）旅客船事業における人手不足の課題の再整理</w:t>
            </w:r>
            <w:r>
              <w:rPr>
                <w:noProof/>
                <w:webHidden/>
              </w:rPr>
              <w:tab/>
            </w:r>
            <w:r>
              <w:rPr>
                <w:noProof/>
                <w:webHidden/>
              </w:rPr>
              <w:fldChar w:fldCharType="begin"/>
            </w:r>
            <w:r>
              <w:rPr>
                <w:noProof/>
                <w:webHidden/>
              </w:rPr>
              <w:instrText xml:space="preserve"> PAGEREF _Toc224226327 \h </w:instrText>
            </w:r>
            <w:r>
              <w:rPr>
                <w:noProof/>
                <w:webHidden/>
              </w:rPr>
            </w:r>
            <w:r>
              <w:rPr>
                <w:noProof/>
                <w:webHidden/>
              </w:rPr>
              <w:fldChar w:fldCharType="separate"/>
            </w:r>
            <w:r w:rsidR="00C445BB">
              <w:rPr>
                <w:noProof/>
                <w:webHidden/>
              </w:rPr>
              <w:t>45</w:t>
            </w:r>
            <w:r>
              <w:rPr>
                <w:noProof/>
                <w:webHidden/>
              </w:rPr>
              <w:fldChar w:fldCharType="end"/>
            </w:r>
          </w:hyperlink>
        </w:p>
        <w:p w14:paraId="6D931621" w14:textId="161AEDD3" w:rsidR="0042250A" w:rsidRDefault="0042250A">
          <w:pPr>
            <w:pStyle w:val="21"/>
            <w:rPr>
              <w:noProof/>
              <w:szCs w:val="24"/>
              <w14:ligatures w14:val="standardContextual"/>
            </w:rPr>
          </w:pPr>
          <w:hyperlink w:anchor="_Toc224226328" w:history="1">
            <w:r w:rsidRPr="004C6CE8">
              <w:rPr>
                <w:rStyle w:val="afb"/>
                <w:rFonts w:ascii="BIZ UDゴシック" w:eastAsia="BIZ UDゴシック" w:hAnsi="BIZ UDゴシック"/>
                <w:noProof/>
              </w:rPr>
              <w:t>5.2　旅客船事業における人手不足対策の提案</w:t>
            </w:r>
            <w:r>
              <w:rPr>
                <w:noProof/>
                <w:webHidden/>
              </w:rPr>
              <w:tab/>
            </w:r>
            <w:r>
              <w:rPr>
                <w:noProof/>
                <w:webHidden/>
              </w:rPr>
              <w:fldChar w:fldCharType="begin"/>
            </w:r>
            <w:r>
              <w:rPr>
                <w:noProof/>
                <w:webHidden/>
              </w:rPr>
              <w:instrText xml:space="preserve"> PAGEREF _Toc224226328 \h </w:instrText>
            </w:r>
            <w:r>
              <w:rPr>
                <w:noProof/>
                <w:webHidden/>
              </w:rPr>
            </w:r>
            <w:r>
              <w:rPr>
                <w:noProof/>
                <w:webHidden/>
              </w:rPr>
              <w:fldChar w:fldCharType="separate"/>
            </w:r>
            <w:r w:rsidR="00C445BB">
              <w:rPr>
                <w:noProof/>
                <w:webHidden/>
              </w:rPr>
              <w:t>46</w:t>
            </w:r>
            <w:r>
              <w:rPr>
                <w:noProof/>
                <w:webHidden/>
              </w:rPr>
              <w:fldChar w:fldCharType="end"/>
            </w:r>
          </w:hyperlink>
        </w:p>
        <w:p w14:paraId="3EC4E88C" w14:textId="1CF0689D" w:rsidR="0042250A" w:rsidRDefault="0042250A">
          <w:pPr>
            <w:pStyle w:val="21"/>
            <w:rPr>
              <w:noProof/>
              <w:szCs w:val="24"/>
              <w14:ligatures w14:val="standardContextual"/>
            </w:rPr>
          </w:pPr>
          <w:hyperlink w:anchor="_Toc224226329" w:history="1">
            <w:r w:rsidRPr="004C6CE8">
              <w:rPr>
                <w:rStyle w:val="afb"/>
                <w:rFonts w:ascii="BIZ UDゴシック" w:eastAsia="BIZ UDゴシック" w:hAnsi="BIZ UDゴシック"/>
                <w:noProof/>
              </w:rPr>
              <w:t>（1）海運業界及び旅客船事業の人手不足対策の検討・提案</w:t>
            </w:r>
            <w:r>
              <w:rPr>
                <w:noProof/>
                <w:webHidden/>
              </w:rPr>
              <w:tab/>
            </w:r>
            <w:r>
              <w:rPr>
                <w:noProof/>
                <w:webHidden/>
              </w:rPr>
              <w:fldChar w:fldCharType="begin"/>
            </w:r>
            <w:r>
              <w:rPr>
                <w:noProof/>
                <w:webHidden/>
              </w:rPr>
              <w:instrText xml:space="preserve"> PAGEREF _Toc224226329 \h </w:instrText>
            </w:r>
            <w:r>
              <w:rPr>
                <w:noProof/>
                <w:webHidden/>
              </w:rPr>
            </w:r>
            <w:r>
              <w:rPr>
                <w:noProof/>
                <w:webHidden/>
              </w:rPr>
              <w:fldChar w:fldCharType="separate"/>
            </w:r>
            <w:r w:rsidR="00C445BB">
              <w:rPr>
                <w:noProof/>
                <w:webHidden/>
              </w:rPr>
              <w:t>46</w:t>
            </w:r>
            <w:r>
              <w:rPr>
                <w:noProof/>
                <w:webHidden/>
              </w:rPr>
              <w:fldChar w:fldCharType="end"/>
            </w:r>
          </w:hyperlink>
        </w:p>
        <w:p w14:paraId="231A26BE" w14:textId="2507B1EB" w:rsidR="0042250A" w:rsidRDefault="0042250A">
          <w:pPr>
            <w:pStyle w:val="21"/>
            <w:rPr>
              <w:noProof/>
              <w:szCs w:val="24"/>
              <w14:ligatures w14:val="standardContextual"/>
            </w:rPr>
          </w:pPr>
          <w:hyperlink w:anchor="_Toc224226330" w:history="1">
            <w:r w:rsidRPr="004C6CE8">
              <w:rPr>
                <w:rStyle w:val="afb"/>
                <w:rFonts w:ascii="BIZ UDゴシック" w:eastAsia="BIZ UDゴシック" w:hAnsi="BIZ UDゴシック"/>
                <w:noProof/>
              </w:rPr>
              <w:t>（2）管内の旅客船事業の人手不足対策の検討・提案</w:t>
            </w:r>
            <w:r>
              <w:rPr>
                <w:noProof/>
                <w:webHidden/>
              </w:rPr>
              <w:tab/>
            </w:r>
            <w:r>
              <w:rPr>
                <w:noProof/>
                <w:webHidden/>
              </w:rPr>
              <w:fldChar w:fldCharType="begin"/>
            </w:r>
            <w:r>
              <w:rPr>
                <w:noProof/>
                <w:webHidden/>
              </w:rPr>
              <w:instrText xml:space="preserve"> PAGEREF _Toc224226330 \h </w:instrText>
            </w:r>
            <w:r>
              <w:rPr>
                <w:noProof/>
                <w:webHidden/>
              </w:rPr>
            </w:r>
            <w:r>
              <w:rPr>
                <w:noProof/>
                <w:webHidden/>
              </w:rPr>
              <w:fldChar w:fldCharType="separate"/>
            </w:r>
            <w:r w:rsidR="00C445BB">
              <w:rPr>
                <w:noProof/>
                <w:webHidden/>
              </w:rPr>
              <w:t>50</w:t>
            </w:r>
            <w:r>
              <w:rPr>
                <w:noProof/>
                <w:webHidden/>
              </w:rPr>
              <w:fldChar w:fldCharType="end"/>
            </w:r>
          </w:hyperlink>
        </w:p>
        <w:p w14:paraId="3D4CFF5F" w14:textId="6CF358DB" w:rsidR="0042250A" w:rsidRDefault="0042250A">
          <w:pPr>
            <w:pStyle w:val="21"/>
            <w:rPr>
              <w:noProof/>
              <w:szCs w:val="24"/>
              <w14:ligatures w14:val="standardContextual"/>
            </w:rPr>
          </w:pPr>
          <w:hyperlink w:anchor="_Toc224226331" w:history="1">
            <w:r w:rsidRPr="004C6CE8">
              <w:rPr>
                <w:rStyle w:val="afb"/>
                <w:rFonts w:ascii="BIZ UDゴシック" w:eastAsia="BIZ UDゴシック" w:hAnsi="BIZ UDゴシック"/>
                <w:noProof/>
              </w:rPr>
              <w:t>5.3　持続可能な旅客船事業に向けた今後の取組の考え方</w:t>
            </w:r>
            <w:r>
              <w:rPr>
                <w:noProof/>
                <w:webHidden/>
              </w:rPr>
              <w:tab/>
            </w:r>
            <w:r>
              <w:rPr>
                <w:noProof/>
                <w:webHidden/>
              </w:rPr>
              <w:fldChar w:fldCharType="begin"/>
            </w:r>
            <w:r>
              <w:rPr>
                <w:noProof/>
                <w:webHidden/>
              </w:rPr>
              <w:instrText xml:space="preserve"> PAGEREF _Toc224226331 \h </w:instrText>
            </w:r>
            <w:r>
              <w:rPr>
                <w:noProof/>
                <w:webHidden/>
              </w:rPr>
            </w:r>
            <w:r>
              <w:rPr>
                <w:noProof/>
                <w:webHidden/>
              </w:rPr>
              <w:fldChar w:fldCharType="separate"/>
            </w:r>
            <w:r w:rsidR="00C445BB">
              <w:rPr>
                <w:noProof/>
                <w:webHidden/>
              </w:rPr>
              <w:t>53</w:t>
            </w:r>
            <w:r>
              <w:rPr>
                <w:noProof/>
                <w:webHidden/>
              </w:rPr>
              <w:fldChar w:fldCharType="end"/>
            </w:r>
          </w:hyperlink>
        </w:p>
        <w:p w14:paraId="4DEDA9C4" w14:textId="228113BA" w:rsidR="0042250A" w:rsidRDefault="0042250A">
          <w:pPr>
            <w:pStyle w:val="21"/>
            <w:rPr>
              <w:noProof/>
              <w:szCs w:val="24"/>
              <w14:ligatures w14:val="standardContextual"/>
            </w:rPr>
          </w:pPr>
          <w:hyperlink w:anchor="_Toc224226332" w:history="1">
            <w:r w:rsidRPr="004C6CE8">
              <w:rPr>
                <w:rStyle w:val="afb"/>
                <w:rFonts w:ascii="BIZ UDゴシック" w:eastAsia="BIZ UDゴシック" w:hAnsi="BIZ UDゴシック"/>
                <w:noProof/>
              </w:rPr>
              <w:t>（1）人手不足対策案のまとめ</w:t>
            </w:r>
            <w:r>
              <w:rPr>
                <w:noProof/>
                <w:webHidden/>
              </w:rPr>
              <w:tab/>
            </w:r>
            <w:r>
              <w:rPr>
                <w:noProof/>
                <w:webHidden/>
              </w:rPr>
              <w:fldChar w:fldCharType="begin"/>
            </w:r>
            <w:r>
              <w:rPr>
                <w:noProof/>
                <w:webHidden/>
              </w:rPr>
              <w:instrText xml:space="preserve"> PAGEREF _Toc224226332 \h </w:instrText>
            </w:r>
            <w:r>
              <w:rPr>
                <w:noProof/>
                <w:webHidden/>
              </w:rPr>
            </w:r>
            <w:r>
              <w:rPr>
                <w:noProof/>
                <w:webHidden/>
              </w:rPr>
              <w:fldChar w:fldCharType="separate"/>
            </w:r>
            <w:r w:rsidR="00C445BB">
              <w:rPr>
                <w:noProof/>
                <w:webHidden/>
              </w:rPr>
              <w:t>53</w:t>
            </w:r>
            <w:r>
              <w:rPr>
                <w:noProof/>
                <w:webHidden/>
              </w:rPr>
              <w:fldChar w:fldCharType="end"/>
            </w:r>
          </w:hyperlink>
        </w:p>
        <w:p w14:paraId="31969E45" w14:textId="117AE7D0" w:rsidR="0042250A" w:rsidRDefault="0042250A">
          <w:pPr>
            <w:pStyle w:val="21"/>
            <w:rPr>
              <w:noProof/>
              <w:szCs w:val="24"/>
              <w14:ligatures w14:val="standardContextual"/>
            </w:rPr>
          </w:pPr>
          <w:hyperlink w:anchor="_Toc224226333" w:history="1">
            <w:r w:rsidRPr="004C6CE8">
              <w:rPr>
                <w:rStyle w:val="afb"/>
                <w:rFonts w:ascii="BIZ UDゴシック" w:eastAsia="BIZ UDゴシック" w:hAnsi="BIZ UDゴシック"/>
                <w:noProof/>
              </w:rPr>
              <w:t>（2）提案の実施に向けて</w:t>
            </w:r>
            <w:r>
              <w:rPr>
                <w:noProof/>
                <w:webHidden/>
              </w:rPr>
              <w:tab/>
            </w:r>
            <w:r>
              <w:rPr>
                <w:noProof/>
                <w:webHidden/>
              </w:rPr>
              <w:fldChar w:fldCharType="begin"/>
            </w:r>
            <w:r>
              <w:rPr>
                <w:noProof/>
                <w:webHidden/>
              </w:rPr>
              <w:instrText xml:space="preserve"> PAGEREF _Toc224226333 \h </w:instrText>
            </w:r>
            <w:r>
              <w:rPr>
                <w:noProof/>
                <w:webHidden/>
              </w:rPr>
            </w:r>
            <w:r>
              <w:rPr>
                <w:noProof/>
                <w:webHidden/>
              </w:rPr>
              <w:fldChar w:fldCharType="separate"/>
            </w:r>
            <w:r w:rsidR="00C445BB">
              <w:rPr>
                <w:noProof/>
                <w:webHidden/>
              </w:rPr>
              <w:t>57</w:t>
            </w:r>
            <w:r>
              <w:rPr>
                <w:noProof/>
                <w:webHidden/>
              </w:rPr>
              <w:fldChar w:fldCharType="end"/>
            </w:r>
          </w:hyperlink>
        </w:p>
        <w:p w14:paraId="7A427D47" w14:textId="4F786CE5" w:rsidR="0042250A" w:rsidRDefault="0042250A">
          <w:pPr>
            <w:pStyle w:val="21"/>
            <w:rPr>
              <w:noProof/>
              <w:szCs w:val="24"/>
              <w14:ligatures w14:val="standardContextual"/>
            </w:rPr>
          </w:pPr>
          <w:hyperlink w:anchor="_Toc224226334" w:history="1">
            <w:r w:rsidRPr="004C6CE8">
              <w:rPr>
                <w:rStyle w:val="afb"/>
                <w:rFonts w:ascii="BIZ UDゴシック" w:eastAsia="BIZ UDゴシック" w:hAnsi="BIZ UDゴシック"/>
                <w:noProof/>
              </w:rPr>
              <w:t>（3）神戸運輸監理部における今後の取組</w:t>
            </w:r>
            <w:r>
              <w:rPr>
                <w:noProof/>
                <w:webHidden/>
              </w:rPr>
              <w:tab/>
            </w:r>
            <w:r>
              <w:rPr>
                <w:noProof/>
                <w:webHidden/>
              </w:rPr>
              <w:fldChar w:fldCharType="begin"/>
            </w:r>
            <w:r>
              <w:rPr>
                <w:noProof/>
                <w:webHidden/>
              </w:rPr>
              <w:instrText xml:space="preserve"> PAGEREF _Toc224226334 \h </w:instrText>
            </w:r>
            <w:r>
              <w:rPr>
                <w:noProof/>
                <w:webHidden/>
              </w:rPr>
            </w:r>
            <w:r>
              <w:rPr>
                <w:noProof/>
                <w:webHidden/>
              </w:rPr>
              <w:fldChar w:fldCharType="separate"/>
            </w:r>
            <w:r w:rsidR="00C445BB">
              <w:rPr>
                <w:noProof/>
                <w:webHidden/>
              </w:rPr>
              <w:t>58</w:t>
            </w:r>
            <w:r>
              <w:rPr>
                <w:noProof/>
                <w:webHidden/>
              </w:rPr>
              <w:fldChar w:fldCharType="end"/>
            </w:r>
          </w:hyperlink>
        </w:p>
        <w:p w14:paraId="67E5B4AF" w14:textId="63CD002E" w:rsidR="004500CC" w:rsidRPr="00C844EA" w:rsidRDefault="0060606E">
          <w:r>
            <w:fldChar w:fldCharType="end"/>
          </w:r>
        </w:p>
      </w:sdtContent>
    </w:sdt>
    <w:p w14:paraId="6AA197CB" w14:textId="77777777" w:rsidR="003A6553" w:rsidRPr="00C844EA" w:rsidRDefault="003A6553">
      <w:pPr>
        <w:widowControl/>
        <w:jc w:val="left"/>
        <w:rPr>
          <w:rFonts w:ascii="BIZ UDゴシック" w:eastAsia="BIZ UDゴシック" w:hAnsi="BIZ UDゴシック"/>
        </w:rPr>
      </w:pPr>
      <w:bookmarkStart w:id="2" w:name="_Toc112147773"/>
    </w:p>
    <w:p w14:paraId="4C571A4C" w14:textId="18EDED0E" w:rsidR="003A6553" w:rsidRPr="00C844EA" w:rsidRDefault="003A6553" w:rsidP="007B70F7">
      <w:pPr>
        <w:widowControl/>
        <w:jc w:val="left"/>
        <w:rPr>
          <w:rFonts w:ascii="BIZ UDゴシック" w:eastAsia="BIZ UDゴシック" w:hAnsi="BIZ UDゴシック"/>
        </w:rPr>
        <w:sectPr w:rsidR="003A6553" w:rsidRPr="00C844EA" w:rsidSect="00AC1D06">
          <w:footerReference w:type="default" r:id="rId8"/>
          <w:pgSz w:w="11906" w:h="16838" w:code="9"/>
          <w:pgMar w:top="1134" w:right="1418" w:bottom="851" w:left="1418" w:header="851" w:footer="680" w:gutter="0"/>
          <w:cols w:space="425"/>
          <w:docGrid w:type="lines" w:linePitch="360"/>
        </w:sectPr>
      </w:pPr>
    </w:p>
    <w:p w14:paraId="6070C976" w14:textId="77777777" w:rsidR="00D91930" w:rsidRPr="00C844EA" w:rsidRDefault="00D91930" w:rsidP="00D91930">
      <w:pPr>
        <w:pStyle w:val="1"/>
        <w:rPr>
          <w:rFonts w:ascii="BIZ UDゴシック" w:eastAsia="BIZ UDゴシック" w:hAnsi="BIZ UDゴシック"/>
        </w:rPr>
      </w:pPr>
      <w:bookmarkStart w:id="3" w:name="_Toc224226291"/>
      <w:r w:rsidRPr="00C844EA">
        <w:rPr>
          <w:rFonts w:ascii="BIZ UDゴシック" w:eastAsia="BIZ UDゴシック" w:hAnsi="BIZ UDゴシック" w:hint="eastAsia"/>
        </w:rPr>
        <w:lastRenderedPageBreak/>
        <w:t>１．はじめに</w:t>
      </w:r>
      <w:bookmarkEnd w:id="3"/>
    </w:p>
    <w:p w14:paraId="61ED9C04" w14:textId="09FB75FE" w:rsidR="00D91930" w:rsidRPr="00C844EA" w:rsidRDefault="00D91930" w:rsidP="00D91930">
      <w:pPr>
        <w:pStyle w:val="2"/>
        <w:rPr>
          <w:rFonts w:ascii="BIZ UDゴシック" w:eastAsia="BIZ UDゴシック" w:hAnsi="BIZ UDゴシック"/>
        </w:rPr>
      </w:pPr>
      <w:bookmarkStart w:id="4" w:name="_Toc224226292"/>
      <w:r w:rsidRPr="00C844EA">
        <w:rPr>
          <w:rFonts w:ascii="BIZ UDゴシック" w:eastAsia="BIZ UDゴシック" w:hAnsi="BIZ UDゴシック" w:hint="eastAsia"/>
        </w:rPr>
        <w:t>1.1</w:t>
      </w:r>
      <w:r w:rsidR="00590C6E">
        <w:rPr>
          <w:rFonts w:ascii="BIZ UDゴシック" w:eastAsia="BIZ UDゴシック" w:hAnsi="BIZ UDゴシック" w:hint="eastAsia"/>
        </w:rPr>
        <w:t xml:space="preserve">　</w:t>
      </w:r>
      <w:r w:rsidRPr="00C844EA">
        <w:rPr>
          <w:rFonts w:ascii="BIZ UDゴシック" w:eastAsia="BIZ UDゴシック" w:hAnsi="BIZ UDゴシック" w:hint="eastAsia"/>
        </w:rPr>
        <w:t>調査の目的</w:t>
      </w:r>
      <w:bookmarkEnd w:id="4"/>
    </w:p>
    <w:p w14:paraId="68076401" w14:textId="3ACFE81B" w:rsidR="000D097C" w:rsidRDefault="000D097C" w:rsidP="000D097C">
      <w:pPr>
        <w:ind w:leftChars="100" w:left="210" w:firstLineChars="100" w:firstLine="210"/>
      </w:pPr>
      <w:r>
        <w:rPr>
          <w:rFonts w:hint="eastAsia"/>
        </w:rPr>
        <w:t>我が国は人口減少局面に入り、様々な産業で人手不足が深刻化し、国民生活に影響を及ぼし始めている。公共交通事業に目を向けると、長期的な人口減に加え、ライフスタイルの変化等による利用者減等により輸送需要が減少し、公共交通事業者の経営環境は一層厳しさを増している。</w:t>
      </w:r>
    </w:p>
    <w:p w14:paraId="74DD5DA0" w14:textId="646F4992" w:rsidR="000D097C" w:rsidRDefault="00A42F24" w:rsidP="000D097C">
      <w:pPr>
        <w:ind w:leftChars="100" w:left="210" w:firstLineChars="100" w:firstLine="210"/>
      </w:pPr>
      <w:r w:rsidRPr="00A42F24">
        <w:rPr>
          <w:rFonts w:hint="eastAsia"/>
        </w:rPr>
        <w:t>旅客船事業に目を向けると、当該分野は中小零細事業者が多数を占めていることから</w:t>
      </w:r>
      <w:r w:rsidR="000D097C">
        <w:rPr>
          <w:rFonts w:hint="eastAsia"/>
        </w:rPr>
        <w:t>、決済、運航管理、保守管理及び労務管理</w:t>
      </w:r>
      <w:r w:rsidRPr="00A42F24">
        <w:rPr>
          <w:rFonts w:hint="eastAsia"/>
        </w:rPr>
        <w:t>といった業務の</w:t>
      </w:r>
      <w:r w:rsidR="000D097C">
        <w:t>DX</w:t>
      </w:r>
      <w:r w:rsidRPr="00A42F24">
        <w:rPr>
          <w:rFonts w:hint="eastAsia"/>
        </w:rPr>
        <w:t>（デジタル・トランスフォーメーション）</w:t>
      </w:r>
      <w:r w:rsidRPr="00A42F24">
        <w:t>が十分に進展しておらず</w:t>
      </w:r>
      <w:r w:rsidR="000D097C">
        <w:rPr>
          <w:rFonts w:hint="eastAsia"/>
        </w:rPr>
        <w:t>、路線バスや鉄軌道、タクシー事業者と同様に人手不足が一層深刻化</w:t>
      </w:r>
      <w:r w:rsidR="00FD757B">
        <w:rPr>
          <w:rFonts w:hint="eastAsia"/>
        </w:rPr>
        <w:t>している</w:t>
      </w:r>
      <w:r w:rsidR="000D097C">
        <w:rPr>
          <w:rFonts w:hint="eastAsia"/>
        </w:rPr>
        <w:t>。今後、地域住民の</w:t>
      </w:r>
      <w:r w:rsidR="00FD757B">
        <w:rPr>
          <w:rFonts w:hint="eastAsia"/>
        </w:rPr>
        <w:t>移動手段</w:t>
      </w:r>
      <w:r w:rsidR="000D097C">
        <w:rPr>
          <w:rFonts w:hint="eastAsia"/>
        </w:rPr>
        <w:t>を確保し、安定的な公共交通を維持</w:t>
      </w:r>
      <w:r w:rsidR="00FD757B">
        <w:rPr>
          <w:rFonts w:hint="eastAsia"/>
        </w:rPr>
        <w:t>する</w:t>
      </w:r>
      <w:r w:rsidR="000D097C">
        <w:rPr>
          <w:rFonts w:hint="eastAsia"/>
        </w:rPr>
        <w:t>ためには、人手の需要と供給の現状を踏まえた効果的な対策</w:t>
      </w:r>
      <w:r w:rsidRPr="00A42F24">
        <w:rPr>
          <w:rFonts w:hint="eastAsia"/>
        </w:rPr>
        <w:t>を講じる</w:t>
      </w:r>
      <w:r w:rsidR="000D097C">
        <w:rPr>
          <w:rFonts w:hint="eastAsia"/>
        </w:rPr>
        <w:t>必要がある。</w:t>
      </w:r>
    </w:p>
    <w:p w14:paraId="724B570E" w14:textId="3B109EEC" w:rsidR="000D097C" w:rsidRDefault="00FD757B" w:rsidP="000D097C">
      <w:pPr>
        <w:ind w:leftChars="100" w:left="210" w:firstLineChars="100" w:firstLine="210"/>
      </w:pPr>
      <w:r>
        <w:rPr>
          <w:rFonts w:hint="eastAsia"/>
        </w:rPr>
        <w:t>神戸運輸監理部では、令和6年度に</w:t>
      </w:r>
      <w:r w:rsidR="000D097C">
        <w:rPr>
          <w:rFonts w:hint="eastAsia"/>
        </w:rPr>
        <w:t>管内旅客船事業における人手不足の現状や船員教育機関における学生の就職動向等を把握することを目的として「神戸運輸監理部管内の旅客船事業における人手不足の現状と課題に関する調査」（以下「令和６年度調査」という。）を実施した。</w:t>
      </w:r>
    </w:p>
    <w:p w14:paraId="76C63E2C" w14:textId="0D120950" w:rsidR="000D097C" w:rsidRDefault="000D097C" w:rsidP="000D097C">
      <w:pPr>
        <w:ind w:leftChars="100" w:left="210" w:firstLineChars="100" w:firstLine="210"/>
      </w:pPr>
      <w:r>
        <w:rPr>
          <w:rFonts w:hint="eastAsia"/>
        </w:rPr>
        <w:t>令和６年度調査の結果、船員確保に向けた就職促進及び離職防止の取組が重要であること、離島航路事業の船員雇用事情が他の旅客船事業と異なる</w:t>
      </w:r>
      <w:r w:rsidR="00A42F24" w:rsidRPr="00A42F24">
        <w:rPr>
          <w:rFonts w:hint="eastAsia"/>
        </w:rPr>
        <w:t>特性を有する</w:t>
      </w:r>
      <w:r>
        <w:rPr>
          <w:rFonts w:hint="eastAsia"/>
        </w:rPr>
        <w:t>こと、</w:t>
      </w:r>
      <w:r w:rsidR="00A42F24">
        <w:rPr>
          <w:rFonts w:hint="eastAsia"/>
        </w:rPr>
        <w:t>及び</w:t>
      </w:r>
      <w:r>
        <w:rPr>
          <w:rFonts w:hint="eastAsia"/>
        </w:rPr>
        <w:t>離島航路事業者は今後、ひときわ深刻な人手不足に陥る可能性が高いことが明らかになった。</w:t>
      </w:r>
    </w:p>
    <w:p w14:paraId="01128FD9" w14:textId="07FBF445" w:rsidR="00A90D00" w:rsidRPr="00C844EA" w:rsidRDefault="00A42F24" w:rsidP="000D097C">
      <w:pPr>
        <w:ind w:leftChars="100" w:left="210" w:firstLineChars="100" w:firstLine="210"/>
      </w:pPr>
      <w:r>
        <w:rPr>
          <w:rFonts w:hint="eastAsia"/>
        </w:rPr>
        <w:t>本</w:t>
      </w:r>
      <w:r w:rsidR="000D097C">
        <w:rPr>
          <w:rFonts w:hint="eastAsia"/>
        </w:rPr>
        <w:t>調査では、</w:t>
      </w:r>
      <w:r w:rsidR="00FD757B">
        <w:rPr>
          <w:rFonts w:hint="eastAsia"/>
        </w:rPr>
        <w:t>令和６年度調査の結果を踏まえ</w:t>
      </w:r>
      <w:r w:rsidR="000D097C">
        <w:rPr>
          <w:rFonts w:hint="eastAsia"/>
        </w:rPr>
        <w:t>、管内の旅客船事業における人手不足の課題を</w:t>
      </w:r>
      <w:r w:rsidR="00FD757B">
        <w:rPr>
          <w:rFonts w:hint="eastAsia"/>
        </w:rPr>
        <w:t>より具体的に整理するとともに</w:t>
      </w:r>
      <w:r w:rsidR="000D097C">
        <w:rPr>
          <w:rFonts w:hint="eastAsia"/>
        </w:rPr>
        <w:t>、</w:t>
      </w:r>
      <w:r w:rsidR="00FD757B">
        <w:rPr>
          <w:rFonts w:hint="eastAsia"/>
        </w:rPr>
        <w:t>実効性のある</w:t>
      </w:r>
      <w:r w:rsidR="000D097C">
        <w:rPr>
          <w:rFonts w:hint="eastAsia"/>
        </w:rPr>
        <w:t>対策を検討することで地域住民の</w:t>
      </w:r>
      <w:r w:rsidR="00FD757B">
        <w:rPr>
          <w:rFonts w:hint="eastAsia"/>
        </w:rPr>
        <w:t>移動手段の</w:t>
      </w:r>
      <w:r w:rsidR="000D097C">
        <w:rPr>
          <w:rFonts w:hint="eastAsia"/>
        </w:rPr>
        <w:t>確保</w:t>
      </w:r>
      <w:r w:rsidR="00FD757B">
        <w:rPr>
          <w:rFonts w:hint="eastAsia"/>
        </w:rPr>
        <w:t>と</w:t>
      </w:r>
      <w:r w:rsidR="000D097C">
        <w:rPr>
          <w:rFonts w:hint="eastAsia"/>
        </w:rPr>
        <w:t>持続可能な旅客船事業</w:t>
      </w:r>
      <w:r w:rsidR="00FD757B">
        <w:rPr>
          <w:rFonts w:hint="eastAsia"/>
        </w:rPr>
        <w:t>の実現に資する</w:t>
      </w:r>
      <w:r w:rsidR="000D097C">
        <w:rPr>
          <w:rFonts w:hint="eastAsia"/>
        </w:rPr>
        <w:t>ことを目的とする</w:t>
      </w:r>
      <w:r w:rsidR="00A90D00" w:rsidRPr="00C844EA">
        <w:rPr>
          <w:rFonts w:hint="eastAsia"/>
        </w:rPr>
        <w:t>。</w:t>
      </w:r>
    </w:p>
    <w:p w14:paraId="11D96237" w14:textId="77777777" w:rsidR="00720D3C" w:rsidRPr="00C844EA" w:rsidRDefault="00720D3C" w:rsidP="00D91930"/>
    <w:p w14:paraId="64CF4DD9" w14:textId="77777777" w:rsidR="00E00416" w:rsidRPr="00C844EA" w:rsidRDefault="00E00416" w:rsidP="00E00416">
      <w:pPr>
        <w:pStyle w:val="2"/>
        <w:rPr>
          <w:rFonts w:ascii="BIZ UDゴシック" w:eastAsia="BIZ UDゴシック" w:hAnsi="BIZ UDゴシック"/>
        </w:rPr>
      </w:pPr>
      <w:bookmarkStart w:id="5" w:name="_Toc224226293"/>
      <w:r w:rsidRPr="00C844EA">
        <w:rPr>
          <w:rFonts w:ascii="BIZ UDゴシック" w:eastAsia="BIZ UDゴシック" w:hAnsi="BIZ UDゴシック" w:hint="eastAsia"/>
        </w:rPr>
        <w:t>1.2</w:t>
      </w:r>
      <w:r>
        <w:rPr>
          <w:rFonts w:ascii="BIZ UDゴシック" w:eastAsia="BIZ UDゴシック" w:hAnsi="BIZ UDゴシック" w:hint="eastAsia"/>
        </w:rPr>
        <w:t xml:space="preserve">　</w:t>
      </w:r>
      <w:r w:rsidRPr="00C844EA">
        <w:rPr>
          <w:rFonts w:ascii="BIZ UDゴシック" w:eastAsia="BIZ UDゴシック" w:hAnsi="BIZ UDゴシック" w:hint="eastAsia"/>
        </w:rPr>
        <w:t>調査概要</w:t>
      </w:r>
      <w:bookmarkEnd w:id="5"/>
    </w:p>
    <w:p w14:paraId="15C2265D" w14:textId="0B99872D" w:rsidR="00002F9D" w:rsidRPr="00C879CE" w:rsidRDefault="00002F9D" w:rsidP="00C879CE">
      <w:pPr>
        <w:ind w:leftChars="100" w:left="210"/>
        <w:rPr>
          <w:rFonts w:ascii="BIZ UDゴシック" w:eastAsia="BIZ UDゴシック" w:hAnsi="BIZ UDゴシック"/>
        </w:rPr>
      </w:pPr>
      <w:r w:rsidRPr="00C879CE">
        <w:rPr>
          <w:rFonts w:ascii="BIZ UDゴシック" w:eastAsia="BIZ UDゴシック" w:hAnsi="BIZ UDゴシック" w:hint="eastAsia"/>
        </w:rPr>
        <w:t>①</w:t>
      </w:r>
      <w:r w:rsidR="000D097C" w:rsidRPr="000D097C">
        <w:rPr>
          <w:rFonts w:ascii="BIZ UDゴシック" w:eastAsia="BIZ UDゴシック" w:hAnsi="BIZ UDゴシック" w:hint="eastAsia"/>
        </w:rPr>
        <w:t>船員教育機関の在校生等に対するアンケート調査</w:t>
      </w:r>
    </w:p>
    <w:p w14:paraId="54468857" w14:textId="67D6A300" w:rsidR="00002F9D" w:rsidRDefault="00CA7D4E" w:rsidP="00CA7D4E">
      <w:pPr>
        <w:ind w:leftChars="200" w:left="420" w:firstLineChars="100" w:firstLine="210"/>
      </w:pPr>
      <w:r>
        <w:rPr>
          <w:rFonts w:hint="eastAsia"/>
        </w:rPr>
        <w:t>船員教育機関の学生が、船員志望に至った背景等を把握・分析し、海運事業者等の</w:t>
      </w:r>
      <w:r w:rsidR="00A42F24">
        <w:rPr>
          <w:rFonts w:hint="eastAsia"/>
        </w:rPr>
        <w:t>人材確保</w:t>
      </w:r>
      <w:r>
        <w:rPr>
          <w:rFonts w:hint="eastAsia"/>
        </w:rPr>
        <w:t>に向けた取組の課題と対策を検討するため、令和６年度のヒアリング調査を実施した船員教育機関に在籍する学生を対象とした</w:t>
      </w:r>
      <w:r w:rsidRPr="00CA7D4E">
        <w:rPr>
          <w:rFonts w:hint="eastAsia"/>
        </w:rPr>
        <w:t>アンケート調査を実施</w:t>
      </w:r>
      <w:r>
        <w:rPr>
          <w:rFonts w:hint="eastAsia"/>
        </w:rPr>
        <w:t>する</w:t>
      </w:r>
      <w:r w:rsidR="00002F9D">
        <w:rPr>
          <w:rFonts w:hint="eastAsia"/>
        </w:rPr>
        <w:t>。</w:t>
      </w:r>
    </w:p>
    <w:p w14:paraId="2F8C6B8C" w14:textId="77777777" w:rsidR="00002F9D" w:rsidRPr="00002F9D" w:rsidRDefault="00002F9D" w:rsidP="00E00416">
      <w:pPr>
        <w:rPr>
          <w:rFonts w:ascii="BIZ UDゴシック" w:eastAsia="BIZ UDゴシック" w:hAnsi="BIZ UDゴシック"/>
        </w:rPr>
      </w:pPr>
    </w:p>
    <w:p w14:paraId="5D4346DE" w14:textId="293FAA01" w:rsidR="00E00416" w:rsidRPr="00C879CE" w:rsidRDefault="00002F9D" w:rsidP="00C879CE">
      <w:pPr>
        <w:ind w:leftChars="100" w:left="210"/>
        <w:rPr>
          <w:rFonts w:ascii="BIZ UDゴシック" w:eastAsia="BIZ UDゴシック" w:hAnsi="BIZ UDゴシック"/>
        </w:rPr>
      </w:pPr>
      <w:r w:rsidRPr="00C879CE">
        <w:rPr>
          <w:rFonts w:ascii="BIZ UDゴシック" w:eastAsia="BIZ UDゴシック" w:hAnsi="BIZ UDゴシック" w:hint="eastAsia"/>
        </w:rPr>
        <w:t>②</w:t>
      </w:r>
      <w:r w:rsidR="00CA7D4E" w:rsidRPr="00CA7D4E">
        <w:rPr>
          <w:rFonts w:ascii="BIZ UDゴシック" w:eastAsia="BIZ UDゴシック" w:hAnsi="BIZ UDゴシック" w:hint="eastAsia"/>
        </w:rPr>
        <w:t>管外離島航路事業者に対するヒアリング調査</w:t>
      </w:r>
    </w:p>
    <w:p w14:paraId="7902AA9B" w14:textId="30383016" w:rsidR="00E00416" w:rsidRDefault="00CA7D4E" w:rsidP="00E00416">
      <w:pPr>
        <w:ind w:leftChars="200" w:left="420" w:firstLineChars="100" w:firstLine="210"/>
      </w:pPr>
      <w:r w:rsidRPr="00CA7D4E">
        <w:rPr>
          <w:rFonts w:hint="eastAsia"/>
        </w:rPr>
        <w:t>管内離島航路事業者の</w:t>
      </w:r>
      <w:r w:rsidR="00A42F24">
        <w:rPr>
          <w:rFonts w:hint="eastAsia"/>
        </w:rPr>
        <w:t>人材確保</w:t>
      </w:r>
      <w:r w:rsidRPr="00CA7D4E">
        <w:rPr>
          <w:rFonts w:hint="eastAsia"/>
        </w:rPr>
        <w:t>の取組に資するため、管外離島航路事業者の現状と取組</w:t>
      </w:r>
      <w:r>
        <w:rPr>
          <w:rFonts w:hint="eastAsia"/>
        </w:rPr>
        <w:t>に関するヒアリング調査を実施</w:t>
      </w:r>
      <w:r w:rsidRPr="00CA7D4E">
        <w:rPr>
          <w:rFonts w:hint="eastAsia"/>
        </w:rPr>
        <w:t>する</w:t>
      </w:r>
      <w:r w:rsidR="00E00416">
        <w:rPr>
          <w:rFonts w:hint="eastAsia"/>
        </w:rPr>
        <w:t>。</w:t>
      </w:r>
    </w:p>
    <w:p w14:paraId="60A45DF4" w14:textId="77777777" w:rsidR="00E00416" w:rsidRDefault="00E00416" w:rsidP="00B621A3"/>
    <w:p w14:paraId="1CB54B02" w14:textId="4C5C2B7E" w:rsidR="00E00416" w:rsidRPr="00C879CE" w:rsidRDefault="00E00416" w:rsidP="00C879CE">
      <w:pPr>
        <w:ind w:leftChars="100" w:left="210"/>
        <w:rPr>
          <w:rFonts w:ascii="BIZ UDゴシック" w:eastAsia="BIZ UDゴシック" w:hAnsi="BIZ UDゴシック"/>
        </w:rPr>
      </w:pPr>
      <w:r w:rsidRPr="00C879CE">
        <w:rPr>
          <w:rFonts w:ascii="BIZ UDゴシック" w:eastAsia="BIZ UDゴシック" w:hAnsi="BIZ UDゴシック" w:hint="eastAsia"/>
        </w:rPr>
        <w:t>③</w:t>
      </w:r>
      <w:r w:rsidR="00CA7D4E" w:rsidRPr="00CA7D4E">
        <w:rPr>
          <w:rFonts w:ascii="BIZ UDゴシック" w:eastAsia="BIZ UDゴシック" w:hAnsi="BIZ UDゴシック" w:hint="eastAsia"/>
        </w:rPr>
        <w:t>行政機関（県、市等）に対するヒアリング調査</w:t>
      </w:r>
    </w:p>
    <w:p w14:paraId="720B5EBF" w14:textId="769983D8" w:rsidR="00E00416" w:rsidRDefault="00CA7D4E" w:rsidP="00E00416">
      <w:pPr>
        <w:ind w:leftChars="200" w:left="420" w:firstLineChars="100" w:firstLine="210"/>
      </w:pPr>
      <w:r w:rsidRPr="00CA7D4E">
        <w:rPr>
          <w:rFonts w:hint="eastAsia"/>
        </w:rPr>
        <w:t>管内離島航路事業者に対する</w:t>
      </w:r>
      <w:r w:rsidR="00A42F24">
        <w:rPr>
          <w:rFonts w:hint="eastAsia"/>
        </w:rPr>
        <w:t>人材確保</w:t>
      </w:r>
      <w:r w:rsidRPr="00CA7D4E">
        <w:rPr>
          <w:rFonts w:hint="eastAsia"/>
        </w:rPr>
        <w:t>の取組に資するため、人手不足を要因として航路経営を支援した管外自治体の課題認識や取組等をヒアリング調査するとともに、管内自治体にも同様に調査を実施し、実態を把握、分析する</w:t>
      </w:r>
      <w:r w:rsidR="00E00416">
        <w:rPr>
          <w:rFonts w:hint="eastAsia"/>
        </w:rPr>
        <w:t>。</w:t>
      </w:r>
    </w:p>
    <w:p w14:paraId="6C37F95D" w14:textId="77777777" w:rsidR="001C4580" w:rsidRDefault="001C4580" w:rsidP="00B621A3"/>
    <w:p w14:paraId="1449083B" w14:textId="66C31F29" w:rsidR="00CA7D4E" w:rsidRPr="00C879CE" w:rsidRDefault="00CA7D4E" w:rsidP="00CA7D4E">
      <w:pPr>
        <w:ind w:leftChars="100" w:left="210"/>
        <w:rPr>
          <w:rFonts w:ascii="BIZ UDゴシック" w:eastAsia="BIZ UDゴシック" w:hAnsi="BIZ UDゴシック"/>
        </w:rPr>
      </w:pPr>
      <w:r>
        <w:rPr>
          <w:rFonts w:ascii="BIZ UDゴシック" w:eastAsia="BIZ UDゴシック" w:hAnsi="BIZ UDゴシック" w:hint="eastAsia"/>
        </w:rPr>
        <w:t>④</w:t>
      </w:r>
      <w:bookmarkStart w:id="6" w:name="_Hlk211418209"/>
      <w:r w:rsidRPr="00CA7D4E">
        <w:rPr>
          <w:rFonts w:ascii="BIZ UDゴシック" w:eastAsia="BIZ UDゴシック" w:hAnsi="BIZ UDゴシック"/>
        </w:rPr>
        <w:t>他の輸送モード等の人手不足対策の事例調査</w:t>
      </w:r>
      <w:bookmarkEnd w:id="6"/>
    </w:p>
    <w:p w14:paraId="34710C0D" w14:textId="6FE828B5" w:rsidR="005428B5" w:rsidRDefault="00CA7D4E" w:rsidP="005428B5">
      <w:pPr>
        <w:ind w:leftChars="200" w:left="420" w:firstLineChars="100" w:firstLine="210"/>
      </w:pPr>
      <w:r>
        <w:rPr>
          <w:rFonts w:hint="eastAsia"/>
        </w:rPr>
        <w:t>他の輸送モード等の人手不足対策の事例調査を実施し、本調査における旅客船事業における人手不足対策の検討に資するよう分類整理する。</w:t>
      </w:r>
      <w:r w:rsidR="005428B5">
        <w:br w:type="page"/>
      </w:r>
    </w:p>
    <w:p w14:paraId="60E9D3E0" w14:textId="0E031227" w:rsidR="00B621A3" w:rsidRDefault="00B621A3">
      <w:pPr>
        <w:widowControl/>
        <w:jc w:val="left"/>
      </w:pPr>
    </w:p>
    <w:p w14:paraId="4DD8DD8A" w14:textId="2C2F14A1" w:rsidR="00CA7D4E" w:rsidRPr="00C879CE" w:rsidRDefault="00CA7D4E" w:rsidP="00CA7D4E">
      <w:pPr>
        <w:ind w:leftChars="100" w:left="210"/>
        <w:rPr>
          <w:rFonts w:ascii="BIZ UDゴシック" w:eastAsia="BIZ UDゴシック" w:hAnsi="BIZ UDゴシック"/>
        </w:rPr>
      </w:pPr>
      <w:r>
        <w:rPr>
          <w:rFonts w:ascii="BIZ UDゴシック" w:eastAsia="BIZ UDゴシック" w:hAnsi="BIZ UDゴシック" w:hint="eastAsia"/>
        </w:rPr>
        <w:t>⑤</w:t>
      </w:r>
      <w:r w:rsidRPr="00CA7D4E">
        <w:rPr>
          <w:rFonts w:ascii="BIZ UDゴシック" w:eastAsia="BIZ UDゴシック" w:hAnsi="BIZ UDゴシック" w:hint="eastAsia"/>
        </w:rPr>
        <w:t>神戸運輸監理部管内の旅客船事業における人手不足の課題と対策の検討・提案</w:t>
      </w:r>
    </w:p>
    <w:p w14:paraId="13B7D612" w14:textId="408E19B5" w:rsidR="00CA7D4E" w:rsidRDefault="00CA7D4E" w:rsidP="00CA7D4E">
      <w:pPr>
        <w:ind w:leftChars="200" w:left="420" w:firstLineChars="100" w:firstLine="210"/>
      </w:pPr>
      <w:r>
        <w:rPr>
          <w:rFonts w:hint="eastAsia"/>
        </w:rPr>
        <w:t>本調査結果を踏まえ、地域住民の</w:t>
      </w:r>
      <w:r w:rsidR="001403BD">
        <w:rPr>
          <w:rFonts w:hint="eastAsia"/>
        </w:rPr>
        <w:t>移動手段</w:t>
      </w:r>
      <w:r>
        <w:rPr>
          <w:rFonts w:hint="eastAsia"/>
        </w:rPr>
        <w:t>を確保し、持続可能な旅客船事業に繋げるための人手不足対策を検討・提案する。</w:t>
      </w:r>
    </w:p>
    <w:p w14:paraId="254C6AE4" w14:textId="77777777" w:rsidR="00034790" w:rsidRDefault="00034790" w:rsidP="005428B5"/>
    <w:p w14:paraId="56C92458" w14:textId="05469E33" w:rsidR="00034790" w:rsidRPr="001E0AFD" w:rsidRDefault="00034790" w:rsidP="00034790">
      <w:pPr>
        <w:ind w:firstLineChars="100" w:firstLine="210"/>
        <w:rPr>
          <w:rFonts w:ascii="BIZ UDPゴシック" w:eastAsia="BIZ UDPゴシック" w:hAnsi="BIZ UDPゴシック"/>
        </w:rPr>
      </w:pPr>
      <w:r w:rsidRPr="001E0AFD">
        <w:rPr>
          <w:rFonts w:ascii="BIZ UDPゴシック" w:eastAsia="BIZ UDPゴシック" w:hAnsi="BIZ UDPゴシック" w:hint="eastAsia"/>
        </w:rPr>
        <w:t>【謝辞】</w:t>
      </w:r>
    </w:p>
    <w:p w14:paraId="661681C5" w14:textId="68F12C80" w:rsidR="00CA7D4E" w:rsidRPr="00CA7D4E" w:rsidRDefault="00034790" w:rsidP="00E00416">
      <w:pPr>
        <w:ind w:leftChars="200" w:left="420" w:firstLineChars="100" w:firstLine="210"/>
      </w:pPr>
      <w:r w:rsidRPr="00034790">
        <w:rPr>
          <w:rFonts w:hint="eastAsia"/>
        </w:rPr>
        <w:t>本調査事業の実施にあたって、</w:t>
      </w:r>
      <w:r>
        <w:rPr>
          <w:rFonts w:hint="eastAsia"/>
        </w:rPr>
        <w:t>昨年度に引き続き</w:t>
      </w:r>
      <w:r w:rsidR="001E0AFD">
        <w:rPr>
          <w:rFonts w:hint="eastAsia"/>
        </w:rPr>
        <w:t>、</w:t>
      </w:r>
      <w:r w:rsidRPr="00034790">
        <w:rPr>
          <w:rFonts w:hint="eastAsia"/>
        </w:rPr>
        <w:t>神戸大学大学院海事科学研究科</w:t>
      </w:r>
      <w:r w:rsidRPr="00034790">
        <w:t xml:space="preserve"> 石黒准教授には、</w:t>
      </w:r>
      <w:r w:rsidR="00DD345D">
        <w:rPr>
          <w:rFonts w:hint="eastAsia"/>
        </w:rPr>
        <w:t>調査開始</w:t>
      </w:r>
      <w:r w:rsidR="00A42F24">
        <w:rPr>
          <w:rFonts w:hint="eastAsia"/>
        </w:rPr>
        <w:t>段階及び</w:t>
      </w:r>
      <w:r>
        <w:rPr>
          <w:rFonts w:hint="eastAsia"/>
        </w:rPr>
        <w:t>報告書のとりまとめ段階</w:t>
      </w:r>
      <w:r w:rsidRPr="00034790">
        <w:t>において</w:t>
      </w:r>
      <w:r>
        <w:rPr>
          <w:rFonts w:hint="eastAsia"/>
        </w:rPr>
        <w:t>適切な</w:t>
      </w:r>
      <w:r w:rsidRPr="00034790">
        <w:t>アドバイスをいただいた。ここに深く感謝の意を表すとともに厚く御礼を申し上げる。</w:t>
      </w:r>
    </w:p>
    <w:p w14:paraId="37BA1ABA" w14:textId="4C1F9F38" w:rsidR="00300DBD" w:rsidRDefault="00300DBD" w:rsidP="005428B5">
      <w:pPr>
        <w:spacing w:beforeLines="50" w:before="180"/>
      </w:pPr>
    </w:p>
    <w:p w14:paraId="33EAB4BF" w14:textId="7ADFEDE4" w:rsidR="00E00416" w:rsidRDefault="00E221CD" w:rsidP="00AD31EF">
      <w:pPr>
        <w:spacing w:afterLines="20" w:after="72"/>
        <w:jc w:val="center"/>
        <w:rPr>
          <w:rFonts w:ascii="BIZ UDゴシック" w:eastAsia="BIZ UDゴシック" w:hAnsi="BIZ UDゴシック"/>
        </w:rPr>
      </w:pPr>
      <w:r>
        <w:rPr>
          <w:rFonts w:ascii="BIZ UDゴシック" w:eastAsia="BIZ UDゴシック" w:hAnsi="BIZ UDゴシック" w:hint="eastAsia"/>
        </w:rPr>
        <w:t>＜</w:t>
      </w:r>
      <w:r w:rsidR="00300DBD" w:rsidRPr="00300DBD">
        <w:rPr>
          <w:rFonts w:ascii="BIZ UDゴシック" w:eastAsia="BIZ UDゴシック" w:hAnsi="BIZ UDゴシック" w:hint="eastAsia"/>
        </w:rPr>
        <w:t>神戸運輸監理部管内の旅客船事業における人手不足の課題と対策に関する調査</w:t>
      </w:r>
      <w:r w:rsidR="00E00416" w:rsidRPr="005D6C44">
        <w:rPr>
          <w:rFonts w:ascii="BIZ UDゴシック" w:eastAsia="BIZ UDゴシック" w:hAnsi="BIZ UDゴシック" w:hint="eastAsia"/>
        </w:rPr>
        <w:t>概要</w:t>
      </w:r>
      <w:r>
        <w:rPr>
          <w:rFonts w:ascii="BIZ UDゴシック" w:eastAsia="BIZ UDゴシック" w:hAnsi="BIZ UDゴシック" w:hint="eastAsia"/>
        </w:rPr>
        <w:t>＞</w:t>
      </w:r>
    </w:p>
    <w:p w14:paraId="4E24DCDA" w14:textId="395065EB" w:rsidR="00E00416" w:rsidRDefault="00300DBD" w:rsidP="00E221CD">
      <w:pPr>
        <w:jc w:val="center"/>
      </w:pPr>
      <w:r>
        <w:rPr>
          <w:noProof/>
        </w:rPr>
        <w:drawing>
          <wp:inline distT="0" distB="0" distL="0" distR="0" wp14:anchorId="08112B4D" wp14:editId="191BBF3C">
            <wp:extent cx="5676900" cy="4067469"/>
            <wp:effectExtent l="0" t="0" r="0" b="9525"/>
            <wp:docPr id="15095229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2185" b="714"/>
                    <a:stretch>
                      <a:fillRect/>
                    </a:stretch>
                  </pic:blipFill>
                  <pic:spPr bwMode="auto">
                    <a:xfrm>
                      <a:off x="0" y="0"/>
                      <a:ext cx="5685070" cy="4073322"/>
                    </a:xfrm>
                    <a:prstGeom prst="rect">
                      <a:avLst/>
                    </a:prstGeom>
                    <a:noFill/>
                    <a:ln>
                      <a:noFill/>
                    </a:ln>
                    <a:extLst>
                      <a:ext uri="{53640926-AAD7-44D8-BBD7-CCE9431645EC}">
                        <a14:shadowObscured xmlns:a14="http://schemas.microsoft.com/office/drawing/2010/main"/>
                      </a:ext>
                    </a:extLst>
                  </pic:spPr>
                </pic:pic>
              </a:graphicData>
            </a:graphic>
          </wp:inline>
        </w:drawing>
      </w:r>
    </w:p>
    <w:p w14:paraId="077ADFE4" w14:textId="77777777" w:rsidR="00E221CD" w:rsidRPr="00C844EA" w:rsidRDefault="00E221CD" w:rsidP="00E221CD"/>
    <w:p w14:paraId="77396C63" w14:textId="77777777" w:rsidR="00E00416" w:rsidRPr="00C844EA" w:rsidRDefault="00E00416" w:rsidP="00E00416">
      <w:pPr>
        <w:widowControl/>
        <w:jc w:val="left"/>
      </w:pPr>
      <w:r w:rsidRPr="00C844EA">
        <w:br w:type="page"/>
      </w:r>
    </w:p>
    <w:p w14:paraId="1225723C" w14:textId="0979C134" w:rsidR="00F84531" w:rsidRPr="00C844EA" w:rsidRDefault="00F84531" w:rsidP="00F84531">
      <w:pPr>
        <w:pStyle w:val="1"/>
        <w:rPr>
          <w:rFonts w:ascii="BIZ UDゴシック" w:eastAsia="BIZ UDゴシック" w:hAnsi="BIZ UDゴシック"/>
        </w:rPr>
      </w:pPr>
      <w:bookmarkStart w:id="7" w:name="_Toc224226294"/>
      <w:r w:rsidRPr="00C844EA">
        <w:rPr>
          <w:rFonts w:ascii="BIZ UDゴシック" w:eastAsia="BIZ UDゴシック" w:hAnsi="BIZ UDゴシック" w:hint="eastAsia"/>
        </w:rPr>
        <w:lastRenderedPageBreak/>
        <w:t>２．</w:t>
      </w:r>
      <w:bookmarkStart w:id="8" w:name="_Hlk211332668"/>
      <w:r w:rsidR="00300DBD" w:rsidRPr="00300DBD">
        <w:rPr>
          <w:rFonts w:ascii="BIZ UDゴシック" w:eastAsia="BIZ UDゴシック" w:hAnsi="BIZ UDゴシック" w:hint="eastAsia"/>
        </w:rPr>
        <w:t>船員教育機関の在校生等に対するアンケート調査</w:t>
      </w:r>
      <w:bookmarkEnd w:id="7"/>
      <w:bookmarkEnd w:id="8"/>
    </w:p>
    <w:p w14:paraId="6CFC1309" w14:textId="647343A8" w:rsidR="000D783F" w:rsidRPr="00C844EA" w:rsidRDefault="000D783F" w:rsidP="00F84531">
      <w:pPr>
        <w:pStyle w:val="2"/>
        <w:rPr>
          <w:rFonts w:ascii="BIZ UDゴシック" w:eastAsia="BIZ UDゴシック" w:hAnsi="BIZ UDゴシック"/>
        </w:rPr>
      </w:pPr>
      <w:bookmarkStart w:id="9" w:name="_Toc224226295"/>
      <w:r w:rsidRPr="00C844EA">
        <w:rPr>
          <w:rFonts w:ascii="BIZ UDゴシック" w:eastAsia="BIZ UDゴシック" w:hAnsi="BIZ UDゴシック" w:hint="eastAsia"/>
        </w:rPr>
        <w:t>2.1</w:t>
      </w:r>
      <w:r w:rsidR="00E505C4">
        <w:rPr>
          <w:rFonts w:ascii="BIZ UDゴシック" w:eastAsia="BIZ UDゴシック" w:hAnsi="BIZ UDゴシック" w:hint="eastAsia"/>
        </w:rPr>
        <w:t xml:space="preserve">　調査の概要</w:t>
      </w:r>
      <w:bookmarkEnd w:id="9"/>
    </w:p>
    <w:p w14:paraId="1D73244D" w14:textId="2986FE7D" w:rsidR="000D783F" w:rsidRPr="00C844EA" w:rsidRDefault="000D783F" w:rsidP="000D783F">
      <w:pPr>
        <w:pStyle w:val="2"/>
        <w:rPr>
          <w:rFonts w:ascii="BIZ UDゴシック" w:eastAsia="BIZ UDゴシック" w:hAnsi="BIZ UDゴシック"/>
        </w:rPr>
      </w:pPr>
      <w:bookmarkStart w:id="10" w:name="_Toc224226296"/>
      <w:r w:rsidRPr="00C844EA">
        <w:rPr>
          <w:rFonts w:ascii="BIZ UDゴシック" w:eastAsia="BIZ UDゴシック" w:hAnsi="BIZ UDゴシック" w:hint="eastAsia"/>
        </w:rPr>
        <w:t>（1）</w:t>
      </w:r>
      <w:r w:rsidR="008A6240">
        <w:rPr>
          <w:rFonts w:ascii="BIZ UDゴシック" w:eastAsia="BIZ UDゴシック" w:hAnsi="BIZ UDゴシック" w:hint="eastAsia"/>
        </w:rPr>
        <w:t>調査の方法</w:t>
      </w:r>
      <w:bookmarkEnd w:id="10"/>
    </w:p>
    <w:p w14:paraId="5A6ECA0B" w14:textId="07451FEB" w:rsidR="008A6240" w:rsidRPr="008A6240" w:rsidRDefault="008A6240" w:rsidP="008A6240">
      <w:pPr>
        <w:ind w:leftChars="200" w:left="420" w:firstLineChars="100" w:firstLine="210"/>
        <w:rPr>
          <w:color w:val="000000" w:themeColor="text1"/>
        </w:rPr>
      </w:pPr>
      <w:r w:rsidRPr="008A6240">
        <w:rPr>
          <w:rFonts w:hint="eastAsia"/>
          <w:color w:val="000000" w:themeColor="text1"/>
        </w:rPr>
        <w:t>「</w:t>
      </w:r>
      <w:r w:rsidR="00300DBD" w:rsidRPr="00300DBD">
        <w:rPr>
          <w:rFonts w:hint="eastAsia"/>
          <w:color w:val="000000" w:themeColor="text1"/>
        </w:rPr>
        <w:t>船員教育機関の在校生等に対するアンケート調査</w:t>
      </w:r>
      <w:r w:rsidRPr="008A6240">
        <w:rPr>
          <w:rFonts w:hint="eastAsia"/>
          <w:color w:val="000000" w:themeColor="text1"/>
        </w:rPr>
        <w:t>」は</w:t>
      </w:r>
      <w:r w:rsidR="00300DBD" w:rsidRPr="00300DBD">
        <w:rPr>
          <w:rFonts w:hint="eastAsia"/>
          <w:color w:val="000000" w:themeColor="text1"/>
        </w:rPr>
        <w:t>、船員に興味を持つ小・中学生等を増やす取組の参考とするため、船員教育機関の学生が船員志望に至った背景等を把握・分析し、海運事業者等の</w:t>
      </w:r>
      <w:r w:rsidR="00A42F24">
        <w:rPr>
          <w:rFonts w:hint="eastAsia"/>
          <w:color w:val="000000" w:themeColor="text1"/>
        </w:rPr>
        <w:t>人材確保</w:t>
      </w:r>
      <w:r w:rsidR="00300DBD" w:rsidRPr="00300DBD">
        <w:rPr>
          <w:rFonts w:hint="eastAsia"/>
          <w:color w:val="000000" w:themeColor="text1"/>
        </w:rPr>
        <w:t>の取組に資することを目的として</w:t>
      </w:r>
      <w:r w:rsidRPr="008A6240">
        <w:rPr>
          <w:rFonts w:hint="eastAsia"/>
          <w:color w:val="000000" w:themeColor="text1"/>
        </w:rPr>
        <w:t>、次の</w:t>
      </w:r>
      <w:r>
        <w:rPr>
          <w:rFonts w:hint="eastAsia"/>
          <w:color w:val="000000" w:themeColor="text1"/>
        </w:rPr>
        <w:t>調査方法</w:t>
      </w:r>
      <w:r w:rsidRPr="008A6240">
        <w:rPr>
          <w:rFonts w:hint="eastAsia"/>
          <w:color w:val="000000" w:themeColor="text1"/>
        </w:rPr>
        <w:t>で実施</w:t>
      </w:r>
      <w:r>
        <w:rPr>
          <w:rFonts w:hint="eastAsia"/>
          <w:color w:val="000000" w:themeColor="text1"/>
        </w:rPr>
        <w:t>した</w:t>
      </w:r>
      <w:r w:rsidRPr="008A6240">
        <w:rPr>
          <w:rFonts w:hint="eastAsia"/>
          <w:color w:val="000000" w:themeColor="text1"/>
        </w:rPr>
        <w:t>。</w:t>
      </w:r>
    </w:p>
    <w:p w14:paraId="6D971059" w14:textId="77777777" w:rsidR="007B70F7" w:rsidRPr="005428B5" w:rsidRDefault="007B70F7" w:rsidP="005428B5"/>
    <w:p w14:paraId="63999EC1" w14:textId="2A241C99" w:rsidR="007B70F7" w:rsidRPr="00245DAE" w:rsidRDefault="00AD31EF" w:rsidP="00AD31EF">
      <w:pPr>
        <w:spacing w:afterLines="20" w:after="72"/>
        <w:jc w:val="center"/>
        <w:rPr>
          <w:rFonts w:ascii="BIZ UDゴシック" w:eastAsia="BIZ UDゴシック" w:hAnsi="BIZ UDゴシック"/>
        </w:rPr>
      </w:pPr>
      <w:r w:rsidRPr="00B621A3">
        <w:rPr>
          <w:rFonts w:ascii="BIZ UDゴシック" w:eastAsia="BIZ UDゴシック" w:hAnsi="BIZ UDゴシック" w:hint="eastAsia"/>
        </w:rPr>
        <w:t>＜</w:t>
      </w:r>
      <w:r w:rsidR="00300DBD" w:rsidRPr="00245DAE">
        <w:rPr>
          <w:rFonts w:ascii="BIZ UDゴシック" w:eastAsia="BIZ UDゴシック" w:hAnsi="BIZ UDゴシック" w:hint="eastAsia"/>
        </w:rPr>
        <w:t>船員教育機関の在校生等に対するアンケート調査</w:t>
      </w:r>
      <w:r w:rsidR="007B70F7" w:rsidRPr="00245DAE">
        <w:rPr>
          <w:rFonts w:ascii="BIZ UDゴシック" w:eastAsia="BIZ UDゴシック" w:hAnsi="BIZ UDゴシック" w:hint="eastAsia"/>
        </w:rPr>
        <w:t>の</w:t>
      </w:r>
      <w:r w:rsidR="008A6240" w:rsidRPr="00245DAE">
        <w:rPr>
          <w:rFonts w:ascii="BIZ UDゴシック" w:eastAsia="BIZ UDゴシック" w:hAnsi="BIZ UDゴシック" w:hint="eastAsia"/>
        </w:rPr>
        <w:t>調査方法</w:t>
      </w:r>
      <w:r w:rsidRPr="00245DAE">
        <w:rPr>
          <w:rFonts w:ascii="BIZ UDゴシック" w:eastAsia="BIZ UDゴシック" w:hAnsi="BIZ UDゴシック" w:hint="eastAsia"/>
        </w:rPr>
        <w:t>＞</w:t>
      </w:r>
    </w:p>
    <w:tbl>
      <w:tblPr>
        <w:tblStyle w:val="af2"/>
        <w:tblW w:w="8500" w:type="dxa"/>
        <w:jc w:val="center"/>
        <w:tblLayout w:type="fixed"/>
        <w:tblCellMar>
          <w:top w:w="28" w:type="dxa"/>
          <w:left w:w="85" w:type="dxa"/>
          <w:bottom w:w="28" w:type="dxa"/>
          <w:right w:w="85" w:type="dxa"/>
        </w:tblCellMar>
        <w:tblLook w:val="04A0" w:firstRow="1" w:lastRow="0" w:firstColumn="1" w:lastColumn="0" w:noHBand="0" w:noVBand="1"/>
      </w:tblPr>
      <w:tblGrid>
        <w:gridCol w:w="1129"/>
        <w:gridCol w:w="7371"/>
      </w:tblGrid>
      <w:tr w:rsidR="008A6240" w:rsidRPr="00245DAE" w14:paraId="0D3C07A5" w14:textId="77777777" w:rsidTr="00CE5A3F">
        <w:trPr>
          <w:jc w:val="center"/>
        </w:trPr>
        <w:tc>
          <w:tcPr>
            <w:tcW w:w="1129" w:type="dxa"/>
          </w:tcPr>
          <w:p w14:paraId="176C43B5" w14:textId="489F7750" w:rsidR="008A6240" w:rsidRPr="00245DAE" w:rsidRDefault="008A6240" w:rsidP="00367D27">
            <w:pPr>
              <w:widowControl/>
              <w:spacing w:line="280" w:lineRule="exact"/>
              <w:jc w:val="center"/>
              <w:rPr>
                <w:rFonts w:asciiTheme="minorEastAsia" w:hAnsiTheme="minorEastAsia"/>
              </w:rPr>
            </w:pPr>
            <w:r w:rsidRPr="00245DAE">
              <w:rPr>
                <w:rFonts w:asciiTheme="minorEastAsia" w:hAnsiTheme="minorEastAsia" w:hint="eastAsia"/>
              </w:rPr>
              <w:t>項目</w:t>
            </w:r>
          </w:p>
        </w:tc>
        <w:tc>
          <w:tcPr>
            <w:tcW w:w="7371" w:type="dxa"/>
          </w:tcPr>
          <w:p w14:paraId="327352CB" w14:textId="0B380FE2" w:rsidR="008A6240" w:rsidRPr="00245DAE" w:rsidRDefault="008A6240" w:rsidP="00367D27">
            <w:pPr>
              <w:widowControl/>
              <w:spacing w:line="280" w:lineRule="exact"/>
              <w:jc w:val="center"/>
              <w:rPr>
                <w:rFonts w:asciiTheme="minorEastAsia" w:hAnsiTheme="minorEastAsia"/>
              </w:rPr>
            </w:pPr>
            <w:r w:rsidRPr="00245DAE">
              <w:rPr>
                <w:rStyle w:val="afb"/>
                <w:rFonts w:asciiTheme="minorEastAsia" w:hAnsiTheme="minorEastAsia" w:hint="eastAsia"/>
                <w:color w:val="000000" w:themeColor="text1"/>
                <w:u w:val="none"/>
              </w:rPr>
              <w:t>調査の方法</w:t>
            </w:r>
          </w:p>
        </w:tc>
      </w:tr>
      <w:tr w:rsidR="008A6240" w:rsidRPr="00245DAE" w14:paraId="71365919" w14:textId="77777777" w:rsidTr="00CE5A3F">
        <w:trPr>
          <w:jc w:val="center"/>
        </w:trPr>
        <w:tc>
          <w:tcPr>
            <w:tcW w:w="1129" w:type="dxa"/>
          </w:tcPr>
          <w:p w14:paraId="29B81696" w14:textId="397FE461" w:rsidR="008A6240" w:rsidRPr="00245DAE" w:rsidRDefault="008A6240" w:rsidP="00367D27">
            <w:pPr>
              <w:widowControl/>
              <w:spacing w:line="280" w:lineRule="exact"/>
              <w:jc w:val="center"/>
              <w:rPr>
                <w:rFonts w:asciiTheme="minorEastAsia" w:hAnsiTheme="minorEastAsia"/>
              </w:rPr>
            </w:pPr>
            <w:r w:rsidRPr="00245DAE">
              <w:rPr>
                <w:rFonts w:hint="eastAsia"/>
                <w:color w:val="000000" w:themeColor="text1"/>
              </w:rPr>
              <w:t>調査対象</w:t>
            </w:r>
          </w:p>
        </w:tc>
        <w:tc>
          <w:tcPr>
            <w:tcW w:w="7371" w:type="dxa"/>
          </w:tcPr>
          <w:p w14:paraId="453A8613" w14:textId="08CF2FEE" w:rsidR="008A6240" w:rsidRPr="00245DAE" w:rsidRDefault="008A6240" w:rsidP="008A6240">
            <w:pPr>
              <w:widowControl/>
              <w:spacing w:line="280" w:lineRule="exact"/>
              <w:ind w:left="210" w:hangingChars="100" w:hanging="210"/>
              <w:jc w:val="left"/>
              <w:rPr>
                <w:rStyle w:val="afb"/>
                <w:rFonts w:asciiTheme="minorEastAsia" w:hAnsiTheme="minorEastAsia"/>
                <w:color w:val="000000" w:themeColor="text1"/>
                <w:u w:val="none"/>
              </w:rPr>
            </w:pPr>
            <w:r w:rsidRPr="00245DAE">
              <w:rPr>
                <w:rStyle w:val="afb"/>
                <w:rFonts w:asciiTheme="minorEastAsia" w:hAnsiTheme="minorEastAsia" w:hint="eastAsia"/>
                <w:color w:val="000000" w:themeColor="text1"/>
                <w:u w:val="none"/>
              </w:rPr>
              <w:t>・</w:t>
            </w:r>
            <w:r w:rsidR="002C3877" w:rsidRPr="00245DAE">
              <w:rPr>
                <w:rStyle w:val="afb"/>
                <w:rFonts w:asciiTheme="minorEastAsia" w:hAnsiTheme="minorEastAsia" w:hint="eastAsia"/>
                <w:color w:val="000000" w:themeColor="text1"/>
                <w:u w:val="none"/>
              </w:rPr>
              <w:t>商船</w:t>
            </w:r>
            <w:r w:rsidR="00837513" w:rsidRPr="00245DAE">
              <w:rPr>
                <w:rStyle w:val="afb"/>
                <w:rFonts w:asciiTheme="minorEastAsia" w:hAnsiTheme="minorEastAsia" w:hint="eastAsia"/>
                <w:color w:val="000000" w:themeColor="text1"/>
                <w:u w:val="none"/>
              </w:rPr>
              <w:t>系大学</w:t>
            </w:r>
            <w:r w:rsidR="0095086D" w:rsidRPr="00245DAE">
              <w:rPr>
                <w:rStyle w:val="afb"/>
                <w:rFonts w:asciiTheme="minorEastAsia" w:hAnsiTheme="minorEastAsia" w:hint="eastAsia"/>
                <w:color w:val="000000" w:themeColor="text1"/>
                <w:u w:val="none"/>
              </w:rPr>
              <w:t>、商船高専、</w:t>
            </w:r>
            <w:r w:rsidR="00837513" w:rsidRPr="00245DAE">
              <w:rPr>
                <w:rStyle w:val="afb"/>
                <w:rFonts w:asciiTheme="minorEastAsia" w:hAnsiTheme="minorEastAsia" w:hint="eastAsia"/>
                <w:color w:val="000000" w:themeColor="text1"/>
                <w:u w:val="none"/>
              </w:rPr>
              <w:t>海技</w:t>
            </w:r>
            <w:r w:rsidRPr="00245DAE">
              <w:rPr>
                <w:rStyle w:val="afb"/>
                <w:rFonts w:asciiTheme="minorEastAsia" w:hAnsiTheme="minorEastAsia" w:hint="eastAsia"/>
                <w:color w:val="000000" w:themeColor="text1"/>
                <w:u w:val="none"/>
              </w:rPr>
              <w:t>短大</w:t>
            </w:r>
            <w:r w:rsidR="0095086D" w:rsidRPr="00245DAE">
              <w:rPr>
                <w:rStyle w:val="afb"/>
                <w:rFonts w:asciiTheme="minorEastAsia" w:hAnsiTheme="minorEastAsia" w:hint="eastAsia"/>
                <w:color w:val="000000" w:themeColor="text1"/>
                <w:u w:val="none"/>
              </w:rPr>
              <w:t>、</w:t>
            </w:r>
            <w:r w:rsidR="002C3877" w:rsidRPr="00245DAE">
              <w:rPr>
                <w:rStyle w:val="afb"/>
                <w:rFonts w:asciiTheme="minorEastAsia" w:hAnsiTheme="minorEastAsia" w:hint="eastAsia"/>
                <w:color w:val="000000" w:themeColor="text1"/>
                <w:u w:val="none"/>
              </w:rPr>
              <w:t>水産</w:t>
            </w:r>
            <w:r w:rsidR="0095086D" w:rsidRPr="00245DAE">
              <w:rPr>
                <w:rStyle w:val="afb"/>
                <w:rFonts w:asciiTheme="minorEastAsia" w:hAnsiTheme="minorEastAsia" w:hint="eastAsia"/>
                <w:color w:val="000000" w:themeColor="text1"/>
                <w:u w:val="none"/>
              </w:rPr>
              <w:t>系高校など1</w:t>
            </w:r>
            <w:r w:rsidR="003019A5" w:rsidRPr="00245DAE">
              <w:rPr>
                <w:rStyle w:val="afb"/>
                <w:rFonts w:asciiTheme="minorEastAsia" w:hAnsiTheme="minorEastAsia" w:hint="eastAsia"/>
                <w:color w:val="000000" w:themeColor="text1"/>
                <w:u w:val="none"/>
              </w:rPr>
              <w:t>7</w:t>
            </w:r>
            <w:r w:rsidR="0095086D" w:rsidRPr="00245DAE">
              <w:rPr>
                <w:rStyle w:val="afb"/>
                <w:rFonts w:asciiTheme="minorEastAsia" w:hAnsiTheme="minorEastAsia" w:hint="eastAsia"/>
                <w:color w:val="000000" w:themeColor="text1"/>
                <w:u w:val="none"/>
              </w:rPr>
              <w:t>団体</w:t>
            </w:r>
          </w:p>
        </w:tc>
      </w:tr>
      <w:tr w:rsidR="008A6240" w:rsidRPr="00245DAE" w14:paraId="5001D8D6" w14:textId="77777777" w:rsidTr="00CE5A3F">
        <w:trPr>
          <w:jc w:val="center"/>
        </w:trPr>
        <w:tc>
          <w:tcPr>
            <w:tcW w:w="1129" w:type="dxa"/>
          </w:tcPr>
          <w:p w14:paraId="114FEC2E" w14:textId="6B9848D1" w:rsidR="008A6240" w:rsidRPr="00245DAE" w:rsidRDefault="008A6240" w:rsidP="00367D27">
            <w:pPr>
              <w:widowControl/>
              <w:spacing w:line="280" w:lineRule="exact"/>
              <w:jc w:val="center"/>
              <w:rPr>
                <w:rFonts w:asciiTheme="minorEastAsia" w:hAnsiTheme="minorEastAsia"/>
              </w:rPr>
            </w:pPr>
            <w:r w:rsidRPr="00245DAE">
              <w:rPr>
                <w:rFonts w:asciiTheme="minorEastAsia" w:hAnsiTheme="minorEastAsia" w:hint="eastAsia"/>
              </w:rPr>
              <w:t>調査時期</w:t>
            </w:r>
          </w:p>
        </w:tc>
        <w:tc>
          <w:tcPr>
            <w:tcW w:w="7371" w:type="dxa"/>
          </w:tcPr>
          <w:p w14:paraId="211325AB" w14:textId="77777777" w:rsidR="008A6240" w:rsidRPr="00245DAE" w:rsidRDefault="00837513" w:rsidP="008A6240">
            <w:pPr>
              <w:widowControl/>
              <w:spacing w:line="280" w:lineRule="exact"/>
              <w:jc w:val="left"/>
              <w:rPr>
                <w:rStyle w:val="afb"/>
                <w:rFonts w:asciiTheme="minorEastAsia" w:hAnsiTheme="minorEastAsia"/>
                <w:color w:val="000000" w:themeColor="text1"/>
                <w:u w:val="none"/>
              </w:rPr>
            </w:pPr>
            <w:r w:rsidRPr="00245DAE">
              <w:rPr>
                <w:rStyle w:val="afb"/>
                <w:rFonts w:asciiTheme="minorEastAsia" w:hAnsiTheme="minorEastAsia" w:hint="eastAsia"/>
                <w:color w:val="000000" w:themeColor="text1"/>
                <w:u w:val="none"/>
              </w:rPr>
              <w:t>・令和</w:t>
            </w:r>
            <w:r w:rsidR="003019A5" w:rsidRPr="00245DAE">
              <w:rPr>
                <w:rStyle w:val="afb"/>
                <w:rFonts w:asciiTheme="minorEastAsia" w:hAnsiTheme="minorEastAsia" w:hint="eastAsia"/>
                <w:color w:val="000000" w:themeColor="text1"/>
                <w:u w:val="none"/>
              </w:rPr>
              <w:t>7</w:t>
            </w:r>
            <w:r w:rsidRPr="00245DAE">
              <w:rPr>
                <w:rStyle w:val="afb"/>
                <w:rFonts w:asciiTheme="minorEastAsia" w:hAnsiTheme="minorEastAsia" w:hint="eastAsia"/>
                <w:color w:val="000000" w:themeColor="text1"/>
                <w:u w:val="none"/>
              </w:rPr>
              <w:t>年</w:t>
            </w:r>
            <w:r w:rsidR="003019A5" w:rsidRPr="00245DAE">
              <w:rPr>
                <w:rStyle w:val="afb"/>
                <w:rFonts w:asciiTheme="minorEastAsia" w:hAnsiTheme="minorEastAsia" w:hint="eastAsia"/>
                <w:color w:val="000000" w:themeColor="text1"/>
                <w:u w:val="none"/>
              </w:rPr>
              <w:t>8</w:t>
            </w:r>
            <w:r w:rsidRPr="00245DAE">
              <w:rPr>
                <w:rStyle w:val="afb"/>
                <w:rFonts w:asciiTheme="minorEastAsia" w:hAnsiTheme="minorEastAsia" w:hint="eastAsia"/>
                <w:color w:val="000000" w:themeColor="text1"/>
                <w:u w:val="none"/>
              </w:rPr>
              <w:t>月～1</w:t>
            </w:r>
            <w:r w:rsidR="003019A5" w:rsidRPr="00245DAE">
              <w:rPr>
                <w:rStyle w:val="afb"/>
                <w:rFonts w:asciiTheme="minorEastAsia" w:hAnsiTheme="minorEastAsia" w:hint="eastAsia"/>
                <w:color w:val="000000" w:themeColor="text1"/>
                <w:u w:val="none"/>
              </w:rPr>
              <w:t>0</w:t>
            </w:r>
            <w:r w:rsidR="00AD31EF" w:rsidRPr="00245DAE">
              <w:rPr>
                <w:rStyle w:val="afb"/>
                <w:rFonts w:asciiTheme="minorEastAsia" w:hAnsiTheme="minorEastAsia" w:hint="eastAsia"/>
                <w:color w:val="000000" w:themeColor="text1"/>
                <w:u w:val="none"/>
              </w:rPr>
              <w:t>月</w:t>
            </w:r>
          </w:p>
          <w:p w14:paraId="092E4B0D" w14:textId="19FB23DB" w:rsidR="003019A5" w:rsidRPr="00245DAE" w:rsidRDefault="003019A5" w:rsidP="00B621A3">
            <w:pPr>
              <w:widowControl/>
              <w:spacing w:line="280" w:lineRule="exact"/>
              <w:ind w:left="210" w:hangingChars="100" w:hanging="210"/>
              <w:jc w:val="left"/>
              <w:rPr>
                <w:rStyle w:val="afb"/>
                <w:rFonts w:asciiTheme="minorEastAsia" w:hAnsiTheme="minorEastAsia"/>
                <w:color w:val="000000" w:themeColor="text1"/>
                <w:u w:val="none"/>
              </w:rPr>
            </w:pPr>
            <w:r w:rsidRPr="00245DAE">
              <w:rPr>
                <w:rStyle w:val="afb"/>
                <w:rFonts w:asciiTheme="minorEastAsia" w:hAnsiTheme="minorEastAsia" w:hint="eastAsia"/>
                <w:color w:val="000000" w:themeColor="text1"/>
                <w:u w:val="none"/>
              </w:rPr>
              <w:t>（ただし、</w:t>
            </w:r>
            <w:r w:rsidR="0088060E">
              <w:rPr>
                <w:rStyle w:val="afb"/>
                <w:rFonts w:asciiTheme="minorEastAsia" w:hAnsiTheme="minorEastAsia" w:hint="eastAsia"/>
                <w:color w:val="000000" w:themeColor="text1"/>
                <w:u w:val="none"/>
              </w:rPr>
              <w:t>宮古海上技術短期大学校</w:t>
            </w:r>
            <w:r w:rsidR="00245DAE" w:rsidRPr="00245DAE">
              <w:rPr>
                <w:rStyle w:val="afb"/>
                <w:rFonts w:asciiTheme="minorEastAsia" w:hAnsiTheme="minorEastAsia" w:hint="eastAsia"/>
                <w:color w:val="000000" w:themeColor="text1"/>
                <w:u w:val="none"/>
              </w:rPr>
              <w:t>、</w:t>
            </w:r>
            <w:r w:rsidR="0088060E">
              <w:rPr>
                <w:rStyle w:val="afb"/>
                <w:rFonts w:asciiTheme="minorEastAsia" w:hAnsiTheme="minorEastAsia" w:hint="eastAsia"/>
                <w:color w:val="000000" w:themeColor="text1"/>
                <w:u w:val="none"/>
              </w:rPr>
              <w:t>清水海上技術短期大学校</w:t>
            </w:r>
            <w:r w:rsidR="00245DAE" w:rsidRPr="00245DAE">
              <w:rPr>
                <w:rStyle w:val="afb"/>
                <w:rFonts w:asciiTheme="minorEastAsia" w:hAnsiTheme="minorEastAsia" w:hint="eastAsia"/>
                <w:color w:val="000000" w:themeColor="text1"/>
                <w:u w:val="none"/>
              </w:rPr>
              <w:t>は、令和7年2月に</w:t>
            </w:r>
            <w:r w:rsidR="00374D3B">
              <w:rPr>
                <w:rStyle w:val="afb"/>
                <w:rFonts w:asciiTheme="minorEastAsia" w:hAnsiTheme="minorEastAsia" w:hint="eastAsia"/>
                <w:color w:val="000000" w:themeColor="text1"/>
                <w:u w:val="none"/>
              </w:rPr>
              <w:t>予備調査として</w:t>
            </w:r>
            <w:r w:rsidR="00245DAE" w:rsidRPr="00245DAE">
              <w:rPr>
                <w:rStyle w:val="afb"/>
                <w:rFonts w:asciiTheme="minorEastAsia" w:hAnsiTheme="minorEastAsia" w:hint="eastAsia"/>
                <w:color w:val="000000" w:themeColor="text1"/>
                <w:u w:val="none"/>
              </w:rPr>
              <w:t>実施）</w:t>
            </w:r>
          </w:p>
        </w:tc>
      </w:tr>
      <w:tr w:rsidR="008A6240" w:rsidRPr="00245DAE" w14:paraId="668A5338" w14:textId="77777777" w:rsidTr="00CE5A3F">
        <w:trPr>
          <w:jc w:val="center"/>
        </w:trPr>
        <w:tc>
          <w:tcPr>
            <w:tcW w:w="1129" w:type="dxa"/>
          </w:tcPr>
          <w:p w14:paraId="774D2286" w14:textId="1A2B7E85" w:rsidR="008A6240" w:rsidRPr="00245DAE" w:rsidRDefault="008A6240" w:rsidP="00367D27">
            <w:pPr>
              <w:widowControl/>
              <w:spacing w:line="280" w:lineRule="exact"/>
              <w:jc w:val="center"/>
              <w:rPr>
                <w:rFonts w:asciiTheme="minorEastAsia" w:hAnsiTheme="minorEastAsia"/>
              </w:rPr>
            </w:pPr>
            <w:r w:rsidRPr="00245DAE">
              <w:rPr>
                <w:rFonts w:asciiTheme="minorEastAsia" w:hAnsiTheme="minorEastAsia" w:hint="eastAsia"/>
              </w:rPr>
              <w:t>調査項目</w:t>
            </w:r>
          </w:p>
        </w:tc>
        <w:tc>
          <w:tcPr>
            <w:tcW w:w="7371" w:type="dxa"/>
          </w:tcPr>
          <w:p w14:paraId="57A16AC8" w14:textId="7AC62394" w:rsidR="008A6240" w:rsidRPr="00245DAE" w:rsidRDefault="008A6240" w:rsidP="008A6240">
            <w:pPr>
              <w:widowControl/>
              <w:spacing w:line="280" w:lineRule="exact"/>
              <w:jc w:val="left"/>
              <w:rPr>
                <w:rStyle w:val="afb"/>
                <w:rFonts w:asciiTheme="minorEastAsia" w:hAnsiTheme="minorEastAsia"/>
                <w:color w:val="000000" w:themeColor="text1"/>
                <w:u w:val="none"/>
              </w:rPr>
            </w:pPr>
            <w:r w:rsidRPr="00245DAE">
              <w:rPr>
                <w:rFonts w:hint="eastAsia"/>
                <w:color w:val="000000" w:themeColor="text1"/>
              </w:rPr>
              <w:t>・就職動向、学生の志望動向、就職先確保の取組、その他</w:t>
            </w:r>
          </w:p>
        </w:tc>
      </w:tr>
      <w:tr w:rsidR="008A6240" w:rsidRPr="00300DBD" w14:paraId="0DD1D122" w14:textId="77777777" w:rsidTr="00CE5A3F">
        <w:trPr>
          <w:jc w:val="center"/>
        </w:trPr>
        <w:tc>
          <w:tcPr>
            <w:tcW w:w="1129" w:type="dxa"/>
          </w:tcPr>
          <w:p w14:paraId="45F4161C" w14:textId="48E0AFE1" w:rsidR="008A6240" w:rsidRPr="00245DAE" w:rsidRDefault="008A6240" w:rsidP="00367D27">
            <w:pPr>
              <w:widowControl/>
              <w:spacing w:line="280" w:lineRule="exact"/>
              <w:jc w:val="center"/>
              <w:rPr>
                <w:rFonts w:asciiTheme="minorEastAsia" w:hAnsiTheme="minorEastAsia"/>
              </w:rPr>
            </w:pPr>
            <w:r w:rsidRPr="00245DAE">
              <w:rPr>
                <w:rFonts w:hint="eastAsia"/>
                <w:color w:val="000000" w:themeColor="text1"/>
              </w:rPr>
              <w:t>実施方法</w:t>
            </w:r>
          </w:p>
        </w:tc>
        <w:tc>
          <w:tcPr>
            <w:tcW w:w="7371" w:type="dxa"/>
          </w:tcPr>
          <w:p w14:paraId="0196B607" w14:textId="7B1CF394" w:rsidR="008A6240" w:rsidRPr="00245DAE" w:rsidRDefault="0095086D" w:rsidP="00CB243F">
            <w:pPr>
              <w:widowControl/>
              <w:spacing w:line="280" w:lineRule="exact"/>
              <w:ind w:left="210" w:hangingChars="100" w:hanging="210"/>
              <w:jc w:val="left"/>
              <w:rPr>
                <w:rStyle w:val="afb"/>
                <w:rFonts w:asciiTheme="minorEastAsia" w:hAnsiTheme="minorEastAsia"/>
                <w:color w:val="000000" w:themeColor="text1"/>
                <w:u w:val="none"/>
              </w:rPr>
            </w:pPr>
            <w:r w:rsidRPr="00245DAE">
              <w:rPr>
                <w:rFonts w:hint="eastAsia"/>
                <w:color w:val="000000" w:themeColor="text1"/>
              </w:rPr>
              <w:t>・</w:t>
            </w:r>
            <w:r w:rsidR="00245DAE" w:rsidRPr="00245DAE">
              <w:rPr>
                <w:rFonts w:hint="eastAsia"/>
                <w:color w:val="000000" w:themeColor="text1"/>
              </w:rPr>
              <w:t>WEBアンケート</w:t>
            </w:r>
          </w:p>
        </w:tc>
      </w:tr>
    </w:tbl>
    <w:p w14:paraId="1D8E4716" w14:textId="77777777" w:rsidR="007B70F7" w:rsidRPr="00300DBD" w:rsidRDefault="007B70F7" w:rsidP="007B70F7">
      <w:pPr>
        <w:spacing w:line="280" w:lineRule="exact"/>
        <w:ind w:leftChars="100" w:left="420" w:rightChars="-67" w:right="-141" w:hangingChars="100" w:hanging="210"/>
        <w:rPr>
          <w:highlight w:val="yellow"/>
        </w:rPr>
      </w:pPr>
    </w:p>
    <w:p w14:paraId="37B7B465" w14:textId="4ECFBA0B" w:rsidR="007D5034" w:rsidRPr="00245DAE" w:rsidRDefault="007D5034" w:rsidP="00AD31EF">
      <w:pPr>
        <w:spacing w:afterLines="20" w:after="72"/>
        <w:jc w:val="center"/>
        <w:rPr>
          <w:rFonts w:ascii="BIZ UDゴシック" w:eastAsia="BIZ UDゴシック" w:hAnsi="BIZ UDゴシック"/>
        </w:rPr>
      </w:pPr>
      <w:bookmarkStart w:id="11" w:name="_Hlk211335137"/>
      <w:r w:rsidRPr="00245DAE">
        <w:rPr>
          <w:rFonts w:ascii="BIZ UDゴシック" w:eastAsia="BIZ UDゴシック" w:hAnsi="BIZ UDゴシック" w:hint="eastAsia"/>
        </w:rPr>
        <w:t>＜</w:t>
      </w:r>
      <w:r w:rsidR="00245DAE" w:rsidRPr="00245DAE">
        <w:rPr>
          <w:rFonts w:ascii="BIZ UDゴシック" w:eastAsia="BIZ UDゴシック" w:hAnsi="BIZ UDゴシック" w:hint="eastAsia"/>
        </w:rPr>
        <w:t>船員教育機関の在校生等に対するアンケート調査</w:t>
      </w:r>
      <w:r w:rsidR="004A403B">
        <w:rPr>
          <w:rFonts w:ascii="BIZ UDゴシック" w:eastAsia="BIZ UDゴシック" w:hAnsi="BIZ UDゴシック" w:hint="eastAsia"/>
        </w:rPr>
        <w:t>の設問</w:t>
      </w:r>
      <w:r w:rsidRPr="00245DAE">
        <w:rPr>
          <w:rFonts w:ascii="BIZ UDゴシック" w:eastAsia="BIZ UDゴシック" w:hAnsi="BIZ UDゴシック" w:hint="eastAsia"/>
        </w:rPr>
        <w:t>＞</w:t>
      </w:r>
    </w:p>
    <w:tbl>
      <w:tblPr>
        <w:tblStyle w:val="af2"/>
        <w:tblW w:w="8505" w:type="dxa"/>
        <w:jc w:val="center"/>
        <w:tblLayout w:type="fixed"/>
        <w:tblCellMar>
          <w:top w:w="28" w:type="dxa"/>
          <w:left w:w="85" w:type="dxa"/>
          <w:bottom w:w="28" w:type="dxa"/>
          <w:right w:w="85" w:type="dxa"/>
        </w:tblCellMar>
        <w:tblLook w:val="04A0" w:firstRow="1" w:lastRow="0" w:firstColumn="1" w:lastColumn="0" w:noHBand="0" w:noVBand="1"/>
      </w:tblPr>
      <w:tblGrid>
        <w:gridCol w:w="8505"/>
      </w:tblGrid>
      <w:tr w:rsidR="00245DAE" w:rsidRPr="00245DAE" w14:paraId="7D6CE050" w14:textId="77777777" w:rsidTr="00CE5A3F">
        <w:trPr>
          <w:trHeight w:val="250"/>
          <w:jc w:val="center"/>
        </w:trPr>
        <w:tc>
          <w:tcPr>
            <w:tcW w:w="8505" w:type="dxa"/>
            <w:shd w:val="clear" w:color="auto" w:fill="D9D9D9" w:themeFill="background1" w:themeFillShade="D9"/>
          </w:tcPr>
          <w:p w14:paraId="3167FD4A" w14:textId="60127E18" w:rsidR="00245DAE" w:rsidRPr="00245DAE" w:rsidRDefault="00245DAE" w:rsidP="00EC26C5">
            <w:pPr>
              <w:rPr>
                <w:rFonts w:ascii="BIZ UDゴシック" w:eastAsia="BIZ UDゴシック" w:hAnsi="BIZ UDゴシック"/>
                <w:szCs w:val="21"/>
              </w:rPr>
            </w:pPr>
            <w:r>
              <w:rPr>
                <w:rFonts w:ascii="BIZ UDゴシック" w:eastAsia="BIZ UDゴシック" w:hAnsi="BIZ UDゴシック" w:hint="eastAsia"/>
                <w:szCs w:val="21"/>
              </w:rPr>
              <w:t>設問</w:t>
            </w:r>
          </w:p>
        </w:tc>
      </w:tr>
      <w:tr w:rsidR="00245DAE" w:rsidRPr="00EC26C5" w14:paraId="152255CD" w14:textId="77777777" w:rsidTr="00CE5A3F">
        <w:trPr>
          <w:trHeight w:val="60"/>
          <w:jc w:val="center"/>
        </w:trPr>
        <w:tc>
          <w:tcPr>
            <w:tcW w:w="8505" w:type="dxa"/>
          </w:tcPr>
          <w:p w14:paraId="04ECA0FC" w14:textId="77777777" w:rsidR="00C23527" w:rsidRPr="00EC26C5" w:rsidRDefault="00245DAE" w:rsidP="00EC26C5">
            <w:pPr>
              <w:rPr>
                <w:rFonts w:ascii="BIZ UDゴシック" w:eastAsia="BIZ UDゴシック" w:hAnsi="BIZ UDゴシック"/>
                <w:szCs w:val="21"/>
              </w:rPr>
            </w:pPr>
            <w:r w:rsidRPr="00EC26C5">
              <w:rPr>
                <w:rFonts w:ascii="BIZ UDゴシック" w:eastAsia="BIZ UDゴシック" w:hAnsi="BIZ UDゴシック" w:hint="eastAsia"/>
                <w:szCs w:val="21"/>
              </w:rPr>
              <w:t>問１　船員という職業に興味を持ったのはいつ頃ですか。（１つ選んでください）</w:t>
            </w:r>
          </w:p>
          <w:p w14:paraId="23447AA8" w14:textId="52182FBF" w:rsidR="00245DAE" w:rsidRPr="00EC26C5" w:rsidRDefault="00245DAE" w:rsidP="00EC26C5">
            <w:pPr>
              <w:ind w:firstLineChars="300" w:firstLine="630"/>
              <w:rPr>
                <w:rFonts w:ascii="BIZ UDゴシック" w:eastAsia="BIZ UDゴシック" w:hAnsi="BIZ UDゴシック"/>
                <w:szCs w:val="21"/>
              </w:rPr>
            </w:pPr>
            <w:r w:rsidRPr="00EC26C5">
              <w:rPr>
                <w:rFonts w:ascii="BIZ UDゴシック" w:eastAsia="BIZ UDゴシック" w:hAnsi="BIZ UDゴシック" w:hint="eastAsia"/>
                <w:szCs w:val="21"/>
              </w:rPr>
              <w:t>※必須回答</w:t>
            </w:r>
          </w:p>
        </w:tc>
      </w:tr>
      <w:tr w:rsidR="00245DAE" w:rsidRPr="00EC26C5" w14:paraId="16BE17A1" w14:textId="77777777" w:rsidTr="00CE5A3F">
        <w:trPr>
          <w:trHeight w:val="89"/>
          <w:jc w:val="center"/>
        </w:trPr>
        <w:tc>
          <w:tcPr>
            <w:tcW w:w="8505" w:type="dxa"/>
          </w:tcPr>
          <w:p w14:paraId="39441751" w14:textId="77777777" w:rsidR="00C23527" w:rsidRPr="00EC26C5" w:rsidRDefault="00C23527" w:rsidP="00EC26C5">
            <w:pPr>
              <w:rPr>
                <w:rFonts w:ascii="BIZ UDゴシック" w:eastAsia="BIZ UDゴシック" w:hAnsi="BIZ UDゴシック"/>
                <w:szCs w:val="21"/>
              </w:rPr>
            </w:pPr>
            <w:r w:rsidRPr="00EC26C5">
              <w:rPr>
                <w:rFonts w:ascii="BIZ UDゴシック" w:eastAsia="BIZ UDゴシック" w:hAnsi="BIZ UDゴシック" w:hint="eastAsia"/>
                <w:szCs w:val="21"/>
              </w:rPr>
              <w:t>問２　船員という職業に興味を持ったきっかけは何ですか。（１つ選んでください）</w:t>
            </w:r>
          </w:p>
          <w:p w14:paraId="41DB57A4" w14:textId="043F54BF" w:rsidR="00245DAE" w:rsidRPr="00EC26C5" w:rsidRDefault="00C23527" w:rsidP="00EC26C5">
            <w:pPr>
              <w:ind w:firstLineChars="300" w:firstLine="630"/>
              <w:rPr>
                <w:rFonts w:ascii="BIZ UDゴシック" w:eastAsia="BIZ UDゴシック" w:hAnsi="BIZ UDゴシック"/>
                <w:szCs w:val="21"/>
              </w:rPr>
            </w:pPr>
            <w:r w:rsidRPr="00EC26C5">
              <w:rPr>
                <w:rFonts w:ascii="BIZ UDゴシック" w:eastAsia="BIZ UDゴシック" w:hAnsi="BIZ UDゴシック" w:hint="eastAsia"/>
                <w:szCs w:val="21"/>
              </w:rPr>
              <w:t>※必須回答</w:t>
            </w:r>
          </w:p>
        </w:tc>
      </w:tr>
      <w:tr w:rsidR="00245DAE" w:rsidRPr="00EC26C5" w14:paraId="502B96DA" w14:textId="77777777" w:rsidTr="00CE5A3F">
        <w:trPr>
          <w:trHeight w:val="60"/>
          <w:jc w:val="center"/>
        </w:trPr>
        <w:tc>
          <w:tcPr>
            <w:tcW w:w="8505" w:type="dxa"/>
          </w:tcPr>
          <w:p w14:paraId="4844535B" w14:textId="77777777" w:rsidR="00C23527" w:rsidRPr="00EC26C5" w:rsidRDefault="00C23527" w:rsidP="00EC26C5">
            <w:pPr>
              <w:rPr>
                <w:rFonts w:ascii="BIZ UDゴシック" w:eastAsia="BIZ UDゴシック" w:hAnsi="BIZ UDゴシック"/>
                <w:szCs w:val="21"/>
              </w:rPr>
            </w:pPr>
            <w:r w:rsidRPr="00EC26C5">
              <w:rPr>
                <w:rFonts w:ascii="BIZ UDゴシック" w:eastAsia="BIZ UDゴシック" w:hAnsi="BIZ UDゴシック" w:hint="eastAsia"/>
                <w:szCs w:val="21"/>
              </w:rPr>
              <w:t>問３　船員のどこに魅力を感じましたか。（２つまで選んでください）</w:t>
            </w:r>
          </w:p>
          <w:p w14:paraId="4DEB1FB1" w14:textId="03252E1D" w:rsidR="00245DAE" w:rsidRPr="00EC26C5" w:rsidRDefault="00C23527" w:rsidP="00EC26C5">
            <w:pPr>
              <w:ind w:firstLineChars="300" w:firstLine="630"/>
              <w:rPr>
                <w:rFonts w:ascii="BIZ UDゴシック" w:eastAsia="BIZ UDゴシック" w:hAnsi="BIZ UDゴシック"/>
                <w:szCs w:val="21"/>
              </w:rPr>
            </w:pPr>
            <w:r w:rsidRPr="00EC26C5">
              <w:rPr>
                <w:rFonts w:ascii="BIZ UDゴシック" w:eastAsia="BIZ UDゴシック" w:hAnsi="BIZ UDゴシック" w:hint="eastAsia"/>
                <w:szCs w:val="21"/>
              </w:rPr>
              <w:t>※１つでも問</w:t>
            </w:r>
            <w:r w:rsidRPr="00EC26C5">
              <w:rPr>
                <w:rFonts w:ascii="BIZ UDゴシック" w:eastAsia="BIZ UDゴシック" w:hAnsi="BIZ UDゴシック"/>
                <w:szCs w:val="21"/>
              </w:rPr>
              <w:t>4に進める</w:t>
            </w:r>
            <w:r w:rsidR="00B621A3">
              <w:rPr>
                <w:rFonts w:ascii="BIZ UDゴシック" w:eastAsia="BIZ UDゴシック" w:hAnsi="BIZ UDゴシック" w:hint="eastAsia"/>
                <w:szCs w:val="21"/>
              </w:rPr>
              <w:t>。</w:t>
            </w:r>
            <w:r w:rsidRPr="00EC26C5">
              <w:rPr>
                <w:rFonts w:ascii="BIZ UDゴシック" w:eastAsia="BIZ UDゴシック" w:hAnsi="BIZ UDゴシック" w:hint="eastAsia"/>
                <w:szCs w:val="21"/>
              </w:rPr>
              <w:t xml:space="preserve">　※１つは必須回答</w:t>
            </w:r>
          </w:p>
        </w:tc>
      </w:tr>
      <w:tr w:rsidR="00245DAE" w:rsidRPr="00EC26C5" w14:paraId="08442A0E" w14:textId="77777777" w:rsidTr="00CE5A3F">
        <w:trPr>
          <w:jc w:val="center"/>
        </w:trPr>
        <w:tc>
          <w:tcPr>
            <w:tcW w:w="8505" w:type="dxa"/>
          </w:tcPr>
          <w:p w14:paraId="46496212" w14:textId="24CD566A" w:rsidR="00245DAE" w:rsidRPr="00EC26C5" w:rsidRDefault="00C23527" w:rsidP="00EC26C5">
            <w:pPr>
              <w:ind w:left="630" w:hangingChars="300" w:hanging="630"/>
              <w:rPr>
                <w:rFonts w:ascii="BIZ UDゴシック" w:eastAsia="BIZ UDゴシック" w:hAnsi="BIZ UDゴシック"/>
                <w:szCs w:val="21"/>
              </w:rPr>
            </w:pPr>
            <w:r w:rsidRPr="00EC26C5">
              <w:rPr>
                <w:rFonts w:ascii="BIZ UDゴシック" w:eastAsia="BIZ UDゴシック" w:hAnsi="BIZ UDゴシック" w:hint="eastAsia"/>
                <w:szCs w:val="21"/>
              </w:rPr>
              <w:t>問４　小・中学生、高校生に船員の魅力を伝えるためにはどのようなことが必要と思いますか。　※複数回答</w:t>
            </w:r>
          </w:p>
        </w:tc>
      </w:tr>
      <w:tr w:rsidR="00245DAE" w:rsidRPr="00EC26C5" w14:paraId="24D1E3F9" w14:textId="77777777" w:rsidTr="00CE5A3F">
        <w:trPr>
          <w:jc w:val="center"/>
        </w:trPr>
        <w:tc>
          <w:tcPr>
            <w:tcW w:w="8505" w:type="dxa"/>
          </w:tcPr>
          <w:p w14:paraId="6FD1F5E7" w14:textId="77777777" w:rsidR="00C23527" w:rsidRPr="00EC26C5" w:rsidRDefault="00C23527" w:rsidP="00EC26C5">
            <w:pPr>
              <w:rPr>
                <w:rFonts w:ascii="BIZ UDゴシック" w:eastAsia="BIZ UDゴシック" w:hAnsi="BIZ UDゴシック"/>
                <w:szCs w:val="21"/>
              </w:rPr>
            </w:pPr>
            <w:r w:rsidRPr="00EC26C5">
              <w:rPr>
                <w:rFonts w:ascii="BIZ UDゴシック" w:eastAsia="BIZ UDゴシック" w:hAnsi="BIZ UDゴシック" w:hint="eastAsia"/>
                <w:szCs w:val="21"/>
              </w:rPr>
              <w:t>問５　卒業後の進路を教えてください。（１つ選んでください）※必須回答</w:t>
            </w:r>
          </w:p>
          <w:p w14:paraId="0D0C1D6F" w14:textId="624FD6CC" w:rsidR="00245DAE" w:rsidRPr="00EC26C5" w:rsidRDefault="00C23527" w:rsidP="00EC26C5">
            <w:pPr>
              <w:ind w:leftChars="300" w:left="840" w:hangingChars="100" w:hanging="210"/>
              <w:rPr>
                <w:rFonts w:ascii="BIZ UDゴシック" w:eastAsia="BIZ UDゴシック" w:hAnsi="BIZ UDゴシック"/>
                <w:szCs w:val="21"/>
              </w:rPr>
            </w:pPr>
            <w:r w:rsidRPr="00EC26C5">
              <w:rPr>
                <w:rFonts w:ascii="BIZ UDゴシック" w:eastAsia="BIZ UDゴシック" w:hAnsi="BIZ UDゴシック" w:hint="eastAsia"/>
                <w:szCs w:val="21"/>
              </w:rPr>
              <w:t>※回答で「</w:t>
            </w:r>
            <w:r w:rsidRPr="00EC26C5">
              <w:rPr>
                <w:rFonts w:ascii="BIZ UDゴシック" w:eastAsia="BIZ UDゴシック" w:hAnsi="BIZ UDゴシック"/>
                <w:szCs w:val="21"/>
              </w:rPr>
              <w:t>3</w:t>
            </w:r>
            <w:r w:rsidRPr="00EC26C5">
              <w:rPr>
                <w:rFonts w:ascii="BIZ UDゴシック" w:eastAsia="BIZ UDゴシック" w:hAnsi="BIZ UDゴシック" w:hint="eastAsia"/>
                <w:szCs w:val="21"/>
              </w:rPr>
              <w:t>.</w:t>
            </w:r>
            <w:r w:rsidRPr="00EC26C5">
              <w:rPr>
                <w:rFonts w:ascii="BIZ UDゴシック" w:eastAsia="BIZ UDゴシック" w:hAnsi="BIZ UDゴシック"/>
                <w:szCs w:val="21"/>
              </w:rPr>
              <w:t>進学」「4</w:t>
            </w:r>
            <w:r w:rsidRPr="00EC26C5">
              <w:rPr>
                <w:rFonts w:ascii="BIZ UDゴシック" w:eastAsia="BIZ UDゴシック" w:hAnsi="BIZ UDゴシック" w:hint="eastAsia"/>
                <w:szCs w:val="21"/>
              </w:rPr>
              <w:t>.</w:t>
            </w:r>
            <w:r w:rsidRPr="00EC26C5">
              <w:rPr>
                <w:rFonts w:ascii="BIZ UDゴシック" w:eastAsia="BIZ UDゴシック" w:hAnsi="BIZ UDゴシック"/>
                <w:szCs w:val="21"/>
              </w:rPr>
              <w:t>まだ決まっていない」を選んだ人は、問６を飛ばして問７に進む。</w:t>
            </w:r>
          </w:p>
        </w:tc>
      </w:tr>
      <w:tr w:rsidR="00245DAE" w:rsidRPr="00EC26C5" w14:paraId="26DF5B99" w14:textId="77777777" w:rsidTr="00CE5A3F">
        <w:trPr>
          <w:jc w:val="center"/>
        </w:trPr>
        <w:tc>
          <w:tcPr>
            <w:tcW w:w="8505" w:type="dxa"/>
          </w:tcPr>
          <w:p w14:paraId="430402EF" w14:textId="77777777" w:rsidR="00245DAE" w:rsidRPr="00EC26C5" w:rsidRDefault="00C23527" w:rsidP="00EC26C5">
            <w:pPr>
              <w:rPr>
                <w:rFonts w:ascii="BIZ UDゴシック" w:eastAsia="BIZ UDゴシック" w:hAnsi="BIZ UDゴシック"/>
                <w:szCs w:val="21"/>
              </w:rPr>
            </w:pPr>
            <w:r w:rsidRPr="00EC26C5">
              <w:rPr>
                <w:rFonts w:ascii="BIZ UDゴシック" w:eastAsia="BIZ UDゴシック" w:hAnsi="BIZ UDゴシック" w:hint="eastAsia"/>
                <w:szCs w:val="21"/>
              </w:rPr>
              <w:t>問６　就職する際に、何を重視しましたか。（重視した順に３つまで選んでください）</w:t>
            </w:r>
          </w:p>
          <w:p w14:paraId="25075F4A" w14:textId="053A2B54" w:rsidR="00C23527" w:rsidRPr="00EC26C5" w:rsidRDefault="00C23527" w:rsidP="00EC26C5">
            <w:pPr>
              <w:rPr>
                <w:rFonts w:ascii="BIZ UDゴシック" w:eastAsia="BIZ UDゴシック" w:hAnsi="BIZ UDゴシック"/>
                <w:szCs w:val="21"/>
              </w:rPr>
            </w:pPr>
          </w:p>
        </w:tc>
      </w:tr>
      <w:tr w:rsidR="00245DAE" w:rsidRPr="00EC26C5" w14:paraId="127124ED" w14:textId="77777777" w:rsidTr="00CE5A3F">
        <w:trPr>
          <w:jc w:val="center"/>
        </w:trPr>
        <w:tc>
          <w:tcPr>
            <w:tcW w:w="8505" w:type="dxa"/>
          </w:tcPr>
          <w:p w14:paraId="58BC9F40" w14:textId="530F8D07" w:rsidR="00C23527" w:rsidRPr="00EC26C5" w:rsidRDefault="00C23527" w:rsidP="00EC26C5">
            <w:pPr>
              <w:rPr>
                <w:rFonts w:ascii="BIZ UDゴシック" w:eastAsia="BIZ UDゴシック" w:hAnsi="BIZ UDゴシック"/>
                <w:szCs w:val="21"/>
              </w:rPr>
            </w:pPr>
            <w:r w:rsidRPr="00EC26C5">
              <w:rPr>
                <w:rFonts w:ascii="BIZ UDゴシック" w:eastAsia="BIZ UDゴシック" w:hAnsi="BIZ UDゴシック" w:hint="eastAsia"/>
                <w:szCs w:val="21"/>
              </w:rPr>
              <w:t xml:space="preserve">問７　</w:t>
            </w:r>
            <w:r w:rsidRPr="00EC26C5">
              <w:rPr>
                <w:rFonts w:ascii="BIZ UDゴシック" w:eastAsia="BIZ UDゴシック" w:hAnsi="BIZ UDゴシック"/>
                <w:szCs w:val="21"/>
              </w:rPr>
              <w:t>船員をやめて陸上職に転職した先輩をご存じですか。※必須回答</w:t>
            </w:r>
          </w:p>
          <w:p w14:paraId="132BCD56" w14:textId="1C7286C2" w:rsidR="00245DAE" w:rsidRPr="00EC26C5" w:rsidRDefault="00C23527" w:rsidP="00EC26C5">
            <w:pPr>
              <w:ind w:firstLineChars="300" w:firstLine="630"/>
              <w:rPr>
                <w:rFonts w:ascii="BIZ UDゴシック" w:eastAsia="BIZ UDゴシック" w:hAnsi="BIZ UDゴシック"/>
                <w:szCs w:val="21"/>
              </w:rPr>
            </w:pPr>
            <w:r w:rsidRPr="00EC26C5">
              <w:rPr>
                <w:rFonts w:ascii="BIZ UDゴシック" w:eastAsia="BIZ UDゴシック" w:hAnsi="BIZ UDゴシック" w:hint="eastAsia"/>
                <w:szCs w:val="21"/>
              </w:rPr>
              <w:t>※知らない場合は、問８に進む。</w:t>
            </w:r>
            <w:r w:rsidR="00B621A3">
              <w:rPr>
                <w:rFonts w:ascii="BIZ UDゴシック" w:eastAsia="BIZ UDゴシック" w:hAnsi="BIZ UDゴシック" w:hint="eastAsia"/>
                <w:szCs w:val="21"/>
              </w:rPr>
              <w:t xml:space="preserve">　</w:t>
            </w:r>
            <w:r w:rsidRPr="00EC26C5">
              <w:rPr>
                <w:rFonts w:ascii="BIZ UDゴシック" w:eastAsia="BIZ UDゴシック" w:hAnsi="BIZ UDゴシック" w:hint="eastAsia"/>
                <w:szCs w:val="21"/>
              </w:rPr>
              <w:t>※知っている場合は、問９に進む。</w:t>
            </w:r>
          </w:p>
        </w:tc>
      </w:tr>
      <w:tr w:rsidR="00245DAE" w:rsidRPr="00EC26C5" w14:paraId="12C34159" w14:textId="77777777" w:rsidTr="00CE5A3F">
        <w:trPr>
          <w:jc w:val="center"/>
        </w:trPr>
        <w:tc>
          <w:tcPr>
            <w:tcW w:w="8505" w:type="dxa"/>
          </w:tcPr>
          <w:p w14:paraId="40AEF394" w14:textId="71B99887" w:rsidR="00245DAE" w:rsidRPr="00EC26C5" w:rsidRDefault="00C23527" w:rsidP="00EC26C5">
            <w:pPr>
              <w:ind w:left="630" w:hangingChars="300" w:hanging="630"/>
              <w:rPr>
                <w:rFonts w:ascii="BIZ UDゴシック" w:eastAsia="BIZ UDゴシック" w:hAnsi="BIZ UDゴシック"/>
                <w:szCs w:val="21"/>
              </w:rPr>
            </w:pPr>
            <w:r w:rsidRPr="00EC26C5">
              <w:rPr>
                <w:rFonts w:ascii="BIZ UDゴシック" w:eastAsia="BIZ UDゴシック" w:hAnsi="BIZ UDゴシック" w:hint="eastAsia"/>
                <w:szCs w:val="21"/>
              </w:rPr>
              <w:t>問８　陸上職に転職した先輩の転職理由を教えてください。（当てはまるものをすべて選んでください）　※必須回答</w:t>
            </w:r>
          </w:p>
        </w:tc>
      </w:tr>
      <w:tr w:rsidR="00245DAE" w:rsidRPr="00EC26C5" w14:paraId="4DD5652C" w14:textId="77777777" w:rsidTr="00CE5A3F">
        <w:trPr>
          <w:jc w:val="center"/>
        </w:trPr>
        <w:tc>
          <w:tcPr>
            <w:tcW w:w="8505" w:type="dxa"/>
          </w:tcPr>
          <w:p w14:paraId="28728585" w14:textId="3F526E21" w:rsidR="00245DAE" w:rsidRPr="00EC26C5" w:rsidRDefault="00C23527" w:rsidP="00EC26C5">
            <w:pPr>
              <w:rPr>
                <w:rFonts w:ascii="BIZ UDゴシック" w:eastAsia="BIZ UDゴシック" w:hAnsi="BIZ UDゴシック"/>
                <w:szCs w:val="21"/>
              </w:rPr>
            </w:pPr>
            <w:r w:rsidRPr="00EC26C5">
              <w:rPr>
                <w:rFonts w:ascii="BIZ UDゴシック" w:eastAsia="BIZ UDゴシック" w:hAnsi="BIZ UDゴシック" w:hint="eastAsia"/>
                <w:szCs w:val="21"/>
              </w:rPr>
              <w:t>問９　貴方のことを教えて下さい</w:t>
            </w:r>
            <w:r w:rsidR="00B621A3">
              <w:rPr>
                <w:rFonts w:ascii="BIZ UDゴシック" w:eastAsia="BIZ UDゴシック" w:hAnsi="BIZ UDゴシック" w:hint="eastAsia"/>
                <w:szCs w:val="21"/>
              </w:rPr>
              <w:t>。</w:t>
            </w:r>
            <w:r w:rsidRPr="00EC26C5">
              <w:rPr>
                <w:rFonts w:ascii="BIZ UDゴシック" w:eastAsia="BIZ UDゴシック" w:hAnsi="BIZ UDゴシック" w:hint="eastAsia"/>
                <w:szCs w:val="21"/>
              </w:rPr>
              <w:t>（各項目１つ選んでください）※必須回答</w:t>
            </w:r>
          </w:p>
          <w:p w14:paraId="339DF539" w14:textId="6AD11258" w:rsidR="00C23527" w:rsidRPr="00EC26C5" w:rsidRDefault="00C23527" w:rsidP="00EC26C5">
            <w:pPr>
              <w:rPr>
                <w:rFonts w:ascii="BIZ UDゴシック" w:eastAsia="BIZ UDゴシック" w:hAnsi="BIZ UDゴシック"/>
                <w:szCs w:val="21"/>
              </w:rPr>
            </w:pPr>
            <w:r w:rsidRPr="00EC26C5">
              <w:rPr>
                <w:rFonts w:ascii="BIZ UDゴシック" w:eastAsia="BIZ UDゴシック" w:hAnsi="BIZ UDゴシック" w:hint="eastAsia"/>
                <w:szCs w:val="21"/>
              </w:rPr>
              <w:t xml:space="preserve">　　</w:t>
            </w:r>
            <w:r w:rsidR="00B621A3">
              <w:rPr>
                <w:rFonts w:ascii="BIZ UDゴシック" w:eastAsia="BIZ UDゴシック" w:hAnsi="BIZ UDゴシック" w:hint="eastAsia"/>
                <w:szCs w:val="21"/>
              </w:rPr>
              <w:t xml:space="preserve">　</w:t>
            </w:r>
            <w:r w:rsidRPr="00EC26C5">
              <w:rPr>
                <w:rFonts w:ascii="BIZ UDゴシック" w:eastAsia="BIZ UDゴシック" w:hAnsi="BIZ UDゴシック" w:hint="eastAsia"/>
                <w:szCs w:val="21"/>
              </w:rPr>
              <w:t>１．性別　　　２．出身地　　　３．家族・親戚に船員の方がいますか。</w:t>
            </w:r>
          </w:p>
        </w:tc>
      </w:tr>
    </w:tbl>
    <w:p w14:paraId="07F4AEC1" w14:textId="290A4F0E" w:rsidR="007B70F7" w:rsidRDefault="00C23527" w:rsidP="005428B5">
      <w:pPr>
        <w:spacing w:beforeLines="50" w:before="180"/>
        <w:ind w:leftChars="50" w:left="315" w:hangingChars="100" w:hanging="210"/>
      </w:pPr>
      <w:r>
        <w:rPr>
          <w:rFonts w:hint="eastAsia"/>
        </w:rPr>
        <w:t>※</w:t>
      </w:r>
      <w:r w:rsidR="0088060E" w:rsidRPr="0088060E">
        <w:rPr>
          <w:rStyle w:val="afb"/>
          <w:rFonts w:asciiTheme="minorEastAsia" w:hAnsiTheme="minorEastAsia" w:hint="eastAsia"/>
          <w:color w:val="000000" w:themeColor="text1"/>
          <w:u w:val="none"/>
        </w:rPr>
        <w:t>宮古海上技術短期大学校</w:t>
      </w:r>
      <w:r w:rsidRPr="00245DAE">
        <w:rPr>
          <w:rStyle w:val="afb"/>
          <w:rFonts w:asciiTheme="minorEastAsia" w:hAnsiTheme="minorEastAsia" w:hint="eastAsia"/>
          <w:color w:val="000000" w:themeColor="text1"/>
          <w:u w:val="none"/>
        </w:rPr>
        <w:t>、</w:t>
      </w:r>
      <w:r w:rsidR="0088060E" w:rsidRPr="0088060E">
        <w:rPr>
          <w:rStyle w:val="afb"/>
          <w:rFonts w:asciiTheme="minorEastAsia" w:hAnsiTheme="minorEastAsia" w:hint="eastAsia"/>
          <w:color w:val="000000" w:themeColor="text1"/>
          <w:u w:val="none"/>
        </w:rPr>
        <w:t>清水海上技術短期大学校</w:t>
      </w:r>
      <w:r>
        <w:rPr>
          <w:rStyle w:val="afb"/>
          <w:rFonts w:asciiTheme="minorEastAsia" w:hAnsiTheme="minorEastAsia" w:hint="eastAsia"/>
          <w:color w:val="000000" w:themeColor="text1"/>
          <w:u w:val="none"/>
        </w:rPr>
        <w:t>への設問では、問４</w:t>
      </w:r>
      <w:r w:rsidR="00FF24F4">
        <w:rPr>
          <w:rStyle w:val="afb"/>
          <w:rFonts w:asciiTheme="minorEastAsia" w:hAnsiTheme="minorEastAsia" w:hint="eastAsia"/>
          <w:color w:val="000000" w:themeColor="text1"/>
          <w:u w:val="none"/>
        </w:rPr>
        <w:t>は設定していない。</w:t>
      </w:r>
    </w:p>
    <w:bookmarkEnd w:id="11"/>
    <w:p w14:paraId="4A07EFA0" w14:textId="77777777" w:rsidR="00C23527" w:rsidRPr="00233F59" w:rsidRDefault="00C23527" w:rsidP="005428B5"/>
    <w:p w14:paraId="178DE870" w14:textId="77777777" w:rsidR="00E505C4" w:rsidRDefault="00E505C4">
      <w:pPr>
        <w:widowControl/>
        <w:jc w:val="left"/>
        <w:rPr>
          <w:color w:val="000000" w:themeColor="text1"/>
        </w:rPr>
      </w:pPr>
      <w:r>
        <w:rPr>
          <w:color w:val="000000" w:themeColor="text1"/>
        </w:rPr>
        <w:br w:type="page"/>
      </w:r>
    </w:p>
    <w:p w14:paraId="13A589F2" w14:textId="38BB55EF" w:rsidR="00C5216C" w:rsidRPr="00C844EA" w:rsidRDefault="00C5216C" w:rsidP="00C5216C">
      <w:pPr>
        <w:pStyle w:val="2"/>
        <w:rPr>
          <w:rFonts w:ascii="BIZ UDゴシック" w:eastAsia="BIZ UDゴシック" w:hAnsi="BIZ UDゴシック"/>
        </w:rPr>
      </w:pPr>
      <w:bookmarkStart w:id="12" w:name="_Toc224226297"/>
      <w:r w:rsidRPr="00C844EA">
        <w:rPr>
          <w:rFonts w:ascii="BIZ UDゴシック" w:eastAsia="BIZ UDゴシック" w:hAnsi="BIZ UDゴシック"/>
        </w:rPr>
        <w:lastRenderedPageBreak/>
        <w:t>（</w:t>
      </w:r>
      <w:r w:rsidRPr="00C844EA">
        <w:rPr>
          <w:rFonts w:ascii="BIZ UDゴシック" w:eastAsia="BIZ UDゴシック" w:hAnsi="BIZ UDゴシック" w:hint="eastAsia"/>
        </w:rPr>
        <w:t>2）</w:t>
      </w:r>
      <w:r>
        <w:rPr>
          <w:rFonts w:ascii="BIZ UDゴシック" w:eastAsia="BIZ UDゴシック" w:hAnsi="BIZ UDゴシック" w:hint="eastAsia"/>
        </w:rPr>
        <w:t>調査結果</w:t>
      </w:r>
      <w:r w:rsidR="009E2297">
        <w:rPr>
          <w:rFonts w:ascii="BIZ UDゴシック" w:eastAsia="BIZ UDゴシック" w:hAnsi="BIZ UDゴシック" w:hint="eastAsia"/>
        </w:rPr>
        <w:t>の</w:t>
      </w:r>
      <w:r w:rsidR="008D7CD9">
        <w:rPr>
          <w:rFonts w:ascii="BIZ UDゴシック" w:eastAsia="BIZ UDゴシック" w:hAnsi="BIZ UDゴシック" w:hint="eastAsia"/>
        </w:rPr>
        <w:t>概要</w:t>
      </w:r>
      <w:bookmarkEnd w:id="12"/>
    </w:p>
    <w:p w14:paraId="1876A50C" w14:textId="63BE5DDC" w:rsidR="00720D3C" w:rsidRPr="007B70F7" w:rsidRDefault="00720D3C" w:rsidP="009070C3">
      <w:pPr>
        <w:ind w:leftChars="200" w:left="420" w:firstLineChars="100" w:firstLine="210"/>
        <w:rPr>
          <w:color w:val="000000" w:themeColor="text1"/>
        </w:rPr>
      </w:pPr>
      <w:bookmarkStart w:id="13" w:name="_Hlk185410827"/>
      <w:r>
        <w:rPr>
          <w:rFonts w:hint="eastAsia"/>
          <w:color w:val="000000" w:themeColor="text1"/>
        </w:rPr>
        <w:t>調査対象の</w:t>
      </w:r>
      <w:r w:rsidRPr="00720D3C">
        <w:rPr>
          <w:rFonts w:hint="eastAsia"/>
          <w:color w:val="000000" w:themeColor="text1"/>
        </w:rPr>
        <w:t>商船系大学、商船高専、海技短大、</w:t>
      </w:r>
      <w:r w:rsidR="002E713D" w:rsidRPr="00720D3C">
        <w:rPr>
          <w:rFonts w:hint="eastAsia"/>
          <w:color w:val="000000" w:themeColor="text1"/>
        </w:rPr>
        <w:t>海技学校、</w:t>
      </w:r>
      <w:r w:rsidRPr="00720D3C">
        <w:rPr>
          <w:rFonts w:hint="eastAsia"/>
          <w:color w:val="000000" w:themeColor="text1"/>
        </w:rPr>
        <w:t>水産系高校など</w:t>
      </w:r>
      <w:r w:rsidRPr="00720D3C">
        <w:rPr>
          <w:color w:val="000000" w:themeColor="text1"/>
        </w:rPr>
        <w:t>17団体</w:t>
      </w:r>
      <w:r>
        <w:rPr>
          <w:rFonts w:hint="eastAsia"/>
          <w:color w:val="000000" w:themeColor="text1"/>
        </w:rPr>
        <w:t>からのアンケート回答数は</w:t>
      </w:r>
      <w:r w:rsidR="00BE6B7B">
        <w:rPr>
          <w:rFonts w:hint="eastAsia"/>
          <w:color w:val="000000" w:themeColor="text1"/>
        </w:rPr>
        <w:t>608</w:t>
      </w:r>
      <w:r>
        <w:rPr>
          <w:rFonts w:hint="eastAsia"/>
          <w:color w:val="000000" w:themeColor="text1"/>
        </w:rPr>
        <w:t>件で、各学校別の内訳は下表に示すとおりである。</w:t>
      </w:r>
    </w:p>
    <w:bookmarkEnd w:id="13"/>
    <w:p w14:paraId="19CFC448" w14:textId="77777777" w:rsidR="00A2695E" w:rsidRDefault="00A2695E" w:rsidP="00C5216C">
      <w:pPr>
        <w:ind w:leftChars="200" w:left="630" w:hangingChars="100" w:hanging="210"/>
        <w:rPr>
          <w:rFonts w:ascii="BIZ UDゴシック" w:eastAsia="BIZ UDゴシック" w:hAnsi="BIZ UDゴシック"/>
        </w:rPr>
      </w:pPr>
    </w:p>
    <w:p w14:paraId="52A32A70" w14:textId="7D7A6B12" w:rsidR="00A2695E" w:rsidRPr="00C5216C" w:rsidRDefault="00AD31EF" w:rsidP="00AD31EF">
      <w:pPr>
        <w:jc w:val="center"/>
        <w:rPr>
          <w:rFonts w:ascii="BIZ UDゴシック" w:eastAsia="BIZ UDゴシック" w:hAnsi="BIZ UDゴシック"/>
        </w:rPr>
      </w:pPr>
      <w:r>
        <w:rPr>
          <w:rFonts w:ascii="BIZ UDゴシック" w:eastAsia="BIZ UDゴシック" w:hAnsi="BIZ UDゴシック" w:hint="eastAsia"/>
        </w:rPr>
        <w:t>＜</w:t>
      </w:r>
      <w:r w:rsidR="00A2695E">
        <w:rPr>
          <w:rFonts w:ascii="BIZ UDゴシック" w:eastAsia="BIZ UDゴシック" w:hAnsi="BIZ UDゴシック" w:hint="eastAsia"/>
        </w:rPr>
        <w:t>船員教育機関別の</w:t>
      </w:r>
      <w:r w:rsidR="008D7CD9">
        <w:rPr>
          <w:rFonts w:ascii="BIZ UDゴシック" w:eastAsia="BIZ UDゴシック" w:hAnsi="BIZ UDゴシック" w:hint="eastAsia"/>
        </w:rPr>
        <w:t>アンケート回答数</w:t>
      </w:r>
      <w:r w:rsidR="00BE6B7B" w:rsidRPr="00694F53">
        <w:rPr>
          <w:rFonts w:ascii="BIZ UDゴシック" w:eastAsia="BIZ UDゴシック" w:hAnsi="BIZ UDゴシック" w:hint="eastAsia"/>
          <w:color w:val="000000" w:themeColor="text1"/>
        </w:rPr>
        <w:t>（</w:t>
      </w:r>
      <w:bookmarkStart w:id="14" w:name="_Hlk212191949"/>
      <w:r w:rsidR="00BE6B7B" w:rsidRPr="00694F53">
        <w:rPr>
          <w:rFonts w:ascii="BIZ UDゴシック" w:eastAsia="BIZ UDゴシック" w:hAnsi="BIZ UDゴシック" w:hint="eastAsia"/>
          <w:color w:val="000000" w:themeColor="text1"/>
        </w:rPr>
        <w:t>令和7年11月12日時点</w:t>
      </w:r>
      <w:bookmarkEnd w:id="14"/>
      <w:r w:rsidR="00BE6B7B" w:rsidRPr="00694F53">
        <w:rPr>
          <w:rFonts w:ascii="BIZ UDゴシック" w:eastAsia="BIZ UDゴシック" w:hAnsi="BIZ UDゴシック" w:hint="eastAsia"/>
          <w:color w:val="000000" w:themeColor="text1"/>
        </w:rPr>
        <w:t>）</w:t>
      </w:r>
      <w:r>
        <w:rPr>
          <w:rFonts w:ascii="BIZ UDゴシック" w:eastAsia="BIZ UDゴシック" w:hAnsi="BIZ UDゴシック" w:hint="eastAsia"/>
        </w:rPr>
        <w:t>＞</w:t>
      </w:r>
    </w:p>
    <w:p w14:paraId="4C3A0009" w14:textId="3772AE78" w:rsidR="00674F2D" w:rsidRDefault="00856567" w:rsidP="00674F2D">
      <w:pPr>
        <w:ind w:leftChars="400" w:left="840"/>
      </w:pPr>
      <w:r w:rsidRPr="00856567">
        <w:rPr>
          <w:noProof/>
        </w:rPr>
        <w:drawing>
          <wp:inline distT="0" distB="0" distL="0" distR="0" wp14:anchorId="130F97E1" wp14:editId="0B8F941B">
            <wp:extent cx="1876425" cy="247650"/>
            <wp:effectExtent l="0" t="0" r="9525" b="0"/>
            <wp:docPr id="128917595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247650"/>
                    </a:xfrm>
                    <a:prstGeom prst="rect">
                      <a:avLst/>
                    </a:prstGeom>
                    <a:noFill/>
                    <a:ln>
                      <a:noFill/>
                    </a:ln>
                  </pic:spPr>
                </pic:pic>
              </a:graphicData>
            </a:graphic>
          </wp:inline>
        </w:drawing>
      </w:r>
    </w:p>
    <w:p w14:paraId="65E4B9D4" w14:textId="3705835A" w:rsidR="00D343C6" w:rsidRDefault="008F1F87" w:rsidP="00674F2D">
      <w:pPr>
        <w:jc w:val="center"/>
      </w:pPr>
      <w:r w:rsidRPr="008F1F87">
        <w:rPr>
          <w:noProof/>
        </w:rPr>
        <w:drawing>
          <wp:inline distT="0" distB="0" distL="0" distR="0" wp14:anchorId="16D9B320" wp14:editId="38B983B4">
            <wp:extent cx="4133850" cy="4781550"/>
            <wp:effectExtent l="0" t="0" r="0" b="0"/>
            <wp:docPr id="1005387888"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4781550"/>
                    </a:xfrm>
                    <a:prstGeom prst="rect">
                      <a:avLst/>
                    </a:prstGeom>
                    <a:noFill/>
                    <a:ln>
                      <a:noFill/>
                    </a:ln>
                  </pic:spPr>
                </pic:pic>
              </a:graphicData>
            </a:graphic>
          </wp:inline>
        </w:drawing>
      </w:r>
    </w:p>
    <w:p w14:paraId="3FDEEB77" w14:textId="0FCD2FF9" w:rsidR="008D7CD9" w:rsidRPr="00674F2D" w:rsidRDefault="00674F2D" w:rsidP="00D343C6">
      <w:pPr>
        <w:widowControl/>
        <w:spacing w:beforeLines="25" w:before="90"/>
        <w:ind w:leftChars="350" w:left="945" w:rightChars="350" w:right="735" w:hangingChars="100" w:hanging="210"/>
        <w:rPr>
          <w:rFonts w:ascii="游明朝" w:eastAsia="游明朝" w:hAnsi="游明朝"/>
          <w:szCs w:val="21"/>
        </w:rPr>
      </w:pPr>
      <w:r w:rsidRPr="00674F2D">
        <w:rPr>
          <w:rFonts w:ascii="游明朝" w:eastAsia="游明朝" w:hAnsi="游明朝" w:hint="eastAsia"/>
          <w:szCs w:val="21"/>
        </w:rPr>
        <w:t>※宮古海上技術短期大学校（</w:t>
      </w:r>
      <w:r w:rsidRPr="00674F2D">
        <w:rPr>
          <w:rFonts w:ascii="游明朝" w:eastAsia="游明朝" w:hAnsi="游明朝"/>
          <w:szCs w:val="21"/>
        </w:rPr>
        <w:t>39名）と清水海上技術短期大学校（113名）は</w:t>
      </w:r>
      <w:r w:rsidRPr="00674F2D">
        <w:rPr>
          <w:rFonts w:ascii="游明朝" w:eastAsia="游明朝" w:hAnsi="游明朝" w:hint="eastAsia"/>
          <w:szCs w:val="21"/>
        </w:rPr>
        <w:t>令和</w:t>
      </w:r>
      <w:r w:rsidRPr="00674F2D">
        <w:rPr>
          <w:rFonts w:ascii="游明朝" w:eastAsia="游明朝" w:hAnsi="游明朝"/>
          <w:szCs w:val="21"/>
        </w:rPr>
        <w:t>６年度に</w:t>
      </w:r>
      <w:r w:rsidR="00374D3B">
        <w:rPr>
          <w:rFonts w:ascii="游明朝" w:eastAsia="游明朝" w:hAnsi="游明朝" w:hint="eastAsia"/>
          <w:szCs w:val="21"/>
        </w:rPr>
        <w:t>予備</w:t>
      </w:r>
      <w:r w:rsidRPr="00674F2D">
        <w:rPr>
          <w:rFonts w:ascii="游明朝" w:eastAsia="游明朝" w:hAnsi="游明朝"/>
          <w:szCs w:val="21"/>
        </w:rPr>
        <w:t>調査</w:t>
      </w:r>
      <w:r w:rsidR="00374D3B">
        <w:rPr>
          <w:rFonts w:ascii="游明朝" w:eastAsia="游明朝" w:hAnsi="游明朝" w:hint="eastAsia"/>
          <w:szCs w:val="21"/>
        </w:rPr>
        <w:t>を</w:t>
      </w:r>
      <w:r w:rsidRPr="00674F2D">
        <w:rPr>
          <w:rFonts w:ascii="游明朝" w:eastAsia="游明朝" w:hAnsi="游明朝"/>
          <w:szCs w:val="21"/>
        </w:rPr>
        <w:t>しており、設問や回答の選択肢</w:t>
      </w:r>
      <w:r w:rsidRPr="00674F2D">
        <w:rPr>
          <w:rFonts w:ascii="游明朝" w:eastAsia="游明朝" w:hAnsi="游明朝" w:hint="eastAsia"/>
          <w:szCs w:val="21"/>
        </w:rPr>
        <w:t>に今年度調査</w:t>
      </w:r>
      <w:r w:rsidRPr="00674F2D">
        <w:rPr>
          <w:rFonts w:ascii="游明朝" w:eastAsia="游明朝" w:hAnsi="游明朝"/>
          <w:szCs w:val="21"/>
        </w:rPr>
        <w:t>とは</w:t>
      </w:r>
      <w:r w:rsidRPr="00674F2D">
        <w:rPr>
          <w:rFonts w:ascii="游明朝" w:eastAsia="游明朝" w:hAnsi="游明朝" w:hint="eastAsia"/>
          <w:szCs w:val="21"/>
        </w:rPr>
        <w:t>若干異なる</w:t>
      </w:r>
      <w:r w:rsidRPr="00674F2D">
        <w:rPr>
          <w:rFonts w:ascii="游明朝" w:eastAsia="游明朝" w:hAnsi="游明朝"/>
          <w:szCs w:val="21"/>
        </w:rPr>
        <w:t>ところがある</w:t>
      </w:r>
      <w:r w:rsidRPr="00674F2D">
        <w:rPr>
          <w:rFonts w:ascii="游明朝" w:eastAsia="游明朝" w:hAnsi="游明朝" w:hint="eastAsia"/>
          <w:szCs w:val="21"/>
        </w:rPr>
        <w:t>が</w:t>
      </w:r>
      <w:r w:rsidRPr="00674F2D">
        <w:rPr>
          <w:rFonts w:ascii="游明朝" w:eastAsia="游明朝" w:hAnsi="游明朝"/>
          <w:szCs w:val="21"/>
        </w:rPr>
        <w:t>、</w:t>
      </w:r>
      <w:r w:rsidRPr="00674F2D">
        <w:rPr>
          <w:rFonts w:ascii="游明朝" w:eastAsia="游明朝" w:hAnsi="游明朝" w:hint="eastAsia"/>
          <w:szCs w:val="21"/>
        </w:rPr>
        <w:t>今年度</w:t>
      </w:r>
      <w:r w:rsidRPr="00674F2D">
        <w:rPr>
          <w:rFonts w:ascii="游明朝" w:eastAsia="游明朝" w:hAnsi="游明朝"/>
          <w:szCs w:val="21"/>
        </w:rPr>
        <w:t>調査に合わせる形で回答</w:t>
      </w:r>
      <w:r w:rsidRPr="00674F2D">
        <w:rPr>
          <w:rFonts w:ascii="游明朝" w:eastAsia="游明朝" w:hAnsi="游明朝" w:hint="eastAsia"/>
          <w:szCs w:val="21"/>
        </w:rPr>
        <w:t>の集計を行った</w:t>
      </w:r>
      <w:r w:rsidRPr="00674F2D">
        <w:rPr>
          <w:rFonts w:ascii="游明朝" w:eastAsia="游明朝" w:hAnsi="游明朝"/>
          <w:szCs w:val="21"/>
        </w:rPr>
        <w:t>。</w:t>
      </w:r>
    </w:p>
    <w:p w14:paraId="589CC597" w14:textId="1BA4D70B" w:rsidR="00233F59" w:rsidRDefault="00233F59" w:rsidP="00D343C6"/>
    <w:p w14:paraId="706FE5E8" w14:textId="77777777" w:rsidR="008D7CD9" w:rsidRDefault="008D7CD9">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130ACB8F" w14:textId="783A5230" w:rsidR="009068B9" w:rsidRPr="009068B9" w:rsidRDefault="009068B9" w:rsidP="009068B9">
      <w:pPr>
        <w:pStyle w:val="2"/>
        <w:rPr>
          <w:rFonts w:ascii="BIZ UDゴシック" w:eastAsia="BIZ UDゴシック" w:hAnsi="BIZ UDゴシック"/>
        </w:rPr>
      </w:pPr>
      <w:bookmarkStart w:id="15" w:name="_Toc224226298"/>
      <w:r w:rsidRPr="009068B9">
        <w:rPr>
          <w:rFonts w:ascii="BIZ UDゴシック" w:eastAsia="BIZ UDゴシック" w:hAnsi="BIZ UDゴシック" w:hint="eastAsia"/>
        </w:rPr>
        <w:lastRenderedPageBreak/>
        <w:t>2.</w:t>
      </w:r>
      <w:r>
        <w:rPr>
          <w:rFonts w:ascii="BIZ UDゴシック" w:eastAsia="BIZ UDゴシック" w:hAnsi="BIZ UDゴシック" w:hint="eastAsia"/>
        </w:rPr>
        <w:t>2</w:t>
      </w:r>
      <w:r w:rsidRPr="009068B9">
        <w:rPr>
          <w:rFonts w:ascii="BIZ UDゴシック" w:eastAsia="BIZ UDゴシック" w:hAnsi="BIZ UDゴシック" w:hint="eastAsia"/>
        </w:rPr>
        <w:t xml:space="preserve">　</w:t>
      </w:r>
      <w:r w:rsidR="009E2297">
        <w:rPr>
          <w:rFonts w:ascii="BIZ UDゴシック" w:eastAsia="BIZ UDゴシック" w:hAnsi="BIZ UDゴシック" w:hint="eastAsia"/>
        </w:rPr>
        <w:t>アンケート調査の集計・分析</w:t>
      </w:r>
      <w:bookmarkEnd w:id="15"/>
    </w:p>
    <w:p w14:paraId="202FE586" w14:textId="746EF641" w:rsidR="009068B9" w:rsidRPr="009068B9" w:rsidRDefault="009068B9" w:rsidP="009068B9">
      <w:pPr>
        <w:pStyle w:val="2"/>
        <w:rPr>
          <w:rFonts w:ascii="BIZ UDゴシック" w:eastAsia="BIZ UDゴシック" w:hAnsi="BIZ UDゴシック"/>
        </w:rPr>
      </w:pPr>
      <w:bookmarkStart w:id="16" w:name="_Toc224226299"/>
      <w:r w:rsidRPr="009068B9">
        <w:rPr>
          <w:rFonts w:ascii="BIZ UDゴシック" w:eastAsia="BIZ UDゴシック" w:hAnsi="BIZ UDゴシック" w:hint="eastAsia"/>
        </w:rPr>
        <w:t>（1）</w:t>
      </w:r>
      <w:r w:rsidR="00F82C5C">
        <w:rPr>
          <w:rFonts w:ascii="BIZ UDゴシック" w:eastAsia="BIZ UDゴシック" w:hAnsi="BIZ UDゴシック" w:hint="eastAsia"/>
        </w:rPr>
        <w:t>設問別の集計</w:t>
      </w:r>
      <w:bookmarkEnd w:id="16"/>
    </w:p>
    <w:p w14:paraId="548E1384" w14:textId="78B6B095" w:rsidR="009068B9" w:rsidRPr="009068B9" w:rsidRDefault="009068B9" w:rsidP="009068B9">
      <w:pPr>
        <w:pStyle w:val="3"/>
        <w:ind w:leftChars="100" w:left="210"/>
        <w:rPr>
          <w:rFonts w:ascii="BIZ UDゴシック" w:eastAsia="BIZ UDゴシック" w:hAnsi="BIZ UDゴシック"/>
        </w:rPr>
      </w:pPr>
      <w:r w:rsidRPr="009068B9">
        <w:rPr>
          <w:rFonts w:ascii="BIZ UDゴシック" w:eastAsia="BIZ UDゴシック" w:hAnsi="BIZ UDゴシック" w:hint="eastAsia"/>
        </w:rPr>
        <w:t>設問</w:t>
      </w:r>
      <w:r w:rsidRPr="009068B9">
        <w:rPr>
          <w:rFonts w:ascii="BIZ UDゴシック" w:eastAsia="BIZ UDゴシック" w:hAnsi="BIZ UDゴシック"/>
        </w:rPr>
        <w:t>①</w:t>
      </w:r>
      <w:r w:rsidR="009E2297">
        <w:rPr>
          <w:rFonts w:ascii="BIZ UDゴシック" w:eastAsia="BIZ UDゴシック" w:hAnsi="BIZ UDゴシック" w:hint="eastAsia"/>
        </w:rPr>
        <w:t xml:space="preserve">　</w:t>
      </w:r>
      <w:r w:rsidR="009E2297" w:rsidRPr="009E2297">
        <w:rPr>
          <w:rFonts w:ascii="BIZ UDゴシック" w:eastAsia="BIZ UDゴシック" w:hAnsi="BIZ UDゴシック" w:hint="eastAsia"/>
        </w:rPr>
        <w:t>船員</w:t>
      </w:r>
      <w:r w:rsidR="005C7267">
        <w:rPr>
          <w:rFonts w:ascii="BIZ UDゴシック" w:eastAsia="BIZ UDゴシック" w:hAnsi="BIZ UDゴシック" w:hint="eastAsia"/>
        </w:rPr>
        <w:t>(</w:t>
      </w:r>
      <w:r w:rsidR="005C7267" w:rsidRPr="005C7267">
        <w:rPr>
          <w:rFonts w:ascii="BIZ UDゴシック" w:eastAsia="BIZ UDゴシック" w:hAnsi="BIZ UDゴシック" w:hint="eastAsia"/>
        </w:rPr>
        <w:t>職業</w:t>
      </w:r>
      <w:r w:rsidR="005C7267">
        <w:rPr>
          <w:rFonts w:ascii="BIZ UDゴシック" w:eastAsia="BIZ UDゴシック" w:hAnsi="BIZ UDゴシック" w:hint="eastAsia"/>
        </w:rPr>
        <w:t>)</w:t>
      </w:r>
      <w:r w:rsidR="009E2297" w:rsidRPr="009E2297">
        <w:rPr>
          <w:rFonts w:ascii="BIZ UDゴシック" w:eastAsia="BIZ UDゴシック" w:hAnsi="BIZ UDゴシック" w:hint="eastAsia"/>
        </w:rPr>
        <w:t>に興味を持った</w:t>
      </w:r>
      <w:r w:rsidR="009E2297">
        <w:rPr>
          <w:rFonts w:ascii="BIZ UDゴシック" w:eastAsia="BIZ UDゴシック" w:hAnsi="BIZ UDゴシック" w:hint="eastAsia"/>
        </w:rPr>
        <w:t>時期</w:t>
      </w:r>
    </w:p>
    <w:p w14:paraId="44BE8B8E" w14:textId="0B70DA56" w:rsidR="009068B9" w:rsidRPr="00BE6B7B" w:rsidRDefault="009068B9" w:rsidP="009068B9">
      <w:pPr>
        <w:ind w:leftChars="300" w:left="840" w:hangingChars="100" w:hanging="210"/>
      </w:pPr>
      <w:r w:rsidRPr="00BE6B7B">
        <w:rPr>
          <w:rFonts w:hint="eastAsia"/>
        </w:rPr>
        <w:t>・</w:t>
      </w:r>
      <w:r w:rsidR="009E2297" w:rsidRPr="00BE6B7B">
        <w:rPr>
          <w:rFonts w:hint="eastAsia"/>
        </w:rPr>
        <w:t>船員という職業に興味を持った時期は、</w:t>
      </w:r>
      <w:r w:rsidR="00BD3276" w:rsidRPr="00BE6B7B">
        <w:rPr>
          <w:rFonts w:hint="eastAsia"/>
        </w:rPr>
        <w:t>「</w:t>
      </w:r>
      <w:r w:rsidR="009E2297" w:rsidRPr="00BE6B7B">
        <w:rPr>
          <w:rFonts w:hint="eastAsia"/>
        </w:rPr>
        <w:t>高校生</w:t>
      </w:r>
      <w:r w:rsidR="00BD3276" w:rsidRPr="00BE6B7B">
        <w:rPr>
          <w:rFonts w:hint="eastAsia"/>
        </w:rPr>
        <w:t>」</w:t>
      </w:r>
      <w:r w:rsidR="009E2297" w:rsidRPr="00BE6B7B">
        <w:rPr>
          <w:rFonts w:hint="eastAsia"/>
        </w:rPr>
        <w:t>が3</w:t>
      </w:r>
      <w:r w:rsidR="00D9596E" w:rsidRPr="00BE6B7B">
        <w:rPr>
          <w:rFonts w:hint="eastAsia"/>
        </w:rPr>
        <w:t>0.9</w:t>
      </w:r>
      <w:r w:rsidR="009E2297" w:rsidRPr="00BE6B7B">
        <w:rPr>
          <w:rFonts w:hint="eastAsia"/>
        </w:rPr>
        <w:t>％と最も多く、次いで</w:t>
      </w:r>
      <w:r w:rsidR="00BD3276" w:rsidRPr="00BE6B7B">
        <w:rPr>
          <w:rFonts w:hint="eastAsia"/>
        </w:rPr>
        <w:t>「</w:t>
      </w:r>
      <w:r w:rsidR="009E2297" w:rsidRPr="00BE6B7B">
        <w:rPr>
          <w:rFonts w:hint="eastAsia"/>
        </w:rPr>
        <w:t>中学生</w:t>
      </w:r>
      <w:r w:rsidR="00BD3276" w:rsidRPr="00BE6B7B">
        <w:rPr>
          <w:rFonts w:hint="eastAsia"/>
        </w:rPr>
        <w:t>」の</w:t>
      </w:r>
      <w:r w:rsidR="00D9596E" w:rsidRPr="00BE6B7B">
        <w:rPr>
          <w:rFonts w:hint="eastAsia"/>
        </w:rPr>
        <w:t>30.6</w:t>
      </w:r>
      <w:r w:rsidR="009E2297" w:rsidRPr="00BE6B7B">
        <w:rPr>
          <w:rFonts w:hint="eastAsia"/>
        </w:rPr>
        <w:t>％、</w:t>
      </w:r>
      <w:r w:rsidR="00BD3276" w:rsidRPr="00BE6B7B">
        <w:rPr>
          <w:rFonts w:hint="eastAsia"/>
        </w:rPr>
        <w:t>「</w:t>
      </w:r>
      <w:r w:rsidR="009E2297" w:rsidRPr="00BE6B7B">
        <w:rPr>
          <w:rFonts w:hint="eastAsia"/>
        </w:rPr>
        <w:t>小学生（低学年・高学年）</w:t>
      </w:r>
      <w:r w:rsidR="00BD3276" w:rsidRPr="00BE6B7B">
        <w:rPr>
          <w:rFonts w:hint="eastAsia"/>
        </w:rPr>
        <w:t>」</w:t>
      </w:r>
      <w:r w:rsidR="00517787" w:rsidRPr="00BE6B7B">
        <w:rPr>
          <w:rFonts w:hint="eastAsia"/>
        </w:rPr>
        <w:t>と「その他」がそれぞれ13.7％</w:t>
      </w:r>
      <w:r w:rsidR="009E2297" w:rsidRPr="00BE6B7B">
        <w:rPr>
          <w:rFonts w:hint="eastAsia"/>
        </w:rPr>
        <w:t>となっている。</w:t>
      </w:r>
    </w:p>
    <w:p w14:paraId="6E3061FB" w14:textId="544CF22D" w:rsidR="009E2297" w:rsidRDefault="009E2297" w:rsidP="009068B9">
      <w:pPr>
        <w:ind w:leftChars="300" w:left="840" w:hangingChars="100" w:hanging="210"/>
      </w:pPr>
      <w:r w:rsidRPr="00BE6B7B">
        <w:rPr>
          <w:rFonts w:hint="eastAsia"/>
        </w:rPr>
        <w:t>・船員教育機関別に</w:t>
      </w:r>
      <w:r w:rsidR="00D85AEF" w:rsidRPr="00BE6B7B">
        <w:rPr>
          <w:rFonts w:hint="eastAsia"/>
        </w:rPr>
        <w:t>みると、商船系大学・商船高専では</w:t>
      </w:r>
      <w:r w:rsidR="00BD3276" w:rsidRPr="00BE6B7B">
        <w:rPr>
          <w:rFonts w:hint="eastAsia"/>
        </w:rPr>
        <w:t>「</w:t>
      </w:r>
      <w:r w:rsidR="00D85AEF" w:rsidRPr="00BE6B7B">
        <w:rPr>
          <w:rFonts w:hint="eastAsia"/>
        </w:rPr>
        <w:t>中学生</w:t>
      </w:r>
      <w:r w:rsidR="00BD3276" w:rsidRPr="00BE6B7B">
        <w:rPr>
          <w:rFonts w:hint="eastAsia"/>
        </w:rPr>
        <w:t>」</w:t>
      </w:r>
      <w:r w:rsidR="00D85AEF" w:rsidRPr="00BE6B7B">
        <w:rPr>
          <w:rFonts w:hint="eastAsia"/>
        </w:rPr>
        <w:t>が</w:t>
      </w:r>
      <w:r w:rsidR="001851A9" w:rsidRPr="00BE6B7B">
        <w:rPr>
          <w:rFonts w:hint="eastAsia"/>
        </w:rPr>
        <w:t>41.2</w:t>
      </w:r>
      <w:r w:rsidR="00D85AEF" w:rsidRPr="00BE6B7B">
        <w:rPr>
          <w:rFonts w:hint="eastAsia"/>
        </w:rPr>
        <w:t>％と最も高く、海技短大・</w:t>
      </w:r>
      <w:r w:rsidR="002E713D" w:rsidRPr="00720D3C">
        <w:rPr>
          <w:rFonts w:hint="eastAsia"/>
          <w:color w:val="000000" w:themeColor="text1"/>
        </w:rPr>
        <w:t>海技学校</w:t>
      </w:r>
      <w:r w:rsidR="002E713D">
        <w:rPr>
          <w:rFonts w:hint="eastAsia"/>
          <w:color w:val="000000" w:themeColor="text1"/>
        </w:rPr>
        <w:t>・</w:t>
      </w:r>
      <w:r w:rsidR="00D85AEF" w:rsidRPr="00BE6B7B">
        <w:rPr>
          <w:rFonts w:hint="eastAsia"/>
        </w:rPr>
        <w:t>水産系高校では</w:t>
      </w:r>
      <w:r w:rsidR="00BD3276" w:rsidRPr="00BE6B7B">
        <w:rPr>
          <w:rFonts w:hint="eastAsia"/>
        </w:rPr>
        <w:t>「</w:t>
      </w:r>
      <w:r w:rsidR="00D85AEF" w:rsidRPr="00BE6B7B">
        <w:rPr>
          <w:rFonts w:hint="eastAsia"/>
        </w:rPr>
        <w:t>高校生</w:t>
      </w:r>
      <w:r w:rsidR="00BD3276" w:rsidRPr="00BE6B7B">
        <w:rPr>
          <w:rFonts w:hint="eastAsia"/>
        </w:rPr>
        <w:t>」</w:t>
      </w:r>
      <w:r w:rsidR="00D85AEF" w:rsidRPr="00BE6B7B">
        <w:rPr>
          <w:rFonts w:hint="eastAsia"/>
        </w:rPr>
        <w:t>が</w:t>
      </w:r>
      <w:r w:rsidR="001851A9" w:rsidRPr="00BE6B7B">
        <w:rPr>
          <w:rFonts w:hint="eastAsia"/>
        </w:rPr>
        <w:t>39.1</w:t>
      </w:r>
      <w:r w:rsidR="007E0471" w:rsidRPr="00BE6B7B">
        <w:rPr>
          <w:rFonts w:hint="eastAsia"/>
        </w:rPr>
        <w:t>％と最も高くなっている</w:t>
      </w:r>
      <w:r w:rsidRPr="00BE6B7B">
        <w:t>。</w:t>
      </w:r>
    </w:p>
    <w:p w14:paraId="66F00293" w14:textId="6CF16A50" w:rsidR="009E2297" w:rsidRDefault="007A3DDE" w:rsidP="00581A40">
      <w:pPr>
        <w:jc w:val="center"/>
      </w:pPr>
      <w:r w:rsidRPr="007A3DDE">
        <w:rPr>
          <w:noProof/>
        </w:rPr>
        <w:drawing>
          <wp:inline distT="0" distB="0" distL="0" distR="0" wp14:anchorId="3BF68BF9" wp14:editId="16BAA341">
            <wp:extent cx="3450566" cy="2570363"/>
            <wp:effectExtent l="0" t="0" r="0" b="1905"/>
            <wp:docPr id="33708198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0378" t="6289" r="14141"/>
                    <a:stretch>
                      <a:fillRect/>
                    </a:stretch>
                  </pic:blipFill>
                  <pic:spPr bwMode="auto">
                    <a:xfrm>
                      <a:off x="0" y="0"/>
                      <a:ext cx="3450980" cy="2570671"/>
                    </a:xfrm>
                    <a:prstGeom prst="rect">
                      <a:avLst/>
                    </a:prstGeom>
                    <a:noFill/>
                    <a:ln>
                      <a:noFill/>
                    </a:ln>
                    <a:extLst>
                      <a:ext uri="{53640926-AAD7-44D8-BBD7-CCE9431645EC}">
                        <a14:shadowObscured xmlns:a14="http://schemas.microsoft.com/office/drawing/2010/main"/>
                      </a:ext>
                    </a:extLst>
                  </pic:spPr>
                </pic:pic>
              </a:graphicData>
            </a:graphic>
          </wp:inline>
        </w:drawing>
      </w:r>
    </w:p>
    <w:p w14:paraId="0FFC5B10" w14:textId="2C6FF17B" w:rsidR="00D85AEF" w:rsidRDefault="005245D0" w:rsidP="00AD68A0">
      <w:pPr>
        <w:jc w:val="center"/>
      </w:pPr>
      <w:r w:rsidRPr="005245D0">
        <w:rPr>
          <w:noProof/>
        </w:rPr>
        <w:drawing>
          <wp:inline distT="0" distB="0" distL="0" distR="0" wp14:anchorId="2A6499AF" wp14:editId="68A198EA">
            <wp:extent cx="5670550" cy="1379220"/>
            <wp:effectExtent l="0" t="0" r="6350" b="0"/>
            <wp:docPr id="51947958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550" cy="1379220"/>
                    </a:xfrm>
                    <a:prstGeom prst="rect">
                      <a:avLst/>
                    </a:prstGeom>
                    <a:noFill/>
                    <a:ln>
                      <a:noFill/>
                    </a:ln>
                  </pic:spPr>
                </pic:pic>
              </a:graphicData>
            </a:graphic>
          </wp:inline>
        </w:drawing>
      </w:r>
    </w:p>
    <w:p w14:paraId="0C639103" w14:textId="62BEDC1B" w:rsidR="00BD3276" w:rsidRPr="009068B9" w:rsidRDefault="00BD3276" w:rsidP="00BD3276">
      <w:pPr>
        <w:jc w:val="center"/>
        <w:rPr>
          <w:rFonts w:ascii="BIZ UDゴシック" w:eastAsia="BIZ UDゴシック" w:hAnsi="BIZ UDゴシック"/>
        </w:rPr>
      </w:pPr>
      <w:r w:rsidRPr="009068B9">
        <w:rPr>
          <w:rFonts w:ascii="BIZ UDゴシック" w:eastAsia="BIZ UDゴシック" w:hAnsi="BIZ UDゴシック" w:hint="eastAsia"/>
        </w:rPr>
        <w:t>＜</w:t>
      </w:r>
      <w:r w:rsidRPr="009E2297">
        <w:rPr>
          <w:rFonts w:ascii="BIZ UDゴシック" w:eastAsia="BIZ UDゴシック" w:hAnsi="BIZ UDゴシック" w:hint="eastAsia"/>
        </w:rPr>
        <w:t>船員という職業に興味を持った時期</w:t>
      </w:r>
      <w:r w:rsidRPr="009068B9">
        <w:rPr>
          <w:rFonts w:ascii="BIZ UDゴシック" w:eastAsia="BIZ UDゴシック" w:hAnsi="BIZ UDゴシック" w:hint="eastAsia"/>
        </w:rPr>
        <w:t>＞</w:t>
      </w:r>
    </w:p>
    <w:p w14:paraId="65971C6B" w14:textId="77777777" w:rsidR="00D85AEF" w:rsidRPr="00BD3276" w:rsidRDefault="00D85AEF" w:rsidP="009E2297"/>
    <w:p w14:paraId="6487E552" w14:textId="4C7561AA" w:rsidR="00BD3276" w:rsidRDefault="00BD3276">
      <w:pPr>
        <w:widowControl/>
        <w:jc w:val="left"/>
      </w:pPr>
      <w:r>
        <w:br w:type="page"/>
      </w:r>
    </w:p>
    <w:p w14:paraId="5EC69693" w14:textId="23B18458" w:rsidR="00BD3276" w:rsidRPr="009068B9" w:rsidRDefault="00BD3276" w:rsidP="00BD3276">
      <w:pPr>
        <w:pStyle w:val="3"/>
        <w:ind w:leftChars="100" w:left="210"/>
        <w:rPr>
          <w:rFonts w:ascii="BIZ UDゴシック" w:eastAsia="BIZ UDゴシック" w:hAnsi="BIZ UDゴシック"/>
        </w:rPr>
      </w:pPr>
      <w:r w:rsidRPr="009068B9">
        <w:rPr>
          <w:rFonts w:ascii="BIZ UDゴシック" w:eastAsia="BIZ UDゴシック" w:hAnsi="BIZ UDゴシック" w:hint="eastAsia"/>
        </w:rPr>
        <w:lastRenderedPageBreak/>
        <w:t>設問</w:t>
      </w:r>
      <w:r>
        <w:rPr>
          <w:rFonts w:ascii="BIZ UDゴシック" w:eastAsia="BIZ UDゴシック" w:hAnsi="BIZ UDゴシック" w:hint="eastAsia"/>
        </w:rPr>
        <w:t xml:space="preserve">②　</w:t>
      </w:r>
      <w:r w:rsidRPr="005C7267">
        <w:rPr>
          <w:rFonts w:ascii="BIZ UDゴシック" w:eastAsia="BIZ UDゴシック" w:hAnsi="BIZ UDゴシック" w:hint="eastAsia"/>
        </w:rPr>
        <w:t>船員</w:t>
      </w:r>
      <w:r w:rsidR="005C7267">
        <w:rPr>
          <w:rFonts w:ascii="BIZ UDゴシック" w:eastAsia="BIZ UDゴシック" w:hAnsi="BIZ UDゴシック" w:hint="eastAsia"/>
        </w:rPr>
        <w:t>(</w:t>
      </w:r>
      <w:r w:rsidR="005C7267" w:rsidRPr="005C7267">
        <w:rPr>
          <w:rFonts w:ascii="BIZ UDゴシック" w:eastAsia="BIZ UDゴシック" w:hAnsi="BIZ UDゴシック" w:hint="eastAsia"/>
        </w:rPr>
        <w:t>職業</w:t>
      </w:r>
      <w:r w:rsidR="005C7267">
        <w:rPr>
          <w:rFonts w:ascii="BIZ UDゴシック" w:eastAsia="BIZ UDゴシック" w:hAnsi="BIZ UDゴシック" w:hint="eastAsia"/>
        </w:rPr>
        <w:t>)</w:t>
      </w:r>
      <w:r w:rsidRPr="009E2297">
        <w:rPr>
          <w:rFonts w:ascii="BIZ UDゴシック" w:eastAsia="BIZ UDゴシック" w:hAnsi="BIZ UDゴシック" w:hint="eastAsia"/>
        </w:rPr>
        <w:t>に興味を持った</w:t>
      </w:r>
      <w:r>
        <w:rPr>
          <w:rFonts w:ascii="BIZ UDゴシック" w:eastAsia="BIZ UDゴシック" w:hAnsi="BIZ UDゴシック" w:hint="eastAsia"/>
        </w:rPr>
        <w:t>きっかけ</w:t>
      </w:r>
    </w:p>
    <w:p w14:paraId="038B701B" w14:textId="7A6EFA85" w:rsidR="00BD3276" w:rsidRDefault="00BD3276" w:rsidP="00BD3276">
      <w:pPr>
        <w:ind w:leftChars="300" w:left="840" w:hangingChars="100" w:hanging="210"/>
      </w:pPr>
      <w:r w:rsidRPr="00BE6B7B">
        <w:rPr>
          <w:rFonts w:hint="eastAsia"/>
        </w:rPr>
        <w:t>・船員という職業に興味を持ったきっかけは、「家族・親戚の影響」が</w:t>
      </w:r>
      <w:r w:rsidR="00872067" w:rsidRPr="00BE6B7B">
        <w:rPr>
          <w:rFonts w:hint="eastAsia"/>
        </w:rPr>
        <w:t>35.2</w:t>
      </w:r>
      <w:r w:rsidRPr="00BE6B7B">
        <w:rPr>
          <w:rFonts w:hint="eastAsia"/>
        </w:rPr>
        <w:t>％と最も多く、次いで「学校の授業や船内見学会など」の</w:t>
      </w:r>
      <w:r w:rsidR="00872067" w:rsidRPr="00BE6B7B">
        <w:rPr>
          <w:rFonts w:hint="eastAsia"/>
        </w:rPr>
        <w:t>19.6</w:t>
      </w:r>
      <w:r w:rsidRPr="00BE6B7B">
        <w:rPr>
          <w:rFonts w:hint="eastAsia"/>
        </w:rPr>
        <w:t>％、</w:t>
      </w:r>
      <w:r w:rsidR="00674F2D" w:rsidRPr="00BE6B7B">
        <w:rPr>
          <w:rFonts w:hint="eastAsia"/>
        </w:rPr>
        <w:t>「その他（友人・知人の影響、給料など）」の</w:t>
      </w:r>
      <w:r w:rsidR="00872067" w:rsidRPr="00BE6B7B">
        <w:rPr>
          <w:rFonts w:hint="eastAsia"/>
        </w:rPr>
        <w:t>13.7</w:t>
      </w:r>
      <w:r w:rsidR="00674F2D" w:rsidRPr="00BE6B7B">
        <w:rPr>
          <w:rFonts w:hint="eastAsia"/>
        </w:rPr>
        <w:t>％、</w:t>
      </w:r>
      <w:r w:rsidRPr="00BE6B7B">
        <w:rPr>
          <w:rFonts w:hint="eastAsia"/>
        </w:rPr>
        <w:t>「インターネット検索など」の</w:t>
      </w:r>
      <w:r w:rsidR="00872067" w:rsidRPr="00BE6B7B">
        <w:rPr>
          <w:rFonts w:hint="eastAsia"/>
        </w:rPr>
        <w:t>11.8</w:t>
      </w:r>
      <w:r w:rsidRPr="00BE6B7B">
        <w:rPr>
          <w:rFonts w:hint="eastAsia"/>
        </w:rPr>
        <w:t>％となっている。</w:t>
      </w:r>
    </w:p>
    <w:p w14:paraId="1758621A" w14:textId="701F0A3E" w:rsidR="00BD3276" w:rsidRDefault="00BD3276" w:rsidP="00BD3276">
      <w:pPr>
        <w:ind w:leftChars="300" w:left="840" w:hangingChars="100" w:hanging="210"/>
      </w:pPr>
      <w:r>
        <w:rPr>
          <w:rFonts w:hint="eastAsia"/>
        </w:rPr>
        <w:t>・</w:t>
      </w:r>
      <w:r w:rsidRPr="009E2297">
        <w:rPr>
          <w:rFonts w:hint="eastAsia"/>
        </w:rPr>
        <w:t>船員</w:t>
      </w:r>
      <w:r>
        <w:rPr>
          <w:rFonts w:hint="eastAsia"/>
        </w:rPr>
        <w:t>に興味を持った時期別にみると、</w:t>
      </w:r>
      <w:r w:rsidR="00BD650E">
        <w:rPr>
          <w:rFonts w:hint="eastAsia"/>
        </w:rPr>
        <w:t>「小学生」</w:t>
      </w:r>
      <w:r w:rsidR="00B621A3">
        <w:rPr>
          <w:rFonts w:hint="eastAsia"/>
        </w:rPr>
        <w:t>で</w:t>
      </w:r>
      <w:r w:rsidR="00BD650E">
        <w:rPr>
          <w:rFonts w:hint="eastAsia"/>
        </w:rPr>
        <w:t>興味を持った人は「家族・親戚の影</w:t>
      </w:r>
      <w:r w:rsidR="00BD650E" w:rsidRPr="00BE6B7B">
        <w:rPr>
          <w:rFonts w:hint="eastAsia"/>
        </w:rPr>
        <w:t>響」</w:t>
      </w:r>
      <w:r w:rsidR="003D46BD">
        <w:rPr>
          <w:rFonts w:hint="eastAsia"/>
        </w:rPr>
        <w:t>が大きく、次いで</w:t>
      </w:r>
      <w:r w:rsidR="00BD650E" w:rsidRPr="00BE6B7B">
        <w:rPr>
          <w:rFonts w:hint="eastAsia"/>
        </w:rPr>
        <w:t>「</w:t>
      </w:r>
      <w:r w:rsidR="002C38D0" w:rsidRPr="00BE6B7B">
        <w:rPr>
          <w:rFonts w:hint="eastAsia"/>
        </w:rPr>
        <w:t>子供の時の乗船経験など</w:t>
      </w:r>
      <w:r w:rsidR="00BD650E" w:rsidRPr="00BE6B7B">
        <w:rPr>
          <w:rFonts w:hint="eastAsia"/>
        </w:rPr>
        <w:t>」</w:t>
      </w:r>
      <w:r w:rsidR="00A71D4E">
        <w:rPr>
          <w:rFonts w:hint="eastAsia"/>
        </w:rPr>
        <w:t>や</w:t>
      </w:r>
      <w:r w:rsidR="000B135C">
        <w:rPr>
          <w:rFonts w:hint="eastAsia"/>
        </w:rPr>
        <w:t>「</w:t>
      </w:r>
      <w:r w:rsidR="00A71D4E">
        <w:rPr>
          <w:rFonts w:hint="eastAsia"/>
        </w:rPr>
        <w:t>テレビ番組や雑誌などの影響</w:t>
      </w:r>
      <w:r w:rsidR="000B135C">
        <w:rPr>
          <w:rFonts w:hint="eastAsia"/>
        </w:rPr>
        <w:t>」</w:t>
      </w:r>
      <w:r w:rsidR="00BD650E" w:rsidRPr="00BE6B7B">
        <w:rPr>
          <w:rFonts w:hint="eastAsia"/>
        </w:rPr>
        <w:t>が大きく</w:t>
      </w:r>
      <w:r w:rsidR="003D46BD">
        <w:rPr>
          <w:rFonts w:hint="eastAsia"/>
        </w:rPr>
        <w:t>なっている。</w:t>
      </w:r>
      <w:r w:rsidR="00BD650E" w:rsidRPr="00BE6B7B">
        <w:rPr>
          <w:rFonts w:hint="eastAsia"/>
        </w:rPr>
        <w:t>「中学生」や「高校生」になると</w:t>
      </w:r>
      <w:r w:rsidR="003D46BD">
        <w:rPr>
          <w:rFonts w:hint="eastAsia"/>
        </w:rPr>
        <w:t>、</w:t>
      </w:r>
      <w:r w:rsidR="00BE6B7B" w:rsidRPr="00BE6B7B">
        <w:rPr>
          <w:rFonts w:hint="eastAsia"/>
        </w:rPr>
        <w:t>「家族・親戚の影響」が最も多いものの</w:t>
      </w:r>
      <w:r w:rsidR="003D46BD">
        <w:rPr>
          <w:rFonts w:hint="eastAsia"/>
        </w:rPr>
        <w:t>「小学生」よりは減少し、</w:t>
      </w:r>
      <w:r w:rsidR="00BD650E" w:rsidRPr="00BE6B7B">
        <w:rPr>
          <w:rFonts w:hint="eastAsia"/>
        </w:rPr>
        <w:t>「学校の授業や船内見学会など」</w:t>
      </w:r>
      <w:r w:rsidR="003D46BD">
        <w:rPr>
          <w:rFonts w:hint="eastAsia"/>
        </w:rPr>
        <w:t>や</w:t>
      </w:r>
      <w:r w:rsidR="003D46BD" w:rsidRPr="00BE6B7B">
        <w:rPr>
          <w:rFonts w:hint="eastAsia"/>
        </w:rPr>
        <w:t>「インターネット検索など」</w:t>
      </w:r>
      <w:r w:rsidR="00BD650E" w:rsidRPr="00BE6B7B">
        <w:rPr>
          <w:rFonts w:hint="eastAsia"/>
        </w:rPr>
        <w:t>の影響が大きくなってきている</w:t>
      </w:r>
      <w:r w:rsidRPr="00BE6B7B">
        <w:t>。</w:t>
      </w:r>
    </w:p>
    <w:p w14:paraId="57BE8845" w14:textId="42081E4C" w:rsidR="00D85AEF" w:rsidRPr="00BD3276" w:rsidRDefault="00D85AEF" w:rsidP="009E2297"/>
    <w:p w14:paraId="775E46D5" w14:textId="142634AE" w:rsidR="009E2297" w:rsidRDefault="00BF4209" w:rsidP="00581A40">
      <w:pPr>
        <w:jc w:val="center"/>
      </w:pPr>
      <w:r w:rsidRPr="00BF4209">
        <w:rPr>
          <w:noProof/>
        </w:rPr>
        <w:drawing>
          <wp:inline distT="0" distB="0" distL="0" distR="0" wp14:anchorId="5CBCB3EB" wp14:editId="1FF801C9">
            <wp:extent cx="3502025" cy="2578247"/>
            <wp:effectExtent l="0" t="0" r="3175" b="0"/>
            <wp:docPr id="788428144"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51" t="8967" r="12479" b="7287"/>
                    <a:stretch>
                      <a:fillRect/>
                    </a:stretch>
                  </pic:blipFill>
                  <pic:spPr bwMode="auto">
                    <a:xfrm>
                      <a:off x="0" y="0"/>
                      <a:ext cx="3503314" cy="2579196"/>
                    </a:xfrm>
                    <a:prstGeom prst="rect">
                      <a:avLst/>
                    </a:prstGeom>
                    <a:noFill/>
                    <a:ln>
                      <a:noFill/>
                    </a:ln>
                    <a:extLst>
                      <a:ext uri="{53640926-AAD7-44D8-BBD7-CCE9431645EC}">
                        <a14:shadowObscured xmlns:a14="http://schemas.microsoft.com/office/drawing/2010/main"/>
                      </a:ext>
                    </a:extLst>
                  </pic:spPr>
                </pic:pic>
              </a:graphicData>
            </a:graphic>
          </wp:inline>
        </w:drawing>
      </w:r>
    </w:p>
    <w:p w14:paraId="76D05AB4" w14:textId="07A73105" w:rsidR="009E2297" w:rsidRDefault="00BF4209" w:rsidP="009E2297">
      <w:r w:rsidRPr="00BF4209">
        <w:rPr>
          <w:noProof/>
        </w:rPr>
        <w:drawing>
          <wp:inline distT="0" distB="0" distL="0" distR="0" wp14:anchorId="163A06FD" wp14:editId="603279A3">
            <wp:extent cx="5670550" cy="1915160"/>
            <wp:effectExtent l="0" t="0" r="6350" b="8890"/>
            <wp:docPr id="27259156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550" cy="1915160"/>
                    </a:xfrm>
                    <a:prstGeom prst="rect">
                      <a:avLst/>
                    </a:prstGeom>
                    <a:noFill/>
                    <a:ln>
                      <a:noFill/>
                    </a:ln>
                  </pic:spPr>
                </pic:pic>
              </a:graphicData>
            </a:graphic>
          </wp:inline>
        </w:drawing>
      </w:r>
    </w:p>
    <w:p w14:paraId="13C0B974" w14:textId="797B5D8A" w:rsidR="001F368C" w:rsidRPr="009068B9" w:rsidRDefault="001F368C" w:rsidP="001F368C">
      <w:pPr>
        <w:jc w:val="center"/>
        <w:rPr>
          <w:rFonts w:ascii="BIZ UDゴシック" w:eastAsia="BIZ UDゴシック" w:hAnsi="BIZ UDゴシック"/>
        </w:rPr>
      </w:pPr>
      <w:r w:rsidRPr="009068B9">
        <w:rPr>
          <w:rFonts w:ascii="BIZ UDゴシック" w:eastAsia="BIZ UDゴシック" w:hAnsi="BIZ UDゴシック" w:hint="eastAsia"/>
        </w:rPr>
        <w:t>＜</w:t>
      </w:r>
      <w:r w:rsidRPr="009E2297">
        <w:rPr>
          <w:rFonts w:ascii="BIZ UDゴシック" w:eastAsia="BIZ UDゴシック" w:hAnsi="BIZ UDゴシック" w:hint="eastAsia"/>
        </w:rPr>
        <w:t>船員という職業に興味を持った</w:t>
      </w:r>
      <w:r>
        <w:rPr>
          <w:rFonts w:ascii="BIZ UDゴシック" w:eastAsia="BIZ UDゴシック" w:hAnsi="BIZ UDゴシック" w:hint="eastAsia"/>
        </w:rPr>
        <w:t>きっかけ</w:t>
      </w:r>
      <w:r w:rsidRPr="009068B9">
        <w:rPr>
          <w:rFonts w:ascii="BIZ UDゴシック" w:eastAsia="BIZ UDゴシック" w:hAnsi="BIZ UDゴシック" w:hint="eastAsia"/>
        </w:rPr>
        <w:t>＞</w:t>
      </w:r>
    </w:p>
    <w:p w14:paraId="613D9D19" w14:textId="77777777" w:rsidR="001F368C" w:rsidRPr="001F368C" w:rsidRDefault="001F368C" w:rsidP="009E2297"/>
    <w:p w14:paraId="26DED80A" w14:textId="77777777" w:rsidR="009E2297" w:rsidRDefault="009E2297" w:rsidP="009E2297">
      <w:pPr>
        <w:widowControl/>
        <w:jc w:val="left"/>
      </w:pPr>
      <w:r>
        <w:br w:type="page"/>
      </w:r>
    </w:p>
    <w:p w14:paraId="2A56B9A1" w14:textId="574878E9" w:rsidR="001F368C" w:rsidRPr="009068B9" w:rsidRDefault="001F368C" w:rsidP="001F368C">
      <w:pPr>
        <w:pStyle w:val="3"/>
        <w:ind w:leftChars="100" w:left="210"/>
        <w:rPr>
          <w:rFonts w:ascii="BIZ UDゴシック" w:eastAsia="BIZ UDゴシック" w:hAnsi="BIZ UDゴシック"/>
        </w:rPr>
      </w:pPr>
      <w:r w:rsidRPr="009068B9">
        <w:rPr>
          <w:rFonts w:ascii="BIZ UDゴシック" w:eastAsia="BIZ UDゴシック" w:hAnsi="BIZ UDゴシック" w:hint="eastAsia"/>
        </w:rPr>
        <w:lastRenderedPageBreak/>
        <w:t>設問</w:t>
      </w:r>
      <w:r>
        <w:rPr>
          <w:rFonts w:ascii="BIZ UDゴシック" w:eastAsia="BIZ UDゴシック" w:hAnsi="BIZ UDゴシック" w:hint="eastAsia"/>
        </w:rPr>
        <w:t xml:space="preserve">③　</w:t>
      </w:r>
      <w:r w:rsidRPr="009E2297">
        <w:rPr>
          <w:rFonts w:ascii="BIZ UDゴシック" w:eastAsia="BIZ UDゴシック" w:hAnsi="BIZ UDゴシック" w:hint="eastAsia"/>
        </w:rPr>
        <w:t>船員</w:t>
      </w:r>
      <w:r>
        <w:rPr>
          <w:rFonts w:ascii="BIZ UDゴシック" w:eastAsia="BIZ UDゴシック" w:hAnsi="BIZ UDゴシック" w:hint="eastAsia"/>
        </w:rPr>
        <w:t>の魅力</w:t>
      </w:r>
    </w:p>
    <w:p w14:paraId="5C1C2A4E" w14:textId="28120285" w:rsidR="001F368C" w:rsidRDefault="001F368C" w:rsidP="001F368C">
      <w:pPr>
        <w:ind w:leftChars="300" w:left="840" w:hangingChars="100" w:hanging="210"/>
      </w:pPr>
      <w:r w:rsidRPr="003D46BD">
        <w:rPr>
          <w:rFonts w:hint="eastAsia"/>
        </w:rPr>
        <w:t>・船員のどこに魅力を感じたか（２つまで選択）については、１つめの魅力</w:t>
      </w:r>
      <w:r w:rsidR="00C25DB0" w:rsidRPr="003D46BD">
        <w:rPr>
          <w:rFonts w:hint="eastAsia"/>
        </w:rPr>
        <w:t>では</w:t>
      </w:r>
      <w:r w:rsidRPr="003D46BD">
        <w:rPr>
          <w:rFonts w:hint="eastAsia"/>
        </w:rPr>
        <w:t>「給与など労働条件が良い」が</w:t>
      </w:r>
      <w:r w:rsidR="000C2DED" w:rsidRPr="003D46BD">
        <w:rPr>
          <w:rFonts w:hint="eastAsia"/>
        </w:rPr>
        <w:t>3</w:t>
      </w:r>
      <w:r w:rsidR="003708A3" w:rsidRPr="003D46BD">
        <w:rPr>
          <w:rFonts w:hint="eastAsia"/>
        </w:rPr>
        <w:t>2.4</w:t>
      </w:r>
      <w:r w:rsidRPr="003D46BD">
        <w:rPr>
          <w:rFonts w:hint="eastAsia"/>
        </w:rPr>
        <w:t>％と最も多く、次いで「船が好きで、海という自然の</w:t>
      </w:r>
      <w:r w:rsidR="00B621A3">
        <w:rPr>
          <w:rFonts w:hint="eastAsia"/>
        </w:rPr>
        <w:t>なか</w:t>
      </w:r>
      <w:r w:rsidRPr="003D46BD">
        <w:rPr>
          <w:rFonts w:hint="eastAsia"/>
        </w:rPr>
        <w:t>で働ける」の</w:t>
      </w:r>
      <w:r w:rsidR="000C2DED" w:rsidRPr="003D46BD">
        <w:rPr>
          <w:rFonts w:hint="eastAsia"/>
        </w:rPr>
        <w:t>28.</w:t>
      </w:r>
      <w:r w:rsidR="003708A3" w:rsidRPr="003D46BD">
        <w:rPr>
          <w:rFonts w:hint="eastAsia"/>
        </w:rPr>
        <w:t>8</w:t>
      </w:r>
      <w:r w:rsidRPr="003D46BD">
        <w:rPr>
          <w:rFonts w:hint="eastAsia"/>
        </w:rPr>
        <w:t>％</w:t>
      </w:r>
      <w:r w:rsidR="000C2DED" w:rsidRPr="003D46BD">
        <w:rPr>
          <w:rFonts w:hint="eastAsia"/>
        </w:rPr>
        <w:t>、「大きな船を動かすという仕事の醍醐味」の13.</w:t>
      </w:r>
      <w:r w:rsidR="003708A3" w:rsidRPr="003D46BD">
        <w:rPr>
          <w:rFonts w:hint="eastAsia"/>
        </w:rPr>
        <w:t>8</w:t>
      </w:r>
      <w:r w:rsidR="000C2DED" w:rsidRPr="003D46BD">
        <w:rPr>
          <w:rFonts w:hint="eastAsia"/>
        </w:rPr>
        <w:t>％</w:t>
      </w:r>
      <w:r w:rsidRPr="003D46BD">
        <w:rPr>
          <w:rFonts w:hint="eastAsia"/>
        </w:rPr>
        <w:t>、「</w:t>
      </w:r>
      <w:r w:rsidR="00EE2FF3" w:rsidRPr="003D46BD">
        <w:rPr>
          <w:rFonts w:hint="eastAsia"/>
        </w:rPr>
        <w:t>いろんな土地へ行ける</w:t>
      </w:r>
      <w:r w:rsidRPr="003D46BD">
        <w:rPr>
          <w:rFonts w:hint="eastAsia"/>
        </w:rPr>
        <w:t>」の</w:t>
      </w:r>
      <w:r w:rsidR="000C2DED" w:rsidRPr="003D46BD">
        <w:rPr>
          <w:rFonts w:hint="eastAsia"/>
        </w:rPr>
        <w:t>1</w:t>
      </w:r>
      <w:r w:rsidR="00B621A3">
        <w:rPr>
          <w:rFonts w:hint="eastAsia"/>
        </w:rPr>
        <w:t>1.7</w:t>
      </w:r>
      <w:r w:rsidRPr="003D46BD">
        <w:rPr>
          <w:rFonts w:hint="eastAsia"/>
        </w:rPr>
        <w:t>％となっている。</w:t>
      </w:r>
    </w:p>
    <w:p w14:paraId="3F8FE3DA" w14:textId="6CC5F487" w:rsidR="001F368C" w:rsidRDefault="001F368C" w:rsidP="001F368C">
      <w:pPr>
        <w:ind w:leftChars="300" w:left="840" w:hangingChars="100" w:hanging="210"/>
      </w:pPr>
      <w:r>
        <w:rPr>
          <w:rFonts w:hint="eastAsia"/>
        </w:rPr>
        <w:t>・</w:t>
      </w:r>
      <w:r w:rsidRPr="009E2297">
        <w:rPr>
          <w:rFonts w:hint="eastAsia"/>
        </w:rPr>
        <w:t>船員</w:t>
      </w:r>
      <w:r>
        <w:rPr>
          <w:rFonts w:hint="eastAsia"/>
        </w:rPr>
        <w:t>に興味を持った時期別にみると、「小学生」</w:t>
      </w:r>
      <w:r w:rsidR="00B621A3">
        <w:rPr>
          <w:rFonts w:hint="eastAsia"/>
        </w:rPr>
        <w:t>で</w:t>
      </w:r>
      <w:r>
        <w:rPr>
          <w:rFonts w:hint="eastAsia"/>
        </w:rPr>
        <w:t>興味を持った人は「</w:t>
      </w:r>
      <w:r w:rsidR="00581A40">
        <w:rPr>
          <w:rFonts w:hint="eastAsia"/>
        </w:rPr>
        <w:t>船が好きで、海という自然の</w:t>
      </w:r>
      <w:r w:rsidR="00B621A3">
        <w:rPr>
          <w:rFonts w:hint="eastAsia"/>
        </w:rPr>
        <w:t>なか</w:t>
      </w:r>
      <w:r w:rsidR="00581A40">
        <w:rPr>
          <w:rFonts w:hint="eastAsia"/>
        </w:rPr>
        <w:t>で働ける</w:t>
      </w:r>
      <w:r>
        <w:rPr>
          <w:rFonts w:hint="eastAsia"/>
        </w:rPr>
        <w:t>」が大きく、「中学生」や「高校生」になると「</w:t>
      </w:r>
      <w:r w:rsidR="00581A40">
        <w:rPr>
          <w:rFonts w:hint="eastAsia"/>
        </w:rPr>
        <w:t>給与など労働条件が良い</w:t>
      </w:r>
      <w:r>
        <w:rPr>
          <w:rFonts w:hint="eastAsia"/>
        </w:rPr>
        <w:t>」や「</w:t>
      </w:r>
      <w:r w:rsidR="00581A40">
        <w:rPr>
          <w:rFonts w:hint="eastAsia"/>
        </w:rPr>
        <w:t>まとまった休暇が取れる</w:t>
      </w:r>
      <w:r>
        <w:rPr>
          <w:rFonts w:hint="eastAsia"/>
        </w:rPr>
        <w:t>」の影響が大きくなってきている</w:t>
      </w:r>
      <w:r w:rsidRPr="009E2297">
        <w:t>。</w:t>
      </w:r>
    </w:p>
    <w:p w14:paraId="41E40D2C" w14:textId="1FAB2EE2" w:rsidR="009E2297" w:rsidRPr="00581A40" w:rsidRDefault="009E2297" w:rsidP="009E2297"/>
    <w:p w14:paraId="64DA3A7B" w14:textId="3AF4FBAF" w:rsidR="009E2297" w:rsidRDefault="009E2297" w:rsidP="009E2297">
      <w:r>
        <w:rPr>
          <w:rFonts w:hint="eastAsia"/>
        </w:rPr>
        <w:t>[１つめ</w:t>
      </w:r>
      <w:r w:rsidR="00581A40">
        <w:rPr>
          <w:rFonts w:hint="eastAsia"/>
        </w:rPr>
        <w:t>の理由</w:t>
      </w:r>
      <w:r>
        <w:rPr>
          <w:rFonts w:hint="eastAsia"/>
        </w:rPr>
        <w:t xml:space="preserve">] </w:t>
      </w:r>
      <w:r w:rsidR="00581A40">
        <w:rPr>
          <w:rFonts w:hint="eastAsia"/>
        </w:rPr>
        <w:t xml:space="preserve">　　　　　　　　　　　　　　　　　[２つめの理由]</w:t>
      </w:r>
    </w:p>
    <w:p w14:paraId="307DBE29" w14:textId="4F2BB32C" w:rsidR="000C2DED" w:rsidRDefault="00CA1BB8" w:rsidP="009E2297">
      <w:r w:rsidRPr="00CA1BB8">
        <w:rPr>
          <w:noProof/>
        </w:rPr>
        <w:drawing>
          <wp:anchor distT="0" distB="0" distL="114300" distR="114300" simplePos="0" relativeHeight="251878400" behindDoc="0" locked="0" layoutInCell="1" allowOverlap="1" wp14:anchorId="11FD0116" wp14:editId="1C97C777">
            <wp:simplePos x="0" y="0"/>
            <wp:positionH relativeFrom="page">
              <wp:posOffset>4027985</wp:posOffset>
            </wp:positionH>
            <wp:positionV relativeFrom="paragraph">
              <wp:posOffset>20955</wp:posOffset>
            </wp:positionV>
            <wp:extent cx="2673350" cy="2251016"/>
            <wp:effectExtent l="0" t="0" r="0" b="0"/>
            <wp:wrapNone/>
            <wp:docPr id="969532288"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5167" t="7803" r="12415" b="19482"/>
                    <a:stretch>
                      <a:fillRect/>
                    </a:stretch>
                  </pic:blipFill>
                  <pic:spPr bwMode="auto">
                    <a:xfrm>
                      <a:off x="0" y="0"/>
                      <a:ext cx="2673350" cy="2251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1BB8">
        <w:rPr>
          <w:noProof/>
        </w:rPr>
        <w:drawing>
          <wp:inline distT="0" distB="0" distL="0" distR="0" wp14:anchorId="7FFB9DFC" wp14:editId="73F51AAA">
            <wp:extent cx="2765276" cy="2699385"/>
            <wp:effectExtent l="0" t="0" r="0" b="5715"/>
            <wp:docPr id="186709105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4195" t="8801" r="11219" b="3969"/>
                    <a:stretch>
                      <a:fillRect/>
                    </a:stretch>
                  </pic:blipFill>
                  <pic:spPr bwMode="auto">
                    <a:xfrm>
                      <a:off x="0" y="0"/>
                      <a:ext cx="2766647" cy="2700723"/>
                    </a:xfrm>
                    <a:prstGeom prst="rect">
                      <a:avLst/>
                    </a:prstGeom>
                    <a:noFill/>
                    <a:ln>
                      <a:noFill/>
                    </a:ln>
                    <a:extLst>
                      <a:ext uri="{53640926-AAD7-44D8-BBD7-CCE9431645EC}">
                        <a14:shadowObscured xmlns:a14="http://schemas.microsoft.com/office/drawing/2010/main"/>
                      </a:ext>
                    </a:extLst>
                  </pic:spPr>
                </pic:pic>
              </a:graphicData>
            </a:graphic>
          </wp:inline>
        </w:drawing>
      </w:r>
    </w:p>
    <w:p w14:paraId="041310E3" w14:textId="4A9A4696" w:rsidR="000C2DED" w:rsidRPr="000C2DED" w:rsidRDefault="000C2DED" w:rsidP="009E2297">
      <w:r w:rsidRPr="000C2DED">
        <w:t xml:space="preserve">[１つめの理由] </w:t>
      </w:r>
      <w:r>
        <w:rPr>
          <w:rFonts w:hint="eastAsia"/>
        </w:rPr>
        <w:t>＋</w:t>
      </w:r>
      <w:r w:rsidRPr="000C2DED">
        <w:t>[２つめの理由]</w:t>
      </w:r>
    </w:p>
    <w:p w14:paraId="211B641A" w14:textId="5A51EEF2" w:rsidR="009E2297" w:rsidRDefault="003708A3" w:rsidP="009E2297">
      <w:r w:rsidRPr="003708A3">
        <w:rPr>
          <w:noProof/>
        </w:rPr>
        <w:drawing>
          <wp:inline distT="0" distB="0" distL="0" distR="0" wp14:anchorId="04D71A12" wp14:editId="512B4FA5">
            <wp:extent cx="5670550" cy="2104390"/>
            <wp:effectExtent l="0" t="0" r="6350" b="0"/>
            <wp:docPr id="1897998136"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0" cy="2104390"/>
                    </a:xfrm>
                    <a:prstGeom prst="rect">
                      <a:avLst/>
                    </a:prstGeom>
                    <a:noFill/>
                    <a:ln>
                      <a:noFill/>
                    </a:ln>
                  </pic:spPr>
                </pic:pic>
              </a:graphicData>
            </a:graphic>
          </wp:inline>
        </w:drawing>
      </w:r>
    </w:p>
    <w:p w14:paraId="6C2C120D" w14:textId="454CFE73" w:rsidR="00581A40" w:rsidRPr="009068B9" w:rsidRDefault="00581A40" w:rsidP="00581A40">
      <w:pPr>
        <w:jc w:val="center"/>
        <w:rPr>
          <w:rFonts w:ascii="BIZ UDゴシック" w:eastAsia="BIZ UDゴシック" w:hAnsi="BIZ UDゴシック"/>
        </w:rPr>
      </w:pPr>
      <w:r w:rsidRPr="009068B9">
        <w:rPr>
          <w:rFonts w:ascii="BIZ UDゴシック" w:eastAsia="BIZ UDゴシック" w:hAnsi="BIZ UDゴシック" w:hint="eastAsia"/>
        </w:rPr>
        <w:t>＜</w:t>
      </w:r>
      <w:r w:rsidRPr="00581A40">
        <w:rPr>
          <w:rFonts w:ascii="BIZ UDゴシック" w:eastAsia="BIZ UDゴシック" w:hAnsi="BIZ UDゴシック" w:hint="eastAsia"/>
        </w:rPr>
        <w:t>船員のどこに魅力を感じたか</w:t>
      </w:r>
      <w:r w:rsidRPr="009068B9">
        <w:rPr>
          <w:rFonts w:ascii="BIZ UDゴシック" w:eastAsia="BIZ UDゴシック" w:hAnsi="BIZ UDゴシック" w:hint="eastAsia"/>
        </w:rPr>
        <w:t>＞</w:t>
      </w:r>
    </w:p>
    <w:p w14:paraId="5C250A7B" w14:textId="77777777" w:rsidR="00581A40" w:rsidRPr="00581A40" w:rsidRDefault="00581A40" w:rsidP="009E2297"/>
    <w:p w14:paraId="42E3F9FF" w14:textId="77777777" w:rsidR="00581A40" w:rsidRDefault="00581A40" w:rsidP="009E2297"/>
    <w:p w14:paraId="3CAF2DCB" w14:textId="77777777" w:rsidR="009E2297" w:rsidRDefault="009E2297" w:rsidP="009E2297">
      <w:pPr>
        <w:widowControl/>
        <w:jc w:val="left"/>
      </w:pPr>
      <w:r>
        <w:br w:type="page"/>
      </w:r>
    </w:p>
    <w:p w14:paraId="2FAECAEC" w14:textId="5758B21A" w:rsidR="00581A40" w:rsidRPr="009068B9" w:rsidRDefault="00581A40" w:rsidP="00581A40">
      <w:pPr>
        <w:pStyle w:val="3"/>
        <w:ind w:leftChars="100" w:left="210"/>
        <w:rPr>
          <w:rFonts w:ascii="BIZ UDゴシック" w:eastAsia="BIZ UDゴシック" w:hAnsi="BIZ UDゴシック"/>
        </w:rPr>
      </w:pPr>
      <w:r w:rsidRPr="009068B9">
        <w:rPr>
          <w:rFonts w:ascii="BIZ UDゴシック" w:eastAsia="BIZ UDゴシック" w:hAnsi="BIZ UDゴシック" w:hint="eastAsia"/>
        </w:rPr>
        <w:lastRenderedPageBreak/>
        <w:t>設問</w:t>
      </w:r>
      <w:r>
        <w:rPr>
          <w:rFonts w:ascii="BIZ UDゴシック" w:eastAsia="BIZ UDゴシック" w:hAnsi="BIZ UDゴシック" w:hint="eastAsia"/>
        </w:rPr>
        <w:t xml:space="preserve">④　</w:t>
      </w:r>
      <w:r w:rsidRPr="009E2297">
        <w:rPr>
          <w:rFonts w:ascii="BIZ UDゴシック" w:eastAsia="BIZ UDゴシック" w:hAnsi="BIZ UDゴシック" w:hint="eastAsia"/>
        </w:rPr>
        <w:t>船員</w:t>
      </w:r>
      <w:r>
        <w:rPr>
          <w:rFonts w:ascii="BIZ UDゴシック" w:eastAsia="BIZ UDゴシック" w:hAnsi="BIZ UDゴシック" w:hint="eastAsia"/>
        </w:rPr>
        <w:t>の魅力を伝える方法</w:t>
      </w:r>
    </w:p>
    <w:p w14:paraId="5FAB9F1E" w14:textId="0A249190" w:rsidR="00581A40" w:rsidRDefault="00581A40" w:rsidP="00581A40">
      <w:pPr>
        <w:ind w:leftChars="300" w:left="840" w:hangingChars="100" w:hanging="210"/>
      </w:pPr>
      <w:r w:rsidRPr="003D46BD">
        <w:rPr>
          <w:rFonts w:hint="eastAsia"/>
        </w:rPr>
        <w:t>・小・中学生、高校生に船員の魅力を伝えるためには、「</w:t>
      </w:r>
      <w:r w:rsidR="00800B5C" w:rsidRPr="003D46BD">
        <w:rPr>
          <w:rFonts w:hint="eastAsia"/>
        </w:rPr>
        <w:t>船内見学会など船や船員に触れ合う機会を増やす</w:t>
      </w:r>
      <w:r w:rsidRPr="003D46BD">
        <w:rPr>
          <w:rFonts w:hint="eastAsia"/>
        </w:rPr>
        <w:t>」が</w:t>
      </w:r>
      <w:r w:rsidR="009214EE" w:rsidRPr="003D46BD">
        <w:rPr>
          <w:rFonts w:hint="eastAsia"/>
        </w:rPr>
        <w:t>50.4</w:t>
      </w:r>
      <w:r w:rsidRPr="003D46BD">
        <w:rPr>
          <w:rFonts w:hint="eastAsia"/>
        </w:rPr>
        <w:t>％と最も多く、次いで「</w:t>
      </w:r>
      <w:r w:rsidR="00800B5C" w:rsidRPr="003D46BD">
        <w:rPr>
          <w:rFonts w:hint="eastAsia"/>
        </w:rPr>
        <w:t>子供の時の乗船経験の機会を増やす</w:t>
      </w:r>
      <w:r w:rsidRPr="003D46BD">
        <w:rPr>
          <w:rFonts w:hint="eastAsia"/>
        </w:rPr>
        <w:t>」の</w:t>
      </w:r>
      <w:r w:rsidR="009214EE" w:rsidRPr="003D46BD">
        <w:rPr>
          <w:rFonts w:hint="eastAsia"/>
        </w:rPr>
        <w:t>39.9</w:t>
      </w:r>
      <w:r w:rsidRPr="003D46BD">
        <w:rPr>
          <w:rFonts w:hint="eastAsia"/>
        </w:rPr>
        <w:t>％、「</w:t>
      </w:r>
      <w:r w:rsidR="00800B5C" w:rsidRPr="003D46BD">
        <w:rPr>
          <w:rFonts w:hint="eastAsia"/>
        </w:rPr>
        <w:t>学校の授業で船や船員の役割をしっかりと教える</w:t>
      </w:r>
      <w:r w:rsidRPr="003D46BD">
        <w:rPr>
          <w:rFonts w:hint="eastAsia"/>
        </w:rPr>
        <w:t>」の</w:t>
      </w:r>
      <w:r w:rsidR="00800B5C" w:rsidRPr="003D46BD">
        <w:rPr>
          <w:rFonts w:hint="eastAsia"/>
        </w:rPr>
        <w:t>3</w:t>
      </w:r>
      <w:r w:rsidR="009214EE" w:rsidRPr="003D46BD">
        <w:rPr>
          <w:rFonts w:hint="eastAsia"/>
        </w:rPr>
        <w:t>3</w:t>
      </w:r>
      <w:r w:rsidR="00800B5C" w:rsidRPr="003D46BD">
        <w:rPr>
          <w:rFonts w:hint="eastAsia"/>
        </w:rPr>
        <w:t>.3</w:t>
      </w:r>
      <w:r w:rsidRPr="003D46BD">
        <w:rPr>
          <w:rFonts w:hint="eastAsia"/>
        </w:rPr>
        <w:t>％となっている。</w:t>
      </w:r>
    </w:p>
    <w:p w14:paraId="1C55092E" w14:textId="5437B60B" w:rsidR="00581A40" w:rsidRDefault="00581A40" w:rsidP="00581A40">
      <w:pPr>
        <w:ind w:leftChars="300" w:left="840" w:hangingChars="100" w:hanging="210"/>
      </w:pPr>
      <w:r>
        <w:rPr>
          <w:rFonts w:hint="eastAsia"/>
        </w:rPr>
        <w:t>・</w:t>
      </w:r>
      <w:r w:rsidRPr="009E2297">
        <w:rPr>
          <w:rFonts w:hint="eastAsia"/>
        </w:rPr>
        <w:t>船員</w:t>
      </w:r>
      <w:r>
        <w:rPr>
          <w:rFonts w:hint="eastAsia"/>
        </w:rPr>
        <w:t>に興味を持った時期別にみると、「小学生</w:t>
      </w:r>
      <w:r w:rsidR="00374316">
        <w:rPr>
          <w:rFonts w:hint="eastAsia"/>
        </w:rPr>
        <w:t>・低学年</w:t>
      </w:r>
      <w:r>
        <w:rPr>
          <w:rFonts w:hint="eastAsia"/>
        </w:rPr>
        <w:t>」</w:t>
      </w:r>
      <w:r w:rsidR="00B621A3">
        <w:rPr>
          <w:rFonts w:hint="eastAsia"/>
        </w:rPr>
        <w:t>で</w:t>
      </w:r>
      <w:r>
        <w:rPr>
          <w:rFonts w:hint="eastAsia"/>
        </w:rPr>
        <w:t>興味を持った人は「</w:t>
      </w:r>
      <w:r w:rsidR="00800B5C" w:rsidRPr="00800B5C">
        <w:rPr>
          <w:rFonts w:hint="eastAsia"/>
        </w:rPr>
        <w:t>子供の時の乗船経験の機会を増やす</w:t>
      </w:r>
      <w:r>
        <w:rPr>
          <w:rFonts w:hint="eastAsia"/>
        </w:rPr>
        <w:t>」が大きく、「</w:t>
      </w:r>
      <w:r w:rsidR="00800B5C">
        <w:rPr>
          <w:rFonts w:hint="eastAsia"/>
        </w:rPr>
        <w:t>小学生・高学年</w:t>
      </w:r>
      <w:r>
        <w:rPr>
          <w:rFonts w:hint="eastAsia"/>
        </w:rPr>
        <w:t>」や「</w:t>
      </w:r>
      <w:r w:rsidR="00800B5C">
        <w:rPr>
          <w:rFonts w:hint="eastAsia"/>
        </w:rPr>
        <w:t>中学生</w:t>
      </w:r>
      <w:r>
        <w:rPr>
          <w:rFonts w:hint="eastAsia"/>
        </w:rPr>
        <w:t>」</w:t>
      </w:r>
      <w:r w:rsidR="00800B5C">
        <w:rPr>
          <w:rFonts w:hint="eastAsia"/>
        </w:rPr>
        <w:t>では</w:t>
      </w:r>
      <w:r>
        <w:rPr>
          <w:rFonts w:hint="eastAsia"/>
        </w:rPr>
        <w:t>「</w:t>
      </w:r>
      <w:r w:rsidR="00800B5C" w:rsidRPr="00800B5C">
        <w:rPr>
          <w:rFonts w:hint="eastAsia"/>
        </w:rPr>
        <w:t>船内見学会など船や船員に触れ合う機会を増やす</w:t>
      </w:r>
      <w:r>
        <w:rPr>
          <w:rFonts w:hint="eastAsia"/>
        </w:rPr>
        <w:t>」が大きくなっている</w:t>
      </w:r>
      <w:r w:rsidRPr="009E2297">
        <w:t>。</w:t>
      </w:r>
    </w:p>
    <w:p w14:paraId="30DFFF8B" w14:textId="03E76528" w:rsidR="004F1B1F" w:rsidRPr="00374316" w:rsidRDefault="004F1B1F" w:rsidP="009E2297"/>
    <w:p w14:paraId="439456DF" w14:textId="1EE0EBDB" w:rsidR="009E2297" w:rsidRDefault="0027688B" w:rsidP="00F852B5">
      <w:pPr>
        <w:jc w:val="center"/>
      </w:pPr>
      <w:r w:rsidRPr="0027688B">
        <w:rPr>
          <w:noProof/>
        </w:rPr>
        <w:drawing>
          <wp:inline distT="0" distB="0" distL="0" distR="0" wp14:anchorId="74D72F6F" wp14:editId="231C12F5">
            <wp:extent cx="5460365" cy="2355167"/>
            <wp:effectExtent l="0" t="0" r="6985" b="7620"/>
            <wp:docPr id="187558477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14953"/>
                    <a:stretch>
                      <a:fillRect/>
                    </a:stretch>
                  </pic:blipFill>
                  <pic:spPr bwMode="auto">
                    <a:xfrm>
                      <a:off x="0" y="0"/>
                      <a:ext cx="5460365" cy="2355167"/>
                    </a:xfrm>
                    <a:prstGeom prst="rect">
                      <a:avLst/>
                    </a:prstGeom>
                    <a:noFill/>
                    <a:ln>
                      <a:noFill/>
                    </a:ln>
                    <a:extLst>
                      <a:ext uri="{53640926-AAD7-44D8-BBD7-CCE9431645EC}">
                        <a14:shadowObscured xmlns:a14="http://schemas.microsoft.com/office/drawing/2010/main"/>
                      </a:ext>
                    </a:extLst>
                  </pic:spPr>
                </pic:pic>
              </a:graphicData>
            </a:graphic>
          </wp:inline>
        </w:drawing>
      </w:r>
    </w:p>
    <w:p w14:paraId="4355D31D" w14:textId="7C7F3A73" w:rsidR="009E2297" w:rsidRDefault="0027688B" w:rsidP="009E2297">
      <w:r w:rsidRPr="0027688B">
        <w:rPr>
          <w:noProof/>
        </w:rPr>
        <w:drawing>
          <wp:inline distT="0" distB="0" distL="0" distR="0" wp14:anchorId="12790B9E" wp14:editId="5E7C8DEF">
            <wp:extent cx="5670550" cy="1962150"/>
            <wp:effectExtent l="0" t="0" r="6350" b="0"/>
            <wp:docPr id="1762333515"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0" cy="1962150"/>
                    </a:xfrm>
                    <a:prstGeom prst="rect">
                      <a:avLst/>
                    </a:prstGeom>
                    <a:noFill/>
                    <a:ln>
                      <a:noFill/>
                    </a:ln>
                  </pic:spPr>
                </pic:pic>
              </a:graphicData>
            </a:graphic>
          </wp:inline>
        </w:drawing>
      </w:r>
    </w:p>
    <w:p w14:paraId="4E90E583" w14:textId="13942C53" w:rsidR="009E2297" w:rsidRPr="000C2DED" w:rsidRDefault="000C2DED" w:rsidP="000C2DED">
      <w:pPr>
        <w:spacing w:line="240" w:lineRule="exact"/>
        <w:ind w:left="180" w:hangingChars="100" w:hanging="180"/>
        <w:rPr>
          <w:sz w:val="18"/>
          <w:szCs w:val="18"/>
        </w:rPr>
      </w:pPr>
      <w:r w:rsidRPr="000C2DED">
        <w:rPr>
          <w:rFonts w:hint="eastAsia"/>
          <w:sz w:val="18"/>
          <w:szCs w:val="18"/>
        </w:rPr>
        <w:t>※</w:t>
      </w:r>
      <w:r>
        <w:rPr>
          <w:rFonts w:hint="eastAsia"/>
          <w:sz w:val="18"/>
          <w:szCs w:val="18"/>
        </w:rPr>
        <w:t>令和</w:t>
      </w:r>
      <w:r w:rsidRPr="000C2DED">
        <w:rPr>
          <w:sz w:val="18"/>
          <w:szCs w:val="18"/>
        </w:rPr>
        <w:t>6年度</w:t>
      </w:r>
      <w:r w:rsidR="00374D3B">
        <w:rPr>
          <w:rFonts w:hint="eastAsia"/>
          <w:sz w:val="18"/>
          <w:szCs w:val="18"/>
        </w:rPr>
        <w:t>予備</w:t>
      </w:r>
      <w:r w:rsidRPr="000C2DED">
        <w:rPr>
          <w:sz w:val="18"/>
          <w:szCs w:val="18"/>
        </w:rPr>
        <w:t>調査分（宮古海上技術短期大学校、清水海上技術短期大学校）にはこの設問はなかった</w:t>
      </w:r>
      <w:r>
        <w:rPr>
          <w:rFonts w:hint="eastAsia"/>
          <w:sz w:val="18"/>
          <w:szCs w:val="18"/>
        </w:rPr>
        <w:t>ため</w:t>
      </w:r>
      <w:r w:rsidRPr="000C2DED">
        <w:rPr>
          <w:sz w:val="18"/>
          <w:szCs w:val="18"/>
        </w:rPr>
        <w:t>、その２校分（152名分）は除</w:t>
      </w:r>
      <w:r>
        <w:rPr>
          <w:rFonts w:hint="eastAsia"/>
          <w:sz w:val="18"/>
          <w:szCs w:val="18"/>
        </w:rPr>
        <w:t>いて集計した</w:t>
      </w:r>
      <w:r w:rsidRPr="000C2DED">
        <w:rPr>
          <w:sz w:val="18"/>
          <w:szCs w:val="18"/>
        </w:rPr>
        <w:t>。</w:t>
      </w:r>
    </w:p>
    <w:p w14:paraId="6246C45C" w14:textId="2F5055DA" w:rsidR="00800B5C" w:rsidRPr="009068B9" w:rsidRDefault="00800B5C" w:rsidP="00A71D4E">
      <w:pPr>
        <w:spacing w:beforeLines="50" w:before="180"/>
        <w:jc w:val="center"/>
        <w:rPr>
          <w:rFonts w:ascii="BIZ UDゴシック" w:eastAsia="BIZ UDゴシック" w:hAnsi="BIZ UDゴシック"/>
        </w:rPr>
      </w:pPr>
      <w:r w:rsidRPr="009068B9">
        <w:rPr>
          <w:rFonts w:ascii="BIZ UDゴシック" w:eastAsia="BIZ UDゴシック" w:hAnsi="BIZ UDゴシック" w:hint="eastAsia"/>
        </w:rPr>
        <w:t>＜</w:t>
      </w:r>
      <w:r w:rsidRPr="00800B5C">
        <w:rPr>
          <w:rFonts w:ascii="BIZ UDゴシック" w:eastAsia="BIZ UDゴシック" w:hAnsi="BIZ UDゴシック" w:hint="eastAsia"/>
        </w:rPr>
        <w:t>小・中学生、高校生に船員の魅力を伝えるために必要なこと</w:t>
      </w:r>
      <w:r w:rsidRPr="009068B9">
        <w:rPr>
          <w:rFonts w:ascii="BIZ UDゴシック" w:eastAsia="BIZ UDゴシック" w:hAnsi="BIZ UDゴシック" w:hint="eastAsia"/>
        </w:rPr>
        <w:t>＞</w:t>
      </w:r>
    </w:p>
    <w:p w14:paraId="27C1B499" w14:textId="77777777" w:rsidR="009E2297" w:rsidRPr="00800B5C" w:rsidRDefault="009E2297" w:rsidP="009E2297"/>
    <w:p w14:paraId="4D3A1B89" w14:textId="77777777" w:rsidR="009E2297" w:rsidRDefault="009E2297" w:rsidP="009E2297">
      <w:pPr>
        <w:widowControl/>
        <w:jc w:val="left"/>
      </w:pPr>
      <w:r>
        <w:br w:type="page"/>
      </w:r>
    </w:p>
    <w:p w14:paraId="480C710B" w14:textId="3798D178" w:rsidR="004F1B1F" w:rsidRPr="009068B9" w:rsidRDefault="004F1B1F" w:rsidP="004F1B1F">
      <w:pPr>
        <w:pStyle w:val="3"/>
        <w:ind w:leftChars="100" w:left="210"/>
        <w:rPr>
          <w:rFonts w:ascii="BIZ UDゴシック" w:eastAsia="BIZ UDゴシック" w:hAnsi="BIZ UDゴシック"/>
        </w:rPr>
      </w:pPr>
      <w:r w:rsidRPr="009068B9">
        <w:rPr>
          <w:rFonts w:ascii="BIZ UDゴシック" w:eastAsia="BIZ UDゴシック" w:hAnsi="BIZ UDゴシック" w:hint="eastAsia"/>
        </w:rPr>
        <w:lastRenderedPageBreak/>
        <w:t>設問</w:t>
      </w:r>
      <w:r>
        <w:rPr>
          <w:rFonts w:ascii="BIZ UDゴシック" w:eastAsia="BIZ UDゴシック" w:hAnsi="BIZ UDゴシック" w:hint="eastAsia"/>
        </w:rPr>
        <w:t xml:space="preserve">⑤　</w:t>
      </w:r>
      <w:bookmarkStart w:id="17" w:name="_Hlk211431813"/>
      <w:r w:rsidRPr="004F1B1F">
        <w:rPr>
          <w:rFonts w:ascii="BIZ UDゴシック" w:eastAsia="BIZ UDゴシック" w:hAnsi="BIZ UDゴシック" w:hint="eastAsia"/>
        </w:rPr>
        <w:t>卒業後の進路</w:t>
      </w:r>
      <w:bookmarkEnd w:id="17"/>
    </w:p>
    <w:p w14:paraId="20599036" w14:textId="7042830E" w:rsidR="004F1B1F" w:rsidRPr="003D46BD" w:rsidRDefault="004F1B1F" w:rsidP="004F1B1F">
      <w:pPr>
        <w:ind w:leftChars="300" w:left="840" w:hangingChars="100" w:hanging="210"/>
      </w:pPr>
      <w:r w:rsidRPr="003D46BD">
        <w:rPr>
          <w:rFonts w:hint="eastAsia"/>
        </w:rPr>
        <w:t>・卒業後の進路については、「船員」が7</w:t>
      </w:r>
      <w:r w:rsidR="007C2647" w:rsidRPr="003D46BD">
        <w:rPr>
          <w:rFonts w:hint="eastAsia"/>
        </w:rPr>
        <w:t>6.0</w:t>
      </w:r>
      <w:r w:rsidRPr="003D46BD">
        <w:rPr>
          <w:rFonts w:hint="eastAsia"/>
        </w:rPr>
        <w:t>％と最も多く、次いで「進学」の</w:t>
      </w:r>
      <w:r w:rsidR="00A01052" w:rsidRPr="003D46BD">
        <w:rPr>
          <w:rFonts w:hint="eastAsia"/>
        </w:rPr>
        <w:t>1</w:t>
      </w:r>
      <w:r w:rsidR="007C2647" w:rsidRPr="003D46BD">
        <w:rPr>
          <w:rFonts w:hint="eastAsia"/>
        </w:rPr>
        <w:t>1</w:t>
      </w:r>
      <w:r w:rsidR="00A01052" w:rsidRPr="003D46BD">
        <w:rPr>
          <w:rFonts w:hint="eastAsia"/>
        </w:rPr>
        <w:t>.8</w:t>
      </w:r>
      <w:r w:rsidRPr="003D46BD">
        <w:rPr>
          <w:rFonts w:hint="eastAsia"/>
        </w:rPr>
        <w:t>％、「陸上職」の</w:t>
      </w:r>
      <w:r w:rsidR="007C2647" w:rsidRPr="003D46BD">
        <w:rPr>
          <w:rFonts w:hint="eastAsia"/>
        </w:rPr>
        <w:t>8.7</w:t>
      </w:r>
      <w:r w:rsidRPr="003D46BD">
        <w:rPr>
          <w:rFonts w:hint="eastAsia"/>
        </w:rPr>
        <w:t>％となっている。</w:t>
      </w:r>
    </w:p>
    <w:p w14:paraId="579A813F" w14:textId="45D9BC4E" w:rsidR="001C08B5" w:rsidRDefault="001C08B5" w:rsidP="004F1B1F">
      <w:pPr>
        <w:ind w:leftChars="300" w:left="840" w:hangingChars="100" w:hanging="210"/>
      </w:pPr>
      <w:r w:rsidRPr="003D46BD">
        <w:rPr>
          <w:rFonts w:hint="eastAsia"/>
        </w:rPr>
        <w:t>・「船員」の内訳をみると、「内航貨物船」が</w:t>
      </w:r>
      <w:r w:rsidR="00A01052" w:rsidRPr="003D46BD">
        <w:rPr>
          <w:rFonts w:hint="eastAsia"/>
        </w:rPr>
        <w:t>54.</w:t>
      </w:r>
      <w:r w:rsidR="007C2647" w:rsidRPr="003D46BD">
        <w:rPr>
          <w:rFonts w:hint="eastAsia"/>
        </w:rPr>
        <w:t>3</w:t>
      </w:r>
      <w:r w:rsidRPr="003D46BD">
        <w:rPr>
          <w:rFonts w:hint="eastAsia"/>
        </w:rPr>
        <w:t>％と最も多く、次いで「その他（調査船、タグボート、官庁船など）」の</w:t>
      </w:r>
      <w:r w:rsidR="00A01052" w:rsidRPr="003D46BD">
        <w:rPr>
          <w:rFonts w:hint="eastAsia"/>
        </w:rPr>
        <w:t>2</w:t>
      </w:r>
      <w:r w:rsidR="00F16AF3" w:rsidRPr="003D46BD">
        <w:rPr>
          <w:rFonts w:hint="eastAsia"/>
        </w:rPr>
        <w:t>0.6</w:t>
      </w:r>
      <w:r w:rsidRPr="003D46BD">
        <w:rPr>
          <w:rFonts w:hint="eastAsia"/>
        </w:rPr>
        <w:t>％</w:t>
      </w:r>
      <w:r w:rsidR="00A01052" w:rsidRPr="003D46BD">
        <w:rPr>
          <w:rFonts w:hint="eastAsia"/>
        </w:rPr>
        <w:t>、「カーフェリー・旅客船」の1</w:t>
      </w:r>
      <w:r w:rsidR="00F16AF3" w:rsidRPr="003D46BD">
        <w:rPr>
          <w:rFonts w:hint="eastAsia"/>
        </w:rPr>
        <w:t>3.0</w:t>
      </w:r>
      <w:r w:rsidR="00A01052" w:rsidRPr="003D46BD">
        <w:rPr>
          <w:rFonts w:hint="eastAsia"/>
        </w:rPr>
        <w:t>％</w:t>
      </w:r>
      <w:r w:rsidRPr="003D46BD">
        <w:rPr>
          <w:rFonts w:hint="eastAsia"/>
        </w:rPr>
        <w:t>、「外航貨物船」の</w:t>
      </w:r>
      <w:r w:rsidR="00A01052" w:rsidRPr="003D46BD">
        <w:rPr>
          <w:rFonts w:hint="eastAsia"/>
        </w:rPr>
        <w:t>1</w:t>
      </w:r>
      <w:r w:rsidR="00F16AF3" w:rsidRPr="003D46BD">
        <w:rPr>
          <w:rFonts w:hint="eastAsia"/>
        </w:rPr>
        <w:t>2.1</w:t>
      </w:r>
      <w:r w:rsidRPr="003D46BD">
        <w:rPr>
          <w:rFonts w:hint="eastAsia"/>
        </w:rPr>
        <w:t>％となっている。「陸上職」では「海事産業関連」が</w:t>
      </w:r>
      <w:r w:rsidR="00F16AF3" w:rsidRPr="003D46BD">
        <w:rPr>
          <w:rFonts w:hint="eastAsia"/>
        </w:rPr>
        <w:t>52.8</w:t>
      </w:r>
      <w:r w:rsidRPr="003D46BD">
        <w:rPr>
          <w:rFonts w:hint="eastAsia"/>
        </w:rPr>
        <w:t>％となっている。</w:t>
      </w:r>
    </w:p>
    <w:p w14:paraId="32A302C1" w14:textId="3D400C8D" w:rsidR="00A01052" w:rsidRDefault="00A01052" w:rsidP="004F1B1F">
      <w:pPr>
        <w:ind w:leftChars="300" w:left="840" w:hangingChars="100" w:hanging="210"/>
      </w:pPr>
      <w:r w:rsidRPr="003D46BD">
        <w:rPr>
          <w:rFonts w:hint="eastAsia"/>
        </w:rPr>
        <w:t>・「船員」の内訳を船員教育機関別にみると、商船系大学・商船高専では「外航貨物船」が</w:t>
      </w:r>
      <w:r w:rsidR="00841786" w:rsidRPr="003D46BD">
        <w:rPr>
          <w:rFonts w:hint="eastAsia"/>
        </w:rPr>
        <w:t>42.2</w:t>
      </w:r>
      <w:r w:rsidR="00C578FF" w:rsidRPr="003D46BD">
        <w:rPr>
          <w:rFonts w:hint="eastAsia"/>
        </w:rPr>
        <w:t>％と</w:t>
      </w:r>
      <w:r w:rsidRPr="003D46BD">
        <w:rPr>
          <w:rFonts w:hint="eastAsia"/>
        </w:rPr>
        <w:t>多く、</w:t>
      </w:r>
      <w:r w:rsidR="008379C3" w:rsidRPr="003D46BD">
        <w:rPr>
          <w:rFonts w:hint="eastAsia"/>
        </w:rPr>
        <w:t>海技短大・</w:t>
      </w:r>
      <w:r w:rsidR="002E713D" w:rsidRPr="00720D3C">
        <w:rPr>
          <w:rFonts w:hint="eastAsia"/>
          <w:color w:val="000000" w:themeColor="text1"/>
        </w:rPr>
        <w:t>海技学校</w:t>
      </w:r>
      <w:r w:rsidR="002E713D">
        <w:rPr>
          <w:rFonts w:hint="eastAsia"/>
          <w:color w:val="000000" w:themeColor="text1"/>
        </w:rPr>
        <w:t>・</w:t>
      </w:r>
      <w:r w:rsidR="008379C3" w:rsidRPr="003D46BD">
        <w:rPr>
          <w:rFonts w:hint="eastAsia"/>
        </w:rPr>
        <w:t>水産系高校では「内航貨物船」が</w:t>
      </w:r>
      <w:r w:rsidR="00C578FF" w:rsidRPr="003D46BD">
        <w:rPr>
          <w:rFonts w:hint="eastAsia"/>
        </w:rPr>
        <w:t>6</w:t>
      </w:r>
      <w:r w:rsidR="00841786" w:rsidRPr="003D46BD">
        <w:rPr>
          <w:rFonts w:hint="eastAsia"/>
        </w:rPr>
        <w:t>4.1</w:t>
      </w:r>
      <w:r w:rsidR="00C578FF" w:rsidRPr="003D46BD">
        <w:rPr>
          <w:rFonts w:hint="eastAsia"/>
        </w:rPr>
        <w:t>％と</w:t>
      </w:r>
      <w:r w:rsidR="008379C3" w:rsidRPr="003D46BD">
        <w:rPr>
          <w:rFonts w:hint="eastAsia"/>
        </w:rPr>
        <w:t>多くなっている。「カーフェリー・旅客船」については、海技短大・</w:t>
      </w:r>
      <w:r w:rsidR="002E713D" w:rsidRPr="00720D3C">
        <w:rPr>
          <w:rFonts w:hint="eastAsia"/>
          <w:color w:val="000000" w:themeColor="text1"/>
        </w:rPr>
        <w:t>海技学校</w:t>
      </w:r>
      <w:r w:rsidR="002E713D">
        <w:rPr>
          <w:rFonts w:hint="eastAsia"/>
          <w:color w:val="000000" w:themeColor="text1"/>
        </w:rPr>
        <w:t>・</w:t>
      </w:r>
      <w:r w:rsidR="008379C3" w:rsidRPr="003D46BD">
        <w:rPr>
          <w:rFonts w:hint="eastAsia"/>
        </w:rPr>
        <w:t>水産系高校が</w:t>
      </w:r>
      <w:r w:rsidR="00C578FF" w:rsidRPr="003D46BD">
        <w:rPr>
          <w:rFonts w:hint="eastAsia"/>
        </w:rPr>
        <w:t>約</w:t>
      </w:r>
      <w:r w:rsidR="0048663A" w:rsidRPr="003D46BD">
        <w:rPr>
          <w:rFonts w:hint="eastAsia"/>
        </w:rPr>
        <w:t>7</w:t>
      </w:r>
      <w:r w:rsidR="008379C3" w:rsidRPr="003D46BD">
        <w:rPr>
          <w:rFonts w:hint="eastAsia"/>
        </w:rPr>
        <w:t>割</w:t>
      </w:r>
      <w:r w:rsidR="00C578FF" w:rsidRPr="003D46BD">
        <w:rPr>
          <w:rFonts w:hint="eastAsia"/>
        </w:rPr>
        <w:t>（</w:t>
      </w:r>
      <w:r w:rsidR="0048663A" w:rsidRPr="003D46BD">
        <w:rPr>
          <w:rFonts w:hint="eastAsia"/>
        </w:rPr>
        <w:t>60</w:t>
      </w:r>
      <w:r w:rsidR="00C578FF" w:rsidRPr="003D46BD">
        <w:rPr>
          <w:rFonts w:hint="eastAsia"/>
        </w:rPr>
        <w:t>人中4</w:t>
      </w:r>
      <w:r w:rsidR="0048663A" w:rsidRPr="003D46BD">
        <w:rPr>
          <w:rFonts w:hint="eastAsia"/>
        </w:rPr>
        <w:t>2</w:t>
      </w:r>
      <w:r w:rsidR="00C578FF" w:rsidRPr="003D46BD">
        <w:rPr>
          <w:rFonts w:hint="eastAsia"/>
        </w:rPr>
        <w:t>人）</w:t>
      </w:r>
      <w:r w:rsidR="008379C3" w:rsidRPr="003D46BD">
        <w:rPr>
          <w:rFonts w:hint="eastAsia"/>
        </w:rPr>
        <w:t>を占めている。</w:t>
      </w:r>
    </w:p>
    <w:p w14:paraId="690E09B9" w14:textId="2E839911" w:rsidR="009E2297" w:rsidRDefault="00F852B5" w:rsidP="009E2297">
      <w:r w:rsidRPr="0079342D">
        <w:rPr>
          <w:noProof/>
        </w:rPr>
        <w:drawing>
          <wp:anchor distT="0" distB="0" distL="114300" distR="114300" simplePos="0" relativeHeight="251879424" behindDoc="0" locked="0" layoutInCell="1" allowOverlap="1" wp14:anchorId="6B666EDD" wp14:editId="7F792C24">
            <wp:simplePos x="0" y="0"/>
            <wp:positionH relativeFrom="margin">
              <wp:posOffset>2933329</wp:posOffset>
            </wp:positionH>
            <wp:positionV relativeFrom="paragraph">
              <wp:posOffset>336550</wp:posOffset>
            </wp:positionV>
            <wp:extent cx="2630805" cy="2164080"/>
            <wp:effectExtent l="0" t="0" r="0" b="7620"/>
            <wp:wrapNone/>
            <wp:docPr id="171778207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22567" t="13067" r="22349" b="23853"/>
                    <a:stretch>
                      <a:fillRect/>
                    </a:stretch>
                  </pic:blipFill>
                  <pic:spPr bwMode="auto">
                    <a:xfrm>
                      <a:off x="0" y="0"/>
                      <a:ext cx="2630805" cy="216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7568" behindDoc="0" locked="0" layoutInCell="1" allowOverlap="1" wp14:anchorId="4D417501" wp14:editId="71F7EEB7">
                <wp:simplePos x="0" y="0"/>
                <wp:positionH relativeFrom="margin">
                  <wp:posOffset>3254375</wp:posOffset>
                </wp:positionH>
                <wp:positionV relativeFrom="paragraph">
                  <wp:posOffset>2478405</wp:posOffset>
                </wp:positionV>
                <wp:extent cx="1136650" cy="309880"/>
                <wp:effectExtent l="0" t="0" r="0" b="0"/>
                <wp:wrapNone/>
                <wp:docPr id="2057045602" name="テキスト ボックス 68"/>
                <wp:cNvGraphicFramePr/>
                <a:graphic xmlns:a="http://schemas.openxmlformats.org/drawingml/2006/main">
                  <a:graphicData uri="http://schemas.microsoft.com/office/word/2010/wordprocessingShape">
                    <wps:wsp>
                      <wps:cNvSpPr txBox="1"/>
                      <wps:spPr>
                        <a:xfrm>
                          <a:off x="0" y="0"/>
                          <a:ext cx="1136650" cy="309880"/>
                        </a:xfrm>
                        <a:prstGeom prst="rect">
                          <a:avLst/>
                        </a:prstGeom>
                        <a:noFill/>
                        <a:ln w="6350">
                          <a:noFill/>
                        </a:ln>
                      </wps:spPr>
                      <wps:txbx>
                        <w:txbxContent>
                          <w:p w14:paraId="726F91B5" w14:textId="26154F27" w:rsidR="00F82C5C" w:rsidRDefault="00F82C5C">
                            <w:r>
                              <w:rPr>
                                <w:rFonts w:hint="eastAsia"/>
                              </w:rPr>
                              <w:t>[進学の内訳]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17501" id="_x0000_t202" coordsize="21600,21600" o:spt="202" path="m,l,21600r21600,l21600,xe">
                <v:stroke joinstyle="miter"/>
                <v:path gradientshapeok="t" o:connecttype="rect"/>
              </v:shapetype>
              <v:shape id="テキスト ボックス 68" o:spid="_x0000_s1026" type="#_x0000_t202" style="position:absolute;left:0;text-align:left;margin-left:256.25pt;margin-top:195.15pt;width:89.5pt;height:24.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" filled="f" stroked="f" strokeweight=".5pt">
                <v:textbox>
                  <w:txbxContent>
                    <w:p w14:paraId="726F91B5" w14:textId="26154F27" w:rsidR="00F82C5C" w:rsidRDefault="00F82C5C">
                      <w:r>
                        <w:rPr>
                          <w:rFonts w:hint="eastAsia"/>
                        </w:rPr>
                        <w:t>[進学の内訳]</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46D0F14A" wp14:editId="4F8DE96D">
                <wp:simplePos x="0" y="0"/>
                <wp:positionH relativeFrom="column">
                  <wp:posOffset>3257945</wp:posOffset>
                </wp:positionH>
                <wp:positionV relativeFrom="paragraph">
                  <wp:posOffset>70485</wp:posOffset>
                </wp:positionV>
                <wp:extent cx="1256306" cy="302149"/>
                <wp:effectExtent l="0" t="0" r="1270" b="3175"/>
                <wp:wrapNone/>
                <wp:docPr id="1172453092" name="テキスト ボックス 68"/>
                <wp:cNvGraphicFramePr/>
                <a:graphic xmlns:a="http://schemas.openxmlformats.org/drawingml/2006/main">
                  <a:graphicData uri="http://schemas.microsoft.com/office/word/2010/wordprocessingShape">
                    <wps:wsp>
                      <wps:cNvSpPr txBox="1"/>
                      <wps:spPr>
                        <a:xfrm>
                          <a:off x="0" y="0"/>
                          <a:ext cx="1256306" cy="302149"/>
                        </a:xfrm>
                        <a:prstGeom prst="rect">
                          <a:avLst/>
                        </a:prstGeom>
                        <a:solidFill>
                          <a:schemeClr val="lt1"/>
                        </a:solidFill>
                        <a:ln w="6350">
                          <a:noFill/>
                        </a:ln>
                      </wps:spPr>
                      <wps:txbx>
                        <w:txbxContent>
                          <w:p w14:paraId="0F80C02E" w14:textId="13EE205F" w:rsidR="001C08B5" w:rsidRDefault="001C08B5">
                            <w:r>
                              <w:rPr>
                                <w:rFonts w:hint="eastAsia"/>
                              </w:rPr>
                              <w:t>[</w:t>
                            </w:r>
                            <w:r>
                              <w:rPr>
                                <w:rFonts w:hint="eastAsia"/>
                              </w:rPr>
                              <w:t>船員の内訳]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F14A" id="_x0000_s1027" type="#_x0000_t202" style="position:absolute;left:0;text-align:left;margin-left:256.55pt;margin-top:5.55pt;width:98.9pt;height:2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" fillcolor="white [3201]" stroked="f" strokeweight=".5pt">
                <v:textbox>
                  <w:txbxContent>
                    <w:p w14:paraId="0F80C02E" w14:textId="13EE205F" w:rsidR="001C08B5" w:rsidRDefault="001C08B5">
                      <w:r>
                        <w:rPr>
                          <w:rFonts w:hint="eastAsia"/>
                        </w:rPr>
                        <w:t>[</w:t>
                      </w:r>
                      <w:r>
                        <w:rPr>
                          <w:rFonts w:hint="eastAsia"/>
                        </w:rPr>
                        <w:t>船員の内訳]</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FE7238F" wp14:editId="1240D9AF">
                <wp:simplePos x="0" y="0"/>
                <wp:positionH relativeFrom="margin">
                  <wp:posOffset>0</wp:posOffset>
                </wp:positionH>
                <wp:positionV relativeFrom="paragraph">
                  <wp:posOffset>2477399</wp:posOffset>
                </wp:positionV>
                <wp:extent cx="1136650" cy="309880"/>
                <wp:effectExtent l="0" t="0" r="0" b="0"/>
                <wp:wrapNone/>
                <wp:docPr id="1503979995" name="テキスト ボックス 68"/>
                <wp:cNvGraphicFramePr/>
                <a:graphic xmlns:a="http://schemas.openxmlformats.org/drawingml/2006/main">
                  <a:graphicData uri="http://schemas.microsoft.com/office/word/2010/wordprocessingShape">
                    <wps:wsp>
                      <wps:cNvSpPr txBox="1"/>
                      <wps:spPr>
                        <a:xfrm>
                          <a:off x="0" y="0"/>
                          <a:ext cx="1136650" cy="309880"/>
                        </a:xfrm>
                        <a:prstGeom prst="rect">
                          <a:avLst/>
                        </a:prstGeom>
                        <a:noFill/>
                        <a:ln w="6350">
                          <a:noFill/>
                        </a:ln>
                      </wps:spPr>
                      <wps:txbx>
                        <w:txbxContent>
                          <w:p w14:paraId="79B81BEA" w14:textId="1B32F370" w:rsidR="00F82C5C" w:rsidRDefault="00F82C5C">
                            <w:r>
                              <w:rPr>
                                <w:rFonts w:hint="eastAsia"/>
                              </w:rPr>
                              <w:t>[</w:t>
                            </w:r>
                            <w:r>
                              <w:rPr>
                                <w:rFonts w:hint="eastAsia"/>
                              </w:rPr>
                              <w:t>陸上職の内訳]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238F" id="_x0000_s1028" type="#_x0000_t202" style="position:absolute;left:0;text-align:left;margin-left:0;margin-top:195.05pt;width:89.5pt;height:24.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" filled="f" stroked="f" strokeweight=".5pt">
                <v:textbox>
                  <w:txbxContent>
                    <w:p w14:paraId="79B81BEA" w14:textId="1B32F370" w:rsidR="00F82C5C" w:rsidRDefault="00F82C5C">
                      <w:r>
                        <w:rPr>
                          <w:rFonts w:hint="eastAsia"/>
                        </w:rPr>
                        <w:t>[</w:t>
                      </w:r>
                      <w:r>
                        <w:rPr>
                          <w:rFonts w:hint="eastAsia"/>
                        </w:rPr>
                        <w:t>陸上職の内訳]</w:t>
                      </w:r>
                    </w:p>
                  </w:txbxContent>
                </v:textbox>
                <w10:wrap anchorx="margin"/>
              </v:shape>
            </w:pict>
          </mc:Fallback>
        </mc:AlternateContent>
      </w:r>
      <w:r w:rsidR="004F1B1F">
        <w:rPr>
          <w:noProof/>
        </w:rPr>
        <mc:AlternateContent>
          <mc:Choice Requires="wps">
            <w:drawing>
              <wp:anchor distT="0" distB="0" distL="114300" distR="114300" simplePos="0" relativeHeight="251751424" behindDoc="0" locked="0" layoutInCell="1" allowOverlap="1" wp14:anchorId="3C1BAB5D" wp14:editId="5CEBD54E">
                <wp:simplePos x="0" y="0"/>
                <wp:positionH relativeFrom="column">
                  <wp:posOffset>-24958</wp:posOffset>
                </wp:positionH>
                <wp:positionV relativeFrom="paragraph">
                  <wp:posOffset>82992</wp:posOffset>
                </wp:positionV>
                <wp:extent cx="644055" cy="365760"/>
                <wp:effectExtent l="0" t="0" r="3810" b="0"/>
                <wp:wrapNone/>
                <wp:docPr id="75679362" name="テキスト ボックス 68"/>
                <wp:cNvGraphicFramePr/>
                <a:graphic xmlns:a="http://schemas.openxmlformats.org/drawingml/2006/main">
                  <a:graphicData uri="http://schemas.microsoft.com/office/word/2010/wordprocessingShape">
                    <wps:wsp>
                      <wps:cNvSpPr txBox="1"/>
                      <wps:spPr>
                        <a:xfrm>
                          <a:off x="0" y="0"/>
                          <a:ext cx="644055" cy="365760"/>
                        </a:xfrm>
                        <a:prstGeom prst="rect">
                          <a:avLst/>
                        </a:prstGeom>
                        <a:solidFill>
                          <a:schemeClr val="lt1"/>
                        </a:solidFill>
                        <a:ln w="6350">
                          <a:noFill/>
                        </a:ln>
                      </wps:spPr>
                      <wps:txbx>
                        <w:txbxContent>
                          <w:p w14:paraId="1A7ABB39" w14:textId="5A383056" w:rsidR="004F1B1F" w:rsidRDefault="004F1B1F">
                            <w:r>
                              <w:rPr>
                                <w:rFonts w:hint="eastAsia"/>
                              </w:rPr>
                              <w:t>[</w:t>
                            </w:r>
                            <w:r>
                              <w:rPr>
                                <w:rFonts w:hint="eastAsia"/>
                              </w:rPr>
                              <w:t>全体]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BAB5D" id="_x0000_s1029" type="#_x0000_t202" style="position:absolute;left:0;text-align:left;margin-left:-1.95pt;margin-top:6.55pt;width:50.7pt;height:28.8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" fillcolor="white [3201]" stroked="f" strokeweight=".5pt">
                <v:textbox>
                  <w:txbxContent>
                    <w:p w14:paraId="1A7ABB39" w14:textId="5A383056" w:rsidR="004F1B1F" w:rsidRDefault="004F1B1F">
                      <w:r>
                        <w:rPr>
                          <w:rFonts w:hint="eastAsia"/>
                        </w:rPr>
                        <w:t>[</w:t>
                      </w:r>
                      <w:r>
                        <w:rPr>
                          <w:rFonts w:hint="eastAsia"/>
                        </w:rPr>
                        <w:t>全体]</w:t>
                      </w:r>
                    </w:p>
                  </w:txbxContent>
                </v:textbox>
              </v:shape>
            </w:pict>
          </mc:Fallback>
        </mc:AlternateContent>
      </w:r>
      <w:r w:rsidR="004156F1" w:rsidRPr="004156F1">
        <w:rPr>
          <w:noProof/>
        </w:rPr>
        <w:drawing>
          <wp:inline distT="0" distB="0" distL="0" distR="0" wp14:anchorId="39E08069" wp14:editId="5E62FD28">
            <wp:extent cx="2096135" cy="2311879"/>
            <wp:effectExtent l="0" t="0" r="0" b="0"/>
            <wp:docPr id="1236769455"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27437" t="14429" r="28691" b="18888"/>
                    <a:stretch>
                      <a:fillRect/>
                    </a:stretch>
                  </pic:blipFill>
                  <pic:spPr bwMode="auto">
                    <a:xfrm>
                      <a:off x="0" y="0"/>
                      <a:ext cx="2096627" cy="2312422"/>
                    </a:xfrm>
                    <a:prstGeom prst="rect">
                      <a:avLst/>
                    </a:prstGeom>
                    <a:noFill/>
                    <a:ln>
                      <a:noFill/>
                    </a:ln>
                    <a:extLst>
                      <a:ext uri="{53640926-AAD7-44D8-BBD7-CCE9431645EC}">
                        <a14:shadowObscured xmlns:a14="http://schemas.microsoft.com/office/drawing/2010/main"/>
                      </a:ext>
                    </a:extLst>
                  </pic:spPr>
                </pic:pic>
              </a:graphicData>
            </a:graphic>
          </wp:inline>
        </w:drawing>
      </w:r>
    </w:p>
    <w:p w14:paraId="26D54DDF" w14:textId="22E70210" w:rsidR="004F04D8" w:rsidRDefault="00B621A3" w:rsidP="009E2297">
      <w:r w:rsidRPr="0099150E">
        <w:rPr>
          <w:noProof/>
        </w:rPr>
        <w:drawing>
          <wp:anchor distT="0" distB="0" distL="114300" distR="114300" simplePos="0" relativeHeight="251880448" behindDoc="0" locked="0" layoutInCell="1" allowOverlap="1" wp14:anchorId="26443343" wp14:editId="0919734A">
            <wp:simplePos x="0" y="0"/>
            <wp:positionH relativeFrom="margin">
              <wp:posOffset>3735334</wp:posOffset>
            </wp:positionH>
            <wp:positionV relativeFrom="paragraph">
              <wp:posOffset>203835</wp:posOffset>
            </wp:positionV>
            <wp:extent cx="1828165" cy="1845945"/>
            <wp:effectExtent l="0" t="0" r="635" b="1905"/>
            <wp:wrapNone/>
            <wp:docPr id="175191390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29865" t="32826" r="31988" b="13108"/>
                    <a:stretch>
                      <a:fillRect/>
                    </a:stretch>
                  </pic:blipFill>
                  <pic:spPr bwMode="auto">
                    <a:xfrm>
                      <a:off x="0" y="0"/>
                      <a:ext cx="1828165" cy="1845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5E50D" w14:textId="568E0F1F" w:rsidR="009E2297" w:rsidRDefault="004156F1" w:rsidP="000C2DED">
      <w:pPr>
        <w:ind w:leftChars="100" w:left="210"/>
      </w:pPr>
      <w:r w:rsidRPr="004156F1">
        <w:rPr>
          <w:noProof/>
        </w:rPr>
        <w:drawing>
          <wp:inline distT="0" distB="0" distL="0" distR="0" wp14:anchorId="4967C93E" wp14:editId="208ADE7E">
            <wp:extent cx="1999137" cy="1826991"/>
            <wp:effectExtent l="0" t="0" r="1270" b="1905"/>
            <wp:docPr id="779233944"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26389" t="22944" r="31953" b="24179"/>
                    <a:stretch>
                      <a:fillRect/>
                    </a:stretch>
                  </pic:blipFill>
                  <pic:spPr bwMode="auto">
                    <a:xfrm>
                      <a:off x="0" y="0"/>
                      <a:ext cx="2001636" cy="1829275"/>
                    </a:xfrm>
                    <a:prstGeom prst="rect">
                      <a:avLst/>
                    </a:prstGeom>
                    <a:noFill/>
                    <a:ln>
                      <a:noFill/>
                    </a:ln>
                    <a:extLst>
                      <a:ext uri="{53640926-AAD7-44D8-BBD7-CCE9431645EC}">
                        <a14:shadowObscured xmlns:a14="http://schemas.microsoft.com/office/drawing/2010/main"/>
                      </a:ext>
                    </a:extLst>
                  </pic:spPr>
                </pic:pic>
              </a:graphicData>
            </a:graphic>
          </wp:inline>
        </w:drawing>
      </w:r>
    </w:p>
    <w:p w14:paraId="1E5227E5" w14:textId="6848D381" w:rsidR="00A01052" w:rsidRDefault="00A01052" w:rsidP="00B621A3">
      <w:pPr>
        <w:spacing w:beforeLines="25" w:before="90" w:line="240" w:lineRule="exact"/>
        <w:ind w:leftChars="100" w:left="210"/>
      </w:pPr>
      <w:r>
        <w:rPr>
          <w:rFonts w:hint="eastAsia"/>
        </w:rPr>
        <w:t>[船員の内訳（船員教育機関別）]</w:t>
      </w:r>
    </w:p>
    <w:p w14:paraId="4834BB45" w14:textId="6FC09E85" w:rsidR="00F82C5C" w:rsidRDefault="004D268F" w:rsidP="00F82C5C">
      <w:pPr>
        <w:ind w:leftChars="100" w:left="210"/>
        <w:jc w:val="center"/>
      </w:pPr>
      <w:r w:rsidRPr="004D268F">
        <w:rPr>
          <w:noProof/>
        </w:rPr>
        <w:drawing>
          <wp:inline distT="0" distB="0" distL="0" distR="0" wp14:anchorId="2BCBB41F" wp14:editId="05A57813">
            <wp:extent cx="5670550" cy="1453515"/>
            <wp:effectExtent l="0" t="0" r="6350" b="0"/>
            <wp:docPr id="434720288"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550" cy="1453515"/>
                    </a:xfrm>
                    <a:prstGeom prst="rect">
                      <a:avLst/>
                    </a:prstGeom>
                    <a:noFill/>
                    <a:ln>
                      <a:noFill/>
                    </a:ln>
                  </pic:spPr>
                </pic:pic>
              </a:graphicData>
            </a:graphic>
          </wp:inline>
        </w:drawing>
      </w:r>
    </w:p>
    <w:p w14:paraId="4B0D0E1C" w14:textId="2FD5D2C0" w:rsidR="00F82C5C" w:rsidRDefault="00F82C5C" w:rsidP="008379C3">
      <w:pPr>
        <w:jc w:val="center"/>
        <w:rPr>
          <w:b/>
          <w:bCs/>
        </w:rPr>
      </w:pPr>
      <w:r w:rsidRPr="009068B9">
        <w:rPr>
          <w:rFonts w:ascii="BIZ UDゴシック" w:eastAsia="BIZ UDゴシック" w:hAnsi="BIZ UDゴシック" w:hint="eastAsia"/>
        </w:rPr>
        <w:t>＜</w:t>
      </w:r>
      <w:r w:rsidRPr="00F82C5C">
        <w:rPr>
          <w:rFonts w:ascii="BIZ UDゴシック" w:eastAsia="BIZ UDゴシック" w:hAnsi="BIZ UDゴシック" w:hint="eastAsia"/>
        </w:rPr>
        <w:t>卒業後の進路</w:t>
      </w:r>
      <w:r w:rsidRPr="009068B9">
        <w:rPr>
          <w:rFonts w:ascii="BIZ UDゴシック" w:eastAsia="BIZ UDゴシック" w:hAnsi="BIZ UDゴシック" w:hint="eastAsia"/>
        </w:rPr>
        <w:t>＞</w:t>
      </w:r>
      <w:r>
        <w:rPr>
          <w:b/>
          <w:bCs/>
        </w:rPr>
        <w:br w:type="page"/>
      </w:r>
    </w:p>
    <w:p w14:paraId="5D231738" w14:textId="0A569151" w:rsidR="00880769" w:rsidRPr="009068B9" w:rsidRDefault="00880769" w:rsidP="00880769">
      <w:pPr>
        <w:pStyle w:val="3"/>
        <w:ind w:leftChars="100" w:left="210"/>
        <w:rPr>
          <w:rFonts w:ascii="BIZ UDゴシック" w:eastAsia="BIZ UDゴシック" w:hAnsi="BIZ UDゴシック"/>
        </w:rPr>
      </w:pPr>
      <w:r w:rsidRPr="009068B9">
        <w:rPr>
          <w:rFonts w:ascii="BIZ UDゴシック" w:eastAsia="BIZ UDゴシック" w:hAnsi="BIZ UDゴシック" w:hint="eastAsia"/>
        </w:rPr>
        <w:lastRenderedPageBreak/>
        <w:t>設問</w:t>
      </w:r>
      <w:r w:rsidR="006653A5">
        <w:rPr>
          <w:rFonts w:ascii="BIZ UDゴシック" w:eastAsia="BIZ UDゴシック" w:hAnsi="BIZ UDゴシック" w:hint="eastAsia"/>
        </w:rPr>
        <w:t>⑥</w:t>
      </w:r>
      <w:r>
        <w:rPr>
          <w:rFonts w:ascii="BIZ UDゴシック" w:eastAsia="BIZ UDゴシック" w:hAnsi="BIZ UDゴシック" w:hint="eastAsia"/>
        </w:rPr>
        <w:t xml:space="preserve">　就職に際しての重視事項</w:t>
      </w:r>
    </w:p>
    <w:p w14:paraId="7D3A60A0" w14:textId="2A08DD6F" w:rsidR="00F82C5C" w:rsidRPr="003D46BD" w:rsidRDefault="00880769" w:rsidP="00880769">
      <w:pPr>
        <w:ind w:leftChars="300" w:left="840" w:hangingChars="100" w:hanging="210"/>
      </w:pPr>
      <w:r w:rsidRPr="003D46BD">
        <w:rPr>
          <w:rFonts w:hint="eastAsia"/>
        </w:rPr>
        <w:t>・就職に際しての重視事項（</w:t>
      </w:r>
      <w:r w:rsidR="00B621A3">
        <w:rPr>
          <w:rFonts w:hint="eastAsia"/>
        </w:rPr>
        <w:t>３</w:t>
      </w:r>
      <w:r w:rsidRPr="003D46BD">
        <w:rPr>
          <w:rFonts w:hint="eastAsia"/>
        </w:rPr>
        <w:t>つまで選択）については、１つめでは「労働条件」が</w:t>
      </w:r>
      <w:r w:rsidR="008379C3" w:rsidRPr="003D46BD">
        <w:rPr>
          <w:rFonts w:hint="eastAsia"/>
        </w:rPr>
        <w:t>24.1</w:t>
      </w:r>
      <w:r w:rsidRPr="003D46BD">
        <w:rPr>
          <w:rFonts w:hint="eastAsia"/>
        </w:rPr>
        <w:t>％と最も多く、次いで「</w:t>
      </w:r>
      <w:r w:rsidR="006653A5" w:rsidRPr="003D46BD">
        <w:rPr>
          <w:rFonts w:hint="eastAsia"/>
        </w:rPr>
        <w:t>給与</w:t>
      </w:r>
      <w:r w:rsidRPr="003D46BD">
        <w:rPr>
          <w:rFonts w:hint="eastAsia"/>
        </w:rPr>
        <w:t>」の</w:t>
      </w:r>
      <w:r w:rsidR="008379C3" w:rsidRPr="003D46BD">
        <w:rPr>
          <w:rFonts w:hint="eastAsia"/>
        </w:rPr>
        <w:t>18.</w:t>
      </w:r>
      <w:r w:rsidR="008A5AB2" w:rsidRPr="003D46BD">
        <w:rPr>
          <w:rFonts w:hint="eastAsia"/>
        </w:rPr>
        <w:t>1</w:t>
      </w:r>
      <w:r w:rsidRPr="003D46BD">
        <w:rPr>
          <w:rFonts w:hint="eastAsia"/>
        </w:rPr>
        <w:t>％、「</w:t>
      </w:r>
      <w:r w:rsidR="006653A5" w:rsidRPr="003D46BD">
        <w:rPr>
          <w:rFonts w:hint="eastAsia"/>
        </w:rPr>
        <w:t>職種</w:t>
      </w:r>
      <w:r w:rsidRPr="003D46BD">
        <w:rPr>
          <w:rFonts w:hint="eastAsia"/>
        </w:rPr>
        <w:t>」の</w:t>
      </w:r>
      <w:r w:rsidR="006653A5" w:rsidRPr="003D46BD">
        <w:rPr>
          <w:rFonts w:hint="eastAsia"/>
        </w:rPr>
        <w:t>1</w:t>
      </w:r>
      <w:r w:rsidR="008A5AB2" w:rsidRPr="003D46BD">
        <w:rPr>
          <w:rFonts w:hint="eastAsia"/>
        </w:rPr>
        <w:t>1.7</w:t>
      </w:r>
      <w:r w:rsidRPr="003D46BD">
        <w:rPr>
          <w:rFonts w:hint="eastAsia"/>
        </w:rPr>
        <w:t>％、「</w:t>
      </w:r>
      <w:r w:rsidR="006653A5" w:rsidRPr="003D46BD">
        <w:rPr>
          <w:rFonts w:hint="eastAsia"/>
        </w:rPr>
        <w:t>労働環境</w:t>
      </w:r>
      <w:r w:rsidRPr="003D46BD">
        <w:rPr>
          <w:rFonts w:hint="eastAsia"/>
        </w:rPr>
        <w:t>」の</w:t>
      </w:r>
      <w:r w:rsidR="008379C3" w:rsidRPr="003D46BD">
        <w:rPr>
          <w:rFonts w:hint="eastAsia"/>
        </w:rPr>
        <w:t>11.</w:t>
      </w:r>
      <w:r w:rsidR="008A5AB2" w:rsidRPr="003D46BD">
        <w:rPr>
          <w:rFonts w:hint="eastAsia"/>
        </w:rPr>
        <w:t>5</w:t>
      </w:r>
      <w:r w:rsidRPr="003D46BD">
        <w:rPr>
          <w:rFonts w:hint="eastAsia"/>
        </w:rPr>
        <w:t>％</w:t>
      </w:r>
      <w:r w:rsidR="006653A5" w:rsidRPr="003D46BD">
        <w:rPr>
          <w:rFonts w:hint="eastAsia"/>
        </w:rPr>
        <w:t>の順</w:t>
      </w:r>
      <w:r w:rsidRPr="003D46BD">
        <w:rPr>
          <w:rFonts w:hint="eastAsia"/>
        </w:rPr>
        <w:t>となっている。</w:t>
      </w:r>
      <w:r w:rsidR="00C4100C" w:rsidRPr="003D46BD">
        <w:rPr>
          <w:rFonts w:hint="eastAsia"/>
        </w:rPr>
        <w:t>２つめ、３つめの重視事項でも、「給与」、「労働条件」、「労働環境」の３つが上位にあげられている</w:t>
      </w:r>
      <w:r w:rsidRPr="003D46BD">
        <w:t>。</w:t>
      </w:r>
    </w:p>
    <w:p w14:paraId="40DF5E9A" w14:textId="573E9B7D" w:rsidR="001E6934" w:rsidRDefault="001E6934" w:rsidP="00880769">
      <w:pPr>
        <w:ind w:leftChars="300" w:left="840" w:hangingChars="100" w:hanging="210"/>
      </w:pPr>
      <w:r w:rsidRPr="003D46BD">
        <w:rPr>
          <w:rFonts w:hint="eastAsia"/>
        </w:rPr>
        <w:t>・１つめの内訳を船員教育機関別にみると、商船系大学・商船高専では「外航・内航の別」が20.</w:t>
      </w:r>
      <w:r w:rsidR="00A9409C" w:rsidRPr="003D46BD">
        <w:rPr>
          <w:rFonts w:hint="eastAsia"/>
        </w:rPr>
        <w:t>1</w:t>
      </w:r>
      <w:r w:rsidRPr="003D46BD">
        <w:rPr>
          <w:rFonts w:hint="eastAsia"/>
        </w:rPr>
        <w:t>％で第1位、海技短大・</w:t>
      </w:r>
      <w:r w:rsidR="002E713D" w:rsidRPr="00720D3C">
        <w:rPr>
          <w:rFonts w:hint="eastAsia"/>
          <w:color w:val="000000" w:themeColor="text1"/>
        </w:rPr>
        <w:t>海技学校</w:t>
      </w:r>
      <w:r w:rsidR="002E713D">
        <w:rPr>
          <w:rFonts w:hint="eastAsia"/>
          <w:color w:val="000000" w:themeColor="text1"/>
        </w:rPr>
        <w:t>・</w:t>
      </w:r>
      <w:r w:rsidRPr="003D46BD">
        <w:rPr>
          <w:rFonts w:hint="eastAsia"/>
        </w:rPr>
        <w:t>水産系高校では「労働条件」が26.</w:t>
      </w:r>
      <w:r w:rsidR="00A9409C" w:rsidRPr="003D46BD">
        <w:rPr>
          <w:rFonts w:hint="eastAsia"/>
        </w:rPr>
        <w:t>6</w:t>
      </w:r>
      <w:r w:rsidRPr="003D46BD">
        <w:rPr>
          <w:rFonts w:hint="eastAsia"/>
        </w:rPr>
        <w:t>％で第1位となっている。</w:t>
      </w:r>
    </w:p>
    <w:p w14:paraId="2AB60C4E" w14:textId="63CBD905" w:rsidR="00880769" w:rsidRDefault="00B621A3" w:rsidP="00880769">
      <w:pPr>
        <w:ind w:leftChars="300" w:left="840" w:hangingChars="100" w:hanging="210"/>
      </w:pPr>
      <w:r w:rsidRPr="000720D2">
        <w:rPr>
          <w:noProof/>
        </w:rPr>
        <w:drawing>
          <wp:anchor distT="0" distB="0" distL="114300" distR="114300" simplePos="0" relativeHeight="251746299" behindDoc="0" locked="0" layoutInCell="1" allowOverlap="1" wp14:anchorId="71EC4F0F" wp14:editId="69D9DF96">
            <wp:simplePos x="0" y="0"/>
            <wp:positionH relativeFrom="margin">
              <wp:posOffset>1263650</wp:posOffset>
            </wp:positionH>
            <wp:positionV relativeFrom="paragraph">
              <wp:posOffset>110119</wp:posOffset>
            </wp:positionV>
            <wp:extent cx="3139440" cy="2090420"/>
            <wp:effectExtent l="0" t="0" r="3810" b="5080"/>
            <wp:wrapNone/>
            <wp:docPr id="204331664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a:extLst>
                        <a:ext uri="{28A0092B-C50C-407E-A947-70E740481C1C}">
                          <a14:useLocalDpi xmlns:a14="http://schemas.microsoft.com/office/drawing/2010/main" val="0"/>
                        </a:ext>
                      </a:extLst>
                    </a:blip>
                    <a:srcRect l="19298" t="11435" r="11002" b="20624"/>
                    <a:stretch>
                      <a:fillRect/>
                    </a:stretch>
                  </pic:blipFill>
                  <pic:spPr bwMode="auto">
                    <a:xfrm>
                      <a:off x="0" y="0"/>
                      <a:ext cx="3139440" cy="2090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4736" behindDoc="0" locked="0" layoutInCell="1" allowOverlap="1" wp14:anchorId="2D21B382" wp14:editId="7C6832A6">
                <wp:simplePos x="0" y="0"/>
                <wp:positionH relativeFrom="margin">
                  <wp:posOffset>1255395</wp:posOffset>
                </wp:positionH>
                <wp:positionV relativeFrom="paragraph">
                  <wp:posOffset>6614</wp:posOffset>
                </wp:positionV>
                <wp:extent cx="874395" cy="365760"/>
                <wp:effectExtent l="0" t="0" r="1905" b="0"/>
                <wp:wrapNone/>
                <wp:docPr id="406452485" name="テキスト ボックス 68"/>
                <wp:cNvGraphicFramePr/>
                <a:graphic xmlns:a="http://schemas.openxmlformats.org/drawingml/2006/main">
                  <a:graphicData uri="http://schemas.microsoft.com/office/word/2010/wordprocessingShape">
                    <wps:wsp>
                      <wps:cNvSpPr txBox="1"/>
                      <wps:spPr>
                        <a:xfrm>
                          <a:off x="0" y="0"/>
                          <a:ext cx="874395" cy="365760"/>
                        </a:xfrm>
                        <a:prstGeom prst="rect">
                          <a:avLst/>
                        </a:prstGeom>
                        <a:solidFill>
                          <a:schemeClr val="lt1"/>
                        </a:solidFill>
                        <a:ln w="6350">
                          <a:noFill/>
                        </a:ln>
                      </wps:spPr>
                      <wps:txbx>
                        <w:txbxContent>
                          <w:p w14:paraId="2E9ED0EE" w14:textId="3A93EC88" w:rsidR="006653A5" w:rsidRDefault="006653A5" w:rsidP="006653A5">
                            <w:r>
                              <w:rPr>
                                <w:rFonts w:hint="eastAsia"/>
                              </w:rPr>
                              <w:t>[1</w:t>
                            </w:r>
                            <w:r>
                              <w:rPr>
                                <w:rFonts w:hint="eastAsia"/>
                              </w:rPr>
                              <w:t>つめ]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1B382" id="_x0000_s1030" type="#_x0000_t202" style="position:absolute;left:0;text-align:left;margin-left:98.85pt;margin-top:.5pt;width:68.85pt;height:28.8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JHMAIAAFo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" fillcolor="white [3201]" stroked="f" strokeweight=".5pt">
                <v:textbox>
                  <w:txbxContent>
                    <w:p w14:paraId="2E9ED0EE" w14:textId="3A93EC88" w:rsidR="006653A5" w:rsidRDefault="006653A5" w:rsidP="006653A5">
                      <w:r>
                        <w:rPr>
                          <w:rFonts w:hint="eastAsia"/>
                        </w:rPr>
                        <w:t>[1</w:t>
                      </w:r>
                      <w:r>
                        <w:rPr>
                          <w:rFonts w:hint="eastAsia"/>
                        </w:rPr>
                        <w:t>つめ]</w:t>
                      </w:r>
                    </w:p>
                  </w:txbxContent>
                </v:textbox>
                <w10:wrap anchorx="margin"/>
              </v:shape>
            </w:pict>
          </mc:Fallback>
        </mc:AlternateContent>
      </w:r>
    </w:p>
    <w:p w14:paraId="73DE47F4" w14:textId="6A578573" w:rsidR="009E2297" w:rsidRDefault="009E2297" w:rsidP="006653A5">
      <w:pPr>
        <w:jc w:val="center"/>
      </w:pPr>
    </w:p>
    <w:p w14:paraId="317B5FE4" w14:textId="58D24D49" w:rsidR="009E2297" w:rsidRDefault="009E2297" w:rsidP="009E2297"/>
    <w:p w14:paraId="651A783B" w14:textId="1ED64238" w:rsidR="009E2297" w:rsidRDefault="009E2297" w:rsidP="00C4100C"/>
    <w:p w14:paraId="6247B665" w14:textId="13E3D470" w:rsidR="00C4100C" w:rsidRDefault="00C4100C" w:rsidP="009E2297">
      <w:pPr>
        <w:widowControl/>
        <w:jc w:val="left"/>
      </w:pPr>
    </w:p>
    <w:p w14:paraId="03343001" w14:textId="2ABA8641" w:rsidR="00C4100C" w:rsidRDefault="00C4100C" w:rsidP="009E2297">
      <w:pPr>
        <w:widowControl/>
        <w:jc w:val="left"/>
      </w:pPr>
    </w:p>
    <w:p w14:paraId="2F7AF12F" w14:textId="16CC92DD" w:rsidR="00C4100C" w:rsidRDefault="00C4100C" w:rsidP="009E2297">
      <w:pPr>
        <w:widowControl/>
        <w:jc w:val="left"/>
      </w:pPr>
    </w:p>
    <w:p w14:paraId="36BFC1B4" w14:textId="77777777" w:rsidR="001E6934" w:rsidRDefault="001E6934" w:rsidP="009E2297">
      <w:pPr>
        <w:widowControl/>
        <w:jc w:val="left"/>
      </w:pPr>
    </w:p>
    <w:p w14:paraId="4D849E54" w14:textId="4349CDE5" w:rsidR="001E6934" w:rsidRDefault="001E6934" w:rsidP="009E2297">
      <w:pPr>
        <w:widowControl/>
        <w:jc w:val="left"/>
      </w:pPr>
    </w:p>
    <w:p w14:paraId="6336C1C9" w14:textId="53337862" w:rsidR="001E6934" w:rsidRDefault="00B621A3" w:rsidP="009E2297">
      <w:pPr>
        <w:widowControl/>
        <w:jc w:val="left"/>
      </w:pPr>
      <w:r>
        <w:rPr>
          <w:noProof/>
        </w:rPr>
        <mc:AlternateContent>
          <mc:Choice Requires="wps">
            <w:drawing>
              <wp:anchor distT="0" distB="0" distL="114300" distR="114300" simplePos="0" relativeHeight="251796480" behindDoc="0" locked="0" layoutInCell="1" allowOverlap="1" wp14:anchorId="3633A884" wp14:editId="1742620F">
                <wp:simplePos x="0" y="0"/>
                <wp:positionH relativeFrom="margin">
                  <wp:posOffset>0</wp:posOffset>
                </wp:positionH>
                <wp:positionV relativeFrom="paragraph">
                  <wp:posOffset>201295</wp:posOffset>
                </wp:positionV>
                <wp:extent cx="1136650" cy="309880"/>
                <wp:effectExtent l="0" t="0" r="0" b="0"/>
                <wp:wrapNone/>
                <wp:docPr id="155387056" name="テキスト ボックス 68"/>
                <wp:cNvGraphicFramePr/>
                <a:graphic xmlns:a="http://schemas.openxmlformats.org/drawingml/2006/main">
                  <a:graphicData uri="http://schemas.microsoft.com/office/word/2010/wordprocessingShape">
                    <wps:wsp>
                      <wps:cNvSpPr txBox="1"/>
                      <wps:spPr>
                        <a:xfrm>
                          <a:off x="0" y="0"/>
                          <a:ext cx="1136650" cy="309880"/>
                        </a:xfrm>
                        <a:prstGeom prst="rect">
                          <a:avLst/>
                        </a:prstGeom>
                        <a:noFill/>
                        <a:ln w="6350">
                          <a:noFill/>
                        </a:ln>
                      </wps:spPr>
                      <wps:txbx>
                        <w:txbxContent>
                          <w:p w14:paraId="10894F1A" w14:textId="72803735" w:rsidR="001E6934" w:rsidRDefault="001E6934" w:rsidP="001E6934">
                            <w:r>
                              <w:rPr>
                                <w:rFonts w:hint="eastAsia"/>
                              </w:rPr>
                              <w:t>[2</w:t>
                            </w:r>
                            <w:r>
                              <w:rPr>
                                <w:rFonts w:hint="eastAsia"/>
                              </w:rPr>
                              <w:t>つめ]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A884" id="_x0000_s1031" type="#_x0000_t202" style="position:absolute;margin-left:0;margin-top:15.85pt;width:89.5pt;height:24.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" filled="f" stroked="f" strokeweight=".5pt">
                <v:textbox>
                  <w:txbxContent>
                    <w:p w14:paraId="10894F1A" w14:textId="72803735" w:rsidR="001E6934" w:rsidRDefault="001E6934" w:rsidP="001E6934">
                      <w:r>
                        <w:rPr>
                          <w:rFonts w:hint="eastAsia"/>
                        </w:rPr>
                        <w:t>[2</w:t>
                      </w:r>
                      <w:r>
                        <w:rPr>
                          <w:rFonts w:hint="eastAsia"/>
                        </w:rPr>
                        <w:t>つめ]</w:t>
                      </w:r>
                    </w:p>
                  </w:txbxContent>
                </v:textbox>
                <w10:wrap anchorx="margin"/>
              </v:shape>
            </w:pict>
          </mc:Fallback>
        </mc:AlternateContent>
      </w:r>
      <w:r>
        <w:rPr>
          <w:noProof/>
        </w:rPr>
        <mc:AlternateContent>
          <mc:Choice Requires="wps">
            <w:drawing>
              <wp:anchor distT="0" distB="0" distL="114300" distR="114300" simplePos="0" relativeHeight="251799552" behindDoc="0" locked="0" layoutInCell="1" allowOverlap="1" wp14:anchorId="2F9A4382" wp14:editId="32418970">
                <wp:simplePos x="0" y="0"/>
                <wp:positionH relativeFrom="margin">
                  <wp:posOffset>2996565</wp:posOffset>
                </wp:positionH>
                <wp:positionV relativeFrom="paragraph">
                  <wp:posOffset>201559</wp:posOffset>
                </wp:positionV>
                <wp:extent cx="1136650" cy="309880"/>
                <wp:effectExtent l="0" t="0" r="0" b="0"/>
                <wp:wrapNone/>
                <wp:docPr id="1698289141" name="テキスト ボックス 68"/>
                <wp:cNvGraphicFramePr/>
                <a:graphic xmlns:a="http://schemas.openxmlformats.org/drawingml/2006/main">
                  <a:graphicData uri="http://schemas.microsoft.com/office/word/2010/wordprocessingShape">
                    <wps:wsp>
                      <wps:cNvSpPr txBox="1"/>
                      <wps:spPr>
                        <a:xfrm>
                          <a:off x="0" y="0"/>
                          <a:ext cx="1136650" cy="309880"/>
                        </a:xfrm>
                        <a:prstGeom prst="rect">
                          <a:avLst/>
                        </a:prstGeom>
                        <a:noFill/>
                        <a:ln w="6350">
                          <a:noFill/>
                        </a:ln>
                      </wps:spPr>
                      <wps:txbx>
                        <w:txbxContent>
                          <w:p w14:paraId="65EEA7DF" w14:textId="58E58115" w:rsidR="001E6934" w:rsidRDefault="001E6934" w:rsidP="001E6934">
                            <w:r>
                              <w:rPr>
                                <w:rFonts w:hint="eastAsia"/>
                              </w:rPr>
                              <w:t>[3</w:t>
                            </w:r>
                            <w:r>
                              <w:rPr>
                                <w:rFonts w:hint="eastAsia"/>
                              </w:rPr>
                              <w:t>つめ]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A4382" id="_x0000_s1032" type="#_x0000_t202" style="position:absolute;margin-left:235.95pt;margin-top:15.85pt;width:89.5pt;height:24.4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" filled="f" stroked="f" strokeweight=".5pt">
                <v:textbox>
                  <w:txbxContent>
                    <w:p w14:paraId="65EEA7DF" w14:textId="58E58115" w:rsidR="001E6934" w:rsidRDefault="001E6934" w:rsidP="001E6934">
                      <w:r>
                        <w:rPr>
                          <w:rFonts w:hint="eastAsia"/>
                        </w:rPr>
                        <w:t>[3</w:t>
                      </w:r>
                      <w:r>
                        <w:rPr>
                          <w:rFonts w:hint="eastAsia"/>
                        </w:rPr>
                        <w:t>つめ]</w:t>
                      </w:r>
                    </w:p>
                  </w:txbxContent>
                </v:textbox>
                <w10:wrap anchorx="margin"/>
              </v:shape>
            </w:pict>
          </mc:Fallback>
        </mc:AlternateContent>
      </w:r>
    </w:p>
    <w:p w14:paraId="315B6DD0" w14:textId="7A41B3E5" w:rsidR="001E6934" w:rsidRDefault="00B621A3" w:rsidP="009E2297">
      <w:pPr>
        <w:widowControl/>
        <w:jc w:val="left"/>
      </w:pPr>
      <w:r w:rsidRPr="00B05914">
        <w:rPr>
          <w:noProof/>
        </w:rPr>
        <w:drawing>
          <wp:anchor distT="0" distB="0" distL="114300" distR="114300" simplePos="0" relativeHeight="251745274" behindDoc="0" locked="0" layoutInCell="1" allowOverlap="1" wp14:anchorId="223845B0" wp14:editId="6BC13411">
            <wp:simplePos x="0" y="0"/>
            <wp:positionH relativeFrom="margin">
              <wp:posOffset>-120650</wp:posOffset>
            </wp:positionH>
            <wp:positionV relativeFrom="paragraph">
              <wp:posOffset>138059</wp:posOffset>
            </wp:positionV>
            <wp:extent cx="3076575" cy="2221865"/>
            <wp:effectExtent l="0" t="0" r="9525" b="6985"/>
            <wp:wrapNone/>
            <wp:docPr id="1726699553"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l="19388" t="15369" r="11998" b="14920"/>
                    <a:stretch>
                      <a:fillRect/>
                    </a:stretch>
                  </pic:blipFill>
                  <pic:spPr bwMode="auto">
                    <a:xfrm>
                      <a:off x="0" y="0"/>
                      <a:ext cx="3076575" cy="222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E93">
        <w:rPr>
          <w:noProof/>
        </w:rPr>
        <w:drawing>
          <wp:anchor distT="0" distB="0" distL="114300" distR="114300" simplePos="0" relativeHeight="251885568" behindDoc="0" locked="0" layoutInCell="1" allowOverlap="1" wp14:anchorId="6037B7F1" wp14:editId="459F5087">
            <wp:simplePos x="0" y="0"/>
            <wp:positionH relativeFrom="column">
              <wp:posOffset>2714625</wp:posOffset>
            </wp:positionH>
            <wp:positionV relativeFrom="paragraph">
              <wp:posOffset>41910</wp:posOffset>
            </wp:positionV>
            <wp:extent cx="3187700" cy="2393315"/>
            <wp:effectExtent l="0" t="0" r="0" b="0"/>
            <wp:wrapNone/>
            <wp:docPr id="1362144173"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14734" t="20551" r="13623" b="5927"/>
                    <a:stretch>
                      <a:fillRect/>
                    </a:stretch>
                  </pic:blipFill>
                  <pic:spPr bwMode="auto">
                    <a:xfrm>
                      <a:off x="0" y="0"/>
                      <a:ext cx="3187700" cy="239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39C833" w14:textId="6D2FC0DC" w:rsidR="001E6934" w:rsidRDefault="001E6934" w:rsidP="009E2297">
      <w:pPr>
        <w:widowControl/>
        <w:jc w:val="left"/>
      </w:pPr>
    </w:p>
    <w:p w14:paraId="725597B3" w14:textId="61AFEE22" w:rsidR="001E6934" w:rsidRDefault="001E6934" w:rsidP="009E2297">
      <w:pPr>
        <w:widowControl/>
        <w:jc w:val="left"/>
      </w:pPr>
    </w:p>
    <w:p w14:paraId="01515664" w14:textId="5AD3CDE8" w:rsidR="001E6934" w:rsidRDefault="001E6934" w:rsidP="009E2297">
      <w:pPr>
        <w:widowControl/>
        <w:jc w:val="left"/>
      </w:pPr>
    </w:p>
    <w:p w14:paraId="4EC8726F" w14:textId="1FCBA72D" w:rsidR="001E6934" w:rsidRDefault="001E6934" w:rsidP="009E2297">
      <w:pPr>
        <w:widowControl/>
        <w:jc w:val="left"/>
      </w:pPr>
    </w:p>
    <w:p w14:paraId="39036EBF" w14:textId="77777777" w:rsidR="001E6934" w:rsidRDefault="001E6934" w:rsidP="009E2297">
      <w:pPr>
        <w:widowControl/>
        <w:jc w:val="left"/>
      </w:pPr>
    </w:p>
    <w:p w14:paraId="7B82FE17" w14:textId="77777777" w:rsidR="001E6934" w:rsidRDefault="001E6934" w:rsidP="009E2297">
      <w:pPr>
        <w:widowControl/>
        <w:jc w:val="left"/>
      </w:pPr>
    </w:p>
    <w:p w14:paraId="3AE46B30" w14:textId="77777777" w:rsidR="00C4100C" w:rsidRDefault="00C4100C" w:rsidP="009E2297">
      <w:pPr>
        <w:widowControl/>
        <w:jc w:val="left"/>
      </w:pPr>
    </w:p>
    <w:p w14:paraId="1E18216F" w14:textId="0497CB0C" w:rsidR="00C4100C" w:rsidRDefault="00C4100C" w:rsidP="009E2297">
      <w:pPr>
        <w:widowControl/>
        <w:jc w:val="left"/>
      </w:pPr>
    </w:p>
    <w:p w14:paraId="634CAB47" w14:textId="77777777" w:rsidR="00C4100C" w:rsidRDefault="00C4100C" w:rsidP="009E2297">
      <w:pPr>
        <w:widowControl/>
        <w:jc w:val="left"/>
      </w:pPr>
    </w:p>
    <w:p w14:paraId="75C430FA" w14:textId="77777777" w:rsidR="001E6934" w:rsidRDefault="001E6934" w:rsidP="009E2297">
      <w:pPr>
        <w:widowControl/>
        <w:jc w:val="left"/>
      </w:pPr>
    </w:p>
    <w:p w14:paraId="5505904A" w14:textId="46CE5CA0" w:rsidR="009E2297" w:rsidRDefault="009E2297" w:rsidP="00B621A3">
      <w:pPr>
        <w:spacing w:line="240" w:lineRule="exact"/>
        <w:ind w:leftChars="350" w:left="735"/>
      </w:pPr>
      <w:r>
        <w:rPr>
          <w:rFonts w:hint="eastAsia"/>
        </w:rPr>
        <w:t>[１つめ</w:t>
      </w:r>
      <w:r w:rsidR="005702B8">
        <w:rPr>
          <w:rFonts w:hint="eastAsia"/>
        </w:rPr>
        <w:t>の内訳（船員教育機関別）]</w:t>
      </w:r>
    </w:p>
    <w:p w14:paraId="5249C7A4" w14:textId="0E20420B" w:rsidR="005702B8" w:rsidRDefault="004D268F" w:rsidP="001E6934">
      <w:pPr>
        <w:widowControl/>
        <w:jc w:val="center"/>
        <w:rPr>
          <w:b/>
          <w:bCs/>
        </w:rPr>
      </w:pPr>
      <w:r w:rsidRPr="004D268F">
        <w:rPr>
          <w:rFonts w:hint="eastAsia"/>
          <w:b/>
          <w:bCs/>
          <w:noProof/>
        </w:rPr>
        <w:drawing>
          <wp:inline distT="0" distB="0" distL="0" distR="0" wp14:anchorId="26C11CD6" wp14:editId="07E398E6">
            <wp:extent cx="4725360" cy="2097000"/>
            <wp:effectExtent l="0" t="0" r="0" b="0"/>
            <wp:docPr id="162125516"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360" cy="2097000"/>
                    </a:xfrm>
                    <a:prstGeom prst="rect">
                      <a:avLst/>
                    </a:prstGeom>
                    <a:noFill/>
                    <a:ln>
                      <a:noFill/>
                    </a:ln>
                  </pic:spPr>
                </pic:pic>
              </a:graphicData>
            </a:graphic>
          </wp:inline>
        </w:drawing>
      </w:r>
    </w:p>
    <w:p w14:paraId="09BB8917" w14:textId="7A86F70B" w:rsidR="001E6934" w:rsidRDefault="005702B8" w:rsidP="001E6934">
      <w:pPr>
        <w:jc w:val="center"/>
        <w:rPr>
          <w:rFonts w:ascii="BIZ UDゴシック" w:eastAsia="BIZ UDゴシック" w:hAnsi="BIZ UDゴシック"/>
        </w:rPr>
      </w:pPr>
      <w:r w:rsidRPr="009068B9">
        <w:rPr>
          <w:rFonts w:ascii="BIZ UDゴシック" w:eastAsia="BIZ UDゴシック" w:hAnsi="BIZ UDゴシック" w:hint="eastAsia"/>
        </w:rPr>
        <w:t>＜</w:t>
      </w:r>
      <w:r w:rsidRPr="00C4100C">
        <w:rPr>
          <w:rFonts w:ascii="BIZ UDゴシック" w:eastAsia="BIZ UDゴシック" w:hAnsi="BIZ UDゴシック" w:hint="eastAsia"/>
        </w:rPr>
        <w:t>就職に際しての重視事項</w:t>
      </w:r>
      <w:r w:rsidRPr="009068B9">
        <w:rPr>
          <w:rFonts w:ascii="BIZ UDゴシック" w:eastAsia="BIZ UDゴシック" w:hAnsi="BIZ UDゴシック" w:hint="eastAsia"/>
        </w:rPr>
        <w:t>＞</w:t>
      </w:r>
      <w:r w:rsidR="001E6934">
        <w:rPr>
          <w:rFonts w:ascii="BIZ UDゴシック" w:eastAsia="BIZ UDゴシック" w:hAnsi="BIZ UDゴシック"/>
        </w:rPr>
        <w:br w:type="page"/>
      </w:r>
    </w:p>
    <w:p w14:paraId="3D5A0D56" w14:textId="73A5F70D" w:rsidR="00C4100C" w:rsidRPr="009068B9" w:rsidRDefault="00C4100C" w:rsidP="00C4100C">
      <w:pPr>
        <w:pStyle w:val="3"/>
        <w:ind w:leftChars="100" w:left="210"/>
        <w:rPr>
          <w:rFonts w:ascii="BIZ UDゴシック" w:eastAsia="BIZ UDゴシック" w:hAnsi="BIZ UDゴシック"/>
        </w:rPr>
      </w:pPr>
      <w:r w:rsidRPr="009068B9">
        <w:rPr>
          <w:rFonts w:ascii="BIZ UDゴシック" w:eastAsia="BIZ UDゴシック" w:hAnsi="BIZ UDゴシック" w:hint="eastAsia"/>
        </w:rPr>
        <w:lastRenderedPageBreak/>
        <w:t>設問</w:t>
      </w:r>
      <w:r>
        <w:rPr>
          <w:rFonts w:ascii="BIZ UDゴシック" w:eastAsia="BIZ UDゴシック" w:hAnsi="BIZ UDゴシック" w:hint="eastAsia"/>
        </w:rPr>
        <w:t>⑦　船員から</w:t>
      </w:r>
      <w:r w:rsidRPr="00C4100C">
        <w:rPr>
          <w:rFonts w:ascii="BIZ UDゴシック" w:eastAsia="BIZ UDゴシック" w:hAnsi="BIZ UDゴシック" w:hint="eastAsia"/>
        </w:rPr>
        <w:t>陸上職</w:t>
      </w:r>
      <w:r>
        <w:rPr>
          <w:rFonts w:ascii="BIZ UDゴシック" w:eastAsia="BIZ UDゴシック" w:hAnsi="BIZ UDゴシック" w:hint="eastAsia"/>
        </w:rPr>
        <w:t>への</w:t>
      </w:r>
      <w:r w:rsidRPr="00C4100C">
        <w:rPr>
          <w:rFonts w:ascii="BIZ UDゴシック" w:eastAsia="BIZ UDゴシック" w:hAnsi="BIZ UDゴシック" w:hint="eastAsia"/>
        </w:rPr>
        <w:t>転職</w:t>
      </w:r>
      <w:r w:rsidR="001E6934">
        <w:rPr>
          <w:rFonts w:ascii="BIZ UDゴシック" w:eastAsia="BIZ UDゴシック" w:hAnsi="BIZ UDゴシック" w:hint="eastAsia"/>
        </w:rPr>
        <w:t>した先輩</w:t>
      </w:r>
    </w:p>
    <w:p w14:paraId="42BE6AD8" w14:textId="6569A625" w:rsidR="00C4100C" w:rsidRDefault="00C4100C" w:rsidP="00C4100C">
      <w:pPr>
        <w:ind w:leftChars="300" w:left="840" w:hangingChars="100" w:hanging="210"/>
      </w:pPr>
      <w:r w:rsidRPr="003D46BD">
        <w:rPr>
          <w:rFonts w:hint="eastAsia"/>
        </w:rPr>
        <w:t>・船員をやめて陸上職に転職した先輩を知っているかについては、「陸上職に転職した先輩を知らない」が6</w:t>
      </w:r>
      <w:r w:rsidR="00D222F4" w:rsidRPr="003D46BD">
        <w:rPr>
          <w:rFonts w:hint="eastAsia"/>
        </w:rPr>
        <w:t>6.1</w:t>
      </w:r>
      <w:r w:rsidRPr="003D46BD">
        <w:rPr>
          <w:rFonts w:hint="eastAsia"/>
        </w:rPr>
        <w:t>％、「陸上職に転職した先輩を知っている」が3</w:t>
      </w:r>
      <w:r w:rsidR="00D222F4" w:rsidRPr="003D46BD">
        <w:rPr>
          <w:rFonts w:hint="eastAsia"/>
        </w:rPr>
        <w:t>3.9</w:t>
      </w:r>
      <w:r w:rsidRPr="003D46BD">
        <w:rPr>
          <w:rFonts w:hint="eastAsia"/>
        </w:rPr>
        <w:t>％となっている。</w:t>
      </w:r>
    </w:p>
    <w:p w14:paraId="1E15A8B4" w14:textId="46E4425B" w:rsidR="00C4100C" w:rsidRDefault="00C4100C" w:rsidP="00526138">
      <w:pPr>
        <w:spacing w:line="240" w:lineRule="exact"/>
      </w:pPr>
    </w:p>
    <w:p w14:paraId="45D571F1" w14:textId="224B24B3" w:rsidR="009E2297" w:rsidRDefault="0082647C" w:rsidP="00864B99">
      <w:pPr>
        <w:jc w:val="center"/>
      </w:pPr>
      <w:r w:rsidRPr="0082647C">
        <w:rPr>
          <w:noProof/>
        </w:rPr>
        <w:drawing>
          <wp:inline distT="0" distB="0" distL="0" distR="0" wp14:anchorId="0176A6DE" wp14:editId="75493FBB">
            <wp:extent cx="2138680" cy="2053087"/>
            <wp:effectExtent l="0" t="0" r="0" b="4445"/>
            <wp:docPr id="169556222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l="28848" t="17630" r="24695" b="6033"/>
                    <a:stretch>
                      <a:fillRect/>
                    </a:stretch>
                  </pic:blipFill>
                  <pic:spPr bwMode="auto">
                    <a:xfrm>
                      <a:off x="0" y="0"/>
                      <a:ext cx="2139943" cy="2054299"/>
                    </a:xfrm>
                    <a:prstGeom prst="rect">
                      <a:avLst/>
                    </a:prstGeom>
                    <a:noFill/>
                    <a:ln>
                      <a:noFill/>
                    </a:ln>
                    <a:extLst>
                      <a:ext uri="{53640926-AAD7-44D8-BBD7-CCE9431645EC}">
                        <a14:shadowObscured xmlns:a14="http://schemas.microsoft.com/office/drawing/2010/main"/>
                      </a:ext>
                    </a:extLst>
                  </pic:spPr>
                </pic:pic>
              </a:graphicData>
            </a:graphic>
          </wp:inline>
        </w:drawing>
      </w:r>
    </w:p>
    <w:p w14:paraId="4B95E4D7" w14:textId="1AE3A389" w:rsidR="00864B99" w:rsidRPr="00864B99" w:rsidRDefault="00864B99" w:rsidP="00864B99">
      <w:pPr>
        <w:jc w:val="center"/>
        <w:rPr>
          <w:rFonts w:ascii="BIZ UDゴシック" w:eastAsia="BIZ UDゴシック" w:hAnsi="BIZ UDゴシック"/>
        </w:rPr>
      </w:pPr>
      <w:r>
        <w:rPr>
          <w:rFonts w:ascii="BIZ UDゴシック" w:eastAsia="BIZ UDゴシック" w:hAnsi="BIZ UDゴシック" w:hint="eastAsia"/>
        </w:rPr>
        <w:t>＜</w:t>
      </w:r>
      <w:r w:rsidRPr="00864B99">
        <w:rPr>
          <w:rFonts w:ascii="BIZ UDゴシック" w:eastAsia="BIZ UDゴシック" w:hAnsi="BIZ UDゴシック" w:hint="eastAsia"/>
        </w:rPr>
        <w:t>船員から陸上職へ転職</w:t>
      </w:r>
      <w:r>
        <w:rPr>
          <w:rFonts w:ascii="BIZ UDゴシック" w:eastAsia="BIZ UDゴシック" w:hAnsi="BIZ UDゴシック" w:hint="eastAsia"/>
        </w:rPr>
        <w:t>した先輩の認知状況＞</w:t>
      </w:r>
    </w:p>
    <w:p w14:paraId="2881007F" w14:textId="77777777" w:rsidR="009E2297" w:rsidRDefault="009E2297" w:rsidP="009E2297"/>
    <w:p w14:paraId="134C3A4F" w14:textId="0794B069" w:rsidR="00864B99" w:rsidRPr="009068B9" w:rsidRDefault="00864B99" w:rsidP="00864B99">
      <w:pPr>
        <w:pStyle w:val="3"/>
        <w:ind w:leftChars="100" w:left="210"/>
        <w:rPr>
          <w:rFonts w:ascii="BIZ UDゴシック" w:eastAsia="BIZ UDゴシック" w:hAnsi="BIZ UDゴシック"/>
        </w:rPr>
      </w:pPr>
      <w:r w:rsidRPr="009068B9">
        <w:rPr>
          <w:rFonts w:ascii="BIZ UDゴシック" w:eastAsia="BIZ UDゴシック" w:hAnsi="BIZ UDゴシック" w:hint="eastAsia"/>
        </w:rPr>
        <w:t>設問</w:t>
      </w:r>
      <w:r>
        <w:rPr>
          <w:rFonts w:ascii="BIZ UDゴシック" w:eastAsia="BIZ UDゴシック" w:hAnsi="BIZ UDゴシック" w:hint="eastAsia"/>
        </w:rPr>
        <w:t>⑧　船員から</w:t>
      </w:r>
      <w:r w:rsidRPr="00C4100C">
        <w:rPr>
          <w:rFonts w:ascii="BIZ UDゴシック" w:eastAsia="BIZ UDゴシック" w:hAnsi="BIZ UDゴシック" w:hint="eastAsia"/>
        </w:rPr>
        <w:t>陸上職</w:t>
      </w:r>
      <w:r>
        <w:rPr>
          <w:rFonts w:ascii="BIZ UDゴシック" w:eastAsia="BIZ UDゴシック" w:hAnsi="BIZ UDゴシック" w:hint="eastAsia"/>
        </w:rPr>
        <w:t>への</w:t>
      </w:r>
      <w:r w:rsidRPr="00C4100C">
        <w:rPr>
          <w:rFonts w:ascii="BIZ UDゴシック" w:eastAsia="BIZ UDゴシック" w:hAnsi="BIZ UDゴシック" w:hint="eastAsia"/>
        </w:rPr>
        <w:t>転職</w:t>
      </w:r>
      <w:r>
        <w:rPr>
          <w:rFonts w:ascii="BIZ UDゴシック" w:eastAsia="BIZ UDゴシック" w:hAnsi="BIZ UDゴシック" w:hint="eastAsia"/>
        </w:rPr>
        <w:t>理由</w:t>
      </w:r>
    </w:p>
    <w:p w14:paraId="6E65A709" w14:textId="4F43A319" w:rsidR="00864B99" w:rsidRDefault="00864B99" w:rsidP="00864B99">
      <w:pPr>
        <w:ind w:leftChars="300" w:left="840" w:hangingChars="100" w:hanging="210"/>
      </w:pPr>
      <w:r w:rsidRPr="003D46BD">
        <w:rPr>
          <w:rFonts w:hint="eastAsia"/>
        </w:rPr>
        <w:t>・船員をやめて陸上職に転職した先輩の転職理由については、</w:t>
      </w:r>
      <w:r w:rsidR="00A82AC9" w:rsidRPr="003D46BD">
        <w:rPr>
          <w:rFonts w:hint="eastAsia"/>
        </w:rPr>
        <w:t>「理由はわからない」が42.7％、</w:t>
      </w:r>
      <w:r w:rsidRPr="003D46BD">
        <w:rPr>
          <w:rFonts w:hint="eastAsia"/>
        </w:rPr>
        <w:t>「人間関係が合わない」が4</w:t>
      </w:r>
      <w:r w:rsidR="00D222F4" w:rsidRPr="003D46BD">
        <w:rPr>
          <w:rFonts w:hint="eastAsia"/>
        </w:rPr>
        <w:t>0.3</w:t>
      </w:r>
      <w:r w:rsidRPr="003D46BD">
        <w:rPr>
          <w:rFonts w:hint="eastAsia"/>
        </w:rPr>
        <w:t>％、「乗船期間が長い」が2</w:t>
      </w:r>
      <w:r w:rsidR="001E6934" w:rsidRPr="003D46BD">
        <w:rPr>
          <w:rFonts w:hint="eastAsia"/>
        </w:rPr>
        <w:t>0</w:t>
      </w:r>
      <w:r w:rsidRPr="003D46BD">
        <w:rPr>
          <w:rFonts w:hint="eastAsia"/>
        </w:rPr>
        <w:t>.</w:t>
      </w:r>
      <w:r w:rsidR="005A52AC" w:rsidRPr="003D46BD">
        <w:rPr>
          <w:rFonts w:hint="eastAsia"/>
        </w:rPr>
        <w:t>4</w:t>
      </w:r>
      <w:r w:rsidRPr="003D46BD">
        <w:rPr>
          <w:rFonts w:hint="eastAsia"/>
        </w:rPr>
        <w:t>％となっている。</w:t>
      </w:r>
    </w:p>
    <w:p w14:paraId="0C221A00" w14:textId="77777777" w:rsidR="00864B99" w:rsidRPr="00864B99" w:rsidRDefault="00864B99" w:rsidP="009E2297"/>
    <w:p w14:paraId="0F0C2716" w14:textId="794F139C" w:rsidR="009E2297" w:rsidRDefault="00D222F4" w:rsidP="00864B99">
      <w:pPr>
        <w:jc w:val="center"/>
      </w:pPr>
      <w:r w:rsidRPr="00D222F4">
        <w:rPr>
          <w:noProof/>
        </w:rPr>
        <w:drawing>
          <wp:inline distT="0" distB="0" distL="0" distR="0" wp14:anchorId="03F14B3E" wp14:editId="2AFE8B55">
            <wp:extent cx="4615180" cy="2458469"/>
            <wp:effectExtent l="0" t="0" r="0" b="0"/>
            <wp:docPr id="1442300518"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1">
                      <a:extLst>
                        <a:ext uri="{28A0092B-C50C-407E-A947-70E740481C1C}">
                          <a14:useLocalDpi xmlns:a14="http://schemas.microsoft.com/office/drawing/2010/main" val="0"/>
                        </a:ext>
                      </a:extLst>
                    </a:blip>
                    <a:srcRect t="12308"/>
                    <a:stretch>
                      <a:fillRect/>
                    </a:stretch>
                  </pic:blipFill>
                  <pic:spPr bwMode="auto">
                    <a:xfrm>
                      <a:off x="0" y="0"/>
                      <a:ext cx="4615180" cy="2458469"/>
                    </a:xfrm>
                    <a:prstGeom prst="rect">
                      <a:avLst/>
                    </a:prstGeom>
                    <a:noFill/>
                    <a:ln>
                      <a:noFill/>
                    </a:ln>
                    <a:extLst>
                      <a:ext uri="{53640926-AAD7-44D8-BBD7-CCE9431645EC}">
                        <a14:shadowObscured xmlns:a14="http://schemas.microsoft.com/office/drawing/2010/main"/>
                      </a:ext>
                    </a:extLst>
                  </pic:spPr>
                </pic:pic>
              </a:graphicData>
            </a:graphic>
          </wp:inline>
        </w:drawing>
      </w:r>
    </w:p>
    <w:p w14:paraId="61A79832" w14:textId="1879887D" w:rsidR="001E6934" w:rsidRPr="00864B99" w:rsidRDefault="001E6934" w:rsidP="001E6934">
      <w:pPr>
        <w:jc w:val="center"/>
        <w:rPr>
          <w:rFonts w:ascii="BIZ UDゴシック" w:eastAsia="BIZ UDゴシック" w:hAnsi="BIZ UDゴシック"/>
        </w:rPr>
      </w:pPr>
      <w:r>
        <w:rPr>
          <w:rFonts w:ascii="BIZ UDゴシック" w:eastAsia="BIZ UDゴシック" w:hAnsi="BIZ UDゴシック" w:hint="eastAsia"/>
        </w:rPr>
        <w:t>＜</w:t>
      </w:r>
      <w:r w:rsidRPr="00864B99">
        <w:rPr>
          <w:rFonts w:ascii="BIZ UDゴシック" w:eastAsia="BIZ UDゴシック" w:hAnsi="BIZ UDゴシック" w:hint="eastAsia"/>
        </w:rPr>
        <w:t>船員から陸上職へ転職</w:t>
      </w:r>
      <w:r>
        <w:rPr>
          <w:rFonts w:ascii="BIZ UDゴシック" w:eastAsia="BIZ UDゴシック" w:hAnsi="BIZ UDゴシック" w:hint="eastAsia"/>
        </w:rPr>
        <w:t>した先輩の</w:t>
      </w:r>
      <w:r w:rsidR="00FA7783">
        <w:rPr>
          <w:rFonts w:ascii="BIZ UDゴシック" w:eastAsia="BIZ UDゴシック" w:hAnsi="BIZ UDゴシック" w:hint="eastAsia"/>
        </w:rPr>
        <w:t>転職理由</w:t>
      </w:r>
      <w:r>
        <w:rPr>
          <w:rFonts w:ascii="BIZ UDゴシック" w:eastAsia="BIZ UDゴシック" w:hAnsi="BIZ UDゴシック" w:hint="eastAsia"/>
        </w:rPr>
        <w:t>＞</w:t>
      </w:r>
    </w:p>
    <w:p w14:paraId="7324B891" w14:textId="77777777" w:rsidR="001E6934" w:rsidRPr="001E6934" w:rsidRDefault="001E6934" w:rsidP="00526138"/>
    <w:p w14:paraId="60444105" w14:textId="77777777" w:rsidR="009E2297" w:rsidRDefault="009E2297" w:rsidP="009E2297">
      <w:pPr>
        <w:widowControl/>
        <w:jc w:val="left"/>
      </w:pPr>
      <w:r>
        <w:br w:type="page"/>
      </w:r>
    </w:p>
    <w:p w14:paraId="15444E14" w14:textId="7686F599" w:rsidR="0088750A" w:rsidRDefault="0088750A" w:rsidP="0088750A">
      <w:pPr>
        <w:pStyle w:val="3"/>
        <w:ind w:leftChars="100" w:left="210"/>
        <w:rPr>
          <w:rFonts w:ascii="BIZ UDゴシック" w:eastAsia="BIZ UDゴシック" w:hAnsi="BIZ UDゴシック"/>
          <w:lang w:eastAsia="zh-TW"/>
        </w:rPr>
      </w:pPr>
      <w:r w:rsidRPr="009068B9">
        <w:rPr>
          <w:rFonts w:ascii="BIZ UDゴシック" w:eastAsia="BIZ UDゴシック" w:hAnsi="BIZ UDゴシック" w:hint="eastAsia"/>
          <w:lang w:eastAsia="zh-TW"/>
        </w:rPr>
        <w:lastRenderedPageBreak/>
        <w:t>設問</w:t>
      </w:r>
      <w:r>
        <w:rPr>
          <w:rFonts w:ascii="BIZ UDゴシック" w:eastAsia="BIZ UDゴシック" w:hAnsi="BIZ UDゴシック" w:hint="eastAsia"/>
          <w:lang w:eastAsia="zh-TW"/>
        </w:rPr>
        <w:t>⑨　属性</w:t>
      </w:r>
    </w:p>
    <w:p w14:paraId="4618B690" w14:textId="1F0C93C5" w:rsidR="0088750A" w:rsidRPr="003D46BD" w:rsidRDefault="0088750A" w:rsidP="00510B6E">
      <w:pPr>
        <w:ind w:leftChars="100" w:left="210"/>
        <w:rPr>
          <w:rFonts w:ascii="BIZ UDゴシック" w:eastAsia="BIZ UDゴシック" w:hAnsi="BIZ UDゴシック"/>
          <w:lang w:eastAsia="zh-TW"/>
        </w:rPr>
      </w:pPr>
      <w:r w:rsidRPr="003D46BD">
        <w:rPr>
          <w:rFonts w:ascii="BIZ UDゴシック" w:eastAsia="BIZ UDゴシック" w:hAnsi="BIZ UDゴシック" w:hint="eastAsia"/>
          <w:lang w:eastAsia="zh-TW"/>
        </w:rPr>
        <w:t>【性別】</w:t>
      </w:r>
    </w:p>
    <w:p w14:paraId="7874224A" w14:textId="7EBA949C" w:rsidR="0088750A" w:rsidRPr="003D46BD" w:rsidRDefault="0088750A" w:rsidP="0088750A">
      <w:pPr>
        <w:ind w:leftChars="300" w:left="840" w:hangingChars="100" w:hanging="210"/>
      </w:pPr>
      <w:r w:rsidRPr="003D46BD">
        <w:rPr>
          <w:rFonts w:hint="eastAsia"/>
        </w:rPr>
        <w:t>・学生の性別は、「男性」が</w:t>
      </w:r>
      <w:r w:rsidR="00FA7783" w:rsidRPr="003D46BD">
        <w:rPr>
          <w:rFonts w:hint="eastAsia"/>
        </w:rPr>
        <w:t>8</w:t>
      </w:r>
      <w:r w:rsidR="00FC64C3" w:rsidRPr="003D46BD">
        <w:rPr>
          <w:rFonts w:hint="eastAsia"/>
        </w:rPr>
        <w:t>3.9</w:t>
      </w:r>
      <w:r w:rsidRPr="003D46BD">
        <w:rPr>
          <w:rFonts w:hint="eastAsia"/>
        </w:rPr>
        <w:t>％、「女性」が</w:t>
      </w:r>
      <w:r w:rsidR="00FA7783" w:rsidRPr="003D46BD">
        <w:rPr>
          <w:rFonts w:hint="eastAsia"/>
        </w:rPr>
        <w:t>1</w:t>
      </w:r>
      <w:r w:rsidR="00FC64C3" w:rsidRPr="003D46BD">
        <w:rPr>
          <w:rFonts w:hint="eastAsia"/>
        </w:rPr>
        <w:t>4.1</w:t>
      </w:r>
      <w:r w:rsidRPr="003D46BD">
        <w:rPr>
          <w:rFonts w:hint="eastAsia"/>
        </w:rPr>
        <w:t>％、「答えたくない」が</w:t>
      </w:r>
      <w:r w:rsidR="00FC64C3" w:rsidRPr="003D46BD">
        <w:rPr>
          <w:rFonts w:hint="eastAsia"/>
        </w:rPr>
        <w:t>2.0</w:t>
      </w:r>
      <w:r w:rsidRPr="003D46BD">
        <w:rPr>
          <w:rFonts w:hint="eastAsia"/>
        </w:rPr>
        <w:t>％となっている。</w:t>
      </w:r>
    </w:p>
    <w:p w14:paraId="082DEE05" w14:textId="53881FA9" w:rsidR="0088750A" w:rsidRPr="003D46BD" w:rsidRDefault="0088750A" w:rsidP="00510B6E">
      <w:pPr>
        <w:ind w:leftChars="100" w:left="210"/>
        <w:rPr>
          <w:rFonts w:ascii="BIZ UDゴシック" w:eastAsia="BIZ UDゴシック" w:hAnsi="BIZ UDゴシック"/>
        </w:rPr>
      </w:pPr>
      <w:r w:rsidRPr="003D46BD">
        <w:rPr>
          <w:rFonts w:ascii="BIZ UDゴシック" w:eastAsia="BIZ UDゴシック" w:hAnsi="BIZ UDゴシック" w:hint="eastAsia"/>
        </w:rPr>
        <w:t>【</w:t>
      </w:r>
      <w:r w:rsidRPr="003D46BD">
        <w:rPr>
          <w:rFonts w:ascii="BIZ UDゴシック" w:eastAsia="BIZ UDゴシック" w:hAnsi="BIZ UDゴシック" w:hint="eastAsia"/>
          <w:lang w:eastAsia="zh-TW"/>
        </w:rPr>
        <w:t>出身地</w:t>
      </w:r>
      <w:r w:rsidRPr="003D46BD">
        <w:rPr>
          <w:rFonts w:ascii="BIZ UDゴシック" w:eastAsia="BIZ UDゴシック" w:hAnsi="BIZ UDゴシック" w:hint="eastAsia"/>
        </w:rPr>
        <w:t>】</w:t>
      </w:r>
    </w:p>
    <w:p w14:paraId="6510D9A1" w14:textId="684414E2" w:rsidR="0088750A" w:rsidRPr="003D46BD" w:rsidRDefault="0088750A" w:rsidP="0088750A">
      <w:pPr>
        <w:ind w:leftChars="300" w:left="840" w:hangingChars="100" w:hanging="210"/>
      </w:pPr>
      <w:r w:rsidRPr="003D46BD">
        <w:rPr>
          <w:rFonts w:hint="eastAsia"/>
        </w:rPr>
        <w:t>・学生の出身地は、「北海道」が</w:t>
      </w:r>
      <w:r w:rsidR="00F21980" w:rsidRPr="003D46BD">
        <w:rPr>
          <w:rFonts w:hint="eastAsia"/>
        </w:rPr>
        <w:t>2.5</w:t>
      </w:r>
      <w:r w:rsidRPr="003D46BD">
        <w:rPr>
          <w:rFonts w:hint="eastAsia"/>
        </w:rPr>
        <w:t>％、「東北」が</w:t>
      </w:r>
      <w:r w:rsidR="00F21980" w:rsidRPr="003D46BD">
        <w:rPr>
          <w:rFonts w:hint="eastAsia"/>
        </w:rPr>
        <w:t>4</w:t>
      </w:r>
      <w:r w:rsidR="00596E0B" w:rsidRPr="003D46BD">
        <w:rPr>
          <w:rFonts w:hint="eastAsia"/>
        </w:rPr>
        <w:t>.1</w:t>
      </w:r>
      <w:r w:rsidRPr="003D46BD">
        <w:rPr>
          <w:rFonts w:hint="eastAsia"/>
        </w:rPr>
        <w:t>％、「関東」が</w:t>
      </w:r>
      <w:r w:rsidR="00F21980" w:rsidRPr="003D46BD">
        <w:rPr>
          <w:rFonts w:hint="eastAsia"/>
        </w:rPr>
        <w:t>17.1</w:t>
      </w:r>
      <w:r w:rsidRPr="003D46BD">
        <w:rPr>
          <w:rFonts w:hint="eastAsia"/>
        </w:rPr>
        <w:t>％、「中部」が</w:t>
      </w:r>
      <w:r w:rsidR="00596E0B" w:rsidRPr="003D46BD">
        <w:rPr>
          <w:rFonts w:hint="eastAsia"/>
        </w:rPr>
        <w:t>19.</w:t>
      </w:r>
      <w:r w:rsidR="00F21980" w:rsidRPr="003D46BD">
        <w:rPr>
          <w:rFonts w:hint="eastAsia"/>
        </w:rPr>
        <w:t>6</w:t>
      </w:r>
      <w:r w:rsidRPr="003D46BD">
        <w:rPr>
          <w:rFonts w:hint="eastAsia"/>
        </w:rPr>
        <w:t>％、「近畿」が</w:t>
      </w:r>
      <w:r w:rsidR="00596E0B" w:rsidRPr="003D46BD">
        <w:rPr>
          <w:rFonts w:hint="eastAsia"/>
        </w:rPr>
        <w:t>1</w:t>
      </w:r>
      <w:r w:rsidR="00F21980" w:rsidRPr="003D46BD">
        <w:rPr>
          <w:rFonts w:hint="eastAsia"/>
        </w:rPr>
        <w:t>6.1</w:t>
      </w:r>
      <w:r w:rsidRPr="003D46BD">
        <w:rPr>
          <w:rFonts w:hint="eastAsia"/>
        </w:rPr>
        <w:t>％、「中国」が</w:t>
      </w:r>
      <w:r w:rsidR="00F21980" w:rsidRPr="003D46BD">
        <w:rPr>
          <w:rFonts w:hint="eastAsia"/>
        </w:rPr>
        <w:t>11.7</w:t>
      </w:r>
      <w:r w:rsidRPr="003D46BD">
        <w:rPr>
          <w:rFonts w:hint="eastAsia"/>
        </w:rPr>
        <w:t>％、「四国」が</w:t>
      </w:r>
      <w:r w:rsidR="00F21980" w:rsidRPr="003D46BD">
        <w:rPr>
          <w:rFonts w:hint="eastAsia"/>
        </w:rPr>
        <w:t>8.9</w:t>
      </w:r>
      <w:r w:rsidRPr="003D46BD">
        <w:rPr>
          <w:rFonts w:hint="eastAsia"/>
        </w:rPr>
        <w:t>％、「九州・沖縄」が</w:t>
      </w:r>
      <w:r w:rsidR="00F21980" w:rsidRPr="003D46BD">
        <w:rPr>
          <w:rFonts w:hint="eastAsia"/>
        </w:rPr>
        <w:t>20.1</w:t>
      </w:r>
      <w:r w:rsidRPr="003D46BD">
        <w:rPr>
          <w:rFonts w:hint="eastAsia"/>
        </w:rPr>
        <w:t>％となっている。</w:t>
      </w:r>
    </w:p>
    <w:p w14:paraId="510BA0A7" w14:textId="408DA3B7" w:rsidR="00CE7B8F" w:rsidRPr="003D46BD" w:rsidRDefault="00CE7B8F" w:rsidP="00510B6E">
      <w:pPr>
        <w:ind w:leftChars="100" w:left="210"/>
        <w:rPr>
          <w:rFonts w:ascii="BIZ UDゴシック" w:eastAsia="BIZ UDゴシック" w:hAnsi="BIZ UDゴシック"/>
        </w:rPr>
      </w:pPr>
      <w:r w:rsidRPr="003D46BD">
        <w:rPr>
          <w:rFonts w:ascii="BIZ UDゴシック" w:eastAsia="BIZ UDゴシック" w:hAnsi="BIZ UDゴシック" w:hint="eastAsia"/>
        </w:rPr>
        <w:t>【家族・</w:t>
      </w:r>
      <w:r w:rsidRPr="003D46BD">
        <w:rPr>
          <w:rFonts w:ascii="BIZ UDゴシック" w:eastAsia="BIZ UDゴシック" w:hAnsi="BIZ UDゴシック" w:hint="eastAsia"/>
          <w:lang w:eastAsia="zh-TW"/>
        </w:rPr>
        <w:t>親族</w:t>
      </w:r>
      <w:r w:rsidRPr="003D46BD">
        <w:rPr>
          <w:rFonts w:ascii="BIZ UDゴシック" w:eastAsia="BIZ UDゴシック" w:hAnsi="BIZ UDゴシック" w:hint="eastAsia"/>
        </w:rPr>
        <w:t>での船員の有無】</w:t>
      </w:r>
    </w:p>
    <w:p w14:paraId="461F0873" w14:textId="44D88ECC" w:rsidR="00CE7B8F" w:rsidRPr="003D46BD" w:rsidRDefault="00CE7B8F" w:rsidP="00CE7B8F">
      <w:pPr>
        <w:ind w:leftChars="300" w:left="840" w:hangingChars="100" w:hanging="210"/>
      </w:pPr>
      <w:r w:rsidRPr="003D46BD">
        <w:rPr>
          <w:rFonts w:hint="eastAsia"/>
        </w:rPr>
        <w:t>・学生</w:t>
      </w:r>
      <w:r w:rsidR="00311F4C" w:rsidRPr="003D46BD">
        <w:rPr>
          <w:rFonts w:hint="eastAsia"/>
        </w:rPr>
        <w:t>の</w:t>
      </w:r>
      <w:r w:rsidRPr="003D46BD">
        <w:rPr>
          <w:rFonts w:hint="eastAsia"/>
        </w:rPr>
        <w:t>家族・親族に「船員がいる」が</w:t>
      </w:r>
      <w:r w:rsidR="00FA7783" w:rsidRPr="003D46BD">
        <w:rPr>
          <w:rFonts w:hint="eastAsia"/>
        </w:rPr>
        <w:t>2</w:t>
      </w:r>
      <w:r w:rsidR="006B20F7" w:rsidRPr="003D46BD">
        <w:rPr>
          <w:rFonts w:hint="eastAsia"/>
        </w:rPr>
        <w:t>6.2</w:t>
      </w:r>
      <w:r w:rsidRPr="003D46BD">
        <w:rPr>
          <w:rFonts w:hint="eastAsia"/>
        </w:rPr>
        <w:t>％、「船員がいない」が</w:t>
      </w:r>
      <w:r w:rsidR="00FA7783" w:rsidRPr="003D46BD">
        <w:rPr>
          <w:rFonts w:hint="eastAsia"/>
        </w:rPr>
        <w:t>70.</w:t>
      </w:r>
      <w:r w:rsidR="006B20F7" w:rsidRPr="003D46BD">
        <w:rPr>
          <w:rFonts w:hint="eastAsia"/>
        </w:rPr>
        <w:t>4</w:t>
      </w:r>
      <w:r w:rsidRPr="003D46BD">
        <w:rPr>
          <w:rFonts w:hint="eastAsia"/>
        </w:rPr>
        <w:t>％、「わからない」が</w:t>
      </w:r>
      <w:r w:rsidR="006B20F7" w:rsidRPr="003D46BD">
        <w:rPr>
          <w:rFonts w:hint="eastAsia"/>
        </w:rPr>
        <w:t>3.5</w:t>
      </w:r>
      <w:r w:rsidRPr="003D46BD">
        <w:rPr>
          <w:rFonts w:hint="eastAsia"/>
        </w:rPr>
        <w:t>％となっている。</w:t>
      </w:r>
    </w:p>
    <w:p w14:paraId="370128D8" w14:textId="2078990C" w:rsidR="003B1484" w:rsidRDefault="003B1484" w:rsidP="003B1484">
      <w:pPr>
        <w:ind w:leftChars="300" w:left="840" w:hangingChars="100" w:hanging="210"/>
      </w:pPr>
      <w:r w:rsidRPr="003D46BD">
        <w:rPr>
          <w:rFonts w:hint="eastAsia"/>
        </w:rPr>
        <w:t>・船員に興味を持った時期別にみると、「小学生・低学年」に興味を持った人は家族・親族に「船員がいる」が多くなっている</w:t>
      </w:r>
      <w:r w:rsidRPr="003D46BD">
        <w:t>。</w:t>
      </w:r>
    </w:p>
    <w:p w14:paraId="57729B18" w14:textId="77777777" w:rsidR="00F852B5" w:rsidRDefault="00F852B5" w:rsidP="00F852B5">
      <w:pPr>
        <w:rPr>
          <w:rFonts w:ascii="BIZ UDゴシック" w:eastAsia="BIZ UDゴシック" w:hAnsi="BIZ UDゴシック"/>
        </w:rPr>
      </w:pPr>
    </w:p>
    <w:p w14:paraId="3B2E7CCF" w14:textId="445D4136" w:rsidR="009E2297" w:rsidRDefault="00F852B5" w:rsidP="00FA7783">
      <w:pPr>
        <w:ind w:leftChars="400" w:left="840"/>
      </w:pPr>
      <w:r>
        <w:rPr>
          <w:noProof/>
        </w:rPr>
        <mc:AlternateContent>
          <mc:Choice Requires="wps">
            <w:drawing>
              <wp:anchor distT="0" distB="0" distL="114300" distR="114300" simplePos="0" relativeHeight="251768832" behindDoc="0" locked="0" layoutInCell="1" allowOverlap="1" wp14:anchorId="4695B181" wp14:editId="357D7653">
                <wp:simplePos x="0" y="0"/>
                <wp:positionH relativeFrom="column">
                  <wp:posOffset>213360</wp:posOffset>
                </wp:positionH>
                <wp:positionV relativeFrom="paragraph">
                  <wp:posOffset>19685</wp:posOffset>
                </wp:positionV>
                <wp:extent cx="826936" cy="302149"/>
                <wp:effectExtent l="0" t="0" r="0" b="3175"/>
                <wp:wrapNone/>
                <wp:docPr id="2125302527" name="テキスト ボックス 68"/>
                <wp:cNvGraphicFramePr/>
                <a:graphic xmlns:a="http://schemas.openxmlformats.org/drawingml/2006/main">
                  <a:graphicData uri="http://schemas.microsoft.com/office/word/2010/wordprocessingShape">
                    <wps:wsp>
                      <wps:cNvSpPr txBox="1"/>
                      <wps:spPr>
                        <a:xfrm>
                          <a:off x="0" y="0"/>
                          <a:ext cx="826936" cy="302149"/>
                        </a:xfrm>
                        <a:prstGeom prst="rect">
                          <a:avLst/>
                        </a:prstGeom>
                        <a:solidFill>
                          <a:schemeClr val="lt1"/>
                        </a:solidFill>
                        <a:ln w="6350">
                          <a:noFill/>
                        </a:ln>
                      </wps:spPr>
                      <wps:txbx>
                        <w:txbxContent>
                          <w:p w14:paraId="69835060" w14:textId="7CEEC92B" w:rsidR="00311F4C" w:rsidRDefault="00311F4C" w:rsidP="00311F4C">
                            <w:r>
                              <w:rPr>
                                <w:rFonts w:hint="eastAsia"/>
                              </w:rPr>
                              <w:t>[</w:t>
                            </w:r>
                            <w:r>
                              <w:rPr>
                                <w:rFonts w:hint="eastAsia"/>
                              </w:rPr>
                              <w:t>性別]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B181" id="_x0000_s1033" type="#_x0000_t202" style="position:absolute;left:0;text-align:left;margin-left:16.8pt;margin-top:1.55pt;width:65.1pt;height:2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" fillcolor="white [3201]" stroked="f" strokeweight=".5pt">
                <v:textbox>
                  <w:txbxContent>
                    <w:p w14:paraId="69835060" w14:textId="7CEEC92B" w:rsidR="00311F4C" w:rsidRDefault="00311F4C" w:rsidP="00311F4C">
                      <w:r>
                        <w:rPr>
                          <w:rFonts w:hint="eastAsia"/>
                        </w:rPr>
                        <w:t>[</w:t>
                      </w:r>
                      <w:r>
                        <w:rPr>
                          <w:rFonts w:hint="eastAsia"/>
                        </w:rPr>
                        <w:t>性別]</w:t>
                      </w:r>
                    </w:p>
                  </w:txbxContent>
                </v:textbox>
              </v:shape>
            </w:pict>
          </mc:Fallback>
        </mc:AlternateContent>
      </w:r>
      <w:r w:rsidRPr="00374316">
        <w:rPr>
          <w:noProof/>
        </w:rPr>
        <w:drawing>
          <wp:anchor distT="0" distB="0" distL="114300" distR="114300" simplePos="0" relativeHeight="251920384" behindDoc="0" locked="0" layoutInCell="1" allowOverlap="1" wp14:anchorId="6B177FD4" wp14:editId="4E129525">
            <wp:simplePos x="0" y="0"/>
            <wp:positionH relativeFrom="margin">
              <wp:posOffset>2961005</wp:posOffset>
            </wp:positionH>
            <wp:positionV relativeFrom="paragraph">
              <wp:posOffset>295191</wp:posOffset>
            </wp:positionV>
            <wp:extent cx="2311920" cy="2139840"/>
            <wp:effectExtent l="0" t="0" r="0" b="0"/>
            <wp:wrapNone/>
            <wp:docPr id="202797665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1920" cy="213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F4C">
        <w:rPr>
          <w:noProof/>
        </w:rPr>
        <mc:AlternateContent>
          <mc:Choice Requires="wps">
            <w:drawing>
              <wp:anchor distT="0" distB="0" distL="114300" distR="114300" simplePos="0" relativeHeight="251770880" behindDoc="0" locked="0" layoutInCell="1" allowOverlap="1" wp14:anchorId="613EC1B4" wp14:editId="029525C0">
                <wp:simplePos x="0" y="0"/>
                <wp:positionH relativeFrom="column">
                  <wp:posOffset>2845435</wp:posOffset>
                </wp:positionH>
                <wp:positionV relativeFrom="paragraph">
                  <wp:posOffset>20955</wp:posOffset>
                </wp:positionV>
                <wp:extent cx="826936" cy="302149"/>
                <wp:effectExtent l="0" t="0" r="0" b="3175"/>
                <wp:wrapNone/>
                <wp:docPr id="144862611" name="テキスト ボックス 68"/>
                <wp:cNvGraphicFramePr/>
                <a:graphic xmlns:a="http://schemas.openxmlformats.org/drawingml/2006/main">
                  <a:graphicData uri="http://schemas.microsoft.com/office/word/2010/wordprocessingShape">
                    <wps:wsp>
                      <wps:cNvSpPr txBox="1"/>
                      <wps:spPr>
                        <a:xfrm>
                          <a:off x="0" y="0"/>
                          <a:ext cx="826936" cy="302149"/>
                        </a:xfrm>
                        <a:prstGeom prst="rect">
                          <a:avLst/>
                        </a:prstGeom>
                        <a:solidFill>
                          <a:schemeClr val="lt1"/>
                        </a:solidFill>
                        <a:ln w="6350">
                          <a:noFill/>
                        </a:ln>
                      </wps:spPr>
                      <wps:txbx>
                        <w:txbxContent>
                          <w:p w14:paraId="15F765D3" w14:textId="0F206104" w:rsidR="00311F4C" w:rsidRDefault="00311F4C" w:rsidP="00311F4C">
                            <w:r>
                              <w:rPr>
                                <w:rFonts w:hint="eastAsia"/>
                              </w:rPr>
                              <w:t>[</w:t>
                            </w:r>
                            <w:r>
                              <w:rPr>
                                <w:rFonts w:hint="eastAsia"/>
                              </w:rPr>
                              <w:t>出身地]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C1B4" id="_x0000_s1034" type="#_x0000_t202" style="position:absolute;left:0;text-align:left;margin-left:224.05pt;margin-top:1.65pt;width:65.1pt;height:23.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gDMAIAAFoEAAAOAAAAZHJzL2Uyb0RvYy54bWysVE2P2yAQvVfqf0DcGzsfm26i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" fillcolor="white [3201]" stroked="f" strokeweight=".5pt">
                <v:textbox>
                  <w:txbxContent>
                    <w:p w14:paraId="15F765D3" w14:textId="0F206104" w:rsidR="00311F4C" w:rsidRDefault="00311F4C" w:rsidP="00311F4C">
                      <w:r>
                        <w:rPr>
                          <w:rFonts w:hint="eastAsia"/>
                        </w:rPr>
                        <w:t>[</w:t>
                      </w:r>
                      <w:r>
                        <w:rPr>
                          <w:rFonts w:hint="eastAsia"/>
                        </w:rPr>
                        <w:t>出身地]</w:t>
                      </w:r>
                    </w:p>
                  </w:txbxContent>
                </v:textbox>
              </v:shape>
            </w:pict>
          </mc:Fallback>
        </mc:AlternateContent>
      </w:r>
      <w:r w:rsidR="0074610D" w:rsidRPr="0074610D">
        <w:rPr>
          <w:noProof/>
        </w:rPr>
        <w:drawing>
          <wp:inline distT="0" distB="0" distL="0" distR="0" wp14:anchorId="27617817" wp14:editId="21EA2CEA">
            <wp:extent cx="1871345" cy="2355011"/>
            <wp:effectExtent l="0" t="0" r="0" b="7620"/>
            <wp:docPr id="674875718"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3">
                      <a:extLst>
                        <a:ext uri="{28A0092B-C50C-407E-A947-70E740481C1C}">
                          <a14:useLocalDpi xmlns:a14="http://schemas.microsoft.com/office/drawing/2010/main" val="0"/>
                        </a:ext>
                      </a:extLst>
                    </a:blip>
                    <a:srcRect l="30096" t="9617" r="29330" b="2819"/>
                    <a:stretch>
                      <a:fillRect/>
                    </a:stretch>
                  </pic:blipFill>
                  <pic:spPr bwMode="auto">
                    <a:xfrm>
                      <a:off x="0" y="0"/>
                      <a:ext cx="1872511" cy="2356478"/>
                    </a:xfrm>
                    <a:prstGeom prst="rect">
                      <a:avLst/>
                    </a:prstGeom>
                    <a:noFill/>
                    <a:ln>
                      <a:noFill/>
                    </a:ln>
                    <a:extLst>
                      <a:ext uri="{53640926-AAD7-44D8-BBD7-CCE9431645EC}">
                        <a14:shadowObscured xmlns:a14="http://schemas.microsoft.com/office/drawing/2010/main"/>
                      </a:ext>
                    </a:extLst>
                  </pic:spPr>
                </pic:pic>
              </a:graphicData>
            </a:graphic>
          </wp:inline>
        </w:drawing>
      </w:r>
    </w:p>
    <w:p w14:paraId="24762DFA" w14:textId="5CBCD9DF" w:rsidR="00FA7783" w:rsidRDefault="00526138" w:rsidP="009E2297">
      <w:r>
        <w:rPr>
          <w:noProof/>
        </w:rPr>
        <mc:AlternateContent>
          <mc:Choice Requires="wps">
            <w:drawing>
              <wp:anchor distT="0" distB="0" distL="114300" distR="114300" simplePos="0" relativeHeight="251772928" behindDoc="0" locked="0" layoutInCell="1" allowOverlap="1" wp14:anchorId="387FEAAF" wp14:editId="7E90A398">
                <wp:simplePos x="0" y="0"/>
                <wp:positionH relativeFrom="column">
                  <wp:posOffset>-92710</wp:posOffset>
                </wp:positionH>
                <wp:positionV relativeFrom="paragraph">
                  <wp:posOffset>60061</wp:posOffset>
                </wp:positionV>
                <wp:extent cx="1001395" cy="301625"/>
                <wp:effectExtent l="0" t="0" r="8255" b="3175"/>
                <wp:wrapNone/>
                <wp:docPr id="1316443652" name="テキスト ボックス 68"/>
                <wp:cNvGraphicFramePr/>
                <a:graphic xmlns:a="http://schemas.openxmlformats.org/drawingml/2006/main">
                  <a:graphicData uri="http://schemas.microsoft.com/office/word/2010/wordprocessingShape">
                    <wps:wsp>
                      <wps:cNvSpPr txBox="1"/>
                      <wps:spPr>
                        <a:xfrm>
                          <a:off x="0" y="0"/>
                          <a:ext cx="1001395" cy="301625"/>
                        </a:xfrm>
                        <a:prstGeom prst="rect">
                          <a:avLst/>
                        </a:prstGeom>
                        <a:solidFill>
                          <a:schemeClr val="lt1"/>
                        </a:solidFill>
                        <a:ln w="6350">
                          <a:noFill/>
                        </a:ln>
                      </wps:spPr>
                      <wps:txbx>
                        <w:txbxContent>
                          <w:p w14:paraId="0C011499" w14:textId="76E4DB34" w:rsidR="00311F4C" w:rsidRDefault="00311F4C" w:rsidP="00311F4C">
                            <w:r>
                              <w:rPr>
                                <w:rFonts w:hint="eastAsia"/>
                              </w:rPr>
                              <w:t>[</w:t>
                            </w:r>
                            <w:r>
                              <w:rPr>
                                <w:rFonts w:hint="eastAsia"/>
                              </w:rPr>
                              <w:t>船員の有無]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FEAAF" id="_x0000_s1035" type="#_x0000_t202" style="position:absolute;left:0;text-align:left;margin-left:-7.3pt;margin-top:4.75pt;width:78.85pt;height:2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CGMA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" fillcolor="white [3201]" stroked="f" strokeweight=".5pt">
                <v:textbox>
                  <w:txbxContent>
                    <w:p w14:paraId="0C011499" w14:textId="76E4DB34" w:rsidR="00311F4C" w:rsidRDefault="00311F4C" w:rsidP="00311F4C">
                      <w:r>
                        <w:rPr>
                          <w:rFonts w:hint="eastAsia"/>
                        </w:rPr>
                        <w:t>[</w:t>
                      </w:r>
                      <w:r>
                        <w:rPr>
                          <w:rFonts w:hint="eastAsia"/>
                        </w:rPr>
                        <w:t>船員の有無]</w:t>
                      </w:r>
                    </w:p>
                  </w:txbxContent>
                </v:textbox>
              </v:shape>
            </w:pict>
          </mc:Fallback>
        </mc:AlternateContent>
      </w:r>
    </w:p>
    <w:p w14:paraId="669D5215" w14:textId="489B7B33" w:rsidR="00FA7783" w:rsidRDefault="00F852B5" w:rsidP="003B1484">
      <w:r w:rsidRPr="00701423">
        <w:rPr>
          <w:noProof/>
        </w:rPr>
        <w:drawing>
          <wp:anchor distT="0" distB="0" distL="114300" distR="114300" simplePos="0" relativeHeight="251898880" behindDoc="0" locked="0" layoutInCell="1" allowOverlap="1" wp14:anchorId="51FD084C" wp14:editId="08C2101C">
            <wp:simplePos x="0" y="0"/>
            <wp:positionH relativeFrom="column">
              <wp:posOffset>-253437</wp:posOffset>
            </wp:positionH>
            <wp:positionV relativeFrom="paragraph">
              <wp:posOffset>109855</wp:posOffset>
            </wp:positionV>
            <wp:extent cx="1863090" cy="2319655"/>
            <wp:effectExtent l="0" t="0" r="3810" b="4445"/>
            <wp:wrapNone/>
            <wp:docPr id="478930909"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4">
                      <a:extLst>
                        <a:ext uri="{28A0092B-C50C-407E-A947-70E740481C1C}">
                          <a14:useLocalDpi xmlns:a14="http://schemas.microsoft.com/office/drawing/2010/main" val="0"/>
                        </a:ext>
                      </a:extLst>
                    </a:blip>
                    <a:srcRect l="30344" t="14330" r="29190"/>
                    <a:stretch>
                      <a:fillRect/>
                    </a:stretch>
                  </pic:blipFill>
                  <pic:spPr bwMode="auto">
                    <a:xfrm>
                      <a:off x="0" y="0"/>
                      <a:ext cx="1863090" cy="2319655"/>
                    </a:xfrm>
                    <a:prstGeom prst="rect">
                      <a:avLst/>
                    </a:prstGeom>
                    <a:noFill/>
                    <a:ln>
                      <a:noFill/>
                    </a:ln>
                    <a:extLst>
                      <a:ext uri="{53640926-AAD7-44D8-BBD7-CCE9431645EC}">
                        <a14:shadowObscured xmlns:a14="http://schemas.microsoft.com/office/drawing/2010/main"/>
                      </a:ext>
                    </a:extLst>
                  </pic:spPr>
                </pic:pic>
              </a:graphicData>
            </a:graphic>
          </wp:anchor>
        </w:drawing>
      </w:r>
    </w:p>
    <w:p w14:paraId="464A655C" w14:textId="77777777" w:rsidR="003D46BD" w:rsidRDefault="003D46BD" w:rsidP="00526138">
      <w:pPr>
        <w:rPr>
          <w:rFonts w:ascii="BIZ UDゴシック" w:eastAsia="BIZ UDゴシック" w:hAnsi="BIZ UDゴシック"/>
        </w:rPr>
      </w:pPr>
    </w:p>
    <w:p w14:paraId="62DBBE63" w14:textId="4FC2DCAE" w:rsidR="003D46BD" w:rsidRDefault="003D46BD" w:rsidP="00526138">
      <w:pPr>
        <w:rPr>
          <w:rFonts w:ascii="BIZ UDゴシック" w:eastAsia="BIZ UDゴシック" w:hAnsi="BIZ UDゴシック"/>
        </w:rPr>
      </w:pPr>
    </w:p>
    <w:p w14:paraId="2C58ADA1" w14:textId="1B4F74CC" w:rsidR="003D46BD" w:rsidRDefault="003D46BD" w:rsidP="00526138">
      <w:pPr>
        <w:rPr>
          <w:rFonts w:ascii="BIZ UDゴシック" w:eastAsia="BIZ UDゴシック" w:hAnsi="BIZ UDゴシック"/>
        </w:rPr>
      </w:pPr>
    </w:p>
    <w:p w14:paraId="71293C7B" w14:textId="597ABE19" w:rsidR="003D46BD" w:rsidRDefault="003D46BD" w:rsidP="00526138">
      <w:pPr>
        <w:rPr>
          <w:rFonts w:ascii="BIZ UDゴシック" w:eastAsia="BIZ UDゴシック" w:hAnsi="BIZ UDゴシック"/>
        </w:rPr>
      </w:pPr>
    </w:p>
    <w:p w14:paraId="2C1EA4DE" w14:textId="54DB9CF9" w:rsidR="003D46BD" w:rsidRDefault="00F852B5" w:rsidP="00526138">
      <w:pPr>
        <w:rPr>
          <w:rFonts w:ascii="BIZ UDゴシック" w:eastAsia="BIZ UDゴシック" w:hAnsi="BIZ UDゴシック"/>
        </w:rPr>
      </w:pPr>
      <w:r w:rsidRPr="00FC64C3">
        <w:rPr>
          <w:noProof/>
        </w:rPr>
        <w:drawing>
          <wp:anchor distT="0" distB="0" distL="114300" distR="114300" simplePos="0" relativeHeight="251887616" behindDoc="0" locked="0" layoutInCell="1" allowOverlap="1" wp14:anchorId="0D0536CA" wp14:editId="19EB0A85">
            <wp:simplePos x="0" y="0"/>
            <wp:positionH relativeFrom="page">
              <wp:posOffset>2544445</wp:posOffset>
            </wp:positionH>
            <wp:positionV relativeFrom="paragraph">
              <wp:posOffset>45349</wp:posOffset>
            </wp:positionV>
            <wp:extent cx="4268520" cy="1198800"/>
            <wp:effectExtent l="0" t="0" r="0" b="1905"/>
            <wp:wrapNone/>
            <wp:docPr id="1944543164"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852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E5100" w14:textId="77777777" w:rsidR="003D46BD" w:rsidRDefault="003D46BD" w:rsidP="00526138">
      <w:pPr>
        <w:rPr>
          <w:rFonts w:ascii="BIZ UDゴシック" w:eastAsia="BIZ UDゴシック" w:hAnsi="BIZ UDゴシック"/>
        </w:rPr>
      </w:pPr>
    </w:p>
    <w:p w14:paraId="56EF1992" w14:textId="77A1B841" w:rsidR="003D46BD" w:rsidRDefault="003D46BD" w:rsidP="00526138">
      <w:pPr>
        <w:rPr>
          <w:rFonts w:ascii="BIZ UDゴシック" w:eastAsia="BIZ UDゴシック" w:hAnsi="BIZ UDゴシック"/>
        </w:rPr>
      </w:pPr>
    </w:p>
    <w:p w14:paraId="0E6C4755" w14:textId="1B094700" w:rsidR="003D46BD" w:rsidRDefault="003D46BD" w:rsidP="00526138">
      <w:pPr>
        <w:rPr>
          <w:rFonts w:ascii="BIZ UDゴシック" w:eastAsia="BIZ UDゴシック" w:hAnsi="BIZ UDゴシック"/>
        </w:rPr>
      </w:pPr>
    </w:p>
    <w:p w14:paraId="7927240B" w14:textId="3C14544E" w:rsidR="003D46BD" w:rsidRDefault="003D46BD" w:rsidP="00526138">
      <w:pPr>
        <w:rPr>
          <w:rFonts w:ascii="BIZ UDゴシック" w:eastAsia="BIZ UDゴシック" w:hAnsi="BIZ UDゴシック"/>
        </w:rPr>
      </w:pPr>
    </w:p>
    <w:p w14:paraId="7B771DFF" w14:textId="77777777" w:rsidR="003D46BD" w:rsidRDefault="003D46BD" w:rsidP="00526138">
      <w:pPr>
        <w:rPr>
          <w:rFonts w:ascii="BIZ UDゴシック" w:eastAsia="BIZ UDゴシック" w:hAnsi="BIZ UDゴシック"/>
        </w:rPr>
      </w:pPr>
    </w:p>
    <w:p w14:paraId="4B9068E0" w14:textId="77777777" w:rsidR="00F87236" w:rsidRDefault="00FA7783" w:rsidP="00F87236">
      <w:pPr>
        <w:spacing w:beforeLines="50" w:before="180"/>
        <w:jc w:val="center"/>
        <w:rPr>
          <w:rFonts w:ascii="BIZ UDゴシック" w:eastAsia="BIZ UDゴシック" w:hAnsi="BIZ UDゴシック"/>
        </w:rPr>
      </w:pPr>
      <w:r>
        <w:rPr>
          <w:rFonts w:ascii="BIZ UDゴシック" w:eastAsia="BIZ UDゴシック" w:hAnsi="BIZ UDゴシック" w:hint="eastAsia"/>
        </w:rPr>
        <w:t>＜</w:t>
      </w:r>
      <w:r w:rsidR="00294B91">
        <w:rPr>
          <w:rFonts w:ascii="BIZ UDゴシック" w:eastAsia="BIZ UDゴシック" w:hAnsi="BIZ UDゴシック" w:hint="eastAsia"/>
        </w:rPr>
        <w:t>回答者の属性</w:t>
      </w:r>
      <w:r>
        <w:rPr>
          <w:rFonts w:ascii="BIZ UDゴシック" w:eastAsia="BIZ UDゴシック" w:hAnsi="BIZ UDゴシック" w:hint="eastAsia"/>
        </w:rPr>
        <w:t>＞</w:t>
      </w:r>
    </w:p>
    <w:p w14:paraId="2ED7BCB7" w14:textId="5EADC5F6" w:rsidR="009E2297" w:rsidRPr="00F852B5" w:rsidRDefault="009E2297" w:rsidP="00F87236">
      <w:pPr>
        <w:rPr>
          <w:rFonts w:ascii="BIZ UDゴシック" w:eastAsia="BIZ UDゴシック" w:hAnsi="BIZ UDゴシック"/>
        </w:rPr>
      </w:pPr>
      <w:r>
        <w:br w:type="page"/>
      </w:r>
    </w:p>
    <w:p w14:paraId="78D776E5" w14:textId="5E943289" w:rsidR="00676606" w:rsidRPr="00676606" w:rsidRDefault="00676606" w:rsidP="00A71D4E">
      <w:pPr>
        <w:spacing w:afterLines="25" w:after="90" w:line="240" w:lineRule="exact"/>
        <w:jc w:val="center"/>
        <w:rPr>
          <w:rFonts w:ascii="BIZ UDゴシック" w:eastAsia="BIZ UDゴシック" w:hAnsi="BIZ UDゴシック"/>
        </w:rPr>
      </w:pPr>
      <w:bookmarkStart w:id="18" w:name="_Hlk211520872"/>
      <w:bookmarkStart w:id="19" w:name="_Hlk211518632"/>
      <w:bookmarkStart w:id="20" w:name="_Hlk211520914"/>
      <w:r w:rsidRPr="00676606">
        <w:rPr>
          <w:rFonts w:ascii="BIZ UDゴシック" w:eastAsia="BIZ UDゴシック" w:hAnsi="BIZ UDゴシック" w:hint="eastAsia"/>
        </w:rPr>
        <w:lastRenderedPageBreak/>
        <w:t>＜船員教育機関の在校生等に対するアンケート調査結果の概要＞</w:t>
      </w:r>
    </w:p>
    <w:tbl>
      <w:tblPr>
        <w:tblStyle w:val="af2"/>
        <w:tblW w:w="8926" w:type="dxa"/>
        <w:jc w:val="center"/>
        <w:tblLayout w:type="fixed"/>
        <w:tblCellMar>
          <w:top w:w="28" w:type="dxa"/>
          <w:left w:w="85" w:type="dxa"/>
          <w:bottom w:w="28" w:type="dxa"/>
          <w:right w:w="85" w:type="dxa"/>
        </w:tblCellMar>
        <w:tblLook w:val="04A0" w:firstRow="1" w:lastRow="0" w:firstColumn="1" w:lastColumn="0" w:noHBand="0" w:noVBand="1"/>
      </w:tblPr>
      <w:tblGrid>
        <w:gridCol w:w="1706"/>
        <w:gridCol w:w="7220"/>
      </w:tblGrid>
      <w:tr w:rsidR="00676606" w:rsidRPr="00481B98" w14:paraId="3D1A3E69" w14:textId="77777777" w:rsidTr="00F87236">
        <w:trPr>
          <w:trHeight w:val="284"/>
          <w:jc w:val="center"/>
        </w:trPr>
        <w:tc>
          <w:tcPr>
            <w:tcW w:w="1706" w:type="dxa"/>
            <w:shd w:val="clear" w:color="auto" w:fill="D9D9D9" w:themeFill="background1" w:themeFillShade="D9"/>
            <w:vAlign w:val="center"/>
          </w:tcPr>
          <w:p w14:paraId="045A7FAF" w14:textId="77777777" w:rsidR="00676606" w:rsidRPr="00481B98" w:rsidRDefault="00676606" w:rsidP="00F87236">
            <w:pPr>
              <w:spacing w:line="240" w:lineRule="exact"/>
              <w:jc w:val="center"/>
              <w:rPr>
                <w:rFonts w:asciiTheme="minorEastAsia" w:hAnsiTheme="minorEastAsia"/>
                <w:szCs w:val="21"/>
              </w:rPr>
            </w:pPr>
            <w:r>
              <w:rPr>
                <w:rFonts w:asciiTheme="minorEastAsia" w:hAnsiTheme="minorEastAsia" w:hint="eastAsia"/>
                <w:szCs w:val="21"/>
              </w:rPr>
              <w:t>設問</w:t>
            </w:r>
          </w:p>
        </w:tc>
        <w:tc>
          <w:tcPr>
            <w:tcW w:w="7220" w:type="dxa"/>
            <w:shd w:val="clear" w:color="auto" w:fill="D9D9D9" w:themeFill="background1" w:themeFillShade="D9"/>
            <w:vAlign w:val="center"/>
          </w:tcPr>
          <w:p w14:paraId="1EE11CCA" w14:textId="47EC0B07" w:rsidR="00676606" w:rsidRPr="00481B98" w:rsidRDefault="00676606" w:rsidP="00F87236">
            <w:pPr>
              <w:spacing w:line="240" w:lineRule="exact"/>
              <w:jc w:val="center"/>
              <w:rPr>
                <w:rFonts w:asciiTheme="minorEastAsia" w:hAnsiTheme="minorEastAsia"/>
                <w:szCs w:val="21"/>
              </w:rPr>
            </w:pPr>
            <w:r>
              <w:rPr>
                <w:rFonts w:asciiTheme="minorEastAsia" w:hAnsiTheme="minorEastAsia" w:hint="eastAsia"/>
                <w:szCs w:val="21"/>
              </w:rPr>
              <w:t>回答の概要</w:t>
            </w:r>
          </w:p>
        </w:tc>
      </w:tr>
      <w:bookmarkEnd w:id="18"/>
      <w:tr w:rsidR="00676606" w:rsidRPr="003D46BD" w14:paraId="7B60C3C5" w14:textId="77777777" w:rsidTr="00CE5A3F">
        <w:trPr>
          <w:jc w:val="center"/>
        </w:trPr>
        <w:tc>
          <w:tcPr>
            <w:tcW w:w="1706" w:type="dxa"/>
          </w:tcPr>
          <w:p w14:paraId="32D9117F"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 xml:space="preserve">設問① </w:t>
            </w:r>
          </w:p>
          <w:p w14:paraId="4C80F653" w14:textId="77777777" w:rsidR="00676606" w:rsidRPr="003D46BD" w:rsidRDefault="00676606" w:rsidP="001752CE">
            <w:pPr>
              <w:spacing w:line="260" w:lineRule="exact"/>
              <w:rPr>
                <w:rFonts w:asciiTheme="minorEastAsia" w:hAnsiTheme="minorEastAsia"/>
                <w:szCs w:val="21"/>
              </w:rPr>
            </w:pPr>
            <w:r w:rsidRPr="003D46BD">
              <w:rPr>
                <w:rFonts w:asciiTheme="minorEastAsia" w:hAnsiTheme="minorEastAsia" w:hint="eastAsia"/>
              </w:rPr>
              <w:t>船員に興味を持った時期</w:t>
            </w:r>
          </w:p>
        </w:tc>
        <w:tc>
          <w:tcPr>
            <w:tcW w:w="7220" w:type="dxa"/>
          </w:tcPr>
          <w:p w14:paraId="0A76A90B" w14:textId="01E61FB1"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・「高校生」</w:t>
            </w:r>
            <w:r w:rsidRPr="00753CB6">
              <w:rPr>
                <w:rFonts w:asciiTheme="minorEastAsia" w:hAnsiTheme="minorEastAsia"/>
                <w:color w:val="000000" w:themeColor="text1"/>
              </w:rPr>
              <w:t>3</w:t>
            </w:r>
            <w:r w:rsidR="005F5EE4" w:rsidRPr="00753CB6">
              <w:rPr>
                <w:rFonts w:asciiTheme="minorEastAsia" w:hAnsiTheme="minorEastAsia" w:hint="eastAsia"/>
                <w:color w:val="000000" w:themeColor="text1"/>
              </w:rPr>
              <w:t>0.9</w:t>
            </w:r>
            <w:r w:rsidRPr="00753CB6">
              <w:rPr>
                <w:rFonts w:asciiTheme="minorEastAsia" w:hAnsiTheme="minorEastAsia"/>
                <w:color w:val="000000" w:themeColor="text1"/>
              </w:rPr>
              <w:t>％、「中学生」</w:t>
            </w:r>
            <w:r w:rsidR="005F5EE4" w:rsidRPr="00753CB6">
              <w:rPr>
                <w:rFonts w:asciiTheme="minorEastAsia" w:hAnsiTheme="minorEastAsia" w:hint="eastAsia"/>
                <w:color w:val="000000" w:themeColor="text1"/>
              </w:rPr>
              <w:t>30.6</w:t>
            </w:r>
            <w:r w:rsidRPr="00753CB6">
              <w:rPr>
                <w:rFonts w:asciiTheme="minorEastAsia" w:hAnsiTheme="minorEastAsia"/>
                <w:color w:val="000000" w:themeColor="text1"/>
              </w:rPr>
              <w:t>％、</w:t>
            </w:r>
            <w:r w:rsidR="001752CE" w:rsidRPr="00753CB6">
              <w:rPr>
                <w:rFonts w:asciiTheme="minorEastAsia" w:hAnsiTheme="minorEastAsia"/>
                <w:color w:val="000000" w:themeColor="text1"/>
              </w:rPr>
              <w:t>「小学生（低学年・高学年）」</w:t>
            </w:r>
            <w:r w:rsidR="00A42F24">
              <w:rPr>
                <w:rFonts w:asciiTheme="minorEastAsia" w:hAnsiTheme="minorEastAsia" w:hint="eastAsia"/>
                <w:color w:val="000000" w:themeColor="text1"/>
              </w:rPr>
              <w:t>及び</w:t>
            </w:r>
            <w:r w:rsidRPr="00753CB6">
              <w:rPr>
                <w:rFonts w:asciiTheme="minorEastAsia" w:hAnsiTheme="minorEastAsia"/>
                <w:color w:val="000000" w:themeColor="text1"/>
              </w:rPr>
              <w:t>「その他」</w:t>
            </w:r>
            <w:r w:rsidR="001752CE" w:rsidRPr="00753CB6">
              <w:rPr>
                <w:rFonts w:asciiTheme="minorEastAsia" w:hAnsiTheme="minorEastAsia" w:hint="eastAsia"/>
                <w:color w:val="000000" w:themeColor="text1"/>
              </w:rPr>
              <w:t>の</w:t>
            </w:r>
            <w:r w:rsidRPr="00753CB6">
              <w:rPr>
                <w:rFonts w:asciiTheme="minorEastAsia" w:hAnsiTheme="minorEastAsia"/>
                <w:color w:val="000000" w:themeColor="text1"/>
              </w:rPr>
              <w:t>1</w:t>
            </w:r>
            <w:r w:rsidR="005F5EE4" w:rsidRPr="00753CB6">
              <w:rPr>
                <w:rFonts w:asciiTheme="minorEastAsia" w:hAnsiTheme="minorEastAsia" w:hint="eastAsia"/>
                <w:color w:val="000000" w:themeColor="text1"/>
              </w:rPr>
              <w:t>3.7</w:t>
            </w:r>
            <w:r w:rsidRPr="00753CB6">
              <w:rPr>
                <w:rFonts w:asciiTheme="minorEastAsia" w:hAnsiTheme="minorEastAsia"/>
                <w:color w:val="000000" w:themeColor="text1"/>
              </w:rPr>
              <w:t>％。</w:t>
            </w:r>
          </w:p>
          <w:p w14:paraId="053FCB23" w14:textId="261AD10F" w:rsidR="00676606" w:rsidRPr="00753CB6" w:rsidRDefault="00676606" w:rsidP="001752CE">
            <w:pPr>
              <w:adjustRightInd w:val="0"/>
              <w:spacing w:line="260" w:lineRule="exact"/>
              <w:ind w:left="210" w:hangingChars="100" w:hanging="210"/>
              <w:rPr>
                <w:rFonts w:asciiTheme="minorEastAsia" w:hAnsiTheme="minorEastAsia"/>
                <w:szCs w:val="21"/>
              </w:rPr>
            </w:pPr>
            <w:r w:rsidRPr="00753CB6">
              <w:rPr>
                <w:rFonts w:asciiTheme="minorEastAsia" w:hAnsiTheme="minorEastAsia" w:hint="eastAsia"/>
                <w:color w:val="000000" w:themeColor="text1"/>
              </w:rPr>
              <w:t>・</w:t>
            </w:r>
            <w:r w:rsidRPr="000B0666">
              <w:rPr>
                <w:rFonts w:asciiTheme="minorEastAsia" w:hAnsiTheme="minorEastAsia" w:hint="eastAsia"/>
                <w:color w:val="000000" w:themeColor="text1"/>
              </w:rPr>
              <w:t>商船系大学・商船高専では「中学生」</w:t>
            </w:r>
            <w:r w:rsidRPr="00753CB6">
              <w:rPr>
                <w:rFonts w:asciiTheme="minorEastAsia" w:hAnsiTheme="minorEastAsia" w:hint="eastAsia"/>
                <w:color w:val="000000" w:themeColor="text1"/>
              </w:rPr>
              <w:t>が</w:t>
            </w:r>
            <w:r w:rsidR="00356BD4" w:rsidRPr="00753CB6">
              <w:rPr>
                <w:rFonts w:asciiTheme="minorEastAsia" w:hAnsiTheme="minorEastAsia" w:hint="eastAsia"/>
                <w:color w:val="000000" w:themeColor="text1"/>
              </w:rPr>
              <w:t>41.2</w:t>
            </w:r>
            <w:r w:rsidRPr="00753CB6">
              <w:rPr>
                <w:rFonts w:asciiTheme="minorEastAsia" w:hAnsiTheme="minorEastAsia"/>
                <w:color w:val="000000" w:themeColor="text1"/>
              </w:rPr>
              <w:t>％と最も高く、</w:t>
            </w:r>
            <w:r w:rsidRPr="000B0666">
              <w:rPr>
                <w:rFonts w:asciiTheme="minorEastAsia" w:hAnsiTheme="minorEastAsia"/>
                <w:color w:val="000000" w:themeColor="text1"/>
              </w:rPr>
              <w:t>海技短大・</w:t>
            </w:r>
            <w:r w:rsidR="005E433B" w:rsidRPr="00720D3C">
              <w:rPr>
                <w:rFonts w:hint="eastAsia"/>
                <w:color w:val="000000" w:themeColor="text1"/>
              </w:rPr>
              <w:t>海技学校</w:t>
            </w:r>
            <w:r w:rsidR="005E433B">
              <w:rPr>
                <w:rFonts w:hint="eastAsia"/>
                <w:color w:val="000000" w:themeColor="text1"/>
              </w:rPr>
              <w:t>・</w:t>
            </w:r>
            <w:r w:rsidRPr="000B0666">
              <w:rPr>
                <w:rFonts w:asciiTheme="minorEastAsia" w:hAnsiTheme="minorEastAsia"/>
                <w:color w:val="000000" w:themeColor="text1"/>
              </w:rPr>
              <w:t>水産系高校では「高校生」</w:t>
            </w:r>
            <w:r w:rsidRPr="00753CB6">
              <w:rPr>
                <w:rFonts w:asciiTheme="minorEastAsia" w:hAnsiTheme="minorEastAsia"/>
                <w:color w:val="000000" w:themeColor="text1"/>
              </w:rPr>
              <w:t>が</w:t>
            </w:r>
            <w:r w:rsidR="00356BD4" w:rsidRPr="00753CB6">
              <w:rPr>
                <w:rFonts w:asciiTheme="minorEastAsia" w:hAnsiTheme="minorEastAsia" w:hint="eastAsia"/>
                <w:color w:val="000000" w:themeColor="text1"/>
              </w:rPr>
              <w:t>39.1</w:t>
            </w:r>
            <w:r w:rsidRPr="00753CB6">
              <w:rPr>
                <w:rFonts w:asciiTheme="minorEastAsia" w:hAnsiTheme="minorEastAsia"/>
                <w:color w:val="000000" w:themeColor="text1"/>
              </w:rPr>
              <w:t>％と最も高い。</w:t>
            </w:r>
          </w:p>
        </w:tc>
      </w:tr>
      <w:tr w:rsidR="00676606" w:rsidRPr="003D46BD" w14:paraId="21F76C93" w14:textId="77777777" w:rsidTr="00CE5A3F">
        <w:trPr>
          <w:jc w:val="center"/>
        </w:trPr>
        <w:tc>
          <w:tcPr>
            <w:tcW w:w="1706" w:type="dxa"/>
          </w:tcPr>
          <w:p w14:paraId="4A435666"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設問②</w:t>
            </w:r>
            <w:r w:rsidRPr="003D46BD">
              <w:rPr>
                <w:rFonts w:asciiTheme="minorEastAsia" w:hAnsiTheme="minorEastAsia"/>
              </w:rPr>
              <w:t xml:space="preserve"> </w:t>
            </w:r>
          </w:p>
          <w:p w14:paraId="14566E62" w14:textId="6581FD72"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船員に興味</w:t>
            </w:r>
            <w:r w:rsidR="001752CE">
              <w:rPr>
                <w:rFonts w:asciiTheme="minorEastAsia" w:hAnsiTheme="minorEastAsia" w:hint="eastAsia"/>
              </w:rPr>
              <w:t>を持った</w:t>
            </w:r>
            <w:r w:rsidRPr="003D46BD">
              <w:rPr>
                <w:rFonts w:asciiTheme="minorEastAsia" w:hAnsiTheme="minorEastAsia" w:hint="eastAsia"/>
              </w:rPr>
              <w:t>きっかけ</w:t>
            </w:r>
          </w:p>
        </w:tc>
        <w:tc>
          <w:tcPr>
            <w:tcW w:w="7220" w:type="dxa"/>
          </w:tcPr>
          <w:p w14:paraId="52D56B95" w14:textId="593A07DE"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・「家族・親戚の影響」</w:t>
            </w:r>
            <w:r w:rsidRPr="00753CB6">
              <w:rPr>
                <w:rFonts w:asciiTheme="minorEastAsia" w:hAnsiTheme="minorEastAsia"/>
                <w:color w:val="000000" w:themeColor="text1"/>
              </w:rPr>
              <w:t>3</w:t>
            </w:r>
            <w:r w:rsidR="00FD1FCB" w:rsidRPr="00753CB6">
              <w:rPr>
                <w:rFonts w:asciiTheme="minorEastAsia" w:hAnsiTheme="minorEastAsia" w:hint="eastAsia"/>
                <w:color w:val="000000" w:themeColor="text1"/>
              </w:rPr>
              <w:t>5.2</w:t>
            </w:r>
            <w:r w:rsidRPr="00753CB6">
              <w:rPr>
                <w:rFonts w:asciiTheme="minorEastAsia" w:hAnsiTheme="minorEastAsia"/>
                <w:color w:val="000000" w:themeColor="text1"/>
              </w:rPr>
              <w:t>％、「学校の授業や船内見学会など」</w:t>
            </w:r>
            <w:r w:rsidR="00FD1FCB" w:rsidRPr="00753CB6">
              <w:rPr>
                <w:rFonts w:asciiTheme="minorEastAsia" w:hAnsiTheme="minorEastAsia" w:hint="eastAsia"/>
                <w:color w:val="000000" w:themeColor="text1"/>
              </w:rPr>
              <w:t>19.6</w:t>
            </w:r>
            <w:r w:rsidRPr="00753CB6">
              <w:rPr>
                <w:rFonts w:asciiTheme="minorEastAsia" w:hAnsiTheme="minorEastAsia"/>
                <w:color w:val="000000" w:themeColor="text1"/>
              </w:rPr>
              <w:t>％、「その他（友人・知人の影響、給料など）」1</w:t>
            </w:r>
            <w:r w:rsidR="00DF39A0" w:rsidRPr="00753CB6">
              <w:rPr>
                <w:rFonts w:asciiTheme="minorEastAsia" w:hAnsiTheme="minorEastAsia" w:hint="eastAsia"/>
                <w:color w:val="000000" w:themeColor="text1"/>
              </w:rPr>
              <w:t>3.7</w:t>
            </w:r>
            <w:r w:rsidRPr="00753CB6">
              <w:rPr>
                <w:rFonts w:asciiTheme="minorEastAsia" w:hAnsiTheme="minorEastAsia"/>
                <w:color w:val="000000" w:themeColor="text1"/>
              </w:rPr>
              <w:t>％、「インターネット検索など」1</w:t>
            </w:r>
            <w:r w:rsidR="00DF39A0" w:rsidRPr="00753CB6">
              <w:rPr>
                <w:rFonts w:asciiTheme="minorEastAsia" w:hAnsiTheme="minorEastAsia" w:hint="eastAsia"/>
                <w:color w:val="000000" w:themeColor="text1"/>
              </w:rPr>
              <w:t>1.8</w:t>
            </w:r>
            <w:r w:rsidRPr="00753CB6">
              <w:rPr>
                <w:rFonts w:asciiTheme="minorEastAsia" w:hAnsiTheme="minorEastAsia"/>
                <w:color w:val="000000" w:themeColor="text1"/>
              </w:rPr>
              <w:t>％。</w:t>
            </w:r>
          </w:p>
          <w:p w14:paraId="608D25FE" w14:textId="6A2D8345"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w:t>
            </w:r>
            <w:r w:rsidRPr="000B0666">
              <w:rPr>
                <w:rFonts w:asciiTheme="minorEastAsia" w:hAnsiTheme="minorEastAsia" w:hint="eastAsia"/>
                <w:color w:val="000000" w:themeColor="text1"/>
              </w:rPr>
              <w:t>「小学生」</w:t>
            </w:r>
            <w:r w:rsidR="001752CE" w:rsidRPr="000B0666">
              <w:rPr>
                <w:rFonts w:asciiTheme="minorEastAsia" w:hAnsiTheme="minorEastAsia" w:hint="eastAsia"/>
                <w:color w:val="000000" w:themeColor="text1"/>
              </w:rPr>
              <w:t>で</w:t>
            </w:r>
            <w:r w:rsidRPr="000B0666">
              <w:rPr>
                <w:rFonts w:asciiTheme="minorEastAsia" w:hAnsiTheme="minorEastAsia" w:hint="eastAsia"/>
                <w:color w:val="000000" w:themeColor="text1"/>
              </w:rPr>
              <w:t>興味を持った人は「家族・親戚の影響」や「</w:t>
            </w:r>
            <w:r w:rsidR="00430B1F" w:rsidRPr="000B0666">
              <w:rPr>
                <w:rFonts w:asciiTheme="minorEastAsia" w:hAnsiTheme="minorEastAsia" w:hint="eastAsia"/>
                <w:color w:val="000000" w:themeColor="text1"/>
              </w:rPr>
              <w:t>子供の時の乗船経験など</w:t>
            </w:r>
            <w:r w:rsidRPr="000B0666">
              <w:rPr>
                <w:rFonts w:asciiTheme="minorEastAsia" w:hAnsiTheme="minorEastAsia" w:hint="eastAsia"/>
                <w:color w:val="000000" w:themeColor="text1"/>
              </w:rPr>
              <w:t>」</w:t>
            </w:r>
            <w:r w:rsidR="00A71D4E" w:rsidRPr="000B0666">
              <w:rPr>
                <w:rFonts w:asciiTheme="minorEastAsia" w:hAnsiTheme="minorEastAsia" w:hint="eastAsia"/>
                <w:color w:val="000000" w:themeColor="text1"/>
              </w:rPr>
              <w:t>や「テレビ番組や雑誌などの影響」</w:t>
            </w:r>
            <w:r w:rsidRPr="00753CB6">
              <w:rPr>
                <w:rFonts w:asciiTheme="minorEastAsia" w:hAnsiTheme="minorEastAsia" w:hint="eastAsia"/>
                <w:color w:val="000000" w:themeColor="text1"/>
              </w:rPr>
              <w:t>が大きく、</w:t>
            </w:r>
            <w:r w:rsidRPr="000B0666">
              <w:rPr>
                <w:rFonts w:asciiTheme="minorEastAsia" w:hAnsiTheme="minorEastAsia" w:hint="eastAsia"/>
                <w:color w:val="000000" w:themeColor="text1"/>
              </w:rPr>
              <w:t>「中学生」や「高校生」</w:t>
            </w:r>
            <w:r w:rsidRPr="00753CB6">
              <w:rPr>
                <w:rFonts w:asciiTheme="minorEastAsia" w:hAnsiTheme="minorEastAsia" w:hint="eastAsia"/>
                <w:color w:val="000000" w:themeColor="text1"/>
              </w:rPr>
              <w:t>になると</w:t>
            </w:r>
            <w:r w:rsidR="003D46BD" w:rsidRPr="00753CB6">
              <w:rPr>
                <w:rFonts w:asciiTheme="minorEastAsia" w:hAnsiTheme="minorEastAsia" w:hint="eastAsia"/>
                <w:color w:val="000000" w:themeColor="text1"/>
              </w:rPr>
              <w:t>、「家族・親戚の影響」が最も多いものの「小学生」よりは減少し、</w:t>
            </w:r>
            <w:r w:rsidR="003D46BD" w:rsidRPr="000B0666">
              <w:rPr>
                <w:rFonts w:asciiTheme="minorEastAsia" w:hAnsiTheme="minorEastAsia" w:hint="eastAsia"/>
                <w:color w:val="000000" w:themeColor="text1"/>
              </w:rPr>
              <w:t>「学校の授業や船内見学会など」や「インターネット検索など」の影響</w:t>
            </w:r>
            <w:r w:rsidR="003D46BD" w:rsidRPr="00753CB6">
              <w:rPr>
                <w:rFonts w:asciiTheme="minorEastAsia" w:hAnsiTheme="minorEastAsia" w:hint="eastAsia"/>
                <w:color w:val="000000" w:themeColor="text1"/>
              </w:rPr>
              <w:t>が大きい</w:t>
            </w:r>
            <w:r w:rsidRPr="00753CB6">
              <w:rPr>
                <w:rFonts w:asciiTheme="minorEastAsia" w:hAnsiTheme="minorEastAsia" w:hint="eastAsia"/>
                <w:color w:val="000000" w:themeColor="text1"/>
              </w:rPr>
              <w:t>。</w:t>
            </w:r>
          </w:p>
        </w:tc>
      </w:tr>
      <w:tr w:rsidR="00676606" w:rsidRPr="003D46BD" w14:paraId="6EF66210" w14:textId="77777777" w:rsidTr="00CE5A3F">
        <w:trPr>
          <w:jc w:val="center"/>
        </w:trPr>
        <w:tc>
          <w:tcPr>
            <w:tcW w:w="1706" w:type="dxa"/>
          </w:tcPr>
          <w:p w14:paraId="2C0CFB13"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設問③</w:t>
            </w:r>
            <w:r w:rsidRPr="003D46BD">
              <w:rPr>
                <w:rFonts w:asciiTheme="minorEastAsia" w:hAnsiTheme="minorEastAsia"/>
              </w:rPr>
              <w:t xml:space="preserve"> </w:t>
            </w:r>
          </w:p>
          <w:p w14:paraId="0908E02C"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船員の魅力</w:t>
            </w:r>
          </w:p>
          <w:p w14:paraId="348CAA6A" w14:textId="75F12178" w:rsidR="00676606" w:rsidRPr="003D46BD" w:rsidRDefault="001752CE" w:rsidP="001752CE">
            <w:pPr>
              <w:spacing w:line="260" w:lineRule="exact"/>
              <w:rPr>
                <w:rFonts w:asciiTheme="minorEastAsia" w:hAnsiTheme="minorEastAsia"/>
              </w:rPr>
            </w:pPr>
            <w:r>
              <w:rPr>
                <w:rFonts w:asciiTheme="minorEastAsia" w:hAnsiTheme="minorEastAsia" w:hint="eastAsia"/>
                <w:color w:val="000000" w:themeColor="text1"/>
              </w:rPr>
              <w:t>(2</w:t>
            </w:r>
            <w:r w:rsidR="00676606" w:rsidRPr="003D46BD">
              <w:rPr>
                <w:rFonts w:asciiTheme="minorEastAsia" w:hAnsiTheme="minorEastAsia" w:hint="eastAsia"/>
                <w:color w:val="000000" w:themeColor="text1"/>
              </w:rPr>
              <w:t>つまで選択</w:t>
            </w:r>
            <w:r>
              <w:rPr>
                <w:rFonts w:asciiTheme="minorEastAsia" w:hAnsiTheme="minorEastAsia" w:hint="eastAsia"/>
                <w:color w:val="000000" w:themeColor="text1"/>
              </w:rPr>
              <w:t>)</w:t>
            </w:r>
          </w:p>
        </w:tc>
        <w:tc>
          <w:tcPr>
            <w:tcW w:w="7220" w:type="dxa"/>
          </w:tcPr>
          <w:p w14:paraId="1372615A" w14:textId="698CD5DB"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・１つめの魅力では「給与など労働条件が良い」</w:t>
            </w:r>
            <w:r w:rsidRPr="00753CB6">
              <w:rPr>
                <w:rFonts w:asciiTheme="minorEastAsia" w:hAnsiTheme="minorEastAsia"/>
                <w:color w:val="000000" w:themeColor="text1"/>
              </w:rPr>
              <w:t>3</w:t>
            </w:r>
            <w:r w:rsidR="00937F50" w:rsidRPr="00753CB6">
              <w:rPr>
                <w:rFonts w:asciiTheme="minorEastAsia" w:hAnsiTheme="minorEastAsia" w:hint="eastAsia"/>
                <w:color w:val="000000" w:themeColor="text1"/>
              </w:rPr>
              <w:t>2.4</w:t>
            </w:r>
            <w:r w:rsidRPr="00753CB6">
              <w:rPr>
                <w:rFonts w:asciiTheme="minorEastAsia" w:hAnsiTheme="minorEastAsia"/>
                <w:color w:val="000000" w:themeColor="text1"/>
              </w:rPr>
              <w:t>％、「船が好きで、海という自然の</w:t>
            </w:r>
            <w:r w:rsidR="001752CE" w:rsidRPr="00753CB6">
              <w:rPr>
                <w:rFonts w:asciiTheme="minorEastAsia" w:hAnsiTheme="minorEastAsia" w:hint="eastAsia"/>
                <w:color w:val="000000" w:themeColor="text1"/>
              </w:rPr>
              <w:t>なか</w:t>
            </w:r>
            <w:r w:rsidRPr="00753CB6">
              <w:rPr>
                <w:rFonts w:asciiTheme="minorEastAsia" w:hAnsiTheme="minorEastAsia"/>
                <w:color w:val="000000" w:themeColor="text1"/>
              </w:rPr>
              <w:t>で働ける」28.</w:t>
            </w:r>
            <w:r w:rsidR="00937F50" w:rsidRPr="00753CB6">
              <w:rPr>
                <w:rFonts w:asciiTheme="minorEastAsia" w:hAnsiTheme="minorEastAsia" w:hint="eastAsia"/>
                <w:color w:val="000000" w:themeColor="text1"/>
              </w:rPr>
              <w:t>8</w:t>
            </w:r>
            <w:r w:rsidRPr="00753CB6">
              <w:rPr>
                <w:rFonts w:asciiTheme="minorEastAsia" w:hAnsiTheme="minorEastAsia"/>
                <w:color w:val="000000" w:themeColor="text1"/>
              </w:rPr>
              <w:t>％、「大きな船を動かすという仕事の醍醐味」13.</w:t>
            </w:r>
            <w:r w:rsidR="00937F50" w:rsidRPr="00753CB6">
              <w:rPr>
                <w:rFonts w:asciiTheme="minorEastAsia" w:hAnsiTheme="minorEastAsia" w:hint="eastAsia"/>
                <w:color w:val="000000" w:themeColor="text1"/>
              </w:rPr>
              <w:t>8</w:t>
            </w:r>
            <w:r w:rsidRPr="00753CB6">
              <w:rPr>
                <w:rFonts w:asciiTheme="minorEastAsia" w:hAnsiTheme="minorEastAsia"/>
                <w:color w:val="000000" w:themeColor="text1"/>
              </w:rPr>
              <w:t>％、「</w:t>
            </w:r>
            <w:r w:rsidR="00937F50" w:rsidRPr="00753CB6">
              <w:rPr>
                <w:rFonts w:asciiTheme="minorEastAsia" w:hAnsiTheme="minorEastAsia" w:hint="eastAsia"/>
                <w:color w:val="000000" w:themeColor="text1"/>
              </w:rPr>
              <w:t>いろんな土地へ行ける</w:t>
            </w:r>
            <w:r w:rsidRPr="00753CB6">
              <w:rPr>
                <w:rFonts w:asciiTheme="minorEastAsia" w:hAnsiTheme="minorEastAsia"/>
                <w:color w:val="000000" w:themeColor="text1"/>
              </w:rPr>
              <w:t>」11.</w:t>
            </w:r>
            <w:r w:rsidR="00937F50" w:rsidRPr="00753CB6">
              <w:rPr>
                <w:rFonts w:asciiTheme="minorEastAsia" w:hAnsiTheme="minorEastAsia" w:hint="eastAsia"/>
                <w:color w:val="000000" w:themeColor="text1"/>
              </w:rPr>
              <w:t>7</w:t>
            </w:r>
            <w:r w:rsidRPr="00753CB6">
              <w:rPr>
                <w:rFonts w:asciiTheme="minorEastAsia" w:hAnsiTheme="minorEastAsia"/>
                <w:color w:val="000000" w:themeColor="text1"/>
              </w:rPr>
              <w:t>％</w:t>
            </w:r>
            <w:r w:rsidR="00287121">
              <w:rPr>
                <w:rFonts w:asciiTheme="minorEastAsia" w:hAnsiTheme="minorEastAsia" w:hint="eastAsia"/>
                <w:color w:val="000000" w:themeColor="text1"/>
              </w:rPr>
              <w:t>。</w:t>
            </w:r>
          </w:p>
          <w:p w14:paraId="260D800E" w14:textId="7EF69207"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w:t>
            </w:r>
            <w:r w:rsidRPr="000B0666">
              <w:rPr>
                <w:rFonts w:asciiTheme="minorEastAsia" w:hAnsiTheme="minorEastAsia" w:hint="eastAsia"/>
                <w:color w:val="000000" w:themeColor="text1"/>
              </w:rPr>
              <w:t>「小学生」</w:t>
            </w:r>
            <w:r w:rsidR="001752CE" w:rsidRPr="000B0666">
              <w:rPr>
                <w:rFonts w:asciiTheme="minorEastAsia" w:hAnsiTheme="minorEastAsia" w:hint="eastAsia"/>
                <w:color w:val="000000" w:themeColor="text1"/>
              </w:rPr>
              <w:t>で</w:t>
            </w:r>
            <w:r w:rsidRPr="000B0666">
              <w:rPr>
                <w:rFonts w:asciiTheme="minorEastAsia" w:hAnsiTheme="minorEastAsia" w:hint="eastAsia"/>
                <w:color w:val="000000" w:themeColor="text1"/>
              </w:rPr>
              <w:t>興味を持った人は「船が好きで、海という自然の</w:t>
            </w:r>
            <w:r w:rsidR="001752CE" w:rsidRPr="000B0666">
              <w:rPr>
                <w:rFonts w:asciiTheme="minorEastAsia" w:hAnsiTheme="minorEastAsia" w:hint="eastAsia"/>
                <w:color w:val="000000" w:themeColor="text1"/>
              </w:rPr>
              <w:t>なか</w:t>
            </w:r>
            <w:r w:rsidRPr="000B0666">
              <w:rPr>
                <w:rFonts w:asciiTheme="minorEastAsia" w:hAnsiTheme="minorEastAsia" w:hint="eastAsia"/>
                <w:color w:val="000000" w:themeColor="text1"/>
              </w:rPr>
              <w:t>で働ける」</w:t>
            </w:r>
            <w:r w:rsidRPr="00753CB6">
              <w:rPr>
                <w:rFonts w:asciiTheme="minorEastAsia" w:hAnsiTheme="minorEastAsia" w:hint="eastAsia"/>
                <w:color w:val="000000" w:themeColor="text1"/>
              </w:rPr>
              <w:t>が大きく、</w:t>
            </w:r>
            <w:r w:rsidRPr="000B0666">
              <w:rPr>
                <w:rFonts w:asciiTheme="minorEastAsia" w:hAnsiTheme="minorEastAsia" w:hint="eastAsia"/>
                <w:color w:val="000000" w:themeColor="text1"/>
              </w:rPr>
              <w:t>「中学生」や「高校生」になると「給与など労働条件が良い」や「まとまった休暇が取れる」</w:t>
            </w:r>
            <w:r w:rsidRPr="00753CB6">
              <w:rPr>
                <w:rFonts w:asciiTheme="minorEastAsia" w:hAnsiTheme="minorEastAsia" w:hint="eastAsia"/>
                <w:color w:val="000000" w:themeColor="text1"/>
              </w:rPr>
              <w:t>の影響が大きい。</w:t>
            </w:r>
          </w:p>
        </w:tc>
      </w:tr>
      <w:tr w:rsidR="00676606" w:rsidRPr="003D46BD" w14:paraId="435EDC6D" w14:textId="77777777" w:rsidTr="00CE5A3F">
        <w:trPr>
          <w:jc w:val="center"/>
        </w:trPr>
        <w:tc>
          <w:tcPr>
            <w:tcW w:w="1706" w:type="dxa"/>
          </w:tcPr>
          <w:p w14:paraId="7D1CFCDD"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設問④</w:t>
            </w:r>
            <w:r w:rsidRPr="003D46BD">
              <w:rPr>
                <w:rFonts w:asciiTheme="minorEastAsia" w:hAnsiTheme="minorEastAsia"/>
              </w:rPr>
              <w:t xml:space="preserve"> </w:t>
            </w:r>
          </w:p>
          <w:p w14:paraId="5C1DB0A1"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w:t>
            </w:r>
            <w:r w:rsidRPr="003D46BD">
              <w:rPr>
                <w:rFonts w:asciiTheme="minorEastAsia" w:hAnsiTheme="minorEastAsia" w:hint="eastAsia"/>
                <w:color w:val="000000" w:themeColor="text1"/>
              </w:rPr>
              <w:t>小・中学生、高校生に</w:t>
            </w:r>
            <w:r w:rsidRPr="003D46BD">
              <w:rPr>
                <w:rFonts w:asciiTheme="minorEastAsia" w:hAnsiTheme="minorEastAsia" w:hint="eastAsia"/>
              </w:rPr>
              <w:t>）船員の魅力を伝える方法</w:t>
            </w:r>
          </w:p>
        </w:tc>
        <w:tc>
          <w:tcPr>
            <w:tcW w:w="7220" w:type="dxa"/>
          </w:tcPr>
          <w:p w14:paraId="2DB2528F" w14:textId="1A2D4A73" w:rsidR="00676606" w:rsidRPr="00753CB6" w:rsidRDefault="00676606" w:rsidP="00AD68A0">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・「船内見学会など船や船員に触れ合う機会を増やす」</w:t>
            </w:r>
            <w:r w:rsidR="00B27AA3" w:rsidRPr="00753CB6">
              <w:rPr>
                <w:rFonts w:asciiTheme="minorEastAsia" w:hAnsiTheme="minorEastAsia" w:hint="eastAsia"/>
                <w:color w:val="000000" w:themeColor="text1"/>
              </w:rPr>
              <w:t>50.4</w:t>
            </w:r>
            <w:r w:rsidRPr="00753CB6">
              <w:rPr>
                <w:rFonts w:asciiTheme="minorEastAsia" w:hAnsiTheme="minorEastAsia"/>
                <w:color w:val="000000" w:themeColor="text1"/>
              </w:rPr>
              <w:t>％、「子供の時の乗船経験の機会を増やす」3</w:t>
            </w:r>
            <w:r w:rsidR="00B27AA3" w:rsidRPr="00753CB6">
              <w:rPr>
                <w:rFonts w:asciiTheme="minorEastAsia" w:hAnsiTheme="minorEastAsia" w:hint="eastAsia"/>
                <w:color w:val="000000" w:themeColor="text1"/>
              </w:rPr>
              <w:t>9.9</w:t>
            </w:r>
            <w:r w:rsidRPr="00753CB6">
              <w:rPr>
                <w:rFonts w:asciiTheme="minorEastAsia" w:hAnsiTheme="minorEastAsia"/>
                <w:color w:val="000000" w:themeColor="text1"/>
              </w:rPr>
              <w:t>％、「学校の授業で船や船員の役割をしっかりと教える」3</w:t>
            </w:r>
            <w:r w:rsidR="00B27AA3" w:rsidRPr="00753CB6">
              <w:rPr>
                <w:rFonts w:asciiTheme="minorEastAsia" w:hAnsiTheme="minorEastAsia" w:hint="eastAsia"/>
                <w:color w:val="000000" w:themeColor="text1"/>
              </w:rPr>
              <w:t>3</w:t>
            </w:r>
            <w:r w:rsidRPr="00753CB6">
              <w:rPr>
                <w:rFonts w:asciiTheme="minorEastAsia" w:hAnsiTheme="minorEastAsia"/>
                <w:color w:val="000000" w:themeColor="text1"/>
              </w:rPr>
              <w:t>.3％。</w:t>
            </w:r>
          </w:p>
          <w:p w14:paraId="2D161636" w14:textId="4310213A"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w:t>
            </w:r>
            <w:r w:rsidRPr="000B0666">
              <w:rPr>
                <w:rFonts w:asciiTheme="minorEastAsia" w:hAnsiTheme="minorEastAsia" w:hint="eastAsia"/>
                <w:color w:val="000000" w:themeColor="text1"/>
              </w:rPr>
              <w:t>「小学生</w:t>
            </w:r>
            <w:r w:rsidR="00A71D4E" w:rsidRPr="000B0666">
              <w:rPr>
                <w:rFonts w:asciiTheme="minorEastAsia" w:hAnsiTheme="minorEastAsia" w:hint="eastAsia"/>
                <w:color w:val="000000" w:themeColor="text1"/>
              </w:rPr>
              <w:t>・低学年</w:t>
            </w:r>
            <w:r w:rsidRPr="000B0666">
              <w:rPr>
                <w:rFonts w:asciiTheme="minorEastAsia" w:hAnsiTheme="minorEastAsia" w:hint="eastAsia"/>
                <w:color w:val="000000" w:themeColor="text1"/>
              </w:rPr>
              <w:t>」</w:t>
            </w:r>
            <w:r w:rsidR="001752CE" w:rsidRPr="000B0666">
              <w:rPr>
                <w:rFonts w:asciiTheme="minorEastAsia" w:hAnsiTheme="minorEastAsia" w:hint="eastAsia"/>
                <w:color w:val="000000" w:themeColor="text1"/>
              </w:rPr>
              <w:t>で</w:t>
            </w:r>
            <w:r w:rsidRPr="000B0666">
              <w:rPr>
                <w:rFonts w:asciiTheme="minorEastAsia" w:hAnsiTheme="minorEastAsia" w:hint="eastAsia"/>
                <w:color w:val="000000" w:themeColor="text1"/>
              </w:rPr>
              <w:t>興味を持った人</w:t>
            </w:r>
            <w:r w:rsidRPr="00753CB6">
              <w:rPr>
                <w:rFonts w:asciiTheme="minorEastAsia" w:hAnsiTheme="minorEastAsia" w:hint="eastAsia"/>
                <w:color w:val="000000" w:themeColor="text1"/>
              </w:rPr>
              <w:t>は</w:t>
            </w:r>
            <w:r w:rsidRPr="000B0666">
              <w:rPr>
                <w:rFonts w:asciiTheme="minorEastAsia" w:hAnsiTheme="minorEastAsia" w:hint="eastAsia"/>
                <w:color w:val="000000" w:themeColor="text1"/>
              </w:rPr>
              <w:t>「子供の時の乗船経験の機会を増やす」</w:t>
            </w:r>
            <w:r w:rsidRPr="00753CB6">
              <w:rPr>
                <w:rFonts w:asciiTheme="minorEastAsia" w:hAnsiTheme="minorEastAsia" w:hint="eastAsia"/>
                <w:color w:val="000000" w:themeColor="text1"/>
              </w:rPr>
              <w:t>が大きく、</w:t>
            </w:r>
            <w:r w:rsidRPr="000B0666">
              <w:rPr>
                <w:rFonts w:asciiTheme="minorEastAsia" w:hAnsiTheme="minorEastAsia" w:hint="eastAsia"/>
                <w:color w:val="000000" w:themeColor="text1"/>
              </w:rPr>
              <w:t>「小学生・高学年」や「中学生」</w:t>
            </w:r>
            <w:r w:rsidRPr="00753CB6">
              <w:rPr>
                <w:rFonts w:asciiTheme="minorEastAsia" w:hAnsiTheme="minorEastAsia" w:hint="eastAsia"/>
                <w:color w:val="000000" w:themeColor="text1"/>
              </w:rPr>
              <w:t>では</w:t>
            </w:r>
            <w:r w:rsidRPr="000B0666">
              <w:rPr>
                <w:rFonts w:asciiTheme="minorEastAsia" w:hAnsiTheme="minorEastAsia" w:hint="eastAsia"/>
                <w:color w:val="000000" w:themeColor="text1"/>
              </w:rPr>
              <w:t>「船内見学会など船や船員に触れ合う機会を増やす」</w:t>
            </w:r>
            <w:r w:rsidRPr="00753CB6">
              <w:rPr>
                <w:rFonts w:asciiTheme="minorEastAsia" w:hAnsiTheme="minorEastAsia" w:hint="eastAsia"/>
                <w:color w:val="000000" w:themeColor="text1"/>
              </w:rPr>
              <w:t>が大きい。</w:t>
            </w:r>
          </w:p>
        </w:tc>
      </w:tr>
      <w:tr w:rsidR="00676606" w:rsidRPr="003D46BD" w14:paraId="254B145C" w14:textId="77777777" w:rsidTr="00CE5A3F">
        <w:trPr>
          <w:jc w:val="center"/>
        </w:trPr>
        <w:tc>
          <w:tcPr>
            <w:tcW w:w="1706" w:type="dxa"/>
          </w:tcPr>
          <w:p w14:paraId="293B0E07"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設問⑤</w:t>
            </w:r>
          </w:p>
          <w:p w14:paraId="5995E082"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卒業後の進路</w:t>
            </w:r>
          </w:p>
        </w:tc>
        <w:tc>
          <w:tcPr>
            <w:tcW w:w="7220" w:type="dxa"/>
          </w:tcPr>
          <w:p w14:paraId="65D2BD61" w14:textId="4AEA0FEC"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・「船員」</w:t>
            </w:r>
            <w:r w:rsidRPr="00753CB6">
              <w:rPr>
                <w:rFonts w:asciiTheme="minorEastAsia" w:hAnsiTheme="minorEastAsia"/>
                <w:color w:val="000000" w:themeColor="text1"/>
              </w:rPr>
              <w:t>7</w:t>
            </w:r>
            <w:r w:rsidR="00622326" w:rsidRPr="00753CB6">
              <w:rPr>
                <w:rFonts w:asciiTheme="minorEastAsia" w:hAnsiTheme="minorEastAsia" w:hint="eastAsia"/>
                <w:color w:val="000000" w:themeColor="text1"/>
              </w:rPr>
              <w:t>6.0</w:t>
            </w:r>
            <w:r w:rsidRPr="00753CB6">
              <w:rPr>
                <w:rFonts w:asciiTheme="minorEastAsia" w:hAnsiTheme="minorEastAsia"/>
                <w:color w:val="000000" w:themeColor="text1"/>
              </w:rPr>
              <w:t>％、「進学」1</w:t>
            </w:r>
            <w:r w:rsidR="00622326" w:rsidRPr="00753CB6">
              <w:rPr>
                <w:rFonts w:asciiTheme="minorEastAsia" w:hAnsiTheme="minorEastAsia" w:hint="eastAsia"/>
                <w:color w:val="000000" w:themeColor="text1"/>
              </w:rPr>
              <w:t>1.8</w:t>
            </w:r>
            <w:r w:rsidRPr="00753CB6">
              <w:rPr>
                <w:rFonts w:asciiTheme="minorEastAsia" w:hAnsiTheme="minorEastAsia"/>
                <w:color w:val="000000" w:themeColor="text1"/>
              </w:rPr>
              <w:t>％、「陸上職」</w:t>
            </w:r>
            <w:r w:rsidR="00622326" w:rsidRPr="00753CB6">
              <w:rPr>
                <w:rFonts w:asciiTheme="minorEastAsia" w:hAnsiTheme="minorEastAsia" w:hint="eastAsia"/>
                <w:color w:val="000000" w:themeColor="text1"/>
              </w:rPr>
              <w:t>8.7</w:t>
            </w:r>
            <w:r w:rsidRPr="00753CB6">
              <w:rPr>
                <w:rFonts w:asciiTheme="minorEastAsia" w:hAnsiTheme="minorEastAsia"/>
                <w:color w:val="000000" w:themeColor="text1"/>
              </w:rPr>
              <w:t>％。</w:t>
            </w:r>
          </w:p>
          <w:p w14:paraId="60B8307E" w14:textId="6080292C"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・「船員」の内訳をみると、「内航貨物船」</w:t>
            </w:r>
            <w:r w:rsidRPr="00753CB6">
              <w:rPr>
                <w:rFonts w:asciiTheme="minorEastAsia" w:hAnsiTheme="minorEastAsia"/>
                <w:color w:val="000000" w:themeColor="text1"/>
              </w:rPr>
              <w:t>54.</w:t>
            </w:r>
            <w:r w:rsidR="001725DE" w:rsidRPr="00753CB6">
              <w:rPr>
                <w:rFonts w:asciiTheme="minorEastAsia" w:hAnsiTheme="minorEastAsia" w:hint="eastAsia"/>
                <w:color w:val="000000" w:themeColor="text1"/>
              </w:rPr>
              <w:t>3</w:t>
            </w:r>
            <w:r w:rsidRPr="00753CB6">
              <w:rPr>
                <w:rFonts w:asciiTheme="minorEastAsia" w:hAnsiTheme="minorEastAsia"/>
                <w:color w:val="000000" w:themeColor="text1"/>
              </w:rPr>
              <w:t>％、「その他（調査船、タグボート、官庁船など）」2</w:t>
            </w:r>
            <w:r w:rsidR="001725DE" w:rsidRPr="00753CB6">
              <w:rPr>
                <w:rFonts w:asciiTheme="minorEastAsia" w:hAnsiTheme="minorEastAsia" w:hint="eastAsia"/>
                <w:color w:val="000000" w:themeColor="text1"/>
              </w:rPr>
              <w:t>0.6</w:t>
            </w:r>
            <w:r w:rsidRPr="00753CB6">
              <w:rPr>
                <w:rFonts w:asciiTheme="minorEastAsia" w:hAnsiTheme="minorEastAsia"/>
                <w:color w:val="000000" w:themeColor="text1"/>
              </w:rPr>
              <w:t>％、「カーフェリー・旅客船」1</w:t>
            </w:r>
            <w:r w:rsidR="001725DE" w:rsidRPr="00753CB6">
              <w:rPr>
                <w:rFonts w:asciiTheme="minorEastAsia" w:hAnsiTheme="minorEastAsia" w:hint="eastAsia"/>
                <w:color w:val="000000" w:themeColor="text1"/>
              </w:rPr>
              <w:t>3.0</w:t>
            </w:r>
            <w:r w:rsidRPr="00753CB6">
              <w:rPr>
                <w:rFonts w:asciiTheme="minorEastAsia" w:hAnsiTheme="minorEastAsia"/>
                <w:color w:val="000000" w:themeColor="text1"/>
              </w:rPr>
              <w:t>％、「外航貨物船」1</w:t>
            </w:r>
            <w:r w:rsidR="001725DE" w:rsidRPr="00753CB6">
              <w:rPr>
                <w:rFonts w:asciiTheme="minorEastAsia" w:hAnsiTheme="minorEastAsia" w:hint="eastAsia"/>
                <w:color w:val="000000" w:themeColor="text1"/>
              </w:rPr>
              <w:t>2.1</w:t>
            </w:r>
            <w:r w:rsidRPr="00753CB6">
              <w:rPr>
                <w:rFonts w:asciiTheme="minorEastAsia" w:hAnsiTheme="minorEastAsia"/>
                <w:color w:val="000000" w:themeColor="text1"/>
              </w:rPr>
              <w:t>％。</w:t>
            </w:r>
          </w:p>
          <w:p w14:paraId="15292E17" w14:textId="4A86F3DF"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w:t>
            </w:r>
            <w:r w:rsidRPr="00753CB6">
              <w:rPr>
                <w:rFonts w:asciiTheme="minorEastAsia" w:hAnsiTheme="minorEastAsia"/>
                <w:color w:val="000000" w:themeColor="text1"/>
              </w:rPr>
              <w:t>「陸上職」では「海事産業関連」が</w:t>
            </w:r>
            <w:r w:rsidR="001725DE" w:rsidRPr="00753CB6">
              <w:rPr>
                <w:rFonts w:asciiTheme="minorEastAsia" w:hAnsiTheme="minorEastAsia" w:hint="eastAsia"/>
                <w:color w:val="000000" w:themeColor="text1"/>
              </w:rPr>
              <w:t>52.8</w:t>
            </w:r>
            <w:r w:rsidRPr="00753CB6">
              <w:rPr>
                <w:rFonts w:asciiTheme="minorEastAsia" w:hAnsiTheme="minorEastAsia"/>
                <w:color w:val="000000" w:themeColor="text1"/>
              </w:rPr>
              <w:t>％。</w:t>
            </w:r>
          </w:p>
          <w:p w14:paraId="67D9D370" w14:textId="120DC9F5"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・商船系大学・商船高専では「外航貨物船」が</w:t>
            </w:r>
            <w:r w:rsidR="00D27F06" w:rsidRPr="00753CB6">
              <w:rPr>
                <w:rFonts w:asciiTheme="minorEastAsia" w:hAnsiTheme="minorEastAsia" w:hint="eastAsia"/>
                <w:color w:val="000000" w:themeColor="text1"/>
              </w:rPr>
              <w:t>42.2</w:t>
            </w:r>
            <w:r w:rsidRPr="00753CB6">
              <w:rPr>
                <w:rFonts w:asciiTheme="minorEastAsia" w:hAnsiTheme="minorEastAsia"/>
                <w:color w:val="000000" w:themeColor="text1"/>
              </w:rPr>
              <w:t>％と多く、海技短大・</w:t>
            </w:r>
            <w:r w:rsidR="00C536EB" w:rsidRPr="00720D3C">
              <w:rPr>
                <w:rFonts w:hint="eastAsia"/>
                <w:color w:val="000000" w:themeColor="text1"/>
              </w:rPr>
              <w:t>海技学校</w:t>
            </w:r>
            <w:r w:rsidR="00C536EB">
              <w:rPr>
                <w:rFonts w:hint="eastAsia"/>
                <w:color w:val="000000" w:themeColor="text1"/>
              </w:rPr>
              <w:t>・</w:t>
            </w:r>
            <w:r w:rsidRPr="00753CB6">
              <w:rPr>
                <w:rFonts w:asciiTheme="minorEastAsia" w:hAnsiTheme="minorEastAsia"/>
                <w:color w:val="000000" w:themeColor="text1"/>
              </w:rPr>
              <w:t>水産系高校では「内航貨物船」が6</w:t>
            </w:r>
            <w:r w:rsidR="00D27F06" w:rsidRPr="00753CB6">
              <w:rPr>
                <w:rFonts w:asciiTheme="minorEastAsia" w:hAnsiTheme="minorEastAsia" w:hint="eastAsia"/>
                <w:color w:val="000000" w:themeColor="text1"/>
              </w:rPr>
              <w:t>4.1</w:t>
            </w:r>
            <w:r w:rsidRPr="00753CB6">
              <w:rPr>
                <w:rFonts w:asciiTheme="minorEastAsia" w:hAnsiTheme="minorEastAsia"/>
                <w:color w:val="000000" w:themeColor="text1"/>
              </w:rPr>
              <w:t>％と多い。</w:t>
            </w:r>
          </w:p>
          <w:p w14:paraId="2A915A89" w14:textId="3609885B"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w:t>
            </w:r>
            <w:r w:rsidRPr="00753CB6">
              <w:rPr>
                <w:rFonts w:asciiTheme="minorEastAsia" w:hAnsiTheme="minorEastAsia"/>
                <w:color w:val="000000" w:themeColor="text1"/>
              </w:rPr>
              <w:t>「カーフェリー・旅客船」は、海技短大・</w:t>
            </w:r>
            <w:r w:rsidR="00C536EB" w:rsidRPr="00720D3C">
              <w:rPr>
                <w:rFonts w:hint="eastAsia"/>
                <w:color w:val="000000" w:themeColor="text1"/>
              </w:rPr>
              <w:t>海技学校</w:t>
            </w:r>
            <w:r w:rsidR="00C536EB">
              <w:rPr>
                <w:rFonts w:hint="eastAsia"/>
                <w:color w:val="000000" w:themeColor="text1"/>
              </w:rPr>
              <w:t>・</w:t>
            </w:r>
            <w:r w:rsidRPr="00753CB6">
              <w:rPr>
                <w:rFonts w:asciiTheme="minorEastAsia" w:hAnsiTheme="minorEastAsia"/>
                <w:color w:val="000000" w:themeColor="text1"/>
              </w:rPr>
              <w:t>水産系高校が</w:t>
            </w:r>
            <w:r w:rsidRPr="00753CB6">
              <w:rPr>
                <w:rFonts w:asciiTheme="minorEastAsia" w:hAnsiTheme="minorEastAsia" w:hint="eastAsia"/>
                <w:color w:val="000000" w:themeColor="text1"/>
              </w:rPr>
              <w:t>、</w:t>
            </w:r>
            <w:r w:rsidRPr="00753CB6">
              <w:rPr>
                <w:rFonts w:asciiTheme="minorEastAsia" w:hAnsiTheme="minorEastAsia"/>
                <w:color w:val="000000" w:themeColor="text1"/>
              </w:rPr>
              <w:t>約</w:t>
            </w:r>
            <w:r w:rsidR="00D27F06" w:rsidRPr="00753CB6">
              <w:rPr>
                <w:rFonts w:asciiTheme="minorEastAsia" w:hAnsiTheme="minorEastAsia" w:hint="eastAsia"/>
                <w:color w:val="000000" w:themeColor="text1"/>
              </w:rPr>
              <w:t>7</w:t>
            </w:r>
            <w:r w:rsidRPr="00753CB6">
              <w:rPr>
                <w:rFonts w:asciiTheme="minorEastAsia" w:hAnsiTheme="minorEastAsia"/>
                <w:color w:val="000000" w:themeColor="text1"/>
              </w:rPr>
              <w:t>割（</w:t>
            </w:r>
            <w:r w:rsidR="00D27F06" w:rsidRPr="00753CB6">
              <w:rPr>
                <w:rFonts w:asciiTheme="minorEastAsia" w:hAnsiTheme="minorEastAsia" w:hint="eastAsia"/>
                <w:color w:val="000000" w:themeColor="text1"/>
              </w:rPr>
              <w:t>60</w:t>
            </w:r>
            <w:r w:rsidRPr="00753CB6">
              <w:rPr>
                <w:rFonts w:asciiTheme="minorEastAsia" w:hAnsiTheme="minorEastAsia"/>
                <w:color w:val="000000" w:themeColor="text1"/>
              </w:rPr>
              <w:t>人中4</w:t>
            </w:r>
            <w:r w:rsidR="00D27F06" w:rsidRPr="00753CB6">
              <w:rPr>
                <w:rFonts w:asciiTheme="minorEastAsia" w:hAnsiTheme="minorEastAsia" w:hint="eastAsia"/>
                <w:color w:val="000000" w:themeColor="text1"/>
              </w:rPr>
              <w:t>2</w:t>
            </w:r>
            <w:r w:rsidRPr="00753CB6">
              <w:rPr>
                <w:rFonts w:asciiTheme="minorEastAsia" w:hAnsiTheme="minorEastAsia"/>
                <w:color w:val="000000" w:themeColor="text1"/>
              </w:rPr>
              <w:t>人）を占め</w:t>
            </w:r>
            <w:r w:rsidRPr="00753CB6">
              <w:rPr>
                <w:rFonts w:asciiTheme="minorEastAsia" w:hAnsiTheme="minorEastAsia" w:hint="eastAsia"/>
                <w:color w:val="000000" w:themeColor="text1"/>
              </w:rPr>
              <w:t>る</w:t>
            </w:r>
            <w:r w:rsidRPr="00753CB6">
              <w:rPr>
                <w:rFonts w:asciiTheme="minorEastAsia" w:hAnsiTheme="minorEastAsia"/>
                <w:color w:val="000000" w:themeColor="text1"/>
              </w:rPr>
              <w:t>。</w:t>
            </w:r>
          </w:p>
        </w:tc>
      </w:tr>
      <w:tr w:rsidR="00676606" w:rsidRPr="003D46BD" w14:paraId="26B5849B" w14:textId="77777777" w:rsidTr="00CE5A3F">
        <w:trPr>
          <w:jc w:val="center"/>
        </w:trPr>
        <w:tc>
          <w:tcPr>
            <w:tcW w:w="1706" w:type="dxa"/>
          </w:tcPr>
          <w:p w14:paraId="4C58D80D"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 xml:space="preserve">設問⑥ </w:t>
            </w:r>
          </w:p>
          <w:p w14:paraId="07654145"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就職に際しての重視事項</w:t>
            </w:r>
          </w:p>
          <w:p w14:paraId="52859FAD"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(3つまで選択)</w:t>
            </w:r>
          </w:p>
        </w:tc>
        <w:tc>
          <w:tcPr>
            <w:tcW w:w="7220" w:type="dxa"/>
          </w:tcPr>
          <w:p w14:paraId="6B4B7EBF" w14:textId="2A4D657F"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w:t>
            </w:r>
            <w:r w:rsidRPr="00753CB6">
              <w:rPr>
                <w:rFonts w:asciiTheme="minorEastAsia" w:hAnsiTheme="minorEastAsia"/>
                <w:color w:val="000000" w:themeColor="text1"/>
              </w:rPr>
              <w:t>１つめでは「労働条件」が24.1％と最も多く、次いで「給与」の18.</w:t>
            </w:r>
            <w:r w:rsidR="000166E0" w:rsidRPr="00753CB6">
              <w:rPr>
                <w:rFonts w:asciiTheme="minorEastAsia" w:hAnsiTheme="minorEastAsia" w:hint="eastAsia"/>
                <w:color w:val="000000" w:themeColor="text1"/>
              </w:rPr>
              <w:t>1</w:t>
            </w:r>
            <w:r w:rsidRPr="00753CB6">
              <w:rPr>
                <w:rFonts w:asciiTheme="minorEastAsia" w:hAnsiTheme="minorEastAsia"/>
                <w:color w:val="000000" w:themeColor="text1"/>
              </w:rPr>
              <w:t>％、「職種」の1</w:t>
            </w:r>
            <w:r w:rsidR="000166E0" w:rsidRPr="00753CB6">
              <w:rPr>
                <w:rFonts w:asciiTheme="minorEastAsia" w:hAnsiTheme="minorEastAsia" w:hint="eastAsia"/>
                <w:color w:val="000000" w:themeColor="text1"/>
              </w:rPr>
              <w:t>1.7</w:t>
            </w:r>
            <w:r w:rsidRPr="00753CB6">
              <w:rPr>
                <w:rFonts w:asciiTheme="minorEastAsia" w:hAnsiTheme="minorEastAsia"/>
                <w:color w:val="000000" w:themeColor="text1"/>
              </w:rPr>
              <w:t>％、「労働環境」の11.</w:t>
            </w:r>
            <w:r w:rsidR="000166E0" w:rsidRPr="00753CB6">
              <w:rPr>
                <w:rFonts w:asciiTheme="minorEastAsia" w:hAnsiTheme="minorEastAsia" w:hint="eastAsia"/>
                <w:color w:val="000000" w:themeColor="text1"/>
              </w:rPr>
              <w:t>5</w:t>
            </w:r>
            <w:r w:rsidRPr="00753CB6">
              <w:rPr>
                <w:rFonts w:asciiTheme="minorEastAsia" w:hAnsiTheme="minorEastAsia"/>
                <w:color w:val="000000" w:themeColor="text1"/>
              </w:rPr>
              <w:t>％の順。</w:t>
            </w:r>
          </w:p>
          <w:p w14:paraId="4A4A497E" w14:textId="539B7CE9"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w:t>
            </w:r>
            <w:r w:rsidRPr="00753CB6">
              <w:rPr>
                <w:rFonts w:asciiTheme="minorEastAsia" w:hAnsiTheme="minorEastAsia"/>
                <w:color w:val="000000" w:themeColor="text1"/>
              </w:rPr>
              <w:t>２つめ、３つめも「給与」、「労働条件」、「労働環境」の３つが上位。</w:t>
            </w:r>
          </w:p>
          <w:p w14:paraId="1EF23407" w14:textId="77777777"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・１つめの内訳を船員教育機関別にみると、</w:t>
            </w:r>
          </w:p>
          <w:p w14:paraId="4CC2AE6F" w14:textId="16DCFE67" w:rsidR="00676606" w:rsidRPr="00753CB6" w:rsidRDefault="00676606" w:rsidP="001752CE">
            <w:pPr>
              <w:adjustRightInd w:val="0"/>
              <w:spacing w:line="260" w:lineRule="exact"/>
              <w:ind w:leftChars="100" w:left="210"/>
              <w:rPr>
                <w:rFonts w:asciiTheme="minorEastAsia" w:hAnsiTheme="minorEastAsia"/>
                <w:color w:val="000000" w:themeColor="text1"/>
              </w:rPr>
            </w:pPr>
            <w:r w:rsidRPr="00753CB6">
              <w:rPr>
                <w:rFonts w:asciiTheme="minorEastAsia" w:hAnsiTheme="minorEastAsia" w:hint="eastAsia"/>
                <w:color w:val="000000" w:themeColor="text1"/>
              </w:rPr>
              <w:t>商船系大学・商船高専は「外航・内航の別」が</w:t>
            </w:r>
            <w:r w:rsidRPr="00753CB6">
              <w:rPr>
                <w:rFonts w:asciiTheme="minorEastAsia" w:hAnsiTheme="minorEastAsia"/>
                <w:color w:val="000000" w:themeColor="text1"/>
              </w:rPr>
              <w:t>第1位</w:t>
            </w:r>
            <w:r w:rsidR="001752CE" w:rsidRPr="00753CB6">
              <w:rPr>
                <w:rFonts w:asciiTheme="minorEastAsia" w:hAnsiTheme="minorEastAsia" w:hint="eastAsia"/>
                <w:color w:val="000000" w:themeColor="text1"/>
              </w:rPr>
              <w:t>（</w:t>
            </w:r>
            <w:r w:rsidRPr="00753CB6">
              <w:rPr>
                <w:rFonts w:asciiTheme="minorEastAsia" w:hAnsiTheme="minorEastAsia"/>
                <w:color w:val="000000" w:themeColor="text1"/>
              </w:rPr>
              <w:t>20.</w:t>
            </w:r>
            <w:r w:rsidR="003C4C50" w:rsidRPr="00753CB6">
              <w:rPr>
                <w:rFonts w:asciiTheme="minorEastAsia" w:hAnsiTheme="minorEastAsia" w:hint="eastAsia"/>
                <w:color w:val="000000" w:themeColor="text1"/>
              </w:rPr>
              <w:t>1</w:t>
            </w:r>
            <w:r w:rsidRPr="00753CB6">
              <w:rPr>
                <w:rFonts w:asciiTheme="minorEastAsia" w:hAnsiTheme="minorEastAsia"/>
                <w:color w:val="000000" w:themeColor="text1"/>
              </w:rPr>
              <w:t>％</w:t>
            </w:r>
            <w:r w:rsidRPr="00753CB6">
              <w:rPr>
                <w:rFonts w:asciiTheme="minorEastAsia" w:hAnsiTheme="minorEastAsia" w:hint="eastAsia"/>
                <w:color w:val="000000" w:themeColor="text1"/>
              </w:rPr>
              <w:t>)</w:t>
            </w:r>
            <w:r w:rsidR="001752CE" w:rsidRPr="00753CB6">
              <w:rPr>
                <w:rFonts w:asciiTheme="minorEastAsia" w:hAnsiTheme="minorEastAsia" w:hint="eastAsia"/>
                <w:color w:val="000000" w:themeColor="text1"/>
              </w:rPr>
              <w:t>、</w:t>
            </w:r>
          </w:p>
          <w:p w14:paraId="63AAB383" w14:textId="26C0E86C" w:rsidR="00676606" w:rsidRPr="00753CB6" w:rsidRDefault="00676606" w:rsidP="001752CE">
            <w:pPr>
              <w:adjustRightInd w:val="0"/>
              <w:spacing w:line="260" w:lineRule="exact"/>
              <w:ind w:leftChars="100" w:left="210"/>
              <w:rPr>
                <w:rFonts w:asciiTheme="minorEastAsia" w:hAnsiTheme="minorEastAsia"/>
                <w:color w:val="000000" w:themeColor="text1"/>
              </w:rPr>
            </w:pPr>
            <w:r w:rsidRPr="00753CB6">
              <w:rPr>
                <w:rFonts w:asciiTheme="minorEastAsia" w:hAnsiTheme="minorEastAsia"/>
                <w:color w:val="000000" w:themeColor="text1"/>
              </w:rPr>
              <w:t>海技短大・</w:t>
            </w:r>
            <w:r w:rsidR="00C536EB" w:rsidRPr="00720D3C">
              <w:rPr>
                <w:rFonts w:hint="eastAsia"/>
                <w:color w:val="000000" w:themeColor="text1"/>
              </w:rPr>
              <w:t>海技学校</w:t>
            </w:r>
            <w:r w:rsidR="00C536EB">
              <w:rPr>
                <w:rFonts w:hint="eastAsia"/>
                <w:color w:val="000000" w:themeColor="text1"/>
              </w:rPr>
              <w:t>・</w:t>
            </w:r>
            <w:r w:rsidRPr="00753CB6">
              <w:rPr>
                <w:rFonts w:asciiTheme="minorEastAsia" w:hAnsiTheme="minorEastAsia"/>
                <w:color w:val="000000" w:themeColor="text1"/>
              </w:rPr>
              <w:t>水産系高校は「労働条件」が第1位</w:t>
            </w:r>
            <w:r w:rsidRPr="00753CB6">
              <w:rPr>
                <w:rFonts w:asciiTheme="minorEastAsia" w:hAnsiTheme="minorEastAsia" w:hint="eastAsia"/>
                <w:color w:val="000000" w:themeColor="text1"/>
              </w:rPr>
              <w:t>（</w:t>
            </w:r>
            <w:r w:rsidRPr="00753CB6">
              <w:rPr>
                <w:rFonts w:asciiTheme="minorEastAsia" w:hAnsiTheme="minorEastAsia"/>
                <w:color w:val="000000" w:themeColor="text1"/>
              </w:rPr>
              <w:t>26.</w:t>
            </w:r>
            <w:r w:rsidR="003C4C50" w:rsidRPr="00753CB6">
              <w:rPr>
                <w:rFonts w:asciiTheme="minorEastAsia" w:hAnsiTheme="minorEastAsia" w:hint="eastAsia"/>
                <w:color w:val="000000" w:themeColor="text1"/>
              </w:rPr>
              <w:t>6</w:t>
            </w:r>
            <w:r w:rsidRPr="00753CB6">
              <w:rPr>
                <w:rFonts w:asciiTheme="minorEastAsia" w:hAnsiTheme="minorEastAsia"/>
                <w:color w:val="000000" w:themeColor="text1"/>
              </w:rPr>
              <w:t>％</w:t>
            </w:r>
            <w:r w:rsidRPr="00753CB6">
              <w:rPr>
                <w:rFonts w:asciiTheme="minorEastAsia" w:hAnsiTheme="minorEastAsia" w:hint="eastAsia"/>
                <w:color w:val="000000" w:themeColor="text1"/>
              </w:rPr>
              <w:t>）</w:t>
            </w:r>
            <w:r w:rsidRPr="00753CB6">
              <w:rPr>
                <w:rFonts w:asciiTheme="minorEastAsia" w:hAnsiTheme="minorEastAsia"/>
                <w:color w:val="000000" w:themeColor="text1"/>
              </w:rPr>
              <w:t>。</w:t>
            </w:r>
          </w:p>
        </w:tc>
      </w:tr>
      <w:tr w:rsidR="00676606" w:rsidRPr="003D46BD" w14:paraId="47881121" w14:textId="77777777" w:rsidTr="00CE5A3F">
        <w:tblPrEx>
          <w:jc w:val="left"/>
        </w:tblPrEx>
        <w:tc>
          <w:tcPr>
            <w:tcW w:w="1706" w:type="dxa"/>
          </w:tcPr>
          <w:p w14:paraId="1CACE3E3"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設問⑦</w:t>
            </w:r>
          </w:p>
          <w:p w14:paraId="2FAF2A12"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船員から陸上職への転職</w:t>
            </w:r>
          </w:p>
        </w:tc>
        <w:tc>
          <w:tcPr>
            <w:tcW w:w="7220" w:type="dxa"/>
          </w:tcPr>
          <w:p w14:paraId="56F67234" w14:textId="0BA983A2" w:rsidR="00676606" w:rsidRPr="00753CB6" w:rsidRDefault="00676606" w:rsidP="00AD68A0">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w:t>
            </w:r>
            <w:r w:rsidR="001752CE" w:rsidRPr="00753CB6">
              <w:rPr>
                <w:rFonts w:asciiTheme="minorEastAsia" w:hAnsiTheme="minorEastAsia" w:hint="eastAsia"/>
                <w:color w:val="000000" w:themeColor="text1"/>
              </w:rPr>
              <w:t>「</w:t>
            </w:r>
            <w:r w:rsidRPr="00753CB6">
              <w:rPr>
                <w:rFonts w:asciiTheme="minorEastAsia" w:hAnsiTheme="minorEastAsia" w:hint="eastAsia"/>
                <w:color w:val="000000" w:themeColor="text1"/>
              </w:rPr>
              <w:t>陸上職に転職した先輩を知らない」</w:t>
            </w:r>
            <w:r w:rsidRPr="00753CB6">
              <w:rPr>
                <w:rFonts w:asciiTheme="minorEastAsia" w:hAnsiTheme="minorEastAsia"/>
                <w:color w:val="000000" w:themeColor="text1"/>
              </w:rPr>
              <w:t>6</w:t>
            </w:r>
            <w:r w:rsidR="003C4C50" w:rsidRPr="00753CB6">
              <w:rPr>
                <w:rFonts w:asciiTheme="minorEastAsia" w:hAnsiTheme="minorEastAsia" w:hint="eastAsia"/>
                <w:color w:val="000000" w:themeColor="text1"/>
              </w:rPr>
              <w:t>6.1</w:t>
            </w:r>
            <w:r w:rsidRPr="00753CB6">
              <w:rPr>
                <w:rFonts w:asciiTheme="minorEastAsia" w:hAnsiTheme="minorEastAsia"/>
                <w:color w:val="000000" w:themeColor="text1"/>
              </w:rPr>
              <w:t>％、「陸上職に転職した先輩を知っている」3</w:t>
            </w:r>
            <w:r w:rsidR="003C4C50" w:rsidRPr="00753CB6">
              <w:rPr>
                <w:rFonts w:asciiTheme="minorEastAsia" w:hAnsiTheme="minorEastAsia" w:hint="eastAsia"/>
                <w:color w:val="000000" w:themeColor="text1"/>
              </w:rPr>
              <w:t>3.9</w:t>
            </w:r>
            <w:r w:rsidRPr="00753CB6">
              <w:rPr>
                <w:rFonts w:asciiTheme="minorEastAsia" w:hAnsiTheme="minorEastAsia"/>
                <w:color w:val="000000" w:themeColor="text1"/>
              </w:rPr>
              <w:t>％</w:t>
            </w:r>
            <w:r w:rsidR="001752CE" w:rsidRPr="00753CB6">
              <w:rPr>
                <w:rFonts w:asciiTheme="minorEastAsia" w:hAnsiTheme="minorEastAsia" w:hint="eastAsia"/>
                <w:color w:val="000000" w:themeColor="text1"/>
              </w:rPr>
              <w:t>。</w:t>
            </w:r>
          </w:p>
        </w:tc>
      </w:tr>
      <w:tr w:rsidR="00676606" w:rsidRPr="003D46BD" w14:paraId="41D36D73" w14:textId="77777777" w:rsidTr="00CE5A3F">
        <w:tblPrEx>
          <w:jc w:val="left"/>
        </w:tblPrEx>
        <w:tc>
          <w:tcPr>
            <w:tcW w:w="1706" w:type="dxa"/>
          </w:tcPr>
          <w:p w14:paraId="4A05E977"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 xml:space="preserve">設問⑧ </w:t>
            </w:r>
          </w:p>
          <w:p w14:paraId="5FDA6933"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船員から陸上職への転職理由</w:t>
            </w:r>
          </w:p>
        </w:tc>
        <w:tc>
          <w:tcPr>
            <w:tcW w:w="7220" w:type="dxa"/>
          </w:tcPr>
          <w:p w14:paraId="0C054923" w14:textId="6190D0DC" w:rsidR="00676606" w:rsidRPr="00753CB6" w:rsidRDefault="00676606" w:rsidP="00AD68A0">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w:t>
            </w:r>
            <w:r w:rsidR="0046473A" w:rsidRPr="00753CB6">
              <w:rPr>
                <w:rFonts w:asciiTheme="minorEastAsia" w:hAnsiTheme="minorEastAsia"/>
                <w:color w:val="000000" w:themeColor="text1"/>
              </w:rPr>
              <w:t>理由はわからない</w:t>
            </w:r>
            <w:r w:rsidRPr="00753CB6">
              <w:rPr>
                <w:rFonts w:asciiTheme="minorEastAsia" w:hAnsiTheme="minorEastAsia" w:hint="eastAsia"/>
                <w:color w:val="000000" w:themeColor="text1"/>
              </w:rPr>
              <w:t>」</w:t>
            </w:r>
            <w:r w:rsidRPr="00753CB6">
              <w:rPr>
                <w:rFonts w:asciiTheme="minorEastAsia" w:hAnsiTheme="minorEastAsia"/>
                <w:color w:val="000000" w:themeColor="text1"/>
              </w:rPr>
              <w:t>4</w:t>
            </w:r>
            <w:r w:rsidR="0046473A" w:rsidRPr="00753CB6">
              <w:rPr>
                <w:rFonts w:asciiTheme="minorEastAsia" w:hAnsiTheme="minorEastAsia" w:hint="eastAsia"/>
                <w:color w:val="000000" w:themeColor="text1"/>
              </w:rPr>
              <w:t>2.7</w:t>
            </w:r>
            <w:r w:rsidRPr="00753CB6">
              <w:rPr>
                <w:rFonts w:asciiTheme="minorEastAsia" w:hAnsiTheme="minorEastAsia"/>
                <w:color w:val="000000" w:themeColor="text1"/>
              </w:rPr>
              <w:t>％、</w:t>
            </w:r>
            <w:r w:rsidRPr="00753CB6">
              <w:rPr>
                <w:rFonts w:asciiTheme="minorEastAsia" w:hAnsiTheme="minorEastAsia" w:hint="eastAsia"/>
                <w:color w:val="000000" w:themeColor="text1"/>
              </w:rPr>
              <w:t>「</w:t>
            </w:r>
            <w:r w:rsidR="0046473A" w:rsidRPr="00753CB6">
              <w:rPr>
                <w:rFonts w:asciiTheme="minorEastAsia" w:hAnsiTheme="minorEastAsia" w:hint="eastAsia"/>
                <w:color w:val="000000" w:themeColor="text1"/>
              </w:rPr>
              <w:t>人間関係が合わない</w:t>
            </w:r>
            <w:r w:rsidRPr="00753CB6">
              <w:rPr>
                <w:rFonts w:asciiTheme="minorEastAsia" w:hAnsiTheme="minorEastAsia"/>
                <w:color w:val="000000" w:themeColor="text1"/>
              </w:rPr>
              <w:t>」</w:t>
            </w:r>
            <w:r w:rsidR="0046473A" w:rsidRPr="00753CB6">
              <w:rPr>
                <w:rFonts w:asciiTheme="minorEastAsia" w:hAnsiTheme="minorEastAsia"/>
                <w:color w:val="000000" w:themeColor="text1"/>
              </w:rPr>
              <w:t>4</w:t>
            </w:r>
            <w:r w:rsidR="0046473A" w:rsidRPr="00753CB6">
              <w:rPr>
                <w:rFonts w:asciiTheme="minorEastAsia" w:hAnsiTheme="minorEastAsia" w:hint="eastAsia"/>
                <w:color w:val="000000" w:themeColor="text1"/>
              </w:rPr>
              <w:t>0.3</w:t>
            </w:r>
            <w:r w:rsidRPr="00753CB6">
              <w:rPr>
                <w:rFonts w:asciiTheme="minorEastAsia" w:hAnsiTheme="minorEastAsia"/>
                <w:color w:val="000000" w:themeColor="text1"/>
              </w:rPr>
              <w:t>％、「乗船期間が長い」20.</w:t>
            </w:r>
            <w:r w:rsidR="0046473A" w:rsidRPr="00753CB6">
              <w:rPr>
                <w:rFonts w:asciiTheme="minorEastAsia" w:hAnsiTheme="minorEastAsia" w:hint="eastAsia"/>
                <w:color w:val="000000" w:themeColor="text1"/>
              </w:rPr>
              <w:t>4</w:t>
            </w:r>
            <w:r w:rsidRPr="00753CB6">
              <w:rPr>
                <w:rFonts w:asciiTheme="minorEastAsia" w:hAnsiTheme="minorEastAsia"/>
                <w:color w:val="000000" w:themeColor="text1"/>
              </w:rPr>
              <w:t>％。</w:t>
            </w:r>
          </w:p>
        </w:tc>
      </w:tr>
      <w:tr w:rsidR="00676606" w:rsidRPr="00481B98" w14:paraId="1861C9CD" w14:textId="77777777" w:rsidTr="00CE5A3F">
        <w:tblPrEx>
          <w:jc w:val="left"/>
        </w:tblPrEx>
        <w:tc>
          <w:tcPr>
            <w:tcW w:w="1706" w:type="dxa"/>
          </w:tcPr>
          <w:p w14:paraId="671AB548"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設問⑨</w:t>
            </w:r>
          </w:p>
          <w:p w14:paraId="06A98990" w14:textId="77777777" w:rsidR="00676606" w:rsidRPr="003D46BD" w:rsidRDefault="00676606" w:rsidP="001752CE">
            <w:pPr>
              <w:spacing w:line="260" w:lineRule="exact"/>
              <w:rPr>
                <w:rFonts w:asciiTheme="minorEastAsia" w:hAnsiTheme="minorEastAsia"/>
              </w:rPr>
            </w:pPr>
            <w:r w:rsidRPr="003D46BD">
              <w:rPr>
                <w:rFonts w:asciiTheme="minorEastAsia" w:hAnsiTheme="minorEastAsia" w:hint="eastAsia"/>
              </w:rPr>
              <w:t>属性</w:t>
            </w:r>
          </w:p>
        </w:tc>
        <w:tc>
          <w:tcPr>
            <w:tcW w:w="7220" w:type="dxa"/>
          </w:tcPr>
          <w:p w14:paraId="2BDFF6BC" w14:textId="1889E475"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【性別】「男性」</w:t>
            </w:r>
            <w:r w:rsidRPr="00753CB6">
              <w:rPr>
                <w:rFonts w:asciiTheme="minorEastAsia" w:hAnsiTheme="minorEastAsia"/>
                <w:color w:val="000000" w:themeColor="text1"/>
              </w:rPr>
              <w:t>8</w:t>
            </w:r>
            <w:r w:rsidR="00BE046E" w:rsidRPr="00753CB6">
              <w:rPr>
                <w:rFonts w:asciiTheme="minorEastAsia" w:hAnsiTheme="minorEastAsia" w:hint="eastAsia"/>
                <w:color w:val="000000" w:themeColor="text1"/>
              </w:rPr>
              <w:t>3.9</w:t>
            </w:r>
            <w:r w:rsidRPr="00753CB6">
              <w:rPr>
                <w:rFonts w:asciiTheme="minorEastAsia" w:hAnsiTheme="minorEastAsia"/>
                <w:color w:val="000000" w:themeColor="text1"/>
              </w:rPr>
              <w:t>％、「女性」1</w:t>
            </w:r>
            <w:r w:rsidR="00BE046E" w:rsidRPr="00753CB6">
              <w:rPr>
                <w:rFonts w:asciiTheme="minorEastAsia" w:hAnsiTheme="minorEastAsia" w:hint="eastAsia"/>
                <w:color w:val="000000" w:themeColor="text1"/>
              </w:rPr>
              <w:t>4.1</w:t>
            </w:r>
            <w:r w:rsidRPr="00753CB6">
              <w:rPr>
                <w:rFonts w:asciiTheme="minorEastAsia" w:hAnsiTheme="minorEastAsia"/>
                <w:color w:val="000000" w:themeColor="text1"/>
              </w:rPr>
              <w:t>％、「答えたくない」</w:t>
            </w:r>
            <w:r w:rsidR="00BE046E" w:rsidRPr="00753CB6">
              <w:rPr>
                <w:rFonts w:asciiTheme="minorEastAsia" w:hAnsiTheme="minorEastAsia" w:hint="eastAsia"/>
                <w:color w:val="000000" w:themeColor="text1"/>
              </w:rPr>
              <w:t>2.0</w:t>
            </w:r>
            <w:r w:rsidRPr="00753CB6">
              <w:rPr>
                <w:rFonts w:asciiTheme="minorEastAsia" w:hAnsiTheme="minorEastAsia"/>
                <w:color w:val="000000" w:themeColor="text1"/>
              </w:rPr>
              <w:t>％</w:t>
            </w:r>
            <w:r w:rsidR="001752CE" w:rsidRPr="00753CB6">
              <w:rPr>
                <w:rFonts w:asciiTheme="minorEastAsia" w:hAnsiTheme="minorEastAsia" w:hint="eastAsia"/>
                <w:color w:val="000000" w:themeColor="text1"/>
              </w:rPr>
              <w:t>。</w:t>
            </w:r>
          </w:p>
          <w:p w14:paraId="623CE7F3" w14:textId="09E755D8"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【出身地】「北海道」</w:t>
            </w:r>
            <w:r w:rsidR="00BE046E" w:rsidRPr="00753CB6">
              <w:rPr>
                <w:rFonts w:asciiTheme="minorEastAsia" w:hAnsiTheme="minorEastAsia" w:hint="eastAsia"/>
                <w:color w:val="000000" w:themeColor="text1"/>
              </w:rPr>
              <w:t>2.5</w:t>
            </w:r>
            <w:r w:rsidRPr="00753CB6">
              <w:rPr>
                <w:rFonts w:asciiTheme="minorEastAsia" w:hAnsiTheme="minorEastAsia"/>
                <w:color w:val="000000" w:themeColor="text1"/>
              </w:rPr>
              <w:t>％、「東北」</w:t>
            </w:r>
            <w:r w:rsidR="00BE046E" w:rsidRPr="00753CB6">
              <w:rPr>
                <w:rFonts w:asciiTheme="minorEastAsia" w:hAnsiTheme="minorEastAsia" w:hint="eastAsia"/>
                <w:color w:val="000000" w:themeColor="text1"/>
              </w:rPr>
              <w:t>4</w:t>
            </w:r>
            <w:r w:rsidRPr="00753CB6">
              <w:rPr>
                <w:rFonts w:asciiTheme="minorEastAsia" w:hAnsiTheme="minorEastAsia"/>
                <w:color w:val="000000" w:themeColor="text1"/>
              </w:rPr>
              <w:t>.1％、「関東」</w:t>
            </w:r>
            <w:r w:rsidR="00BE046E" w:rsidRPr="00753CB6">
              <w:rPr>
                <w:rFonts w:asciiTheme="minorEastAsia" w:hAnsiTheme="minorEastAsia" w:hint="eastAsia"/>
                <w:color w:val="000000" w:themeColor="text1"/>
              </w:rPr>
              <w:t>17.1</w:t>
            </w:r>
            <w:r w:rsidRPr="00753CB6">
              <w:rPr>
                <w:rFonts w:asciiTheme="minorEastAsia" w:hAnsiTheme="minorEastAsia"/>
                <w:color w:val="000000" w:themeColor="text1"/>
              </w:rPr>
              <w:t>％、「中部」19.</w:t>
            </w:r>
            <w:r w:rsidR="00BE046E" w:rsidRPr="00753CB6">
              <w:rPr>
                <w:rFonts w:asciiTheme="minorEastAsia" w:hAnsiTheme="minorEastAsia" w:hint="eastAsia"/>
                <w:color w:val="000000" w:themeColor="text1"/>
              </w:rPr>
              <w:t>6</w:t>
            </w:r>
            <w:r w:rsidRPr="00753CB6">
              <w:rPr>
                <w:rFonts w:asciiTheme="minorEastAsia" w:hAnsiTheme="minorEastAsia"/>
                <w:color w:val="000000" w:themeColor="text1"/>
              </w:rPr>
              <w:t>％、「近畿」1</w:t>
            </w:r>
            <w:r w:rsidR="00BE046E" w:rsidRPr="00753CB6">
              <w:rPr>
                <w:rFonts w:asciiTheme="minorEastAsia" w:hAnsiTheme="minorEastAsia" w:hint="eastAsia"/>
                <w:color w:val="000000" w:themeColor="text1"/>
              </w:rPr>
              <w:t>6.1</w:t>
            </w:r>
            <w:r w:rsidRPr="00753CB6">
              <w:rPr>
                <w:rFonts w:asciiTheme="minorEastAsia" w:hAnsiTheme="minorEastAsia"/>
                <w:color w:val="000000" w:themeColor="text1"/>
              </w:rPr>
              <w:t>％、「中国」</w:t>
            </w:r>
            <w:r w:rsidR="0095115D" w:rsidRPr="00753CB6">
              <w:rPr>
                <w:rFonts w:asciiTheme="minorEastAsia" w:hAnsiTheme="minorEastAsia" w:hint="eastAsia"/>
                <w:color w:val="000000" w:themeColor="text1"/>
              </w:rPr>
              <w:t>11.7</w:t>
            </w:r>
            <w:r w:rsidRPr="00753CB6">
              <w:rPr>
                <w:rFonts w:asciiTheme="minorEastAsia" w:hAnsiTheme="minorEastAsia"/>
                <w:color w:val="000000" w:themeColor="text1"/>
              </w:rPr>
              <w:t>％、「四国」</w:t>
            </w:r>
            <w:r w:rsidR="0095115D" w:rsidRPr="00753CB6">
              <w:rPr>
                <w:rFonts w:asciiTheme="minorEastAsia" w:hAnsiTheme="minorEastAsia" w:hint="eastAsia"/>
                <w:color w:val="000000" w:themeColor="text1"/>
              </w:rPr>
              <w:t>8.9</w:t>
            </w:r>
            <w:r w:rsidRPr="00753CB6">
              <w:rPr>
                <w:rFonts w:asciiTheme="minorEastAsia" w:hAnsiTheme="minorEastAsia"/>
                <w:color w:val="000000" w:themeColor="text1"/>
              </w:rPr>
              <w:t>％、「九州・沖縄」</w:t>
            </w:r>
            <w:r w:rsidR="0095115D" w:rsidRPr="00753CB6">
              <w:rPr>
                <w:rFonts w:asciiTheme="minorEastAsia" w:hAnsiTheme="minorEastAsia" w:hint="eastAsia"/>
                <w:color w:val="000000" w:themeColor="text1"/>
              </w:rPr>
              <w:t>20.1</w:t>
            </w:r>
            <w:r w:rsidRPr="00753CB6">
              <w:rPr>
                <w:rFonts w:asciiTheme="minorEastAsia" w:hAnsiTheme="minorEastAsia"/>
                <w:color w:val="000000" w:themeColor="text1"/>
              </w:rPr>
              <w:t>％。</w:t>
            </w:r>
          </w:p>
          <w:p w14:paraId="40766086" w14:textId="51A57349" w:rsidR="00676606" w:rsidRPr="00753CB6" w:rsidRDefault="00676606" w:rsidP="001752CE">
            <w:pPr>
              <w:adjustRightInd w:val="0"/>
              <w:spacing w:line="260" w:lineRule="exact"/>
              <w:ind w:left="210" w:hangingChars="100" w:hanging="210"/>
              <w:rPr>
                <w:rFonts w:asciiTheme="minorEastAsia" w:hAnsiTheme="minorEastAsia"/>
                <w:color w:val="000000" w:themeColor="text1"/>
              </w:rPr>
            </w:pPr>
            <w:r w:rsidRPr="00753CB6">
              <w:rPr>
                <w:rFonts w:asciiTheme="minorEastAsia" w:hAnsiTheme="minorEastAsia" w:hint="eastAsia"/>
                <w:color w:val="000000" w:themeColor="text1"/>
              </w:rPr>
              <w:t>【家族・親族での船員の有無】「船員がいる」</w:t>
            </w:r>
            <w:r w:rsidRPr="00753CB6">
              <w:rPr>
                <w:rFonts w:asciiTheme="minorEastAsia" w:hAnsiTheme="minorEastAsia"/>
                <w:color w:val="000000" w:themeColor="text1"/>
              </w:rPr>
              <w:t>2</w:t>
            </w:r>
            <w:r w:rsidR="0095115D" w:rsidRPr="00753CB6">
              <w:rPr>
                <w:rFonts w:asciiTheme="minorEastAsia" w:hAnsiTheme="minorEastAsia" w:hint="eastAsia"/>
                <w:color w:val="000000" w:themeColor="text1"/>
              </w:rPr>
              <w:t>6.2</w:t>
            </w:r>
            <w:r w:rsidRPr="00753CB6">
              <w:rPr>
                <w:rFonts w:asciiTheme="minorEastAsia" w:hAnsiTheme="minorEastAsia"/>
                <w:color w:val="000000" w:themeColor="text1"/>
              </w:rPr>
              <w:t>％、「船員がいない」70.</w:t>
            </w:r>
            <w:r w:rsidR="0095115D" w:rsidRPr="00753CB6">
              <w:rPr>
                <w:rFonts w:asciiTheme="minorEastAsia" w:hAnsiTheme="minorEastAsia" w:hint="eastAsia"/>
                <w:color w:val="000000" w:themeColor="text1"/>
              </w:rPr>
              <w:t>4</w:t>
            </w:r>
            <w:r w:rsidRPr="00753CB6">
              <w:rPr>
                <w:rFonts w:asciiTheme="minorEastAsia" w:hAnsiTheme="minorEastAsia"/>
                <w:color w:val="000000" w:themeColor="text1"/>
              </w:rPr>
              <w:t>％、「わからない」</w:t>
            </w:r>
            <w:r w:rsidR="0095115D" w:rsidRPr="00753CB6">
              <w:rPr>
                <w:rFonts w:asciiTheme="minorEastAsia" w:hAnsiTheme="minorEastAsia" w:hint="eastAsia"/>
                <w:color w:val="000000" w:themeColor="text1"/>
              </w:rPr>
              <w:t>3.5</w:t>
            </w:r>
            <w:r w:rsidRPr="00753CB6">
              <w:rPr>
                <w:rFonts w:asciiTheme="minorEastAsia" w:hAnsiTheme="minorEastAsia"/>
                <w:color w:val="000000" w:themeColor="text1"/>
              </w:rPr>
              <w:t>％</w:t>
            </w:r>
            <w:r w:rsidR="001752CE" w:rsidRPr="00753CB6">
              <w:rPr>
                <w:rFonts w:asciiTheme="minorEastAsia" w:hAnsiTheme="minorEastAsia" w:hint="eastAsia"/>
                <w:color w:val="000000" w:themeColor="text1"/>
              </w:rPr>
              <w:t>。</w:t>
            </w:r>
          </w:p>
        </w:tc>
      </w:tr>
    </w:tbl>
    <w:p w14:paraId="2B006E40" w14:textId="77777777" w:rsidR="001752CE" w:rsidRDefault="001752CE" w:rsidP="00A71D4E">
      <w:pPr>
        <w:widowControl/>
        <w:spacing w:line="120" w:lineRule="exact"/>
        <w:jc w:val="left"/>
        <w:rPr>
          <w:rFonts w:ascii="BIZ UDゴシック" w:eastAsia="BIZ UDゴシック" w:hAnsi="BIZ UDゴシック" w:cstheme="majorBidi"/>
        </w:rPr>
      </w:pPr>
      <w:r>
        <w:rPr>
          <w:rFonts w:ascii="BIZ UDゴシック" w:eastAsia="BIZ UDゴシック" w:hAnsi="BIZ UDゴシック"/>
        </w:rPr>
        <w:br w:type="page"/>
      </w:r>
    </w:p>
    <w:p w14:paraId="5D465C80" w14:textId="1D06DAB1" w:rsidR="00676606" w:rsidRPr="009068B9" w:rsidRDefault="00676606" w:rsidP="00676606">
      <w:pPr>
        <w:pStyle w:val="2"/>
        <w:rPr>
          <w:rFonts w:ascii="BIZ UDゴシック" w:eastAsia="BIZ UDゴシック" w:hAnsi="BIZ UDゴシック"/>
        </w:rPr>
      </w:pPr>
      <w:bookmarkStart w:id="21" w:name="_Toc224226300"/>
      <w:r w:rsidRPr="009068B9">
        <w:rPr>
          <w:rFonts w:ascii="BIZ UDゴシック" w:eastAsia="BIZ UDゴシック" w:hAnsi="BIZ UDゴシック" w:hint="eastAsia"/>
        </w:rPr>
        <w:lastRenderedPageBreak/>
        <w:t>（</w:t>
      </w:r>
      <w:r>
        <w:rPr>
          <w:rFonts w:ascii="BIZ UDゴシック" w:eastAsia="BIZ UDゴシック" w:hAnsi="BIZ UDゴシック" w:hint="eastAsia"/>
        </w:rPr>
        <w:t>2</w:t>
      </w:r>
      <w:r w:rsidRPr="009068B9">
        <w:rPr>
          <w:rFonts w:ascii="BIZ UDゴシック" w:eastAsia="BIZ UDゴシック" w:hAnsi="BIZ UDゴシック" w:hint="eastAsia"/>
        </w:rPr>
        <w:t>）</w:t>
      </w:r>
      <w:r>
        <w:rPr>
          <w:rFonts w:ascii="BIZ UDゴシック" w:eastAsia="BIZ UDゴシック" w:hAnsi="BIZ UDゴシック" w:hint="eastAsia"/>
        </w:rPr>
        <w:t>アンケート調査の分析</w:t>
      </w:r>
      <w:bookmarkEnd w:id="21"/>
    </w:p>
    <w:bookmarkEnd w:id="19"/>
    <w:p w14:paraId="1368BB1A" w14:textId="4B43AEB4" w:rsidR="00EC26C5" w:rsidRDefault="00EC26C5" w:rsidP="00EC26C5">
      <w:pPr>
        <w:ind w:leftChars="200" w:left="420" w:firstLineChars="100" w:firstLine="210"/>
        <w:rPr>
          <w:color w:val="000000" w:themeColor="text1"/>
        </w:rPr>
      </w:pPr>
      <w:r w:rsidRPr="00EC26C5">
        <w:rPr>
          <w:rFonts w:hint="eastAsia"/>
          <w:color w:val="000000" w:themeColor="text1"/>
        </w:rPr>
        <w:t>アンケート調査結果</w:t>
      </w:r>
      <w:r>
        <w:rPr>
          <w:rFonts w:hint="eastAsia"/>
          <w:color w:val="000000" w:themeColor="text1"/>
        </w:rPr>
        <w:t>から</w:t>
      </w:r>
      <w:r w:rsidR="004A403B" w:rsidRPr="004A403B">
        <w:rPr>
          <w:rFonts w:hint="eastAsia"/>
          <w:color w:val="000000" w:themeColor="text1"/>
        </w:rPr>
        <w:t>、</w:t>
      </w:r>
      <w:bookmarkStart w:id="22" w:name="_Hlk211528081"/>
      <w:r w:rsidR="004A403B" w:rsidRPr="00300DBD">
        <w:rPr>
          <w:rFonts w:hint="eastAsia"/>
          <w:color w:val="000000" w:themeColor="text1"/>
        </w:rPr>
        <w:t>船員に興味を持つ小・中学生等を増やす取組</w:t>
      </w:r>
      <w:r w:rsidR="004A403B">
        <w:rPr>
          <w:rFonts w:hint="eastAsia"/>
          <w:color w:val="000000" w:themeColor="text1"/>
        </w:rPr>
        <w:t>として、次のような方向性</w:t>
      </w:r>
      <w:bookmarkEnd w:id="22"/>
      <w:r w:rsidR="00295566">
        <w:rPr>
          <w:rFonts w:hint="eastAsia"/>
          <w:color w:val="000000" w:themeColor="text1"/>
        </w:rPr>
        <w:t>が想定される</w:t>
      </w:r>
      <w:r w:rsidR="004A403B">
        <w:rPr>
          <w:rFonts w:hint="eastAsia"/>
          <w:color w:val="000000" w:themeColor="text1"/>
        </w:rPr>
        <w:t>。</w:t>
      </w:r>
    </w:p>
    <w:p w14:paraId="0BFFE0C4" w14:textId="77777777" w:rsidR="004A403B" w:rsidRPr="001752CE" w:rsidRDefault="004A403B" w:rsidP="0029474B">
      <w:pPr>
        <w:widowControl/>
        <w:ind w:left="210" w:hangingChars="100" w:hanging="210"/>
        <w:rPr>
          <w:rFonts w:ascii="游明朝" w:eastAsia="游明朝" w:hAnsi="游明朝"/>
        </w:rPr>
      </w:pPr>
    </w:p>
    <w:p w14:paraId="3E116A15" w14:textId="54E104A0" w:rsidR="004A403B" w:rsidRPr="008C703D" w:rsidRDefault="004A403B" w:rsidP="0029474B">
      <w:pPr>
        <w:widowControl/>
        <w:rPr>
          <w:rFonts w:ascii="BIZ UDゴシック" w:eastAsia="BIZ UDゴシック" w:hAnsi="BIZ UDゴシック"/>
        </w:rPr>
      </w:pPr>
      <w:r w:rsidRPr="008C703D">
        <w:rPr>
          <w:rFonts w:ascii="BIZ UDゴシック" w:eastAsia="BIZ UDゴシック" w:hAnsi="BIZ UDゴシック" w:hint="eastAsia"/>
        </w:rPr>
        <w:t>設問①</w:t>
      </w:r>
      <w:r w:rsidRPr="008C703D">
        <w:rPr>
          <w:rFonts w:ascii="BIZ UDゴシック" w:eastAsia="BIZ UDゴシック" w:hAnsi="BIZ UDゴシック"/>
        </w:rPr>
        <w:t xml:space="preserve"> </w:t>
      </w:r>
      <w:r w:rsidRPr="008C703D">
        <w:rPr>
          <w:rFonts w:ascii="BIZ UDゴシック" w:eastAsia="BIZ UDゴシック" w:hAnsi="BIZ UDゴシック" w:hint="eastAsia"/>
        </w:rPr>
        <w:t>船員</w:t>
      </w:r>
      <w:r w:rsidR="005C7267" w:rsidRPr="008C703D">
        <w:rPr>
          <w:rFonts w:ascii="BIZ UDゴシック" w:eastAsia="BIZ UDゴシック" w:hAnsi="BIZ UDゴシック" w:hint="eastAsia"/>
        </w:rPr>
        <w:t>(職業)</w:t>
      </w:r>
      <w:r w:rsidRPr="008C703D">
        <w:rPr>
          <w:rFonts w:ascii="BIZ UDゴシック" w:eastAsia="BIZ UDゴシック" w:hAnsi="BIZ UDゴシック" w:hint="eastAsia"/>
        </w:rPr>
        <w:t>に興味を持った時期</w:t>
      </w:r>
    </w:p>
    <w:p w14:paraId="66DFCCC1" w14:textId="397F5029" w:rsidR="00720D3C" w:rsidRPr="008C703D" w:rsidRDefault="00720D3C" w:rsidP="00AD68A0">
      <w:pPr>
        <w:widowControl/>
        <w:rPr>
          <w:rFonts w:ascii="BIZ UDゴシック" w:eastAsia="BIZ UDゴシック" w:hAnsi="BIZ UDゴシック"/>
        </w:rPr>
      </w:pPr>
      <w:r w:rsidRPr="008C703D">
        <w:rPr>
          <w:rFonts w:ascii="BIZ UDゴシック" w:eastAsia="BIZ UDゴシック" w:hAnsi="BIZ UDゴシック" w:hint="eastAsia"/>
        </w:rPr>
        <w:t>【回答の要点】</w:t>
      </w:r>
    </w:p>
    <w:p w14:paraId="3D1F879D" w14:textId="745A67F2"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rPr>
        <w:t>・「高校生」3</w:t>
      </w:r>
      <w:r w:rsidR="0068752B" w:rsidRPr="008C703D">
        <w:rPr>
          <w:rFonts w:ascii="游明朝" w:eastAsia="游明朝" w:hAnsi="游明朝" w:hint="eastAsia"/>
        </w:rPr>
        <w:t>0.9</w:t>
      </w:r>
      <w:r w:rsidRPr="008C703D">
        <w:rPr>
          <w:rFonts w:ascii="游明朝" w:eastAsia="游明朝" w:hAnsi="游明朝"/>
        </w:rPr>
        <w:t>％、「中学生」</w:t>
      </w:r>
      <w:r w:rsidR="0068752B" w:rsidRPr="008C703D">
        <w:rPr>
          <w:rFonts w:ascii="游明朝" w:eastAsia="游明朝" w:hAnsi="游明朝" w:hint="eastAsia"/>
        </w:rPr>
        <w:t>30.6</w:t>
      </w:r>
      <w:r w:rsidRPr="008C703D">
        <w:rPr>
          <w:rFonts w:ascii="游明朝" w:eastAsia="游明朝" w:hAnsi="游明朝"/>
        </w:rPr>
        <w:t>％、</w:t>
      </w:r>
      <w:r w:rsidR="0068752B" w:rsidRPr="008C703D">
        <w:rPr>
          <w:rFonts w:ascii="游明朝" w:eastAsia="游明朝" w:hAnsi="游明朝"/>
        </w:rPr>
        <w:t>「小学生（低学年・高学年）」</w:t>
      </w:r>
      <w:r w:rsidR="00A42F24">
        <w:rPr>
          <w:rFonts w:ascii="游明朝" w:eastAsia="游明朝" w:hAnsi="游明朝" w:hint="eastAsia"/>
        </w:rPr>
        <w:t>及び</w:t>
      </w:r>
      <w:r w:rsidRPr="008C703D">
        <w:rPr>
          <w:rFonts w:ascii="游明朝" w:eastAsia="游明朝" w:hAnsi="游明朝"/>
        </w:rPr>
        <w:t>「その他」の</w:t>
      </w:r>
      <w:r w:rsidR="0068752B" w:rsidRPr="008C703D">
        <w:rPr>
          <w:rFonts w:ascii="游明朝" w:eastAsia="游明朝" w:hAnsi="游明朝" w:hint="eastAsia"/>
        </w:rPr>
        <w:t>13.7</w:t>
      </w:r>
      <w:r w:rsidRPr="008C703D">
        <w:rPr>
          <w:rFonts w:ascii="游明朝" w:eastAsia="游明朝" w:hAnsi="游明朝"/>
        </w:rPr>
        <w:t>％。</w:t>
      </w:r>
    </w:p>
    <w:p w14:paraId="7DA25FA8" w14:textId="7F127EE8"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hint="eastAsia"/>
        </w:rPr>
        <w:t>・商船系大学・商船高専では「中学生」が</w:t>
      </w:r>
      <w:r w:rsidR="00D34B2D" w:rsidRPr="008C703D">
        <w:rPr>
          <w:rFonts w:ascii="游明朝" w:eastAsia="游明朝" w:hAnsi="游明朝" w:hint="eastAsia"/>
        </w:rPr>
        <w:t>41.2</w:t>
      </w:r>
      <w:r w:rsidRPr="008C703D">
        <w:rPr>
          <w:rFonts w:ascii="游明朝" w:eastAsia="游明朝" w:hAnsi="游明朝"/>
        </w:rPr>
        <w:t>％と最も高く、海技短大・水産系高校では「高校生」が</w:t>
      </w:r>
      <w:r w:rsidR="00D34B2D" w:rsidRPr="008C703D">
        <w:rPr>
          <w:rFonts w:ascii="游明朝" w:eastAsia="游明朝" w:hAnsi="游明朝" w:hint="eastAsia"/>
        </w:rPr>
        <w:t>39.1</w:t>
      </w:r>
      <w:r w:rsidRPr="008C703D">
        <w:rPr>
          <w:rFonts w:ascii="游明朝" w:eastAsia="游明朝" w:hAnsi="游明朝"/>
        </w:rPr>
        <w:t>％と最も高い。</w:t>
      </w:r>
    </w:p>
    <w:p w14:paraId="07ED5D3C" w14:textId="4B5293EB" w:rsidR="002F4B04" w:rsidRPr="008C703D" w:rsidRDefault="00720D3C" w:rsidP="00AD68A0">
      <w:pPr>
        <w:widowControl/>
        <w:spacing w:beforeLines="25" w:before="90"/>
        <w:rPr>
          <w:rFonts w:ascii="BIZ UDゴシック" w:eastAsia="BIZ UDゴシック" w:hAnsi="BIZ UDゴシック"/>
        </w:rPr>
      </w:pPr>
      <w:r w:rsidRPr="008C703D">
        <w:rPr>
          <w:rFonts w:ascii="BIZ UDゴシック" w:eastAsia="BIZ UDゴシック" w:hAnsi="BIZ UDゴシック" w:hint="eastAsia"/>
        </w:rPr>
        <w:t>【</w:t>
      </w:r>
      <w:r w:rsidR="00A42F24">
        <w:rPr>
          <w:rFonts w:ascii="BIZ UDゴシック" w:eastAsia="BIZ UDゴシック" w:hAnsi="BIZ UDゴシック" w:hint="eastAsia"/>
        </w:rPr>
        <w:t>人材確保</w:t>
      </w:r>
      <w:r w:rsidRPr="008C703D">
        <w:rPr>
          <w:rFonts w:ascii="BIZ UDゴシック" w:eastAsia="BIZ UDゴシック" w:hAnsi="BIZ UDゴシック" w:hint="eastAsia"/>
        </w:rPr>
        <w:t>の方向性】</w:t>
      </w:r>
    </w:p>
    <w:p w14:paraId="17886D1E" w14:textId="30CD8452" w:rsidR="00676606" w:rsidRPr="00753CB6" w:rsidRDefault="00676606"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Pr="000B0666">
        <w:rPr>
          <w:rFonts w:ascii="游明朝" w:eastAsia="游明朝" w:hAnsi="游明朝"/>
        </w:rPr>
        <w:t>海技短大・</w:t>
      </w:r>
      <w:r w:rsidR="00C536EB" w:rsidRPr="00720D3C">
        <w:rPr>
          <w:rFonts w:hint="eastAsia"/>
          <w:color w:val="000000" w:themeColor="text1"/>
        </w:rPr>
        <w:t>海技学校</w:t>
      </w:r>
      <w:r w:rsidR="00C536EB">
        <w:rPr>
          <w:rFonts w:hint="eastAsia"/>
          <w:color w:val="000000" w:themeColor="text1"/>
        </w:rPr>
        <w:t>・</w:t>
      </w:r>
      <w:r w:rsidRPr="000B0666">
        <w:rPr>
          <w:rFonts w:ascii="游明朝" w:eastAsia="游明朝" w:hAnsi="游明朝"/>
        </w:rPr>
        <w:t>水産系高校</w:t>
      </w:r>
      <w:r w:rsidRPr="00753CB6">
        <w:rPr>
          <w:rFonts w:ascii="游明朝" w:eastAsia="游明朝" w:hAnsi="游明朝"/>
        </w:rPr>
        <w:t>では</w:t>
      </w:r>
      <w:r w:rsidRPr="00753CB6">
        <w:rPr>
          <w:rFonts w:ascii="游明朝" w:eastAsia="游明朝" w:hAnsi="游明朝" w:hint="eastAsia"/>
        </w:rPr>
        <w:t>、職業としての船員に興味を持つのは、高校に入学してからが多いため、</w:t>
      </w:r>
      <w:r w:rsidR="00C536EB" w:rsidRPr="00720D3C">
        <w:rPr>
          <w:rFonts w:hint="eastAsia"/>
          <w:color w:val="000000" w:themeColor="text1"/>
        </w:rPr>
        <w:t>海技学校</w:t>
      </w:r>
      <w:r w:rsidR="00C536EB">
        <w:rPr>
          <w:rFonts w:hint="eastAsia"/>
          <w:color w:val="000000" w:themeColor="text1"/>
        </w:rPr>
        <w:t>・</w:t>
      </w:r>
      <w:r w:rsidRPr="000B0666">
        <w:rPr>
          <w:rFonts w:ascii="游明朝" w:eastAsia="游明朝" w:hAnsi="游明朝" w:hint="eastAsia"/>
        </w:rPr>
        <w:t>水産系高校での取組方の工夫が効果的</w:t>
      </w:r>
      <w:r w:rsidRPr="00753CB6">
        <w:rPr>
          <w:rFonts w:ascii="游明朝" w:eastAsia="游明朝" w:hAnsi="游明朝" w:hint="eastAsia"/>
        </w:rPr>
        <w:t>となる。また</w:t>
      </w:r>
      <w:r w:rsidRPr="000B0666">
        <w:rPr>
          <w:rFonts w:ascii="游明朝" w:eastAsia="游明朝" w:hAnsi="游明朝" w:hint="eastAsia"/>
        </w:rPr>
        <w:t>、一般の高校への</w:t>
      </w:r>
      <w:r w:rsidRPr="000B0666">
        <w:rPr>
          <w:rFonts w:ascii="游明朝" w:eastAsia="游明朝" w:hAnsi="游明朝"/>
        </w:rPr>
        <w:t>PR</w:t>
      </w:r>
      <w:r w:rsidRPr="00753CB6">
        <w:rPr>
          <w:rFonts w:ascii="游明朝" w:eastAsia="游明朝" w:hAnsi="游明朝" w:hint="eastAsia"/>
        </w:rPr>
        <w:t>も必要となる。</w:t>
      </w:r>
    </w:p>
    <w:p w14:paraId="02A7DBB3" w14:textId="575A1D9F" w:rsidR="00676606" w:rsidRPr="008C703D" w:rsidRDefault="00676606" w:rsidP="0029474B">
      <w:pPr>
        <w:widowControl/>
        <w:ind w:leftChars="100" w:left="420" w:hangingChars="100" w:hanging="210"/>
        <w:rPr>
          <w:rFonts w:ascii="游明朝" w:eastAsia="游明朝" w:hAnsi="游明朝"/>
        </w:rPr>
      </w:pPr>
      <w:r w:rsidRPr="00753CB6">
        <w:rPr>
          <w:rFonts w:ascii="游明朝" w:eastAsia="游明朝" w:hAnsi="游明朝" w:hint="eastAsia"/>
        </w:rPr>
        <w:t>○</w:t>
      </w:r>
      <w:r w:rsidRPr="000B0666">
        <w:rPr>
          <w:rFonts w:ascii="游明朝" w:eastAsia="游明朝" w:hAnsi="游明朝" w:hint="eastAsia"/>
        </w:rPr>
        <w:t>商船系大学・商船高専</w:t>
      </w:r>
      <w:r w:rsidRPr="00753CB6">
        <w:rPr>
          <w:rFonts w:ascii="游明朝" w:eastAsia="游明朝" w:hAnsi="游明朝" w:hint="eastAsia"/>
        </w:rPr>
        <w:t>では「中学生」が</w:t>
      </w:r>
      <w:r w:rsidRPr="00753CB6">
        <w:rPr>
          <w:rFonts w:ascii="游明朝" w:eastAsia="游明朝" w:hAnsi="游明朝"/>
        </w:rPr>
        <w:t>最も</w:t>
      </w:r>
      <w:r w:rsidRPr="00753CB6">
        <w:rPr>
          <w:rFonts w:ascii="游明朝" w:eastAsia="游明朝" w:hAnsi="游明朝" w:hint="eastAsia"/>
        </w:rPr>
        <w:t>多く</w:t>
      </w:r>
      <w:r w:rsidRPr="00753CB6">
        <w:rPr>
          <w:rFonts w:ascii="游明朝" w:eastAsia="游明朝" w:hAnsi="游明朝"/>
        </w:rPr>
        <w:t>、海技短大・</w:t>
      </w:r>
      <w:r w:rsidR="00C536EB" w:rsidRPr="00720D3C">
        <w:rPr>
          <w:rFonts w:hint="eastAsia"/>
          <w:color w:val="000000" w:themeColor="text1"/>
        </w:rPr>
        <w:t>海技学校</w:t>
      </w:r>
      <w:r w:rsidR="00C536EB">
        <w:rPr>
          <w:rFonts w:hint="eastAsia"/>
          <w:color w:val="000000" w:themeColor="text1"/>
        </w:rPr>
        <w:t>・</w:t>
      </w:r>
      <w:r w:rsidRPr="00753CB6">
        <w:rPr>
          <w:rFonts w:ascii="游明朝" w:eastAsia="游明朝" w:hAnsi="游明朝"/>
        </w:rPr>
        <w:t>水産系高校で</w:t>
      </w:r>
      <w:r w:rsidRPr="00753CB6">
        <w:rPr>
          <w:rFonts w:ascii="游明朝" w:eastAsia="游明朝" w:hAnsi="游明朝" w:hint="eastAsia"/>
        </w:rPr>
        <w:t>も</w:t>
      </w:r>
      <w:r w:rsidRPr="00753CB6">
        <w:rPr>
          <w:rFonts w:ascii="游明朝" w:eastAsia="游明朝" w:hAnsi="游明朝"/>
        </w:rPr>
        <w:t>「</w:t>
      </w:r>
      <w:r w:rsidRPr="00753CB6">
        <w:rPr>
          <w:rFonts w:ascii="游明朝" w:eastAsia="游明朝" w:hAnsi="游明朝" w:hint="eastAsia"/>
        </w:rPr>
        <w:t>中学生</w:t>
      </w:r>
      <w:r w:rsidRPr="00753CB6">
        <w:rPr>
          <w:rFonts w:ascii="游明朝" w:eastAsia="游明朝" w:hAnsi="游明朝"/>
        </w:rPr>
        <w:t>」が</w:t>
      </w:r>
      <w:r w:rsidRPr="00753CB6">
        <w:rPr>
          <w:rFonts w:ascii="游明朝" w:eastAsia="游明朝" w:hAnsi="游明朝" w:hint="eastAsia"/>
        </w:rPr>
        <w:t>多い</w:t>
      </w:r>
      <w:r w:rsidR="00C50E58" w:rsidRPr="00753CB6">
        <w:rPr>
          <w:rFonts w:ascii="游明朝" w:eastAsia="游明朝" w:hAnsi="游明朝" w:hint="eastAsia"/>
        </w:rPr>
        <w:t>ことから、</w:t>
      </w:r>
      <w:r w:rsidRPr="000B0666">
        <w:rPr>
          <w:rFonts w:ascii="游明朝" w:eastAsia="游明朝" w:hAnsi="游明朝" w:hint="eastAsia"/>
        </w:rPr>
        <w:t>中学生への</w:t>
      </w:r>
      <w:r w:rsidRPr="000B0666">
        <w:rPr>
          <w:rFonts w:ascii="游明朝" w:eastAsia="游明朝" w:hAnsi="游明朝"/>
        </w:rPr>
        <w:t>PR</w:t>
      </w:r>
      <w:r w:rsidRPr="00753CB6">
        <w:rPr>
          <w:rFonts w:ascii="游明朝" w:eastAsia="游明朝" w:hAnsi="游明朝" w:hint="eastAsia"/>
        </w:rPr>
        <w:t>が効果的</w:t>
      </w:r>
      <w:r w:rsidR="00C50E58" w:rsidRPr="00753CB6">
        <w:rPr>
          <w:rFonts w:ascii="游明朝" w:eastAsia="游明朝" w:hAnsi="游明朝" w:hint="eastAsia"/>
        </w:rPr>
        <w:t>となる</w:t>
      </w:r>
      <w:r w:rsidRPr="00753CB6">
        <w:rPr>
          <w:rFonts w:ascii="游明朝" w:eastAsia="游明朝" w:hAnsi="游明朝" w:hint="eastAsia"/>
        </w:rPr>
        <w:t>。</w:t>
      </w:r>
    </w:p>
    <w:p w14:paraId="58E84728" w14:textId="418653DA" w:rsidR="00720D3C" w:rsidRPr="008C703D" w:rsidRDefault="00720D3C" w:rsidP="0029474B">
      <w:pPr>
        <w:widowControl/>
        <w:ind w:left="210" w:hangingChars="100" w:hanging="210"/>
        <w:rPr>
          <w:rFonts w:ascii="游明朝" w:eastAsia="游明朝" w:hAnsi="游明朝"/>
        </w:rPr>
      </w:pPr>
    </w:p>
    <w:p w14:paraId="25AD62ED" w14:textId="3F06EDD8" w:rsidR="004A403B" w:rsidRPr="008C703D" w:rsidRDefault="004A403B" w:rsidP="0029474B">
      <w:pPr>
        <w:widowControl/>
        <w:rPr>
          <w:rFonts w:ascii="BIZ UDゴシック" w:eastAsia="BIZ UDゴシック" w:hAnsi="BIZ UDゴシック"/>
        </w:rPr>
      </w:pPr>
      <w:r w:rsidRPr="008C703D">
        <w:rPr>
          <w:rFonts w:ascii="BIZ UDゴシック" w:eastAsia="BIZ UDゴシック" w:hAnsi="BIZ UDゴシック" w:hint="eastAsia"/>
        </w:rPr>
        <w:t>設問②</w:t>
      </w:r>
      <w:r w:rsidRPr="008C703D">
        <w:rPr>
          <w:rFonts w:ascii="BIZ UDゴシック" w:eastAsia="BIZ UDゴシック" w:hAnsi="BIZ UDゴシック"/>
        </w:rPr>
        <w:t xml:space="preserve"> </w:t>
      </w:r>
      <w:r w:rsidRPr="008C703D">
        <w:rPr>
          <w:rFonts w:ascii="BIZ UDゴシック" w:eastAsia="BIZ UDゴシック" w:hAnsi="BIZ UDゴシック" w:hint="eastAsia"/>
        </w:rPr>
        <w:t>船員</w:t>
      </w:r>
      <w:r w:rsidR="005C7267" w:rsidRPr="008C703D">
        <w:rPr>
          <w:rFonts w:ascii="BIZ UDゴシック" w:eastAsia="BIZ UDゴシック" w:hAnsi="BIZ UDゴシック" w:hint="eastAsia"/>
        </w:rPr>
        <w:t>(職業)</w:t>
      </w:r>
      <w:r w:rsidRPr="008C703D">
        <w:rPr>
          <w:rFonts w:ascii="BIZ UDゴシック" w:eastAsia="BIZ UDゴシック" w:hAnsi="BIZ UDゴシック" w:hint="eastAsia"/>
        </w:rPr>
        <w:t>に興味</w:t>
      </w:r>
      <w:r w:rsidR="007255C2" w:rsidRPr="008C703D">
        <w:rPr>
          <w:rFonts w:ascii="BIZ UDゴシック" w:eastAsia="BIZ UDゴシック" w:hAnsi="BIZ UDゴシック" w:hint="eastAsia"/>
        </w:rPr>
        <w:t>を持った</w:t>
      </w:r>
      <w:r w:rsidRPr="008C703D">
        <w:rPr>
          <w:rFonts w:ascii="BIZ UDゴシック" w:eastAsia="BIZ UDゴシック" w:hAnsi="BIZ UDゴシック" w:hint="eastAsia"/>
        </w:rPr>
        <w:t>きっかけ</w:t>
      </w:r>
      <w:r w:rsidRPr="008C703D">
        <w:rPr>
          <w:rFonts w:ascii="BIZ UDゴシック" w:eastAsia="BIZ UDゴシック" w:hAnsi="BIZ UDゴシック"/>
        </w:rPr>
        <w:tab/>
      </w:r>
    </w:p>
    <w:p w14:paraId="13B8389D" w14:textId="64C70136" w:rsidR="00C50E58" w:rsidRPr="008C703D" w:rsidRDefault="00C50E58" w:rsidP="00AD68A0">
      <w:pPr>
        <w:widowControl/>
        <w:rPr>
          <w:rFonts w:ascii="BIZ UDゴシック" w:eastAsia="BIZ UDゴシック" w:hAnsi="BIZ UDゴシック"/>
        </w:rPr>
      </w:pPr>
      <w:r w:rsidRPr="008C703D">
        <w:rPr>
          <w:rFonts w:ascii="BIZ UDゴシック" w:eastAsia="BIZ UDゴシック" w:hAnsi="BIZ UDゴシック" w:hint="eastAsia"/>
        </w:rPr>
        <w:t>【回答の要点】</w:t>
      </w:r>
    </w:p>
    <w:p w14:paraId="094A33A6" w14:textId="78ED3CC6"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rPr>
        <w:t>・「家族・親戚の影響」3</w:t>
      </w:r>
      <w:r w:rsidR="00D144D9" w:rsidRPr="008C703D">
        <w:rPr>
          <w:rFonts w:ascii="游明朝" w:eastAsia="游明朝" w:hAnsi="游明朝" w:hint="eastAsia"/>
        </w:rPr>
        <w:t>5.2</w:t>
      </w:r>
      <w:r w:rsidRPr="008C703D">
        <w:rPr>
          <w:rFonts w:ascii="游明朝" w:eastAsia="游明朝" w:hAnsi="游明朝"/>
        </w:rPr>
        <w:t>％、「学校の授業や船内見学会など」</w:t>
      </w:r>
      <w:r w:rsidR="00D144D9" w:rsidRPr="008C703D">
        <w:rPr>
          <w:rFonts w:ascii="游明朝" w:eastAsia="游明朝" w:hAnsi="游明朝" w:hint="eastAsia"/>
        </w:rPr>
        <w:t>19.6</w:t>
      </w:r>
      <w:r w:rsidRPr="008C703D">
        <w:rPr>
          <w:rFonts w:ascii="游明朝" w:eastAsia="游明朝" w:hAnsi="游明朝"/>
        </w:rPr>
        <w:t>％、「その他（友人・知人の影響、給料など）」1</w:t>
      </w:r>
      <w:r w:rsidR="00D144D9" w:rsidRPr="008C703D">
        <w:rPr>
          <w:rFonts w:ascii="游明朝" w:eastAsia="游明朝" w:hAnsi="游明朝" w:hint="eastAsia"/>
        </w:rPr>
        <w:t>3.7</w:t>
      </w:r>
      <w:r w:rsidRPr="008C703D">
        <w:rPr>
          <w:rFonts w:ascii="游明朝" w:eastAsia="游明朝" w:hAnsi="游明朝"/>
        </w:rPr>
        <w:t>％、「インターネット検索など」1</w:t>
      </w:r>
      <w:r w:rsidR="00D144D9" w:rsidRPr="008C703D">
        <w:rPr>
          <w:rFonts w:ascii="游明朝" w:eastAsia="游明朝" w:hAnsi="游明朝" w:hint="eastAsia"/>
        </w:rPr>
        <w:t>1.8</w:t>
      </w:r>
      <w:r w:rsidRPr="008C703D">
        <w:rPr>
          <w:rFonts w:ascii="游明朝" w:eastAsia="游明朝" w:hAnsi="游明朝"/>
        </w:rPr>
        <w:t>％。</w:t>
      </w:r>
    </w:p>
    <w:p w14:paraId="7EAC25CB" w14:textId="3F0A133E"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hint="eastAsia"/>
        </w:rPr>
        <w:t>・「小学生」</w:t>
      </w:r>
      <w:r w:rsidR="0096255C" w:rsidRPr="008C703D">
        <w:rPr>
          <w:rFonts w:ascii="游明朝" w:eastAsia="游明朝" w:hAnsi="游明朝" w:hint="eastAsia"/>
        </w:rPr>
        <w:t>で</w:t>
      </w:r>
      <w:r w:rsidRPr="008C703D">
        <w:rPr>
          <w:rFonts w:ascii="游明朝" w:eastAsia="游明朝" w:hAnsi="游明朝" w:hint="eastAsia"/>
        </w:rPr>
        <w:t>興味を持った人は「家族・親戚の影響」や「</w:t>
      </w:r>
      <w:r w:rsidR="00A3160B" w:rsidRPr="008C703D">
        <w:rPr>
          <w:rFonts w:hint="eastAsia"/>
          <w:sz w:val="20"/>
          <w:szCs w:val="20"/>
        </w:rPr>
        <w:t>子供の時の乗船経験など</w:t>
      </w:r>
      <w:r w:rsidRPr="008C703D">
        <w:rPr>
          <w:rFonts w:ascii="游明朝" w:eastAsia="游明朝" w:hAnsi="游明朝" w:hint="eastAsia"/>
        </w:rPr>
        <w:t>」が大きく、「中学生」や「高校生」になると</w:t>
      </w:r>
      <w:r w:rsidR="001752CE" w:rsidRPr="008C703D">
        <w:rPr>
          <w:rFonts w:ascii="游明朝" w:eastAsia="游明朝" w:hAnsi="游明朝" w:hint="eastAsia"/>
        </w:rPr>
        <w:t>「学校の授業や船内見学会など」や</w:t>
      </w:r>
      <w:r w:rsidRPr="008C703D">
        <w:rPr>
          <w:rFonts w:ascii="游明朝" w:eastAsia="游明朝" w:hAnsi="游明朝" w:hint="eastAsia"/>
        </w:rPr>
        <w:t>「インターネット検索など」の影響が大きい。</w:t>
      </w:r>
    </w:p>
    <w:p w14:paraId="6D12D099" w14:textId="3A018998" w:rsidR="00C50E58" w:rsidRPr="008C703D" w:rsidRDefault="00C50E58" w:rsidP="00AD68A0">
      <w:pPr>
        <w:widowControl/>
        <w:spacing w:beforeLines="25" w:before="90"/>
        <w:rPr>
          <w:rFonts w:ascii="BIZ UDゴシック" w:eastAsia="BIZ UDゴシック" w:hAnsi="BIZ UDゴシック"/>
        </w:rPr>
      </w:pPr>
      <w:r w:rsidRPr="008C703D">
        <w:rPr>
          <w:rFonts w:ascii="BIZ UDゴシック" w:eastAsia="BIZ UDゴシック" w:hAnsi="BIZ UDゴシック" w:hint="eastAsia"/>
        </w:rPr>
        <w:t>【</w:t>
      </w:r>
      <w:r w:rsidR="00A42F24">
        <w:rPr>
          <w:rFonts w:ascii="BIZ UDゴシック" w:eastAsia="BIZ UDゴシック" w:hAnsi="BIZ UDゴシック" w:hint="eastAsia"/>
        </w:rPr>
        <w:t>人材確保</w:t>
      </w:r>
      <w:r w:rsidRPr="008C703D">
        <w:rPr>
          <w:rFonts w:ascii="BIZ UDゴシック" w:eastAsia="BIZ UDゴシック" w:hAnsi="BIZ UDゴシック" w:hint="eastAsia"/>
        </w:rPr>
        <w:t>の方向性】</w:t>
      </w:r>
    </w:p>
    <w:p w14:paraId="612E8E54" w14:textId="07A725A9" w:rsidR="00C50E58" w:rsidRPr="00753CB6" w:rsidRDefault="00C50E58"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Pr="00753CB6">
        <w:rPr>
          <w:rFonts w:ascii="游明朝" w:eastAsia="游明朝" w:hAnsi="游明朝"/>
        </w:rPr>
        <w:t>小学生</w:t>
      </w:r>
      <w:r w:rsidR="001752CE" w:rsidRPr="00753CB6">
        <w:rPr>
          <w:rFonts w:ascii="游明朝" w:eastAsia="游明朝" w:hAnsi="游明朝" w:hint="eastAsia"/>
        </w:rPr>
        <w:t>で</w:t>
      </w:r>
      <w:r w:rsidRPr="00753CB6">
        <w:rPr>
          <w:rFonts w:ascii="游明朝" w:eastAsia="游明朝" w:hAnsi="游明朝"/>
        </w:rPr>
        <w:t>興味を持った人は「家族・親戚の影響」や</w:t>
      </w:r>
      <w:r w:rsidR="003D46BD" w:rsidRPr="00753CB6">
        <w:rPr>
          <w:rFonts w:ascii="游明朝" w:eastAsia="游明朝" w:hAnsi="游明朝" w:hint="eastAsia"/>
        </w:rPr>
        <w:t>「子供の時の乗船経験など」や</w:t>
      </w:r>
      <w:r w:rsidRPr="00753CB6">
        <w:rPr>
          <w:rFonts w:ascii="游明朝" w:eastAsia="游明朝" w:hAnsi="游明朝"/>
        </w:rPr>
        <w:t>「テレビ番組や雑誌などの影響」が大きい</w:t>
      </w:r>
      <w:r w:rsidRPr="00753CB6">
        <w:rPr>
          <w:rFonts w:ascii="游明朝" w:eastAsia="游明朝" w:hAnsi="游明朝" w:hint="eastAsia"/>
        </w:rPr>
        <w:t>ことから、</w:t>
      </w:r>
      <w:r w:rsidR="001752CE" w:rsidRPr="000B0666">
        <w:rPr>
          <w:rFonts w:ascii="游明朝" w:eastAsia="游明朝" w:hAnsi="游明朝" w:hint="eastAsia"/>
        </w:rPr>
        <w:t>子供</w:t>
      </w:r>
      <w:r w:rsidRPr="000B0666">
        <w:rPr>
          <w:rFonts w:ascii="游明朝" w:eastAsia="游明朝" w:hAnsi="游明朝" w:hint="eastAsia"/>
        </w:rPr>
        <w:t>のころからの</w:t>
      </w:r>
      <w:r w:rsidRPr="000B0666">
        <w:rPr>
          <w:rFonts w:ascii="游明朝" w:eastAsia="游明朝" w:hAnsi="游明朝"/>
        </w:rPr>
        <w:t>家族</w:t>
      </w:r>
      <w:r w:rsidRPr="000B0666">
        <w:rPr>
          <w:rFonts w:ascii="游明朝" w:eastAsia="游明朝" w:hAnsi="游明朝" w:hint="eastAsia"/>
        </w:rPr>
        <w:t>等による船員の</w:t>
      </w:r>
      <w:r w:rsidRPr="000B0666">
        <w:rPr>
          <w:rFonts w:ascii="游明朝" w:eastAsia="游明朝" w:hAnsi="游明朝"/>
        </w:rPr>
        <w:t>PR</w:t>
      </w:r>
      <w:r w:rsidRPr="00753CB6">
        <w:rPr>
          <w:rFonts w:ascii="游明朝" w:eastAsia="游明朝" w:hAnsi="游明朝" w:hint="eastAsia"/>
        </w:rPr>
        <w:t>や</w:t>
      </w:r>
      <w:r w:rsidR="008C703D" w:rsidRPr="000B0666">
        <w:rPr>
          <w:rFonts w:ascii="游明朝" w:eastAsia="游明朝" w:hAnsi="游明朝" w:hint="eastAsia"/>
        </w:rPr>
        <w:t>乗船機会の創出</w:t>
      </w:r>
      <w:r w:rsidRPr="00753CB6">
        <w:rPr>
          <w:rFonts w:ascii="游明朝" w:eastAsia="游明朝" w:hAnsi="游明朝" w:hint="eastAsia"/>
        </w:rPr>
        <w:t>、</w:t>
      </w:r>
      <w:r w:rsidRPr="000B0666">
        <w:rPr>
          <w:rFonts w:ascii="游明朝" w:eastAsia="游明朝" w:hAnsi="游明朝" w:hint="eastAsia"/>
        </w:rPr>
        <w:t>小学生が興味を持てるテレビ番組・雑誌やゲームやインターネットなどでの</w:t>
      </w:r>
      <w:r w:rsidRPr="000B0666">
        <w:rPr>
          <w:rFonts w:ascii="游明朝" w:eastAsia="游明朝" w:hAnsi="游明朝"/>
        </w:rPr>
        <w:t>PR</w:t>
      </w:r>
      <w:r w:rsidRPr="00753CB6">
        <w:rPr>
          <w:rFonts w:ascii="游明朝" w:eastAsia="游明朝" w:hAnsi="游明朝" w:hint="eastAsia"/>
        </w:rPr>
        <w:t>が効果的となる。</w:t>
      </w:r>
    </w:p>
    <w:p w14:paraId="59695945" w14:textId="3067F785" w:rsidR="004A403B" w:rsidRPr="00753CB6" w:rsidRDefault="00C50E58" w:rsidP="0029474B">
      <w:pPr>
        <w:widowControl/>
        <w:ind w:leftChars="100" w:left="420" w:hangingChars="100" w:hanging="210"/>
        <w:rPr>
          <w:rFonts w:ascii="游明朝" w:eastAsia="游明朝" w:hAnsi="游明朝"/>
        </w:rPr>
      </w:pPr>
      <w:r w:rsidRPr="00753CB6">
        <w:rPr>
          <w:rFonts w:ascii="游明朝" w:eastAsia="游明朝" w:hAnsi="游明朝" w:hint="eastAsia"/>
        </w:rPr>
        <w:t>○</w:t>
      </w:r>
      <w:r w:rsidRPr="00753CB6">
        <w:rPr>
          <w:rFonts w:ascii="游明朝" w:eastAsia="游明朝" w:hAnsi="游明朝"/>
        </w:rPr>
        <w:t>中学生や高校生</w:t>
      </w:r>
      <w:r w:rsidR="0096255C" w:rsidRPr="00753CB6">
        <w:rPr>
          <w:rFonts w:ascii="游明朝" w:eastAsia="游明朝" w:hAnsi="游明朝" w:hint="eastAsia"/>
        </w:rPr>
        <w:t>では</w:t>
      </w:r>
      <w:r w:rsidRPr="00753CB6">
        <w:rPr>
          <w:rFonts w:ascii="游明朝" w:eastAsia="游明朝" w:hAnsi="游明朝"/>
        </w:rPr>
        <w:t>「学校の授業や船内見学会など」</w:t>
      </w:r>
      <w:r w:rsidR="008C703D" w:rsidRPr="00753CB6">
        <w:rPr>
          <w:rFonts w:ascii="游明朝" w:eastAsia="游明朝" w:hAnsi="游明朝"/>
        </w:rPr>
        <w:t>や「インターネット検索など」</w:t>
      </w:r>
      <w:r w:rsidRPr="00753CB6">
        <w:rPr>
          <w:rFonts w:ascii="游明朝" w:eastAsia="游明朝" w:hAnsi="游明朝"/>
        </w:rPr>
        <w:t>の影響が大き</w:t>
      </w:r>
      <w:r w:rsidR="008C703D" w:rsidRPr="00753CB6">
        <w:rPr>
          <w:rFonts w:ascii="游明朝" w:eastAsia="游明朝" w:hAnsi="游明朝" w:hint="eastAsia"/>
        </w:rPr>
        <w:t>くなってくる</w:t>
      </w:r>
      <w:r w:rsidR="0096255C" w:rsidRPr="00753CB6">
        <w:rPr>
          <w:rFonts w:ascii="游明朝" w:eastAsia="游明朝" w:hAnsi="游明朝" w:hint="eastAsia"/>
        </w:rPr>
        <w:t>ことから、</w:t>
      </w:r>
      <w:r w:rsidRPr="000B0666">
        <w:rPr>
          <w:rFonts w:ascii="游明朝" w:eastAsia="游明朝" w:hAnsi="游明朝" w:hint="eastAsia"/>
        </w:rPr>
        <w:t>海事系動画</w:t>
      </w:r>
      <w:r w:rsidR="0096255C" w:rsidRPr="000B0666">
        <w:rPr>
          <w:rFonts w:ascii="游明朝" w:eastAsia="游明朝" w:hAnsi="游明朝" w:hint="eastAsia"/>
        </w:rPr>
        <w:t>など</w:t>
      </w:r>
      <w:r w:rsidRPr="000B0666">
        <w:rPr>
          <w:rFonts w:ascii="游明朝" w:eastAsia="游明朝" w:hAnsi="游明朝" w:hint="eastAsia"/>
        </w:rPr>
        <w:t>の充実</w:t>
      </w:r>
      <w:r w:rsidR="0096255C" w:rsidRPr="00753CB6">
        <w:rPr>
          <w:rFonts w:ascii="游明朝" w:eastAsia="游明朝" w:hAnsi="游明朝" w:hint="eastAsia"/>
        </w:rPr>
        <w:t>、</w:t>
      </w:r>
      <w:r w:rsidRPr="000B0666">
        <w:rPr>
          <w:rFonts w:ascii="游明朝" w:eastAsia="游明朝" w:hAnsi="游明朝" w:hint="eastAsia"/>
        </w:rPr>
        <w:t>中学校、水産系高校での授業の工夫</w:t>
      </w:r>
      <w:r w:rsidR="0096255C" w:rsidRPr="00753CB6">
        <w:rPr>
          <w:rFonts w:ascii="游明朝" w:eastAsia="游明朝" w:hAnsi="游明朝" w:hint="eastAsia"/>
        </w:rPr>
        <w:t>が重要となる</w:t>
      </w:r>
      <w:r w:rsidRPr="00753CB6">
        <w:rPr>
          <w:rFonts w:ascii="游明朝" w:eastAsia="游明朝" w:hAnsi="游明朝" w:hint="eastAsia"/>
        </w:rPr>
        <w:t>。</w:t>
      </w:r>
    </w:p>
    <w:p w14:paraId="0EACDF1E" w14:textId="05760138" w:rsidR="000C2D2E" w:rsidRPr="008C703D" w:rsidRDefault="000C2D2E" w:rsidP="0029474B">
      <w:pPr>
        <w:widowControl/>
        <w:ind w:left="210" w:hangingChars="100" w:hanging="210"/>
        <w:rPr>
          <w:rFonts w:ascii="游明朝" w:eastAsia="游明朝" w:hAnsi="游明朝"/>
        </w:rPr>
      </w:pPr>
    </w:p>
    <w:p w14:paraId="69E2F762" w14:textId="77777777" w:rsidR="00441110" w:rsidRDefault="00441110">
      <w:pPr>
        <w:widowControl/>
        <w:jc w:val="left"/>
        <w:rPr>
          <w:rFonts w:ascii="BIZ UDゴシック" w:eastAsia="BIZ UDゴシック" w:hAnsi="BIZ UDゴシック"/>
        </w:rPr>
      </w:pPr>
      <w:r>
        <w:rPr>
          <w:rFonts w:ascii="BIZ UDゴシック" w:eastAsia="BIZ UDゴシック" w:hAnsi="BIZ UDゴシック"/>
        </w:rPr>
        <w:br w:type="page"/>
      </w:r>
    </w:p>
    <w:p w14:paraId="106209E9" w14:textId="170304FC" w:rsidR="004A403B" w:rsidRPr="008C703D" w:rsidRDefault="004A403B" w:rsidP="0029474B">
      <w:pPr>
        <w:widowControl/>
        <w:rPr>
          <w:rFonts w:ascii="BIZ UDゴシック" w:eastAsia="BIZ UDゴシック" w:hAnsi="BIZ UDゴシック"/>
        </w:rPr>
      </w:pPr>
      <w:r w:rsidRPr="008C703D">
        <w:rPr>
          <w:rFonts w:ascii="BIZ UDゴシック" w:eastAsia="BIZ UDゴシック" w:hAnsi="BIZ UDゴシック" w:hint="eastAsia"/>
        </w:rPr>
        <w:lastRenderedPageBreak/>
        <w:t>設問③</w:t>
      </w:r>
      <w:r w:rsidRPr="008C703D">
        <w:rPr>
          <w:rFonts w:ascii="BIZ UDゴシック" w:eastAsia="BIZ UDゴシック" w:hAnsi="BIZ UDゴシック"/>
        </w:rPr>
        <w:t xml:space="preserve"> </w:t>
      </w:r>
      <w:r w:rsidRPr="008C703D">
        <w:rPr>
          <w:rFonts w:ascii="BIZ UDゴシック" w:eastAsia="BIZ UDゴシック" w:hAnsi="BIZ UDゴシック" w:hint="eastAsia"/>
        </w:rPr>
        <w:t>船員の魅力（２つまで選択）</w:t>
      </w:r>
    </w:p>
    <w:p w14:paraId="1D608E3E" w14:textId="77777777" w:rsidR="00C50E58" w:rsidRPr="008C703D" w:rsidRDefault="00C50E58" w:rsidP="00AD68A0">
      <w:pPr>
        <w:widowControl/>
        <w:rPr>
          <w:rFonts w:ascii="BIZ UDゴシック" w:eastAsia="BIZ UDゴシック" w:hAnsi="BIZ UDゴシック"/>
        </w:rPr>
      </w:pPr>
      <w:r w:rsidRPr="008C703D">
        <w:rPr>
          <w:rFonts w:ascii="BIZ UDゴシック" w:eastAsia="BIZ UDゴシック" w:hAnsi="BIZ UDゴシック" w:hint="eastAsia"/>
        </w:rPr>
        <w:t>【回答の要点】</w:t>
      </w:r>
    </w:p>
    <w:p w14:paraId="1C22EF30" w14:textId="5AB06B44"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rPr>
        <w:t>・１つめの魅力では「給与など労働条件が良い」3</w:t>
      </w:r>
      <w:r w:rsidR="000C0842" w:rsidRPr="008C703D">
        <w:rPr>
          <w:rFonts w:ascii="游明朝" w:eastAsia="游明朝" w:hAnsi="游明朝" w:hint="eastAsia"/>
        </w:rPr>
        <w:t>2.4</w:t>
      </w:r>
      <w:r w:rsidRPr="008C703D">
        <w:rPr>
          <w:rFonts w:ascii="游明朝" w:eastAsia="游明朝" w:hAnsi="游明朝"/>
        </w:rPr>
        <w:t>％、「船が好きで、海という自然の中で働ける」28.</w:t>
      </w:r>
      <w:r w:rsidR="00D425CA" w:rsidRPr="008C703D">
        <w:rPr>
          <w:rFonts w:ascii="游明朝" w:eastAsia="游明朝" w:hAnsi="游明朝" w:hint="eastAsia"/>
        </w:rPr>
        <w:t>8</w:t>
      </w:r>
      <w:r w:rsidRPr="008C703D">
        <w:rPr>
          <w:rFonts w:ascii="游明朝" w:eastAsia="游明朝" w:hAnsi="游明朝"/>
        </w:rPr>
        <w:t>％、「大きな船を動かすという仕事の醍醐味」13.</w:t>
      </w:r>
      <w:r w:rsidR="00D425CA" w:rsidRPr="008C703D">
        <w:rPr>
          <w:rFonts w:ascii="游明朝" w:eastAsia="游明朝" w:hAnsi="游明朝" w:hint="eastAsia"/>
        </w:rPr>
        <w:t>8</w:t>
      </w:r>
      <w:r w:rsidRPr="008C703D">
        <w:rPr>
          <w:rFonts w:ascii="游明朝" w:eastAsia="游明朝" w:hAnsi="游明朝"/>
        </w:rPr>
        <w:t>％、「</w:t>
      </w:r>
      <w:r w:rsidR="00D425CA" w:rsidRPr="008C703D">
        <w:rPr>
          <w:rFonts w:ascii="游明朝" w:eastAsia="游明朝" w:hAnsi="游明朝" w:hint="eastAsia"/>
        </w:rPr>
        <w:t>いろんな土地へ行ける</w:t>
      </w:r>
      <w:r w:rsidRPr="008C703D">
        <w:rPr>
          <w:rFonts w:ascii="游明朝" w:eastAsia="游明朝" w:hAnsi="游明朝"/>
        </w:rPr>
        <w:t>」11.</w:t>
      </w:r>
      <w:r w:rsidR="00D425CA" w:rsidRPr="008C703D">
        <w:rPr>
          <w:rFonts w:ascii="游明朝" w:eastAsia="游明朝" w:hAnsi="游明朝" w:hint="eastAsia"/>
        </w:rPr>
        <w:t>7</w:t>
      </w:r>
      <w:r w:rsidRPr="008C703D">
        <w:rPr>
          <w:rFonts w:ascii="游明朝" w:eastAsia="游明朝" w:hAnsi="游明朝"/>
        </w:rPr>
        <w:t>％</w:t>
      </w:r>
      <w:r w:rsidR="00D425CA" w:rsidRPr="008C703D">
        <w:rPr>
          <w:rFonts w:ascii="游明朝" w:eastAsia="游明朝" w:hAnsi="游明朝" w:hint="eastAsia"/>
        </w:rPr>
        <w:t>。</w:t>
      </w:r>
    </w:p>
    <w:p w14:paraId="033EB91E" w14:textId="166385A7"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hint="eastAsia"/>
        </w:rPr>
        <w:t>・</w:t>
      </w:r>
      <w:bookmarkStart w:id="23" w:name="_Hlk211524304"/>
      <w:r w:rsidRPr="008C703D">
        <w:rPr>
          <w:rFonts w:ascii="游明朝" w:eastAsia="游明朝" w:hAnsi="游明朝" w:hint="eastAsia"/>
        </w:rPr>
        <w:t>「小学生」</w:t>
      </w:r>
      <w:r w:rsidR="0096255C" w:rsidRPr="008C703D">
        <w:rPr>
          <w:rFonts w:ascii="游明朝" w:eastAsia="游明朝" w:hAnsi="游明朝" w:hint="eastAsia"/>
        </w:rPr>
        <w:t>で</w:t>
      </w:r>
      <w:r w:rsidRPr="008C703D">
        <w:rPr>
          <w:rFonts w:ascii="游明朝" w:eastAsia="游明朝" w:hAnsi="游明朝" w:hint="eastAsia"/>
        </w:rPr>
        <w:t>興味を持った人は「船が好きで、海という自然の中で働ける」が大きく、「中学生」や「高校生」になると「給与など労働条件が良い」や「まとまった休暇が取れる」の影響が大きい。</w:t>
      </w:r>
      <w:bookmarkEnd w:id="23"/>
    </w:p>
    <w:p w14:paraId="05D95C12" w14:textId="68086349" w:rsidR="00C50E58" w:rsidRPr="008C703D" w:rsidRDefault="00C50E58" w:rsidP="00AD68A0">
      <w:pPr>
        <w:widowControl/>
        <w:spacing w:beforeLines="25" w:before="90"/>
        <w:rPr>
          <w:rFonts w:ascii="BIZ UDゴシック" w:eastAsia="BIZ UDゴシック" w:hAnsi="BIZ UDゴシック"/>
        </w:rPr>
      </w:pPr>
      <w:r w:rsidRPr="008C703D">
        <w:rPr>
          <w:rFonts w:ascii="BIZ UDゴシック" w:eastAsia="BIZ UDゴシック" w:hAnsi="BIZ UDゴシック" w:hint="eastAsia"/>
        </w:rPr>
        <w:t>【</w:t>
      </w:r>
      <w:r w:rsidR="00A42F24">
        <w:rPr>
          <w:rFonts w:ascii="BIZ UDゴシック" w:eastAsia="BIZ UDゴシック" w:hAnsi="BIZ UDゴシック" w:hint="eastAsia"/>
        </w:rPr>
        <w:t>人材確保</w:t>
      </w:r>
      <w:r w:rsidRPr="008C703D">
        <w:rPr>
          <w:rFonts w:ascii="BIZ UDゴシック" w:eastAsia="BIZ UDゴシック" w:hAnsi="BIZ UDゴシック" w:hint="eastAsia"/>
        </w:rPr>
        <w:t>の方向性】</w:t>
      </w:r>
    </w:p>
    <w:p w14:paraId="06E7C13F" w14:textId="1AA47993" w:rsidR="000C2D2E" w:rsidRPr="008C703D" w:rsidRDefault="0096255C"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Pr="00753CB6">
        <w:rPr>
          <w:rFonts w:ascii="游明朝" w:eastAsia="游明朝" w:hAnsi="游明朝" w:hint="eastAsia"/>
        </w:rPr>
        <w:t>船員に</w:t>
      </w:r>
      <w:r w:rsidRPr="00753CB6">
        <w:rPr>
          <w:rFonts w:ascii="游明朝" w:eastAsia="游明朝" w:hAnsi="游明朝"/>
        </w:rPr>
        <w:t>興味を持った</w:t>
      </w:r>
      <w:r w:rsidRPr="00753CB6">
        <w:rPr>
          <w:rFonts w:ascii="游明朝" w:eastAsia="游明朝" w:hAnsi="游明朝" w:hint="eastAsia"/>
        </w:rPr>
        <w:t>時期を踏まえ、</w:t>
      </w:r>
      <w:r w:rsidRPr="000B0666">
        <w:rPr>
          <w:rFonts w:ascii="游明朝" w:eastAsia="游明朝" w:hAnsi="游明朝" w:hint="eastAsia"/>
        </w:rPr>
        <w:t>小学生には、「船が好きで、海という自然の中で働ける」ことを</w:t>
      </w:r>
      <w:r w:rsidRPr="000B0666">
        <w:rPr>
          <w:rFonts w:ascii="游明朝" w:eastAsia="游明朝" w:hAnsi="游明朝"/>
        </w:rPr>
        <w:t>PR</w:t>
      </w:r>
      <w:r w:rsidRPr="00753CB6">
        <w:rPr>
          <w:rFonts w:ascii="游明朝" w:eastAsia="游明朝" w:hAnsi="游明朝" w:hint="eastAsia"/>
        </w:rPr>
        <w:t>し、中学生・高校生には、「給与など労働条件が良い」や「まとまった休暇が取れる」ことを</w:t>
      </w:r>
      <w:r w:rsidRPr="00753CB6">
        <w:rPr>
          <w:rFonts w:ascii="游明朝" w:eastAsia="游明朝" w:hAnsi="游明朝"/>
        </w:rPr>
        <w:t>PR</w:t>
      </w:r>
      <w:r w:rsidRPr="00753CB6">
        <w:rPr>
          <w:rFonts w:ascii="游明朝" w:eastAsia="游明朝" w:hAnsi="游明朝" w:hint="eastAsia"/>
        </w:rPr>
        <w:t>するのが効果的である</w:t>
      </w:r>
      <w:r w:rsidRPr="00753CB6">
        <w:rPr>
          <w:rFonts w:ascii="游明朝" w:eastAsia="游明朝" w:hAnsi="游明朝"/>
        </w:rPr>
        <w:t>。</w:t>
      </w:r>
    </w:p>
    <w:p w14:paraId="7CDE034A" w14:textId="77777777" w:rsidR="0096255C" w:rsidRPr="008C703D" w:rsidRDefault="0096255C" w:rsidP="0029474B">
      <w:pPr>
        <w:widowControl/>
        <w:ind w:left="210" w:hangingChars="100" w:hanging="210"/>
        <w:rPr>
          <w:rFonts w:ascii="游明朝" w:eastAsia="游明朝" w:hAnsi="游明朝"/>
        </w:rPr>
      </w:pPr>
    </w:p>
    <w:p w14:paraId="18505B9D" w14:textId="12210819" w:rsidR="004A403B" w:rsidRPr="008C703D" w:rsidRDefault="004A403B" w:rsidP="0029474B">
      <w:pPr>
        <w:widowControl/>
        <w:rPr>
          <w:rFonts w:ascii="BIZ UDゴシック" w:eastAsia="BIZ UDゴシック" w:hAnsi="BIZ UDゴシック"/>
        </w:rPr>
      </w:pPr>
      <w:r w:rsidRPr="008C703D">
        <w:rPr>
          <w:rFonts w:ascii="BIZ UDゴシック" w:eastAsia="BIZ UDゴシック" w:hAnsi="BIZ UDゴシック" w:hint="eastAsia"/>
        </w:rPr>
        <w:t>設問④</w:t>
      </w:r>
      <w:r w:rsidRPr="008C703D">
        <w:rPr>
          <w:rFonts w:ascii="BIZ UDゴシック" w:eastAsia="BIZ UDゴシック" w:hAnsi="BIZ UDゴシック"/>
        </w:rPr>
        <w:t xml:space="preserve"> </w:t>
      </w:r>
      <w:r w:rsidRPr="008C703D">
        <w:rPr>
          <w:rFonts w:ascii="BIZ UDゴシック" w:eastAsia="BIZ UDゴシック" w:hAnsi="BIZ UDゴシック" w:hint="eastAsia"/>
        </w:rPr>
        <w:t>小・中学生、高校生に船員の魅力を伝える方法</w:t>
      </w:r>
    </w:p>
    <w:p w14:paraId="1C3DA4A3" w14:textId="77777777" w:rsidR="00C50E58" w:rsidRPr="008C703D" w:rsidRDefault="00C50E58" w:rsidP="00AD68A0">
      <w:pPr>
        <w:widowControl/>
        <w:rPr>
          <w:rFonts w:ascii="BIZ UDゴシック" w:eastAsia="BIZ UDゴシック" w:hAnsi="BIZ UDゴシック"/>
        </w:rPr>
      </w:pPr>
      <w:bookmarkStart w:id="24" w:name="_Hlk211524756"/>
      <w:r w:rsidRPr="008C703D">
        <w:rPr>
          <w:rFonts w:ascii="BIZ UDゴシック" w:eastAsia="BIZ UDゴシック" w:hAnsi="BIZ UDゴシック" w:hint="eastAsia"/>
        </w:rPr>
        <w:t>【回答の要点】</w:t>
      </w:r>
    </w:p>
    <w:p w14:paraId="524788F0" w14:textId="38C44168"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rPr>
        <w:t>・「船内見学会など船や船員に触れ合う機会を増やす」</w:t>
      </w:r>
      <w:r w:rsidR="007534A9" w:rsidRPr="008C703D">
        <w:rPr>
          <w:rFonts w:ascii="游明朝" w:eastAsia="游明朝" w:hAnsi="游明朝" w:hint="eastAsia"/>
        </w:rPr>
        <w:t>50.4</w:t>
      </w:r>
      <w:r w:rsidRPr="008C703D">
        <w:rPr>
          <w:rFonts w:ascii="游明朝" w:eastAsia="游明朝" w:hAnsi="游明朝"/>
        </w:rPr>
        <w:t>％、</w:t>
      </w:r>
      <w:r w:rsidRPr="008C703D">
        <w:rPr>
          <w:rFonts w:ascii="游明朝" w:eastAsia="游明朝" w:hAnsi="游明朝" w:hint="eastAsia"/>
        </w:rPr>
        <w:t>「子供の時の乗船経験の機会を増やす」</w:t>
      </w:r>
      <w:r w:rsidRPr="008C703D">
        <w:rPr>
          <w:rFonts w:ascii="游明朝" w:eastAsia="游明朝" w:hAnsi="游明朝"/>
        </w:rPr>
        <w:t>3</w:t>
      </w:r>
      <w:r w:rsidR="007534A9" w:rsidRPr="008C703D">
        <w:rPr>
          <w:rFonts w:ascii="游明朝" w:eastAsia="游明朝" w:hAnsi="游明朝" w:hint="eastAsia"/>
        </w:rPr>
        <w:t>9.9</w:t>
      </w:r>
      <w:r w:rsidRPr="008C703D">
        <w:rPr>
          <w:rFonts w:ascii="游明朝" w:eastAsia="游明朝" w:hAnsi="游明朝"/>
        </w:rPr>
        <w:t>％、</w:t>
      </w:r>
      <w:bookmarkStart w:id="25" w:name="_Hlk211524740"/>
      <w:r w:rsidRPr="008C703D">
        <w:rPr>
          <w:rFonts w:ascii="游明朝" w:eastAsia="游明朝" w:hAnsi="游明朝" w:hint="eastAsia"/>
        </w:rPr>
        <w:t>「学校の授業で船や船員の役割をしっかりと教える」</w:t>
      </w:r>
      <w:bookmarkEnd w:id="25"/>
      <w:r w:rsidRPr="008C703D">
        <w:rPr>
          <w:rFonts w:ascii="游明朝" w:eastAsia="游明朝" w:hAnsi="游明朝"/>
        </w:rPr>
        <w:t>3</w:t>
      </w:r>
      <w:r w:rsidR="007534A9" w:rsidRPr="008C703D">
        <w:rPr>
          <w:rFonts w:ascii="游明朝" w:eastAsia="游明朝" w:hAnsi="游明朝" w:hint="eastAsia"/>
        </w:rPr>
        <w:t>3</w:t>
      </w:r>
      <w:r w:rsidRPr="008C703D">
        <w:rPr>
          <w:rFonts w:ascii="游明朝" w:eastAsia="游明朝" w:hAnsi="游明朝"/>
        </w:rPr>
        <w:t>.3％。</w:t>
      </w:r>
      <w:bookmarkEnd w:id="24"/>
    </w:p>
    <w:p w14:paraId="1D5D3B94" w14:textId="2052A094"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hint="eastAsia"/>
        </w:rPr>
        <w:t>・</w:t>
      </w:r>
      <w:bookmarkStart w:id="26" w:name="_Hlk211524584"/>
      <w:r w:rsidRPr="008C703D">
        <w:rPr>
          <w:rFonts w:ascii="游明朝" w:eastAsia="游明朝" w:hAnsi="游明朝" w:hint="eastAsia"/>
        </w:rPr>
        <w:t>「小学生」</w:t>
      </w:r>
      <w:r w:rsidR="00295566" w:rsidRPr="008C703D">
        <w:rPr>
          <w:rFonts w:ascii="游明朝" w:eastAsia="游明朝" w:hAnsi="游明朝" w:hint="eastAsia"/>
        </w:rPr>
        <w:t>で</w:t>
      </w:r>
      <w:r w:rsidRPr="008C703D">
        <w:rPr>
          <w:rFonts w:ascii="游明朝" w:eastAsia="游明朝" w:hAnsi="游明朝" w:hint="eastAsia"/>
        </w:rPr>
        <w:t>興味を持った人は「子供の時の乗船経験の機会を増やす」が大きく、「小学生・高学年」や「中学生」では</w:t>
      </w:r>
      <w:bookmarkStart w:id="27" w:name="_Hlk211524927"/>
      <w:r w:rsidRPr="008C703D">
        <w:rPr>
          <w:rFonts w:ascii="游明朝" w:eastAsia="游明朝" w:hAnsi="游明朝" w:hint="eastAsia"/>
        </w:rPr>
        <w:t>「船内見学会など船や船員に触れ合う機会を増やす」</w:t>
      </w:r>
      <w:bookmarkEnd w:id="27"/>
      <w:r w:rsidRPr="008C703D">
        <w:rPr>
          <w:rFonts w:ascii="游明朝" w:eastAsia="游明朝" w:hAnsi="游明朝" w:hint="eastAsia"/>
        </w:rPr>
        <w:t>が大きい。</w:t>
      </w:r>
      <w:bookmarkEnd w:id="26"/>
    </w:p>
    <w:p w14:paraId="7EADD3F6" w14:textId="24D5C3E8" w:rsidR="00C50E58" w:rsidRPr="008C703D" w:rsidRDefault="00C50E58" w:rsidP="00AD68A0">
      <w:pPr>
        <w:widowControl/>
        <w:spacing w:beforeLines="25" w:before="90"/>
        <w:rPr>
          <w:rFonts w:ascii="BIZ UDゴシック" w:eastAsia="BIZ UDゴシック" w:hAnsi="BIZ UDゴシック"/>
        </w:rPr>
      </w:pPr>
      <w:r w:rsidRPr="008C703D">
        <w:rPr>
          <w:rFonts w:ascii="BIZ UDゴシック" w:eastAsia="BIZ UDゴシック" w:hAnsi="BIZ UDゴシック" w:hint="eastAsia"/>
        </w:rPr>
        <w:t>【</w:t>
      </w:r>
      <w:r w:rsidR="00A42F24">
        <w:rPr>
          <w:rFonts w:ascii="BIZ UDゴシック" w:eastAsia="BIZ UDゴシック" w:hAnsi="BIZ UDゴシック" w:hint="eastAsia"/>
        </w:rPr>
        <w:t>人材確保</w:t>
      </w:r>
      <w:r w:rsidRPr="008C703D">
        <w:rPr>
          <w:rFonts w:ascii="BIZ UDゴシック" w:eastAsia="BIZ UDゴシック" w:hAnsi="BIZ UDゴシック" w:hint="eastAsia"/>
        </w:rPr>
        <w:t>の方向性】</w:t>
      </w:r>
    </w:p>
    <w:p w14:paraId="4EC30473" w14:textId="43F36722" w:rsidR="00295566" w:rsidRPr="008C703D" w:rsidRDefault="00295566"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Pr="00753CB6">
        <w:rPr>
          <w:rFonts w:ascii="游明朝" w:eastAsia="游明朝" w:hAnsi="游明朝" w:hint="eastAsia"/>
        </w:rPr>
        <w:t>船員に</w:t>
      </w:r>
      <w:r w:rsidRPr="00753CB6">
        <w:rPr>
          <w:rFonts w:ascii="游明朝" w:eastAsia="游明朝" w:hAnsi="游明朝"/>
        </w:rPr>
        <w:t>興味を持った</w:t>
      </w:r>
      <w:r w:rsidRPr="00753CB6">
        <w:rPr>
          <w:rFonts w:ascii="游明朝" w:eastAsia="游明朝" w:hAnsi="游明朝" w:hint="eastAsia"/>
        </w:rPr>
        <w:t>時期を踏まえ、</w:t>
      </w:r>
      <w:r w:rsidRPr="000B0666">
        <w:rPr>
          <w:rFonts w:ascii="游明朝" w:eastAsia="游明朝" w:hAnsi="游明朝" w:hint="eastAsia"/>
        </w:rPr>
        <w:t>小学生には「子供の時の乗船経験の機会を増やす」ことを</w:t>
      </w:r>
      <w:r w:rsidRPr="000B0666">
        <w:rPr>
          <w:rFonts w:ascii="游明朝" w:eastAsia="游明朝" w:hAnsi="游明朝"/>
        </w:rPr>
        <w:t>PR</w:t>
      </w:r>
      <w:r w:rsidRPr="00753CB6">
        <w:rPr>
          <w:rFonts w:ascii="游明朝" w:eastAsia="游明朝" w:hAnsi="游明朝" w:hint="eastAsia"/>
        </w:rPr>
        <w:t>し、</w:t>
      </w:r>
      <w:r w:rsidRPr="000B0666">
        <w:rPr>
          <w:rFonts w:ascii="游明朝" w:eastAsia="游明朝" w:hAnsi="游明朝" w:hint="eastAsia"/>
        </w:rPr>
        <w:t>小学生の高学年、中学生には「学校の授業で船や船員の役割をしっかりと教える」、「船内見学会など船や船員に触れ合う機会を増やす」</w:t>
      </w:r>
      <w:r w:rsidRPr="00753CB6">
        <w:rPr>
          <w:rFonts w:ascii="游明朝" w:eastAsia="游明朝" w:hAnsi="游明朝" w:hint="eastAsia"/>
        </w:rPr>
        <w:t>、</w:t>
      </w:r>
      <w:r w:rsidRPr="000B0666">
        <w:rPr>
          <w:rFonts w:ascii="游明朝" w:eastAsia="游明朝" w:hAnsi="游明朝" w:hint="eastAsia"/>
        </w:rPr>
        <w:t>高校生には「船内見学会など船や船員に触れ合う機会を増やす」</w:t>
      </w:r>
      <w:r w:rsidRPr="00753CB6">
        <w:rPr>
          <w:rFonts w:ascii="游明朝" w:eastAsia="游明朝" w:hAnsi="游明朝" w:hint="eastAsia"/>
        </w:rPr>
        <w:t>ことが効果的である。</w:t>
      </w:r>
    </w:p>
    <w:p w14:paraId="01287B4A" w14:textId="77777777" w:rsidR="00295566" w:rsidRPr="008C703D" w:rsidRDefault="00295566" w:rsidP="0029474B">
      <w:pPr>
        <w:widowControl/>
        <w:ind w:left="210" w:hangingChars="100" w:hanging="210"/>
        <w:rPr>
          <w:rFonts w:ascii="游明朝" w:eastAsia="游明朝" w:hAnsi="游明朝"/>
        </w:rPr>
      </w:pPr>
    </w:p>
    <w:p w14:paraId="1CC34ED2" w14:textId="148FEAC7" w:rsidR="004A403B" w:rsidRPr="008C703D" w:rsidRDefault="004A403B" w:rsidP="0029474B">
      <w:pPr>
        <w:widowControl/>
        <w:rPr>
          <w:rFonts w:ascii="BIZ UDゴシック" w:eastAsia="BIZ UDゴシック" w:hAnsi="BIZ UDゴシック"/>
        </w:rPr>
      </w:pPr>
      <w:r w:rsidRPr="008C703D">
        <w:rPr>
          <w:rFonts w:ascii="BIZ UDゴシック" w:eastAsia="BIZ UDゴシック" w:hAnsi="BIZ UDゴシック" w:hint="eastAsia"/>
        </w:rPr>
        <w:t>設問⑤卒業後の進路</w:t>
      </w:r>
    </w:p>
    <w:p w14:paraId="03E1B8F7" w14:textId="77777777" w:rsidR="00C50E58" w:rsidRPr="008C703D" w:rsidRDefault="00C50E58" w:rsidP="00AD68A0">
      <w:pPr>
        <w:widowControl/>
        <w:rPr>
          <w:rFonts w:ascii="BIZ UDゴシック" w:eastAsia="BIZ UDゴシック" w:hAnsi="BIZ UDゴシック"/>
        </w:rPr>
      </w:pPr>
      <w:r w:rsidRPr="008C703D">
        <w:rPr>
          <w:rFonts w:ascii="BIZ UDゴシック" w:eastAsia="BIZ UDゴシック" w:hAnsi="BIZ UDゴシック" w:hint="eastAsia"/>
        </w:rPr>
        <w:t>【回答の要点】</w:t>
      </w:r>
    </w:p>
    <w:p w14:paraId="491E48F5" w14:textId="1EB07B31"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rPr>
        <w:t>・「船員」7</w:t>
      </w:r>
      <w:r w:rsidR="007553A0" w:rsidRPr="008C703D">
        <w:rPr>
          <w:rFonts w:ascii="游明朝" w:eastAsia="游明朝" w:hAnsi="游明朝" w:hint="eastAsia"/>
        </w:rPr>
        <w:t>6.0</w:t>
      </w:r>
      <w:r w:rsidRPr="008C703D">
        <w:rPr>
          <w:rFonts w:ascii="游明朝" w:eastAsia="游明朝" w:hAnsi="游明朝"/>
        </w:rPr>
        <w:t>％、「進学」1</w:t>
      </w:r>
      <w:r w:rsidR="007553A0" w:rsidRPr="008C703D">
        <w:rPr>
          <w:rFonts w:ascii="游明朝" w:eastAsia="游明朝" w:hAnsi="游明朝" w:hint="eastAsia"/>
        </w:rPr>
        <w:t>1</w:t>
      </w:r>
      <w:r w:rsidRPr="008C703D">
        <w:rPr>
          <w:rFonts w:ascii="游明朝" w:eastAsia="游明朝" w:hAnsi="游明朝"/>
        </w:rPr>
        <w:t>.8％、「陸上職」</w:t>
      </w:r>
      <w:r w:rsidR="00E26CFC" w:rsidRPr="008C703D">
        <w:rPr>
          <w:rFonts w:ascii="游明朝" w:eastAsia="游明朝" w:hAnsi="游明朝" w:hint="eastAsia"/>
        </w:rPr>
        <w:t>8.7</w:t>
      </w:r>
      <w:r w:rsidRPr="008C703D">
        <w:rPr>
          <w:rFonts w:ascii="游明朝" w:eastAsia="游明朝" w:hAnsi="游明朝"/>
        </w:rPr>
        <w:t>％。</w:t>
      </w:r>
      <w:r w:rsidRPr="008C703D">
        <w:rPr>
          <w:rFonts w:ascii="游明朝" w:eastAsia="游明朝" w:hAnsi="游明朝" w:hint="eastAsia"/>
        </w:rPr>
        <w:t>「船員」の内訳をみると、「内航貨物船」</w:t>
      </w:r>
      <w:r w:rsidRPr="008C703D">
        <w:rPr>
          <w:rFonts w:ascii="游明朝" w:eastAsia="游明朝" w:hAnsi="游明朝"/>
        </w:rPr>
        <w:t>54.</w:t>
      </w:r>
      <w:r w:rsidR="00E26CFC" w:rsidRPr="008C703D">
        <w:rPr>
          <w:rFonts w:ascii="游明朝" w:eastAsia="游明朝" w:hAnsi="游明朝" w:hint="eastAsia"/>
        </w:rPr>
        <w:t>3</w:t>
      </w:r>
      <w:r w:rsidRPr="008C703D">
        <w:rPr>
          <w:rFonts w:ascii="游明朝" w:eastAsia="游明朝" w:hAnsi="游明朝"/>
        </w:rPr>
        <w:t>％、「その他（調査船、タグボート、官庁船など）」2</w:t>
      </w:r>
      <w:r w:rsidR="00E26CFC" w:rsidRPr="008C703D">
        <w:rPr>
          <w:rFonts w:ascii="游明朝" w:eastAsia="游明朝" w:hAnsi="游明朝" w:hint="eastAsia"/>
        </w:rPr>
        <w:t>0.6</w:t>
      </w:r>
      <w:r w:rsidRPr="008C703D">
        <w:rPr>
          <w:rFonts w:ascii="游明朝" w:eastAsia="游明朝" w:hAnsi="游明朝"/>
        </w:rPr>
        <w:t>％、「カーフェリー・旅客船」1</w:t>
      </w:r>
      <w:r w:rsidR="00E26CFC" w:rsidRPr="008C703D">
        <w:rPr>
          <w:rFonts w:ascii="游明朝" w:eastAsia="游明朝" w:hAnsi="游明朝" w:hint="eastAsia"/>
        </w:rPr>
        <w:t>3.0</w:t>
      </w:r>
      <w:r w:rsidRPr="008C703D">
        <w:rPr>
          <w:rFonts w:ascii="游明朝" w:eastAsia="游明朝" w:hAnsi="游明朝"/>
        </w:rPr>
        <w:t>％、「外航貨物船」1</w:t>
      </w:r>
      <w:r w:rsidR="00E26CFC" w:rsidRPr="008C703D">
        <w:rPr>
          <w:rFonts w:ascii="游明朝" w:eastAsia="游明朝" w:hAnsi="游明朝" w:hint="eastAsia"/>
        </w:rPr>
        <w:t>2.1</w:t>
      </w:r>
      <w:r w:rsidRPr="008C703D">
        <w:rPr>
          <w:rFonts w:ascii="游明朝" w:eastAsia="游明朝" w:hAnsi="游明朝"/>
        </w:rPr>
        <w:t>％。</w:t>
      </w:r>
      <w:r w:rsidRPr="008C703D">
        <w:rPr>
          <w:rFonts w:ascii="游明朝" w:eastAsia="游明朝" w:hAnsi="游明朝" w:hint="eastAsia"/>
        </w:rPr>
        <w:t>「陸上職」では「海事産業関連」が</w:t>
      </w:r>
      <w:r w:rsidR="00E26CFC" w:rsidRPr="008C703D">
        <w:rPr>
          <w:rFonts w:ascii="游明朝" w:eastAsia="游明朝" w:hAnsi="游明朝" w:hint="eastAsia"/>
        </w:rPr>
        <w:t>52.8</w:t>
      </w:r>
      <w:r w:rsidRPr="008C703D">
        <w:rPr>
          <w:rFonts w:ascii="游明朝" w:eastAsia="游明朝" w:hAnsi="游明朝"/>
        </w:rPr>
        <w:t>％。</w:t>
      </w:r>
    </w:p>
    <w:p w14:paraId="29E1C74F" w14:textId="372F42D1" w:rsidR="004A403B" w:rsidRPr="008C703D" w:rsidRDefault="004A403B" w:rsidP="0029474B">
      <w:pPr>
        <w:widowControl/>
        <w:ind w:leftChars="100" w:left="420" w:hangingChars="100" w:hanging="210"/>
        <w:rPr>
          <w:rFonts w:ascii="游明朝" w:eastAsia="游明朝" w:hAnsi="游明朝"/>
        </w:rPr>
      </w:pPr>
      <w:bookmarkStart w:id="28" w:name="_Hlk211525186"/>
      <w:r w:rsidRPr="008C703D">
        <w:rPr>
          <w:rFonts w:ascii="游明朝" w:eastAsia="游明朝" w:hAnsi="游明朝" w:hint="eastAsia"/>
        </w:rPr>
        <w:t>・商船系大学・商船高専では「外航貨物船」が</w:t>
      </w:r>
      <w:r w:rsidR="00E577FF" w:rsidRPr="008C703D">
        <w:rPr>
          <w:rFonts w:ascii="游明朝" w:eastAsia="游明朝" w:hAnsi="游明朝" w:hint="eastAsia"/>
        </w:rPr>
        <w:t>42.2</w:t>
      </w:r>
      <w:r w:rsidRPr="008C703D">
        <w:rPr>
          <w:rFonts w:ascii="游明朝" w:eastAsia="游明朝" w:hAnsi="游明朝"/>
        </w:rPr>
        <w:t>％と多く、海技短大・</w:t>
      </w:r>
      <w:r w:rsidR="00C536EB" w:rsidRPr="00720D3C">
        <w:rPr>
          <w:rFonts w:hint="eastAsia"/>
          <w:color w:val="000000" w:themeColor="text1"/>
        </w:rPr>
        <w:t>海技学校</w:t>
      </w:r>
      <w:r w:rsidR="00C536EB">
        <w:rPr>
          <w:rFonts w:hint="eastAsia"/>
          <w:color w:val="000000" w:themeColor="text1"/>
        </w:rPr>
        <w:t>・</w:t>
      </w:r>
      <w:r w:rsidRPr="008C703D">
        <w:rPr>
          <w:rFonts w:ascii="游明朝" w:eastAsia="游明朝" w:hAnsi="游明朝"/>
        </w:rPr>
        <w:t>水産系高校では「内航貨物船」が6</w:t>
      </w:r>
      <w:r w:rsidR="00E577FF" w:rsidRPr="008C703D">
        <w:rPr>
          <w:rFonts w:ascii="游明朝" w:eastAsia="游明朝" w:hAnsi="游明朝" w:hint="eastAsia"/>
        </w:rPr>
        <w:t>4.1</w:t>
      </w:r>
      <w:r w:rsidRPr="008C703D">
        <w:rPr>
          <w:rFonts w:ascii="游明朝" w:eastAsia="游明朝" w:hAnsi="游明朝"/>
        </w:rPr>
        <w:t>％と多い。</w:t>
      </w:r>
    </w:p>
    <w:p w14:paraId="55A7E62F" w14:textId="2B230E8A"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hint="eastAsia"/>
        </w:rPr>
        <w:t>・「カーフェリー・旅客船」は、海技短大・</w:t>
      </w:r>
      <w:r w:rsidR="00C536EB" w:rsidRPr="00720D3C">
        <w:rPr>
          <w:rFonts w:hint="eastAsia"/>
          <w:color w:val="000000" w:themeColor="text1"/>
        </w:rPr>
        <w:t>海技学校</w:t>
      </w:r>
      <w:r w:rsidR="00C536EB">
        <w:rPr>
          <w:rFonts w:hint="eastAsia"/>
          <w:color w:val="000000" w:themeColor="text1"/>
        </w:rPr>
        <w:t>・</w:t>
      </w:r>
      <w:r w:rsidRPr="008C703D">
        <w:rPr>
          <w:rFonts w:ascii="游明朝" w:eastAsia="游明朝" w:hAnsi="游明朝" w:hint="eastAsia"/>
        </w:rPr>
        <w:t>水産系高校が、約</w:t>
      </w:r>
      <w:r w:rsidR="00E577FF" w:rsidRPr="008C703D">
        <w:rPr>
          <w:rFonts w:ascii="游明朝" w:eastAsia="游明朝" w:hAnsi="游明朝" w:hint="eastAsia"/>
        </w:rPr>
        <w:t>7</w:t>
      </w:r>
      <w:r w:rsidRPr="008C703D">
        <w:rPr>
          <w:rFonts w:ascii="游明朝" w:eastAsia="游明朝" w:hAnsi="游明朝"/>
        </w:rPr>
        <w:t>割（</w:t>
      </w:r>
      <w:r w:rsidR="00E577FF" w:rsidRPr="008C703D">
        <w:rPr>
          <w:rFonts w:ascii="游明朝" w:eastAsia="游明朝" w:hAnsi="游明朝" w:hint="eastAsia"/>
        </w:rPr>
        <w:t>60</w:t>
      </w:r>
      <w:r w:rsidRPr="008C703D">
        <w:rPr>
          <w:rFonts w:ascii="游明朝" w:eastAsia="游明朝" w:hAnsi="游明朝"/>
        </w:rPr>
        <w:t>人中4</w:t>
      </w:r>
      <w:r w:rsidR="00E577FF" w:rsidRPr="008C703D">
        <w:rPr>
          <w:rFonts w:ascii="游明朝" w:eastAsia="游明朝" w:hAnsi="游明朝" w:hint="eastAsia"/>
        </w:rPr>
        <w:t>2</w:t>
      </w:r>
      <w:r w:rsidRPr="008C703D">
        <w:rPr>
          <w:rFonts w:ascii="游明朝" w:eastAsia="游明朝" w:hAnsi="游明朝"/>
        </w:rPr>
        <w:t>人）を占め</w:t>
      </w:r>
      <w:r w:rsidRPr="008C703D">
        <w:rPr>
          <w:rFonts w:ascii="游明朝" w:eastAsia="游明朝" w:hAnsi="游明朝" w:hint="eastAsia"/>
        </w:rPr>
        <w:t>る</w:t>
      </w:r>
      <w:r w:rsidRPr="008C703D">
        <w:rPr>
          <w:rFonts w:ascii="游明朝" w:eastAsia="游明朝" w:hAnsi="游明朝"/>
        </w:rPr>
        <w:t>。</w:t>
      </w:r>
    </w:p>
    <w:bookmarkEnd w:id="28"/>
    <w:p w14:paraId="6DA971C3" w14:textId="37C973B3" w:rsidR="00C50E58" w:rsidRPr="008C703D" w:rsidRDefault="00C50E58" w:rsidP="00AD68A0">
      <w:pPr>
        <w:widowControl/>
        <w:spacing w:beforeLines="25" w:before="90"/>
        <w:rPr>
          <w:rFonts w:ascii="BIZ UDゴシック" w:eastAsia="BIZ UDゴシック" w:hAnsi="BIZ UDゴシック"/>
        </w:rPr>
      </w:pPr>
      <w:r w:rsidRPr="008C703D">
        <w:rPr>
          <w:rFonts w:ascii="BIZ UDゴシック" w:eastAsia="BIZ UDゴシック" w:hAnsi="BIZ UDゴシック" w:hint="eastAsia"/>
        </w:rPr>
        <w:t>【</w:t>
      </w:r>
      <w:r w:rsidR="00A42F24">
        <w:rPr>
          <w:rFonts w:ascii="BIZ UDゴシック" w:eastAsia="BIZ UDゴシック" w:hAnsi="BIZ UDゴシック" w:hint="eastAsia"/>
        </w:rPr>
        <w:t>人材確保</w:t>
      </w:r>
      <w:r w:rsidRPr="008C703D">
        <w:rPr>
          <w:rFonts w:ascii="BIZ UDゴシック" w:eastAsia="BIZ UDゴシック" w:hAnsi="BIZ UDゴシック" w:hint="eastAsia"/>
        </w:rPr>
        <w:t>の方向性】</w:t>
      </w:r>
    </w:p>
    <w:p w14:paraId="1150B77E" w14:textId="5D9621E4" w:rsidR="004A403B" w:rsidRPr="008C703D" w:rsidRDefault="00295566"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Pr="00753CB6">
        <w:rPr>
          <w:rFonts w:ascii="游明朝" w:eastAsia="游明朝" w:hAnsi="游明朝" w:hint="eastAsia"/>
        </w:rPr>
        <w:t>学校別の卒業後の進路の傾向から、離島航路など地域の旅客船には、海技短大・</w:t>
      </w:r>
      <w:r w:rsidR="00C536EB" w:rsidRPr="00720D3C">
        <w:rPr>
          <w:rFonts w:hint="eastAsia"/>
          <w:color w:val="000000" w:themeColor="text1"/>
        </w:rPr>
        <w:t>海技学校</w:t>
      </w:r>
      <w:r w:rsidR="00C536EB">
        <w:rPr>
          <w:rFonts w:hint="eastAsia"/>
          <w:color w:val="000000" w:themeColor="text1"/>
        </w:rPr>
        <w:t>・</w:t>
      </w:r>
      <w:r w:rsidRPr="00753CB6">
        <w:rPr>
          <w:rFonts w:ascii="游明朝" w:eastAsia="游明朝" w:hAnsi="游明朝" w:hint="eastAsia"/>
        </w:rPr>
        <w:t>水産系高校の卒業生が多いと推察されるため、</w:t>
      </w:r>
      <w:r w:rsidRPr="000B0666">
        <w:rPr>
          <w:rFonts w:ascii="游明朝" w:eastAsia="游明朝" w:hAnsi="游明朝" w:hint="eastAsia"/>
        </w:rPr>
        <w:t>海技短大・</w:t>
      </w:r>
      <w:r w:rsidR="00C536EB" w:rsidRPr="00720D3C">
        <w:rPr>
          <w:rFonts w:hint="eastAsia"/>
          <w:color w:val="000000" w:themeColor="text1"/>
        </w:rPr>
        <w:t>海技学校</w:t>
      </w:r>
      <w:r w:rsidR="00C536EB">
        <w:rPr>
          <w:rFonts w:hint="eastAsia"/>
          <w:color w:val="000000" w:themeColor="text1"/>
        </w:rPr>
        <w:t>・</w:t>
      </w:r>
      <w:r w:rsidRPr="000B0666">
        <w:rPr>
          <w:rFonts w:ascii="游明朝" w:eastAsia="游明朝" w:hAnsi="游明朝" w:hint="eastAsia"/>
        </w:rPr>
        <w:t>水産系高校にターゲットを絞った旅客船</w:t>
      </w:r>
      <w:r w:rsidR="00A42F24">
        <w:rPr>
          <w:rFonts w:ascii="游明朝" w:eastAsia="游明朝" w:hAnsi="游明朝" w:hint="eastAsia"/>
        </w:rPr>
        <w:t>事業者</w:t>
      </w:r>
      <w:r w:rsidRPr="000B0666">
        <w:rPr>
          <w:rFonts w:ascii="游明朝" w:eastAsia="游明朝" w:hAnsi="游明朝" w:hint="eastAsia"/>
        </w:rPr>
        <w:t>の</w:t>
      </w:r>
      <w:r w:rsidRPr="000B0666">
        <w:rPr>
          <w:rFonts w:ascii="游明朝" w:eastAsia="游明朝" w:hAnsi="游明朝"/>
        </w:rPr>
        <w:t>PR</w:t>
      </w:r>
      <w:r w:rsidRPr="00753CB6">
        <w:rPr>
          <w:rFonts w:ascii="游明朝" w:eastAsia="游明朝" w:hAnsi="游明朝"/>
        </w:rPr>
        <w:t>が</w:t>
      </w:r>
      <w:r w:rsidRPr="00753CB6">
        <w:rPr>
          <w:rFonts w:ascii="游明朝" w:eastAsia="游明朝" w:hAnsi="游明朝" w:hint="eastAsia"/>
        </w:rPr>
        <w:t>効果的である</w:t>
      </w:r>
      <w:r w:rsidRPr="00753CB6">
        <w:rPr>
          <w:rFonts w:ascii="游明朝" w:eastAsia="游明朝" w:hAnsi="游明朝"/>
        </w:rPr>
        <w:t>。</w:t>
      </w:r>
    </w:p>
    <w:p w14:paraId="5F5D3D3C" w14:textId="77777777" w:rsidR="00441110" w:rsidRDefault="00441110">
      <w:pPr>
        <w:widowControl/>
        <w:jc w:val="left"/>
        <w:rPr>
          <w:rFonts w:ascii="BIZ UDゴシック" w:eastAsia="BIZ UDゴシック" w:hAnsi="BIZ UDゴシック"/>
        </w:rPr>
      </w:pPr>
      <w:r>
        <w:rPr>
          <w:rFonts w:ascii="BIZ UDゴシック" w:eastAsia="BIZ UDゴシック" w:hAnsi="BIZ UDゴシック"/>
        </w:rPr>
        <w:br w:type="page"/>
      </w:r>
    </w:p>
    <w:p w14:paraId="35000B63" w14:textId="51DE7C8E" w:rsidR="004A403B" w:rsidRPr="008C703D" w:rsidRDefault="004A403B" w:rsidP="0029474B">
      <w:pPr>
        <w:widowControl/>
        <w:rPr>
          <w:rFonts w:ascii="BIZ UDゴシック" w:eastAsia="BIZ UDゴシック" w:hAnsi="BIZ UDゴシック"/>
        </w:rPr>
      </w:pPr>
      <w:r w:rsidRPr="008C703D">
        <w:rPr>
          <w:rFonts w:ascii="BIZ UDゴシック" w:eastAsia="BIZ UDゴシック" w:hAnsi="BIZ UDゴシック" w:hint="eastAsia"/>
        </w:rPr>
        <w:lastRenderedPageBreak/>
        <w:t>設問⑥</w:t>
      </w:r>
      <w:r w:rsidRPr="008C703D">
        <w:rPr>
          <w:rFonts w:ascii="BIZ UDゴシック" w:eastAsia="BIZ UDゴシック" w:hAnsi="BIZ UDゴシック"/>
        </w:rPr>
        <w:t xml:space="preserve"> </w:t>
      </w:r>
      <w:bookmarkStart w:id="29" w:name="_Hlk212194931"/>
      <w:r w:rsidRPr="008C703D">
        <w:rPr>
          <w:rFonts w:ascii="BIZ UDゴシック" w:eastAsia="BIZ UDゴシック" w:hAnsi="BIZ UDゴシック" w:hint="eastAsia"/>
        </w:rPr>
        <w:t>就職に際しての重視事項</w:t>
      </w:r>
      <w:bookmarkEnd w:id="29"/>
      <w:r w:rsidRPr="008C703D">
        <w:rPr>
          <w:rFonts w:ascii="BIZ UDゴシック" w:eastAsia="BIZ UDゴシック" w:hAnsi="BIZ UDゴシック"/>
        </w:rPr>
        <w:t>(</w:t>
      </w:r>
      <w:r w:rsidR="001752CE">
        <w:rPr>
          <w:rFonts w:ascii="BIZ UDゴシック" w:eastAsia="BIZ UDゴシック" w:hAnsi="BIZ UDゴシック" w:hint="eastAsia"/>
        </w:rPr>
        <w:t>３</w:t>
      </w:r>
      <w:r w:rsidRPr="008C703D">
        <w:rPr>
          <w:rFonts w:ascii="BIZ UDゴシック" w:eastAsia="BIZ UDゴシック" w:hAnsi="BIZ UDゴシック"/>
        </w:rPr>
        <w:t>つまで選択)</w:t>
      </w:r>
    </w:p>
    <w:p w14:paraId="0581949B" w14:textId="77777777" w:rsidR="00C50E58" w:rsidRPr="008C703D" w:rsidRDefault="00C50E58" w:rsidP="00AD68A0">
      <w:pPr>
        <w:widowControl/>
        <w:rPr>
          <w:rFonts w:ascii="BIZ UDゴシック" w:eastAsia="BIZ UDゴシック" w:hAnsi="BIZ UDゴシック"/>
        </w:rPr>
      </w:pPr>
      <w:bookmarkStart w:id="30" w:name="_Hlk211525421"/>
      <w:r w:rsidRPr="008C703D">
        <w:rPr>
          <w:rFonts w:ascii="BIZ UDゴシック" w:eastAsia="BIZ UDゴシック" w:hAnsi="BIZ UDゴシック" w:hint="eastAsia"/>
        </w:rPr>
        <w:t>【回答の要点】</w:t>
      </w:r>
    </w:p>
    <w:p w14:paraId="69DD6C32" w14:textId="3D3D6B3D"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rPr>
        <w:t>・１つめでは「労働条件」が24.1％と最も多く、次いで「給与」の18.</w:t>
      </w:r>
      <w:r w:rsidR="008A6583" w:rsidRPr="008C703D">
        <w:rPr>
          <w:rFonts w:ascii="游明朝" w:eastAsia="游明朝" w:hAnsi="游明朝" w:hint="eastAsia"/>
        </w:rPr>
        <w:t>1</w:t>
      </w:r>
      <w:r w:rsidRPr="008C703D">
        <w:rPr>
          <w:rFonts w:ascii="游明朝" w:eastAsia="游明朝" w:hAnsi="游明朝"/>
        </w:rPr>
        <w:t>％、「職種」の1</w:t>
      </w:r>
      <w:r w:rsidR="008A6583" w:rsidRPr="008C703D">
        <w:rPr>
          <w:rFonts w:ascii="游明朝" w:eastAsia="游明朝" w:hAnsi="游明朝" w:hint="eastAsia"/>
        </w:rPr>
        <w:t>1.7</w:t>
      </w:r>
      <w:r w:rsidRPr="008C703D">
        <w:rPr>
          <w:rFonts w:ascii="游明朝" w:eastAsia="游明朝" w:hAnsi="游明朝"/>
        </w:rPr>
        <w:t>％、「労働環境」の11.</w:t>
      </w:r>
      <w:r w:rsidR="008A6583" w:rsidRPr="008C703D">
        <w:rPr>
          <w:rFonts w:ascii="游明朝" w:eastAsia="游明朝" w:hAnsi="游明朝" w:hint="eastAsia"/>
        </w:rPr>
        <w:t>5</w:t>
      </w:r>
      <w:r w:rsidRPr="008C703D">
        <w:rPr>
          <w:rFonts w:ascii="游明朝" w:eastAsia="游明朝" w:hAnsi="游明朝"/>
        </w:rPr>
        <w:t>％の順。</w:t>
      </w:r>
      <w:r w:rsidRPr="008C703D">
        <w:rPr>
          <w:rFonts w:ascii="游明朝" w:eastAsia="游明朝" w:hAnsi="游明朝" w:hint="eastAsia"/>
        </w:rPr>
        <w:t>２つめ、３つめの重視事項も「給与」、「労働条件」、「労働環境」の３つが上位。</w:t>
      </w:r>
    </w:p>
    <w:p w14:paraId="05E3E2A5" w14:textId="639F118D"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hint="eastAsia"/>
        </w:rPr>
        <w:t>・１つめの内訳を船員教育機関別にみると、商船系大学・商船高専は「外航・内航の別」が第</w:t>
      </w:r>
      <w:r w:rsidRPr="008C703D">
        <w:rPr>
          <w:rFonts w:ascii="游明朝" w:eastAsia="游明朝" w:hAnsi="游明朝"/>
        </w:rPr>
        <w:t>1位(20.</w:t>
      </w:r>
      <w:r w:rsidR="008A6583" w:rsidRPr="008C703D">
        <w:rPr>
          <w:rFonts w:ascii="游明朝" w:eastAsia="游明朝" w:hAnsi="游明朝" w:hint="eastAsia"/>
        </w:rPr>
        <w:t>1</w:t>
      </w:r>
      <w:r w:rsidRPr="008C703D">
        <w:rPr>
          <w:rFonts w:ascii="游明朝" w:eastAsia="游明朝" w:hAnsi="游明朝"/>
        </w:rPr>
        <w:t>％)</w:t>
      </w:r>
      <w:r w:rsidR="00295566" w:rsidRPr="008C703D">
        <w:rPr>
          <w:rFonts w:ascii="游明朝" w:eastAsia="游明朝" w:hAnsi="游明朝" w:hint="eastAsia"/>
        </w:rPr>
        <w:t>、</w:t>
      </w:r>
      <w:r w:rsidRPr="008C703D">
        <w:rPr>
          <w:rFonts w:ascii="游明朝" w:eastAsia="游明朝" w:hAnsi="游明朝" w:hint="eastAsia"/>
        </w:rPr>
        <w:t>海技短大・</w:t>
      </w:r>
      <w:r w:rsidR="00C536EB" w:rsidRPr="00720D3C">
        <w:rPr>
          <w:rFonts w:hint="eastAsia"/>
          <w:color w:val="000000" w:themeColor="text1"/>
        </w:rPr>
        <w:t>海技学校</w:t>
      </w:r>
      <w:r w:rsidR="00C536EB">
        <w:rPr>
          <w:rFonts w:hint="eastAsia"/>
          <w:color w:val="000000" w:themeColor="text1"/>
        </w:rPr>
        <w:t>・</w:t>
      </w:r>
      <w:r w:rsidRPr="008C703D">
        <w:rPr>
          <w:rFonts w:ascii="游明朝" w:eastAsia="游明朝" w:hAnsi="游明朝" w:hint="eastAsia"/>
        </w:rPr>
        <w:t>水産系高校は「労働条件」が第</w:t>
      </w:r>
      <w:r w:rsidRPr="008C703D">
        <w:rPr>
          <w:rFonts w:ascii="游明朝" w:eastAsia="游明朝" w:hAnsi="游明朝"/>
        </w:rPr>
        <w:t>1位（26.</w:t>
      </w:r>
      <w:r w:rsidR="008A6583" w:rsidRPr="008C703D">
        <w:rPr>
          <w:rFonts w:ascii="游明朝" w:eastAsia="游明朝" w:hAnsi="游明朝" w:hint="eastAsia"/>
        </w:rPr>
        <w:t>6</w:t>
      </w:r>
      <w:r w:rsidRPr="008C703D">
        <w:rPr>
          <w:rFonts w:ascii="游明朝" w:eastAsia="游明朝" w:hAnsi="游明朝"/>
        </w:rPr>
        <w:t>％）。</w:t>
      </w:r>
    </w:p>
    <w:bookmarkEnd w:id="30"/>
    <w:p w14:paraId="187E272D" w14:textId="2C60894B" w:rsidR="00C50E58" w:rsidRPr="008C703D" w:rsidRDefault="00C50E58" w:rsidP="00AD68A0">
      <w:pPr>
        <w:widowControl/>
        <w:spacing w:beforeLines="25" w:before="90"/>
        <w:rPr>
          <w:rFonts w:ascii="BIZ UDゴシック" w:eastAsia="BIZ UDゴシック" w:hAnsi="BIZ UDゴシック"/>
        </w:rPr>
      </w:pPr>
      <w:r w:rsidRPr="008C703D">
        <w:rPr>
          <w:rFonts w:ascii="BIZ UDゴシック" w:eastAsia="BIZ UDゴシック" w:hAnsi="BIZ UDゴシック" w:hint="eastAsia"/>
        </w:rPr>
        <w:t>【</w:t>
      </w:r>
      <w:r w:rsidR="00A42F24">
        <w:rPr>
          <w:rFonts w:ascii="BIZ UDゴシック" w:eastAsia="BIZ UDゴシック" w:hAnsi="BIZ UDゴシック" w:hint="eastAsia"/>
        </w:rPr>
        <w:t>人材確保</w:t>
      </w:r>
      <w:r w:rsidRPr="008C703D">
        <w:rPr>
          <w:rFonts w:ascii="BIZ UDゴシック" w:eastAsia="BIZ UDゴシック" w:hAnsi="BIZ UDゴシック" w:hint="eastAsia"/>
        </w:rPr>
        <w:t>の方向性】</w:t>
      </w:r>
    </w:p>
    <w:p w14:paraId="7279C352" w14:textId="15F852C9" w:rsidR="004A403B" w:rsidRPr="00753CB6" w:rsidRDefault="00833F63"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Pr="00753CB6">
        <w:rPr>
          <w:rFonts w:ascii="游明朝" w:eastAsia="游明朝" w:hAnsi="游明朝" w:hint="eastAsia"/>
        </w:rPr>
        <w:t>就職に際しての重視事項を踏まえると、</w:t>
      </w:r>
      <w:r w:rsidRPr="000B0666">
        <w:rPr>
          <w:rFonts w:ascii="游明朝" w:eastAsia="游明朝" w:hAnsi="游明朝" w:hint="eastAsia"/>
        </w:rPr>
        <w:t>旅客船事業者において「労働条件」「給与」「労働環境」の更なる向上</w:t>
      </w:r>
      <w:r w:rsidRPr="00753CB6">
        <w:rPr>
          <w:rFonts w:ascii="游明朝" w:eastAsia="游明朝" w:hAnsi="游明朝" w:hint="eastAsia"/>
        </w:rPr>
        <w:t>を図ることが必要となる。また、その取組状況を「カーフェリー・旅客船」への就職割合が多い</w:t>
      </w:r>
      <w:r w:rsidRPr="000B0666">
        <w:rPr>
          <w:rFonts w:ascii="游明朝" w:eastAsia="游明朝" w:hAnsi="游明朝" w:hint="eastAsia"/>
        </w:rPr>
        <w:t>海技短大・水産系高校の学生に</w:t>
      </w:r>
      <w:r w:rsidRPr="000B0666">
        <w:rPr>
          <w:rFonts w:ascii="游明朝" w:eastAsia="游明朝" w:hAnsi="游明朝"/>
        </w:rPr>
        <w:t>PR</w:t>
      </w:r>
      <w:r w:rsidRPr="00753CB6">
        <w:rPr>
          <w:rFonts w:ascii="游明朝" w:eastAsia="游明朝" w:hAnsi="游明朝" w:hint="eastAsia"/>
        </w:rPr>
        <w:t>することが効果的である</w:t>
      </w:r>
      <w:r w:rsidRPr="00753CB6">
        <w:rPr>
          <w:rFonts w:ascii="游明朝" w:eastAsia="游明朝" w:hAnsi="游明朝"/>
        </w:rPr>
        <w:t>。</w:t>
      </w:r>
    </w:p>
    <w:p w14:paraId="39446ECC" w14:textId="77777777" w:rsidR="00833F63" w:rsidRPr="008C703D" w:rsidRDefault="00833F63" w:rsidP="0029474B">
      <w:pPr>
        <w:widowControl/>
        <w:ind w:left="210" w:hangingChars="100" w:hanging="210"/>
        <w:rPr>
          <w:rFonts w:ascii="游明朝" w:eastAsia="游明朝" w:hAnsi="游明朝"/>
        </w:rPr>
      </w:pPr>
    </w:p>
    <w:p w14:paraId="127A91D6" w14:textId="6F53180F" w:rsidR="004A403B" w:rsidRPr="008C703D" w:rsidRDefault="004A403B" w:rsidP="0029474B">
      <w:pPr>
        <w:widowControl/>
        <w:rPr>
          <w:rFonts w:ascii="BIZ UDゴシック" w:eastAsia="BIZ UDゴシック" w:hAnsi="BIZ UDゴシック"/>
        </w:rPr>
      </w:pPr>
      <w:r w:rsidRPr="008C703D">
        <w:rPr>
          <w:rFonts w:ascii="BIZ UDゴシック" w:eastAsia="BIZ UDゴシック" w:hAnsi="BIZ UDゴシック" w:hint="eastAsia"/>
        </w:rPr>
        <w:t>設問⑦船員から陸上職への転職</w:t>
      </w:r>
    </w:p>
    <w:p w14:paraId="572EAC9D" w14:textId="77777777" w:rsidR="00C50E58" w:rsidRPr="008C703D" w:rsidRDefault="00C50E58" w:rsidP="00AD68A0">
      <w:pPr>
        <w:widowControl/>
        <w:rPr>
          <w:rFonts w:ascii="BIZ UDゴシック" w:eastAsia="BIZ UDゴシック" w:hAnsi="BIZ UDゴシック"/>
        </w:rPr>
      </w:pPr>
      <w:r w:rsidRPr="008C703D">
        <w:rPr>
          <w:rFonts w:ascii="BIZ UDゴシック" w:eastAsia="BIZ UDゴシック" w:hAnsi="BIZ UDゴシック" w:hint="eastAsia"/>
        </w:rPr>
        <w:t>【回答の要点】</w:t>
      </w:r>
    </w:p>
    <w:p w14:paraId="4E135DB0" w14:textId="7EFE9F26"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rPr>
        <w:t>・</w:t>
      </w:r>
      <w:r w:rsidR="000E0C17" w:rsidRPr="008C703D">
        <w:rPr>
          <w:rFonts w:ascii="游明朝" w:eastAsia="游明朝" w:hAnsi="游明朝" w:hint="eastAsia"/>
        </w:rPr>
        <w:t>「</w:t>
      </w:r>
      <w:r w:rsidRPr="008C703D">
        <w:rPr>
          <w:rFonts w:ascii="游明朝" w:eastAsia="游明朝" w:hAnsi="游明朝"/>
        </w:rPr>
        <w:t>陸上職に転職した先輩を知らない」6</w:t>
      </w:r>
      <w:r w:rsidR="00DA5660" w:rsidRPr="008C703D">
        <w:rPr>
          <w:rFonts w:ascii="游明朝" w:eastAsia="游明朝" w:hAnsi="游明朝" w:hint="eastAsia"/>
        </w:rPr>
        <w:t>6.1</w:t>
      </w:r>
      <w:r w:rsidRPr="008C703D">
        <w:rPr>
          <w:rFonts w:ascii="游明朝" w:eastAsia="游明朝" w:hAnsi="游明朝"/>
        </w:rPr>
        <w:t>％、</w:t>
      </w:r>
      <w:r w:rsidRPr="008C703D">
        <w:rPr>
          <w:rFonts w:ascii="游明朝" w:eastAsia="游明朝" w:hAnsi="游明朝" w:hint="eastAsia"/>
        </w:rPr>
        <w:t>「陸上職に転職した先輩を知っている」</w:t>
      </w:r>
      <w:r w:rsidRPr="008C703D">
        <w:rPr>
          <w:rFonts w:ascii="游明朝" w:eastAsia="游明朝" w:hAnsi="游明朝"/>
        </w:rPr>
        <w:t>3</w:t>
      </w:r>
      <w:r w:rsidR="00DA5660" w:rsidRPr="008C703D">
        <w:rPr>
          <w:rFonts w:ascii="游明朝" w:eastAsia="游明朝" w:hAnsi="游明朝" w:hint="eastAsia"/>
        </w:rPr>
        <w:t>3.9</w:t>
      </w:r>
      <w:r w:rsidRPr="008C703D">
        <w:rPr>
          <w:rFonts w:ascii="游明朝" w:eastAsia="游明朝" w:hAnsi="游明朝"/>
        </w:rPr>
        <w:t>％</w:t>
      </w:r>
      <w:r w:rsidR="00833F63" w:rsidRPr="008C703D">
        <w:rPr>
          <w:rFonts w:ascii="游明朝" w:eastAsia="游明朝" w:hAnsi="游明朝" w:hint="eastAsia"/>
        </w:rPr>
        <w:t>。</w:t>
      </w:r>
    </w:p>
    <w:p w14:paraId="3AB19B07" w14:textId="0E7FC95B" w:rsidR="00C50E58" w:rsidRPr="008C703D" w:rsidRDefault="00C50E58" w:rsidP="00AD68A0">
      <w:pPr>
        <w:widowControl/>
        <w:spacing w:beforeLines="25" w:before="90"/>
        <w:rPr>
          <w:rFonts w:ascii="BIZ UDゴシック" w:eastAsia="BIZ UDゴシック" w:hAnsi="BIZ UDゴシック"/>
        </w:rPr>
      </w:pPr>
      <w:r w:rsidRPr="008C703D">
        <w:rPr>
          <w:rFonts w:ascii="BIZ UDゴシック" w:eastAsia="BIZ UDゴシック" w:hAnsi="BIZ UDゴシック" w:hint="eastAsia"/>
        </w:rPr>
        <w:t>【</w:t>
      </w:r>
      <w:r w:rsidR="00A42F24">
        <w:rPr>
          <w:rFonts w:ascii="BIZ UDゴシック" w:eastAsia="BIZ UDゴシック" w:hAnsi="BIZ UDゴシック" w:hint="eastAsia"/>
        </w:rPr>
        <w:t>人材確保</w:t>
      </w:r>
      <w:r w:rsidRPr="008C703D">
        <w:rPr>
          <w:rFonts w:ascii="BIZ UDゴシック" w:eastAsia="BIZ UDゴシック" w:hAnsi="BIZ UDゴシック" w:hint="eastAsia"/>
        </w:rPr>
        <w:t>の方向性】</w:t>
      </w:r>
    </w:p>
    <w:p w14:paraId="05F57BAC" w14:textId="3519E7D3" w:rsidR="004A403B" w:rsidRPr="008C703D" w:rsidRDefault="00833F63"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00433DC6" w:rsidRPr="008C703D">
        <w:rPr>
          <w:rFonts w:ascii="游明朝" w:eastAsia="游明朝" w:hAnsi="游明朝" w:hint="eastAsia"/>
        </w:rPr>
        <w:t>特になし</w:t>
      </w:r>
    </w:p>
    <w:p w14:paraId="65537D9E" w14:textId="77777777" w:rsidR="00833F63" w:rsidRPr="008C703D" w:rsidRDefault="00833F63" w:rsidP="0029474B">
      <w:pPr>
        <w:widowControl/>
        <w:ind w:left="210" w:hangingChars="100" w:hanging="210"/>
        <w:rPr>
          <w:rFonts w:ascii="游明朝" w:eastAsia="游明朝" w:hAnsi="游明朝"/>
        </w:rPr>
      </w:pPr>
    </w:p>
    <w:p w14:paraId="57FE04E0" w14:textId="25E28D65" w:rsidR="004A403B" w:rsidRPr="008C703D" w:rsidRDefault="004A403B" w:rsidP="0029474B">
      <w:pPr>
        <w:widowControl/>
        <w:rPr>
          <w:rFonts w:ascii="BIZ UDゴシック" w:eastAsia="BIZ UDゴシック" w:hAnsi="BIZ UDゴシック"/>
        </w:rPr>
      </w:pPr>
      <w:r w:rsidRPr="008C703D">
        <w:rPr>
          <w:rFonts w:ascii="BIZ UDゴシック" w:eastAsia="BIZ UDゴシック" w:hAnsi="BIZ UDゴシック" w:hint="eastAsia"/>
        </w:rPr>
        <w:t>設問⑧</w:t>
      </w:r>
      <w:r w:rsidRPr="008C703D">
        <w:rPr>
          <w:rFonts w:ascii="BIZ UDゴシック" w:eastAsia="BIZ UDゴシック" w:hAnsi="BIZ UDゴシック"/>
        </w:rPr>
        <w:t xml:space="preserve"> </w:t>
      </w:r>
      <w:r w:rsidRPr="008C703D">
        <w:rPr>
          <w:rFonts w:ascii="BIZ UDゴシック" w:eastAsia="BIZ UDゴシック" w:hAnsi="BIZ UDゴシック" w:hint="eastAsia"/>
        </w:rPr>
        <w:t>船員から陸上職への転職理由</w:t>
      </w:r>
    </w:p>
    <w:p w14:paraId="34A0E69E" w14:textId="77777777" w:rsidR="00C50E58" w:rsidRPr="008C703D" w:rsidRDefault="00C50E58" w:rsidP="00AD68A0">
      <w:pPr>
        <w:widowControl/>
        <w:rPr>
          <w:rFonts w:ascii="BIZ UDゴシック" w:eastAsia="BIZ UDゴシック" w:hAnsi="BIZ UDゴシック"/>
        </w:rPr>
      </w:pPr>
      <w:r w:rsidRPr="008C703D">
        <w:rPr>
          <w:rFonts w:ascii="BIZ UDゴシック" w:eastAsia="BIZ UDゴシック" w:hAnsi="BIZ UDゴシック" w:hint="eastAsia"/>
        </w:rPr>
        <w:t>【回答の要点】</w:t>
      </w:r>
    </w:p>
    <w:p w14:paraId="391D8399" w14:textId="240D4FEA" w:rsidR="004A403B" w:rsidRPr="008C703D" w:rsidRDefault="004A403B" w:rsidP="0029474B">
      <w:pPr>
        <w:widowControl/>
        <w:ind w:leftChars="100" w:left="420" w:hangingChars="100" w:hanging="210"/>
        <w:rPr>
          <w:rFonts w:ascii="游明朝" w:eastAsia="游明朝" w:hAnsi="游明朝"/>
        </w:rPr>
      </w:pPr>
      <w:r w:rsidRPr="008C703D">
        <w:rPr>
          <w:rFonts w:ascii="游明朝" w:eastAsia="游明朝" w:hAnsi="游明朝"/>
        </w:rPr>
        <w:t>・「人間関係が合わない」4</w:t>
      </w:r>
      <w:r w:rsidR="00DA5660" w:rsidRPr="008C703D">
        <w:rPr>
          <w:rFonts w:ascii="游明朝" w:eastAsia="游明朝" w:hAnsi="游明朝" w:hint="eastAsia"/>
        </w:rPr>
        <w:t>0.3</w:t>
      </w:r>
      <w:r w:rsidRPr="008C703D">
        <w:rPr>
          <w:rFonts w:ascii="游明朝" w:eastAsia="游明朝" w:hAnsi="游明朝"/>
        </w:rPr>
        <w:t>％、</w:t>
      </w:r>
      <w:r w:rsidRPr="008C703D">
        <w:rPr>
          <w:rFonts w:ascii="游明朝" w:eastAsia="游明朝" w:hAnsi="游明朝" w:hint="eastAsia"/>
        </w:rPr>
        <w:t>「理由はわからない」</w:t>
      </w:r>
      <w:r w:rsidR="00DA5660" w:rsidRPr="008C703D">
        <w:rPr>
          <w:rFonts w:ascii="游明朝" w:eastAsia="游明朝" w:hAnsi="游明朝" w:hint="eastAsia"/>
        </w:rPr>
        <w:t>42.7</w:t>
      </w:r>
      <w:r w:rsidRPr="008C703D">
        <w:rPr>
          <w:rFonts w:ascii="游明朝" w:eastAsia="游明朝" w:hAnsi="游明朝"/>
        </w:rPr>
        <w:t>％、</w:t>
      </w:r>
      <w:r w:rsidRPr="008C703D">
        <w:rPr>
          <w:rFonts w:ascii="游明朝" w:eastAsia="游明朝" w:hAnsi="游明朝" w:hint="eastAsia"/>
        </w:rPr>
        <w:t>「乗船期間が長い」</w:t>
      </w:r>
      <w:r w:rsidRPr="008C703D">
        <w:rPr>
          <w:rFonts w:ascii="游明朝" w:eastAsia="游明朝" w:hAnsi="游明朝"/>
        </w:rPr>
        <w:t>20.</w:t>
      </w:r>
      <w:r w:rsidR="00DA5660" w:rsidRPr="008C703D">
        <w:rPr>
          <w:rFonts w:ascii="游明朝" w:eastAsia="游明朝" w:hAnsi="游明朝" w:hint="eastAsia"/>
        </w:rPr>
        <w:t>4</w:t>
      </w:r>
      <w:r w:rsidRPr="008C703D">
        <w:rPr>
          <w:rFonts w:ascii="游明朝" w:eastAsia="游明朝" w:hAnsi="游明朝"/>
        </w:rPr>
        <w:t>％。</w:t>
      </w:r>
    </w:p>
    <w:p w14:paraId="4A951F6D" w14:textId="575C69FF" w:rsidR="00C50E58" w:rsidRPr="008C703D" w:rsidRDefault="00C50E58" w:rsidP="00AD68A0">
      <w:pPr>
        <w:widowControl/>
        <w:spacing w:beforeLines="25" w:before="90"/>
        <w:rPr>
          <w:rFonts w:ascii="BIZ UDゴシック" w:eastAsia="BIZ UDゴシック" w:hAnsi="BIZ UDゴシック"/>
        </w:rPr>
      </w:pPr>
      <w:r w:rsidRPr="008C703D">
        <w:rPr>
          <w:rFonts w:ascii="BIZ UDゴシック" w:eastAsia="BIZ UDゴシック" w:hAnsi="BIZ UDゴシック" w:hint="eastAsia"/>
        </w:rPr>
        <w:t>【</w:t>
      </w:r>
      <w:r w:rsidR="00A42F24">
        <w:rPr>
          <w:rFonts w:ascii="BIZ UDゴシック" w:eastAsia="BIZ UDゴシック" w:hAnsi="BIZ UDゴシック" w:hint="eastAsia"/>
        </w:rPr>
        <w:t>人材確保</w:t>
      </w:r>
      <w:r w:rsidRPr="008C703D">
        <w:rPr>
          <w:rFonts w:ascii="BIZ UDゴシック" w:eastAsia="BIZ UDゴシック" w:hAnsi="BIZ UDゴシック" w:hint="eastAsia"/>
        </w:rPr>
        <w:t>の方向性】</w:t>
      </w:r>
    </w:p>
    <w:p w14:paraId="033647A1" w14:textId="728CAA5B" w:rsidR="004A403B" w:rsidRPr="008C703D" w:rsidRDefault="00833F63"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00374D3B">
        <w:rPr>
          <w:rFonts w:ascii="游明朝" w:eastAsia="游明朝" w:hAnsi="游明朝" w:hint="eastAsia"/>
        </w:rPr>
        <w:t>相性を考慮した配乗、乗船期間の短縮、また船内におけるパワハラ対策など、船内の労働環境の改善が効果的である。</w:t>
      </w:r>
    </w:p>
    <w:p w14:paraId="5C00FA61" w14:textId="77777777" w:rsidR="00833F63" w:rsidRPr="008C703D" w:rsidRDefault="00833F63" w:rsidP="0029474B">
      <w:pPr>
        <w:widowControl/>
        <w:ind w:left="210" w:hangingChars="100" w:hanging="210"/>
        <w:rPr>
          <w:rFonts w:ascii="游明朝" w:eastAsia="游明朝" w:hAnsi="游明朝"/>
        </w:rPr>
      </w:pPr>
    </w:p>
    <w:p w14:paraId="3C4E60D2" w14:textId="52D1B875" w:rsidR="004A403B" w:rsidRPr="008C703D" w:rsidRDefault="004A403B" w:rsidP="0029474B">
      <w:pPr>
        <w:widowControl/>
        <w:rPr>
          <w:rFonts w:ascii="BIZ UDゴシック" w:eastAsia="BIZ UDゴシック" w:hAnsi="BIZ UDゴシック"/>
        </w:rPr>
      </w:pPr>
      <w:r w:rsidRPr="008C703D">
        <w:rPr>
          <w:rFonts w:ascii="BIZ UDゴシック" w:eastAsia="BIZ UDゴシック" w:hAnsi="BIZ UDゴシック" w:hint="eastAsia"/>
        </w:rPr>
        <w:t>設問⑨属性</w:t>
      </w:r>
    </w:p>
    <w:p w14:paraId="1BBBFE3D" w14:textId="77777777" w:rsidR="00C50E58" w:rsidRPr="008C703D" w:rsidRDefault="00C50E58" w:rsidP="00AD68A0">
      <w:pPr>
        <w:widowControl/>
        <w:rPr>
          <w:rFonts w:ascii="BIZ UDゴシック" w:eastAsia="BIZ UDゴシック" w:hAnsi="BIZ UDゴシック"/>
        </w:rPr>
      </w:pPr>
      <w:r w:rsidRPr="008C703D">
        <w:rPr>
          <w:rFonts w:ascii="BIZ UDゴシック" w:eastAsia="BIZ UDゴシック" w:hAnsi="BIZ UDゴシック" w:hint="eastAsia"/>
        </w:rPr>
        <w:t>【回答の要点】</w:t>
      </w:r>
    </w:p>
    <w:p w14:paraId="6273A82C" w14:textId="6E157F2C" w:rsidR="004A403B" w:rsidRPr="008C703D" w:rsidRDefault="00833F63"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004A403B" w:rsidRPr="008C703D">
        <w:rPr>
          <w:rFonts w:ascii="游明朝" w:eastAsia="游明朝" w:hAnsi="游明朝"/>
        </w:rPr>
        <w:t>性別</w:t>
      </w:r>
      <w:r w:rsidRPr="008C703D">
        <w:rPr>
          <w:rFonts w:ascii="游明朝" w:eastAsia="游明朝" w:hAnsi="游明朝" w:hint="eastAsia"/>
        </w:rPr>
        <w:t>は、</w:t>
      </w:r>
      <w:r w:rsidR="004A403B" w:rsidRPr="008C703D">
        <w:rPr>
          <w:rFonts w:ascii="游明朝" w:eastAsia="游明朝" w:hAnsi="游明朝" w:hint="eastAsia"/>
        </w:rPr>
        <w:t>「男性」</w:t>
      </w:r>
      <w:r w:rsidR="004A403B" w:rsidRPr="008C703D">
        <w:rPr>
          <w:rFonts w:ascii="游明朝" w:eastAsia="游明朝" w:hAnsi="游明朝"/>
        </w:rPr>
        <w:t>8</w:t>
      </w:r>
      <w:r w:rsidR="00DA5660" w:rsidRPr="008C703D">
        <w:rPr>
          <w:rFonts w:ascii="游明朝" w:eastAsia="游明朝" w:hAnsi="游明朝" w:hint="eastAsia"/>
        </w:rPr>
        <w:t>3.9</w:t>
      </w:r>
      <w:r w:rsidR="004A403B" w:rsidRPr="008C703D">
        <w:rPr>
          <w:rFonts w:ascii="游明朝" w:eastAsia="游明朝" w:hAnsi="游明朝"/>
        </w:rPr>
        <w:t>％、「女性」1</w:t>
      </w:r>
      <w:r w:rsidR="00DA5660" w:rsidRPr="008C703D">
        <w:rPr>
          <w:rFonts w:ascii="游明朝" w:eastAsia="游明朝" w:hAnsi="游明朝" w:hint="eastAsia"/>
        </w:rPr>
        <w:t>4.1</w:t>
      </w:r>
      <w:r w:rsidR="004A403B" w:rsidRPr="008C703D">
        <w:rPr>
          <w:rFonts w:ascii="游明朝" w:eastAsia="游明朝" w:hAnsi="游明朝"/>
        </w:rPr>
        <w:t>％、「答えたくない」</w:t>
      </w:r>
      <w:r w:rsidR="00DA5660" w:rsidRPr="008C703D">
        <w:rPr>
          <w:rFonts w:ascii="游明朝" w:eastAsia="游明朝" w:hAnsi="游明朝" w:hint="eastAsia"/>
        </w:rPr>
        <w:t>2.0</w:t>
      </w:r>
      <w:r w:rsidR="004A403B" w:rsidRPr="008C703D">
        <w:rPr>
          <w:rFonts w:ascii="游明朝" w:eastAsia="游明朝" w:hAnsi="游明朝"/>
        </w:rPr>
        <w:t>％</w:t>
      </w:r>
      <w:r w:rsidR="001752CE">
        <w:rPr>
          <w:rFonts w:ascii="游明朝" w:eastAsia="游明朝" w:hAnsi="游明朝" w:hint="eastAsia"/>
        </w:rPr>
        <w:t>。</w:t>
      </w:r>
    </w:p>
    <w:p w14:paraId="5BE7C4AD" w14:textId="36E30243" w:rsidR="004A403B" w:rsidRPr="008C703D" w:rsidRDefault="00833F63"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004A403B" w:rsidRPr="008C703D">
        <w:rPr>
          <w:rFonts w:ascii="游明朝" w:eastAsia="游明朝" w:hAnsi="游明朝" w:hint="eastAsia"/>
        </w:rPr>
        <w:t>出身地</w:t>
      </w:r>
      <w:r w:rsidRPr="008C703D">
        <w:rPr>
          <w:rFonts w:ascii="游明朝" w:eastAsia="游明朝" w:hAnsi="游明朝" w:hint="eastAsia"/>
        </w:rPr>
        <w:t>は、</w:t>
      </w:r>
      <w:r w:rsidR="004A403B" w:rsidRPr="008C703D">
        <w:rPr>
          <w:rFonts w:ascii="游明朝" w:eastAsia="游明朝" w:hAnsi="游明朝" w:hint="eastAsia"/>
        </w:rPr>
        <w:t>「北海道」</w:t>
      </w:r>
      <w:r w:rsidR="00DA5660" w:rsidRPr="008C703D">
        <w:rPr>
          <w:rFonts w:ascii="游明朝" w:eastAsia="游明朝" w:hAnsi="游明朝" w:hint="eastAsia"/>
        </w:rPr>
        <w:t>2.5</w:t>
      </w:r>
      <w:r w:rsidR="004A403B" w:rsidRPr="008C703D">
        <w:rPr>
          <w:rFonts w:ascii="游明朝" w:eastAsia="游明朝" w:hAnsi="游明朝"/>
        </w:rPr>
        <w:t>％、「東北」</w:t>
      </w:r>
      <w:r w:rsidR="00DA5660" w:rsidRPr="008C703D">
        <w:rPr>
          <w:rFonts w:ascii="游明朝" w:eastAsia="游明朝" w:hAnsi="游明朝" w:hint="eastAsia"/>
        </w:rPr>
        <w:t>4.1</w:t>
      </w:r>
      <w:r w:rsidR="004A403B" w:rsidRPr="008C703D">
        <w:rPr>
          <w:rFonts w:ascii="游明朝" w:eastAsia="游明朝" w:hAnsi="游明朝"/>
        </w:rPr>
        <w:t>％、「関東」</w:t>
      </w:r>
      <w:r w:rsidR="00DA5660" w:rsidRPr="008C703D">
        <w:rPr>
          <w:rFonts w:ascii="游明朝" w:eastAsia="游明朝" w:hAnsi="游明朝" w:hint="eastAsia"/>
        </w:rPr>
        <w:t>17.1</w:t>
      </w:r>
      <w:r w:rsidR="004A403B" w:rsidRPr="008C703D">
        <w:rPr>
          <w:rFonts w:ascii="游明朝" w:eastAsia="游明朝" w:hAnsi="游明朝"/>
        </w:rPr>
        <w:t>％、「中部」19.</w:t>
      </w:r>
      <w:r w:rsidR="00DA5660" w:rsidRPr="008C703D">
        <w:rPr>
          <w:rFonts w:ascii="游明朝" w:eastAsia="游明朝" w:hAnsi="游明朝" w:hint="eastAsia"/>
        </w:rPr>
        <w:t>6</w:t>
      </w:r>
      <w:r w:rsidR="004A403B" w:rsidRPr="008C703D">
        <w:rPr>
          <w:rFonts w:ascii="游明朝" w:eastAsia="游明朝" w:hAnsi="游明朝"/>
        </w:rPr>
        <w:t>％、「近畿」1</w:t>
      </w:r>
      <w:r w:rsidR="00DA5660" w:rsidRPr="008C703D">
        <w:rPr>
          <w:rFonts w:ascii="游明朝" w:eastAsia="游明朝" w:hAnsi="游明朝" w:hint="eastAsia"/>
        </w:rPr>
        <w:t>6.1</w:t>
      </w:r>
      <w:r w:rsidR="004A403B" w:rsidRPr="008C703D">
        <w:rPr>
          <w:rFonts w:ascii="游明朝" w:eastAsia="游明朝" w:hAnsi="游明朝"/>
        </w:rPr>
        <w:t>％、「中国」</w:t>
      </w:r>
      <w:r w:rsidR="00DA5660" w:rsidRPr="008C703D">
        <w:rPr>
          <w:rFonts w:ascii="游明朝" w:eastAsia="游明朝" w:hAnsi="游明朝" w:hint="eastAsia"/>
        </w:rPr>
        <w:t>11.7</w:t>
      </w:r>
      <w:r w:rsidR="004A403B" w:rsidRPr="008C703D">
        <w:rPr>
          <w:rFonts w:ascii="游明朝" w:eastAsia="游明朝" w:hAnsi="游明朝"/>
        </w:rPr>
        <w:t>％、「四国」</w:t>
      </w:r>
      <w:r w:rsidR="00BF6D68" w:rsidRPr="008C703D">
        <w:rPr>
          <w:rFonts w:ascii="游明朝" w:eastAsia="游明朝" w:hAnsi="游明朝" w:hint="eastAsia"/>
        </w:rPr>
        <w:t>8.9</w:t>
      </w:r>
      <w:r w:rsidR="004A403B" w:rsidRPr="008C703D">
        <w:rPr>
          <w:rFonts w:ascii="游明朝" w:eastAsia="游明朝" w:hAnsi="游明朝"/>
        </w:rPr>
        <w:t>％、「九州・沖縄」</w:t>
      </w:r>
      <w:r w:rsidR="00BF6D68" w:rsidRPr="008C703D">
        <w:rPr>
          <w:rFonts w:ascii="游明朝" w:eastAsia="游明朝" w:hAnsi="游明朝" w:hint="eastAsia"/>
        </w:rPr>
        <w:t>20.1</w:t>
      </w:r>
      <w:r w:rsidR="004A403B" w:rsidRPr="008C703D">
        <w:rPr>
          <w:rFonts w:ascii="游明朝" w:eastAsia="游明朝" w:hAnsi="游明朝"/>
        </w:rPr>
        <w:t>％。</w:t>
      </w:r>
    </w:p>
    <w:p w14:paraId="729A533D" w14:textId="3A5ADBC7" w:rsidR="00EC26C5" w:rsidRPr="008C703D" w:rsidRDefault="00833F63" w:rsidP="0029474B">
      <w:pPr>
        <w:widowControl/>
        <w:ind w:leftChars="100" w:left="420" w:hangingChars="100" w:hanging="210"/>
        <w:rPr>
          <w:rFonts w:ascii="游明朝" w:eastAsia="游明朝" w:hAnsi="游明朝"/>
        </w:rPr>
      </w:pPr>
      <w:bookmarkStart w:id="31" w:name="_Hlk211526150"/>
      <w:r w:rsidRPr="008C703D">
        <w:rPr>
          <w:rFonts w:ascii="游明朝" w:eastAsia="游明朝" w:hAnsi="游明朝" w:hint="eastAsia"/>
        </w:rPr>
        <w:t>・</w:t>
      </w:r>
      <w:r w:rsidR="004A403B" w:rsidRPr="008C703D">
        <w:rPr>
          <w:rFonts w:ascii="游明朝" w:eastAsia="游明朝" w:hAnsi="游明朝" w:hint="eastAsia"/>
        </w:rPr>
        <w:t>家族・親族での船員の有無</w:t>
      </w:r>
      <w:r w:rsidRPr="008C703D">
        <w:rPr>
          <w:rFonts w:ascii="游明朝" w:eastAsia="游明朝" w:hAnsi="游明朝" w:hint="eastAsia"/>
        </w:rPr>
        <w:t>は、</w:t>
      </w:r>
      <w:r w:rsidR="004A403B" w:rsidRPr="008C703D">
        <w:rPr>
          <w:rFonts w:ascii="游明朝" w:eastAsia="游明朝" w:hAnsi="游明朝" w:hint="eastAsia"/>
        </w:rPr>
        <w:t>「船員がいる」</w:t>
      </w:r>
      <w:r w:rsidR="00BF6D68" w:rsidRPr="008C703D">
        <w:rPr>
          <w:rFonts w:ascii="游明朝" w:eastAsia="游明朝" w:hAnsi="游明朝" w:hint="eastAsia"/>
        </w:rPr>
        <w:t>26.2</w:t>
      </w:r>
      <w:r w:rsidR="004A403B" w:rsidRPr="008C703D">
        <w:rPr>
          <w:rFonts w:ascii="游明朝" w:eastAsia="游明朝" w:hAnsi="游明朝"/>
        </w:rPr>
        <w:t>％、「船員がいない」70.</w:t>
      </w:r>
      <w:r w:rsidR="00BF6D68" w:rsidRPr="008C703D">
        <w:rPr>
          <w:rFonts w:ascii="游明朝" w:eastAsia="游明朝" w:hAnsi="游明朝" w:hint="eastAsia"/>
        </w:rPr>
        <w:t>4</w:t>
      </w:r>
      <w:r w:rsidR="004A403B" w:rsidRPr="008C703D">
        <w:rPr>
          <w:rFonts w:ascii="游明朝" w:eastAsia="游明朝" w:hAnsi="游明朝"/>
        </w:rPr>
        <w:t>％、「わからない」</w:t>
      </w:r>
      <w:r w:rsidR="00BF6D68" w:rsidRPr="008C703D">
        <w:rPr>
          <w:rFonts w:ascii="游明朝" w:eastAsia="游明朝" w:hAnsi="游明朝" w:hint="eastAsia"/>
        </w:rPr>
        <w:t>3.5</w:t>
      </w:r>
      <w:r w:rsidR="004A403B" w:rsidRPr="008C703D">
        <w:rPr>
          <w:rFonts w:ascii="游明朝" w:eastAsia="游明朝" w:hAnsi="游明朝"/>
        </w:rPr>
        <w:t>％</w:t>
      </w:r>
      <w:bookmarkEnd w:id="31"/>
      <w:r w:rsidR="001752CE">
        <w:rPr>
          <w:rFonts w:ascii="游明朝" w:eastAsia="游明朝" w:hAnsi="游明朝" w:hint="eastAsia"/>
        </w:rPr>
        <w:t>。</w:t>
      </w:r>
    </w:p>
    <w:p w14:paraId="55E3882A" w14:textId="0F5B2F7C" w:rsidR="00C50E58" w:rsidRPr="008C703D" w:rsidRDefault="00C50E58" w:rsidP="00AD68A0">
      <w:pPr>
        <w:widowControl/>
        <w:spacing w:beforeLines="25" w:before="90"/>
        <w:rPr>
          <w:rFonts w:ascii="BIZ UDゴシック" w:eastAsia="BIZ UDゴシック" w:hAnsi="BIZ UDゴシック"/>
        </w:rPr>
      </w:pPr>
      <w:r w:rsidRPr="008C703D">
        <w:rPr>
          <w:rFonts w:ascii="BIZ UDゴシック" w:eastAsia="BIZ UDゴシック" w:hAnsi="BIZ UDゴシック" w:hint="eastAsia"/>
        </w:rPr>
        <w:t>【</w:t>
      </w:r>
      <w:r w:rsidR="00A42F24">
        <w:rPr>
          <w:rFonts w:ascii="BIZ UDゴシック" w:eastAsia="BIZ UDゴシック" w:hAnsi="BIZ UDゴシック" w:hint="eastAsia"/>
        </w:rPr>
        <w:t>人材確保</w:t>
      </w:r>
      <w:r w:rsidRPr="008C703D">
        <w:rPr>
          <w:rFonts w:ascii="BIZ UDゴシック" w:eastAsia="BIZ UDゴシック" w:hAnsi="BIZ UDゴシック" w:hint="eastAsia"/>
        </w:rPr>
        <w:t>の方向性】</w:t>
      </w:r>
    </w:p>
    <w:p w14:paraId="54D20AF4" w14:textId="38396557" w:rsidR="000E0C17" w:rsidRDefault="00833F63" w:rsidP="0029474B">
      <w:pPr>
        <w:widowControl/>
        <w:ind w:leftChars="100" w:left="420" w:hangingChars="100" w:hanging="210"/>
        <w:rPr>
          <w:rFonts w:ascii="游明朝" w:eastAsia="游明朝" w:hAnsi="游明朝"/>
        </w:rPr>
      </w:pPr>
      <w:r w:rsidRPr="008C703D">
        <w:rPr>
          <w:rFonts w:ascii="游明朝" w:eastAsia="游明朝" w:hAnsi="游明朝" w:hint="eastAsia"/>
        </w:rPr>
        <w:t>○</w:t>
      </w:r>
      <w:r w:rsidR="00374D3B">
        <w:rPr>
          <w:rFonts w:ascii="游明朝" w:eastAsia="游明朝" w:hAnsi="游明朝" w:hint="eastAsia"/>
        </w:rPr>
        <w:t>今後は</w:t>
      </w:r>
      <w:r w:rsidR="009729E0">
        <w:rPr>
          <w:rFonts w:ascii="游明朝" w:eastAsia="游明朝" w:hAnsi="游明朝" w:hint="eastAsia"/>
        </w:rPr>
        <w:t>女性船員確保に向けた取組、</w:t>
      </w:r>
      <w:r w:rsidR="00104780">
        <w:rPr>
          <w:rFonts w:ascii="游明朝" w:eastAsia="游明朝" w:hAnsi="游明朝" w:hint="eastAsia"/>
        </w:rPr>
        <w:t>PR</w:t>
      </w:r>
      <w:r w:rsidR="009729E0">
        <w:rPr>
          <w:rFonts w:ascii="游明朝" w:eastAsia="游明朝" w:hAnsi="游明朝" w:hint="eastAsia"/>
        </w:rPr>
        <w:t>が重要となる。</w:t>
      </w:r>
    </w:p>
    <w:bookmarkEnd w:id="20"/>
    <w:p w14:paraId="02864998" w14:textId="77777777" w:rsidR="00833F63" w:rsidRDefault="00833F63">
      <w:pPr>
        <w:widowControl/>
        <w:jc w:val="left"/>
        <w:rPr>
          <w:rFonts w:ascii="BIZ UDゴシック" w:eastAsia="BIZ UDゴシック" w:hAnsi="BIZ UDゴシック" w:cstheme="majorBidi"/>
          <w:sz w:val="24"/>
          <w:szCs w:val="24"/>
        </w:rPr>
      </w:pPr>
      <w:r>
        <w:rPr>
          <w:rFonts w:ascii="BIZ UDゴシック" w:eastAsia="BIZ UDゴシック" w:hAnsi="BIZ UDゴシック"/>
        </w:rPr>
        <w:br w:type="page"/>
      </w:r>
    </w:p>
    <w:p w14:paraId="6DB85BD9" w14:textId="0CF1846A" w:rsidR="007B70F7" w:rsidRPr="00C844EA" w:rsidRDefault="007B70F7" w:rsidP="007B70F7">
      <w:pPr>
        <w:pStyle w:val="1"/>
        <w:rPr>
          <w:rFonts w:ascii="BIZ UDゴシック" w:eastAsia="BIZ UDゴシック" w:hAnsi="BIZ UDゴシック"/>
        </w:rPr>
      </w:pPr>
      <w:bookmarkStart w:id="32" w:name="_Toc224226301"/>
      <w:r>
        <w:rPr>
          <w:rFonts w:ascii="BIZ UDゴシック" w:eastAsia="BIZ UDゴシック" w:hAnsi="BIZ UDゴシック" w:hint="eastAsia"/>
        </w:rPr>
        <w:lastRenderedPageBreak/>
        <w:t>３</w:t>
      </w:r>
      <w:r w:rsidRPr="00C844EA">
        <w:rPr>
          <w:rFonts w:ascii="BIZ UDゴシック" w:eastAsia="BIZ UDゴシック" w:hAnsi="BIZ UDゴシック" w:hint="eastAsia"/>
        </w:rPr>
        <w:t>．</w:t>
      </w:r>
      <w:r w:rsidR="002835D9" w:rsidRPr="002835D9">
        <w:rPr>
          <w:rFonts w:ascii="BIZ UDゴシック" w:eastAsia="BIZ UDゴシック" w:hAnsi="BIZ UDゴシック" w:hint="eastAsia"/>
        </w:rPr>
        <w:t>離島航路事業者</w:t>
      </w:r>
      <w:r w:rsidR="00A42F24">
        <w:rPr>
          <w:rFonts w:ascii="BIZ UDゴシック" w:eastAsia="BIZ UDゴシック" w:hAnsi="BIZ UDゴシック" w:hint="eastAsia"/>
        </w:rPr>
        <w:t>及び</w:t>
      </w:r>
      <w:r w:rsidR="002835D9">
        <w:rPr>
          <w:rFonts w:ascii="BIZ UDゴシック" w:eastAsia="BIZ UDゴシック" w:hAnsi="BIZ UDゴシック" w:hint="eastAsia"/>
        </w:rPr>
        <w:t>行政機関</w:t>
      </w:r>
      <w:r w:rsidR="002835D9" w:rsidRPr="002835D9">
        <w:rPr>
          <w:rFonts w:ascii="BIZ UDゴシック" w:eastAsia="BIZ UDゴシック" w:hAnsi="BIZ UDゴシック" w:hint="eastAsia"/>
        </w:rPr>
        <w:t>に対するヒアリング調査</w:t>
      </w:r>
      <w:bookmarkEnd w:id="32"/>
    </w:p>
    <w:p w14:paraId="54A885CC" w14:textId="2102E979" w:rsidR="007B70F7" w:rsidRPr="00C844EA" w:rsidRDefault="007B70F7" w:rsidP="007B70F7">
      <w:pPr>
        <w:pStyle w:val="2"/>
        <w:rPr>
          <w:rFonts w:ascii="BIZ UDゴシック" w:eastAsia="BIZ UDゴシック" w:hAnsi="BIZ UDゴシック"/>
        </w:rPr>
      </w:pPr>
      <w:bookmarkStart w:id="33" w:name="_Toc224226302"/>
      <w:r>
        <w:rPr>
          <w:rFonts w:ascii="BIZ UDゴシック" w:eastAsia="BIZ UDゴシック" w:hAnsi="BIZ UDゴシック" w:hint="eastAsia"/>
        </w:rPr>
        <w:t>3</w:t>
      </w:r>
      <w:r w:rsidRPr="00C844EA">
        <w:rPr>
          <w:rFonts w:ascii="BIZ UDゴシック" w:eastAsia="BIZ UDゴシック" w:hAnsi="BIZ UDゴシック" w:hint="eastAsia"/>
        </w:rPr>
        <w:t>.1</w:t>
      </w:r>
      <w:r>
        <w:rPr>
          <w:rFonts w:ascii="BIZ UDゴシック" w:eastAsia="BIZ UDゴシック" w:hAnsi="BIZ UDゴシック" w:hint="eastAsia"/>
        </w:rPr>
        <w:t xml:space="preserve">　</w:t>
      </w:r>
      <w:r w:rsidR="00862AC7">
        <w:rPr>
          <w:rFonts w:ascii="BIZ UDゴシック" w:eastAsia="BIZ UDゴシック" w:hAnsi="BIZ UDゴシック" w:hint="eastAsia"/>
        </w:rPr>
        <w:t>調査の概要</w:t>
      </w:r>
      <w:bookmarkEnd w:id="33"/>
      <w:r w:rsidRPr="00C844EA">
        <w:rPr>
          <w:rFonts w:ascii="BIZ UDゴシック" w:eastAsia="BIZ UDゴシック" w:hAnsi="BIZ UDゴシック"/>
        </w:rPr>
        <w:t xml:space="preserve"> </w:t>
      </w:r>
    </w:p>
    <w:p w14:paraId="6021C796" w14:textId="470D1261" w:rsidR="007B70F7" w:rsidRDefault="007B70F7" w:rsidP="007B70F7">
      <w:pPr>
        <w:pStyle w:val="2"/>
        <w:rPr>
          <w:rFonts w:ascii="BIZ UDゴシック" w:eastAsia="BIZ UDゴシック" w:hAnsi="BIZ UDゴシック"/>
        </w:rPr>
      </w:pPr>
      <w:bookmarkStart w:id="34" w:name="_Toc224226303"/>
      <w:r w:rsidRPr="009078B8">
        <w:rPr>
          <w:rFonts w:ascii="BIZ UDゴシック" w:eastAsia="BIZ UDゴシック" w:hAnsi="BIZ UDゴシック" w:hint="eastAsia"/>
        </w:rPr>
        <w:t>（1）</w:t>
      </w:r>
      <w:r w:rsidR="006A0900" w:rsidRPr="006A0900">
        <w:rPr>
          <w:rFonts w:ascii="BIZ UDゴシック" w:eastAsia="BIZ UDゴシック" w:hAnsi="BIZ UDゴシック" w:hint="eastAsia"/>
        </w:rPr>
        <w:t>管外離島航路事業者</w:t>
      </w:r>
      <w:r w:rsidR="00A42F24">
        <w:rPr>
          <w:rFonts w:ascii="BIZ UDゴシック" w:eastAsia="BIZ UDゴシック" w:hAnsi="BIZ UDゴシック" w:hint="eastAsia"/>
        </w:rPr>
        <w:t>及び</w:t>
      </w:r>
      <w:r w:rsidR="006A0900" w:rsidRPr="006A0900">
        <w:rPr>
          <w:rFonts w:ascii="BIZ UDゴシック" w:eastAsia="BIZ UDゴシック" w:hAnsi="BIZ UDゴシック" w:hint="eastAsia"/>
        </w:rPr>
        <w:t>行政機関</w:t>
      </w:r>
      <w:bookmarkEnd w:id="34"/>
    </w:p>
    <w:p w14:paraId="0742BA6E" w14:textId="5AF51B4F" w:rsidR="00611957" w:rsidRDefault="00E93AE4" w:rsidP="006A0900">
      <w:pPr>
        <w:ind w:leftChars="200" w:left="420" w:firstLineChars="100" w:firstLine="210"/>
        <w:rPr>
          <w:color w:val="000000" w:themeColor="text1"/>
        </w:rPr>
      </w:pPr>
      <w:r w:rsidRPr="00E93AE4">
        <w:rPr>
          <w:rFonts w:hint="eastAsia"/>
          <w:color w:val="000000" w:themeColor="text1"/>
        </w:rPr>
        <w:t>管外離島航路</w:t>
      </w:r>
      <w:r w:rsidR="00611957">
        <w:rPr>
          <w:rFonts w:hint="eastAsia"/>
          <w:color w:val="000000" w:themeColor="text1"/>
        </w:rPr>
        <w:t>については、</w:t>
      </w:r>
      <w:r w:rsidR="00BD787D" w:rsidRPr="00BD787D">
        <w:rPr>
          <w:rFonts w:hint="eastAsia"/>
          <w:color w:val="000000" w:themeColor="text1"/>
        </w:rPr>
        <w:t>「令和６年度調査」で事例整理として取り上げた中から、有効な情報取得が見込め</w:t>
      </w:r>
      <w:r w:rsidR="00BD787D">
        <w:rPr>
          <w:rFonts w:hint="eastAsia"/>
          <w:color w:val="000000" w:themeColor="text1"/>
        </w:rPr>
        <w:t>る離島航路</w:t>
      </w:r>
      <w:r w:rsidR="00BD787D" w:rsidRPr="00BD787D">
        <w:rPr>
          <w:rFonts w:hint="eastAsia"/>
          <w:color w:val="000000" w:themeColor="text1"/>
        </w:rPr>
        <w:t>事業者</w:t>
      </w:r>
      <w:r w:rsidR="00A42F24">
        <w:rPr>
          <w:rFonts w:hint="eastAsia"/>
          <w:color w:val="000000" w:themeColor="text1"/>
        </w:rPr>
        <w:t>及び</w:t>
      </w:r>
      <w:r w:rsidR="00BD787D">
        <w:rPr>
          <w:rFonts w:hint="eastAsia"/>
          <w:color w:val="000000" w:themeColor="text1"/>
        </w:rPr>
        <w:t>行政機関として</w:t>
      </w:r>
      <w:r w:rsidR="00611957">
        <w:rPr>
          <w:rFonts w:hint="eastAsia"/>
          <w:color w:val="000000" w:themeColor="text1"/>
        </w:rPr>
        <w:t>、</w:t>
      </w:r>
      <w:r w:rsidR="00BD787D">
        <w:rPr>
          <w:rFonts w:hint="eastAsia"/>
          <w:color w:val="000000" w:themeColor="text1"/>
        </w:rPr>
        <w:t>次の3航路</w:t>
      </w:r>
      <w:r w:rsidR="00BD787D" w:rsidRPr="00BD787D">
        <w:rPr>
          <w:rFonts w:hint="eastAsia"/>
          <w:color w:val="000000" w:themeColor="text1"/>
        </w:rPr>
        <w:t>を</w:t>
      </w:r>
      <w:r w:rsidR="00611957">
        <w:rPr>
          <w:rFonts w:hint="eastAsia"/>
          <w:color w:val="000000" w:themeColor="text1"/>
        </w:rPr>
        <w:t>抽出した。</w:t>
      </w:r>
    </w:p>
    <w:p w14:paraId="211FCBD4" w14:textId="1880BDF9" w:rsidR="00BD787D" w:rsidRDefault="00611957" w:rsidP="00633EB1">
      <w:pPr>
        <w:ind w:leftChars="200" w:left="420" w:firstLineChars="100" w:firstLine="210"/>
        <w:rPr>
          <w:color w:val="000000" w:themeColor="text1"/>
        </w:rPr>
      </w:pPr>
      <w:r>
        <w:rPr>
          <w:rFonts w:hint="eastAsia"/>
          <w:color w:val="000000" w:themeColor="text1"/>
        </w:rPr>
        <w:t>調査にあたっては、事前にヒアリング調査票により状況を把握したうえで、</w:t>
      </w:r>
      <w:r w:rsidRPr="00611957">
        <w:rPr>
          <w:rFonts w:hint="eastAsia"/>
          <w:color w:val="000000" w:themeColor="text1"/>
        </w:rPr>
        <w:t>現地訪問</w:t>
      </w:r>
      <w:r>
        <w:rPr>
          <w:rFonts w:hint="eastAsia"/>
          <w:color w:val="000000" w:themeColor="text1"/>
        </w:rPr>
        <w:t>し</w:t>
      </w:r>
      <w:r w:rsidRPr="00611957">
        <w:rPr>
          <w:rFonts w:hint="eastAsia"/>
          <w:color w:val="000000" w:themeColor="text1"/>
        </w:rPr>
        <w:t>、行政機関</w:t>
      </w:r>
      <w:r>
        <w:rPr>
          <w:rFonts w:hint="eastAsia"/>
          <w:color w:val="000000" w:themeColor="text1"/>
        </w:rPr>
        <w:t>と航路事業者への</w:t>
      </w:r>
      <w:r w:rsidRPr="00611957">
        <w:rPr>
          <w:rFonts w:hint="eastAsia"/>
          <w:color w:val="000000" w:themeColor="text1"/>
        </w:rPr>
        <w:t>ヒアリング調査</w:t>
      </w:r>
      <w:r>
        <w:rPr>
          <w:rFonts w:hint="eastAsia"/>
          <w:color w:val="000000" w:themeColor="text1"/>
        </w:rPr>
        <w:t>を実施した</w:t>
      </w:r>
      <w:r w:rsidRPr="00611957">
        <w:rPr>
          <w:rFonts w:hint="eastAsia"/>
          <w:color w:val="000000" w:themeColor="text1"/>
        </w:rPr>
        <w:t>。</w:t>
      </w:r>
    </w:p>
    <w:p w14:paraId="6991D261" w14:textId="77777777" w:rsidR="00633EB1" w:rsidRPr="00441110" w:rsidRDefault="00633EB1" w:rsidP="00441110"/>
    <w:p w14:paraId="54E1C5FF" w14:textId="4309266F" w:rsidR="00633EB1" w:rsidRPr="007B69A9" w:rsidRDefault="00EC2687" w:rsidP="00570184">
      <w:pPr>
        <w:spacing w:afterLines="20" w:after="72"/>
        <w:ind w:rightChars="-67" w:right="-141"/>
        <w:jc w:val="center"/>
        <w:rPr>
          <w:rFonts w:ascii="BIZ UDゴシック" w:eastAsia="BIZ UDゴシック" w:hAnsi="BIZ UDゴシック"/>
        </w:rPr>
      </w:pPr>
      <w:r>
        <w:rPr>
          <w:rFonts w:ascii="BIZ UDゴシック" w:eastAsia="BIZ UDゴシック" w:hAnsi="BIZ UDゴシック" w:hint="eastAsia"/>
        </w:rPr>
        <w:t>＜</w:t>
      </w:r>
      <w:r w:rsidR="00E93AE4" w:rsidRPr="00E93AE4">
        <w:rPr>
          <w:rFonts w:ascii="BIZ UDゴシック" w:eastAsia="BIZ UDゴシック" w:hAnsi="BIZ UDゴシック" w:hint="eastAsia"/>
        </w:rPr>
        <w:t>離島航路事業者</w:t>
      </w:r>
      <w:r w:rsidR="00A42F24">
        <w:rPr>
          <w:rFonts w:ascii="BIZ UDゴシック" w:eastAsia="BIZ UDゴシック" w:hAnsi="BIZ UDゴシック" w:hint="eastAsia"/>
        </w:rPr>
        <w:t>及び</w:t>
      </w:r>
      <w:r w:rsidR="00E93AE4" w:rsidRPr="00E93AE4">
        <w:rPr>
          <w:rFonts w:ascii="BIZ UDゴシック" w:eastAsia="BIZ UDゴシック" w:hAnsi="BIZ UDゴシック" w:hint="eastAsia"/>
        </w:rPr>
        <w:t>行政機関に対するヒアリング調査</w:t>
      </w:r>
      <w:r>
        <w:rPr>
          <w:rFonts w:ascii="BIZ UDゴシック" w:eastAsia="BIZ UDゴシック" w:hAnsi="BIZ UDゴシック" w:hint="eastAsia"/>
        </w:rPr>
        <w:t>＞</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2708"/>
        <w:gridCol w:w="1701"/>
        <w:gridCol w:w="1256"/>
        <w:gridCol w:w="1276"/>
        <w:gridCol w:w="2126"/>
      </w:tblGrid>
      <w:tr w:rsidR="00611957" w:rsidRPr="008A6240" w14:paraId="2B80C932" w14:textId="0E33BF25" w:rsidTr="00570184">
        <w:tc>
          <w:tcPr>
            <w:tcW w:w="2708" w:type="dxa"/>
            <w:vMerge w:val="restart"/>
            <w:vAlign w:val="center"/>
          </w:tcPr>
          <w:p w14:paraId="5A6776C3" w14:textId="68DE7C01" w:rsidR="00611957" w:rsidRPr="00BD787D" w:rsidRDefault="00611957" w:rsidP="00CE5A3F">
            <w:pPr>
              <w:spacing w:line="280" w:lineRule="exact"/>
              <w:jc w:val="center"/>
              <w:rPr>
                <w:rStyle w:val="afb"/>
                <w:rFonts w:asciiTheme="minorEastAsia" w:hAnsiTheme="minorEastAsia"/>
                <w:color w:val="000000" w:themeColor="text1"/>
                <w:u w:val="none"/>
              </w:rPr>
            </w:pPr>
            <w:r w:rsidRPr="00BD787D">
              <w:rPr>
                <w:rStyle w:val="afb"/>
                <w:rFonts w:asciiTheme="minorEastAsia" w:hAnsiTheme="minorEastAsia"/>
                <w:color w:val="000000" w:themeColor="text1"/>
                <w:u w:val="none"/>
              </w:rPr>
              <w:t>「令和６年度調査」</w:t>
            </w:r>
            <w:r>
              <w:rPr>
                <w:rStyle w:val="afb"/>
                <w:rFonts w:asciiTheme="minorEastAsia" w:hAnsiTheme="minorEastAsia" w:hint="eastAsia"/>
                <w:color w:val="000000" w:themeColor="text1"/>
                <w:u w:val="none"/>
              </w:rPr>
              <w:t>の</w:t>
            </w:r>
            <w:r w:rsidRPr="00BD787D">
              <w:rPr>
                <w:rStyle w:val="afb"/>
                <w:rFonts w:asciiTheme="minorEastAsia" w:hAnsiTheme="minorEastAsia"/>
                <w:color w:val="000000" w:themeColor="text1"/>
                <w:u w:val="none"/>
              </w:rPr>
              <w:t>事例</w:t>
            </w:r>
          </w:p>
        </w:tc>
        <w:tc>
          <w:tcPr>
            <w:tcW w:w="1701" w:type="dxa"/>
            <w:vMerge w:val="restart"/>
            <w:vAlign w:val="center"/>
          </w:tcPr>
          <w:p w14:paraId="4E44062F" w14:textId="41CEDA5A" w:rsidR="00611957" w:rsidRDefault="00611957" w:rsidP="00CE5A3F">
            <w:pPr>
              <w:spacing w:line="280" w:lineRule="exact"/>
              <w:jc w:val="center"/>
              <w:rPr>
                <w:rStyle w:val="afb"/>
                <w:rFonts w:asciiTheme="minorEastAsia" w:hAnsiTheme="minorEastAsia"/>
                <w:color w:val="000000" w:themeColor="text1"/>
                <w:u w:val="none"/>
              </w:rPr>
            </w:pPr>
            <w:r>
              <w:rPr>
                <w:rStyle w:val="afb"/>
                <w:rFonts w:asciiTheme="minorEastAsia" w:hAnsiTheme="minorEastAsia" w:hint="eastAsia"/>
                <w:color w:val="000000" w:themeColor="text1"/>
                <w:u w:val="none"/>
              </w:rPr>
              <w:t>離島航路</w:t>
            </w:r>
          </w:p>
        </w:tc>
        <w:tc>
          <w:tcPr>
            <w:tcW w:w="2532" w:type="dxa"/>
            <w:gridSpan w:val="2"/>
            <w:vAlign w:val="center"/>
          </w:tcPr>
          <w:p w14:paraId="0A9FB21D" w14:textId="0E16B415" w:rsidR="00611957" w:rsidRDefault="00611957" w:rsidP="00CE5A3F">
            <w:pPr>
              <w:widowControl/>
              <w:spacing w:line="280" w:lineRule="exact"/>
              <w:jc w:val="center"/>
              <w:rPr>
                <w:rFonts w:asciiTheme="minorEastAsia" w:hAnsiTheme="minorEastAsia"/>
              </w:rPr>
            </w:pPr>
            <w:r>
              <w:rPr>
                <w:rFonts w:asciiTheme="minorEastAsia" w:hAnsiTheme="minorEastAsia" w:hint="eastAsia"/>
              </w:rPr>
              <w:t>調査対象</w:t>
            </w:r>
          </w:p>
        </w:tc>
        <w:tc>
          <w:tcPr>
            <w:tcW w:w="2126" w:type="dxa"/>
            <w:vMerge w:val="restart"/>
            <w:vAlign w:val="center"/>
          </w:tcPr>
          <w:p w14:paraId="7238B911" w14:textId="2F7BA6BE" w:rsidR="00611957" w:rsidRDefault="00611957" w:rsidP="00CE5A3F">
            <w:pPr>
              <w:widowControl/>
              <w:spacing w:line="280" w:lineRule="exact"/>
              <w:jc w:val="center"/>
              <w:rPr>
                <w:rFonts w:asciiTheme="minorEastAsia" w:hAnsiTheme="minorEastAsia"/>
              </w:rPr>
            </w:pPr>
            <w:r>
              <w:rPr>
                <w:rFonts w:asciiTheme="minorEastAsia" w:hAnsiTheme="minorEastAsia" w:hint="eastAsia"/>
              </w:rPr>
              <w:t>調査日</w:t>
            </w:r>
          </w:p>
        </w:tc>
      </w:tr>
      <w:tr w:rsidR="00611957" w:rsidRPr="008A6240" w14:paraId="079E8715" w14:textId="5F9F683F" w:rsidTr="00570184">
        <w:tc>
          <w:tcPr>
            <w:tcW w:w="2708" w:type="dxa"/>
            <w:vMerge/>
            <w:vAlign w:val="center"/>
          </w:tcPr>
          <w:p w14:paraId="7475B93A" w14:textId="4B53CCA4" w:rsidR="00611957" w:rsidRPr="008A6240" w:rsidRDefault="00611957" w:rsidP="00CE5A3F">
            <w:pPr>
              <w:widowControl/>
              <w:spacing w:line="280" w:lineRule="exact"/>
              <w:rPr>
                <w:rFonts w:asciiTheme="minorEastAsia" w:hAnsiTheme="minorEastAsia"/>
              </w:rPr>
            </w:pPr>
          </w:p>
        </w:tc>
        <w:tc>
          <w:tcPr>
            <w:tcW w:w="1701" w:type="dxa"/>
            <w:vMerge/>
            <w:vAlign w:val="center"/>
          </w:tcPr>
          <w:p w14:paraId="634FCDFE" w14:textId="4F81CE29" w:rsidR="00611957" w:rsidRPr="008A6240" w:rsidRDefault="00611957" w:rsidP="00CE5A3F">
            <w:pPr>
              <w:widowControl/>
              <w:spacing w:line="280" w:lineRule="exact"/>
              <w:rPr>
                <w:rFonts w:asciiTheme="minorEastAsia" w:hAnsiTheme="minorEastAsia"/>
              </w:rPr>
            </w:pPr>
          </w:p>
        </w:tc>
        <w:tc>
          <w:tcPr>
            <w:tcW w:w="1256" w:type="dxa"/>
            <w:vAlign w:val="center"/>
          </w:tcPr>
          <w:p w14:paraId="33BBC0C4" w14:textId="754E6F88" w:rsidR="00611957" w:rsidRPr="008A6240" w:rsidRDefault="00611957" w:rsidP="00CE5A3F">
            <w:pPr>
              <w:widowControl/>
              <w:spacing w:line="280" w:lineRule="exact"/>
              <w:jc w:val="center"/>
              <w:rPr>
                <w:rFonts w:asciiTheme="minorEastAsia" w:hAnsiTheme="minorEastAsia"/>
              </w:rPr>
            </w:pPr>
            <w:r>
              <w:rPr>
                <w:rFonts w:asciiTheme="minorEastAsia" w:hAnsiTheme="minorEastAsia" w:hint="eastAsia"/>
              </w:rPr>
              <w:t>航路事業者</w:t>
            </w:r>
          </w:p>
        </w:tc>
        <w:tc>
          <w:tcPr>
            <w:tcW w:w="1276" w:type="dxa"/>
            <w:vAlign w:val="center"/>
          </w:tcPr>
          <w:p w14:paraId="33E46FF2" w14:textId="7E89D066" w:rsidR="00611957" w:rsidRPr="008A6240" w:rsidRDefault="00611957" w:rsidP="00CE5A3F">
            <w:pPr>
              <w:widowControl/>
              <w:spacing w:line="280" w:lineRule="exact"/>
              <w:jc w:val="center"/>
              <w:rPr>
                <w:rFonts w:asciiTheme="minorEastAsia" w:hAnsiTheme="minorEastAsia"/>
              </w:rPr>
            </w:pPr>
            <w:r>
              <w:rPr>
                <w:rFonts w:asciiTheme="minorEastAsia" w:hAnsiTheme="minorEastAsia" w:hint="eastAsia"/>
              </w:rPr>
              <w:t>行政機関</w:t>
            </w:r>
          </w:p>
        </w:tc>
        <w:tc>
          <w:tcPr>
            <w:tcW w:w="2126" w:type="dxa"/>
            <w:vMerge/>
            <w:vAlign w:val="center"/>
          </w:tcPr>
          <w:p w14:paraId="016F19EC" w14:textId="77777777" w:rsidR="00611957" w:rsidRPr="008A6240" w:rsidRDefault="00611957" w:rsidP="00CE5A3F">
            <w:pPr>
              <w:widowControl/>
              <w:spacing w:line="280" w:lineRule="exact"/>
              <w:rPr>
                <w:rFonts w:asciiTheme="minorEastAsia" w:hAnsiTheme="minorEastAsia"/>
              </w:rPr>
            </w:pPr>
          </w:p>
        </w:tc>
      </w:tr>
      <w:tr w:rsidR="00BD787D" w:rsidRPr="00AA68A7" w14:paraId="75B1347E" w14:textId="69CE5A30" w:rsidTr="00570184">
        <w:tc>
          <w:tcPr>
            <w:tcW w:w="2708" w:type="dxa"/>
          </w:tcPr>
          <w:p w14:paraId="67B0E321" w14:textId="2497ED13" w:rsidR="00BD787D" w:rsidRPr="00AA68A7" w:rsidRDefault="00BD787D" w:rsidP="00CE5A3F">
            <w:pPr>
              <w:widowControl/>
              <w:spacing w:line="280" w:lineRule="exact"/>
              <w:rPr>
                <w:rFonts w:asciiTheme="minorEastAsia" w:hAnsiTheme="minorEastAsia"/>
              </w:rPr>
            </w:pPr>
            <w:r w:rsidRPr="00BD787D">
              <w:rPr>
                <w:rStyle w:val="afb"/>
                <w:rFonts w:asciiTheme="minorEastAsia" w:hAnsiTheme="minorEastAsia"/>
                <w:color w:val="000000" w:themeColor="text1"/>
                <w:u w:val="none"/>
              </w:rPr>
              <w:t>事例№12　離島航路の民間から公営への経営移管</w:t>
            </w:r>
          </w:p>
        </w:tc>
        <w:tc>
          <w:tcPr>
            <w:tcW w:w="1701" w:type="dxa"/>
          </w:tcPr>
          <w:p w14:paraId="0806532A" w14:textId="6D5BD3A5" w:rsidR="00BD787D" w:rsidRPr="00AA68A7" w:rsidRDefault="00BD787D" w:rsidP="00CE5A3F">
            <w:pPr>
              <w:widowControl/>
              <w:spacing w:line="280" w:lineRule="exact"/>
              <w:ind w:left="210" w:hangingChars="100" w:hanging="210"/>
              <w:rPr>
                <w:rStyle w:val="afb"/>
                <w:rFonts w:asciiTheme="minorEastAsia" w:hAnsiTheme="minorEastAsia"/>
                <w:color w:val="000000" w:themeColor="text1"/>
                <w:u w:val="none"/>
              </w:rPr>
            </w:pPr>
            <w:r w:rsidRPr="00BD787D">
              <w:rPr>
                <w:rStyle w:val="afb"/>
                <w:rFonts w:asciiTheme="minorEastAsia" w:hAnsiTheme="minorEastAsia" w:hint="eastAsia"/>
                <w:color w:val="000000" w:themeColor="text1"/>
                <w:u w:val="none"/>
              </w:rPr>
              <w:t>保戸島航路</w:t>
            </w:r>
          </w:p>
        </w:tc>
        <w:tc>
          <w:tcPr>
            <w:tcW w:w="1256" w:type="dxa"/>
          </w:tcPr>
          <w:p w14:paraId="778CAFCB" w14:textId="77777777" w:rsidR="00611957" w:rsidRDefault="00611957" w:rsidP="00CE5A3F">
            <w:pPr>
              <w:widowControl/>
              <w:spacing w:line="280" w:lineRule="exact"/>
              <w:ind w:left="210" w:hangingChars="100" w:hanging="210"/>
              <w:rPr>
                <w:rStyle w:val="afb"/>
                <w:rFonts w:asciiTheme="minorEastAsia" w:hAnsiTheme="minorEastAsia"/>
                <w:color w:val="000000" w:themeColor="text1"/>
                <w:u w:val="none"/>
              </w:rPr>
            </w:pPr>
            <w:r w:rsidRPr="00611957">
              <w:rPr>
                <w:rStyle w:val="afb"/>
                <w:rFonts w:asciiTheme="minorEastAsia" w:hAnsiTheme="minorEastAsia" w:hint="eastAsia"/>
                <w:color w:val="000000" w:themeColor="text1"/>
                <w:u w:val="none"/>
              </w:rPr>
              <w:t>有限会社</w:t>
            </w:r>
          </w:p>
          <w:p w14:paraId="7AE183A1" w14:textId="23CC8164" w:rsidR="00BD787D" w:rsidRPr="00AA68A7" w:rsidRDefault="00611957" w:rsidP="00CE5A3F">
            <w:pPr>
              <w:widowControl/>
              <w:spacing w:line="280" w:lineRule="exact"/>
              <w:ind w:left="210" w:hangingChars="100" w:hanging="210"/>
              <w:rPr>
                <w:rStyle w:val="afb"/>
                <w:rFonts w:asciiTheme="minorEastAsia" w:hAnsiTheme="minorEastAsia"/>
                <w:color w:val="000000" w:themeColor="text1"/>
                <w:u w:val="none"/>
              </w:rPr>
            </w:pPr>
            <w:r w:rsidRPr="00611957">
              <w:rPr>
                <w:rStyle w:val="afb"/>
                <w:rFonts w:asciiTheme="minorEastAsia" w:hAnsiTheme="minorEastAsia" w:hint="eastAsia"/>
                <w:color w:val="000000" w:themeColor="text1"/>
                <w:u w:val="none"/>
              </w:rPr>
              <w:t>やま丸</w:t>
            </w:r>
          </w:p>
        </w:tc>
        <w:tc>
          <w:tcPr>
            <w:tcW w:w="1276" w:type="dxa"/>
          </w:tcPr>
          <w:p w14:paraId="3A4D3C5D" w14:textId="77777777" w:rsidR="00BD787D" w:rsidRDefault="00BD787D" w:rsidP="00CE5A3F">
            <w:pPr>
              <w:widowControl/>
              <w:spacing w:line="280" w:lineRule="exact"/>
              <w:ind w:left="210" w:hangingChars="100" w:hanging="210"/>
              <w:rPr>
                <w:rStyle w:val="afb"/>
                <w:rFonts w:asciiTheme="minorEastAsia" w:hAnsiTheme="minorEastAsia"/>
                <w:color w:val="000000" w:themeColor="text1"/>
                <w:u w:val="none"/>
              </w:rPr>
            </w:pPr>
            <w:r w:rsidRPr="00BD787D">
              <w:rPr>
                <w:rStyle w:val="afb"/>
                <w:rFonts w:asciiTheme="minorEastAsia" w:hAnsiTheme="minorEastAsia" w:hint="eastAsia"/>
                <w:color w:val="000000" w:themeColor="text1"/>
                <w:u w:val="none"/>
              </w:rPr>
              <w:t>津久見市</w:t>
            </w:r>
          </w:p>
          <w:p w14:paraId="777FC965" w14:textId="08FE7CBF" w:rsidR="00BD787D" w:rsidRPr="00AA68A7" w:rsidRDefault="00BD787D" w:rsidP="00CE5A3F">
            <w:pPr>
              <w:widowControl/>
              <w:spacing w:line="280" w:lineRule="exact"/>
              <w:ind w:left="210" w:hangingChars="100" w:hanging="210"/>
              <w:rPr>
                <w:rStyle w:val="afb"/>
                <w:rFonts w:asciiTheme="minorEastAsia" w:hAnsiTheme="minorEastAsia"/>
                <w:color w:val="000000" w:themeColor="text1"/>
                <w:u w:val="none"/>
              </w:rPr>
            </w:pPr>
            <w:r>
              <w:rPr>
                <w:rStyle w:val="afb"/>
                <w:rFonts w:asciiTheme="minorEastAsia" w:hAnsiTheme="minorEastAsia" w:hint="eastAsia"/>
                <w:color w:val="000000" w:themeColor="text1"/>
                <w:u w:val="none"/>
              </w:rPr>
              <w:t>（大分県）</w:t>
            </w:r>
          </w:p>
        </w:tc>
        <w:tc>
          <w:tcPr>
            <w:tcW w:w="2126" w:type="dxa"/>
          </w:tcPr>
          <w:p w14:paraId="2C66C7B1" w14:textId="12AE8FB8" w:rsidR="00BD787D" w:rsidRPr="00AA68A7" w:rsidRDefault="00611957" w:rsidP="00CE5A3F">
            <w:pPr>
              <w:widowControl/>
              <w:spacing w:line="280" w:lineRule="exact"/>
              <w:rPr>
                <w:rStyle w:val="afb"/>
                <w:rFonts w:asciiTheme="minorEastAsia" w:hAnsiTheme="minorEastAsia"/>
                <w:color w:val="000000" w:themeColor="text1"/>
                <w:u w:val="none"/>
              </w:rPr>
            </w:pPr>
            <w:r w:rsidRPr="00611957">
              <w:rPr>
                <w:rStyle w:val="afb"/>
                <w:rFonts w:asciiTheme="minorEastAsia" w:hAnsiTheme="minorEastAsia" w:hint="eastAsia"/>
                <w:color w:val="000000" w:themeColor="text1"/>
                <w:u w:val="none"/>
              </w:rPr>
              <w:t>令和</w:t>
            </w:r>
            <w:r w:rsidRPr="00611957">
              <w:rPr>
                <w:rStyle w:val="afb"/>
                <w:rFonts w:asciiTheme="minorEastAsia" w:hAnsiTheme="minorEastAsia"/>
                <w:color w:val="000000" w:themeColor="text1"/>
                <w:u w:val="none"/>
              </w:rPr>
              <w:t>7年9月1日</w:t>
            </w:r>
          </w:p>
        </w:tc>
      </w:tr>
      <w:tr w:rsidR="00BD787D" w:rsidRPr="00AA68A7" w14:paraId="7BCE7016" w14:textId="3B4FEE94" w:rsidTr="00570184">
        <w:trPr>
          <w:trHeight w:val="60"/>
        </w:trPr>
        <w:tc>
          <w:tcPr>
            <w:tcW w:w="2708" w:type="dxa"/>
          </w:tcPr>
          <w:p w14:paraId="2A37B57E" w14:textId="3AD883F6" w:rsidR="00BD787D" w:rsidRPr="00AA68A7" w:rsidRDefault="00BD787D" w:rsidP="00CE5A3F">
            <w:pPr>
              <w:widowControl/>
              <w:spacing w:line="280" w:lineRule="exact"/>
              <w:rPr>
                <w:rFonts w:asciiTheme="minorEastAsia" w:hAnsiTheme="minorEastAsia"/>
              </w:rPr>
            </w:pPr>
            <w:r w:rsidRPr="00BD787D">
              <w:rPr>
                <w:rStyle w:val="afb"/>
                <w:rFonts w:asciiTheme="minorEastAsia" w:hAnsiTheme="minorEastAsia"/>
                <w:color w:val="000000" w:themeColor="text1"/>
                <w:u w:val="none"/>
              </w:rPr>
              <w:t>事例№13　離島航路の公営から民営への経営移管</w:t>
            </w:r>
          </w:p>
        </w:tc>
        <w:tc>
          <w:tcPr>
            <w:tcW w:w="1701" w:type="dxa"/>
          </w:tcPr>
          <w:p w14:paraId="363A7605" w14:textId="55AA92FA" w:rsidR="00BD787D" w:rsidRPr="00AA68A7" w:rsidRDefault="00BD787D" w:rsidP="00CE5A3F">
            <w:pPr>
              <w:widowControl/>
              <w:spacing w:line="280" w:lineRule="exact"/>
              <w:rPr>
                <w:rStyle w:val="afb"/>
                <w:rFonts w:asciiTheme="minorEastAsia" w:hAnsiTheme="minorEastAsia"/>
                <w:color w:val="000000" w:themeColor="text1"/>
                <w:u w:val="none"/>
              </w:rPr>
            </w:pPr>
            <w:r w:rsidRPr="00BD787D">
              <w:rPr>
                <w:rStyle w:val="afb"/>
                <w:rFonts w:asciiTheme="minorEastAsia" w:hAnsiTheme="minorEastAsia" w:hint="eastAsia"/>
                <w:color w:val="000000" w:themeColor="text1"/>
                <w:u w:val="none"/>
              </w:rPr>
              <w:t>伊吹観音寺航路</w:t>
            </w:r>
          </w:p>
        </w:tc>
        <w:tc>
          <w:tcPr>
            <w:tcW w:w="1256" w:type="dxa"/>
          </w:tcPr>
          <w:p w14:paraId="5A96ECEB" w14:textId="77777777" w:rsidR="0088060E" w:rsidRDefault="0088060E" w:rsidP="00CE5A3F">
            <w:pPr>
              <w:widowControl/>
              <w:spacing w:line="280" w:lineRule="exact"/>
              <w:rPr>
                <w:rStyle w:val="afb"/>
                <w:rFonts w:asciiTheme="minorEastAsia" w:hAnsiTheme="minorEastAsia"/>
                <w:color w:val="000000" w:themeColor="text1"/>
                <w:u w:val="none"/>
              </w:rPr>
            </w:pPr>
            <w:r>
              <w:rPr>
                <w:rStyle w:val="afb"/>
                <w:rFonts w:asciiTheme="minorEastAsia" w:hAnsiTheme="minorEastAsia" w:hint="eastAsia"/>
                <w:color w:val="000000" w:themeColor="text1"/>
                <w:u w:val="none"/>
              </w:rPr>
              <w:t>株式会社</w:t>
            </w:r>
          </w:p>
          <w:p w14:paraId="5C4CC133" w14:textId="21BC946D" w:rsidR="00BD787D" w:rsidRPr="00AA68A7" w:rsidRDefault="00BD787D" w:rsidP="00CE5A3F">
            <w:pPr>
              <w:widowControl/>
              <w:spacing w:line="280" w:lineRule="exact"/>
              <w:rPr>
                <w:rStyle w:val="afb"/>
                <w:rFonts w:asciiTheme="minorEastAsia" w:hAnsiTheme="minorEastAsia"/>
                <w:color w:val="000000" w:themeColor="text1"/>
                <w:u w:val="none"/>
              </w:rPr>
            </w:pPr>
            <w:r w:rsidRPr="00BD787D">
              <w:rPr>
                <w:rStyle w:val="afb"/>
                <w:rFonts w:asciiTheme="minorEastAsia" w:hAnsiTheme="minorEastAsia" w:hint="eastAsia"/>
                <w:color w:val="000000" w:themeColor="text1"/>
                <w:u w:val="none"/>
              </w:rPr>
              <w:t>真鍋海運</w:t>
            </w:r>
          </w:p>
        </w:tc>
        <w:tc>
          <w:tcPr>
            <w:tcW w:w="1276" w:type="dxa"/>
          </w:tcPr>
          <w:p w14:paraId="0ECF82F0" w14:textId="77777777" w:rsidR="00BD787D" w:rsidRDefault="00BD787D" w:rsidP="00CE5A3F">
            <w:pPr>
              <w:widowControl/>
              <w:spacing w:line="280" w:lineRule="exact"/>
              <w:rPr>
                <w:rStyle w:val="afb"/>
                <w:rFonts w:asciiTheme="minorEastAsia" w:hAnsiTheme="minorEastAsia"/>
                <w:color w:val="000000" w:themeColor="text1"/>
                <w:u w:val="none"/>
              </w:rPr>
            </w:pPr>
            <w:r w:rsidRPr="00BD787D">
              <w:rPr>
                <w:rStyle w:val="afb"/>
                <w:rFonts w:asciiTheme="minorEastAsia" w:hAnsiTheme="minorEastAsia" w:hint="eastAsia"/>
                <w:color w:val="000000" w:themeColor="text1"/>
                <w:u w:val="none"/>
              </w:rPr>
              <w:t>観音寺市</w:t>
            </w:r>
          </w:p>
          <w:p w14:paraId="5FA794CD" w14:textId="770D35D5" w:rsidR="00BD787D" w:rsidRPr="00AA68A7" w:rsidRDefault="00BD787D" w:rsidP="00CE5A3F">
            <w:pPr>
              <w:widowControl/>
              <w:spacing w:line="280" w:lineRule="exact"/>
              <w:rPr>
                <w:rStyle w:val="afb"/>
                <w:rFonts w:asciiTheme="minorEastAsia" w:hAnsiTheme="minorEastAsia"/>
                <w:color w:val="000000" w:themeColor="text1"/>
                <w:u w:val="none"/>
              </w:rPr>
            </w:pPr>
            <w:r>
              <w:rPr>
                <w:rStyle w:val="afb"/>
                <w:rFonts w:asciiTheme="minorEastAsia" w:hAnsiTheme="minorEastAsia" w:hint="eastAsia"/>
                <w:color w:val="000000" w:themeColor="text1"/>
                <w:u w:val="none"/>
              </w:rPr>
              <w:t>（</w:t>
            </w:r>
            <w:r w:rsidRPr="00BD787D">
              <w:rPr>
                <w:rStyle w:val="afb"/>
                <w:rFonts w:asciiTheme="minorEastAsia" w:hAnsiTheme="minorEastAsia" w:hint="eastAsia"/>
                <w:color w:val="000000" w:themeColor="text1"/>
                <w:u w:val="none"/>
              </w:rPr>
              <w:t>香川県</w:t>
            </w:r>
            <w:r>
              <w:rPr>
                <w:rStyle w:val="afb"/>
                <w:rFonts w:asciiTheme="minorEastAsia" w:hAnsiTheme="minorEastAsia" w:hint="eastAsia"/>
                <w:color w:val="000000" w:themeColor="text1"/>
                <w:u w:val="none"/>
              </w:rPr>
              <w:t>）</w:t>
            </w:r>
          </w:p>
        </w:tc>
        <w:tc>
          <w:tcPr>
            <w:tcW w:w="2126" w:type="dxa"/>
          </w:tcPr>
          <w:p w14:paraId="0480658E" w14:textId="0E51E9BE" w:rsidR="00BD787D" w:rsidRPr="00AA68A7" w:rsidRDefault="00611957" w:rsidP="00CE5A3F">
            <w:pPr>
              <w:widowControl/>
              <w:spacing w:line="280" w:lineRule="exact"/>
              <w:rPr>
                <w:rStyle w:val="afb"/>
                <w:rFonts w:asciiTheme="minorEastAsia" w:hAnsiTheme="minorEastAsia"/>
                <w:color w:val="000000" w:themeColor="text1"/>
                <w:u w:val="none"/>
              </w:rPr>
            </w:pPr>
            <w:r w:rsidRPr="00611957">
              <w:rPr>
                <w:rStyle w:val="afb"/>
                <w:rFonts w:asciiTheme="minorEastAsia" w:hAnsiTheme="minorEastAsia" w:hint="eastAsia"/>
                <w:color w:val="000000" w:themeColor="text1"/>
                <w:u w:val="none"/>
              </w:rPr>
              <w:t>令和</w:t>
            </w:r>
            <w:r w:rsidRPr="00611957">
              <w:rPr>
                <w:rStyle w:val="afb"/>
                <w:rFonts w:asciiTheme="minorEastAsia" w:hAnsiTheme="minorEastAsia"/>
                <w:color w:val="000000" w:themeColor="text1"/>
                <w:u w:val="none"/>
              </w:rPr>
              <w:t>7年9月17日</w:t>
            </w:r>
          </w:p>
        </w:tc>
      </w:tr>
      <w:tr w:rsidR="00BD787D" w:rsidRPr="00AA68A7" w14:paraId="41100D46" w14:textId="5F01DB5C" w:rsidTr="00570184">
        <w:tc>
          <w:tcPr>
            <w:tcW w:w="2708" w:type="dxa"/>
          </w:tcPr>
          <w:p w14:paraId="39AEE6C4" w14:textId="51D9AA21" w:rsidR="00BD787D" w:rsidRPr="00AA68A7" w:rsidRDefault="00BD787D" w:rsidP="00CE5A3F">
            <w:pPr>
              <w:widowControl/>
              <w:spacing w:line="280" w:lineRule="exact"/>
              <w:rPr>
                <w:rFonts w:asciiTheme="minorEastAsia" w:hAnsiTheme="minorEastAsia"/>
              </w:rPr>
            </w:pPr>
            <w:r w:rsidRPr="00BD787D">
              <w:rPr>
                <w:rStyle w:val="afb"/>
                <w:rFonts w:asciiTheme="minorEastAsia" w:hAnsiTheme="minorEastAsia"/>
                <w:color w:val="000000" w:themeColor="text1"/>
                <w:u w:val="none"/>
              </w:rPr>
              <w:t>事例№15　母港の本土移転による船員採用の円滑化</w:t>
            </w:r>
          </w:p>
        </w:tc>
        <w:tc>
          <w:tcPr>
            <w:tcW w:w="1701" w:type="dxa"/>
          </w:tcPr>
          <w:p w14:paraId="05D7C0E7" w14:textId="4698ADF5" w:rsidR="00BD787D" w:rsidRPr="00AA68A7" w:rsidRDefault="00611957" w:rsidP="00CE5A3F">
            <w:pPr>
              <w:widowControl/>
              <w:spacing w:line="280" w:lineRule="exact"/>
              <w:ind w:left="210" w:hangingChars="100" w:hanging="210"/>
              <w:rPr>
                <w:rStyle w:val="afb"/>
                <w:rFonts w:asciiTheme="minorEastAsia" w:hAnsiTheme="minorEastAsia"/>
                <w:color w:val="000000" w:themeColor="text1"/>
                <w:u w:val="none"/>
              </w:rPr>
            </w:pPr>
            <w:r w:rsidRPr="00611957">
              <w:rPr>
                <w:rStyle w:val="afb"/>
                <w:rFonts w:asciiTheme="minorEastAsia" w:hAnsiTheme="minorEastAsia" w:hint="eastAsia"/>
                <w:color w:val="000000" w:themeColor="text1"/>
                <w:u w:val="none"/>
              </w:rPr>
              <w:t>牛島航路</w:t>
            </w:r>
          </w:p>
        </w:tc>
        <w:tc>
          <w:tcPr>
            <w:tcW w:w="1256" w:type="dxa"/>
          </w:tcPr>
          <w:p w14:paraId="105FA006" w14:textId="77777777" w:rsidR="00BD787D" w:rsidRDefault="00BD787D" w:rsidP="00CE5A3F">
            <w:pPr>
              <w:widowControl/>
              <w:spacing w:line="280" w:lineRule="exact"/>
              <w:ind w:left="210" w:hangingChars="100" w:hanging="210"/>
              <w:rPr>
                <w:rStyle w:val="afb"/>
                <w:rFonts w:asciiTheme="minorEastAsia" w:hAnsiTheme="minorEastAsia"/>
                <w:color w:val="000000" w:themeColor="text1"/>
                <w:u w:val="none"/>
              </w:rPr>
            </w:pPr>
            <w:r w:rsidRPr="00BD787D">
              <w:rPr>
                <w:rStyle w:val="afb"/>
                <w:rFonts w:asciiTheme="minorEastAsia" w:hAnsiTheme="minorEastAsia" w:hint="eastAsia"/>
                <w:color w:val="000000" w:themeColor="text1"/>
                <w:u w:val="none"/>
              </w:rPr>
              <w:t>牛島海運</w:t>
            </w:r>
          </w:p>
          <w:p w14:paraId="14341B22" w14:textId="79779EF3" w:rsidR="0088060E" w:rsidRPr="00AA68A7" w:rsidRDefault="0088060E" w:rsidP="00CE5A3F">
            <w:pPr>
              <w:widowControl/>
              <w:spacing w:line="280" w:lineRule="exact"/>
              <w:ind w:left="210" w:hangingChars="100" w:hanging="210"/>
              <w:rPr>
                <w:rStyle w:val="afb"/>
                <w:rFonts w:asciiTheme="minorEastAsia" w:hAnsiTheme="minorEastAsia"/>
                <w:color w:val="000000" w:themeColor="text1"/>
                <w:u w:val="none"/>
              </w:rPr>
            </w:pPr>
            <w:r>
              <w:rPr>
                <w:rStyle w:val="afb"/>
                <w:rFonts w:asciiTheme="minorEastAsia" w:hAnsiTheme="minorEastAsia" w:hint="eastAsia"/>
                <w:color w:val="000000" w:themeColor="text1"/>
                <w:u w:val="none"/>
              </w:rPr>
              <w:t>有限会社</w:t>
            </w:r>
          </w:p>
        </w:tc>
        <w:tc>
          <w:tcPr>
            <w:tcW w:w="1276" w:type="dxa"/>
          </w:tcPr>
          <w:p w14:paraId="6AE455B7" w14:textId="77777777" w:rsidR="00BD787D" w:rsidRDefault="00BD787D" w:rsidP="00CE5A3F">
            <w:pPr>
              <w:widowControl/>
              <w:spacing w:line="280" w:lineRule="exact"/>
              <w:ind w:left="210" w:hangingChars="100" w:hanging="210"/>
              <w:rPr>
                <w:rStyle w:val="afb"/>
                <w:rFonts w:asciiTheme="minorEastAsia" w:hAnsiTheme="minorEastAsia"/>
                <w:color w:val="000000" w:themeColor="text1"/>
                <w:u w:val="none"/>
              </w:rPr>
            </w:pPr>
            <w:r w:rsidRPr="00BD787D">
              <w:rPr>
                <w:rStyle w:val="afb"/>
                <w:rFonts w:asciiTheme="minorEastAsia" w:hAnsiTheme="minorEastAsia" w:hint="eastAsia"/>
                <w:color w:val="000000" w:themeColor="text1"/>
                <w:u w:val="none"/>
              </w:rPr>
              <w:t>光市</w:t>
            </w:r>
          </w:p>
          <w:p w14:paraId="2DDC93E7" w14:textId="41C3B458" w:rsidR="00BD787D" w:rsidRPr="00AA68A7" w:rsidRDefault="00BD787D" w:rsidP="00CE5A3F">
            <w:pPr>
              <w:widowControl/>
              <w:spacing w:line="280" w:lineRule="exact"/>
              <w:ind w:left="210" w:hangingChars="100" w:hanging="210"/>
              <w:rPr>
                <w:rStyle w:val="afb"/>
                <w:rFonts w:asciiTheme="minorEastAsia" w:hAnsiTheme="minorEastAsia"/>
                <w:color w:val="000000" w:themeColor="text1"/>
                <w:u w:val="none"/>
              </w:rPr>
            </w:pPr>
            <w:r>
              <w:rPr>
                <w:rStyle w:val="afb"/>
                <w:rFonts w:asciiTheme="minorEastAsia" w:hAnsiTheme="minorEastAsia" w:hint="eastAsia"/>
                <w:color w:val="000000" w:themeColor="text1"/>
                <w:u w:val="none"/>
              </w:rPr>
              <w:t>（</w:t>
            </w:r>
            <w:r w:rsidRPr="00BD787D">
              <w:rPr>
                <w:rStyle w:val="afb"/>
                <w:rFonts w:asciiTheme="minorEastAsia" w:hAnsiTheme="minorEastAsia" w:hint="eastAsia"/>
                <w:color w:val="000000" w:themeColor="text1"/>
                <w:u w:val="none"/>
              </w:rPr>
              <w:t>山口県</w:t>
            </w:r>
            <w:r>
              <w:rPr>
                <w:rStyle w:val="afb"/>
                <w:rFonts w:asciiTheme="minorEastAsia" w:hAnsiTheme="minorEastAsia" w:hint="eastAsia"/>
                <w:color w:val="000000" w:themeColor="text1"/>
                <w:u w:val="none"/>
              </w:rPr>
              <w:t>）</w:t>
            </w:r>
          </w:p>
        </w:tc>
        <w:tc>
          <w:tcPr>
            <w:tcW w:w="2126" w:type="dxa"/>
          </w:tcPr>
          <w:p w14:paraId="65494524" w14:textId="34239DD1" w:rsidR="00BD787D" w:rsidRPr="00AA68A7" w:rsidRDefault="006A0900" w:rsidP="00CE5A3F">
            <w:pPr>
              <w:widowControl/>
              <w:spacing w:line="280" w:lineRule="exact"/>
              <w:rPr>
                <w:rStyle w:val="afb"/>
                <w:rFonts w:asciiTheme="minorEastAsia" w:hAnsiTheme="minorEastAsia"/>
                <w:color w:val="000000" w:themeColor="text1"/>
                <w:u w:val="none"/>
              </w:rPr>
            </w:pPr>
            <w:r w:rsidRPr="006A0900">
              <w:rPr>
                <w:rStyle w:val="afb"/>
                <w:rFonts w:asciiTheme="minorEastAsia" w:hAnsiTheme="minorEastAsia" w:hint="eastAsia"/>
                <w:color w:val="000000" w:themeColor="text1"/>
                <w:u w:val="none"/>
              </w:rPr>
              <w:t>令和</w:t>
            </w:r>
            <w:r w:rsidRPr="006A0900">
              <w:rPr>
                <w:rStyle w:val="afb"/>
                <w:rFonts w:asciiTheme="minorEastAsia" w:hAnsiTheme="minorEastAsia"/>
                <w:color w:val="000000" w:themeColor="text1"/>
                <w:u w:val="none"/>
              </w:rPr>
              <w:t>7年9月2日</w:t>
            </w:r>
          </w:p>
        </w:tc>
      </w:tr>
    </w:tbl>
    <w:p w14:paraId="2003DFDD" w14:textId="77777777" w:rsidR="00633EB1" w:rsidRDefault="00633EB1" w:rsidP="00EC2687"/>
    <w:p w14:paraId="23E2652B" w14:textId="5DA276BD" w:rsidR="00BD787D" w:rsidRPr="00BD787D" w:rsidRDefault="006A0900" w:rsidP="00BD787D">
      <w:pPr>
        <w:ind w:leftChars="200" w:left="420" w:firstLineChars="100" w:firstLine="210"/>
        <w:rPr>
          <w:color w:val="000000" w:themeColor="text1"/>
        </w:rPr>
      </w:pPr>
      <w:r>
        <w:rPr>
          <w:rFonts w:hint="eastAsia"/>
          <w:color w:val="000000" w:themeColor="text1"/>
        </w:rPr>
        <w:t>なお、航路事業者への</w:t>
      </w:r>
      <w:r w:rsidRPr="00611957">
        <w:rPr>
          <w:rFonts w:hint="eastAsia"/>
          <w:color w:val="000000" w:themeColor="text1"/>
        </w:rPr>
        <w:t>ヒアリング調査</w:t>
      </w:r>
      <w:r>
        <w:rPr>
          <w:rFonts w:hint="eastAsia"/>
          <w:color w:val="000000" w:themeColor="text1"/>
        </w:rPr>
        <w:t>票は、</w:t>
      </w:r>
      <w:r w:rsidR="00BD787D" w:rsidRPr="00BD787D">
        <w:rPr>
          <w:rFonts w:hint="eastAsia"/>
          <w:color w:val="000000" w:themeColor="text1"/>
        </w:rPr>
        <w:t>「令和６年度調査」と同様の内容（雇用環境、労働環境、離職状況・理由、事業者の対策など）とし</w:t>
      </w:r>
      <w:r>
        <w:rPr>
          <w:rFonts w:hint="eastAsia"/>
          <w:color w:val="000000" w:themeColor="text1"/>
        </w:rPr>
        <w:t>た。</w:t>
      </w:r>
    </w:p>
    <w:p w14:paraId="68796719" w14:textId="77777777" w:rsidR="00BD787D" w:rsidRPr="00441110" w:rsidRDefault="00BD787D" w:rsidP="00441110"/>
    <w:p w14:paraId="4FAFDBA7" w14:textId="5BD8FFF5" w:rsidR="00633EB1" w:rsidRPr="00EC2687" w:rsidRDefault="00633EB1" w:rsidP="00570184">
      <w:pPr>
        <w:spacing w:afterLines="20" w:after="72"/>
        <w:ind w:rightChars="-67" w:right="-141"/>
        <w:jc w:val="center"/>
        <w:rPr>
          <w:rFonts w:ascii="BIZ UDゴシック" w:eastAsia="BIZ UDゴシック" w:hAnsi="BIZ UDゴシック"/>
        </w:rPr>
      </w:pPr>
      <w:r w:rsidRPr="00EC2687">
        <w:rPr>
          <w:rFonts w:ascii="BIZ UDゴシック" w:eastAsia="BIZ UDゴシック" w:hAnsi="BIZ UDゴシック" w:hint="eastAsia"/>
        </w:rPr>
        <w:t>＜旅客船事業者等への人手不足の現状と対策に関する</w:t>
      </w:r>
      <w:r w:rsidR="006A0900">
        <w:rPr>
          <w:rFonts w:ascii="BIZ UDゴシック" w:eastAsia="BIZ UDゴシック" w:hAnsi="BIZ UDゴシック" w:hint="eastAsia"/>
        </w:rPr>
        <w:t>ヒアリング</w:t>
      </w:r>
      <w:r w:rsidRPr="00EC2687">
        <w:rPr>
          <w:rFonts w:ascii="BIZ UDゴシック" w:eastAsia="BIZ UDゴシック" w:hAnsi="BIZ UDゴシック" w:hint="eastAsia"/>
        </w:rPr>
        <w:t>調査</w:t>
      </w:r>
      <w:r w:rsidR="009078B8" w:rsidRPr="00EC2687">
        <w:rPr>
          <w:rFonts w:ascii="BIZ UDゴシック" w:eastAsia="BIZ UDゴシック" w:hAnsi="BIZ UDゴシック" w:hint="eastAsia"/>
        </w:rPr>
        <w:t>項目</w:t>
      </w:r>
      <w:r w:rsidRPr="00EC2687">
        <w:rPr>
          <w:rFonts w:ascii="BIZ UDゴシック" w:eastAsia="BIZ UDゴシック" w:hAnsi="BIZ UDゴシック" w:hint="eastAsia"/>
        </w:rPr>
        <w:t>＞</w:t>
      </w:r>
    </w:p>
    <w:tbl>
      <w:tblPr>
        <w:tblStyle w:val="af2"/>
        <w:tblW w:w="906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696"/>
        <w:gridCol w:w="1985"/>
        <w:gridCol w:w="5386"/>
      </w:tblGrid>
      <w:tr w:rsidR="00633EB1" w:rsidRPr="0061609C" w14:paraId="11ADEBE0" w14:textId="77777777" w:rsidTr="00570184">
        <w:trPr>
          <w:trHeight w:val="284"/>
        </w:trPr>
        <w:tc>
          <w:tcPr>
            <w:tcW w:w="1696" w:type="dxa"/>
            <w:tcBorders>
              <w:bottom w:val="single" w:sz="4" w:space="0" w:color="auto"/>
            </w:tcBorders>
            <w:shd w:val="clear" w:color="auto" w:fill="CCECFF"/>
            <w:vAlign w:val="center"/>
          </w:tcPr>
          <w:p w14:paraId="520D4BF7" w14:textId="77777777" w:rsidR="00633EB1" w:rsidRPr="0061609C" w:rsidRDefault="00633EB1" w:rsidP="00CB6CAA">
            <w:pPr>
              <w:widowControl/>
              <w:spacing w:line="240" w:lineRule="exact"/>
              <w:jc w:val="center"/>
              <w:rPr>
                <w:rFonts w:ascii="BIZ UDPゴシック" w:eastAsia="BIZ UDゴシック" w:hAnsi="BIZ UDPゴシック"/>
                <w:sz w:val="20"/>
                <w:szCs w:val="24"/>
              </w:rPr>
            </w:pPr>
            <w:r w:rsidRPr="0061609C">
              <w:rPr>
                <w:rFonts w:ascii="BIZ UDPゴシック" w:eastAsia="BIZ UDゴシック" w:hAnsi="BIZ UDPゴシック" w:hint="eastAsia"/>
                <w:sz w:val="20"/>
                <w:szCs w:val="24"/>
              </w:rPr>
              <w:t>分類</w:t>
            </w:r>
          </w:p>
        </w:tc>
        <w:tc>
          <w:tcPr>
            <w:tcW w:w="1985" w:type="dxa"/>
            <w:shd w:val="clear" w:color="auto" w:fill="CCECFF"/>
            <w:vAlign w:val="center"/>
          </w:tcPr>
          <w:p w14:paraId="63282748" w14:textId="77777777" w:rsidR="00633EB1" w:rsidRPr="0061609C" w:rsidRDefault="00633EB1" w:rsidP="00CB6CAA">
            <w:pPr>
              <w:widowControl/>
              <w:spacing w:line="240" w:lineRule="exact"/>
              <w:jc w:val="center"/>
              <w:rPr>
                <w:rFonts w:ascii="BIZ UDPゴシック" w:eastAsia="BIZ UDゴシック" w:hAnsi="BIZ UDPゴシック"/>
                <w:sz w:val="20"/>
                <w:szCs w:val="24"/>
              </w:rPr>
            </w:pPr>
            <w:r w:rsidRPr="0061609C">
              <w:rPr>
                <w:rFonts w:ascii="BIZ UDPゴシック" w:eastAsia="BIZ UDゴシック" w:hAnsi="BIZ UDPゴシック" w:hint="eastAsia"/>
                <w:sz w:val="20"/>
                <w:szCs w:val="24"/>
              </w:rPr>
              <w:t>調査項目</w:t>
            </w:r>
          </w:p>
        </w:tc>
        <w:tc>
          <w:tcPr>
            <w:tcW w:w="5386" w:type="dxa"/>
            <w:shd w:val="clear" w:color="auto" w:fill="CCECFF"/>
            <w:vAlign w:val="center"/>
          </w:tcPr>
          <w:p w14:paraId="1677EC38" w14:textId="77777777" w:rsidR="00633EB1" w:rsidRPr="0061609C" w:rsidRDefault="00633EB1" w:rsidP="00CB6CAA">
            <w:pPr>
              <w:widowControl/>
              <w:spacing w:line="240" w:lineRule="exact"/>
              <w:jc w:val="center"/>
              <w:rPr>
                <w:rFonts w:ascii="BIZ UDPゴシック" w:eastAsia="BIZ UDゴシック" w:hAnsi="BIZ UDPゴシック"/>
                <w:sz w:val="20"/>
                <w:szCs w:val="24"/>
              </w:rPr>
            </w:pPr>
            <w:r w:rsidRPr="0061609C">
              <w:rPr>
                <w:rFonts w:ascii="BIZ UDPゴシック" w:eastAsia="BIZ UDゴシック" w:hAnsi="BIZ UDPゴシック" w:hint="eastAsia"/>
                <w:sz w:val="20"/>
                <w:szCs w:val="24"/>
              </w:rPr>
              <w:t>調査内容</w:t>
            </w:r>
          </w:p>
        </w:tc>
      </w:tr>
      <w:tr w:rsidR="00633EB1" w:rsidRPr="0061609C" w14:paraId="105677CB" w14:textId="77777777" w:rsidTr="00570184">
        <w:trPr>
          <w:trHeight w:val="20"/>
        </w:trPr>
        <w:tc>
          <w:tcPr>
            <w:tcW w:w="1696" w:type="dxa"/>
            <w:vMerge w:val="restart"/>
            <w:shd w:val="clear" w:color="auto" w:fill="CCECFF"/>
            <w:vAlign w:val="center"/>
          </w:tcPr>
          <w:p w14:paraId="6C91839E" w14:textId="3154E672" w:rsidR="00633EB1" w:rsidRPr="0061609C" w:rsidRDefault="00CB243F" w:rsidP="00CB6CAA">
            <w:pPr>
              <w:spacing w:line="260" w:lineRule="exact"/>
              <w:rPr>
                <w:rFonts w:ascii="BIZ UDPゴシック" w:eastAsia="BIZ UDゴシック" w:hAnsi="BIZ UDPゴシック"/>
                <w:sz w:val="20"/>
                <w:szCs w:val="24"/>
              </w:rPr>
            </w:pPr>
            <w:r>
              <w:rPr>
                <w:rFonts w:ascii="BIZ UDゴシック" w:eastAsia="BIZ UDゴシック" w:hAnsi="BIZ UDゴシック" w:hint="eastAsia"/>
              </w:rPr>
              <w:t>船員の人数、採用・離職状況等</w:t>
            </w:r>
          </w:p>
        </w:tc>
        <w:tc>
          <w:tcPr>
            <w:tcW w:w="1985" w:type="dxa"/>
            <w:shd w:val="clear" w:color="auto" w:fill="FFFFE5"/>
          </w:tcPr>
          <w:p w14:paraId="25732D4D" w14:textId="049F5CCE" w:rsidR="00633EB1" w:rsidRPr="0061609C" w:rsidRDefault="00AA68A7"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①</w:t>
            </w:r>
            <w:r>
              <w:rPr>
                <w:rFonts w:ascii="BIZ UDゴシック" w:eastAsia="BIZ UDゴシック" w:hAnsi="BIZ UDゴシック" w:hint="eastAsia"/>
              </w:rPr>
              <w:t>人数・年齢</w:t>
            </w:r>
          </w:p>
        </w:tc>
        <w:tc>
          <w:tcPr>
            <w:tcW w:w="5386" w:type="dxa"/>
            <w:shd w:val="clear" w:color="auto" w:fill="FFFFE5"/>
          </w:tcPr>
          <w:p w14:paraId="4E9DA1D6" w14:textId="05648531" w:rsidR="00633EB1" w:rsidRPr="0061609C" w:rsidRDefault="00633EB1" w:rsidP="00CB6CAA">
            <w:pPr>
              <w:spacing w:line="260" w:lineRule="exact"/>
              <w:ind w:left="200" w:hangingChars="100" w:hanging="200"/>
              <w:rPr>
                <w:rFonts w:ascii="BIZ UDPゴシック" w:eastAsia="BIZ UDゴシック" w:hAnsi="BIZ UDPゴシック"/>
                <w:sz w:val="20"/>
                <w:szCs w:val="24"/>
              </w:rPr>
            </w:pPr>
            <w:r w:rsidRPr="0061609C">
              <w:rPr>
                <w:rFonts w:ascii="BIZ UDPゴシック" w:eastAsia="BIZ UDゴシック" w:hAnsi="BIZ UDPゴシック" w:hint="eastAsia"/>
                <w:sz w:val="20"/>
                <w:szCs w:val="24"/>
              </w:rPr>
              <w:t>・</w:t>
            </w:r>
            <w:r w:rsidR="00510731">
              <w:rPr>
                <w:rFonts w:ascii="BIZ UDPゴシック" w:eastAsia="BIZ UDゴシック" w:hAnsi="BIZ UDPゴシック" w:hint="eastAsia"/>
                <w:sz w:val="20"/>
                <w:szCs w:val="24"/>
              </w:rPr>
              <w:t>船</w:t>
            </w:r>
            <w:r w:rsidRPr="0061609C">
              <w:rPr>
                <w:rFonts w:ascii="BIZ UDPゴシック" w:eastAsia="BIZ UDゴシック" w:hAnsi="BIZ UDPゴシック" w:hint="eastAsia"/>
                <w:sz w:val="20"/>
                <w:szCs w:val="24"/>
              </w:rPr>
              <w:t>員</w:t>
            </w:r>
            <w:r w:rsidR="00AA68A7">
              <w:rPr>
                <w:rFonts w:ascii="BIZ UDPゴシック" w:eastAsia="BIZ UDゴシック" w:hAnsi="BIZ UDPゴシック" w:hint="eastAsia"/>
                <w:sz w:val="20"/>
                <w:szCs w:val="24"/>
              </w:rPr>
              <w:t>の人数（男性、女性）</w:t>
            </w:r>
            <w:r w:rsidR="00CB243F">
              <w:rPr>
                <w:rFonts w:ascii="BIZ UDPゴシック" w:eastAsia="BIZ UDゴシック" w:hAnsi="BIZ UDPゴシック" w:hint="eastAsia"/>
                <w:sz w:val="20"/>
                <w:szCs w:val="24"/>
              </w:rPr>
              <w:t xml:space="preserve">　</w:t>
            </w:r>
            <w:r w:rsidR="00EC2687">
              <w:rPr>
                <w:rFonts w:ascii="BIZ UDPゴシック" w:eastAsia="BIZ UDゴシック" w:hAnsi="BIZ UDPゴシック" w:hint="eastAsia"/>
                <w:sz w:val="20"/>
                <w:szCs w:val="24"/>
              </w:rPr>
              <w:t xml:space="preserve">　</w:t>
            </w:r>
            <w:r w:rsidR="00AA68A7">
              <w:rPr>
                <w:rFonts w:ascii="BIZ UDPゴシック" w:eastAsia="BIZ UDゴシック" w:hAnsi="BIZ UDPゴシック" w:hint="eastAsia"/>
                <w:sz w:val="20"/>
                <w:szCs w:val="24"/>
              </w:rPr>
              <w:t>・船</w:t>
            </w:r>
            <w:r w:rsidR="00AA68A7" w:rsidRPr="0061609C">
              <w:rPr>
                <w:rFonts w:ascii="BIZ UDPゴシック" w:eastAsia="BIZ UDゴシック" w:hAnsi="BIZ UDPゴシック" w:hint="eastAsia"/>
                <w:sz w:val="20"/>
                <w:szCs w:val="24"/>
              </w:rPr>
              <w:t>員</w:t>
            </w:r>
            <w:r w:rsidR="00AA68A7">
              <w:rPr>
                <w:rFonts w:ascii="BIZ UDPゴシック" w:eastAsia="BIZ UDゴシック" w:hAnsi="BIZ UDPゴシック" w:hint="eastAsia"/>
                <w:sz w:val="20"/>
                <w:szCs w:val="24"/>
              </w:rPr>
              <w:t>の</w:t>
            </w:r>
            <w:r w:rsidRPr="0061609C">
              <w:rPr>
                <w:rFonts w:ascii="BIZ UDPゴシック" w:eastAsia="BIZ UDゴシック" w:hAnsi="BIZ UDPゴシック" w:hint="eastAsia"/>
                <w:sz w:val="20"/>
                <w:szCs w:val="24"/>
              </w:rPr>
              <w:t>年齢構成</w:t>
            </w:r>
          </w:p>
        </w:tc>
      </w:tr>
      <w:tr w:rsidR="00633EB1" w:rsidRPr="0061609C" w14:paraId="241F6DE5" w14:textId="77777777" w:rsidTr="00570184">
        <w:trPr>
          <w:trHeight w:val="20"/>
        </w:trPr>
        <w:tc>
          <w:tcPr>
            <w:tcW w:w="1696" w:type="dxa"/>
            <w:vMerge/>
            <w:shd w:val="clear" w:color="auto" w:fill="CCECFF"/>
            <w:vAlign w:val="center"/>
          </w:tcPr>
          <w:p w14:paraId="603E738C" w14:textId="77777777" w:rsidR="00633EB1" w:rsidRPr="0061609C" w:rsidRDefault="00633EB1" w:rsidP="00CB6CAA">
            <w:pPr>
              <w:widowControl/>
              <w:spacing w:line="260" w:lineRule="exact"/>
              <w:rPr>
                <w:rFonts w:ascii="BIZ UDPゴシック" w:eastAsia="BIZ UDゴシック" w:hAnsi="BIZ UDPゴシック"/>
                <w:sz w:val="20"/>
                <w:szCs w:val="24"/>
              </w:rPr>
            </w:pPr>
            <w:bookmarkStart w:id="35" w:name="_Hlk167374968"/>
          </w:p>
        </w:tc>
        <w:tc>
          <w:tcPr>
            <w:tcW w:w="1985" w:type="dxa"/>
            <w:shd w:val="clear" w:color="auto" w:fill="FFFFE5"/>
          </w:tcPr>
          <w:p w14:paraId="75E447AB" w14:textId="5C516137" w:rsidR="00633EB1" w:rsidRPr="0061609C" w:rsidRDefault="00633EB1" w:rsidP="00CB6CAA">
            <w:pPr>
              <w:widowControl/>
              <w:spacing w:line="260" w:lineRule="exact"/>
              <w:ind w:left="200" w:hangingChars="100" w:hanging="200"/>
              <w:rPr>
                <w:rFonts w:ascii="BIZ UDPゴシック" w:eastAsia="BIZ UDゴシック" w:hAnsi="BIZ UDPゴシック"/>
                <w:sz w:val="20"/>
                <w:szCs w:val="24"/>
              </w:rPr>
            </w:pPr>
            <w:r w:rsidRPr="0061609C">
              <w:rPr>
                <w:rFonts w:ascii="BIZ UDPゴシック" w:eastAsia="BIZ UDゴシック" w:hAnsi="BIZ UDPゴシック" w:hint="eastAsia"/>
                <w:sz w:val="20"/>
                <w:szCs w:val="24"/>
              </w:rPr>
              <w:t>②</w:t>
            </w:r>
            <w:r w:rsidR="00AA68A7">
              <w:rPr>
                <w:rFonts w:ascii="BIZ UDPゴシック" w:eastAsia="BIZ UDゴシック" w:hAnsi="BIZ UDPゴシック" w:hint="eastAsia"/>
                <w:sz w:val="20"/>
                <w:szCs w:val="24"/>
              </w:rPr>
              <w:t>求人</w:t>
            </w:r>
          </w:p>
        </w:tc>
        <w:tc>
          <w:tcPr>
            <w:tcW w:w="5386" w:type="dxa"/>
            <w:shd w:val="clear" w:color="auto" w:fill="FFFFE5"/>
          </w:tcPr>
          <w:p w14:paraId="4585411A" w14:textId="7C5666FD" w:rsidR="00633EB1" w:rsidRPr="0061609C" w:rsidRDefault="00633EB1" w:rsidP="00CB6CAA">
            <w:pPr>
              <w:spacing w:line="260" w:lineRule="exact"/>
              <w:ind w:left="200" w:hangingChars="100" w:hanging="200"/>
              <w:rPr>
                <w:rFonts w:ascii="BIZ UDPゴシック" w:eastAsia="BIZ UDゴシック" w:hAnsi="BIZ UDPゴシック"/>
                <w:sz w:val="20"/>
                <w:szCs w:val="24"/>
              </w:rPr>
            </w:pPr>
            <w:r w:rsidRPr="0061609C">
              <w:rPr>
                <w:rFonts w:ascii="BIZ UDPゴシック" w:eastAsia="BIZ UDゴシック" w:hAnsi="BIZ UDPゴシック" w:hint="eastAsia"/>
                <w:sz w:val="20"/>
                <w:szCs w:val="24"/>
              </w:rPr>
              <w:t>・</w:t>
            </w:r>
            <w:r w:rsidR="00AA68A7">
              <w:rPr>
                <w:rFonts w:ascii="BIZ UDPゴシック" w:eastAsia="BIZ UDゴシック" w:hAnsi="BIZ UDPゴシック" w:hint="eastAsia"/>
                <w:sz w:val="20"/>
                <w:szCs w:val="24"/>
              </w:rPr>
              <w:t>求人方法</w:t>
            </w:r>
            <w:r w:rsidR="00CB243F">
              <w:rPr>
                <w:rFonts w:ascii="BIZ UDPゴシック" w:eastAsia="BIZ UDゴシック" w:hAnsi="BIZ UDPゴシック" w:hint="eastAsia"/>
                <w:sz w:val="20"/>
                <w:szCs w:val="24"/>
              </w:rPr>
              <w:t xml:space="preserve">　</w:t>
            </w:r>
            <w:r w:rsidR="00EC2687">
              <w:rPr>
                <w:rFonts w:ascii="BIZ UDPゴシック" w:eastAsia="BIZ UDゴシック" w:hAnsi="BIZ UDPゴシック" w:hint="eastAsia"/>
                <w:sz w:val="20"/>
                <w:szCs w:val="24"/>
              </w:rPr>
              <w:t xml:space="preserve">　</w:t>
            </w:r>
            <w:r w:rsidRPr="0061609C">
              <w:rPr>
                <w:rFonts w:ascii="BIZ UDPゴシック" w:eastAsia="BIZ UDゴシック" w:hAnsi="BIZ UDPゴシック" w:hint="eastAsia"/>
                <w:sz w:val="20"/>
                <w:szCs w:val="24"/>
              </w:rPr>
              <w:t>・</w:t>
            </w:r>
            <w:r w:rsidR="00AA68A7">
              <w:rPr>
                <w:rFonts w:ascii="BIZ UDPゴシック" w:eastAsia="BIZ UDゴシック" w:hAnsi="BIZ UDPゴシック" w:hint="eastAsia"/>
                <w:sz w:val="20"/>
                <w:szCs w:val="24"/>
              </w:rPr>
              <w:t>求人条件（資格・技能等の保有）</w:t>
            </w:r>
          </w:p>
        </w:tc>
      </w:tr>
      <w:tr w:rsidR="00633EB1" w:rsidRPr="0061609C" w14:paraId="3AE10353" w14:textId="77777777" w:rsidTr="00570184">
        <w:trPr>
          <w:trHeight w:val="200"/>
        </w:trPr>
        <w:tc>
          <w:tcPr>
            <w:tcW w:w="1696" w:type="dxa"/>
            <w:vMerge/>
            <w:shd w:val="clear" w:color="auto" w:fill="CCECFF"/>
            <w:vAlign w:val="center"/>
          </w:tcPr>
          <w:p w14:paraId="64C7AFCC" w14:textId="77777777" w:rsidR="00633EB1" w:rsidRPr="0061609C" w:rsidRDefault="00633EB1" w:rsidP="00CB6CAA">
            <w:pPr>
              <w:widowControl/>
              <w:spacing w:line="260" w:lineRule="exact"/>
              <w:rPr>
                <w:rFonts w:ascii="BIZ UDPゴシック" w:eastAsia="BIZ UDゴシック" w:hAnsi="BIZ UDPゴシック"/>
                <w:sz w:val="20"/>
                <w:szCs w:val="24"/>
              </w:rPr>
            </w:pPr>
          </w:p>
        </w:tc>
        <w:tc>
          <w:tcPr>
            <w:tcW w:w="1985" w:type="dxa"/>
            <w:shd w:val="clear" w:color="auto" w:fill="FFFFE5"/>
          </w:tcPr>
          <w:p w14:paraId="0E1BB0AE" w14:textId="0EF8E089" w:rsidR="00633EB1" w:rsidRPr="0061609C" w:rsidRDefault="00AA68A7" w:rsidP="00CB6CAA">
            <w:pPr>
              <w:widowControl/>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③採用</w:t>
            </w:r>
          </w:p>
        </w:tc>
        <w:tc>
          <w:tcPr>
            <w:tcW w:w="5386" w:type="dxa"/>
            <w:shd w:val="clear" w:color="auto" w:fill="FFFFE5"/>
          </w:tcPr>
          <w:p w14:paraId="4770FD3B" w14:textId="0654FC6D" w:rsidR="00CB243F" w:rsidRDefault="00633EB1" w:rsidP="00CB6CAA">
            <w:pPr>
              <w:spacing w:line="260" w:lineRule="exact"/>
              <w:ind w:left="200" w:hangingChars="100" w:hanging="200"/>
              <w:rPr>
                <w:rFonts w:ascii="BIZ UDPゴシック" w:eastAsia="BIZ UDゴシック" w:hAnsi="BIZ UDPゴシック"/>
                <w:sz w:val="20"/>
                <w:szCs w:val="24"/>
              </w:rPr>
            </w:pPr>
            <w:r w:rsidRPr="0061609C">
              <w:rPr>
                <w:rFonts w:ascii="BIZ UDPゴシック" w:eastAsia="BIZ UDゴシック" w:hAnsi="BIZ UDPゴシック" w:hint="eastAsia"/>
                <w:sz w:val="20"/>
                <w:szCs w:val="24"/>
              </w:rPr>
              <w:t>・</w:t>
            </w:r>
            <w:r w:rsidR="00AA68A7">
              <w:rPr>
                <w:rFonts w:ascii="BIZ UDPゴシック" w:eastAsia="BIZ UDゴシック" w:hAnsi="BIZ UDPゴシック" w:hint="eastAsia"/>
                <w:sz w:val="20"/>
                <w:szCs w:val="24"/>
              </w:rPr>
              <w:t>採用対象（新卒</w:t>
            </w:r>
            <w:r w:rsidR="00EF7B65">
              <w:rPr>
                <w:rFonts w:ascii="BIZ UDPゴシック" w:eastAsia="BIZ UDゴシック" w:hAnsi="BIZ UDPゴシック" w:hint="eastAsia"/>
                <w:sz w:val="20"/>
                <w:szCs w:val="24"/>
              </w:rPr>
              <w:t>採用（海技免状の有無）</w:t>
            </w:r>
            <w:r w:rsidR="00EC2687">
              <w:rPr>
                <w:rFonts w:ascii="BIZ UDPゴシック" w:eastAsia="BIZ UDゴシック" w:hAnsi="BIZ UDPゴシック" w:hint="eastAsia"/>
                <w:sz w:val="20"/>
                <w:szCs w:val="24"/>
              </w:rPr>
              <w:t>）</w:t>
            </w:r>
          </w:p>
          <w:p w14:paraId="050B820B" w14:textId="7DA43D82" w:rsidR="00AA68A7" w:rsidRDefault="00CB243F" w:rsidP="00CB6CAA">
            <w:pPr>
              <w:spacing w:line="260" w:lineRule="exact"/>
              <w:ind w:firstLineChars="500" w:firstLine="1000"/>
              <w:rPr>
                <w:rFonts w:ascii="BIZ UDPゴシック" w:eastAsia="BIZ UDゴシック" w:hAnsi="BIZ UDPゴシック"/>
                <w:sz w:val="20"/>
                <w:szCs w:val="24"/>
              </w:rPr>
            </w:pPr>
            <w:r>
              <w:rPr>
                <w:rFonts w:ascii="BIZ UDPゴシック" w:eastAsia="BIZ UDゴシック" w:hAnsi="BIZ UDPゴシック" w:hint="eastAsia"/>
                <w:sz w:val="20"/>
                <w:szCs w:val="24"/>
              </w:rPr>
              <w:t>（</w:t>
            </w:r>
            <w:r w:rsidR="00AA68A7">
              <w:rPr>
                <w:rFonts w:ascii="BIZ UDPゴシック" w:eastAsia="BIZ UDゴシック" w:hAnsi="BIZ UDPゴシック" w:hint="eastAsia"/>
                <w:sz w:val="20"/>
                <w:szCs w:val="24"/>
              </w:rPr>
              <w:t>中途採用</w:t>
            </w:r>
            <w:r w:rsidR="00EF7B65">
              <w:rPr>
                <w:rFonts w:ascii="BIZ UDPゴシック" w:eastAsia="BIZ UDゴシック" w:hAnsi="BIZ UDPゴシック" w:hint="eastAsia"/>
                <w:sz w:val="20"/>
                <w:szCs w:val="24"/>
              </w:rPr>
              <w:t>（船員か否か））</w:t>
            </w:r>
          </w:p>
          <w:p w14:paraId="47D7BFAC" w14:textId="0842F0B4" w:rsidR="00633EB1" w:rsidRPr="0061609C" w:rsidRDefault="00AA68A7"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w:t>
            </w:r>
            <w:r w:rsidR="00EF7B65">
              <w:rPr>
                <w:rFonts w:ascii="BIZ UDPゴシック" w:eastAsia="BIZ UDゴシック" w:hAnsi="BIZ UDPゴシック" w:hint="eastAsia"/>
                <w:sz w:val="20"/>
                <w:szCs w:val="24"/>
              </w:rPr>
              <w:t>主な採用ルート</w:t>
            </w:r>
          </w:p>
        </w:tc>
      </w:tr>
      <w:tr w:rsidR="00AA68A7" w:rsidRPr="0061609C" w14:paraId="4B7E5744" w14:textId="77777777" w:rsidTr="00570184">
        <w:trPr>
          <w:trHeight w:val="403"/>
        </w:trPr>
        <w:tc>
          <w:tcPr>
            <w:tcW w:w="1696" w:type="dxa"/>
            <w:vMerge/>
            <w:shd w:val="clear" w:color="auto" w:fill="CCECFF"/>
            <w:vAlign w:val="center"/>
          </w:tcPr>
          <w:p w14:paraId="1C8C0B46" w14:textId="77777777" w:rsidR="00AA68A7" w:rsidRPr="0061609C" w:rsidRDefault="00AA68A7" w:rsidP="00CB6CAA">
            <w:pPr>
              <w:widowControl/>
              <w:spacing w:line="260" w:lineRule="exact"/>
              <w:rPr>
                <w:rFonts w:ascii="BIZ UDPゴシック" w:eastAsia="BIZ UDゴシック" w:hAnsi="BIZ UDPゴシック"/>
                <w:sz w:val="20"/>
                <w:szCs w:val="24"/>
              </w:rPr>
            </w:pPr>
          </w:p>
        </w:tc>
        <w:tc>
          <w:tcPr>
            <w:tcW w:w="1985" w:type="dxa"/>
            <w:shd w:val="clear" w:color="auto" w:fill="FFFFE5"/>
          </w:tcPr>
          <w:p w14:paraId="4399306E" w14:textId="71321100" w:rsidR="00AA68A7" w:rsidRDefault="00EF7B65" w:rsidP="00CB6CAA">
            <w:pPr>
              <w:widowControl/>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④退職</w:t>
            </w:r>
          </w:p>
        </w:tc>
        <w:tc>
          <w:tcPr>
            <w:tcW w:w="5386" w:type="dxa"/>
            <w:shd w:val="clear" w:color="auto" w:fill="FFFFE5"/>
          </w:tcPr>
          <w:p w14:paraId="7C807094" w14:textId="2A761974" w:rsidR="00AA68A7" w:rsidRDefault="00EF7B65"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・直近</w:t>
            </w:r>
            <w:r>
              <w:rPr>
                <w:rFonts w:ascii="BIZ UDPゴシック" w:eastAsia="BIZ UDゴシック" w:hAnsi="BIZ UDPゴシック" w:hint="eastAsia"/>
                <w:sz w:val="20"/>
                <w:szCs w:val="24"/>
              </w:rPr>
              <w:t>5</w:t>
            </w:r>
            <w:r>
              <w:rPr>
                <w:rFonts w:ascii="BIZ UDPゴシック" w:eastAsia="BIZ UDゴシック" w:hAnsi="BIZ UDPゴシック" w:hint="eastAsia"/>
                <w:sz w:val="20"/>
                <w:szCs w:val="24"/>
              </w:rPr>
              <w:t>年間の船員の退職者数（性別、年齢別）</w:t>
            </w:r>
          </w:p>
          <w:p w14:paraId="66E3C80C" w14:textId="19B9EEF9" w:rsidR="00EF7B65" w:rsidRPr="0061609C" w:rsidRDefault="00EF7B65"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・船員の主な退職理由</w:t>
            </w:r>
            <w:r w:rsidR="00CB243F">
              <w:rPr>
                <w:rFonts w:ascii="BIZ UDPゴシック" w:eastAsia="BIZ UDゴシック" w:hAnsi="BIZ UDPゴシック" w:hint="eastAsia"/>
                <w:sz w:val="20"/>
                <w:szCs w:val="24"/>
              </w:rPr>
              <w:t xml:space="preserve">　</w:t>
            </w:r>
            <w:r w:rsidR="00EC2687">
              <w:rPr>
                <w:rFonts w:ascii="BIZ UDPゴシック" w:eastAsia="BIZ UDゴシック" w:hAnsi="BIZ UDPゴシック" w:hint="eastAsia"/>
                <w:sz w:val="20"/>
                <w:szCs w:val="24"/>
              </w:rPr>
              <w:t xml:space="preserve">　</w:t>
            </w:r>
            <w:r>
              <w:rPr>
                <w:rFonts w:ascii="BIZ UDPゴシック" w:eastAsia="BIZ UDゴシック" w:hAnsi="BIZ UDPゴシック" w:hint="eastAsia"/>
                <w:sz w:val="20"/>
                <w:szCs w:val="24"/>
              </w:rPr>
              <w:t>・再雇用者数</w:t>
            </w:r>
          </w:p>
        </w:tc>
      </w:tr>
      <w:tr w:rsidR="00EF7B65" w:rsidRPr="0061609C" w14:paraId="6016C922" w14:textId="77777777" w:rsidTr="00570184">
        <w:trPr>
          <w:trHeight w:val="20"/>
        </w:trPr>
        <w:tc>
          <w:tcPr>
            <w:tcW w:w="1696" w:type="dxa"/>
            <w:vMerge w:val="restart"/>
            <w:shd w:val="clear" w:color="auto" w:fill="CCECFF"/>
            <w:vAlign w:val="center"/>
          </w:tcPr>
          <w:p w14:paraId="2FB84315" w14:textId="746D4724" w:rsidR="00EF7B65" w:rsidRPr="0061609C" w:rsidRDefault="00CB243F" w:rsidP="00CB6CAA">
            <w:pPr>
              <w:widowControl/>
              <w:spacing w:line="260" w:lineRule="exact"/>
              <w:rPr>
                <w:rFonts w:ascii="BIZ UDPゴシック" w:eastAsia="BIZ UDゴシック" w:hAnsi="BIZ UDPゴシック"/>
                <w:sz w:val="20"/>
                <w:szCs w:val="24"/>
              </w:rPr>
            </w:pPr>
            <w:r>
              <w:rPr>
                <w:rFonts w:ascii="BIZ UDゴシック" w:eastAsia="BIZ UDゴシック" w:hAnsi="BIZ UDゴシック" w:hint="eastAsia"/>
              </w:rPr>
              <w:t>船員の人材確保に関する取組等</w:t>
            </w:r>
          </w:p>
        </w:tc>
        <w:tc>
          <w:tcPr>
            <w:tcW w:w="1985" w:type="dxa"/>
            <w:shd w:val="clear" w:color="auto" w:fill="FFFFE5"/>
          </w:tcPr>
          <w:p w14:paraId="4AF24A1B" w14:textId="7D444C1D" w:rsidR="00EF7B65" w:rsidRPr="0061609C" w:rsidRDefault="00EF7B65" w:rsidP="00CB6CAA">
            <w:pPr>
              <w:widowControl/>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⑤</w:t>
            </w:r>
            <w:r>
              <w:rPr>
                <w:rFonts w:ascii="BIZ UDゴシック" w:eastAsia="BIZ UDゴシック" w:hAnsi="BIZ UDゴシック" w:hint="eastAsia"/>
              </w:rPr>
              <w:t>キャリアアップ支援</w:t>
            </w:r>
          </w:p>
        </w:tc>
        <w:tc>
          <w:tcPr>
            <w:tcW w:w="5386" w:type="dxa"/>
            <w:shd w:val="clear" w:color="auto" w:fill="FFFFE5"/>
          </w:tcPr>
          <w:p w14:paraId="7D0E07B5" w14:textId="77777777" w:rsidR="00EF7B65" w:rsidRDefault="00EF7B65"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・支援制度の有無、支援制度の概要</w:t>
            </w:r>
          </w:p>
          <w:p w14:paraId="4C11C09B" w14:textId="555D1FEE" w:rsidR="00EF7B65" w:rsidRPr="0061609C" w:rsidRDefault="00EF7B65"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・支援制度の効果の有無、</w:t>
            </w:r>
            <w:r w:rsidR="00CB243F">
              <w:rPr>
                <w:rFonts w:ascii="BIZ UDPゴシック" w:eastAsia="BIZ UDゴシック" w:hAnsi="BIZ UDPゴシック" w:hint="eastAsia"/>
                <w:sz w:val="20"/>
                <w:szCs w:val="24"/>
              </w:rPr>
              <w:t>理由</w:t>
            </w:r>
          </w:p>
        </w:tc>
      </w:tr>
      <w:tr w:rsidR="00EF7B65" w:rsidRPr="0061609C" w14:paraId="4BA4E9EE" w14:textId="77777777" w:rsidTr="00570184">
        <w:trPr>
          <w:trHeight w:val="20"/>
        </w:trPr>
        <w:tc>
          <w:tcPr>
            <w:tcW w:w="1696" w:type="dxa"/>
            <w:vMerge/>
            <w:shd w:val="clear" w:color="auto" w:fill="CCECFF"/>
            <w:vAlign w:val="center"/>
          </w:tcPr>
          <w:p w14:paraId="5D316837" w14:textId="77777777" w:rsidR="00EF7B65" w:rsidRPr="0061609C" w:rsidRDefault="00EF7B65" w:rsidP="00CB6CAA">
            <w:pPr>
              <w:widowControl/>
              <w:spacing w:line="260" w:lineRule="exact"/>
              <w:rPr>
                <w:rFonts w:ascii="BIZ UDPゴシック" w:eastAsia="BIZ UDゴシック" w:hAnsi="BIZ UDPゴシック"/>
                <w:sz w:val="20"/>
                <w:szCs w:val="24"/>
              </w:rPr>
            </w:pPr>
          </w:p>
        </w:tc>
        <w:tc>
          <w:tcPr>
            <w:tcW w:w="1985" w:type="dxa"/>
            <w:shd w:val="clear" w:color="auto" w:fill="FFFFE5"/>
          </w:tcPr>
          <w:p w14:paraId="4B77FE8A" w14:textId="4293240F" w:rsidR="00EF7B65" w:rsidRPr="0061609C" w:rsidRDefault="00CB243F" w:rsidP="00CB6CAA">
            <w:pPr>
              <w:widowControl/>
              <w:spacing w:line="260" w:lineRule="exact"/>
              <w:ind w:left="200" w:hangingChars="100" w:hanging="200"/>
              <w:rPr>
                <w:rFonts w:ascii="BIZ UDPゴシック" w:eastAsia="BIZ UDゴシック" w:hAnsi="BIZ UDPゴシック"/>
                <w:sz w:val="20"/>
                <w:szCs w:val="24"/>
              </w:rPr>
            </w:pPr>
            <w:r w:rsidRPr="00CB243F">
              <w:rPr>
                <w:rFonts w:ascii="BIZ UDPゴシック" w:eastAsia="BIZ UDゴシック" w:hAnsi="BIZ UDPゴシック" w:hint="eastAsia"/>
                <w:sz w:val="20"/>
                <w:szCs w:val="24"/>
              </w:rPr>
              <w:t>⑥船員確保の取組</w:t>
            </w:r>
          </w:p>
        </w:tc>
        <w:tc>
          <w:tcPr>
            <w:tcW w:w="5386" w:type="dxa"/>
            <w:shd w:val="clear" w:color="auto" w:fill="FFFFE5"/>
          </w:tcPr>
          <w:p w14:paraId="523C05B9" w14:textId="0D119210" w:rsidR="00CB243F" w:rsidRDefault="00CB243F"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 xml:space="preserve">・船員確保の取組内容　</w:t>
            </w:r>
            <w:r w:rsidR="00EC2687">
              <w:rPr>
                <w:rFonts w:ascii="BIZ UDPゴシック" w:eastAsia="BIZ UDゴシック" w:hAnsi="BIZ UDPゴシック" w:hint="eastAsia"/>
                <w:sz w:val="20"/>
                <w:szCs w:val="24"/>
              </w:rPr>
              <w:t xml:space="preserve">　</w:t>
            </w:r>
            <w:r>
              <w:rPr>
                <w:rFonts w:ascii="BIZ UDPゴシック" w:eastAsia="BIZ UDゴシック" w:hAnsi="BIZ UDPゴシック" w:hint="eastAsia"/>
                <w:sz w:val="20"/>
                <w:szCs w:val="24"/>
              </w:rPr>
              <w:t>・効果のあった取組</w:t>
            </w:r>
          </w:p>
          <w:p w14:paraId="556CD7F0" w14:textId="761D2DDA" w:rsidR="00CB243F" w:rsidRPr="0061609C" w:rsidRDefault="00CB243F"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 xml:space="preserve">・今後の取組　</w:t>
            </w:r>
            <w:r w:rsidR="00EC2687">
              <w:rPr>
                <w:rFonts w:ascii="BIZ UDPゴシック" w:eastAsia="BIZ UDゴシック" w:hAnsi="BIZ UDPゴシック" w:hint="eastAsia"/>
                <w:sz w:val="20"/>
                <w:szCs w:val="24"/>
              </w:rPr>
              <w:t xml:space="preserve">　</w:t>
            </w:r>
            <w:r>
              <w:rPr>
                <w:rFonts w:ascii="BIZ UDPゴシック" w:eastAsia="BIZ UDゴシック" w:hAnsi="BIZ UDPゴシック" w:hint="eastAsia"/>
                <w:sz w:val="20"/>
                <w:szCs w:val="24"/>
              </w:rPr>
              <w:t>・取組にあたっての問題</w:t>
            </w:r>
          </w:p>
        </w:tc>
      </w:tr>
      <w:tr w:rsidR="00EF7B65" w:rsidRPr="0061609C" w14:paraId="1A9E011F" w14:textId="77777777" w:rsidTr="00570184">
        <w:trPr>
          <w:trHeight w:val="20"/>
        </w:trPr>
        <w:tc>
          <w:tcPr>
            <w:tcW w:w="1696" w:type="dxa"/>
            <w:vMerge w:val="restart"/>
            <w:shd w:val="clear" w:color="auto" w:fill="CCECFF"/>
            <w:vAlign w:val="center"/>
          </w:tcPr>
          <w:p w14:paraId="44C06870" w14:textId="6A515A71" w:rsidR="00EF7B65" w:rsidRPr="0061609C" w:rsidRDefault="00CB243F" w:rsidP="00CB6CAA">
            <w:pPr>
              <w:widowControl/>
              <w:spacing w:line="260" w:lineRule="exact"/>
              <w:rPr>
                <w:rFonts w:ascii="BIZ UDPゴシック" w:eastAsia="BIZ UDゴシック" w:hAnsi="BIZ UDPゴシック"/>
                <w:sz w:val="20"/>
                <w:szCs w:val="24"/>
              </w:rPr>
            </w:pPr>
            <w:r>
              <w:rPr>
                <w:rFonts w:ascii="BIZ UDゴシック" w:eastAsia="BIZ UDゴシック" w:hAnsi="BIZ UDゴシック" w:hint="eastAsia"/>
              </w:rPr>
              <w:t>船員の人手不足の状況等</w:t>
            </w:r>
          </w:p>
        </w:tc>
        <w:tc>
          <w:tcPr>
            <w:tcW w:w="1985" w:type="dxa"/>
            <w:shd w:val="clear" w:color="auto" w:fill="FFFFE5"/>
          </w:tcPr>
          <w:p w14:paraId="247366EF" w14:textId="3ACADFC3" w:rsidR="00EF7B65" w:rsidRPr="00CB243F" w:rsidRDefault="00CB243F" w:rsidP="00CB6CAA">
            <w:pPr>
              <w:widowControl/>
              <w:spacing w:line="260" w:lineRule="exact"/>
              <w:ind w:left="200" w:hangingChars="100" w:hanging="200"/>
              <w:rPr>
                <w:rFonts w:ascii="BIZ UDPゴシック" w:eastAsia="BIZ UDゴシック" w:hAnsi="BIZ UDPゴシック"/>
                <w:sz w:val="20"/>
                <w:szCs w:val="24"/>
              </w:rPr>
            </w:pPr>
            <w:r w:rsidRPr="00CB243F">
              <w:rPr>
                <w:rFonts w:ascii="BIZ UDPゴシック" w:eastAsia="BIZ UDゴシック" w:hAnsi="BIZ UDPゴシック" w:hint="eastAsia"/>
                <w:sz w:val="20"/>
                <w:szCs w:val="24"/>
              </w:rPr>
              <w:t>⑦船員の人手不足の状況</w:t>
            </w:r>
          </w:p>
        </w:tc>
        <w:tc>
          <w:tcPr>
            <w:tcW w:w="5386" w:type="dxa"/>
            <w:shd w:val="clear" w:color="auto" w:fill="FFFFE5"/>
          </w:tcPr>
          <w:p w14:paraId="3EB1444B" w14:textId="77777777" w:rsidR="00EF7B65" w:rsidRDefault="00CB243F"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・船員不足の状況、特に不足している職種</w:t>
            </w:r>
          </w:p>
          <w:p w14:paraId="0DB61CA2" w14:textId="5874ED52" w:rsidR="00EC2687" w:rsidRDefault="00CB243F"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 xml:space="preserve">・人手不足の原因　</w:t>
            </w:r>
            <w:r w:rsidR="00EC2687">
              <w:rPr>
                <w:rFonts w:ascii="BIZ UDPゴシック" w:eastAsia="BIZ UDゴシック" w:hAnsi="BIZ UDPゴシック" w:hint="eastAsia"/>
                <w:sz w:val="20"/>
                <w:szCs w:val="24"/>
              </w:rPr>
              <w:t xml:space="preserve">　</w:t>
            </w:r>
            <w:r>
              <w:rPr>
                <w:rFonts w:ascii="BIZ UDPゴシック" w:eastAsia="BIZ UDゴシック" w:hAnsi="BIZ UDPゴシック" w:hint="eastAsia"/>
                <w:sz w:val="20"/>
                <w:szCs w:val="24"/>
              </w:rPr>
              <w:t>・人手不足の影響</w:t>
            </w:r>
          </w:p>
          <w:p w14:paraId="7A4094EB" w14:textId="2423D52E" w:rsidR="00CB243F" w:rsidRPr="0061609C" w:rsidRDefault="00CB243F"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・業務量変化への対応</w:t>
            </w:r>
          </w:p>
        </w:tc>
      </w:tr>
      <w:tr w:rsidR="00CB243F" w:rsidRPr="0061609C" w14:paraId="3AEAA772" w14:textId="77777777" w:rsidTr="00570184">
        <w:trPr>
          <w:trHeight w:val="20"/>
        </w:trPr>
        <w:tc>
          <w:tcPr>
            <w:tcW w:w="1696" w:type="dxa"/>
            <w:vMerge/>
            <w:shd w:val="clear" w:color="auto" w:fill="CCECFF"/>
            <w:vAlign w:val="center"/>
          </w:tcPr>
          <w:p w14:paraId="39A646FA" w14:textId="77777777" w:rsidR="00CB243F" w:rsidRPr="0061609C" w:rsidRDefault="00CB243F" w:rsidP="00CB6CAA">
            <w:pPr>
              <w:widowControl/>
              <w:spacing w:line="260" w:lineRule="exact"/>
              <w:rPr>
                <w:rFonts w:ascii="BIZ UDPゴシック" w:eastAsia="BIZ UDゴシック" w:hAnsi="BIZ UDPゴシック"/>
                <w:sz w:val="20"/>
                <w:szCs w:val="24"/>
              </w:rPr>
            </w:pPr>
          </w:p>
        </w:tc>
        <w:tc>
          <w:tcPr>
            <w:tcW w:w="1985" w:type="dxa"/>
            <w:shd w:val="clear" w:color="auto" w:fill="FFFFE5"/>
          </w:tcPr>
          <w:p w14:paraId="3AFDC7A7" w14:textId="49E89EFB" w:rsidR="00CB243F" w:rsidRPr="0061609C" w:rsidRDefault="00CB243F" w:rsidP="00CB6CAA">
            <w:pPr>
              <w:widowControl/>
              <w:spacing w:line="260" w:lineRule="exact"/>
              <w:ind w:left="210" w:hangingChars="100" w:hanging="210"/>
              <w:rPr>
                <w:rFonts w:ascii="BIZ UDPゴシック" w:eastAsia="BIZ UDゴシック" w:hAnsi="BIZ UDPゴシック"/>
                <w:sz w:val="20"/>
                <w:szCs w:val="24"/>
              </w:rPr>
            </w:pPr>
            <w:r>
              <w:rPr>
                <w:rFonts w:ascii="BIZ UDゴシック" w:eastAsia="BIZ UDゴシック" w:hAnsi="BIZ UDゴシック" w:hint="eastAsia"/>
              </w:rPr>
              <w:t>⑧陸員・事務員の人手不足の状況</w:t>
            </w:r>
          </w:p>
        </w:tc>
        <w:tc>
          <w:tcPr>
            <w:tcW w:w="5386" w:type="dxa"/>
            <w:shd w:val="clear" w:color="auto" w:fill="FFFFE5"/>
          </w:tcPr>
          <w:p w14:paraId="34E11B8C" w14:textId="7022A35D" w:rsidR="00CB243F" w:rsidRPr="0061609C" w:rsidRDefault="00CB243F"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w:t>
            </w:r>
            <w:r>
              <w:rPr>
                <w:rFonts w:ascii="BIZ UDゴシック" w:eastAsia="BIZ UDゴシック" w:hAnsi="BIZ UDゴシック" w:hint="eastAsia"/>
              </w:rPr>
              <w:t>陸員や事務員の人手不足の状況</w:t>
            </w:r>
          </w:p>
        </w:tc>
      </w:tr>
      <w:tr w:rsidR="00CB243F" w:rsidRPr="0061609C" w14:paraId="3D2E7675" w14:textId="77777777" w:rsidTr="00570184">
        <w:trPr>
          <w:trHeight w:val="250"/>
        </w:trPr>
        <w:tc>
          <w:tcPr>
            <w:tcW w:w="1696" w:type="dxa"/>
            <w:vMerge w:val="restart"/>
            <w:shd w:val="clear" w:color="auto" w:fill="CCECFF"/>
            <w:vAlign w:val="center"/>
          </w:tcPr>
          <w:p w14:paraId="760C62FB" w14:textId="044D859C" w:rsidR="00CB243F" w:rsidRPr="0061609C" w:rsidRDefault="00CB243F" w:rsidP="00CB6CAA">
            <w:pPr>
              <w:rPr>
                <w:rFonts w:ascii="BIZ UDPゴシック" w:eastAsia="BIZ UDゴシック" w:hAnsi="BIZ UDPゴシック"/>
                <w:sz w:val="20"/>
                <w:szCs w:val="24"/>
              </w:rPr>
            </w:pPr>
            <w:r>
              <w:rPr>
                <w:rFonts w:ascii="BIZ UDゴシック" w:eastAsia="BIZ UDゴシック" w:hAnsi="BIZ UDゴシック" w:hint="eastAsia"/>
              </w:rPr>
              <w:t>その他</w:t>
            </w:r>
          </w:p>
        </w:tc>
        <w:tc>
          <w:tcPr>
            <w:tcW w:w="1985" w:type="dxa"/>
            <w:shd w:val="clear" w:color="auto" w:fill="FFFFE5"/>
          </w:tcPr>
          <w:p w14:paraId="543E374F" w14:textId="19A87E5C" w:rsidR="00CB243F" w:rsidRPr="0061609C" w:rsidRDefault="008E5865" w:rsidP="00CB6CAA">
            <w:pPr>
              <w:widowControl/>
              <w:spacing w:line="260" w:lineRule="exact"/>
              <w:ind w:left="210" w:hangingChars="100" w:hanging="210"/>
              <w:rPr>
                <w:rFonts w:ascii="BIZ UDPゴシック" w:eastAsia="BIZ UDゴシック" w:hAnsi="BIZ UDPゴシック"/>
                <w:sz w:val="20"/>
                <w:szCs w:val="24"/>
              </w:rPr>
            </w:pPr>
            <w:r>
              <w:rPr>
                <w:rFonts w:ascii="BIZ UDゴシック" w:eastAsia="BIZ UDゴシック" w:hAnsi="BIZ UDゴシック" w:hint="eastAsia"/>
              </w:rPr>
              <w:t>⑨事例調査の取組</w:t>
            </w:r>
          </w:p>
        </w:tc>
        <w:tc>
          <w:tcPr>
            <w:tcW w:w="5386" w:type="dxa"/>
            <w:shd w:val="clear" w:color="auto" w:fill="FFFFE5"/>
          </w:tcPr>
          <w:p w14:paraId="71DCC2EA" w14:textId="09FBC3DD" w:rsidR="00CB243F" w:rsidRPr="0061609C" w:rsidRDefault="008E5865"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・取組の効果、今後の展開</w:t>
            </w:r>
          </w:p>
        </w:tc>
      </w:tr>
      <w:tr w:rsidR="008E5865" w:rsidRPr="0061609C" w14:paraId="3C67AD9D" w14:textId="77777777" w:rsidTr="00570184">
        <w:trPr>
          <w:trHeight w:val="576"/>
        </w:trPr>
        <w:tc>
          <w:tcPr>
            <w:tcW w:w="1696" w:type="dxa"/>
            <w:vMerge/>
            <w:shd w:val="clear" w:color="auto" w:fill="CCECFF"/>
            <w:vAlign w:val="center"/>
          </w:tcPr>
          <w:p w14:paraId="4E8FA358" w14:textId="77777777" w:rsidR="008E5865" w:rsidRDefault="008E5865" w:rsidP="00CB6CAA">
            <w:pPr>
              <w:rPr>
                <w:rFonts w:ascii="BIZ UDゴシック" w:eastAsia="BIZ UDゴシック" w:hAnsi="BIZ UDゴシック"/>
              </w:rPr>
            </w:pPr>
          </w:p>
        </w:tc>
        <w:tc>
          <w:tcPr>
            <w:tcW w:w="1985" w:type="dxa"/>
            <w:shd w:val="clear" w:color="auto" w:fill="FFFFE5"/>
          </w:tcPr>
          <w:p w14:paraId="777A3EB5" w14:textId="3644A519" w:rsidR="008E5865" w:rsidRDefault="008E5865" w:rsidP="00CB6CAA">
            <w:pPr>
              <w:spacing w:line="260" w:lineRule="exact"/>
              <w:ind w:left="200" w:hangingChars="100" w:hanging="200"/>
              <w:rPr>
                <w:rFonts w:ascii="BIZ UDゴシック" w:eastAsia="BIZ UDゴシック" w:hAnsi="BIZ UDゴシック"/>
              </w:rPr>
            </w:pPr>
            <w:r w:rsidRPr="00CB243F">
              <w:rPr>
                <w:rFonts w:ascii="BIZ UDPゴシック" w:eastAsia="BIZ UDゴシック" w:hAnsi="BIZ UDPゴシック" w:hint="eastAsia"/>
                <w:sz w:val="20"/>
                <w:szCs w:val="24"/>
              </w:rPr>
              <w:t>⑩</w:t>
            </w:r>
            <w:r>
              <w:rPr>
                <w:rFonts w:ascii="BIZ UDゴシック" w:eastAsia="BIZ UDゴシック" w:hAnsi="BIZ UDゴシック" w:hint="eastAsia"/>
              </w:rPr>
              <w:t>行政等の取組</w:t>
            </w:r>
          </w:p>
        </w:tc>
        <w:tc>
          <w:tcPr>
            <w:tcW w:w="5386" w:type="dxa"/>
            <w:shd w:val="clear" w:color="auto" w:fill="FFFFE5"/>
          </w:tcPr>
          <w:p w14:paraId="38D3653E" w14:textId="77777777" w:rsidR="008E5865" w:rsidRDefault="008E5865"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w:t>
            </w:r>
            <w:r w:rsidRPr="00CB243F">
              <w:rPr>
                <w:rFonts w:ascii="BIZ UDPゴシック" w:eastAsia="BIZ UDゴシック" w:hAnsi="BIZ UDPゴシック" w:hint="eastAsia"/>
                <w:sz w:val="20"/>
                <w:szCs w:val="24"/>
              </w:rPr>
              <w:t>海技者セミナーの開催時期・開催場所について</w:t>
            </w:r>
            <w:r>
              <w:rPr>
                <w:rFonts w:ascii="BIZ UDPゴシック" w:eastAsia="BIZ UDゴシック" w:hAnsi="BIZ UDPゴシック" w:hint="eastAsia"/>
                <w:sz w:val="20"/>
                <w:szCs w:val="24"/>
              </w:rPr>
              <w:t>の</w:t>
            </w:r>
            <w:r w:rsidRPr="00CB243F">
              <w:rPr>
                <w:rFonts w:ascii="BIZ UDPゴシック" w:eastAsia="BIZ UDゴシック" w:hAnsi="BIZ UDPゴシック" w:hint="eastAsia"/>
                <w:sz w:val="20"/>
                <w:szCs w:val="24"/>
              </w:rPr>
              <w:t>要望</w:t>
            </w:r>
          </w:p>
          <w:p w14:paraId="27C49A7E" w14:textId="77777777" w:rsidR="008E5865" w:rsidRDefault="008E5865"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w:t>
            </w:r>
            <w:r w:rsidRPr="00CB243F">
              <w:rPr>
                <w:rFonts w:ascii="BIZ UDPゴシック" w:eastAsia="BIZ UDゴシック" w:hAnsi="BIZ UDPゴシック" w:hint="eastAsia"/>
                <w:sz w:val="20"/>
                <w:szCs w:val="24"/>
              </w:rPr>
              <w:t>インターンシップの開催方法や運営について</w:t>
            </w:r>
            <w:r>
              <w:rPr>
                <w:rFonts w:ascii="BIZ UDPゴシック" w:eastAsia="BIZ UDゴシック" w:hAnsi="BIZ UDPゴシック" w:hint="eastAsia"/>
                <w:sz w:val="20"/>
                <w:szCs w:val="24"/>
              </w:rPr>
              <w:t>の</w:t>
            </w:r>
            <w:r w:rsidRPr="00CB243F">
              <w:rPr>
                <w:rFonts w:ascii="BIZ UDPゴシック" w:eastAsia="BIZ UDゴシック" w:hAnsi="BIZ UDPゴシック" w:hint="eastAsia"/>
                <w:sz w:val="20"/>
                <w:szCs w:val="24"/>
              </w:rPr>
              <w:t>要望</w:t>
            </w:r>
          </w:p>
        </w:tc>
      </w:tr>
      <w:tr w:rsidR="00CB243F" w:rsidRPr="0061609C" w14:paraId="28DF2C27" w14:textId="77777777" w:rsidTr="00570184">
        <w:trPr>
          <w:trHeight w:val="20"/>
        </w:trPr>
        <w:tc>
          <w:tcPr>
            <w:tcW w:w="1696" w:type="dxa"/>
            <w:vMerge/>
            <w:shd w:val="clear" w:color="auto" w:fill="CCECFF"/>
            <w:vAlign w:val="center"/>
          </w:tcPr>
          <w:p w14:paraId="2EE909E7" w14:textId="77777777" w:rsidR="00CB243F" w:rsidRPr="0061609C" w:rsidRDefault="00CB243F" w:rsidP="00CB6CAA">
            <w:pPr>
              <w:widowControl/>
              <w:spacing w:line="260" w:lineRule="exact"/>
              <w:rPr>
                <w:rFonts w:ascii="BIZ UDPゴシック" w:eastAsia="BIZ UDゴシック" w:hAnsi="BIZ UDPゴシック"/>
                <w:sz w:val="20"/>
                <w:szCs w:val="24"/>
              </w:rPr>
            </w:pPr>
          </w:p>
        </w:tc>
        <w:tc>
          <w:tcPr>
            <w:tcW w:w="1985" w:type="dxa"/>
            <w:shd w:val="clear" w:color="auto" w:fill="FFFFE5"/>
          </w:tcPr>
          <w:p w14:paraId="3D2DA36F" w14:textId="38998AFB" w:rsidR="00CB243F" w:rsidRPr="0061609C" w:rsidRDefault="008E5865" w:rsidP="00CB6CAA">
            <w:pPr>
              <w:widowControl/>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⑪</w:t>
            </w:r>
            <w:r w:rsidR="00CB243F" w:rsidRPr="00CB243F">
              <w:rPr>
                <w:rFonts w:ascii="BIZ UDPゴシック" w:eastAsia="BIZ UDゴシック" w:hAnsi="BIZ UDPゴシック" w:hint="eastAsia"/>
                <w:sz w:val="20"/>
                <w:szCs w:val="24"/>
              </w:rPr>
              <w:t>行政への要望事項</w:t>
            </w:r>
          </w:p>
        </w:tc>
        <w:tc>
          <w:tcPr>
            <w:tcW w:w="5386" w:type="dxa"/>
            <w:shd w:val="clear" w:color="auto" w:fill="FFFFE5"/>
          </w:tcPr>
          <w:p w14:paraId="1AE39BDD" w14:textId="592D3C0D" w:rsidR="00CB243F" w:rsidRPr="0061609C" w:rsidRDefault="00CB243F" w:rsidP="00CB6CAA">
            <w:pPr>
              <w:spacing w:line="260" w:lineRule="exact"/>
              <w:ind w:left="200" w:hangingChars="100" w:hanging="200"/>
              <w:rPr>
                <w:rFonts w:ascii="BIZ UDPゴシック" w:eastAsia="BIZ UDゴシック" w:hAnsi="BIZ UDPゴシック"/>
                <w:sz w:val="20"/>
                <w:szCs w:val="24"/>
              </w:rPr>
            </w:pPr>
            <w:r>
              <w:rPr>
                <w:rFonts w:ascii="BIZ UDPゴシック" w:eastAsia="BIZ UDゴシック" w:hAnsi="BIZ UDPゴシック" w:hint="eastAsia"/>
                <w:sz w:val="20"/>
                <w:szCs w:val="24"/>
              </w:rPr>
              <w:t>・</w:t>
            </w:r>
            <w:r w:rsidRPr="00CB243F">
              <w:rPr>
                <w:rFonts w:ascii="BIZ UDPゴシック" w:eastAsia="BIZ UDゴシック" w:hAnsi="BIZ UDPゴシック" w:hint="eastAsia"/>
                <w:sz w:val="20"/>
                <w:szCs w:val="24"/>
              </w:rPr>
              <w:t>人手不足に対応する観点からの行政（国・自治体等）に対する要望</w:t>
            </w:r>
          </w:p>
        </w:tc>
      </w:tr>
      <w:bookmarkEnd w:id="35"/>
    </w:tbl>
    <w:p w14:paraId="74C0F23F" w14:textId="77777777" w:rsidR="007255C2" w:rsidRDefault="007255C2" w:rsidP="00CB6CAA">
      <w:pPr>
        <w:widowControl/>
        <w:spacing w:line="240" w:lineRule="exact"/>
        <w:jc w:val="left"/>
        <w:rPr>
          <w:rFonts w:ascii="BIZ UDPゴシック" w:eastAsia="BIZ UDゴシック" w:hAnsi="BIZ UDPゴシック"/>
          <w14:ligatures w14:val="standardContextual"/>
        </w:rPr>
      </w:pPr>
      <w:r>
        <w:br w:type="page"/>
      </w:r>
    </w:p>
    <w:p w14:paraId="24CB7695" w14:textId="4BED96D9" w:rsidR="006A0900" w:rsidRPr="00441110" w:rsidRDefault="006A0900" w:rsidP="00570184">
      <w:pPr>
        <w:spacing w:afterLines="20" w:after="72"/>
        <w:ind w:rightChars="-67" w:right="-141"/>
        <w:jc w:val="center"/>
        <w:rPr>
          <w:rFonts w:ascii="BIZ UDゴシック" w:eastAsia="BIZ UDゴシック" w:hAnsi="BIZ UDゴシック"/>
        </w:rPr>
      </w:pPr>
      <w:r w:rsidRPr="00441110">
        <w:rPr>
          <w:rFonts w:ascii="BIZ UDゴシック" w:eastAsia="BIZ UDゴシック" w:hAnsi="BIZ UDゴシック" w:hint="eastAsia"/>
        </w:rPr>
        <w:lastRenderedPageBreak/>
        <w:t>＜</w:t>
      </w:r>
      <w:r w:rsidR="008E5865" w:rsidRPr="00441110">
        <w:rPr>
          <w:rFonts w:ascii="BIZ UDゴシック" w:eastAsia="BIZ UDゴシック" w:hAnsi="BIZ UDゴシック" w:hint="eastAsia"/>
        </w:rPr>
        <w:t>管外</w:t>
      </w:r>
      <w:r w:rsidRPr="00441110">
        <w:rPr>
          <w:rFonts w:ascii="BIZ UDゴシック" w:eastAsia="BIZ UDゴシック" w:hAnsi="BIZ UDゴシック" w:hint="eastAsia"/>
        </w:rPr>
        <w:t>行政機関に対するヒアリング調査</w:t>
      </w:r>
      <w:r w:rsidR="008E5865" w:rsidRPr="00441110">
        <w:rPr>
          <w:rFonts w:ascii="BIZ UDゴシック" w:eastAsia="BIZ UDゴシック" w:hAnsi="BIZ UDゴシック" w:hint="eastAsia"/>
        </w:rPr>
        <w:t>項目</w:t>
      </w:r>
      <w:r w:rsidRPr="00441110">
        <w:rPr>
          <w:rFonts w:ascii="BIZ UDゴシック" w:eastAsia="BIZ UDゴシック" w:hAnsi="BIZ UDゴシック" w:hint="eastAsia"/>
        </w:rPr>
        <w:t>＞</w:t>
      </w:r>
    </w:p>
    <w:tbl>
      <w:tblPr>
        <w:tblStyle w:val="af2"/>
        <w:tblW w:w="906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696"/>
        <w:gridCol w:w="2268"/>
        <w:gridCol w:w="5103"/>
      </w:tblGrid>
      <w:tr w:rsidR="006A0900" w:rsidRPr="008B619C" w14:paraId="6F1057BC" w14:textId="77777777" w:rsidTr="00570184">
        <w:trPr>
          <w:cantSplit/>
          <w:trHeight w:val="284"/>
        </w:trPr>
        <w:tc>
          <w:tcPr>
            <w:tcW w:w="1696" w:type="dxa"/>
            <w:shd w:val="clear" w:color="auto" w:fill="CCECFF"/>
            <w:vAlign w:val="center"/>
          </w:tcPr>
          <w:p w14:paraId="2C90E89A" w14:textId="77777777" w:rsidR="006A0900" w:rsidRPr="008B619C" w:rsidRDefault="006A0900" w:rsidP="00CB6CAA">
            <w:pPr>
              <w:widowControl/>
              <w:spacing w:line="240" w:lineRule="exact"/>
              <w:jc w:val="center"/>
              <w:rPr>
                <w:rFonts w:ascii="BIZ UDPゴシック" w:eastAsia="BIZ UDゴシック" w:hAnsi="BIZ UDPゴシック"/>
                <w:sz w:val="20"/>
                <w:szCs w:val="24"/>
              </w:rPr>
            </w:pPr>
            <w:r w:rsidRPr="008B619C">
              <w:rPr>
                <w:rFonts w:ascii="BIZ UDPゴシック" w:eastAsia="BIZ UDゴシック" w:hAnsi="BIZ UDPゴシック" w:hint="eastAsia"/>
                <w:sz w:val="20"/>
                <w:szCs w:val="24"/>
              </w:rPr>
              <w:t>分類</w:t>
            </w:r>
          </w:p>
        </w:tc>
        <w:tc>
          <w:tcPr>
            <w:tcW w:w="2268" w:type="dxa"/>
            <w:shd w:val="clear" w:color="auto" w:fill="CCECFF"/>
            <w:vAlign w:val="center"/>
          </w:tcPr>
          <w:p w14:paraId="4E3837CF" w14:textId="77777777" w:rsidR="006A0900" w:rsidRPr="008B619C" w:rsidRDefault="006A0900" w:rsidP="00CB6CAA">
            <w:pPr>
              <w:widowControl/>
              <w:spacing w:line="240" w:lineRule="exact"/>
              <w:jc w:val="center"/>
              <w:rPr>
                <w:rFonts w:ascii="BIZ UDPゴシック" w:eastAsia="BIZ UDゴシック" w:hAnsi="BIZ UDPゴシック"/>
                <w:sz w:val="20"/>
                <w:szCs w:val="21"/>
              </w:rPr>
            </w:pPr>
            <w:r w:rsidRPr="008B619C">
              <w:rPr>
                <w:rFonts w:ascii="BIZ UDPゴシック" w:eastAsia="BIZ UDゴシック" w:hAnsi="BIZ UDPゴシック" w:hint="eastAsia"/>
                <w:sz w:val="20"/>
                <w:szCs w:val="21"/>
              </w:rPr>
              <w:t>調査項目</w:t>
            </w:r>
          </w:p>
        </w:tc>
        <w:tc>
          <w:tcPr>
            <w:tcW w:w="5103" w:type="dxa"/>
            <w:shd w:val="clear" w:color="auto" w:fill="CCECFF"/>
            <w:vAlign w:val="center"/>
          </w:tcPr>
          <w:p w14:paraId="5DC1CE33" w14:textId="77777777" w:rsidR="006A0900" w:rsidRPr="008B619C" w:rsidRDefault="006A0900" w:rsidP="00CB6CAA">
            <w:pPr>
              <w:widowControl/>
              <w:spacing w:line="240" w:lineRule="exact"/>
              <w:jc w:val="center"/>
              <w:rPr>
                <w:rFonts w:ascii="BIZ UDPゴシック" w:eastAsia="BIZ UDゴシック" w:hAnsi="BIZ UDPゴシック"/>
                <w:sz w:val="20"/>
                <w:szCs w:val="21"/>
              </w:rPr>
            </w:pPr>
            <w:r w:rsidRPr="008B619C">
              <w:rPr>
                <w:rFonts w:ascii="BIZ UDPゴシック" w:eastAsia="BIZ UDゴシック" w:hAnsi="BIZ UDPゴシック" w:hint="eastAsia"/>
                <w:sz w:val="20"/>
                <w:szCs w:val="21"/>
              </w:rPr>
              <w:t>調査内容</w:t>
            </w:r>
          </w:p>
        </w:tc>
      </w:tr>
      <w:tr w:rsidR="006A0900" w:rsidRPr="008B619C" w14:paraId="2F1443C0" w14:textId="77777777" w:rsidTr="00570184">
        <w:trPr>
          <w:cantSplit/>
          <w:trHeight w:val="20"/>
        </w:trPr>
        <w:tc>
          <w:tcPr>
            <w:tcW w:w="1696" w:type="dxa"/>
            <w:vMerge w:val="restart"/>
            <w:shd w:val="clear" w:color="auto" w:fill="CCECFF"/>
            <w:vAlign w:val="center"/>
          </w:tcPr>
          <w:p w14:paraId="4272CDD5" w14:textId="74B1B611" w:rsidR="006A0900" w:rsidRPr="008B619C" w:rsidRDefault="006A0900" w:rsidP="00CB6CAA">
            <w:pPr>
              <w:widowControl/>
              <w:spacing w:line="280" w:lineRule="exact"/>
              <w:ind w:left="230" w:hangingChars="115" w:hanging="230"/>
              <w:rPr>
                <w:rFonts w:ascii="BIZ UDPゴシック" w:eastAsia="BIZ UDゴシック" w:hAnsi="BIZ UDPゴシック"/>
                <w:sz w:val="20"/>
                <w:szCs w:val="21"/>
              </w:rPr>
            </w:pPr>
            <w:r>
              <w:rPr>
                <w:rFonts w:ascii="BIZ UDPゴシック" w:eastAsia="BIZ UDゴシック" w:hAnsi="BIZ UDPゴシック" w:hint="eastAsia"/>
                <w:sz w:val="20"/>
                <w:szCs w:val="21"/>
              </w:rPr>
              <w:t>1.</w:t>
            </w:r>
            <w:r>
              <w:rPr>
                <w:rFonts w:ascii="BIZ UDPゴシック" w:eastAsia="BIZ UDゴシック" w:hAnsi="BIZ UDPゴシック" w:hint="eastAsia"/>
                <w:sz w:val="20"/>
                <w:szCs w:val="21"/>
              </w:rPr>
              <w:t>離島航路の現状認識</w:t>
            </w:r>
          </w:p>
        </w:tc>
        <w:tc>
          <w:tcPr>
            <w:tcW w:w="2268" w:type="dxa"/>
            <w:shd w:val="clear" w:color="auto" w:fill="FFFFE5"/>
          </w:tcPr>
          <w:p w14:paraId="494F4A6E" w14:textId="345C554E" w:rsidR="006A0900" w:rsidRPr="008B619C" w:rsidRDefault="008E5865" w:rsidP="00CB6CAA">
            <w:pPr>
              <w:widowControl/>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(1)</w:t>
            </w:r>
            <w:r w:rsidR="006A0900">
              <w:rPr>
                <w:rFonts w:ascii="BIZ UDPゴシック" w:eastAsia="BIZ UDゴシック" w:hAnsi="BIZ UDPゴシック" w:hint="eastAsia"/>
                <w:sz w:val="20"/>
                <w:szCs w:val="21"/>
              </w:rPr>
              <w:t>所管内の旅客船航路の現状</w:t>
            </w:r>
          </w:p>
        </w:tc>
        <w:tc>
          <w:tcPr>
            <w:tcW w:w="5103" w:type="dxa"/>
            <w:shd w:val="clear" w:color="auto" w:fill="FFFFE5"/>
          </w:tcPr>
          <w:p w14:paraId="20992B06" w14:textId="7560438D" w:rsidR="006A0900" w:rsidRPr="008B619C" w:rsidRDefault="006A0900"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・航路</w:t>
            </w:r>
            <w:r w:rsidR="008E5865">
              <w:rPr>
                <w:rFonts w:ascii="BIZ UDPゴシック" w:eastAsia="BIZ UDゴシック" w:hAnsi="BIZ UDPゴシック" w:hint="eastAsia"/>
                <w:sz w:val="20"/>
                <w:szCs w:val="21"/>
              </w:rPr>
              <w:t>名称、運営体制、航路概況</w:t>
            </w:r>
          </w:p>
        </w:tc>
      </w:tr>
      <w:tr w:rsidR="006A0900" w:rsidRPr="008B619C" w14:paraId="3D795FA1" w14:textId="77777777" w:rsidTr="00570184">
        <w:trPr>
          <w:cantSplit/>
          <w:trHeight w:val="723"/>
        </w:trPr>
        <w:tc>
          <w:tcPr>
            <w:tcW w:w="1696" w:type="dxa"/>
            <w:vMerge/>
            <w:shd w:val="clear" w:color="auto" w:fill="CCECFF"/>
            <w:vAlign w:val="center"/>
          </w:tcPr>
          <w:p w14:paraId="3777DA91" w14:textId="77777777" w:rsidR="006A0900" w:rsidRPr="008B619C" w:rsidRDefault="006A0900" w:rsidP="00CB6CAA">
            <w:pPr>
              <w:widowControl/>
              <w:spacing w:line="280" w:lineRule="exact"/>
              <w:ind w:left="200" w:hangingChars="100" w:hanging="200"/>
              <w:rPr>
                <w:rFonts w:ascii="BIZ UDPゴシック" w:eastAsia="BIZ UDゴシック" w:hAnsi="BIZ UDPゴシック"/>
                <w:sz w:val="20"/>
                <w:szCs w:val="21"/>
              </w:rPr>
            </w:pPr>
          </w:p>
        </w:tc>
        <w:tc>
          <w:tcPr>
            <w:tcW w:w="2268" w:type="dxa"/>
            <w:shd w:val="clear" w:color="auto" w:fill="FFFFE5"/>
          </w:tcPr>
          <w:p w14:paraId="0C08C0E6" w14:textId="3E247B84" w:rsidR="006A0900" w:rsidRPr="008B619C" w:rsidRDefault="008E5865" w:rsidP="00CB6CAA">
            <w:pPr>
              <w:widowControl/>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(2)</w:t>
            </w:r>
            <w:r w:rsidR="006A0900">
              <w:rPr>
                <w:rFonts w:ascii="BIZ UDPゴシック" w:eastAsia="BIZ UDゴシック" w:hAnsi="BIZ UDPゴシック" w:hint="eastAsia"/>
                <w:sz w:val="20"/>
                <w:szCs w:val="21"/>
              </w:rPr>
              <w:t>離島航路の現状と課題</w:t>
            </w:r>
          </w:p>
        </w:tc>
        <w:tc>
          <w:tcPr>
            <w:tcW w:w="5103" w:type="dxa"/>
            <w:shd w:val="clear" w:color="auto" w:fill="FFFFE5"/>
          </w:tcPr>
          <w:p w14:paraId="46DCF153" w14:textId="73D6DDE2" w:rsidR="006A0900"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①</w:t>
            </w:r>
            <w:r w:rsidR="006A0900">
              <w:rPr>
                <w:rFonts w:ascii="BIZ UDPゴシック" w:eastAsia="BIZ UDゴシック" w:hAnsi="BIZ UDPゴシック" w:hint="eastAsia"/>
                <w:sz w:val="20"/>
                <w:szCs w:val="21"/>
              </w:rPr>
              <w:t>利用者の推移、離島の人口推移</w:t>
            </w:r>
          </w:p>
          <w:p w14:paraId="2522D8B7" w14:textId="14FA0031" w:rsidR="006A0900"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②</w:t>
            </w:r>
            <w:r w:rsidR="006A0900">
              <w:rPr>
                <w:rFonts w:ascii="BIZ UDPゴシック" w:eastAsia="BIZ UDゴシック" w:hAnsi="BIZ UDPゴシック" w:hint="eastAsia"/>
                <w:sz w:val="20"/>
                <w:szCs w:val="21"/>
              </w:rPr>
              <w:t>船舶、港など施設の状況</w:t>
            </w:r>
          </w:p>
          <w:p w14:paraId="44E0BCF9" w14:textId="7E063B1E" w:rsidR="006A0900"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③</w:t>
            </w:r>
            <w:r w:rsidR="006A0900">
              <w:rPr>
                <w:rFonts w:ascii="BIZ UDPゴシック" w:eastAsia="BIZ UDゴシック" w:hAnsi="BIZ UDPゴシック" w:hint="eastAsia"/>
                <w:sz w:val="20"/>
                <w:szCs w:val="21"/>
              </w:rPr>
              <w:t>人手不足の現状（船員、陸員）</w:t>
            </w:r>
          </w:p>
          <w:p w14:paraId="7CBE63C9" w14:textId="5C7E75DD" w:rsidR="006A0900"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④</w:t>
            </w:r>
            <w:r w:rsidR="006A0900">
              <w:rPr>
                <w:rFonts w:ascii="BIZ UDPゴシック" w:eastAsia="BIZ UDゴシック" w:hAnsi="BIZ UDPゴシック" w:hint="eastAsia"/>
                <w:sz w:val="20"/>
                <w:szCs w:val="21"/>
              </w:rPr>
              <w:t>事業者の経営状況</w:t>
            </w:r>
          </w:p>
          <w:p w14:paraId="2F07133A" w14:textId="5D9A2355" w:rsidR="006A0900" w:rsidRPr="008B619C"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⑤</w:t>
            </w:r>
            <w:r w:rsidR="006A0900">
              <w:rPr>
                <w:rFonts w:ascii="BIZ UDPゴシック" w:eastAsia="BIZ UDゴシック" w:hAnsi="BIZ UDPゴシック" w:hint="eastAsia"/>
                <w:sz w:val="20"/>
                <w:szCs w:val="21"/>
              </w:rPr>
              <w:t>実施中の離島航路支援</w:t>
            </w:r>
            <w:r>
              <w:rPr>
                <w:rFonts w:ascii="BIZ UDPゴシック" w:eastAsia="BIZ UDゴシック" w:hAnsi="BIZ UDPゴシック" w:hint="eastAsia"/>
                <w:sz w:val="20"/>
                <w:szCs w:val="21"/>
              </w:rPr>
              <w:t>・</w:t>
            </w:r>
            <w:r w:rsidR="006A0900">
              <w:rPr>
                <w:rFonts w:ascii="BIZ UDPゴシック" w:eastAsia="BIZ UDゴシック" w:hAnsi="BIZ UDPゴシック" w:hint="eastAsia"/>
                <w:sz w:val="20"/>
                <w:szCs w:val="21"/>
              </w:rPr>
              <w:t>対策</w:t>
            </w:r>
          </w:p>
        </w:tc>
      </w:tr>
      <w:tr w:rsidR="006A0900" w:rsidRPr="008B619C" w14:paraId="789E2A6D" w14:textId="77777777" w:rsidTr="00570184">
        <w:trPr>
          <w:cantSplit/>
          <w:trHeight w:val="20"/>
        </w:trPr>
        <w:tc>
          <w:tcPr>
            <w:tcW w:w="1696" w:type="dxa"/>
            <w:vMerge w:val="restart"/>
            <w:shd w:val="clear" w:color="auto" w:fill="CCECFF"/>
            <w:vAlign w:val="center"/>
          </w:tcPr>
          <w:p w14:paraId="3202147F" w14:textId="71EC6A44" w:rsidR="006A0900" w:rsidRPr="00CB6CAA" w:rsidRDefault="006A0900" w:rsidP="00CB6CAA">
            <w:pPr>
              <w:widowControl/>
              <w:spacing w:line="280" w:lineRule="exact"/>
              <w:ind w:left="230" w:hangingChars="115" w:hanging="230"/>
              <w:rPr>
                <w:rFonts w:ascii="BIZ UDPゴシック" w:eastAsia="BIZ UDゴシック" w:hAnsi="BIZ UDPゴシック"/>
                <w:sz w:val="20"/>
                <w:szCs w:val="21"/>
              </w:rPr>
            </w:pPr>
            <w:r>
              <w:rPr>
                <w:rFonts w:ascii="BIZ UDPゴシック" w:eastAsia="BIZ UDゴシック" w:hAnsi="BIZ UDPゴシック" w:hint="eastAsia"/>
                <w:sz w:val="20"/>
                <w:szCs w:val="21"/>
              </w:rPr>
              <w:t>2.</w:t>
            </w:r>
            <w:r>
              <w:rPr>
                <w:rFonts w:ascii="BIZ UDPゴシック" w:eastAsia="BIZ UDゴシック" w:hAnsi="BIZ UDPゴシック" w:hint="eastAsia"/>
                <w:sz w:val="20"/>
                <w:szCs w:val="21"/>
              </w:rPr>
              <w:t>事例調査の人手不足対策</w:t>
            </w:r>
          </w:p>
        </w:tc>
        <w:tc>
          <w:tcPr>
            <w:tcW w:w="2268" w:type="dxa"/>
            <w:shd w:val="clear" w:color="auto" w:fill="FFFFE5"/>
          </w:tcPr>
          <w:p w14:paraId="14D90BC1" w14:textId="06D3617B" w:rsidR="006A0900" w:rsidRPr="005C2C4D" w:rsidRDefault="008E5865" w:rsidP="00CB6CAA">
            <w:pPr>
              <w:widowControl/>
              <w:spacing w:line="280" w:lineRule="exact"/>
              <w:rPr>
                <w:rFonts w:ascii="BIZ UDPゴシック" w:eastAsia="BIZ UDゴシック" w:hAnsi="BIZ UDPゴシック"/>
                <w:sz w:val="20"/>
                <w:szCs w:val="21"/>
              </w:rPr>
            </w:pPr>
            <w:r>
              <w:rPr>
                <w:rFonts w:ascii="BIZ UDPゴシック" w:eastAsia="BIZ UDゴシック" w:hAnsi="BIZ UDPゴシック" w:hint="eastAsia"/>
                <w:sz w:val="20"/>
                <w:szCs w:val="21"/>
              </w:rPr>
              <w:t>(1)</w:t>
            </w:r>
            <w:r w:rsidR="006A0900" w:rsidRPr="005C2C4D">
              <w:rPr>
                <w:rFonts w:ascii="BIZ UDPゴシック" w:eastAsia="BIZ UDゴシック" w:hAnsi="BIZ UDPゴシック" w:hint="eastAsia"/>
                <w:sz w:val="20"/>
                <w:szCs w:val="21"/>
              </w:rPr>
              <w:t>支援に至った背景</w:t>
            </w:r>
          </w:p>
        </w:tc>
        <w:tc>
          <w:tcPr>
            <w:tcW w:w="5103" w:type="dxa"/>
            <w:shd w:val="clear" w:color="auto" w:fill="FFFFE5"/>
          </w:tcPr>
          <w:p w14:paraId="65A4A6C1" w14:textId="56A65E59" w:rsidR="006A0900" w:rsidRPr="008B619C" w:rsidRDefault="006A0900"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・事例調査の</w:t>
            </w:r>
            <w:r w:rsidR="008E5865">
              <w:rPr>
                <w:rFonts w:ascii="BIZ UDPゴシック" w:eastAsia="BIZ UDゴシック" w:hAnsi="BIZ UDPゴシック" w:hint="eastAsia"/>
                <w:sz w:val="20"/>
                <w:szCs w:val="21"/>
              </w:rPr>
              <w:t>補足すべき点</w:t>
            </w:r>
          </w:p>
        </w:tc>
      </w:tr>
      <w:tr w:rsidR="006A0900" w:rsidRPr="008B619C" w14:paraId="2CF2FB62" w14:textId="77777777" w:rsidTr="00570184">
        <w:trPr>
          <w:cantSplit/>
          <w:trHeight w:val="20"/>
        </w:trPr>
        <w:tc>
          <w:tcPr>
            <w:tcW w:w="1696" w:type="dxa"/>
            <w:vMerge/>
            <w:shd w:val="clear" w:color="auto" w:fill="CCECFF"/>
            <w:vAlign w:val="center"/>
          </w:tcPr>
          <w:p w14:paraId="66CEA283" w14:textId="77777777" w:rsidR="006A0900" w:rsidRPr="008B619C" w:rsidRDefault="006A0900" w:rsidP="00CB6CAA">
            <w:pPr>
              <w:widowControl/>
              <w:spacing w:line="280" w:lineRule="exact"/>
              <w:ind w:left="200" w:hangingChars="100" w:hanging="200"/>
              <w:rPr>
                <w:rFonts w:ascii="BIZ UDPゴシック" w:eastAsia="BIZ UDゴシック" w:hAnsi="BIZ UDPゴシック"/>
                <w:sz w:val="20"/>
                <w:szCs w:val="21"/>
              </w:rPr>
            </w:pPr>
          </w:p>
        </w:tc>
        <w:tc>
          <w:tcPr>
            <w:tcW w:w="2268" w:type="dxa"/>
            <w:shd w:val="clear" w:color="auto" w:fill="FFFFE5"/>
          </w:tcPr>
          <w:p w14:paraId="203D72CE" w14:textId="1F69EB41" w:rsidR="006A0900" w:rsidRPr="005C2C4D" w:rsidRDefault="008E5865" w:rsidP="00CB6CAA">
            <w:pPr>
              <w:widowControl/>
              <w:spacing w:line="280" w:lineRule="exact"/>
              <w:rPr>
                <w:rFonts w:ascii="BIZ UDPゴシック" w:eastAsia="BIZ UDゴシック" w:hAnsi="BIZ UDPゴシック"/>
                <w:sz w:val="20"/>
                <w:szCs w:val="21"/>
              </w:rPr>
            </w:pPr>
            <w:r>
              <w:rPr>
                <w:rFonts w:ascii="BIZ UDPゴシック" w:eastAsia="BIZ UDゴシック" w:hAnsi="BIZ UDPゴシック" w:hint="eastAsia"/>
                <w:sz w:val="20"/>
                <w:szCs w:val="21"/>
              </w:rPr>
              <w:t>(2)</w:t>
            </w:r>
            <w:r w:rsidR="006A0900" w:rsidRPr="005C2C4D">
              <w:rPr>
                <w:rFonts w:ascii="BIZ UDPゴシック" w:eastAsia="BIZ UDゴシック" w:hAnsi="BIZ UDPゴシック" w:hint="eastAsia"/>
                <w:sz w:val="20"/>
                <w:szCs w:val="21"/>
              </w:rPr>
              <w:t>支援</w:t>
            </w:r>
            <w:r>
              <w:rPr>
                <w:rFonts w:ascii="BIZ UDPゴシック" w:eastAsia="BIZ UDゴシック" w:hAnsi="BIZ UDPゴシック" w:hint="eastAsia"/>
                <w:sz w:val="20"/>
                <w:szCs w:val="21"/>
              </w:rPr>
              <w:t>・対策</w:t>
            </w:r>
            <w:r w:rsidR="006A0900">
              <w:rPr>
                <w:rFonts w:ascii="BIZ UDPゴシック" w:eastAsia="BIZ UDゴシック" w:hAnsi="BIZ UDPゴシック" w:hint="eastAsia"/>
                <w:sz w:val="20"/>
                <w:szCs w:val="21"/>
              </w:rPr>
              <w:t>の</w:t>
            </w:r>
            <w:r w:rsidR="006A0900" w:rsidRPr="005C2C4D">
              <w:rPr>
                <w:rFonts w:ascii="BIZ UDPゴシック" w:eastAsia="BIZ UDゴシック" w:hAnsi="BIZ UDPゴシック" w:hint="eastAsia"/>
                <w:sz w:val="20"/>
                <w:szCs w:val="21"/>
              </w:rPr>
              <w:t>内容</w:t>
            </w:r>
          </w:p>
        </w:tc>
        <w:tc>
          <w:tcPr>
            <w:tcW w:w="5103" w:type="dxa"/>
            <w:shd w:val="clear" w:color="auto" w:fill="FFFFE5"/>
          </w:tcPr>
          <w:p w14:paraId="7069FBEF" w14:textId="2160211D" w:rsidR="006A0900" w:rsidRPr="008B619C" w:rsidRDefault="006A0900"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・事例調査の</w:t>
            </w:r>
            <w:r w:rsidR="008E5865">
              <w:rPr>
                <w:rFonts w:ascii="BIZ UDPゴシック" w:eastAsia="BIZ UDゴシック" w:hAnsi="BIZ UDPゴシック" w:hint="eastAsia"/>
                <w:sz w:val="20"/>
                <w:szCs w:val="21"/>
              </w:rPr>
              <w:t>補足すべき点</w:t>
            </w:r>
          </w:p>
        </w:tc>
      </w:tr>
      <w:tr w:rsidR="006A0900" w:rsidRPr="008B619C" w14:paraId="7E451C7A" w14:textId="77777777" w:rsidTr="00570184">
        <w:trPr>
          <w:cantSplit/>
          <w:trHeight w:val="221"/>
        </w:trPr>
        <w:tc>
          <w:tcPr>
            <w:tcW w:w="1696" w:type="dxa"/>
            <w:vMerge/>
            <w:shd w:val="clear" w:color="auto" w:fill="CCECFF"/>
            <w:vAlign w:val="center"/>
          </w:tcPr>
          <w:p w14:paraId="00A2A650" w14:textId="77777777" w:rsidR="006A0900" w:rsidRPr="008B619C" w:rsidRDefault="006A0900" w:rsidP="00CB6CAA">
            <w:pPr>
              <w:widowControl/>
              <w:spacing w:line="280" w:lineRule="exact"/>
              <w:ind w:left="200" w:hangingChars="100" w:hanging="200"/>
              <w:rPr>
                <w:rFonts w:ascii="BIZ UDPゴシック" w:eastAsia="BIZ UDゴシック" w:hAnsi="BIZ UDPゴシック"/>
                <w:sz w:val="20"/>
                <w:szCs w:val="21"/>
              </w:rPr>
            </w:pPr>
          </w:p>
        </w:tc>
        <w:tc>
          <w:tcPr>
            <w:tcW w:w="2268" w:type="dxa"/>
            <w:shd w:val="clear" w:color="auto" w:fill="FFFFE5"/>
          </w:tcPr>
          <w:p w14:paraId="7AD2F804" w14:textId="5D14AEA5" w:rsidR="006A0900" w:rsidRDefault="008E5865" w:rsidP="00CB6CAA">
            <w:pPr>
              <w:spacing w:line="280" w:lineRule="exact"/>
              <w:rPr>
                <w:rFonts w:ascii="BIZ UDPゴシック" w:eastAsia="BIZ UDゴシック" w:hAnsi="BIZ UDPゴシック"/>
                <w:sz w:val="20"/>
                <w:szCs w:val="21"/>
              </w:rPr>
            </w:pPr>
            <w:r>
              <w:rPr>
                <w:rFonts w:ascii="BIZ UDPゴシック" w:eastAsia="BIZ UDゴシック" w:hAnsi="BIZ UDPゴシック" w:hint="eastAsia"/>
                <w:sz w:val="20"/>
                <w:szCs w:val="21"/>
              </w:rPr>
              <w:t>(3)</w:t>
            </w:r>
            <w:r w:rsidR="006A0900" w:rsidRPr="005C2C4D">
              <w:rPr>
                <w:rFonts w:ascii="BIZ UDPゴシック" w:eastAsia="BIZ UDゴシック" w:hAnsi="BIZ UDPゴシック" w:hint="eastAsia"/>
                <w:sz w:val="20"/>
                <w:szCs w:val="21"/>
              </w:rPr>
              <w:t>支援</w:t>
            </w:r>
            <w:r w:rsidR="006A0900">
              <w:rPr>
                <w:rFonts w:ascii="BIZ UDPゴシック" w:eastAsia="BIZ UDゴシック" w:hAnsi="BIZ UDPゴシック" w:hint="eastAsia"/>
                <w:sz w:val="20"/>
                <w:szCs w:val="21"/>
              </w:rPr>
              <w:t>施策の評価</w:t>
            </w:r>
          </w:p>
          <w:p w14:paraId="0A81B110" w14:textId="77777777" w:rsidR="006A0900" w:rsidRPr="005C2C4D" w:rsidRDefault="006A0900" w:rsidP="00CB6CAA">
            <w:pPr>
              <w:spacing w:line="280" w:lineRule="exact"/>
              <w:ind w:firstLineChars="100" w:firstLine="200"/>
              <w:rPr>
                <w:rFonts w:ascii="BIZ UDPゴシック" w:eastAsia="BIZ UDゴシック" w:hAnsi="BIZ UDPゴシック"/>
                <w:sz w:val="20"/>
                <w:szCs w:val="21"/>
              </w:rPr>
            </w:pPr>
            <w:r>
              <w:rPr>
                <w:rFonts w:ascii="BIZ UDPゴシック" w:eastAsia="BIZ UDゴシック" w:hAnsi="BIZ UDPゴシック" w:hint="eastAsia"/>
                <w:sz w:val="20"/>
                <w:szCs w:val="21"/>
              </w:rPr>
              <w:t>（支援</w:t>
            </w:r>
            <w:r w:rsidRPr="005C2C4D">
              <w:rPr>
                <w:rFonts w:ascii="BIZ UDPゴシック" w:eastAsia="BIZ UDゴシック" w:hAnsi="BIZ UDPゴシック" w:hint="eastAsia"/>
                <w:sz w:val="20"/>
                <w:szCs w:val="21"/>
              </w:rPr>
              <w:t>後の状況</w:t>
            </w:r>
            <w:r>
              <w:rPr>
                <w:rFonts w:ascii="BIZ UDPゴシック" w:eastAsia="BIZ UDゴシック" w:hAnsi="BIZ UDPゴシック" w:hint="eastAsia"/>
                <w:sz w:val="20"/>
                <w:szCs w:val="21"/>
              </w:rPr>
              <w:t>）</w:t>
            </w:r>
          </w:p>
        </w:tc>
        <w:tc>
          <w:tcPr>
            <w:tcW w:w="5103" w:type="dxa"/>
            <w:shd w:val="clear" w:color="auto" w:fill="FFFFE5"/>
          </w:tcPr>
          <w:p w14:paraId="2C72585A" w14:textId="67F7EE9C" w:rsidR="006A0900"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①</w:t>
            </w:r>
            <w:r w:rsidR="006A0900">
              <w:rPr>
                <w:rFonts w:ascii="BIZ UDPゴシック" w:eastAsia="BIZ UDゴシック" w:hAnsi="BIZ UDPゴシック" w:hint="eastAsia"/>
                <w:sz w:val="20"/>
                <w:szCs w:val="21"/>
              </w:rPr>
              <w:t>人手不足対策実施後の状況</w:t>
            </w:r>
          </w:p>
          <w:p w14:paraId="39B44E9C" w14:textId="7A871176" w:rsidR="006A0900"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②</w:t>
            </w:r>
            <w:r w:rsidR="006A0900">
              <w:rPr>
                <w:rFonts w:ascii="BIZ UDPゴシック" w:eastAsia="BIZ UDゴシック" w:hAnsi="BIZ UDPゴシック" w:hint="eastAsia"/>
                <w:sz w:val="20"/>
                <w:szCs w:val="21"/>
              </w:rPr>
              <w:t>人手不足対策の評価</w:t>
            </w:r>
          </w:p>
          <w:p w14:paraId="55388F50" w14:textId="77777777" w:rsidR="006A0900" w:rsidRDefault="006A0900"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w:t>
            </w:r>
            <w:r w:rsidRPr="00A763D8">
              <w:rPr>
                <w:rFonts w:ascii="BIZ UDPゴシック" w:eastAsia="BIZ UDゴシック" w:hAnsi="BIZ UDPゴシック" w:hint="eastAsia"/>
                <w:spacing w:val="-6"/>
                <w:sz w:val="20"/>
                <w:szCs w:val="21"/>
              </w:rPr>
              <w:t>行政としての評価、利用者の評価、航路事業者の評価</w:t>
            </w:r>
            <w:r>
              <w:rPr>
                <w:rFonts w:ascii="BIZ UDPゴシック" w:eastAsia="BIZ UDゴシック" w:hAnsi="BIZ UDPゴシック" w:hint="eastAsia"/>
                <w:sz w:val="20"/>
                <w:szCs w:val="21"/>
              </w:rPr>
              <w:t>）</w:t>
            </w:r>
          </w:p>
          <w:p w14:paraId="75DEC554" w14:textId="5FBC8C5F" w:rsidR="006A0900" w:rsidRPr="008B619C"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③</w:t>
            </w:r>
            <w:r w:rsidR="006A0900">
              <w:rPr>
                <w:rFonts w:ascii="BIZ UDPゴシック" w:eastAsia="BIZ UDゴシック" w:hAnsi="BIZ UDPゴシック" w:hint="eastAsia"/>
                <w:sz w:val="20"/>
                <w:szCs w:val="21"/>
              </w:rPr>
              <w:t>当該対策の改善点など</w:t>
            </w:r>
          </w:p>
        </w:tc>
      </w:tr>
      <w:tr w:rsidR="006A0900" w:rsidRPr="008B619C" w14:paraId="244FEC53" w14:textId="77777777" w:rsidTr="00570184">
        <w:trPr>
          <w:cantSplit/>
          <w:trHeight w:val="60"/>
        </w:trPr>
        <w:tc>
          <w:tcPr>
            <w:tcW w:w="1696" w:type="dxa"/>
            <w:vMerge w:val="restart"/>
            <w:shd w:val="clear" w:color="auto" w:fill="CCECFF"/>
            <w:vAlign w:val="center"/>
          </w:tcPr>
          <w:p w14:paraId="257C68B1" w14:textId="15B5A618" w:rsidR="006A0900" w:rsidRPr="008B619C" w:rsidRDefault="006A0900" w:rsidP="00CB6CAA">
            <w:pPr>
              <w:widowControl/>
              <w:spacing w:line="280" w:lineRule="exact"/>
              <w:ind w:left="230" w:hangingChars="115" w:hanging="230"/>
              <w:rPr>
                <w:rFonts w:ascii="BIZ UDPゴシック" w:eastAsia="BIZ UDゴシック" w:hAnsi="BIZ UDPゴシック"/>
                <w:sz w:val="20"/>
                <w:szCs w:val="21"/>
              </w:rPr>
            </w:pPr>
            <w:r>
              <w:rPr>
                <w:rFonts w:ascii="BIZ UDPゴシック" w:eastAsia="BIZ UDゴシック" w:hAnsi="BIZ UDPゴシック" w:hint="eastAsia"/>
                <w:sz w:val="20"/>
                <w:szCs w:val="21"/>
              </w:rPr>
              <w:t>3.</w:t>
            </w:r>
            <w:r>
              <w:rPr>
                <w:rFonts w:ascii="BIZ UDPゴシック" w:eastAsia="BIZ UDゴシック" w:hAnsi="BIZ UDPゴシック" w:hint="eastAsia"/>
                <w:sz w:val="20"/>
                <w:szCs w:val="21"/>
              </w:rPr>
              <w:t>今後の人手不足対策</w:t>
            </w:r>
          </w:p>
        </w:tc>
        <w:tc>
          <w:tcPr>
            <w:tcW w:w="2268" w:type="dxa"/>
            <w:shd w:val="clear" w:color="auto" w:fill="FFFFE5"/>
          </w:tcPr>
          <w:p w14:paraId="30C90D8B" w14:textId="1657C3F3" w:rsidR="006A0900" w:rsidRDefault="008E5865" w:rsidP="00CB6CAA">
            <w:pPr>
              <w:spacing w:line="280" w:lineRule="exact"/>
              <w:rPr>
                <w:rFonts w:ascii="BIZ UDPゴシック" w:eastAsia="BIZ UDゴシック" w:hAnsi="BIZ UDPゴシック"/>
                <w:sz w:val="20"/>
                <w:szCs w:val="21"/>
              </w:rPr>
            </w:pPr>
            <w:r>
              <w:rPr>
                <w:rFonts w:ascii="BIZ UDPゴシック" w:eastAsia="BIZ UDゴシック" w:hAnsi="BIZ UDPゴシック" w:hint="eastAsia"/>
                <w:sz w:val="20"/>
                <w:szCs w:val="21"/>
              </w:rPr>
              <w:t>(1)</w:t>
            </w:r>
            <w:r>
              <w:rPr>
                <w:rFonts w:ascii="BIZ UDPゴシック" w:eastAsia="BIZ UDゴシック" w:hAnsi="BIZ UDPゴシック" w:hint="eastAsia"/>
                <w:sz w:val="20"/>
                <w:szCs w:val="21"/>
              </w:rPr>
              <w:t>現在</w:t>
            </w:r>
            <w:r w:rsidR="006A0900">
              <w:rPr>
                <w:rFonts w:ascii="BIZ UDPゴシック" w:eastAsia="BIZ UDゴシック" w:hAnsi="BIZ UDPゴシック" w:hint="eastAsia"/>
                <w:sz w:val="20"/>
                <w:szCs w:val="21"/>
              </w:rPr>
              <w:t>検討中の</w:t>
            </w:r>
            <w:r w:rsidR="006A0900" w:rsidRPr="005C2C4D">
              <w:rPr>
                <w:rFonts w:ascii="BIZ UDPゴシック" w:eastAsia="BIZ UDゴシック" w:hAnsi="BIZ UDPゴシック" w:hint="eastAsia"/>
                <w:sz w:val="20"/>
                <w:szCs w:val="21"/>
              </w:rPr>
              <w:t>対策</w:t>
            </w:r>
            <w:r w:rsidR="006A0900">
              <w:rPr>
                <w:rFonts w:ascii="BIZ UDPゴシック" w:eastAsia="BIZ UDゴシック" w:hAnsi="BIZ UDPゴシック" w:hint="eastAsia"/>
                <w:sz w:val="20"/>
                <w:szCs w:val="21"/>
              </w:rPr>
              <w:t>等</w:t>
            </w:r>
          </w:p>
        </w:tc>
        <w:tc>
          <w:tcPr>
            <w:tcW w:w="5103" w:type="dxa"/>
            <w:shd w:val="clear" w:color="auto" w:fill="FFFFE5"/>
          </w:tcPr>
          <w:p w14:paraId="619ECDF4" w14:textId="53E60793" w:rsidR="006A0900" w:rsidRPr="008B619C" w:rsidRDefault="006A0900"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・検討している人手不足対策</w:t>
            </w:r>
            <w:r w:rsidR="008E5865">
              <w:rPr>
                <w:rFonts w:ascii="BIZ UDPゴシック" w:eastAsia="BIZ UDゴシック" w:hAnsi="BIZ UDPゴシック" w:hint="eastAsia"/>
                <w:sz w:val="20"/>
                <w:szCs w:val="21"/>
              </w:rPr>
              <w:t>など</w:t>
            </w:r>
          </w:p>
        </w:tc>
      </w:tr>
      <w:tr w:rsidR="006A0900" w:rsidRPr="008B619C" w14:paraId="5E1CB8D6" w14:textId="77777777" w:rsidTr="00570184">
        <w:trPr>
          <w:cantSplit/>
          <w:trHeight w:val="20"/>
        </w:trPr>
        <w:tc>
          <w:tcPr>
            <w:tcW w:w="1696" w:type="dxa"/>
            <w:vMerge/>
            <w:shd w:val="clear" w:color="auto" w:fill="CCECFF"/>
            <w:vAlign w:val="center"/>
          </w:tcPr>
          <w:p w14:paraId="2929E819" w14:textId="77777777" w:rsidR="006A0900" w:rsidRPr="008B619C" w:rsidRDefault="006A0900" w:rsidP="00CB6CAA">
            <w:pPr>
              <w:widowControl/>
              <w:spacing w:line="280" w:lineRule="exact"/>
              <w:rPr>
                <w:rFonts w:ascii="BIZ UDPゴシック" w:eastAsia="BIZ UDゴシック" w:hAnsi="BIZ UDPゴシック"/>
                <w:sz w:val="20"/>
                <w:szCs w:val="21"/>
              </w:rPr>
            </w:pPr>
          </w:p>
        </w:tc>
        <w:tc>
          <w:tcPr>
            <w:tcW w:w="2268" w:type="dxa"/>
            <w:shd w:val="clear" w:color="auto" w:fill="FFFFE5"/>
          </w:tcPr>
          <w:p w14:paraId="47B9C68C" w14:textId="39BE0CAE" w:rsidR="006A0900" w:rsidRPr="005C2C4D" w:rsidRDefault="008E5865" w:rsidP="00CB6CAA">
            <w:pPr>
              <w:widowControl/>
              <w:spacing w:line="280" w:lineRule="exact"/>
              <w:rPr>
                <w:rFonts w:ascii="BIZ UDPゴシック" w:eastAsia="BIZ UDゴシック" w:hAnsi="BIZ UDPゴシック"/>
                <w:sz w:val="20"/>
                <w:szCs w:val="21"/>
              </w:rPr>
            </w:pPr>
            <w:r>
              <w:rPr>
                <w:rFonts w:ascii="BIZ UDPゴシック" w:eastAsia="BIZ UDゴシック" w:hAnsi="BIZ UDPゴシック" w:hint="eastAsia"/>
                <w:sz w:val="20"/>
                <w:szCs w:val="21"/>
              </w:rPr>
              <w:t>(2)</w:t>
            </w:r>
            <w:r w:rsidR="006A0900" w:rsidRPr="005C2C4D">
              <w:rPr>
                <w:rFonts w:ascii="BIZ UDPゴシック" w:eastAsia="BIZ UDゴシック" w:hAnsi="BIZ UDPゴシック" w:hint="eastAsia"/>
                <w:sz w:val="20"/>
                <w:szCs w:val="21"/>
              </w:rPr>
              <w:t>その他</w:t>
            </w:r>
            <w:r w:rsidR="006A0900">
              <w:rPr>
                <w:rFonts w:ascii="BIZ UDPゴシック" w:eastAsia="BIZ UDゴシック" w:hAnsi="BIZ UDPゴシック" w:hint="eastAsia"/>
                <w:sz w:val="20"/>
                <w:szCs w:val="21"/>
              </w:rPr>
              <w:t>(</w:t>
            </w:r>
            <w:r w:rsidR="006A0900">
              <w:rPr>
                <w:rFonts w:ascii="BIZ UDPゴシック" w:eastAsia="BIZ UDゴシック" w:hAnsi="BIZ UDPゴシック" w:hint="eastAsia"/>
                <w:sz w:val="20"/>
                <w:szCs w:val="21"/>
              </w:rPr>
              <w:t>要望等</w:t>
            </w:r>
            <w:r w:rsidR="006A0900">
              <w:rPr>
                <w:rFonts w:ascii="BIZ UDPゴシック" w:eastAsia="BIZ UDゴシック" w:hAnsi="BIZ UDPゴシック" w:hint="eastAsia"/>
                <w:sz w:val="20"/>
                <w:szCs w:val="21"/>
              </w:rPr>
              <w:t>)</w:t>
            </w:r>
          </w:p>
        </w:tc>
        <w:tc>
          <w:tcPr>
            <w:tcW w:w="5103" w:type="dxa"/>
            <w:shd w:val="clear" w:color="auto" w:fill="FFFFE5"/>
          </w:tcPr>
          <w:p w14:paraId="3D02BCEE" w14:textId="186151EA" w:rsidR="006A0900"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①</w:t>
            </w:r>
            <w:r w:rsidR="006A0900">
              <w:rPr>
                <w:rFonts w:ascii="BIZ UDPゴシック" w:eastAsia="BIZ UDゴシック" w:hAnsi="BIZ UDPゴシック" w:hint="eastAsia"/>
                <w:sz w:val="20"/>
                <w:szCs w:val="21"/>
              </w:rPr>
              <w:t>旅客船事業の維持確保に関しての要望等</w:t>
            </w:r>
          </w:p>
          <w:p w14:paraId="66A859CA" w14:textId="0832482C" w:rsidR="008E5865"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（運航事業者に対する要望）</w:t>
            </w:r>
          </w:p>
          <w:p w14:paraId="2D16C8A9" w14:textId="76D4D0C6" w:rsidR="006A0900" w:rsidRPr="008B619C"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②</w:t>
            </w:r>
            <w:r w:rsidR="006A0900" w:rsidRPr="00E450AD">
              <w:rPr>
                <w:rFonts w:ascii="BIZ UDPゴシック" w:eastAsia="BIZ UDゴシック" w:hAnsi="BIZ UDPゴシック" w:hint="eastAsia"/>
                <w:sz w:val="20"/>
                <w:szCs w:val="21"/>
              </w:rPr>
              <w:t>国・県、船員教育機関等への要望事項</w:t>
            </w:r>
          </w:p>
        </w:tc>
      </w:tr>
    </w:tbl>
    <w:p w14:paraId="72CCD202" w14:textId="77777777" w:rsidR="002D3888" w:rsidRDefault="002D3888" w:rsidP="002D3888"/>
    <w:p w14:paraId="731C1E42" w14:textId="69CCD9CF" w:rsidR="00862AC7" w:rsidRPr="00C844EA" w:rsidRDefault="00862AC7" w:rsidP="00862AC7">
      <w:pPr>
        <w:pStyle w:val="2"/>
        <w:rPr>
          <w:rFonts w:ascii="BIZ UDゴシック" w:eastAsia="BIZ UDゴシック" w:hAnsi="BIZ UDゴシック"/>
        </w:rPr>
      </w:pPr>
      <w:bookmarkStart w:id="36" w:name="_Toc224226304"/>
      <w:r w:rsidRPr="00C844EA">
        <w:rPr>
          <w:rFonts w:ascii="BIZ UDゴシック" w:eastAsia="BIZ UDゴシック" w:hAnsi="BIZ UDゴシック"/>
        </w:rPr>
        <w:t>（</w:t>
      </w:r>
      <w:r w:rsidRPr="00C844EA">
        <w:rPr>
          <w:rFonts w:ascii="BIZ UDゴシック" w:eastAsia="BIZ UDゴシック" w:hAnsi="BIZ UDゴシック" w:hint="eastAsia"/>
        </w:rPr>
        <w:t>2）</w:t>
      </w:r>
      <w:r w:rsidR="006A0900" w:rsidRPr="006A0900">
        <w:rPr>
          <w:rFonts w:ascii="BIZ UDゴシック" w:eastAsia="BIZ UDゴシック" w:hAnsi="BIZ UDゴシック" w:hint="eastAsia"/>
        </w:rPr>
        <w:t>管</w:t>
      </w:r>
      <w:r w:rsidR="006A0900">
        <w:rPr>
          <w:rFonts w:ascii="BIZ UDゴシック" w:eastAsia="BIZ UDゴシック" w:hAnsi="BIZ UDゴシック" w:hint="eastAsia"/>
        </w:rPr>
        <w:t>内の</w:t>
      </w:r>
      <w:r w:rsidR="006A0900" w:rsidRPr="006A0900">
        <w:rPr>
          <w:rFonts w:ascii="BIZ UDゴシック" w:eastAsia="BIZ UDゴシック" w:hAnsi="BIZ UDゴシック" w:hint="eastAsia"/>
        </w:rPr>
        <w:t>行政機関</w:t>
      </w:r>
      <w:bookmarkEnd w:id="36"/>
    </w:p>
    <w:p w14:paraId="245B70C4" w14:textId="4BE88653" w:rsidR="009078B8" w:rsidRDefault="006A0900" w:rsidP="009078B8">
      <w:pPr>
        <w:ind w:leftChars="200" w:left="420" w:firstLineChars="100" w:firstLine="210"/>
        <w:rPr>
          <w:color w:val="000000" w:themeColor="text1"/>
        </w:rPr>
      </w:pPr>
      <w:r w:rsidRPr="006A0900">
        <w:rPr>
          <w:rFonts w:hint="eastAsia"/>
          <w:color w:val="000000" w:themeColor="text1"/>
        </w:rPr>
        <w:t>管内の行政機関については、</w:t>
      </w:r>
      <w:r w:rsidRPr="006A0900">
        <w:rPr>
          <w:color w:val="000000" w:themeColor="text1"/>
        </w:rPr>
        <w:t>離島航路</w:t>
      </w:r>
      <w:r>
        <w:rPr>
          <w:rFonts w:hint="eastAsia"/>
          <w:color w:val="000000" w:themeColor="text1"/>
        </w:rPr>
        <w:t>を有する姫路市と南あわじ市の2市を調査対象として、下表に示す日程で、ヒアリング調査を実施した</w:t>
      </w:r>
      <w:r w:rsidR="009078B8" w:rsidRPr="009078B8">
        <w:rPr>
          <w:color w:val="000000" w:themeColor="text1"/>
        </w:rPr>
        <w:t>。</w:t>
      </w:r>
    </w:p>
    <w:p w14:paraId="484503C7" w14:textId="77777777" w:rsidR="007D5034" w:rsidRDefault="007D5034" w:rsidP="00441110">
      <w:pPr>
        <w:spacing w:line="240" w:lineRule="exact"/>
      </w:pPr>
    </w:p>
    <w:p w14:paraId="5C1658C9" w14:textId="38AD5C16" w:rsidR="006A0900" w:rsidRPr="007B69A9" w:rsidRDefault="006A0900" w:rsidP="00570184">
      <w:pPr>
        <w:spacing w:afterLines="20" w:after="72"/>
        <w:ind w:rightChars="-67" w:right="-141"/>
        <w:jc w:val="center"/>
        <w:rPr>
          <w:rFonts w:ascii="BIZ UDゴシック" w:eastAsia="BIZ UDゴシック" w:hAnsi="BIZ UDゴシック"/>
        </w:rPr>
      </w:pPr>
      <w:r>
        <w:rPr>
          <w:rFonts w:ascii="BIZ UDゴシック" w:eastAsia="BIZ UDゴシック" w:hAnsi="BIZ UDゴシック" w:hint="eastAsia"/>
        </w:rPr>
        <w:t>＜管内の</w:t>
      </w:r>
      <w:r w:rsidRPr="00E93AE4">
        <w:rPr>
          <w:rFonts w:ascii="BIZ UDゴシック" w:eastAsia="BIZ UDゴシック" w:hAnsi="BIZ UDゴシック" w:hint="eastAsia"/>
        </w:rPr>
        <w:t>行政機関に対するヒアリング調査</w:t>
      </w:r>
      <w:r>
        <w:rPr>
          <w:rFonts w:ascii="BIZ UDゴシック" w:eastAsia="BIZ UDゴシック" w:hAnsi="BIZ UDゴシック" w:hint="eastAsia"/>
        </w:rPr>
        <w:t>＞</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701"/>
        <w:gridCol w:w="3544"/>
        <w:gridCol w:w="3822"/>
      </w:tblGrid>
      <w:tr w:rsidR="006A0900" w:rsidRPr="008A6240" w14:paraId="5E1CE3BD" w14:textId="77777777" w:rsidTr="00570184">
        <w:trPr>
          <w:trHeight w:val="284"/>
        </w:trPr>
        <w:tc>
          <w:tcPr>
            <w:tcW w:w="1701" w:type="dxa"/>
            <w:vAlign w:val="center"/>
          </w:tcPr>
          <w:p w14:paraId="6058EB76" w14:textId="45E32397" w:rsidR="006A0900" w:rsidRPr="00BD787D" w:rsidRDefault="006A0900" w:rsidP="00CB6CAA">
            <w:pPr>
              <w:spacing w:line="240" w:lineRule="exact"/>
              <w:jc w:val="center"/>
              <w:rPr>
                <w:rStyle w:val="afb"/>
                <w:rFonts w:asciiTheme="minorEastAsia" w:hAnsiTheme="minorEastAsia"/>
                <w:color w:val="000000" w:themeColor="text1"/>
                <w:u w:val="none"/>
              </w:rPr>
            </w:pPr>
            <w:r>
              <w:rPr>
                <w:rFonts w:asciiTheme="minorEastAsia" w:hAnsiTheme="minorEastAsia" w:hint="eastAsia"/>
              </w:rPr>
              <w:t>行政機関</w:t>
            </w:r>
          </w:p>
        </w:tc>
        <w:tc>
          <w:tcPr>
            <w:tcW w:w="3544" w:type="dxa"/>
            <w:vAlign w:val="center"/>
          </w:tcPr>
          <w:p w14:paraId="4E4E02E8" w14:textId="77777777" w:rsidR="006A0900" w:rsidRDefault="006A0900" w:rsidP="00CB6CAA">
            <w:pPr>
              <w:spacing w:line="240" w:lineRule="exact"/>
              <w:jc w:val="center"/>
              <w:rPr>
                <w:rStyle w:val="afb"/>
                <w:rFonts w:asciiTheme="minorEastAsia" w:hAnsiTheme="minorEastAsia"/>
                <w:color w:val="000000" w:themeColor="text1"/>
                <w:u w:val="none"/>
              </w:rPr>
            </w:pPr>
            <w:r>
              <w:rPr>
                <w:rStyle w:val="afb"/>
                <w:rFonts w:asciiTheme="minorEastAsia" w:hAnsiTheme="minorEastAsia" w:hint="eastAsia"/>
                <w:color w:val="000000" w:themeColor="text1"/>
                <w:u w:val="none"/>
              </w:rPr>
              <w:t>離島航路</w:t>
            </w:r>
          </w:p>
        </w:tc>
        <w:tc>
          <w:tcPr>
            <w:tcW w:w="3822" w:type="dxa"/>
            <w:vAlign w:val="center"/>
          </w:tcPr>
          <w:p w14:paraId="1BF3414D" w14:textId="77777777" w:rsidR="006A0900" w:rsidRDefault="006A0900" w:rsidP="00CB6CAA">
            <w:pPr>
              <w:widowControl/>
              <w:spacing w:line="240" w:lineRule="exact"/>
              <w:jc w:val="center"/>
              <w:rPr>
                <w:rFonts w:asciiTheme="minorEastAsia" w:hAnsiTheme="minorEastAsia"/>
              </w:rPr>
            </w:pPr>
            <w:r>
              <w:rPr>
                <w:rFonts w:asciiTheme="minorEastAsia" w:hAnsiTheme="minorEastAsia" w:hint="eastAsia"/>
              </w:rPr>
              <w:t>調査日</w:t>
            </w:r>
          </w:p>
        </w:tc>
      </w:tr>
      <w:tr w:rsidR="000B0666" w:rsidRPr="008A6240" w14:paraId="0DEDE0A2" w14:textId="77777777" w:rsidTr="00570184">
        <w:trPr>
          <w:trHeight w:val="280"/>
        </w:trPr>
        <w:tc>
          <w:tcPr>
            <w:tcW w:w="1701" w:type="dxa"/>
          </w:tcPr>
          <w:p w14:paraId="1559AF6A" w14:textId="34FFE61D" w:rsidR="000B0666" w:rsidRPr="008A6240" w:rsidRDefault="000B0666" w:rsidP="000B0666">
            <w:pPr>
              <w:spacing w:line="280" w:lineRule="exact"/>
              <w:rPr>
                <w:rFonts w:asciiTheme="minorEastAsia" w:hAnsiTheme="minorEastAsia"/>
              </w:rPr>
            </w:pPr>
            <w:r>
              <w:rPr>
                <w:rFonts w:asciiTheme="minorEastAsia" w:hAnsiTheme="minorEastAsia" w:hint="eastAsia"/>
              </w:rPr>
              <w:t>姫路市</w:t>
            </w:r>
          </w:p>
        </w:tc>
        <w:tc>
          <w:tcPr>
            <w:tcW w:w="3544" w:type="dxa"/>
          </w:tcPr>
          <w:p w14:paraId="2CAB429C" w14:textId="1F326413" w:rsidR="000B0666" w:rsidRPr="008A6240" w:rsidRDefault="000B0666" w:rsidP="000B0666">
            <w:pPr>
              <w:spacing w:line="280" w:lineRule="exact"/>
              <w:jc w:val="left"/>
              <w:rPr>
                <w:rFonts w:asciiTheme="minorEastAsia" w:hAnsiTheme="minorEastAsia"/>
              </w:rPr>
            </w:pPr>
            <w:r w:rsidRPr="00C0728F">
              <w:rPr>
                <w:rFonts w:hint="eastAsia"/>
              </w:rPr>
              <w:t>家島～姫路航路、坊勢～姫路航路、坊勢島～家島航路</w:t>
            </w:r>
          </w:p>
        </w:tc>
        <w:tc>
          <w:tcPr>
            <w:tcW w:w="3822" w:type="dxa"/>
          </w:tcPr>
          <w:p w14:paraId="6D310DDE" w14:textId="5864FC47" w:rsidR="000B0666" w:rsidRPr="008A6240" w:rsidRDefault="000B0666" w:rsidP="000B0666">
            <w:pPr>
              <w:spacing w:line="280" w:lineRule="exact"/>
              <w:rPr>
                <w:rFonts w:asciiTheme="minorEastAsia" w:hAnsiTheme="minorEastAsia"/>
                <w:lang w:eastAsia="zh-TW"/>
              </w:rPr>
            </w:pPr>
            <w:r w:rsidRPr="00611957">
              <w:rPr>
                <w:rStyle w:val="afb"/>
                <w:rFonts w:asciiTheme="minorEastAsia" w:hAnsiTheme="minorEastAsia" w:hint="eastAsia"/>
                <w:color w:val="000000" w:themeColor="text1"/>
                <w:u w:val="none"/>
                <w:lang w:eastAsia="zh-TW"/>
              </w:rPr>
              <w:t>令和</w:t>
            </w:r>
            <w:r w:rsidRPr="00611957">
              <w:rPr>
                <w:rStyle w:val="afb"/>
                <w:rFonts w:asciiTheme="minorEastAsia" w:hAnsiTheme="minorEastAsia"/>
                <w:color w:val="000000" w:themeColor="text1"/>
                <w:u w:val="none"/>
                <w:lang w:eastAsia="zh-TW"/>
              </w:rPr>
              <w:t>7年</w:t>
            </w:r>
            <w:r>
              <w:rPr>
                <w:rStyle w:val="afb"/>
                <w:rFonts w:asciiTheme="minorEastAsia" w:hAnsiTheme="minorEastAsia" w:hint="eastAsia"/>
                <w:color w:val="000000" w:themeColor="text1"/>
                <w:u w:val="none"/>
                <w:lang w:eastAsia="zh-TW"/>
              </w:rPr>
              <w:t>10</w:t>
            </w:r>
            <w:r w:rsidRPr="00611957">
              <w:rPr>
                <w:rStyle w:val="afb"/>
                <w:rFonts w:asciiTheme="minorEastAsia" w:hAnsiTheme="minorEastAsia"/>
                <w:color w:val="000000" w:themeColor="text1"/>
                <w:u w:val="none"/>
                <w:lang w:eastAsia="zh-TW"/>
              </w:rPr>
              <w:t>月</w:t>
            </w:r>
            <w:r>
              <w:rPr>
                <w:rStyle w:val="afb"/>
                <w:rFonts w:asciiTheme="minorEastAsia" w:hAnsiTheme="minorEastAsia" w:hint="eastAsia"/>
                <w:color w:val="000000" w:themeColor="text1"/>
                <w:u w:val="none"/>
                <w:lang w:eastAsia="zh-TW"/>
              </w:rPr>
              <w:t>30</w:t>
            </w:r>
            <w:r w:rsidRPr="00611957">
              <w:rPr>
                <w:rStyle w:val="afb"/>
                <w:rFonts w:asciiTheme="minorEastAsia" w:hAnsiTheme="minorEastAsia"/>
                <w:color w:val="000000" w:themeColor="text1"/>
                <w:u w:val="none"/>
                <w:lang w:eastAsia="zh-TW"/>
              </w:rPr>
              <w:t>日</w:t>
            </w:r>
          </w:p>
        </w:tc>
      </w:tr>
      <w:tr w:rsidR="000B0666" w:rsidRPr="00AA68A7" w14:paraId="533AF24C" w14:textId="77777777" w:rsidTr="00570184">
        <w:tc>
          <w:tcPr>
            <w:tcW w:w="1701" w:type="dxa"/>
          </w:tcPr>
          <w:p w14:paraId="79CF5860" w14:textId="4F42A93C" w:rsidR="000B0666" w:rsidRPr="00AA68A7" w:rsidRDefault="000B0666" w:rsidP="000B0666">
            <w:pPr>
              <w:widowControl/>
              <w:spacing w:line="280" w:lineRule="exact"/>
              <w:jc w:val="left"/>
              <w:rPr>
                <w:rFonts w:asciiTheme="minorEastAsia" w:hAnsiTheme="minorEastAsia"/>
              </w:rPr>
            </w:pPr>
            <w:r>
              <w:rPr>
                <w:rFonts w:asciiTheme="minorEastAsia" w:hAnsiTheme="minorEastAsia" w:hint="eastAsia"/>
              </w:rPr>
              <w:t>南あわじ市</w:t>
            </w:r>
          </w:p>
        </w:tc>
        <w:tc>
          <w:tcPr>
            <w:tcW w:w="3544" w:type="dxa"/>
          </w:tcPr>
          <w:p w14:paraId="227E5D8D" w14:textId="1EFAC47A" w:rsidR="000B0666" w:rsidRPr="00AA68A7" w:rsidRDefault="000B0666" w:rsidP="000B0666">
            <w:pPr>
              <w:widowControl/>
              <w:spacing w:line="280" w:lineRule="exact"/>
              <w:ind w:left="210" w:hangingChars="100" w:hanging="210"/>
              <w:jc w:val="left"/>
              <w:rPr>
                <w:rStyle w:val="afb"/>
                <w:rFonts w:asciiTheme="minorEastAsia" w:hAnsiTheme="minorEastAsia"/>
                <w:color w:val="000000" w:themeColor="text1"/>
                <w:u w:val="none"/>
              </w:rPr>
            </w:pPr>
            <w:r w:rsidRPr="00C0728F">
              <w:rPr>
                <w:rFonts w:hint="eastAsia"/>
              </w:rPr>
              <w:t>沼島～土生航路</w:t>
            </w:r>
          </w:p>
        </w:tc>
        <w:tc>
          <w:tcPr>
            <w:tcW w:w="3822" w:type="dxa"/>
          </w:tcPr>
          <w:p w14:paraId="67FF966E" w14:textId="2DC6F2F0" w:rsidR="000B0666" w:rsidRPr="00AA68A7" w:rsidRDefault="000B0666" w:rsidP="000B0666">
            <w:pPr>
              <w:widowControl/>
              <w:spacing w:line="280" w:lineRule="exact"/>
              <w:jc w:val="left"/>
              <w:rPr>
                <w:rStyle w:val="afb"/>
                <w:rFonts w:asciiTheme="minorEastAsia" w:hAnsiTheme="minorEastAsia"/>
                <w:color w:val="000000" w:themeColor="text1"/>
                <w:u w:val="none"/>
                <w:lang w:eastAsia="zh-TW"/>
              </w:rPr>
            </w:pPr>
            <w:r w:rsidRPr="00611957">
              <w:rPr>
                <w:rStyle w:val="afb"/>
                <w:rFonts w:asciiTheme="minorEastAsia" w:hAnsiTheme="minorEastAsia" w:hint="eastAsia"/>
                <w:color w:val="000000" w:themeColor="text1"/>
                <w:u w:val="none"/>
                <w:lang w:eastAsia="zh-TW"/>
              </w:rPr>
              <w:t>令和</w:t>
            </w:r>
            <w:r w:rsidRPr="00611957">
              <w:rPr>
                <w:rStyle w:val="afb"/>
                <w:rFonts w:asciiTheme="minorEastAsia" w:hAnsiTheme="minorEastAsia"/>
                <w:color w:val="000000" w:themeColor="text1"/>
                <w:u w:val="none"/>
                <w:lang w:eastAsia="zh-TW"/>
              </w:rPr>
              <w:t>7年</w:t>
            </w:r>
            <w:r>
              <w:rPr>
                <w:rStyle w:val="afb"/>
                <w:rFonts w:asciiTheme="minorEastAsia" w:hAnsiTheme="minorEastAsia" w:hint="eastAsia"/>
                <w:color w:val="000000" w:themeColor="text1"/>
                <w:u w:val="none"/>
                <w:lang w:eastAsia="zh-TW"/>
              </w:rPr>
              <w:t>10</w:t>
            </w:r>
            <w:r w:rsidRPr="00611957">
              <w:rPr>
                <w:rStyle w:val="afb"/>
                <w:rFonts w:asciiTheme="minorEastAsia" w:hAnsiTheme="minorEastAsia"/>
                <w:color w:val="000000" w:themeColor="text1"/>
                <w:u w:val="none"/>
                <w:lang w:eastAsia="zh-TW"/>
              </w:rPr>
              <w:t>月</w:t>
            </w:r>
            <w:r>
              <w:rPr>
                <w:rStyle w:val="afb"/>
                <w:rFonts w:asciiTheme="minorEastAsia" w:hAnsiTheme="minorEastAsia" w:hint="eastAsia"/>
                <w:color w:val="000000" w:themeColor="text1"/>
                <w:u w:val="none"/>
                <w:lang w:eastAsia="zh-TW"/>
              </w:rPr>
              <w:t>29</w:t>
            </w:r>
            <w:r w:rsidRPr="00611957">
              <w:rPr>
                <w:rStyle w:val="afb"/>
                <w:rFonts w:asciiTheme="minorEastAsia" w:hAnsiTheme="minorEastAsia"/>
                <w:color w:val="000000" w:themeColor="text1"/>
                <w:u w:val="none"/>
                <w:lang w:eastAsia="zh-TW"/>
              </w:rPr>
              <w:t>日</w:t>
            </w:r>
          </w:p>
        </w:tc>
      </w:tr>
    </w:tbl>
    <w:p w14:paraId="1E703669" w14:textId="77777777" w:rsidR="006A0900" w:rsidRDefault="006A0900" w:rsidP="00570184">
      <w:pPr>
        <w:spacing w:line="240" w:lineRule="exact"/>
        <w:rPr>
          <w:lang w:eastAsia="zh-TW"/>
        </w:rPr>
      </w:pPr>
    </w:p>
    <w:p w14:paraId="61E6E2C2" w14:textId="0C6B1C78" w:rsidR="008E5865" w:rsidRPr="00441110" w:rsidRDefault="008E5865" w:rsidP="00570184">
      <w:pPr>
        <w:spacing w:afterLines="20" w:after="72"/>
        <w:ind w:rightChars="-67" w:right="-141"/>
        <w:jc w:val="center"/>
        <w:rPr>
          <w:rFonts w:ascii="BIZ UDゴシック" w:eastAsia="BIZ UDゴシック" w:hAnsi="BIZ UDゴシック"/>
        </w:rPr>
      </w:pPr>
      <w:r w:rsidRPr="00441110">
        <w:rPr>
          <w:rFonts w:ascii="BIZ UDゴシック" w:eastAsia="BIZ UDゴシック" w:hAnsi="BIZ UDゴシック" w:hint="eastAsia"/>
        </w:rPr>
        <w:t>＜管</w:t>
      </w:r>
      <w:r w:rsidR="00891C67" w:rsidRPr="00441110">
        <w:rPr>
          <w:rFonts w:ascii="BIZ UDゴシック" w:eastAsia="BIZ UDゴシック" w:hAnsi="BIZ UDゴシック" w:hint="eastAsia"/>
        </w:rPr>
        <w:t>内</w:t>
      </w:r>
      <w:r w:rsidRPr="00441110">
        <w:rPr>
          <w:rFonts w:ascii="BIZ UDゴシック" w:eastAsia="BIZ UDゴシック" w:hAnsi="BIZ UDゴシック" w:hint="eastAsia"/>
        </w:rPr>
        <w:t>行政機関に対するヒアリング調査項目＞</w:t>
      </w:r>
    </w:p>
    <w:tbl>
      <w:tblPr>
        <w:tblStyle w:val="af2"/>
        <w:tblW w:w="906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696"/>
        <w:gridCol w:w="2058"/>
        <w:gridCol w:w="5313"/>
      </w:tblGrid>
      <w:tr w:rsidR="008E5865" w:rsidRPr="008B619C" w14:paraId="2E98197D" w14:textId="77777777" w:rsidTr="00570184">
        <w:trPr>
          <w:cantSplit/>
          <w:trHeight w:val="284"/>
        </w:trPr>
        <w:tc>
          <w:tcPr>
            <w:tcW w:w="1696" w:type="dxa"/>
            <w:shd w:val="clear" w:color="auto" w:fill="CCECFF"/>
            <w:vAlign w:val="center"/>
          </w:tcPr>
          <w:p w14:paraId="71960E8E" w14:textId="77777777" w:rsidR="008E5865" w:rsidRPr="008B619C" w:rsidRDefault="008E5865" w:rsidP="00CB6CAA">
            <w:pPr>
              <w:widowControl/>
              <w:spacing w:line="240" w:lineRule="exact"/>
              <w:jc w:val="center"/>
              <w:rPr>
                <w:rFonts w:ascii="BIZ UDPゴシック" w:eastAsia="BIZ UDゴシック" w:hAnsi="BIZ UDPゴシック"/>
                <w:sz w:val="20"/>
                <w:szCs w:val="24"/>
              </w:rPr>
            </w:pPr>
            <w:r w:rsidRPr="008B619C">
              <w:rPr>
                <w:rFonts w:ascii="BIZ UDPゴシック" w:eastAsia="BIZ UDゴシック" w:hAnsi="BIZ UDPゴシック" w:hint="eastAsia"/>
                <w:sz w:val="20"/>
                <w:szCs w:val="24"/>
              </w:rPr>
              <w:t>分類</w:t>
            </w:r>
          </w:p>
        </w:tc>
        <w:tc>
          <w:tcPr>
            <w:tcW w:w="2058" w:type="dxa"/>
            <w:shd w:val="clear" w:color="auto" w:fill="CCECFF"/>
            <w:vAlign w:val="center"/>
          </w:tcPr>
          <w:p w14:paraId="24B954E0" w14:textId="77777777" w:rsidR="008E5865" w:rsidRPr="008B619C" w:rsidRDefault="008E5865" w:rsidP="00CB6CAA">
            <w:pPr>
              <w:widowControl/>
              <w:spacing w:line="240" w:lineRule="exact"/>
              <w:jc w:val="center"/>
              <w:rPr>
                <w:rFonts w:ascii="BIZ UDPゴシック" w:eastAsia="BIZ UDゴシック" w:hAnsi="BIZ UDPゴシック"/>
                <w:sz w:val="20"/>
                <w:szCs w:val="21"/>
              </w:rPr>
            </w:pPr>
            <w:r w:rsidRPr="008B619C">
              <w:rPr>
                <w:rFonts w:ascii="BIZ UDPゴシック" w:eastAsia="BIZ UDゴシック" w:hAnsi="BIZ UDPゴシック" w:hint="eastAsia"/>
                <w:sz w:val="20"/>
                <w:szCs w:val="21"/>
              </w:rPr>
              <w:t>調査項目</w:t>
            </w:r>
          </w:p>
        </w:tc>
        <w:tc>
          <w:tcPr>
            <w:tcW w:w="5313" w:type="dxa"/>
            <w:shd w:val="clear" w:color="auto" w:fill="CCECFF"/>
            <w:vAlign w:val="center"/>
          </w:tcPr>
          <w:p w14:paraId="74F9CF71" w14:textId="77777777" w:rsidR="008E5865" w:rsidRPr="008B619C" w:rsidRDefault="008E5865" w:rsidP="00CB6CAA">
            <w:pPr>
              <w:widowControl/>
              <w:spacing w:line="240" w:lineRule="exact"/>
              <w:jc w:val="center"/>
              <w:rPr>
                <w:rFonts w:ascii="BIZ UDPゴシック" w:eastAsia="BIZ UDゴシック" w:hAnsi="BIZ UDPゴシック"/>
                <w:sz w:val="20"/>
                <w:szCs w:val="21"/>
              </w:rPr>
            </w:pPr>
            <w:r w:rsidRPr="008B619C">
              <w:rPr>
                <w:rFonts w:ascii="BIZ UDPゴシック" w:eastAsia="BIZ UDゴシック" w:hAnsi="BIZ UDPゴシック" w:hint="eastAsia"/>
                <w:sz w:val="20"/>
                <w:szCs w:val="21"/>
              </w:rPr>
              <w:t>調査内容</w:t>
            </w:r>
          </w:p>
        </w:tc>
      </w:tr>
      <w:tr w:rsidR="008E5865" w:rsidRPr="008B619C" w14:paraId="790E81DD" w14:textId="77777777" w:rsidTr="00570184">
        <w:trPr>
          <w:cantSplit/>
          <w:trHeight w:val="20"/>
        </w:trPr>
        <w:tc>
          <w:tcPr>
            <w:tcW w:w="1696" w:type="dxa"/>
            <w:vMerge w:val="restart"/>
            <w:shd w:val="clear" w:color="auto" w:fill="CCECFF"/>
            <w:vAlign w:val="center"/>
          </w:tcPr>
          <w:p w14:paraId="29E7C972" w14:textId="7ABBD15F" w:rsidR="008E5865" w:rsidRPr="008B619C" w:rsidRDefault="008E5865" w:rsidP="00CB6CAA">
            <w:pPr>
              <w:widowControl/>
              <w:spacing w:line="280" w:lineRule="exact"/>
              <w:ind w:left="230" w:hangingChars="115" w:hanging="230"/>
              <w:rPr>
                <w:rFonts w:ascii="BIZ UDPゴシック" w:eastAsia="BIZ UDゴシック" w:hAnsi="BIZ UDPゴシック"/>
                <w:sz w:val="20"/>
                <w:szCs w:val="21"/>
              </w:rPr>
            </w:pPr>
            <w:r>
              <w:rPr>
                <w:rFonts w:ascii="BIZ UDPゴシック" w:eastAsia="BIZ UDゴシック" w:hAnsi="BIZ UDPゴシック" w:hint="eastAsia"/>
                <w:sz w:val="20"/>
                <w:szCs w:val="21"/>
              </w:rPr>
              <w:t>1.</w:t>
            </w:r>
            <w:r>
              <w:rPr>
                <w:rFonts w:ascii="BIZ UDPゴシック" w:eastAsia="BIZ UDゴシック" w:hAnsi="BIZ UDPゴシック" w:hint="eastAsia"/>
                <w:sz w:val="20"/>
                <w:szCs w:val="21"/>
              </w:rPr>
              <w:t>離島航路の現状認識</w:t>
            </w:r>
          </w:p>
        </w:tc>
        <w:tc>
          <w:tcPr>
            <w:tcW w:w="2058" w:type="dxa"/>
            <w:shd w:val="clear" w:color="auto" w:fill="FFFFE5"/>
          </w:tcPr>
          <w:p w14:paraId="3C27DAEE" w14:textId="77777777" w:rsidR="008E5865" w:rsidRPr="008B619C" w:rsidRDefault="008E5865" w:rsidP="00CB6CAA">
            <w:pPr>
              <w:widowControl/>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(1)</w:t>
            </w:r>
            <w:r>
              <w:rPr>
                <w:rFonts w:ascii="BIZ UDPゴシック" w:eastAsia="BIZ UDゴシック" w:hAnsi="BIZ UDPゴシック" w:hint="eastAsia"/>
                <w:sz w:val="20"/>
                <w:szCs w:val="21"/>
              </w:rPr>
              <w:t>所管内の旅客船航路の現状</w:t>
            </w:r>
          </w:p>
        </w:tc>
        <w:tc>
          <w:tcPr>
            <w:tcW w:w="5313" w:type="dxa"/>
            <w:shd w:val="clear" w:color="auto" w:fill="FFFFE5"/>
          </w:tcPr>
          <w:p w14:paraId="60069EFF" w14:textId="77777777" w:rsidR="008E5865" w:rsidRPr="008B619C"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・航路名称、運営体制、航路概況</w:t>
            </w:r>
          </w:p>
        </w:tc>
      </w:tr>
      <w:tr w:rsidR="008E5865" w:rsidRPr="008B619C" w14:paraId="27D628BB" w14:textId="77777777" w:rsidTr="00570184">
        <w:trPr>
          <w:cantSplit/>
          <w:trHeight w:val="723"/>
        </w:trPr>
        <w:tc>
          <w:tcPr>
            <w:tcW w:w="1696" w:type="dxa"/>
            <w:vMerge/>
            <w:shd w:val="clear" w:color="auto" w:fill="CCECFF"/>
            <w:vAlign w:val="center"/>
          </w:tcPr>
          <w:p w14:paraId="3C98E456" w14:textId="77777777" w:rsidR="008E5865" w:rsidRPr="008B619C" w:rsidRDefault="008E5865" w:rsidP="00CB6CAA">
            <w:pPr>
              <w:widowControl/>
              <w:spacing w:line="280" w:lineRule="exact"/>
              <w:ind w:left="230" w:hangingChars="115" w:hanging="230"/>
              <w:rPr>
                <w:rFonts w:ascii="BIZ UDPゴシック" w:eastAsia="BIZ UDゴシック" w:hAnsi="BIZ UDPゴシック"/>
                <w:sz w:val="20"/>
                <w:szCs w:val="21"/>
              </w:rPr>
            </w:pPr>
          </w:p>
        </w:tc>
        <w:tc>
          <w:tcPr>
            <w:tcW w:w="2058" w:type="dxa"/>
            <w:shd w:val="clear" w:color="auto" w:fill="FFFFE5"/>
          </w:tcPr>
          <w:p w14:paraId="507C8431" w14:textId="77777777" w:rsidR="008E5865" w:rsidRPr="008B619C" w:rsidRDefault="008E5865" w:rsidP="00CB6CAA">
            <w:pPr>
              <w:widowControl/>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(2)</w:t>
            </w:r>
            <w:r>
              <w:rPr>
                <w:rFonts w:ascii="BIZ UDPゴシック" w:eastAsia="BIZ UDゴシック" w:hAnsi="BIZ UDPゴシック" w:hint="eastAsia"/>
                <w:sz w:val="20"/>
                <w:szCs w:val="21"/>
              </w:rPr>
              <w:t>離島航路の現状と課題</w:t>
            </w:r>
          </w:p>
        </w:tc>
        <w:tc>
          <w:tcPr>
            <w:tcW w:w="5313" w:type="dxa"/>
            <w:shd w:val="clear" w:color="auto" w:fill="FFFFE5"/>
          </w:tcPr>
          <w:p w14:paraId="53E83A8B" w14:textId="77777777" w:rsidR="008E5865"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①利用者の推移、離島の人口推移</w:t>
            </w:r>
          </w:p>
          <w:p w14:paraId="0F1AD22C" w14:textId="77777777" w:rsidR="008E5865"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②船舶、港など施設の状況</w:t>
            </w:r>
          </w:p>
          <w:p w14:paraId="12FD9623" w14:textId="77777777" w:rsidR="008E5865"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③人手不足の現状（船員、陸員）</w:t>
            </w:r>
          </w:p>
          <w:p w14:paraId="25758061" w14:textId="77777777" w:rsidR="008E5865"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④事業者の経営状況</w:t>
            </w:r>
          </w:p>
          <w:p w14:paraId="27CABD8A" w14:textId="77777777" w:rsidR="008E5865" w:rsidRPr="008B619C"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⑤実施中の離島航路支援・対策</w:t>
            </w:r>
          </w:p>
        </w:tc>
      </w:tr>
      <w:tr w:rsidR="008E5865" w:rsidRPr="008B619C" w14:paraId="34CBCEF7" w14:textId="77777777" w:rsidTr="00570184">
        <w:trPr>
          <w:cantSplit/>
          <w:trHeight w:val="60"/>
        </w:trPr>
        <w:tc>
          <w:tcPr>
            <w:tcW w:w="1696" w:type="dxa"/>
            <w:vMerge w:val="restart"/>
            <w:shd w:val="clear" w:color="auto" w:fill="CCECFF"/>
            <w:vAlign w:val="center"/>
          </w:tcPr>
          <w:p w14:paraId="58F4E80B" w14:textId="125C357B" w:rsidR="008E5865" w:rsidRPr="008B619C" w:rsidRDefault="00891C67" w:rsidP="00570184">
            <w:pPr>
              <w:widowControl/>
              <w:spacing w:line="280" w:lineRule="exact"/>
              <w:ind w:left="300" w:hangingChars="150" w:hanging="300"/>
              <w:rPr>
                <w:rFonts w:ascii="BIZ UDPゴシック" w:eastAsia="BIZ UDゴシック" w:hAnsi="BIZ UDPゴシック"/>
                <w:sz w:val="20"/>
                <w:szCs w:val="21"/>
              </w:rPr>
            </w:pPr>
            <w:r>
              <w:rPr>
                <w:rFonts w:ascii="BIZ UDPゴシック" w:eastAsia="BIZ UDゴシック" w:hAnsi="BIZ UDPゴシック" w:hint="eastAsia"/>
                <w:sz w:val="20"/>
                <w:szCs w:val="21"/>
              </w:rPr>
              <w:t>２</w:t>
            </w:r>
            <w:r w:rsidR="008E5865">
              <w:rPr>
                <w:rFonts w:ascii="BIZ UDPゴシック" w:eastAsia="BIZ UDゴシック" w:hAnsi="BIZ UDPゴシック" w:hint="eastAsia"/>
                <w:sz w:val="20"/>
                <w:szCs w:val="21"/>
              </w:rPr>
              <w:t>.</w:t>
            </w:r>
            <w:r w:rsidR="008E5865">
              <w:rPr>
                <w:rFonts w:ascii="BIZ UDPゴシック" w:eastAsia="BIZ UDゴシック" w:hAnsi="BIZ UDPゴシック" w:hint="eastAsia"/>
                <w:sz w:val="20"/>
                <w:szCs w:val="21"/>
              </w:rPr>
              <w:t>今後の人手不足対策</w:t>
            </w:r>
          </w:p>
        </w:tc>
        <w:tc>
          <w:tcPr>
            <w:tcW w:w="2058" w:type="dxa"/>
            <w:shd w:val="clear" w:color="auto" w:fill="FFFFE5"/>
          </w:tcPr>
          <w:p w14:paraId="4676CF54" w14:textId="77777777" w:rsidR="008E5865" w:rsidRDefault="008E5865" w:rsidP="00570184">
            <w:pPr>
              <w:widowControl/>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(1)</w:t>
            </w:r>
            <w:r>
              <w:rPr>
                <w:rFonts w:ascii="BIZ UDPゴシック" w:eastAsia="BIZ UDゴシック" w:hAnsi="BIZ UDPゴシック" w:hint="eastAsia"/>
                <w:sz w:val="20"/>
                <w:szCs w:val="21"/>
              </w:rPr>
              <w:t>現在検討中の</w:t>
            </w:r>
            <w:r w:rsidRPr="005C2C4D">
              <w:rPr>
                <w:rFonts w:ascii="BIZ UDPゴシック" w:eastAsia="BIZ UDゴシック" w:hAnsi="BIZ UDPゴシック" w:hint="eastAsia"/>
                <w:sz w:val="20"/>
                <w:szCs w:val="21"/>
              </w:rPr>
              <w:t>対策</w:t>
            </w:r>
            <w:r>
              <w:rPr>
                <w:rFonts w:ascii="BIZ UDPゴシック" w:eastAsia="BIZ UDゴシック" w:hAnsi="BIZ UDPゴシック" w:hint="eastAsia"/>
                <w:sz w:val="20"/>
                <w:szCs w:val="21"/>
              </w:rPr>
              <w:t>等</w:t>
            </w:r>
          </w:p>
        </w:tc>
        <w:tc>
          <w:tcPr>
            <w:tcW w:w="5313" w:type="dxa"/>
            <w:shd w:val="clear" w:color="auto" w:fill="FFFFE5"/>
          </w:tcPr>
          <w:p w14:paraId="56FCA17B" w14:textId="77777777" w:rsidR="008E5865" w:rsidRPr="008B619C"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・検討している人手不足対策など</w:t>
            </w:r>
          </w:p>
        </w:tc>
      </w:tr>
      <w:tr w:rsidR="008E5865" w:rsidRPr="008B619C" w14:paraId="3B9799BA" w14:textId="77777777" w:rsidTr="00570184">
        <w:trPr>
          <w:cantSplit/>
          <w:trHeight w:val="20"/>
        </w:trPr>
        <w:tc>
          <w:tcPr>
            <w:tcW w:w="1696" w:type="dxa"/>
            <w:vMerge/>
            <w:shd w:val="clear" w:color="auto" w:fill="CCECFF"/>
            <w:vAlign w:val="center"/>
          </w:tcPr>
          <w:p w14:paraId="09CFA70F" w14:textId="77777777" w:rsidR="008E5865" w:rsidRPr="008B619C" w:rsidRDefault="008E5865" w:rsidP="00CB6CAA">
            <w:pPr>
              <w:widowControl/>
              <w:spacing w:line="280" w:lineRule="exact"/>
              <w:rPr>
                <w:rFonts w:ascii="BIZ UDPゴシック" w:eastAsia="BIZ UDゴシック" w:hAnsi="BIZ UDPゴシック"/>
                <w:sz w:val="20"/>
                <w:szCs w:val="21"/>
              </w:rPr>
            </w:pPr>
          </w:p>
        </w:tc>
        <w:tc>
          <w:tcPr>
            <w:tcW w:w="2058" w:type="dxa"/>
            <w:shd w:val="clear" w:color="auto" w:fill="FFFFE5"/>
          </w:tcPr>
          <w:p w14:paraId="7E48AF4E" w14:textId="77777777" w:rsidR="008E5865" w:rsidRPr="005C2C4D" w:rsidRDefault="008E5865" w:rsidP="00CB6CAA">
            <w:pPr>
              <w:widowControl/>
              <w:spacing w:line="280" w:lineRule="exact"/>
              <w:rPr>
                <w:rFonts w:ascii="BIZ UDPゴシック" w:eastAsia="BIZ UDゴシック" w:hAnsi="BIZ UDPゴシック"/>
                <w:sz w:val="20"/>
                <w:szCs w:val="21"/>
              </w:rPr>
            </w:pPr>
            <w:r>
              <w:rPr>
                <w:rFonts w:ascii="BIZ UDPゴシック" w:eastAsia="BIZ UDゴシック" w:hAnsi="BIZ UDPゴシック" w:hint="eastAsia"/>
                <w:sz w:val="20"/>
                <w:szCs w:val="21"/>
              </w:rPr>
              <w:t>(2)</w:t>
            </w:r>
            <w:r w:rsidRPr="005C2C4D">
              <w:rPr>
                <w:rFonts w:ascii="BIZ UDPゴシック" w:eastAsia="BIZ UDゴシック" w:hAnsi="BIZ UDPゴシック" w:hint="eastAsia"/>
                <w:sz w:val="20"/>
                <w:szCs w:val="21"/>
              </w:rPr>
              <w:t>その他</w:t>
            </w:r>
            <w:r>
              <w:rPr>
                <w:rFonts w:ascii="BIZ UDPゴシック" w:eastAsia="BIZ UDゴシック" w:hAnsi="BIZ UDPゴシック" w:hint="eastAsia"/>
                <w:sz w:val="20"/>
                <w:szCs w:val="21"/>
              </w:rPr>
              <w:t>(</w:t>
            </w:r>
            <w:r>
              <w:rPr>
                <w:rFonts w:ascii="BIZ UDPゴシック" w:eastAsia="BIZ UDゴシック" w:hAnsi="BIZ UDPゴシック" w:hint="eastAsia"/>
                <w:sz w:val="20"/>
                <w:szCs w:val="21"/>
              </w:rPr>
              <w:t>要望等</w:t>
            </w:r>
            <w:r>
              <w:rPr>
                <w:rFonts w:ascii="BIZ UDPゴシック" w:eastAsia="BIZ UDゴシック" w:hAnsi="BIZ UDPゴシック" w:hint="eastAsia"/>
                <w:sz w:val="20"/>
                <w:szCs w:val="21"/>
              </w:rPr>
              <w:t>)</w:t>
            </w:r>
          </w:p>
        </w:tc>
        <w:tc>
          <w:tcPr>
            <w:tcW w:w="5313" w:type="dxa"/>
            <w:shd w:val="clear" w:color="auto" w:fill="FFFFE5"/>
          </w:tcPr>
          <w:p w14:paraId="457A40C4" w14:textId="77777777" w:rsidR="008E5865"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①旅客船事業の維持確保に関しての要望等</w:t>
            </w:r>
          </w:p>
          <w:p w14:paraId="7E137BBC" w14:textId="77777777" w:rsidR="008E5865"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（運航事業者に対する要望）</w:t>
            </w:r>
          </w:p>
          <w:p w14:paraId="4C7EE803" w14:textId="77777777" w:rsidR="008E5865" w:rsidRPr="008B619C" w:rsidRDefault="008E5865" w:rsidP="00CB6CAA">
            <w:pPr>
              <w:spacing w:line="280" w:lineRule="exact"/>
              <w:ind w:left="200" w:hangingChars="100" w:hanging="200"/>
              <w:rPr>
                <w:rFonts w:ascii="BIZ UDPゴシック" w:eastAsia="BIZ UDゴシック" w:hAnsi="BIZ UDPゴシック"/>
                <w:sz w:val="20"/>
                <w:szCs w:val="21"/>
              </w:rPr>
            </w:pPr>
            <w:r>
              <w:rPr>
                <w:rFonts w:ascii="BIZ UDPゴシック" w:eastAsia="BIZ UDゴシック" w:hAnsi="BIZ UDPゴシック" w:hint="eastAsia"/>
                <w:sz w:val="20"/>
                <w:szCs w:val="21"/>
              </w:rPr>
              <w:t>②</w:t>
            </w:r>
            <w:r w:rsidRPr="00E450AD">
              <w:rPr>
                <w:rFonts w:ascii="BIZ UDPゴシック" w:eastAsia="BIZ UDゴシック" w:hAnsi="BIZ UDPゴシック" w:hint="eastAsia"/>
                <w:sz w:val="20"/>
                <w:szCs w:val="21"/>
              </w:rPr>
              <w:t>国・県、船員教育機関等への要望事項</w:t>
            </w:r>
          </w:p>
        </w:tc>
      </w:tr>
    </w:tbl>
    <w:p w14:paraId="648BEE2D" w14:textId="77777777" w:rsidR="00CB6CAA" w:rsidRDefault="00CB6CAA" w:rsidP="00570184">
      <w:pPr>
        <w:widowControl/>
        <w:spacing w:line="240" w:lineRule="exact"/>
        <w:jc w:val="left"/>
        <w:rPr>
          <w:rFonts w:ascii="BIZ UDゴシック" w:eastAsia="BIZ UDゴシック" w:hAnsi="BIZ UDゴシック" w:cstheme="majorBidi"/>
        </w:rPr>
      </w:pPr>
      <w:bookmarkStart w:id="37" w:name="_Hlk187740601"/>
      <w:bookmarkStart w:id="38" w:name="_Toc214377804"/>
      <w:r>
        <w:rPr>
          <w:rFonts w:ascii="BIZ UDゴシック" w:eastAsia="BIZ UDゴシック" w:hAnsi="BIZ UDゴシック"/>
        </w:rPr>
        <w:br w:type="page"/>
      </w:r>
    </w:p>
    <w:p w14:paraId="0F95620A" w14:textId="13E5737B" w:rsidR="006D30BB" w:rsidRPr="00C844EA" w:rsidRDefault="006D30BB" w:rsidP="006D30BB">
      <w:pPr>
        <w:pStyle w:val="2"/>
        <w:rPr>
          <w:rFonts w:ascii="BIZ UDゴシック" w:eastAsia="BIZ UDゴシック" w:hAnsi="BIZ UDゴシック"/>
        </w:rPr>
      </w:pPr>
      <w:bookmarkStart w:id="39" w:name="_Toc224226305"/>
      <w:r>
        <w:rPr>
          <w:rFonts w:ascii="BIZ UDゴシック" w:eastAsia="BIZ UDゴシック" w:hAnsi="BIZ UDゴシック" w:hint="eastAsia"/>
        </w:rPr>
        <w:lastRenderedPageBreak/>
        <w:t>3</w:t>
      </w:r>
      <w:r w:rsidRPr="00C844EA">
        <w:rPr>
          <w:rFonts w:ascii="BIZ UDゴシック" w:eastAsia="BIZ UDゴシック" w:hAnsi="BIZ UDゴシック" w:hint="eastAsia"/>
        </w:rPr>
        <w:t>.</w:t>
      </w:r>
      <w:r>
        <w:rPr>
          <w:rFonts w:ascii="BIZ UDゴシック" w:eastAsia="BIZ UDゴシック" w:hAnsi="BIZ UDゴシック" w:hint="eastAsia"/>
        </w:rPr>
        <w:t>2　管外離島航路事業者</w:t>
      </w:r>
      <w:r w:rsidR="00A42F24">
        <w:rPr>
          <w:rFonts w:ascii="BIZ UDゴシック" w:eastAsia="BIZ UDゴシック" w:hAnsi="BIZ UDゴシック" w:hint="eastAsia"/>
        </w:rPr>
        <w:t>及び</w:t>
      </w:r>
      <w:r>
        <w:rPr>
          <w:rFonts w:ascii="BIZ UDゴシック" w:eastAsia="BIZ UDゴシック" w:hAnsi="BIZ UDゴシック" w:hint="eastAsia"/>
        </w:rPr>
        <w:t>行政機関へのヒアリング調査</w:t>
      </w:r>
      <w:bookmarkEnd w:id="39"/>
    </w:p>
    <w:p w14:paraId="70DEE48F" w14:textId="77777777" w:rsidR="006D30BB" w:rsidRDefault="006D30BB" w:rsidP="006D30BB">
      <w:pPr>
        <w:pStyle w:val="2"/>
        <w:rPr>
          <w:rFonts w:ascii="BIZ UDゴシック" w:eastAsia="BIZ UDゴシック" w:hAnsi="BIZ UDゴシック"/>
        </w:rPr>
      </w:pPr>
      <w:bookmarkStart w:id="40" w:name="_Toc224226306"/>
      <w:r>
        <w:rPr>
          <w:rFonts w:ascii="BIZ UDゴシック" w:eastAsia="BIZ UDゴシック" w:hAnsi="BIZ UDゴシック" w:hint="eastAsia"/>
        </w:rPr>
        <w:t>（1）</w:t>
      </w:r>
      <w:r w:rsidRPr="0003154E">
        <w:rPr>
          <w:rFonts w:ascii="BIZ UDゴシック" w:eastAsia="BIZ UDゴシック" w:hAnsi="BIZ UDゴシック" w:hint="eastAsia"/>
        </w:rPr>
        <w:t>保戸島航路・津久見市</w:t>
      </w:r>
      <w:bookmarkEnd w:id="40"/>
    </w:p>
    <w:p w14:paraId="31F3345E" w14:textId="77777777" w:rsidR="006D30BB" w:rsidRPr="009B36CC" w:rsidRDefault="006D30BB" w:rsidP="006D30BB">
      <w:pPr>
        <w:pStyle w:val="3"/>
        <w:ind w:leftChars="100" w:left="210"/>
        <w:rPr>
          <w:rFonts w:ascii="BIZ UDゴシック" w:eastAsia="BIZ UDゴシック" w:hAnsi="BIZ UDゴシック"/>
        </w:rPr>
      </w:pPr>
      <w:r w:rsidRPr="00503693">
        <w:rPr>
          <w:rFonts w:ascii="BIZ UDゴシック" w:eastAsia="BIZ UDゴシック" w:hAnsi="BIZ UDゴシック" w:hint="eastAsia"/>
        </w:rPr>
        <w:t>①</w:t>
      </w:r>
      <w:r>
        <w:rPr>
          <w:rFonts w:ascii="BIZ UDゴシック" w:eastAsia="BIZ UDゴシック" w:hAnsi="BIZ UDゴシック" w:hint="eastAsia"/>
        </w:rPr>
        <w:t>離島航路の現状と課題</w:t>
      </w:r>
    </w:p>
    <w:p w14:paraId="5A2CBBB6" w14:textId="77777777" w:rsidR="006D30BB" w:rsidRDefault="006D30BB" w:rsidP="006D30BB">
      <w:pPr>
        <w:ind w:leftChars="200" w:left="420" w:firstLineChars="100" w:firstLine="210"/>
        <w:rPr>
          <w:color w:val="000000" w:themeColor="text1"/>
        </w:rPr>
      </w:pPr>
      <w:r>
        <w:rPr>
          <w:rFonts w:hint="eastAsia"/>
          <w:color w:val="000000" w:themeColor="text1"/>
        </w:rPr>
        <w:t>保戸島航路の現状と課題は、以下のとおりである。</w:t>
      </w:r>
    </w:p>
    <w:p w14:paraId="012A0C7D" w14:textId="77777777" w:rsidR="006D30BB" w:rsidRDefault="006D30BB" w:rsidP="000765F7">
      <w:pPr>
        <w:spacing w:line="240" w:lineRule="exact"/>
        <w:rPr>
          <w:color w:val="000000" w:themeColor="text1"/>
        </w:rPr>
      </w:pPr>
    </w:p>
    <w:p w14:paraId="452DC2F2" w14:textId="77777777" w:rsidR="006D30BB" w:rsidRPr="0034237A" w:rsidRDefault="006D30BB" w:rsidP="00570184">
      <w:pPr>
        <w:spacing w:afterLines="10" w:after="36"/>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所管内の旅客船航路の現状</w:t>
      </w:r>
      <w:r>
        <w:rPr>
          <w:rFonts w:ascii="BIZ UDゴシック" w:eastAsia="BIZ UDゴシック" w:hAnsi="BIZ UDゴシック" w:hint="eastAsia"/>
        </w:rPr>
        <w:t>】</w:t>
      </w:r>
    </w:p>
    <w:tbl>
      <w:tblPr>
        <w:tblStyle w:val="af2"/>
        <w:tblW w:w="9060" w:type="dxa"/>
        <w:tblLayout w:type="fixed"/>
        <w:tblCellMar>
          <w:top w:w="28" w:type="dxa"/>
          <w:left w:w="57" w:type="dxa"/>
          <w:bottom w:w="28" w:type="dxa"/>
          <w:right w:w="57" w:type="dxa"/>
        </w:tblCellMar>
        <w:tblLook w:val="04A0" w:firstRow="1" w:lastRow="0" w:firstColumn="1" w:lastColumn="0" w:noHBand="0" w:noVBand="1"/>
      </w:tblPr>
      <w:tblGrid>
        <w:gridCol w:w="1838"/>
        <w:gridCol w:w="7222"/>
      </w:tblGrid>
      <w:tr w:rsidR="006D30BB" w14:paraId="77CB20C0" w14:textId="77777777" w:rsidTr="002C79DA">
        <w:trPr>
          <w:trHeight w:val="340"/>
        </w:trPr>
        <w:tc>
          <w:tcPr>
            <w:tcW w:w="1838" w:type="dxa"/>
            <w:vAlign w:val="center"/>
          </w:tcPr>
          <w:p w14:paraId="079C85DA" w14:textId="13EB2324" w:rsidR="006D30BB" w:rsidRPr="008D0CBC" w:rsidRDefault="006D30BB" w:rsidP="00570184">
            <w:pPr>
              <w:spacing w:line="240" w:lineRule="exact"/>
              <w:rPr>
                <w:rFonts w:ascii="BIZ UDゴシック" w:eastAsia="BIZ UDゴシック" w:hAnsi="BIZ UDゴシック"/>
              </w:rPr>
            </w:pPr>
            <w:r w:rsidRPr="00627C9A">
              <w:rPr>
                <w:rFonts w:ascii="BIZ UDゴシック" w:eastAsia="BIZ UDゴシック" w:hAnsi="BIZ UDゴシック"/>
              </w:rPr>
              <w:t>航路</w:t>
            </w:r>
            <w:r>
              <w:rPr>
                <w:rFonts w:ascii="BIZ UDゴシック" w:eastAsia="BIZ UDゴシック" w:hAnsi="BIZ UDゴシック" w:hint="eastAsia"/>
              </w:rPr>
              <w:t>名</w:t>
            </w:r>
          </w:p>
        </w:tc>
        <w:tc>
          <w:tcPr>
            <w:tcW w:w="7222" w:type="dxa"/>
            <w:vAlign w:val="center"/>
          </w:tcPr>
          <w:p w14:paraId="1AC7A329" w14:textId="77777777" w:rsidR="006D30BB" w:rsidRPr="0020609C" w:rsidRDefault="006D30BB" w:rsidP="00570184">
            <w:pPr>
              <w:spacing w:line="240" w:lineRule="exact"/>
              <w:rPr>
                <w:rFonts w:ascii="BIZ UDゴシック" w:eastAsia="BIZ UDゴシック" w:hAnsi="BIZ UDゴシック"/>
              </w:rPr>
            </w:pPr>
            <w:r>
              <w:rPr>
                <w:rFonts w:ascii="BIZ UDゴシック" w:eastAsia="BIZ UDゴシック" w:hAnsi="BIZ UDゴシック" w:hint="eastAsia"/>
              </w:rPr>
              <w:t>津久見～保戸島</w:t>
            </w:r>
          </w:p>
        </w:tc>
      </w:tr>
      <w:tr w:rsidR="006D30BB" w14:paraId="01FB15A6" w14:textId="77777777" w:rsidTr="00855D41">
        <w:trPr>
          <w:trHeight w:val="400"/>
        </w:trPr>
        <w:tc>
          <w:tcPr>
            <w:tcW w:w="1838" w:type="dxa"/>
          </w:tcPr>
          <w:p w14:paraId="46B4632E" w14:textId="77777777" w:rsidR="006D30BB" w:rsidRPr="00627C9A"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運営体制</w:t>
            </w:r>
          </w:p>
        </w:tc>
        <w:tc>
          <w:tcPr>
            <w:tcW w:w="7222" w:type="dxa"/>
          </w:tcPr>
          <w:p w14:paraId="114DB840" w14:textId="77777777" w:rsidR="006D30BB" w:rsidRDefault="006D30BB" w:rsidP="004546F9">
            <w:pPr>
              <w:ind w:left="210" w:hangingChars="100" w:hanging="210"/>
              <w:rPr>
                <w:rFonts w:ascii="BIZ UDゴシック" w:eastAsia="BIZ UDゴシック" w:hAnsi="BIZ UDゴシック"/>
              </w:rPr>
            </w:pPr>
            <w:r>
              <w:rPr>
                <w:rFonts w:ascii="BIZ UDゴシック" w:eastAsia="BIZ UDゴシック" w:hAnsi="BIZ UDゴシック" w:hint="eastAsia"/>
              </w:rPr>
              <w:t>・運営主体：津久見市</w:t>
            </w:r>
          </w:p>
          <w:p w14:paraId="6DA22F3C" w14:textId="60AF8525" w:rsidR="006D30BB" w:rsidRPr="00F7121E" w:rsidRDefault="000765F7" w:rsidP="000765F7">
            <w:pPr>
              <w:ind w:left="105" w:hangingChars="50" w:hanging="105"/>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006D30BB">
              <w:rPr>
                <w:rFonts w:ascii="BIZ UDゴシック" w:eastAsia="BIZ UDゴシック" w:hAnsi="BIZ UDゴシック" w:hint="eastAsia"/>
                <w:color w:val="000000" w:themeColor="text1"/>
              </w:rPr>
              <w:t>運航管理は有限会社や</w:t>
            </w:r>
            <w:proofErr w:type="gramStart"/>
            <w:r w:rsidR="006D30BB">
              <w:rPr>
                <w:rFonts w:ascii="BIZ UDゴシック" w:eastAsia="BIZ UDゴシック" w:hAnsi="BIZ UDゴシック" w:hint="eastAsia"/>
                <w:color w:val="000000" w:themeColor="text1"/>
              </w:rPr>
              <w:t>ま</w:t>
            </w:r>
            <w:proofErr w:type="gramEnd"/>
            <w:r w:rsidR="006D30BB">
              <w:rPr>
                <w:rFonts w:ascii="BIZ UDゴシック" w:eastAsia="BIZ UDゴシック" w:hAnsi="BIZ UDゴシック" w:hint="eastAsia"/>
                <w:color w:val="000000" w:themeColor="text1"/>
              </w:rPr>
              <w:t>丸に委託</w:t>
            </w:r>
            <w:r>
              <w:rPr>
                <w:rFonts w:ascii="BIZ UDゴシック" w:eastAsia="BIZ UDゴシック" w:hAnsi="BIZ UDゴシック" w:hint="eastAsia"/>
                <w:color w:val="000000" w:themeColor="text1"/>
              </w:rPr>
              <w:t>）</w:t>
            </w:r>
          </w:p>
        </w:tc>
      </w:tr>
      <w:tr w:rsidR="006D30BB" w14:paraId="6F1CBA01" w14:textId="77777777" w:rsidTr="00855D41">
        <w:trPr>
          <w:trHeight w:val="438"/>
        </w:trPr>
        <w:tc>
          <w:tcPr>
            <w:tcW w:w="1838" w:type="dxa"/>
          </w:tcPr>
          <w:p w14:paraId="187A36BB" w14:textId="77777777" w:rsidR="006D30BB" w:rsidRPr="00627C9A" w:rsidRDefault="006D30BB" w:rsidP="004546F9">
            <w:pPr>
              <w:spacing w:line="280" w:lineRule="exact"/>
              <w:rPr>
                <w:rFonts w:ascii="BIZ UDゴシック" w:eastAsia="BIZ UDゴシック" w:hAnsi="BIZ UDゴシック"/>
              </w:rPr>
            </w:pPr>
            <w:r w:rsidRPr="00627C9A">
              <w:rPr>
                <w:rFonts w:ascii="BIZ UDゴシック" w:eastAsia="BIZ UDゴシック" w:hAnsi="BIZ UDゴシック"/>
              </w:rPr>
              <w:t>航路概況</w:t>
            </w:r>
          </w:p>
        </w:tc>
        <w:tc>
          <w:tcPr>
            <w:tcW w:w="7222" w:type="dxa"/>
          </w:tcPr>
          <w:p w14:paraId="23926AF8" w14:textId="77777777"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・運航区間：津久見</w:t>
            </w:r>
            <w:r w:rsidRPr="00CE4A86">
              <w:rPr>
                <w:rFonts w:ascii="BIZ UDゴシック" w:eastAsia="BIZ UDゴシック" w:hAnsi="BIZ UDゴシック" w:hint="eastAsia"/>
              </w:rPr>
              <w:t>～</w:t>
            </w:r>
            <w:r>
              <w:rPr>
                <w:rFonts w:ascii="BIZ UDゴシック" w:eastAsia="BIZ UDゴシック" w:hAnsi="BIZ UDゴシック" w:hint="eastAsia"/>
              </w:rPr>
              <w:t>保戸島（14ｋｍ、25分）</w:t>
            </w:r>
          </w:p>
          <w:p w14:paraId="431E7E11" w14:textId="77777777"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・運航便数：往復５便（日、祝は４便）</w:t>
            </w:r>
          </w:p>
          <w:p w14:paraId="03D72114" w14:textId="40FE6E81"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・運賃：大人（</w:t>
            </w:r>
            <w:r w:rsidR="0088060E">
              <w:rPr>
                <w:rFonts w:ascii="BIZ UDゴシック" w:eastAsia="BIZ UDゴシック" w:hAnsi="BIZ UDゴシック" w:hint="eastAsia"/>
              </w:rPr>
              <w:t>880</w:t>
            </w:r>
            <w:r>
              <w:rPr>
                <w:rFonts w:ascii="BIZ UDゴシック" w:eastAsia="BIZ UDゴシック" w:hAnsi="BIZ UDゴシック" w:hint="eastAsia"/>
              </w:rPr>
              <w:t>円）小人（</w:t>
            </w:r>
            <w:r w:rsidR="0088060E">
              <w:rPr>
                <w:rFonts w:ascii="BIZ UDゴシック" w:eastAsia="BIZ UDゴシック" w:hAnsi="BIZ UDゴシック" w:hint="eastAsia"/>
              </w:rPr>
              <w:t>440円</w:t>
            </w:r>
            <w:r>
              <w:rPr>
                <w:rFonts w:ascii="BIZ UDゴシック" w:eastAsia="BIZ UDゴシック" w:hAnsi="BIZ UDゴシック" w:hint="eastAsia"/>
              </w:rPr>
              <w:t>）</w:t>
            </w:r>
          </w:p>
        </w:tc>
      </w:tr>
    </w:tbl>
    <w:p w14:paraId="3C18ABFA" w14:textId="77777777" w:rsidR="006D30BB" w:rsidRPr="00627C9A" w:rsidRDefault="006D30BB" w:rsidP="00570184">
      <w:pPr>
        <w:spacing w:beforeLines="50" w:before="180" w:afterLines="10" w:after="36"/>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離島航路の現状と課題</w:t>
      </w:r>
      <w:r>
        <w:rPr>
          <w:rFonts w:ascii="BIZ UDゴシック" w:eastAsia="BIZ UDゴシック" w:hAnsi="BIZ UDゴシック" w:hint="eastAsia"/>
        </w:rPr>
        <w:t>】</w:t>
      </w:r>
    </w:p>
    <w:tbl>
      <w:tblPr>
        <w:tblStyle w:val="af2"/>
        <w:tblW w:w="9060" w:type="dxa"/>
        <w:tblLayout w:type="fixed"/>
        <w:tblCellMar>
          <w:top w:w="28" w:type="dxa"/>
          <w:left w:w="57" w:type="dxa"/>
          <w:bottom w:w="28" w:type="dxa"/>
          <w:right w:w="57" w:type="dxa"/>
        </w:tblCellMar>
        <w:tblLook w:val="04A0" w:firstRow="1" w:lastRow="0" w:firstColumn="1" w:lastColumn="0" w:noHBand="0" w:noVBand="1"/>
      </w:tblPr>
      <w:tblGrid>
        <w:gridCol w:w="1838"/>
        <w:gridCol w:w="7222"/>
      </w:tblGrid>
      <w:tr w:rsidR="006D30BB" w14:paraId="3F244E5D" w14:textId="77777777" w:rsidTr="00855D41">
        <w:trPr>
          <w:trHeight w:val="56"/>
        </w:trPr>
        <w:tc>
          <w:tcPr>
            <w:tcW w:w="1838" w:type="dxa"/>
          </w:tcPr>
          <w:p w14:paraId="198A7A27"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①</w:t>
            </w:r>
            <w:r w:rsidRPr="00627C9A">
              <w:rPr>
                <w:rFonts w:ascii="BIZ UDゴシック" w:eastAsia="BIZ UDゴシック" w:hAnsi="BIZ UDゴシック"/>
              </w:rPr>
              <w:t>利用者、離島人口</w:t>
            </w:r>
            <w:r>
              <w:rPr>
                <w:rFonts w:ascii="BIZ UDゴシック" w:eastAsia="BIZ UDゴシック" w:hAnsi="BIZ UDゴシック" w:hint="eastAsia"/>
              </w:rPr>
              <w:t>の</w:t>
            </w:r>
            <w:r w:rsidRPr="00627C9A">
              <w:rPr>
                <w:rFonts w:ascii="BIZ UDゴシック" w:eastAsia="BIZ UDゴシック" w:hAnsi="BIZ UDゴシック"/>
              </w:rPr>
              <w:t>推移</w:t>
            </w:r>
          </w:p>
        </w:tc>
        <w:tc>
          <w:tcPr>
            <w:tcW w:w="7222" w:type="dxa"/>
          </w:tcPr>
          <w:p w14:paraId="707CE5F5" w14:textId="71BC3FDC"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利用者の推移：【</w:t>
            </w:r>
            <w:r w:rsidR="0088060E">
              <w:rPr>
                <w:rFonts w:ascii="BIZ UDゴシック" w:eastAsia="BIZ UDゴシック" w:hAnsi="BIZ UDゴシック" w:hint="eastAsia"/>
              </w:rPr>
              <w:t>R4</w:t>
            </w:r>
            <w:r w:rsidRPr="006B53D5">
              <w:rPr>
                <w:rFonts w:ascii="BIZ UDゴシック" w:eastAsia="BIZ UDゴシック" w:hAnsi="BIZ UDゴシック" w:hint="eastAsia"/>
              </w:rPr>
              <w:t>：</w:t>
            </w:r>
            <w:r>
              <w:rPr>
                <w:rFonts w:ascii="BIZ UDゴシック" w:eastAsia="BIZ UDゴシック" w:hAnsi="BIZ UDゴシック" w:hint="eastAsia"/>
              </w:rPr>
              <w:t>54,164</w:t>
            </w:r>
            <w:r w:rsidRPr="006B53D5">
              <w:rPr>
                <w:rFonts w:ascii="BIZ UDゴシック" w:eastAsia="BIZ UDゴシック" w:hAnsi="BIZ UDゴシック" w:hint="eastAsia"/>
              </w:rPr>
              <w:t>人、</w:t>
            </w:r>
            <w:r w:rsidR="0088060E">
              <w:rPr>
                <w:rFonts w:ascii="BIZ UDゴシック" w:eastAsia="BIZ UDゴシック" w:hAnsi="BIZ UDゴシック" w:hint="eastAsia"/>
              </w:rPr>
              <w:t>R5</w:t>
            </w:r>
            <w:r w:rsidRPr="006B53D5">
              <w:rPr>
                <w:rFonts w:ascii="BIZ UDゴシック" w:eastAsia="BIZ UDゴシック" w:hAnsi="BIZ UDゴシック" w:hint="eastAsia"/>
              </w:rPr>
              <w:t>：</w:t>
            </w:r>
            <w:r>
              <w:rPr>
                <w:rFonts w:ascii="BIZ UDゴシック" w:eastAsia="BIZ UDゴシック" w:hAnsi="BIZ UDゴシック" w:hint="eastAsia"/>
              </w:rPr>
              <w:t>53,891</w:t>
            </w:r>
            <w:r w:rsidRPr="006B53D5">
              <w:rPr>
                <w:rFonts w:ascii="BIZ UDゴシック" w:eastAsia="BIZ UDゴシック" w:hAnsi="BIZ UDゴシック" w:hint="eastAsia"/>
              </w:rPr>
              <w:t>人、</w:t>
            </w:r>
            <w:r w:rsidR="0088060E">
              <w:rPr>
                <w:rFonts w:ascii="BIZ UDゴシック" w:eastAsia="BIZ UDゴシック" w:hAnsi="BIZ UDゴシック" w:hint="eastAsia"/>
              </w:rPr>
              <w:t>R6</w:t>
            </w:r>
            <w:r w:rsidRPr="006B53D5">
              <w:rPr>
                <w:rFonts w:ascii="BIZ UDゴシック" w:eastAsia="BIZ UDゴシック" w:hAnsi="BIZ UDゴシック" w:hint="eastAsia"/>
              </w:rPr>
              <w:t>：</w:t>
            </w:r>
            <w:r>
              <w:rPr>
                <w:rFonts w:ascii="BIZ UDゴシック" w:eastAsia="BIZ UDゴシック" w:hAnsi="BIZ UDゴシック" w:hint="eastAsia"/>
              </w:rPr>
              <w:t>53,128</w:t>
            </w:r>
            <w:r w:rsidRPr="006B53D5">
              <w:rPr>
                <w:rFonts w:ascii="BIZ UDゴシック" w:eastAsia="BIZ UDゴシック" w:hAnsi="BIZ UDゴシック" w:hint="eastAsia"/>
              </w:rPr>
              <w:t>人</w:t>
            </w:r>
            <w:r>
              <w:rPr>
                <w:rFonts w:ascii="BIZ UDゴシック" w:eastAsia="BIZ UDゴシック" w:hAnsi="BIZ UDゴシック" w:hint="eastAsia"/>
              </w:rPr>
              <w:t>】</w:t>
            </w:r>
          </w:p>
          <w:p w14:paraId="028EE643" w14:textId="2E3507F6" w:rsidR="006D30BB" w:rsidRPr="009F4539"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離島</w:t>
            </w:r>
            <w:r w:rsidRPr="006B53D5">
              <w:rPr>
                <w:rFonts w:ascii="BIZ UDゴシック" w:eastAsia="BIZ UDゴシック" w:hAnsi="BIZ UDゴシック" w:hint="eastAsia"/>
              </w:rPr>
              <w:t>人口の推移</w:t>
            </w:r>
            <w:r>
              <w:rPr>
                <w:rFonts w:ascii="BIZ UDゴシック" w:eastAsia="BIZ UDゴシック" w:hAnsi="BIZ UDゴシック" w:hint="eastAsia"/>
              </w:rPr>
              <w:t>：【</w:t>
            </w:r>
            <w:r w:rsidR="0088060E">
              <w:rPr>
                <w:rFonts w:ascii="BIZ UDゴシック" w:eastAsia="BIZ UDゴシック" w:hAnsi="BIZ UDゴシック" w:hint="eastAsia"/>
              </w:rPr>
              <w:t>R4</w:t>
            </w:r>
            <w:r>
              <w:rPr>
                <w:rFonts w:ascii="BIZ UDゴシック" w:eastAsia="BIZ UDゴシック" w:hAnsi="BIZ UDゴシック" w:hint="eastAsia"/>
              </w:rPr>
              <w:t>：573</w:t>
            </w:r>
            <w:r w:rsidRPr="006B53D5">
              <w:rPr>
                <w:rFonts w:ascii="BIZ UDゴシック" w:eastAsia="BIZ UDゴシック" w:hAnsi="BIZ UDゴシック" w:hint="eastAsia"/>
              </w:rPr>
              <w:t>人、</w:t>
            </w:r>
            <w:r w:rsidR="0088060E">
              <w:rPr>
                <w:rFonts w:ascii="BIZ UDゴシック" w:eastAsia="BIZ UDゴシック" w:hAnsi="BIZ UDゴシック" w:hint="eastAsia"/>
              </w:rPr>
              <w:t>R5</w:t>
            </w:r>
            <w:r w:rsidRPr="006B53D5">
              <w:rPr>
                <w:rFonts w:ascii="BIZ UDゴシック" w:eastAsia="BIZ UDゴシック" w:hAnsi="BIZ UDゴシック" w:hint="eastAsia"/>
              </w:rPr>
              <w:t>：</w:t>
            </w:r>
            <w:r>
              <w:rPr>
                <w:rFonts w:ascii="BIZ UDゴシック" w:eastAsia="BIZ UDゴシック" w:hAnsi="BIZ UDゴシック" w:hint="eastAsia"/>
              </w:rPr>
              <w:t>550</w:t>
            </w:r>
            <w:r w:rsidRPr="006B53D5">
              <w:rPr>
                <w:rFonts w:ascii="BIZ UDゴシック" w:eastAsia="BIZ UDゴシック" w:hAnsi="BIZ UDゴシック" w:hint="eastAsia"/>
              </w:rPr>
              <w:t>人、</w:t>
            </w:r>
            <w:r w:rsidR="0088060E">
              <w:rPr>
                <w:rFonts w:ascii="BIZ UDゴシック" w:eastAsia="BIZ UDゴシック" w:hAnsi="BIZ UDゴシック" w:hint="eastAsia"/>
              </w:rPr>
              <w:t>R6</w:t>
            </w:r>
            <w:r w:rsidRPr="006B53D5">
              <w:rPr>
                <w:rFonts w:ascii="BIZ UDゴシック" w:eastAsia="BIZ UDゴシック" w:hAnsi="BIZ UDゴシック" w:hint="eastAsia"/>
              </w:rPr>
              <w:t>：</w:t>
            </w:r>
            <w:r>
              <w:rPr>
                <w:rFonts w:ascii="BIZ UDゴシック" w:eastAsia="BIZ UDゴシック" w:hAnsi="BIZ UDゴシック" w:hint="eastAsia"/>
              </w:rPr>
              <w:t>526人】</w:t>
            </w:r>
          </w:p>
        </w:tc>
      </w:tr>
      <w:tr w:rsidR="006D30BB" w14:paraId="015791D9" w14:textId="77777777" w:rsidTr="00855D41">
        <w:trPr>
          <w:trHeight w:val="56"/>
        </w:trPr>
        <w:tc>
          <w:tcPr>
            <w:tcW w:w="1838" w:type="dxa"/>
          </w:tcPr>
          <w:p w14:paraId="6EDF1E33"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②</w:t>
            </w:r>
            <w:r w:rsidRPr="00627C9A">
              <w:rPr>
                <w:rFonts w:ascii="BIZ UDゴシック" w:eastAsia="BIZ UDゴシック" w:hAnsi="BIZ UDゴシック" w:hint="eastAsia"/>
              </w:rPr>
              <w:t>船舶、港など施設の状況</w:t>
            </w:r>
          </w:p>
        </w:tc>
        <w:tc>
          <w:tcPr>
            <w:tcW w:w="7222" w:type="dxa"/>
          </w:tcPr>
          <w:p w14:paraId="00968843" w14:textId="4893B47B"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船舶：2隻（ニューやま2号、マリンスター）</w:t>
            </w:r>
          </w:p>
          <w:p w14:paraId="29F61E06" w14:textId="77777777" w:rsidR="006D30BB" w:rsidRPr="006B53D5" w:rsidRDefault="006D30BB" w:rsidP="004546F9">
            <w:pPr>
              <w:spacing w:line="280" w:lineRule="exact"/>
              <w:rPr>
                <w:rFonts w:ascii="BIZ UDゴシック" w:eastAsia="BIZ UDゴシック" w:hAnsi="BIZ UDゴシック"/>
                <w:lang w:eastAsia="zh-TW"/>
              </w:rPr>
            </w:pPr>
            <w:r>
              <w:rPr>
                <w:rFonts w:ascii="BIZ UDゴシック" w:eastAsia="BIZ UDゴシック" w:hAnsi="BIZ UDゴシック" w:hint="eastAsia"/>
                <w:lang w:eastAsia="zh-TW"/>
              </w:rPr>
              <w:t>港：津久見（起点）～保戸島（終点）</w:t>
            </w:r>
          </w:p>
          <w:p w14:paraId="61EAA20C" w14:textId="77777777" w:rsidR="006D30BB" w:rsidRPr="0020609C"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施設：小学校１校、中学校１校、公立診療所１か所</w:t>
            </w:r>
          </w:p>
        </w:tc>
      </w:tr>
      <w:tr w:rsidR="006D30BB" w14:paraId="318E00FC" w14:textId="77777777" w:rsidTr="00855D41">
        <w:trPr>
          <w:trHeight w:val="56"/>
        </w:trPr>
        <w:tc>
          <w:tcPr>
            <w:tcW w:w="1838" w:type="dxa"/>
          </w:tcPr>
          <w:p w14:paraId="1782E7C8"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③</w:t>
            </w:r>
            <w:r w:rsidRPr="00627C9A">
              <w:rPr>
                <w:rFonts w:ascii="BIZ UDゴシック" w:eastAsia="BIZ UDゴシック" w:hAnsi="BIZ UDゴシック" w:hint="eastAsia"/>
              </w:rPr>
              <w:t>人手不足の現状</w:t>
            </w:r>
          </w:p>
        </w:tc>
        <w:tc>
          <w:tcPr>
            <w:tcW w:w="7222" w:type="dxa"/>
          </w:tcPr>
          <w:p w14:paraId="1402B51C" w14:textId="77777777"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船員数：8人</w:t>
            </w:r>
          </w:p>
          <w:p w14:paraId="46EA9CCB" w14:textId="737372B4" w:rsidR="006D30BB" w:rsidRPr="0020609C"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船員が高齢化しており、欠員がでると安定的な運航が厳しくなる見込み。</w:t>
            </w:r>
          </w:p>
        </w:tc>
      </w:tr>
      <w:tr w:rsidR="006D30BB" w14:paraId="52ECEE97" w14:textId="77777777" w:rsidTr="00855D41">
        <w:trPr>
          <w:trHeight w:val="56"/>
        </w:trPr>
        <w:tc>
          <w:tcPr>
            <w:tcW w:w="1838" w:type="dxa"/>
          </w:tcPr>
          <w:p w14:paraId="2FC88EA0"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④事業者</w:t>
            </w:r>
            <w:r w:rsidRPr="00627C9A">
              <w:rPr>
                <w:rFonts w:ascii="BIZ UDゴシック" w:eastAsia="BIZ UDゴシック" w:hAnsi="BIZ UDゴシック" w:hint="eastAsia"/>
              </w:rPr>
              <w:t>の経営状況</w:t>
            </w:r>
          </w:p>
        </w:tc>
        <w:tc>
          <w:tcPr>
            <w:tcW w:w="7222" w:type="dxa"/>
          </w:tcPr>
          <w:p w14:paraId="3C146A1D" w14:textId="77777777"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R4.9に民間事業者が航路事業から撤退。R4.10より津久見市へ経営移管。</w:t>
            </w:r>
          </w:p>
          <w:p w14:paraId="7637BA24" w14:textId="77777777" w:rsidR="006D30BB" w:rsidRPr="0020609C"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津久見市が単独で航路事業を維持することは困難。国、県の支援が必要。</w:t>
            </w:r>
          </w:p>
        </w:tc>
      </w:tr>
      <w:tr w:rsidR="006D30BB" w14:paraId="7AB2E1E0" w14:textId="77777777" w:rsidTr="00855D41">
        <w:trPr>
          <w:trHeight w:val="56"/>
        </w:trPr>
        <w:tc>
          <w:tcPr>
            <w:tcW w:w="1838" w:type="dxa"/>
          </w:tcPr>
          <w:p w14:paraId="6689E5E7"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⑤</w:t>
            </w:r>
            <w:r w:rsidRPr="00627C9A">
              <w:rPr>
                <w:rFonts w:ascii="BIZ UDゴシック" w:eastAsia="BIZ UDゴシック" w:hAnsi="BIZ UDゴシック" w:hint="eastAsia"/>
              </w:rPr>
              <w:t>実施中の離島航路支</w:t>
            </w:r>
            <w:r w:rsidRPr="0028315A">
              <w:rPr>
                <w:rFonts w:ascii="BIZ UDゴシック" w:eastAsia="BIZ UDゴシック" w:hAnsi="BIZ UDゴシック" w:hint="eastAsia"/>
              </w:rPr>
              <w:t>援・</w:t>
            </w:r>
            <w:r w:rsidRPr="00627C9A">
              <w:rPr>
                <w:rFonts w:ascii="BIZ UDゴシック" w:eastAsia="BIZ UDゴシック" w:hAnsi="BIZ UDゴシック" w:hint="eastAsia"/>
              </w:rPr>
              <w:t>対策</w:t>
            </w:r>
          </w:p>
        </w:tc>
        <w:tc>
          <w:tcPr>
            <w:tcW w:w="7222" w:type="dxa"/>
          </w:tcPr>
          <w:p w14:paraId="5345C0F5" w14:textId="77777777"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島民回数券の設定</w:t>
            </w:r>
          </w:p>
          <w:p w14:paraId="36086261" w14:textId="77777777" w:rsidR="006D30BB" w:rsidRPr="0020609C"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観光協会等との連携による観光振興の取組強化</w:t>
            </w:r>
          </w:p>
        </w:tc>
      </w:tr>
    </w:tbl>
    <w:p w14:paraId="3B9048E2" w14:textId="5E5E6849" w:rsidR="006D30BB" w:rsidRPr="00C80E3D" w:rsidRDefault="006D30BB" w:rsidP="00855D41">
      <w:pPr>
        <w:spacing w:line="240" w:lineRule="exact"/>
        <w:rPr>
          <w:color w:val="000000" w:themeColor="text1"/>
        </w:rPr>
      </w:pPr>
      <w:r>
        <w:rPr>
          <w:noProof/>
        </w:rPr>
        <mc:AlternateContent>
          <mc:Choice Requires="wps">
            <w:drawing>
              <wp:anchor distT="0" distB="0" distL="114300" distR="114300" simplePos="0" relativeHeight="251934720" behindDoc="0" locked="0" layoutInCell="1" allowOverlap="1" wp14:anchorId="6D192215" wp14:editId="66D3A71D">
                <wp:simplePos x="0" y="0"/>
                <wp:positionH relativeFrom="column">
                  <wp:posOffset>3130511</wp:posOffset>
                </wp:positionH>
                <wp:positionV relativeFrom="paragraph">
                  <wp:posOffset>1412657</wp:posOffset>
                </wp:positionV>
                <wp:extent cx="107315" cy="194310"/>
                <wp:effectExtent l="0" t="0" r="6985" b="15240"/>
                <wp:wrapNone/>
                <wp:docPr id="643852181" name="テキスト ボックス 2"/>
                <wp:cNvGraphicFramePr/>
                <a:graphic xmlns:a="http://schemas.openxmlformats.org/drawingml/2006/main">
                  <a:graphicData uri="http://schemas.microsoft.com/office/word/2010/wordprocessingShape">
                    <wps:wsp>
                      <wps:cNvSpPr txBox="1"/>
                      <wps:spPr>
                        <a:xfrm>
                          <a:off x="0" y="0"/>
                          <a:ext cx="107315" cy="194310"/>
                        </a:xfrm>
                        <a:prstGeom prst="rect">
                          <a:avLst/>
                        </a:prstGeom>
                        <a:noFill/>
                        <a:ln w="6350">
                          <a:noFill/>
                        </a:ln>
                      </wps:spPr>
                      <wps:txbx>
                        <w:txbxContent>
                          <w:p w14:paraId="478C6181" w14:textId="77777777" w:rsidR="006D30BB" w:rsidRPr="00235002" w:rsidRDefault="006D30BB" w:rsidP="006D30BB">
                            <w:pPr>
                              <w:spacing w:line="240" w:lineRule="exact"/>
                              <w:rPr>
                                <w:color w:val="3333FF"/>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2215" id="テキスト ボックス 2" o:spid="_x0000_s1036" type="#_x0000_t202" style="position:absolute;left:0;text-align:left;margin-left:246.5pt;margin-top:111.25pt;width:8.45pt;height:15.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" filled="f" stroked="f" strokeweight=".5pt">
                <v:textbox inset="0,0,0,0">
                  <w:txbxContent>
                    <w:p w14:paraId="478C6181" w14:textId="77777777" w:rsidR="006D30BB" w:rsidRPr="00235002" w:rsidRDefault="006D30BB" w:rsidP="006D30BB">
                      <w:pPr>
                        <w:spacing w:line="240" w:lineRule="exact"/>
                        <w:rPr>
                          <w:color w:val="3333FF"/>
                          <w:sz w:val="14"/>
                          <w:szCs w:val="14"/>
                        </w:rPr>
                      </w:pPr>
                    </w:p>
                  </w:txbxContent>
                </v:textbox>
              </v:shape>
            </w:pict>
          </mc:Fallback>
        </mc:AlternateContent>
      </w:r>
    </w:p>
    <w:p w14:paraId="2948DF58" w14:textId="76F61B21" w:rsidR="006D30BB" w:rsidRDefault="0031672C" w:rsidP="0031672C">
      <w:pPr>
        <w:jc w:val="center"/>
      </w:pPr>
      <w:r>
        <w:rPr>
          <w:noProof/>
        </w:rPr>
        <mc:AlternateContent>
          <mc:Choice Requires="wps">
            <w:drawing>
              <wp:anchor distT="0" distB="0" distL="114300" distR="114300" simplePos="0" relativeHeight="251940864" behindDoc="0" locked="0" layoutInCell="1" allowOverlap="1" wp14:anchorId="4AC18299" wp14:editId="4DF51970">
                <wp:simplePos x="0" y="0"/>
                <wp:positionH relativeFrom="column">
                  <wp:posOffset>73347</wp:posOffset>
                </wp:positionH>
                <wp:positionV relativeFrom="paragraph">
                  <wp:posOffset>46677</wp:posOffset>
                </wp:positionV>
                <wp:extent cx="5517515" cy="3780000"/>
                <wp:effectExtent l="0" t="0" r="26035" b="11430"/>
                <wp:wrapNone/>
                <wp:docPr id="1751353452" name="正方形/長方形 10"/>
                <wp:cNvGraphicFramePr/>
                <a:graphic xmlns:a="http://schemas.openxmlformats.org/drawingml/2006/main">
                  <a:graphicData uri="http://schemas.microsoft.com/office/word/2010/wordprocessingShape">
                    <wps:wsp>
                      <wps:cNvSpPr/>
                      <wps:spPr>
                        <a:xfrm>
                          <a:off x="0" y="0"/>
                          <a:ext cx="5517515" cy="37800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1B37D" id="正方形/長方形 10" o:spid="_x0000_s1026" style="position:absolute;margin-left:5.8pt;margin-top:3.7pt;width:434.45pt;height:297.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" filled="f" strokecolor="black [3213]" strokeweight="1.5pt"/>
            </w:pict>
          </mc:Fallback>
        </mc:AlternateContent>
      </w:r>
      <w:r>
        <w:rPr>
          <w:noProof/>
        </w:rPr>
        <mc:AlternateContent>
          <mc:Choice Requires="wps">
            <w:drawing>
              <wp:anchor distT="0" distB="0" distL="114300" distR="114300" simplePos="0" relativeHeight="251939840" behindDoc="0" locked="0" layoutInCell="1" allowOverlap="1" wp14:anchorId="62C4C95D" wp14:editId="1855C185">
                <wp:simplePos x="0" y="0"/>
                <wp:positionH relativeFrom="column">
                  <wp:posOffset>3502660</wp:posOffset>
                </wp:positionH>
                <wp:positionV relativeFrom="paragraph">
                  <wp:posOffset>1685290</wp:posOffset>
                </wp:positionV>
                <wp:extent cx="395605" cy="395605"/>
                <wp:effectExtent l="19050" t="19050" r="23495" b="23495"/>
                <wp:wrapNone/>
                <wp:docPr id="16584838" name="楕円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5605" cy="395605"/>
                        </a:xfrm>
                        <a:prstGeom prst="ellipse">
                          <a:avLst/>
                        </a:prstGeom>
                        <a:noFill/>
                        <a:ln w="28575" cap="flat" cmpd="sng" algn="ctr">
                          <a:solidFill>
                            <a:srgbClr val="EE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7AF4E" id="楕円 3" o:spid="_x0000_s1026" style="position:absolute;margin-left:275.8pt;margin-top:132.7pt;width:31.15pt;height:31.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" filled="f" strokecolor="#e00" strokeweight="2.25pt">
                <v:path arrowok="t"/>
                <o:lock v:ext="edit" aspectratio="t"/>
              </v:oval>
            </w:pict>
          </mc:Fallback>
        </mc:AlternateContent>
      </w:r>
      <w:r>
        <w:rPr>
          <w:noProof/>
        </w:rPr>
        <mc:AlternateContent>
          <mc:Choice Requires="wps">
            <w:drawing>
              <wp:anchor distT="0" distB="0" distL="114300" distR="114300" simplePos="0" relativeHeight="251935744" behindDoc="0" locked="0" layoutInCell="1" allowOverlap="1" wp14:anchorId="723A136A" wp14:editId="33DF4B3A">
                <wp:simplePos x="0" y="0"/>
                <wp:positionH relativeFrom="column">
                  <wp:posOffset>4030980</wp:posOffset>
                </wp:positionH>
                <wp:positionV relativeFrom="paragraph">
                  <wp:posOffset>1781175</wp:posOffset>
                </wp:positionV>
                <wp:extent cx="542925" cy="168275"/>
                <wp:effectExtent l="0" t="0" r="28575" b="22225"/>
                <wp:wrapNone/>
                <wp:docPr id="157217487" name="テキスト ボックス 11"/>
                <wp:cNvGraphicFramePr/>
                <a:graphic xmlns:a="http://schemas.openxmlformats.org/drawingml/2006/main">
                  <a:graphicData uri="http://schemas.microsoft.com/office/word/2010/wordprocessingShape">
                    <wps:wsp>
                      <wps:cNvSpPr txBox="1"/>
                      <wps:spPr>
                        <a:xfrm>
                          <a:off x="0" y="0"/>
                          <a:ext cx="542925" cy="168275"/>
                        </a:xfrm>
                        <a:prstGeom prst="rect">
                          <a:avLst/>
                        </a:prstGeom>
                        <a:noFill/>
                        <a:ln w="12700">
                          <a:solidFill>
                            <a:prstClr val="black"/>
                          </a:solidFill>
                        </a:ln>
                      </wps:spPr>
                      <wps:txbx>
                        <w:txbxContent>
                          <w:p w14:paraId="6E16F7D3" w14:textId="79746453" w:rsidR="006D30BB" w:rsidRPr="002B0B65" w:rsidRDefault="006D30BB" w:rsidP="006D30BB">
                            <w:pPr>
                              <w:spacing w:line="200" w:lineRule="exact"/>
                              <w:rPr>
                                <w:rFonts w:ascii="BIZ UDゴシック" w:eastAsia="BIZ UDゴシック" w:hAnsi="BIZ UDゴシック"/>
                                <w:sz w:val="18"/>
                                <w:szCs w:val="20"/>
                              </w:rPr>
                            </w:pPr>
                            <w:r w:rsidRPr="002B0B65">
                              <w:rPr>
                                <w:rFonts w:ascii="BIZ UDゴシック" w:eastAsia="BIZ UDゴシック" w:hAnsi="BIZ UDゴシック" w:hint="eastAsia"/>
                                <w:sz w:val="18"/>
                                <w:szCs w:val="20"/>
                              </w:rPr>
                              <w:t>保戸島</w:t>
                            </w:r>
                            <w:r w:rsidR="00637B9A">
                              <w:rPr>
                                <w:rFonts w:ascii="BIZ UDゴシック" w:eastAsia="BIZ UDゴシック" w:hAnsi="BIZ UDゴシック" w:hint="eastAsia"/>
                                <w:sz w:val="18"/>
                                <w:szCs w:val="20"/>
                              </w:rPr>
                              <w:t>港</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A136A" id="テキスト ボックス 11" o:spid="_x0000_s1037" type="#_x0000_t202" style="position:absolute;left:0;text-align:left;margin-left:317.4pt;margin-top:140.25pt;width:42.75pt;height:13.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" filled="f" strokeweight="1pt">
                <v:textbox inset="1mm,.5mm,1mm,.5mm">
                  <w:txbxContent>
                    <w:p w14:paraId="6E16F7D3" w14:textId="79746453" w:rsidR="006D30BB" w:rsidRPr="002B0B65" w:rsidRDefault="006D30BB" w:rsidP="006D30BB">
                      <w:pPr>
                        <w:spacing w:line="200" w:lineRule="exact"/>
                        <w:rPr>
                          <w:rFonts w:ascii="BIZ UDゴシック" w:eastAsia="BIZ UDゴシック" w:hAnsi="BIZ UDゴシック"/>
                          <w:sz w:val="18"/>
                          <w:szCs w:val="20"/>
                        </w:rPr>
                      </w:pPr>
                      <w:r w:rsidRPr="002B0B65">
                        <w:rPr>
                          <w:rFonts w:ascii="BIZ UDゴシック" w:eastAsia="BIZ UDゴシック" w:hAnsi="BIZ UDゴシック" w:hint="eastAsia"/>
                          <w:sz w:val="18"/>
                          <w:szCs w:val="20"/>
                        </w:rPr>
                        <w:t>保戸島</w:t>
                      </w:r>
                      <w:r w:rsidR="00637B9A">
                        <w:rPr>
                          <w:rFonts w:ascii="BIZ UDゴシック" w:eastAsia="BIZ UDゴシック" w:hAnsi="BIZ UDゴシック" w:hint="eastAsia"/>
                          <w:sz w:val="18"/>
                          <w:szCs w:val="20"/>
                        </w:rPr>
                        <w:t>港</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6ABF9BBA" wp14:editId="7E7A4613">
                <wp:simplePos x="0" y="0"/>
                <wp:positionH relativeFrom="column">
                  <wp:posOffset>2224405</wp:posOffset>
                </wp:positionH>
                <wp:positionV relativeFrom="paragraph">
                  <wp:posOffset>2162175</wp:posOffset>
                </wp:positionV>
                <wp:extent cx="575945" cy="161925"/>
                <wp:effectExtent l="38100" t="38100" r="50165" b="31750"/>
                <wp:wrapNone/>
                <wp:docPr id="212555993" name="テキスト ボックス 11"/>
                <wp:cNvGraphicFramePr/>
                <a:graphic xmlns:a="http://schemas.openxmlformats.org/drawingml/2006/main">
                  <a:graphicData uri="http://schemas.microsoft.com/office/word/2010/wordprocessingShape">
                    <wps:wsp>
                      <wps:cNvSpPr txBox="1"/>
                      <wps:spPr>
                        <a:xfrm>
                          <a:off x="0" y="0"/>
                          <a:ext cx="575945" cy="161925"/>
                        </a:xfrm>
                        <a:prstGeom prst="rect">
                          <a:avLst/>
                        </a:prstGeom>
                        <a:noFill/>
                        <a:ln w="12700">
                          <a:noFill/>
                        </a:ln>
                        <a:effectLst>
                          <a:glow rad="127000">
                            <a:schemeClr val="bg1"/>
                          </a:glow>
                        </a:effectLst>
                      </wps:spPr>
                      <wps:txbx>
                        <w:txbxContent>
                          <w:p w14:paraId="6F857644" w14:textId="77777777" w:rsidR="006D30BB" w:rsidRPr="00B92A13" w:rsidRDefault="006D30BB" w:rsidP="006D30BB">
                            <w:pPr>
                              <w:spacing w:line="200" w:lineRule="exact"/>
                              <w:jc w:val="center"/>
                              <w:rPr>
                                <w:rFonts w:ascii="BIZ UDゴシック" w:eastAsia="BIZ UDゴシック" w:hAnsi="BIZ UDゴシック"/>
                                <w:spacing w:val="-10"/>
                                <w:sz w:val="18"/>
                                <w:szCs w:val="20"/>
                              </w:rPr>
                            </w:pPr>
                            <w:r w:rsidRPr="00A2124C">
                              <w:rPr>
                                <w:rFonts w:ascii="BIZ UDゴシック" w:eastAsia="BIZ UDゴシック" w:hAnsi="BIZ UDゴシック" w:hint="eastAsia"/>
                                <w:spacing w:val="-10"/>
                                <w:sz w:val="18"/>
                                <w:szCs w:val="20"/>
                                <w14:glow w14:rad="63500">
                                  <w14:schemeClr w14:val="bg1">
                                    <w14:alpha w14:val="20000"/>
                                  </w14:schemeClr>
                                </w14:glow>
                              </w:rPr>
                              <w:t>津久見港</w:t>
                            </w: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anchor>
            </w:drawing>
          </mc:Choice>
          <mc:Fallback>
            <w:pict>
              <v:shape w14:anchorId="6ABF9BBA" id="_x0000_s1038" type="#_x0000_t202" style="position:absolute;left:0;text-align:left;margin-left:175.15pt;margin-top:170.25pt;width:45.35pt;height:12.75pt;z-index:251942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" filled="f" stroked="f" strokeweight="1pt">
                <v:textbox style="mso-fit-shape-to-text:t" inset="0,0,0,0">
                  <w:txbxContent>
                    <w:p w14:paraId="6F857644" w14:textId="77777777" w:rsidR="006D30BB" w:rsidRPr="00B92A13" w:rsidRDefault="006D30BB" w:rsidP="006D30BB">
                      <w:pPr>
                        <w:spacing w:line="200" w:lineRule="exact"/>
                        <w:jc w:val="center"/>
                        <w:rPr>
                          <w:rFonts w:ascii="BIZ UDゴシック" w:eastAsia="BIZ UDゴシック" w:hAnsi="BIZ UDゴシック"/>
                          <w:spacing w:val="-10"/>
                          <w:sz w:val="18"/>
                          <w:szCs w:val="20"/>
                        </w:rPr>
                      </w:pPr>
                      <w:r w:rsidRPr="00A2124C">
                        <w:rPr>
                          <w:rFonts w:ascii="BIZ UDゴシック" w:eastAsia="BIZ UDゴシック" w:hAnsi="BIZ UDゴシック" w:hint="eastAsia"/>
                          <w:spacing w:val="-10"/>
                          <w:sz w:val="18"/>
                          <w:szCs w:val="20"/>
                          <w14:glow w14:rad="63500">
                            <w14:schemeClr w14:val="bg1">
                              <w14:alpha w14:val="20000"/>
                            </w14:schemeClr>
                          </w14:glow>
                        </w:rPr>
                        <w:t>津久見港</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7773C3A9" wp14:editId="0DA4987A">
                <wp:simplePos x="0" y="0"/>
                <wp:positionH relativeFrom="column">
                  <wp:posOffset>2071370</wp:posOffset>
                </wp:positionH>
                <wp:positionV relativeFrom="paragraph">
                  <wp:posOffset>2148840</wp:posOffset>
                </wp:positionV>
                <wp:extent cx="128905" cy="133350"/>
                <wp:effectExtent l="0" t="0" r="4445" b="0"/>
                <wp:wrapNone/>
                <wp:docPr id="836656050" name="テキスト ボックス 2"/>
                <wp:cNvGraphicFramePr/>
                <a:graphic xmlns:a="http://schemas.openxmlformats.org/drawingml/2006/main">
                  <a:graphicData uri="http://schemas.microsoft.com/office/word/2010/wordprocessingShape">
                    <wps:wsp>
                      <wps:cNvSpPr txBox="1"/>
                      <wps:spPr>
                        <a:xfrm>
                          <a:off x="0" y="0"/>
                          <a:ext cx="128905" cy="133350"/>
                        </a:xfrm>
                        <a:prstGeom prst="rect">
                          <a:avLst/>
                        </a:prstGeom>
                        <a:noFill/>
                        <a:ln w="6350">
                          <a:noFill/>
                        </a:ln>
                        <a:effectLst/>
                      </wps:spPr>
                      <wps:txbx>
                        <w:txbxContent>
                          <w:p w14:paraId="022E53DD" w14:textId="77777777" w:rsidR="006D30BB" w:rsidRPr="00235002" w:rsidRDefault="006D30BB" w:rsidP="006D30BB">
                            <w:pPr>
                              <w:adjustRightInd w:val="0"/>
                              <w:snapToGrid w:val="0"/>
                              <w:spacing w:line="200" w:lineRule="atLeast"/>
                              <w:rPr>
                                <w:color w:val="3333FF"/>
                                <w:sz w:val="14"/>
                                <w:szCs w:val="14"/>
                              </w:rPr>
                            </w:pPr>
                            <w:r w:rsidRPr="00A2124C">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anchor>
            </w:drawing>
          </mc:Choice>
          <mc:Fallback>
            <w:pict>
              <v:shape w14:anchorId="7773C3A9" id="_x0000_s1039" type="#_x0000_t202" style="position:absolute;left:0;text-align:left;margin-left:163.1pt;margin-top:169.2pt;width:10.15pt;height:10.5pt;z-index:25194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" filled="f" stroked="f" strokeweight=".5pt">
                <v:textbox style="mso-fit-shape-to-text:t" inset="0,0,0,0">
                  <w:txbxContent>
                    <w:p w14:paraId="022E53DD" w14:textId="77777777" w:rsidR="006D30BB" w:rsidRPr="00235002" w:rsidRDefault="006D30BB" w:rsidP="006D30BB">
                      <w:pPr>
                        <w:adjustRightInd w:val="0"/>
                        <w:snapToGrid w:val="0"/>
                        <w:spacing w:line="200" w:lineRule="atLeast"/>
                        <w:rPr>
                          <w:color w:val="3333FF"/>
                          <w:sz w:val="14"/>
                          <w:szCs w:val="14"/>
                        </w:rPr>
                      </w:pPr>
                      <w:r w:rsidRPr="00A2124C">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3CBE9DB7" wp14:editId="3A028492">
                <wp:simplePos x="0" y="0"/>
                <wp:positionH relativeFrom="column">
                  <wp:posOffset>3634105</wp:posOffset>
                </wp:positionH>
                <wp:positionV relativeFrom="paragraph">
                  <wp:posOffset>1774190</wp:posOffset>
                </wp:positionV>
                <wp:extent cx="107315" cy="194310"/>
                <wp:effectExtent l="0" t="0" r="6985" b="15240"/>
                <wp:wrapNone/>
                <wp:docPr id="1921213483" name="テキスト ボックス 2"/>
                <wp:cNvGraphicFramePr/>
                <a:graphic xmlns:a="http://schemas.openxmlformats.org/drawingml/2006/main">
                  <a:graphicData uri="http://schemas.microsoft.com/office/word/2010/wordprocessingShape">
                    <wps:wsp>
                      <wps:cNvSpPr txBox="1"/>
                      <wps:spPr>
                        <a:xfrm>
                          <a:off x="0" y="0"/>
                          <a:ext cx="107315" cy="194310"/>
                        </a:xfrm>
                        <a:prstGeom prst="rect">
                          <a:avLst/>
                        </a:prstGeom>
                        <a:noFill/>
                        <a:ln w="6350">
                          <a:noFill/>
                        </a:ln>
                      </wps:spPr>
                      <wps:txbx>
                        <w:txbxContent>
                          <w:p w14:paraId="465402A7" w14:textId="77777777" w:rsidR="006D30BB" w:rsidRPr="00235002" w:rsidRDefault="006D30BB" w:rsidP="006D30BB">
                            <w:pPr>
                              <w:spacing w:line="240" w:lineRule="exac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9DB7" id="_x0000_s1040" type="#_x0000_t202" style="position:absolute;left:0;text-align:left;margin-left:286.15pt;margin-top:139.7pt;width:8.45pt;height:15.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" filled="f" stroked="f" strokeweight=".5pt">
                <v:textbox inset="0,0,0,0">
                  <w:txbxContent>
                    <w:p w14:paraId="465402A7" w14:textId="77777777" w:rsidR="006D30BB" w:rsidRPr="00235002" w:rsidRDefault="006D30BB" w:rsidP="006D30BB">
                      <w:pPr>
                        <w:spacing w:line="240" w:lineRule="exac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01CAAD4D" wp14:editId="4BBA0299">
                <wp:simplePos x="0" y="0"/>
                <wp:positionH relativeFrom="column">
                  <wp:posOffset>3289300</wp:posOffset>
                </wp:positionH>
                <wp:positionV relativeFrom="paragraph">
                  <wp:posOffset>1042035</wp:posOffset>
                </wp:positionV>
                <wp:extent cx="139700" cy="132080"/>
                <wp:effectExtent l="0" t="0" r="12700" b="1270"/>
                <wp:wrapNone/>
                <wp:docPr id="1303311944" name="テキスト ボックス 2"/>
                <wp:cNvGraphicFramePr/>
                <a:graphic xmlns:a="http://schemas.openxmlformats.org/drawingml/2006/main">
                  <a:graphicData uri="http://schemas.microsoft.com/office/word/2010/wordprocessingShape">
                    <wps:wsp>
                      <wps:cNvSpPr txBox="1"/>
                      <wps:spPr>
                        <a:xfrm>
                          <a:off x="0" y="0"/>
                          <a:ext cx="139700" cy="132080"/>
                        </a:xfrm>
                        <a:prstGeom prst="rect">
                          <a:avLst/>
                        </a:prstGeom>
                        <a:noFill/>
                        <a:ln w="6350">
                          <a:noFill/>
                        </a:ln>
                      </wps:spPr>
                      <wps:txbx>
                        <w:txbxContent>
                          <w:p w14:paraId="1FF69172" w14:textId="77777777" w:rsidR="006D30BB" w:rsidRPr="00235002" w:rsidRDefault="006D30BB" w:rsidP="006D30BB">
                            <w:pPr>
                              <w:adjustRightInd w:val="0"/>
                              <w:snapToGrid w:val="0"/>
                              <w:spacing w:line="140" w:lineRule="atLeas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AAD4D" id="_x0000_s1041" type="#_x0000_t202" style="position:absolute;left:0;text-align:left;margin-left:259pt;margin-top:82.05pt;width:11pt;height:10.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" filled="f" stroked="f" strokeweight=".5pt">
                <v:textbox inset="0,0,0,0">
                  <w:txbxContent>
                    <w:p w14:paraId="1FF69172" w14:textId="77777777" w:rsidR="006D30BB" w:rsidRPr="00235002" w:rsidRDefault="006D30BB" w:rsidP="006D30BB">
                      <w:pPr>
                        <w:adjustRightInd w:val="0"/>
                        <w:snapToGrid w:val="0"/>
                        <w:spacing w:line="140" w:lineRule="atLeas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28F789E7" wp14:editId="2AB1A2B6">
                <wp:simplePos x="0" y="0"/>
                <wp:positionH relativeFrom="column">
                  <wp:posOffset>2859182</wp:posOffset>
                </wp:positionH>
                <wp:positionV relativeFrom="paragraph">
                  <wp:posOffset>939800</wp:posOffset>
                </wp:positionV>
                <wp:extent cx="575945" cy="161925"/>
                <wp:effectExtent l="0" t="0" r="0" b="0"/>
                <wp:wrapNone/>
                <wp:docPr id="162674712" name="テキスト ボックス 11"/>
                <wp:cNvGraphicFramePr/>
                <a:graphic xmlns:a="http://schemas.openxmlformats.org/drawingml/2006/main">
                  <a:graphicData uri="http://schemas.microsoft.com/office/word/2010/wordprocessingShape">
                    <wps:wsp>
                      <wps:cNvSpPr txBox="1"/>
                      <wps:spPr>
                        <a:xfrm>
                          <a:off x="0" y="0"/>
                          <a:ext cx="575945" cy="161925"/>
                        </a:xfrm>
                        <a:prstGeom prst="rect">
                          <a:avLst/>
                        </a:prstGeom>
                        <a:noFill/>
                        <a:ln w="12700">
                          <a:noFill/>
                        </a:ln>
                      </wps:spPr>
                      <wps:txbx>
                        <w:txbxContent>
                          <w:p w14:paraId="33AE4279" w14:textId="77777777" w:rsidR="006D30BB" w:rsidRPr="00B92A13" w:rsidRDefault="006D30BB" w:rsidP="006D30BB">
                            <w:pPr>
                              <w:spacing w:line="200" w:lineRule="exact"/>
                              <w:jc w:val="center"/>
                              <w:rPr>
                                <w:rFonts w:ascii="BIZ UDゴシック" w:eastAsia="BIZ UDゴシック" w:hAnsi="BIZ UDゴシック"/>
                                <w:sz w:val="18"/>
                                <w:szCs w:val="20"/>
                              </w:rPr>
                            </w:pPr>
                            <w:r w:rsidRPr="00B92A13">
                              <w:rPr>
                                <w:rFonts w:ascii="BIZ UDゴシック" w:eastAsia="BIZ UDゴシック" w:hAnsi="BIZ UDゴシック" w:hint="eastAsia"/>
                                <w:sz w:val="18"/>
                                <w:szCs w:val="20"/>
                              </w:rPr>
                              <w:t>無垢島港</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F789E7" id="_x0000_s1042" type="#_x0000_t202" style="position:absolute;left:0;text-align:left;margin-left:225.15pt;margin-top:74pt;width:45.35pt;height:12.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" filled="f" stroked="f" strokeweight="1pt">
                <v:textbox style="mso-fit-shape-to-text:t" inset="0,0,0,0">
                  <w:txbxContent>
                    <w:p w14:paraId="33AE4279" w14:textId="77777777" w:rsidR="006D30BB" w:rsidRPr="00B92A13" w:rsidRDefault="006D30BB" w:rsidP="006D30BB">
                      <w:pPr>
                        <w:spacing w:line="200" w:lineRule="exact"/>
                        <w:jc w:val="center"/>
                        <w:rPr>
                          <w:rFonts w:ascii="BIZ UDゴシック" w:eastAsia="BIZ UDゴシック" w:hAnsi="BIZ UDゴシック"/>
                          <w:sz w:val="18"/>
                          <w:szCs w:val="20"/>
                        </w:rPr>
                      </w:pPr>
                      <w:r w:rsidRPr="00B92A13">
                        <w:rPr>
                          <w:rFonts w:ascii="BIZ UDゴシック" w:eastAsia="BIZ UDゴシック" w:hAnsi="BIZ UDゴシック" w:hint="eastAsia"/>
                          <w:sz w:val="18"/>
                          <w:szCs w:val="20"/>
                        </w:rPr>
                        <w:t>無垢島港</w:t>
                      </w:r>
                    </w:p>
                  </w:txbxContent>
                </v:textbox>
              </v:shape>
            </w:pict>
          </mc:Fallback>
        </mc:AlternateContent>
      </w:r>
      <w:r w:rsidR="006D30BB" w:rsidRPr="00160829">
        <w:rPr>
          <w:noProof/>
        </w:rPr>
        <w:drawing>
          <wp:inline distT="0" distB="0" distL="0" distR="0" wp14:anchorId="5130D931" wp14:editId="5098D4B5">
            <wp:extent cx="5517724" cy="3773170"/>
            <wp:effectExtent l="0" t="0" r="6985" b="0"/>
            <wp:docPr id="13848160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14499" name="図 1"/>
                    <pic:cNvPicPr/>
                  </pic:nvPicPr>
                  <pic:blipFill rotWithShape="1">
                    <a:blip r:embed="rId36">
                      <a:extLst>
                        <a:ext uri="{28A0092B-C50C-407E-A947-70E740481C1C}">
                          <a14:useLocalDpi xmlns:a14="http://schemas.microsoft.com/office/drawing/2010/main" val="0"/>
                        </a:ext>
                      </a:extLst>
                    </a:blip>
                    <a:srcRect l="3730"/>
                    <a:stretch>
                      <a:fillRect/>
                    </a:stretch>
                  </pic:blipFill>
                  <pic:spPr bwMode="auto">
                    <a:xfrm>
                      <a:off x="0" y="0"/>
                      <a:ext cx="5518653" cy="3773805"/>
                    </a:xfrm>
                    <a:prstGeom prst="rect">
                      <a:avLst/>
                    </a:prstGeom>
                    <a:ln>
                      <a:noFill/>
                    </a:ln>
                    <a:extLst>
                      <a:ext uri="{53640926-AAD7-44D8-BBD7-CCE9431645EC}">
                        <a14:shadowObscured xmlns:a14="http://schemas.microsoft.com/office/drawing/2010/main"/>
                      </a:ext>
                    </a:extLst>
                  </pic:spPr>
                </pic:pic>
              </a:graphicData>
            </a:graphic>
          </wp:inline>
        </w:drawing>
      </w:r>
    </w:p>
    <w:p w14:paraId="27A4E356" w14:textId="77777777" w:rsidR="00855D41" w:rsidRDefault="00855D41" w:rsidP="00855D41">
      <w:pPr>
        <w:widowControl/>
        <w:spacing w:line="240" w:lineRule="exact"/>
        <w:jc w:val="left"/>
        <w:rPr>
          <w:rFonts w:ascii="BIZ UDゴシック" w:eastAsia="BIZ UDゴシック" w:hAnsi="BIZ UDゴシック"/>
        </w:rPr>
      </w:pPr>
      <w:r>
        <w:rPr>
          <w:rFonts w:ascii="BIZ UDゴシック" w:eastAsia="BIZ UDゴシック" w:hAnsi="BIZ UDゴシック"/>
        </w:rPr>
        <w:br w:type="page"/>
      </w:r>
    </w:p>
    <w:p w14:paraId="64FCFEF8" w14:textId="06CD009A" w:rsidR="006D30BB" w:rsidRDefault="006D30BB" w:rsidP="00523C5B">
      <w:pPr>
        <w:pStyle w:val="3"/>
        <w:ind w:leftChars="100" w:left="210"/>
        <w:rPr>
          <w:rFonts w:ascii="BIZ UDゴシック" w:eastAsia="BIZ UDゴシック" w:hAnsi="BIZ UDゴシック"/>
        </w:rPr>
      </w:pPr>
      <w:r>
        <w:rPr>
          <w:rFonts w:ascii="BIZ UDゴシック" w:eastAsia="BIZ UDゴシック" w:hAnsi="BIZ UDゴシック" w:hint="eastAsia"/>
        </w:rPr>
        <w:lastRenderedPageBreak/>
        <w:t>②</w:t>
      </w:r>
      <w:r w:rsidRPr="0025294E">
        <w:rPr>
          <w:rFonts w:ascii="BIZ UDゴシック" w:eastAsia="BIZ UDゴシック" w:hAnsi="BIZ UDゴシック" w:hint="eastAsia"/>
        </w:rPr>
        <w:t>事例調査の人手不足対策について</w:t>
      </w:r>
    </w:p>
    <w:p w14:paraId="58CE61C2" w14:textId="174C9425" w:rsidR="006D30BB" w:rsidRDefault="006D30BB" w:rsidP="006D30BB">
      <w:pPr>
        <w:ind w:leftChars="200" w:left="420" w:firstLineChars="100" w:firstLine="210"/>
        <w:rPr>
          <w:color w:val="000000" w:themeColor="text1"/>
        </w:rPr>
      </w:pPr>
      <w:r w:rsidRPr="00EB5504">
        <w:rPr>
          <w:rFonts w:hint="eastAsia"/>
          <w:color w:val="000000" w:themeColor="text1"/>
        </w:rPr>
        <w:t>事例調査では、保戸島航路における「民間から公営への経営移管」を取り上げた。離島航路事業者</w:t>
      </w:r>
      <w:r w:rsidR="00A42F24">
        <w:rPr>
          <w:rFonts w:hint="eastAsia"/>
          <w:color w:val="000000" w:themeColor="text1"/>
        </w:rPr>
        <w:t>及び</w:t>
      </w:r>
      <w:r w:rsidRPr="00EB5504">
        <w:rPr>
          <w:rFonts w:hint="eastAsia"/>
          <w:color w:val="000000" w:themeColor="text1"/>
        </w:rPr>
        <w:t>行政機関</w:t>
      </w:r>
      <w:r>
        <w:rPr>
          <w:rFonts w:hint="eastAsia"/>
          <w:color w:val="000000" w:themeColor="text1"/>
        </w:rPr>
        <w:t>と</w:t>
      </w:r>
      <w:r w:rsidRPr="00EB5504">
        <w:rPr>
          <w:rFonts w:hint="eastAsia"/>
          <w:color w:val="000000" w:themeColor="text1"/>
        </w:rPr>
        <w:t>のヒアリング</w:t>
      </w:r>
      <w:r>
        <w:rPr>
          <w:rFonts w:hint="eastAsia"/>
          <w:color w:val="000000" w:themeColor="text1"/>
        </w:rPr>
        <w:t>調査により、支援・対策の背景・内容、取組の効果などを整理した。</w:t>
      </w:r>
    </w:p>
    <w:p w14:paraId="676719E9" w14:textId="77777777" w:rsidR="000765F7" w:rsidRPr="00EB5504" w:rsidRDefault="000765F7" w:rsidP="000765F7">
      <w:pPr>
        <w:spacing w:line="240" w:lineRule="exact"/>
        <w:rPr>
          <w:color w:val="000000" w:themeColor="text1"/>
        </w:rPr>
      </w:pPr>
    </w:p>
    <w:p w14:paraId="00893E60" w14:textId="77777777" w:rsidR="006D30BB" w:rsidRPr="00EB5504" w:rsidRDefault="006D30BB" w:rsidP="00570184">
      <w:pPr>
        <w:spacing w:line="240" w:lineRule="exact"/>
        <w:rPr>
          <w:rFonts w:ascii="BIZ UDゴシック" w:eastAsia="BIZ UDゴシック" w:hAnsi="BIZ UDゴシック"/>
        </w:rPr>
      </w:pPr>
      <w:r w:rsidRPr="00EB5504">
        <w:rPr>
          <w:rFonts w:ascii="BIZ UDゴシック" w:eastAsia="BIZ UDゴシック" w:hAnsi="BIZ UDゴシック" w:hint="eastAsia"/>
        </w:rPr>
        <w:t>【事例調査の概要】</w:t>
      </w:r>
    </w:p>
    <w:tbl>
      <w:tblPr>
        <w:tblStyle w:val="af2"/>
        <w:tblpPr w:leftFromText="142" w:rightFromText="142" w:vertAnchor="text" w:tblpY="142"/>
        <w:tblW w:w="906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413"/>
        <w:gridCol w:w="7654"/>
      </w:tblGrid>
      <w:tr w:rsidR="006D30BB" w:rsidRPr="000D56A5" w14:paraId="79A966A8" w14:textId="77777777" w:rsidTr="002C79DA">
        <w:trPr>
          <w:cantSplit/>
          <w:trHeight w:val="340"/>
        </w:trPr>
        <w:tc>
          <w:tcPr>
            <w:tcW w:w="1413" w:type="dxa"/>
            <w:vAlign w:val="center"/>
          </w:tcPr>
          <w:p w14:paraId="2C2A95C2" w14:textId="77777777" w:rsidR="006D30BB" w:rsidRPr="000D56A5" w:rsidRDefault="006D30BB" w:rsidP="00570184">
            <w:pPr>
              <w:spacing w:line="240" w:lineRule="exact"/>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654" w:type="dxa"/>
            <w:vAlign w:val="center"/>
          </w:tcPr>
          <w:p w14:paraId="78C005BF" w14:textId="7C1747A7" w:rsidR="006D30BB" w:rsidRPr="00442A7B" w:rsidRDefault="006D30BB" w:rsidP="00570184">
            <w:pPr>
              <w:spacing w:line="240" w:lineRule="exact"/>
              <w:rPr>
                <w:rFonts w:ascii="BIZ UDゴシック" w:eastAsia="BIZ UDゴシック" w:hAnsi="BIZ UDゴシック"/>
                <w:szCs w:val="21"/>
              </w:rPr>
            </w:pPr>
            <w:r w:rsidRPr="00442A7B">
              <w:rPr>
                <w:rFonts w:ascii="BIZ UDゴシック" w:eastAsia="BIZ UDゴシック" w:hAnsi="BIZ UDゴシック" w:hint="eastAsia"/>
                <w:szCs w:val="21"/>
              </w:rPr>
              <w:t>離島航路の民間から公営への経営移管</w:t>
            </w:r>
            <w:r>
              <w:rPr>
                <w:rFonts w:ascii="BIZ UDゴシック" w:eastAsia="BIZ UDゴシック" w:hAnsi="BIZ UDゴシック" w:hint="eastAsia"/>
                <w:szCs w:val="21"/>
              </w:rPr>
              <w:t>（</w:t>
            </w:r>
            <w:r w:rsidRPr="0003154E">
              <w:rPr>
                <w:rFonts w:ascii="BIZ UDゴシック" w:eastAsia="BIZ UDゴシック" w:hAnsi="BIZ UDゴシック" w:hint="eastAsia"/>
              </w:rPr>
              <w:t>保戸島航路・津久見市</w:t>
            </w:r>
            <w:r>
              <w:rPr>
                <w:rFonts w:ascii="BIZ UDゴシック" w:eastAsia="BIZ UDゴシック" w:hAnsi="BIZ UDゴシック" w:hint="eastAsia"/>
                <w:szCs w:val="21"/>
              </w:rPr>
              <w:t>）</w:t>
            </w:r>
          </w:p>
        </w:tc>
      </w:tr>
      <w:tr w:rsidR="006D30BB" w:rsidRPr="000D56A5" w14:paraId="07211CDD" w14:textId="77777777" w:rsidTr="00284CFA">
        <w:trPr>
          <w:cantSplit/>
          <w:trHeight w:val="340"/>
        </w:trPr>
        <w:tc>
          <w:tcPr>
            <w:tcW w:w="1413" w:type="dxa"/>
          </w:tcPr>
          <w:p w14:paraId="72D443C6" w14:textId="77777777" w:rsidR="006D30BB" w:rsidRPr="000D56A5" w:rsidRDefault="006D30BB" w:rsidP="004546F9">
            <w:pPr>
              <w:spacing w:line="280" w:lineRule="exact"/>
              <w:ind w:left="210" w:rightChars="-80" w:right="-168" w:hangingChars="100" w:hanging="210"/>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654" w:type="dxa"/>
          </w:tcPr>
          <w:p w14:paraId="5438EFCD" w14:textId="2468A8D9" w:rsidR="006D30BB" w:rsidRDefault="006D30BB" w:rsidP="000765F7">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【概要】</w:t>
            </w:r>
          </w:p>
          <w:p w14:paraId="27546277" w14:textId="437F3A90" w:rsidR="006D30BB" w:rsidRDefault="006D30BB" w:rsidP="000765F7">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442A7B">
              <w:rPr>
                <w:rFonts w:ascii="BIZ UDゴシック" w:eastAsia="BIZ UDゴシック" w:hAnsi="BIZ UDゴシック" w:hint="eastAsia"/>
                <w:szCs w:val="21"/>
              </w:rPr>
              <w:t>保戸島航路</w:t>
            </w:r>
            <w:r>
              <w:rPr>
                <w:rFonts w:ascii="BIZ UDゴシック" w:eastAsia="BIZ UDゴシック" w:hAnsi="BIZ UDゴシック" w:hint="eastAsia"/>
                <w:szCs w:val="21"/>
              </w:rPr>
              <w:t>の民間事業者は、運航管理者及び職員・船員の高齢化により事業撤退を表明した。撤退表明後、津久見市が事業者公募を行ったが、応募がなかったことから、津久見市が事業主体となり、これまで運航していた当該事業者に運航を委託したうえで、津久見市営として</w:t>
            </w:r>
            <w:r w:rsidR="0088060E">
              <w:rPr>
                <w:rFonts w:ascii="BIZ UDゴシック" w:eastAsia="BIZ UDゴシック" w:hAnsi="BIZ UDゴシック" w:hint="eastAsia"/>
                <w:szCs w:val="21"/>
              </w:rPr>
              <w:t>令和4</w:t>
            </w:r>
            <w:r>
              <w:rPr>
                <w:rFonts w:ascii="BIZ UDゴシック" w:eastAsia="BIZ UDゴシック" w:hAnsi="BIZ UDゴシック" w:hint="eastAsia"/>
                <w:szCs w:val="21"/>
              </w:rPr>
              <w:t>年10月から運航開始した。</w:t>
            </w:r>
          </w:p>
          <w:p w14:paraId="4D95CE88" w14:textId="767D6B74" w:rsidR="006D30BB" w:rsidRDefault="006D30BB" w:rsidP="000765F7">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・経営移管後は、減便、運航ダイヤの改正が行われるとともに、始発地が保戸島から本土側の津久見港に変更された。</w:t>
            </w:r>
          </w:p>
        </w:tc>
      </w:tr>
    </w:tbl>
    <w:p w14:paraId="3629B764" w14:textId="06475B67" w:rsidR="006D30BB" w:rsidRPr="00EB5504" w:rsidRDefault="006D30BB" w:rsidP="00C73C7B">
      <w:pPr>
        <w:spacing w:beforeLines="50" w:before="180" w:afterLines="10" w:after="36"/>
        <w:rPr>
          <w:rFonts w:ascii="BIZ UDゴシック" w:eastAsia="BIZ UDゴシック" w:hAnsi="BIZ UDゴシック"/>
        </w:rPr>
      </w:pPr>
      <w:r w:rsidRPr="00EB5504">
        <w:rPr>
          <w:rFonts w:ascii="BIZ UDゴシック" w:eastAsia="BIZ UDゴシック" w:hAnsi="BIZ UDゴシック" w:hint="eastAsia"/>
        </w:rPr>
        <w:t>【補足事項（ヒアリングより）】</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413"/>
        <w:gridCol w:w="7654"/>
      </w:tblGrid>
      <w:tr w:rsidR="006D30BB" w14:paraId="29866F4F" w14:textId="77777777" w:rsidTr="00570184">
        <w:trPr>
          <w:trHeight w:val="56"/>
        </w:trPr>
        <w:tc>
          <w:tcPr>
            <w:tcW w:w="1413" w:type="dxa"/>
          </w:tcPr>
          <w:p w14:paraId="796D5942" w14:textId="77777777" w:rsidR="006D30BB" w:rsidRPr="0020609C" w:rsidRDefault="006D30BB" w:rsidP="004546F9">
            <w:pPr>
              <w:spacing w:line="280" w:lineRule="exact"/>
              <w:rPr>
                <w:rFonts w:ascii="BIZ UDゴシック" w:eastAsia="BIZ UDゴシック" w:hAnsi="BIZ UDゴシック"/>
              </w:rPr>
            </w:pPr>
            <w:r w:rsidRPr="00627C9A">
              <w:rPr>
                <w:rFonts w:ascii="BIZ UDゴシック" w:eastAsia="BIZ UDゴシック" w:hAnsi="BIZ UDゴシック"/>
              </w:rPr>
              <w:t>支援</w:t>
            </w:r>
            <w:r w:rsidRPr="00B52AA0">
              <w:rPr>
                <w:rFonts w:ascii="BIZ UDゴシック" w:eastAsia="BIZ UDゴシック" w:hAnsi="BIZ UDゴシック" w:hint="eastAsia"/>
              </w:rPr>
              <w:t>・対策</w:t>
            </w:r>
            <w:r w:rsidRPr="00627C9A">
              <w:rPr>
                <w:rFonts w:ascii="BIZ UDゴシック" w:eastAsia="BIZ UDゴシック" w:hAnsi="BIZ UDゴシック"/>
              </w:rPr>
              <w:t>に至った背景</w:t>
            </w:r>
          </w:p>
        </w:tc>
        <w:tc>
          <w:tcPr>
            <w:tcW w:w="7654" w:type="dxa"/>
          </w:tcPr>
          <w:p w14:paraId="73062253" w14:textId="77777777"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・民間事業者の撤退理由の一つとして、上記記載内容の他に</w:t>
            </w:r>
          </w:p>
          <w:p w14:paraId="4D5FB2FA" w14:textId="77777777" w:rsidR="006D30BB" w:rsidRDefault="006D30BB" w:rsidP="004546F9">
            <w:pPr>
              <w:spacing w:line="280" w:lineRule="exact"/>
              <w:ind w:firstLineChars="100" w:firstLine="210"/>
              <w:rPr>
                <w:rFonts w:ascii="BIZ UDゴシック" w:eastAsia="BIZ UDゴシック" w:hAnsi="BIZ UDゴシック"/>
              </w:rPr>
            </w:pPr>
            <w:r>
              <w:rPr>
                <w:rFonts w:ascii="BIZ UDゴシック" w:eastAsia="BIZ UDゴシック" w:hAnsi="BIZ UDゴシック" w:hint="eastAsia"/>
              </w:rPr>
              <w:t>〇国庫補助の交付申請・事務手続き等の煩雑さ</w:t>
            </w:r>
          </w:p>
          <w:p w14:paraId="6B61FF27" w14:textId="77777777" w:rsidR="006D30BB" w:rsidRPr="0020609C" w:rsidRDefault="006D30BB" w:rsidP="004546F9">
            <w:pPr>
              <w:spacing w:line="280" w:lineRule="exact"/>
              <w:ind w:firstLineChars="100" w:firstLine="210"/>
              <w:rPr>
                <w:rFonts w:ascii="BIZ UDゴシック" w:eastAsia="BIZ UDゴシック" w:hAnsi="BIZ UDゴシック"/>
              </w:rPr>
            </w:pPr>
            <w:r>
              <w:rPr>
                <w:rFonts w:ascii="BIZ UDゴシック" w:eastAsia="BIZ UDゴシック" w:hAnsi="BIZ UDゴシック" w:hint="eastAsia"/>
              </w:rPr>
              <w:t>〇金融機関から運営資金を借り入れる困難性　などがある。</w:t>
            </w:r>
          </w:p>
        </w:tc>
      </w:tr>
      <w:tr w:rsidR="006D30BB" w14:paraId="01936E42" w14:textId="77777777" w:rsidTr="00570184">
        <w:trPr>
          <w:trHeight w:val="56"/>
        </w:trPr>
        <w:tc>
          <w:tcPr>
            <w:tcW w:w="1413" w:type="dxa"/>
          </w:tcPr>
          <w:p w14:paraId="2568F228" w14:textId="77777777" w:rsidR="006D30BB" w:rsidRPr="0020609C" w:rsidRDefault="006D30BB" w:rsidP="004546F9">
            <w:pPr>
              <w:spacing w:line="280" w:lineRule="exact"/>
              <w:rPr>
                <w:rFonts w:ascii="BIZ UDゴシック" w:eastAsia="BIZ UDゴシック" w:hAnsi="BIZ UDゴシック"/>
              </w:rPr>
            </w:pPr>
            <w:r w:rsidRPr="00627C9A">
              <w:rPr>
                <w:rFonts w:ascii="BIZ UDゴシック" w:eastAsia="BIZ UDゴシック" w:hAnsi="BIZ UDゴシック"/>
              </w:rPr>
              <w:t>支援</w:t>
            </w:r>
            <w:r w:rsidRPr="00B52AA0">
              <w:rPr>
                <w:rFonts w:ascii="BIZ UDゴシック" w:eastAsia="BIZ UDゴシック" w:hAnsi="BIZ UDゴシック" w:hint="eastAsia"/>
              </w:rPr>
              <w:t>・対策</w:t>
            </w:r>
            <w:r w:rsidRPr="00B52AA0">
              <w:rPr>
                <w:rFonts w:ascii="BIZ UDゴシック" w:eastAsia="BIZ UDゴシック" w:hAnsi="BIZ UDゴシック"/>
              </w:rPr>
              <w:t>の</w:t>
            </w:r>
            <w:r w:rsidRPr="00627C9A">
              <w:rPr>
                <w:rFonts w:ascii="BIZ UDゴシック" w:eastAsia="BIZ UDゴシック" w:hAnsi="BIZ UDゴシック"/>
              </w:rPr>
              <w:t>内容</w:t>
            </w:r>
          </w:p>
        </w:tc>
        <w:tc>
          <w:tcPr>
            <w:tcW w:w="7654" w:type="dxa"/>
          </w:tcPr>
          <w:p w14:paraId="461EB4CF" w14:textId="02F68A1F" w:rsidR="006D30BB" w:rsidRDefault="006D30BB" w:rsidP="004546F9">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0088060E">
              <w:rPr>
                <w:rFonts w:ascii="BIZ UDゴシック" w:eastAsia="BIZ UDゴシック" w:hAnsi="BIZ UDゴシック" w:hint="eastAsia"/>
              </w:rPr>
              <w:t>令和4</w:t>
            </w:r>
            <w:r>
              <w:rPr>
                <w:rFonts w:ascii="BIZ UDゴシック" w:eastAsia="BIZ UDゴシック" w:hAnsi="BIZ UDゴシック" w:hint="eastAsia"/>
              </w:rPr>
              <w:t>年4月に担当課である経営政策課の中に離島航路管理班が新設され、航路の専属職員2名が配属された。離島航路管理班は、運営委託先の民間事業者の事務所であった津久見市離島交流館内に執務室を置き、民間事業者と密に情報共有を行いながら運航準備を進めてきた。</w:t>
            </w:r>
          </w:p>
          <w:p w14:paraId="230B3F98" w14:textId="77777777" w:rsidR="006D30BB" w:rsidRPr="0020609C" w:rsidRDefault="006D30BB" w:rsidP="004546F9">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津久見市が運営主体となることによって、離島航路管理班が国庫補助の交付申請・事務手続きや運航に関する経費管理（運賃等の管理、支払処理）等を担うとともに、運航に関しても、委託先である民間事業者に全て任せることはなく、欠航判断やトラブル対策などを一緒に行うことで民間事業者の負担軽減に努めている。</w:t>
            </w:r>
          </w:p>
        </w:tc>
      </w:tr>
    </w:tbl>
    <w:p w14:paraId="734CF177" w14:textId="22DFC0EF" w:rsidR="006D30BB" w:rsidRDefault="006D30BB" w:rsidP="00F87236">
      <w:pPr>
        <w:spacing w:beforeLines="75" w:before="270" w:line="240" w:lineRule="exact"/>
        <w:rPr>
          <w:rFonts w:ascii="BIZ UDゴシック" w:eastAsia="BIZ UDゴシック" w:hAnsi="BIZ UDゴシック"/>
        </w:rPr>
      </w:pPr>
      <w:r w:rsidRPr="00EB5504">
        <w:rPr>
          <w:rFonts w:ascii="BIZ UDゴシック" w:eastAsia="BIZ UDゴシック" w:hAnsi="BIZ UDゴシック" w:hint="eastAsia"/>
        </w:rPr>
        <w:t>【</w:t>
      </w:r>
      <w:r>
        <w:rPr>
          <w:rFonts w:ascii="BIZ UDゴシック" w:eastAsia="BIZ UDゴシック" w:hAnsi="BIZ UDゴシック" w:hint="eastAsia"/>
        </w:rPr>
        <w:t>取組の効果・人手不足への取組等</w:t>
      </w:r>
      <w:r w:rsidRPr="00EB5504">
        <w:rPr>
          <w:rFonts w:ascii="BIZ UDゴシック" w:eastAsia="BIZ UDゴシック" w:hAnsi="BIZ UDゴシック" w:hint="eastAsia"/>
        </w:rPr>
        <w:t>（ヒアリングより）】</w:t>
      </w:r>
    </w:p>
    <w:tbl>
      <w:tblPr>
        <w:tblStyle w:val="af2"/>
        <w:tblpPr w:leftFromText="142" w:rightFromText="142" w:vertAnchor="text" w:tblpX="-5" w:tblpY="142"/>
        <w:tblW w:w="906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413"/>
        <w:gridCol w:w="7654"/>
      </w:tblGrid>
      <w:tr w:rsidR="006D30BB" w:rsidRPr="00C9454B" w14:paraId="5F1DA3E1" w14:textId="77777777" w:rsidTr="00570184">
        <w:trPr>
          <w:cantSplit/>
          <w:trHeight w:val="1527"/>
        </w:trPr>
        <w:tc>
          <w:tcPr>
            <w:tcW w:w="1413" w:type="dxa"/>
          </w:tcPr>
          <w:p w14:paraId="69D86863" w14:textId="77777777" w:rsidR="006D30BB" w:rsidRPr="000765F7" w:rsidRDefault="006D30BB" w:rsidP="000765F7">
            <w:pPr>
              <w:spacing w:line="280" w:lineRule="exact"/>
              <w:rPr>
                <w:rFonts w:ascii="BIZ UDゴシック" w:eastAsia="BIZ UDゴシック" w:hAnsi="BIZ UDゴシック"/>
              </w:rPr>
            </w:pPr>
            <w:r w:rsidRPr="000765F7">
              <w:rPr>
                <w:rFonts w:ascii="BIZ UDゴシック" w:eastAsia="BIZ UDゴシック" w:hAnsi="BIZ UDゴシック" w:hint="eastAsia"/>
              </w:rPr>
              <w:t>人手不足への取組</w:t>
            </w:r>
          </w:p>
        </w:tc>
        <w:tc>
          <w:tcPr>
            <w:tcW w:w="7654" w:type="dxa"/>
          </w:tcPr>
          <w:p w14:paraId="2E2993D4" w14:textId="50A9F9F4" w:rsidR="006D30BB" w:rsidRDefault="006D30BB" w:rsidP="000765F7">
            <w:pPr>
              <w:spacing w:line="280" w:lineRule="exact"/>
              <w:ind w:left="210" w:hangingChars="100" w:hanging="210"/>
              <w:rPr>
                <w:rFonts w:ascii="BIZ UDゴシック" w:eastAsia="BIZ UDゴシック" w:hAnsi="BIZ UDゴシック"/>
                <w:szCs w:val="21"/>
              </w:rPr>
            </w:pPr>
            <w:r w:rsidRPr="006E1FCD">
              <w:rPr>
                <w:rFonts w:ascii="BIZ UDゴシック" w:eastAsia="BIZ UDゴシック" w:hAnsi="BIZ UDゴシック" w:hint="eastAsia"/>
                <w:szCs w:val="21"/>
              </w:rPr>
              <w:t>・航路の運航管理経験者の不足や市役所全体の職員数削減により、専属職員の配置は厳しい環境であったが、</w:t>
            </w:r>
            <w:r w:rsidR="0088060E">
              <w:rPr>
                <w:rFonts w:ascii="BIZ UDゴシック" w:eastAsia="BIZ UDゴシック" w:hAnsi="BIZ UDゴシック" w:hint="eastAsia"/>
                <w:szCs w:val="21"/>
              </w:rPr>
              <w:t>令和4</w:t>
            </w:r>
            <w:r w:rsidRPr="006E1FCD">
              <w:rPr>
                <w:rFonts w:ascii="BIZ UDゴシック" w:eastAsia="BIZ UDゴシック" w:hAnsi="BIZ UDゴシック"/>
                <w:szCs w:val="21"/>
              </w:rPr>
              <w:t>年</w:t>
            </w:r>
            <w:r w:rsidR="0088060E">
              <w:rPr>
                <w:rFonts w:ascii="BIZ UDゴシック" w:eastAsia="BIZ UDゴシック" w:hAnsi="BIZ UDゴシック" w:hint="eastAsia"/>
                <w:szCs w:val="21"/>
              </w:rPr>
              <w:t>4</w:t>
            </w:r>
            <w:r w:rsidRPr="006E1FCD">
              <w:rPr>
                <w:rFonts w:ascii="BIZ UDゴシック" w:eastAsia="BIZ UDゴシック" w:hAnsi="BIZ UDゴシック"/>
                <w:szCs w:val="21"/>
              </w:rPr>
              <w:t>月に離島航路管理班に２名の専属職員を配置。</w:t>
            </w:r>
          </w:p>
          <w:p w14:paraId="0C18FB25" w14:textId="77777777" w:rsidR="006D30BB" w:rsidRDefault="006D30BB" w:rsidP="000765F7">
            <w:pPr>
              <w:spacing w:line="280" w:lineRule="exact"/>
              <w:ind w:left="210" w:hangingChars="100" w:hanging="210"/>
              <w:rPr>
                <w:rFonts w:ascii="BIZ UDゴシック" w:eastAsia="BIZ UDゴシック" w:hAnsi="BIZ UDゴシック"/>
                <w:szCs w:val="21"/>
              </w:rPr>
            </w:pPr>
            <w:r w:rsidRPr="006E1FCD">
              <w:rPr>
                <w:rFonts w:ascii="BIZ UDゴシック" w:eastAsia="BIZ UDゴシック" w:hAnsi="BIZ UDゴシック" w:hint="eastAsia"/>
                <w:szCs w:val="21"/>
              </w:rPr>
              <w:t>・市による無垢島航路（市が</w:t>
            </w:r>
            <w:r w:rsidRPr="006E1FCD">
              <w:rPr>
                <w:rFonts w:ascii="BIZ UDゴシック" w:eastAsia="BIZ UDゴシック" w:hAnsi="BIZ UDゴシック"/>
                <w:szCs w:val="21"/>
              </w:rPr>
              <w:t>19tの小型船舶を保有）の直営経験が、公営化実現の要因となった。</w:t>
            </w:r>
          </w:p>
          <w:p w14:paraId="356766BA" w14:textId="77777777" w:rsidR="006D30BB" w:rsidRDefault="006D30BB" w:rsidP="000765F7">
            <w:pPr>
              <w:spacing w:line="280" w:lineRule="exact"/>
              <w:ind w:left="210" w:hangingChars="100" w:hanging="210"/>
              <w:rPr>
                <w:rFonts w:ascii="BIZ UDゴシック" w:eastAsia="BIZ UDゴシック" w:hAnsi="BIZ UDゴシック"/>
                <w:szCs w:val="21"/>
              </w:rPr>
            </w:pPr>
            <w:r w:rsidRPr="006E1FCD">
              <w:rPr>
                <w:rFonts w:ascii="BIZ UDゴシック" w:eastAsia="BIZ UDゴシック" w:hAnsi="BIZ UDゴシック" w:hint="eastAsia"/>
                <w:szCs w:val="21"/>
              </w:rPr>
              <w:t>・現在、船員は本土居住・島居住が半々。島側船員は本土に宿泊し始発便に対応。</w:t>
            </w:r>
          </w:p>
          <w:p w14:paraId="5ADCAE75" w14:textId="77777777" w:rsidR="006D30BB" w:rsidRPr="00442A7B" w:rsidRDefault="006D30BB" w:rsidP="000765F7">
            <w:pPr>
              <w:spacing w:line="280" w:lineRule="exact"/>
              <w:ind w:left="210" w:hangingChars="100" w:hanging="210"/>
              <w:rPr>
                <w:rFonts w:ascii="BIZ UDゴシック" w:eastAsia="BIZ UDゴシック" w:hAnsi="BIZ UDゴシック"/>
                <w:szCs w:val="21"/>
              </w:rPr>
            </w:pPr>
            <w:r w:rsidRPr="006E1FCD">
              <w:rPr>
                <w:rFonts w:ascii="BIZ UDゴシック" w:eastAsia="BIZ UDゴシック" w:hAnsi="BIZ UDゴシック" w:hint="eastAsia"/>
                <w:szCs w:val="21"/>
              </w:rPr>
              <w:t>・公営化の際、一部から不便や不満の声もあったが、航路存続を優先した調整を行い、減便（</w:t>
            </w:r>
            <w:r w:rsidRPr="006E1FCD">
              <w:rPr>
                <w:rFonts w:ascii="BIZ UDゴシック" w:eastAsia="BIZ UDゴシック" w:hAnsi="BIZ UDゴシック"/>
                <w:szCs w:val="21"/>
              </w:rPr>
              <w:t>6便→5便）を実施。</w:t>
            </w:r>
          </w:p>
        </w:tc>
      </w:tr>
      <w:tr w:rsidR="006D30BB" w:rsidRPr="00C9454B" w14:paraId="7D36348B" w14:textId="77777777" w:rsidTr="00570184">
        <w:trPr>
          <w:cantSplit/>
          <w:trHeight w:val="340"/>
        </w:trPr>
        <w:tc>
          <w:tcPr>
            <w:tcW w:w="1413" w:type="dxa"/>
          </w:tcPr>
          <w:p w14:paraId="0F24E5BA" w14:textId="77777777" w:rsidR="006D30BB" w:rsidRPr="000765F7" w:rsidRDefault="006D30BB" w:rsidP="000765F7">
            <w:pPr>
              <w:spacing w:line="280" w:lineRule="exact"/>
              <w:rPr>
                <w:rFonts w:ascii="BIZ UDゴシック" w:eastAsia="BIZ UDゴシック" w:hAnsi="BIZ UDゴシック"/>
              </w:rPr>
            </w:pPr>
            <w:r w:rsidRPr="000765F7">
              <w:rPr>
                <w:rFonts w:ascii="BIZ UDゴシック" w:eastAsia="BIZ UDゴシック" w:hAnsi="BIZ UDゴシック" w:hint="eastAsia"/>
              </w:rPr>
              <w:t>取組の効果</w:t>
            </w:r>
          </w:p>
        </w:tc>
        <w:tc>
          <w:tcPr>
            <w:tcW w:w="7654" w:type="dxa"/>
          </w:tcPr>
          <w:p w14:paraId="158DD522" w14:textId="77777777" w:rsidR="006D30BB" w:rsidRDefault="006D30BB" w:rsidP="000765F7">
            <w:pPr>
              <w:spacing w:line="280" w:lineRule="exact"/>
              <w:ind w:left="210" w:hangingChars="100" w:hanging="210"/>
              <w:rPr>
                <w:rFonts w:ascii="BIZ UDゴシック" w:eastAsia="BIZ UDゴシック" w:hAnsi="BIZ UDゴシック"/>
                <w:szCs w:val="21"/>
              </w:rPr>
            </w:pPr>
            <w:r w:rsidRPr="006E1FCD">
              <w:rPr>
                <w:rFonts w:ascii="BIZ UDゴシック" w:eastAsia="BIZ UDゴシック" w:hAnsi="BIZ UDゴシック" w:hint="eastAsia"/>
                <w:szCs w:val="21"/>
              </w:rPr>
              <w:t>・始発地を本土側に変更したことで船員確保と若返り効果に寄与することを期待。</w:t>
            </w:r>
          </w:p>
        </w:tc>
      </w:tr>
      <w:tr w:rsidR="006D30BB" w:rsidRPr="00C9454B" w14:paraId="51B4E07F" w14:textId="77777777" w:rsidTr="00570184">
        <w:trPr>
          <w:cantSplit/>
          <w:trHeight w:val="340"/>
        </w:trPr>
        <w:tc>
          <w:tcPr>
            <w:tcW w:w="1413" w:type="dxa"/>
          </w:tcPr>
          <w:p w14:paraId="5F8E0999" w14:textId="77777777" w:rsidR="006D30BB" w:rsidRDefault="006D30BB" w:rsidP="000765F7">
            <w:pPr>
              <w:spacing w:line="280" w:lineRule="exact"/>
              <w:rPr>
                <w:rFonts w:ascii="BIZ UDゴシック" w:eastAsia="BIZ UDゴシック" w:hAnsi="BIZ UDゴシック"/>
              </w:rPr>
            </w:pPr>
            <w:r w:rsidRPr="000765F7">
              <w:rPr>
                <w:rFonts w:ascii="BIZ UDゴシック" w:eastAsia="BIZ UDゴシック" w:hAnsi="BIZ UDゴシック" w:hint="eastAsia"/>
              </w:rPr>
              <w:t>今後の取組</w:t>
            </w:r>
          </w:p>
          <w:p w14:paraId="238AA55E" w14:textId="77777777" w:rsidR="002C79DA" w:rsidRPr="000765F7" w:rsidRDefault="002C79DA" w:rsidP="000765F7">
            <w:pPr>
              <w:spacing w:line="280" w:lineRule="exact"/>
              <w:rPr>
                <w:rFonts w:ascii="BIZ UDゴシック" w:eastAsia="BIZ UDゴシック" w:hAnsi="BIZ UDゴシック"/>
              </w:rPr>
            </w:pPr>
          </w:p>
        </w:tc>
        <w:tc>
          <w:tcPr>
            <w:tcW w:w="7654" w:type="dxa"/>
          </w:tcPr>
          <w:p w14:paraId="18F6DE25" w14:textId="77777777" w:rsidR="006D30BB" w:rsidRPr="00C9454B" w:rsidRDefault="006D30BB" w:rsidP="000765F7">
            <w:pPr>
              <w:spacing w:line="280" w:lineRule="exact"/>
              <w:ind w:left="210" w:hangingChars="100" w:hanging="210"/>
              <w:rPr>
                <w:rFonts w:ascii="BIZ UDゴシック" w:eastAsia="BIZ UDゴシック" w:hAnsi="BIZ UDゴシック"/>
                <w:szCs w:val="21"/>
              </w:rPr>
            </w:pPr>
            <w:r w:rsidRPr="00C9454B">
              <w:rPr>
                <w:rFonts w:ascii="BIZ UDゴシック" w:eastAsia="BIZ UDゴシック" w:hAnsi="BIZ UDゴシック" w:hint="eastAsia"/>
                <w:szCs w:val="21"/>
              </w:rPr>
              <w:t>・</w:t>
            </w:r>
            <w:r w:rsidRPr="00C9454B">
              <w:rPr>
                <w:rFonts w:ascii="BIZ UDゴシック" w:eastAsia="BIZ UDゴシック" w:hAnsi="BIZ UDゴシック"/>
                <w:szCs w:val="21"/>
              </w:rPr>
              <w:t>20t未満の新船導入を検討。</w:t>
            </w:r>
          </w:p>
        </w:tc>
      </w:tr>
      <w:tr w:rsidR="006D30BB" w:rsidRPr="00C9454B" w14:paraId="30EC1CC9" w14:textId="77777777" w:rsidTr="00570184">
        <w:trPr>
          <w:cantSplit/>
          <w:trHeight w:val="340"/>
        </w:trPr>
        <w:tc>
          <w:tcPr>
            <w:tcW w:w="1413" w:type="dxa"/>
          </w:tcPr>
          <w:p w14:paraId="01F860D7" w14:textId="0661AC81" w:rsidR="006D30BB" w:rsidRPr="000765F7" w:rsidRDefault="006D30BB" w:rsidP="000765F7">
            <w:pPr>
              <w:spacing w:line="280" w:lineRule="exact"/>
              <w:rPr>
                <w:rFonts w:ascii="BIZ UDゴシック" w:eastAsia="BIZ UDゴシック" w:hAnsi="BIZ UDゴシック"/>
              </w:rPr>
            </w:pPr>
            <w:r w:rsidRPr="000765F7">
              <w:rPr>
                <w:rFonts w:ascii="BIZ UDゴシック" w:eastAsia="BIZ UDゴシック" w:hAnsi="BIZ UDゴシック" w:hint="eastAsia"/>
              </w:rPr>
              <w:t>課題・その他</w:t>
            </w:r>
          </w:p>
        </w:tc>
        <w:tc>
          <w:tcPr>
            <w:tcW w:w="7654" w:type="dxa"/>
          </w:tcPr>
          <w:p w14:paraId="30A7D03A" w14:textId="77777777" w:rsidR="006D30BB" w:rsidRPr="00C9454B" w:rsidRDefault="006D30BB" w:rsidP="000765F7">
            <w:pPr>
              <w:spacing w:line="280" w:lineRule="exact"/>
              <w:ind w:left="210" w:hangingChars="100" w:hanging="210"/>
              <w:rPr>
                <w:rFonts w:ascii="BIZ UDゴシック" w:eastAsia="BIZ UDゴシック" w:hAnsi="BIZ UDゴシック"/>
                <w:szCs w:val="21"/>
              </w:rPr>
            </w:pPr>
            <w:r w:rsidRPr="00C9454B">
              <w:rPr>
                <w:rFonts w:ascii="BIZ UDゴシック" w:eastAsia="BIZ UDゴシック" w:hAnsi="BIZ UDゴシック" w:hint="eastAsia"/>
                <w:szCs w:val="21"/>
              </w:rPr>
              <w:t>・</w:t>
            </w:r>
            <w:r>
              <w:rPr>
                <w:rFonts w:ascii="BIZ UDゴシック" w:eastAsia="BIZ UDゴシック" w:hAnsi="BIZ UDゴシック" w:hint="eastAsia"/>
                <w:szCs w:val="21"/>
              </w:rPr>
              <w:t>市による</w:t>
            </w:r>
            <w:r w:rsidRPr="00C9454B">
              <w:rPr>
                <w:rFonts w:ascii="BIZ UDゴシック" w:eastAsia="BIZ UDゴシック" w:hAnsi="BIZ UDゴシック" w:hint="eastAsia"/>
                <w:szCs w:val="21"/>
              </w:rPr>
              <w:t>海事系職員の育成は未着手。</w:t>
            </w:r>
            <w:r>
              <w:rPr>
                <w:rFonts w:ascii="BIZ UDゴシック" w:eastAsia="BIZ UDゴシック" w:hAnsi="BIZ UDゴシック" w:hint="eastAsia"/>
                <w:szCs w:val="21"/>
              </w:rPr>
              <w:t>実運航に携わる経験がなく、</w:t>
            </w:r>
            <w:r w:rsidRPr="00C9454B">
              <w:rPr>
                <w:rFonts w:ascii="BIZ UDゴシック" w:eastAsia="BIZ UDゴシック" w:hAnsi="BIZ UDゴシック" w:hint="eastAsia"/>
                <w:szCs w:val="21"/>
              </w:rPr>
              <w:t>資格</w:t>
            </w:r>
            <w:r>
              <w:rPr>
                <w:rFonts w:ascii="BIZ UDゴシック" w:eastAsia="BIZ UDゴシック" w:hAnsi="BIZ UDゴシック" w:hint="eastAsia"/>
                <w:szCs w:val="21"/>
              </w:rPr>
              <w:t>の</w:t>
            </w:r>
            <w:r w:rsidRPr="00C9454B">
              <w:rPr>
                <w:rFonts w:ascii="BIZ UDゴシック" w:eastAsia="BIZ UDゴシック" w:hAnsi="BIZ UDゴシック" w:hint="eastAsia"/>
                <w:szCs w:val="21"/>
              </w:rPr>
              <w:t>取得だけでは運航判断</w:t>
            </w:r>
            <w:r>
              <w:rPr>
                <w:rFonts w:ascii="BIZ UDゴシック" w:eastAsia="BIZ UDゴシック" w:hAnsi="BIZ UDゴシック" w:hint="eastAsia"/>
                <w:szCs w:val="21"/>
              </w:rPr>
              <w:t>等</w:t>
            </w:r>
            <w:r w:rsidRPr="00C9454B">
              <w:rPr>
                <w:rFonts w:ascii="BIZ UDゴシック" w:eastAsia="BIZ UDゴシック" w:hAnsi="BIZ UDゴシック" w:hint="eastAsia"/>
                <w:szCs w:val="21"/>
              </w:rPr>
              <w:t>に限界。</w:t>
            </w:r>
          </w:p>
        </w:tc>
      </w:tr>
      <w:bookmarkEnd w:id="37"/>
      <w:bookmarkEnd w:id="38"/>
    </w:tbl>
    <w:p w14:paraId="426E06DE" w14:textId="77777777" w:rsidR="00017AF6" w:rsidRDefault="00017AF6">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27603AA7" w14:textId="705D32AD" w:rsidR="00EE303D" w:rsidRDefault="00EE303D" w:rsidP="00EE303D">
      <w:pPr>
        <w:pStyle w:val="2"/>
        <w:rPr>
          <w:rFonts w:ascii="BIZ UDゴシック" w:eastAsia="BIZ UDゴシック" w:hAnsi="BIZ UDゴシック"/>
        </w:rPr>
      </w:pPr>
      <w:bookmarkStart w:id="41" w:name="_Toc224226307"/>
      <w:r>
        <w:rPr>
          <w:rFonts w:ascii="BIZ UDゴシック" w:eastAsia="BIZ UDゴシック" w:hAnsi="BIZ UDゴシック" w:hint="eastAsia"/>
        </w:rPr>
        <w:lastRenderedPageBreak/>
        <w:t>（2）</w:t>
      </w:r>
      <w:r w:rsidR="009B36CC">
        <w:rPr>
          <w:rFonts w:ascii="BIZ UDゴシック" w:eastAsia="BIZ UDゴシック" w:hAnsi="BIZ UDゴシック" w:hint="eastAsia"/>
        </w:rPr>
        <w:t>伊吹観音寺航路・</w:t>
      </w:r>
      <w:r w:rsidR="0003154E">
        <w:rPr>
          <w:rFonts w:ascii="BIZ UDゴシック" w:eastAsia="BIZ UDゴシック" w:hAnsi="BIZ UDゴシック" w:hint="eastAsia"/>
        </w:rPr>
        <w:t>観音寺市</w:t>
      </w:r>
      <w:bookmarkEnd w:id="41"/>
    </w:p>
    <w:p w14:paraId="26D1FA71" w14:textId="77777777" w:rsidR="00EB5504" w:rsidRPr="009B36CC" w:rsidRDefault="00EB5504" w:rsidP="00EB5504">
      <w:pPr>
        <w:pStyle w:val="3"/>
        <w:ind w:leftChars="100" w:left="210"/>
        <w:rPr>
          <w:rFonts w:ascii="BIZ UDゴシック" w:eastAsia="BIZ UDゴシック" w:hAnsi="BIZ UDゴシック"/>
        </w:rPr>
      </w:pPr>
      <w:r w:rsidRPr="00503693">
        <w:rPr>
          <w:rFonts w:ascii="BIZ UDゴシック" w:eastAsia="BIZ UDゴシック" w:hAnsi="BIZ UDゴシック" w:hint="eastAsia"/>
        </w:rPr>
        <w:t>①</w:t>
      </w:r>
      <w:r>
        <w:rPr>
          <w:rFonts w:ascii="BIZ UDゴシック" w:eastAsia="BIZ UDゴシック" w:hAnsi="BIZ UDゴシック" w:hint="eastAsia"/>
        </w:rPr>
        <w:t>離島航路の現状と課題</w:t>
      </w:r>
    </w:p>
    <w:p w14:paraId="6081811D" w14:textId="5FE433ED" w:rsidR="00EB5504" w:rsidRDefault="00EB5504" w:rsidP="00EB5504">
      <w:pPr>
        <w:ind w:leftChars="200" w:left="420" w:firstLineChars="100" w:firstLine="210"/>
        <w:rPr>
          <w:color w:val="000000" w:themeColor="text1"/>
        </w:rPr>
      </w:pPr>
      <w:r w:rsidRPr="00EB5504">
        <w:rPr>
          <w:rFonts w:hint="eastAsia"/>
          <w:color w:val="000000" w:themeColor="text1"/>
        </w:rPr>
        <w:t>伊吹観音寺航路</w:t>
      </w:r>
      <w:r>
        <w:rPr>
          <w:rFonts w:hint="eastAsia"/>
          <w:color w:val="000000" w:themeColor="text1"/>
        </w:rPr>
        <w:t>の現状と課題は、以下のとおりである。</w:t>
      </w:r>
    </w:p>
    <w:p w14:paraId="63431AFC" w14:textId="77777777" w:rsidR="00EB5504" w:rsidRPr="00441110" w:rsidRDefault="00EB5504" w:rsidP="00284CFA">
      <w:pPr>
        <w:spacing w:line="180" w:lineRule="exact"/>
      </w:pPr>
    </w:p>
    <w:p w14:paraId="133804EB" w14:textId="4D832E69" w:rsidR="00EB5504" w:rsidRPr="0034237A" w:rsidRDefault="00116F87" w:rsidP="00840B6E">
      <w:pPr>
        <w:spacing w:afterLines="10" w:after="36"/>
        <w:rPr>
          <w:rFonts w:ascii="BIZ UDゴシック" w:eastAsia="BIZ UDゴシック" w:hAnsi="BIZ UDゴシック"/>
        </w:rPr>
      </w:pPr>
      <w:r>
        <w:rPr>
          <w:rFonts w:ascii="BIZ UDゴシック" w:eastAsia="BIZ UDゴシック" w:hAnsi="BIZ UDゴシック" w:hint="eastAsia"/>
        </w:rPr>
        <w:t>【</w:t>
      </w:r>
      <w:r w:rsidR="00EB5504" w:rsidRPr="00627C9A">
        <w:rPr>
          <w:rFonts w:ascii="BIZ UDゴシック" w:eastAsia="BIZ UDゴシック" w:hAnsi="BIZ UDゴシック"/>
        </w:rPr>
        <w:t>所管内の旅客船航路の現状</w:t>
      </w:r>
      <w:r>
        <w:rPr>
          <w:rFonts w:ascii="BIZ UDゴシック" w:eastAsia="BIZ UDゴシック" w:hAnsi="BIZ UDゴシック" w:hint="eastAsia"/>
        </w:rPr>
        <w:t>】</w:t>
      </w:r>
    </w:p>
    <w:tbl>
      <w:tblPr>
        <w:tblStyle w:val="af2"/>
        <w:tblW w:w="9060" w:type="dxa"/>
        <w:tblLayout w:type="fixed"/>
        <w:tblCellMar>
          <w:top w:w="28" w:type="dxa"/>
          <w:left w:w="57" w:type="dxa"/>
          <w:bottom w:w="28" w:type="dxa"/>
          <w:right w:w="57" w:type="dxa"/>
        </w:tblCellMar>
        <w:tblLook w:val="04A0" w:firstRow="1" w:lastRow="0" w:firstColumn="1" w:lastColumn="0" w:noHBand="0" w:noVBand="1"/>
      </w:tblPr>
      <w:tblGrid>
        <w:gridCol w:w="1838"/>
        <w:gridCol w:w="7222"/>
      </w:tblGrid>
      <w:tr w:rsidR="00EB5504" w14:paraId="4AF99744" w14:textId="77777777" w:rsidTr="00284CFA">
        <w:trPr>
          <w:trHeight w:val="340"/>
        </w:trPr>
        <w:tc>
          <w:tcPr>
            <w:tcW w:w="1838" w:type="dxa"/>
            <w:vAlign w:val="center"/>
          </w:tcPr>
          <w:p w14:paraId="672176D2" w14:textId="3EAFD699" w:rsidR="00EB5504" w:rsidRPr="008D0CBC" w:rsidRDefault="00EB5504" w:rsidP="00855D41">
            <w:pPr>
              <w:widowControl/>
              <w:spacing w:line="240" w:lineRule="exact"/>
              <w:jc w:val="left"/>
              <w:rPr>
                <w:rFonts w:ascii="BIZ UDゴシック" w:eastAsia="BIZ UDゴシック" w:hAnsi="BIZ UDゴシック"/>
              </w:rPr>
            </w:pPr>
            <w:r w:rsidRPr="00627C9A">
              <w:rPr>
                <w:rFonts w:ascii="BIZ UDゴシック" w:eastAsia="BIZ UDゴシック" w:hAnsi="BIZ UDゴシック"/>
              </w:rPr>
              <w:t>航路</w:t>
            </w:r>
            <w:r>
              <w:rPr>
                <w:rFonts w:ascii="BIZ UDゴシック" w:eastAsia="BIZ UDゴシック" w:hAnsi="BIZ UDゴシック" w:hint="eastAsia"/>
              </w:rPr>
              <w:t>名</w:t>
            </w:r>
          </w:p>
        </w:tc>
        <w:tc>
          <w:tcPr>
            <w:tcW w:w="7222" w:type="dxa"/>
            <w:vAlign w:val="center"/>
          </w:tcPr>
          <w:p w14:paraId="09D85320" w14:textId="7AC88019" w:rsidR="00EB5504" w:rsidRPr="0020609C" w:rsidRDefault="001C4625" w:rsidP="00855D41">
            <w:pPr>
              <w:widowControl/>
              <w:spacing w:line="240" w:lineRule="exact"/>
              <w:jc w:val="left"/>
              <w:rPr>
                <w:rFonts w:ascii="BIZ UDゴシック" w:eastAsia="BIZ UDゴシック" w:hAnsi="BIZ UDゴシック"/>
              </w:rPr>
            </w:pPr>
            <w:r w:rsidRPr="001C4625">
              <w:rPr>
                <w:rFonts w:ascii="BIZ UDゴシック" w:eastAsia="BIZ UDゴシック" w:hAnsi="BIZ UDゴシック" w:hint="eastAsia"/>
              </w:rPr>
              <w:t>観音寺～伊吹真浦</w:t>
            </w:r>
          </w:p>
        </w:tc>
      </w:tr>
      <w:tr w:rsidR="00EB5504" w14:paraId="67D2CCDC" w14:textId="77777777" w:rsidTr="004D3434">
        <w:trPr>
          <w:trHeight w:val="400"/>
        </w:trPr>
        <w:tc>
          <w:tcPr>
            <w:tcW w:w="1838" w:type="dxa"/>
          </w:tcPr>
          <w:p w14:paraId="642CDEB9" w14:textId="77777777" w:rsidR="00EB5504" w:rsidRPr="00627C9A" w:rsidRDefault="00EB5504" w:rsidP="00E53411">
            <w:pPr>
              <w:spacing w:line="280" w:lineRule="exact"/>
              <w:rPr>
                <w:rFonts w:ascii="BIZ UDゴシック" w:eastAsia="BIZ UDゴシック" w:hAnsi="BIZ UDゴシック"/>
              </w:rPr>
            </w:pPr>
            <w:r>
              <w:rPr>
                <w:rFonts w:ascii="BIZ UDゴシック" w:eastAsia="BIZ UDゴシック" w:hAnsi="BIZ UDゴシック" w:hint="eastAsia"/>
              </w:rPr>
              <w:t>運営体制</w:t>
            </w:r>
          </w:p>
        </w:tc>
        <w:tc>
          <w:tcPr>
            <w:tcW w:w="7222" w:type="dxa"/>
          </w:tcPr>
          <w:p w14:paraId="286942F0" w14:textId="77777777" w:rsidR="00EB5504" w:rsidRDefault="00EB5504" w:rsidP="00E53411">
            <w:pPr>
              <w:ind w:left="210" w:hangingChars="100" w:hanging="210"/>
              <w:rPr>
                <w:rFonts w:ascii="BIZ UDゴシック" w:eastAsia="BIZ UDゴシック" w:hAnsi="BIZ UDゴシック"/>
              </w:rPr>
            </w:pPr>
            <w:r>
              <w:rPr>
                <w:rFonts w:ascii="BIZ UDゴシック" w:eastAsia="BIZ UDゴシック" w:hAnsi="BIZ UDゴシック" w:hint="eastAsia"/>
              </w:rPr>
              <w:t>・運営主体：株式会社真鍋海運</w:t>
            </w:r>
          </w:p>
          <w:p w14:paraId="6939C1F5" w14:textId="77777777" w:rsidR="00EB5504" w:rsidRDefault="00EB5504" w:rsidP="00E53411">
            <w:pPr>
              <w:ind w:left="210" w:hangingChars="100" w:hanging="210"/>
              <w:rPr>
                <w:rFonts w:ascii="BIZ UDゴシック" w:eastAsia="BIZ UDゴシック" w:hAnsi="BIZ UDゴシック"/>
              </w:rPr>
            </w:pPr>
            <w:r>
              <w:rPr>
                <w:rFonts w:ascii="BIZ UDゴシック" w:eastAsia="BIZ UDゴシック" w:hAnsi="BIZ UDゴシック" w:hint="eastAsia"/>
              </w:rPr>
              <w:t>・運航主体：株式会社真鍋海運</w:t>
            </w:r>
          </w:p>
        </w:tc>
      </w:tr>
      <w:tr w:rsidR="00EB5504" w14:paraId="796C4248" w14:textId="77777777" w:rsidTr="004D3434">
        <w:trPr>
          <w:trHeight w:val="438"/>
        </w:trPr>
        <w:tc>
          <w:tcPr>
            <w:tcW w:w="1838" w:type="dxa"/>
          </w:tcPr>
          <w:p w14:paraId="1D0A139A" w14:textId="77777777" w:rsidR="00EB5504" w:rsidRPr="00627C9A" w:rsidRDefault="00EB5504" w:rsidP="00E53411">
            <w:pPr>
              <w:spacing w:line="280" w:lineRule="exact"/>
              <w:rPr>
                <w:rFonts w:ascii="BIZ UDゴシック" w:eastAsia="BIZ UDゴシック" w:hAnsi="BIZ UDゴシック"/>
              </w:rPr>
            </w:pPr>
            <w:r w:rsidRPr="00627C9A">
              <w:rPr>
                <w:rFonts w:ascii="BIZ UDゴシック" w:eastAsia="BIZ UDゴシック" w:hAnsi="BIZ UDゴシック"/>
              </w:rPr>
              <w:t>航路概況</w:t>
            </w:r>
          </w:p>
        </w:tc>
        <w:tc>
          <w:tcPr>
            <w:tcW w:w="7222" w:type="dxa"/>
          </w:tcPr>
          <w:p w14:paraId="4A632ACE" w14:textId="59D2AC82" w:rsidR="00632624" w:rsidRPr="009B36CC" w:rsidRDefault="00EB5504" w:rsidP="00E53411">
            <w:pPr>
              <w:spacing w:line="280" w:lineRule="exact"/>
              <w:rPr>
                <w:rFonts w:ascii="BIZ UDゴシック" w:eastAsia="BIZ UDゴシック" w:hAnsi="BIZ UDゴシック"/>
              </w:rPr>
            </w:pPr>
            <w:r w:rsidRPr="009B36CC">
              <w:rPr>
                <w:rFonts w:ascii="BIZ UDゴシック" w:eastAsia="BIZ UDゴシック" w:hAnsi="BIZ UDゴシック" w:hint="eastAsia"/>
              </w:rPr>
              <w:t>・運航区間：観音寺～伊吹真浦</w:t>
            </w:r>
            <w:r w:rsidR="00632624">
              <w:rPr>
                <w:rFonts w:ascii="BIZ UDゴシック" w:eastAsia="BIZ UDゴシック" w:hAnsi="BIZ UDゴシック" w:hint="eastAsia"/>
              </w:rPr>
              <w:t>（</w:t>
            </w:r>
            <w:r w:rsidR="00632624" w:rsidRPr="00E461F8">
              <w:rPr>
                <w:rFonts w:ascii="BIZ UDゴシック" w:eastAsia="BIZ UDゴシック" w:hAnsi="BIZ UDゴシック" w:hint="eastAsia"/>
              </w:rPr>
              <w:t>約</w:t>
            </w:r>
            <w:r w:rsidR="00E461F8" w:rsidRPr="00E461F8">
              <w:rPr>
                <w:rFonts w:ascii="BIZ UDゴシック" w:eastAsia="BIZ UDゴシック" w:hAnsi="BIZ UDゴシック" w:hint="eastAsia"/>
              </w:rPr>
              <w:t>12</w:t>
            </w:r>
            <w:r w:rsidR="00632624" w:rsidRPr="00E461F8">
              <w:rPr>
                <w:rFonts w:ascii="BIZ UDゴシック" w:eastAsia="BIZ UDゴシック" w:hAnsi="BIZ UDゴシック" w:hint="eastAsia"/>
              </w:rPr>
              <w:t>ｋｍ</w:t>
            </w:r>
            <w:r w:rsidR="00632624">
              <w:rPr>
                <w:rFonts w:ascii="BIZ UDゴシック" w:eastAsia="BIZ UDゴシック" w:hAnsi="BIZ UDゴシック" w:hint="eastAsia"/>
              </w:rPr>
              <w:t>、25分）</w:t>
            </w:r>
          </w:p>
          <w:p w14:paraId="338D14C4" w14:textId="23E6F656" w:rsidR="00EB5504" w:rsidRPr="009B36CC" w:rsidRDefault="00EB5504" w:rsidP="00E53411">
            <w:pPr>
              <w:spacing w:line="280" w:lineRule="exact"/>
              <w:rPr>
                <w:rFonts w:ascii="BIZ UDゴシック" w:eastAsia="BIZ UDゴシック" w:hAnsi="BIZ UDゴシック"/>
              </w:rPr>
            </w:pPr>
            <w:r w:rsidRPr="009B36CC">
              <w:rPr>
                <w:rFonts w:ascii="BIZ UDゴシック" w:eastAsia="BIZ UDゴシック" w:hAnsi="BIZ UDゴシック" w:hint="eastAsia"/>
              </w:rPr>
              <w:t>・運航便数：往復</w:t>
            </w:r>
            <w:r w:rsidR="0088060E">
              <w:rPr>
                <w:rFonts w:ascii="BIZ UDゴシック" w:eastAsia="BIZ UDゴシック" w:hAnsi="BIZ UDゴシック" w:hint="eastAsia"/>
              </w:rPr>
              <w:t>5</w:t>
            </w:r>
            <w:r w:rsidRPr="009B36CC">
              <w:rPr>
                <w:rFonts w:ascii="BIZ UDゴシック" w:eastAsia="BIZ UDゴシック" w:hAnsi="BIZ UDゴシック" w:hint="eastAsia"/>
              </w:rPr>
              <w:t>便</w:t>
            </w:r>
          </w:p>
          <w:p w14:paraId="46626ECE" w14:textId="7EC0FC19" w:rsidR="00EB5504" w:rsidRPr="009B36CC" w:rsidRDefault="00EB5504" w:rsidP="00E53411">
            <w:pPr>
              <w:spacing w:line="280" w:lineRule="exact"/>
              <w:rPr>
                <w:rFonts w:ascii="BIZ UDゴシック" w:eastAsia="BIZ UDゴシック" w:hAnsi="BIZ UDゴシック"/>
              </w:rPr>
            </w:pPr>
            <w:r w:rsidRPr="009B36CC">
              <w:rPr>
                <w:rFonts w:ascii="BIZ UDゴシック" w:eastAsia="BIZ UDゴシック" w:hAnsi="BIZ UDゴシック" w:hint="eastAsia"/>
              </w:rPr>
              <w:t>・運賃：（大人）</w:t>
            </w:r>
            <w:r w:rsidR="0088060E">
              <w:rPr>
                <w:rFonts w:ascii="BIZ UDゴシック" w:eastAsia="BIZ UDゴシック" w:hAnsi="BIZ UDゴシック" w:hint="eastAsia"/>
              </w:rPr>
              <w:t>600</w:t>
            </w:r>
            <w:r w:rsidRPr="009B36CC">
              <w:rPr>
                <w:rFonts w:ascii="BIZ UDゴシック" w:eastAsia="BIZ UDゴシック" w:hAnsi="BIZ UDゴシック" w:hint="eastAsia"/>
              </w:rPr>
              <w:t>円、（小人）</w:t>
            </w:r>
            <w:r w:rsidR="0088060E">
              <w:rPr>
                <w:rFonts w:ascii="BIZ UDゴシック" w:eastAsia="BIZ UDゴシック" w:hAnsi="BIZ UDゴシック" w:hint="eastAsia"/>
              </w:rPr>
              <w:t>300</w:t>
            </w:r>
            <w:r w:rsidR="0088060E" w:rsidRPr="009B36CC">
              <w:rPr>
                <w:rFonts w:ascii="BIZ UDゴシック" w:eastAsia="BIZ UDゴシック" w:hAnsi="BIZ UDゴシック" w:hint="eastAsia"/>
              </w:rPr>
              <w:t>円</w:t>
            </w:r>
          </w:p>
          <w:p w14:paraId="4941B93D" w14:textId="653697FD" w:rsidR="00EB5504" w:rsidRDefault="00EB5504" w:rsidP="00E53411">
            <w:pPr>
              <w:spacing w:line="280" w:lineRule="exact"/>
              <w:ind w:left="210" w:hangingChars="100" w:hanging="210"/>
              <w:rPr>
                <w:rFonts w:ascii="BIZ UDゴシック" w:eastAsia="BIZ UDゴシック" w:hAnsi="BIZ UDゴシック"/>
              </w:rPr>
            </w:pPr>
            <w:r w:rsidRPr="009B36CC">
              <w:rPr>
                <w:rFonts w:ascii="BIZ UDゴシック" w:eastAsia="BIZ UDゴシック" w:hAnsi="BIZ UDゴシック" w:hint="eastAsia"/>
              </w:rPr>
              <w:t>・その他：島民割引（片道</w:t>
            </w:r>
            <w:r w:rsidR="0088060E">
              <w:rPr>
                <w:rFonts w:ascii="BIZ UDゴシック" w:eastAsia="BIZ UDゴシック" w:hAnsi="BIZ UDゴシック" w:hint="eastAsia"/>
              </w:rPr>
              <w:t>300</w:t>
            </w:r>
            <w:r w:rsidR="0088060E" w:rsidRPr="009B36CC">
              <w:rPr>
                <w:rFonts w:ascii="BIZ UDゴシック" w:eastAsia="BIZ UDゴシック" w:hAnsi="BIZ UDゴシック" w:hint="eastAsia"/>
              </w:rPr>
              <w:t>円</w:t>
            </w:r>
            <w:r w:rsidRPr="009B36CC">
              <w:rPr>
                <w:rFonts w:ascii="BIZ UDゴシック" w:eastAsia="BIZ UDゴシック" w:hAnsi="BIZ UDゴシック" w:hint="eastAsia"/>
              </w:rPr>
              <w:t>）、通院患者割引（片道</w:t>
            </w:r>
            <w:r w:rsidR="0088060E">
              <w:rPr>
                <w:rFonts w:ascii="BIZ UDゴシック" w:eastAsia="BIZ UDゴシック" w:hAnsi="BIZ UDゴシック" w:hint="eastAsia"/>
              </w:rPr>
              <w:t>150</w:t>
            </w:r>
            <w:r w:rsidR="0088060E" w:rsidRPr="009B36CC">
              <w:rPr>
                <w:rFonts w:ascii="BIZ UDゴシック" w:eastAsia="BIZ UDゴシック" w:hAnsi="BIZ UDゴシック" w:hint="eastAsia"/>
              </w:rPr>
              <w:t>円</w:t>
            </w:r>
            <w:r w:rsidRPr="009B36CC">
              <w:rPr>
                <w:rFonts w:ascii="BIZ UDゴシック" w:eastAsia="BIZ UDゴシック" w:hAnsi="BIZ UDゴシック" w:hint="eastAsia"/>
              </w:rPr>
              <w:t>）、通学補助（定期乗船券</w:t>
            </w:r>
            <w:r w:rsidR="0088060E">
              <w:rPr>
                <w:rFonts w:ascii="BIZ UDゴシック" w:eastAsia="BIZ UDゴシック" w:hAnsi="BIZ UDゴシック" w:hint="eastAsia"/>
              </w:rPr>
              <w:t>75</w:t>
            </w:r>
            <w:r w:rsidR="0088060E" w:rsidRPr="009B36CC">
              <w:rPr>
                <w:rFonts w:ascii="BIZ UDゴシック" w:eastAsia="BIZ UDゴシック" w:hAnsi="BIZ UDゴシック" w:hint="eastAsia"/>
              </w:rPr>
              <w:t>％</w:t>
            </w:r>
            <w:r w:rsidRPr="009B36CC">
              <w:rPr>
                <w:rFonts w:ascii="BIZ UDゴシック" w:eastAsia="BIZ UDゴシック" w:hAnsi="BIZ UDゴシック" w:hint="eastAsia"/>
              </w:rPr>
              <w:t>）あり</w:t>
            </w:r>
          </w:p>
        </w:tc>
      </w:tr>
    </w:tbl>
    <w:p w14:paraId="4937BE4A" w14:textId="0A9A5CC9" w:rsidR="00EB5504" w:rsidRPr="00627C9A" w:rsidRDefault="00116F87" w:rsidP="00840B6E">
      <w:pPr>
        <w:spacing w:beforeLines="50" w:before="180" w:afterLines="10" w:after="36"/>
        <w:rPr>
          <w:rFonts w:ascii="BIZ UDゴシック" w:eastAsia="BIZ UDゴシック" w:hAnsi="BIZ UDゴシック"/>
        </w:rPr>
      </w:pPr>
      <w:r>
        <w:rPr>
          <w:rFonts w:ascii="BIZ UDゴシック" w:eastAsia="BIZ UDゴシック" w:hAnsi="BIZ UDゴシック" w:hint="eastAsia"/>
        </w:rPr>
        <w:t>【</w:t>
      </w:r>
      <w:r w:rsidR="00EB5504" w:rsidRPr="00627C9A">
        <w:rPr>
          <w:rFonts w:ascii="BIZ UDゴシック" w:eastAsia="BIZ UDゴシック" w:hAnsi="BIZ UDゴシック"/>
        </w:rPr>
        <w:t>離島航路の現状と課題</w:t>
      </w:r>
      <w:r>
        <w:rPr>
          <w:rFonts w:ascii="BIZ UDゴシック" w:eastAsia="BIZ UDゴシック" w:hAnsi="BIZ UDゴシック" w:hint="eastAsia"/>
        </w:rPr>
        <w:t>】</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EB5504" w14:paraId="1B704EF1" w14:textId="77777777" w:rsidTr="004D3434">
        <w:trPr>
          <w:trHeight w:val="56"/>
        </w:trPr>
        <w:tc>
          <w:tcPr>
            <w:tcW w:w="1838" w:type="dxa"/>
          </w:tcPr>
          <w:p w14:paraId="7A8BF9B7" w14:textId="77777777" w:rsidR="00EB5504" w:rsidRPr="00626347" w:rsidRDefault="00EB5504"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①</w:t>
            </w:r>
            <w:r w:rsidRPr="00627C9A">
              <w:rPr>
                <w:rFonts w:ascii="BIZ UDゴシック" w:eastAsia="BIZ UDゴシック" w:hAnsi="BIZ UDゴシック"/>
              </w:rPr>
              <w:t>利用者、離島人口</w:t>
            </w:r>
            <w:r>
              <w:rPr>
                <w:rFonts w:ascii="BIZ UDゴシック" w:eastAsia="BIZ UDゴシック" w:hAnsi="BIZ UDゴシック" w:hint="eastAsia"/>
              </w:rPr>
              <w:t>の</w:t>
            </w:r>
            <w:r w:rsidRPr="00627C9A">
              <w:rPr>
                <w:rFonts w:ascii="BIZ UDゴシック" w:eastAsia="BIZ UDゴシック" w:hAnsi="BIZ UDゴシック"/>
              </w:rPr>
              <w:t>推移</w:t>
            </w:r>
          </w:p>
        </w:tc>
        <w:tc>
          <w:tcPr>
            <w:tcW w:w="7229" w:type="dxa"/>
          </w:tcPr>
          <w:p w14:paraId="66F7E3B4" w14:textId="6038123B" w:rsidR="00EB5504" w:rsidRPr="009B36CC" w:rsidRDefault="00EB5504" w:rsidP="00E53411">
            <w:pPr>
              <w:spacing w:line="280" w:lineRule="exact"/>
              <w:rPr>
                <w:rFonts w:ascii="BIZ UDゴシック" w:eastAsia="BIZ UDゴシック" w:hAnsi="BIZ UDゴシック"/>
              </w:rPr>
            </w:pPr>
            <w:r w:rsidRPr="009B36CC">
              <w:rPr>
                <w:rFonts w:ascii="BIZ UDゴシック" w:eastAsia="BIZ UDゴシック" w:hAnsi="BIZ UDゴシック" w:hint="eastAsia"/>
              </w:rPr>
              <w:t>利用者の推移：【</w:t>
            </w:r>
            <w:r w:rsidR="0088060E">
              <w:rPr>
                <w:rFonts w:ascii="BIZ UDゴシック" w:eastAsia="BIZ UDゴシック" w:hAnsi="BIZ UDゴシック" w:hint="eastAsia"/>
              </w:rPr>
              <w:t>R</w:t>
            </w:r>
            <w:r>
              <w:rPr>
                <w:rFonts w:ascii="BIZ UDゴシック" w:eastAsia="BIZ UDゴシック" w:hAnsi="BIZ UDゴシック" w:hint="eastAsia"/>
              </w:rPr>
              <w:t>4</w:t>
            </w:r>
            <w:r w:rsidRPr="009B36CC">
              <w:rPr>
                <w:rFonts w:ascii="BIZ UDゴシック" w:eastAsia="BIZ UDゴシック" w:hAnsi="BIZ UDゴシック" w:hint="eastAsia"/>
              </w:rPr>
              <w:t>：</w:t>
            </w:r>
            <w:r w:rsidRPr="009B36CC">
              <w:rPr>
                <w:rFonts w:ascii="BIZ UDゴシック" w:eastAsia="BIZ UDゴシック" w:hAnsi="BIZ UDゴシック"/>
              </w:rPr>
              <w:t>86,289.5人、</w:t>
            </w:r>
            <w:r w:rsidR="0088060E">
              <w:rPr>
                <w:rFonts w:ascii="BIZ UDゴシック" w:eastAsia="BIZ UDゴシック" w:hAnsi="BIZ UDゴシック" w:hint="eastAsia"/>
              </w:rPr>
              <w:t>R</w:t>
            </w:r>
            <w:r>
              <w:rPr>
                <w:rFonts w:ascii="BIZ UDゴシック" w:eastAsia="BIZ UDゴシック" w:hAnsi="BIZ UDゴシック" w:hint="eastAsia"/>
              </w:rPr>
              <w:t>5</w:t>
            </w:r>
            <w:r w:rsidRPr="009B36CC">
              <w:rPr>
                <w:rFonts w:ascii="BIZ UDゴシック" w:eastAsia="BIZ UDゴシック" w:hAnsi="BIZ UDゴシック"/>
              </w:rPr>
              <w:t>：95,933.5人、</w:t>
            </w:r>
            <w:r w:rsidR="0088060E">
              <w:rPr>
                <w:rFonts w:ascii="BIZ UDゴシック" w:eastAsia="BIZ UDゴシック" w:hAnsi="BIZ UDゴシック" w:hint="eastAsia"/>
              </w:rPr>
              <w:t>R</w:t>
            </w:r>
            <w:r>
              <w:rPr>
                <w:rFonts w:ascii="BIZ UDゴシック" w:eastAsia="BIZ UDゴシック" w:hAnsi="BIZ UDゴシック" w:hint="eastAsia"/>
              </w:rPr>
              <w:t>6</w:t>
            </w:r>
            <w:r w:rsidRPr="009B36CC">
              <w:rPr>
                <w:rFonts w:ascii="BIZ UDゴシック" w:eastAsia="BIZ UDゴシック" w:hAnsi="BIZ UDゴシック"/>
              </w:rPr>
              <w:t>：85,576.5人】</w:t>
            </w:r>
          </w:p>
          <w:p w14:paraId="6E2BA546" w14:textId="6F6CBB85" w:rsidR="00EB5504" w:rsidRPr="009F4539" w:rsidRDefault="00EB5504" w:rsidP="00EB5504">
            <w:pPr>
              <w:spacing w:line="280" w:lineRule="exact"/>
              <w:rPr>
                <w:rFonts w:ascii="BIZ UDゴシック" w:eastAsia="BIZ UDゴシック" w:hAnsi="BIZ UDゴシック"/>
              </w:rPr>
            </w:pPr>
            <w:r w:rsidRPr="009B36CC">
              <w:rPr>
                <w:rFonts w:ascii="BIZ UDゴシック" w:eastAsia="BIZ UDゴシック" w:hAnsi="BIZ UDゴシック" w:hint="eastAsia"/>
              </w:rPr>
              <w:t>離島人口の推移：【</w:t>
            </w:r>
            <w:r w:rsidR="0088060E">
              <w:rPr>
                <w:rFonts w:ascii="BIZ UDゴシック" w:eastAsia="BIZ UDゴシック" w:hAnsi="BIZ UDゴシック" w:hint="eastAsia"/>
              </w:rPr>
              <w:t>R</w:t>
            </w:r>
            <w:r>
              <w:rPr>
                <w:rFonts w:ascii="BIZ UDゴシック" w:eastAsia="BIZ UDゴシック" w:hAnsi="BIZ UDゴシック" w:hint="eastAsia"/>
              </w:rPr>
              <w:t>4</w:t>
            </w:r>
            <w:r w:rsidRPr="009B36CC">
              <w:rPr>
                <w:rFonts w:ascii="BIZ UDゴシック" w:eastAsia="BIZ UDゴシック" w:hAnsi="BIZ UDゴシック" w:hint="eastAsia"/>
              </w:rPr>
              <w:t>：</w:t>
            </w:r>
            <w:r w:rsidRPr="009B36CC">
              <w:rPr>
                <w:rFonts w:ascii="BIZ UDゴシック" w:eastAsia="BIZ UDゴシック" w:hAnsi="BIZ UDゴシック"/>
              </w:rPr>
              <w:t>426人、</w:t>
            </w:r>
            <w:r w:rsidR="0088060E">
              <w:rPr>
                <w:rFonts w:ascii="BIZ UDゴシック" w:eastAsia="BIZ UDゴシック" w:hAnsi="BIZ UDゴシック" w:hint="eastAsia"/>
              </w:rPr>
              <w:t>R</w:t>
            </w:r>
            <w:r>
              <w:rPr>
                <w:rFonts w:ascii="BIZ UDゴシック" w:eastAsia="BIZ UDゴシック" w:hAnsi="BIZ UDゴシック" w:hint="eastAsia"/>
              </w:rPr>
              <w:t>5</w:t>
            </w:r>
            <w:r w:rsidRPr="009B36CC">
              <w:rPr>
                <w:rFonts w:ascii="BIZ UDゴシック" w:eastAsia="BIZ UDゴシック" w:hAnsi="BIZ UDゴシック"/>
              </w:rPr>
              <w:t>：427人、</w:t>
            </w:r>
            <w:r w:rsidR="0088060E">
              <w:rPr>
                <w:rFonts w:ascii="BIZ UDゴシック" w:eastAsia="BIZ UDゴシック" w:hAnsi="BIZ UDゴシック" w:hint="eastAsia"/>
              </w:rPr>
              <w:t>R</w:t>
            </w:r>
            <w:r>
              <w:rPr>
                <w:rFonts w:ascii="BIZ UDゴシック" w:eastAsia="BIZ UDゴシック" w:hAnsi="BIZ UDゴシック" w:hint="eastAsia"/>
              </w:rPr>
              <w:t>6</w:t>
            </w:r>
            <w:r w:rsidRPr="009B36CC">
              <w:rPr>
                <w:rFonts w:ascii="BIZ UDゴシック" w:eastAsia="BIZ UDゴシック" w:hAnsi="BIZ UDゴシック"/>
              </w:rPr>
              <w:t>：414人】</w:t>
            </w:r>
          </w:p>
        </w:tc>
      </w:tr>
      <w:tr w:rsidR="00EB5504" w14:paraId="08D4CB8F" w14:textId="77777777" w:rsidTr="004D3434">
        <w:trPr>
          <w:trHeight w:val="56"/>
        </w:trPr>
        <w:tc>
          <w:tcPr>
            <w:tcW w:w="1838" w:type="dxa"/>
          </w:tcPr>
          <w:p w14:paraId="3E91253B" w14:textId="77777777" w:rsidR="00EB5504" w:rsidRPr="00626347" w:rsidRDefault="00EB5504"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②</w:t>
            </w:r>
            <w:r w:rsidRPr="00627C9A">
              <w:rPr>
                <w:rFonts w:ascii="BIZ UDゴシック" w:eastAsia="BIZ UDゴシック" w:hAnsi="BIZ UDゴシック" w:hint="eastAsia"/>
              </w:rPr>
              <w:t>船舶、港など施設の状況</w:t>
            </w:r>
          </w:p>
        </w:tc>
        <w:tc>
          <w:tcPr>
            <w:tcW w:w="7229" w:type="dxa"/>
          </w:tcPr>
          <w:p w14:paraId="614E0C51" w14:textId="584079E3" w:rsidR="00EB5504" w:rsidRDefault="0080392D" w:rsidP="00E53411">
            <w:pPr>
              <w:spacing w:line="280" w:lineRule="exact"/>
              <w:rPr>
                <w:rFonts w:ascii="BIZ UDゴシック" w:eastAsia="BIZ UDゴシック" w:hAnsi="BIZ UDゴシック"/>
              </w:rPr>
            </w:pPr>
            <w:r>
              <w:rPr>
                <w:rFonts w:ascii="BIZ UDゴシック" w:eastAsia="BIZ UDゴシック" w:hAnsi="BIZ UDゴシック" w:hint="eastAsia"/>
              </w:rPr>
              <w:t>船舶：1</w:t>
            </w:r>
            <w:r>
              <w:rPr>
                <w:rFonts w:ascii="BIZ UDゴシック" w:eastAsia="BIZ UDゴシック" w:hAnsi="BIZ UDゴシック"/>
              </w:rPr>
              <w:t>隻</w:t>
            </w:r>
            <w:r>
              <w:rPr>
                <w:rFonts w:ascii="BIZ UDゴシック" w:eastAsia="BIZ UDゴシック" w:hAnsi="BIZ UDゴシック" w:hint="eastAsia"/>
              </w:rPr>
              <w:t>（</w:t>
            </w:r>
            <w:r w:rsidRPr="00E53617">
              <w:rPr>
                <w:rFonts w:ascii="BIZ UDゴシック" w:eastAsia="BIZ UDゴシック" w:hAnsi="BIZ UDゴシック"/>
              </w:rPr>
              <w:t>NEW</w:t>
            </w:r>
            <w:r w:rsidRPr="00E53617">
              <w:rPr>
                <w:rFonts w:ascii="BIZ UDゴシック" w:eastAsia="BIZ UDゴシック" w:hAnsi="BIZ UDゴシック" w:hint="eastAsia"/>
              </w:rPr>
              <w:t xml:space="preserve"> </w:t>
            </w:r>
            <w:r w:rsidRPr="00E53617">
              <w:rPr>
                <w:rFonts w:ascii="BIZ UDゴシック" w:eastAsia="BIZ UDゴシック" w:hAnsi="BIZ UDゴシック"/>
              </w:rPr>
              <w:t>IBUKI</w:t>
            </w:r>
            <w:r w:rsidRPr="00E53617">
              <w:rPr>
                <w:rFonts w:ascii="BIZ UDゴシック" w:eastAsia="BIZ UDゴシック" w:hAnsi="BIZ UDゴシック" w:hint="eastAsia"/>
              </w:rPr>
              <w:t xml:space="preserve"> </w:t>
            </w:r>
            <w:r w:rsidRPr="00E53617">
              <w:rPr>
                <w:rFonts w:ascii="BIZ UDゴシック" w:eastAsia="BIZ UDゴシック" w:hAnsi="BIZ UDゴシック"/>
              </w:rPr>
              <w:t>Ⅱ</w:t>
            </w:r>
            <w:r>
              <w:rPr>
                <w:rFonts w:ascii="BIZ UDゴシック" w:eastAsia="BIZ UDゴシック" w:hAnsi="BIZ UDゴシック" w:hint="eastAsia"/>
              </w:rPr>
              <w:t>）</w:t>
            </w:r>
          </w:p>
          <w:p w14:paraId="0A3B6EFF" w14:textId="26E53E6F" w:rsidR="00EB5504" w:rsidRDefault="00EB5504" w:rsidP="00E53411">
            <w:pPr>
              <w:spacing w:line="280" w:lineRule="exact"/>
              <w:rPr>
                <w:rFonts w:ascii="BIZ UDゴシック" w:eastAsia="BIZ UDゴシック" w:hAnsi="BIZ UDゴシック"/>
                <w:lang w:eastAsia="zh-TW"/>
              </w:rPr>
            </w:pPr>
            <w:r>
              <w:rPr>
                <w:rFonts w:ascii="BIZ UDゴシック" w:eastAsia="BIZ UDゴシック" w:hAnsi="BIZ UDゴシック" w:hint="eastAsia"/>
                <w:lang w:eastAsia="zh-TW"/>
              </w:rPr>
              <w:t>港：観音寺（起点）～伊吹真浦（終点）</w:t>
            </w:r>
          </w:p>
          <w:p w14:paraId="251DF1DF" w14:textId="7370D018" w:rsidR="00EB5504" w:rsidRPr="0020609C" w:rsidRDefault="00EB5504" w:rsidP="00284CFA">
            <w:pPr>
              <w:spacing w:line="280" w:lineRule="exact"/>
              <w:ind w:left="683" w:hangingChars="325" w:hanging="683"/>
              <w:rPr>
                <w:rFonts w:ascii="BIZ UDゴシック" w:eastAsia="BIZ UDゴシック" w:hAnsi="BIZ UDゴシック"/>
              </w:rPr>
            </w:pPr>
            <w:r w:rsidRPr="009B36CC">
              <w:rPr>
                <w:rFonts w:ascii="BIZ UDゴシック" w:eastAsia="BIZ UDゴシック" w:hAnsi="BIZ UDゴシック" w:hint="eastAsia"/>
                <w:color w:val="000000" w:themeColor="text1"/>
              </w:rPr>
              <w:t>施設：</w:t>
            </w:r>
            <w:r w:rsidR="005D55B4" w:rsidRPr="005D55B4">
              <w:rPr>
                <w:rFonts w:ascii="BIZ UDゴシック" w:eastAsia="BIZ UDゴシック" w:hAnsi="BIZ UDゴシック" w:hint="eastAsia"/>
                <w:color w:val="000000" w:themeColor="text1"/>
              </w:rPr>
              <w:t>真浦港、</w:t>
            </w:r>
            <w:r w:rsidRPr="009B36CC">
              <w:rPr>
                <w:rFonts w:ascii="BIZ UDゴシック" w:eastAsia="BIZ UDゴシック" w:hAnsi="BIZ UDゴシック" w:hint="eastAsia"/>
                <w:color w:val="000000" w:themeColor="text1"/>
              </w:rPr>
              <w:t>北浦港、伊吹券売所、伊吹支所、伊吹公民館、伊吹診療所、伊吹小・中学校、伊吹保育所、食料品商店１店舗</w:t>
            </w:r>
            <w:r>
              <w:rPr>
                <w:rFonts w:ascii="BIZ UDゴシック" w:eastAsia="BIZ UDゴシック" w:hAnsi="BIZ UDゴシック" w:hint="eastAsia"/>
                <w:color w:val="000000" w:themeColor="text1"/>
              </w:rPr>
              <w:t>など</w:t>
            </w:r>
          </w:p>
        </w:tc>
      </w:tr>
      <w:tr w:rsidR="00EB5504" w14:paraId="5FEB53D3" w14:textId="77777777" w:rsidTr="004D3434">
        <w:trPr>
          <w:trHeight w:val="56"/>
        </w:trPr>
        <w:tc>
          <w:tcPr>
            <w:tcW w:w="1838" w:type="dxa"/>
          </w:tcPr>
          <w:p w14:paraId="6691F4BA" w14:textId="77777777" w:rsidR="00EB5504" w:rsidRPr="00626347" w:rsidRDefault="00EB5504"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③</w:t>
            </w:r>
            <w:r w:rsidRPr="00627C9A">
              <w:rPr>
                <w:rFonts w:ascii="BIZ UDゴシック" w:eastAsia="BIZ UDゴシック" w:hAnsi="BIZ UDゴシック" w:hint="eastAsia"/>
              </w:rPr>
              <w:t>人手不足の現状</w:t>
            </w:r>
          </w:p>
        </w:tc>
        <w:tc>
          <w:tcPr>
            <w:tcW w:w="7229" w:type="dxa"/>
          </w:tcPr>
          <w:p w14:paraId="7C5AE14F" w14:textId="06B66907" w:rsidR="001A048E" w:rsidRDefault="001A048E" w:rsidP="00E53411">
            <w:pPr>
              <w:spacing w:line="280" w:lineRule="exact"/>
              <w:rPr>
                <w:rFonts w:ascii="BIZ UDゴシック" w:eastAsia="BIZ UDゴシック" w:hAnsi="BIZ UDゴシック"/>
              </w:rPr>
            </w:pPr>
            <w:r>
              <w:rPr>
                <w:rFonts w:ascii="BIZ UDゴシック" w:eastAsia="BIZ UDゴシック" w:hAnsi="BIZ UDゴシック" w:hint="eastAsia"/>
              </w:rPr>
              <w:t>船員数：10人</w:t>
            </w:r>
          </w:p>
          <w:p w14:paraId="0866843A" w14:textId="07C06E7A" w:rsidR="00EB5504" w:rsidRPr="0020609C" w:rsidRDefault="00EB5504" w:rsidP="00E53411">
            <w:pPr>
              <w:spacing w:line="280" w:lineRule="exact"/>
              <w:rPr>
                <w:rFonts w:ascii="BIZ UDゴシック" w:eastAsia="BIZ UDゴシック" w:hAnsi="BIZ UDゴシック"/>
              </w:rPr>
            </w:pPr>
            <w:r w:rsidRPr="009B36CC">
              <w:rPr>
                <w:rFonts w:ascii="BIZ UDゴシック" w:eastAsia="BIZ UDゴシック" w:hAnsi="BIZ UDゴシック" w:hint="eastAsia"/>
              </w:rPr>
              <w:t>適切な状態を保持している。</w:t>
            </w:r>
          </w:p>
        </w:tc>
      </w:tr>
      <w:tr w:rsidR="0080392D" w14:paraId="4E8F998F" w14:textId="77777777" w:rsidTr="004D3434">
        <w:trPr>
          <w:trHeight w:val="56"/>
        </w:trPr>
        <w:tc>
          <w:tcPr>
            <w:tcW w:w="1838" w:type="dxa"/>
          </w:tcPr>
          <w:p w14:paraId="61FBACAD" w14:textId="77777777" w:rsidR="0080392D" w:rsidRPr="00626347" w:rsidRDefault="0080392D"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④事業者</w:t>
            </w:r>
            <w:r w:rsidRPr="00627C9A">
              <w:rPr>
                <w:rFonts w:ascii="BIZ UDゴシック" w:eastAsia="BIZ UDゴシック" w:hAnsi="BIZ UDゴシック" w:hint="eastAsia"/>
              </w:rPr>
              <w:t>の経営状況</w:t>
            </w:r>
          </w:p>
        </w:tc>
        <w:tc>
          <w:tcPr>
            <w:tcW w:w="7229" w:type="dxa"/>
          </w:tcPr>
          <w:p w14:paraId="0F1C5FB0" w14:textId="43544D59" w:rsidR="0080392D" w:rsidRPr="0020609C" w:rsidRDefault="0080392D" w:rsidP="0080392D">
            <w:pPr>
              <w:spacing w:line="280" w:lineRule="exact"/>
              <w:rPr>
                <w:rFonts w:ascii="BIZ UDゴシック" w:eastAsia="BIZ UDゴシック" w:hAnsi="BIZ UDゴシック"/>
              </w:rPr>
            </w:pPr>
            <w:r>
              <w:rPr>
                <w:rFonts w:ascii="BIZ UDゴシック" w:eastAsia="BIZ UDゴシック" w:hAnsi="BIZ UDゴシック" w:hint="eastAsia"/>
              </w:rPr>
              <w:t>離職による船員不足などから航路維持が困難となったため、R3.10に観音寺市から株式会社真鍋海運に経営移管。</w:t>
            </w:r>
          </w:p>
        </w:tc>
      </w:tr>
      <w:tr w:rsidR="0080392D" w14:paraId="08612444" w14:textId="77777777" w:rsidTr="004D3434">
        <w:trPr>
          <w:trHeight w:val="56"/>
        </w:trPr>
        <w:tc>
          <w:tcPr>
            <w:tcW w:w="1838" w:type="dxa"/>
          </w:tcPr>
          <w:p w14:paraId="7602ECBF" w14:textId="77777777" w:rsidR="0080392D" w:rsidRPr="00626347" w:rsidRDefault="0080392D"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⑤</w:t>
            </w:r>
            <w:r w:rsidRPr="00627C9A">
              <w:rPr>
                <w:rFonts w:ascii="BIZ UDゴシック" w:eastAsia="BIZ UDゴシック" w:hAnsi="BIZ UDゴシック" w:hint="eastAsia"/>
              </w:rPr>
              <w:t>実施中の離島航路支</w:t>
            </w:r>
            <w:r w:rsidRPr="0028315A">
              <w:rPr>
                <w:rFonts w:ascii="BIZ UDゴシック" w:eastAsia="BIZ UDゴシック" w:hAnsi="BIZ UDゴシック" w:hint="eastAsia"/>
              </w:rPr>
              <w:t>援・</w:t>
            </w:r>
            <w:r w:rsidRPr="00627C9A">
              <w:rPr>
                <w:rFonts w:ascii="BIZ UDゴシック" w:eastAsia="BIZ UDゴシック" w:hAnsi="BIZ UDゴシック" w:hint="eastAsia"/>
              </w:rPr>
              <w:t>対策</w:t>
            </w:r>
          </w:p>
        </w:tc>
        <w:tc>
          <w:tcPr>
            <w:tcW w:w="7229" w:type="dxa"/>
          </w:tcPr>
          <w:p w14:paraId="69414782" w14:textId="47F2C6F6" w:rsidR="0080392D" w:rsidRPr="0080392D" w:rsidRDefault="0080392D" w:rsidP="0080392D">
            <w:pPr>
              <w:spacing w:line="280" w:lineRule="exact"/>
              <w:rPr>
                <w:rFonts w:ascii="BIZ UDゴシック" w:eastAsia="BIZ UDゴシック" w:hAnsi="BIZ UDゴシック"/>
              </w:rPr>
            </w:pPr>
            <w:r>
              <w:rPr>
                <w:rFonts w:ascii="BIZ UDゴシック" w:eastAsia="BIZ UDゴシック" w:hAnsi="BIZ UDゴシック" w:hint="eastAsia"/>
              </w:rPr>
              <w:t>連絡会や協議会を通じての市と事業者の連携。</w:t>
            </w:r>
          </w:p>
        </w:tc>
      </w:tr>
    </w:tbl>
    <w:p w14:paraId="4CC039A0" w14:textId="77777777" w:rsidR="00EB5504" w:rsidRPr="00EB5504" w:rsidRDefault="00EB5504" w:rsidP="004D3434">
      <w:pPr>
        <w:spacing w:line="240" w:lineRule="exact"/>
        <w:rPr>
          <w:color w:val="000000" w:themeColor="text1"/>
        </w:rPr>
      </w:pPr>
    </w:p>
    <w:p w14:paraId="085BAAF0" w14:textId="1F7977D6" w:rsidR="00DC7FAF" w:rsidRDefault="0031672C" w:rsidP="0031672C">
      <w:pPr>
        <w:widowControl/>
        <w:adjustRightInd w:val="0"/>
        <w:snapToGrid w:val="0"/>
        <w:jc w:val="center"/>
        <w:rPr>
          <w:rFonts w:ascii="游明朝" w:eastAsia="游明朝" w:hAnsi="游明朝"/>
          <w:color w:val="000000" w:themeColor="text1"/>
        </w:rPr>
      </w:pPr>
      <w:r>
        <w:rPr>
          <w:noProof/>
        </w:rPr>
        <mc:AlternateContent>
          <mc:Choice Requires="wps">
            <w:drawing>
              <wp:anchor distT="0" distB="0" distL="114300" distR="114300" simplePos="0" relativeHeight="251864064" behindDoc="0" locked="0" layoutInCell="1" allowOverlap="1" wp14:anchorId="3FB96B64" wp14:editId="2CD946F5">
                <wp:simplePos x="0" y="0"/>
                <wp:positionH relativeFrom="column">
                  <wp:posOffset>1499235</wp:posOffset>
                </wp:positionH>
                <wp:positionV relativeFrom="paragraph">
                  <wp:posOffset>1532255</wp:posOffset>
                </wp:positionV>
                <wp:extent cx="719455" cy="719455"/>
                <wp:effectExtent l="19050" t="19050" r="23495" b="23495"/>
                <wp:wrapNone/>
                <wp:docPr id="217439765" name="楕円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9455" cy="719455"/>
                        </a:xfrm>
                        <a:prstGeom prst="ellipse">
                          <a:avLst/>
                        </a:prstGeom>
                        <a:noFill/>
                        <a:ln w="28575" cap="flat" cmpd="sng" algn="ctr">
                          <a:solidFill>
                            <a:srgbClr val="EE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C25CD" id="楕円 2" o:spid="_x0000_s1026" style="position:absolute;margin-left:118.05pt;margin-top:120.65pt;width:56.65pt;height:56.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" filled="f" strokecolor="#e00" strokeweight="2.25pt">
                <v:path arrowok="t"/>
                <o:lock v:ext="edit" aspectratio="t"/>
              </v:oval>
            </w:pict>
          </mc:Fallback>
        </mc:AlternateContent>
      </w:r>
      <w:r>
        <w:rPr>
          <w:noProof/>
        </w:rPr>
        <mc:AlternateContent>
          <mc:Choice Requires="wps">
            <w:drawing>
              <wp:anchor distT="0" distB="0" distL="114300" distR="114300" simplePos="0" relativeHeight="251868160" behindDoc="0" locked="0" layoutInCell="1" allowOverlap="1" wp14:anchorId="55CD5835" wp14:editId="06EC2878">
                <wp:simplePos x="0" y="0"/>
                <wp:positionH relativeFrom="column">
                  <wp:posOffset>1687195</wp:posOffset>
                </wp:positionH>
                <wp:positionV relativeFrom="paragraph">
                  <wp:posOffset>2033905</wp:posOffset>
                </wp:positionV>
                <wp:extent cx="431800" cy="161925"/>
                <wp:effectExtent l="0" t="0" r="24765" b="12700"/>
                <wp:wrapNone/>
                <wp:docPr id="1603937635" name="テキスト ボックス 11"/>
                <wp:cNvGraphicFramePr/>
                <a:graphic xmlns:a="http://schemas.openxmlformats.org/drawingml/2006/main">
                  <a:graphicData uri="http://schemas.microsoft.com/office/word/2010/wordprocessingShape">
                    <wps:wsp>
                      <wps:cNvSpPr txBox="1"/>
                      <wps:spPr>
                        <a:xfrm>
                          <a:off x="0" y="0"/>
                          <a:ext cx="431800" cy="161925"/>
                        </a:xfrm>
                        <a:prstGeom prst="rect">
                          <a:avLst/>
                        </a:prstGeom>
                        <a:noFill/>
                        <a:ln w="12700">
                          <a:solidFill>
                            <a:schemeClr val="tx1"/>
                          </a:solidFill>
                          <a:prstDash val="solid"/>
                        </a:ln>
                      </wps:spPr>
                      <wps:txbx>
                        <w:txbxContent>
                          <w:p w14:paraId="3029E8F8" w14:textId="77777777" w:rsidR="00DC7FAF" w:rsidRPr="002B0B65" w:rsidRDefault="00DC7FAF" w:rsidP="00DC7FAF">
                            <w:pPr>
                              <w:adjustRightInd w:val="0"/>
                              <w:snapToGrid w:val="0"/>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真浦港</w:t>
                            </w: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CD5835" id="_x0000_s1043" type="#_x0000_t202" style="position:absolute;left:0;text-align:left;margin-left:132.85pt;margin-top:160.15pt;width:34pt;height:12.7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" filled="f" strokecolor="black [3213]" strokeweight="1pt">
                <v:textbox style="mso-fit-shape-to-text:t" inset="0,0,0,0">
                  <w:txbxContent>
                    <w:p w14:paraId="3029E8F8" w14:textId="77777777" w:rsidR="00DC7FAF" w:rsidRPr="002B0B65" w:rsidRDefault="00DC7FAF" w:rsidP="00DC7FAF">
                      <w:pPr>
                        <w:adjustRightInd w:val="0"/>
                        <w:snapToGrid w:val="0"/>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真浦港</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2B001E37" wp14:editId="72A389D8">
                <wp:simplePos x="0" y="0"/>
                <wp:positionH relativeFrom="column">
                  <wp:posOffset>1809750</wp:posOffset>
                </wp:positionH>
                <wp:positionV relativeFrom="paragraph">
                  <wp:posOffset>1898650</wp:posOffset>
                </wp:positionV>
                <wp:extent cx="107315" cy="194310"/>
                <wp:effectExtent l="0" t="0" r="4445" b="8890"/>
                <wp:wrapNone/>
                <wp:docPr id="864545274" name="テキスト ボックス 2"/>
                <wp:cNvGraphicFramePr/>
                <a:graphic xmlns:a="http://schemas.openxmlformats.org/drawingml/2006/main">
                  <a:graphicData uri="http://schemas.microsoft.com/office/word/2010/wordprocessingShape">
                    <wps:wsp>
                      <wps:cNvSpPr txBox="1"/>
                      <wps:spPr>
                        <a:xfrm>
                          <a:off x="0" y="0"/>
                          <a:ext cx="107315" cy="194310"/>
                        </a:xfrm>
                        <a:prstGeom prst="rect">
                          <a:avLst/>
                        </a:prstGeom>
                        <a:noFill/>
                        <a:ln w="6350">
                          <a:noFill/>
                        </a:ln>
                      </wps:spPr>
                      <wps:txbx>
                        <w:txbxContent>
                          <w:p w14:paraId="52DB5034" w14:textId="77777777" w:rsidR="00DC7FAF" w:rsidRPr="00235002" w:rsidRDefault="00DC7FAF" w:rsidP="00DC7FAF">
                            <w:pPr>
                              <w:adjustRightInd w:val="0"/>
                              <w:snapToGrid w:val="0"/>
                              <w:spacing w:line="180" w:lineRule="atLeas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001E37" id="_x0000_s1044" type="#_x0000_t202" style="position:absolute;left:0;text-align:left;margin-left:142.5pt;margin-top:149.5pt;width:8.45pt;height:15.3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" filled="f" stroked="f" strokeweight=".5pt">
                <v:textbox style="mso-fit-shape-to-text:t" inset="0,0,0,0">
                  <w:txbxContent>
                    <w:p w14:paraId="52DB5034" w14:textId="77777777" w:rsidR="00DC7FAF" w:rsidRPr="00235002" w:rsidRDefault="00DC7FAF" w:rsidP="00DC7FAF">
                      <w:pPr>
                        <w:adjustRightInd w:val="0"/>
                        <w:snapToGrid w:val="0"/>
                        <w:spacing w:line="180" w:lineRule="atLeas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4D2A0239" wp14:editId="0441FD6A">
                <wp:simplePos x="0" y="0"/>
                <wp:positionH relativeFrom="column">
                  <wp:posOffset>1628775</wp:posOffset>
                </wp:positionH>
                <wp:positionV relativeFrom="paragraph">
                  <wp:posOffset>1628140</wp:posOffset>
                </wp:positionV>
                <wp:extent cx="431800" cy="161925"/>
                <wp:effectExtent l="0" t="0" r="6350" b="0"/>
                <wp:wrapNone/>
                <wp:docPr id="1851319452" name="テキスト ボックス 11"/>
                <wp:cNvGraphicFramePr/>
                <a:graphic xmlns:a="http://schemas.openxmlformats.org/drawingml/2006/main">
                  <a:graphicData uri="http://schemas.microsoft.com/office/word/2010/wordprocessingShape">
                    <wps:wsp>
                      <wps:cNvSpPr txBox="1"/>
                      <wps:spPr>
                        <a:xfrm>
                          <a:off x="0" y="0"/>
                          <a:ext cx="431800" cy="161925"/>
                        </a:xfrm>
                        <a:prstGeom prst="rect">
                          <a:avLst/>
                        </a:prstGeom>
                        <a:noFill/>
                        <a:ln w="12700">
                          <a:noFill/>
                        </a:ln>
                      </wps:spPr>
                      <wps:txbx>
                        <w:txbxContent>
                          <w:p w14:paraId="42A0BA20" w14:textId="77777777" w:rsidR="00DC7FAF" w:rsidRPr="002B0B65" w:rsidRDefault="00DC7FAF" w:rsidP="00DC7FAF">
                            <w:pPr>
                              <w:spacing w:line="200" w:lineRule="exact"/>
                              <w:rPr>
                                <w:rFonts w:ascii="BIZ UDゴシック" w:eastAsia="BIZ UDゴシック" w:hAnsi="BIZ UDゴシック"/>
                                <w:sz w:val="18"/>
                                <w:szCs w:val="20"/>
                              </w:rPr>
                            </w:pPr>
                            <w:r w:rsidRPr="002206B8">
                              <w:rPr>
                                <w:rFonts w:ascii="BIZ UDゴシック" w:eastAsia="BIZ UDゴシック" w:hAnsi="BIZ UDゴシック" w:hint="eastAsia"/>
                                <w:sz w:val="18"/>
                                <w:szCs w:val="20"/>
                                <w14:glow w14:rad="63500">
                                  <w14:schemeClr w14:val="bg1">
                                    <w14:alpha w14:val="40000"/>
                                  </w14:schemeClr>
                                </w14:glow>
                              </w:rPr>
                              <w:t>伊吹島</w:t>
                            </w:r>
                          </w:p>
                        </w:txbxContent>
                      </wps:txbx>
                      <wps:bodyPr rot="0" spcFirstLastPara="0" vertOverflow="overflow" horzOverflow="overflow" vert="horz" wrap="square" lIns="36000" tIns="18000" rIns="36000" bIns="1800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2A0239" id="_x0000_s1045" type="#_x0000_t202" style="position:absolute;left:0;text-align:left;margin-left:128.25pt;margin-top:128.2pt;width:34pt;height:1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" filled="f" stroked="f" strokeweight="1pt">
                <v:textbox style="mso-fit-shape-to-text:t" inset="1mm,.5mm,1mm,.5mm">
                  <w:txbxContent>
                    <w:p w14:paraId="42A0BA20" w14:textId="77777777" w:rsidR="00DC7FAF" w:rsidRPr="002B0B65" w:rsidRDefault="00DC7FAF" w:rsidP="00DC7FAF">
                      <w:pPr>
                        <w:spacing w:line="200" w:lineRule="exact"/>
                        <w:rPr>
                          <w:rFonts w:ascii="BIZ UDゴシック" w:eastAsia="BIZ UDゴシック" w:hAnsi="BIZ UDゴシック"/>
                          <w:sz w:val="18"/>
                          <w:szCs w:val="20"/>
                        </w:rPr>
                      </w:pPr>
                      <w:r w:rsidRPr="002206B8">
                        <w:rPr>
                          <w:rFonts w:ascii="BIZ UDゴシック" w:eastAsia="BIZ UDゴシック" w:hAnsi="BIZ UDゴシック" w:hint="eastAsia"/>
                          <w:sz w:val="18"/>
                          <w:szCs w:val="20"/>
                          <w14:glow w14:rad="63500">
                            <w14:schemeClr w14:val="bg1">
                              <w14:alpha w14:val="40000"/>
                            </w14:schemeClr>
                          </w14:glow>
                        </w:rPr>
                        <w:t>伊吹島</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344648C7" wp14:editId="0C7F21D7">
                <wp:simplePos x="0" y="0"/>
                <wp:positionH relativeFrom="column">
                  <wp:posOffset>2715260</wp:posOffset>
                </wp:positionH>
                <wp:positionV relativeFrom="paragraph">
                  <wp:posOffset>1708150</wp:posOffset>
                </wp:positionV>
                <wp:extent cx="556260" cy="161925"/>
                <wp:effectExtent l="0" t="0" r="5715" b="0"/>
                <wp:wrapNone/>
                <wp:docPr id="1505480758" name="テキスト ボックス 11"/>
                <wp:cNvGraphicFramePr/>
                <a:graphic xmlns:a="http://schemas.openxmlformats.org/drawingml/2006/main">
                  <a:graphicData uri="http://schemas.microsoft.com/office/word/2010/wordprocessingShape">
                    <wps:wsp>
                      <wps:cNvSpPr txBox="1"/>
                      <wps:spPr>
                        <a:xfrm>
                          <a:off x="0" y="0"/>
                          <a:ext cx="556260" cy="161925"/>
                        </a:xfrm>
                        <a:prstGeom prst="rect">
                          <a:avLst/>
                        </a:prstGeom>
                        <a:noFill/>
                        <a:ln w="12700">
                          <a:noFill/>
                        </a:ln>
                        <a:effectLst/>
                      </wps:spPr>
                      <wps:txbx>
                        <w:txbxContent>
                          <w:p w14:paraId="2B11324C" w14:textId="77777777" w:rsidR="00DC7FAF" w:rsidRPr="002B0B65" w:rsidRDefault="00DC7FAF" w:rsidP="00DC7FAF">
                            <w:pPr>
                              <w:spacing w:line="200" w:lineRule="exact"/>
                              <w:rPr>
                                <w:rFonts w:ascii="BIZ UDゴシック" w:eastAsia="BIZ UDゴシック" w:hAnsi="BIZ UDゴシック"/>
                                <w:sz w:val="18"/>
                                <w:szCs w:val="20"/>
                              </w:rPr>
                            </w:pPr>
                            <w:r w:rsidRPr="002206B8">
                              <w:rPr>
                                <w:rFonts w:ascii="BIZ UDゴシック" w:eastAsia="BIZ UDゴシック" w:hAnsi="BIZ UDゴシック" w:hint="eastAsia"/>
                                <w:sz w:val="18"/>
                                <w:szCs w:val="20"/>
                                <w14:glow w14:rad="63500">
                                  <w14:schemeClr w14:val="bg1">
                                    <w14:alpha w14:val="40000"/>
                                  </w14:schemeClr>
                                </w14:glow>
                              </w:rPr>
                              <w:t>観音寺港</w:t>
                            </w: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4648C7" id="_x0000_s1046" type="#_x0000_t202" style="position:absolute;left:0;text-align:left;margin-left:213.8pt;margin-top:134.5pt;width:43.8pt;height:12.7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" filled="f" stroked="f" strokeweight="1pt">
                <v:textbox style="mso-fit-shape-to-text:t" inset="0,0,0,0">
                  <w:txbxContent>
                    <w:p w14:paraId="2B11324C" w14:textId="77777777" w:rsidR="00DC7FAF" w:rsidRPr="002B0B65" w:rsidRDefault="00DC7FAF" w:rsidP="00DC7FAF">
                      <w:pPr>
                        <w:spacing w:line="200" w:lineRule="exact"/>
                        <w:rPr>
                          <w:rFonts w:ascii="BIZ UDゴシック" w:eastAsia="BIZ UDゴシック" w:hAnsi="BIZ UDゴシック"/>
                          <w:sz w:val="18"/>
                          <w:szCs w:val="20"/>
                        </w:rPr>
                      </w:pPr>
                      <w:r w:rsidRPr="002206B8">
                        <w:rPr>
                          <w:rFonts w:ascii="BIZ UDゴシック" w:eastAsia="BIZ UDゴシック" w:hAnsi="BIZ UDゴシック" w:hint="eastAsia"/>
                          <w:sz w:val="18"/>
                          <w:szCs w:val="20"/>
                          <w14:glow w14:rad="63500">
                            <w14:schemeClr w14:val="bg1">
                              <w14:alpha w14:val="40000"/>
                            </w14:schemeClr>
                          </w14:glow>
                        </w:rPr>
                        <w:t>観音寺港</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725D5175" wp14:editId="33517542">
                <wp:simplePos x="0" y="0"/>
                <wp:positionH relativeFrom="column">
                  <wp:posOffset>2918872</wp:posOffset>
                </wp:positionH>
                <wp:positionV relativeFrom="paragraph">
                  <wp:posOffset>1847850</wp:posOffset>
                </wp:positionV>
                <wp:extent cx="181610" cy="194310"/>
                <wp:effectExtent l="0" t="0" r="4445" b="12700"/>
                <wp:wrapNone/>
                <wp:docPr id="214430225" name="テキスト ボックス 2"/>
                <wp:cNvGraphicFramePr/>
                <a:graphic xmlns:a="http://schemas.openxmlformats.org/drawingml/2006/main">
                  <a:graphicData uri="http://schemas.microsoft.com/office/word/2010/wordprocessingShape">
                    <wps:wsp>
                      <wps:cNvSpPr txBox="1"/>
                      <wps:spPr>
                        <a:xfrm>
                          <a:off x="0" y="0"/>
                          <a:ext cx="181610" cy="194310"/>
                        </a:xfrm>
                        <a:prstGeom prst="rect">
                          <a:avLst/>
                        </a:prstGeom>
                        <a:noFill/>
                        <a:ln w="6350">
                          <a:noFill/>
                        </a:ln>
                      </wps:spPr>
                      <wps:txbx>
                        <w:txbxContent>
                          <w:p w14:paraId="4DC34AD3" w14:textId="77777777" w:rsidR="00DC7FAF" w:rsidRPr="00235002" w:rsidRDefault="00DC7FAF" w:rsidP="00DC7FAF">
                            <w:pPr>
                              <w:adjustRightInd w:val="0"/>
                              <w:snapToGrid w:val="0"/>
                              <w:spacing w:line="180" w:lineRule="exac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5D5175" id="_x0000_s1047" type="#_x0000_t202" style="position:absolute;left:0;text-align:left;margin-left:229.85pt;margin-top:145.5pt;width:14.3pt;height:15.3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" filled="f" stroked="f" strokeweight=".5pt">
                <v:textbox style="mso-fit-shape-to-text:t" inset="0,0,0,0">
                  <w:txbxContent>
                    <w:p w14:paraId="4DC34AD3" w14:textId="77777777" w:rsidR="00DC7FAF" w:rsidRPr="00235002" w:rsidRDefault="00DC7FAF" w:rsidP="00DC7FAF">
                      <w:pPr>
                        <w:adjustRightInd w:val="0"/>
                        <w:snapToGrid w:val="0"/>
                        <w:spacing w:line="180" w:lineRule="exac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v:textbox>
              </v:shape>
            </w:pict>
          </mc:Fallback>
        </mc:AlternateContent>
      </w:r>
      <w:r w:rsidR="00DC7FAF" w:rsidRPr="00CB54F9">
        <w:rPr>
          <w:noProof/>
        </w:rPr>
        <w:drawing>
          <wp:inline distT="0" distB="0" distL="0" distR="0" wp14:anchorId="192E18C9" wp14:editId="445E035B">
            <wp:extent cx="5522651" cy="3779520"/>
            <wp:effectExtent l="19050" t="19050" r="20955" b="11430"/>
            <wp:docPr id="15923287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28710" name="図 1"/>
                    <pic:cNvPicPr/>
                  </pic:nvPicPr>
                  <pic:blipFill rotWithShape="1">
                    <a:blip r:embed="rId37">
                      <a:extLst>
                        <a:ext uri="{28A0092B-C50C-407E-A947-70E740481C1C}">
                          <a14:useLocalDpi xmlns:a14="http://schemas.microsoft.com/office/drawing/2010/main" val="0"/>
                        </a:ext>
                      </a:extLst>
                    </a:blip>
                    <a:srcRect l="3805"/>
                    <a:stretch>
                      <a:fillRect/>
                    </a:stretch>
                  </pic:blipFill>
                  <pic:spPr bwMode="auto">
                    <a:xfrm>
                      <a:off x="0" y="0"/>
                      <a:ext cx="5523352" cy="378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C7FAF">
        <w:rPr>
          <w:rFonts w:ascii="游明朝" w:eastAsia="游明朝" w:hAnsi="游明朝"/>
          <w:color w:val="000000" w:themeColor="text1"/>
        </w:rPr>
        <w:br w:type="page"/>
      </w:r>
    </w:p>
    <w:p w14:paraId="1C9AD823" w14:textId="77777777" w:rsidR="00632624" w:rsidRDefault="00632624" w:rsidP="00632624">
      <w:pPr>
        <w:pStyle w:val="3"/>
        <w:ind w:leftChars="100" w:left="210"/>
        <w:rPr>
          <w:rFonts w:ascii="BIZ UDゴシック" w:eastAsia="BIZ UDゴシック" w:hAnsi="BIZ UDゴシック"/>
        </w:rPr>
      </w:pPr>
      <w:r>
        <w:rPr>
          <w:rFonts w:ascii="BIZ UDゴシック" w:eastAsia="BIZ UDゴシック" w:hAnsi="BIZ UDゴシック" w:hint="eastAsia"/>
        </w:rPr>
        <w:lastRenderedPageBreak/>
        <w:t>②</w:t>
      </w:r>
      <w:r w:rsidRPr="0025294E">
        <w:rPr>
          <w:rFonts w:ascii="BIZ UDゴシック" w:eastAsia="BIZ UDゴシック" w:hAnsi="BIZ UDゴシック" w:hint="eastAsia"/>
        </w:rPr>
        <w:t>事例調査の人手不足対策について</w:t>
      </w:r>
    </w:p>
    <w:p w14:paraId="7B627B92" w14:textId="6FDC0F47" w:rsidR="00632624" w:rsidRPr="00EB5504" w:rsidRDefault="00632624" w:rsidP="00632624">
      <w:pPr>
        <w:ind w:leftChars="200" w:left="420" w:firstLineChars="100" w:firstLine="210"/>
        <w:rPr>
          <w:color w:val="000000" w:themeColor="text1"/>
        </w:rPr>
      </w:pPr>
      <w:r w:rsidRPr="00EB5504">
        <w:rPr>
          <w:rFonts w:hint="eastAsia"/>
          <w:color w:val="000000" w:themeColor="text1"/>
        </w:rPr>
        <w:t>事例調査では、</w:t>
      </w:r>
      <w:r w:rsidRPr="00632624">
        <w:rPr>
          <w:rFonts w:hint="eastAsia"/>
          <w:color w:val="000000" w:themeColor="text1"/>
        </w:rPr>
        <w:t>伊吹観音寺航路</w:t>
      </w:r>
      <w:r w:rsidRPr="00EB5504">
        <w:rPr>
          <w:rFonts w:hint="eastAsia"/>
          <w:color w:val="000000" w:themeColor="text1"/>
        </w:rPr>
        <w:t>における「</w:t>
      </w:r>
      <w:r w:rsidR="00D718E0" w:rsidRPr="00D718E0">
        <w:rPr>
          <w:rFonts w:hint="eastAsia"/>
          <w:color w:val="000000" w:themeColor="text1"/>
        </w:rPr>
        <w:t>離島航路の公営から民間への経営移管</w:t>
      </w:r>
      <w:r w:rsidRPr="00EB5504">
        <w:rPr>
          <w:rFonts w:hint="eastAsia"/>
          <w:color w:val="000000" w:themeColor="text1"/>
        </w:rPr>
        <w:t>」を取り上げた。離島航路事業者</w:t>
      </w:r>
      <w:r w:rsidR="00A42F24">
        <w:rPr>
          <w:rFonts w:hint="eastAsia"/>
          <w:color w:val="000000" w:themeColor="text1"/>
        </w:rPr>
        <w:t>及び</w:t>
      </w:r>
      <w:r w:rsidRPr="00EB5504">
        <w:rPr>
          <w:rFonts w:hint="eastAsia"/>
          <w:color w:val="000000" w:themeColor="text1"/>
        </w:rPr>
        <w:t>行政機関</w:t>
      </w:r>
      <w:r>
        <w:rPr>
          <w:rFonts w:hint="eastAsia"/>
          <w:color w:val="000000" w:themeColor="text1"/>
        </w:rPr>
        <w:t>と</w:t>
      </w:r>
      <w:r w:rsidRPr="00EB5504">
        <w:rPr>
          <w:rFonts w:hint="eastAsia"/>
          <w:color w:val="000000" w:themeColor="text1"/>
        </w:rPr>
        <w:t>のヒアリング</w:t>
      </w:r>
      <w:r>
        <w:rPr>
          <w:rFonts w:hint="eastAsia"/>
          <w:color w:val="000000" w:themeColor="text1"/>
        </w:rPr>
        <w:t>調査により、支援・対策の背景・内容、取組の効果などを整理した。</w:t>
      </w:r>
    </w:p>
    <w:p w14:paraId="0C2B8D79" w14:textId="4C51E83B" w:rsidR="00632624" w:rsidRPr="00441110" w:rsidRDefault="00632624" w:rsidP="00840B6E"/>
    <w:p w14:paraId="7DDF1120" w14:textId="77777777" w:rsidR="00632624" w:rsidRPr="00EB5504" w:rsidRDefault="00632624" w:rsidP="00840B6E">
      <w:pPr>
        <w:spacing w:line="240" w:lineRule="exact"/>
        <w:rPr>
          <w:rFonts w:ascii="BIZ UDゴシック" w:eastAsia="BIZ UDゴシック" w:hAnsi="BIZ UDゴシック"/>
        </w:rPr>
      </w:pPr>
      <w:r w:rsidRPr="00EB5504">
        <w:rPr>
          <w:rFonts w:ascii="BIZ UDゴシック" w:eastAsia="BIZ UDゴシック" w:hAnsi="BIZ UDゴシック" w:hint="eastAsia"/>
        </w:rPr>
        <w:t>【事例調査の概要】</w:t>
      </w:r>
    </w:p>
    <w:tbl>
      <w:tblPr>
        <w:tblStyle w:val="af2"/>
        <w:tblpPr w:leftFromText="142" w:rightFromText="142" w:vertAnchor="text" w:tblpY="142"/>
        <w:tblW w:w="906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413"/>
        <w:gridCol w:w="7654"/>
      </w:tblGrid>
      <w:tr w:rsidR="00632624" w:rsidRPr="000D56A5" w14:paraId="1F0D42E3" w14:textId="77777777" w:rsidTr="00523C5B">
        <w:trPr>
          <w:cantSplit/>
          <w:trHeight w:val="284"/>
        </w:trPr>
        <w:tc>
          <w:tcPr>
            <w:tcW w:w="1413" w:type="dxa"/>
            <w:vAlign w:val="center"/>
          </w:tcPr>
          <w:p w14:paraId="71A10556" w14:textId="77777777" w:rsidR="00632624" w:rsidRPr="000D56A5" w:rsidRDefault="00632624" w:rsidP="00E53411">
            <w:pPr>
              <w:spacing w:line="280" w:lineRule="exact"/>
              <w:ind w:left="210" w:rightChars="-80" w:right="-168" w:hangingChars="100" w:hanging="210"/>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654" w:type="dxa"/>
            <w:vAlign w:val="center"/>
          </w:tcPr>
          <w:p w14:paraId="4956B93D" w14:textId="7D46F6A6" w:rsidR="00632624" w:rsidRPr="00442A7B" w:rsidRDefault="00D718E0" w:rsidP="00E53411">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rPr>
              <w:t>離島航路の公営から民間への経営移管</w:t>
            </w:r>
            <w:r>
              <w:rPr>
                <w:rFonts w:ascii="BIZ UDゴシック" w:eastAsia="BIZ UDゴシック" w:hAnsi="BIZ UDゴシック" w:hint="eastAsia"/>
                <w:szCs w:val="21"/>
              </w:rPr>
              <w:t>（</w:t>
            </w:r>
            <w:r w:rsidRPr="00632624">
              <w:rPr>
                <w:rFonts w:ascii="BIZ UDゴシック" w:eastAsia="BIZ UDゴシック" w:hAnsi="BIZ UDゴシック" w:hint="eastAsia"/>
              </w:rPr>
              <w:t>伊吹観音寺航路・観音寺市</w:t>
            </w:r>
            <w:r>
              <w:rPr>
                <w:rFonts w:ascii="BIZ UDゴシック" w:eastAsia="BIZ UDゴシック" w:hAnsi="BIZ UDゴシック" w:hint="eastAsia"/>
                <w:szCs w:val="21"/>
              </w:rPr>
              <w:t>）</w:t>
            </w:r>
          </w:p>
        </w:tc>
      </w:tr>
      <w:tr w:rsidR="00632624" w:rsidRPr="000D56A5" w14:paraId="21BD902E" w14:textId="77777777" w:rsidTr="00523C5B">
        <w:trPr>
          <w:cantSplit/>
          <w:trHeight w:val="340"/>
        </w:trPr>
        <w:tc>
          <w:tcPr>
            <w:tcW w:w="1413" w:type="dxa"/>
          </w:tcPr>
          <w:p w14:paraId="5ACBBD41" w14:textId="77777777" w:rsidR="00632624" w:rsidRPr="000D56A5" w:rsidRDefault="00632624" w:rsidP="004D3434">
            <w:pPr>
              <w:spacing w:line="280" w:lineRule="exact"/>
              <w:rPr>
                <w:rFonts w:ascii="BIZ UDゴシック" w:eastAsia="BIZ UDゴシック" w:hAnsi="BIZ UDゴシック"/>
                <w:szCs w:val="21"/>
              </w:rPr>
            </w:pPr>
            <w:r w:rsidRPr="000D56A5">
              <w:rPr>
                <w:rFonts w:ascii="BIZ UDゴシック" w:eastAsia="BIZ UDゴシック" w:hAnsi="BIZ UDゴシック" w:hint="eastAsia"/>
                <w:szCs w:val="21"/>
              </w:rPr>
              <w:t>取組</w:t>
            </w:r>
            <w:r w:rsidRPr="004D3434">
              <w:rPr>
                <w:rFonts w:ascii="BIZ UDゴシック" w:eastAsia="BIZ UDゴシック" w:hAnsi="BIZ UDゴシック" w:hint="eastAsia"/>
              </w:rPr>
              <w:t>内容</w:t>
            </w:r>
          </w:p>
        </w:tc>
        <w:tc>
          <w:tcPr>
            <w:tcW w:w="7654" w:type="dxa"/>
          </w:tcPr>
          <w:p w14:paraId="371FF8CE" w14:textId="77777777" w:rsidR="00D718E0" w:rsidRPr="00D718E0" w:rsidRDefault="00D718E0" w:rsidP="00D718E0">
            <w:pPr>
              <w:spacing w:line="280" w:lineRule="exact"/>
              <w:ind w:left="210" w:rightChars="78" w:right="164" w:hangingChars="100" w:hanging="210"/>
              <w:rPr>
                <w:rFonts w:ascii="BIZ UDゴシック" w:eastAsia="BIZ UDゴシック" w:hAnsi="BIZ UDゴシック"/>
                <w:color w:val="000000" w:themeColor="text1"/>
              </w:rPr>
            </w:pPr>
            <w:r w:rsidRPr="00D718E0">
              <w:rPr>
                <w:rFonts w:ascii="BIZ UDゴシック" w:eastAsia="BIZ UDゴシック" w:hAnsi="BIZ UDゴシック" w:hint="eastAsia"/>
                <w:color w:val="000000" w:themeColor="text1"/>
              </w:rPr>
              <w:t>【概要】</w:t>
            </w:r>
          </w:p>
          <w:p w14:paraId="6098D7B7" w14:textId="1FC7F547" w:rsidR="00D718E0" w:rsidRPr="004D3434" w:rsidRDefault="00D718E0" w:rsidP="004D3434">
            <w:pPr>
              <w:spacing w:line="280" w:lineRule="exact"/>
              <w:ind w:left="210" w:hangingChars="100" w:hanging="210"/>
              <w:rPr>
                <w:rFonts w:ascii="BIZ UDゴシック" w:eastAsia="BIZ UDゴシック" w:hAnsi="BIZ UDゴシック"/>
              </w:rPr>
            </w:pPr>
            <w:r w:rsidRPr="00D718E0">
              <w:rPr>
                <w:rFonts w:ascii="BIZ UDゴシック" w:eastAsia="BIZ UDゴシック" w:hAnsi="BIZ UDゴシック" w:hint="eastAsia"/>
                <w:color w:val="000000" w:themeColor="text1"/>
              </w:rPr>
              <w:t>・</w:t>
            </w:r>
            <w:r w:rsidR="00EA627F" w:rsidRPr="00EA627F">
              <w:rPr>
                <w:rFonts w:ascii="BIZ UDゴシック" w:eastAsia="BIZ UDゴシック" w:hAnsi="BIZ UDゴシック" w:hint="eastAsia"/>
                <w:color w:val="000000" w:themeColor="text1"/>
              </w:rPr>
              <w:t>観音寺港と</w:t>
            </w:r>
            <w:r w:rsidR="00EA627F" w:rsidRPr="004D3434">
              <w:rPr>
                <w:rFonts w:ascii="BIZ UDゴシック" w:eastAsia="BIZ UDゴシック" w:hAnsi="BIZ UDゴシック" w:hint="eastAsia"/>
              </w:rPr>
              <w:t>伊吹島をつなぐ航路は、これまで観音寺市が</w:t>
            </w:r>
            <w:r w:rsidR="00B17B23" w:rsidRPr="004D3434">
              <w:rPr>
                <w:rFonts w:ascii="BIZ UDゴシック" w:eastAsia="BIZ UDゴシック" w:hAnsi="BIZ UDゴシック" w:hint="eastAsia"/>
              </w:rPr>
              <w:t>1</w:t>
            </w:r>
            <w:r w:rsidR="00EA627F" w:rsidRPr="004D3434">
              <w:rPr>
                <w:rFonts w:ascii="BIZ UDゴシック" w:eastAsia="BIZ UDゴシック" w:hAnsi="BIZ UDゴシック"/>
              </w:rPr>
              <w:t>日4便で運航しており、</w:t>
            </w:r>
            <w:r w:rsidR="00B17B23" w:rsidRPr="004D3434">
              <w:rPr>
                <w:rFonts w:ascii="BIZ UDゴシック" w:eastAsia="BIZ UDゴシック" w:hAnsi="BIZ UDゴシック" w:hint="eastAsia"/>
              </w:rPr>
              <w:t>令和</w:t>
            </w:r>
            <w:r w:rsidR="00EA627F" w:rsidRPr="004D3434">
              <w:rPr>
                <w:rFonts w:ascii="BIZ UDゴシック" w:eastAsia="BIZ UDゴシック" w:hAnsi="BIZ UDゴシック"/>
              </w:rPr>
              <w:t>2年度は延べ8万7000人を運んでいたが、船長をはじめ船員の急な離職による船員不足等、航路の維持が年々難しい状況に陥った。</w:t>
            </w:r>
          </w:p>
          <w:p w14:paraId="6298825C" w14:textId="4978B3EF" w:rsidR="00D718E0" w:rsidRPr="004D3434" w:rsidRDefault="00D718E0" w:rsidP="004D3434">
            <w:pPr>
              <w:spacing w:line="280" w:lineRule="exact"/>
              <w:ind w:left="210" w:hangingChars="100" w:hanging="210"/>
              <w:rPr>
                <w:rFonts w:ascii="BIZ UDゴシック" w:eastAsia="BIZ UDゴシック" w:hAnsi="BIZ UDゴシック"/>
              </w:rPr>
            </w:pPr>
            <w:r w:rsidRPr="004D3434">
              <w:rPr>
                <w:rFonts w:ascii="BIZ UDゴシック" w:eastAsia="BIZ UDゴシック" w:hAnsi="BIZ UDゴシック" w:hint="eastAsia"/>
              </w:rPr>
              <w:t>・</w:t>
            </w:r>
            <w:r w:rsidR="00EA627F" w:rsidRPr="004D3434">
              <w:rPr>
                <w:rFonts w:ascii="BIZ UDゴシック" w:eastAsia="BIZ UDゴシック" w:hAnsi="BIZ UDゴシック" w:hint="eastAsia"/>
              </w:rPr>
              <w:t>上記により、観音寺市は民営化を検討し、「プロポーザル方式」での選考等を経て、貨物輸送などを行う「株式会社真鍋海運」を事業者に決定し、</w:t>
            </w:r>
            <w:r w:rsidR="00B17B23" w:rsidRPr="004D3434">
              <w:rPr>
                <w:rFonts w:ascii="BIZ UDゴシック" w:eastAsia="BIZ UDゴシック" w:hAnsi="BIZ UDゴシック" w:hint="eastAsia"/>
              </w:rPr>
              <w:t>令和</w:t>
            </w:r>
            <w:r w:rsidR="00EA627F" w:rsidRPr="004D3434">
              <w:rPr>
                <w:rFonts w:ascii="BIZ UDゴシック" w:eastAsia="BIZ UDゴシック" w:hAnsi="BIZ UDゴシック"/>
              </w:rPr>
              <w:t>3</w:t>
            </w:r>
            <w:r w:rsidR="00B17B23" w:rsidRPr="004D3434">
              <w:rPr>
                <w:rFonts w:ascii="BIZ UDゴシック" w:eastAsia="BIZ UDゴシック" w:hAnsi="BIZ UDゴシック" w:hint="eastAsia"/>
              </w:rPr>
              <w:t>年</w:t>
            </w:r>
            <w:r w:rsidR="00EA627F" w:rsidRPr="004D3434">
              <w:rPr>
                <w:rFonts w:ascii="BIZ UDゴシック" w:eastAsia="BIZ UDゴシック" w:hAnsi="BIZ UDゴシック"/>
              </w:rPr>
              <w:t>10</w:t>
            </w:r>
            <w:r w:rsidR="00B17B23" w:rsidRPr="004D3434">
              <w:rPr>
                <w:rFonts w:ascii="BIZ UDゴシック" w:eastAsia="BIZ UDゴシック" w:hAnsi="BIZ UDゴシック" w:hint="eastAsia"/>
              </w:rPr>
              <w:t>月</w:t>
            </w:r>
            <w:r w:rsidR="00EA627F" w:rsidRPr="004D3434">
              <w:rPr>
                <w:rFonts w:ascii="BIZ UDゴシック" w:eastAsia="BIZ UDゴシック" w:hAnsi="BIZ UDゴシック"/>
              </w:rPr>
              <w:t>に民営化された。</w:t>
            </w:r>
          </w:p>
          <w:p w14:paraId="59BC23FD" w14:textId="1003E106" w:rsidR="00632624" w:rsidRDefault="00EA627F" w:rsidP="004D3434">
            <w:pPr>
              <w:spacing w:line="280" w:lineRule="exact"/>
              <w:ind w:left="210" w:hangingChars="100" w:hanging="210"/>
              <w:rPr>
                <w:rFonts w:ascii="BIZ UDゴシック" w:eastAsia="BIZ UDゴシック" w:hAnsi="BIZ UDゴシック"/>
                <w:szCs w:val="21"/>
              </w:rPr>
            </w:pPr>
            <w:r w:rsidRPr="004D3434">
              <w:rPr>
                <w:rFonts w:ascii="BIZ UDゴシック" w:eastAsia="BIZ UDゴシック" w:hAnsi="BIZ UDゴシック" w:hint="eastAsia"/>
              </w:rPr>
              <w:t>・発着港を観音寺港へと変更し、</w:t>
            </w:r>
            <w:r w:rsidR="00B17B23" w:rsidRPr="004D3434">
              <w:rPr>
                <w:rFonts w:ascii="BIZ UDゴシック" w:eastAsia="BIZ UDゴシック" w:hAnsi="BIZ UDゴシック" w:hint="eastAsia"/>
              </w:rPr>
              <w:t>1</w:t>
            </w:r>
            <w:r w:rsidRPr="004D3434">
              <w:rPr>
                <w:rFonts w:ascii="BIZ UDゴシック" w:eastAsia="BIZ UDゴシック" w:hAnsi="BIZ UDゴシック" w:hint="eastAsia"/>
              </w:rPr>
              <w:t>便増の</w:t>
            </w:r>
            <w:r w:rsidRPr="004D3434">
              <w:rPr>
                <w:rFonts w:ascii="BIZ UDゴシック" w:eastAsia="BIZ UDゴシック" w:hAnsi="BIZ UDゴシック"/>
              </w:rPr>
              <w:t>1日</w:t>
            </w:r>
            <w:r w:rsidR="00B17B23" w:rsidRPr="004D3434">
              <w:rPr>
                <w:rFonts w:ascii="BIZ UDゴシック" w:eastAsia="BIZ UDゴシック" w:hAnsi="BIZ UDゴシック" w:hint="eastAsia"/>
              </w:rPr>
              <w:t>5</w:t>
            </w:r>
            <w:r w:rsidRPr="004D3434">
              <w:rPr>
                <w:rFonts w:ascii="BIZ UDゴシック" w:eastAsia="BIZ UDゴシック" w:hAnsi="BIZ UDゴシック"/>
              </w:rPr>
              <w:t>便とする等、伊吹観音寺航路の運航を継続。</w:t>
            </w:r>
          </w:p>
        </w:tc>
      </w:tr>
    </w:tbl>
    <w:p w14:paraId="3F23FA5B" w14:textId="77777777" w:rsidR="00632624" w:rsidRPr="00EB5504" w:rsidRDefault="00632624" w:rsidP="00840B6E">
      <w:pPr>
        <w:spacing w:beforeLines="50" w:before="180" w:afterLines="10" w:after="36"/>
        <w:rPr>
          <w:rFonts w:ascii="BIZ UDゴシック" w:eastAsia="BIZ UDゴシック" w:hAnsi="BIZ UDゴシック"/>
        </w:rPr>
      </w:pPr>
      <w:r w:rsidRPr="00EB5504">
        <w:rPr>
          <w:rFonts w:ascii="BIZ UDゴシック" w:eastAsia="BIZ UDゴシック" w:hAnsi="BIZ UDゴシック" w:hint="eastAsia"/>
        </w:rPr>
        <w:t>【補足事項（ヒアリングより）】</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413"/>
        <w:gridCol w:w="7654"/>
      </w:tblGrid>
      <w:tr w:rsidR="00632624" w14:paraId="0C1BD619" w14:textId="77777777" w:rsidTr="00523C5B">
        <w:trPr>
          <w:trHeight w:val="56"/>
        </w:trPr>
        <w:tc>
          <w:tcPr>
            <w:tcW w:w="1413" w:type="dxa"/>
          </w:tcPr>
          <w:p w14:paraId="62483B57" w14:textId="77777777" w:rsidR="00632624" w:rsidRPr="0020609C" w:rsidRDefault="00632624" w:rsidP="00E53411">
            <w:pPr>
              <w:spacing w:line="280" w:lineRule="exact"/>
              <w:rPr>
                <w:rFonts w:ascii="BIZ UDゴシック" w:eastAsia="BIZ UDゴシック" w:hAnsi="BIZ UDゴシック"/>
              </w:rPr>
            </w:pPr>
            <w:r w:rsidRPr="00627C9A">
              <w:rPr>
                <w:rFonts w:ascii="BIZ UDゴシック" w:eastAsia="BIZ UDゴシック" w:hAnsi="BIZ UDゴシック"/>
              </w:rPr>
              <w:t>支援</w:t>
            </w:r>
            <w:r w:rsidRPr="00B52AA0">
              <w:rPr>
                <w:rFonts w:ascii="BIZ UDゴシック" w:eastAsia="BIZ UDゴシック" w:hAnsi="BIZ UDゴシック" w:hint="eastAsia"/>
              </w:rPr>
              <w:t>・対策</w:t>
            </w:r>
            <w:r w:rsidRPr="00627C9A">
              <w:rPr>
                <w:rFonts w:ascii="BIZ UDゴシック" w:eastAsia="BIZ UDゴシック" w:hAnsi="BIZ UDゴシック"/>
              </w:rPr>
              <w:t>に至った背景</w:t>
            </w:r>
          </w:p>
        </w:tc>
        <w:tc>
          <w:tcPr>
            <w:tcW w:w="7654" w:type="dxa"/>
          </w:tcPr>
          <w:p w14:paraId="3E80CE56" w14:textId="77777777" w:rsidR="00EA627F" w:rsidRDefault="00EA627F" w:rsidP="00EA627F">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民営化を検討した当時、本航路の旅客数や取り扱い貨物数が減少しており、航路の経営状況は極めて厳しく、国、県からの離島航路補助を受け運営を維持していた。また、少子高齢化、人口減少などから慢性的な船員不足となり、船長をはじめとする運航に係る職員について雇用の募集を行うも応募は無く、船員の確保にも大変苦慮する状況下にあった。</w:t>
            </w:r>
          </w:p>
          <w:p w14:paraId="66CE1C2D" w14:textId="4617389F" w:rsidR="00632624" w:rsidRPr="00D718E0" w:rsidRDefault="00EA627F" w:rsidP="00EA627F">
            <w:pPr>
              <w:ind w:left="210" w:hangingChars="100" w:hanging="210"/>
              <w:rPr>
                <w:rFonts w:ascii="BIZ UDゴシック" w:eastAsia="BIZ UDゴシック" w:hAnsi="BIZ UDゴシック"/>
              </w:rPr>
            </w:pPr>
            <w:r>
              <w:rPr>
                <w:rFonts w:ascii="BIZ UDゴシック" w:eastAsia="BIZ UDゴシック" w:hAnsi="BIZ UDゴシック" w:hint="eastAsia"/>
              </w:rPr>
              <w:t>・民営化直前では、</w:t>
            </w:r>
            <w:r w:rsidR="00B17B23">
              <w:rPr>
                <w:rFonts w:ascii="BIZ UDゴシック" w:eastAsia="BIZ UDゴシック" w:hAnsi="BIZ UDゴシック" w:hint="eastAsia"/>
              </w:rPr>
              <w:t>8</w:t>
            </w:r>
            <w:r>
              <w:rPr>
                <w:rFonts w:ascii="BIZ UDゴシック" w:eastAsia="BIZ UDゴシック" w:hAnsi="BIZ UDゴシック" w:hint="eastAsia"/>
              </w:rPr>
              <w:t>人による常時</w:t>
            </w:r>
            <w:r w:rsidR="00B17B23">
              <w:rPr>
                <w:rFonts w:ascii="BIZ UDゴシック" w:eastAsia="BIZ UDゴシック" w:hAnsi="BIZ UDゴシック" w:hint="eastAsia"/>
              </w:rPr>
              <w:t>5</w:t>
            </w:r>
            <w:r>
              <w:rPr>
                <w:rFonts w:ascii="BIZ UDゴシック" w:eastAsia="BIZ UDゴシック" w:hAnsi="BIZ UDゴシック" w:hint="eastAsia"/>
              </w:rPr>
              <w:t>人体制で運航していたが、急病や急用に対応できない状況であった。</w:t>
            </w:r>
          </w:p>
        </w:tc>
      </w:tr>
      <w:tr w:rsidR="00632624" w14:paraId="7D17DB12" w14:textId="77777777" w:rsidTr="00523C5B">
        <w:trPr>
          <w:trHeight w:val="56"/>
        </w:trPr>
        <w:tc>
          <w:tcPr>
            <w:tcW w:w="1413" w:type="dxa"/>
          </w:tcPr>
          <w:p w14:paraId="22F13834" w14:textId="77777777" w:rsidR="00632624" w:rsidRPr="0020609C" w:rsidRDefault="00632624" w:rsidP="00E53411">
            <w:pPr>
              <w:spacing w:line="280" w:lineRule="exact"/>
              <w:rPr>
                <w:rFonts w:ascii="BIZ UDゴシック" w:eastAsia="BIZ UDゴシック" w:hAnsi="BIZ UDゴシック"/>
              </w:rPr>
            </w:pPr>
            <w:r w:rsidRPr="00627C9A">
              <w:rPr>
                <w:rFonts w:ascii="BIZ UDゴシック" w:eastAsia="BIZ UDゴシック" w:hAnsi="BIZ UDゴシック"/>
              </w:rPr>
              <w:t>支援</w:t>
            </w:r>
            <w:r w:rsidRPr="00B52AA0">
              <w:rPr>
                <w:rFonts w:ascii="BIZ UDゴシック" w:eastAsia="BIZ UDゴシック" w:hAnsi="BIZ UDゴシック" w:hint="eastAsia"/>
              </w:rPr>
              <w:t>・対策</w:t>
            </w:r>
            <w:r w:rsidRPr="00B52AA0">
              <w:rPr>
                <w:rFonts w:ascii="BIZ UDゴシック" w:eastAsia="BIZ UDゴシック" w:hAnsi="BIZ UDゴシック"/>
              </w:rPr>
              <w:t>の</w:t>
            </w:r>
            <w:r w:rsidRPr="00627C9A">
              <w:rPr>
                <w:rFonts w:ascii="BIZ UDゴシック" w:eastAsia="BIZ UDゴシック" w:hAnsi="BIZ UDゴシック"/>
              </w:rPr>
              <w:t>内容</w:t>
            </w:r>
          </w:p>
        </w:tc>
        <w:tc>
          <w:tcPr>
            <w:tcW w:w="7654" w:type="dxa"/>
          </w:tcPr>
          <w:p w14:paraId="4BCC7100" w14:textId="61AFCB1E" w:rsidR="00632624" w:rsidRPr="0020609C" w:rsidRDefault="00EA627F" w:rsidP="00D718E0">
            <w:pPr>
              <w:spacing w:line="280" w:lineRule="exact"/>
              <w:ind w:left="210" w:hangingChars="100" w:hanging="210"/>
              <w:rPr>
                <w:rFonts w:ascii="BIZ UDゴシック" w:eastAsia="BIZ UDゴシック" w:hAnsi="BIZ UDゴシック"/>
              </w:rPr>
            </w:pPr>
            <w:r w:rsidRPr="00EA627F">
              <w:rPr>
                <w:rFonts w:ascii="BIZ UDゴシック" w:eastAsia="BIZ UDゴシック" w:hAnsi="BIZ UDゴシック" w:hint="eastAsia"/>
              </w:rPr>
              <w:t>・現状、特別な支援は行っていないものの、航路運航事業者と市において不定期に開催している伊吹観音寺航路連絡会や伊吹観音寺航路改善協議会及び伊吹地区自治協議会（年</w:t>
            </w:r>
            <w:r w:rsidRPr="00EA627F">
              <w:rPr>
                <w:rFonts w:ascii="BIZ UDゴシック" w:eastAsia="BIZ UDゴシック" w:hAnsi="BIZ UDゴシック"/>
              </w:rPr>
              <w:t>1回程度）を通じて、情報共有している。</w:t>
            </w:r>
          </w:p>
        </w:tc>
      </w:tr>
    </w:tbl>
    <w:p w14:paraId="7F3F95EB" w14:textId="77777777" w:rsidR="00632624" w:rsidRDefault="00632624" w:rsidP="00840B6E">
      <w:pPr>
        <w:spacing w:beforeLines="75" w:before="270" w:line="240" w:lineRule="exact"/>
        <w:rPr>
          <w:rFonts w:ascii="BIZ UDゴシック" w:eastAsia="BIZ UDゴシック" w:hAnsi="BIZ UDゴシック"/>
        </w:rPr>
      </w:pPr>
      <w:r w:rsidRPr="00EB5504">
        <w:rPr>
          <w:rFonts w:ascii="BIZ UDゴシック" w:eastAsia="BIZ UDゴシック" w:hAnsi="BIZ UDゴシック" w:hint="eastAsia"/>
        </w:rPr>
        <w:t>【</w:t>
      </w:r>
      <w:r>
        <w:rPr>
          <w:rFonts w:ascii="BIZ UDゴシック" w:eastAsia="BIZ UDゴシック" w:hAnsi="BIZ UDゴシック" w:hint="eastAsia"/>
        </w:rPr>
        <w:t>取組の効果・人手不足への取組等</w:t>
      </w:r>
      <w:r w:rsidRPr="00EB5504">
        <w:rPr>
          <w:rFonts w:ascii="BIZ UDゴシック" w:eastAsia="BIZ UDゴシック" w:hAnsi="BIZ UDゴシック" w:hint="eastAsia"/>
        </w:rPr>
        <w:t>（ヒアリングより）】</w:t>
      </w:r>
    </w:p>
    <w:tbl>
      <w:tblPr>
        <w:tblStyle w:val="af2"/>
        <w:tblpPr w:leftFromText="142" w:rightFromText="142" w:vertAnchor="text" w:tblpY="142"/>
        <w:tblW w:w="906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413"/>
        <w:gridCol w:w="7654"/>
      </w:tblGrid>
      <w:tr w:rsidR="00632624" w:rsidRPr="00C9454B" w14:paraId="18B32B8A" w14:textId="77777777" w:rsidTr="00523C5B">
        <w:trPr>
          <w:cantSplit/>
          <w:trHeight w:val="340"/>
        </w:trPr>
        <w:tc>
          <w:tcPr>
            <w:tcW w:w="1413" w:type="dxa"/>
          </w:tcPr>
          <w:p w14:paraId="2ABA9A2F" w14:textId="2CED3B8D" w:rsidR="003B666A" w:rsidRPr="004D3434" w:rsidRDefault="003B666A" w:rsidP="004D3434">
            <w:pPr>
              <w:spacing w:line="280" w:lineRule="exact"/>
              <w:rPr>
                <w:rFonts w:ascii="BIZ UDゴシック" w:eastAsia="BIZ UDゴシック" w:hAnsi="BIZ UDゴシック"/>
              </w:rPr>
            </w:pPr>
            <w:r w:rsidRPr="004D3434">
              <w:rPr>
                <w:rFonts w:ascii="BIZ UDゴシック" w:eastAsia="BIZ UDゴシック" w:hAnsi="BIZ UDゴシック" w:hint="eastAsia"/>
              </w:rPr>
              <w:t>人手不足への取組</w:t>
            </w:r>
          </w:p>
        </w:tc>
        <w:tc>
          <w:tcPr>
            <w:tcW w:w="7654" w:type="dxa"/>
          </w:tcPr>
          <w:p w14:paraId="176BAC06" w14:textId="42881EF7" w:rsidR="003B666A" w:rsidRPr="004D3434" w:rsidRDefault="003B666A" w:rsidP="004D3434">
            <w:pPr>
              <w:spacing w:line="280" w:lineRule="exact"/>
              <w:ind w:left="210" w:hangingChars="100" w:hanging="210"/>
              <w:rPr>
                <w:rFonts w:ascii="BIZ UDゴシック" w:eastAsia="BIZ UDゴシック" w:hAnsi="BIZ UDゴシック"/>
              </w:rPr>
            </w:pPr>
            <w:r w:rsidRPr="004D3434">
              <w:rPr>
                <w:rFonts w:ascii="BIZ UDゴシック" w:eastAsia="BIZ UDゴシック" w:hAnsi="BIZ UDゴシック" w:hint="eastAsia"/>
              </w:rPr>
              <w:t>・運輸局と連携し、地元の高校など学生への採用活動を実施。</w:t>
            </w:r>
          </w:p>
        </w:tc>
      </w:tr>
      <w:tr w:rsidR="003B666A" w:rsidRPr="00C9454B" w14:paraId="3C5CBB1C" w14:textId="77777777" w:rsidTr="00523C5B">
        <w:trPr>
          <w:cantSplit/>
          <w:trHeight w:val="340"/>
        </w:trPr>
        <w:tc>
          <w:tcPr>
            <w:tcW w:w="1413" w:type="dxa"/>
          </w:tcPr>
          <w:p w14:paraId="31C01E05" w14:textId="77F3B870" w:rsidR="003B666A" w:rsidRPr="004D3434" w:rsidRDefault="003B666A" w:rsidP="004D3434">
            <w:pPr>
              <w:spacing w:line="280" w:lineRule="exact"/>
              <w:rPr>
                <w:rFonts w:ascii="BIZ UDゴシック" w:eastAsia="BIZ UDゴシック" w:hAnsi="BIZ UDゴシック"/>
              </w:rPr>
            </w:pPr>
            <w:r w:rsidRPr="004D3434">
              <w:rPr>
                <w:rFonts w:ascii="BIZ UDゴシック" w:eastAsia="BIZ UDゴシック" w:hAnsi="BIZ UDゴシック" w:hint="eastAsia"/>
              </w:rPr>
              <w:t>取組の効果</w:t>
            </w:r>
          </w:p>
        </w:tc>
        <w:tc>
          <w:tcPr>
            <w:tcW w:w="7654" w:type="dxa"/>
          </w:tcPr>
          <w:p w14:paraId="7ED4A2FB" w14:textId="77777777" w:rsidR="003B666A" w:rsidRPr="003B666A" w:rsidRDefault="003B666A" w:rsidP="004D3434">
            <w:pPr>
              <w:spacing w:line="280" w:lineRule="exact"/>
              <w:ind w:left="210" w:hangingChars="100" w:hanging="210"/>
              <w:rPr>
                <w:rFonts w:ascii="BIZ UDゴシック" w:eastAsia="BIZ UDゴシック" w:hAnsi="BIZ UDゴシック"/>
              </w:rPr>
            </w:pPr>
            <w:r w:rsidRPr="003B666A">
              <w:rPr>
                <w:rFonts w:ascii="BIZ UDゴシック" w:eastAsia="BIZ UDゴシック" w:hAnsi="BIZ UDゴシック" w:hint="eastAsia"/>
              </w:rPr>
              <w:t>・母港を本土側に変更し</w:t>
            </w:r>
            <w:r w:rsidRPr="003B666A">
              <w:rPr>
                <w:rFonts w:ascii="BIZ UDゴシック" w:eastAsia="BIZ UDゴシック" w:hAnsi="BIZ UDゴシック"/>
              </w:rPr>
              <w:t>1便増（4→5便）。漁業関係者や郵便局員などから好評。</w:t>
            </w:r>
          </w:p>
          <w:p w14:paraId="324C837A" w14:textId="1A9BFB84" w:rsidR="003B666A" w:rsidRDefault="003B666A" w:rsidP="004D3434">
            <w:pPr>
              <w:spacing w:line="280" w:lineRule="exact"/>
              <w:ind w:left="210" w:hangingChars="100" w:hanging="210"/>
              <w:rPr>
                <w:rFonts w:ascii="BIZ UDゴシック" w:eastAsia="BIZ UDゴシック" w:hAnsi="BIZ UDゴシック"/>
              </w:rPr>
            </w:pPr>
            <w:r w:rsidRPr="003B666A">
              <w:rPr>
                <w:rFonts w:ascii="BIZ UDゴシック" w:eastAsia="BIZ UDゴシック" w:hAnsi="BIZ UDゴシック" w:hint="eastAsia"/>
              </w:rPr>
              <w:t>・母港変更により船員採用が容易化（本土居住者採用可）。九州や高松からも応募あり</w:t>
            </w:r>
            <w:r w:rsidR="00284CFA">
              <w:rPr>
                <w:rFonts w:ascii="BIZ UDゴシック" w:eastAsia="BIZ UDゴシック" w:hAnsi="BIZ UDゴシック" w:hint="eastAsia"/>
              </w:rPr>
              <w:t>。</w:t>
            </w:r>
          </w:p>
        </w:tc>
      </w:tr>
      <w:tr w:rsidR="00632624" w:rsidRPr="00C9454B" w14:paraId="5833FAB6" w14:textId="77777777" w:rsidTr="00523C5B">
        <w:trPr>
          <w:cantSplit/>
          <w:trHeight w:val="340"/>
        </w:trPr>
        <w:tc>
          <w:tcPr>
            <w:tcW w:w="1413" w:type="dxa"/>
          </w:tcPr>
          <w:p w14:paraId="25FA0A69" w14:textId="22FA3460" w:rsidR="00632624" w:rsidRPr="004D3434" w:rsidRDefault="003B666A" w:rsidP="004D3434">
            <w:pPr>
              <w:spacing w:line="280" w:lineRule="exact"/>
              <w:rPr>
                <w:rFonts w:ascii="BIZ UDゴシック" w:eastAsia="BIZ UDゴシック" w:hAnsi="BIZ UDゴシック"/>
              </w:rPr>
            </w:pPr>
            <w:r w:rsidRPr="004D3434">
              <w:rPr>
                <w:rFonts w:ascii="BIZ UDゴシック" w:eastAsia="BIZ UDゴシック" w:hAnsi="BIZ UDゴシック" w:hint="eastAsia"/>
              </w:rPr>
              <w:t>課題・</w:t>
            </w:r>
            <w:r w:rsidR="00632624" w:rsidRPr="004D3434">
              <w:rPr>
                <w:rFonts w:ascii="BIZ UDゴシック" w:eastAsia="BIZ UDゴシック" w:hAnsi="BIZ UDゴシック" w:hint="eastAsia"/>
              </w:rPr>
              <w:t>その他</w:t>
            </w:r>
          </w:p>
        </w:tc>
        <w:tc>
          <w:tcPr>
            <w:tcW w:w="7654" w:type="dxa"/>
          </w:tcPr>
          <w:p w14:paraId="3F89954C" w14:textId="0EDBDF4F" w:rsidR="003B666A" w:rsidRPr="004D3434" w:rsidRDefault="003B666A" w:rsidP="004D3434">
            <w:pPr>
              <w:spacing w:line="280" w:lineRule="exact"/>
              <w:ind w:left="210" w:hangingChars="100" w:hanging="210"/>
              <w:rPr>
                <w:rFonts w:ascii="BIZ UDゴシック" w:eastAsia="BIZ UDゴシック" w:hAnsi="BIZ UDゴシック"/>
              </w:rPr>
            </w:pPr>
            <w:r w:rsidRPr="004D3434">
              <w:rPr>
                <w:rFonts w:ascii="BIZ UDゴシック" w:eastAsia="BIZ UDゴシック" w:hAnsi="BIZ UDゴシック" w:hint="eastAsia"/>
              </w:rPr>
              <w:t>・強風の際など、高齢者による綱取り作業は安全面の課題あり。</w:t>
            </w:r>
          </w:p>
          <w:p w14:paraId="6C853C3D" w14:textId="77777777" w:rsidR="00632624" w:rsidRPr="004D3434" w:rsidRDefault="00E53617" w:rsidP="004D3434">
            <w:pPr>
              <w:spacing w:line="280" w:lineRule="exact"/>
              <w:ind w:left="210" w:hangingChars="100" w:hanging="210"/>
              <w:rPr>
                <w:rFonts w:ascii="BIZ UDゴシック" w:eastAsia="BIZ UDゴシック" w:hAnsi="BIZ UDゴシック"/>
              </w:rPr>
            </w:pPr>
            <w:r w:rsidRPr="004D3434">
              <w:rPr>
                <w:rFonts w:ascii="BIZ UDゴシック" w:eastAsia="BIZ UDゴシック" w:hAnsi="BIZ UDゴシック" w:hint="eastAsia"/>
              </w:rPr>
              <w:t>・明光汽船グループ全体では船員約</w:t>
            </w:r>
            <w:r w:rsidRPr="004D3434">
              <w:rPr>
                <w:rFonts w:ascii="BIZ UDゴシック" w:eastAsia="BIZ UDゴシック" w:hAnsi="BIZ UDゴシック"/>
              </w:rPr>
              <w:t>120名・船舶20隻を所有しているが旅客船事業はグループとしても初の試み。</w:t>
            </w:r>
          </w:p>
          <w:p w14:paraId="343E61A0" w14:textId="197B461E" w:rsidR="00FF40CA" w:rsidRPr="004D3434" w:rsidRDefault="00FF40CA" w:rsidP="004D3434">
            <w:pPr>
              <w:spacing w:line="280" w:lineRule="exact"/>
              <w:ind w:left="210" w:hangingChars="100" w:hanging="210"/>
              <w:rPr>
                <w:rFonts w:ascii="BIZ UDゴシック" w:eastAsia="BIZ UDゴシック" w:hAnsi="BIZ UDゴシック"/>
              </w:rPr>
            </w:pPr>
            <w:r w:rsidRPr="004D3434">
              <w:rPr>
                <w:rFonts w:ascii="BIZ UDゴシック" w:eastAsia="BIZ UDゴシック" w:hAnsi="BIZ UDゴシック" w:hint="eastAsia"/>
              </w:rPr>
              <w:t>・知床事故以降、安全統括管理者・運航管理者の要件が強化されたが、株式会社真鍋海運では社長が安全統括管理者であり、人員的にも適切に対応出来ている。</w:t>
            </w:r>
          </w:p>
        </w:tc>
      </w:tr>
    </w:tbl>
    <w:p w14:paraId="6B418954" w14:textId="77777777" w:rsidR="00441110" w:rsidRDefault="00441110">
      <w:pPr>
        <w:widowControl/>
        <w:jc w:val="left"/>
      </w:pPr>
      <w:r>
        <w:br w:type="page"/>
      </w:r>
    </w:p>
    <w:p w14:paraId="6054D4B1" w14:textId="77777777" w:rsidR="006D30BB" w:rsidRDefault="006D30BB" w:rsidP="006D30BB">
      <w:pPr>
        <w:pStyle w:val="2"/>
        <w:rPr>
          <w:rFonts w:ascii="BIZ UDゴシック" w:eastAsia="BIZ UDゴシック" w:hAnsi="BIZ UDゴシック"/>
        </w:rPr>
      </w:pPr>
      <w:bookmarkStart w:id="42" w:name="_Toc214377807"/>
      <w:bookmarkStart w:id="43" w:name="_Toc224226308"/>
      <w:bookmarkStart w:id="44" w:name="_Hlk221899439"/>
      <w:r>
        <w:rPr>
          <w:rFonts w:ascii="BIZ UDゴシック" w:eastAsia="BIZ UDゴシック" w:hAnsi="BIZ UDゴシック" w:hint="eastAsia"/>
        </w:rPr>
        <w:lastRenderedPageBreak/>
        <w:t>（3）</w:t>
      </w:r>
      <w:bookmarkStart w:id="45" w:name="_Hlk212209022"/>
      <w:r>
        <w:rPr>
          <w:rFonts w:ascii="BIZ UDゴシック" w:eastAsia="BIZ UDゴシック" w:hAnsi="BIZ UDゴシック" w:hint="eastAsia"/>
        </w:rPr>
        <w:t>牛島航路・光市</w:t>
      </w:r>
      <w:bookmarkEnd w:id="42"/>
      <w:bookmarkEnd w:id="43"/>
      <w:bookmarkEnd w:id="45"/>
    </w:p>
    <w:p w14:paraId="31707A18" w14:textId="77777777" w:rsidR="006D30BB" w:rsidRPr="009B36CC" w:rsidRDefault="006D30BB" w:rsidP="006D30BB">
      <w:pPr>
        <w:pStyle w:val="3"/>
        <w:ind w:leftChars="100" w:left="210"/>
        <w:rPr>
          <w:rFonts w:ascii="BIZ UDゴシック" w:eastAsia="BIZ UDゴシック" w:hAnsi="BIZ UDゴシック"/>
        </w:rPr>
      </w:pPr>
      <w:r w:rsidRPr="00503693">
        <w:rPr>
          <w:rFonts w:ascii="BIZ UDゴシック" w:eastAsia="BIZ UDゴシック" w:hAnsi="BIZ UDゴシック" w:hint="eastAsia"/>
        </w:rPr>
        <w:t>①</w:t>
      </w:r>
      <w:r>
        <w:rPr>
          <w:rFonts w:ascii="BIZ UDゴシック" w:eastAsia="BIZ UDゴシック" w:hAnsi="BIZ UDゴシック" w:hint="eastAsia"/>
        </w:rPr>
        <w:t>離島航路の現状と課題</w:t>
      </w:r>
    </w:p>
    <w:p w14:paraId="4308C4DC" w14:textId="77777777" w:rsidR="006D30BB" w:rsidRDefault="006D30BB" w:rsidP="006D30BB">
      <w:pPr>
        <w:ind w:leftChars="200" w:left="420" w:firstLineChars="100" w:firstLine="210"/>
        <w:rPr>
          <w:color w:val="000000" w:themeColor="text1"/>
        </w:rPr>
      </w:pPr>
      <w:r>
        <w:rPr>
          <w:rFonts w:hint="eastAsia"/>
          <w:color w:val="000000" w:themeColor="text1"/>
        </w:rPr>
        <w:t>牛島</w:t>
      </w:r>
      <w:r w:rsidRPr="00EB5504">
        <w:rPr>
          <w:rFonts w:hint="eastAsia"/>
          <w:color w:val="000000" w:themeColor="text1"/>
        </w:rPr>
        <w:t>航路</w:t>
      </w:r>
      <w:r>
        <w:rPr>
          <w:rFonts w:hint="eastAsia"/>
          <w:color w:val="000000" w:themeColor="text1"/>
        </w:rPr>
        <w:t>の現状と課題は、以下のとおりである。</w:t>
      </w:r>
    </w:p>
    <w:p w14:paraId="4274F31B" w14:textId="77777777" w:rsidR="006D30BB" w:rsidRDefault="006D30BB" w:rsidP="00284CFA">
      <w:pPr>
        <w:spacing w:line="180" w:lineRule="exact"/>
        <w:rPr>
          <w:color w:val="000000" w:themeColor="text1"/>
        </w:rPr>
      </w:pPr>
    </w:p>
    <w:p w14:paraId="1B9F1BB7" w14:textId="77777777" w:rsidR="006D30BB" w:rsidRPr="0034237A" w:rsidRDefault="006D30BB" w:rsidP="002D7467">
      <w:pPr>
        <w:spacing w:afterLines="10" w:after="36"/>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所管内の旅客船航路の現状</w:t>
      </w:r>
      <w:r>
        <w:rPr>
          <w:rFonts w:ascii="BIZ UDゴシック" w:eastAsia="BIZ UDゴシック" w:hAnsi="BIZ UDゴシック" w:hint="eastAsia"/>
        </w:rPr>
        <w:t>】</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6D30BB" w14:paraId="669DFD04" w14:textId="77777777" w:rsidTr="00284CFA">
        <w:trPr>
          <w:trHeight w:val="340"/>
        </w:trPr>
        <w:tc>
          <w:tcPr>
            <w:tcW w:w="1838" w:type="dxa"/>
            <w:vAlign w:val="center"/>
          </w:tcPr>
          <w:p w14:paraId="41F70B34" w14:textId="5E17C366" w:rsidR="006D30BB" w:rsidRPr="008D0CBC" w:rsidRDefault="006D30BB" w:rsidP="00855D41">
            <w:pPr>
              <w:widowControl/>
              <w:spacing w:line="240" w:lineRule="exact"/>
              <w:jc w:val="left"/>
              <w:rPr>
                <w:rFonts w:ascii="BIZ UDゴシック" w:eastAsia="BIZ UDゴシック" w:hAnsi="BIZ UDゴシック"/>
              </w:rPr>
            </w:pPr>
            <w:r w:rsidRPr="00627C9A">
              <w:rPr>
                <w:rFonts w:ascii="BIZ UDゴシック" w:eastAsia="BIZ UDゴシック" w:hAnsi="BIZ UDゴシック"/>
              </w:rPr>
              <w:t>航路</w:t>
            </w:r>
            <w:r>
              <w:rPr>
                <w:rFonts w:ascii="BIZ UDゴシック" w:eastAsia="BIZ UDゴシック" w:hAnsi="BIZ UDゴシック" w:hint="eastAsia"/>
              </w:rPr>
              <w:t>名</w:t>
            </w:r>
          </w:p>
        </w:tc>
        <w:tc>
          <w:tcPr>
            <w:tcW w:w="7229" w:type="dxa"/>
            <w:vAlign w:val="center"/>
          </w:tcPr>
          <w:p w14:paraId="3D75ADEC" w14:textId="77777777" w:rsidR="006D30BB" w:rsidRPr="0020609C" w:rsidRDefault="006D30BB" w:rsidP="00855D41">
            <w:pPr>
              <w:widowControl/>
              <w:spacing w:line="240" w:lineRule="exact"/>
              <w:jc w:val="left"/>
              <w:rPr>
                <w:rFonts w:ascii="BIZ UDゴシック" w:eastAsia="BIZ UDゴシック" w:hAnsi="BIZ UDゴシック"/>
              </w:rPr>
            </w:pPr>
            <w:r w:rsidRPr="003B7B43">
              <w:rPr>
                <w:rFonts w:ascii="BIZ UDゴシック" w:eastAsia="BIZ UDゴシック" w:hAnsi="BIZ UDゴシック" w:hint="eastAsia"/>
              </w:rPr>
              <w:t>室積～牛島</w:t>
            </w:r>
          </w:p>
        </w:tc>
      </w:tr>
      <w:tr w:rsidR="006D30BB" w14:paraId="61EF6866" w14:textId="77777777" w:rsidTr="004D3434">
        <w:trPr>
          <w:trHeight w:val="400"/>
        </w:trPr>
        <w:tc>
          <w:tcPr>
            <w:tcW w:w="1838" w:type="dxa"/>
          </w:tcPr>
          <w:p w14:paraId="56006AD4" w14:textId="77777777" w:rsidR="006D30BB" w:rsidRPr="00627C9A"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運営体制</w:t>
            </w:r>
          </w:p>
        </w:tc>
        <w:tc>
          <w:tcPr>
            <w:tcW w:w="7229" w:type="dxa"/>
          </w:tcPr>
          <w:p w14:paraId="690F21D4" w14:textId="77777777" w:rsidR="006D30BB" w:rsidRPr="003B7B43" w:rsidRDefault="006D30BB" w:rsidP="004546F9">
            <w:pPr>
              <w:ind w:left="210" w:hangingChars="100" w:hanging="210"/>
              <w:rPr>
                <w:rFonts w:ascii="BIZ UDゴシック" w:eastAsia="BIZ UDゴシック" w:hAnsi="BIZ UDゴシック"/>
              </w:rPr>
            </w:pPr>
            <w:r w:rsidRPr="003B7B43">
              <w:rPr>
                <w:rFonts w:ascii="BIZ UDゴシック" w:eastAsia="BIZ UDゴシック" w:hAnsi="BIZ UDゴシック" w:hint="eastAsia"/>
              </w:rPr>
              <w:t>・運営主体：牛島海運有限会社</w:t>
            </w:r>
          </w:p>
          <w:p w14:paraId="0491A18E" w14:textId="77777777" w:rsidR="006D30BB" w:rsidRDefault="006D30BB" w:rsidP="004546F9">
            <w:pPr>
              <w:ind w:left="210" w:hangingChars="100" w:hanging="210"/>
              <w:rPr>
                <w:rFonts w:ascii="BIZ UDゴシック" w:eastAsia="BIZ UDゴシック" w:hAnsi="BIZ UDゴシック"/>
              </w:rPr>
            </w:pPr>
            <w:r w:rsidRPr="003B7B43">
              <w:rPr>
                <w:rFonts w:ascii="BIZ UDゴシック" w:eastAsia="BIZ UDゴシック" w:hAnsi="BIZ UDゴシック" w:hint="eastAsia"/>
              </w:rPr>
              <w:t>・運航主体：牛島海運有限会社</w:t>
            </w:r>
          </w:p>
        </w:tc>
      </w:tr>
      <w:tr w:rsidR="006D30BB" w14:paraId="7221E186" w14:textId="77777777" w:rsidTr="004D3434">
        <w:trPr>
          <w:trHeight w:val="438"/>
        </w:trPr>
        <w:tc>
          <w:tcPr>
            <w:tcW w:w="1838" w:type="dxa"/>
          </w:tcPr>
          <w:p w14:paraId="38850A84" w14:textId="77777777" w:rsidR="006D30BB" w:rsidRPr="00627C9A" w:rsidRDefault="006D30BB" w:rsidP="004546F9">
            <w:pPr>
              <w:spacing w:line="280" w:lineRule="exact"/>
              <w:rPr>
                <w:rFonts w:ascii="BIZ UDゴシック" w:eastAsia="BIZ UDゴシック" w:hAnsi="BIZ UDゴシック"/>
              </w:rPr>
            </w:pPr>
            <w:r w:rsidRPr="00627C9A">
              <w:rPr>
                <w:rFonts w:ascii="BIZ UDゴシック" w:eastAsia="BIZ UDゴシック" w:hAnsi="BIZ UDゴシック"/>
              </w:rPr>
              <w:t>航路概況</w:t>
            </w:r>
          </w:p>
        </w:tc>
        <w:tc>
          <w:tcPr>
            <w:tcW w:w="7229" w:type="dxa"/>
          </w:tcPr>
          <w:p w14:paraId="62F12E49" w14:textId="77777777" w:rsidR="006D30BB" w:rsidRDefault="006D30BB" w:rsidP="004546F9">
            <w:pPr>
              <w:spacing w:line="280" w:lineRule="exact"/>
              <w:rPr>
                <w:rFonts w:ascii="BIZ UDゴシック" w:eastAsia="BIZ UDゴシック" w:hAnsi="BIZ UDゴシック"/>
              </w:rPr>
            </w:pPr>
            <w:r w:rsidRPr="009B36CC">
              <w:rPr>
                <w:rFonts w:ascii="BIZ UDゴシック" w:eastAsia="BIZ UDゴシック" w:hAnsi="BIZ UDゴシック" w:hint="eastAsia"/>
              </w:rPr>
              <w:t>・</w:t>
            </w:r>
            <w:r>
              <w:rPr>
                <w:rFonts w:ascii="BIZ UDゴシック" w:eastAsia="BIZ UDゴシック" w:hAnsi="BIZ UDゴシック" w:hint="eastAsia"/>
              </w:rPr>
              <w:t>運航区間：</w:t>
            </w:r>
            <w:r w:rsidRPr="00CE4A86">
              <w:rPr>
                <w:rFonts w:ascii="BIZ UDゴシック" w:eastAsia="BIZ UDゴシック" w:hAnsi="BIZ UDゴシック" w:hint="eastAsia"/>
              </w:rPr>
              <w:t>室積～牛島</w:t>
            </w:r>
            <w:r>
              <w:rPr>
                <w:rFonts w:ascii="BIZ UDゴシック" w:eastAsia="BIZ UDゴシック" w:hAnsi="BIZ UDゴシック" w:hint="eastAsia"/>
              </w:rPr>
              <w:t>（</w:t>
            </w:r>
            <w:r w:rsidRPr="00785435">
              <w:rPr>
                <w:rFonts w:ascii="BIZ UDゴシック" w:eastAsia="BIZ UDゴシック" w:hAnsi="BIZ UDゴシック"/>
              </w:rPr>
              <w:t>8.4kｍ、20分</w:t>
            </w:r>
            <w:r>
              <w:rPr>
                <w:rFonts w:ascii="BIZ UDゴシック" w:eastAsia="BIZ UDゴシック" w:hAnsi="BIZ UDゴシック" w:hint="eastAsia"/>
              </w:rPr>
              <w:t>）</w:t>
            </w:r>
          </w:p>
          <w:p w14:paraId="59899989" w14:textId="03E4065B"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・運航便数：往復</w:t>
            </w:r>
            <w:r w:rsidR="0088060E">
              <w:rPr>
                <w:rFonts w:ascii="BIZ UDゴシック" w:eastAsia="BIZ UDゴシック" w:hAnsi="BIZ UDゴシック" w:hint="eastAsia"/>
              </w:rPr>
              <w:t>3</w:t>
            </w:r>
            <w:r>
              <w:rPr>
                <w:rFonts w:ascii="BIZ UDゴシック" w:eastAsia="BIZ UDゴシック" w:hAnsi="BIZ UDゴシック" w:hint="eastAsia"/>
              </w:rPr>
              <w:t>便</w:t>
            </w:r>
          </w:p>
          <w:p w14:paraId="0ED3EFA5" w14:textId="3AA5C7B2"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・運賃：大人（</w:t>
            </w:r>
            <w:r w:rsidR="0088060E">
              <w:rPr>
                <w:rFonts w:ascii="BIZ UDゴシック" w:eastAsia="BIZ UDゴシック" w:hAnsi="BIZ UDゴシック" w:hint="eastAsia"/>
              </w:rPr>
              <w:t>650</w:t>
            </w:r>
            <w:r>
              <w:rPr>
                <w:rFonts w:ascii="BIZ UDゴシック" w:eastAsia="BIZ UDゴシック" w:hAnsi="BIZ UDゴシック" w:hint="eastAsia"/>
              </w:rPr>
              <w:t>円）小人（</w:t>
            </w:r>
            <w:r w:rsidR="0088060E">
              <w:rPr>
                <w:rFonts w:ascii="BIZ UDゴシック" w:eastAsia="BIZ UDゴシック" w:hAnsi="BIZ UDゴシック" w:hint="eastAsia"/>
              </w:rPr>
              <w:t>330</w:t>
            </w:r>
            <w:r>
              <w:rPr>
                <w:rFonts w:ascii="BIZ UDゴシック" w:eastAsia="BIZ UDゴシック" w:hAnsi="BIZ UDゴシック" w:hint="eastAsia"/>
              </w:rPr>
              <w:t>円）</w:t>
            </w:r>
          </w:p>
          <w:p w14:paraId="739D3C5E" w14:textId="77777777"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・その他：―</w:t>
            </w:r>
          </w:p>
        </w:tc>
      </w:tr>
    </w:tbl>
    <w:p w14:paraId="18D5C9CB" w14:textId="77777777" w:rsidR="006D30BB" w:rsidRPr="00627C9A" w:rsidRDefault="006D30BB" w:rsidP="002D7467">
      <w:pPr>
        <w:spacing w:beforeLines="50" w:before="180" w:afterLines="10" w:after="36"/>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離島航路の現状と課題</w:t>
      </w:r>
      <w:r>
        <w:rPr>
          <w:rFonts w:ascii="BIZ UDゴシック" w:eastAsia="BIZ UDゴシック" w:hAnsi="BIZ UDゴシック" w:hint="eastAsia"/>
        </w:rPr>
        <w:t>】</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6D30BB" w14:paraId="6689D8B4" w14:textId="77777777" w:rsidTr="004D3434">
        <w:trPr>
          <w:trHeight w:val="56"/>
        </w:trPr>
        <w:tc>
          <w:tcPr>
            <w:tcW w:w="1838" w:type="dxa"/>
          </w:tcPr>
          <w:p w14:paraId="5CAB2AD0"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①</w:t>
            </w:r>
            <w:r w:rsidRPr="00627C9A">
              <w:rPr>
                <w:rFonts w:ascii="BIZ UDゴシック" w:eastAsia="BIZ UDゴシック" w:hAnsi="BIZ UDゴシック"/>
              </w:rPr>
              <w:t>利用者、離島人口</w:t>
            </w:r>
            <w:r>
              <w:rPr>
                <w:rFonts w:ascii="BIZ UDゴシック" w:eastAsia="BIZ UDゴシック" w:hAnsi="BIZ UDゴシック" w:hint="eastAsia"/>
              </w:rPr>
              <w:t>の</w:t>
            </w:r>
            <w:r w:rsidRPr="00627C9A">
              <w:rPr>
                <w:rFonts w:ascii="BIZ UDゴシック" w:eastAsia="BIZ UDゴシック" w:hAnsi="BIZ UDゴシック"/>
              </w:rPr>
              <w:t>推移</w:t>
            </w:r>
          </w:p>
        </w:tc>
        <w:tc>
          <w:tcPr>
            <w:tcW w:w="7229" w:type="dxa"/>
          </w:tcPr>
          <w:p w14:paraId="2D966500" w14:textId="283CD9A4" w:rsidR="006D30BB" w:rsidRPr="003B7B43" w:rsidRDefault="006D30BB" w:rsidP="004546F9">
            <w:pPr>
              <w:spacing w:line="280" w:lineRule="exact"/>
              <w:rPr>
                <w:rFonts w:ascii="BIZ UDゴシック" w:eastAsia="BIZ UDゴシック" w:hAnsi="BIZ UDゴシック"/>
              </w:rPr>
            </w:pPr>
            <w:r w:rsidRPr="003B7B43">
              <w:rPr>
                <w:rFonts w:ascii="BIZ UDゴシック" w:eastAsia="BIZ UDゴシック" w:hAnsi="BIZ UDゴシック" w:hint="eastAsia"/>
              </w:rPr>
              <w:t>利用者の推移：【</w:t>
            </w:r>
            <w:r w:rsidR="0088060E">
              <w:rPr>
                <w:rFonts w:ascii="BIZ UDゴシック" w:eastAsia="BIZ UDゴシック" w:hAnsi="BIZ UDゴシック" w:hint="eastAsia"/>
              </w:rPr>
              <w:t>R4</w:t>
            </w:r>
            <w:r w:rsidRPr="003B7B43">
              <w:rPr>
                <w:rFonts w:ascii="BIZ UDゴシック" w:eastAsia="BIZ UDゴシック" w:hAnsi="BIZ UDゴシック" w:hint="eastAsia"/>
              </w:rPr>
              <w:t>：</w:t>
            </w:r>
            <w:r w:rsidRPr="003B7B43">
              <w:rPr>
                <w:rFonts w:ascii="BIZ UDゴシック" w:eastAsia="BIZ UDゴシック" w:hAnsi="BIZ UDゴシック"/>
              </w:rPr>
              <w:t>6,758人、</w:t>
            </w:r>
            <w:r w:rsidR="0088060E">
              <w:rPr>
                <w:rFonts w:ascii="BIZ UDゴシック" w:eastAsia="BIZ UDゴシック" w:hAnsi="BIZ UDゴシック" w:hint="eastAsia"/>
              </w:rPr>
              <w:t>R5</w:t>
            </w:r>
            <w:r w:rsidRPr="003B7B43">
              <w:rPr>
                <w:rFonts w:ascii="BIZ UDゴシック" w:eastAsia="BIZ UDゴシック" w:hAnsi="BIZ UDゴシック"/>
              </w:rPr>
              <w:t>：7,163人、</w:t>
            </w:r>
            <w:r w:rsidR="0088060E">
              <w:rPr>
                <w:rFonts w:ascii="BIZ UDゴシック" w:eastAsia="BIZ UDゴシック" w:hAnsi="BIZ UDゴシック" w:hint="eastAsia"/>
              </w:rPr>
              <w:t>R6</w:t>
            </w:r>
            <w:r w:rsidRPr="003B7B43">
              <w:rPr>
                <w:rFonts w:ascii="BIZ UDゴシック" w:eastAsia="BIZ UDゴシック" w:hAnsi="BIZ UDゴシック"/>
              </w:rPr>
              <w:t>：6,857.5人】</w:t>
            </w:r>
          </w:p>
          <w:p w14:paraId="7DAD7901" w14:textId="51573441" w:rsidR="006D30BB" w:rsidRPr="003B7B43" w:rsidRDefault="006D30BB" w:rsidP="004546F9">
            <w:pPr>
              <w:spacing w:line="280" w:lineRule="exact"/>
              <w:rPr>
                <w:rFonts w:ascii="BIZ UDゴシック" w:eastAsia="BIZ UDゴシック" w:hAnsi="BIZ UDゴシック"/>
              </w:rPr>
            </w:pPr>
            <w:r w:rsidRPr="003B7B43">
              <w:rPr>
                <w:rFonts w:ascii="BIZ UDゴシック" w:eastAsia="BIZ UDゴシック" w:hAnsi="BIZ UDゴシック" w:hint="eastAsia"/>
              </w:rPr>
              <w:t>離島人口の推移：【</w:t>
            </w:r>
            <w:r w:rsidR="0088060E">
              <w:rPr>
                <w:rFonts w:ascii="BIZ UDゴシック" w:eastAsia="BIZ UDゴシック" w:hAnsi="BIZ UDゴシック" w:hint="eastAsia"/>
              </w:rPr>
              <w:t>R4</w:t>
            </w:r>
            <w:r w:rsidRPr="003B7B43">
              <w:rPr>
                <w:rFonts w:ascii="BIZ UDゴシック" w:eastAsia="BIZ UDゴシック" w:hAnsi="BIZ UDゴシック" w:hint="eastAsia"/>
              </w:rPr>
              <w:t>：</w:t>
            </w:r>
            <w:r w:rsidRPr="003B7B43">
              <w:rPr>
                <w:rFonts w:ascii="BIZ UDゴシック" w:eastAsia="BIZ UDゴシック" w:hAnsi="BIZ UDゴシック"/>
              </w:rPr>
              <w:t>35人、</w:t>
            </w:r>
            <w:r w:rsidR="0088060E">
              <w:rPr>
                <w:rFonts w:ascii="BIZ UDゴシック" w:eastAsia="BIZ UDゴシック" w:hAnsi="BIZ UDゴシック" w:hint="eastAsia"/>
              </w:rPr>
              <w:t>R5</w:t>
            </w:r>
            <w:r w:rsidRPr="003B7B43">
              <w:rPr>
                <w:rFonts w:ascii="BIZ UDゴシック" w:eastAsia="BIZ UDゴシック" w:hAnsi="BIZ UDゴシック"/>
              </w:rPr>
              <w:t>：30人、</w:t>
            </w:r>
            <w:r w:rsidR="0088060E">
              <w:rPr>
                <w:rFonts w:ascii="BIZ UDゴシック" w:eastAsia="BIZ UDゴシック" w:hAnsi="BIZ UDゴシック" w:hint="eastAsia"/>
              </w:rPr>
              <w:t>R6</w:t>
            </w:r>
            <w:r w:rsidRPr="003B7B43">
              <w:rPr>
                <w:rFonts w:ascii="BIZ UDゴシック" w:eastAsia="BIZ UDゴシック" w:hAnsi="BIZ UDゴシック"/>
              </w:rPr>
              <w:t>：30人】</w:t>
            </w:r>
          </w:p>
          <w:p w14:paraId="03080A90" w14:textId="57EF1EEE" w:rsidR="006D30BB" w:rsidRPr="009F4539" w:rsidRDefault="006D30BB" w:rsidP="004546F9">
            <w:pPr>
              <w:spacing w:line="280" w:lineRule="exact"/>
              <w:rPr>
                <w:rFonts w:ascii="BIZ UDゴシック" w:eastAsia="BIZ UDゴシック" w:hAnsi="BIZ UDゴシック"/>
              </w:rPr>
            </w:pPr>
            <w:r w:rsidRPr="003B7B43">
              <w:rPr>
                <w:rFonts w:ascii="BIZ UDゴシック" w:eastAsia="BIZ UDゴシック" w:hAnsi="BIZ UDゴシック" w:hint="eastAsia"/>
              </w:rPr>
              <w:t>※各年</w:t>
            </w:r>
            <w:r w:rsidR="0088060E">
              <w:rPr>
                <w:rFonts w:ascii="BIZ UDゴシック" w:eastAsia="BIZ UDゴシック" w:hAnsi="BIZ UDゴシック" w:hint="eastAsia"/>
              </w:rPr>
              <w:t>3</w:t>
            </w:r>
            <w:r w:rsidRPr="003B7B43">
              <w:rPr>
                <w:rFonts w:ascii="BIZ UDゴシック" w:eastAsia="BIZ UDゴシック" w:hAnsi="BIZ UDゴシック" w:hint="eastAsia"/>
              </w:rPr>
              <w:t>月</w:t>
            </w:r>
            <w:r w:rsidR="0088060E">
              <w:rPr>
                <w:rFonts w:ascii="BIZ UDゴシック" w:eastAsia="BIZ UDゴシック" w:hAnsi="BIZ UDゴシック" w:hint="eastAsia"/>
              </w:rPr>
              <w:t>31</w:t>
            </w:r>
            <w:r w:rsidRPr="003B7B43">
              <w:rPr>
                <w:rFonts w:ascii="BIZ UDゴシック" w:eastAsia="BIZ UDゴシック" w:hAnsi="BIZ UDゴシック" w:hint="eastAsia"/>
              </w:rPr>
              <w:t>日時点</w:t>
            </w:r>
          </w:p>
        </w:tc>
      </w:tr>
      <w:tr w:rsidR="006D30BB" w14:paraId="3D765498" w14:textId="77777777" w:rsidTr="004D3434">
        <w:trPr>
          <w:trHeight w:val="56"/>
        </w:trPr>
        <w:tc>
          <w:tcPr>
            <w:tcW w:w="1838" w:type="dxa"/>
          </w:tcPr>
          <w:p w14:paraId="514B598B"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②</w:t>
            </w:r>
            <w:r w:rsidRPr="00627C9A">
              <w:rPr>
                <w:rFonts w:ascii="BIZ UDゴシック" w:eastAsia="BIZ UDゴシック" w:hAnsi="BIZ UDゴシック" w:hint="eastAsia"/>
              </w:rPr>
              <w:t>船舶、港など施設の状況</w:t>
            </w:r>
          </w:p>
        </w:tc>
        <w:tc>
          <w:tcPr>
            <w:tcW w:w="7229" w:type="dxa"/>
          </w:tcPr>
          <w:p w14:paraId="52B70668" w14:textId="77777777"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船舶：1隻（</w:t>
            </w:r>
            <w:r w:rsidRPr="00785435">
              <w:rPr>
                <w:rFonts w:ascii="BIZ UDゴシック" w:eastAsia="BIZ UDゴシック" w:hAnsi="BIZ UDゴシック" w:hint="eastAsia"/>
              </w:rPr>
              <w:t>うしま丸</w:t>
            </w:r>
            <w:r>
              <w:rPr>
                <w:rFonts w:ascii="BIZ UDゴシック" w:eastAsia="BIZ UDゴシック" w:hAnsi="BIZ UDゴシック" w:hint="eastAsia"/>
              </w:rPr>
              <w:t>）</w:t>
            </w:r>
          </w:p>
          <w:p w14:paraId="527DA69C" w14:textId="0D6E1133" w:rsidR="006D30BB" w:rsidRPr="006B53D5" w:rsidRDefault="006D30BB" w:rsidP="004546F9">
            <w:pPr>
              <w:spacing w:line="280" w:lineRule="exact"/>
              <w:rPr>
                <w:rFonts w:ascii="BIZ UDゴシック" w:eastAsia="BIZ UDゴシック" w:hAnsi="BIZ UDゴシック"/>
                <w:lang w:eastAsia="zh-TW"/>
              </w:rPr>
            </w:pPr>
            <w:r>
              <w:rPr>
                <w:rFonts w:ascii="BIZ UDゴシック" w:eastAsia="BIZ UDゴシック" w:hAnsi="BIZ UDゴシック" w:hint="eastAsia"/>
                <w:lang w:eastAsia="zh-TW"/>
              </w:rPr>
              <w:t>港：室積（起点）～牛島（終点）</w:t>
            </w:r>
          </w:p>
          <w:p w14:paraId="396D9EEA" w14:textId="77777777" w:rsidR="006D30BB" w:rsidRPr="003B7B43" w:rsidRDefault="006D30BB" w:rsidP="004546F9">
            <w:pPr>
              <w:spacing w:line="280" w:lineRule="exact"/>
              <w:rPr>
                <w:rFonts w:ascii="BIZ UDゴシック" w:eastAsia="BIZ UDゴシック" w:hAnsi="BIZ UDゴシック"/>
              </w:rPr>
            </w:pPr>
            <w:r w:rsidRPr="009630EA">
              <w:rPr>
                <w:rFonts w:ascii="BIZ UDゴシック" w:eastAsia="BIZ UDゴシック" w:hAnsi="BIZ UDゴシック" w:hint="eastAsia"/>
              </w:rPr>
              <w:t>施設：診療所（毎週土曜日午前のみ）、通勤・通学者なし</w:t>
            </w:r>
          </w:p>
        </w:tc>
      </w:tr>
      <w:tr w:rsidR="006D30BB" w14:paraId="13808F2E" w14:textId="77777777" w:rsidTr="004D3434">
        <w:trPr>
          <w:trHeight w:val="56"/>
        </w:trPr>
        <w:tc>
          <w:tcPr>
            <w:tcW w:w="1838" w:type="dxa"/>
          </w:tcPr>
          <w:p w14:paraId="7F982009"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③</w:t>
            </w:r>
            <w:r w:rsidRPr="00627C9A">
              <w:rPr>
                <w:rFonts w:ascii="BIZ UDゴシック" w:eastAsia="BIZ UDゴシック" w:hAnsi="BIZ UDゴシック" w:hint="eastAsia"/>
              </w:rPr>
              <w:t>人手不足の現状</w:t>
            </w:r>
          </w:p>
        </w:tc>
        <w:tc>
          <w:tcPr>
            <w:tcW w:w="7229" w:type="dxa"/>
          </w:tcPr>
          <w:p w14:paraId="0A11EACA" w14:textId="2227BE94"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船員数：3人</w:t>
            </w:r>
          </w:p>
          <w:p w14:paraId="6C69020D" w14:textId="69C705E3" w:rsidR="006D30BB" w:rsidRPr="0020609C"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船員、陸員ともに不足状況はない。</w:t>
            </w:r>
          </w:p>
        </w:tc>
      </w:tr>
      <w:tr w:rsidR="006D30BB" w14:paraId="21553784" w14:textId="77777777" w:rsidTr="004D3434">
        <w:trPr>
          <w:trHeight w:val="56"/>
        </w:trPr>
        <w:tc>
          <w:tcPr>
            <w:tcW w:w="1838" w:type="dxa"/>
          </w:tcPr>
          <w:p w14:paraId="4601A543"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④事業者</w:t>
            </w:r>
            <w:r w:rsidRPr="00627C9A">
              <w:rPr>
                <w:rFonts w:ascii="BIZ UDゴシック" w:eastAsia="BIZ UDゴシック" w:hAnsi="BIZ UDゴシック" w:hint="eastAsia"/>
              </w:rPr>
              <w:t>の経営状況</w:t>
            </w:r>
          </w:p>
        </w:tc>
        <w:tc>
          <w:tcPr>
            <w:tcW w:w="7229" w:type="dxa"/>
          </w:tcPr>
          <w:p w14:paraId="482DD51B" w14:textId="627290D2" w:rsidR="006D30BB" w:rsidRPr="0020609C" w:rsidRDefault="006D30BB" w:rsidP="00CD406F">
            <w:pPr>
              <w:spacing w:line="280" w:lineRule="exact"/>
              <w:rPr>
                <w:rFonts w:ascii="BIZ UDゴシック" w:eastAsia="BIZ UDゴシック" w:hAnsi="BIZ UDゴシック"/>
              </w:rPr>
            </w:pPr>
            <w:r w:rsidRPr="003B7B43">
              <w:rPr>
                <w:rFonts w:ascii="BIZ UDゴシック" w:eastAsia="BIZ UDゴシック" w:hAnsi="BIZ UDゴシック" w:hint="eastAsia"/>
              </w:rPr>
              <w:t>今後も島民人口の増加は見込めず、収益の大幅な増加を見込むことは難しい。事業者が単独で航路維持していくことは困難な状況で、航路維持</w:t>
            </w:r>
            <w:r w:rsidR="00DE1815">
              <w:rPr>
                <w:rFonts w:ascii="BIZ UDゴシック" w:eastAsia="BIZ UDゴシック" w:hAnsi="BIZ UDゴシック" w:hint="eastAsia"/>
              </w:rPr>
              <w:t>に</w:t>
            </w:r>
            <w:r w:rsidRPr="003B7B43">
              <w:rPr>
                <w:rFonts w:ascii="BIZ UDゴシック" w:eastAsia="BIZ UDゴシック" w:hAnsi="BIZ UDゴシック" w:hint="eastAsia"/>
              </w:rPr>
              <w:t>は、公的資金による支援が必要。</w:t>
            </w:r>
          </w:p>
        </w:tc>
      </w:tr>
      <w:tr w:rsidR="006D30BB" w14:paraId="2335D5B0" w14:textId="77777777" w:rsidTr="004D3434">
        <w:trPr>
          <w:trHeight w:val="56"/>
        </w:trPr>
        <w:tc>
          <w:tcPr>
            <w:tcW w:w="1838" w:type="dxa"/>
          </w:tcPr>
          <w:p w14:paraId="5D3F7A19" w14:textId="77777777" w:rsidR="006D30BB" w:rsidRPr="00626347" w:rsidRDefault="006D30BB" w:rsidP="009538A9">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⑤</w:t>
            </w:r>
            <w:r w:rsidRPr="00627C9A">
              <w:rPr>
                <w:rFonts w:ascii="BIZ UDゴシック" w:eastAsia="BIZ UDゴシック" w:hAnsi="BIZ UDゴシック" w:hint="eastAsia"/>
              </w:rPr>
              <w:t>実施中の離島航路支</w:t>
            </w:r>
            <w:r w:rsidRPr="0028315A">
              <w:rPr>
                <w:rFonts w:ascii="BIZ UDゴシック" w:eastAsia="BIZ UDゴシック" w:hAnsi="BIZ UDゴシック" w:hint="eastAsia"/>
              </w:rPr>
              <w:t>援・</w:t>
            </w:r>
            <w:r w:rsidRPr="00627C9A">
              <w:rPr>
                <w:rFonts w:ascii="BIZ UDゴシック" w:eastAsia="BIZ UDゴシック" w:hAnsi="BIZ UDゴシック" w:hint="eastAsia"/>
              </w:rPr>
              <w:t>対策</w:t>
            </w:r>
          </w:p>
        </w:tc>
        <w:tc>
          <w:tcPr>
            <w:tcW w:w="7229" w:type="dxa"/>
          </w:tcPr>
          <w:p w14:paraId="673C054B" w14:textId="277A0FD6" w:rsidR="006D30BB" w:rsidRDefault="006D30BB" w:rsidP="004546F9">
            <w:pPr>
              <w:spacing w:line="280" w:lineRule="exact"/>
              <w:rPr>
                <w:rFonts w:ascii="BIZ UDゴシック" w:eastAsia="BIZ UDゴシック" w:hAnsi="BIZ UDゴシック"/>
              </w:rPr>
            </w:pPr>
            <w:r>
              <w:rPr>
                <w:rFonts w:ascii="BIZ UDゴシック" w:eastAsia="BIZ UDゴシック" w:hAnsi="BIZ UDゴシック" w:hint="eastAsia"/>
              </w:rPr>
              <w:t>補助金による公的支援</w:t>
            </w:r>
          </w:p>
          <w:p w14:paraId="04A403E3" w14:textId="10BE52BF" w:rsidR="006D30BB" w:rsidRPr="0020609C" w:rsidRDefault="006D30BB" w:rsidP="004546F9">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島のPRや各種イベントの開催</w:t>
            </w:r>
          </w:p>
        </w:tc>
      </w:tr>
    </w:tbl>
    <w:p w14:paraId="63537995" w14:textId="443A25CD" w:rsidR="006D30BB" w:rsidRDefault="006D30BB" w:rsidP="00374235">
      <w:pPr>
        <w:spacing w:line="240" w:lineRule="exact"/>
        <w:rPr>
          <w:color w:val="000000" w:themeColor="text1"/>
        </w:rPr>
      </w:pPr>
    </w:p>
    <w:p w14:paraId="146C2F42" w14:textId="23EF0A18" w:rsidR="006D30BB" w:rsidRDefault="0031672C" w:rsidP="0031672C">
      <w:pPr>
        <w:adjustRightInd w:val="0"/>
        <w:snapToGrid w:val="0"/>
        <w:jc w:val="center"/>
      </w:pPr>
      <w:r>
        <w:rPr>
          <w:noProof/>
        </w:rPr>
        <mc:AlternateContent>
          <mc:Choice Requires="wps">
            <w:drawing>
              <wp:anchor distT="0" distB="0" distL="114300" distR="114300" simplePos="0" relativeHeight="251955200" behindDoc="0" locked="0" layoutInCell="1" allowOverlap="1" wp14:anchorId="569D9BD9" wp14:editId="0FC7A51B">
                <wp:simplePos x="0" y="0"/>
                <wp:positionH relativeFrom="column">
                  <wp:posOffset>2623820</wp:posOffset>
                </wp:positionH>
                <wp:positionV relativeFrom="paragraph">
                  <wp:posOffset>2450465</wp:posOffset>
                </wp:positionV>
                <wp:extent cx="457200" cy="191135"/>
                <wp:effectExtent l="0" t="0" r="19050" b="18415"/>
                <wp:wrapNone/>
                <wp:docPr id="989770321" name="テキスト ボックス 11"/>
                <wp:cNvGraphicFramePr/>
                <a:graphic xmlns:a="http://schemas.openxmlformats.org/drawingml/2006/main">
                  <a:graphicData uri="http://schemas.microsoft.com/office/word/2010/wordprocessingShape">
                    <wps:wsp>
                      <wps:cNvSpPr txBox="1"/>
                      <wps:spPr>
                        <a:xfrm>
                          <a:off x="0" y="0"/>
                          <a:ext cx="457200" cy="191135"/>
                        </a:xfrm>
                        <a:prstGeom prst="rect">
                          <a:avLst/>
                        </a:prstGeom>
                        <a:noFill/>
                        <a:ln w="12700">
                          <a:solidFill>
                            <a:prstClr val="black"/>
                          </a:solidFill>
                        </a:ln>
                      </wps:spPr>
                      <wps:txbx>
                        <w:txbxContent>
                          <w:p w14:paraId="3B1F8451" w14:textId="3034D01A" w:rsidR="001E0AFD" w:rsidRPr="002B0B65" w:rsidRDefault="001E0AFD" w:rsidP="001E0AFD">
                            <w:pPr>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牛</w:t>
                            </w:r>
                            <w:r w:rsidRPr="002B0B65">
                              <w:rPr>
                                <w:rFonts w:ascii="BIZ UDゴシック" w:eastAsia="BIZ UDゴシック" w:hAnsi="BIZ UDゴシック" w:hint="eastAsia"/>
                                <w:sz w:val="18"/>
                                <w:szCs w:val="20"/>
                              </w:rPr>
                              <w:t>島</w:t>
                            </w:r>
                            <w:r w:rsidR="00637B9A">
                              <w:rPr>
                                <w:rFonts w:ascii="BIZ UDゴシック" w:eastAsia="BIZ UDゴシック" w:hAnsi="BIZ UDゴシック" w:hint="eastAsia"/>
                                <w:sz w:val="18"/>
                                <w:szCs w:val="20"/>
                              </w:rPr>
                              <w:t>港</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D9BD9" id="_x0000_s1048" type="#_x0000_t202" style="position:absolute;left:0;text-align:left;margin-left:206.6pt;margin-top:192.95pt;width:36pt;height:15.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" filled="f" strokeweight="1pt">
                <v:textbox inset="1mm,.5mm,1mm,.5mm">
                  <w:txbxContent>
                    <w:p w14:paraId="3B1F8451" w14:textId="3034D01A" w:rsidR="001E0AFD" w:rsidRPr="002B0B65" w:rsidRDefault="001E0AFD" w:rsidP="001E0AFD">
                      <w:pPr>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牛</w:t>
                      </w:r>
                      <w:r w:rsidRPr="002B0B65">
                        <w:rPr>
                          <w:rFonts w:ascii="BIZ UDゴシック" w:eastAsia="BIZ UDゴシック" w:hAnsi="BIZ UDゴシック" w:hint="eastAsia"/>
                          <w:sz w:val="18"/>
                          <w:szCs w:val="20"/>
                        </w:rPr>
                        <w:t>島</w:t>
                      </w:r>
                      <w:r w:rsidR="00637B9A">
                        <w:rPr>
                          <w:rFonts w:ascii="BIZ UDゴシック" w:eastAsia="BIZ UDゴシック" w:hAnsi="BIZ UDゴシック" w:hint="eastAsia"/>
                          <w:sz w:val="18"/>
                          <w:szCs w:val="20"/>
                        </w:rPr>
                        <w:t>港</w:t>
                      </w:r>
                    </w:p>
                  </w:txbxContent>
                </v:textbox>
              </v:shape>
            </w:pict>
          </mc:Fallback>
        </mc:AlternateContent>
      </w:r>
      <w:r>
        <w:rPr>
          <w:noProof/>
        </w:rPr>
        <mc:AlternateContent>
          <mc:Choice Requires="wps">
            <w:drawing>
              <wp:anchor distT="0" distB="0" distL="114300" distR="114300" simplePos="0" relativeHeight="251953152" behindDoc="0" locked="0" layoutInCell="1" allowOverlap="1" wp14:anchorId="55E533DE" wp14:editId="6A77C4D9">
                <wp:simplePos x="0" y="0"/>
                <wp:positionH relativeFrom="column">
                  <wp:posOffset>2383155</wp:posOffset>
                </wp:positionH>
                <wp:positionV relativeFrom="paragraph">
                  <wp:posOffset>1409700</wp:posOffset>
                </wp:positionV>
                <wp:extent cx="107315" cy="194310"/>
                <wp:effectExtent l="0" t="0" r="4445" b="8890"/>
                <wp:wrapNone/>
                <wp:docPr id="2019595227" name="テキスト ボックス 2"/>
                <wp:cNvGraphicFramePr/>
                <a:graphic xmlns:a="http://schemas.openxmlformats.org/drawingml/2006/main">
                  <a:graphicData uri="http://schemas.microsoft.com/office/word/2010/wordprocessingShape">
                    <wps:wsp>
                      <wps:cNvSpPr txBox="1"/>
                      <wps:spPr>
                        <a:xfrm>
                          <a:off x="0" y="0"/>
                          <a:ext cx="107315" cy="194310"/>
                        </a:xfrm>
                        <a:prstGeom prst="rect">
                          <a:avLst/>
                        </a:prstGeom>
                        <a:noFill/>
                        <a:ln w="6350">
                          <a:noFill/>
                        </a:ln>
                      </wps:spPr>
                      <wps:txbx>
                        <w:txbxContent>
                          <w:p w14:paraId="02147D7F" w14:textId="77777777" w:rsidR="006D30BB" w:rsidRPr="00235002" w:rsidRDefault="006D30BB" w:rsidP="006D30BB">
                            <w:pPr>
                              <w:adjustRightInd w:val="0"/>
                              <w:snapToGrid w:val="0"/>
                              <w:spacing w:line="160" w:lineRule="atLeas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E533DE" id="_x0000_s1049" type="#_x0000_t202" style="position:absolute;left:0;text-align:left;margin-left:187.65pt;margin-top:111pt;width:8.45pt;height:15.3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" filled="f" stroked="f" strokeweight=".5pt">
                <v:textbox style="mso-fit-shape-to-text:t" inset="0,0,0,0">
                  <w:txbxContent>
                    <w:p w14:paraId="02147D7F" w14:textId="77777777" w:rsidR="006D30BB" w:rsidRPr="00235002" w:rsidRDefault="006D30BB" w:rsidP="006D30BB">
                      <w:pPr>
                        <w:adjustRightInd w:val="0"/>
                        <w:snapToGrid w:val="0"/>
                        <w:spacing w:line="160" w:lineRule="atLeast"/>
                        <w:rPr>
                          <w:color w:val="3333FF"/>
                          <w:sz w:val="14"/>
                          <w:szCs w:val="14"/>
                        </w:rPr>
                      </w:pPr>
                      <w:r w:rsidRPr="00235002">
                        <w:rPr>
                          <mc:AlternateContent>
                            <mc:Choice Requires="w16se">
                              <w:rFonts w:hint="eastAsia"/>
                            </mc:Choice>
                            <mc:Fallback>
                              <w:rFonts w:ascii="Segoe UI Emoji" w:eastAsia="Segoe UI Emoji" w:hAnsi="Segoe UI Emoji" w:cs="Segoe UI Emoji"/>
                            </mc:Fallback>
                          </mc:AlternateContent>
                          <w:color w:val="3333FF"/>
                          <w:sz w:val="14"/>
                          <w:szCs w:val="14"/>
                        </w:rPr>
                        <mc:AlternateContent>
                          <mc:Choice Requires="w16se">
                            <w16se:symEx w16se:font="Segoe UI Emoji" w16se:char="2693"/>
                          </mc:Choice>
                          <mc:Fallback>
                            <w:t>⚓</w:t>
                          </mc:Fallback>
                        </mc:AlternateConten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7B75A4BC" wp14:editId="441EBE4F">
                <wp:simplePos x="0" y="0"/>
                <wp:positionH relativeFrom="column">
                  <wp:posOffset>2763520</wp:posOffset>
                </wp:positionH>
                <wp:positionV relativeFrom="paragraph">
                  <wp:posOffset>2310765</wp:posOffset>
                </wp:positionV>
                <wp:extent cx="123825" cy="194310"/>
                <wp:effectExtent l="38100" t="38100" r="42545" b="46990"/>
                <wp:wrapNone/>
                <wp:docPr id="1117471577" name="テキスト ボックス 2"/>
                <wp:cNvGraphicFramePr/>
                <a:graphic xmlns:a="http://schemas.openxmlformats.org/drawingml/2006/main">
                  <a:graphicData uri="http://schemas.microsoft.com/office/word/2010/wordprocessingShape">
                    <wps:wsp>
                      <wps:cNvSpPr txBox="1"/>
                      <wps:spPr>
                        <a:xfrm>
                          <a:off x="0" y="0"/>
                          <a:ext cx="123825" cy="194310"/>
                        </a:xfrm>
                        <a:prstGeom prst="rect">
                          <a:avLst/>
                        </a:prstGeom>
                        <a:noFill/>
                        <a:ln w="6350">
                          <a:noFill/>
                        </a:ln>
                        <a:effectLst>
                          <a:glow rad="127000">
                            <a:srgbClr val="3333FF"/>
                          </a:glow>
                        </a:effectLst>
                        <a:sp3d/>
                      </wps:spPr>
                      <wps:txbx>
                        <w:txbxContent>
                          <w:p w14:paraId="322DFCCE" w14:textId="77777777" w:rsidR="006D30BB" w:rsidRPr="006B075E" w:rsidRDefault="006D30BB" w:rsidP="006D30BB">
                            <w:pPr>
                              <w:adjustRightInd w:val="0"/>
                              <w:snapToGrid w:val="0"/>
                              <w:spacing w:line="160" w:lineRule="atLeast"/>
                              <w:rPr>
                                <w:color w:val="3333FF"/>
                                <w:sz w:val="14"/>
                                <w:szCs w:val="14"/>
                              </w:rPr>
                            </w:pPr>
                            <w:r w:rsidRPr="006B075E">
                              <w:rPr>
                                <w:rFonts w:ascii="Segoe UI Emoji" w:hAnsi="Segoe UI Emoji" w:cs="Segoe UI Emoji"/>
                                <w:color w:val="3333FF"/>
                                <w:sz w:val="14"/>
                                <w:szCs w:val="14"/>
                              </w:rPr>
                              <w:t>⚓</w:t>
                            </w: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75A4BC" id="_x0000_s1050" type="#_x0000_t202" style="position:absolute;left:0;text-align:left;margin-left:217.6pt;margin-top:181.95pt;width:9.75pt;height:15.3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" filled="f" stroked="f" strokeweight=".5pt">
                <v:textbox style="mso-fit-shape-to-text:t" inset="0,0,0,0">
                  <w:txbxContent>
                    <w:p w14:paraId="322DFCCE" w14:textId="77777777" w:rsidR="006D30BB" w:rsidRPr="006B075E" w:rsidRDefault="006D30BB" w:rsidP="006D30BB">
                      <w:pPr>
                        <w:adjustRightInd w:val="0"/>
                        <w:snapToGrid w:val="0"/>
                        <w:spacing w:line="160" w:lineRule="atLeast"/>
                        <w:rPr>
                          <w:color w:val="3333FF"/>
                          <w:sz w:val="14"/>
                          <w:szCs w:val="14"/>
                        </w:rPr>
                      </w:pPr>
                      <w:r w:rsidRPr="006B075E">
                        <w:rPr>
                          <w:rFonts w:ascii="Segoe UI Emoji" w:hAnsi="Segoe UI Emoji" w:cs="Segoe UI Emoji"/>
                          <w:color w:val="3333FF"/>
                          <w:sz w:val="14"/>
                          <w:szCs w:val="14"/>
                        </w:rPr>
                        <w:t>⚓</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39F7ECDE" wp14:editId="2AF996E6">
                <wp:simplePos x="0" y="0"/>
                <wp:positionH relativeFrom="column">
                  <wp:posOffset>2562860</wp:posOffset>
                </wp:positionH>
                <wp:positionV relativeFrom="paragraph">
                  <wp:posOffset>2160905</wp:posOffset>
                </wp:positionV>
                <wp:extent cx="541020" cy="541020"/>
                <wp:effectExtent l="19050" t="19050" r="11430" b="11430"/>
                <wp:wrapNone/>
                <wp:docPr id="2147193921" name="楕円 3"/>
                <wp:cNvGraphicFramePr/>
                <a:graphic xmlns:a="http://schemas.openxmlformats.org/drawingml/2006/main">
                  <a:graphicData uri="http://schemas.microsoft.com/office/word/2010/wordprocessingShape">
                    <wps:wsp>
                      <wps:cNvSpPr/>
                      <wps:spPr>
                        <a:xfrm>
                          <a:off x="0" y="0"/>
                          <a:ext cx="541020" cy="541020"/>
                        </a:xfrm>
                        <a:prstGeom prst="ellipse">
                          <a:avLst/>
                        </a:prstGeom>
                        <a:noFill/>
                        <a:ln w="28575" cap="flat" cmpd="sng" algn="ctr">
                          <a:solidFill>
                            <a:srgbClr val="EE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2324C" id="楕円 3" o:spid="_x0000_s1026" style="position:absolute;margin-left:201.8pt;margin-top:170.15pt;width:42.6pt;height:42.6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" filled="f" strokecolor="#e00" strokeweight="2.25pt"/>
            </w:pict>
          </mc:Fallback>
        </mc:AlternateContent>
      </w:r>
      <w:r>
        <w:rPr>
          <w:noProof/>
        </w:rPr>
        <mc:AlternateContent>
          <mc:Choice Requires="wps">
            <w:drawing>
              <wp:anchor distT="0" distB="0" distL="114300" distR="114300" simplePos="0" relativeHeight="251948032" behindDoc="0" locked="0" layoutInCell="1" allowOverlap="1" wp14:anchorId="77B99055" wp14:editId="277E2D72">
                <wp:simplePos x="0" y="0"/>
                <wp:positionH relativeFrom="column">
                  <wp:posOffset>2023333</wp:posOffset>
                </wp:positionH>
                <wp:positionV relativeFrom="paragraph">
                  <wp:posOffset>1360805</wp:posOffset>
                </wp:positionV>
                <wp:extent cx="395605" cy="127000"/>
                <wp:effectExtent l="0" t="0" r="12065" b="0"/>
                <wp:wrapNone/>
                <wp:docPr id="1732379157" name="テキスト ボックス 2"/>
                <wp:cNvGraphicFramePr/>
                <a:graphic xmlns:a="http://schemas.openxmlformats.org/drawingml/2006/main">
                  <a:graphicData uri="http://schemas.microsoft.com/office/word/2010/wordprocessingShape">
                    <wps:wsp>
                      <wps:cNvSpPr txBox="1"/>
                      <wps:spPr>
                        <a:xfrm>
                          <a:off x="0" y="0"/>
                          <a:ext cx="395605" cy="127000"/>
                        </a:xfrm>
                        <a:prstGeom prst="rect">
                          <a:avLst/>
                        </a:prstGeom>
                        <a:noFill/>
                        <a:ln w="6350">
                          <a:noFill/>
                        </a:ln>
                      </wps:spPr>
                      <wps:txbx>
                        <w:txbxContent>
                          <w:p w14:paraId="50E79BE7" w14:textId="77777777" w:rsidR="006D30BB" w:rsidRPr="00812340" w:rsidRDefault="006D30BB" w:rsidP="006D30BB">
                            <w:pPr>
                              <w:spacing w:line="200" w:lineRule="exact"/>
                              <w:jc w:val="center"/>
                              <w:rPr>
                                <w:rFonts w:ascii="BIZ UDゴシック" w:eastAsia="BIZ UDゴシック" w:hAnsi="BIZ UDゴシック"/>
                                <w:color w:val="000000" w:themeColor="text1"/>
                                <w:sz w:val="18"/>
                                <w:szCs w:val="18"/>
                              </w:rPr>
                            </w:pPr>
                            <w:r w:rsidRPr="006B075E">
                              <w:rPr>
                                <w:rFonts w:ascii="BIZ UDゴシック" w:eastAsia="BIZ UDゴシック" w:hAnsi="BIZ UDゴシック" w:hint="eastAsia"/>
                                <w:color w:val="000000" w:themeColor="text1"/>
                                <w:sz w:val="18"/>
                                <w:szCs w:val="18"/>
                                <w14:glow w14:rad="63500">
                                  <w14:schemeClr w14:val="bg1">
                                    <w14:alpha w14:val="40000"/>
                                  </w14:schemeClr>
                                </w14:glow>
                              </w:rPr>
                              <w:t>室積港</w:t>
                            </w: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B99055" id="_x0000_s1051" type="#_x0000_t202" style="position:absolute;left:0;text-align:left;margin-left:159.3pt;margin-top:107.15pt;width:31.15pt;height:10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" filled="f" stroked="f" strokeweight=".5pt">
                <v:textbox style="mso-fit-shape-to-text:t" inset="0,0,0,0">
                  <w:txbxContent>
                    <w:p w14:paraId="50E79BE7" w14:textId="77777777" w:rsidR="006D30BB" w:rsidRPr="00812340" w:rsidRDefault="006D30BB" w:rsidP="006D30BB">
                      <w:pPr>
                        <w:spacing w:line="200" w:lineRule="exact"/>
                        <w:jc w:val="center"/>
                        <w:rPr>
                          <w:rFonts w:ascii="BIZ UDゴシック" w:eastAsia="BIZ UDゴシック" w:hAnsi="BIZ UDゴシック"/>
                          <w:color w:val="000000" w:themeColor="text1"/>
                          <w:sz w:val="18"/>
                          <w:szCs w:val="18"/>
                        </w:rPr>
                      </w:pPr>
                      <w:r w:rsidRPr="006B075E">
                        <w:rPr>
                          <w:rFonts w:ascii="BIZ UDゴシック" w:eastAsia="BIZ UDゴシック" w:hAnsi="BIZ UDゴシック" w:hint="eastAsia"/>
                          <w:color w:val="000000" w:themeColor="text1"/>
                          <w:sz w:val="18"/>
                          <w:szCs w:val="18"/>
                          <w14:glow w14:rad="63500">
                            <w14:schemeClr w14:val="bg1">
                              <w14:alpha w14:val="40000"/>
                            </w14:schemeClr>
                          </w14:glow>
                        </w:rPr>
                        <w:t>室積港</w:t>
                      </w:r>
                    </w:p>
                  </w:txbxContent>
                </v:textbox>
              </v:shape>
            </w:pict>
          </mc:Fallback>
        </mc:AlternateContent>
      </w:r>
      <w:r w:rsidR="006D30BB">
        <w:rPr>
          <w:noProof/>
        </w:rPr>
        <mc:AlternateContent>
          <mc:Choice Requires="wps">
            <w:drawing>
              <wp:anchor distT="0" distB="0" distL="114300" distR="114300" simplePos="0" relativeHeight="251947008" behindDoc="0" locked="0" layoutInCell="1" allowOverlap="1" wp14:anchorId="0924103F" wp14:editId="074CB942">
                <wp:simplePos x="0" y="0"/>
                <wp:positionH relativeFrom="column">
                  <wp:posOffset>2600960</wp:posOffset>
                </wp:positionH>
                <wp:positionV relativeFrom="paragraph">
                  <wp:posOffset>1697355</wp:posOffset>
                </wp:positionV>
                <wp:extent cx="107315" cy="194310"/>
                <wp:effectExtent l="0" t="0" r="4445" b="8890"/>
                <wp:wrapNone/>
                <wp:docPr id="671033763" name="テキスト ボックス 2"/>
                <wp:cNvGraphicFramePr/>
                <a:graphic xmlns:a="http://schemas.openxmlformats.org/drawingml/2006/main">
                  <a:graphicData uri="http://schemas.microsoft.com/office/word/2010/wordprocessingShape">
                    <wps:wsp>
                      <wps:cNvSpPr txBox="1"/>
                      <wps:spPr>
                        <a:xfrm>
                          <a:off x="0" y="0"/>
                          <a:ext cx="107315" cy="194310"/>
                        </a:xfrm>
                        <a:prstGeom prst="rect">
                          <a:avLst/>
                        </a:prstGeom>
                        <a:noFill/>
                        <a:ln w="6350">
                          <a:noFill/>
                        </a:ln>
                      </wps:spPr>
                      <wps:txbx>
                        <w:txbxContent>
                          <w:p w14:paraId="671F2DD4" w14:textId="77777777" w:rsidR="006D30BB" w:rsidRPr="00235002" w:rsidRDefault="006D30BB" w:rsidP="006D30BB">
                            <w:pPr>
                              <w:adjustRightInd w:val="0"/>
                              <w:snapToGrid w:val="0"/>
                              <w:spacing w:line="160" w:lineRule="atLeast"/>
                              <w:rPr>
                                <w:color w:val="3333FF"/>
                                <w:sz w:val="14"/>
                                <w:szCs w:val="14"/>
                              </w:rPr>
                            </w:pP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24103F" id="_x0000_s1052" type="#_x0000_t202" style="position:absolute;left:0;text-align:left;margin-left:204.8pt;margin-top:133.65pt;width:8.45pt;height:15.3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" filled="f" stroked="f" strokeweight=".5pt">
                <v:textbox style="mso-fit-shape-to-text:t" inset="0,0,0,0">
                  <w:txbxContent>
                    <w:p w14:paraId="671F2DD4" w14:textId="77777777" w:rsidR="006D30BB" w:rsidRPr="00235002" w:rsidRDefault="006D30BB" w:rsidP="006D30BB">
                      <w:pPr>
                        <w:adjustRightInd w:val="0"/>
                        <w:snapToGrid w:val="0"/>
                        <w:spacing w:line="160" w:lineRule="atLeast"/>
                        <w:rPr>
                          <w:color w:val="3333FF"/>
                          <w:sz w:val="14"/>
                          <w:szCs w:val="14"/>
                        </w:rPr>
                      </w:pPr>
                    </w:p>
                  </w:txbxContent>
                </v:textbox>
              </v:shape>
            </w:pict>
          </mc:Fallback>
        </mc:AlternateContent>
      </w:r>
      <w:r w:rsidR="006D30BB" w:rsidRPr="007A012C">
        <w:rPr>
          <w:noProof/>
        </w:rPr>
        <w:drawing>
          <wp:inline distT="0" distB="0" distL="0" distR="0" wp14:anchorId="36E6C007" wp14:editId="788984F7">
            <wp:extent cx="5497420" cy="3766820"/>
            <wp:effectExtent l="19050" t="19050" r="27305" b="24130"/>
            <wp:docPr id="947362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62521" name="図 1"/>
                    <pic:cNvPicPr/>
                  </pic:nvPicPr>
                  <pic:blipFill rotWithShape="1">
                    <a:blip r:embed="rId38">
                      <a:extLst>
                        <a:ext uri="{28A0092B-C50C-407E-A947-70E740481C1C}">
                          <a14:useLocalDpi xmlns:a14="http://schemas.microsoft.com/office/drawing/2010/main" val="0"/>
                        </a:ext>
                      </a:extLst>
                    </a:blip>
                    <a:srcRect l="3922"/>
                    <a:stretch>
                      <a:fillRect/>
                    </a:stretch>
                  </pic:blipFill>
                  <pic:spPr bwMode="auto">
                    <a:xfrm>
                      <a:off x="0" y="0"/>
                      <a:ext cx="5521159" cy="378308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0E9657" w14:textId="77777777" w:rsidR="006D30BB" w:rsidRDefault="006D30BB" w:rsidP="00CD406F">
      <w:pPr>
        <w:pStyle w:val="3"/>
        <w:spacing w:line="240" w:lineRule="exact"/>
        <w:ind w:leftChars="0" w:left="0"/>
        <w:rPr>
          <w:rFonts w:ascii="BIZ UDゴシック" w:eastAsia="BIZ UDゴシック" w:hAnsi="BIZ UDゴシック"/>
        </w:rPr>
      </w:pPr>
      <w:r w:rsidRPr="00CD406F">
        <w:rPr>
          <w:rFonts w:asciiTheme="minorHAnsi" w:eastAsiaTheme="minorEastAsia" w:hAnsiTheme="minorHAnsi" w:cstheme="minorBidi"/>
          <w:color w:val="000000" w:themeColor="text1"/>
        </w:rPr>
        <w:br w:type="page"/>
      </w:r>
      <w:r>
        <w:rPr>
          <w:rFonts w:ascii="BIZ UDゴシック" w:eastAsia="BIZ UDゴシック" w:hAnsi="BIZ UDゴシック" w:hint="eastAsia"/>
        </w:rPr>
        <w:lastRenderedPageBreak/>
        <w:t>②</w:t>
      </w:r>
      <w:r w:rsidRPr="0025294E">
        <w:rPr>
          <w:rFonts w:ascii="BIZ UDゴシック" w:eastAsia="BIZ UDゴシック" w:hAnsi="BIZ UDゴシック" w:hint="eastAsia"/>
        </w:rPr>
        <w:t>事例調査の人手不足対策について</w:t>
      </w:r>
    </w:p>
    <w:p w14:paraId="4FAA58FA" w14:textId="68430DB4" w:rsidR="006D30BB" w:rsidRPr="00EB5504" w:rsidRDefault="006D30BB" w:rsidP="006D30BB">
      <w:pPr>
        <w:ind w:leftChars="200" w:left="420" w:firstLineChars="100" w:firstLine="210"/>
        <w:rPr>
          <w:color w:val="000000" w:themeColor="text1"/>
        </w:rPr>
      </w:pPr>
      <w:r w:rsidRPr="00EB5504">
        <w:rPr>
          <w:rFonts w:hint="eastAsia"/>
          <w:color w:val="000000" w:themeColor="text1"/>
        </w:rPr>
        <w:t>事例調査では、</w:t>
      </w:r>
      <w:r>
        <w:rPr>
          <w:rFonts w:hint="eastAsia"/>
          <w:color w:val="000000" w:themeColor="text1"/>
        </w:rPr>
        <w:t>牛島</w:t>
      </w:r>
      <w:r w:rsidRPr="00632624">
        <w:rPr>
          <w:rFonts w:hint="eastAsia"/>
          <w:color w:val="000000" w:themeColor="text1"/>
        </w:rPr>
        <w:t>航路</w:t>
      </w:r>
      <w:r w:rsidRPr="00EB5504">
        <w:rPr>
          <w:rFonts w:hint="eastAsia"/>
          <w:color w:val="000000" w:themeColor="text1"/>
        </w:rPr>
        <w:t>における「</w:t>
      </w:r>
      <w:r w:rsidRPr="00785435">
        <w:rPr>
          <w:rFonts w:hint="eastAsia"/>
          <w:color w:val="000000" w:themeColor="text1"/>
        </w:rPr>
        <w:t>母港の本土移転による船員採用の円滑化</w:t>
      </w:r>
      <w:r w:rsidRPr="00EB5504">
        <w:rPr>
          <w:rFonts w:hint="eastAsia"/>
          <w:color w:val="000000" w:themeColor="text1"/>
        </w:rPr>
        <w:t>」を取り上げた。離島航路事業者</w:t>
      </w:r>
      <w:r w:rsidR="00A42F24">
        <w:rPr>
          <w:rFonts w:hint="eastAsia"/>
          <w:color w:val="000000" w:themeColor="text1"/>
        </w:rPr>
        <w:t>及び</w:t>
      </w:r>
      <w:r w:rsidRPr="00EB5504">
        <w:rPr>
          <w:rFonts w:hint="eastAsia"/>
          <w:color w:val="000000" w:themeColor="text1"/>
        </w:rPr>
        <w:t>行政機関</w:t>
      </w:r>
      <w:r>
        <w:rPr>
          <w:rFonts w:hint="eastAsia"/>
          <w:color w:val="000000" w:themeColor="text1"/>
        </w:rPr>
        <w:t>と</w:t>
      </w:r>
      <w:r w:rsidRPr="00EB5504">
        <w:rPr>
          <w:rFonts w:hint="eastAsia"/>
          <w:color w:val="000000" w:themeColor="text1"/>
        </w:rPr>
        <w:t>のヒアリング</w:t>
      </w:r>
      <w:r>
        <w:rPr>
          <w:rFonts w:hint="eastAsia"/>
          <w:color w:val="000000" w:themeColor="text1"/>
        </w:rPr>
        <w:t>調査により、支援・対策の背景・内容、取組の効果などを整理した。</w:t>
      </w:r>
    </w:p>
    <w:p w14:paraId="552452B3" w14:textId="77777777" w:rsidR="006D30BB" w:rsidRDefault="006D30BB" w:rsidP="00CD406F">
      <w:pPr>
        <w:spacing w:line="240" w:lineRule="exact"/>
        <w:rPr>
          <w:rFonts w:ascii="BIZ UDゴシック" w:eastAsia="BIZ UDゴシック" w:hAnsi="BIZ UDゴシック"/>
          <w:szCs w:val="21"/>
        </w:rPr>
      </w:pPr>
    </w:p>
    <w:p w14:paraId="6D857BBC" w14:textId="77777777" w:rsidR="006D30BB" w:rsidRPr="00EB5504" w:rsidRDefault="006D30BB" w:rsidP="002C79DA">
      <w:pPr>
        <w:spacing w:beforeLines="50" w:before="180" w:line="240" w:lineRule="exact"/>
        <w:rPr>
          <w:rFonts w:ascii="BIZ UDゴシック" w:eastAsia="BIZ UDゴシック" w:hAnsi="BIZ UDゴシック"/>
        </w:rPr>
      </w:pPr>
      <w:r w:rsidRPr="00EB5504">
        <w:rPr>
          <w:rFonts w:ascii="BIZ UDゴシック" w:eastAsia="BIZ UDゴシック" w:hAnsi="BIZ UDゴシック" w:hint="eastAsia"/>
        </w:rPr>
        <w:t>【事例調査の概要】</w:t>
      </w:r>
    </w:p>
    <w:tbl>
      <w:tblPr>
        <w:tblStyle w:val="af2"/>
        <w:tblpPr w:leftFromText="142" w:rightFromText="142" w:vertAnchor="text" w:tblpY="142"/>
        <w:tblW w:w="906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413"/>
        <w:gridCol w:w="7654"/>
      </w:tblGrid>
      <w:tr w:rsidR="006D30BB" w:rsidRPr="000D56A5" w14:paraId="76033AFC" w14:textId="77777777" w:rsidTr="00523C5B">
        <w:trPr>
          <w:cantSplit/>
          <w:trHeight w:val="340"/>
        </w:trPr>
        <w:tc>
          <w:tcPr>
            <w:tcW w:w="1413" w:type="dxa"/>
            <w:vAlign w:val="center"/>
          </w:tcPr>
          <w:p w14:paraId="34E8CBEA" w14:textId="77777777" w:rsidR="006D30BB" w:rsidRPr="000D56A5" w:rsidRDefault="006D30BB" w:rsidP="00855D41">
            <w:pPr>
              <w:widowControl/>
              <w:spacing w:line="240" w:lineRule="exact"/>
              <w:jc w:val="left"/>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654" w:type="dxa"/>
            <w:vAlign w:val="center"/>
          </w:tcPr>
          <w:p w14:paraId="61E3AA25" w14:textId="77777777" w:rsidR="006D30BB" w:rsidRPr="00442A7B" w:rsidRDefault="006D30BB" w:rsidP="00855D41">
            <w:pPr>
              <w:widowControl/>
              <w:spacing w:line="240" w:lineRule="exact"/>
              <w:jc w:val="left"/>
              <w:rPr>
                <w:rFonts w:ascii="BIZ UDゴシック" w:eastAsia="BIZ UDゴシック" w:hAnsi="BIZ UDゴシック"/>
                <w:szCs w:val="21"/>
              </w:rPr>
            </w:pPr>
            <w:r w:rsidRPr="00D718E0">
              <w:rPr>
                <w:rFonts w:ascii="BIZ UDゴシック" w:eastAsia="BIZ UDゴシック" w:hAnsi="BIZ UDゴシック" w:hint="eastAsia"/>
                <w:szCs w:val="21"/>
              </w:rPr>
              <w:t>母港の本土移転による船員採用の円滑化</w:t>
            </w:r>
            <w:r>
              <w:rPr>
                <w:rFonts w:ascii="BIZ UDゴシック" w:eastAsia="BIZ UDゴシック" w:hAnsi="BIZ UDゴシック" w:hint="eastAsia"/>
                <w:szCs w:val="21"/>
              </w:rPr>
              <w:t>（</w:t>
            </w:r>
            <w:r>
              <w:rPr>
                <w:rFonts w:ascii="BIZ UDゴシック" w:eastAsia="BIZ UDゴシック" w:hAnsi="BIZ UDゴシック" w:hint="eastAsia"/>
              </w:rPr>
              <w:t>牛島航路・光市</w:t>
            </w:r>
            <w:r>
              <w:rPr>
                <w:rFonts w:ascii="BIZ UDゴシック" w:eastAsia="BIZ UDゴシック" w:hAnsi="BIZ UDゴシック" w:hint="eastAsia"/>
                <w:szCs w:val="21"/>
              </w:rPr>
              <w:t>）</w:t>
            </w:r>
          </w:p>
        </w:tc>
      </w:tr>
      <w:tr w:rsidR="006D30BB" w:rsidRPr="000D56A5" w14:paraId="3CB1A926" w14:textId="77777777" w:rsidTr="00523C5B">
        <w:trPr>
          <w:cantSplit/>
          <w:trHeight w:val="340"/>
        </w:trPr>
        <w:tc>
          <w:tcPr>
            <w:tcW w:w="1413" w:type="dxa"/>
          </w:tcPr>
          <w:p w14:paraId="74FAC4D0" w14:textId="77777777" w:rsidR="006D30BB" w:rsidRPr="000D56A5" w:rsidRDefault="006D30BB" w:rsidP="009538A9">
            <w:pPr>
              <w:spacing w:line="280" w:lineRule="exact"/>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654" w:type="dxa"/>
          </w:tcPr>
          <w:p w14:paraId="535D55B9" w14:textId="77777777" w:rsidR="006D30BB" w:rsidRPr="004D3434" w:rsidRDefault="006D30BB" w:rsidP="004D3434">
            <w:pPr>
              <w:spacing w:line="280" w:lineRule="exact"/>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【概要】</w:t>
            </w:r>
          </w:p>
          <w:p w14:paraId="483BE449" w14:textId="1537AD74" w:rsidR="006D30BB" w:rsidRPr="004D3434" w:rsidRDefault="006D30BB" w:rsidP="004D3434">
            <w:pPr>
              <w:spacing w:line="280" w:lineRule="exact"/>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・山口県光市の離島、牛島と本土側の室積港を結ぶ牛島航路「うしま丸」のダイヤが令和4年</w:t>
            </w:r>
            <w:r w:rsidRPr="004D3434">
              <w:rPr>
                <w:rFonts w:ascii="BIZ UDゴシック" w:eastAsia="BIZ UDゴシック" w:hAnsi="BIZ UDゴシック"/>
                <w:color w:val="000000" w:themeColor="text1"/>
              </w:rPr>
              <w:t>10月1日から改正され</w:t>
            </w:r>
            <w:r w:rsidRPr="004D3434">
              <w:rPr>
                <w:rFonts w:ascii="BIZ UDゴシック" w:eastAsia="BIZ UDゴシック" w:hAnsi="BIZ UDゴシック" w:hint="eastAsia"/>
                <w:color w:val="000000" w:themeColor="text1"/>
              </w:rPr>
              <w:t>た</w:t>
            </w:r>
            <w:r w:rsidRPr="004D3434">
              <w:rPr>
                <w:rFonts w:ascii="BIZ UDゴシック" w:eastAsia="BIZ UDゴシック" w:hAnsi="BIZ UDゴシック"/>
                <w:color w:val="000000" w:themeColor="text1"/>
              </w:rPr>
              <w:t>。</w:t>
            </w:r>
            <w:r w:rsidRPr="004D3434">
              <w:rPr>
                <w:rFonts w:ascii="BIZ UDゴシック" w:eastAsia="BIZ UDゴシック" w:hAnsi="BIZ UDゴシック" w:hint="eastAsia"/>
                <w:color w:val="000000" w:themeColor="text1"/>
              </w:rPr>
              <w:t>また、島内に船員として働ける人がいない中、船員採用にあたっては「島内居住」の条件がネックとなっており、牛島海運はこれを解決するために母港を本土側の室積港に移すこととした。</w:t>
            </w:r>
          </w:p>
        </w:tc>
      </w:tr>
    </w:tbl>
    <w:p w14:paraId="7A1E5098" w14:textId="77777777" w:rsidR="006D30BB" w:rsidRDefault="006D30BB" w:rsidP="002C79DA">
      <w:pPr>
        <w:spacing w:beforeLines="100" w:before="360" w:line="240" w:lineRule="exact"/>
        <w:rPr>
          <w:rFonts w:ascii="BIZ UDゴシック" w:eastAsia="BIZ UDゴシック" w:hAnsi="BIZ UDゴシック"/>
        </w:rPr>
      </w:pPr>
      <w:r w:rsidRPr="00EB5504">
        <w:rPr>
          <w:rFonts w:ascii="BIZ UDゴシック" w:eastAsia="BIZ UDゴシック" w:hAnsi="BIZ UDゴシック" w:hint="eastAsia"/>
        </w:rPr>
        <w:t>【</w:t>
      </w:r>
      <w:r>
        <w:rPr>
          <w:rFonts w:ascii="BIZ UDゴシック" w:eastAsia="BIZ UDゴシック" w:hAnsi="BIZ UDゴシック" w:hint="eastAsia"/>
        </w:rPr>
        <w:t>取組の効果・人手不足への取組等</w:t>
      </w:r>
      <w:r w:rsidRPr="00EB5504">
        <w:rPr>
          <w:rFonts w:ascii="BIZ UDゴシック" w:eastAsia="BIZ UDゴシック" w:hAnsi="BIZ UDゴシック" w:hint="eastAsia"/>
        </w:rPr>
        <w:t>（ヒアリングより）】</w:t>
      </w:r>
    </w:p>
    <w:tbl>
      <w:tblPr>
        <w:tblStyle w:val="af2"/>
        <w:tblpPr w:leftFromText="142" w:rightFromText="142" w:vertAnchor="text" w:tblpY="142"/>
        <w:tblW w:w="906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413"/>
        <w:gridCol w:w="7654"/>
      </w:tblGrid>
      <w:tr w:rsidR="006D30BB" w:rsidRPr="00C9454B" w14:paraId="357B1DA4" w14:textId="77777777" w:rsidTr="00523C5B">
        <w:trPr>
          <w:cantSplit/>
          <w:trHeight w:val="340"/>
        </w:trPr>
        <w:tc>
          <w:tcPr>
            <w:tcW w:w="1413" w:type="dxa"/>
          </w:tcPr>
          <w:p w14:paraId="7806C0F1" w14:textId="77777777" w:rsidR="006D30BB" w:rsidRPr="000D56A5" w:rsidRDefault="006D30BB" w:rsidP="009538A9">
            <w:pPr>
              <w:spacing w:line="280" w:lineRule="exact"/>
              <w:rPr>
                <w:rFonts w:ascii="BIZ UDゴシック" w:eastAsia="BIZ UDゴシック" w:hAnsi="BIZ UDゴシック"/>
                <w:szCs w:val="21"/>
              </w:rPr>
            </w:pPr>
            <w:r w:rsidRPr="009538A9">
              <w:rPr>
                <w:rFonts w:ascii="BIZ UDゴシック" w:eastAsia="BIZ UDゴシック" w:hAnsi="BIZ UDゴシック" w:hint="eastAsia"/>
                <w:szCs w:val="21"/>
              </w:rPr>
              <w:t>人手不足への取組</w:t>
            </w:r>
          </w:p>
        </w:tc>
        <w:tc>
          <w:tcPr>
            <w:tcW w:w="7654" w:type="dxa"/>
          </w:tcPr>
          <w:p w14:paraId="3624C2C8" w14:textId="6F71966B" w:rsidR="006D30BB" w:rsidRPr="004D3434" w:rsidRDefault="006D30BB" w:rsidP="004D3434">
            <w:pPr>
              <w:spacing w:line="280" w:lineRule="exact"/>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・新船導入（</w:t>
            </w:r>
            <w:r w:rsidRPr="004D3434">
              <w:rPr>
                <w:rFonts w:ascii="BIZ UDゴシック" w:eastAsia="BIZ UDゴシック" w:hAnsi="BIZ UDゴシック"/>
                <w:color w:val="000000" w:themeColor="text1"/>
              </w:rPr>
              <w:t>19t）に伴い、旧船（41t）から船員</w:t>
            </w:r>
            <w:r w:rsidRPr="004D3434">
              <w:rPr>
                <w:rFonts w:ascii="BIZ UDゴシック" w:eastAsia="BIZ UDゴシック" w:hAnsi="BIZ UDゴシック" w:hint="eastAsia"/>
                <w:color w:val="000000" w:themeColor="text1"/>
              </w:rPr>
              <w:t>が</w:t>
            </w:r>
            <w:r w:rsidRPr="004D3434">
              <w:rPr>
                <w:rFonts w:ascii="BIZ UDゴシック" w:eastAsia="BIZ UDゴシック" w:hAnsi="BIZ UDゴシック"/>
                <w:color w:val="000000" w:themeColor="text1"/>
              </w:rPr>
              <w:t>4→3名に減員</w:t>
            </w:r>
            <w:r w:rsidRPr="004D3434">
              <w:rPr>
                <w:rFonts w:ascii="BIZ UDゴシック" w:eastAsia="BIZ UDゴシック" w:hAnsi="BIZ UDゴシック" w:hint="eastAsia"/>
                <w:color w:val="000000" w:themeColor="text1"/>
              </w:rPr>
              <w:t>。また、必要な資格が</w:t>
            </w:r>
            <w:r w:rsidRPr="004D3434">
              <w:rPr>
                <w:rFonts w:ascii="BIZ UDゴシック" w:eastAsia="BIZ UDゴシック" w:hAnsi="BIZ UDゴシック"/>
                <w:color w:val="000000" w:themeColor="text1"/>
              </w:rPr>
              <w:t>海技免状→</w:t>
            </w:r>
            <w:r w:rsidR="00A42F24" w:rsidRPr="004D3434">
              <w:rPr>
                <w:rFonts w:ascii="BIZ UDゴシック" w:eastAsia="BIZ UDゴシック" w:hAnsi="BIZ UDゴシック"/>
                <w:color w:val="000000" w:themeColor="text1"/>
              </w:rPr>
              <w:t>小型船舶操縦免許証</w:t>
            </w:r>
            <w:r w:rsidRPr="004D3434">
              <w:rPr>
                <w:rFonts w:ascii="BIZ UDゴシック" w:eastAsia="BIZ UDゴシック" w:hAnsi="BIZ UDゴシック" w:hint="eastAsia"/>
                <w:color w:val="000000" w:themeColor="text1"/>
              </w:rPr>
              <w:t>となり取得にあたってのハードルが下がった。</w:t>
            </w:r>
          </w:p>
          <w:p w14:paraId="3B51356B" w14:textId="62AD1913" w:rsidR="006D30BB" w:rsidRPr="004D3434" w:rsidRDefault="00EA33A6" w:rsidP="004D3434">
            <w:pPr>
              <w:spacing w:line="280" w:lineRule="exact"/>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・将来的な人材育成も視野に入れ「一日子ども船長」などのイベントを光市と連携して実施。</w:t>
            </w:r>
          </w:p>
        </w:tc>
      </w:tr>
      <w:tr w:rsidR="006D30BB" w:rsidRPr="00C9454B" w14:paraId="0157BDBC" w14:textId="77777777" w:rsidTr="00523C5B">
        <w:trPr>
          <w:cantSplit/>
          <w:trHeight w:val="340"/>
        </w:trPr>
        <w:tc>
          <w:tcPr>
            <w:tcW w:w="1413" w:type="dxa"/>
          </w:tcPr>
          <w:p w14:paraId="4F2CF944" w14:textId="77777777" w:rsidR="006D30BB" w:rsidRPr="000D56A5" w:rsidRDefault="006D30BB" w:rsidP="009538A9">
            <w:pPr>
              <w:spacing w:line="280" w:lineRule="exact"/>
              <w:rPr>
                <w:rFonts w:ascii="BIZ UDゴシック" w:eastAsia="BIZ UDゴシック" w:hAnsi="BIZ UDゴシック"/>
                <w:szCs w:val="21"/>
              </w:rPr>
            </w:pPr>
            <w:r w:rsidRPr="009538A9">
              <w:rPr>
                <w:rFonts w:ascii="BIZ UDゴシック" w:eastAsia="BIZ UDゴシック" w:hAnsi="BIZ UDゴシック" w:hint="eastAsia"/>
                <w:szCs w:val="21"/>
              </w:rPr>
              <w:t>取組の効果</w:t>
            </w:r>
          </w:p>
        </w:tc>
        <w:tc>
          <w:tcPr>
            <w:tcW w:w="7654" w:type="dxa"/>
          </w:tcPr>
          <w:p w14:paraId="0B6373A2" w14:textId="77777777" w:rsidR="006D30BB" w:rsidRPr="004D3434" w:rsidRDefault="006D30BB" w:rsidP="004D3434">
            <w:pPr>
              <w:spacing w:line="280" w:lineRule="exact"/>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・母港を本土側に変更したことで採用が容易化。貨物船からの転職例もあり。</w:t>
            </w:r>
          </w:p>
        </w:tc>
      </w:tr>
      <w:tr w:rsidR="006D30BB" w:rsidRPr="00C9454B" w14:paraId="290D1217" w14:textId="77777777" w:rsidTr="00523C5B">
        <w:trPr>
          <w:cantSplit/>
          <w:trHeight w:val="340"/>
        </w:trPr>
        <w:tc>
          <w:tcPr>
            <w:tcW w:w="1413" w:type="dxa"/>
          </w:tcPr>
          <w:p w14:paraId="766A404C" w14:textId="0B2B88FB" w:rsidR="006D30BB" w:rsidRPr="000D56A5" w:rsidRDefault="006D30BB" w:rsidP="009538A9">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課題・その他</w:t>
            </w:r>
          </w:p>
        </w:tc>
        <w:tc>
          <w:tcPr>
            <w:tcW w:w="7654" w:type="dxa"/>
          </w:tcPr>
          <w:p w14:paraId="3D604922" w14:textId="52967FFB" w:rsidR="006D30BB" w:rsidRPr="004D3434" w:rsidRDefault="006D30BB" w:rsidP="004D3434">
            <w:pPr>
              <w:spacing w:line="280" w:lineRule="exact"/>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・国庫補助を受けている航路</w:t>
            </w:r>
            <w:r w:rsidR="004231E0" w:rsidRPr="004D3434">
              <w:rPr>
                <w:rFonts w:ascii="BIZ UDゴシック" w:eastAsia="BIZ UDゴシック" w:hAnsi="BIZ UDゴシック" w:hint="eastAsia"/>
                <w:color w:val="000000" w:themeColor="text1"/>
              </w:rPr>
              <w:t>のため</w:t>
            </w:r>
            <w:r w:rsidRPr="004D3434">
              <w:rPr>
                <w:rFonts w:ascii="BIZ UDゴシック" w:eastAsia="BIZ UDゴシック" w:hAnsi="BIZ UDゴシック" w:hint="eastAsia"/>
                <w:color w:val="000000" w:themeColor="text1"/>
              </w:rPr>
              <w:t>、船員数に余裕は持たせにくい。</w:t>
            </w:r>
          </w:p>
          <w:p w14:paraId="31E2776B" w14:textId="77777777" w:rsidR="006D30BB" w:rsidRPr="004D3434" w:rsidRDefault="006D30BB" w:rsidP="004D3434">
            <w:pPr>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・求人にあたって、海のハローワークは求人を出さないと情報閲覧不可のため、システムの改良を希望。</w:t>
            </w:r>
          </w:p>
          <w:p w14:paraId="580C0415" w14:textId="77777777" w:rsidR="006D30BB" w:rsidRPr="004D3434" w:rsidRDefault="006D30BB" w:rsidP="004D3434">
            <w:pPr>
              <w:spacing w:line="280" w:lineRule="exact"/>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・法改正により船長と運航管理者の兼務不可となったため、特例対象（現状、旅客定員</w:t>
            </w:r>
            <w:r w:rsidRPr="004D3434">
              <w:rPr>
                <w:rFonts w:ascii="BIZ UDゴシック" w:eastAsia="BIZ UDゴシック" w:hAnsi="BIZ UDゴシック"/>
                <w:color w:val="000000" w:themeColor="text1"/>
              </w:rPr>
              <w:t>13人未満のみ特例対象）</w:t>
            </w:r>
            <w:r w:rsidRPr="004D3434">
              <w:rPr>
                <w:rFonts w:ascii="BIZ UDゴシック" w:eastAsia="BIZ UDゴシック" w:hAnsi="BIZ UDゴシック" w:hint="eastAsia"/>
                <w:color w:val="000000" w:themeColor="text1"/>
              </w:rPr>
              <w:t>の拡大を希望。</w:t>
            </w:r>
          </w:p>
          <w:p w14:paraId="60058D04" w14:textId="77777777" w:rsidR="006D30BB" w:rsidRPr="004D3434" w:rsidRDefault="006D30BB" w:rsidP="004D3434">
            <w:pPr>
              <w:spacing w:line="280" w:lineRule="exact"/>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・新船（小型船）では法令上は</w:t>
            </w:r>
            <w:r w:rsidRPr="004D3434">
              <w:rPr>
                <w:rFonts w:ascii="BIZ UDゴシック" w:eastAsia="BIZ UDゴシック" w:hAnsi="BIZ UDゴシック"/>
                <w:color w:val="000000" w:themeColor="text1"/>
              </w:rPr>
              <w:t>1名運航が可能だが、安全確保上</w:t>
            </w:r>
            <w:r w:rsidRPr="004D3434">
              <w:rPr>
                <w:rFonts w:ascii="BIZ UDゴシック" w:eastAsia="BIZ UDゴシック" w:hAnsi="BIZ UDゴシック" w:hint="eastAsia"/>
                <w:color w:val="000000" w:themeColor="text1"/>
              </w:rPr>
              <w:t>の観点から</w:t>
            </w:r>
            <w:r w:rsidRPr="004D3434">
              <w:rPr>
                <w:rFonts w:ascii="BIZ UDゴシック" w:eastAsia="BIZ UDゴシック" w:hAnsi="BIZ UDゴシック"/>
                <w:color w:val="000000" w:themeColor="text1"/>
              </w:rPr>
              <w:t>2名体制が</w:t>
            </w:r>
            <w:r w:rsidRPr="004D3434">
              <w:rPr>
                <w:rFonts w:ascii="BIZ UDゴシック" w:eastAsia="BIZ UDゴシック" w:hAnsi="BIZ UDゴシック" w:hint="eastAsia"/>
                <w:color w:val="000000" w:themeColor="text1"/>
              </w:rPr>
              <w:t>求められる事が人員を確保する上でネックとなる</w:t>
            </w:r>
            <w:r w:rsidRPr="004D3434">
              <w:rPr>
                <w:rFonts w:ascii="BIZ UDゴシック" w:eastAsia="BIZ UDゴシック" w:hAnsi="BIZ UDゴシック"/>
                <w:color w:val="000000" w:themeColor="text1"/>
              </w:rPr>
              <w:t>。</w:t>
            </w:r>
          </w:p>
          <w:p w14:paraId="4FFFC82A" w14:textId="77777777" w:rsidR="006D30BB" w:rsidRPr="004D3434" w:rsidRDefault="006D30BB" w:rsidP="004D3434">
            <w:pPr>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・安全統括管理者等試験の受験手数料（</w:t>
            </w:r>
            <w:r w:rsidRPr="004D3434">
              <w:rPr>
                <w:rFonts w:ascii="BIZ UDゴシック" w:eastAsia="BIZ UDゴシック" w:hAnsi="BIZ UDゴシック"/>
                <w:color w:val="000000" w:themeColor="text1"/>
              </w:rPr>
              <w:t>18,200円）が</w:t>
            </w:r>
            <w:r w:rsidRPr="004D3434">
              <w:rPr>
                <w:rFonts w:ascii="BIZ UDゴシック" w:eastAsia="BIZ UDゴシック" w:hAnsi="BIZ UDゴシック" w:hint="eastAsia"/>
                <w:color w:val="000000" w:themeColor="text1"/>
              </w:rPr>
              <w:t>高額負担となるので</w:t>
            </w:r>
            <w:r w:rsidRPr="004D3434">
              <w:rPr>
                <w:rFonts w:ascii="BIZ UDゴシック" w:eastAsia="BIZ UDゴシック" w:hAnsi="BIZ UDゴシック"/>
                <w:color w:val="000000" w:themeColor="text1"/>
              </w:rPr>
              <w:t>、軽減を希望。</w:t>
            </w:r>
          </w:p>
          <w:p w14:paraId="22AEDAD0" w14:textId="01E1FA56" w:rsidR="006D30BB" w:rsidRPr="004D3434" w:rsidRDefault="006D30BB" w:rsidP="004D3434">
            <w:pPr>
              <w:spacing w:line="280" w:lineRule="exact"/>
              <w:ind w:left="210" w:hangingChars="100" w:hanging="210"/>
              <w:rPr>
                <w:rFonts w:ascii="BIZ UDゴシック" w:eastAsia="BIZ UDゴシック" w:hAnsi="BIZ UDゴシック"/>
                <w:color w:val="000000" w:themeColor="text1"/>
              </w:rPr>
            </w:pPr>
            <w:r w:rsidRPr="004D3434">
              <w:rPr>
                <w:rFonts w:ascii="BIZ UDゴシック" w:eastAsia="BIZ UDゴシック" w:hAnsi="BIZ UDゴシック" w:hint="eastAsia"/>
                <w:color w:val="000000" w:themeColor="text1"/>
              </w:rPr>
              <w:t>・生活支援として、市では</w:t>
            </w:r>
            <w:r w:rsidRPr="004D3434">
              <w:rPr>
                <w:rFonts w:ascii="BIZ UDゴシック" w:eastAsia="BIZ UDゴシック" w:hAnsi="BIZ UDゴシック"/>
                <w:color w:val="000000" w:themeColor="text1"/>
              </w:rPr>
              <w:t>65歳以上</w:t>
            </w:r>
            <w:r w:rsidRPr="004D3434">
              <w:rPr>
                <w:rFonts w:ascii="BIZ UDゴシック" w:eastAsia="BIZ UDゴシック" w:hAnsi="BIZ UDゴシック" w:hint="eastAsia"/>
                <w:color w:val="000000" w:themeColor="text1"/>
              </w:rPr>
              <w:t>で運転免許証を所有していない方</w:t>
            </w:r>
            <w:r w:rsidRPr="004D3434">
              <w:rPr>
                <w:rFonts w:ascii="BIZ UDゴシック" w:eastAsia="BIZ UDゴシック" w:hAnsi="BIZ UDゴシック"/>
                <w:color w:val="000000" w:themeColor="text1"/>
              </w:rPr>
              <w:t>にバス・タクシー</w:t>
            </w:r>
            <w:r w:rsidRPr="004D3434">
              <w:rPr>
                <w:rFonts w:ascii="BIZ UDゴシック" w:eastAsia="BIZ UDゴシック" w:hAnsi="BIZ UDゴシック" w:hint="eastAsia"/>
                <w:color w:val="000000" w:themeColor="text1"/>
              </w:rPr>
              <w:t>等の運賃</w:t>
            </w:r>
            <w:r w:rsidRPr="004D3434">
              <w:rPr>
                <w:rFonts w:ascii="BIZ UDゴシック" w:eastAsia="BIZ UDゴシック" w:hAnsi="BIZ UDゴシック"/>
                <w:color w:val="000000" w:themeColor="text1"/>
              </w:rPr>
              <w:t>助成</w:t>
            </w:r>
            <w:r w:rsidRPr="004D3434">
              <w:rPr>
                <w:rFonts w:ascii="BIZ UDゴシック" w:eastAsia="BIZ UDゴシック" w:hAnsi="BIZ UDゴシック" w:hint="eastAsia"/>
                <w:color w:val="000000" w:themeColor="text1"/>
              </w:rPr>
              <w:t>が</w:t>
            </w:r>
            <w:r w:rsidRPr="004D3434">
              <w:rPr>
                <w:rFonts w:ascii="BIZ UDゴシック" w:eastAsia="BIZ UDゴシック" w:hAnsi="BIZ UDゴシック"/>
                <w:color w:val="000000" w:themeColor="text1"/>
              </w:rPr>
              <w:t>あり、</w:t>
            </w:r>
            <w:r w:rsidRPr="004D3434">
              <w:rPr>
                <w:rFonts w:ascii="BIZ UDゴシック" w:eastAsia="BIZ UDゴシック" w:hAnsi="BIZ UDゴシック" w:hint="eastAsia"/>
                <w:color w:val="000000" w:themeColor="text1"/>
              </w:rPr>
              <w:t>「うしま丸」の利用も対象</w:t>
            </w:r>
            <w:r w:rsidR="009538A9" w:rsidRPr="004D3434">
              <w:rPr>
                <w:rFonts w:ascii="BIZ UDゴシック" w:eastAsia="BIZ UDゴシック" w:hAnsi="BIZ UDゴシック" w:hint="eastAsia"/>
                <w:color w:val="000000" w:themeColor="text1"/>
              </w:rPr>
              <w:t>。</w:t>
            </w:r>
          </w:p>
        </w:tc>
      </w:tr>
    </w:tbl>
    <w:p w14:paraId="757BBC7E" w14:textId="77777777" w:rsidR="006D30BB" w:rsidRPr="00472BBF" w:rsidRDefault="006D30BB" w:rsidP="00CD406F">
      <w:pPr>
        <w:spacing w:line="240" w:lineRule="exact"/>
      </w:pPr>
    </w:p>
    <w:p w14:paraId="26FB1A32" w14:textId="77777777" w:rsidR="006D30BB" w:rsidRDefault="006D30BB" w:rsidP="006D30BB">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24F4B100" w14:textId="77777777" w:rsidR="006D30BB" w:rsidRDefault="006D30BB" w:rsidP="006D30BB">
      <w:pPr>
        <w:pStyle w:val="2"/>
        <w:rPr>
          <w:rFonts w:ascii="BIZ UDゴシック" w:eastAsia="BIZ UDゴシック" w:hAnsi="BIZ UDゴシック"/>
        </w:rPr>
      </w:pPr>
      <w:bookmarkStart w:id="46" w:name="_Toc214377808"/>
      <w:bookmarkStart w:id="47" w:name="_Toc224226309"/>
      <w:bookmarkEnd w:id="44"/>
      <w:r>
        <w:rPr>
          <w:rFonts w:ascii="BIZ UDゴシック" w:eastAsia="BIZ UDゴシック" w:hAnsi="BIZ UDゴシック" w:hint="eastAsia"/>
        </w:rPr>
        <w:lastRenderedPageBreak/>
        <w:t>（4）調査結果のまとめ・分析</w:t>
      </w:r>
      <w:bookmarkEnd w:id="46"/>
      <w:bookmarkEnd w:id="47"/>
    </w:p>
    <w:p w14:paraId="5A371E72" w14:textId="06F0777B" w:rsidR="006D30BB" w:rsidRDefault="006D30BB" w:rsidP="006D30BB">
      <w:pPr>
        <w:ind w:leftChars="200" w:left="420" w:firstLineChars="100" w:firstLine="210"/>
      </w:pPr>
      <w:r>
        <w:rPr>
          <w:rFonts w:hint="eastAsia"/>
        </w:rPr>
        <w:t>管外離島航路の離島航路事業者</w:t>
      </w:r>
      <w:r w:rsidR="00A42F24">
        <w:rPr>
          <w:rFonts w:hint="eastAsia"/>
        </w:rPr>
        <w:t>及び</w:t>
      </w:r>
      <w:r>
        <w:rPr>
          <w:rFonts w:hint="eastAsia"/>
        </w:rPr>
        <w:t>行政機関ヒアリング調査から、</w:t>
      </w:r>
      <w:r w:rsidRPr="00CA7D4E">
        <w:rPr>
          <w:rFonts w:hint="eastAsia"/>
        </w:rPr>
        <w:t>離島航路</w:t>
      </w:r>
      <w:r>
        <w:rPr>
          <w:rFonts w:hint="eastAsia"/>
        </w:rPr>
        <w:t>事業者</w:t>
      </w:r>
      <w:r w:rsidRPr="00CA7D4E">
        <w:rPr>
          <w:rFonts w:hint="eastAsia"/>
        </w:rPr>
        <w:t>の</w:t>
      </w:r>
      <w:r w:rsidR="00A42F24">
        <w:rPr>
          <w:rFonts w:hint="eastAsia"/>
        </w:rPr>
        <w:t>人材確保</w:t>
      </w:r>
      <w:r w:rsidRPr="00CA7D4E">
        <w:rPr>
          <w:rFonts w:hint="eastAsia"/>
        </w:rPr>
        <w:t>の取組</w:t>
      </w:r>
      <w:r>
        <w:rPr>
          <w:rFonts w:hint="eastAsia"/>
        </w:rPr>
        <w:t>状況を次のように整理した。</w:t>
      </w:r>
    </w:p>
    <w:p w14:paraId="0F97E644" w14:textId="77777777" w:rsidR="006D30BB" w:rsidRDefault="006D30BB" w:rsidP="006D30BB">
      <w:pPr>
        <w:rPr>
          <w:rFonts w:ascii="BIZ UDゴシック" w:eastAsia="BIZ UDゴシック" w:hAnsi="BIZ UDゴシック"/>
        </w:rPr>
      </w:pPr>
    </w:p>
    <w:p w14:paraId="516972ED" w14:textId="52246C25" w:rsidR="006D30BB" w:rsidRPr="00892E90" w:rsidRDefault="006D30BB" w:rsidP="006D30BB">
      <w:pPr>
        <w:jc w:val="center"/>
        <w:rPr>
          <w:rFonts w:ascii="BIZ UDゴシック" w:eastAsia="BIZ UDゴシック" w:hAnsi="BIZ UDゴシック"/>
          <w:color w:val="000000" w:themeColor="text1"/>
        </w:rPr>
      </w:pPr>
      <w:r>
        <w:rPr>
          <w:rFonts w:ascii="BIZ UDゴシック" w:eastAsia="BIZ UDゴシック" w:hAnsi="BIZ UDゴシック" w:hint="eastAsia"/>
        </w:rPr>
        <w:t>＜</w:t>
      </w:r>
      <w:r w:rsidRPr="00892E90">
        <w:rPr>
          <w:rFonts w:ascii="BIZ UDゴシック" w:eastAsia="BIZ UDゴシック" w:hAnsi="BIZ UDゴシック" w:hint="eastAsia"/>
        </w:rPr>
        <w:t>離島航路事業者の</w:t>
      </w:r>
      <w:r w:rsidR="00A42F24">
        <w:rPr>
          <w:rFonts w:ascii="BIZ UDゴシック" w:eastAsia="BIZ UDゴシック" w:hAnsi="BIZ UDゴシック" w:hint="eastAsia"/>
        </w:rPr>
        <w:t>人材確保</w:t>
      </w:r>
      <w:r w:rsidRPr="00892E90">
        <w:rPr>
          <w:rFonts w:ascii="BIZ UDゴシック" w:eastAsia="BIZ UDゴシック" w:hAnsi="BIZ UDゴシック" w:hint="eastAsia"/>
        </w:rPr>
        <w:t>の取組に資する情報の整理</w:t>
      </w:r>
      <w:r>
        <w:rPr>
          <w:rFonts w:ascii="BIZ UDゴシック" w:eastAsia="BIZ UDゴシック" w:hAnsi="BIZ UDゴシック" w:hint="eastAsia"/>
        </w:rPr>
        <w:t>＞</w:t>
      </w:r>
    </w:p>
    <w:p w14:paraId="556ADF17" w14:textId="5A55A5B3" w:rsidR="006D30BB" w:rsidRPr="00892E90" w:rsidRDefault="006D30BB" w:rsidP="006D30BB">
      <w:pPr>
        <w:rPr>
          <w:rFonts w:ascii="BIZ UDゴシック" w:eastAsia="BIZ UDゴシック" w:hAnsi="BIZ UDゴシック"/>
          <w:color w:val="000000" w:themeColor="text1"/>
        </w:rPr>
      </w:pPr>
      <w:r w:rsidRPr="00892E90">
        <w:rPr>
          <w:rFonts w:ascii="BIZ UDゴシック" w:eastAsia="BIZ UDゴシック" w:hAnsi="BIZ UDゴシック" w:hint="eastAsia"/>
          <w:color w:val="000000" w:themeColor="text1"/>
        </w:rPr>
        <w:t>1.</w:t>
      </w:r>
      <w:r w:rsidR="00A42F24">
        <w:rPr>
          <w:rFonts w:ascii="BIZ UDゴシック" w:eastAsia="BIZ UDゴシック" w:hAnsi="BIZ UDゴシック" w:hint="eastAsia"/>
          <w:color w:val="000000" w:themeColor="text1"/>
        </w:rPr>
        <w:t>人材確保</w:t>
      </w:r>
      <w:r w:rsidRPr="00892E90">
        <w:rPr>
          <w:rFonts w:ascii="BIZ UDゴシック" w:eastAsia="BIZ UDゴシック" w:hAnsi="BIZ UDゴシック" w:hint="eastAsia"/>
          <w:color w:val="000000" w:themeColor="text1"/>
        </w:rPr>
        <w:t>の取組</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2178"/>
        <w:gridCol w:w="6889"/>
      </w:tblGrid>
      <w:tr w:rsidR="00506555" w:rsidRPr="009538A9" w14:paraId="491CCE65" w14:textId="77777777" w:rsidTr="002C79DA">
        <w:trPr>
          <w:trHeight w:val="1635"/>
        </w:trPr>
        <w:tc>
          <w:tcPr>
            <w:tcW w:w="2178" w:type="dxa"/>
          </w:tcPr>
          <w:p w14:paraId="7FFD4BE5" w14:textId="77777777" w:rsidR="00506555" w:rsidRPr="009538A9" w:rsidRDefault="00506555"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母港の本土化</w:t>
            </w:r>
          </w:p>
        </w:tc>
        <w:tc>
          <w:tcPr>
            <w:tcW w:w="6889" w:type="dxa"/>
          </w:tcPr>
          <w:p w14:paraId="33558887" w14:textId="77897DAC" w:rsidR="00506555" w:rsidRPr="009538A9" w:rsidRDefault="00506555"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・始発地を本土側に変更したことで船員確保と若返り効果に寄与することを期待。</w:t>
            </w:r>
            <w:r w:rsidRPr="009538A9">
              <w:rPr>
                <w:rFonts w:ascii="BIZ UDゴシック" w:eastAsia="BIZ UDゴシック" w:hAnsi="BIZ UDゴシック"/>
                <w:color w:val="000000" w:themeColor="text1"/>
              </w:rPr>
              <w:t>[保戸島航路]</w:t>
            </w:r>
          </w:p>
          <w:p w14:paraId="7211DDC5" w14:textId="77777777" w:rsidR="00506555" w:rsidRPr="009538A9" w:rsidRDefault="00506555"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・現在、船員は本土居住・島居住が半々。島側船員は本土に宿泊し始発便に対応。</w:t>
            </w:r>
            <w:r w:rsidRPr="009538A9">
              <w:rPr>
                <w:rFonts w:ascii="BIZ UDゴシック" w:eastAsia="BIZ UDゴシック" w:hAnsi="BIZ UDゴシック"/>
                <w:color w:val="000000" w:themeColor="text1"/>
              </w:rPr>
              <w:t>[保戸島航路]</w:t>
            </w:r>
          </w:p>
          <w:p w14:paraId="3275C375" w14:textId="77777777" w:rsidR="00506555" w:rsidRPr="009538A9" w:rsidRDefault="00506555"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・母港変更により船員採用が容易化（本土居住者採用可）。九州や高松からの応募あり。</w:t>
            </w:r>
            <w:r w:rsidRPr="009538A9">
              <w:rPr>
                <w:rFonts w:ascii="BIZ UDゴシック" w:eastAsia="BIZ UDゴシック" w:hAnsi="BIZ UDゴシック"/>
                <w:color w:val="000000" w:themeColor="text1"/>
              </w:rPr>
              <w:t>[伊吹観音寺航路]</w:t>
            </w:r>
          </w:p>
          <w:p w14:paraId="73637217" w14:textId="6AD820C4" w:rsidR="00506555" w:rsidRPr="009538A9" w:rsidRDefault="00506555" w:rsidP="006D30BB">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・母港を本土側に変更したことで採用が容易化。貨物船からの転職例もあり。</w:t>
            </w:r>
            <w:r w:rsidRPr="009538A9">
              <w:rPr>
                <w:rFonts w:ascii="BIZ UDゴシック" w:eastAsia="BIZ UDゴシック" w:hAnsi="BIZ UDゴシック"/>
                <w:color w:val="000000" w:themeColor="text1"/>
              </w:rPr>
              <w:t>[牛島航路]</w:t>
            </w:r>
          </w:p>
        </w:tc>
      </w:tr>
      <w:tr w:rsidR="00506555" w:rsidRPr="009538A9" w14:paraId="4653355F" w14:textId="77777777" w:rsidTr="002C79DA">
        <w:trPr>
          <w:trHeight w:val="1130"/>
        </w:trPr>
        <w:tc>
          <w:tcPr>
            <w:tcW w:w="2178" w:type="dxa"/>
          </w:tcPr>
          <w:p w14:paraId="72FB118A" w14:textId="77777777" w:rsidR="00506555" w:rsidRPr="009538A9" w:rsidRDefault="00506555"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船舶の小型化による船員数の減少</w:t>
            </w:r>
          </w:p>
        </w:tc>
        <w:tc>
          <w:tcPr>
            <w:tcW w:w="6889" w:type="dxa"/>
          </w:tcPr>
          <w:p w14:paraId="24C1D87B" w14:textId="77777777" w:rsidR="00506555" w:rsidRPr="009538A9" w:rsidRDefault="00506555" w:rsidP="00155032">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w:t>
            </w:r>
            <w:r w:rsidRPr="009538A9">
              <w:rPr>
                <w:rFonts w:ascii="BIZ UDゴシック" w:eastAsia="BIZ UDゴシック" w:hAnsi="BIZ UDゴシック"/>
                <w:color w:val="000000" w:themeColor="text1"/>
              </w:rPr>
              <w:t>20t未満の新船導入を検討。[保戸島航路]</w:t>
            </w:r>
          </w:p>
          <w:p w14:paraId="24DCD139" w14:textId="22C2B133" w:rsidR="00506555" w:rsidRPr="009538A9" w:rsidRDefault="00506555"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・新船導入（</w:t>
            </w:r>
            <w:r w:rsidRPr="009538A9">
              <w:rPr>
                <w:rFonts w:ascii="BIZ UDゴシック" w:eastAsia="BIZ UDゴシック" w:hAnsi="BIZ UDゴシック"/>
                <w:color w:val="000000" w:themeColor="text1"/>
              </w:rPr>
              <w:t>19t）に伴い、旧船（41t）から船員4→3名に減員。また、必要な資格が海技免状→</w:t>
            </w:r>
            <w:r w:rsidR="00A42F24" w:rsidRPr="009538A9">
              <w:rPr>
                <w:rFonts w:ascii="BIZ UDゴシック" w:eastAsia="BIZ UDゴシック" w:hAnsi="BIZ UDゴシック"/>
                <w:color w:val="000000" w:themeColor="text1"/>
              </w:rPr>
              <w:t>小型船舶操縦免許証</w:t>
            </w:r>
            <w:r w:rsidRPr="009538A9">
              <w:rPr>
                <w:rFonts w:ascii="BIZ UDゴシック" w:eastAsia="BIZ UDゴシック" w:hAnsi="BIZ UDゴシック"/>
                <w:color w:val="000000" w:themeColor="text1"/>
              </w:rPr>
              <w:t>となり取得にあたってのハードルが下がった。[牛島航路]</w:t>
            </w:r>
          </w:p>
        </w:tc>
      </w:tr>
      <w:tr w:rsidR="006D30BB" w:rsidRPr="009538A9" w14:paraId="47F44DA2" w14:textId="77777777" w:rsidTr="002C79DA">
        <w:tc>
          <w:tcPr>
            <w:tcW w:w="2178" w:type="dxa"/>
          </w:tcPr>
          <w:p w14:paraId="38C56726" w14:textId="77777777" w:rsidR="006D30BB" w:rsidRPr="009538A9" w:rsidRDefault="006D30BB"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航路の民営化</w:t>
            </w:r>
          </w:p>
        </w:tc>
        <w:tc>
          <w:tcPr>
            <w:tcW w:w="6889" w:type="dxa"/>
          </w:tcPr>
          <w:p w14:paraId="57A74AFA" w14:textId="46AA64B3" w:rsidR="006D30BB" w:rsidRPr="009538A9" w:rsidRDefault="006D30BB" w:rsidP="00155032">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w:t>
            </w:r>
            <w:r w:rsidR="007F5C44" w:rsidRPr="009538A9">
              <w:rPr>
                <w:rFonts w:ascii="BIZ UDゴシック" w:eastAsia="BIZ UDゴシック" w:hAnsi="BIZ UDゴシック" w:hint="eastAsia"/>
                <w:color w:val="000000" w:themeColor="text1"/>
              </w:rPr>
              <w:t>公営</w:t>
            </w:r>
            <w:r w:rsidRPr="009538A9">
              <w:rPr>
                <w:rFonts w:ascii="BIZ UDゴシック" w:eastAsia="BIZ UDゴシック" w:hAnsi="BIZ UDゴシック" w:hint="eastAsia"/>
                <w:color w:val="000000" w:themeColor="text1"/>
              </w:rPr>
              <w:t>の</w:t>
            </w:r>
            <w:r w:rsidR="00155032" w:rsidRPr="009538A9">
              <w:rPr>
                <w:rFonts w:ascii="BIZ UDゴシック" w:eastAsia="BIZ UDゴシック" w:hAnsi="BIZ UDゴシック" w:hint="eastAsia"/>
                <w:color w:val="000000" w:themeColor="text1"/>
              </w:rPr>
              <w:t>際</w:t>
            </w:r>
            <w:r w:rsidRPr="009538A9">
              <w:rPr>
                <w:rFonts w:ascii="BIZ UDゴシック" w:eastAsia="BIZ UDゴシック" w:hAnsi="BIZ UDゴシック" w:hint="eastAsia"/>
                <w:color w:val="000000" w:themeColor="text1"/>
              </w:rPr>
              <w:t>は、</w:t>
            </w:r>
            <w:r w:rsidR="007F5C44" w:rsidRPr="009538A9">
              <w:rPr>
                <w:rFonts w:ascii="BIZ UDゴシック" w:eastAsia="BIZ UDゴシック" w:hAnsi="BIZ UDゴシック" w:hint="eastAsia"/>
                <w:color w:val="000000" w:themeColor="text1"/>
              </w:rPr>
              <w:t>船員の急な離職への対応、少子高齢化、人口減少による慢性的な船員不足など、船員の確保に苦慮</w:t>
            </w:r>
            <w:r w:rsidR="00155032" w:rsidRPr="009538A9">
              <w:rPr>
                <w:rFonts w:ascii="BIZ UDゴシック" w:eastAsia="BIZ UDゴシック" w:hAnsi="BIZ UDゴシック" w:hint="eastAsia"/>
                <w:color w:val="000000" w:themeColor="text1"/>
              </w:rPr>
              <w:t>していたが、プロポーザル方式での民営化により解消。</w:t>
            </w:r>
            <w:r w:rsidRPr="009538A9">
              <w:rPr>
                <w:rFonts w:ascii="BIZ UDゴシック" w:eastAsia="BIZ UDゴシック" w:hAnsi="BIZ UDゴシック"/>
                <w:color w:val="000000" w:themeColor="text1"/>
              </w:rPr>
              <w:t>[伊吹観音寺航路]</w:t>
            </w:r>
          </w:p>
        </w:tc>
      </w:tr>
      <w:tr w:rsidR="006D30BB" w:rsidRPr="009538A9" w14:paraId="7AC18613" w14:textId="77777777" w:rsidTr="002C79DA">
        <w:tc>
          <w:tcPr>
            <w:tcW w:w="2178" w:type="dxa"/>
          </w:tcPr>
          <w:p w14:paraId="4A130134" w14:textId="46B6DD1B" w:rsidR="006D30BB" w:rsidRPr="009538A9" w:rsidRDefault="006D30BB"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旅客船の</w:t>
            </w:r>
            <w:r w:rsidRPr="009538A9">
              <w:rPr>
                <w:rFonts w:ascii="BIZ UDゴシック" w:eastAsia="BIZ UDゴシック" w:hAnsi="BIZ UDゴシック"/>
                <w:color w:val="000000" w:themeColor="text1"/>
              </w:rPr>
              <w:t>PRによる船員候補の育成</w:t>
            </w:r>
          </w:p>
        </w:tc>
        <w:tc>
          <w:tcPr>
            <w:tcW w:w="6889" w:type="dxa"/>
          </w:tcPr>
          <w:p w14:paraId="72E29D82" w14:textId="6085983A" w:rsidR="006D30BB" w:rsidRPr="009538A9" w:rsidRDefault="006D30BB" w:rsidP="006D30BB">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・将来的な人材育成も視野に入れ「一日子ども船長」などのイベントを光市と連携して実施。</w:t>
            </w:r>
            <w:r w:rsidRPr="009538A9">
              <w:rPr>
                <w:rFonts w:ascii="BIZ UDゴシック" w:eastAsia="BIZ UDゴシック" w:hAnsi="BIZ UDゴシック"/>
                <w:color w:val="000000" w:themeColor="text1"/>
              </w:rPr>
              <w:t>[牛島航路]</w:t>
            </w:r>
          </w:p>
        </w:tc>
      </w:tr>
      <w:tr w:rsidR="00537E9F" w:rsidRPr="009538A9" w14:paraId="6AB3BAA9" w14:textId="77777777" w:rsidTr="002C79DA">
        <w:tc>
          <w:tcPr>
            <w:tcW w:w="2178" w:type="dxa"/>
          </w:tcPr>
          <w:p w14:paraId="4BF0A361" w14:textId="0F88A040" w:rsidR="00537E9F" w:rsidRPr="009538A9" w:rsidRDefault="00537E9F"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採用活動</w:t>
            </w:r>
          </w:p>
        </w:tc>
        <w:tc>
          <w:tcPr>
            <w:tcW w:w="6889" w:type="dxa"/>
          </w:tcPr>
          <w:p w14:paraId="69B89EDF" w14:textId="0DC3D843" w:rsidR="00537E9F" w:rsidRPr="009538A9" w:rsidRDefault="00537E9F" w:rsidP="006D30BB">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・運輸局と連携し、地元の高校など学生への採用活動を実施。</w:t>
            </w:r>
            <w:r w:rsidRPr="009538A9">
              <w:rPr>
                <w:rFonts w:ascii="BIZ UDゴシック" w:eastAsia="BIZ UDゴシック" w:hAnsi="BIZ UDゴシック"/>
                <w:color w:val="000000" w:themeColor="text1"/>
              </w:rPr>
              <w:t>[伊吹観音寺航路]</w:t>
            </w:r>
          </w:p>
        </w:tc>
      </w:tr>
    </w:tbl>
    <w:p w14:paraId="6D417EDC" w14:textId="77777777" w:rsidR="006D30BB" w:rsidRDefault="006D30BB" w:rsidP="006D30BB">
      <w:pPr>
        <w:rPr>
          <w:rFonts w:ascii="BIZ UDゴシック" w:eastAsia="BIZ UDゴシック" w:hAnsi="BIZ UDゴシック"/>
          <w:color w:val="000000" w:themeColor="text1"/>
        </w:rPr>
      </w:pPr>
    </w:p>
    <w:p w14:paraId="04ACB6C9" w14:textId="77777777" w:rsidR="006D30BB" w:rsidRPr="00892E90" w:rsidRDefault="006D30BB" w:rsidP="006D30BB">
      <w:pPr>
        <w:rPr>
          <w:rFonts w:ascii="BIZ UDゴシック" w:eastAsia="BIZ UDゴシック" w:hAnsi="BIZ UDゴシック"/>
          <w:color w:val="000000" w:themeColor="text1"/>
        </w:rPr>
      </w:pPr>
      <w:r w:rsidRPr="00892E90">
        <w:rPr>
          <w:rFonts w:ascii="BIZ UDゴシック" w:eastAsia="BIZ UDゴシック" w:hAnsi="BIZ UDゴシック" w:hint="eastAsia"/>
          <w:color w:val="000000" w:themeColor="text1"/>
        </w:rPr>
        <w:t>2.離島航路維持の工夫・取組</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2177"/>
        <w:gridCol w:w="6890"/>
      </w:tblGrid>
      <w:tr w:rsidR="006D30BB" w:rsidRPr="009538A9" w14:paraId="3622B32B" w14:textId="77777777" w:rsidTr="004D3434">
        <w:tc>
          <w:tcPr>
            <w:tcW w:w="2177" w:type="dxa"/>
          </w:tcPr>
          <w:p w14:paraId="4CC1CA96" w14:textId="704D4220" w:rsidR="006D30BB" w:rsidRPr="009538A9" w:rsidRDefault="006D30BB"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航路の公営化</w:t>
            </w:r>
          </w:p>
        </w:tc>
        <w:tc>
          <w:tcPr>
            <w:tcW w:w="6890" w:type="dxa"/>
          </w:tcPr>
          <w:p w14:paraId="3CC8BDE1" w14:textId="0C1D8C42" w:rsidR="00057D9D" w:rsidRPr="009538A9" w:rsidRDefault="006D30BB"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・公営化により、市が国庫補助の交付申請・事務手続きや運航に関する経費管理（運賃等の管理、会計処理）等を担うとともに</w:t>
            </w:r>
            <w:r w:rsidR="00057D9D" w:rsidRPr="009538A9">
              <w:rPr>
                <w:rFonts w:ascii="BIZ UDゴシック" w:eastAsia="BIZ UDゴシック" w:hAnsi="BIZ UDゴシック" w:hint="eastAsia"/>
                <w:color w:val="000000" w:themeColor="text1"/>
              </w:rPr>
              <w:t>、</w:t>
            </w:r>
            <w:r w:rsidRPr="009538A9">
              <w:rPr>
                <w:rFonts w:ascii="BIZ UDゴシック" w:eastAsia="BIZ UDゴシック" w:hAnsi="BIZ UDゴシック" w:hint="eastAsia"/>
                <w:color w:val="000000" w:themeColor="text1"/>
              </w:rPr>
              <w:t>運航に関しても、</w:t>
            </w:r>
            <w:r w:rsidR="00057D9D" w:rsidRPr="009538A9">
              <w:rPr>
                <w:rFonts w:ascii="BIZ UDゴシック" w:eastAsia="BIZ UDゴシック" w:hAnsi="BIZ UDゴシック" w:hint="eastAsia"/>
                <w:color w:val="000000" w:themeColor="text1"/>
              </w:rPr>
              <w:t>委託先の民間事業者と連携し、</w:t>
            </w:r>
            <w:r w:rsidRPr="009538A9">
              <w:rPr>
                <w:rFonts w:ascii="BIZ UDゴシック" w:eastAsia="BIZ UDゴシック" w:hAnsi="BIZ UDゴシック" w:hint="eastAsia"/>
                <w:color w:val="000000" w:themeColor="text1"/>
              </w:rPr>
              <w:t>欠航判断やトラブル対策などを行うことで負担軽減に努めている。</w:t>
            </w:r>
            <w:r w:rsidR="00057D9D" w:rsidRPr="009538A9">
              <w:rPr>
                <w:rFonts w:ascii="BIZ UDゴシック" w:eastAsia="BIZ UDゴシック" w:hAnsi="BIZ UDゴシック"/>
                <w:color w:val="000000" w:themeColor="text1"/>
              </w:rPr>
              <w:t>[保戸島航路]</w:t>
            </w:r>
          </w:p>
          <w:p w14:paraId="4185A83F" w14:textId="2DF3A3BC" w:rsidR="006D30BB" w:rsidRPr="009538A9" w:rsidRDefault="00057D9D"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w:t>
            </w:r>
            <w:r w:rsidR="006D30BB" w:rsidRPr="009538A9">
              <w:rPr>
                <w:rFonts w:ascii="BIZ UDゴシック" w:eastAsia="BIZ UDゴシック" w:hAnsi="BIZ UDゴシック" w:hint="eastAsia"/>
                <w:color w:val="000000" w:themeColor="text1"/>
              </w:rPr>
              <w:t>市による他航路</w:t>
            </w:r>
            <w:r w:rsidRPr="009538A9">
              <w:rPr>
                <w:rFonts w:ascii="BIZ UDゴシック" w:eastAsia="BIZ UDゴシック" w:hAnsi="BIZ UDゴシック" w:hint="eastAsia"/>
                <w:color w:val="000000" w:themeColor="text1"/>
              </w:rPr>
              <w:t>（市が</w:t>
            </w:r>
            <w:r w:rsidRPr="009538A9">
              <w:rPr>
                <w:rFonts w:ascii="BIZ UDゴシック" w:eastAsia="BIZ UDゴシック" w:hAnsi="BIZ UDゴシック"/>
                <w:color w:val="000000" w:themeColor="text1"/>
              </w:rPr>
              <w:t>19tの小型船舶を保有）</w:t>
            </w:r>
            <w:r w:rsidR="006D30BB" w:rsidRPr="009538A9">
              <w:rPr>
                <w:rFonts w:ascii="BIZ UDゴシック" w:eastAsia="BIZ UDゴシック" w:hAnsi="BIZ UDゴシック" w:hint="eastAsia"/>
                <w:color w:val="000000" w:themeColor="text1"/>
              </w:rPr>
              <w:t>の直営経験が、公営化実現の要因となった。</w:t>
            </w:r>
            <w:r w:rsidR="006D30BB" w:rsidRPr="009538A9">
              <w:rPr>
                <w:rFonts w:ascii="BIZ UDゴシック" w:eastAsia="BIZ UDゴシック" w:hAnsi="BIZ UDゴシック"/>
                <w:color w:val="000000" w:themeColor="text1"/>
              </w:rPr>
              <w:t xml:space="preserve">[保戸島航路] </w:t>
            </w:r>
          </w:p>
          <w:p w14:paraId="3F9444DD" w14:textId="78BF1BF9" w:rsidR="006D30BB" w:rsidRPr="009538A9" w:rsidRDefault="006D30BB"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・公営化の際、一部から不便や不満の声もあったが、航路存続を優先した調整を行い、減便（</w:t>
            </w:r>
            <w:r w:rsidRPr="009538A9">
              <w:rPr>
                <w:rFonts w:ascii="BIZ UDゴシック" w:eastAsia="BIZ UDゴシック" w:hAnsi="BIZ UDゴシック"/>
                <w:color w:val="000000" w:themeColor="text1"/>
              </w:rPr>
              <w:t>6便→5便）を実施。</w:t>
            </w:r>
            <w:r w:rsidR="00782E05" w:rsidRPr="009538A9">
              <w:rPr>
                <w:rFonts w:ascii="BIZ UDゴシック" w:eastAsia="BIZ UDゴシック" w:hAnsi="BIZ UDゴシック"/>
                <w:color w:val="000000" w:themeColor="text1"/>
              </w:rPr>
              <w:t>[保戸島航路]</w:t>
            </w:r>
          </w:p>
        </w:tc>
      </w:tr>
      <w:tr w:rsidR="006D30BB" w:rsidRPr="009538A9" w14:paraId="4794D260" w14:textId="77777777" w:rsidTr="004D3434">
        <w:tc>
          <w:tcPr>
            <w:tcW w:w="2177" w:type="dxa"/>
          </w:tcPr>
          <w:p w14:paraId="1372A999" w14:textId="77777777" w:rsidR="006D30BB" w:rsidRPr="009538A9" w:rsidRDefault="006D30BB"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母港の本土化に伴う増便</w:t>
            </w:r>
          </w:p>
        </w:tc>
        <w:tc>
          <w:tcPr>
            <w:tcW w:w="6890" w:type="dxa"/>
          </w:tcPr>
          <w:p w14:paraId="30E11FFC" w14:textId="3E04B7EA" w:rsidR="006D30BB" w:rsidRPr="009538A9" w:rsidRDefault="00057D9D"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・母港を本土側に変更し１便増（４→５便）。漁業関係者や郵便局員などから好評。</w:t>
            </w:r>
            <w:r w:rsidR="006D30BB" w:rsidRPr="009538A9">
              <w:rPr>
                <w:rFonts w:ascii="BIZ UDゴシック" w:eastAsia="BIZ UDゴシック" w:hAnsi="BIZ UDゴシック"/>
                <w:color w:val="000000" w:themeColor="text1"/>
              </w:rPr>
              <w:t>[伊吹観音寺航路]</w:t>
            </w:r>
          </w:p>
        </w:tc>
      </w:tr>
      <w:tr w:rsidR="006D30BB" w:rsidRPr="009538A9" w14:paraId="383D5F9E" w14:textId="77777777" w:rsidTr="004D3434">
        <w:tc>
          <w:tcPr>
            <w:tcW w:w="2177" w:type="dxa"/>
          </w:tcPr>
          <w:p w14:paraId="33577FD2" w14:textId="77777777" w:rsidR="006D30BB" w:rsidRPr="009538A9" w:rsidRDefault="006D30BB"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船舶の小型化</w:t>
            </w:r>
          </w:p>
        </w:tc>
        <w:tc>
          <w:tcPr>
            <w:tcW w:w="6890" w:type="dxa"/>
          </w:tcPr>
          <w:p w14:paraId="3ECF780D" w14:textId="4760F78E" w:rsidR="006D30BB" w:rsidRPr="009538A9" w:rsidRDefault="006D30BB"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w:t>
            </w:r>
            <w:r w:rsidRPr="009538A9">
              <w:rPr>
                <w:rFonts w:ascii="BIZ UDゴシック" w:eastAsia="BIZ UDゴシック" w:hAnsi="BIZ UDゴシック"/>
                <w:color w:val="000000" w:themeColor="text1"/>
              </w:rPr>
              <w:t>20t未満の新船導入を検討。[保戸島航路]</w:t>
            </w:r>
          </w:p>
        </w:tc>
      </w:tr>
      <w:tr w:rsidR="006D30BB" w:rsidRPr="009538A9" w14:paraId="2EF40508" w14:textId="77777777" w:rsidTr="004D3434">
        <w:tc>
          <w:tcPr>
            <w:tcW w:w="2177" w:type="dxa"/>
          </w:tcPr>
          <w:p w14:paraId="258A0286" w14:textId="77777777" w:rsidR="006D30BB" w:rsidRPr="009538A9" w:rsidRDefault="006D30BB"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海運事業者の活用</w:t>
            </w:r>
          </w:p>
        </w:tc>
        <w:tc>
          <w:tcPr>
            <w:tcW w:w="6890" w:type="dxa"/>
          </w:tcPr>
          <w:p w14:paraId="3A8F8527" w14:textId="77777777" w:rsidR="006D30BB" w:rsidRPr="009538A9" w:rsidRDefault="006D30BB"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・明光汽船グループ全体では船員約</w:t>
            </w:r>
            <w:r w:rsidRPr="009538A9">
              <w:rPr>
                <w:rFonts w:ascii="BIZ UDゴシック" w:eastAsia="BIZ UDゴシック" w:hAnsi="BIZ UDゴシック"/>
                <w:color w:val="000000" w:themeColor="text1"/>
              </w:rPr>
              <w:t>120名・船舶20隻。旅客船事業は真鍋海運として初。[伊吹観音寺航路]</w:t>
            </w:r>
          </w:p>
        </w:tc>
      </w:tr>
      <w:tr w:rsidR="006D30BB" w:rsidRPr="009538A9" w14:paraId="4EFD501D" w14:textId="77777777" w:rsidTr="004D3434">
        <w:tc>
          <w:tcPr>
            <w:tcW w:w="2177" w:type="dxa"/>
          </w:tcPr>
          <w:p w14:paraId="6271D1E8" w14:textId="77777777" w:rsidR="006D30BB" w:rsidRPr="009538A9" w:rsidRDefault="006D30BB"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運賃の割引</w:t>
            </w:r>
          </w:p>
        </w:tc>
        <w:tc>
          <w:tcPr>
            <w:tcW w:w="6890" w:type="dxa"/>
          </w:tcPr>
          <w:p w14:paraId="438E8E7E" w14:textId="78E8817E" w:rsidR="006D30BB" w:rsidRPr="009538A9" w:rsidRDefault="006D30BB"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・生活支援として、市では</w:t>
            </w:r>
            <w:r w:rsidRPr="009538A9">
              <w:rPr>
                <w:rFonts w:ascii="BIZ UDゴシック" w:eastAsia="BIZ UDゴシック" w:hAnsi="BIZ UDゴシック"/>
                <w:color w:val="000000" w:themeColor="text1"/>
              </w:rPr>
              <w:t>65歳以上で運転免許証を所有していない方にバス・タクシー等の運賃の助成があり、</w:t>
            </w:r>
            <w:r w:rsidR="001C4625" w:rsidRPr="009538A9">
              <w:rPr>
                <w:rFonts w:ascii="BIZ UDゴシック" w:eastAsia="BIZ UDゴシック" w:hAnsi="BIZ UDゴシック" w:hint="eastAsia"/>
                <w:color w:val="000000" w:themeColor="text1"/>
              </w:rPr>
              <w:t>離島航路運航船</w:t>
            </w:r>
            <w:r w:rsidRPr="009538A9">
              <w:rPr>
                <w:rFonts w:ascii="BIZ UDゴシック" w:eastAsia="BIZ UDゴシック" w:hAnsi="BIZ UDゴシック"/>
                <w:color w:val="000000" w:themeColor="text1"/>
              </w:rPr>
              <w:t>「うしま丸」の利用も対象。[牛島航路]</w:t>
            </w:r>
          </w:p>
        </w:tc>
      </w:tr>
    </w:tbl>
    <w:p w14:paraId="66F7484B" w14:textId="77777777" w:rsidR="006D30BB" w:rsidRDefault="006D30BB" w:rsidP="006D30BB">
      <w:pPr>
        <w:rPr>
          <w:color w:val="000000" w:themeColor="text1"/>
        </w:rPr>
      </w:pPr>
    </w:p>
    <w:p w14:paraId="2AE7E45A" w14:textId="687A094D" w:rsidR="00D650C8" w:rsidRDefault="00017AF6" w:rsidP="00017AF6">
      <w:pPr>
        <w:widowControl/>
        <w:jc w:val="left"/>
        <w:rPr>
          <w:color w:val="000000" w:themeColor="text1"/>
        </w:rPr>
      </w:pPr>
      <w:r>
        <w:rPr>
          <w:color w:val="000000" w:themeColor="text1"/>
        </w:rPr>
        <w:br w:type="page"/>
      </w:r>
    </w:p>
    <w:p w14:paraId="2753379D" w14:textId="77777777" w:rsidR="006D30BB" w:rsidRDefault="006D30BB" w:rsidP="006D30BB">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lastRenderedPageBreak/>
        <w:t>3</w:t>
      </w:r>
      <w:r w:rsidRPr="00892E90">
        <w:rPr>
          <w:rFonts w:ascii="BIZ UDゴシック" w:eastAsia="BIZ UDゴシック" w:hAnsi="BIZ UDゴシック" w:hint="eastAsia"/>
          <w:color w:val="000000" w:themeColor="text1"/>
        </w:rPr>
        <w:t>.</w:t>
      </w:r>
      <w:r>
        <w:rPr>
          <w:rFonts w:ascii="BIZ UDゴシック" w:eastAsia="BIZ UDゴシック" w:hAnsi="BIZ UDゴシック" w:hint="eastAsia"/>
          <w:color w:val="000000" w:themeColor="text1"/>
        </w:rPr>
        <w:t>その他</w:t>
      </w:r>
      <w:r w:rsidRPr="00892E90">
        <w:rPr>
          <w:rFonts w:ascii="BIZ UDゴシック" w:eastAsia="BIZ UDゴシック" w:hAnsi="BIZ UDゴシック" w:hint="eastAsia"/>
          <w:color w:val="000000" w:themeColor="text1"/>
        </w:rPr>
        <w:t>の</w:t>
      </w:r>
      <w:r>
        <w:rPr>
          <w:rFonts w:ascii="BIZ UDゴシック" w:eastAsia="BIZ UDゴシック" w:hAnsi="BIZ UDゴシック" w:hint="eastAsia"/>
          <w:color w:val="000000" w:themeColor="text1"/>
        </w:rPr>
        <w:t>情報など</w:t>
      </w:r>
    </w:p>
    <w:p w14:paraId="3E89477E" w14:textId="2214BDF5" w:rsidR="006D30BB" w:rsidRPr="00892E90" w:rsidRDefault="006D30BB" w:rsidP="006D30BB">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00A42F24">
        <w:rPr>
          <w:rFonts w:ascii="BIZ UDゴシック" w:eastAsia="BIZ UDゴシック" w:hAnsi="BIZ UDゴシック" w:hint="eastAsia"/>
          <w:color w:val="000000" w:themeColor="text1"/>
        </w:rPr>
        <w:t>人材確保</w:t>
      </w:r>
      <w:r>
        <w:rPr>
          <w:rFonts w:ascii="BIZ UDゴシック" w:eastAsia="BIZ UDゴシック" w:hAnsi="BIZ UDゴシック" w:hint="eastAsia"/>
          <w:color w:val="000000" w:themeColor="text1"/>
        </w:rPr>
        <w:t>の課題＞</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2178"/>
        <w:gridCol w:w="6889"/>
      </w:tblGrid>
      <w:tr w:rsidR="006D30BB" w:rsidRPr="009538A9" w14:paraId="172DCFD3" w14:textId="77777777" w:rsidTr="004D3434">
        <w:tc>
          <w:tcPr>
            <w:tcW w:w="2178" w:type="dxa"/>
          </w:tcPr>
          <w:p w14:paraId="33889539" w14:textId="77777777" w:rsidR="006D30BB" w:rsidRPr="009538A9" w:rsidRDefault="006D30BB"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離島航路補助金</w:t>
            </w:r>
          </w:p>
        </w:tc>
        <w:tc>
          <w:tcPr>
            <w:tcW w:w="6889" w:type="dxa"/>
          </w:tcPr>
          <w:p w14:paraId="19D18D7E" w14:textId="72B8B1B2" w:rsidR="006D30BB" w:rsidRPr="009538A9" w:rsidRDefault="006D30BB"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・国庫補助を受けている航路</w:t>
            </w:r>
            <w:r w:rsidR="004231E0" w:rsidRPr="009538A9">
              <w:rPr>
                <w:rFonts w:ascii="BIZ UDゴシック" w:eastAsia="BIZ UDゴシック" w:hAnsi="BIZ UDゴシック" w:hint="eastAsia"/>
                <w:color w:val="000000" w:themeColor="text1"/>
              </w:rPr>
              <w:t>のため</w:t>
            </w:r>
            <w:r w:rsidRPr="009538A9">
              <w:rPr>
                <w:rFonts w:ascii="BIZ UDゴシック" w:eastAsia="BIZ UDゴシック" w:hAnsi="BIZ UDゴシック" w:hint="eastAsia"/>
                <w:color w:val="000000" w:themeColor="text1"/>
              </w:rPr>
              <w:t>、船員数に余裕は持たせにくい。</w:t>
            </w:r>
            <w:r w:rsidRPr="009538A9">
              <w:rPr>
                <w:rFonts w:ascii="BIZ UDゴシック" w:eastAsia="BIZ UDゴシック" w:hAnsi="BIZ UDゴシック"/>
                <w:color w:val="000000" w:themeColor="text1"/>
              </w:rPr>
              <w:t>[牛島航路]</w:t>
            </w:r>
          </w:p>
        </w:tc>
      </w:tr>
      <w:tr w:rsidR="00537E9F" w:rsidRPr="009538A9" w14:paraId="4F39F56A" w14:textId="77777777" w:rsidTr="004D3434">
        <w:tc>
          <w:tcPr>
            <w:tcW w:w="2178" w:type="dxa"/>
          </w:tcPr>
          <w:p w14:paraId="43D0B1B6" w14:textId="41546DBF" w:rsidR="00537E9F" w:rsidRPr="009538A9" w:rsidRDefault="00537E9F"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公営化に伴う課題</w:t>
            </w:r>
          </w:p>
        </w:tc>
        <w:tc>
          <w:tcPr>
            <w:tcW w:w="6889" w:type="dxa"/>
          </w:tcPr>
          <w:p w14:paraId="383E75CC" w14:textId="427ADCFF" w:rsidR="00537E9F" w:rsidRPr="009538A9" w:rsidRDefault="00537E9F" w:rsidP="00537E9F">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・市による海事系職員の育成は未着手。実運航に携わる経験がなく、資格の取得だけでは運航判断等に限界。</w:t>
            </w:r>
            <w:r w:rsidRPr="009538A9">
              <w:rPr>
                <w:rFonts w:ascii="BIZ UDゴシック" w:eastAsia="BIZ UDゴシック" w:hAnsi="BIZ UDゴシック"/>
                <w:color w:val="000000" w:themeColor="text1"/>
              </w:rPr>
              <w:t>[保戸島航路]</w:t>
            </w:r>
          </w:p>
        </w:tc>
      </w:tr>
      <w:tr w:rsidR="00537E9F" w:rsidRPr="009538A9" w14:paraId="6CCC763E" w14:textId="77777777" w:rsidTr="004D3434">
        <w:tc>
          <w:tcPr>
            <w:tcW w:w="2178" w:type="dxa"/>
          </w:tcPr>
          <w:p w14:paraId="66DA6885" w14:textId="393A5D2B" w:rsidR="00537E9F" w:rsidRPr="009538A9" w:rsidRDefault="00537E9F"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安全確保上の課題</w:t>
            </w:r>
          </w:p>
        </w:tc>
        <w:tc>
          <w:tcPr>
            <w:tcW w:w="6889" w:type="dxa"/>
          </w:tcPr>
          <w:p w14:paraId="343801A3" w14:textId="4C2FF037" w:rsidR="00537E9F" w:rsidRPr="009538A9" w:rsidRDefault="009538A9" w:rsidP="00537E9F">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w:t>
            </w:r>
            <w:r w:rsidR="00537E9F" w:rsidRPr="009538A9">
              <w:rPr>
                <w:rFonts w:ascii="BIZ UDゴシック" w:eastAsia="BIZ UDゴシック" w:hAnsi="BIZ UDゴシック" w:hint="eastAsia"/>
                <w:color w:val="000000" w:themeColor="text1"/>
              </w:rPr>
              <w:t>新船（小型船）では法令上は</w:t>
            </w:r>
            <w:r w:rsidR="00537E9F" w:rsidRPr="009538A9">
              <w:rPr>
                <w:rFonts w:ascii="BIZ UDゴシック" w:eastAsia="BIZ UDゴシック" w:hAnsi="BIZ UDゴシック"/>
                <w:color w:val="000000" w:themeColor="text1"/>
              </w:rPr>
              <w:t>1名運航が可能だが、安全確保上の観点から2名体制が求められる事が人員を確保する上でネックとなる。[牛島航路]</w:t>
            </w:r>
          </w:p>
          <w:p w14:paraId="63E895EC" w14:textId="7B8DABDB" w:rsidR="00537E9F" w:rsidRPr="009538A9" w:rsidRDefault="00537E9F" w:rsidP="00537E9F">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・強風の際など、高齢者による綱取り作業は安全面の課題あり。</w:t>
            </w:r>
            <w:r w:rsidR="002B1C3C" w:rsidRPr="009538A9">
              <w:rPr>
                <w:rFonts w:ascii="BIZ UDゴシック" w:eastAsia="BIZ UDゴシック" w:hAnsi="BIZ UDゴシック"/>
                <w:color w:val="000000" w:themeColor="text1"/>
              </w:rPr>
              <w:t>[伊吹観音寺航路]</w:t>
            </w:r>
          </w:p>
        </w:tc>
      </w:tr>
    </w:tbl>
    <w:p w14:paraId="6DE71BB2" w14:textId="77777777" w:rsidR="006D30BB" w:rsidRDefault="006D30BB" w:rsidP="00CD406F">
      <w:pPr>
        <w:spacing w:line="240" w:lineRule="exact"/>
        <w:rPr>
          <w:rFonts w:ascii="BIZ UDゴシック" w:eastAsia="BIZ UDゴシック" w:hAnsi="BIZ UDゴシック"/>
          <w:color w:val="000000" w:themeColor="text1"/>
        </w:rPr>
      </w:pPr>
    </w:p>
    <w:p w14:paraId="561E634A" w14:textId="0612530B" w:rsidR="006D30BB" w:rsidRPr="00892E90" w:rsidRDefault="006D30BB" w:rsidP="006D30BB">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00537E9F">
        <w:rPr>
          <w:rFonts w:ascii="BIZ UDゴシック" w:eastAsia="BIZ UDゴシック" w:hAnsi="BIZ UDゴシック" w:hint="eastAsia"/>
          <w:color w:val="000000" w:themeColor="text1"/>
        </w:rPr>
        <w:t>行政への要望等</w:t>
      </w:r>
      <w:r>
        <w:rPr>
          <w:rFonts w:ascii="BIZ UDゴシック" w:eastAsia="BIZ UDゴシック" w:hAnsi="BIZ UDゴシック" w:hint="eastAsia"/>
          <w:color w:val="000000" w:themeColor="text1"/>
        </w:rPr>
        <w:t>＞</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2176"/>
        <w:gridCol w:w="6891"/>
      </w:tblGrid>
      <w:tr w:rsidR="00537E9F" w:rsidRPr="009538A9" w14:paraId="75D017C3" w14:textId="77777777" w:rsidTr="004D3434">
        <w:tc>
          <w:tcPr>
            <w:tcW w:w="2176" w:type="dxa"/>
          </w:tcPr>
          <w:p w14:paraId="336C9407" w14:textId="0183FCE7" w:rsidR="00537E9F" w:rsidRPr="009538A9" w:rsidRDefault="00537E9F" w:rsidP="004546F9">
            <w:pPr>
              <w:spacing w:line="280" w:lineRule="exact"/>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海のハローワークの使用</w:t>
            </w:r>
          </w:p>
        </w:tc>
        <w:tc>
          <w:tcPr>
            <w:tcW w:w="6891" w:type="dxa"/>
          </w:tcPr>
          <w:p w14:paraId="6777B10C" w14:textId="390ED68F" w:rsidR="00537E9F" w:rsidRPr="009538A9" w:rsidRDefault="00537E9F" w:rsidP="004546F9">
            <w:pPr>
              <w:spacing w:line="280" w:lineRule="exact"/>
              <w:ind w:left="210" w:hangingChars="100" w:hanging="210"/>
              <w:rPr>
                <w:rFonts w:ascii="BIZ UDゴシック" w:eastAsia="BIZ UDゴシック" w:hAnsi="BIZ UDゴシック"/>
                <w:color w:val="000000" w:themeColor="text1"/>
              </w:rPr>
            </w:pPr>
            <w:r w:rsidRPr="009538A9">
              <w:rPr>
                <w:rFonts w:ascii="BIZ UDゴシック" w:eastAsia="BIZ UDゴシック" w:hAnsi="BIZ UDゴシック" w:hint="eastAsia"/>
                <w:color w:val="000000" w:themeColor="text1"/>
              </w:rPr>
              <w:t>・求人にあたって、海のハローワークは求人を出さないと情報閲覧不可のため、システムの改良を希望。</w:t>
            </w:r>
            <w:r w:rsidRPr="009538A9">
              <w:rPr>
                <w:rFonts w:ascii="BIZ UDゴシック" w:eastAsia="BIZ UDゴシック" w:hAnsi="BIZ UDゴシック"/>
                <w:color w:val="000000" w:themeColor="text1"/>
              </w:rPr>
              <w:t>[牛島航路]</w:t>
            </w:r>
          </w:p>
        </w:tc>
      </w:tr>
    </w:tbl>
    <w:p w14:paraId="24053E80" w14:textId="77777777" w:rsidR="006D30BB" w:rsidRDefault="006D30BB" w:rsidP="006D30BB"/>
    <w:p w14:paraId="1F073A55" w14:textId="2CC3BDF1" w:rsidR="00017AF6" w:rsidRDefault="00017AF6">
      <w:pPr>
        <w:widowControl/>
        <w:jc w:val="left"/>
      </w:pPr>
      <w:r>
        <w:br w:type="page"/>
      </w:r>
    </w:p>
    <w:p w14:paraId="6885219F" w14:textId="77777777" w:rsidR="00590BA4" w:rsidRPr="00C844EA" w:rsidRDefault="00590BA4" w:rsidP="00590BA4">
      <w:pPr>
        <w:pStyle w:val="2"/>
        <w:rPr>
          <w:rFonts w:ascii="BIZ UDゴシック" w:eastAsia="BIZ UDゴシック" w:hAnsi="BIZ UDゴシック"/>
        </w:rPr>
      </w:pPr>
      <w:bookmarkStart w:id="48" w:name="_Toc214377809"/>
      <w:bookmarkStart w:id="49" w:name="_Toc224226310"/>
      <w:bookmarkStart w:id="50" w:name="_Hlk222314167"/>
      <w:r>
        <w:rPr>
          <w:rFonts w:ascii="BIZ UDゴシック" w:eastAsia="BIZ UDゴシック" w:hAnsi="BIZ UDゴシック" w:hint="eastAsia"/>
        </w:rPr>
        <w:lastRenderedPageBreak/>
        <w:t>3</w:t>
      </w:r>
      <w:r w:rsidRPr="00C844EA">
        <w:rPr>
          <w:rFonts w:ascii="BIZ UDゴシック" w:eastAsia="BIZ UDゴシック" w:hAnsi="BIZ UDゴシック" w:hint="eastAsia"/>
        </w:rPr>
        <w:t>.</w:t>
      </w:r>
      <w:r>
        <w:rPr>
          <w:rFonts w:ascii="BIZ UDゴシック" w:eastAsia="BIZ UDゴシック" w:hAnsi="BIZ UDゴシック" w:hint="eastAsia"/>
        </w:rPr>
        <w:t>3　管内行政機関へのヒアリング調査</w:t>
      </w:r>
      <w:bookmarkEnd w:id="48"/>
      <w:bookmarkEnd w:id="49"/>
    </w:p>
    <w:p w14:paraId="5667D05D" w14:textId="77777777" w:rsidR="00590BA4" w:rsidRPr="00A35F51" w:rsidRDefault="00590BA4" w:rsidP="00590BA4">
      <w:pPr>
        <w:pStyle w:val="2"/>
        <w:rPr>
          <w:rFonts w:ascii="BIZ UDゴシック" w:eastAsia="BIZ UDゴシック" w:hAnsi="BIZ UDゴシック"/>
        </w:rPr>
      </w:pPr>
      <w:bookmarkStart w:id="51" w:name="_Toc214377810"/>
      <w:bookmarkStart w:id="52" w:name="_Toc224226311"/>
      <w:r>
        <w:rPr>
          <w:rFonts w:ascii="BIZ UDゴシック" w:eastAsia="BIZ UDゴシック" w:hAnsi="BIZ UDゴシック" w:hint="eastAsia"/>
        </w:rPr>
        <w:t>（1）姫路市</w:t>
      </w:r>
      <w:bookmarkEnd w:id="51"/>
      <w:bookmarkEnd w:id="52"/>
    </w:p>
    <w:p w14:paraId="67B1666F" w14:textId="77777777" w:rsidR="00590BA4" w:rsidRPr="009B36CC" w:rsidRDefault="00590BA4" w:rsidP="00590BA4">
      <w:pPr>
        <w:pStyle w:val="3"/>
        <w:ind w:leftChars="100" w:left="210"/>
        <w:rPr>
          <w:rFonts w:ascii="BIZ UDゴシック" w:eastAsia="BIZ UDゴシック" w:hAnsi="BIZ UDゴシック"/>
        </w:rPr>
      </w:pPr>
      <w:r w:rsidRPr="00503693">
        <w:rPr>
          <w:rFonts w:ascii="BIZ UDゴシック" w:eastAsia="BIZ UDゴシック" w:hAnsi="BIZ UDゴシック" w:hint="eastAsia"/>
        </w:rPr>
        <w:t>①</w:t>
      </w:r>
      <w:r>
        <w:rPr>
          <w:rFonts w:ascii="BIZ UDゴシック" w:eastAsia="BIZ UDゴシック" w:hAnsi="BIZ UDゴシック" w:hint="eastAsia"/>
        </w:rPr>
        <w:t>離島航路の現状と課題</w:t>
      </w:r>
    </w:p>
    <w:p w14:paraId="1BB3AAAF" w14:textId="77777777" w:rsidR="00590BA4" w:rsidRDefault="00590BA4" w:rsidP="00590BA4">
      <w:pPr>
        <w:ind w:leftChars="200" w:left="420" w:firstLineChars="100" w:firstLine="210"/>
        <w:rPr>
          <w:color w:val="000000" w:themeColor="text1"/>
        </w:rPr>
      </w:pPr>
      <w:r>
        <w:rPr>
          <w:rFonts w:hint="eastAsia"/>
          <w:color w:val="000000" w:themeColor="text1"/>
        </w:rPr>
        <w:t>姫路市内の離島航路の現状と課題は、以下のとおりである。</w:t>
      </w:r>
    </w:p>
    <w:p w14:paraId="608E4881" w14:textId="77777777" w:rsidR="003679DC" w:rsidRDefault="003679DC" w:rsidP="003679DC">
      <w:pPr>
        <w:spacing w:line="180" w:lineRule="exact"/>
        <w:rPr>
          <w:color w:val="000000" w:themeColor="text1"/>
        </w:rPr>
      </w:pPr>
    </w:p>
    <w:p w14:paraId="56A7C6CD" w14:textId="77777777" w:rsidR="00590BA4" w:rsidRPr="00DC7FAF" w:rsidRDefault="00590BA4" w:rsidP="00590BA4">
      <w:pPr>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所管内の旅客船航路の現状</w:t>
      </w:r>
      <w:r>
        <w:rPr>
          <w:rFonts w:ascii="BIZ UDゴシック" w:eastAsia="BIZ UDゴシック" w:hAnsi="BIZ UDゴシック" w:hint="eastAsia"/>
        </w:rPr>
        <w:t>①】</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590BA4" w14:paraId="016C1F49" w14:textId="77777777" w:rsidTr="00284CFA">
        <w:trPr>
          <w:trHeight w:val="340"/>
        </w:trPr>
        <w:tc>
          <w:tcPr>
            <w:tcW w:w="1838" w:type="dxa"/>
            <w:vAlign w:val="center"/>
          </w:tcPr>
          <w:p w14:paraId="7D828E65" w14:textId="3E462B67" w:rsidR="00590BA4" w:rsidRPr="008D0CBC" w:rsidRDefault="00590BA4" w:rsidP="00855D41">
            <w:pPr>
              <w:widowControl/>
              <w:spacing w:line="240" w:lineRule="exact"/>
              <w:jc w:val="left"/>
              <w:rPr>
                <w:rFonts w:ascii="BIZ UDゴシック" w:eastAsia="BIZ UDゴシック" w:hAnsi="BIZ UDゴシック"/>
              </w:rPr>
            </w:pPr>
            <w:r w:rsidRPr="00627C9A">
              <w:rPr>
                <w:rFonts w:ascii="BIZ UDゴシック" w:eastAsia="BIZ UDゴシック" w:hAnsi="BIZ UDゴシック"/>
              </w:rPr>
              <w:t>航路</w:t>
            </w:r>
            <w:r>
              <w:rPr>
                <w:rFonts w:ascii="BIZ UDゴシック" w:eastAsia="BIZ UDゴシック" w:hAnsi="BIZ UDゴシック" w:hint="eastAsia"/>
              </w:rPr>
              <w:t>名</w:t>
            </w:r>
          </w:p>
        </w:tc>
        <w:tc>
          <w:tcPr>
            <w:tcW w:w="7229" w:type="dxa"/>
            <w:vAlign w:val="center"/>
          </w:tcPr>
          <w:p w14:paraId="149DB66D" w14:textId="77777777" w:rsidR="00590BA4" w:rsidRPr="0020609C" w:rsidRDefault="00590BA4" w:rsidP="00855D41">
            <w:pPr>
              <w:widowControl/>
              <w:spacing w:line="240" w:lineRule="exact"/>
              <w:jc w:val="left"/>
              <w:rPr>
                <w:rFonts w:ascii="BIZ UDゴシック" w:eastAsia="BIZ UDゴシック" w:hAnsi="BIZ UDゴシック"/>
              </w:rPr>
            </w:pPr>
            <w:r>
              <w:rPr>
                <w:rFonts w:ascii="BIZ UDゴシック" w:eastAsia="BIZ UDゴシック" w:hAnsi="BIZ UDゴシック" w:hint="eastAsia"/>
              </w:rPr>
              <w:t>家島～姫路</w:t>
            </w:r>
          </w:p>
        </w:tc>
      </w:tr>
      <w:tr w:rsidR="00590BA4" w14:paraId="519A97FB" w14:textId="77777777" w:rsidTr="004C4CC5">
        <w:trPr>
          <w:trHeight w:val="400"/>
        </w:trPr>
        <w:tc>
          <w:tcPr>
            <w:tcW w:w="1838" w:type="dxa"/>
          </w:tcPr>
          <w:p w14:paraId="2BF8E307" w14:textId="77777777" w:rsidR="00590BA4" w:rsidRPr="00627C9A"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運営体制</w:t>
            </w:r>
          </w:p>
        </w:tc>
        <w:tc>
          <w:tcPr>
            <w:tcW w:w="7229" w:type="dxa"/>
          </w:tcPr>
          <w:p w14:paraId="062A3D2B" w14:textId="77777777" w:rsidR="00590BA4" w:rsidRDefault="00590BA4" w:rsidP="00284CFA">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・運営主体：</w:t>
            </w:r>
            <w:r w:rsidRPr="00BC0AAD">
              <w:rPr>
                <w:rFonts w:ascii="BIZ UDゴシック" w:eastAsia="BIZ UDゴシック" w:hAnsi="BIZ UDゴシック" w:hint="eastAsia"/>
              </w:rPr>
              <w:t>高速いえしま</w:t>
            </w:r>
            <w:r>
              <w:rPr>
                <w:rFonts w:ascii="BIZ UDゴシック" w:eastAsia="BIZ UDゴシック" w:hAnsi="BIZ UDゴシック" w:hint="eastAsia"/>
              </w:rPr>
              <w:t>株式会社</w:t>
            </w:r>
          </w:p>
          <w:p w14:paraId="1D794D63" w14:textId="77777777" w:rsidR="00590BA4" w:rsidRDefault="00590BA4" w:rsidP="00284CFA">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・運航主体：</w:t>
            </w:r>
            <w:r w:rsidRPr="00BC0AAD">
              <w:rPr>
                <w:rFonts w:ascii="BIZ UDゴシック" w:eastAsia="BIZ UDゴシック" w:hAnsi="BIZ UDゴシック" w:hint="eastAsia"/>
              </w:rPr>
              <w:t>高速いえしま</w:t>
            </w:r>
            <w:r w:rsidRPr="0035052B">
              <w:rPr>
                <w:rFonts w:ascii="BIZ UDゴシック" w:eastAsia="BIZ UDゴシック" w:hAnsi="BIZ UDゴシック" w:hint="eastAsia"/>
              </w:rPr>
              <w:t>株式会社</w:t>
            </w:r>
          </w:p>
        </w:tc>
      </w:tr>
      <w:tr w:rsidR="00590BA4" w14:paraId="4831AF1E" w14:textId="77777777" w:rsidTr="004C4CC5">
        <w:trPr>
          <w:trHeight w:val="438"/>
        </w:trPr>
        <w:tc>
          <w:tcPr>
            <w:tcW w:w="1838" w:type="dxa"/>
          </w:tcPr>
          <w:p w14:paraId="32C5658B" w14:textId="77777777" w:rsidR="00590BA4" w:rsidRPr="00627C9A" w:rsidRDefault="00590BA4" w:rsidP="00CD02EB">
            <w:pPr>
              <w:spacing w:line="280" w:lineRule="exact"/>
              <w:rPr>
                <w:rFonts w:ascii="BIZ UDゴシック" w:eastAsia="BIZ UDゴシック" w:hAnsi="BIZ UDゴシック"/>
              </w:rPr>
            </w:pPr>
            <w:r w:rsidRPr="00627C9A">
              <w:rPr>
                <w:rFonts w:ascii="BIZ UDゴシック" w:eastAsia="BIZ UDゴシック" w:hAnsi="BIZ UDゴシック"/>
              </w:rPr>
              <w:t>航路概況</w:t>
            </w:r>
          </w:p>
        </w:tc>
        <w:tc>
          <w:tcPr>
            <w:tcW w:w="7229" w:type="dxa"/>
          </w:tcPr>
          <w:p w14:paraId="59D55020" w14:textId="77777777" w:rsidR="00590BA4" w:rsidRPr="00506555"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・運航区間：家島（真浦・宮）～姫路（</w:t>
            </w:r>
            <w:r w:rsidRPr="00506555">
              <w:rPr>
                <w:rFonts w:ascii="BIZ UDゴシック" w:eastAsia="BIZ UDゴシック" w:hAnsi="BIZ UDゴシック"/>
              </w:rPr>
              <w:t>17.9</w:t>
            </w:r>
            <w:r w:rsidRPr="00506555">
              <w:rPr>
                <w:rFonts w:ascii="BIZ UDゴシック" w:eastAsia="BIZ UDゴシック" w:hAnsi="BIZ UDゴシック" w:hint="eastAsia"/>
              </w:rPr>
              <w:t>ｋｍ、</w:t>
            </w:r>
            <w:r w:rsidRPr="00506555">
              <w:rPr>
                <w:rFonts w:ascii="BIZ UDゴシック" w:eastAsia="BIZ UDゴシック" w:hAnsi="BIZ UDゴシック"/>
              </w:rPr>
              <w:t>35分）</w:t>
            </w:r>
          </w:p>
          <w:p w14:paraId="676FB22A" w14:textId="77777777" w:rsidR="00590BA4" w:rsidRPr="00506555"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・運航便数：往復</w:t>
            </w:r>
            <w:r w:rsidRPr="00506555">
              <w:rPr>
                <w:rFonts w:ascii="BIZ UDゴシック" w:eastAsia="BIZ UDゴシック" w:hAnsi="BIZ UDゴシック"/>
              </w:rPr>
              <w:t>8便</w:t>
            </w:r>
          </w:p>
          <w:p w14:paraId="4312ED98" w14:textId="77777777" w:rsidR="00590BA4"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・運賃：大人（</w:t>
            </w:r>
            <w:r w:rsidRPr="00506555">
              <w:rPr>
                <w:rFonts w:ascii="BIZ UDゴシック" w:eastAsia="BIZ UDゴシック" w:hAnsi="BIZ UDゴシック"/>
              </w:rPr>
              <w:t>1,000円）学生（500円）、小人（300円）</w:t>
            </w:r>
          </w:p>
        </w:tc>
      </w:tr>
    </w:tbl>
    <w:p w14:paraId="3517F601" w14:textId="77777777" w:rsidR="00590BA4" w:rsidRPr="00627C9A" w:rsidRDefault="00590BA4" w:rsidP="00F87236">
      <w:pPr>
        <w:spacing w:beforeLines="40" w:before="144"/>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離島航路の現状と課題</w:t>
      </w:r>
      <w:r>
        <w:rPr>
          <w:rFonts w:ascii="BIZ UDゴシック" w:eastAsia="BIZ UDゴシック" w:hAnsi="BIZ UDゴシック" w:hint="eastAsia"/>
        </w:rPr>
        <w:t>①】</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590BA4" w14:paraId="32EDD04B" w14:textId="77777777" w:rsidTr="004C4CC5">
        <w:trPr>
          <w:trHeight w:val="56"/>
        </w:trPr>
        <w:tc>
          <w:tcPr>
            <w:tcW w:w="1838" w:type="dxa"/>
          </w:tcPr>
          <w:p w14:paraId="7345519D"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①</w:t>
            </w:r>
            <w:r w:rsidRPr="00627C9A">
              <w:rPr>
                <w:rFonts w:ascii="BIZ UDゴシック" w:eastAsia="BIZ UDゴシック" w:hAnsi="BIZ UDゴシック"/>
              </w:rPr>
              <w:t>利用者、離島人口</w:t>
            </w:r>
            <w:r>
              <w:rPr>
                <w:rFonts w:ascii="BIZ UDゴシック" w:eastAsia="BIZ UDゴシック" w:hAnsi="BIZ UDゴシック" w:hint="eastAsia"/>
              </w:rPr>
              <w:t>の</w:t>
            </w:r>
            <w:r w:rsidRPr="00627C9A">
              <w:rPr>
                <w:rFonts w:ascii="BIZ UDゴシック" w:eastAsia="BIZ UDゴシック" w:hAnsi="BIZ UDゴシック"/>
              </w:rPr>
              <w:t>推移</w:t>
            </w:r>
          </w:p>
        </w:tc>
        <w:tc>
          <w:tcPr>
            <w:tcW w:w="7229" w:type="dxa"/>
          </w:tcPr>
          <w:p w14:paraId="4558D84A" w14:textId="53FA0178" w:rsidR="00590BA4"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利用者の推移：【</w:t>
            </w:r>
            <w:r w:rsidR="002B1C3C">
              <w:rPr>
                <w:rFonts w:ascii="BIZ UDゴシック" w:eastAsia="BIZ UDゴシック" w:hAnsi="BIZ UDゴシック" w:hint="eastAsia"/>
              </w:rPr>
              <w:t>R4</w:t>
            </w:r>
            <w:r w:rsidRPr="006B53D5">
              <w:rPr>
                <w:rFonts w:ascii="BIZ UDゴシック" w:eastAsia="BIZ UDゴシック" w:hAnsi="BIZ UDゴシック" w:hint="eastAsia"/>
              </w:rPr>
              <w:t>：</w:t>
            </w:r>
            <w:r w:rsidRPr="004350D6">
              <w:rPr>
                <w:rFonts w:ascii="BIZ UDゴシック" w:eastAsia="BIZ UDゴシック" w:hAnsi="BIZ UDゴシック"/>
              </w:rPr>
              <w:t>170,738</w:t>
            </w:r>
            <w:r w:rsidRPr="006B53D5">
              <w:rPr>
                <w:rFonts w:ascii="BIZ UDゴシック" w:eastAsia="BIZ UDゴシック" w:hAnsi="BIZ UDゴシック" w:hint="eastAsia"/>
              </w:rPr>
              <w:t>人、</w:t>
            </w:r>
            <w:r w:rsidR="002B1C3C">
              <w:rPr>
                <w:rFonts w:ascii="BIZ UDゴシック" w:eastAsia="BIZ UDゴシック" w:hAnsi="BIZ UDゴシック" w:hint="eastAsia"/>
              </w:rPr>
              <w:t>R5</w:t>
            </w:r>
            <w:r w:rsidRPr="006B53D5">
              <w:rPr>
                <w:rFonts w:ascii="BIZ UDゴシック" w:eastAsia="BIZ UDゴシック" w:hAnsi="BIZ UDゴシック" w:hint="eastAsia"/>
              </w:rPr>
              <w:t>：</w:t>
            </w:r>
            <w:r w:rsidRPr="004350D6">
              <w:rPr>
                <w:rFonts w:ascii="BIZ UDゴシック" w:eastAsia="BIZ UDゴシック" w:hAnsi="BIZ UDゴシック"/>
              </w:rPr>
              <w:t>165,738</w:t>
            </w:r>
            <w:r w:rsidRPr="006B53D5">
              <w:rPr>
                <w:rFonts w:ascii="BIZ UDゴシック" w:eastAsia="BIZ UDゴシック" w:hAnsi="BIZ UDゴシック" w:hint="eastAsia"/>
              </w:rPr>
              <w:t>人、</w:t>
            </w:r>
            <w:r w:rsidR="002B1C3C">
              <w:rPr>
                <w:rFonts w:ascii="BIZ UDゴシック" w:eastAsia="BIZ UDゴシック" w:hAnsi="BIZ UDゴシック" w:hint="eastAsia"/>
              </w:rPr>
              <w:t>R6</w:t>
            </w:r>
            <w:r w:rsidRPr="006B53D5">
              <w:rPr>
                <w:rFonts w:ascii="BIZ UDゴシック" w:eastAsia="BIZ UDゴシック" w:hAnsi="BIZ UDゴシック" w:hint="eastAsia"/>
              </w:rPr>
              <w:t>：</w:t>
            </w:r>
            <w:r w:rsidRPr="004350D6">
              <w:rPr>
                <w:rFonts w:ascii="BIZ UDゴシック" w:eastAsia="BIZ UDゴシック" w:hAnsi="BIZ UDゴシック"/>
              </w:rPr>
              <w:t>144,551</w:t>
            </w:r>
            <w:r w:rsidRPr="006B53D5">
              <w:rPr>
                <w:rFonts w:ascii="BIZ UDゴシック" w:eastAsia="BIZ UDゴシック" w:hAnsi="BIZ UDゴシック" w:hint="eastAsia"/>
              </w:rPr>
              <w:t>人</w:t>
            </w:r>
            <w:r>
              <w:rPr>
                <w:rFonts w:ascii="BIZ UDゴシック" w:eastAsia="BIZ UDゴシック" w:hAnsi="BIZ UDゴシック" w:hint="eastAsia"/>
              </w:rPr>
              <w:t>】</w:t>
            </w:r>
          </w:p>
          <w:p w14:paraId="21ABA6D9" w14:textId="77777777" w:rsidR="00CF7915" w:rsidRDefault="00590BA4" w:rsidP="00CD02EB">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離島</w:t>
            </w:r>
            <w:r w:rsidRPr="006B53D5">
              <w:rPr>
                <w:rFonts w:ascii="BIZ UDゴシック" w:eastAsia="BIZ UDゴシック" w:hAnsi="BIZ UDゴシック" w:hint="eastAsia"/>
              </w:rPr>
              <w:t>人口の推移</w:t>
            </w:r>
            <w:r>
              <w:rPr>
                <w:rFonts w:ascii="BIZ UDゴシック" w:eastAsia="BIZ UDゴシック" w:hAnsi="BIZ UDゴシック" w:hint="eastAsia"/>
              </w:rPr>
              <w:t>：家島【</w:t>
            </w:r>
            <w:r w:rsidR="002B1C3C">
              <w:rPr>
                <w:rFonts w:ascii="BIZ UDゴシック" w:eastAsia="BIZ UDゴシック" w:hAnsi="BIZ UDゴシック" w:hint="eastAsia"/>
              </w:rPr>
              <w:t>R4</w:t>
            </w:r>
            <w:r>
              <w:rPr>
                <w:rFonts w:ascii="BIZ UDゴシック" w:eastAsia="BIZ UDゴシック" w:hAnsi="BIZ UDゴシック" w:hint="eastAsia"/>
              </w:rPr>
              <w:t>：</w:t>
            </w:r>
            <w:r w:rsidRPr="007B342B">
              <w:rPr>
                <w:rFonts w:ascii="BIZ UDゴシック" w:eastAsia="BIZ UDゴシック" w:hAnsi="BIZ UDゴシック"/>
              </w:rPr>
              <w:t>2,334</w:t>
            </w:r>
            <w:r w:rsidRPr="006B53D5">
              <w:rPr>
                <w:rFonts w:ascii="BIZ UDゴシック" w:eastAsia="BIZ UDゴシック" w:hAnsi="BIZ UDゴシック" w:hint="eastAsia"/>
              </w:rPr>
              <w:t>人、</w:t>
            </w:r>
            <w:r w:rsidR="002B1C3C">
              <w:rPr>
                <w:rFonts w:ascii="BIZ UDゴシック" w:eastAsia="BIZ UDゴシック" w:hAnsi="BIZ UDゴシック" w:hint="eastAsia"/>
              </w:rPr>
              <w:t>R5</w:t>
            </w:r>
            <w:r w:rsidRPr="006B53D5">
              <w:rPr>
                <w:rFonts w:ascii="BIZ UDゴシック" w:eastAsia="BIZ UDゴシック" w:hAnsi="BIZ UDゴシック" w:hint="eastAsia"/>
              </w:rPr>
              <w:t>：</w:t>
            </w:r>
            <w:r w:rsidRPr="007B342B">
              <w:rPr>
                <w:rFonts w:ascii="BIZ UDゴシック" w:eastAsia="BIZ UDゴシック" w:hAnsi="BIZ UDゴシック"/>
              </w:rPr>
              <w:t>2,254</w:t>
            </w:r>
            <w:r w:rsidRPr="006B53D5">
              <w:rPr>
                <w:rFonts w:ascii="BIZ UDゴシック" w:eastAsia="BIZ UDゴシック" w:hAnsi="BIZ UDゴシック" w:hint="eastAsia"/>
              </w:rPr>
              <w:t>人、</w:t>
            </w:r>
            <w:r w:rsidR="002B1C3C">
              <w:rPr>
                <w:rFonts w:ascii="BIZ UDゴシック" w:eastAsia="BIZ UDゴシック" w:hAnsi="BIZ UDゴシック" w:hint="eastAsia"/>
              </w:rPr>
              <w:t>R6</w:t>
            </w:r>
            <w:r w:rsidRPr="006B53D5">
              <w:rPr>
                <w:rFonts w:ascii="BIZ UDゴシック" w:eastAsia="BIZ UDゴシック" w:hAnsi="BIZ UDゴシック" w:hint="eastAsia"/>
                <w:lang w:eastAsia="zh-TW"/>
              </w:rPr>
              <w:t>：</w:t>
            </w:r>
            <w:r>
              <w:rPr>
                <w:rFonts w:ascii="BIZ UDゴシック" w:eastAsia="BIZ UDゴシック" w:hAnsi="BIZ UDゴシック" w:hint="eastAsia"/>
                <w:lang w:eastAsia="zh-TW"/>
              </w:rPr>
              <w:t>2,156人】</w:t>
            </w:r>
          </w:p>
          <w:p w14:paraId="7C6E6A38" w14:textId="599419B9" w:rsidR="00590BA4" w:rsidRPr="009F4539" w:rsidRDefault="00590BA4" w:rsidP="00CD02EB">
            <w:pPr>
              <w:spacing w:line="280" w:lineRule="exact"/>
              <w:ind w:left="210" w:hangingChars="100" w:hanging="210"/>
              <w:rPr>
                <w:rFonts w:ascii="BIZ UDゴシック" w:eastAsia="BIZ UDゴシック" w:hAnsi="BIZ UDゴシック"/>
                <w:lang w:eastAsia="zh-TW"/>
              </w:rPr>
            </w:pPr>
            <w:r>
              <w:rPr>
                <w:rFonts w:ascii="BIZ UDゴシック" w:eastAsia="BIZ UDゴシック" w:hAnsi="BIZ UDゴシック" w:hint="eastAsia"/>
                <w:lang w:eastAsia="zh-TW"/>
              </w:rPr>
              <w:t>※各年3月末現在</w:t>
            </w:r>
          </w:p>
        </w:tc>
      </w:tr>
      <w:tr w:rsidR="00590BA4" w14:paraId="06AF4425" w14:textId="77777777" w:rsidTr="004C4CC5">
        <w:trPr>
          <w:trHeight w:val="56"/>
        </w:trPr>
        <w:tc>
          <w:tcPr>
            <w:tcW w:w="1838" w:type="dxa"/>
          </w:tcPr>
          <w:p w14:paraId="685CA117"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②</w:t>
            </w:r>
            <w:r w:rsidRPr="00627C9A">
              <w:rPr>
                <w:rFonts w:ascii="BIZ UDゴシック" w:eastAsia="BIZ UDゴシック" w:hAnsi="BIZ UDゴシック" w:hint="eastAsia"/>
              </w:rPr>
              <w:t>船舶、港など施設の状況</w:t>
            </w:r>
          </w:p>
        </w:tc>
        <w:tc>
          <w:tcPr>
            <w:tcW w:w="7229" w:type="dxa"/>
          </w:tcPr>
          <w:p w14:paraId="449CD303" w14:textId="77777777" w:rsidR="00590BA4" w:rsidRPr="00506555" w:rsidRDefault="00590BA4" w:rsidP="00CD02EB">
            <w:pPr>
              <w:spacing w:line="280" w:lineRule="exact"/>
              <w:ind w:left="210" w:hangingChars="100" w:hanging="210"/>
              <w:rPr>
                <w:rFonts w:ascii="BIZ UDゴシック" w:eastAsia="BIZ UDゴシック" w:hAnsi="BIZ UDゴシック"/>
              </w:rPr>
            </w:pPr>
            <w:r w:rsidRPr="00506555">
              <w:rPr>
                <w:rFonts w:ascii="BIZ UDゴシック" w:eastAsia="BIZ UDゴシック" w:hAnsi="BIZ UDゴシック" w:hint="eastAsia"/>
              </w:rPr>
              <w:t>船舶：</w:t>
            </w:r>
            <w:r w:rsidRPr="00506555">
              <w:rPr>
                <w:rFonts w:ascii="BIZ UDゴシック" w:eastAsia="BIZ UDゴシック" w:hAnsi="BIZ UDゴシック"/>
              </w:rPr>
              <w:t>3隻（家島ライフ、まうら</w:t>
            </w:r>
            <w:r w:rsidRPr="00506555">
              <w:rPr>
                <w:rFonts w:ascii="BIZ UDゴシック" w:eastAsia="BIZ UDゴシック" w:hAnsi="BIZ UDゴシック" w:hint="eastAsia"/>
              </w:rPr>
              <w:t>、</w:t>
            </w:r>
            <w:proofErr w:type="gramStart"/>
            <w:r w:rsidRPr="00506555">
              <w:rPr>
                <w:rFonts w:ascii="BIZ UDゴシック" w:eastAsia="BIZ UDゴシック" w:hAnsi="BIZ UDゴシック"/>
              </w:rPr>
              <w:t>ま</w:t>
            </w:r>
            <w:proofErr w:type="gramEnd"/>
            <w:r w:rsidRPr="00506555">
              <w:rPr>
                <w:rFonts w:ascii="BIZ UDゴシック" w:eastAsia="BIZ UDゴシック" w:hAnsi="BIZ UDゴシック"/>
              </w:rPr>
              <w:t>うらⅡ</w:t>
            </w:r>
            <w:r w:rsidRPr="00506555">
              <w:rPr>
                <w:rFonts w:ascii="BIZ UDゴシック" w:eastAsia="BIZ UDゴシック" w:hAnsi="BIZ UDゴシック" w:hint="eastAsia"/>
              </w:rPr>
              <w:t>）</w:t>
            </w:r>
            <w:r w:rsidRPr="00506555">
              <w:rPr>
                <w:rFonts w:ascii="BIZ UDゴシック" w:eastAsia="BIZ UDゴシック" w:hAnsi="BIZ UDゴシック"/>
              </w:rPr>
              <w:t xml:space="preserve"> </w:t>
            </w:r>
          </w:p>
          <w:p w14:paraId="4F57E3E5" w14:textId="77777777" w:rsidR="00590BA4" w:rsidRPr="006B53D5" w:rsidRDefault="00590BA4" w:rsidP="00CD02EB">
            <w:pPr>
              <w:spacing w:line="280" w:lineRule="exact"/>
              <w:ind w:left="210" w:hangingChars="100" w:hanging="210"/>
              <w:rPr>
                <w:rFonts w:ascii="BIZ UDゴシック" w:eastAsia="BIZ UDゴシック" w:hAnsi="BIZ UDゴシック"/>
              </w:rPr>
            </w:pPr>
            <w:r w:rsidRPr="00506555">
              <w:rPr>
                <w:rFonts w:ascii="BIZ UDゴシック" w:eastAsia="BIZ UDゴシック" w:hAnsi="BIZ UDゴシック" w:hint="eastAsia"/>
              </w:rPr>
              <w:t>港：家島（真浦・宮）（起点）～姫路（終点）</w:t>
            </w:r>
          </w:p>
          <w:p w14:paraId="79CE9ECE" w14:textId="7B0C3393" w:rsidR="00590BA4" w:rsidRPr="0020609C" w:rsidRDefault="00590BA4" w:rsidP="00284CFA">
            <w:pPr>
              <w:spacing w:line="280" w:lineRule="exact"/>
              <w:ind w:left="1302" w:hangingChars="620" w:hanging="1302"/>
              <w:rPr>
                <w:rFonts w:ascii="BIZ UDゴシック" w:eastAsia="BIZ UDゴシック" w:hAnsi="BIZ UDゴシック"/>
              </w:rPr>
            </w:pPr>
            <w:r>
              <w:rPr>
                <w:rFonts w:ascii="BIZ UDゴシック" w:eastAsia="BIZ UDゴシック" w:hAnsi="BIZ UDゴシック" w:hint="eastAsia"/>
              </w:rPr>
              <w:t>施設(家島)：家島事務所、家島小学校、家島中学校、家島高等学校、姫路市家島B&amp;G海洋センター、など</w:t>
            </w:r>
          </w:p>
        </w:tc>
      </w:tr>
      <w:tr w:rsidR="00590BA4" w14:paraId="6434E9A3" w14:textId="77777777" w:rsidTr="004C4CC5">
        <w:trPr>
          <w:trHeight w:val="56"/>
        </w:trPr>
        <w:tc>
          <w:tcPr>
            <w:tcW w:w="1838" w:type="dxa"/>
          </w:tcPr>
          <w:p w14:paraId="0CD5E3EF"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③</w:t>
            </w:r>
            <w:r w:rsidRPr="00627C9A">
              <w:rPr>
                <w:rFonts w:ascii="BIZ UDゴシック" w:eastAsia="BIZ UDゴシック" w:hAnsi="BIZ UDゴシック" w:hint="eastAsia"/>
              </w:rPr>
              <w:t>人手不足の現状</w:t>
            </w:r>
          </w:p>
        </w:tc>
        <w:tc>
          <w:tcPr>
            <w:tcW w:w="7229" w:type="dxa"/>
          </w:tcPr>
          <w:p w14:paraId="04960CE9" w14:textId="77777777" w:rsidR="00590BA4"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船員数：7人</w:t>
            </w:r>
          </w:p>
          <w:p w14:paraId="0B7A0C42" w14:textId="77777777" w:rsidR="00590BA4" w:rsidRPr="0020609C" w:rsidRDefault="00590BA4" w:rsidP="00CD02EB">
            <w:pPr>
              <w:spacing w:line="280" w:lineRule="exact"/>
              <w:rPr>
                <w:rFonts w:ascii="BIZ UDゴシック" w:eastAsia="BIZ UDゴシック" w:hAnsi="BIZ UDゴシック"/>
              </w:rPr>
            </w:pPr>
            <w:r w:rsidRPr="0063336F">
              <w:rPr>
                <w:rFonts w:ascii="BIZ UDゴシック" w:eastAsia="BIZ UDゴシック" w:hAnsi="BIZ UDゴシック" w:hint="eastAsia"/>
              </w:rPr>
              <w:t>機関士</w:t>
            </w:r>
            <w:r>
              <w:rPr>
                <w:rFonts w:ascii="BIZ UDゴシック" w:eastAsia="BIZ UDゴシック" w:hAnsi="BIZ UDゴシック" w:hint="eastAsia"/>
              </w:rPr>
              <w:t>が不足。</w:t>
            </w:r>
            <w:r w:rsidRPr="0063336F">
              <w:rPr>
                <w:rFonts w:ascii="BIZ UDゴシック" w:eastAsia="BIZ UDゴシック" w:hAnsi="BIZ UDゴシック" w:hint="eastAsia"/>
              </w:rPr>
              <w:t>高齢化で</w:t>
            </w:r>
            <w:r>
              <w:rPr>
                <w:rFonts w:ascii="BIZ UDゴシック" w:eastAsia="BIZ UDゴシック" w:hAnsi="BIZ UDゴシック" w:hint="eastAsia"/>
              </w:rPr>
              <w:t>陸</w:t>
            </w:r>
            <w:r w:rsidRPr="0063336F">
              <w:rPr>
                <w:rFonts w:ascii="BIZ UDゴシック" w:eastAsia="BIZ UDゴシック" w:hAnsi="BIZ UDゴシック" w:hint="eastAsia"/>
              </w:rPr>
              <w:t>員の確保に苦労</w:t>
            </w:r>
            <w:r>
              <w:rPr>
                <w:rFonts w:ascii="BIZ UDゴシック" w:eastAsia="BIZ UDゴシック" w:hAnsi="BIZ UDゴシック" w:hint="eastAsia"/>
              </w:rPr>
              <w:t>。</w:t>
            </w:r>
          </w:p>
        </w:tc>
      </w:tr>
      <w:tr w:rsidR="00590BA4" w14:paraId="11F7924E" w14:textId="77777777" w:rsidTr="004C4CC5">
        <w:trPr>
          <w:trHeight w:val="56"/>
        </w:trPr>
        <w:tc>
          <w:tcPr>
            <w:tcW w:w="1838" w:type="dxa"/>
          </w:tcPr>
          <w:p w14:paraId="5CF3EBC1"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④事業者</w:t>
            </w:r>
            <w:r w:rsidRPr="00627C9A">
              <w:rPr>
                <w:rFonts w:ascii="BIZ UDゴシック" w:eastAsia="BIZ UDゴシック" w:hAnsi="BIZ UDゴシック" w:hint="eastAsia"/>
              </w:rPr>
              <w:t>の経営状況</w:t>
            </w:r>
          </w:p>
        </w:tc>
        <w:tc>
          <w:tcPr>
            <w:tcW w:w="7229" w:type="dxa"/>
          </w:tcPr>
          <w:p w14:paraId="14A82747" w14:textId="77777777" w:rsidR="00590BA4" w:rsidRPr="0020609C"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w:t>
            </w:r>
          </w:p>
        </w:tc>
      </w:tr>
      <w:tr w:rsidR="00590BA4" w14:paraId="6A72BA56" w14:textId="77777777" w:rsidTr="004C4CC5">
        <w:trPr>
          <w:trHeight w:val="56"/>
        </w:trPr>
        <w:tc>
          <w:tcPr>
            <w:tcW w:w="1838" w:type="dxa"/>
          </w:tcPr>
          <w:p w14:paraId="61B48710"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⑤</w:t>
            </w:r>
            <w:r w:rsidRPr="00627C9A">
              <w:rPr>
                <w:rFonts w:ascii="BIZ UDゴシック" w:eastAsia="BIZ UDゴシック" w:hAnsi="BIZ UDゴシック" w:hint="eastAsia"/>
              </w:rPr>
              <w:t>実施中の離島航路支</w:t>
            </w:r>
            <w:r w:rsidRPr="0028315A">
              <w:rPr>
                <w:rFonts w:ascii="BIZ UDゴシック" w:eastAsia="BIZ UDゴシック" w:hAnsi="BIZ UDゴシック" w:hint="eastAsia"/>
              </w:rPr>
              <w:t>援・</w:t>
            </w:r>
            <w:r w:rsidRPr="00627C9A">
              <w:rPr>
                <w:rFonts w:ascii="BIZ UDゴシック" w:eastAsia="BIZ UDゴシック" w:hAnsi="BIZ UDゴシック" w:hint="eastAsia"/>
              </w:rPr>
              <w:t>対策</w:t>
            </w:r>
          </w:p>
        </w:tc>
        <w:tc>
          <w:tcPr>
            <w:tcW w:w="7229" w:type="dxa"/>
          </w:tcPr>
          <w:p w14:paraId="65AE4AA6" w14:textId="4B74C41B" w:rsidR="00590BA4" w:rsidRPr="0020609C" w:rsidRDefault="00CF7915" w:rsidP="00284CFA">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w:t>
            </w:r>
            <w:r w:rsidR="00590BA4">
              <w:rPr>
                <w:rFonts w:ascii="BIZ UDゴシック" w:eastAsia="BIZ UDゴシック" w:hAnsi="BIZ UDゴシック" w:hint="eastAsia"/>
              </w:rPr>
              <w:t>姫路市地域公共交通燃料価格高騰対策支援補助金を交付し、補助対象期間に使用した燃料費の一部を補助している。</w:t>
            </w:r>
          </w:p>
        </w:tc>
      </w:tr>
    </w:tbl>
    <w:p w14:paraId="588C28DC" w14:textId="77777777" w:rsidR="00590BA4" w:rsidRPr="00DC7FAF" w:rsidRDefault="00590BA4" w:rsidP="00F87236">
      <w:pPr>
        <w:spacing w:beforeLines="40" w:before="144"/>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所管内の旅客船航路の現状</w:t>
      </w:r>
      <w:r>
        <w:rPr>
          <w:rFonts w:ascii="BIZ UDゴシック" w:eastAsia="BIZ UDゴシック" w:hAnsi="BIZ UDゴシック" w:hint="eastAsia"/>
        </w:rPr>
        <w:t>②】</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590BA4" w14:paraId="1343028F" w14:textId="77777777" w:rsidTr="00284CFA">
        <w:trPr>
          <w:trHeight w:val="340"/>
        </w:trPr>
        <w:tc>
          <w:tcPr>
            <w:tcW w:w="1838" w:type="dxa"/>
            <w:vAlign w:val="center"/>
          </w:tcPr>
          <w:p w14:paraId="1408720A" w14:textId="6BC2A369" w:rsidR="00590BA4" w:rsidRPr="008D0CBC" w:rsidRDefault="00590BA4" w:rsidP="00855D41">
            <w:pPr>
              <w:widowControl/>
              <w:spacing w:line="240" w:lineRule="exact"/>
              <w:jc w:val="left"/>
              <w:rPr>
                <w:rFonts w:ascii="BIZ UDゴシック" w:eastAsia="BIZ UDゴシック" w:hAnsi="BIZ UDゴシック"/>
              </w:rPr>
            </w:pPr>
            <w:r w:rsidRPr="00627C9A">
              <w:rPr>
                <w:rFonts w:ascii="BIZ UDゴシック" w:eastAsia="BIZ UDゴシック" w:hAnsi="BIZ UDゴシック"/>
              </w:rPr>
              <w:t>航路</w:t>
            </w:r>
            <w:r>
              <w:rPr>
                <w:rFonts w:ascii="BIZ UDゴシック" w:eastAsia="BIZ UDゴシック" w:hAnsi="BIZ UDゴシック" w:hint="eastAsia"/>
              </w:rPr>
              <w:t>名</w:t>
            </w:r>
          </w:p>
        </w:tc>
        <w:tc>
          <w:tcPr>
            <w:tcW w:w="7229" w:type="dxa"/>
            <w:vAlign w:val="center"/>
          </w:tcPr>
          <w:p w14:paraId="230BB59D" w14:textId="77777777" w:rsidR="00590BA4" w:rsidRPr="0020609C" w:rsidRDefault="00590BA4" w:rsidP="00855D41">
            <w:pPr>
              <w:widowControl/>
              <w:spacing w:line="240" w:lineRule="exact"/>
              <w:jc w:val="left"/>
              <w:rPr>
                <w:rFonts w:ascii="BIZ UDゴシック" w:eastAsia="BIZ UDゴシック" w:hAnsi="BIZ UDゴシック"/>
              </w:rPr>
            </w:pPr>
            <w:r>
              <w:rPr>
                <w:rFonts w:ascii="BIZ UDゴシック" w:eastAsia="BIZ UDゴシック" w:hAnsi="BIZ UDゴシック" w:hint="eastAsia"/>
              </w:rPr>
              <w:t>家島（宮）～姫路</w:t>
            </w:r>
          </w:p>
        </w:tc>
      </w:tr>
      <w:tr w:rsidR="00590BA4" w14:paraId="36246E55" w14:textId="77777777" w:rsidTr="004C4CC5">
        <w:trPr>
          <w:trHeight w:val="400"/>
        </w:trPr>
        <w:tc>
          <w:tcPr>
            <w:tcW w:w="1838" w:type="dxa"/>
          </w:tcPr>
          <w:p w14:paraId="0CC5D61C" w14:textId="77777777" w:rsidR="00590BA4" w:rsidRPr="00627C9A"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運営体制</w:t>
            </w:r>
          </w:p>
        </w:tc>
        <w:tc>
          <w:tcPr>
            <w:tcW w:w="7229" w:type="dxa"/>
          </w:tcPr>
          <w:p w14:paraId="1CB39F74" w14:textId="0B4E1591" w:rsidR="00590BA4" w:rsidRDefault="00590BA4" w:rsidP="00CD02EB">
            <w:pPr>
              <w:ind w:left="210" w:hangingChars="100" w:hanging="210"/>
              <w:rPr>
                <w:rFonts w:ascii="BIZ UDゴシック" w:eastAsia="BIZ UDゴシック" w:hAnsi="BIZ UDゴシック"/>
              </w:rPr>
            </w:pPr>
            <w:r>
              <w:rPr>
                <w:rFonts w:ascii="BIZ UDゴシック" w:eastAsia="BIZ UDゴシック" w:hAnsi="BIZ UDゴシック" w:hint="eastAsia"/>
              </w:rPr>
              <w:t>・運営主体：有限会社髙</w:t>
            </w:r>
            <w:r w:rsidRPr="00EA2D45">
              <w:rPr>
                <w:rFonts w:ascii="BIZ UDゴシック" w:eastAsia="BIZ UDゴシック" w:hAnsi="BIZ UDゴシック" w:hint="eastAsia"/>
              </w:rPr>
              <w:t>福ライナー</w:t>
            </w:r>
          </w:p>
          <w:p w14:paraId="31F8F038" w14:textId="77777777" w:rsidR="00590BA4" w:rsidRDefault="00590BA4" w:rsidP="00CD02EB">
            <w:pPr>
              <w:ind w:left="210" w:hangingChars="100" w:hanging="210"/>
              <w:rPr>
                <w:rFonts w:ascii="BIZ UDゴシック" w:eastAsia="BIZ UDゴシック" w:hAnsi="BIZ UDゴシック"/>
              </w:rPr>
            </w:pPr>
            <w:r>
              <w:rPr>
                <w:rFonts w:ascii="BIZ UDゴシック" w:eastAsia="BIZ UDゴシック" w:hAnsi="BIZ UDゴシック" w:hint="eastAsia"/>
              </w:rPr>
              <w:t>・運航主体：有限会社髙</w:t>
            </w:r>
            <w:r w:rsidRPr="00EA2D45">
              <w:rPr>
                <w:rFonts w:ascii="BIZ UDゴシック" w:eastAsia="BIZ UDゴシック" w:hAnsi="BIZ UDゴシック" w:hint="eastAsia"/>
              </w:rPr>
              <w:t>福ライナー</w:t>
            </w:r>
          </w:p>
        </w:tc>
      </w:tr>
      <w:tr w:rsidR="00590BA4" w14:paraId="21BF0055" w14:textId="77777777" w:rsidTr="004C4CC5">
        <w:trPr>
          <w:trHeight w:val="438"/>
        </w:trPr>
        <w:tc>
          <w:tcPr>
            <w:tcW w:w="1838" w:type="dxa"/>
          </w:tcPr>
          <w:p w14:paraId="2EA9927D" w14:textId="77777777" w:rsidR="00590BA4" w:rsidRPr="00627C9A" w:rsidRDefault="00590BA4" w:rsidP="00CD02EB">
            <w:pPr>
              <w:spacing w:line="280" w:lineRule="exact"/>
              <w:rPr>
                <w:rFonts w:ascii="BIZ UDゴシック" w:eastAsia="BIZ UDゴシック" w:hAnsi="BIZ UDゴシック"/>
              </w:rPr>
            </w:pPr>
            <w:r w:rsidRPr="00627C9A">
              <w:rPr>
                <w:rFonts w:ascii="BIZ UDゴシック" w:eastAsia="BIZ UDゴシック" w:hAnsi="BIZ UDゴシック"/>
              </w:rPr>
              <w:t>航路概況</w:t>
            </w:r>
          </w:p>
        </w:tc>
        <w:tc>
          <w:tcPr>
            <w:tcW w:w="7229" w:type="dxa"/>
          </w:tcPr>
          <w:p w14:paraId="3A65968F" w14:textId="77777777" w:rsidR="00590BA4" w:rsidRPr="00506555"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・運航区間：家島（真浦・宮）～姫路（</w:t>
            </w:r>
            <w:r w:rsidRPr="00506555">
              <w:rPr>
                <w:rFonts w:ascii="BIZ UDゴシック" w:eastAsia="BIZ UDゴシック" w:hAnsi="BIZ UDゴシック"/>
              </w:rPr>
              <w:t>18.1ｋｍ、35分）</w:t>
            </w:r>
          </w:p>
          <w:p w14:paraId="664DBAEC" w14:textId="77777777" w:rsidR="00590BA4" w:rsidRPr="00506555"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・運航便数：往復</w:t>
            </w:r>
            <w:r w:rsidRPr="00506555">
              <w:rPr>
                <w:rFonts w:ascii="BIZ UDゴシック" w:eastAsia="BIZ UDゴシック" w:hAnsi="BIZ UDゴシック"/>
              </w:rPr>
              <w:t>8便</w:t>
            </w:r>
          </w:p>
          <w:p w14:paraId="4F08DACE" w14:textId="77777777" w:rsidR="00590BA4"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・運賃：大人（</w:t>
            </w:r>
            <w:r w:rsidRPr="00506555">
              <w:rPr>
                <w:rFonts w:ascii="BIZ UDゴシック" w:eastAsia="BIZ UDゴシック" w:hAnsi="BIZ UDゴシック"/>
              </w:rPr>
              <w:t>1,000円）小人（500円）</w:t>
            </w:r>
          </w:p>
        </w:tc>
      </w:tr>
    </w:tbl>
    <w:p w14:paraId="26095628" w14:textId="77777777" w:rsidR="003679DC" w:rsidRDefault="003679DC" w:rsidP="000765F7">
      <w:pPr>
        <w:spacing w:beforeLines="25" w:before="90"/>
        <w:rPr>
          <w:rFonts w:ascii="BIZ UDゴシック" w:eastAsia="BIZ UDゴシック" w:hAnsi="BIZ UDゴシック"/>
        </w:rPr>
      </w:pPr>
    </w:p>
    <w:p w14:paraId="285A71BF" w14:textId="77777777" w:rsidR="003679DC" w:rsidRDefault="003679DC">
      <w:pPr>
        <w:widowControl/>
        <w:jc w:val="left"/>
        <w:rPr>
          <w:rFonts w:ascii="BIZ UDゴシック" w:eastAsia="BIZ UDゴシック" w:hAnsi="BIZ UDゴシック"/>
        </w:rPr>
      </w:pPr>
      <w:r>
        <w:rPr>
          <w:rFonts w:ascii="BIZ UDゴシック" w:eastAsia="BIZ UDゴシック" w:hAnsi="BIZ UDゴシック"/>
        </w:rPr>
        <w:br w:type="page"/>
      </w:r>
    </w:p>
    <w:p w14:paraId="377C7B25" w14:textId="4F3B1326" w:rsidR="00590BA4" w:rsidRPr="00627C9A" w:rsidRDefault="00590BA4" w:rsidP="00F87236">
      <w:pPr>
        <w:rPr>
          <w:rFonts w:ascii="BIZ UDゴシック" w:eastAsia="BIZ UDゴシック" w:hAnsi="BIZ UDゴシック"/>
        </w:rPr>
      </w:pPr>
      <w:r>
        <w:rPr>
          <w:rFonts w:ascii="BIZ UDゴシック" w:eastAsia="BIZ UDゴシック" w:hAnsi="BIZ UDゴシック" w:hint="eastAsia"/>
        </w:rPr>
        <w:lastRenderedPageBreak/>
        <w:t>【</w:t>
      </w:r>
      <w:r w:rsidRPr="00627C9A">
        <w:rPr>
          <w:rFonts w:ascii="BIZ UDゴシック" w:eastAsia="BIZ UDゴシック" w:hAnsi="BIZ UDゴシック"/>
        </w:rPr>
        <w:t>離島航路の現状と課題</w:t>
      </w:r>
      <w:r>
        <w:rPr>
          <w:rFonts w:ascii="BIZ UDゴシック" w:eastAsia="BIZ UDゴシック" w:hAnsi="BIZ UDゴシック" w:hint="eastAsia"/>
        </w:rPr>
        <w:t>②】</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590BA4" w14:paraId="7979CB1F" w14:textId="77777777" w:rsidTr="004C4CC5">
        <w:trPr>
          <w:trHeight w:val="56"/>
        </w:trPr>
        <w:tc>
          <w:tcPr>
            <w:tcW w:w="1838" w:type="dxa"/>
          </w:tcPr>
          <w:p w14:paraId="3D8D121C"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①</w:t>
            </w:r>
            <w:r w:rsidRPr="00627C9A">
              <w:rPr>
                <w:rFonts w:ascii="BIZ UDゴシック" w:eastAsia="BIZ UDゴシック" w:hAnsi="BIZ UDゴシック"/>
              </w:rPr>
              <w:t>利用者、離島人口</w:t>
            </w:r>
            <w:r>
              <w:rPr>
                <w:rFonts w:ascii="BIZ UDゴシック" w:eastAsia="BIZ UDゴシック" w:hAnsi="BIZ UDゴシック" w:hint="eastAsia"/>
              </w:rPr>
              <w:t>の</w:t>
            </w:r>
            <w:r w:rsidRPr="00627C9A">
              <w:rPr>
                <w:rFonts w:ascii="BIZ UDゴシック" w:eastAsia="BIZ UDゴシック" w:hAnsi="BIZ UDゴシック"/>
              </w:rPr>
              <w:t>推移</w:t>
            </w:r>
          </w:p>
        </w:tc>
        <w:tc>
          <w:tcPr>
            <w:tcW w:w="7229" w:type="dxa"/>
          </w:tcPr>
          <w:p w14:paraId="67FC8394" w14:textId="4AC85778" w:rsidR="00590BA4"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利用者の推移：【</w:t>
            </w:r>
            <w:r w:rsidR="002B1C3C">
              <w:rPr>
                <w:rFonts w:ascii="BIZ UDゴシック" w:eastAsia="BIZ UDゴシック" w:hAnsi="BIZ UDゴシック" w:hint="eastAsia"/>
              </w:rPr>
              <w:t>R4</w:t>
            </w:r>
            <w:r w:rsidRPr="006B53D5">
              <w:rPr>
                <w:rFonts w:ascii="BIZ UDゴシック" w:eastAsia="BIZ UDゴシック" w:hAnsi="BIZ UDゴシック" w:hint="eastAsia"/>
              </w:rPr>
              <w:t>：</w:t>
            </w:r>
            <w:r w:rsidRPr="004350D6">
              <w:rPr>
                <w:rFonts w:ascii="BIZ UDゴシック" w:eastAsia="BIZ UDゴシック" w:hAnsi="BIZ UDゴシック"/>
              </w:rPr>
              <w:t>156,214</w:t>
            </w:r>
            <w:r w:rsidRPr="006B53D5">
              <w:rPr>
                <w:rFonts w:ascii="BIZ UDゴシック" w:eastAsia="BIZ UDゴシック" w:hAnsi="BIZ UDゴシック" w:hint="eastAsia"/>
              </w:rPr>
              <w:t>人、</w:t>
            </w:r>
            <w:r w:rsidR="002B1C3C">
              <w:rPr>
                <w:rFonts w:ascii="BIZ UDゴシック" w:eastAsia="BIZ UDゴシック" w:hAnsi="BIZ UDゴシック" w:hint="eastAsia"/>
              </w:rPr>
              <w:t>R5</w:t>
            </w:r>
            <w:r w:rsidRPr="006B53D5">
              <w:rPr>
                <w:rFonts w:ascii="BIZ UDゴシック" w:eastAsia="BIZ UDゴシック" w:hAnsi="BIZ UDゴシック" w:hint="eastAsia"/>
              </w:rPr>
              <w:t>：</w:t>
            </w:r>
            <w:r w:rsidRPr="004350D6">
              <w:rPr>
                <w:rFonts w:ascii="BIZ UDゴシック" w:eastAsia="BIZ UDゴシック" w:hAnsi="BIZ UDゴシック"/>
              </w:rPr>
              <w:t>159,042</w:t>
            </w:r>
            <w:r w:rsidRPr="006B53D5">
              <w:rPr>
                <w:rFonts w:ascii="BIZ UDゴシック" w:eastAsia="BIZ UDゴシック" w:hAnsi="BIZ UDゴシック" w:hint="eastAsia"/>
              </w:rPr>
              <w:t>人、</w:t>
            </w:r>
            <w:r w:rsidR="002B1C3C">
              <w:rPr>
                <w:rFonts w:ascii="BIZ UDゴシック" w:eastAsia="BIZ UDゴシック" w:hAnsi="BIZ UDゴシック" w:hint="eastAsia"/>
              </w:rPr>
              <w:t>R6</w:t>
            </w:r>
            <w:r w:rsidRPr="006B53D5">
              <w:rPr>
                <w:rFonts w:ascii="BIZ UDゴシック" w:eastAsia="BIZ UDゴシック" w:hAnsi="BIZ UDゴシック" w:hint="eastAsia"/>
              </w:rPr>
              <w:t>：</w:t>
            </w:r>
            <w:r w:rsidRPr="004350D6">
              <w:rPr>
                <w:rFonts w:ascii="BIZ UDゴシック" w:eastAsia="BIZ UDゴシック" w:hAnsi="BIZ UDゴシック"/>
              </w:rPr>
              <w:t>166,334</w:t>
            </w:r>
            <w:r w:rsidRPr="006B53D5">
              <w:rPr>
                <w:rFonts w:ascii="BIZ UDゴシック" w:eastAsia="BIZ UDゴシック" w:hAnsi="BIZ UDゴシック" w:hint="eastAsia"/>
              </w:rPr>
              <w:t>人</w:t>
            </w:r>
            <w:r>
              <w:rPr>
                <w:rFonts w:ascii="BIZ UDゴシック" w:eastAsia="BIZ UDゴシック" w:hAnsi="BIZ UDゴシック" w:hint="eastAsia"/>
              </w:rPr>
              <w:t>】</w:t>
            </w:r>
          </w:p>
          <w:p w14:paraId="21FED836" w14:textId="77777777" w:rsidR="00CF7915" w:rsidRDefault="00590BA4" w:rsidP="00CD02EB">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離島</w:t>
            </w:r>
            <w:r w:rsidRPr="006B53D5">
              <w:rPr>
                <w:rFonts w:ascii="BIZ UDゴシック" w:eastAsia="BIZ UDゴシック" w:hAnsi="BIZ UDゴシック" w:hint="eastAsia"/>
              </w:rPr>
              <w:t>人口の推移</w:t>
            </w:r>
            <w:r>
              <w:rPr>
                <w:rFonts w:ascii="BIZ UDゴシック" w:eastAsia="BIZ UDゴシック" w:hAnsi="BIZ UDゴシック" w:hint="eastAsia"/>
              </w:rPr>
              <w:t>：家島【</w:t>
            </w:r>
            <w:r w:rsidR="002B1C3C">
              <w:rPr>
                <w:rFonts w:ascii="BIZ UDゴシック" w:eastAsia="BIZ UDゴシック" w:hAnsi="BIZ UDゴシック" w:hint="eastAsia"/>
              </w:rPr>
              <w:t>R4</w:t>
            </w:r>
            <w:r>
              <w:rPr>
                <w:rFonts w:ascii="BIZ UDゴシック" w:eastAsia="BIZ UDゴシック" w:hAnsi="BIZ UDゴシック" w:hint="eastAsia"/>
              </w:rPr>
              <w:t>：</w:t>
            </w:r>
            <w:r w:rsidRPr="007B342B">
              <w:rPr>
                <w:rFonts w:ascii="BIZ UDゴシック" w:eastAsia="BIZ UDゴシック" w:hAnsi="BIZ UDゴシック"/>
              </w:rPr>
              <w:t>2,334</w:t>
            </w:r>
            <w:r w:rsidRPr="006B53D5">
              <w:rPr>
                <w:rFonts w:ascii="BIZ UDゴシック" w:eastAsia="BIZ UDゴシック" w:hAnsi="BIZ UDゴシック" w:hint="eastAsia"/>
              </w:rPr>
              <w:t>人、</w:t>
            </w:r>
            <w:r w:rsidR="002B1C3C">
              <w:rPr>
                <w:rFonts w:ascii="BIZ UDゴシック" w:eastAsia="BIZ UDゴシック" w:hAnsi="BIZ UDゴシック" w:hint="eastAsia"/>
              </w:rPr>
              <w:t>R5</w:t>
            </w:r>
            <w:r w:rsidRPr="006B53D5">
              <w:rPr>
                <w:rFonts w:ascii="BIZ UDゴシック" w:eastAsia="BIZ UDゴシック" w:hAnsi="BIZ UDゴシック" w:hint="eastAsia"/>
              </w:rPr>
              <w:t>：</w:t>
            </w:r>
            <w:r w:rsidRPr="007B342B">
              <w:rPr>
                <w:rFonts w:ascii="BIZ UDゴシック" w:eastAsia="BIZ UDゴシック" w:hAnsi="BIZ UDゴシック"/>
              </w:rPr>
              <w:t>2,254</w:t>
            </w:r>
            <w:r w:rsidRPr="006B53D5">
              <w:rPr>
                <w:rFonts w:ascii="BIZ UDゴシック" w:eastAsia="BIZ UDゴシック" w:hAnsi="BIZ UDゴシック" w:hint="eastAsia"/>
              </w:rPr>
              <w:t>人、</w:t>
            </w:r>
            <w:r w:rsidR="002B1C3C">
              <w:rPr>
                <w:rFonts w:ascii="BIZ UDゴシック" w:eastAsia="BIZ UDゴシック" w:hAnsi="BIZ UDゴシック" w:hint="eastAsia"/>
              </w:rPr>
              <w:t>R6</w:t>
            </w:r>
            <w:r w:rsidRPr="006B53D5">
              <w:rPr>
                <w:rFonts w:ascii="BIZ UDゴシック" w:eastAsia="BIZ UDゴシック" w:hAnsi="BIZ UDゴシック" w:hint="eastAsia"/>
                <w:lang w:eastAsia="zh-TW"/>
              </w:rPr>
              <w:t>：</w:t>
            </w:r>
            <w:r>
              <w:rPr>
                <w:rFonts w:ascii="BIZ UDゴシック" w:eastAsia="BIZ UDゴシック" w:hAnsi="BIZ UDゴシック" w:hint="eastAsia"/>
                <w:lang w:eastAsia="zh-TW"/>
              </w:rPr>
              <w:t>2,156人】</w:t>
            </w:r>
          </w:p>
          <w:p w14:paraId="5D50A293" w14:textId="2AC9FD15" w:rsidR="00590BA4" w:rsidRPr="009F4539" w:rsidRDefault="00590BA4" w:rsidP="00CD02EB">
            <w:pPr>
              <w:spacing w:line="280" w:lineRule="exact"/>
              <w:ind w:left="210" w:hangingChars="100" w:hanging="210"/>
              <w:rPr>
                <w:rFonts w:ascii="BIZ UDゴシック" w:eastAsia="BIZ UDゴシック" w:hAnsi="BIZ UDゴシック"/>
                <w:lang w:eastAsia="zh-TW"/>
              </w:rPr>
            </w:pPr>
            <w:r>
              <w:rPr>
                <w:rFonts w:ascii="BIZ UDゴシック" w:eastAsia="BIZ UDゴシック" w:hAnsi="BIZ UDゴシック" w:hint="eastAsia"/>
                <w:lang w:eastAsia="zh-TW"/>
              </w:rPr>
              <w:t>※</w:t>
            </w:r>
            <w:r w:rsidR="00CF7915">
              <w:rPr>
                <w:rFonts w:ascii="BIZ UDゴシック" w:eastAsia="BIZ UDゴシック" w:hAnsi="BIZ UDゴシック" w:hint="eastAsia"/>
              </w:rPr>
              <w:t>各</w:t>
            </w:r>
            <w:r>
              <w:rPr>
                <w:rFonts w:ascii="BIZ UDゴシック" w:eastAsia="BIZ UDゴシック" w:hAnsi="BIZ UDゴシック" w:hint="eastAsia"/>
                <w:lang w:eastAsia="zh-TW"/>
              </w:rPr>
              <w:t>年3月末現在</w:t>
            </w:r>
          </w:p>
        </w:tc>
      </w:tr>
      <w:tr w:rsidR="00590BA4" w14:paraId="35FBDDFA" w14:textId="77777777" w:rsidTr="004C4CC5">
        <w:trPr>
          <w:trHeight w:val="56"/>
        </w:trPr>
        <w:tc>
          <w:tcPr>
            <w:tcW w:w="1838" w:type="dxa"/>
          </w:tcPr>
          <w:p w14:paraId="50726FC7"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②</w:t>
            </w:r>
            <w:r w:rsidRPr="00627C9A">
              <w:rPr>
                <w:rFonts w:ascii="BIZ UDゴシック" w:eastAsia="BIZ UDゴシック" w:hAnsi="BIZ UDゴシック" w:hint="eastAsia"/>
              </w:rPr>
              <w:t>船舶、港など施設の状況</w:t>
            </w:r>
          </w:p>
        </w:tc>
        <w:tc>
          <w:tcPr>
            <w:tcW w:w="7229" w:type="dxa"/>
          </w:tcPr>
          <w:p w14:paraId="51370786" w14:textId="2F2DCE3F" w:rsidR="00590BA4" w:rsidRPr="00506555" w:rsidRDefault="00590BA4" w:rsidP="00CD02EB">
            <w:pPr>
              <w:spacing w:line="280" w:lineRule="exact"/>
              <w:ind w:left="210" w:hangingChars="100" w:hanging="210"/>
              <w:rPr>
                <w:rFonts w:ascii="BIZ UDゴシック" w:eastAsia="BIZ UDゴシック" w:hAnsi="BIZ UDゴシック"/>
              </w:rPr>
            </w:pPr>
            <w:r w:rsidRPr="00506555">
              <w:rPr>
                <w:rFonts w:ascii="BIZ UDゴシック" w:eastAsia="BIZ UDゴシック" w:hAnsi="BIZ UDゴシック" w:hint="eastAsia"/>
              </w:rPr>
              <w:t>船舶：</w:t>
            </w:r>
            <w:r w:rsidRPr="00506555">
              <w:rPr>
                <w:rFonts w:ascii="BIZ UDゴシック" w:eastAsia="BIZ UDゴシック" w:hAnsi="BIZ UDゴシック"/>
              </w:rPr>
              <w:t>3隻（髙福ライナー、髙福ライナーⅡ</w:t>
            </w:r>
            <w:r w:rsidRPr="00506555">
              <w:rPr>
                <w:rFonts w:ascii="BIZ UDゴシック" w:eastAsia="BIZ UDゴシック" w:hAnsi="BIZ UDゴシック" w:hint="eastAsia"/>
              </w:rPr>
              <w:t>、</w:t>
            </w:r>
            <w:r w:rsidRPr="00506555">
              <w:rPr>
                <w:rFonts w:ascii="BIZ UDゴシック" w:eastAsia="BIZ UDゴシック" w:hAnsi="BIZ UDゴシック"/>
              </w:rPr>
              <w:t>髙福丸</w:t>
            </w:r>
            <w:r w:rsidRPr="00506555">
              <w:rPr>
                <w:rFonts w:ascii="BIZ UDゴシック" w:eastAsia="BIZ UDゴシック" w:hAnsi="BIZ UDゴシック" w:hint="eastAsia"/>
              </w:rPr>
              <w:t>）</w:t>
            </w:r>
          </w:p>
          <w:p w14:paraId="47287E8A" w14:textId="77777777" w:rsidR="00590BA4" w:rsidRPr="006B53D5" w:rsidRDefault="00590BA4" w:rsidP="00CD02EB">
            <w:pPr>
              <w:spacing w:line="280" w:lineRule="exact"/>
              <w:ind w:left="210" w:hangingChars="100" w:hanging="210"/>
              <w:rPr>
                <w:rFonts w:ascii="BIZ UDゴシック" w:eastAsia="BIZ UDゴシック" w:hAnsi="BIZ UDゴシック"/>
              </w:rPr>
            </w:pPr>
            <w:r w:rsidRPr="00506555">
              <w:rPr>
                <w:rFonts w:ascii="BIZ UDゴシック" w:eastAsia="BIZ UDゴシック" w:hAnsi="BIZ UDゴシック" w:hint="eastAsia"/>
              </w:rPr>
              <w:t>港：家島（真浦・宮）（起点）～姫路（終点）</w:t>
            </w:r>
          </w:p>
          <w:p w14:paraId="778B4C52" w14:textId="3F620A31" w:rsidR="00590BA4" w:rsidRPr="0020609C" w:rsidRDefault="00590BA4" w:rsidP="00284CFA">
            <w:pPr>
              <w:spacing w:line="280" w:lineRule="exact"/>
              <w:ind w:left="1302" w:hangingChars="620" w:hanging="1302"/>
              <w:rPr>
                <w:rFonts w:ascii="BIZ UDゴシック" w:eastAsia="BIZ UDゴシック" w:hAnsi="BIZ UDゴシック"/>
              </w:rPr>
            </w:pPr>
            <w:r>
              <w:rPr>
                <w:rFonts w:ascii="BIZ UDゴシック" w:eastAsia="BIZ UDゴシック" w:hAnsi="BIZ UDゴシック" w:hint="eastAsia"/>
              </w:rPr>
              <w:t>施設(家島)：家島事務所、家島小学校、家島中学校、家島高等学校、姫路市家島B&amp;G海洋センター、など</w:t>
            </w:r>
          </w:p>
        </w:tc>
      </w:tr>
      <w:tr w:rsidR="00590BA4" w14:paraId="560A4095" w14:textId="77777777" w:rsidTr="004C4CC5">
        <w:trPr>
          <w:trHeight w:val="56"/>
        </w:trPr>
        <w:tc>
          <w:tcPr>
            <w:tcW w:w="1838" w:type="dxa"/>
          </w:tcPr>
          <w:p w14:paraId="1A7F80C9"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③</w:t>
            </w:r>
            <w:r w:rsidRPr="00627C9A">
              <w:rPr>
                <w:rFonts w:ascii="BIZ UDゴシック" w:eastAsia="BIZ UDゴシック" w:hAnsi="BIZ UDゴシック" w:hint="eastAsia"/>
              </w:rPr>
              <w:t>人手不足の現状</w:t>
            </w:r>
          </w:p>
        </w:tc>
        <w:tc>
          <w:tcPr>
            <w:tcW w:w="7229" w:type="dxa"/>
          </w:tcPr>
          <w:p w14:paraId="287C6501" w14:textId="77777777" w:rsidR="00590BA4"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船員数：6人</w:t>
            </w:r>
          </w:p>
          <w:p w14:paraId="473BA3DD" w14:textId="10C81DF9" w:rsidR="00590BA4" w:rsidRPr="0020609C"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船長が</w:t>
            </w:r>
            <w:r w:rsidR="00A42F24">
              <w:rPr>
                <w:rFonts w:ascii="BIZ UDゴシック" w:eastAsia="BIZ UDゴシック" w:hAnsi="BIZ UDゴシック" w:hint="eastAsia"/>
              </w:rPr>
              <w:t>できる</w:t>
            </w:r>
            <w:r>
              <w:rPr>
                <w:rFonts w:ascii="BIZ UDゴシック" w:eastAsia="BIZ UDゴシック" w:hAnsi="BIZ UDゴシック" w:hint="eastAsia"/>
              </w:rPr>
              <w:t>人材の不足。高齢化で陸員の確保に苦労。</w:t>
            </w:r>
          </w:p>
        </w:tc>
      </w:tr>
      <w:tr w:rsidR="00590BA4" w14:paraId="51062678" w14:textId="77777777" w:rsidTr="004C4CC5">
        <w:trPr>
          <w:trHeight w:val="56"/>
        </w:trPr>
        <w:tc>
          <w:tcPr>
            <w:tcW w:w="1838" w:type="dxa"/>
          </w:tcPr>
          <w:p w14:paraId="625C722A"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④事業者</w:t>
            </w:r>
            <w:r w:rsidRPr="00627C9A">
              <w:rPr>
                <w:rFonts w:ascii="BIZ UDゴシック" w:eastAsia="BIZ UDゴシック" w:hAnsi="BIZ UDゴシック" w:hint="eastAsia"/>
              </w:rPr>
              <w:t>の経営状況</w:t>
            </w:r>
          </w:p>
        </w:tc>
        <w:tc>
          <w:tcPr>
            <w:tcW w:w="7229" w:type="dxa"/>
          </w:tcPr>
          <w:p w14:paraId="0F948D87" w14:textId="77777777" w:rsidR="00590BA4" w:rsidRPr="0020609C"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w:t>
            </w:r>
          </w:p>
        </w:tc>
      </w:tr>
      <w:tr w:rsidR="00590BA4" w14:paraId="5A9E866F" w14:textId="77777777" w:rsidTr="004C4CC5">
        <w:trPr>
          <w:trHeight w:val="56"/>
        </w:trPr>
        <w:tc>
          <w:tcPr>
            <w:tcW w:w="1838" w:type="dxa"/>
          </w:tcPr>
          <w:p w14:paraId="73FEACCC" w14:textId="77777777" w:rsidR="00590BA4" w:rsidRPr="00626347" w:rsidRDefault="00590BA4" w:rsidP="00CD02EB">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⑤</w:t>
            </w:r>
            <w:r w:rsidRPr="00627C9A">
              <w:rPr>
                <w:rFonts w:ascii="BIZ UDゴシック" w:eastAsia="BIZ UDゴシック" w:hAnsi="BIZ UDゴシック" w:hint="eastAsia"/>
              </w:rPr>
              <w:t>実施中の離島航路支</w:t>
            </w:r>
            <w:r w:rsidRPr="0028315A">
              <w:rPr>
                <w:rFonts w:ascii="BIZ UDゴシック" w:eastAsia="BIZ UDゴシック" w:hAnsi="BIZ UDゴシック" w:hint="eastAsia"/>
              </w:rPr>
              <w:t>援・</w:t>
            </w:r>
            <w:r w:rsidRPr="00627C9A">
              <w:rPr>
                <w:rFonts w:ascii="BIZ UDゴシック" w:eastAsia="BIZ UDゴシック" w:hAnsi="BIZ UDゴシック" w:hint="eastAsia"/>
              </w:rPr>
              <w:t>対策</w:t>
            </w:r>
          </w:p>
        </w:tc>
        <w:tc>
          <w:tcPr>
            <w:tcW w:w="7229" w:type="dxa"/>
          </w:tcPr>
          <w:p w14:paraId="0C37FAD5" w14:textId="77777777" w:rsidR="00590BA4" w:rsidRPr="0020609C" w:rsidRDefault="00590BA4" w:rsidP="003679DC">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・姫路市地域公共交通燃料価格高騰対策支援補助金を交付し、補助対象期間に使用した燃料費の一部を補助している。</w:t>
            </w:r>
          </w:p>
        </w:tc>
      </w:tr>
    </w:tbl>
    <w:p w14:paraId="0E982DFD" w14:textId="77777777" w:rsidR="00590BA4" w:rsidRPr="00DC7FAF" w:rsidRDefault="00590BA4" w:rsidP="00F87236">
      <w:pPr>
        <w:spacing w:beforeLines="40" w:before="144"/>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所管内の旅客船航路の現状</w:t>
      </w:r>
      <w:r>
        <w:rPr>
          <w:rFonts w:ascii="BIZ UDゴシック" w:eastAsia="BIZ UDゴシック" w:hAnsi="BIZ UDゴシック" w:hint="eastAsia"/>
        </w:rPr>
        <w:t>③】</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590BA4" w14:paraId="60E8D8C3" w14:textId="77777777" w:rsidTr="003679DC">
        <w:trPr>
          <w:trHeight w:val="340"/>
        </w:trPr>
        <w:tc>
          <w:tcPr>
            <w:tcW w:w="1838" w:type="dxa"/>
            <w:vAlign w:val="center"/>
          </w:tcPr>
          <w:p w14:paraId="7F28F855" w14:textId="1FE6D9C2" w:rsidR="00590BA4" w:rsidRPr="008D0CBC" w:rsidRDefault="00590BA4" w:rsidP="00855D41">
            <w:pPr>
              <w:widowControl/>
              <w:spacing w:line="240" w:lineRule="exact"/>
              <w:jc w:val="left"/>
              <w:rPr>
                <w:rFonts w:ascii="BIZ UDゴシック" w:eastAsia="BIZ UDゴシック" w:hAnsi="BIZ UDゴシック"/>
              </w:rPr>
            </w:pPr>
            <w:r w:rsidRPr="00627C9A">
              <w:rPr>
                <w:rFonts w:ascii="BIZ UDゴシック" w:eastAsia="BIZ UDゴシック" w:hAnsi="BIZ UDゴシック"/>
              </w:rPr>
              <w:t>航路</w:t>
            </w:r>
            <w:r>
              <w:rPr>
                <w:rFonts w:ascii="BIZ UDゴシック" w:eastAsia="BIZ UDゴシック" w:hAnsi="BIZ UDゴシック" w:hint="eastAsia"/>
              </w:rPr>
              <w:t>名</w:t>
            </w:r>
          </w:p>
        </w:tc>
        <w:tc>
          <w:tcPr>
            <w:tcW w:w="7229" w:type="dxa"/>
            <w:vAlign w:val="center"/>
          </w:tcPr>
          <w:p w14:paraId="61CBC246" w14:textId="77777777" w:rsidR="00590BA4" w:rsidRPr="0020609C" w:rsidRDefault="00590BA4" w:rsidP="00855D41">
            <w:pPr>
              <w:widowControl/>
              <w:spacing w:line="240" w:lineRule="exact"/>
              <w:jc w:val="left"/>
              <w:rPr>
                <w:rFonts w:ascii="BIZ UDゴシック" w:eastAsia="BIZ UDゴシック" w:hAnsi="BIZ UDゴシック"/>
              </w:rPr>
            </w:pPr>
            <w:r>
              <w:rPr>
                <w:rFonts w:ascii="BIZ UDゴシック" w:eastAsia="BIZ UDゴシック" w:hAnsi="BIZ UDゴシック" w:hint="eastAsia"/>
              </w:rPr>
              <w:t>坊勢～姫路</w:t>
            </w:r>
          </w:p>
        </w:tc>
      </w:tr>
      <w:tr w:rsidR="00590BA4" w14:paraId="448E0BEE" w14:textId="77777777" w:rsidTr="004C4CC5">
        <w:trPr>
          <w:trHeight w:val="400"/>
        </w:trPr>
        <w:tc>
          <w:tcPr>
            <w:tcW w:w="1838" w:type="dxa"/>
          </w:tcPr>
          <w:p w14:paraId="5FD088CE" w14:textId="77777777" w:rsidR="00590BA4" w:rsidRPr="00627C9A"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運営体制</w:t>
            </w:r>
          </w:p>
        </w:tc>
        <w:tc>
          <w:tcPr>
            <w:tcW w:w="7229" w:type="dxa"/>
          </w:tcPr>
          <w:p w14:paraId="5E1D2A1D" w14:textId="77777777" w:rsidR="00590BA4" w:rsidRDefault="00590BA4" w:rsidP="00CD02EB">
            <w:pPr>
              <w:ind w:left="210" w:hangingChars="100" w:hanging="210"/>
              <w:rPr>
                <w:rFonts w:ascii="BIZ UDゴシック" w:eastAsia="BIZ UDゴシック" w:hAnsi="BIZ UDゴシック"/>
              </w:rPr>
            </w:pPr>
            <w:r>
              <w:rPr>
                <w:rFonts w:ascii="BIZ UDゴシック" w:eastAsia="BIZ UDゴシック" w:hAnsi="BIZ UDゴシック" w:hint="eastAsia"/>
              </w:rPr>
              <w:t>・運営主体：</w:t>
            </w:r>
            <w:r w:rsidRPr="00EA2D45">
              <w:rPr>
                <w:rFonts w:ascii="BIZ UDゴシック" w:eastAsia="BIZ UDゴシック" w:hAnsi="BIZ UDゴシック" w:hint="eastAsia"/>
              </w:rPr>
              <w:t>坊勢輝汽船</w:t>
            </w:r>
            <w:r>
              <w:rPr>
                <w:rFonts w:ascii="BIZ UDゴシック" w:eastAsia="BIZ UDゴシック" w:hAnsi="BIZ UDゴシック" w:hint="eastAsia"/>
              </w:rPr>
              <w:t>株式会社</w:t>
            </w:r>
          </w:p>
          <w:p w14:paraId="1FE58E3A" w14:textId="77777777" w:rsidR="00590BA4" w:rsidRDefault="00590BA4" w:rsidP="00CD02EB">
            <w:pPr>
              <w:ind w:left="210" w:hangingChars="100" w:hanging="210"/>
              <w:rPr>
                <w:rFonts w:ascii="BIZ UDゴシック" w:eastAsia="BIZ UDゴシック" w:hAnsi="BIZ UDゴシック"/>
              </w:rPr>
            </w:pPr>
            <w:r>
              <w:rPr>
                <w:rFonts w:ascii="BIZ UDゴシック" w:eastAsia="BIZ UDゴシック" w:hAnsi="BIZ UDゴシック" w:hint="eastAsia"/>
              </w:rPr>
              <w:t>・運航主体：</w:t>
            </w:r>
            <w:r w:rsidRPr="00EA2D45">
              <w:rPr>
                <w:rFonts w:ascii="BIZ UDゴシック" w:eastAsia="BIZ UDゴシック" w:hAnsi="BIZ UDゴシック" w:hint="eastAsia"/>
              </w:rPr>
              <w:t>坊勢輝汽船</w:t>
            </w:r>
            <w:r w:rsidRPr="0035052B">
              <w:rPr>
                <w:rFonts w:ascii="BIZ UDゴシック" w:eastAsia="BIZ UDゴシック" w:hAnsi="BIZ UDゴシック" w:hint="eastAsia"/>
              </w:rPr>
              <w:t>株式会社</w:t>
            </w:r>
          </w:p>
        </w:tc>
      </w:tr>
      <w:tr w:rsidR="00590BA4" w14:paraId="0CA05AE9" w14:textId="77777777" w:rsidTr="004C4CC5">
        <w:trPr>
          <w:trHeight w:val="438"/>
        </w:trPr>
        <w:tc>
          <w:tcPr>
            <w:tcW w:w="1838" w:type="dxa"/>
          </w:tcPr>
          <w:p w14:paraId="186C8088" w14:textId="77777777" w:rsidR="00590BA4" w:rsidRPr="00627C9A" w:rsidRDefault="00590BA4" w:rsidP="00CD02EB">
            <w:pPr>
              <w:spacing w:line="280" w:lineRule="exact"/>
              <w:rPr>
                <w:rFonts w:ascii="BIZ UDゴシック" w:eastAsia="BIZ UDゴシック" w:hAnsi="BIZ UDゴシック"/>
              </w:rPr>
            </w:pPr>
            <w:r w:rsidRPr="00627C9A">
              <w:rPr>
                <w:rFonts w:ascii="BIZ UDゴシック" w:eastAsia="BIZ UDゴシック" w:hAnsi="BIZ UDゴシック"/>
              </w:rPr>
              <w:t>航路概況</w:t>
            </w:r>
          </w:p>
        </w:tc>
        <w:tc>
          <w:tcPr>
            <w:tcW w:w="7229" w:type="dxa"/>
          </w:tcPr>
          <w:p w14:paraId="158B976F" w14:textId="73F9D2A5" w:rsidR="00590BA4" w:rsidRPr="00506555"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・運航区間：坊勢島（奈座）～男鹿島～姫路（</w:t>
            </w:r>
            <w:r w:rsidRPr="00506555">
              <w:rPr>
                <w:rFonts w:ascii="BIZ UDゴシック" w:eastAsia="BIZ UDゴシック" w:hAnsi="BIZ UDゴシック"/>
              </w:rPr>
              <w:t>2</w:t>
            </w:r>
            <w:r w:rsidR="001E0AFD" w:rsidRPr="00506555">
              <w:rPr>
                <w:rFonts w:ascii="BIZ UDゴシック" w:eastAsia="BIZ UDゴシック" w:hAnsi="BIZ UDゴシック" w:hint="eastAsia"/>
              </w:rPr>
              <w:t>2.1</w:t>
            </w:r>
            <w:r w:rsidRPr="00506555">
              <w:rPr>
                <w:rFonts w:ascii="BIZ UDゴシック" w:eastAsia="BIZ UDゴシック" w:hAnsi="BIZ UDゴシック"/>
              </w:rPr>
              <w:t>ｋｍ、</w:t>
            </w:r>
            <w:r w:rsidR="001E0AFD" w:rsidRPr="00506555">
              <w:rPr>
                <w:rFonts w:ascii="BIZ UDゴシック" w:eastAsia="BIZ UDゴシック" w:hAnsi="BIZ UDゴシック" w:hint="eastAsia"/>
              </w:rPr>
              <w:t>32</w:t>
            </w:r>
            <w:r w:rsidRPr="00506555">
              <w:rPr>
                <w:rFonts w:ascii="BIZ UDゴシック" w:eastAsia="BIZ UDゴシック" w:hAnsi="BIZ UDゴシック"/>
              </w:rPr>
              <w:t>分）</w:t>
            </w:r>
          </w:p>
          <w:p w14:paraId="273D2F61" w14:textId="77777777" w:rsidR="00590BA4" w:rsidRPr="00506555"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・運航便数：往復</w:t>
            </w:r>
            <w:r w:rsidRPr="00506555">
              <w:rPr>
                <w:rFonts w:ascii="BIZ UDゴシック" w:eastAsia="BIZ UDゴシック" w:hAnsi="BIZ UDゴシック"/>
              </w:rPr>
              <w:t>12便</w:t>
            </w:r>
          </w:p>
          <w:p w14:paraId="714F5C99" w14:textId="77777777" w:rsidR="00590BA4"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・運賃：大人（</w:t>
            </w:r>
            <w:r w:rsidRPr="00506555">
              <w:rPr>
                <w:rFonts w:ascii="BIZ UDゴシック" w:eastAsia="BIZ UDゴシック" w:hAnsi="BIZ UDゴシック"/>
              </w:rPr>
              <w:t>1,300円）小人（650円）</w:t>
            </w:r>
          </w:p>
        </w:tc>
      </w:tr>
    </w:tbl>
    <w:p w14:paraId="7ECC63E6" w14:textId="77777777" w:rsidR="00590BA4" w:rsidRPr="00627C9A" w:rsidRDefault="00590BA4" w:rsidP="00F87236">
      <w:pPr>
        <w:spacing w:beforeLines="40" w:before="144"/>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離島航路の現状と課題</w:t>
      </w:r>
      <w:r>
        <w:rPr>
          <w:rFonts w:ascii="BIZ UDゴシック" w:eastAsia="BIZ UDゴシック" w:hAnsi="BIZ UDゴシック" w:hint="eastAsia"/>
        </w:rPr>
        <w:t>③】</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590BA4" w14:paraId="07293536" w14:textId="77777777" w:rsidTr="004C4CC5">
        <w:trPr>
          <w:trHeight w:val="56"/>
        </w:trPr>
        <w:tc>
          <w:tcPr>
            <w:tcW w:w="1838" w:type="dxa"/>
          </w:tcPr>
          <w:p w14:paraId="022164CC"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①</w:t>
            </w:r>
            <w:r w:rsidRPr="00627C9A">
              <w:rPr>
                <w:rFonts w:ascii="BIZ UDゴシック" w:eastAsia="BIZ UDゴシック" w:hAnsi="BIZ UDゴシック"/>
              </w:rPr>
              <w:t>利用者、離島人口</w:t>
            </w:r>
            <w:r>
              <w:rPr>
                <w:rFonts w:ascii="BIZ UDゴシック" w:eastAsia="BIZ UDゴシック" w:hAnsi="BIZ UDゴシック" w:hint="eastAsia"/>
              </w:rPr>
              <w:t>の</w:t>
            </w:r>
            <w:r w:rsidRPr="00627C9A">
              <w:rPr>
                <w:rFonts w:ascii="BIZ UDゴシック" w:eastAsia="BIZ UDゴシック" w:hAnsi="BIZ UDゴシック"/>
              </w:rPr>
              <w:t>推移</w:t>
            </w:r>
          </w:p>
        </w:tc>
        <w:tc>
          <w:tcPr>
            <w:tcW w:w="7229" w:type="dxa"/>
          </w:tcPr>
          <w:p w14:paraId="56248B7F" w14:textId="6EECDD2C" w:rsidR="00590BA4"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利用者の推移：【</w:t>
            </w:r>
            <w:r w:rsidR="002B1C3C">
              <w:rPr>
                <w:rFonts w:ascii="BIZ UDゴシック" w:eastAsia="BIZ UDゴシック" w:hAnsi="BIZ UDゴシック" w:hint="eastAsia"/>
              </w:rPr>
              <w:t>R4</w:t>
            </w:r>
            <w:r w:rsidRPr="006B53D5">
              <w:rPr>
                <w:rFonts w:ascii="BIZ UDゴシック" w:eastAsia="BIZ UDゴシック" w:hAnsi="BIZ UDゴシック" w:hint="eastAsia"/>
              </w:rPr>
              <w:t>：</w:t>
            </w:r>
            <w:r w:rsidRPr="004350D6">
              <w:rPr>
                <w:rFonts w:ascii="BIZ UDゴシック" w:eastAsia="BIZ UDゴシック" w:hAnsi="BIZ UDゴシック"/>
              </w:rPr>
              <w:t>220,101</w:t>
            </w:r>
            <w:r w:rsidRPr="006B53D5">
              <w:rPr>
                <w:rFonts w:ascii="BIZ UDゴシック" w:eastAsia="BIZ UDゴシック" w:hAnsi="BIZ UDゴシック" w:hint="eastAsia"/>
              </w:rPr>
              <w:t>人、</w:t>
            </w:r>
            <w:r w:rsidR="002B1C3C">
              <w:rPr>
                <w:rFonts w:ascii="BIZ UDゴシック" w:eastAsia="BIZ UDゴシック" w:hAnsi="BIZ UDゴシック" w:hint="eastAsia"/>
              </w:rPr>
              <w:t>R5</w:t>
            </w:r>
            <w:r w:rsidRPr="006B53D5">
              <w:rPr>
                <w:rFonts w:ascii="BIZ UDゴシック" w:eastAsia="BIZ UDゴシック" w:hAnsi="BIZ UDゴシック" w:hint="eastAsia"/>
              </w:rPr>
              <w:t>：</w:t>
            </w:r>
            <w:r w:rsidRPr="004350D6">
              <w:rPr>
                <w:rFonts w:ascii="BIZ UDゴシック" w:eastAsia="BIZ UDゴシック" w:hAnsi="BIZ UDゴシック"/>
              </w:rPr>
              <w:t>216,973</w:t>
            </w:r>
            <w:r w:rsidRPr="006B53D5">
              <w:rPr>
                <w:rFonts w:ascii="BIZ UDゴシック" w:eastAsia="BIZ UDゴシック" w:hAnsi="BIZ UDゴシック" w:hint="eastAsia"/>
              </w:rPr>
              <w:t>人、</w:t>
            </w:r>
            <w:r w:rsidR="002B1C3C">
              <w:rPr>
                <w:rFonts w:ascii="BIZ UDゴシック" w:eastAsia="BIZ UDゴシック" w:hAnsi="BIZ UDゴシック" w:hint="eastAsia"/>
              </w:rPr>
              <w:t>R6</w:t>
            </w:r>
            <w:r w:rsidRPr="006B53D5">
              <w:rPr>
                <w:rFonts w:ascii="BIZ UDゴシック" w:eastAsia="BIZ UDゴシック" w:hAnsi="BIZ UDゴシック" w:hint="eastAsia"/>
              </w:rPr>
              <w:t>：</w:t>
            </w:r>
            <w:r w:rsidRPr="004350D6">
              <w:rPr>
                <w:rFonts w:ascii="BIZ UDゴシック" w:eastAsia="BIZ UDゴシック" w:hAnsi="BIZ UDゴシック"/>
              </w:rPr>
              <w:t>216,243</w:t>
            </w:r>
            <w:r w:rsidRPr="006B53D5">
              <w:rPr>
                <w:rFonts w:ascii="BIZ UDゴシック" w:eastAsia="BIZ UDゴシック" w:hAnsi="BIZ UDゴシック" w:hint="eastAsia"/>
              </w:rPr>
              <w:t>人</w:t>
            </w:r>
            <w:r>
              <w:rPr>
                <w:rFonts w:ascii="BIZ UDゴシック" w:eastAsia="BIZ UDゴシック" w:hAnsi="BIZ UDゴシック" w:hint="eastAsia"/>
              </w:rPr>
              <w:t>】</w:t>
            </w:r>
          </w:p>
          <w:p w14:paraId="2C5A5A73" w14:textId="5AC7C500" w:rsidR="00CF7915" w:rsidRDefault="00590BA4" w:rsidP="00CD02EB">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離島</w:t>
            </w:r>
            <w:r w:rsidRPr="006B53D5">
              <w:rPr>
                <w:rFonts w:ascii="BIZ UDゴシック" w:eastAsia="BIZ UDゴシック" w:hAnsi="BIZ UDゴシック" w:hint="eastAsia"/>
              </w:rPr>
              <w:t>人口の推移</w:t>
            </w:r>
            <w:r>
              <w:rPr>
                <w:rFonts w:ascii="BIZ UDゴシック" w:eastAsia="BIZ UDゴシック" w:hAnsi="BIZ UDゴシック" w:hint="eastAsia"/>
              </w:rPr>
              <w:t>：坊勢</w:t>
            </w:r>
            <w:r w:rsidR="00A072E5">
              <w:rPr>
                <w:rFonts w:ascii="BIZ UDゴシック" w:eastAsia="BIZ UDゴシック" w:hAnsi="BIZ UDゴシック" w:hint="eastAsia"/>
              </w:rPr>
              <w:t>島</w:t>
            </w:r>
            <w:r>
              <w:rPr>
                <w:rFonts w:ascii="BIZ UDゴシック" w:eastAsia="BIZ UDゴシック" w:hAnsi="BIZ UDゴシック" w:hint="eastAsia"/>
              </w:rPr>
              <w:t>【</w:t>
            </w:r>
            <w:r w:rsidR="002B1C3C">
              <w:rPr>
                <w:rFonts w:ascii="BIZ UDゴシック" w:eastAsia="BIZ UDゴシック" w:hAnsi="BIZ UDゴシック" w:hint="eastAsia"/>
              </w:rPr>
              <w:t>R4</w:t>
            </w:r>
            <w:r>
              <w:rPr>
                <w:rFonts w:ascii="BIZ UDゴシック" w:eastAsia="BIZ UDゴシック" w:hAnsi="BIZ UDゴシック" w:hint="eastAsia"/>
              </w:rPr>
              <w:t>：</w:t>
            </w:r>
            <w:r w:rsidRPr="007B342B">
              <w:rPr>
                <w:rFonts w:ascii="BIZ UDゴシック" w:eastAsia="BIZ UDゴシック" w:hAnsi="BIZ UDゴシック"/>
              </w:rPr>
              <w:t>1,989</w:t>
            </w:r>
            <w:r w:rsidRPr="006B53D5">
              <w:rPr>
                <w:rFonts w:ascii="BIZ UDゴシック" w:eastAsia="BIZ UDゴシック" w:hAnsi="BIZ UDゴシック" w:hint="eastAsia"/>
              </w:rPr>
              <w:t>人、</w:t>
            </w:r>
            <w:r w:rsidR="002B1C3C">
              <w:rPr>
                <w:rFonts w:ascii="BIZ UDゴシック" w:eastAsia="BIZ UDゴシック" w:hAnsi="BIZ UDゴシック" w:hint="eastAsia"/>
              </w:rPr>
              <w:t>R5</w:t>
            </w:r>
            <w:r w:rsidRPr="006B53D5">
              <w:rPr>
                <w:rFonts w:ascii="BIZ UDゴシック" w:eastAsia="BIZ UDゴシック" w:hAnsi="BIZ UDゴシック" w:hint="eastAsia"/>
              </w:rPr>
              <w:t>：</w:t>
            </w:r>
            <w:r>
              <w:rPr>
                <w:rFonts w:ascii="BIZ UDゴシック" w:eastAsia="BIZ UDゴシック" w:hAnsi="BIZ UDゴシック" w:hint="eastAsia"/>
              </w:rPr>
              <w:t>1,891</w:t>
            </w:r>
            <w:r w:rsidRPr="006B53D5">
              <w:rPr>
                <w:rFonts w:ascii="BIZ UDゴシック" w:eastAsia="BIZ UDゴシック" w:hAnsi="BIZ UDゴシック" w:hint="eastAsia"/>
              </w:rPr>
              <w:t>人、</w:t>
            </w:r>
            <w:r w:rsidR="002B1C3C">
              <w:rPr>
                <w:rFonts w:ascii="BIZ UDゴシック" w:eastAsia="BIZ UDゴシック" w:hAnsi="BIZ UDゴシック" w:hint="eastAsia"/>
              </w:rPr>
              <w:t>R6</w:t>
            </w:r>
            <w:r w:rsidRPr="006B53D5">
              <w:rPr>
                <w:rFonts w:ascii="BIZ UDゴシック" w:eastAsia="BIZ UDゴシック" w:hAnsi="BIZ UDゴシック" w:hint="eastAsia"/>
                <w:lang w:eastAsia="zh-TW"/>
              </w:rPr>
              <w:t>：</w:t>
            </w:r>
            <w:r>
              <w:rPr>
                <w:rFonts w:ascii="BIZ UDゴシック" w:eastAsia="BIZ UDゴシック" w:hAnsi="BIZ UDゴシック" w:hint="eastAsia"/>
                <w:lang w:eastAsia="zh-TW"/>
              </w:rPr>
              <w:t>1,841人】</w:t>
            </w:r>
          </w:p>
          <w:p w14:paraId="5308797B" w14:textId="23F29567" w:rsidR="00590BA4" w:rsidRPr="009F4539" w:rsidRDefault="00590BA4" w:rsidP="00CD02EB">
            <w:pPr>
              <w:spacing w:line="280" w:lineRule="exact"/>
              <w:ind w:left="210" w:hangingChars="100" w:hanging="210"/>
              <w:rPr>
                <w:rFonts w:ascii="BIZ UDゴシック" w:eastAsia="BIZ UDゴシック" w:hAnsi="BIZ UDゴシック"/>
                <w:lang w:eastAsia="zh-TW"/>
              </w:rPr>
            </w:pPr>
            <w:r>
              <w:rPr>
                <w:rFonts w:ascii="BIZ UDゴシック" w:eastAsia="BIZ UDゴシック" w:hAnsi="BIZ UDゴシック" w:hint="eastAsia"/>
                <w:lang w:eastAsia="zh-TW"/>
              </w:rPr>
              <w:t>※各年3月末現在</w:t>
            </w:r>
          </w:p>
        </w:tc>
      </w:tr>
      <w:tr w:rsidR="00590BA4" w14:paraId="3A754F72" w14:textId="77777777" w:rsidTr="004C4CC5">
        <w:trPr>
          <w:trHeight w:val="56"/>
        </w:trPr>
        <w:tc>
          <w:tcPr>
            <w:tcW w:w="1838" w:type="dxa"/>
          </w:tcPr>
          <w:p w14:paraId="52EAFDB5"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②</w:t>
            </w:r>
            <w:r w:rsidRPr="00627C9A">
              <w:rPr>
                <w:rFonts w:ascii="BIZ UDゴシック" w:eastAsia="BIZ UDゴシック" w:hAnsi="BIZ UDゴシック" w:hint="eastAsia"/>
              </w:rPr>
              <w:t>船舶、港など施設の状況</w:t>
            </w:r>
          </w:p>
        </w:tc>
        <w:tc>
          <w:tcPr>
            <w:tcW w:w="7229" w:type="dxa"/>
          </w:tcPr>
          <w:p w14:paraId="1C13DF39" w14:textId="77777777" w:rsidR="00590BA4" w:rsidRPr="00506555" w:rsidRDefault="00590BA4" w:rsidP="00CD02EB">
            <w:pPr>
              <w:spacing w:line="280" w:lineRule="exact"/>
              <w:ind w:left="210" w:hangingChars="100" w:hanging="210"/>
              <w:rPr>
                <w:rFonts w:ascii="BIZ UDゴシック" w:eastAsia="BIZ UDゴシック" w:hAnsi="BIZ UDゴシック"/>
              </w:rPr>
            </w:pPr>
            <w:r w:rsidRPr="00506555">
              <w:rPr>
                <w:rFonts w:ascii="BIZ UDゴシック" w:eastAsia="BIZ UDゴシック" w:hAnsi="BIZ UDゴシック" w:hint="eastAsia"/>
              </w:rPr>
              <w:t>船舶：</w:t>
            </w:r>
            <w:r w:rsidRPr="00506555">
              <w:rPr>
                <w:rFonts w:ascii="BIZ UDゴシック" w:eastAsia="BIZ UDゴシック" w:hAnsi="BIZ UDゴシック"/>
              </w:rPr>
              <w:t>3隻（クイーンぼうぜ、ぼうぜ２</w:t>
            </w:r>
            <w:r w:rsidRPr="00506555">
              <w:rPr>
                <w:rFonts w:ascii="BIZ UDゴシック" w:eastAsia="BIZ UDゴシック" w:hAnsi="BIZ UDゴシック" w:hint="eastAsia"/>
              </w:rPr>
              <w:t>、</w:t>
            </w:r>
            <w:r w:rsidRPr="00506555">
              <w:rPr>
                <w:rFonts w:ascii="BIZ UDゴシック" w:eastAsia="BIZ UDゴシック" w:hAnsi="BIZ UDゴシック"/>
              </w:rPr>
              <w:t>はるか</w:t>
            </w:r>
            <w:r w:rsidRPr="00506555">
              <w:rPr>
                <w:rFonts w:ascii="BIZ UDゴシック" w:eastAsia="BIZ UDゴシック" w:hAnsi="BIZ UDゴシック" w:hint="eastAsia"/>
              </w:rPr>
              <w:t>）</w:t>
            </w:r>
            <w:r w:rsidRPr="00506555">
              <w:rPr>
                <w:rFonts w:ascii="BIZ UDゴシック" w:eastAsia="BIZ UDゴシック" w:hAnsi="BIZ UDゴシック"/>
              </w:rPr>
              <w:t xml:space="preserve"> </w:t>
            </w:r>
          </w:p>
          <w:p w14:paraId="416758B6" w14:textId="77777777" w:rsidR="00590BA4" w:rsidRPr="006B53D5" w:rsidRDefault="00590BA4" w:rsidP="00CD02EB">
            <w:pPr>
              <w:spacing w:line="280" w:lineRule="exact"/>
              <w:ind w:left="210" w:hangingChars="100" w:hanging="210"/>
              <w:rPr>
                <w:rFonts w:ascii="BIZ UDゴシック" w:eastAsia="BIZ UDゴシック" w:hAnsi="BIZ UDゴシック"/>
                <w:lang w:eastAsia="zh-TW"/>
              </w:rPr>
            </w:pPr>
            <w:r w:rsidRPr="00506555">
              <w:rPr>
                <w:rFonts w:ascii="BIZ UDゴシック" w:eastAsia="BIZ UDゴシック" w:hAnsi="BIZ UDゴシック" w:hint="eastAsia"/>
                <w:lang w:eastAsia="zh-TW"/>
              </w:rPr>
              <w:t>港：坊勢島（奈座）</w:t>
            </w:r>
            <w:r w:rsidRPr="00506555">
              <w:rPr>
                <w:rFonts w:ascii="BIZ UDゴシック" w:eastAsia="BIZ UDゴシック" w:hAnsi="BIZ UDゴシック"/>
                <w:lang w:eastAsia="zh-TW"/>
              </w:rPr>
              <w:t>(起点）～男鹿島～姫路（終点）</w:t>
            </w:r>
          </w:p>
          <w:p w14:paraId="34C31124" w14:textId="0BF641F9" w:rsidR="00590BA4" w:rsidRPr="0020609C" w:rsidRDefault="00590BA4" w:rsidP="00523C5B">
            <w:pPr>
              <w:spacing w:line="280" w:lineRule="exact"/>
              <w:ind w:left="1470" w:hangingChars="700" w:hanging="1470"/>
              <w:jc w:val="left"/>
              <w:rPr>
                <w:rFonts w:ascii="BIZ UDゴシック" w:eastAsia="BIZ UDゴシック" w:hAnsi="BIZ UDゴシック"/>
              </w:rPr>
            </w:pPr>
            <w:r>
              <w:rPr>
                <w:rFonts w:ascii="BIZ UDゴシック" w:eastAsia="BIZ UDゴシック" w:hAnsi="BIZ UDゴシック" w:hint="eastAsia"/>
              </w:rPr>
              <w:t>施設(坊勢島)：坊勢小学校、坊勢中学校、坊勢サービスセンター、</w:t>
            </w:r>
            <w:r w:rsidR="00523C5B">
              <w:rPr>
                <w:rFonts w:ascii="BIZ UDゴシック" w:eastAsia="BIZ UDゴシック" w:hAnsi="BIZ UDゴシック"/>
              </w:rPr>
              <w:br/>
            </w:r>
            <w:r>
              <w:rPr>
                <w:rFonts w:ascii="BIZ UDゴシック" w:eastAsia="BIZ UDゴシック" w:hAnsi="BIZ UDゴシック" w:hint="eastAsia"/>
              </w:rPr>
              <w:t>姫路市立坊勢スポーツセンターなど</w:t>
            </w:r>
          </w:p>
        </w:tc>
      </w:tr>
      <w:tr w:rsidR="00590BA4" w14:paraId="3CBD4656" w14:textId="77777777" w:rsidTr="004C4CC5">
        <w:trPr>
          <w:trHeight w:val="56"/>
        </w:trPr>
        <w:tc>
          <w:tcPr>
            <w:tcW w:w="1838" w:type="dxa"/>
          </w:tcPr>
          <w:p w14:paraId="41759930"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③</w:t>
            </w:r>
            <w:r w:rsidRPr="00627C9A">
              <w:rPr>
                <w:rFonts w:ascii="BIZ UDゴシック" w:eastAsia="BIZ UDゴシック" w:hAnsi="BIZ UDゴシック" w:hint="eastAsia"/>
              </w:rPr>
              <w:t>人手不足の現状</w:t>
            </w:r>
          </w:p>
        </w:tc>
        <w:tc>
          <w:tcPr>
            <w:tcW w:w="7229" w:type="dxa"/>
          </w:tcPr>
          <w:p w14:paraId="578298EF" w14:textId="77777777" w:rsidR="00590BA4"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船員数：12人</w:t>
            </w:r>
          </w:p>
          <w:p w14:paraId="4831E223" w14:textId="77777777" w:rsidR="00590BA4" w:rsidRPr="0020609C"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中型船の機関長が不足。陸員の高齢化。年収の壁による人員数の確保。</w:t>
            </w:r>
          </w:p>
        </w:tc>
      </w:tr>
      <w:tr w:rsidR="00590BA4" w14:paraId="0F1ADDE8" w14:textId="77777777" w:rsidTr="004C4CC5">
        <w:trPr>
          <w:trHeight w:val="56"/>
        </w:trPr>
        <w:tc>
          <w:tcPr>
            <w:tcW w:w="1838" w:type="dxa"/>
          </w:tcPr>
          <w:p w14:paraId="4440211E"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④事業者</w:t>
            </w:r>
            <w:r w:rsidRPr="00627C9A">
              <w:rPr>
                <w:rFonts w:ascii="BIZ UDゴシック" w:eastAsia="BIZ UDゴシック" w:hAnsi="BIZ UDゴシック" w:hint="eastAsia"/>
              </w:rPr>
              <w:t>の経営状況</w:t>
            </w:r>
          </w:p>
        </w:tc>
        <w:tc>
          <w:tcPr>
            <w:tcW w:w="7229" w:type="dxa"/>
          </w:tcPr>
          <w:p w14:paraId="6B434780" w14:textId="63CBF349" w:rsidR="00590BA4" w:rsidRPr="0020609C"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令和</w:t>
            </w:r>
            <w:r w:rsidR="002B1C3C">
              <w:rPr>
                <w:rFonts w:ascii="BIZ UDゴシック" w:eastAsia="BIZ UDゴシック" w:hAnsi="BIZ UDゴシック" w:hint="eastAsia"/>
              </w:rPr>
              <w:t>7</w:t>
            </w:r>
            <w:r>
              <w:rPr>
                <w:rFonts w:ascii="BIZ UDゴシック" w:eastAsia="BIZ UDゴシック" w:hAnsi="BIZ UDゴシック" w:hint="eastAsia"/>
              </w:rPr>
              <w:t>年度は坊勢小学校の改修工事に係る工事関係者の利用により、収入が増加したが、使用船舶の自社保有による減価償却費が生じるなど、費用も増加したことで赤字が続いている。</w:t>
            </w:r>
          </w:p>
        </w:tc>
      </w:tr>
      <w:tr w:rsidR="00590BA4" w14:paraId="253978C1" w14:textId="77777777" w:rsidTr="004C4CC5">
        <w:trPr>
          <w:trHeight w:val="56"/>
        </w:trPr>
        <w:tc>
          <w:tcPr>
            <w:tcW w:w="1838" w:type="dxa"/>
          </w:tcPr>
          <w:p w14:paraId="14BFD00C"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⑤</w:t>
            </w:r>
            <w:r w:rsidRPr="00627C9A">
              <w:rPr>
                <w:rFonts w:ascii="BIZ UDゴシック" w:eastAsia="BIZ UDゴシック" w:hAnsi="BIZ UDゴシック" w:hint="eastAsia"/>
              </w:rPr>
              <w:t>実施中の離島航路支</w:t>
            </w:r>
            <w:r w:rsidRPr="0028315A">
              <w:rPr>
                <w:rFonts w:ascii="BIZ UDゴシック" w:eastAsia="BIZ UDゴシック" w:hAnsi="BIZ UDゴシック" w:hint="eastAsia"/>
              </w:rPr>
              <w:t>援・</w:t>
            </w:r>
            <w:r w:rsidRPr="00627C9A">
              <w:rPr>
                <w:rFonts w:ascii="BIZ UDゴシック" w:eastAsia="BIZ UDゴシック" w:hAnsi="BIZ UDゴシック" w:hint="eastAsia"/>
              </w:rPr>
              <w:t>対策</w:t>
            </w:r>
          </w:p>
        </w:tc>
        <w:tc>
          <w:tcPr>
            <w:tcW w:w="7229" w:type="dxa"/>
          </w:tcPr>
          <w:p w14:paraId="1D9D09C5" w14:textId="77777777" w:rsidR="00590BA4" w:rsidRDefault="00590BA4" w:rsidP="003679DC">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・姫路市離島航路補助金を交付し、離島航路の経営によって生じた欠損額を補助している。</w:t>
            </w:r>
          </w:p>
          <w:p w14:paraId="2C8C80E4" w14:textId="77777777" w:rsidR="00590BA4" w:rsidRPr="0020609C" w:rsidRDefault="00590BA4" w:rsidP="003679DC">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・姫路市地域公共交通燃料価格高騰対策支援補助金を交付し、補助対象期間に使用した燃料費の一部を補助している。</w:t>
            </w:r>
          </w:p>
        </w:tc>
      </w:tr>
    </w:tbl>
    <w:p w14:paraId="28DA5A5C" w14:textId="77777777" w:rsidR="00590BA4" w:rsidRPr="00DC7FAF" w:rsidRDefault="00590BA4" w:rsidP="00F87236">
      <w:pPr>
        <w:spacing w:beforeLines="40" w:before="144"/>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所管内の旅客船航路の現状</w:t>
      </w:r>
      <w:r>
        <w:rPr>
          <w:rFonts w:ascii="BIZ UDゴシック" w:eastAsia="BIZ UDゴシック" w:hAnsi="BIZ UDゴシック" w:hint="eastAsia"/>
        </w:rPr>
        <w:t>④】</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590BA4" w14:paraId="7DA4A7A1" w14:textId="77777777" w:rsidTr="003679DC">
        <w:trPr>
          <w:trHeight w:val="340"/>
        </w:trPr>
        <w:tc>
          <w:tcPr>
            <w:tcW w:w="1838" w:type="dxa"/>
            <w:vAlign w:val="center"/>
          </w:tcPr>
          <w:p w14:paraId="5BC93185" w14:textId="11A08B52" w:rsidR="00590BA4" w:rsidRPr="008D0CBC" w:rsidRDefault="00590BA4" w:rsidP="00855D41">
            <w:pPr>
              <w:widowControl/>
              <w:spacing w:line="240" w:lineRule="exact"/>
              <w:jc w:val="left"/>
              <w:rPr>
                <w:rFonts w:ascii="BIZ UDゴシック" w:eastAsia="BIZ UDゴシック" w:hAnsi="BIZ UDゴシック"/>
              </w:rPr>
            </w:pPr>
            <w:r w:rsidRPr="00627C9A">
              <w:rPr>
                <w:rFonts w:ascii="BIZ UDゴシック" w:eastAsia="BIZ UDゴシック" w:hAnsi="BIZ UDゴシック"/>
              </w:rPr>
              <w:t>航路</w:t>
            </w:r>
            <w:r>
              <w:rPr>
                <w:rFonts w:ascii="BIZ UDゴシック" w:eastAsia="BIZ UDゴシック" w:hAnsi="BIZ UDゴシック" w:hint="eastAsia"/>
              </w:rPr>
              <w:t>名</w:t>
            </w:r>
          </w:p>
        </w:tc>
        <w:tc>
          <w:tcPr>
            <w:tcW w:w="7229" w:type="dxa"/>
            <w:vAlign w:val="center"/>
          </w:tcPr>
          <w:p w14:paraId="507D9AB3" w14:textId="287549B8" w:rsidR="00590BA4" w:rsidRPr="0020609C" w:rsidRDefault="00940DE2" w:rsidP="00855D41">
            <w:pPr>
              <w:widowControl/>
              <w:spacing w:line="240" w:lineRule="exact"/>
              <w:jc w:val="left"/>
              <w:rPr>
                <w:rFonts w:ascii="BIZ UDゴシック" w:eastAsia="BIZ UDゴシック" w:hAnsi="BIZ UDゴシック"/>
              </w:rPr>
            </w:pPr>
            <w:r w:rsidRPr="00940DE2">
              <w:rPr>
                <w:rFonts w:ascii="BIZ UDゴシック" w:eastAsia="BIZ UDゴシック" w:hAnsi="BIZ UDゴシック" w:hint="eastAsia"/>
              </w:rPr>
              <w:t>坊勢島～家島航路</w:t>
            </w:r>
          </w:p>
        </w:tc>
      </w:tr>
      <w:tr w:rsidR="00590BA4" w14:paraId="002E2C02" w14:textId="77777777" w:rsidTr="004C4CC5">
        <w:trPr>
          <w:trHeight w:val="400"/>
        </w:trPr>
        <w:tc>
          <w:tcPr>
            <w:tcW w:w="1838" w:type="dxa"/>
          </w:tcPr>
          <w:p w14:paraId="30BFCD31" w14:textId="77777777" w:rsidR="00590BA4" w:rsidRPr="00627C9A"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運営体制</w:t>
            </w:r>
          </w:p>
        </w:tc>
        <w:tc>
          <w:tcPr>
            <w:tcW w:w="7229" w:type="dxa"/>
          </w:tcPr>
          <w:p w14:paraId="492F9476" w14:textId="77777777" w:rsidR="00590BA4" w:rsidRDefault="00590BA4" w:rsidP="00CD02EB">
            <w:pPr>
              <w:ind w:left="210" w:hangingChars="100" w:hanging="210"/>
              <w:rPr>
                <w:rFonts w:ascii="BIZ UDゴシック" w:eastAsia="BIZ UDゴシック" w:hAnsi="BIZ UDゴシック"/>
              </w:rPr>
            </w:pPr>
            <w:r>
              <w:rPr>
                <w:rFonts w:ascii="BIZ UDゴシック" w:eastAsia="BIZ UDゴシック" w:hAnsi="BIZ UDゴシック" w:hint="eastAsia"/>
              </w:rPr>
              <w:t>・運営主体：</w:t>
            </w:r>
            <w:r w:rsidRPr="006602F0">
              <w:rPr>
                <w:rFonts w:ascii="BIZ UDゴシック" w:eastAsia="BIZ UDゴシック" w:hAnsi="BIZ UDゴシック" w:hint="eastAsia"/>
              </w:rPr>
              <w:t>坊勢渡船</w:t>
            </w:r>
            <w:r>
              <w:rPr>
                <w:rFonts w:ascii="BIZ UDゴシック" w:eastAsia="BIZ UDゴシック" w:hAnsi="BIZ UDゴシック" w:hint="eastAsia"/>
              </w:rPr>
              <w:t>有限会社</w:t>
            </w:r>
          </w:p>
          <w:p w14:paraId="415F4D88" w14:textId="77777777" w:rsidR="00590BA4" w:rsidRDefault="00590BA4" w:rsidP="00CD02EB">
            <w:pPr>
              <w:ind w:left="210" w:hangingChars="100" w:hanging="210"/>
              <w:rPr>
                <w:rFonts w:ascii="BIZ UDゴシック" w:eastAsia="BIZ UDゴシック" w:hAnsi="BIZ UDゴシック"/>
              </w:rPr>
            </w:pPr>
            <w:r>
              <w:rPr>
                <w:rFonts w:ascii="BIZ UDゴシック" w:eastAsia="BIZ UDゴシック" w:hAnsi="BIZ UDゴシック" w:hint="eastAsia"/>
              </w:rPr>
              <w:t>・運航主体：</w:t>
            </w:r>
            <w:r w:rsidRPr="006602F0">
              <w:rPr>
                <w:rFonts w:ascii="BIZ UDゴシック" w:eastAsia="BIZ UDゴシック" w:hAnsi="BIZ UDゴシック" w:hint="eastAsia"/>
              </w:rPr>
              <w:t>坊勢渡船</w:t>
            </w:r>
            <w:r>
              <w:rPr>
                <w:rFonts w:ascii="BIZ UDゴシック" w:eastAsia="BIZ UDゴシック" w:hAnsi="BIZ UDゴシック" w:hint="eastAsia"/>
              </w:rPr>
              <w:t>有限会社</w:t>
            </w:r>
          </w:p>
        </w:tc>
      </w:tr>
      <w:tr w:rsidR="00590BA4" w14:paraId="7C8550B7" w14:textId="77777777" w:rsidTr="004C4CC5">
        <w:trPr>
          <w:trHeight w:val="438"/>
        </w:trPr>
        <w:tc>
          <w:tcPr>
            <w:tcW w:w="1838" w:type="dxa"/>
          </w:tcPr>
          <w:p w14:paraId="065AF4CA" w14:textId="77777777" w:rsidR="00590BA4" w:rsidRPr="00627C9A" w:rsidRDefault="00590BA4" w:rsidP="00CD02EB">
            <w:pPr>
              <w:spacing w:line="280" w:lineRule="exact"/>
              <w:rPr>
                <w:rFonts w:ascii="BIZ UDゴシック" w:eastAsia="BIZ UDゴシック" w:hAnsi="BIZ UDゴシック"/>
              </w:rPr>
            </w:pPr>
            <w:r w:rsidRPr="00627C9A">
              <w:rPr>
                <w:rFonts w:ascii="BIZ UDゴシック" w:eastAsia="BIZ UDゴシック" w:hAnsi="BIZ UDゴシック"/>
              </w:rPr>
              <w:t>航路概況</w:t>
            </w:r>
          </w:p>
        </w:tc>
        <w:tc>
          <w:tcPr>
            <w:tcW w:w="7229" w:type="dxa"/>
          </w:tcPr>
          <w:p w14:paraId="6A6D955D" w14:textId="1E88AE6D" w:rsidR="00590BA4" w:rsidRPr="00506555"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・運航区間：坊勢島（奈座）～家島（網手）（</w:t>
            </w:r>
            <w:r w:rsidRPr="00506555">
              <w:rPr>
                <w:rFonts w:ascii="BIZ UDゴシック" w:eastAsia="BIZ UDゴシック" w:hAnsi="BIZ UDゴシック"/>
              </w:rPr>
              <w:t>4.0ｋｍ、1</w:t>
            </w:r>
            <w:r w:rsidR="001E0AFD" w:rsidRPr="00506555">
              <w:rPr>
                <w:rFonts w:ascii="BIZ UDゴシック" w:eastAsia="BIZ UDゴシック" w:hAnsi="BIZ UDゴシック" w:hint="eastAsia"/>
              </w:rPr>
              <w:t>0</w:t>
            </w:r>
            <w:r w:rsidRPr="00506555">
              <w:rPr>
                <w:rFonts w:ascii="BIZ UDゴシック" w:eastAsia="BIZ UDゴシック" w:hAnsi="BIZ UDゴシック"/>
              </w:rPr>
              <w:t>分）</w:t>
            </w:r>
          </w:p>
          <w:p w14:paraId="090810E7" w14:textId="5FFD579F" w:rsidR="00590BA4" w:rsidRPr="00506555"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・運航便数：往復</w:t>
            </w:r>
            <w:r w:rsidRPr="00506555">
              <w:rPr>
                <w:rFonts w:ascii="BIZ UDゴシック" w:eastAsia="BIZ UDゴシック" w:hAnsi="BIZ UDゴシック"/>
              </w:rPr>
              <w:t>11便（</w:t>
            </w:r>
            <w:r w:rsidR="001E0AFD" w:rsidRPr="00506555">
              <w:rPr>
                <w:rFonts w:ascii="BIZ UDゴシック" w:eastAsia="BIZ UDゴシック" w:hAnsi="BIZ UDゴシック" w:hint="eastAsia"/>
              </w:rPr>
              <w:t>土</w:t>
            </w:r>
            <w:r w:rsidRPr="00506555">
              <w:rPr>
                <w:rFonts w:ascii="BIZ UDゴシック" w:eastAsia="BIZ UDゴシック" w:hAnsi="BIZ UDゴシック"/>
              </w:rPr>
              <w:t>日祝は9便）</w:t>
            </w:r>
          </w:p>
          <w:p w14:paraId="157D21C5" w14:textId="77777777" w:rsidR="00590BA4" w:rsidRDefault="00590BA4" w:rsidP="00CD02EB">
            <w:pPr>
              <w:spacing w:line="280" w:lineRule="exact"/>
              <w:rPr>
                <w:rFonts w:ascii="BIZ UDゴシック" w:eastAsia="BIZ UDゴシック" w:hAnsi="BIZ UDゴシック"/>
              </w:rPr>
            </w:pPr>
            <w:r w:rsidRPr="00506555">
              <w:rPr>
                <w:rFonts w:ascii="BIZ UDゴシック" w:eastAsia="BIZ UDゴシック" w:hAnsi="BIZ UDゴシック" w:hint="eastAsia"/>
              </w:rPr>
              <w:t>・運賃：大人（</w:t>
            </w:r>
            <w:r w:rsidRPr="00506555">
              <w:rPr>
                <w:rFonts w:ascii="BIZ UDゴシック" w:eastAsia="BIZ UDゴシック" w:hAnsi="BIZ UDゴシック"/>
              </w:rPr>
              <w:t>400円）小人（200円）</w:t>
            </w:r>
          </w:p>
        </w:tc>
      </w:tr>
    </w:tbl>
    <w:p w14:paraId="45E231FA" w14:textId="77777777" w:rsidR="003679DC" w:rsidRDefault="003679DC" w:rsidP="00F87236">
      <w:pPr>
        <w:widowControl/>
        <w:spacing w:line="120" w:lineRule="exact"/>
        <w:jc w:val="left"/>
        <w:rPr>
          <w:rFonts w:ascii="BIZ UDゴシック" w:eastAsia="BIZ UDゴシック" w:hAnsi="BIZ UDゴシック"/>
        </w:rPr>
      </w:pPr>
      <w:r>
        <w:rPr>
          <w:rFonts w:ascii="BIZ UDゴシック" w:eastAsia="BIZ UDゴシック" w:hAnsi="BIZ UDゴシック"/>
        </w:rPr>
        <w:br w:type="page"/>
      </w:r>
    </w:p>
    <w:p w14:paraId="217667A1" w14:textId="5BED9E63" w:rsidR="00590BA4" w:rsidRPr="00627C9A" w:rsidRDefault="00590BA4" w:rsidP="000765F7">
      <w:pPr>
        <w:spacing w:beforeLines="25" w:before="90"/>
        <w:rPr>
          <w:rFonts w:ascii="BIZ UDゴシック" w:eastAsia="BIZ UDゴシック" w:hAnsi="BIZ UDゴシック"/>
        </w:rPr>
      </w:pPr>
      <w:r>
        <w:rPr>
          <w:rFonts w:ascii="BIZ UDゴシック" w:eastAsia="BIZ UDゴシック" w:hAnsi="BIZ UDゴシック" w:hint="eastAsia"/>
        </w:rPr>
        <w:lastRenderedPageBreak/>
        <w:t>【</w:t>
      </w:r>
      <w:r w:rsidRPr="00627C9A">
        <w:rPr>
          <w:rFonts w:ascii="BIZ UDゴシック" w:eastAsia="BIZ UDゴシック" w:hAnsi="BIZ UDゴシック"/>
        </w:rPr>
        <w:t>離島航路の現状と課題</w:t>
      </w:r>
      <w:r>
        <w:rPr>
          <w:rFonts w:ascii="BIZ UDゴシック" w:eastAsia="BIZ UDゴシック" w:hAnsi="BIZ UDゴシック" w:hint="eastAsia"/>
        </w:rPr>
        <w:t>④】</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590BA4" w14:paraId="33A6BC5D" w14:textId="77777777" w:rsidTr="004C4CC5">
        <w:trPr>
          <w:trHeight w:val="56"/>
        </w:trPr>
        <w:tc>
          <w:tcPr>
            <w:tcW w:w="1838" w:type="dxa"/>
          </w:tcPr>
          <w:p w14:paraId="56725BBC"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①</w:t>
            </w:r>
            <w:r w:rsidRPr="00627C9A">
              <w:rPr>
                <w:rFonts w:ascii="BIZ UDゴシック" w:eastAsia="BIZ UDゴシック" w:hAnsi="BIZ UDゴシック"/>
              </w:rPr>
              <w:t>利用者、離島人口</w:t>
            </w:r>
            <w:r>
              <w:rPr>
                <w:rFonts w:ascii="BIZ UDゴシック" w:eastAsia="BIZ UDゴシック" w:hAnsi="BIZ UDゴシック" w:hint="eastAsia"/>
              </w:rPr>
              <w:t>の</w:t>
            </w:r>
            <w:r w:rsidRPr="00627C9A">
              <w:rPr>
                <w:rFonts w:ascii="BIZ UDゴシック" w:eastAsia="BIZ UDゴシック" w:hAnsi="BIZ UDゴシック"/>
              </w:rPr>
              <w:t>推移</w:t>
            </w:r>
          </w:p>
        </w:tc>
        <w:tc>
          <w:tcPr>
            <w:tcW w:w="7229" w:type="dxa"/>
          </w:tcPr>
          <w:p w14:paraId="7C3629BD" w14:textId="25129684" w:rsidR="00590BA4"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利用者の推移：【</w:t>
            </w:r>
            <w:r w:rsidR="002B1C3C">
              <w:rPr>
                <w:rFonts w:ascii="BIZ UDゴシック" w:eastAsia="BIZ UDゴシック" w:hAnsi="BIZ UDゴシック" w:hint="eastAsia"/>
              </w:rPr>
              <w:t>R4</w:t>
            </w:r>
            <w:r w:rsidRPr="006B53D5">
              <w:rPr>
                <w:rFonts w:ascii="BIZ UDゴシック" w:eastAsia="BIZ UDゴシック" w:hAnsi="BIZ UDゴシック" w:hint="eastAsia"/>
              </w:rPr>
              <w:t>：</w:t>
            </w:r>
            <w:r w:rsidRPr="004350D6">
              <w:rPr>
                <w:rFonts w:ascii="BIZ UDゴシック" w:eastAsia="BIZ UDゴシック" w:hAnsi="BIZ UDゴシック"/>
              </w:rPr>
              <w:t>31,238</w:t>
            </w:r>
            <w:r w:rsidRPr="006B53D5">
              <w:rPr>
                <w:rFonts w:ascii="BIZ UDゴシック" w:eastAsia="BIZ UDゴシック" w:hAnsi="BIZ UDゴシック" w:hint="eastAsia"/>
              </w:rPr>
              <w:t>人、</w:t>
            </w:r>
            <w:r w:rsidR="002B1C3C">
              <w:rPr>
                <w:rFonts w:ascii="BIZ UDゴシック" w:eastAsia="BIZ UDゴシック" w:hAnsi="BIZ UDゴシック" w:hint="eastAsia"/>
              </w:rPr>
              <w:t>R5</w:t>
            </w:r>
            <w:r w:rsidRPr="006B53D5">
              <w:rPr>
                <w:rFonts w:ascii="BIZ UDゴシック" w:eastAsia="BIZ UDゴシック" w:hAnsi="BIZ UDゴシック" w:hint="eastAsia"/>
              </w:rPr>
              <w:t>：</w:t>
            </w:r>
            <w:r w:rsidRPr="004350D6">
              <w:rPr>
                <w:rFonts w:ascii="BIZ UDゴシック" w:eastAsia="BIZ UDゴシック" w:hAnsi="BIZ UDゴシック"/>
              </w:rPr>
              <w:t>31,227</w:t>
            </w:r>
            <w:r w:rsidRPr="006B53D5">
              <w:rPr>
                <w:rFonts w:ascii="BIZ UDゴシック" w:eastAsia="BIZ UDゴシック" w:hAnsi="BIZ UDゴシック" w:hint="eastAsia"/>
              </w:rPr>
              <w:t>人、</w:t>
            </w:r>
            <w:r w:rsidR="002B1C3C">
              <w:rPr>
                <w:rFonts w:ascii="BIZ UDゴシック" w:eastAsia="BIZ UDゴシック" w:hAnsi="BIZ UDゴシック" w:hint="eastAsia"/>
              </w:rPr>
              <w:t>R6</w:t>
            </w:r>
            <w:r w:rsidRPr="006B53D5">
              <w:rPr>
                <w:rFonts w:ascii="BIZ UDゴシック" w:eastAsia="BIZ UDゴシック" w:hAnsi="BIZ UDゴシック" w:hint="eastAsia"/>
              </w:rPr>
              <w:t>：</w:t>
            </w:r>
            <w:r w:rsidRPr="004350D6">
              <w:rPr>
                <w:rFonts w:ascii="BIZ UDゴシック" w:eastAsia="BIZ UDゴシック" w:hAnsi="BIZ UDゴシック"/>
              </w:rPr>
              <w:t>27,955</w:t>
            </w:r>
            <w:r w:rsidRPr="006B53D5">
              <w:rPr>
                <w:rFonts w:ascii="BIZ UDゴシック" w:eastAsia="BIZ UDゴシック" w:hAnsi="BIZ UDゴシック" w:hint="eastAsia"/>
              </w:rPr>
              <w:t>人</w:t>
            </w:r>
            <w:r>
              <w:rPr>
                <w:rFonts w:ascii="BIZ UDゴシック" w:eastAsia="BIZ UDゴシック" w:hAnsi="BIZ UDゴシック" w:hint="eastAsia"/>
              </w:rPr>
              <w:t>】</w:t>
            </w:r>
          </w:p>
          <w:p w14:paraId="7ED6276D" w14:textId="40988749" w:rsidR="00A072E5" w:rsidRDefault="00590BA4" w:rsidP="00CD02EB">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離島</w:t>
            </w:r>
            <w:r w:rsidRPr="006B53D5">
              <w:rPr>
                <w:rFonts w:ascii="BIZ UDゴシック" w:eastAsia="BIZ UDゴシック" w:hAnsi="BIZ UDゴシック" w:hint="eastAsia"/>
              </w:rPr>
              <w:t>人口の推移</w:t>
            </w:r>
            <w:r>
              <w:rPr>
                <w:rFonts w:ascii="BIZ UDゴシック" w:eastAsia="BIZ UDゴシック" w:hAnsi="BIZ UDゴシック" w:hint="eastAsia"/>
              </w:rPr>
              <w:t>：家島</w:t>
            </w:r>
            <w:r w:rsidR="00A072E5">
              <w:rPr>
                <w:rFonts w:ascii="BIZ UDゴシック" w:eastAsia="BIZ UDゴシック" w:hAnsi="BIZ UDゴシック" w:hint="eastAsia"/>
              </w:rPr>
              <w:t>･</w:t>
            </w:r>
            <w:r>
              <w:rPr>
                <w:rFonts w:ascii="BIZ UDゴシック" w:eastAsia="BIZ UDゴシック" w:hAnsi="BIZ UDゴシック" w:hint="eastAsia"/>
              </w:rPr>
              <w:t>坊勢島</w:t>
            </w:r>
            <w:r w:rsidRPr="00A072E5">
              <w:rPr>
                <w:rFonts w:ascii="BIZ UDゴシック" w:eastAsia="BIZ UDゴシック" w:hAnsi="BIZ UDゴシック" w:hint="eastAsia"/>
                <w:spacing w:val="-4"/>
              </w:rPr>
              <w:t>【</w:t>
            </w:r>
            <w:r w:rsidR="002B1C3C" w:rsidRPr="00A072E5">
              <w:rPr>
                <w:rFonts w:ascii="BIZ UDゴシック" w:eastAsia="BIZ UDゴシック" w:hAnsi="BIZ UDゴシック" w:hint="eastAsia"/>
                <w:spacing w:val="-4"/>
              </w:rPr>
              <w:t>R4</w:t>
            </w:r>
            <w:r w:rsidRPr="00A072E5">
              <w:rPr>
                <w:rFonts w:ascii="BIZ UDゴシック" w:eastAsia="BIZ UDゴシック" w:hAnsi="BIZ UDゴシック" w:hint="eastAsia"/>
                <w:spacing w:val="-4"/>
              </w:rPr>
              <w:t>：</w:t>
            </w:r>
            <w:r w:rsidRPr="00A072E5">
              <w:rPr>
                <w:rFonts w:ascii="BIZ UDゴシック" w:eastAsia="BIZ UDゴシック" w:hAnsi="BIZ UDゴシック"/>
                <w:spacing w:val="-4"/>
              </w:rPr>
              <w:t>4,323</w:t>
            </w:r>
            <w:r w:rsidRPr="00A072E5">
              <w:rPr>
                <w:rFonts w:ascii="BIZ UDゴシック" w:eastAsia="BIZ UDゴシック" w:hAnsi="BIZ UDゴシック" w:hint="eastAsia"/>
                <w:spacing w:val="-4"/>
              </w:rPr>
              <w:t>人、</w:t>
            </w:r>
            <w:r w:rsidR="002B1C3C" w:rsidRPr="00A072E5">
              <w:rPr>
                <w:rFonts w:ascii="BIZ UDゴシック" w:eastAsia="BIZ UDゴシック" w:hAnsi="BIZ UDゴシック" w:hint="eastAsia"/>
                <w:spacing w:val="-4"/>
              </w:rPr>
              <w:t>R5</w:t>
            </w:r>
            <w:r w:rsidRPr="00A072E5">
              <w:rPr>
                <w:rFonts w:ascii="BIZ UDゴシック" w:eastAsia="BIZ UDゴシック" w:hAnsi="BIZ UDゴシック" w:hint="eastAsia"/>
                <w:spacing w:val="-4"/>
              </w:rPr>
              <w:t>：</w:t>
            </w:r>
            <w:r w:rsidRPr="00A072E5">
              <w:rPr>
                <w:rFonts w:ascii="BIZ UDゴシック" w:eastAsia="BIZ UDゴシック" w:hAnsi="BIZ UDゴシック"/>
                <w:spacing w:val="-4"/>
              </w:rPr>
              <w:t>4,145</w:t>
            </w:r>
            <w:r w:rsidRPr="00A072E5">
              <w:rPr>
                <w:rFonts w:ascii="BIZ UDゴシック" w:eastAsia="BIZ UDゴシック" w:hAnsi="BIZ UDゴシック" w:hint="eastAsia"/>
                <w:spacing w:val="-4"/>
              </w:rPr>
              <w:t>人、</w:t>
            </w:r>
            <w:r w:rsidR="002B1C3C" w:rsidRPr="00A072E5">
              <w:rPr>
                <w:rFonts w:ascii="BIZ UDゴシック" w:eastAsia="BIZ UDゴシック" w:hAnsi="BIZ UDゴシック" w:hint="eastAsia"/>
                <w:spacing w:val="-4"/>
              </w:rPr>
              <w:t>R6</w:t>
            </w:r>
            <w:r w:rsidRPr="00A072E5">
              <w:rPr>
                <w:rFonts w:ascii="BIZ UDゴシック" w:eastAsia="BIZ UDゴシック" w:hAnsi="BIZ UDゴシック" w:hint="eastAsia"/>
                <w:spacing w:val="-4"/>
                <w:lang w:eastAsia="zh-TW"/>
              </w:rPr>
              <w:t>：3,997人】</w:t>
            </w:r>
          </w:p>
          <w:p w14:paraId="44EC2DD2" w14:textId="6AC76763" w:rsidR="00590BA4" w:rsidRPr="00571C92" w:rsidRDefault="00590BA4" w:rsidP="00CD02EB">
            <w:pPr>
              <w:spacing w:line="280" w:lineRule="exact"/>
              <w:ind w:left="210" w:hangingChars="100" w:hanging="210"/>
              <w:rPr>
                <w:rFonts w:ascii="BIZ UDゴシック" w:eastAsia="BIZ UDゴシック" w:hAnsi="BIZ UDゴシック"/>
                <w:lang w:eastAsia="zh-TW"/>
              </w:rPr>
            </w:pPr>
            <w:r>
              <w:rPr>
                <w:rFonts w:ascii="BIZ UDゴシック" w:eastAsia="BIZ UDゴシック" w:hAnsi="BIZ UDゴシック" w:hint="eastAsia"/>
                <w:lang w:eastAsia="zh-TW"/>
              </w:rPr>
              <w:t>※各年3月末現在</w:t>
            </w:r>
          </w:p>
        </w:tc>
      </w:tr>
      <w:tr w:rsidR="00590BA4" w14:paraId="6AEE31FE" w14:textId="77777777" w:rsidTr="004C4CC5">
        <w:trPr>
          <w:trHeight w:val="56"/>
        </w:trPr>
        <w:tc>
          <w:tcPr>
            <w:tcW w:w="1838" w:type="dxa"/>
          </w:tcPr>
          <w:p w14:paraId="1E9504EB"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②</w:t>
            </w:r>
            <w:r w:rsidRPr="00627C9A">
              <w:rPr>
                <w:rFonts w:ascii="BIZ UDゴシック" w:eastAsia="BIZ UDゴシック" w:hAnsi="BIZ UDゴシック" w:hint="eastAsia"/>
              </w:rPr>
              <w:t>船舶、港など施設の状況</w:t>
            </w:r>
          </w:p>
        </w:tc>
        <w:tc>
          <w:tcPr>
            <w:tcW w:w="7229" w:type="dxa"/>
          </w:tcPr>
          <w:p w14:paraId="55EA69A3" w14:textId="57BC5376" w:rsidR="00590BA4" w:rsidRPr="00506555" w:rsidRDefault="00590BA4" w:rsidP="00CD02EB">
            <w:pPr>
              <w:spacing w:line="280" w:lineRule="exact"/>
              <w:ind w:left="210" w:hangingChars="100" w:hanging="210"/>
              <w:rPr>
                <w:rFonts w:ascii="BIZ UDゴシック" w:eastAsia="BIZ UDゴシック" w:hAnsi="BIZ UDゴシック"/>
              </w:rPr>
            </w:pPr>
            <w:r w:rsidRPr="00506555">
              <w:rPr>
                <w:rFonts w:ascii="BIZ UDゴシック" w:eastAsia="BIZ UDゴシック" w:hAnsi="BIZ UDゴシック" w:hint="eastAsia"/>
              </w:rPr>
              <w:t>船舶：</w:t>
            </w:r>
            <w:r w:rsidRPr="00506555">
              <w:rPr>
                <w:rFonts w:ascii="BIZ UDゴシック" w:eastAsia="BIZ UDゴシック" w:hAnsi="BIZ UDゴシック"/>
              </w:rPr>
              <w:t>2隻（あーす、第三坊勢渡船）</w:t>
            </w:r>
          </w:p>
          <w:p w14:paraId="1CE369E2" w14:textId="77777777" w:rsidR="00590BA4" w:rsidRPr="006B53D5" w:rsidRDefault="00590BA4" w:rsidP="00CD02EB">
            <w:pPr>
              <w:spacing w:line="280" w:lineRule="exact"/>
              <w:ind w:left="210" w:hangingChars="100" w:hanging="210"/>
              <w:rPr>
                <w:rFonts w:ascii="BIZ UDゴシック" w:eastAsia="BIZ UDゴシック" w:hAnsi="BIZ UDゴシック"/>
                <w:lang w:eastAsia="zh-TW"/>
              </w:rPr>
            </w:pPr>
            <w:r w:rsidRPr="00506555">
              <w:rPr>
                <w:rFonts w:ascii="BIZ UDゴシック" w:eastAsia="BIZ UDゴシック" w:hAnsi="BIZ UDゴシック" w:hint="eastAsia"/>
                <w:lang w:eastAsia="zh-TW"/>
              </w:rPr>
              <w:t>港：坊勢島（奈座）</w:t>
            </w:r>
            <w:r w:rsidRPr="00506555">
              <w:rPr>
                <w:rFonts w:ascii="BIZ UDゴシック" w:eastAsia="BIZ UDゴシック" w:hAnsi="BIZ UDゴシック"/>
                <w:lang w:eastAsia="zh-TW"/>
              </w:rPr>
              <w:t>(起点）～家島（網手）（終点）</w:t>
            </w:r>
          </w:p>
          <w:p w14:paraId="5B61CA82" w14:textId="368ACFBD" w:rsidR="00590BA4" w:rsidRDefault="00590BA4" w:rsidP="00A072E5">
            <w:pPr>
              <w:spacing w:line="280" w:lineRule="exact"/>
              <w:ind w:left="1523" w:hangingChars="725" w:hanging="1523"/>
              <w:rPr>
                <w:rFonts w:ascii="BIZ UDゴシック" w:eastAsia="BIZ UDゴシック" w:hAnsi="BIZ UDゴシック"/>
              </w:rPr>
            </w:pPr>
            <w:r>
              <w:rPr>
                <w:rFonts w:ascii="BIZ UDゴシック" w:eastAsia="BIZ UDゴシック" w:hAnsi="BIZ UDゴシック" w:hint="eastAsia"/>
              </w:rPr>
              <w:t>施設：(家</w:t>
            </w:r>
            <w:r w:rsidR="00A072E5">
              <w:rPr>
                <w:rFonts w:ascii="BIZ UDゴシック" w:eastAsia="BIZ UDゴシック" w:hAnsi="BIZ UDゴシック" w:hint="eastAsia"/>
              </w:rPr>
              <w:t xml:space="preserve">　</w:t>
            </w:r>
            <w:r>
              <w:rPr>
                <w:rFonts w:ascii="BIZ UDゴシック" w:eastAsia="BIZ UDゴシック" w:hAnsi="BIZ UDゴシック" w:hint="eastAsia"/>
              </w:rPr>
              <w:t>島)家島事務所、家島小学校、家島中学校、家島高等学校、姫路市家島B&amp;G海洋センター、など</w:t>
            </w:r>
          </w:p>
          <w:p w14:paraId="51A2BB09" w14:textId="11DEA07E" w:rsidR="00590BA4" w:rsidRDefault="00590BA4" w:rsidP="00A072E5">
            <w:pPr>
              <w:spacing w:line="280" w:lineRule="exact"/>
              <w:ind w:leftChars="320" w:left="1533" w:hangingChars="410" w:hanging="861"/>
              <w:rPr>
                <w:rFonts w:ascii="BIZ UDゴシック" w:eastAsia="BIZ UDゴシック" w:hAnsi="BIZ UDゴシック"/>
              </w:rPr>
            </w:pPr>
            <w:r>
              <w:rPr>
                <w:rFonts w:ascii="BIZ UDゴシック" w:eastAsia="BIZ UDゴシック" w:hAnsi="BIZ UDゴシック" w:hint="eastAsia"/>
              </w:rPr>
              <w:t>(坊勢島)坊勢小学校、坊勢中学校、坊勢サービスセンター、</w:t>
            </w:r>
            <w:r w:rsidR="00CF7915">
              <w:rPr>
                <w:rFonts w:ascii="BIZ UDゴシック" w:eastAsia="BIZ UDゴシック" w:hAnsi="BIZ UDゴシック" w:hint="eastAsia"/>
              </w:rPr>
              <w:t>姫路</w:t>
            </w:r>
            <w:r>
              <w:rPr>
                <w:rFonts w:ascii="BIZ UDゴシック" w:eastAsia="BIZ UDゴシック" w:hAnsi="BIZ UDゴシック" w:hint="eastAsia"/>
              </w:rPr>
              <w:t>市立坊勢スポーツセンターなど</w:t>
            </w:r>
          </w:p>
        </w:tc>
      </w:tr>
      <w:tr w:rsidR="00590BA4" w14:paraId="07B699B8" w14:textId="77777777" w:rsidTr="004C4CC5">
        <w:trPr>
          <w:trHeight w:val="56"/>
        </w:trPr>
        <w:tc>
          <w:tcPr>
            <w:tcW w:w="1838" w:type="dxa"/>
          </w:tcPr>
          <w:p w14:paraId="4F00C26D"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③</w:t>
            </w:r>
            <w:r w:rsidRPr="00627C9A">
              <w:rPr>
                <w:rFonts w:ascii="BIZ UDゴシック" w:eastAsia="BIZ UDゴシック" w:hAnsi="BIZ UDゴシック" w:hint="eastAsia"/>
              </w:rPr>
              <w:t>人手不足の現状</w:t>
            </w:r>
          </w:p>
        </w:tc>
        <w:tc>
          <w:tcPr>
            <w:tcW w:w="7229" w:type="dxa"/>
          </w:tcPr>
          <w:p w14:paraId="6B2FB1D4" w14:textId="77777777" w:rsidR="00590BA4"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船員数：4人</w:t>
            </w:r>
          </w:p>
          <w:p w14:paraId="1FC5F0E1" w14:textId="6832953F" w:rsidR="00590BA4" w:rsidRDefault="00A42F24" w:rsidP="00CD02EB">
            <w:pPr>
              <w:spacing w:line="280" w:lineRule="exact"/>
              <w:rPr>
                <w:rFonts w:ascii="BIZ UDゴシック" w:eastAsia="BIZ UDゴシック" w:hAnsi="BIZ UDゴシック"/>
              </w:rPr>
            </w:pPr>
            <w:r>
              <w:rPr>
                <w:rFonts w:ascii="BIZ UDゴシック" w:eastAsia="BIZ UDゴシック" w:hAnsi="BIZ UDゴシック" w:hint="eastAsia"/>
              </w:rPr>
              <w:t>事務員</w:t>
            </w:r>
            <w:r w:rsidR="00590BA4">
              <w:rPr>
                <w:rFonts w:ascii="BIZ UDゴシック" w:eastAsia="BIZ UDゴシック" w:hAnsi="BIZ UDゴシック" w:hint="eastAsia"/>
              </w:rPr>
              <w:t>の支援が必要。</w:t>
            </w:r>
          </w:p>
        </w:tc>
      </w:tr>
      <w:tr w:rsidR="00590BA4" w14:paraId="665FF79F" w14:textId="77777777" w:rsidTr="004C4CC5">
        <w:trPr>
          <w:trHeight w:val="56"/>
        </w:trPr>
        <w:tc>
          <w:tcPr>
            <w:tcW w:w="1838" w:type="dxa"/>
          </w:tcPr>
          <w:p w14:paraId="0333E13E"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④事業者</w:t>
            </w:r>
            <w:r w:rsidRPr="00627C9A">
              <w:rPr>
                <w:rFonts w:ascii="BIZ UDゴシック" w:eastAsia="BIZ UDゴシック" w:hAnsi="BIZ UDゴシック" w:hint="eastAsia"/>
              </w:rPr>
              <w:t>の経営状況</w:t>
            </w:r>
          </w:p>
        </w:tc>
        <w:tc>
          <w:tcPr>
            <w:tcW w:w="7229" w:type="dxa"/>
          </w:tcPr>
          <w:p w14:paraId="7854C03E" w14:textId="77777777" w:rsidR="00590BA4" w:rsidRDefault="00590BA4" w:rsidP="00CD02EB">
            <w:pPr>
              <w:spacing w:line="280" w:lineRule="exact"/>
              <w:rPr>
                <w:rFonts w:ascii="BIZ UDゴシック" w:eastAsia="BIZ UDゴシック" w:hAnsi="BIZ UDゴシック"/>
              </w:rPr>
            </w:pPr>
            <w:r>
              <w:rPr>
                <w:rFonts w:ascii="BIZ UDゴシック" w:eastAsia="BIZ UDゴシック" w:hAnsi="BIZ UDゴシック" w:hint="eastAsia"/>
              </w:rPr>
              <w:t>家島諸島の人口減少によって利用者数が減少傾向にあり、赤字が続いている。</w:t>
            </w:r>
          </w:p>
        </w:tc>
      </w:tr>
      <w:tr w:rsidR="00590BA4" w14:paraId="5AE7DDFB" w14:textId="77777777" w:rsidTr="004C4CC5">
        <w:trPr>
          <w:trHeight w:val="56"/>
        </w:trPr>
        <w:tc>
          <w:tcPr>
            <w:tcW w:w="1838" w:type="dxa"/>
          </w:tcPr>
          <w:p w14:paraId="0AAB6B4D" w14:textId="77777777" w:rsidR="00590BA4" w:rsidRPr="00626347" w:rsidRDefault="00590BA4" w:rsidP="002C11A2">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⑤</w:t>
            </w:r>
            <w:r w:rsidRPr="00627C9A">
              <w:rPr>
                <w:rFonts w:ascii="BIZ UDゴシック" w:eastAsia="BIZ UDゴシック" w:hAnsi="BIZ UDゴシック" w:hint="eastAsia"/>
              </w:rPr>
              <w:t>実施中の離島航路支</w:t>
            </w:r>
            <w:r w:rsidRPr="0028315A">
              <w:rPr>
                <w:rFonts w:ascii="BIZ UDゴシック" w:eastAsia="BIZ UDゴシック" w:hAnsi="BIZ UDゴシック" w:hint="eastAsia"/>
              </w:rPr>
              <w:t>援・</w:t>
            </w:r>
            <w:r w:rsidRPr="00627C9A">
              <w:rPr>
                <w:rFonts w:ascii="BIZ UDゴシック" w:eastAsia="BIZ UDゴシック" w:hAnsi="BIZ UDゴシック" w:hint="eastAsia"/>
              </w:rPr>
              <w:t>対策</w:t>
            </w:r>
          </w:p>
        </w:tc>
        <w:tc>
          <w:tcPr>
            <w:tcW w:w="7229" w:type="dxa"/>
          </w:tcPr>
          <w:p w14:paraId="6D4028F5" w14:textId="77777777" w:rsidR="00590BA4" w:rsidRDefault="00590BA4" w:rsidP="003679DC">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・姫路市離島航路補助金を交付し、離島航路の経営によって生じた欠損額を補助している。</w:t>
            </w:r>
          </w:p>
          <w:p w14:paraId="517043DA" w14:textId="77777777" w:rsidR="00590BA4" w:rsidRDefault="00590BA4" w:rsidP="003679DC">
            <w:pPr>
              <w:spacing w:line="280" w:lineRule="exact"/>
              <w:ind w:left="210" w:hangingChars="100" w:hanging="210"/>
              <w:rPr>
                <w:rFonts w:ascii="BIZ UDゴシック" w:eastAsia="BIZ UDゴシック" w:hAnsi="BIZ UDゴシック"/>
              </w:rPr>
            </w:pPr>
            <w:r>
              <w:rPr>
                <w:rFonts w:ascii="BIZ UDゴシック" w:eastAsia="BIZ UDゴシック" w:hAnsi="BIZ UDゴシック" w:hint="eastAsia"/>
              </w:rPr>
              <w:t>・姫路市地域公共交通燃料価格高騰対策支援補助金を交付し、補助対象期間に使用した燃料費の一部を補助している。</w:t>
            </w:r>
          </w:p>
        </w:tc>
      </w:tr>
    </w:tbl>
    <w:p w14:paraId="6E30B618" w14:textId="77777777" w:rsidR="00590BA4" w:rsidRPr="004D3434" w:rsidRDefault="00590BA4" w:rsidP="00F87236">
      <w:pPr>
        <w:widowControl/>
        <w:jc w:val="left"/>
        <w:rPr>
          <w:rFonts w:ascii="BIZ UDゴシック" w:eastAsia="BIZ UDゴシック" w:hAnsi="BIZ UDゴシック"/>
        </w:rPr>
      </w:pPr>
    </w:p>
    <w:p w14:paraId="5DC6B50C" w14:textId="3ED15FBD" w:rsidR="00590BA4" w:rsidRPr="00DC7FAF" w:rsidRDefault="003E6DB3" w:rsidP="00590BA4">
      <w:pPr>
        <w:widowControl/>
        <w:jc w:val="left"/>
        <w:rPr>
          <w:rFonts w:ascii="BIZ UDゴシック" w:eastAsia="BIZ UDゴシック" w:hAnsi="BIZ UDゴシック"/>
        </w:rPr>
      </w:pPr>
      <w:r>
        <w:rPr>
          <w:noProof/>
        </w:rPr>
        <mc:AlternateContent>
          <mc:Choice Requires="wps">
            <w:drawing>
              <wp:anchor distT="0" distB="0" distL="114300" distR="114300" simplePos="0" relativeHeight="251996160" behindDoc="0" locked="0" layoutInCell="1" allowOverlap="1" wp14:anchorId="0152991A" wp14:editId="25239533">
                <wp:simplePos x="0" y="0"/>
                <wp:positionH relativeFrom="column">
                  <wp:posOffset>4031807</wp:posOffset>
                </wp:positionH>
                <wp:positionV relativeFrom="paragraph">
                  <wp:posOffset>965746</wp:posOffset>
                </wp:positionV>
                <wp:extent cx="447675" cy="168275"/>
                <wp:effectExtent l="0" t="0" r="9525" b="3175"/>
                <wp:wrapNone/>
                <wp:docPr id="113619510" name="テキスト ボックス 11"/>
                <wp:cNvGraphicFramePr/>
                <a:graphic xmlns:a="http://schemas.openxmlformats.org/drawingml/2006/main">
                  <a:graphicData uri="http://schemas.microsoft.com/office/word/2010/wordprocessingShape">
                    <wps:wsp>
                      <wps:cNvSpPr txBox="1"/>
                      <wps:spPr>
                        <a:xfrm>
                          <a:off x="0" y="0"/>
                          <a:ext cx="447675" cy="168275"/>
                        </a:xfrm>
                        <a:prstGeom prst="rect">
                          <a:avLst/>
                        </a:prstGeom>
                        <a:noFill/>
                        <a:ln w="12700">
                          <a:noFill/>
                        </a:ln>
                      </wps:spPr>
                      <wps:txbx>
                        <w:txbxContent>
                          <w:p w14:paraId="0AB0E1C1" w14:textId="08157D48" w:rsidR="003E6DB3" w:rsidRPr="002B0B65" w:rsidRDefault="003E6DB3" w:rsidP="003E6DB3">
                            <w:pPr>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姫路港</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991A" id="_x0000_s1053" type="#_x0000_t202" style="position:absolute;margin-left:317.45pt;margin-top:76.05pt;width:35.25pt;height:13.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" filled="f" stroked="f" strokeweight="1pt">
                <v:textbox inset="1mm,.5mm,1mm,.5mm">
                  <w:txbxContent>
                    <w:p w14:paraId="0AB0E1C1" w14:textId="08157D48" w:rsidR="003E6DB3" w:rsidRPr="002B0B65" w:rsidRDefault="003E6DB3" w:rsidP="003E6DB3">
                      <w:pPr>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姫路港</w:t>
                      </w:r>
                    </w:p>
                  </w:txbxContent>
                </v:textbox>
              </v:shape>
            </w:pict>
          </mc:Fallback>
        </mc:AlternateContent>
      </w:r>
      <w:r w:rsidR="00B815CF">
        <w:rPr>
          <w:noProof/>
        </w:rPr>
        <mc:AlternateContent>
          <mc:Choice Requires="wps">
            <w:drawing>
              <wp:anchor distT="0" distB="0" distL="114300" distR="114300" simplePos="0" relativeHeight="251990016" behindDoc="0" locked="0" layoutInCell="1" allowOverlap="1" wp14:anchorId="28DFFD3D" wp14:editId="2ADCF8E0">
                <wp:simplePos x="0" y="0"/>
                <wp:positionH relativeFrom="margin">
                  <wp:posOffset>2830195</wp:posOffset>
                </wp:positionH>
                <wp:positionV relativeFrom="paragraph">
                  <wp:posOffset>3451860</wp:posOffset>
                </wp:positionV>
                <wp:extent cx="254635" cy="318770"/>
                <wp:effectExtent l="0" t="0" r="12065" b="5080"/>
                <wp:wrapNone/>
                <wp:docPr id="863549951" name="テキスト ボックス 2"/>
                <wp:cNvGraphicFramePr/>
                <a:graphic xmlns:a="http://schemas.openxmlformats.org/drawingml/2006/main">
                  <a:graphicData uri="http://schemas.microsoft.com/office/word/2010/wordprocessingShape">
                    <wps:wsp>
                      <wps:cNvSpPr txBox="1"/>
                      <wps:spPr>
                        <a:xfrm flipH="1">
                          <a:off x="0" y="0"/>
                          <a:ext cx="254635" cy="318770"/>
                        </a:xfrm>
                        <a:prstGeom prst="rect">
                          <a:avLst/>
                        </a:prstGeom>
                        <a:noFill/>
                        <a:ln w="6350">
                          <a:noFill/>
                        </a:ln>
                      </wps:spPr>
                      <wps:txbx>
                        <w:txbxContent>
                          <w:p w14:paraId="22C603B7"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FD3D" id="_x0000_s1054" type="#_x0000_t202" style="position:absolute;margin-left:222.85pt;margin-top:271.8pt;width:20.05pt;height:25.1pt;flip:x;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" filled="f" stroked="f" strokeweight=".5pt">
                <v:textbox inset="0,0,0,0">
                  <w:txbxContent>
                    <w:p w14:paraId="22C603B7"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v:textbox>
                <w10:wrap anchorx="margin"/>
              </v:shape>
            </w:pict>
          </mc:Fallback>
        </mc:AlternateContent>
      </w:r>
      <w:r w:rsidR="00B815CF">
        <w:rPr>
          <w:noProof/>
        </w:rPr>
        <mc:AlternateContent>
          <mc:Choice Requires="wps">
            <w:drawing>
              <wp:anchor distT="0" distB="0" distL="114300" distR="114300" simplePos="0" relativeHeight="251994112" behindDoc="0" locked="0" layoutInCell="1" allowOverlap="1" wp14:anchorId="50086CAE" wp14:editId="35F2BB31">
                <wp:simplePos x="0" y="0"/>
                <wp:positionH relativeFrom="margin">
                  <wp:posOffset>2091986</wp:posOffset>
                </wp:positionH>
                <wp:positionV relativeFrom="paragraph">
                  <wp:posOffset>3526997</wp:posOffset>
                </wp:positionV>
                <wp:extent cx="255181" cy="318977"/>
                <wp:effectExtent l="0" t="0" r="12065" b="5080"/>
                <wp:wrapNone/>
                <wp:docPr id="1821939334" name="テキスト ボックス 2"/>
                <wp:cNvGraphicFramePr/>
                <a:graphic xmlns:a="http://schemas.openxmlformats.org/drawingml/2006/main">
                  <a:graphicData uri="http://schemas.microsoft.com/office/word/2010/wordprocessingShape">
                    <wps:wsp>
                      <wps:cNvSpPr txBox="1"/>
                      <wps:spPr>
                        <a:xfrm flipH="1">
                          <a:off x="0" y="0"/>
                          <a:ext cx="255181" cy="318977"/>
                        </a:xfrm>
                        <a:prstGeom prst="rect">
                          <a:avLst/>
                        </a:prstGeom>
                        <a:noFill/>
                        <a:ln w="6350">
                          <a:noFill/>
                        </a:ln>
                      </wps:spPr>
                      <wps:txbx>
                        <w:txbxContent>
                          <w:p w14:paraId="41BAAD6E"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6CAE" id="_x0000_s1055" type="#_x0000_t202" style="position:absolute;margin-left:164.7pt;margin-top:277.7pt;width:20.1pt;height:25.1pt;flip:x;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" filled="f" stroked="f" strokeweight=".5pt">
                <v:textbox inset="0,0,0,0">
                  <w:txbxContent>
                    <w:p w14:paraId="41BAAD6E"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v:textbox>
                <w10:wrap anchorx="margin"/>
              </v:shape>
            </w:pict>
          </mc:Fallback>
        </mc:AlternateContent>
      </w:r>
      <w:r w:rsidR="00B815CF">
        <w:rPr>
          <w:noProof/>
        </w:rPr>
        <mc:AlternateContent>
          <mc:Choice Requires="wps">
            <w:drawing>
              <wp:anchor distT="0" distB="0" distL="114300" distR="114300" simplePos="0" relativeHeight="251992064" behindDoc="0" locked="0" layoutInCell="1" allowOverlap="1" wp14:anchorId="4C42CECD" wp14:editId="5A35BB3A">
                <wp:simplePos x="0" y="0"/>
                <wp:positionH relativeFrom="margin">
                  <wp:posOffset>1800077</wp:posOffset>
                </wp:positionH>
                <wp:positionV relativeFrom="paragraph">
                  <wp:posOffset>3846136</wp:posOffset>
                </wp:positionV>
                <wp:extent cx="255181" cy="318977"/>
                <wp:effectExtent l="0" t="0" r="12065" b="5080"/>
                <wp:wrapNone/>
                <wp:docPr id="1674081197" name="テキスト ボックス 2"/>
                <wp:cNvGraphicFramePr/>
                <a:graphic xmlns:a="http://schemas.openxmlformats.org/drawingml/2006/main">
                  <a:graphicData uri="http://schemas.microsoft.com/office/word/2010/wordprocessingShape">
                    <wps:wsp>
                      <wps:cNvSpPr txBox="1"/>
                      <wps:spPr>
                        <a:xfrm flipH="1">
                          <a:off x="0" y="0"/>
                          <a:ext cx="255181" cy="318977"/>
                        </a:xfrm>
                        <a:prstGeom prst="rect">
                          <a:avLst/>
                        </a:prstGeom>
                        <a:noFill/>
                        <a:ln w="6350">
                          <a:noFill/>
                        </a:ln>
                      </wps:spPr>
                      <wps:txbx>
                        <w:txbxContent>
                          <w:p w14:paraId="1A669431"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2CECD" id="_x0000_s1056" type="#_x0000_t202" style="position:absolute;margin-left:141.75pt;margin-top:302.85pt;width:20.1pt;height:25.1pt;flip:x;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" filled="f" stroked="f" strokeweight=".5pt">
                <v:textbox inset="0,0,0,0">
                  <w:txbxContent>
                    <w:p w14:paraId="1A669431"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v:textbox>
                <w10:wrap anchorx="margin"/>
              </v:shape>
            </w:pict>
          </mc:Fallback>
        </mc:AlternateContent>
      </w:r>
      <w:r w:rsidR="00B815CF">
        <w:rPr>
          <w:noProof/>
        </w:rPr>
        <mc:AlternateContent>
          <mc:Choice Requires="wps">
            <w:drawing>
              <wp:anchor distT="0" distB="0" distL="114300" distR="114300" simplePos="0" relativeHeight="251987968" behindDoc="0" locked="0" layoutInCell="1" allowOverlap="1" wp14:anchorId="5F533407" wp14:editId="09D43AEB">
                <wp:simplePos x="0" y="0"/>
                <wp:positionH relativeFrom="margin">
                  <wp:posOffset>2136022</wp:posOffset>
                </wp:positionH>
                <wp:positionV relativeFrom="paragraph">
                  <wp:posOffset>3350083</wp:posOffset>
                </wp:positionV>
                <wp:extent cx="255181" cy="318977"/>
                <wp:effectExtent l="0" t="0" r="12065" b="5080"/>
                <wp:wrapNone/>
                <wp:docPr id="130751649" name="テキスト ボックス 2"/>
                <wp:cNvGraphicFramePr/>
                <a:graphic xmlns:a="http://schemas.openxmlformats.org/drawingml/2006/main">
                  <a:graphicData uri="http://schemas.microsoft.com/office/word/2010/wordprocessingShape">
                    <wps:wsp>
                      <wps:cNvSpPr txBox="1"/>
                      <wps:spPr>
                        <a:xfrm flipH="1">
                          <a:off x="0" y="0"/>
                          <a:ext cx="255181" cy="318977"/>
                        </a:xfrm>
                        <a:prstGeom prst="rect">
                          <a:avLst/>
                        </a:prstGeom>
                        <a:noFill/>
                        <a:ln w="6350">
                          <a:noFill/>
                        </a:ln>
                      </wps:spPr>
                      <wps:txbx>
                        <w:txbxContent>
                          <w:p w14:paraId="7B6ACB0E"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33407" id="_x0000_s1057" type="#_x0000_t202" style="position:absolute;margin-left:168.2pt;margin-top:263.8pt;width:20.1pt;height:25.1pt;flip:x;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" filled="f" stroked="f" strokeweight=".5pt">
                <v:textbox inset="0,0,0,0">
                  <w:txbxContent>
                    <w:p w14:paraId="7B6ACB0E"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v:textbox>
                <w10:wrap anchorx="margin"/>
              </v:shape>
            </w:pict>
          </mc:Fallback>
        </mc:AlternateContent>
      </w:r>
      <w:r w:rsidR="00B815CF">
        <w:rPr>
          <w:noProof/>
        </w:rPr>
        <mc:AlternateContent>
          <mc:Choice Requires="wps">
            <w:drawing>
              <wp:anchor distT="0" distB="0" distL="114300" distR="114300" simplePos="0" relativeHeight="251985920" behindDoc="0" locked="0" layoutInCell="1" allowOverlap="1" wp14:anchorId="50ACA51B" wp14:editId="6B5C08E4">
                <wp:simplePos x="0" y="0"/>
                <wp:positionH relativeFrom="margin">
                  <wp:posOffset>4415628</wp:posOffset>
                </wp:positionH>
                <wp:positionV relativeFrom="paragraph">
                  <wp:posOffset>1017816</wp:posOffset>
                </wp:positionV>
                <wp:extent cx="255181" cy="318977"/>
                <wp:effectExtent l="0" t="0" r="12065" b="5080"/>
                <wp:wrapNone/>
                <wp:docPr id="81934886" name="テキスト ボックス 2"/>
                <wp:cNvGraphicFramePr/>
                <a:graphic xmlns:a="http://schemas.openxmlformats.org/drawingml/2006/main">
                  <a:graphicData uri="http://schemas.microsoft.com/office/word/2010/wordprocessingShape">
                    <wps:wsp>
                      <wps:cNvSpPr txBox="1"/>
                      <wps:spPr>
                        <a:xfrm flipH="1">
                          <a:off x="0" y="0"/>
                          <a:ext cx="255181" cy="318977"/>
                        </a:xfrm>
                        <a:prstGeom prst="rect">
                          <a:avLst/>
                        </a:prstGeom>
                        <a:noFill/>
                        <a:ln w="6350">
                          <a:noFill/>
                        </a:ln>
                      </wps:spPr>
                      <wps:txbx>
                        <w:txbxContent>
                          <w:p w14:paraId="48049C33"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CA51B" id="_x0000_s1058" type="#_x0000_t202" style="position:absolute;margin-left:347.7pt;margin-top:80.15pt;width:20.1pt;height:25.1pt;flip:x;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" filled="f" stroked="f" strokeweight=".5pt">
                <v:textbox inset="0,0,0,0">
                  <w:txbxContent>
                    <w:p w14:paraId="48049C33"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v:textbox>
                <w10:wrap anchorx="margin"/>
              </v:shape>
            </w:pict>
          </mc:Fallback>
        </mc:AlternateContent>
      </w:r>
      <w:r w:rsidR="009D21F2">
        <w:rPr>
          <w:noProof/>
        </w:rPr>
        <mc:AlternateContent>
          <mc:Choice Requires="wps">
            <w:drawing>
              <wp:anchor distT="0" distB="0" distL="114300" distR="114300" simplePos="0" relativeHeight="251979776" behindDoc="0" locked="0" layoutInCell="1" allowOverlap="1" wp14:anchorId="328C4235" wp14:editId="4BD3DF3C">
                <wp:simplePos x="0" y="0"/>
                <wp:positionH relativeFrom="column">
                  <wp:posOffset>1973681</wp:posOffset>
                </wp:positionH>
                <wp:positionV relativeFrom="paragraph">
                  <wp:posOffset>3965473</wp:posOffset>
                </wp:positionV>
                <wp:extent cx="431597" cy="168250"/>
                <wp:effectExtent l="0" t="0" r="26035" b="22860"/>
                <wp:wrapNone/>
                <wp:docPr id="15193247" name="テキスト ボックス 11"/>
                <wp:cNvGraphicFramePr/>
                <a:graphic xmlns:a="http://schemas.openxmlformats.org/drawingml/2006/main">
                  <a:graphicData uri="http://schemas.microsoft.com/office/word/2010/wordprocessingShape">
                    <wps:wsp>
                      <wps:cNvSpPr txBox="1"/>
                      <wps:spPr>
                        <a:xfrm>
                          <a:off x="0" y="0"/>
                          <a:ext cx="431597" cy="168250"/>
                        </a:xfrm>
                        <a:prstGeom prst="rect">
                          <a:avLst/>
                        </a:prstGeom>
                        <a:noFill/>
                        <a:ln w="12700">
                          <a:solidFill>
                            <a:prstClr val="black"/>
                          </a:solidFill>
                        </a:ln>
                      </wps:spPr>
                      <wps:txbx>
                        <w:txbxContent>
                          <w:p w14:paraId="6881022D" w14:textId="3CA2F865" w:rsidR="009D21F2" w:rsidRPr="009D21F2" w:rsidRDefault="009D21F2" w:rsidP="009D21F2">
                            <w:pPr>
                              <w:spacing w:line="20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坊勢港（</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4235" id="_x0000_s1059" type="#_x0000_t202" style="position:absolute;margin-left:155.4pt;margin-top:312.25pt;width:34pt;height:13.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" filled="f" strokeweight="1pt">
                <v:textbox inset="1mm,.5mm,1mm,.5mm">
                  <w:txbxContent>
                    <w:p w14:paraId="6881022D" w14:textId="3CA2F865" w:rsidR="009D21F2" w:rsidRPr="009D21F2" w:rsidRDefault="009D21F2" w:rsidP="009D21F2">
                      <w:pPr>
                        <w:spacing w:line="20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坊勢港（</w:t>
                      </w:r>
                    </w:p>
                  </w:txbxContent>
                </v:textbox>
              </v:shape>
            </w:pict>
          </mc:Fallback>
        </mc:AlternateContent>
      </w:r>
      <w:r w:rsidR="009D21F2">
        <w:rPr>
          <w:noProof/>
        </w:rPr>
        <mc:AlternateContent>
          <mc:Choice Requires="wps">
            <w:drawing>
              <wp:anchor distT="0" distB="0" distL="114300" distR="114300" simplePos="0" relativeHeight="251977728" behindDoc="0" locked="0" layoutInCell="1" allowOverlap="1" wp14:anchorId="01EE1430" wp14:editId="2E7C8C17">
                <wp:simplePos x="0" y="0"/>
                <wp:positionH relativeFrom="column">
                  <wp:posOffset>1661795</wp:posOffset>
                </wp:positionH>
                <wp:positionV relativeFrom="paragraph">
                  <wp:posOffset>3466998</wp:posOffset>
                </wp:positionV>
                <wp:extent cx="431597" cy="168250"/>
                <wp:effectExtent l="0" t="0" r="26035" b="22860"/>
                <wp:wrapNone/>
                <wp:docPr id="708948779" name="テキスト ボックス 11"/>
                <wp:cNvGraphicFramePr/>
                <a:graphic xmlns:a="http://schemas.openxmlformats.org/drawingml/2006/main">
                  <a:graphicData uri="http://schemas.microsoft.com/office/word/2010/wordprocessingShape">
                    <wps:wsp>
                      <wps:cNvSpPr txBox="1"/>
                      <wps:spPr>
                        <a:xfrm>
                          <a:off x="0" y="0"/>
                          <a:ext cx="431597" cy="168250"/>
                        </a:xfrm>
                        <a:prstGeom prst="rect">
                          <a:avLst/>
                        </a:prstGeom>
                        <a:noFill/>
                        <a:ln w="12700">
                          <a:solidFill>
                            <a:prstClr val="black"/>
                          </a:solidFill>
                        </a:ln>
                      </wps:spPr>
                      <wps:txbx>
                        <w:txbxContent>
                          <w:p w14:paraId="2A0E35ED" w14:textId="4BF731BD" w:rsidR="009D21F2" w:rsidRPr="009D21F2" w:rsidRDefault="009D21F2" w:rsidP="009D21F2">
                            <w:pPr>
                              <w:spacing w:line="200" w:lineRule="exact"/>
                              <w:rPr>
                                <w:rFonts w:ascii="BIZ UDゴシック" w:eastAsia="BIZ UDゴシック" w:hAnsi="BIZ UDゴシック"/>
                                <w:sz w:val="18"/>
                                <w:szCs w:val="18"/>
                              </w:rPr>
                            </w:pPr>
                            <w:r w:rsidRPr="009D21F2">
                              <w:rPr>
                                <w:rFonts w:ascii="BIZ UDゴシック" w:eastAsia="BIZ UDゴシック" w:hAnsi="BIZ UDゴシック" w:hint="eastAsia"/>
                                <w:sz w:val="18"/>
                                <w:szCs w:val="18"/>
                              </w:rPr>
                              <w:t>網手</w:t>
                            </w:r>
                            <w:r>
                              <w:rPr>
                                <w:rFonts w:ascii="BIZ UDゴシック" w:eastAsia="BIZ UDゴシック" w:hAnsi="BIZ UDゴシック" w:hint="eastAsia"/>
                                <w:sz w:val="18"/>
                                <w:szCs w:val="18"/>
                              </w:rPr>
                              <w:t>港</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E1430" id="_x0000_s1060" type="#_x0000_t202" style="position:absolute;margin-left:130.85pt;margin-top:273pt;width:34pt;height:13.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" filled="f" strokeweight="1pt">
                <v:textbox inset="1mm,.5mm,1mm,.5mm">
                  <w:txbxContent>
                    <w:p w14:paraId="2A0E35ED" w14:textId="4BF731BD" w:rsidR="009D21F2" w:rsidRPr="009D21F2" w:rsidRDefault="009D21F2" w:rsidP="009D21F2">
                      <w:pPr>
                        <w:spacing w:line="200" w:lineRule="exact"/>
                        <w:rPr>
                          <w:rFonts w:ascii="BIZ UDゴシック" w:eastAsia="BIZ UDゴシック" w:hAnsi="BIZ UDゴシック"/>
                          <w:sz w:val="18"/>
                          <w:szCs w:val="18"/>
                        </w:rPr>
                      </w:pPr>
                      <w:r w:rsidRPr="009D21F2">
                        <w:rPr>
                          <w:rFonts w:ascii="BIZ UDゴシック" w:eastAsia="BIZ UDゴシック" w:hAnsi="BIZ UDゴシック" w:hint="eastAsia"/>
                          <w:sz w:val="18"/>
                          <w:szCs w:val="18"/>
                        </w:rPr>
                        <w:t>網手</w:t>
                      </w:r>
                      <w:r>
                        <w:rPr>
                          <w:rFonts w:ascii="BIZ UDゴシック" w:eastAsia="BIZ UDゴシック" w:hAnsi="BIZ UDゴシック" w:hint="eastAsia"/>
                          <w:sz w:val="18"/>
                          <w:szCs w:val="18"/>
                        </w:rPr>
                        <w:t>港</w:t>
                      </w:r>
                    </w:p>
                  </w:txbxContent>
                </v:textbox>
              </v:shape>
            </w:pict>
          </mc:Fallback>
        </mc:AlternateContent>
      </w:r>
      <w:r w:rsidR="009D21F2">
        <w:rPr>
          <w:noProof/>
        </w:rPr>
        <mc:AlternateContent>
          <mc:Choice Requires="wps">
            <w:drawing>
              <wp:anchor distT="0" distB="0" distL="114300" distR="114300" simplePos="0" relativeHeight="251975680" behindDoc="0" locked="0" layoutInCell="1" allowOverlap="1" wp14:anchorId="57A4758C" wp14:editId="29249C99">
                <wp:simplePos x="0" y="0"/>
                <wp:positionH relativeFrom="column">
                  <wp:posOffset>1958594</wp:posOffset>
                </wp:positionH>
                <wp:positionV relativeFrom="paragraph">
                  <wp:posOffset>3189402</wp:posOffset>
                </wp:positionV>
                <wp:extent cx="431597" cy="168250"/>
                <wp:effectExtent l="0" t="0" r="26035" b="22860"/>
                <wp:wrapNone/>
                <wp:docPr id="306130932" name="テキスト ボックス 11"/>
                <wp:cNvGraphicFramePr/>
                <a:graphic xmlns:a="http://schemas.openxmlformats.org/drawingml/2006/main">
                  <a:graphicData uri="http://schemas.microsoft.com/office/word/2010/wordprocessingShape">
                    <wps:wsp>
                      <wps:cNvSpPr txBox="1"/>
                      <wps:spPr>
                        <a:xfrm>
                          <a:off x="0" y="0"/>
                          <a:ext cx="431597" cy="168250"/>
                        </a:xfrm>
                        <a:prstGeom prst="rect">
                          <a:avLst/>
                        </a:prstGeom>
                        <a:noFill/>
                        <a:ln w="12700">
                          <a:solidFill>
                            <a:prstClr val="black"/>
                          </a:solidFill>
                        </a:ln>
                      </wps:spPr>
                      <wps:txbx>
                        <w:txbxContent>
                          <w:p w14:paraId="66B3FE33" w14:textId="03CDBD00" w:rsidR="009D21F2" w:rsidRPr="009D21F2" w:rsidRDefault="009D21F2" w:rsidP="009D21F2">
                            <w:pPr>
                              <w:spacing w:line="20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家島港</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4758C" id="_x0000_s1061" type="#_x0000_t202" style="position:absolute;margin-left:154.2pt;margin-top:251.15pt;width:34pt;height:13.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GMQIAAFwEAAAOAAAAZHJzL2Uyb0RvYy54bWysVEtv2zAMvg/YfxB0X2wnS5oacYosRYYB&#10;QVsgHXpWZCk2JouapMTOfv0oOS90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" filled="f" strokeweight="1pt">
                <v:textbox inset="1mm,.5mm,1mm,.5mm">
                  <w:txbxContent>
                    <w:p w14:paraId="66B3FE33" w14:textId="03CDBD00" w:rsidR="009D21F2" w:rsidRPr="009D21F2" w:rsidRDefault="009D21F2" w:rsidP="009D21F2">
                      <w:pPr>
                        <w:spacing w:line="20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家島港</w:t>
                      </w:r>
                    </w:p>
                  </w:txbxContent>
                </v:textbox>
              </v:shape>
            </w:pict>
          </mc:Fallback>
        </mc:AlternateContent>
      </w:r>
      <w:r w:rsidR="009D21F2">
        <w:rPr>
          <w:noProof/>
        </w:rPr>
        <mc:AlternateContent>
          <mc:Choice Requires="wps">
            <w:drawing>
              <wp:anchor distT="0" distB="0" distL="114300" distR="114300" simplePos="0" relativeHeight="251973632" behindDoc="0" locked="0" layoutInCell="1" allowOverlap="1" wp14:anchorId="5B77502E" wp14:editId="75FE67D4">
                <wp:simplePos x="0" y="0"/>
                <wp:positionH relativeFrom="column">
                  <wp:posOffset>2969311</wp:posOffset>
                </wp:positionH>
                <wp:positionV relativeFrom="paragraph">
                  <wp:posOffset>3467862</wp:posOffset>
                </wp:positionV>
                <wp:extent cx="431597" cy="168250"/>
                <wp:effectExtent l="0" t="0" r="26035" b="22860"/>
                <wp:wrapNone/>
                <wp:docPr id="562869777" name="テキスト ボックス 11"/>
                <wp:cNvGraphicFramePr/>
                <a:graphic xmlns:a="http://schemas.openxmlformats.org/drawingml/2006/main">
                  <a:graphicData uri="http://schemas.microsoft.com/office/word/2010/wordprocessingShape">
                    <wps:wsp>
                      <wps:cNvSpPr txBox="1"/>
                      <wps:spPr>
                        <a:xfrm>
                          <a:off x="0" y="0"/>
                          <a:ext cx="431597" cy="168250"/>
                        </a:xfrm>
                        <a:prstGeom prst="rect">
                          <a:avLst/>
                        </a:prstGeom>
                        <a:noFill/>
                        <a:ln w="12700">
                          <a:solidFill>
                            <a:prstClr val="black"/>
                          </a:solidFill>
                        </a:ln>
                      </wps:spPr>
                      <wps:txbx>
                        <w:txbxContent>
                          <w:p w14:paraId="27F0C99D" w14:textId="04E0A6D9" w:rsidR="009D21F2" w:rsidRPr="009D21F2" w:rsidRDefault="009D21F2" w:rsidP="009D21F2">
                            <w:pPr>
                              <w:spacing w:line="200" w:lineRule="exact"/>
                              <w:rPr>
                                <w:rFonts w:ascii="BIZ UDゴシック" w:eastAsia="BIZ UDゴシック" w:hAnsi="BIZ UDゴシック"/>
                                <w:sz w:val="18"/>
                                <w:szCs w:val="18"/>
                              </w:rPr>
                            </w:pPr>
                            <w:r w:rsidRPr="009D21F2">
                              <w:rPr>
                                <w:rFonts w:ascii="BIZ UDゴシック" w:eastAsia="BIZ UDゴシック" w:hAnsi="BIZ UDゴシック" w:hint="eastAsia"/>
                                <w:sz w:val="18"/>
                                <w:szCs w:val="18"/>
                              </w:rPr>
                              <w:t>男鹿島</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502E" id="_x0000_s1062" type="#_x0000_t202" style="position:absolute;margin-left:233.8pt;margin-top:273.05pt;width:34pt;height:13.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" filled="f" strokeweight="1pt">
                <v:textbox inset="1mm,.5mm,1mm,.5mm">
                  <w:txbxContent>
                    <w:p w14:paraId="27F0C99D" w14:textId="04E0A6D9" w:rsidR="009D21F2" w:rsidRPr="009D21F2" w:rsidRDefault="009D21F2" w:rsidP="009D21F2">
                      <w:pPr>
                        <w:spacing w:line="200" w:lineRule="exact"/>
                        <w:rPr>
                          <w:rFonts w:ascii="BIZ UDゴシック" w:eastAsia="BIZ UDゴシック" w:hAnsi="BIZ UDゴシック"/>
                          <w:sz w:val="18"/>
                          <w:szCs w:val="18"/>
                        </w:rPr>
                      </w:pPr>
                      <w:r w:rsidRPr="009D21F2">
                        <w:rPr>
                          <w:rFonts w:ascii="BIZ UDゴシック" w:eastAsia="BIZ UDゴシック" w:hAnsi="BIZ UDゴシック" w:hint="eastAsia"/>
                          <w:sz w:val="18"/>
                          <w:szCs w:val="18"/>
                        </w:rPr>
                        <w:t>男鹿島</w:t>
                      </w:r>
                    </w:p>
                  </w:txbxContent>
                </v:textbox>
              </v:shape>
            </w:pict>
          </mc:Fallback>
        </mc:AlternateContent>
      </w:r>
      <w:r w:rsidR="00590BA4" w:rsidRPr="00694F53">
        <w:rPr>
          <w:rFonts w:ascii="BIZ UDゴシック" w:eastAsia="BIZ UDゴシック" w:hAnsi="BIZ UDゴシック"/>
          <w:noProof/>
        </w:rPr>
        <w:drawing>
          <wp:inline distT="0" distB="0" distL="0" distR="0" wp14:anchorId="7478776C" wp14:editId="74422FA1">
            <wp:extent cx="5670550" cy="4763135"/>
            <wp:effectExtent l="19050" t="19050" r="25400" b="18415"/>
            <wp:docPr id="1581897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97872" name=""/>
                    <pic:cNvPicPr/>
                  </pic:nvPicPr>
                  <pic:blipFill>
                    <a:blip r:embed="rId39"/>
                    <a:stretch>
                      <a:fillRect/>
                    </a:stretch>
                  </pic:blipFill>
                  <pic:spPr>
                    <a:xfrm>
                      <a:off x="0" y="0"/>
                      <a:ext cx="5670550" cy="4763135"/>
                    </a:xfrm>
                    <a:prstGeom prst="rect">
                      <a:avLst/>
                    </a:prstGeom>
                    <a:ln w="19050">
                      <a:solidFill>
                        <a:sysClr val="windowText" lastClr="000000"/>
                      </a:solidFill>
                    </a:ln>
                  </pic:spPr>
                </pic:pic>
              </a:graphicData>
            </a:graphic>
          </wp:inline>
        </w:drawing>
      </w:r>
    </w:p>
    <w:p w14:paraId="2B1C70CA" w14:textId="77777777" w:rsidR="00590BA4" w:rsidRDefault="00590BA4" w:rsidP="00590BA4">
      <w:pPr>
        <w:widowControl/>
        <w:jc w:val="left"/>
        <w:rPr>
          <w:rFonts w:ascii="BIZ UDゴシック" w:eastAsia="BIZ UDゴシック" w:hAnsi="BIZ UDゴシック"/>
        </w:rPr>
      </w:pPr>
      <w:r>
        <w:rPr>
          <w:rFonts w:ascii="BIZ UDゴシック" w:eastAsia="BIZ UDゴシック" w:hAnsi="BIZ UDゴシック"/>
        </w:rPr>
        <w:br w:type="page"/>
      </w:r>
    </w:p>
    <w:p w14:paraId="7D1FD0A4" w14:textId="77777777" w:rsidR="00590BA4" w:rsidRDefault="00590BA4" w:rsidP="00590BA4">
      <w:pPr>
        <w:pStyle w:val="3"/>
        <w:ind w:leftChars="100" w:left="210"/>
        <w:rPr>
          <w:rFonts w:ascii="BIZ UDゴシック" w:eastAsia="BIZ UDゴシック" w:hAnsi="BIZ UDゴシック"/>
        </w:rPr>
      </w:pPr>
      <w:r>
        <w:rPr>
          <w:rFonts w:ascii="BIZ UDゴシック" w:eastAsia="BIZ UDゴシック" w:hAnsi="BIZ UDゴシック" w:hint="eastAsia"/>
        </w:rPr>
        <w:lastRenderedPageBreak/>
        <w:t>②行政機関の離島航路への対応状況</w:t>
      </w:r>
      <w:r w:rsidRPr="0025294E">
        <w:rPr>
          <w:rFonts w:ascii="BIZ UDゴシック" w:eastAsia="BIZ UDゴシック" w:hAnsi="BIZ UDゴシック" w:hint="eastAsia"/>
        </w:rPr>
        <w:t>について</w:t>
      </w:r>
    </w:p>
    <w:p w14:paraId="48942CEC" w14:textId="77949023" w:rsidR="00590BA4" w:rsidRDefault="00590BA4" w:rsidP="00590BA4">
      <w:pPr>
        <w:ind w:leftChars="200" w:left="420" w:firstLineChars="100" w:firstLine="210"/>
        <w:rPr>
          <w:color w:val="000000" w:themeColor="text1"/>
        </w:rPr>
      </w:pPr>
      <w:r w:rsidRPr="00F9014E">
        <w:rPr>
          <w:rFonts w:hint="eastAsia"/>
          <w:color w:val="000000" w:themeColor="text1"/>
        </w:rPr>
        <w:t>姫路市では、家島諸島の各航路</w:t>
      </w:r>
      <w:r>
        <w:rPr>
          <w:rFonts w:hint="eastAsia"/>
          <w:color w:val="000000" w:themeColor="text1"/>
        </w:rPr>
        <w:t>事業</w:t>
      </w:r>
      <w:r w:rsidR="00A42F24">
        <w:rPr>
          <w:rFonts w:hint="eastAsia"/>
          <w:color w:val="000000" w:themeColor="text1"/>
        </w:rPr>
        <w:t>及び</w:t>
      </w:r>
      <w:r>
        <w:rPr>
          <w:rFonts w:hint="eastAsia"/>
          <w:color w:val="000000" w:themeColor="text1"/>
        </w:rPr>
        <w:t>航路</w:t>
      </w:r>
      <w:r w:rsidRPr="00F9014E">
        <w:rPr>
          <w:rFonts w:hint="eastAsia"/>
          <w:color w:val="000000" w:themeColor="text1"/>
        </w:rPr>
        <w:t>事業者の人手不足について、次のように把握している</w:t>
      </w:r>
      <w:r>
        <w:rPr>
          <w:rFonts w:hint="eastAsia"/>
          <w:color w:val="000000" w:themeColor="text1"/>
        </w:rPr>
        <w:t>。</w:t>
      </w:r>
    </w:p>
    <w:p w14:paraId="07D0C3EB" w14:textId="77777777" w:rsidR="004C4CC5" w:rsidRPr="004C4CC5" w:rsidRDefault="004C4CC5" w:rsidP="004C4CC5">
      <w:pPr>
        <w:rPr>
          <w:rFonts w:ascii="Cambria Math" w:hAnsi="Cambria Math" w:cs="Cambria Math"/>
        </w:rPr>
      </w:pPr>
    </w:p>
    <w:p w14:paraId="778C319F" w14:textId="77777777" w:rsidR="00590BA4" w:rsidRDefault="00590BA4" w:rsidP="00590BA4">
      <w:pPr>
        <w:ind w:firstLineChars="100" w:firstLine="210"/>
        <w:rPr>
          <w:b/>
          <w:bCs/>
          <w:color w:val="000000" w:themeColor="text1"/>
        </w:rPr>
      </w:pPr>
      <w:r w:rsidRPr="00D4703C">
        <w:rPr>
          <w:rFonts w:hint="eastAsia"/>
          <w:b/>
          <w:bCs/>
          <w:color w:val="000000" w:themeColor="text1"/>
        </w:rPr>
        <w:t>（家島諸島の航路事業者の現状）</w:t>
      </w:r>
    </w:p>
    <w:p w14:paraId="5858A36F" w14:textId="555C2041" w:rsidR="00590BA4" w:rsidRPr="00F9014E" w:rsidRDefault="00590BA4" w:rsidP="00590BA4">
      <w:pPr>
        <w:ind w:leftChars="200" w:left="630" w:hangingChars="100" w:hanging="210"/>
        <w:rPr>
          <w:color w:val="000000" w:themeColor="text1"/>
        </w:rPr>
      </w:pPr>
      <w:r w:rsidRPr="00F9014E">
        <w:rPr>
          <w:rFonts w:hint="eastAsia"/>
          <w:color w:val="000000" w:themeColor="text1"/>
        </w:rPr>
        <w:t>・</w:t>
      </w:r>
      <w:r w:rsidRPr="00466DE8">
        <w:rPr>
          <w:rFonts w:hint="eastAsia"/>
          <w:color w:val="000000" w:themeColor="text1"/>
        </w:rPr>
        <w:t>家島～姫路</w:t>
      </w:r>
      <w:r>
        <w:rPr>
          <w:rFonts w:hint="eastAsia"/>
          <w:color w:val="000000" w:themeColor="text1"/>
        </w:rPr>
        <w:t>航路</w:t>
      </w:r>
      <w:r w:rsidRPr="00466DE8">
        <w:rPr>
          <w:rFonts w:hint="eastAsia"/>
          <w:color w:val="000000" w:themeColor="text1"/>
        </w:rPr>
        <w:t>では</w:t>
      </w:r>
      <w:r w:rsidRPr="00F9014E">
        <w:rPr>
          <w:rFonts w:hint="eastAsia"/>
          <w:color w:val="000000" w:themeColor="text1"/>
        </w:rPr>
        <w:t>、船員が給与面の良いガット船を志向する状況となっている。このため、</w:t>
      </w:r>
      <w:r>
        <w:rPr>
          <w:rFonts w:hint="eastAsia"/>
          <w:color w:val="000000" w:themeColor="text1"/>
        </w:rPr>
        <w:t>将来の</w:t>
      </w:r>
      <w:r w:rsidRPr="00F9014E">
        <w:rPr>
          <w:rFonts w:hint="eastAsia"/>
          <w:color w:val="000000" w:themeColor="text1"/>
        </w:rPr>
        <w:t>家島</w:t>
      </w:r>
      <w:r>
        <w:rPr>
          <w:rFonts w:hint="eastAsia"/>
          <w:color w:val="000000" w:themeColor="text1"/>
        </w:rPr>
        <w:t>航路事業者</w:t>
      </w:r>
      <w:r w:rsidRPr="00F9014E">
        <w:rPr>
          <w:rFonts w:hint="eastAsia"/>
          <w:color w:val="000000" w:themeColor="text1"/>
        </w:rPr>
        <w:t>の統合に際しては、船員</w:t>
      </w:r>
      <w:r>
        <w:rPr>
          <w:rFonts w:hint="eastAsia"/>
          <w:color w:val="000000" w:themeColor="text1"/>
        </w:rPr>
        <w:t>の確保</w:t>
      </w:r>
      <w:r w:rsidRPr="00F9014E">
        <w:rPr>
          <w:rFonts w:hint="eastAsia"/>
          <w:color w:val="000000" w:themeColor="text1"/>
        </w:rPr>
        <w:t>に留意する必要がある。</w:t>
      </w:r>
    </w:p>
    <w:p w14:paraId="5B82D122" w14:textId="77777777" w:rsidR="00590BA4" w:rsidRDefault="00590BA4" w:rsidP="00590BA4">
      <w:pPr>
        <w:ind w:leftChars="200" w:left="630" w:hangingChars="100" w:hanging="210"/>
        <w:rPr>
          <w:color w:val="000000" w:themeColor="text1"/>
        </w:rPr>
      </w:pPr>
      <w:r w:rsidRPr="00F9014E">
        <w:rPr>
          <w:rFonts w:hint="eastAsia"/>
          <w:color w:val="000000" w:themeColor="text1"/>
        </w:rPr>
        <w:t>・</w:t>
      </w:r>
      <w:r w:rsidRPr="000D7A1F">
        <w:rPr>
          <w:rFonts w:hint="eastAsia"/>
          <w:color w:val="000000" w:themeColor="text1"/>
        </w:rPr>
        <w:t>坊勢～姫路航路では</w:t>
      </w:r>
      <w:r w:rsidRPr="00F9014E">
        <w:rPr>
          <w:rFonts w:hint="eastAsia"/>
          <w:color w:val="000000" w:themeColor="text1"/>
        </w:rPr>
        <w:t>、男鹿島</w:t>
      </w:r>
      <w:r w:rsidRPr="00F9014E">
        <w:rPr>
          <w:color w:val="000000" w:themeColor="text1"/>
        </w:rPr>
        <w:t>の綱取り要員の確保</w:t>
      </w:r>
      <w:r>
        <w:rPr>
          <w:rFonts w:hint="eastAsia"/>
          <w:color w:val="000000" w:themeColor="text1"/>
        </w:rPr>
        <w:t>について、高齢化もあり</w:t>
      </w:r>
      <w:r w:rsidRPr="00F9014E">
        <w:rPr>
          <w:color w:val="000000" w:themeColor="text1"/>
        </w:rPr>
        <w:t>難しい</w:t>
      </w:r>
      <w:r>
        <w:rPr>
          <w:rFonts w:hint="eastAsia"/>
          <w:color w:val="000000" w:themeColor="text1"/>
        </w:rPr>
        <w:t>。綱取り要員が確保できなければ、</w:t>
      </w:r>
      <w:r w:rsidRPr="00F9014E">
        <w:rPr>
          <w:color w:val="000000" w:themeColor="text1"/>
        </w:rPr>
        <w:t>今後、男鹿島に寄港できなくなる可能性</w:t>
      </w:r>
      <w:r>
        <w:rPr>
          <w:rFonts w:hint="eastAsia"/>
          <w:color w:val="000000" w:themeColor="text1"/>
        </w:rPr>
        <w:t>も</w:t>
      </w:r>
      <w:r w:rsidRPr="00F9014E">
        <w:rPr>
          <w:color w:val="000000" w:themeColor="text1"/>
        </w:rPr>
        <w:t>ある。</w:t>
      </w:r>
    </w:p>
    <w:p w14:paraId="449DF033" w14:textId="77777777" w:rsidR="00590BA4" w:rsidRPr="00F9014E" w:rsidRDefault="00590BA4" w:rsidP="00590BA4">
      <w:pPr>
        <w:ind w:leftChars="200" w:left="630" w:hangingChars="100" w:hanging="210"/>
        <w:rPr>
          <w:color w:val="000000" w:themeColor="text1"/>
        </w:rPr>
      </w:pPr>
      <w:r w:rsidRPr="00F9014E">
        <w:rPr>
          <w:rFonts w:hint="eastAsia"/>
          <w:color w:val="000000" w:themeColor="text1"/>
        </w:rPr>
        <w:t>・</w:t>
      </w:r>
      <w:r w:rsidRPr="000D7BAB">
        <w:rPr>
          <w:rFonts w:hint="eastAsia"/>
          <w:color w:val="000000" w:themeColor="text1"/>
        </w:rPr>
        <w:t>坊勢島（奈座）～家島（網手）</w:t>
      </w:r>
      <w:r>
        <w:rPr>
          <w:rFonts w:hint="eastAsia"/>
          <w:color w:val="000000" w:themeColor="text1"/>
        </w:rPr>
        <w:t>航路では</w:t>
      </w:r>
      <w:r w:rsidRPr="00F9014E">
        <w:rPr>
          <w:rFonts w:hint="eastAsia"/>
          <w:color w:val="000000" w:themeColor="text1"/>
        </w:rPr>
        <w:t>、</w:t>
      </w:r>
      <w:r>
        <w:rPr>
          <w:rFonts w:hint="eastAsia"/>
          <w:color w:val="000000" w:themeColor="text1"/>
        </w:rPr>
        <w:t>継続的に</w:t>
      </w:r>
      <w:r w:rsidRPr="00F9014E">
        <w:rPr>
          <w:rFonts w:hint="eastAsia"/>
          <w:color w:val="000000" w:themeColor="text1"/>
        </w:rPr>
        <w:t>人員確保の難しい状況にある。</w:t>
      </w:r>
    </w:p>
    <w:p w14:paraId="7A14AF1D" w14:textId="77777777" w:rsidR="00590BA4" w:rsidRPr="004C4CC5" w:rsidRDefault="00590BA4" w:rsidP="004C4CC5">
      <w:pPr>
        <w:rPr>
          <w:rFonts w:ascii="Cambria Math" w:hAnsi="Cambria Math" w:cs="Cambria Math"/>
        </w:rPr>
      </w:pPr>
    </w:p>
    <w:p w14:paraId="31AEFD96" w14:textId="77777777" w:rsidR="00590BA4" w:rsidRDefault="00590BA4" w:rsidP="00590BA4">
      <w:pPr>
        <w:ind w:firstLineChars="100" w:firstLine="210"/>
        <w:rPr>
          <w:b/>
          <w:bCs/>
          <w:color w:val="000000" w:themeColor="text1"/>
        </w:rPr>
      </w:pPr>
      <w:r w:rsidRPr="00D4703C">
        <w:rPr>
          <w:rFonts w:hint="eastAsia"/>
          <w:b/>
          <w:bCs/>
          <w:color w:val="000000" w:themeColor="text1"/>
        </w:rPr>
        <w:t>（離島航路事業の維持）</w:t>
      </w:r>
    </w:p>
    <w:p w14:paraId="21433577" w14:textId="77777777" w:rsidR="00590BA4" w:rsidRPr="00F9014E" w:rsidRDefault="00590BA4" w:rsidP="00590BA4">
      <w:pPr>
        <w:ind w:leftChars="200" w:left="630" w:hangingChars="100" w:hanging="210"/>
        <w:rPr>
          <w:color w:val="000000" w:themeColor="text1"/>
        </w:rPr>
      </w:pPr>
      <w:r w:rsidRPr="00F9014E">
        <w:rPr>
          <w:rFonts w:hint="eastAsia"/>
          <w:color w:val="000000" w:themeColor="text1"/>
        </w:rPr>
        <w:t>・</w:t>
      </w:r>
      <w:r>
        <w:rPr>
          <w:rFonts w:hint="eastAsia"/>
          <w:color w:val="000000" w:themeColor="text1"/>
        </w:rPr>
        <w:t>島外への通院や買い物等のなくてはならない公共交通手段であるから、</w:t>
      </w:r>
      <w:r w:rsidRPr="00F9014E">
        <w:rPr>
          <w:rFonts w:hint="eastAsia"/>
          <w:color w:val="000000" w:themeColor="text1"/>
        </w:rPr>
        <w:t>家島諸島の離島航路の維持に</w:t>
      </w:r>
      <w:r>
        <w:rPr>
          <w:rFonts w:hint="eastAsia"/>
          <w:color w:val="000000" w:themeColor="text1"/>
        </w:rPr>
        <w:t>努めていきたい</w:t>
      </w:r>
      <w:r w:rsidRPr="00F9014E">
        <w:rPr>
          <w:rFonts w:hint="eastAsia"/>
          <w:color w:val="000000" w:themeColor="text1"/>
        </w:rPr>
        <w:t>。</w:t>
      </w:r>
    </w:p>
    <w:p w14:paraId="2A66E522" w14:textId="77777777" w:rsidR="00590BA4" w:rsidRPr="00F9014E" w:rsidRDefault="00590BA4" w:rsidP="00590BA4">
      <w:pPr>
        <w:ind w:leftChars="200" w:left="630" w:hangingChars="100" w:hanging="210"/>
        <w:rPr>
          <w:color w:val="000000" w:themeColor="text1"/>
        </w:rPr>
      </w:pPr>
      <w:r w:rsidRPr="00F9014E">
        <w:rPr>
          <w:rFonts w:hint="eastAsia"/>
          <w:color w:val="000000" w:themeColor="text1"/>
        </w:rPr>
        <w:t>・</w:t>
      </w:r>
      <w:r w:rsidRPr="00F26988">
        <w:rPr>
          <w:rFonts w:hint="eastAsia"/>
          <w:color w:val="000000" w:themeColor="text1"/>
        </w:rPr>
        <w:t>姫路市では事業者に対し、燃料価格高騰に対する補助による支援に取り組んでいる。</w:t>
      </w:r>
    </w:p>
    <w:p w14:paraId="48710718" w14:textId="77777777" w:rsidR="00590BA4" w:rsidRPr="00F9014E" w:rsidRDefault="00590BA4" w:rsidP="00590BA4">
      <w:pPr>
        <w:ind w:leftChars="200" w:left="630" w:hangingChars="100" w:hanging="210"/>
        <w:rPr>
          <w:color w:val="000000" w:themeColor="text1"/>
        </w:rPr>
      </w:pPr>
      <w:r w:rsidRPr="00F9014E">
        <w:rPr>
          <w:rFonts w:hint="eastAsia"/>
          <w:color w:val="000000" w:themeColor="text1"/>
        </w:rPr>
        <w:t>・</w:t>
      </w:r>
      <w:r>
        <w:rPr>
          <w:rFonts w:hint="eastAsia"/>
          <w:color w:val="000000" w:themeColor="text1"/>
        </w:rPr>
        <w:t>島民</w:t>
      </w:r>
      <w:r w:rsidRPr="00F9014E">
        <w:rPr>
          <w:rFonts w:hint="eastAsia"/>
          <w:color w:val="000000" w:themeColor="text1"/>
        </w:rPr>
        <w:t>人口増加に対する支援方策</w:t>
      </w:r>
      <w:r>
        <w:rPr>
          <w:rFonts w:hint="eastAsia"/>
          <w:color w:val="000000" w:themeColor="text1"/>
        </w:rPr>
        <w:t>については、</w:t>
      </w:r>
      <w:r w:rsidRPr="00192B32">
        <w:rPr>
          <w:rFonts w:hint="eastAsia"/>
          <w:color w:val="000000" w:themeColor="text1"/>
        </w:rPr>
        <w:t>乗船券とバスの乗車券をセットにした企画切符の販売や、地域おこし協力隊などによる島の魅力の発信</w:t>
      </w:r>
      <w:r>
        <w:rPr>
          <w:rFonts w:hint="eastAsia"/>
          <w:color w:val="000000" w:themeColor="text1"/>
        </w:rPr>
        <w:t>により、交流人口拡大に向けた取り組みを実施している。</w:t>
      </w:r>
    </w:p>
    <w:p w14:paraId="3329F0F9" w14:textId="77777777" w:rsidR="00590BA4" w:rsidRPr="004C4CC5" w:rsidRDefault="00590BA4" w:rsidP="004C4CC5">
      <w:pPr>
        <w:rPr>
          <w:rFonts w:ascii="Cambria Math" w:hAnsi="Cambria Math" w:cs="Cambria Math"/>
        </w:rPr>
      </w:pPr>
    </w:p>
    <w:p w14:paraId="1C7AB786" w14:textId="77777777" w:rsidR="00590BA4" w:rsidRDefault="00590BA4" w:rsidP="00590BA4">
      <w:pPr>
        <w:ind w:firstLineChars="100" w:firstLine="210"/>
        <w:rPr>
          <w:b/>
          <w:bCs/>
          <w:color w:val="000000" w:themeColor="text1"/>
        </w:rPr>
      </w:pPr>
      <w:r w:rsidRPr="00D4703C">
        <w:rPr>
          <w:rFonts w:hint="eastAsia"/>
          <w:b/>
          <w:bCs/>
          <w:color w:val="000000" w:themeColor="text1"/>
        </w:rPr>
        <w:t>（兵庫県の支援）</w:t>
      </w:r>
    </w:p>
    <w:p w14:paraId="2ADF4568" w14:textId="77777777" w:rsidR="00590BA4" w:rsidRDefault="00590BA4" w:rsidP="00590BA4">
      <w:pPr>
        <w:ind w:leftChars="200" w:left="630" w:hangingChars="100" w:hanging="210"/>
        <w:rPr>
          <w:color w:val="000000" w:themeColor="text1"/>
        </w:rPr>
      </w:pPr>
      <w:r w:rsidRPr="00F9014E">
        <w:rPr>
          <w:rFonts w:hint="eastAsia"/>
          <w:color w:val="000000" w:themeColor="text1"/>
        </w:rPr>
        <w:t>・</w:t>
      </w:r>
      <w:r w:rsidRPr="00F26988">
        <w:rPr>
          <w:rFonts w:hint="eastAsia"/>
          <w:color w:val="000000" w:themeColor="text1"/>
        </w:rPr>
        <w:t>海上交通についても、バス交通と同様</w:t>
      </w:r>
      <w:r>
        <w:rPr>
          <w:rFonts w:hint="eastAsia"/>
          <w:color w:val="000000" w:themeColor="text1"/>
        </w:rPr>
        <w:t>に船員確保に係る</w:t>
      </w:r>
      <w:r w:rsidRPr="00F26988">
        <w:rPr>
          <w:rFonts w:hint="eastAsia"/>
          <w:color w:val="000000" w:themeColor="text1"/>
        </w:rPr>
        <w:t>支援を</w:t>
      </w:r>
      <w:r>
        <w:rPr>
          <w:rFonts w:hint="eastAsia"/>
          <w:color w:val="000000" w:themeColor="text1"/>
        </w:rPr>
        <w:t>受けられるよう</w:t>
      </w:r>
      <w:r w:rsidRPr="00F26988">
        <w:rPr>
          <w:rFonts w:hint="eastAsia"/>
          <w:color w:val="000000" w:themeColor="text1"/>
        </w:rPr>
        <w:t>引き続き</w:t>
      </w:r>
      <w:r>
        <w:rPr>
          <w:rFonts w:hint="eastAsia"/>
          <w:color w:val="000000" w:themeColor="text1"/>
        </w:rPr>
        <w:t>県に</w:t>
      </w:r>
      <w:r w:rsidRPr="00F26988">
        <w:rPr>
          <w:rFonts w:hint="eastAsia"/>
          <w:color w:val="000000" w:themeColor="text1"/>
        </w:rPr>
        <w:t>要請して</w:t>
      </w:r>
      <w:r>
        <w:rPr>
          <w:rFonts w:hint="eastAsia"/>
          <w:color w:val="000000" w:themeColor="text1"/>
        </w:rPr>
        <w:t>い</w:t>
      </w:r>
      <w:r w:rsidRPr="00F26988">
        <w:rPr>
          <w:rFonts w:hint="eastAsia"/>
          <w:color w:val="000000" w:themeColor="text1"/>
        </w:rPr>
        <w:t>きたい</w:t>
      </w:r>
      <w:r w:rsidRPr="00F9014E">
        <w:rPr>
          <w:rFonts w:hint="eastAsia"/>
          <w:color w:val="000000" w:themeColor="text1"/>
        </w:rPr>
        <w:t>。</w:t>
      </w:r>
      <w:r>
        <w:rPr>
          <w:rFonts w:hint="eastAsia"/>
          <w:color w:val="000000" w:themeColor="text1"/>
        </w:rPr>
        <w:t>離島航路分科会でも議論していきたいと考えている。</w:t>
      </w:r>
    </w:p>
    <w:p w14:paraId="22CD3801" w14:textId="77777777" w:rsidR="00590BA4" w:rsidRPr="00116F87" w:rsidRDefault="00590BA4" w:rsidP="00590BA4">
      <w:pPr>
        <w:widowControl/>
        <w:jc w:val="left"/>
        <w:rPr>
          <w:rFonts w:ascii="BIZ UDゴシック" w:eastAsia="BIZ UDゴシック" w:hAnsi="BIZ UDゴシック"/>
        </w:rPr>
      </w:pPr>
    </w:p>
    <w:bookmarkEnd w:id="50"/>
    <w:p w14:paraId="35EA3177" w14:textId="298F32AC" w:rsidR="004C4CC5" w:rsidRDefault="004C4CC5">
      <w:pPr>
        <w:widowControl/>
        <w:jc w:val="left"/>
        <w:rPr>
          <w:rFonts w:ascii="BIZ UDゴシック" w:eastAsia="BIZ UDゴシック" w:hAnsi="BIZ UDゴシック" w:cstheme="majorBidi"/>
        </w:rPr>
      </w:pPr>
      <w:r>
        <w:rPr>
          <w:rFonts w:ascii="BIZ UDゴシック" w:eastAsia="BIZ UDゴシック" w:hAnsi="BIZ UDゴシック" w:cstheme="majorBidi"/>
        </w:rPr>
        <w:br w:type="page"/>
      </w:r>
    </w:p>
    <w:p w14:paraId="3FE0BD63" w14:textId="536CD55D" w:rsidR="002835D9" w:rsidRPr="00A35F51" w:rsidRDefault="002835D9" w:rsidP="00EE303D">
      <w:pPr>
        <w:pStyle w:val="2"/>
        <w:rPr>
          <w:rFonts w:ascii="BIZ UDゴシック" w:eastAsia="BIZ UDゴシック" w:hAnsi="BIZ UDゴシック"/>
        </w:rPr>
      </w:pPr>
      <w:bookmarkStart w:id="53" w:name="_Toc224226312"/>
      <w:r>
        <w:rPr>
          <w:rFonts w:ascii="BIZ UDゴシック" w:eastAsia="BIZ UDゴシック" w:hAnsi="BIZ UDゴシック" w:hint="eastAsia"/>
        </w:rPr>
        <w:lastRenderedPageBreak/>
        <w:t>（2）南あわじ市</w:t>
      </w:r>
      <w:bookmarkEnd w:id="53"/>
    </w:p>
    <w:p w14:paraId="1CCC7BCD" w14:textId="77777777" w:rsidR="00EE1B79" w:rsidRPr="009B36CC" w:rsidRDefault="00EE1B79" w:rsidP="00EE1B79">
      <w:pPr>
        <w:pStyle w:val="3"/>
        <w:ind w:leftChars="100" w:left="210"/>
        <w:rPr>
          <w:rFonts w:ascii="BIZ UDゴシック" w:eastAsia="BIZ UDゴシック" w:hAnsi="BIZ UDゴシック"/>
        </w:rPr>
      </w:pPr>
      <w:r w:rsidRPr="00503693">
        <w:rPr>
          <w:rFonts w:ascii="BIZ UDゴシック" w:eastAsia="BIZ UDゴシック" w:hAnsi="BIZ UDゴシック" w:hint="eastAsia"/>
        </w:rPr>
        <w:t>①</w:t>
      </w:r>
      <w:r>
        <w:rPr>
          <w:rFonts w:ascii="BIZ UDゴシック" w:eastAsia="BIZ UDゴシック" w:hAnsi="BIZ UDゴシック" w:hint="eastAsia"/>
        </w:rPr>
        <w:t>離島航路の現状と課題</w:t>
      </w:r>
    </w:p>
    <w:p w14:paraId="63ADF1DC" w14:textId="432B05D9" w:rsidR="00116F87" w:rsidRDefault="00116F87" w:rsidP="00116F87">
      <w:pPr>
        <w:ind w:leftChars="200" w:left="420" w:firstLineChars="100" w:firstLine="210"/>
        <w:rPr>
          <w:color w:val="000000" w:themeColor="text1"/>
        </w:rPr>
      </w:pPr>
      <w:r>
        <w:rPr>
          <w:rFonts w:hint="eastAsia"/>
          <w:color w:val="000000" w:themeColor="text1"/>
        </w:rPr>
        <w:t>南あわじ市内の離島航路の現状と課題は、以下のとおりである。</w:t>
      </w:r>
    </w:p>
    <w:p w14:paraId="13B7AD3F" w14:textId="77777777" w:rsidR="00116F87" w:rsidRPr="004C4CC5" w:rsidRDefault="00116F87" w:rsidP="004C4CC5">
      <w:pPr>
        <w:rPr>
          <w:rFonts w:ascii="Cambria Math" w:hAnsi="Cambria Math" w:cs="Cambria Math"/>
        </w:rPr>
      </w:pPr>
    </w:p>
    <w:p w14:paraId="232480DB" w14:textId="63BB7279" w:rsidR="00116F87" w:rsidRPr="00116F87" w:rsidRDefault="00116F87" w:rsidP="003679DC">
      <w:pPr>
        <w:spacing w:afterLines="10" w:after="36"/>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所管内の旅客船航路の現状</w:t>
      </w:r>
      <w:r>
        <w:rPr>
          <w:rFonts w:ascii="BIZ UDゴシック" w:eastAsia="BIZ UDゴシック" w:hAnsi="BIZ UDゴシック" w:hint="eastAsia"/>
        </w:rPr>
        <w:t>】</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116F87" w14:paraId="3CE4E9CA" w14:textId="77777777" w:rsidTr="003679DC">
        <w:trPr>
          <w:trHeight w:val="340"/>
        </w:trPr>
        <w:tc>
          <w:tcPr>
            <w:tcW w:w="1838" w:type="dxa"/>
            <w:vAlign w:val="center"/>
          </w:tcPr>
          <w:p w14:paraId="48FC1F3B" w14:textId="08257CFF" w:rsidR="00116F87" w:rsidRPr="008D0CBC" w:rsidRDefault="00116F87" w:rsidP="00855D41">
            <w:pPr>
              <w:widowControl/>
              <w:spacing w:line="240" w:lineRule="exact"/>
              <w:jc w:val="left"/>
              <w:rPr>
                <w:rFonts w:ascii="BIZ UDゴシック" w:eastAsia="BIZ UDゴシック" w:hAnsi="BIZ UDゴシック"/>
              </w:rPr>
            </w:pPr>
            <w:r w:rsidRPr="00627C9A">
              <w:rPr>
                <w:rFonts w:ascii="BIZ UDゴシック" w:eastAsia="BIZ UDゴシック" w:hAnsi="BIZ UDゴシック"/>
              </w:rPr>
              <w:t>航路</w:t>
            </w:r>
            <w:r>
              <w:rPr>
                <w:rFonts w:ascii="BIZ UDゴシック" w:eastAsia="BIZ UDゴシック" w:hAnsi="BIZ UDゴシック" w:hint="eastAsia"/>
              </w:rPr>
              <w:t>名</w:t>
            </w:r>
          </w:p>
        </w:tc>
        <w:tc>
          <w:tcPr>
            <w:tcW w:w="7229" w:type="dxa"/>
            <w:vAlign w:val="center"/>
          </w:tcPr>
          <w:p w14:paraId="0B46F9AC" w14:textId="412B23BB" w:rsidR="00116F87" w:rsidRPr="0020609C" w:rsidRDefault="00370503" w:rsidP="00855D41">
            <w:pPr>
              <w:widowControl/>
              <w:spacing w:line="240" w:lineRule="exact"/>
              <w:jc w:val="left"/>
              <w:rPr>
                <w:rFonts w:ascii="BIZ UDゴシック" w:eastAsia="BIZ UDゴシック" w:hAnsi="BIZ UDゴシック"/>
              </w:rPr>
            </w:pPr>
            <w:r>
              <w:rPr>
                <w:rFonts w:ascii="BIZ UDゴシック" w:eastAsia="BIZ UDゴシック" w:hAnsi="BIZ UDゴシック" w:hint="eastAsia"/>
              </w:rPr>
              <w:t>沼島</w:t>
            </w:r>
            <w:r w:rsidR="00DA663F">
              <w:rPr>
                <w:rFonts w:ascii="BIZ UDゴシック" w:eastAsia="BIZ UDゴシック" w:hAnsi="BIZ UDゴシック" w:hint="eastAsia"/>
              </w:rPr>
              <w:t>～土生</w:t>
            </w:r>
          </w:p>
        </w:tc>
      </w:tr>
      <w:tr w:rsidR="00116F87" w14:paraId="13C65313" w14:textId="77777777" w:rsidTr="004C4CC5">
        <w:trPr>
          <w:trHeight w:val="400"/>
        </w:trPr>
        <w:tc>
          <w:tcPr>
            <w:tcW w:w="1838" w:type="dxa"/>
          </w:tcPr>
          <w:p w14:paraId="34E9CDF7" w14:textId="77777777" w:rsidR="00116F87" w:rsidRPr="00627C9A" w:rsidRDefault="00116F87" w:rsidP="00582210">
            <w:pPr>
              <w:spacing w:line="280" w:lineRule="exact"/>
              <w:rPr>
                <w:rFonts w:ascii="BIZ UDゴシック" w:eastAsia="BIZ UDゴシック" w:hAnsi="BIZ UDゴシック"/>
              </w:rPr>
            </w:pPr>
            <w:r>
              <w:rPr>
                <w:rFonts w:ascii="BIZ UDゴシック" w:eastAsia="BIZ UDゴシック" w:hAnsi="BIZ UDゴシック" w:hint="eastAsia"/>
              </w:rPr>
              <w:t>運営体制</w:t>
            </w:r>
          </w:p>
        </w:tc>
        <w:tc>
          <w:tcPr>
            <w:tcW w:w="7229" w:type="dxa"/>
          </w:tcPr>
          <w:p w14:paraId="088F3F92" w14:textId="064739E7" w:rsidR="00116F87" w:rsidRDefault="00116F87" w:rsidP="00582210">
            <w:pPr>
              <w:ind w:left="210" w:hangingChars="100" w:hanging="210"/>
              <w:rPr>
                <w:rFonts w:ascii="BIZ UDゴシック" w:eastAsia="BIZ UDゴシック" w:hAnsi="BIZ UDゴシック"/>
              </w:rPr>
            </w:pPr>
            <w:r>
              <w:rPr>
                <w:rFonts w:ascii="BIZ UDゴシック" w:eastAsia="BIZ UDゴシック" w:hAnsi="BIZ UDゴシック" w:hint="eastAsia"/>
              </w:rPr>
              <w:t>・運営主体：</w:t>
            </w:r>
            <w:r w:rsidR="00370503">
              <w:rPr>
                <w:rFonts w:ascii="BIZ UDゴシック" w:eastAsia="BIZ UDゴシック" w:hAnsi="BIZ UDゴシック" w:hint="eastAsia"/>
              </w:rPr>
              <w:t>沼島汽船株式会社</w:t>
            </w:r>
          </w:p>
          <w:p w14:paraId="7A867869" w14:textId="0AEBA706" w:rsidR="00116F87" w:rsidRDefault="00116F87" w:rsidP="00582210">
            <w:pPr>
              <w:ind w:left="210" w:hangingChars="100" w:hanging="210"/>
              <w:rPr>
                <w:rFonts w:ascii="BIZ UDゴシック" w:eastAsia="BIZ UDゴシック" w:hAnsi="BIZ UDゴシック"/>
              </w:rPr>
            </w:pPr>
            <w:r>
              <w:rPr>
                <w:rFonts w:ascii="BIZ UDゴシック" w:eastAsia="BIZ UDゴシック" w:hAnsi="BIZ UDゴシック" w:hint="eastAsia"/>
              </w:rPr>
              <w:t>・運航主体：</w:t>
            </w:r>
            <w:r w:rsidR="00370503">
              <w:rPr>
                <w:rFonts w:ascii="BIZ UDゴシック" w:eastAsia="BIZ UDゴシック" w:hAnsi="BIZ UDゴシック" w:hint="eastAsia"/>
              </w:rPr>
              <w:t>沼島汽船株式会社</w:t>
            </w:r>
            <w:r w:rsidRPr="00A869F2">
              <w:rPr>
                <w:rFonts w:ascii="BIZ UDゴシック" w:eastAsia="BIZ UDゴシック" w:hAnsi="BIZ UDゴシック" w:hint="eastAsia"/>
                <w:color w:val="FFFFFF" w:themeColor="background1"/>
              </w:rPr>
              <w:t>.</w:t>
            </w:r>
          </w:p>
        </w:tc>
      </w:tr>
      <w:tr w:rsidR="00116F87" w14:paraId="7DDEA4BA" w14:textId="77777777" w:rsidTr="004C4CC5">
        <w:trPr>
          <w:trHeight w:val="438"/>
        </w:trPr>
        <w:tc>
          <w:tcPr>
            <w:tcW w:w="1838" w:type="dxa"/>
          </w:tcPr>
          <w:p w14:paraId="3A6DCE5A" w14:textId="77777777" w:rsidR="00116F87" w:rsidRPr="00627C9A" w:rsidRDefault="00116F87" w:rsidP="00582210">
            <w:pPr>
              <w:spacing w:line="280" w:lineRule="exact"/>
              <w:rPr>
                <w:rFonts w:ascii="BIZ UDゴシック" w:eastAsia="BIZ UDゴシック" w:hAnsi="BIZ UDゴシック"/>
              </w:rPr>
            </w:pPr>
            <w:r w:rsidRPr="00627C9A">
              <w:rPr>
                <w:rFonts w:ascii="BIZ UDゴシック" w:eastAsia="BIZ UDゴシック" w:hAnsi="BIZ UDゴシック"/>
              </w:rPr>
              <w:t>航路概況</w:t>
            </w:r>
          </w:p>
        </w:tc>
        <w:tc>
          <w:tcPr>
            <w:tcW w:w="7229" w:type="dxa"/>
          </w:tcPr>
          <w:p w14:paraId="2192335B" w14:textId="037CA6C6" w:rsidR="00116F87" w:rsidRPr="00506555" w:rsidRDefault="00116F87" w:rsidP="00582210">
            <w:pPr>
              <w:spacing w:line="280" w:lineRule="exact"/>
              <w:rPr>
                <w:rFonts w:ascii="BIZ UDゴシック" w:eastAsia="BIZ UDゴシック" w:hAnsi="BIZ UDゴシック"/>
              </w:rPr>
            </w:pPr>
            <w:r w:rsidRPr="00506555">
              <w:rPr>
                <w:rFonts w:ascii="BIZ UDゴシック" w:eastAsia="BIZ UDゴシック" w:hAnsi="BIZ UDゴシック" w:hint="eastAsia"/>
              </w:rPr>
              <w:t>・運航区間：</w:t>
            </w:r>
            <w:r w:rsidR="00370503" w:rsidRPr="00506555">
              <w:rPr>
                <w:rFonts w:ascii="BIZ UDゴシック" w:eastAsia="BIZ UDゴシック" w:hAnsi="BIZ UDゴシック" w:hint="eastAsia"/>
              </w:rPr>
              <w:t>沼島～淡路島土生</w:t>
            </w:r>
            <w:r w:rsidRPr="00506555">
              <w:rPr>
                <w:rFonts w:ascii="BIZ UDゴシック" w:eastAsia="BIZ UDゴシック" w:hAnsi="BIZ UDゴシック" w:hint="eastAsia"/>
              </w:rPr>
              <w:t>（</w:t>
            </w:r>
            <w:r w:rsidR="00370503" w:rsidRPr="00506555">
              <w:rPr>
                <w:rFonts w:ascii="BIZ UDゴシック" w:eastAsia="BIZ UDゴシック" w:hAnsi="BIZ UDゴシック" w:hint="eastAsia"/>
              </w:rPr>
              <w:t>4.4</w:t>
            </w:r>
            <w:r w:rsidRPr="00506555">
              <w:rPr>
                <w:rFonts w:ascii="BIZ UDゴシック" w:eastAsia="BIZ UDゴシック" w:hAnsi="BIZ UDゴシック" w:hint="eastAsia"/>
              </w:rPr>
              <w:t>ｋｍ、</w:t>
            </w:r>
            <w:r w:rsidR="00370503" w:rsidRPr="00506555">
              <w:rPr>
                <w:rFonts w:ascii="BIZ UDゴシック" w:eastAsia="BIZ UDゴシック" w:hAnsi="BIZ UDゴシック" w:hint="eastAsia"/>
              </w:rPr>
              <w:t>10</w:t>
            </w:r>
            <w:r w:rsidRPr="00506555">
              <w:rPr>
                <w:rFonts w:ascii="BIZ UDゴシック" w:eastAsia="BIZ UDゴシック" w:hAnsi="BIZ UDゴシック" w:hint="eastAsia"/>
              </w:rPr>
              <w:t>分）</w:t>
            </w:r>
          </w:p>
          <w:p w14:paraId="00C8E9AD" w14:textId="57E0E399" w:rsidR="00116F87" w:rsidRPr="00506555" w:rsidRDefault="00116F87" w:rsidP="00582210">
            <w:pPr>
              <w:spacing w:line="280" w:lineRule="exact"/>
              <w:rPr>
                <w:rFonts w:ascii="BIZ UDゴシック" w:eastAsia="BIZ UDゴシック" w:hAnsi="BIZ UDゴシック"/>
              </w:rPr>
            </w:pPr>
            <w:r w:rsidRPr="00506555">
              <w:rPr>
                <w:rFonts w:ascii="BIZ UDゴシック" w:eastAsia="BIZ UDゴシック" w:hAnsi="BIZ UDゴシック" w:hint="eastAsia"/>
              </w:rPr>
              <w:t>・運航便数：往復</w:t>
            </w:r>
            <w:r w:rsidR="00370503" w:rsidRPr="00506555">
              <w:rPr>
                <w:rFonts w:ascii="BIZ UDゴシック" w:eastAsia="BIZ UDゴシック" w:hAnsi="BIZ UDゴシック" w:hint="eastAsia"/>
              </w:rPr>
              <w:t>10</w:t>
            </w:r>
            <w:r w:rsidRPr="00506555">
              <w:rPr>
                <w:rFonts w:ascii="BIZ UDゴシック" w:eastAsia="BIZ UDゴシック" w:hAnsi="BIZ UDゴシック" w:hint="eastAsia"/>
              </w:rPr>
              <w:t>便</w:t>
            </w:r>
          </w:p>
          <w:p w14:paraId="36B94D7E" w14:textId="20BD70D9" w:rsidR="00116F87" w:rsidRDefault="00116F87" w:rsidP="00582210">
            <w:pPr>
              <w:spacing w:line="280" w:lineRule="exact"/>
              <w:rPr>
                <w:rFonts w:ascii="BIZ UDゴシック" w:eastAsia="BIZ UDゴシック" w:hAnsi="BIZ UDゴシック"/>
              </w:rPr>
            </w:pPr>
            <w:r w:rsidRPr="00506555">
              <w:rPr>
                <w:rFonts w:ascii="BIZ UDゴシック" w:eastAsia="BIZ UDゴシック" w:hAnsi="BIZ UDゴシック" w:hint="eastAsia"/>
              </w:rPr>
              <w:t>・運賃：大人（</w:t>
            </w:r>
            <w:r w:rsidR="00370503" w:rsidRPr="00506555">
              <w:rPr>
                <w:rFonts w:ascii="BIZ UDゴシック" w:eastAsia="BIZ UDゴシック" w:hAnsi="BIZ UDゴシック" w:hint="eastAsia"/>
              </w:rPr>
              <w:t>480</w:t>
            </w:r>
            <w:r w:rsidRPr="00506555">
              <w:rPr>
                <w:rFonts w:ascii="BIZ UDゴシック" w:eastAsia="BIZ UDゴシック" w:hAnsi="BIZ UDゴシック" w:hint="eastAsia"/>
              </w:rPr>
              <w:t>円）小人（</w:t>
            </w:r>
            <w:r w:rsidR="00370503" w:rsidRPr="00506555">
              <w:rPr>
                <w:rFonts w:ascii="BIZ UDゴシック" w:eastAsia="BIZ UDゴシック" w:hAnsi="BIZ UDゴシック" w:hint="eastAsia"/>
              </w:rPr>
              <w:t>240</w:t>
            </w:r>
            <w:r w:rsidRPr="00506555">
              <w:rPr>
                <w:rFonts w:ascii="BIZ UDゴシック" w:eastAsia="BIZ UDゴシック" w:hAnsi="BIZ UDゴシック" w:hint="eastAsia"/>
              </w:rPr>
              <w:t>円）</w:t>
            </w:r>
          </w:p>
        </w:tc>
      </w:tr>
    </w:tbl>
    <w:p w14:paraId="61626396" w14:textId="6EA9571E" w:rsidR="00116F87" w:rsidRPr="00627C9A" w:rsidRDefault="00116F87" w:rsidP="003679DC">
      <w:pPr>
        <w:spacing w:beforeLines="50" w:before="180" w:afterLines="10" w:after="36"/>
        <w:rPr>
          <w:rFonts w:ascii="BIZ UDゴシック" w:eastAsia="BIZ UDゴシック" w:hAnsi="BIZ UDゴシック"/>
        </w:rPr>
      </w:pPr>
      <w:r>
        <w:rPr>
          <w:rFonts w:ascii="BIZ UDゴシック" w:eastAsia="BIZ UDゴシック" w:hAnsi="BIZ UDゴシック" w:hint="eastAsia"/>
        </w:rPr>
        <w:t>【</w:t>
      </w:r>
      <w:r w:rsidRPr="00627C9A">
        <w:rPr>
          <w:rFonts w:ascii="BIZ UDゴシック" w:eastAsia="BIZ UDゴシック" w:hAnsi="BIZ UDゴシック"/>
        </w:rPr>
        <w:t>離島航路の現状と課題</w:t>
      </w:r>
      <w:r>
        <w:rPr>
          <w:rFonts w:ascii="BIZ UDゴシック" w:eastAsia="BIZ UDゴシック" w:hAnsi="BIZ UDゴシック" w:hint="eastAsia"/>
        </w:rPr>
        <w:t>】</w:t>
      </w:r>
    </w:p>
    <w:tbl>
      <w:tblPr>
        <w:tblStyle w:val="af2"/>
        <w:tblW w:w="9067" w:type="dxa"/>
        <w:tblLayout w:type="fixed"/>
        <w:tblCellMar>
          <w:top w:w="28" w:type="dxa"/>
          <w:left w:w="57" w:type="dxa"/>
          <w:bottom w:w="28" w:type="dxa"/>
          <w:right w:w="57" w:type="dxa"/>
        </w:tblCellMar>
        <w:tblLook w:val="04A0" w:firstRow="1" w:lastRow="0" w:firstColumn="1" w:lastColumn="0" w:noHBand="0" w:noVBand="1"/>
      </w:tblPr>
      <w:tblGrid>
        <w:gridCol w:w="1838"/>
        <w:gridCol w:w="7229"/>
      </w:tblGrid>
      <w:tr w:rsidR="00116F87" w14:paraId="15A015D9" w14:textId="77777777" w:rsidTr="004C4CC5">
        <w:trPr>
          <w:trHeight w:val="56"/>
        </w:trPr>
        <w:tc>
          <w:tcPr>
            <w:tcW w:w="1838" w:type="dxa"/>
          </w:tcPr>
          <w:p w14:paraId="1693609D" w14:textId="77777777" w:rsidR="00116F87" w:rsidRPr="00626347" w:rsidRDefault="00116F87" w:rsidP="00B963CC">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①</w:t>
            </w:r>
            <w:r w:rsidRPr="00627C9A">
              <w:rPr>
                <w:rFonts w:ascii="BIZ UDゴシック" w:eastAsia="BIZ UDゴシック" w:hAnsi="BIZ UDゴシック"/>
              </w:rPr>
              <w:t>利用者、離島人口</w:t>
            </w:r>
            <w:r>
              <w:rPr>
                <w:rFonts w:ascii="BIZ UDゴシック" w:eastAsia="BIZ UDゴシック" w:hAnsi="BIZ UDゴシック" w:hint="eastAsia"/>
              </w:rPr>
              <w:t>の</w:t>
            </w:r>
            <w:r w:rsidRPr="00627C9A">
              <w:rPr>
                <w:rFonts w:ascii="BIZ UDゴシック" w:eastAsia="BIZ UDゴシック" w:hAnsi="BIZ UDゴシック"/>
              </w:rPr>
              <w:t>推移</w:t>
            </w:r>
          </w:p>
        </w:tc>
        <w:tc>
          <w:tcPr>
            <w:tcW w:w="7229" w:type="dxa"/>
          </w:tcPr>
          <w:p w14:paraId="2EEE28D3" w14:textId="3BF060B8" w:rsidR="00116F87" w:rsidRDefault="00116F87" w:rsidP="00582210">
            <w:pPr>
              <w:spacing w:line="280" w:lineRule="exact"/>
              <w:rPr>
                <w:rFonts w:ascii="BIZ UDゴシック" w:eastAsia="BIZ UDゴシック" w:hAnsi="BIZ UDゴシック"/>
              </w:rPr>
            </w:pPr>
            <w:r>
              <w:rPr>
                <w:rFonts w:ascii="BIZ UDゴシック" w:eastAsia="BIZ UDゴシック" w:hAnsi="BIZ UDゴシック" w:hint="eastAsia"/>
              </w:rPr>
              <w:t>利用者の推移：</w:t>
            </w:r>
            <w:r w:rsidR="005C70E3" w:rsidRPr="005C70E3">
              <w:rPr>
                <w:rFonts w:ascii="BIZ UDゴシック" w:eastAsia="BIZ UDゴシック" w:hAnsi="BIZ UDゴシック" w:hint="eastAsia"/>
              </w:rPr>
              <w:t>【</w:t>
            </w:r>
            <w:bookmarkStart w:id="54" w:name="_Hlk221807658"/>
            <w:r w:rsidR="002B1C3C">
              <w:rPr>
                <w:rFonts w:ascii="BIZ UDゴシック" w:eastAsia="BIZ UDゴシック" w:hAnsi="BIZ UDゴシック" w:hint="eastAsia"/>
              </w:rPr>
              <w:t>R4</w:t>
            </w:r>
            <w:r w:rsidR="005C70E3" w:rsidRPr="005C70E3">
              <w:rPr>
                <w:rFonts w:ascii="BIZ UDゴシック" w:eastAsia="BIZ UDゴシック" w:hAnsi="BIZ UDゴシック" w:hint="eastAsia"/>
              </w:rPr>
              <w:t>：132,445.5人、</w:t>
            </w:r>
            <w:r w:rsidR="002B1C3C">
              <w:rPr>
                <w:rFonts w:ascii="BIZ UDゴシック" w:eastAsia="BIZ UDゴシック" w:hAnsi="BIZ UDゴシック" w:hint="eastAsia"/>
              </w:rPr>
              <w:t>R5</w:t>
            </w:r>
            <w:r w:rsidR="005C70E3" w:rsidRPr="005C70E3">
              <w:rPr>
                <w:rFonts w:ascii="BIZ UDゴシック" w:eastAsia="BIZ UDゴシック" w:hAnsi="BIZ UDゴシック" w:hint="eastAsia"/>
              </w:rPr>
              <w:t>：135,874人、</w:t>
            </w:r>
            <w:r w:rsidR="002B1C3C">
              <w:rPr>
                <w:rFonts w:ascii="BIZ UDゴシック" w:eastAsia="BIZ UDゴシック" w:hAnsi="BIZ UDゴシック" w:hint="eastAsia"/>
              </w:rPr>
              <w:t>R6</w:t>
            </w:r>
            <w:r w:rsidR="005C70E3" w:rsidRPr="005C70E3">
              <w:rPr>
                <w:rFonts w:ascii="BIZ UDゴシック" w:eastAsia="BIZ UDゴシック" w:hAnsi="BIZ UDゴシック" w:hint="eastAsia"/>
              </w:rPr>
              <w:t>：141,932.5人</w:t>
            </w:r>
            <w:bookmarkEnd w:id="54"/>
            <w:r w:rsidR="005C70E3" w:rsidRPr="005C70E3">
              <w:rPr>
                <w:rFonts w:ascii="BIZ UDゴシック" w:eastAsia="BIZ UDゴシック" w:hAnsi="BIZ UDゴシック" w:hint="eastAsia"/>
              </w:rPr>
              <w:t>】</w:t>
            </w:r>
          </w:p>
          <w:p w14:paraId="0F4E6E83" w14:textId="1EC6A178" w:rsidR="006A5981" w:rsidRDefault="00116F87" w:rsidP="00582210">
            <w:pPr>
              <w:spacing w:line="280" w:lineRule="exact"/>
              <w:rPr>
                <w:rFonts w:ascii="BIZ UDゴシック" w:eastAsia="BIZ UDゴシック" w:hAnsi="BIZ UDゴシック"/>
              </w:rPr>
            </w:pPr>
            <w:r>
              <w:rPr>
                <w:rFonts w:ascii="BIZ UDゴシック" w:eastAsia="BIZ UDゴシック" w:hAnsi="BIZ UDゴシック" w:hint="eastAsia"/>
              </w:rPr>
              <w:t>離島</w:t>
            </w:r>
            <w:r w:rsidRPr="006B53D5">
              <w:rPr>
                <w:rFonts w:ascii="BIZ UDゴシック" w:eastAsia="BIZ UDゴシック" w:hAnsi="BIZ UDゴシック" w:hint="eastAsia"/>
              </w:rPr>
              <w:t>人口の推移</w:t>
            </w:r>
            <w:r>
              <w:rPr>
                <w:rFonts w:ascii="BIZ UDゴシック" w:eastAsia="BIZ UDゴシック" w:hAnsi="BIZ UDゴシック" w:hint="eastAsia"/>
              </w:rPr>
              <w:t>：【</w:t>
            </w:r>
            <w:r w:rsidR="002B1C3C">
              <w:rPr>
                <w:rFonts w:ascii="BIZ UDゴシック" w:eastAsia="BIZ UDゴシック" w:hAnsi="BIZ UDゴシック" w:hint="eastAsia"/>
              </w:rPr>
              <w:t>R4</w:t>
            </w:r>
            <w:r>
              <w:rPr>
                <w:rFonts w:ascii="BIZ UDゴシック" w:eastAsia="BIZ UDゴシック" w:hAnsi="BIZ UDゴシック" w:hint="eastAsia"/>
              </w:rPr>
              <w:t>：</w:t>
            </w:r>
            <w:r w:rsidR="00CA13FF">
              <w:rPr>
                <w:rFonts w:ascii="BIZ UDゴシック" w:eastAsia="BIZ UDゴシック" w:hAnsi="BIZ UDゴシック" w:hint="eastAsia"/>
              </w:rPr>
              <w:t>384</w:t>
            </w:r>
            <w:r w:rsidRPr="006B53D5">
              <w:rPr>
                <w:rFonts w:ascii="BIZ UDゴシック" w:eastAsia="BIZ UDゴシック" w:hAnsi="BIZ UDゴシック" w:hint="eastAsia"/>
              </w:rPr>
              <w:t>人、</w:t>
            </w:r>
            <w:r w:rsidR="002B1C3C">
              <w:rPr>
                <w:rFonts w:ascii="BIZ UDゴシック" w:eastAsia="BIZ UDゴシック" w:hAnsi="BIZ UDゴシック" w:hint="eastAsia"/>
              </w:rPr>
              <w:t>R5</w:t>
            </w:r>
            <w:r w:rsidRPr="006B53D5">
              <w:rPr>
                <w:rFonts w:ascii="BIZ UDゴシック" w:eastAsia="BIZ UDゴシック" w:hAnsi="BIZ UDゴシック" w:hint="eastAsia"/>
              </w:rPr>
              <w:t>：</w:t>
            </w:r>
            <w:r w:rsidR="00CA13FF">
              <w:rPr>
                <w:rFonts w:ascii="BIZ UDゴシック" w:eastAsia="BIZ UDゴシック" w:hAnsi="BIZ UDゴシック" w:hint="eastAsia"/>
              </w:rPr>
              <w:t>373</w:t>
            </w:r>
            <w:r w:rsidRPr="006B53D5">
              <w:rPr>
                <w:rFonts w:ascii="BIZ UDゴシック" w:eastAsia="BIZ UDゴシック" w:hAnsi="BIZ UDゴシック" w:hint="eastAsia"/>
              </w:rPr>
              <w:t>人、</w:t>
            </w:r>
            <w:r w:rsidR="002B1C3C">
              <w:rPr>
                <w:rFonts w:ascii="BIZ UDゴシック" w:eastAsia="BIZ UDゴシック" w:hAnsi="BIZ UDゴシック" w:hint="eastAsia"/>
              </w:rPr>
              <w:t>R6</w:t>
            </w:r>
            <w:r w:rsidRPr="006B53D5">
              <w:rPr>
                <w:rFonts w:ascii="BIZ UDゴシック" w:eastAsia="BIZ UDゴシック" w:hAnsi="BIZ UDゴシック" w:hint="eastAsia"/>
              </w:rPr>
              <w:t>：</w:t>
            </w:r>
            <w:r w:rsidR="00CA13FF">
              <w:rPr>
                <w:rFonts w:ascii="BIZ UDゴシック" w:eastAsia="BIZ UDゴシック" w:hAnsi="BIZ UDゴシック" w:hint="eastAsia"/>
              </w:rPr>
              <w:t>357</w:t>
            </w:r>
            <w:r>
              <w:rPr>
                <w:rFonts w:ascii="BIZ UDゴシック" w:eastAsia="BIZ UDゴシック" w:hAnsi="BIZ UDゴシック" w:hint="eastAsia"/>
              </w:rPr>
              <w:t>人】</w:t>
            </w:r>
          </w:p>
          <w:p w14:paraId="01A0EC91" w14:textId="79328D6E" w:rsidR="00116F87" w:rsidRPr="009F4539" w:rsidRDefault="006A5981" w:rsidP="00582210">
            <w:pPr>
              <w:spacing w:line="280" w:lineRule="exact"/>
              <w:rPr>
                <w:rFonts w:ascii="BIZ UDゴシック" w:eastAsia="BIZ UDゴシック" w:hAnsi="BIZ UDゴシック"/>
              </w:rPr>
            </w:pPr>
            <w:r>
              <w:rPr>
                <w:rFonts w:ascii="BIZ UDゴシック" w:eastAsia="BIZ UDゴシック" w:hAnsi="BIZ UDゴシック" w:hint="eastAsia"/>
              </w:rPr>
              <w:t>※</w:t>
            </w:r>
            <w:r w:rsidR="00CA13FF">
              <w:rPr>
                <w:rFonts w:ascii="BIZ UDゴシック" w:eastAsia="BIZ UDゴシック" w:hAnsi="BIZ UDゴシック" w:hint="eastAsia"/>
              </w:rPr>
              <w:t>各年3月末現在</w:t>
            </w:r>
          </w:p>
        </w:tc>
      </w:tr>
      <w:tr w:rsidR="00116F87" w14:paraId="6DF7ADB7" w14:textId="77777777" w:rsidTr="004C4CC5">
        <w:trPr>
          <w:trHeight w:val="56"/>
        </w:trPr>
        <w:tc>
          <w:tcPr>
            <w:tcW w:w="1838" w:type="dxa"/>
          </w:tcPr>
          <w:p w14:paraId="3972EEE4" w14:textId="77777777" w:rsidR="00116F87" w:rsidRPr="00626347" w:rsidRDefault="00116F87" w:rsidP="00B963CC">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②</w:t>
            </w:r>
            <w:r w:rsidRPr="00627C9A">
              <w:rPr>
                <w:rFonts w:ascii="BIZ UDゴシック" w:eastAsia="BIZ UDゴシック" w:hAnsi="BIZ UDゴシック" w:hint="eastAsia"/>
              </w:rPr>
              <w:t>船舶、港など施設の状況</w:t>
            </w:r>
          </w:p>
        </w:tc>
        <w:tc>
          <w:tcPr>
            <w:tcW w:w="7229" w:type="dxa"/>
          </w:tcPr>
          <w:p w14:paraId="094363A1" w14:textId="09F38334" w:rsidR="00116F87" w:rsidRPr="00506555" w:rsidRDefault="00116F87" w:rsidP="00582210">
            <w:pPr>
              <w:spacing w:line="280" w:lineRule="exact"/>
              <w:rPr>
                <w:rFonts w:ascii="BIZ UDゴシック" w:eastAsia="BIZ UDゴシック" w:hAnsi="BIZ UDゴシック"/>
              </w:rPr>
            </w:pPr>
            <w:r w:rsidRPr="00506555">
              <w:rPr>
                <w:rFonts w:ascii="BIZ UDゴシック" w:eastAsia="BIZ UDゴシック" w:hAnsi="BIZ UDゴシック" w:hint="eastAsia"/>
              </w:rPr>
              <w:t>船舶：2隻（</w:t>
            </w:r>
            <w:r w:rsidR="00370503" w:rsidRPr="00506555">
              <w:rPr>
                <w:rFonts w:ascii="BIZ UDゴシック" w:eastAsia="BIZ UDゴシック" w:hAnsi="BIZ UDゴシック" w:hint="eastAsia"/>
              </w:rPr>
              <w:t>しまかぜ、</w:t>
            </w:r>
            <w:r w:rsidR="00370503" w:rsidRPr="00506555">
              <w:rPr>
                <w:rFonts w:ascii="BIZ UDゴシック" w:eastAsia="BIZ UDゴシック" w:hAnsi="BIZ UDゴシック"/>
              </w:rPr>
              <w:t>しまちどり</w:t>
            </w:r>
            <w:r w:rsidRPr="00506555">
              <w:rPr>
                <w:rFonts w:ascii="BIZ UDゴシック" w:eastAsia="BIZ UDゴシック" w:hAnsi="BIZ UDゴシック" w:hint="eastAsia"/>
              </w:rPr>
              <w:t>）</w:t>
            </w:r>
          </w:p>
          <w:p w14:paraId="7951DB85" w14:textId="4EA7F900" w:rsidR="00116F87" w:rsidRPr="00506555" w:rsidRDefault="00116F87" w:rsidP="00582210">
            <w:pPr>
              <w:spacing w:line="280" w:lineRule="exact"/>
              <w:rPr>
                <w:rFonts w:ascii="BIZ UDゴシック" w:eastAsia="BIZ UDゴシック" w:hAnsi="BIZ UDゴシック"/>
                <w:lang w:eastAsia="zh-TW"/>
              </w:rPr>
            </w:pPr>
            <w:r w:rsidRPr="00506555">
              <w:rPr>
                <w:rFonts w:ascii="BIZ UDゴシック" w:eastAsia="BIZ UDゴシック" w:hAnsi="BIZ UDゴシック" w:hint="eastAsia"/>
                <w:lang w:eastAsia="zh-TW"/>
              </w:rPr>
              <w:t>港：</w:t>
            </w:r>
            <w:r w:rsidR="00370503" w:rsidRPr="00506555">
              <w:rPr>
                <w:rFonts w:ascii="BIZ UDゴシック" w:eastAsia="BIZ UDゴシック" w:hAnsi="BIZ UDゴシック" w:hint="eastAsia"/>
                <w:lang w:eastAsia="zh-TW"/>
              </w:rPr>
              <w:t>沼島</w:t>
            </w:r>
            <w:r w:rsidRPr="00506555">
              <w:rPr>
                <w:rFonts w:ascii="BIZ UDゴシック" w:eastAsia="BIZ UDゴシック" w:hAnsi="BIZ UDゴシック" w:hint="eastAsia"/>
                <w:lang w:eastAsia="zh-TW"/>
              </w:rPr>
              <w:t>（起点）～</w:t>
            </w:r>
            <w:r w:rsidR="00370503" w:rsidRPr="00506555">
              <w:rPr>
                <w:rFonts w:ascii="BIZ UDゴシック" w:eastAsia="BIZ UDゴシック" w:hAnsi="BIZ UDゴシック" w:hint="eastAsia"/>
                <w:lang w:eastAsia="zh-TW"/>
              </w:rPr>
              <w:t>淡路島土生</w:t>
            </w:r>
            <w:r w:rsidRPr="00506555">
              <w:rPr>
                <w:rFonts w:ascii="BIZ UDゴシック" w:eastAsia="BIZ UDゴシック" w:hAnsi="BIZ UDゴシック" w:hint="eastAsia"/>
                <w:lang w:eastAsia="zh-TW"/>
              </w:rPr>
              <w:t>（終点）</w:t>
            </w:r>
          </w:p>
          <w:p w14:paraId="545F7AD2" w14:textId="2D63CD05" w:rsidR="00116F87" w:rsidRPr="00506555" w:rsidRDefault="00116F87" w:rsidP="00143FAF">
            <w:pPr>
              <w:spacing w:line="280" w:lineRule="exact"/>
              <w:rPr>
                <w:rFonts w:ascii="BIZ UDゴシック" w:eastAsia="BIZ UDゴシック" w:hAnsi="BIZ UDゴシック"/>
              </w:rPr>
            </w:pPr>
            <w:r w:rsidRPr="00506555">
              <w:rPr>
                <w:rFonts w:ascii="BIZ UDゴシック" w:eastAsia="BIZ UDゴシック" w:hAnsi="BIZ UDゴシック" w:hint="eastAsia"/>
              </w:rPr>
              <w:t>施設：</w:t>
            </w:r>
            <w:r w:rsidR="00143FAF" w:rsidRPr="00506555">
              <w:rPr>
                <w:rFonts w:ascii="BIZ UDゴシック" w:eastAsia="BIZ UDゴシック" w:hAnsi="BIZ UDゴシック"/>
              </w:rPr>
              <w:t>南あわじ市立沼島小学校</w:t>
            </w:r>
            <w:r w:rsidR="00143FAF" w:rsidRPr="00506555">
              <w:rPr>
                <w:rFonts w:ascii="BIZ UDゴシック" w:eastAsia="BIZ UDゴシック" w:hAnsi="BIZ UDゴシック" w:hint="eastAsia"/>
              </w:rPr>
              <w:t>・</w:t>
            </w:r>
            <w:r w:rsidR="00143FAF" w:rsidRPr="00506555">
              <w:rPr>
                <w:rFonts w:ascii="BIZ UDゴシック" w:eastAsia="BIZ UDゴシック" w:hAnsi="BIZ UDゴシック"/>
              </w:rPr>
              <w:t>中学校</w:t>
            </w:r>
            <w:r w:rsidR="00143FAF" w:rsidRPr="00506555">
              <w:rPr>
                <w:rFonts w:ascii="BIZ UDゴシック" w:eastAsia="BIZ UDゴシック" w:hAnsi="BIZ UDゴシック" w:hint="eastAsia"/>
              </w:rPr>
              <w:t>、</w:t>
            </w:r>
            <w:r w:rsidR="00370503" w:rsidRPr="00506555">
              <w:rPr>
                <w:rFonts w:ascii="BIZ UDゴシック" w:eastAsia="BIZ UDゴシック" w:hAnsi="BIZ UDゴシック" w:hint="eastAsia"/>
              </w:rPr>
              <w:t>おのころ神社</w:t>
            </w:r>
            <w:r w:rsidR="00143FAF" w:rsidRPr="00506555">
              <w:rPr>
                <w:rFonts w:ascii="BIZ UDゴシック" w:eastAsia="BIZ UDゴシック" w:hAnsi="BIZ UDゴシック" w:hint="eastAsia"/>
              </w:rPr>
              <w:t>、など</w:t>
            </w:r>
          </w:p>
        </w:tc>
      </w:tr>
      <w:tr w:rsidR="00116F87" w14:paraId="642317A6" w14:textId="77777777" w:rsidTr="004C4CC5">
        <w:trPr>
          <w:trHeight w:val="56"/>
        </w:trPr>
        <w:tc>
          <w:tcPr>
            <w:tcW w:w="1838" w:type="dxa"/>
          </w:tcPr>
          <w:p w14:paraId="51D0471B" w14:textId="77777777" w:rsidR="00116F87" w:rsidRPr="00626347" w:rsidRDefault="00116F87" w:rsidP="00B963CC">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③</w:t>
            </w:r>
            <w:r w:rsidRPr="00627C9A">
              <w:rPr>
                <w:rFonts w:ascii="BIZ UDゴシック" w:eastAsia="BIZ UDゴシック" w:hAnsi="BIZ UDゴシック" w:hint="eastAsia"/>
              </w:rPr>
              <w:t>人手不足の現状</w:t>
            </w:r>
          </w:p>
        </w:tc>
        <w:tc>
          <w:tcPr>
            <w:tcW w:w="7229" w:type="dxa"/>
          </w:tcPr>
          <w:p w14:paraId="3E44B9F0" w14:textId="73184D62" w:rsidR="00116F87" w:rsidRDefault="00116F87" w:rsidP="00582210">
            <w:pPr>
              <w:spacing w:line="280" w:lineRule="exact"/>
              <w:rPr>
                <w:rFonts w:ascii="BIZ UDゴシック" w:eastAsia="BIZ UDゴシック" w:hAnsi="BIZ UDゴシック"/>
              </w:rPr>
            </w:pPr>
            <w:r>
              <w:rPr>
                <w:rFonts w:ascii="BIZ UDゴシック" w:eastAsia="BIZ UDゴシック" w:hAnsi="BIZ UDゴシック" w:hint="eastAsia"/>
              </w:rPr>
              <w:t>船員数：</w:t>
            </w:r>
            <w:r w:rsidR="00370503">
              <w:rPr>
                <w:rFonts w:ascii="BIZ UDゴシック" w:eastAsia="BIZ UDゴシック" w:hAnsi="BIZ UDゴシック" w:hint="eastAsia"/>
              </w:rPr>
              <w:t>9</w:t>
            </w:r>
            <w:r>
              <w:rPr>
                <w:rFonts w:ascii="BIZ UDゴシック" w:eastAsia="BIZ UDゴシック" w:hAnsi="BIZ UDゴシック" w:hint="eastAsia"/>
              </w:rPr>
              <w:t>人</w:t>
            </w:r>
          </w:p>
          <w:p w14:paraId="6D9E11F0" w14:textId="5740209C" w:rsidR="00116F87" w:rsidRPr="0020609C" w:rsidRDefault="00143FAF" w:rsidP="00582210">
            <w:pPr>
              <w:spacing w:line="280" w:lineRule="exact"/>
              <w:rPr>
                <w:rFonts w:ascii="BIZ UDゴシック" w:eastAsia="BIZ UDゴシック" w:hAnsi="BIZ UDゴシック"/>
              </w:rPr>
            </w:pPr>
            <w:r w:rsidRPr="00143FAF">
              <w:rPr>
                <w:rFonts w:ascii="BIZ UDゴシック" w:eastAsia="BIZ UDゴシック" w:hAnsi="BIZ UDゴシック" w:hint="eastAsia"/>
              </w:rPr>
              <w:t>現在</w:t>
            </w:r>
            <w:r w:rsidR="00E626EF">
              <w:rPr>
                <w:rFonts w:ascii="BIZ UDゴシック" w:eastAsia="BIZ UDゴシック" w:hAnsi="BIZ UDゴシック" w:hint="eastAsia"/>
              </w:rPr>
              <w:t>の</w:t>
            </w:r>
            <w:r w:rsidRPr="00143FAF">
              <w:rPr>
                <w:rFonts w:ascii="BIZ UDゴシック" w:eastAsia="BIZ UDゴシック" w:hAnsi="BIZ UDゴシック" w:hint="eastAsia"/>
              </w:rPr>
              <w:t>船員</w:t>
            </w:r>
            <w:r w:rsidR="00E626EF">
              <w:rPr>
                <w:rFonts w:ascii="BIZ UDゴシック" w:eastAsia="BIZ UDゴシック" w:hAnsi="BIZ UDゴシック" w:hint="eastAsia"/>
              </w:rPr>
              <w:t>数</w:t>
            </w:r>
            <w:r w:rsidRPr="00143FAF">
              <w:rPr>
                <w:rFonts w:ascii="BIZ UDゴシック" w:eastAsia="BIZ UDゴシック" w:hAnsi="BIZ UDゴシック"/>
              </w:rPr>
              <w:t>はベストであるが、補充要員がいないため、新たな船員の確保を進めている。</w:t>
            </w:r>
          </w:p>
        </w:tc>
      </w:tr>
      <w:tr w:rsidR="00116F87" w14:paraId="3FA68BD0" w14:textId="77777777" w:rsidTr="004C4CC5">
        <w:trPr>
          <w:trHeight w:val="56"/>
        </w:trPr>
        <w:tc>
          <w:tcPr>
            <w:tcW w:w="1838" w:type="dxa"/>
          </w:tcPr>
          <w:p w14:paraId="314F3810" w14:textId="77777777" w:rsidR="00116F87" w:rsidRPr="00626347" w:rsidRDefault="00116F87" w:rsidP="00B963CC">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④事業者</w:t>
            </w:r>
            <w:r w:rsidRPr="00627C9A">
              <w:rPr>
                <w:rFonts w:ascii="BIZ UDゴシック" w:eastAsia="BIZ UDゴシック" w:hAnsi="BIZ UDゴシック" w:hint="eastAsia"/>
              </w:rPr>
              <w:t>の経営状況</w:t>
            </w:r>
          </w:p>
        </w:tc>
        <w:tc>
          <w:tcPr>
            <w:tcW w:w="7229" w:type="dxa"/>
          </w:tcPr>
          <w:p w14:paraId="2B5038FA" w14:textId="13C9812D" w:rsidR="00116F87" w:rsidRPr="0020609C" w:rsidRDefault="00E172B2" w:rsidP="00582210">
            <w:pPr>
              <w:spacing w:line="280" w:lineRule="exact"/>
              <w:rPr>
                <w:rFonts w:ascii="BIZ UDゴシック" w:eastAsia="BIZ UDゴシック" w:hAnsi="BIZ UDゴシック"/>
              </w:rPr>
            </w:pPr>
            <w:r>
              <w:rPr>
                <w:rFonts w:ascii="BIZ UDゴシック" w:eastAsia="BIZ UDゴシック" w:hAnsi="BIZ UDゴシック" w:hint="eastAsia"/>
              </w:rPr>
              <w:t>―</w:t>
            </w:r>
          </w:p>
        </w:tc>
      </w:tr>
      <w:tr w:rsidR="00116F87" w14:paraId="6EFC1A9B" w14:textId="77777777" w:rsidTr="004C4CC5">
        <w:trPr>
          <w:trHeight w:val="56"/>
        </w:trPr>
        <w:tc>
          <w:tcPr>
            <w:tcW w:w="1838" w:type="dxa"/>
          </w:tcPr>
          <w:p w14:paraId="734E7EDB" w14:textId="77777777" w:rsidR="00116F87" w:rsidRPr="00626347" w:rsidRDefault="00116F87" w:rsidP="00B963CC">
            <w:pPr>
              <w:spacing w:line="280" w:lineRule="exact"/>
              <w:ind w:left="210" w:hangingChars="100" w:hanging="210"/>
              <w:rPr>
                <w:rFonts w:ascii="BIZ UDゴシック" w:eastAsia="BIZ UDゴシック" w:hAnsi="BIZ UDゴシック"/>
                <w:sz w:val="16"/>
                <w:szCs w:val="16"/>
              </w:rPr>
            </w:pPr>
            <w:r>
              <w:rPr>
                <w:rFonts w:ascii="BIZ UDゴシック" w:eastAsia="BIZ UDゴシック" w:hAnsi="BIZ UDゴシック" w:hint="eastAsia"/>
              </w:rPr>
              <w:t>⑤</w:t>
            </w:r>
            <w:r w:rsidRPr="00627C9A">
              <w:rPr>
                <w:rFonts w:ascii="BIZ UDゴシック" w:eastAsia="BIZ UDゴシック" w:hAnsi="BIZ UDゴシック" w:hint="eastAsia"/>
              </w:rPr>
              <w:t>実施中の離島航路支</w:t>
            </w:r>
            <w:r w:rsidRPr="0028315A">
              <w:rPr>
                <w:rFonts w:ascii="BIZ UDゴシック" w:eastAsia="BIZ UDゴシック" w:hAnsi="BIZ UDゴシック" w:hint="eastAsia"/>
              </w:rPr>
              <w:t>援・</w:t>
            </w:r>
            <w:r w:rsidRPr="00627C9A">
              <w:rPr>
                <w:rFonts w:ascii="BIZ UDゴシック" w:eastAsia="BIZ UDゴシック" w:hAnsi="BIZ UDゴシック" w:hint="eastAsia"/>
              </w:rPr>
              <w:t>対策</w:t>
            </w:r>
          </w:p>
        </w:tc>
        <w:tc>
          <w:tcPr>
            <w:tcW w:w="7229" w:type="dxa"/>
          </w:tcPr>
          <w:p w14:paraId="41B8F0D6" w14:textId="45AF359A" w:rsidR="00116F87" w:rsidRPr="0020609C" w:rsidRDefault="00EA33A6" w:rsidP="00582210">
            <w:pPr>
              <w:spacing w:line="280" w:lineRule="exact"/>
              <w:rPr>
                <w:rFonts w:ascii="BIZ UDゴシック" w:eastAsia="BIZ UDゴシック" w:hAnsi="BIZ UDゴシック"/>
              </w:rPr>
            </w:pPr>
            <w:r w:rsidRPr="00EA33A6">
              <w:rPr>
                <w:rFonts w:ascii="BIZ UDゴシック" w:eastAsia="BIZ UDゴシック" w:hAnsi="BIZ UDゴシック" w:hint="eastAsia"/>
              </w:rPr>
              <w:t>離島航路補助対象航路であり、補助対象経費の</w:t>
            </w:r>
            <w:r w:rsidRPr="00EA33A6">
              <w:rPr>
                <w:rFonts w:ascii="BIZ UDゴシック" w:eastAsia="BIZ UDゴシック" w:hAnsi="BIZ UDゴシック"/>
              </w:rPr>
              <w:t>1/2を国が補助し、残りの1/2を南あわじ市が補助している。</w:t>
            </w:r>
          </w:p>
        </w:tc>
      </w:tr>
    </w:tbl>
    <w:p w14:paraId="5895967B" w14:textId="77777777" w:rsidR="00116F87" w:rsidRPr="004D3434" w:rsidRDefault="00116F87" w:rsidP="004D3434">
      <w:pPr>
        <w:widowControl/>
        <w:spacing w:line="240" w:lineRule="exact"/>
        <w:jc w:val="left"/>
        <w:rPr>
          <w:rFonts w:ascii="BIZ UDゴシック" w:eastAsia="BIZ UDゴシック" w:hAnsi="BIZ UDゴシック"/>
        </w:rPr>
      </w:pPr>
    </w:p>
    <w:p w14:paraId="1C722A77" w14:textId="1A775081" w:rsidR="009B6D68" w:rsidRPr="000B03BF" w:rsidRDefault="003E6DB3" w:rsidP="000B03BF">
      <w:r>
        <w:rPr>
          <w:noProof/>
        </w:rPr>
        <mc:AlternateContent>
          <mc:Choice Requires="wps">
            <w:drawing>
              <wp:anchor distT="0" distB="0" distL="114300" distR="114300" simplePos="0" relativeHeight="251963392" behindDoc="0" locked="0" layoutInCell="1" allowOverlap="1" wp14:anchorId="6F466D63" wp14:editId="6D35C0FD">
                <wp:simplePos x="0" y="0"/>
                <wp:positionH relativeFrom="column">
                  <wp:posOffset>2833074</wp:posOffset>
                </wp:positionH>
                <wp:positionV relativeFrom="paragraph">
                  <wp:posOffset>2373320</wp:posOffset>
                </wp:positionV>
                <wp:extent cx="447675" cy="168275"/>
                <wp:effectExtent l="0" t="0" r="9525" b="3175"/>
                <wp:wrapNone/>
                <wp:docPr id="1285631361" name="テキスト ボックス 11"/>
                <wp:cNvGraphicFramePr/>
                <a:graphic xmlns:a="http://schemas.openxmlformats.org/drawingml/2006/main">
                  <a:graphicData uri="http://schemas.microsoft.com/office/word/2010/wordprocessingShape">
                    <wps:wsp>
                      <wps:cNvSpPr txBox="1"/>
                      <wps:spPr>
                        <a:xfrm>
                          <a:off x="0" y="0"/>
                          <a:ext cx="447675" cy="168275"/>
                        </a:xfrm>
                        <a:prstGeom prst="rect">
                          <a:avLst/>
                        </a:prstGeom>
                        <a:noFill/>
                        <a:ln w="12700">
                          <a:noFill/>
                        </a:ln>
                      </wps:spPr>
                      <wps:txbx>
                        <w:txbxContent>
                          <w:p w14:paraId="171E168A" w14:textId="2F4FACC9" w:rsidR="00637B9A" w:rsidRPr="002B0B65" w:rsidRDefault="00637B9A" w:rsidP="00637B9A">
                            <w:pPr>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土生港</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6D63" id="_x0000_s1063" type="#_x0000_t202" style="position:absolute;left:0;text-align:left;margin-left:223.1pt;margin-top:186.9pt;width:35.25pt;height:13.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" filled="f" stroked="f" strokeweight="1pt">
                <v:textbox inset="1mm,.5mm,1mm,.5mm">
                  <w:txbxContent>
                    <w:p w14:paraId="171E168A" w14:textId="2F4FACC9" w:rsidR="00637B9A" w:rsidRPr="002B0B65" w:rsidRDefault="00637B9A" w:rsidP="00637B9A">
                      <w:pPr>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土生港</w:t>
                      </w:r>
                    </w:p>
                  </w:txbxContent>
                </v:textbox>
              </v:shape>
            </w:pict>
          </mc:Fallback>
        </mc:AlternateContent>
      </w:r>
      <w:r w:rsidR="00B815CF">
        <w:rPr>
          <w:noProof/>
        </w:rPr>
        <mc:AlternateContent>
          <mc:Choice Requires="wps">
            <w:drawing>
              <wp:anchor distT="0" distB="0" distL="114300" distR="114300" simplePos="0" relativeHeight="251983872" behindDoc="0" locked="0" layoutInCell="1" allowOverlap="1" wp14:anchorId="790448E0" wp14:editId="25033DAF">
                <wp:simplePos x="0" y="0"/>
                <wp:positionH relativeFrom="margin">
                  <wp:posOffset>2986996</wp:posOffset>
                </wp:positionH>
                <wp:positionV relativeFrom="paragraph">
                  <wp:posOffset>3167971</wp:posOffset>
                </wp:positionV>
                <wp:extent cx="223284" cy="244549"/>
                <wp:effectExtent l="0" t="0" r="5715" b="3175"/>
                <wp:wrapNone/>
                <wp:docPr id="363538405" name="テキスト ボックス 2"/>
                <wp:cNvGraphicFramePr/>
                <a:graphic xmlns:a="http://schemas.openxmlformats.org/drawingml/2006/main">
                  <a:graphicData uri="http://schemas.microsoft.com/office/word/2010/wordprocessingShape">
                    <wps:wsp>
                      <wps:cNvSpPr txBox="1"/>
                      <wps:spPr>
                        <a:xfrm flipH="1">
                          <a:off x="0" y="0"/>
                          <a:ext cx="223284" cy="244549"/>
                        </a:xfrm>
                        <a:prstGeom prst="rect">
                          <a:avLst/>
                        </a:prstGeom>
                        <a:noFill/>
                        <a:ln w="6350">
                          <a:noFill/>
                        </a:ln>
                      </wps:spPr>
                      <wps:txbx>
                        <w:txbxContent>
                          <w:p w14:paraId="7DE9F7B1"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448E0" id="_x0000_s1064" type="#_x0000_t202" style="position:absolute;left:0;text-align:left;margin-left:235.2pt;margin-top:249.45pt;width:17.6pt;height:19.25pt;flip:x;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" filled="f" stroked="f" strokeweight=".5pt">
                <v:textbox inset="0,0,0,0">
                  <w:txbxContent>
                    <w:p w14:paraId="7DE9F7B1" w14:textId="77777777" w:rsidR="00B815CF" w:rsidRPr="00B815CF" w:rsidRDefault="00B815CF" w:rsidP="00B815CF">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v:textbox>
                <w10:wrap anchorx="margin"/>
              </v:shape>
            </w:pict>
          </mc:Fallback>
        </mc:AlternateContent>
      </w:r>
      <w:r w:rsidR="00B815CF">
        <w:rPr>
          <w:noProof/>
        </w:rPr>
        <mc:AlternateContent>
          <mc:Choice Requires="wps">
            <w:drawing>
              <wp:anchor distT="0" distB="0" distL="114300" distR="114300" simplePos="0" relativeHeight="251961344" behindDoc="0" locked="0" layoutInCell="1" allowOverlap="1" wp14:anchorId="161FB955" wp14:editId="09BC82EE">
                <wp:simplePos x="0" y="0"/>
                <wp:positionH relativeFrom="margin">
                  <wp:posOffset>2670027</wp:posOffset>
                </wp:positionH>
                <wp:positionV relativeFrom="paragraph">
                  <wp:posOffset>2372508</wp:posOffset>
                </wp:positionV>
                <wp:extent cx="255181" cy="318977"/>
                <wp:effectExtent l="0" t="0" r="12065" b="5080"/>
                <wp:wrapNone/>
                <wp:docPr id="974578645" name="テキスト ボックス 2"/>
                <wp:cNvGraphicFramePr/>
                <a:graphic xmlns:a="http://schemas.openxmlformats.org/drawingml/2006/main">
                  <a:graphicData uri="http://schemas.microsoft.com/office/word/2010/wordprocessingShape">
                    <wps:wsp>
                      <wps:cNvSpPr txBox="1"/>
                      <wps:spPr>
                        <a:xfrm flipH="1">
                          <a:off x="0" y="0"/>
                          <a:ext cx="255181" cy="318977"/>
                        </a:xfrm>
                        <a:prstGeom prst="rect">
                          <a:avLst/>
                        </a:prstGeom>
                        <a:noFill/>
                        <a:ln w="6350">
                          <a:noFill/>
                        </a:ln>
                      </wps:spPr>
                      <wps:txbx>
                        <w:txbxContent>
                          <w:p w14:paraId="4B67E9E0" w14:textId="77777777" w:rsidR="00637B9A" w:rsidRPr="00B815CF" w:rsidRDefault="00637B9A" w:rsidP="00637B9A">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B955" id="_x0000_s1065" type="#_x0000_t202" style="position:absolute;left:0;text-align:left;margin-left:210.25pt;margin-top:186.8pt;width:20.1pt;height:25.1pt;flip:x;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" filled="f" stroked="f" strokeweight=".5pt">
                <v:textbox inset="0,0,0,0">
                  <w:txbxContent>
                    <w:p w14:paraId="4B67E9E0" w14:textId="77777777" w:rsidR="00637B9A" w:rsidRPr="00B815CF" w:rsidRDefault="00637B9A" w:rsidP="00637B9A">
                      <w:pPr>
                        <w:adjustRightInd w:val="0"/>
                        <w:snapToGrid w:val="0"/>
                        <w:spacing w:line="160" w:lineRule="atLeast"/>
                        <w:rPr>
                          <w:color w:val="3333FF"/>
                          <w:sz w:val="18"/>
                          <w:szCs w:val="18"/>
                        </w:rPr>
                      </w:pPr>
                      <w:r w:rsidRPr="00B815CF">
                        <w:rPr>
                          <mc:AlternateContent>
                            <mc:Choice Requires="w16se">
                              <w:rFonts w:hint="eastAsia"/>
                            </mc:Choice>
                            <mc:Fallback>
                              <w:rFonts w:ascii="Segoe UI Emoji" w:eastAsia="Segoe UI Emoji" w:hAnsi="Segoe UI Emoji" w:cs="Segoe UI Emoji"/>
                            </mc:Fallback>
                          </mc:AlternateContent>
                          <w:color w:val="3333FF"/>
                          <w:sz w:val="18"/>
                          <w:szCs w:val="18"/>
                        </w:rPr>
                        <mc:AlternateContent>
                          <mc:Choice Requires="w16se">
                            <w16se:symEx w16se:font="Segoe UI Emoji" w16se:char="2693"/>
                          </mc:Choice>
                          <mc:Fallback>
                            <w:t>⚓</w:t>
                          </mc:Fallback>
                        </mc:AlternateContent>
                      </w:r>
                    </w:p>
                  </w:txbxContent>
                </v:textbox>
                <w10:wrap anchorx="margin"/>
              </v:shape>
            </w:pict>
          </mc:Fallback>
        </mc:AlternateContent>
      </w:r>
      <w:r w:rsidR="00637B9A">
        <w:rPr>
          <w:noProof/>
        </w:rPr>
        <mc:AlternateContent>
          <mc:Choice Requires="wps">
            <w:drawing>
              <wp:anchor distT="0" distB="0" distL="114300" distR="114300" simplePos="0" relativeHeight="251957248" behindDoc="0" locked="0" layoutInCell="1" allowOverlap="1" wp14:anchorId="5A8C071C" wp14:editId="2B9C7516">
                <wp:simplePos x="0" y="0"/>
                <wp:positionH relativeFrom="column">
                  <wp:posOffset>2499995</wp:posOffset>
                </wp:positionH>
                <wp:positionV relativeFrom="paragraph">
                  <wp:posOffset>3241675</wp:posOffset>
                </wp:positionV>
                <wp:extent cx="447675" cy="168275"/>
                <wp:effectExtent l="0" t="0" r="28575" b="22225"/>
                <wp:wrapNone/>
                <wp:docPr id="1075432328" name="テキスト ボックス 11"/>
                <wp:cNvGraphicFramePr/>
                <a:graphic xmlns:a="http://schemas.openxmlformats.org/drawingml/2006/main">
                  <a:graphicData uri="http://schemas.microsoft.com/office/word/2010/wordprocessingShape">
                    <wps:wsp>
                      <wps:cNvSpPr txBox="1"/>
                      <wps:spPr>
                        <a:xfrm>
                          <a:off x="0" y="0"/>
                          <a:ext cx="447675" cy="168275"/>
                        </a:xfrm>
                        <a:prstGeom prst="rect">
                          <a:avLst/>
                        </a:prstGeom>
                        <a:noFill/>
                        <a:ln w="12700">
                          <a:solidFill>
                            <a:prstClr val="black"/>
                          </a:solidFill>
                        </a:ln>
                      </wps:spPr>
                      <wps:txbx>
                        <w:txbxContent>
                          <w:p w14:paraId="55F18E64" w14:textId="1EF73F49" w:rsidR="00637B9A" w:rsidRPr="002B0B65" w:rsidRDefault="00637B9A" w:rsidP="00637B9A">
                            <w:pPr>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沼</w:t>
                            </w:r>
                            <w:r w:rsidRPr="002B0B65">
                              <w:rPr>
                                <w:rFonts w:ascii="BIZ UDゴシック" w:eastAsia="BIZ UDゴシック" w:hAnsi="BIZ UDゴシック" w:hint="eastAsia"/>
                                <w:sz w:val="18"/>
                                <w:szCs w:val="20"/>
                              </w:rPr>
                              <w:t>島</w:t>
                            </w:r>
                            <w:r>
                              <w:rPr>
                                <w:rFonts w:ascii="BIZ UDゴシック" w:eastAsia="BIZ UDゴシック" w:hAnsi="BIZ UDゴシック" w:hint="eastAsia"/>
                                <w:sz w:val="18"/>
                                <w:szCs w:val="20"/>
                              </w:rPr>
                              <w:t>港</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071C" id="_x0000_s1066" type="#_x0000_t202" style="position:absolute;left:0;text-align:left;margin-left:196.85pt;margin-top:255.25pt;width:35.25pt;height:13.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" filled="f" strokeweight="1pt">
                <v:textbox inset="1mm,.5mm,1mm,.5mm">
                  <w:txbxContent>
                    <w:p w14:paraId="55F18E64" w14:textId="1EF73F49" w:rsidR="00637B9A" w:rsidRPr="002B0B65" w:rsidRDefault="00637B9A" w:rsidP="00637B9A">
                      <w:pPr>
                        <w:spacing w:line="200" w:lineRule="exact"/>
                        <w:rPr>
                          <w:rFonts w:ascii="BIZ UDゴシック" w:eastAsia="BIZ UDゴシック" w:hAnsi="BIZ UDゴシック"/>
                          <w:sz w:val="18"/>
                          <w:szCs w:val="20"/>
                        </w:rPr>
                      </w:pPr>
                      <w:r>
                        <w:rPr>
                          <w:rFonts w:ascii="BIZ UDゴシック" w:eastAsia="BIZ UDゴシック" w:hAnsi="BIZ UDゴシック" w:hint="eastAsia"/>
                          <w:sz w:val="18"/>
                          <w:szCs w:val="20"/>
                        </w:rPr>
                        <w:t>沼</w:t>
                      </w:r>
                      <w:r w:rsidRPr="002B0B65">
                        <w:rPr>
                          <w:rFonts w:ascii="BIZ UDゴシック" w:eastAsia="BIZ UDゴシック" w:hAnsi="BIZ UDゴシック" w:hint="eastAsia"/>
                          <w:sz w:val="18"/>
                          <w:szCs w:val="20"/>
                        </w:rPr>
                        <w:t>島</w:t>
                      </w:r>
                      <w:r>
                        <w:rPr>
                          <w:rFonts w:ascii="BIZ UDゴシック" w:eastAsia="BIZ UDゴシック" w:hAnsi="BIZ UDゴシック" w:hint="eastAsia"/>
                          <w:sz w:val="18"/>
                          <w:szCs w:val="20"/>
                        </w:rPr>
                        <w:t>港</w:t>
                      </w:r>
                    </w:p>
                  </w:txbxContent>
                </v:textbox>
              </v:shape>
            </w:pict>
          </mc:Fallback>
        </mc:AlternateContent>
      </w:r>
      <w:r w:rsidR="00022469" w:rsidRPr="00022469">
        <w:rPr>
          <w:noProof/>
        </w:rPr>
        <w:drawing>
          <wp:inline distT="0" distB="0" distL="0" distR="0" wp14:anchorId="1E8E54C9" wp14:editId="314FD090">
            <wp:extent cx="5670550" cy="3664585"/>
            <wp:effectExtent l="19050" t="19050" r="25400" b="12065"/>
            <wp:docPr id="11796918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91870" name=""/>
                    <pic:cNvPicPr/>
                  </pic:nvPicPr>
                  <pic:blipFill>
                    <a:blip r:embed="rId40"/>
                    <a:stretch>
                      <a:fillRect/>
                    </a:stretch>
                  </pic:blipFill>
                  <pic:spPr>
                    <a:xfrm>
                      <a:off x="0" y="0"/>
                      <a:ext cx="5670550" cy="3664585"/>
                    </a:xfrm>
                    <a:prstGeom prst="rect">
                      <a:avLst/>
                    </a:prstGeom>
                    <a:ln w="19050">
                      <a:solidFill>
                        <a:schemeClr val="tx1"/>
                      </a:solidFill>
                    </a:ln>
                  </pic:spPr>
                </pic:pic>
              </a:graphicData>
            </a:graphic>
          </wp:inline>
        </w:drawing>
      </w:r>
    </w:p>
    <w:p w14:paraId="3757BACD" w14:textId="06B0AD8D" w:rsidR="00E172B2" w:rsidRDefault="00E172B2" w:rsidP="003679DC">
      <w:pPr>
        <w:pStyle w:val="3"/>
        <w:ind w:leftChars="100" w:left="210"/>
        <w:rPr>
          <w:rFonts w:ascii="BIZ UDゴシック" w:eastAsia="BIZ UDゴシック" w:hAnsi="BIZ UDゴシック"/>
        </w:rPr>
      </w:pPr>
      <w:r>
        <w:rPr>
          <w:rFonts w:ascii="BIZ UDゴシック" w:eastAsia="BIZ UDゴシック" w:hAnsi="BIZ UDゴシック"/>
        </w:rPr>
        <w:br w:type="page"/>
      </w:r>
      <w:r>
        <w:rPr>
          <w:rFonts w:ascii="BIZ UDゴシック" w:eastAsia="BIZ UDゴシック" w:hAnsi="BIZ UDゴシック" w:hint="eastAsia"/>
        </w:rPr>
        <w:lastRenderedPageBreak/>
        <w:t>②</w:t>
      </w:r>
      <w:r w:rsidR="00DA22AD">
        <w:rPr>
          <w:rFonts w:ascii="BIZ UDゴシック" w:eastAsia="BIZ UDゴシック" w:hAnsi="BIZ UDゴシック" w:hint="eastAsia"/>
        </w:rPr>
        <w:t>行政機関の離島航路への対応状況</w:t>
      </w:r>
      <w:r w:rsidRPr="0025294E">
        <w:rPr>
          <w:rFonts w:ascii="BIZ UDゴシック" w:eastAsia="BIZ UDゴシック" w:hAnsi="BIZ UDゴシック" w:hint="eastAsia"/>
        </w:rPr>
        <w:t>について</w:t>
      </w:r>
    </w:p>
    <w:p w14:paraId="207E3767" w14:textId="196A9164" w:rsidR="00022469" w:rsidRDefault="00691B83" w:rsidP="00022469">
      <w:pPr>
        <w:ind w:leftChars="200" w:left="420" w:firstLineChars="100" w:firstLine="210"/>
        <w:rPr>
          <w:color w:val="000000" w:themeColor="text1"/>
        </w:rPr>
      </w:pPr>
      <w:r>
        <w:rPr>
          <w:rFonts w:hint="eastAsia"/>
          <w:color w:val="000000" w:themeColor="text1"/>
        </w:rPr>
        <w:t>南あわじ市</w:t>
      </w:r>
      <w:r w:rsidR="00022469" w:rsidRPr="00F9014E">
        <w:rPr>
          <w:rFonts w:hint="eastAsia"/>
          <w:color w:val="000000" w:themeColor="text1"/>
        </w:rPr>
        <w:t>では、</w:t>
      </w:r>
      <w:r>
        <w:rPr>
          <w:rFonts w:hint="eastAsia"/>
          <w:color w:val="000000" w:themeColor="text1"/>
        </w:rPr>
        <w:t>沼島</w:t>
      </w:r>
      <w:r w:rsidR="00022469" w:rsidRPr="00F9014E">
        <w:rPr>
          <w:rFonts w:hint="eastAsia"/>
          <w:color w:val="000000" w:themeColor="text1"/>
        </w:rPr>
        <w:t>の航路</w:t>
      </w:r>
      <w:r w:rsidR="00022469">
        <w:rPr>
          <w:rFonts w:hint="eastAsia"/>
          <w:color w:val="000000" w:themeColor="text1"/>
        </w:rPr>
        <w:t>事業</w:t>
      </w:r>
      <w:r w:rsidR="00A42F24">
        <w:rPr>
          <w:rFonts w:hint="eastAsia"/>
          <w:color w:val="000000" w:themeColor="text1"/>
        </w:rPr>
        <w:t>及び</w:t>
      </w:r>
      <w:r w:rsidR="00022469">
        <w:rPr>
          <w:rFonts w:hint="eastAsia"/>
          <w:color w:val="000000" w:themeColor="text1"/>
        </w:rPr>
        <w:t>航路</w:t>
      </w:r>
      <w:r w:rsidR="00022469" w:rsidRPr="00F9014E">
        <w:rPr>
          <w:rFonts w:hint="eastAsia"/>
          <w:color w:val="000000" w:themeColor="text1"/>
        </w:rPr>
        <w:t>事業者の人手不足について、次のように把握している</w:t>
      </w:r>
      <w:r w:rsidR="00022469">
        <w:rPr>
          <w:rFonts w:hint="eastAsia"/>
          <w:color w:val="000000" w:themeColor="text1"/>
        </w:rPr>
        <w:t>。</w:t>
      </w:r>
    </w:p>
    <w:p w14:paraId="0A310701" w14:textId="77777777" w:rsidR="00022469" w:rsidRPr="004C4CC5" w:rsidRDefault="00022469" w:rsidP="004C4CC5">
      <w:pPr>
        <w:rPr>
          <w:rFonts w:ascii="Cambria Math" w:hAnsi="Cambria Math" w:cs="Cambria Math"/>
        </w:rPr>
      </w:pPr>
    </w:p>
    <w:p w14:paraId="3289829D" w14:textId="77777777" w:rsidR="00DA22AD" w:rsidRPr="00022469" w:rsidRDefault="00DA22AD" w:rsidP="00022469">
      <w:pPr>
        <w:ind w:firstLineChars="100" w:firstLine="210"/>
        <w:rPr>
          <w:b/>
          <w:bCs/>
          <w:color w:val="000000" w:themeColor="text1"/>
        </w:rPr>
      </w:pPr>
      <w:r w:rsidRPr="00022469">
        <w:rPr>
          <w:rFonts w:hint="eastAsia"/>
          <w:b/>
          <w:bCs/>
          <w:color w:val="000000" w:themeColor="text1"/>
        </w:rPr>
        <w:t>（船員確保と行政の支援）</w:t>
      </w:r>
    </w:p>
    <w:p w14:paraId="6F4C4C9A" w14:textId="3BF69E87" w:rsidR="00DA1339" w:rsidRPr="00DA22AD" w:rsidRDefault="00DA1339" w:rsidP="00DA1339">
      <w:pPr>
        <w:ind w:leftChars="200" w:left="630" w:hangingChars="100" w:hanging="210"/>
        <w:rPr>
          <w:color w:val="000000" w:themeColor="text1"/>
        </w:rPr>
      </w:pPr>
      <w:r w:rsidRPr="00DA22AD">
        <w:rPr>
          <w:rFonts w:hint="eastAsia"/>
          <w:color w:val="000000" w:themeColor="text1"/>
        </w:rPr>
        <w:t>・沼島汽船</w:t>
      </w:r>
      <w:r w:rsidR="00A42F24">
        <w:rPr>
          <w:rFonts w:hint="eastAsia"/>
          <w:color w:val="000000" w:themeColor="text1"/>
        </w:rPr>
        <w:t>株式会社</w:t>
      </w:r>
      <w:r w:rsidRPr="00DA22AD">
        <w:rPr>
          <w:rFonts w:hint="eastAsia"/>
          <w:color w:val="000000" w:themeColor="text1"/>
        </w:rPr>
        <w:t>では、</w:t>
      </w:r>
      <w:r>
        <w:rPr>
          <w:rFonts w:hint="eastAsia"/>
          <w:color w:val="000000" w:themeColor="text1"/>
        </w:rPr>
        <w:t>常時、船員を</w:t>
      </w:r>
      <w:r w:rsidRPr="00DA22AD">
        <w:rPr>
          <w:rFonts w:hint="eastAsia"/>
          <w:color w:val="000000" w:themeColor="text1"/>
        </w:rPr>
        <w:t>募集して</w:t>
      </w:r>
      <w:r>
        <w:rPr>
          <w:rFonts w:hint="eastAsia"/>
          <w:color w:val="000000" w:themeColor="text1"/>
        </w:rPr>
        <w:t>いるが応募がない。引き続き島民から探す状況が続いている。一人でも</w:t>
      </w:r>
      <w:r w:rsidRPr="00DA22AD">
        <w:rPr>
          <w:rFonts w:hint="eastAsia"/>
          <w:color w:val="000000" w:themeColor="text1"/>
        </w:rPr>
        <w:t>船員が離職すると、</w:t>
      </w:r>
      <w:r>
        <w:rPr>
          <w:rFonts w:hint="eastAsia"/>
          <w:color w:val="000000" w:themeColor="text1"/>
        </w:rPr>
        <w:t>すぐに代わりの船員</w:t>
      </w:r>
      <w:r w:rsidRPr="00DA22AD">
        <w:rPr>
          <w:color w:val="000000" w:themeColor="text1"/>
        </w:rPr>
        <w:t>が必要になるため、</w:t>
      </w:r>
      <w:r>
        <w:rPr>
          <w:rFonts w:hint="eastAsia"/>
          <w:color w:val="000000" w:themeColor="text1"/>
        </w:rPr>
        <w:t>候補者に個別に</w:t>
      </w:r>
      <w:r w:rsidRPr="00DA22AD">
        <w:rPr>
          <w:color w:val="000000" w:themeColor="text1"/>
        </w:rPr>
        <w:t>対応している。</w:t>
      </w:r>
    </w:p>
    <w:p w14:paraId="5D23AF06" w14:textId="77777777" w:rsidR="00DA1339" w:rsidRPr="00DA22AD" w:rsidRDefault="00DA1339" w:rsidP="00DA1339">
      <w:pPr>
        <w:ind w:leftChars="200" w:left="630" w:hangingChars="100" w:hanging="210"/>
        <w:rPr>
          <w:color w:val="000000" w:themeColor="text1"/>
        </w:rPr>
      </w:pPr>
      <w:r w:rsidRPr="00DA22AD">
        <w:rPr>
          <w:rFonts w:hint="eastAsia"/>
          <w:color w:val="000000" w:themeColor="text1"/>
        </w:rPr>
        <w:t>・母港の本土化</w:t>
      </w:r>
      <w:r>
        <w:rPr>
          <w:rFonts w:hint="eastAsia"/>
          <w:color w:val="000000" w:themeColor="text1"/>
        </w:rPr>
        <w:t>の事例</w:t>
      </w:r>
      <w:r w:rsidRPr="00DA22AD">
        <w:rPr>
          <w:rFonts w:hint="eastAsia"/>
          <w:color w:val="000000" w:themeColor="text1"/>
        </w:rPr>
        <w:t>は良い取組</w:t>
      </w:r>
      <w:r>
        <w:rPr>
          <w:rFonts w:hint="eastAsia"/>
          <w:color w:val="000000" w:themeColor="text1"/>
        </w:rPr>
        <w:t>と感じるが</w:t>
      </w:r>
      <w:r w:rsidRPr="00DA22AD">
        <w:rPr>
          <w:rFonts w:hint="eastAsia"/>
          <w:color w:val="000000" w:themeColor="text1"/>
        </w:rPr>
        <w:t>、</w:t>
      </w:r>
      <w:r>
        <w:rPr>
          <w:rFonts w:hint="eastAsia"/>
          <w:color w:val="000000" w:themeColor="text1"/>
        </w:rPr>
        <w:t>現在、始発便は沼島発なので、</w:t>
      </w:r>
      <w:r w:rsidRPr="00DA22AD">
        <w:rPr>
          <w:rFonts w:hint="eastAsia"/>
          <w:color w:val="000000" w:themeColor="text1"/>
        </w:rPr>
        <w:t>島</w:t>
      </w:r>
      <w:r>
        <w:rPr>
          <w:rFonts w:hint="eastAsia"/>
          <w:color w:val="000000" w:themeColor="text1"/>
        </w:rPr>
        <w:t>の</w:t>
      </w:r>
      <w:r w:rsidRPr="00DA22AD">
        <w:rPr>
          <w:rFonts w:hint="eastAsia"/>
          <w:color w:val="000000" w:themeColor="text1"/>
        </w:rPr>
        <w:t>居住</w:t>
      </w:r>
      <w:r>
        <w:rPr>
          <w:rFonts w:hint="eastAsia"/>
          <w:color w:val="000000" w:themeColor="text1"/>
        </w:rPr>
        <w:t>者</w:t>
      </w:r>
      <w:r w:rsidRPr="00DA22AD">
        <w:rPr>
          <w:rFonts w:hint="eastAsia"/>
          <w:color w:val="000000" w:themeColor="text1"/>
        </w:rPr>
        <w:t>でないと</w:t>
      </w:r>
      <w:r>
        <w:rPr>
          <w:rFonts w:hint="eastAsia"/>
          <w:color w:val="000000" w:themeColor="text1"/>
        </w:rPr>
        <w:t>船員採用</w:t>
      </w:r>
      <w:r w:rsidRPr="00DA22AD">
        <w:rPr>
          <w:rFonts w:hint="eastAsia"/>
          <w:color w:val="000000" w:themeColor="text1"/>
        </w:rPr>
        <w:t>は難しい。</w:t>
      </w:r>
      <w:r>
        <w:rPr>
          <w:rFonts w:hint="eastAsia"/>
          <w:color w:val="000000" w:themeColor="text1"/>
        </w:rPr>
        <w:t>また</w:t>
      </w:r>
      <w:r w:rsidRPr="00DA22AD">
        <w:rPr>
          <w:rFonts w:hint="eastAsia"/>
          <w:color w:val="000000" w:themeColor="text1"/>
        </w:rPr>
        <w:t>沼島には賃貸住宅</w:t>
      </w:r>
      <w:r>
        <w:rPr>
          <w:rFonts w:hint="eastAsia"/>
          <w:color w:val="000000" w:themeColor="text1"/>
        </w:rPr>
        <w:t>が</w:t>
      </w:r>
      <w:r w:rsidRPr="00DA22AD">
        <w:rPr>
          <w:rFonts w:hint="eastAsia"/>
          <w:color w:val="000000" w:themeColor="text1"/>
        </w:rPr>
        <w:t>ないので、</w:t>
      </w:r>
      <w:r>
        <w:rPr>
          <w:rFonts w:hint="eastAsia"/>
          <w:color w:val="000000" w:themeColor="text1"/>
        </w:rPr>
        <w:t>空き家</w:t>
      </w:r>
      <w:r w:rsidRPr="00DA22AD">
        <w:rPr>
          <w:rFonts w:hint="eastAsia"/>
          <w:color w:val="000000" w:themeColor="text1"/>
        </w:rPr>
        <w:t>を改築して</w:t>
      </w:r>
      <w:r>
        <w:rPr>
          <w:rFonts w:hint="eastAsia"/>
          <w:color w:val="000000" w:themeColor="text1"/>
        </w:rPr>
        <w:t>居住者を探す取組をしているが、費用面での課題もある。</w:t>
      </w:r>
    </w:p>
    <w:p w14:paraId="3CFE556B" w14:textId="77777777" w:rsidR="00DA1339" w:rsidRDefault="00DA1339" w:rsidP="00DA1339">
      <w:pPr>
        <w:ind w:leftChars="200" w:left="630" w:hangingChars="100" w:hanging="210"/>
        <w:rPr>
          <w:color w:val="000000" w:themeColor="text1"/>
        </w:rPr>
      </w:pPr>
      <w:r w:rsidRPr="00DA22AD">
        <w:rPr>
          <w:rFonts w:hint="eastAsia"/>
          <w:color w:val="000000" w:themeColor="text1"/>
        </w:rPr>
        <w:t>・給与が下がると船員の確保が難しくなり、</w:t>
      </w:r>
      <w:r>
        <w:rPr>
          <w:rFonts w:hint="eastAsia"/>
          <w:color w:val="000000" w:themeColor="text1"/>
        </w:rPr>
        <w:t>島民の移動手段</w:t>
      </w:r>
      <w:r w:rsidRPr="00DA22AD">
        <w:rPr>
          <w:rFonts w:hint="eastAsia"/>
          <w:color w:val="000000" w:themeColor="text1"/>
        </w:rPr>
        <w:t>を守っていくことが難しくなる</w:t>
      </w:r>
      <w:r>
        <w:rPr>
          <w:rFonts w:hint="eastAsia"/>
          <w:color w:val="000000" w:themeColor="text1"/>
        </w:rPr>
        <w:t>と認識している</w:t>
      </w:r>
      <w:r w:rsidRPr="00DA22AD">
        <w:rPr>
          <w:rFonts w:hint="eastAsia"/>
          <w:color w:val="000000" w:themeColor="text1"/>
        </w:rPr>
        <w:t>。</w:t>
      </w:r>
      <w:r>
        <w:rPr>
          <w:rFonts w:hint="eastAsia"/>
          <w:color w:val="000000" w:themeColor="text1"/>
        </w:rPr>
        <w:t>そのため、</w:t>
      </w:r>
      <w:r w:rsidRPr="008C58FD">
        <w:rPr>
          <w:rFonts w:hint="eastAsia"/>
          <w:color w:val="000000" w:themeColor="text1"/>
        </w:rPr>
        <w:t>公務員の人事院勧告の上昇率に合わせ</w:t>
      </w:r>
      <w:r>
        <w:rPr>
          <w:rFonts w:hint="eastAsia"/>
          <w:color w:val="000000" w:themeColor="text1"/>
        </w:rPr>
        <w:t>た賃上げを市としても提案して</w:t>
      </w:r>
      <w:r w:rsidRPr="008C58FD">
        <w:rPr>
          <w:rFonts w:hint="eastAsia"/>
          <w:color w:val="000000" w:themeColor="text1"/>
        </w:rPr>
        <w:t>いる</w:t>
      </w:r>
      <w:r w:rsidRPr="00DA22AD">
        <w:rPr>
          <w:rFonts w:hint="eastAsia"/>
          <w:color w:val="000000" w:themeColor="text1"/>
        </w:rPr>
        <w:t>。</w:t>
      </w:r>
      <w:r>
        <w:rPr>
          <w:rFonts w:hint="eastAsia"/>
          <w:color w:val="000000" w:themeColor="text1"/>
        </w:rPr>
        <w:t>また、たとえ船員不足により運航便数が減ったとしても、離島航路自体は何とか維持していきたいと考えている。</w:t>
      </w:r>
    </w:p>
    <w:p w14:paraId="7FB44517" w14:textId="77777777" w:rsidR="00DA22AD" w:rsidRPr="004C4CC5" w:rsidRDefault="00DA22AD" w:rsidP="004C4CC5">
      <w:pPr>
        <w:rPr>
          <w:rFonts w:ascii="Cambria Math" w:hAnsi="Cambria Math" w:cs="Cambria Math"/>
        </w:rPr>
      </w:pPr>
    </w:p>
    <w:p w14:paraId="41CB75FF" w14:textId="77777777" w:rsidR="00DA22AD" w:rsidRPr="00022469" w:rsidRDefault="00DA22AD" w:rsidP="00022469">
      <w:pPr>
        <w:ind w:firstLineChars="100" w:firstLine="210"/>
        <w:rPr>
          <w:b/>
          <w:bCs/>
          <w:color w:val="000000" w:themeColor="text1"/>
        </w:rPr>
      </w:pPr>
      <w:r w:rsidRPr="00022469">
        <w:rPr>
          <w:rFonts w:hint="eastAsia"/>
          <w:b/>
          <w:bCs/>
          <w:color w:val="000000" w:themeColor="text1"/>
        </w:rPr>
        <w:t>（陸上交通との連携）</w:t>
      </w:r>
    </w:p>
    <w:p w14:paraId="357A8E2E" w14:textId="77777777" w:rsidR="00DA22AD" w:rsidRPr="00DA22AD" w:rsidRDefault="00DA22AD" w:rsidP="00022469">
      <w:pPr>
        <w:ind w:leftChars="200" w:left="630" w:hangingChars="100" w:hanging="210"/>
        <w:rPr>
          <w:color w:val="000000" w:themeColor="text1"/>
        </w:rPr>
      </w:pPr>
      <w:r w:rsidRPr="00DA22AD">
        <w:rPr>
          <w:rFonts w:hint="eastAsia"/>
          <w:color w:val="000000" w:themeColor="text1"/>
        </w:rPr>
        <w:t>・沼島航路では、港から街なかまでの移動は、コミュニティバスで連絡している。すべての便ではないが、主要な便では船舶の運航ダイヤとコミュニティバスの運行ダイヤの連携を図っている。</w:t>
      </w:r>
    </w:p>
    <w:p w14:paraId="1F0830E1" w14:textId="77777777" w:rsidR="00E172B2" w:rsidRDefault="00E172B2">
      <w:pPr>
        <w:widowControl/>
        <w:jc w:val="left"/>
        <w:rPr>
          <w:rFonts w:ascii="BIZ UDゴシック" w:eastAsia="BIZ UDゴシック" w:hAnsi="BIZ UDゴシック"/>
        </w:rPr>
      </w:pPr>
    </w:p>
    <w:p w14:paraId="3FC55F4A" w14:textId="45A9D2C9" w:rsidR="002835D9" w:rsidRDefault="002835D9">
      <w:pPr>
        <w:widowControl/>
        <w:jc w:val="left"/>
        <w:rPr>
          <w:rFonts w:ascii="BIZ UDゴシック" w:eastAsia="BIZ UDゴシック" w:hAnsi="BIZ UDゴシック" w:cstheme="majorBidi"/>
          <w:sz w:val="24"/>
          <w:szCs w:val="24"/>
        </w:rPr>
      </w:pPr>
      <w:r>
        <w:rPr>
          <w:rFonts w:ascii="BIZ UDゴシック" w:eastAsia="BIZ UDゴシック" w:hAnsi="BIZ UDゴシック"/>
        </w:rPr>
        <w:br w:type="page"/>
      </w:r>
    </w:p>
    <w:p w14:paraId="62A06109" w14:textId="670F8FDD" w:rsidR="00C01CE9" w:rsidRPr="00C844EA" w:rsidRDefault="00C01CE9" w:rsidP="00C01CE9">
      <w:pPr>
        <w:pStyle w:val="1"/>
        <w:rPr>
          <w:rFonts w:ascii="BIZ UDゴシック" w:eastAsia="BIZ UDゴシック" w:hAnsi="BIZ UDゴシック"/>
        </w:rPr>
      </w:pPr>
      <w:bookmarkStart w:id="55" w:name="_Toc224226313"/>
      <w:r>
        <w:rPr>
          <w:rFonts w:ascii="BIZ UDゴシック" w:eastAsia="BIZ UDゴシック" w:hAnsi="BIZ UDゴシック" w:hint="eastAsia"/>
        </w:rPr>
        <w:lastRenderedPageBreak/>
        <w:t>４</w:t>
      </w:r>
      <w:r w:rsidRPr="00C844EA">
        <w:rPr>
          <w:rFonts w:ascii="BIZ UDゴシック" w:eastAsia="BIZ UDゴシック" w:hAnsi="BIZ UDゴシック" w:hint="eastAsia"/>
        </w:rPr>
        <w:t>．</w:t>
      </w:r>
      <w:r w:rsidR="00FB74D1" w:rsidRPr="00FB74D1">
        <w:rPr>
          <w:rFonts w:ascii="BIZ UDゴシック" w:eastAsia="BIZ UDゴシック" w:hAnsi="BIZ UDゴシック" w:hint="eastAsia"/>
        </w:rPr>
        <w:t>他の輸送モード等の人手不足対策の事例調査</w:t>
      </w:r>
      <w:bookmarkEnd w:id="55"/>
    </w:p>
    <w:p w14:paraId="3DB7864A" w14:textId="10B8375B" w:rsidR="00C01CE9" w:rsidRDefault="00C01CE9" w:rsidP="00C01CE9">
      <w:pPr>
        <w:pStyle w:val="2"/>
        <w:rPr>
          <w:rFonts w:ascii="BIZ UDゴシック" w:eastAsia="BIZ UDゴシック" w:hAnsi="BIZ UDゴシック"/>
        </w:rPr>
      </w:pPr>
      <w:bookmarkStart w:id="56" w:name="_Toc224226314"/>
      <w:r>
        <w:rPr>
          <w:rFonts w:ascii="BIZ UDゴシック" w:eastAsia="BIZ UDゴシック" w:hAnsi="BIZ UDゴシック" w:hint="eastAsia"/>
        </w:rPr>
        <w:t>4</w:t>
      </w:r>
      <w:r w:rsidRPr="00C844EA">
        <w:rPr>
          <w:rFonts w:ascii="BIZ UDゴシック" w:eastAsia="BIZ UDゴシック" w:hAnsi="BIZ UDゴシック" w:hint="eastAsia"/>
        </w:rPr>
        <w:t>.1</w:t>
      </w:r>
      <w:r>
        <w:rPr>
          <w:rFonts w:ascii="BIZ UDゴシック" w:eastAsia="BIZ UDゴシック" w:hAnsi="BIZ UDゴシック" w:hint="eastAsia"/>
        </w:rPr>
        <w:t xml:space="preserve">　調査の概要</w:t>
      </w:r>
      <w:bookmarkEnd w:id="56"/>
    </w:p>
    <w:p w14:paraId="44A78D90" w14:textId="77777777" w:rsidR="00C01CE9" w:rsidRPr="000C0BE5" w:rsidRDefault="00C01CE9" w:rsidP="00C01CE9">
      <w:pPr>
        <w:pStyle w:val="2"/>
        <w:rPr>
          <w:rFonts w:ascii="BIZ UDゴシック" w:eastAsia="BIZ UDゴシック" w:hAnsi="BIZ UDゴシック"/>
        </w:rPr>
      </w:pPr>
      <w:bookmarkStart w:id="57" w:name="_Toc224226315"/>
      <w:r w:rsidRPr="000C0BE5">
        <w:rPr>
          <w:rFonts w:ascii="BIZ UDゴシック" w:eastAsia="BIZ UDゴシック" w:hAnsi="BIZ UDゴシック" w:hint="eastAsia"/>
        </w:rPr>
        <w:t>（1）調査方針</w:t>
      </w:r>
      <w:bookmarkEnd w:id="57"/>
    </w:p>
    <w:p w14:paraId="6AEEAE7E" w14:textId="0752A456" w:rsidR="00C01CE9" w:rsidRDefault="00C01CE9" w:rsidP="00C45A52">
      <w:pPr>
        <w:ind w:leftChars="200" w:left="420" w:firstLineChars="100" w:firstLine="210"/>
      </w:pPr>
      <w:r>
        <w:rPr>
          <w:rFonts w:hint="eastAsia"/>
        </w:rPr>
        <w:t>旅客船事業をはじめ、公共交通事業などでの人手不足に対して、どのような対策を行っているかを把握し、今後の管内旅客船事業者の人手不足対策検討の参考とするため、</w:t>
      </w:r>
      <w:r w:rsidR="00D76337">
        <w:rPr>
          <w:rFonts w:hint="eastAsia"/>
        </w:rPr>
        <w:t>神戸運輸監理部</w:t>
      </w:r>
      <w:r>
        <w:rPr>
          <w:rFonts w:hint="eastAsia"/>
        </w:rPr>
        <w:t>管外の旅客船事業や他の輸送モード等の事例を収集し、事例の分析を行う。</w:t>
      </w:r>
    </w:p>
    <w:p w14:paraId="2CAB1EC8" w14:textId="60F579B4" w:rsidR="00C01CE9" w:rsidRDefault="00C01CE9" w:rsidP="00C45A52">
      <w:pPr>
        <w:ind w:leftChars="200" w:left="420" w:firstLineChars="100" w:firstLine="210"/>
        <w:rPr>
          <w:rFonts w:ascii="Cambria Math" w:hAnsi="Cambria Math" w:cs="Cambria Math"/>
        </w:rPr>
      </w:pPr>
      <w:r w:rsidRPr="00E25E5E">
        <w:rPr>
          <w:rFonts w:ascii="Cambria Math" w:hAnsi="Cambria Math" w:cs="Cambria Math" w:hint="eastAsia"/>
        </w:rPr>
        <w:t>分析</w:t>
      </w:r>
      <w:r>
        <w:rPr>
          <w:rFonts w:ascii="Cambria Math" w:hAnsi="Cambria Math" w:cs="Cambria Math" w:hint="eastAsia"/>
        </w:rPr>
        <w:t>にあたって</w:t>
      </w:r>
      <w:r w:rsidRPr="00E25E5E">
        <w:rPr>
          <w:rFonts w:ascii="Cambria Math" w:hAnsi="Cambria Math" w:cs="Cambria Math" w:hint="eastAsia"/>
        </w:rPr>
        <w:t>は</w:t>
      </w:r>
      <w:r>
        <w:rPr>
          <w:rFonts w:ascii="Cambria Math" w:hAnsi="Cambria Math" w:cs="Cambria Math" w:hint="eastAsia"/>
        </w:rPr>
        <w:t>、</w:t>
      </w:r>
      <w:r w:rsidRPr="0056504B">
        <w:rPr>
          <w:rFonts w:ascii="Cambria Math" w:hAnsi="Cambria Math" w:cs="Cambria Math" w:hint="eastAsia"/>
        </w:rPr>
        <w:t>旅客船事業者等への人手不足の現状と対策に関するアンケート調査</w:t>
      </w:r>
      <w:r>
        <w:rPr>
          <w:rFonts w:ascii="Cambria Math" w:hAnsi="Cambria Math" w:cs="Cambria Math" w:hint="eastAsia"/>
        </w:rPr>
        <w:t>、</w:t>
      </w:r>
      <w:r w:rsidRPr="0056504B">
        <w:rPr>
          <w:rFonts w:ascii="Cambria Math" w:hAnsi="Cambria Math" w:cs="Cambria Math" w:hint="eastAsia"/>
        </w:rPr>
        <w:t>船員教育機関への就職動向等に関するヒアリング調査</w:t>
      </w:r>
      <w:r w:rsidRPr="00E25E5E">
        <w:rPr>
          <w:rFonts w:ascii="Cambria Math" w:hAnsi="Cambria Math" w:cs="Cambria Math" w:hint="eastAsia"/>
        </w:rPr>
        <w:t>との関連性に留意しつつ、対応可能性の事例について即応性、汎用性、持続性等の観点から評価分析を行う。</w:t>
      </w:r>
    </w:p>
    <w:p w14:paraId="4BA3BCCE" w14:textId="77777777" w:rsidR="00DD5E23" w:rsidRPr="00DD5E23" w:rsidRDefault="00DD5E23" w:rsidP="00C45A52">
      <w:pPr>
        <w:rPr>
          <w:rFonts w:ascii="Cambria Math" w:hAnsi="Cambria Math" w:cs="Cambria Math"/>
        </w:rPr>
      </w:pPr>
    </w:p>
    <w:p w14:paraId="7BD958E1" w14:textId="5C839077" w:rsidR="00DD5E23" w:rsidRPr="000C0BE5" w:rsidRDefault="00DD5E23" w:rsidP="00DD5E23">
      <w:pPr>
        <w:pStyle w:val="2"/>
        <w:rPr>
          <w:rFonts w:ascii="BIZ UDゴシック" w:eastAsia="BIZ UDゴシック" w:hAnsi="BIZ UDゴシック"/>
        </w:rPr>
      </w:pPr>
      <w:bookmarkStart w:id="58" w:name="_Toc224226316"/>
      <w:bookmarkStart w:id="59" w:name="_Toc185526759"/>
      <w:r w:rsidRPr="000C0BE5">
        <w:rPr>
          <w:rFonts w:ascii="BIZ UDゴシック" w:eastAsia="BIZ UDゴシック" w:hAnsi="BIZ UDゴシック" w:hint="eastAsia"/>
        </w:rPr>
        <w:t>（</w:t>
      </w:r>
      <w:r>
        <w:rPr>
          <w:rFonts w:ascii="BIZ UDゴシック" w:eastAsia="BIZ UDゴシック" w:hAnsi="BIZ UDゴシック" w:hint="eastAsia"/>
        </w:rPr>
        <w:t>2</w:t>
      </w:r>
      <w:r w:rsidRPr="000C0BE5">
        <w:rPr>
          <w:rFonts w:ascii="BIZ UDゴシック" w:eastAsia="BIZ UDゴシック" w:hAnsi="BIZ UDゴシック" w:hint="eastAsia"/>
        </w:rPr>
        <w:t>）調査</w:t>
      </w:r>
      <w:r>
        <w:rPr>
          <w:rFonts w:ascii="BIZ UDゴシック" w:eastAsia="BIZ UDゴシック" w:hAnsi="BIZ UDゴシック" w:hint="eastAsia"/>
        </w:rPr>
        <w:t>の概要</w:t>
      </w:r>
      <w:bookmarkEnd w:id="58"/>
    </w:p>
    <w:p w14:paraId="3BC8AB3C" w14:textId="77777777" w:rsidR="00C01CE9" w:rsidRPr="00E25E5E" w:rsidRDefault="00C01CE9" w:rsidP="00C01CE9">
      <w:pPr>
        <w:pStyle w:val="3"/>
        <w:ind w:leftChars="100" w:left="210"/>
        <w:rPr>
          <w:rFonts w:ascii="BIZ UDゴシック" w:eastAsia="BIZ UDゴシック" w:hAnsi="BIZ UDゴシック"/>
        </w:rPr>
      </w:pPr>
      <w:r>
        <w:rPr>
          <w:rFonts w:ascii="BIZ UDゴシック" w:eastAsia="BIZ UDゴシック" w:hAnsi="BIZ UDゴシック" w:hint="eastAsia"/>
        </w:rPr>
        <w:t>①</w:t>
      </w:r>
      <w:r w:rsidRPr="00E25E5E">
        <w:rPr>
          <w:rFonts w:ascii="BIZ UDゴシック" w:eastAsia="BIZ UDゴシック" w:hAnsi="BIZ UDゴシック" w:hint="eastAsia"/>
        </w:rPr>
        <w:t>収集対象</w:t>
      </w:r>
      <w:bookmarkEnd w:id="59"/>
    </w:p>
    <w:p w14:paraId="1C5DE8B4" w14:textId="0EE6ED0B" w:rsidR="00C01CE9" w:rsidRDefault="00C01CE9" w:rsidP="00C45A52">
      <w:pPr>
        <w:ind w:leftChars="200" w:left="420" w:firstLineChars="100" w:firstLine="210"/>
        <w:rPr>
          <w:rFonts w:ascii="Cambria Math" w:hAnsi="Cambria Math" w:cs="Cambria Math"/>
        </w:rPr>
      </w:pPr>
      <w:r w:rsidRPr="00E25E5E">
        <w:rPr>
          <w:rFonts w:ascii="Cambria Math" w:hAnsi="Cambria Math" w:cs="Cambria Math" w:hint="eastAsia"/>
        </w:rPr>
        <w:t>他地域等の人手不足対策の事例収集対象は</w:t>
      </w:r>
      <w:r w:rsidRPr="00E25E5E">
        <w:rPr>
          <w:rFonts w:ascii="Cambria Math" w:hAnsi="Cambria Math" w:cs="Cambria Math"/>
        </w:rPr>
        <w:t>、</w:t>
      </w:r>
      <w:r w:rsidR="00D76337">
        <w:rPr>
          <w:rFonts w:ascii="Cambria Math" w:hAnsi="Cambria Math" w:cs="Cambria Math" w:hint="eastAsia"/>
        </w:rPr>
        <w:t>神戸運輸監理部</w:t>
      </w:r>
      <w:r w:rsidRPr="00E25E5E">
        <w:rPr>
          <w:rFonts w:ascii="Cambria Math" w:hAnsi="Cambria Math" w:cs="Cambria Math"/>
        </w:rPr>
        <w:t>管外の旅客船事業者</w:t>
      </w:r>
      <w:r w:rsidR="00DD5E23">
        <w:rPr>
          <w:rFonts w:ascii="Cambria Math" w:hAnsi="Cambria Math" w:cs="Cambria Math" w:hint="eastAsia"/>
        </w:rPr>
        <w:t>をはじめ</w:t>
      </w:r>
      <w:r w:rsidRPr="00E25E5E">
        <w:rPr>
          <w:rFonts w:ascii="Cambria Math" w:hAnsi="Cambria Math" w:cs="Cambria Math"/>
        </w:rPr>
        <w:t>、バス・タクシー・鉄道等の交通事業者、他産業</w:t>
      </w:r>
      <w:r w:rsidR="00DD5E23">
        <w:rPr>
          <w:rFonts w:ascii="Cambria Math" w:hAnsi="Cambria Math" w:cs="Cambria Math" w:hint="eastAsia"/>
        </w:rPr>
        <w:t>などの事例と</w:t>
      </w:r>
      <w:r w:rsidRPr="00E25E5E">
        <w:rPr>
          <w:rFonts w:ascii="Cambria Math" w:hAnsi="Cambria Math" w:cs="Cambria Math"/>
        </w:rPr>
        <w:t>する。</w:t>
      </w:r>
    </w:p>
    <w:p w14:paraId="39978E1F" w14:textId="77777777" w:rsidR="004040F8" w:rsidRPr="00E25E5E" w:rsidRDefault="004040F8" w:rsidP="00C45A52">
      <w:pPr>
        <w:rPr>
          <w:rFonts w:ascii="Cambria Math" w:hAnsi="Cambria Math" w:cs="Cambria Math"/>
        </w:rPr>
      </w:pPr>
    </w:p>
    <w:p w14:paraId="3449C424" w14:textId="77777777" w:rsidR="00C01CE9" w:rsidRPr="00E25E5E" w:rsidRDefault="00C01CE9" w:rsidP="00C01CE9">
      <w:pPr>
        <w:pStyle w:val="3"/>
        <w:ind w:leftChars="100" w:left="210"/>
        <w:rPr>
          <w:rFonts w:ascii="BIZ UDゴシック" w:eastAsia="BIZ UDゴシック" w:hAnsi="BIZ UDゴシック"/>
        </w:rPr>
      </w:pPr>
      <w:bookmarkStart w:id="60" w:name="_Toc185526760"/>
      <w:r>
        <w:rPr>
          <w:rFonts w:ascii="BIZ UDゴシック" w:eastAsia="BIZ UDゴシック" w:hAnsi="BIZ UDゴシック" w:hint="eastAsia"/>
        </w:rPr>
        <w:t>②整理・分析の視点</w:t>
      </w:r>
      <w:bookmarkEnd w:id="60"/>
    </w:p>
    <w:p w14:paraId="0CF66150" w14:textId="2E156D41" w:rsidR="00C01CE9" w:rsidRDefault="00C01CE9" w:rsidP="00C45A52">
      <w:pPr>
        <w:ind w:leftChars="200" w:left="420" w:firstLineChars="100" w:firstLine="210"/>
        <w:rPr>
          <w:rFonts w:ascii="Cambria Math" w:hAnsi="Cambria Math" w:cs="Cambria Math"/>
        </w:rPr>
      </w:pPr>
      <w:r w:rsidRPr="00E25E5E">
        <w:rPr>
          <w:rFonts w:ascii="Cambria Math" w:hAnsi="Cambria Math" w:cs="Cambria Math" w:hint="eastAsia"/>
        </w:rPr>
        <w:t>整理</w:t>
      </w:r>
      <w:r>
        <w:rPr>
          <w:rFonts w:ascii="Cambria Math" w:hAnsi="Cambria Math" w:cs="Cambria Math" w:hint="eastAsia"/>
        </w:rPr>
        <w:t>については、</w:t>
      </w:r>
      <w:r w:rsidR="00DD5E23" w:rsidRPr="00E25E5E">
        <w:rPr>
          <w:rFonts w:ascii="Cambria Math" w:hAnsi="Cambria Math" w:cs="Cambria Math" w:hint="eastAsia"/>
        </w:rPr>
        <w:t>「</w:t>
      </w:r>
      <w:r w:rsidR="00CD73D6" w:rsidRPr="00E25E5E">
        <w:rPr>
          <w:rFonts w:ascii="Cambria Math" w:hAnsi="Cambria Math" w:cs="Cambria Math" w:hint="eastAsia"/>
        </w:rPr>
        <w:t>対策名称、実施地域、</w:t>
      </w:r>
      <w:r w:rsidR="00DD5E23" w:rsidRPr="00E25E5E">
        <w:rPr>
          <w:rFonts w:ascii="Cambria Math" w:hAnsi="Cambria Math" w:cs="Cambria Math" w:hint="eastAsia"/>
        </w:rPr>
        <w:t>対策分類、対象事業、実施主体、取組内容」などを整理し、各事例を比較できるように</w:t>
      </w:r>
      <w:r w:rsidR="00DB44EA" w:rsidRPr="00DB44EA">
        <w:rPr>
          <w:rFonts w:ascii="Cambria Math" w:hAnsi="Cambria Math" w:cs="Cambria Math" w:hint="eastAsia"/>
        </w:rPr>
        <w:t>「令和６年度調査」と同様のカルテ形式で整理</w:t>
      </w:r>
      <w:r w:rsidR="00DD5E23">
        <w:rPr>
          <w:rFonts w:ascii="Cambria Math" w:hAnsi="Cambria Math" w:cs="Cambria Math" w:hint="eastAsia"/>
        </w:rPr>
        <w:t>した</w:t>
      </w:r>
      <w:r w:rsidRPr="00E25E5E">
        <w:rPr>
          <w:rFonts w:ascii="Cambria Math" w:hAnsi="Cambria Math" w:cs="Cambria Math" w:hint="eastAsia"/>
        </w:rPr>
        <w:t>。</w:t>
      </w:r>
    </w:p>
    <w:p w14:paraId="16A47D6C" w14:textId="77777777" w:rsidR="004040F8" w:rsidRPr="00E25E5E" w:rsidRDefault="004040F8" w:rsidP="00C45A52">
      <w:pPr>
        <w:rPr>
          <w:rFonts w:ascii="Cambria Math" w:hAnsi="Cambria Math" w:cs="Cambria Math"/>
        </w:rPr>
      </w:pPr>
    </w:p>
    <w:p w14:paraId="5568728A" w14:textId="77777777" w:rsidR="00C01CE9" w:rsidRPr="00E25E5E" w:rsidRDefault="00C01CE9" w:rsidP="00C01CE9">
      <w:pPr>
        <w:pStyle w:val="3"/>
        <w:ind w:leftChars="100" w:left="210"/>
        <w:rPr>
          <w:rFonts w:ascii="BIZ UDゴシック" w:eastAsia="BIZ UDゴシック" w:hAnsi="BIZ UDゴシック"/>
        </w:rPr>
      </w:pPr>
      <w:bookmarkStart w:id="61" w:name="_Toc185526761"/>
      <w:r>
        <w:rPr>
          <w:rFonts w:ascii="BIZ UDゴシック" w:eastAsia="BIZ UDゴシック" w:hAnsi="BIZ UDゴシック" w:hint="eastAsia"/>
        </w:rPr>
        <w:t>③</w:t>
      </w:r>
      <w:r w:rsidRPr="00E25E5E">
        <w:rPr>
          <w:rFonts w:ascii="BIZ UDゴシック" w:eastAsia="BIZ UDゴシック" w:hAnsi="BIZ UDゴシック" w:hint="eastAsia"/>
        </w:rPr>
        <w:t>収集</w:t>
      </w:r>
      <w:r>
        <w:rPr>
          <w:rFonts w:ascii="BIZ UDゴシック" w:eastAsia="BIZ UDゴシック" w:hAnsi="BIZ UDゴシック" w:hint="eastAsia"/>
        </w:rPr>
        <w:t>事例一覧</w:t>
      </w:r>
      <w:bookmarkEnd w:id="61"/>
    </w:p>
    <w:p w14:paraId="22FEF9D7" w14:textId="151905C1" w:rsidR="00C01CE9" w:rsidRDefault="00C01CE9" w:rsidP="00DA1339">
      <w:pPr>
        <w:ind w:leftChars="200" w:left="420" w:firstLineChars="100" w:firstLine="210"/>
        <w:rPr>
          <w:rFonts w:ascii="Cambria Math" w:hAnsi="Cambria Math" w:cs="Cambria Math"/>
        </w:rPr>
      </w:pPr>
      <w:r w:rsidRPr="000C0BE5">
        <w:rPr>
          <w:rFonts w:ascii="Cambria Math" w:hAnsi="Cambria Math" w:cs="Cambria Math" w:hint="eastAsia"/>
        </w:rPr>
        <w:t>他地域等の人手不足対策の事例</w:t>
      </w:r>
      <w:r>
        <w:rPr>
          <w:rFonts w:ascii="Cambria Math" w:hAnsi="Cambria Math" w:cs="Cambria Math" w:hint="eastAsia"/>
        </w:rPr>
        <w:t>として、</w:t>
      </w:r>
      <w:r w:rsidR="00CD73D6" w:rsidRPr="00CD73D6">
        <w:rPr>
          <w:rFonts w:ascii="Cambria Math" w:hAnsi="Cambria Math" w:cs="Cambria Math" w:hint="eastAsia"/>
        </w:rPr>
        <w:t>次</w:t>
      </w:r>
      <w:r>
        <w:rPr>
          <w:rFonts w:ascii="Cambria Math" w:hAnsi="Cambria Math" w:cs="Cambria Math" w:hint="eastAsia"/>
        </w:rPr>
        <w:t>の</w:t>
      </w:r>
      <w:r w:rsidR="001403BD">
        <w:rPr>
          <w:rFonts w:ascii="Cambria Math" w:hAnsi="Cambria Math" w:cs="Cambria Math" w:hint="eastAsia"/>
        </w:rPr>
        <w:t>14</w:t>
      </w:r>
      <w:r>
        <w:rPr>
          <w:rFonts w:ascii="Cambria Math" w:hAnsi="Cambria Math" w:cs="Cambria Math" w:hint="eastAsia"/>
        </w:rPr>
        <w:t>事例を収集整理した</w:t>
      </w:r>
      <w:r w:rsidRPr="008B112B">
        <w:rPr>
          <w:rFonts w:ascii="Cambria Math" w:hAnsi="Cambria Math" w:cs="Cambria Math"/>
        </w:rPr>
        <w:t>。</w:t>
      </w:r>
    </w:p>
    <w:p w14:paraId="771B81BD" w14:textId="77777777" w:rsidR="00CA10EC" w:rsidRDefault="00CA10EC" w:rsidP="003A3637">
      <w:pPr>
        <w:rPr>
          <w:rFonts w:ascii="Cambria Math" w:hAnsi="Cambria Math" w:cs="Cambria Math"/>
        </w:rPr>
      </w:pPr>
    </w:p>
    <w:p w14:paraId="1A6BC15B" w14:textId="77777777" w:rsidR="004040F8" w:rsidRDefault="004040F8" w:rsidP="00C45A52">
      <w:pPr>
        <w:rPr>
          <w:rFonts w:ascii="Cambria Math" w:hAnsi="Cambria Math" w:cs="Cambria Math"/>
        </w:rPr>
      </w:pPr>
    </w:p>
    <w:p w14:paraId="103D7175" w14:textId="77777777" w:rsidR="004040F8" w:rsidRDefault="004040F8">
      <w:pPr>
        <w:widowControl/>
        <w:jc w:val="left"/>
        <w:rPr>
          <w:rFonts w:ascii="BIZ UDゴシック" w:eastAsia="BIZ UDゴシック" w:hAnsi="BIZ UDゴシック"/>
        </w:rPr>
      </w:pPr>
      <w:bookmarkStart w:id="62" w:name="_Hlk185433807"/>
      <w:r>
        <w:rPr>
          <w:rFonts w:ascii="BIZ UDゴシック" w:eastAsia="BIZ UDゴシック" w:hAnsi="BIZ UDゴシック"/>
        </w:rPr>
        <w:br w:type="page"/>
      </w:r>
    </w:p>
    <w:bookmarkEnd w:id="62"/>
    <w:p w14:paraId="7E52A789" w14:textId="74C3C8F0" w:rsidR="00261E13" w:rsidRDefault="00261E13" w:rsidP="003A3637">
      <w:pPr>
        <w:widowControl/>
        <w:spacing w:afterLines="20" w:after="72"/>
        <w:jc w:val="center"/>
        <w:rPr>
          <w:rFonts w:ascii="BIZ UDゴシック" w:eastAsia="BIZ UDゴシック" w:hAnsi="BIZ UDゴシック"/>
        </w:rPr>
      </w:pPr>
      <w:r w:rsidRPr="00064CC2">
        <w:rPr>
          <w:rFonts w:ascii="BIZ UDゴシック" w:eastAsia="BIZ UDゴシック" w:hAnsi="BIZ UDゴシック" w:hint="eastAsia"/>
        </w:rPr>
        <w:lastRenderedPageBreak/>
        <w:t>＜他地域等の人手不足対策の収集事例一覧＞</w:t>
      </w:r>
    </w:p>
    <w:tbl>
      <w:tblPr>
        <w:tblStyle w:val="af2"/>
        <w:tblW w:w="8926" w:type="dxa"/>
        <w:tblLayout w:type="fixed"/>
        <w:tblCellMar>
          <w:top w:w="28" w:type="dxa"/>
          <w:left w:w="85" w:type="dxa"/>
          <w:bottom w:w="28" w:type="dxa"/>
          <w:right w:w="85" w:type="dxa"/>
        </w:tblCellMar>
        <w:tblLook w:val="04A0" w:firstRow="1" w:lastRow="0" w:firstColumn="1" w:lastColumn="0" w:noHBand="0" w:noVBand="1"/>
      </w:tblPr>
      <w:tblGrid>
        <w:gridCol w:w="846"/>
        <w:gridCol w:w="5670"/>
        <w:gridCol w:w="2410"/>
      </w:tblGrid>
      <w:tr w:rsidR="00261E13" w:rsidRPr="0005281D" w14:paraId="312573EC" w14:textId="77777777" w:rsidTr="001B5E2A">
        <w:trPr>
          <w:trHeight w:val="284"/>
        </w:trPr>
        <w:tc>
          <w:tcPr>
            <w:tcW w:w="846" w:type="dxa"/>
            <w:vAlign w:val="center"/>
          </w:tcPr>
          <w:p w14:paraId="43F23F56" w14:textId="77777777" w:rsidR="00261E13" w:rsidRPr="0005281D" w:rsidRDefault="00261E13" w:rsidP="001B5E2A">
            <w:pPr>
              <w:spacing w:line="240" w:lineRule="exact"/>
              <w:jc w:val="center"/>
              <w:rPr>
                <w:rFonts w:ascii="BIZ UDゴシック" w:eastAsia="BIZ UDゴシック" w:hAnsi="BIZ UDゴシック"/>
              </w:rPr>
            </w:pPr>
            <w:r w:rsidRPr="0005281D">
              <w:rPr>
                <w:rFonts w:ascii="BIZ UDゴシック" w:eastAsia="BIZ UDゴシック" w:hAnsi="BIZ UDゴシック" w:hint="eastAsia"/>
              </w:rPr>
              <w:t>№</w:t>
            </w:r>
          </w:p>
        </w:tc>
        <w:tc>
          <w:tcPr>
            <w:tcW w:w="5670" w:type="dxa"/>
            <w:vAlign w:val="center"/>
          </w:tcPr>
          <w:p w14:paraId="3F7496CA" w14:textId="77777777" w:rsidR="00261E13" w:rsidRPr="0005281D" w:rsidRDefault="00261E13" w:rsidP="001B5E2A">
            <w:pPr>
              <w:spacing w:line="240" w:lineRule="exact"/>
              <w:jc w:val="center"/>
              <w:rPr>
                <w:rFonts w:ascii="BIZ UDゴシック" w:eastAsia="BIZ UDゴシック" w:hAnsi="BIZ UDゴシック"/>
              </w:rPr>
            </w:pPr>
            <w:r w:rsidRPr="0005281D">
              <w:rPr>
                <w:rFonts w:ascii="BIZ UDゴシック" w:eastAsia="BIZ UDゴシック" w:hAnsi="BIZ UDゴシック" w:hint="eastAsia"/>
              </w:rPr>
              <w:t>事例名称</w:t>
            </w:r>
          </w:p>
        </w:tc>
        <w:tc>
          <w:tcPr>
            <w:tcW w:w="2410" w:type="dxa"/>
            <w:vAlign w:val="center"/>
          </w:tcPr>
          <w:p w14:paraId="76C9A756" w14:textId="77777777" w:rsidR="00261E13" w:rsidRPr="0005281D" w:rsidRDefault="00261E13" w:rsidP="001B5E2A">
            <w:pPr>
              <w:spacing w:line="240" w:lineRule="exact"/>
              <w:jc w:val="center"/>
              <w:rPr>
                <w:rFonts w:ascii="BIZ UDゴシック" w:eastAsia="BIZ UDゴシック" w:hAnsi="BIZ UDゴシック"/>
              </w:rPr>
            </w:pPr>
            <w:r w:rsidRPr="0005281D">
              <w:rPr>
                <w:rFonts w:ascii="BIZ UDゴシック" w:eastAsia="BIZ UDゴシック" w:hAnsi="BIZ UDゴシック" w:hint="eastAsia"/>
              </w:rPr>
              <w:t>事業者分類</w:t>
            </w:r>
          </w:p>
        </w:tc>
      </w:tr>
      <w:tr w:rsidR="00261E13" w:rsidRPr="0005281D" w14:paraId="2A2E00F6" w14:textId="77777777" w:rsidTr="003D40D9">
        <w:tc>
          <w:tcPr>
            <w:tcW w:w="8926" w:type="dxa"/>
            <w:gridSpan w:val="3"/>
            <w:shd w:val="clear" w:color="auto" w:fill="D9D9D9" w:themeFill="background1" w:themeFillShade="D9"/>
            <w:vAlign w:val="center"/>
          </w:tcPr>
          <w:p w14:paraId="04DCEAF2" w14:textId="77777777" w:rsidR="00261E13" w:rsidRPr="0005281D" w:rsidRDefault="00261E13" w:rsidP="00A47B08">
            <w:pPr>
              <w:spacing w:line="280" w:lineRule="exact"/>
              <w:rPr>
                <w:rFonts w:ascii="BIZ UDゴシック" w:eastAsia="BIZ UDゴシック" w:hAnsi="BIZ UDゴシック"/>
              </w:rPr>
            </w:pPr>
            <w:r w:rsidRPr="0005281D">
              <w:rPr>
                <w:rFonts w:ascii="BIZ UDゴシック" w:eastAsia="BIZ UDゴシック" w:hAnsi="BIZ UDゴシック" w:cs="Cambria Math" w:hint="eastAsia"/>
              </w:rPr>
              <w:t>（1）雇用・労働環境の改善事例</w:t>
            </w:r>
          </w:p>
        </w:tc>
      </w:tr>
      <w:tr w:rsidR="00BE301D" w:rsidRPr="0005281D" w14:paraId="635BDC80" w14:textId="77777777" w:rsidTr="003D40D9">
        <w:tc>
          <w:tcPr>
            <w:tcW w:w="846" w:type="dxa"/>
            <w:vAlign w:val="center"/>
          </w:tcPr>
          <w:p w14:paraId="41E795F0" w14:textId="77777777" w:rsidR="00BE301D" w:rsidRPr="0005281D" w:rsidRDefault="00BE301D" w:rsidP="00BE301D">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№1</w:t>
            </w:r>
          </w:p>
        </w:tc>
        <w:tc>
          <w:tcPr>
            <w:tcW w:w="5670" w:type="dxa"/>
            <w:vAlign w:val="center"/>
          </w:tcPr>
          <w:p w14:paraId="1E70DF09" w14:textId="0902A6A7"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従業員のモチベーションを高める給与・賞与システムの構築</w:t>
            </w:r>
          </w:p>
        </w:tc>
        <w:tc>
          <w:tcPr>
            <w:tcW w:w="2410" w:type="dxa"/>
            <w:vAlign w:val="center"/>
          </w:tcPr>
          <w:p w14:paraId="1E69BD2A" w14:textId="77777777" w:rsidR="00BE301D" w:rsidRPr="0005281D" w:rsidRDefault="00BE301D" w:rsidP="00BE301D">
            <w:pPr>
              <w:widowControl/>
              <w:jc w:val="left"/>
              <w:rPr>
                <w:rFonts w:ascii="BIZ UDゴシック" w:eastAsia="BIZ UDゴシック" w:hAnsi="BIZ UDゴシック"/>
              </w:rPr>
            </w:pPr>
            <w:r w:rsidRPr="0005281D">
              <w:rPr>
                <w:rFonts w:ascii="BIZ UDゴシック" w:eastAsia="BIZ UDゴシック" w:hAnsi="BIZ UDゴシック" w:hint="eastAsia"/>
              </w:rPr>
              <w:t>その他事業</w:t>
            </w:r>
          </w:p>
          <w:p w14:paraId="23648C02" w14:textId="598AAE53"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九州（農業法人）</w:t>
            </w:r>
          </w:p>
        </w:tc>
      </w:tr>
      <w:tr w:rsidR="00BE301D" w:rsidRPr="0005281D" w14:paraId="460CC9F1" w14:textId="77777777" w:rsidTr="003D40D9">
        <w:tc>
          <w:tcPr>
            <w:tcW w:w="846" w:type="dxa"/>
            <w:vAlign w:val="center"/>
          </w:tcPr>
          <w:p w14:paraId="5627080B" w14:textId="77777777" w:rsidR="00BE301D" w:rsidRPr="0005281D" w:rsidRDefault="00BE301D" w:rsidP="00BE301D">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2</w:t>
            </w:r>
          </w:p>
        </w:tc>
        <w:tc>
          <w:tcPr>
            <w:tcW w:w="5670" w:type="dxa"/>
            <w:vAlign w:val="center"/>
          </w:tcPr>
          <w:p w14:paraId="070E696E" w14:textId="45C013C2"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「家族休暇」導入</w:t>
            </w:r>
            <w:r w:rsidRPr="0005281D">
              <w:rPr>
                <w:rFonts w:ascii="BIZ UDゴシック" w:eastAsia="BIZ UDゴシック" w:hAnsi="BIZ UDゴシック" w:cs="Yu Gothic" w:hint="eastAsia"/>
                <w:szCs w:val="21"/>
              </w:rPr>
              <w:t>、「スケジュールの見える化」</w:t>
            </w:r>
            <w:r w:rsidRPr="0005281D">
              <w:rPr>
                <w:rFonts w:ascii="BIZ UDゴシック" w:eastAsia="BIZ UDゴシック" w:hAnsi="BIZ UDゴシック" w:cs="BIZ UDゴシック" w:hint="eastAsia"/>
                <w:szCs w:val="21"/>
              </w:rPr>
              <w:t>による生産性向上の取組</w:t>
            </w:r>
          </w:p>
        </w:tc>
        <w:tc>
          <w:tcPr>
            <w:tcW w:w="2410" w:type="dxa"/>
            <w:vAlign w:val="center"/>
          </w:tcPr>
          <w:p w14:paraId="384E9D97" w14:textId="77777777" w:rsidR="00BE301D" w:rsidRPr="0005281D" w:rsidRDefault="00BE301D" w:rsidP="00BE301D">
            <w:pPr>
              <w:widowControl/>
              <w:jc w:val="left"/>
              <w:rPr>
                <w:rFonts w:ascii="BIZ UDゴシック" w:eastAsia="BIZ UDゴシック" w:hAnsi="BIZ UDゴシック"/>
              </w:rPr>
            </w:pPr>
            <w:r w:rsidRPr="0005281D">
              <w:rPr>
                <w:rFonts w:ascii="BIZ UDゴシック" w:eastAsia="BIZ UDゴシック" w:hAnsi="BIZ UDゴシック" w:hint="eastAsia"/>
              </w:rPr>
              <w:t>その他事業</w:t>
            </w:r>
          </w:p>
          <w:p w14:paraId="500E0CC5" w14:textId="3B0071DD"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建設業（岡山県）</w:t>
            </w:r>
          </w:p>
        </w:tc>
      </w:tr>
      <w:tr w:rsidR="00BE301D" w:rsidRPr="0005281D" w14:paraId="6169834F" w14:textId="77777777" w:rsidTr="003D40D9">
        <w:tc>
          <w:tcPr>
            <w:tcW w:w="846" w:type="dxa"/>
            <w:vAlign w:val="center"/>
          </w:tcPr>
          <w:p w14:paraId="73ABFD5C" w14:textId="77777777" w:rsidR="00BE301D" w:rsidRPr="0005281D" w:rsidRDefault="00BE301D" w:rsidP="00BE301D">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3</w:t>
            </w:r>
          </w:p>
        </w:tc>
        <w:tc>
          <w:tcPr>
            <w:tcW w:w="5670" w:type="dxa"/>
            <w:vAlign w:val="center"/>
          </w:tcPr>
          <w:p w14:paraId="7D62EC0A" w14:textId="74C2D111"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けんせつ小町の取り組み</w:t>
            </w:r>
          </w:p>
        </w:tc>
        <w:tc>
          <w:tcPr>
            <w:tcW w:w="2410" w:type="dxa"/>
            <w:vAlign w:val="center"/>
          </w:tcPr>
          <w:p w14:paraId="1B1CF41E" w14:textId="77777777" w:rsidR="00BE301D" w:rsidRPr="0005281D" w:rsidRDefault="00BE301D" w:rsidP="00BE301D">
            <w:pPr>
              <w:widowControl/>
              <w:jc w:val="left"/>
              <w:rPr>
                <w:rFonts w:ascii="BIZ UDゴシック" w:eastAsia="BIZ UDゴシック" w:hAnsi="BIZ UDゴシック"/>
              </w:rPr>
            </w:pPr>
            <w:r w:rsidRPr="0005281D">
              <w:rPr>
                <w:rFonts w:ascii="BIZ UDゴシック" w:eastAsia="BIZ UDゴシック" w:hAnsi="BIZ UDゴシック" w:hint="eastAsia"/>
              </w:rPr>
              <w:t>その他事業</w:t>
            </w:r>
          </w:p>
          <w:p w14:paraId="253AF22E" w14:textId="40CDEBA7"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建設業（全国）</w:t>
            </w:r>
          </w:p>
        </w:tc>
      </w:tr>
      <w:tr w:rsidR="00261E13" w:rsidRPr="0005281D" w14:paraId="3EB968EC" w14:textId="77777777" w:rsidTr="003D40D9">
        <w:tc>
          <w:tcPr>
            <w:tcW w:w="8926" w:type="dxa"/>
            <w:gridSpan w:val="3"/>
            <w:shd w:val="clear" w:color="auto" w:fill="D9D9D9" w:themeFill="background1" w:themeFillShade="D9"/>
            <w:vAlign w:val="center"/>
          </w:tcPr>
          <w:p w14:paraId="27DF5B2C" w14:textId="77777777" w:rsidR="00261E13" w:rsidRPr="0005281D" w:rsidRDefault="00261E13" w:rsidP="00A47B08">
            <w:pPr>
              <w:spacing w:line="280" w:lineRule="exact"/>
              <w:rPr>
                <w:rFonts w:ascii="BIZ UDゴシック" w:eastAsia="BIZ UDゴシック" w:hAnsi="BIZ UDゴシック"/>
              </w:rPr>
            </w:pPr>
            <w:r w:rsidRPr="0005281D">
              <w:rPr>
                <w:rFonts w:ascii="BIZ UDゴシック" w:eastAsia="BIZ UDゴシック" w:hAnsi="BIZ UDゴシック" w:hint="eastAsia"/>
              </w:rPr>
              <w:t>（2）採用活動の工夫改善</w:t>
            </w:r>
          </w:p>
        </w:tc>
      </w:tr>
      <w:tr w:rsidR="00BE301D" w:rsidRPr="0005281D" w14:paraId="375F9B95" w14:textId="77777777" w:rsidTr="003D40D9">
        <w:tc>
          <w:tcPr>
            <w:tcW w:w="846" w:type="dxa"/>
            <w:vAlign w:val="center"/>
          </w:tcPr>
          <w:p w14:paraId="69FAF994" w14:textId="77777777" w:rsidR="00BE301D" w:rsidRPr="0005281D" w:rsidRDefault="00BE301D" w:rsidP="00BE301D">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4</w:t>
            </w:r>
          </w:p>
        </w:tc>
        <w:tc>
          <w:tcPr>
            <w:tcW w:w="5670" w:type="dxa"/>
            <w:vAlign w:val="center"/>
          </w:tcPr>
          <w:p w14:paraId="7242A709" w14:textId="10F5F0FB"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特定技能外国人材受入れ（製造業）</w:t>
            </w:r>
          </w:p>
        </w:tc>
        <w:tc>
          <w:tcPr>
            <w:tcW w:w="2410" w:type="dxa"/>
            <w:vAlign w:val="center"/>
          </w:tcPr>
          <w:p w14:paraId="7E917B84" w14:textId="77777777" w:rsidR="00BE301D" w:rsidRPr="0005281D" w:rsidRDefault="00BE301D" w:rsidP="00BE301D">
            <w:pPr>
              <w:widowControl/>
              <w:jc w:val="left"/>
              <w:rPr>
                <w:rFonts w:ascii="BIZ UDゴシック" w:eastAsia="BIZ UDゴシック" w:hAnsi="BIZ UDゴシック"/>
              </w:rPr>
            </w:pPr>
            <w:r w:rsidRPr="0005281D">
              <w:rPr>
                <w:rFonts w:ascii="BIZ UDゴシック" w:eastAsia="BIZ UDゴシック" w:hAnsi="BIZ UDゴシック" w:hint="eastAsia"/>
              </w:rPr>
              <w:t>その他事業</w:t>
            </w:r>
          </w:p>
          <w:p w14:paraId="14AFCD31" w14:textId="2E3C6EEA"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製造業</w:t>
            </w:r>
          </w:p>
        </w:tc>
      </w:tr>
      <w:tr w:rsidR="00BE301D" w:rsidRPr="0005281D" w14:paraId="555B4F7E" w14:textId="77777777" w:rsidTr="003D40D9">
        <w:tc>
          <w:tcPr>
            <w:tcW w:w="846" w:type="dxa"/>
            <w:vAlign w:val="center"/>
          </w:tcPr>
          <w:p w14:paraId="69E0783F" w14:textId="77777777" w:rsidR="00BE301D" w:rsidRPr="0005281D" w:rsidRDefault="00BE301D" w:rsidP="00BE301D">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5</w:t>
            </w:r>
          </w:p>
        </w:tc>
        <w:tc>
          <w:tcPr>
            <w:tcW w:w="5670" w:type="dxa"/>
            <w:vAlign w:val="center"/>
          </w:tcPr>
          <w:p w14:paraId="250DB47C" w14:textId="462A8169"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特定技能外国人材受入れ（鉄道分野）</w:t>
            </w:r>
          </w:p>
        </w:tc>
        <w:tc>
          <w:tcPr>
            <w:tcW w:w="2410" w:type="dxa"/>
            <w:vAlign w:val="center"/>
          </w:tcPr>
          <w:p w14:paraId="1C4D1CEC" w14:textId="13E0032E"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製造業（鉄道分野）</w:t>
            </w:r>
          </w:p>
        </w:tc>
      </w:tr>
      <w:tr w:rsidR="00BE301D" w:rsidRPr="0005281D" w14:paraId="35F30D2B" w14:textId="77777777" w:rsidTr="003D40D9">
        <w:tc>
          <w:tcPr>
            <w:tcW w:w="846" w:type="dxa"/>
            <w:vAlign w:val="center"/>
          </w:tcPr>
          <w:p w14:paraId="2B0572BC" w14:textId="77777777" w:rsidR="00BE301D" w:rsidRPr="0005281D" w:rsidRDefault="00BE301D" w:rsidP="00BE301D">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6</w:t>
            </w:r>
          </w:p>
        </w:tc>
        <w:tc>
          <w:tcPr>
            <w:tcW w:w="5670" w:type="dxa"/>
            <w:vAlign w:val="center"/>
          </w:tcPr>
          <w:p w14:paraId="0B0F6799" w14:textId="325AC0C7"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市バス運転士不足　非常事態宣言</w:t>
            </w:r>
          </w:p>
        </w:tc>
        <w:tc>
          <w:tcPr>
            <w:tcW w:w="2410" w:type="dxa"/>
            <w:vAlign w:val="center"/>
          </w:tcPr>
          <w:p w14:paraId="3DFBFECF" w14:textId="77777777"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rPr>
              <w:t>他モード交通事業者</w:t>
            </w:r>
          </w:p>
          <w:p w14:paraId="287F47D2" w14:textId="076B16E1"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（バス）</w:t>
            </w:r>
            <w:r w:rsidRPr="0005281D">
              <w:rPr>
                <w:rFonts w:ascii="BIZ UDゴシック" w:eastAsia="BIZ UDゴシック" w:hAnsi="BIZ UDゴシック" w:hint="eastAsia"/>
                <w:szCs w:val="21"/>
              </w:rPr>
              <w:t>京都市交通局</w:t>
            </w:r>
          </w:p>
        </w:tc>
      </w:tr>
      <w:tr w:rsidR="00BE301D" w:rsidRPr="0005281D" w14:paraId="7E1CCF91" w14:textId="77777777" w:rsidTr="003D40D9">
        <w:tc>
          <w:tcPr>
            <w:tcW w:w="846" w:type="dxa"/>
            <w:vAlign w:val="center"/>
          </w:tcPr>
          <w:p w14:paraId="484D0835" w14:textId="77777777" w:rsidR="00BE301D" w:rsidRPr="0005281D" w:rsidRDefault="00BE301D" w:rsidP="00BE301D">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7</w:t>
            </w:r>
          </w:p>
        </w:tc>
        <w:tc>
          <w:tcPr>
            <w:tcW w:w="5670" w:type="dxa"/>
            <w:vAlign w:val="center"/>
          </w:tcPr>
          <w:p w14:paraId="2262DA0F" w14:textId="5EA26AEE"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専任の採用担当者の配置</w:t>
            </w:r>
          </w:p>
        </w:tc>
        <w:tc>
          <w:tcPr>
            <w:tcW w:w="2410" w:type="dxa"/>
            <w:vAlign w:val="center"/>
          </w:tcPr>
          <w:p w14:paraId="32597AC0" w14:textId="77777777" w:rsidR="00BE301D" w:rsidRPr="0005281D" w:rsidRDefault="00BE301D" w:rsidP="00BE301D">
            <w:pPr>
              <w:widowControl/>
              <w:jc w:val="left"/>
              <w:rPr>
                <w:rFonts w:ascii="BIZ UDゴシック" w:eastAsia="BIZ UDゴシック" w:hAnsi="BIZ UDゴシック"/>
              </w:rPr>
            </w:pPr>
            <w:r w:rsidRPr="0005281D">
              <w:rPr>
                <w:rFonts w:ascii="BIZ UDゴシック" w:eastAsia="BIZ UDゴシック" w:hAnsi="BIZ UDゴシック" w:hint="eastAsia"/>
              </w:rPr>
              <w:t>その他事業</w:t>
            </w:r>
          </w:p>
          <w:p w14:paraId="492A7D7C" w14:textId="2DC6D664"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漁業関連業</w:t>
            </w:r>
          </w:p>
        </w:tc>
      </w:tr>
      <w:tr w:rsidR="00BE301D" w:rsidRPr="0005281D" w14:paraId="2BBA8BE1" w14:textId="77777777" w:rsidTr="003D40D9">
        <w:tc>
          <w:tcPr>
            <w:tcW w:w="8926" w:type="dxa"/>
            <w:gridSpan w:val="3"/>
            <w:shd w:val="clear" w:color="auto" w:fill="D9D9D9" w:themeFill="background1" w:themeFillShade="D9"/>
            <w:vAlign w:val="center"/>
          </w:tcPr>
          <w:p w14:paraId="27817036" w14:textId="77777777"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（3）離職防止の改善</w:t>
            </w:r>
          </w:p>
        </w:tc>
      </w:tr>
      <w:tr w:rsidR="0005281D" w:rsidRPr="0005281D" w14:paraId="0DEFFD27" w14:textId="77777777" w:rsidTr="003D40D9">
        <w:tc>
          <w:tcPr>
            <w:tcW w:w="846" w:type="dxa"/>
            <w:vAlign w:val="center"/>
          </w:tcPr>
          <w:p w14:paraId="24A4923A" w14:textId="1B98BE6C" w:rsidR="0005281D" w:rsidRPr="0005281D" w:rsidRDefault="0005281D" w:rsidP="0005281D">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8</w:t>
            </w:r>
          </w:p>
        </w:tc>
        <w:tc>
          <w:tcPr>
            <w:tcW w:w="5670" w:type="dxa"/>
            <w:vAlign w:val="center"/>
          </w:tcPr>
          <w:p w14:paraId="56D5E7F2" w14:textId="523B6966" w:rsidR="0005281D" w:rsidRPr="0005281D" w:rsidRDefault="0005281D" w:rsidP="0005281D">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多様な人材が活躍できる環境づくり、ターゲットに合った求人ページ作成</w:t>
            </w:r>
          </w:p>
        </w:tc>
        <w:tc>
          <w:tcPr>
            <w:tcW w:w="2410" w:type="dxa"/>
            <w:vAlign w:val="center"/>
          </w:tcPr>
          <w:p w14:paraId="3AACB030" w14:textId="4C475D3F" w:rsidR="0005281D" w:rsidRPr="0005281D" w:rsidRDefault="0005281D" w:rsidP="0005281D">
            <w:pPr>
              <w:spacing w:line="280" w:lineRule="exact"/>
              <w:rPr>
                <w:rFonts w:ascii="BIZ UDゴシック" w:eastAsia="BIZ UDゴシック" w:hAnsi="BIZ UDゴシック"/>
              </w:rPr>
            </w:pPr>
            <w:r w:rsidRPr="0005281D">
              <w:rPr>
                <w:rFonts w:ascii="BIZ UDゴシック" w:eastAsia="BIZ UDゴシック" w:hAnsi="BIZ UDゴシック" w:hint="eastAsia"/>
              </w:rPr>
              <w:t>旅客船、</w:t>
            </w:r>
            <w:r w:rsidRPr="0005281D">
              <w:rPr>
                <w:rFonts w:ascii="BIZ UDゴシック" w:eastAsia="BIZ UDゴシック" w:hAnsi="BIZ UDゴシック"/>
              </w:rPr>
              <w:t>他モード交通事業者</w:t>
            </w:r>
            <w:r w:rsidRPr="0005281D">
              <w:rPr>
                <w:rFonts w:ascii="BIZ UDゴシック" w:eastAsia="BIZ UDゴシック" w:hAnsi="BIZ UDゴシック" w:hint="eastAsia"/>
              </w:rPr>
              <w:t xml:space="preserve">　沖縄県</w:t>
            </w:r>
          </w:p>
        </w:tc>
      </w:tr>
      <w:tr w:rsidR="00BE301D" w:rsidRPr="0005281D" w14:paraId="5583601B" w14:textId="77777777" w:rsidTr="003D40D9">
        <w:tc>
          <w:tcPr>
            <w:tcW w:w="8926" w:type="dxa"/>
            <w:gridSpan w:val="3"/>
            <w:shd w:val="clear" w:color="auto" w:fill="D9D9D9" w:themeFill="background1" w:themeFillShade="D9"/>
            <w:vAlign w:val="center"/>
          </w:tcPr>
          <w:p w14:paraId="02BE31A6" w14:textId="77777777" w:rsidR="00BE301D" w:rsidRPr="0005281D" w:rsidRDefault="00BE301D" w:rsidP="00BE301D">
            <w:pPr>
              <w:spacing w:line="280" w:lineRule="exact"/>
              <w:rPr>
                <w:rFonts w:ascii="BIZ UDゴシック" w:eastAsia="BIZ UDゴシック" w:hAnsi="BIZ UDゴシック"/>
              </w:rPr>
            </w:pPr>
            <w:r w:rsidRPr="0005281D">
              <w:rPr>
                <w:rFonts w:ascii="BIZ UDゴシック" w:eastAsia="BIZ UDゴシック" w:hAnsi="BIZ UDゴシック" w:hint="eastAsia"/>
              </w:rPr>
              <w:t>（4）離島航路の存続対策事例</w:t>
            </w:r>
          </w:p>
        </w:tc>
      </w:tr>
      <w:tr w:rsidR="0005281D" w:rsidRPr="0005281D" w14:paraId="0B5980AC" w14:textId="77777777" w:rsidTr="003D40D9">
        <w:tc>
          <w:tcPr>
            <w:tcW w:w="846" w:type="dxa"/>
            <w:vAlign w:val="center"/>
          </w:tcPr>
          <w:p w14:paraId="2C0ACB7F" w14:textId="1F763C89" w:rsidR="0005281D" w:rsidRPr="0005281D" w:rsidRDefault="0005281D" w:rsidP="0005281D">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№9</w:t>
            </w:r>
          </w:p>
        </w:tc>
        <w:tc>
          <w:tcPr>
            <w:tcW w:w="5670" w:type="dxa"/>
            <w:vAlign w:val="center"/>
          </w:tcPr>
          <w:p w14:paraId="2FF605FB" w14:textId="3A933525" w:rsidR="0005281D" w:rsidRPr="0005281D" w:rsidRDefault="0005281D" w:rsidP="0005281D">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離島航路船舶での就業体験</w:t>
            </w:r>
          </w:p>
        </w:tc>
        <w:tc>
          <w:tcPr>
            <w:tcW w:w="2410" w:type="dxa"/>
            <w:vAlign w:val="center"/>
          </w:tcPr>
          <w:p w14:paraId="3C6AB198" w14:textId="77777777" w:rsidR="0005281D" w:rsidRPr="0005281D" w:rsidRDefault="0005281D" w:rsidP="0005281D">
            <w:pPr>
              <w:spacing w:line="280" w:lineRule="exact"/>
              <w:rPr>
                <w:rFonts w:ascii="BIZ UDゴシック" w:eastAsia="BIZ UDゴシック" w:hAnsi="BIZ UDゴシック"/>
                <w:lang w:eastAsia="zh-TW"/>
              </w:rPr>
            </w:pPr>
            <w:r w:rsidRPr="0005281D">
              <w:rPr>
                <w:rFonts w:ascii="BIZ UDゴシック" w:eastAsia="BIZ UDゴシック" w:hAnsi="BIZ UDゴシック" w:hint="eastAsia"/>
                <w:lang w:eastAsia="zh-TW"/>
              </w:rPr>
              <w:t>旅客船事業者</w:t>
            </w:r>
          </w:p>
          <w:p w14:paraId="7BEB4240" w14:textId="642BF64C" w:rsidR="0005281D" w:rsidRPr="0005281D" w:rsidRDefault="0005281D" w:rsidP="0005281D">
            <w:pPr>
              <w:spacing w:line="280" w:lineRule="exact"/>
              <w:rPr>
                <w:rFonts w:ascii="BIZ UDゴシック" w:eastAsia="BIZ UDゴシック" w:hAnsi="BIZ UDゴシック"/>
                <w:lang w:eastAsia="zh-TW"/>
              </w:rPr>
            </w:pPr>
            <w:r w:rsidRPr="0005281D">
              <w:rPr>
                <w:rFonts w:ascii="BIZ UDゴシック" w:eastAsia="BIZ UDゴシック" w:hAnsi="BIZ UDゴシック" w:hint="eastAsia"/>
                <w:lang w:eastAsia="zh-TW"/>
              </w:rPr>
              <w:t>沖縄県（離島航路）</w:t>
            </w:r>
          </w:p>
        </w:tc>
      </w:tr>
      <w:tr w:rsidR="00007183" w:rsidRPr="0005281D" w14:paraId="3205E1FD" w14:textId="77777777" w:rsidTr="003D40D9">
        <w:tc>
          <w:tcPr>
            <w:tcW w:w="846" w:type="dxa"/>
            <w:vAlign w:val="center"/>
          </w:tcPr>
          <w:p w14:paraId="1488D75B" w14:textId="547D9316" w:rsidR="00007183" w:rsidRPr="0005281D" w:rsidRDefault="00007183" w:rsidP="00007183">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1</w:t>
            </w:r>
            <w:r w:rsidRPr="0005281D">
              <w:rPr>
                <w:rFonts w:ascii="BIZ UDゴシック" w:eastAsia="BIZ UDゴシック" w:hAnsi="BIZ UDゴシック" w:hint="eastAsia"/>
              </w:rPr>
              <w:t>0</w:t>
            </w:r>
          </w:p>
        </w:tc>
        <w:tc>
          <w:tcPr>
            <w:tcW w:w="5670" w:type="dxa"/>
            <w:vAlign w:val="center"/>
          </w:tcPr>
          <w:p w14:paraId="60BA8D42" w14:textId="6A15360F" w:rsidR="00007183" w:rsidRPr="0005281D" w:rsidRDefault="00007183" w:rsidP="00007183">
            <w:pPr>
              <w:spacing w:line="280" w:lineRule="exact"/>
              <w:rPr>
                <w:rFonts w:ascii="BIZ UDゴシック" w:eastAsia="BIZ UDゴシック" w:hAnsi="BIZ UDゴシック"/>
                <w:szCs w:val="21"/>
              </w:rPr>
            </w:pPr>
            <w:r w:rsidRPr="00007183">
              <w:rPr>
                <w:rFonts w:ascii="BIZ UDゴシック" w:eastAsia="BIZ UDゴシック" w:hAnsi="BIZ UDゴシック" w:hint="eastAsia"/>
                <w:szCs w:val="21"/>
              </w:rPr>
              <w:t>自動航行船による離島での試験運航</w:t>
            </w:r>
          </w:p>
        </w:tc>
        <w:tc>
          <w:tcPr>
            <w:tcW w:w="2410" w:type="dxa"/>
            <w:vAlign w:val="center"/>
          </w:tcPr>
          <w:p w14:paraId="0DBBE3A9" w14:textId="5682CF74" w:rsidR="00007183" w:rsidRDefault="00007183" w:rsidP="00007183">
            <w:pPr>
              <w:spacing w:line="280" w:lineRule="exact"/>
              <w:rPr>
                <w:rFonts w:ascii="BIZ UDゴシック" w:eastAsia="BIZ UDゴシック" w:hAnsi="BIZ UDゴシック"/>
              </w:rPr>
            </w:pPr>
            <w:r w:rsidRPr="0005281D">
              <w:rPr>
                <w:rFonts w:ascii="BIZ UDゴシック" w:eastAsia="BIZ UDゴシック" w:hAnsi="BIZ UDゴシック" w:hint="eastAsia"/>
                <w:lang w:eastAsia="zh-TW"/>
              </w:rPr>
              <w:t>旅客船事業者</w:t>
            </w:r>
          </w:p>
          <w:p w14:paraId="6FC9F697" w14:textId="28B249C8" w:rsidR="00007183" w:rsidRPr="0005281D" w:rsidRDefault="00007183" w:rsidP="00007183">
            <w:pPr>
              <w:spacing w:line="280" w:lineRule="exact"/>
              <w:rPr>
                <w:rFonts w:ascii="BIZ UDゴシック" w:eastAsia="BIZ UDゴシック" w:hAnsi="BIZ UDゴシック"/>
              </w:rPr>
            </w:pPr>
            <w:r>
              <w:rPr>
                <w:rFonts w:ascii="BIZ UDゴシック" w:eastAsia="BIZ UDゴシック" w:hAnsi="BIZ UDゴシック" w:hint="eastAsia"/>
              </w:rPr>
              <w:t>広島県</w:t>
            </w:r>
            <w:r w:rsidRPr="0005281D">
              <w:rPr>
                <w:rFonts w:ascii="BIZ UDゴシック" w:eastAsia="BIZ UDゴシック" w:hAnsi="BIZ UDゴシック" w:hint="eastAsia"/>
                <w:lang w:eastAsia="zh-TW"/>
              </w:rPr>
              <w:t>（離島航路）</w:t>
            </w:r>
          </w:p>
        </w:tc>
      </w:tr>
      <w:tr w:rsidR="00007183" w:rsidRPr="0005281D" w14:paraId="4012A257" w14:textId="77777777" w:rsidTr="003D40D9">
        <w:tc>
          <w:tcPr>
            <w:tcW w:w="8926" w:type="dxa"/>
            <w:gridSpan w:val="3"/>
            <w:shd w:val="clear" w:color="auto" w:fill="D9D9D9" w:themeFill="background1" w:themeFillShade="D9"/>
            <w:vAlign w:val="center"/>
          </w:tcPr>
          <w:p w14:paraId="6A46FADB" w14:textId="77777777" w:rsidR="00007183" w:rsidRPr="0005281D" w:rsidRDefault="00007183" w:rsidP="00007183">
            <w:pPr>
              <w:spacing w:line="280" w:lineRule="exact"/>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5）業界のPR事例</w:t>
            </w:r>
          </w:p>
        </w:tc>
      </w:tr>
      <w:tr w:rsidR="00007183" w:rsidRPr="0005281D" w14:paraId="60559992" w14:textId="77777777" w:rsidTr="003D40D9">
        <w:tc>
          <w:tcPr>
            <w:tcW w:w="846" w:type="dxa"/>
            <w:vAlign w:val="center"/>
          </w:tcPr>
          <w:p w14:paraId="0DF631D3" w14:textId="402FEC3D" w:rsidR="00007183" w:rsidRPr="0005281D" w:rsidRDefault="00007183" w:rsidP="00007183">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1</w:t>
            </w:r>
            <w:r w:rsidRPr="0005281D">
              <w:rPr>
                <w:rFonts w:ascii="BIZ UDゴシック" w:eastAsia="BIZ UDゴシック" w:hAnsi="BIZ UDゴシック" w:hint="eastAsia"/>
              </w:rPr>
              <w:t>1</w:t>
            </w:r>
          </w:p>
        </w:tc>
        <w:tc>
          <w:tcPr>
            <w:tcW w:w="5670" w:type="dxa"/>
            <w:vAlign w:val="center"/>
          </w:tcPr>
          <w:p w14:paraId="38E22DAA" w14:textId="316FF9E2" w:rsidR="00007183" w:rsidRPr="0005281D" w:rsidRDefault="00007183" w:rsidP="00007183">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「地下鉄に乗るっ」</w:t>
            </w:r>
          </w:p>
        </w:tc>
        <w:tc>
          <w:tcPr>
            <w:tcW w:w="2410" w:type="dxa"/>
            <w:vAlign w:val="center"/>
          </w:tcPr>
          <w:p w14:paraId="79594822" w14:textId="77777777" w:rsidR="00007183" w:rsidRPr="0005281D" w:rsidRDefault="00007183" w:rsidP="00007183">
            <w:pPr>
              <w:spacing w:line="280" w:lineRule="exact"/>
              <w:rPr>
                <w:rFonts w:ascii="BIZ UDゴシック" w:eastAsia="BIZ UDゴシック" w:hAnsi="BIZ UDゴシック"/>
              </w:rPr>
            </w:pPr>
            <w:r w:rsidRPr="0005281D">
              <w:rPr>
                <w:rFonts w:ascii="BIZ UDゴシック" w:eastAsia="BIZ UDゴシック" w:hAnsi="BIZ UDゴシック"/>
              </w:rPr>
              <w:t>他モード交通事業者</w:t>
            </w:r>
          </w:p>
          <w:p w14:paraId="57FEAD92" w14:textId="713138E9" w:rsidR="00007183" w:rsidRPr="0005281D" w:rsidRDefault="00007183" w:rsidP="00007183">
            <w:pPr>
              <w:spacing w:line="280" w:lineRule="exact"/>
              <w:rPr>
                <w:rFonts w:ascii="BIZ UDゴシック" w:eastAsia="BIZ UDゴシック" w:hAnsi="BIZ UDゴシック"/>
              </w:rPr>
            </w:pPr>
            <w:r w:rsidRPr="0005281D">
              <w:rPr>
                <w:rFonts w:ascii="BIZ UDゴシック" w:eastAsia="BIZ UDゴシック" w:hAnsi="BIZ UDゴシック" w:hint="eastAsia"/>
              </w:rPr>
              <w:t>（鉄道）</w:t>
            </w:r>
            <w:r w:rsidRPr="0005281D">
              <w:rPr>
                <w:rFonts w:ascii="BIZ UDゴシック" w:eastAsia="BIZ UDゴシック" w:hAnsi="BIZ UDゴシック" w:hint="eastAsia"/>
                <w:szCs w:val="21"/>
              </w:rPr>
              <w:t>京都市交通局</w:t>
            </w:r>
          </w:p>
        </w:tc>
      </w:tr>
      <w:tr w:rsidR="00007183" w:rsidRPr="0005281D" w14:paraId="3B1A6FA2" w14:textId="77777777" w:rsidTr="003D40D9">
        <w:tc>
          <w:tcPr>
            <w:tcW w:w="846" w:type="dxa"/>
            <w:vAlign w:val="center"/>
          </w:tcPr>
          <w:p w14:paraId="25EABAF9" w14:textId="0ECB987F" w:rsidR="00007183" w:rsidRPr="0005281D" w:rsidRDefault="00007183" w:rsidP="00007183">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1</w:t>
            </w:r>
            <w:r w:rsidRPr="0005281D">
              <w:rPr>
                <w:rFonts w:ascii="BIZ UDゴシック" w:eastAsia="BIZ UDゴシック" w:hAnsi="BIZ UDゴシック" w:hint="eastAsia"/>
              </w:rPr>
              <w:t>2</w:t>
            </w:r>
          </w:p>
        </w:tc>
        <w:tc>
          <w:tcPr>
            <w:tcW w:w="5670" w:type="dxa"/>
            <w:vAlign w:val="center"/>
          </w:tcPr>
          <w:p w14:paraId="43FACEFD" w14:textId="33CB0DFB" w:rsidR="00007183" w:rsidRPr="0005281D" w:rsidRDefault="00007183" w:rsidP="00007183">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介護のしごと魅力発信等事業（全体説明）</w:t>
            </w:r>
          </w:p>
        </w:tc>
        <w:tc>
          <w:tcPr>
            <w:tcW w:w="2410" w:type="dxa"/>
            <w:vAlign w:val="center"/>
          </w:tcPr>
          <w:p w14:paraId="0FE42AEF" w14:textId="77777777" w:rsidR="00007183" w:rsidRPr="0005281D" w:rsidRDefault="00007183" w:rsidP="00007183">
            <w:pPr>
              <w:widowControl/>
              <w:jc w:val="left"/>
              <w:rPr>
                <w:rFonts w:ascii="BIZ UDゴシック" w:eastAsia="BIZ UDゴシック" w:hAnsi="BIZ UDゴシック"/>
              </w:rPr>
            </w:pPr>
            <w:r w:rsidRPr="0005281D">
              <w:rPr>
                <w:rFonts w:ascii="BIZ UDゴシック" w:eastAsia="BIZ UDゴシック" w:hAnsi="BIZ UDゴシック" w:hint="eastAsia"/>
              </w:rPr>
              <w:t>その他事業</w:t>
            </w:r>
          </w:p>
          <w:p w14:paraId="43B61397" w14:textId="3F4FC7A6" w:rsidR="00007183" w:rsidRPr="0005281D" w:rsidRDefault="00007183" w:rsidP="00007183">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厚生労働省</w:t>
            </w:r>
            <w:r w:rsidRPr="0005281D">
              <w:rPr>
                <w:rFonts w:ascii="BIZ UDゴシック" w:eastAsia="BIZ UDゴシック" w:hAnsi="BIZ UDゴシック" w:hint="eastAsia"/>
              </w:rPr>
              <w:t>（全国）</w:t>
            </w:r>
          </w:p>
        </w:tc>
      </w:tr>
      <w:tr w:rsidR="00007183" w:rsidRPr="0005281D" w14:paraId="1C243A5E" w14:textId="77777777" w:rsidTr="003D40D9">
        <w:tc>
          <w:tcPr>
            <w:tcW w:w="846" w:type="dxa"/>
            <w:vAlign w:val="center"/>
          </w:tcPr>
          <w:p w14:paraId="00396349" w14:textId="02206CF5" w:rsidR="00007183" w:rsidRPr="0005281D" w:rsidRDefault="00007183" w:rsidP="00007183">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1</w:t>
            </w:r>
            <w:r>
              <w:rPr>
                <w:rFonts w:ascii="BIZ UDゴシック" w:eastAsia="BIZ UDゴシック" w:hAnsi="BIZ UDゴシック" w:hint="eastAsia"/>
              </w:rPr>
              <w:t>3</w:t>
            </w:r>
          </w:p>
        </w:tc>
        <w:tc>
          <w:tcPr>
            <w:tcW w:w="5670" w:type="dxa"/>
            <w:vAlign w:val="center"/>
          </w:tcPr>
          <w:p w14:paraId="5D2C79CB" w14:textId="72AB0750" w:rsidR="00007183" w:rsidRPr="0005281D" w:rsidRDefault="00007183" w:rsidP="00007183">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介護のしごと魅力発信等事業（個別の取組）</w:t>
            </w:r>
          </w:p>
        </w:tc>
        <w:tc>
          <w:tcPr>
            <w:tcW w:w="2410" w:type="dxa"/>
            <w:vAlign w:val="center"/>
          </w:tcPr>
          <w:p w14:paraId="26448A5D" w14:textId="77777777" w:rsidR="00007183" w:rsidRPr="0005281D" w:rsidRDefault="00007183" w:rsidP="00007183">
            <w:pPr>
              <w:widowControl/>
              <w:jc w:val="left"/>
              <w:rPr>
                <w:rFonts w:ascii="BIZ UDゴシック" w:eastAsia="BIZ UDゴシック" w:hAnsi="BIZ UDゴシック"/>
              </w:rPr>
            </w:pPr>
            <w:r w:rsidRPr="0005281D">
              <w:rPr>
                <w:rFonts w:ascii="BIZ UDゴシック" w:eastAsia="BIZ UDゴシック" w:hAnsi="BIZ UDゴシック" w:hint="eastAsia"/>
              </w:rPr>
              <w:t>その他事業</w:t>
            </w:r>
          </w:p>
          <w:p w14:paraId="29F7A290" w14:textId="2E7CE6D5" w:rsidR="00007183" w:rsidRPr="0005281D" w:rsidRDefault="00007183" w:rsidP="00007183">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新聞社</w:t>
            </w:r>
            <w:r w:rsidRPr="0005281D">
              <w:rPr>
                <w:rFonts w:ascii="BIZ UDゴシック" w:eastAsia="BIZ UDゴシック" w:hAnsi="BIZ UDゴシック" w:hint="eastAsia"/>
              </w:rPr>
              <w:t>（全国）</w:t>
            </w:r>
          </w:p>
        </w:tc>
      </w:tr>
      <w:tr w:rsidR="00007183" w:rsidRPr="0005281D" w14:paraId="1FB8EA7C" w14:textId="77777777" w:rsidTr="003D40D9">
        <w:tc>
          <w:tcPr>
            <w:tcW w:w="846" w:type="dxa"/>
            <w:vAlign w:val="center"/>
          </w:tcPr>
          <w:p w14:paraId="472F19A7" w14:textId="03FA2716" w:rsidR="00007183" w:rsidRPr="0005281D" w:rsidRDefault="00007183" w:rsidP="00007183">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1</w:t>
            </w:r>
            <w:r>
              <w:rPr>
                <w:rFonts w:ascii="BIZ UDゴシック" w:eastAsia="BIZ UDゴシック" w:hAnsi="BIZ UDゴシック" w:hint="eastAsia"/>
              </w:rPr>
              <w:t>4</w:t>
            </w:r>
          </w:p>
        </w:tc>
        <w:tc>
          <w:tcPr>
            <w:tcW w:w="5670" w:type="dxa"/>
            <w:vAlign w:val="center"/>
          </w:tcPr>
          <w:p w14:paraId="74F802D7" w14:textId="6C40565E" w:rsidR="00007183" w:rsidRPr="0005281D" w:rsidRDefault="00007183" w:rsidP="00007183">
            <w:pPr>
              <w:spacing w:line="280" w:lineRule="exact"/>
              <w:rPr>
                <w:rFonts w:ascii="BIZ UDゴシック" w:eastAsia="BIZ UDゴシック" w:hAnsi="BIZ UDゴシック"/>
                <w:szCs w:val="21"/>
              </w:rPr>
            </w:pPr>
            <w:r>
              <w:rPr>
                <w:rFonts w:ascii="BIZ UDゴシック" w:eastAsia="BIZ UDゴシック" w:hAnsi="BIZ UDゴシック"/>
                <w:szCs w:val="21"/>
              </w:rPr>
              <w:t>Y</w:t>
            </w:r>
            <w:r>
              <w:rPr>
                <w:rFonts w:ascii="BIZ UDゴシック" w:eastAsia="BIZ UDゴシック" w:hAnsi="BIZ UDゴシック" w:hint="eastAsia"/>
                <w:szCs w:val="21"/>
              </w:rPr>
              <w:t>ou</w:t>
            </w:r>
            <w:r w:rsidR="001403BD">
              <w:rPr>
                <w:rFonts w:ascii="BIZ UDゴシック" w:eastAsia="BIZ UDゴシック" w:hAnsi="BIZ UDゴシック" w:hint="eastAsia"/>
                <w:szCs w:val="21"/>
              </w:rPr>
              <w:t>T</w:t>
            </w:r>
            <w:r>
              <w:rPr>
                <w:rFonts w:ascii="BIZ UDゴシック" w:eastAsia="BIZ UDゴシック" w:hAnsi="BIZ UDゴシック" w:hint="eastAsia"/>
                <w:szCs w:val="21"/>
              </w:rPr>
              <w:t>ube「</w:t>
            </w:r>
            <w:r w:rsidRPr="000F34D8">
              <w:rPr>
                <w:rFonts w:ascii="BIZ UDゴシック" w:eastAsia="BIZ UDゴシック" w:hAnsi="BIZ UDゴシック" w:hint="eastAsia"/>
                <w:szCs w:val="21"/>
              </w:rPr>
              <w:t>アニキ船長〜ようこそ船乗りの世界へ〜</w:t>
            </w:r>
            <w:r>
              <w:rPr>
                <w:rFonts w:ascii="BIZ UDゴシック" w:eastAsia="BIZ UDゴシック" w:hAnsi="BIZ UDゴシック" w:hint="eastAsia"/>
                <w:szCs w:val="21"/>
              </w:rPr>
              <w:t>」</w:t>
            </w:r>
          </w:p>
        </w:tc>
        <w:tc>
          <w:tcPr>
            <w:tcW w:w="2410" w:type="dxa"/>
            <w:vAlign w:val="center"/>
          </w:tcPr>
          <w:p w14:paraId="6991F6E0" w14:textId="6E739606" w:rsidR="00007183" w:rsidRPr="0005281D" w:rsidRDefault="00007183" w:rsidP="00007183">
            <w:pPr>
              <w:widowControl/>
              <w:jc w:val="left"/>
              <w:rPr>
                <w:rFonts w:ascii="BIZ UDゴシック" w:eastAsia="BIZ UDゴシック" w:hAnsi="BIZ UDゴシック"/>
              </w:rPr>
            </w:pPr>
            <w:r w:rsidRPr="0005281D">
              <w:rPr>
                <w:rFonts w:ascii="BIZ UDゴシック" w:eastAsia="BIZ UDゴシック" w:hAnsi="BIZ UDゴシック" w:hint="eastAsia"/>
              </w:rPr>
              <w:t>旅客船事業者</w:t>
            </w:r>
            <w:r>
              <w:rPr>
                <w:rFonts w:ascii="BIZ UDゴシック" w:eastAsia="BIZ UDゴシック" w:hAnsi="BIZ UDゴシック" w:hint="eastAsia"/>
              </w:rPr>
              <w:t>、</w:t>
            </w:r>
            <w:r w:rsidRPr="000D56A5">
              <w:rPr>
                <w:rFonts w:ascii="BIZ UDゴシック" w:eastAsia="BIZ UDゴシック" w:hAnsi="BIZ UDゴシック" w:hint="eastAsia"/>
                <w:szCs w:val="21"/>
              </w:rPr>
              <w:t>その他事業</w:t>
            </w:r>
            <w:r>
              <w:rPr>
                <w:rFonts w:ascii="BIZ UDゴシック" w:eastAsia="BIZ UDゴシック" w:hAnsi="BIZ UDゴシック" w:hint="eastAsia"/>
                <w:szCs w:val="21"/>
              </w:rPr>
              <w:t>(海運事業)</w:t>
            </w:r>
            <w:r>
              <w:rPr>
                <w:rFonts w:ascii="BIZ UDゴシック" w:eastAsia="BIZ UDゴシック" w:hAnsi="BIZ UDゴシック" w:hint="eastAsia"/>
              </w:rPr>
              <w:t>(</w:t>
            </w:r>
            <w:r w:rsidRPr="0005281D">
              <w:rPr>
                <w:rFonts w:ascii="BIZ UDゴシック" w:eastAsia="BIZ UDゴシック" w:hAnsi="BIZ UDゴシック" w:hint="eastAsia"/>
              </w:rPr>
              <w:t>全国</w:t>
            </w:r>
            <w:r>
              <w:rPr>
                <w:rFonts w:ascii="BIZ UDゴシック" w:eastAsia="BIZ UDゴシック" w:hAnsi="BIZ UDゴシック" w:hint="eastAsia"/>
              </w:rPr>
              <w:t>)</w:t>
            </w:r>
          </w:p>
        </w:tc>
      </w:tr>
    </w:tbl>
    <w:p w14:paraId="3A69D7D4" w14:textId="77777777" w:rsidR="00261E13" w:rsidRPr="008028AD" w:rsidRDefault="00261E13" w:rsidP="00261E13">
      <w:pPr>
        <w:widowControl/>
        <w:jc w:val="left"/>
        <w:rPr>
          <w:rFonts w:ascii="BIZ UDゴシック" w:eastAsia="BIZ UDゴシック" w:hAnsi="BIZ UDゴシック"/>
        </w:rPr>
      </w:pPr>
    </w:p>
    <w:p w14:paraId="0989C21A" w14:textId="77777777" w:rsidR="00261E13" w:rsidRDefault="00261E13" w:rsidP="00261E13">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14BB2921" w14:textId="77777777" w:rsidR="00261E13" w:rsidRDefault="00261E13" w:rsidP="00261E13">
      <w:pPr>
        <w:pStyle w:val="2"/>
        <w:rPr>
          <w:rFonts w:ascii="BIZ UDゴシック" w:eastAsia="BIZ UDゴシック" w:hAnsi="BIZ UDゴシック"/>
        </w:rPr>
      </w:pPr>
      <w:bookmarkStart w:id="63" w:name="_Toc224226317"/>
      <w:r>
        <w:rPr>
          <w:rFonts w:ascii="BIZ UDゴシック" w:eastAsia="BIZ UDゴシック" w:hAnsi="BIZ UDゴシック" w:hint="eastAsia"/>
        </w:rPr>
        <w:lastRenderedPageBreak/>
        <w:t>4</w:t>
      </w:r>
      <w:r w:rsidRPr="00C844EA">
        <w:rPr>
          <w:rFonts w:ascii="BIZ UDゴシック" w:eastAsia="BIZ UDゴシック" w:hAnsi="BIZ UDゴシック" w:hint="eastAsia"/>
        </w:rPr>
        <w:t>.</w:t>
      </w:r>
      <w:r>
        <w:rPr>
          <w:rFonts w:ascii="BIZ UDゴシック" w:eastAsia="BIZ UDゴシック" w:hAnsi="BIZ UDゴシック" w:hint="eastAsia"/>
        </w:rPr>
        <w:t>2　対策・課題別の事例整理</w:t>
      </w:r>
      <w:bookmarkEnd w:id="63"/>
    </w:p>
    <w:p w14:paraId="6B2589F0" w14:textId="1799DFE4" w:rsidR="00261E13" w:rsidRDefault="007B7041" w:rsidP="00261E13">
      <w:pPr>
        <w:pStyle w:val="2"/>
        <w:rPr>
          <w:rFonts w:ascii="BIZ UDゴシック" w:eastAsia="BIZ UDゴシック" w:hAnsi="BIZ UDゴシック"/>
        </w:rPr>
      </w:pPr>
      <w:bookmarkStart w:id="64" w:name="_Toc224226318"/>
      <w:r w:rsidRPr="000C0BE5">
        <w:rPr>
          <w:rFonts w:ascii="BIZ UDゴシック" w:eastAsia="BIZ UDゴシック" w:hAnsi="BIZ UDゴシック" w:hint="eastAsia"/>
        </w:rPr>
        <w:t>（1）</w:t>
      </w:r>
      <w:r w:rsidRPr="00C93A5F">
        <w:rPr>
          <w:rFonts w:ascii="BIZ UDゴシック" w:eastAsia="BIZ UDゴシック" w:hAnsi="BIZ UDゴシック"/>
        </w:rPr>
        <w:t>雇用・労働環境の改善</w:t>
      </w:r>
      <w:r>
        <w:rPr>
          <w:rFonts w:ascii="BIZ UDゴシック" w:eastAsia="BIZ UDゴシック" w:hAnsi="BIZ UDゴシック" w:hint="eastAsia"/>
        </w:rPr>
        <w:t>事例</w:t>
      </w:r>
      <w:bookmarkEnd w:id="64"/>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9223CF" w:rsidRPr="000D56A5" w14:paraId="5567F1F8" w14:textId="77777777" w:rsidTr="003D40D9">
        <w:trPr>
          <w:cantSplit/>
          <w:trHeight w:val="340"/>
        </w:trPr>
        <w:tc>
          <w:tcPr>
            <w:tcW w:w="1186" w:type="dxa"/>
            <w:vAlign w:val="center"/>
          </w:tcPr>
          <w:p w14:paraId="42763A91"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4CB1A085" w14:textId="38B5CAB5" w:rsidR="009223CF" w:rsidRPr="00C807B4"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BE301D">
              <w:rPr>
                <w:rFonts w:ascii="BIZ UDゴシック" w:eastAsia="BIZ UDゴシック" w:hAnsi="BIZ UDゴシック" w:hint="eastAsia"/>
                <w:szCs w:val="21"/>
              </w:rPr>
              <w:t>1</w:t>
            </w:r>
            <w:r>
              <w:rPr>
                <w:rFonts w:ascii="BIZ UDゴシック" w:eastAsia="BIZ UDゴシック" w:hAnsi="BIZ UDゴシック" w:hint="eastAsia"/>
                <w:szCs w:val="21"/>
              </w:rPr>
              <w:t xml:space="preserve">　</w:t>
            </w:r>
            <w:r w:rsidRPr="00D44FC4">
              <w:rPr>
                <w:rFonts w:ascii="BIZ UDゴシック" w:eastAsia="BIZ UDゴシック" w:hAnsi="BIZ UDゴシック" w:hint="eastAsia"/>
                <w:szCs w:val="21"/>
              </w:rPr>
              <w:t>従業員のモチベーションを高める給与・賞与システムの構築</w:t>
            </w:r>
          </w:p>
        </w:tc>
      </w:tr>
      <w:tr w:rsidR="009223CF" w:rsidRPr="000D56A5" w14:paraId="17990EF2" w14:textId="77777777" w:rsidTr="003D40D9">
        <w:trPr>
          <w:cantSplit/>
          <w:trHeight w:val="340"/>
        </w:trPr>
        <w:tc>
          <w:tcPr>
            <w:tcW w:w="1186" w:type="dxa"/>
            <w:vAlign w:val="center"/>
          </w:tcPr>
          <w:p w14:paraId="0FBAA744"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06AF8BF6" w14:textId="77777777" w:rsidR="009223CF"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九州</w:t>
            </w:r>
          </w:p>
        </w:tc>
      </w:tr>
      <w:tr w:rsidR="009223CF" w:rsidRPr="000D56A5" w14:paraId="51200D9D" w14:textId="77777777" w:rsidTr="003D40D9">
        <w:trPr>
          <w:cantSplit/>
          <w:trHeight w:val="340"/>
        </w:trPr>
        <w:tc>
          <w:tcPr>
            <w:tcW w:w="1186" w:type="dxa"/>
            <w:vAlign w:val="center"/>
          </w:tcPr>
          <w:p w14:paraId="65DF24B1"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3C8F7EC8" w14:textId="77777777" w:rsidR="009223CF" w:rsidRPr="00C807B4"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67FF8862"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9223CF" w:rsidRPr="000D56A5" w14:paraId="04A6070D" w14:textId="77777777" w:rsidTr="003D40D9">
        <w:trPr>
          <w:cantSplit/>
          <w:trHeight w:val="340"/>
        </w:trPr>
        <w:tc>
          <w:tcPr>
            <w:tcW w:w="1186" w:type="dxa"/>
            <w:vAlign w:val="center"/>
          </w:tcPr>
          <w:p w14:paraId="55B71D18"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6CE4127C"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9223CF" w:rsidRPr="000D56A5" w14:paraId="4E4CA682" w14:textId="77777777" w:rsidTr="003D40D9">
        <w:trPr>
          <w:cantSplit/>
          <w:trHeight w:val="340"/>
        </w:trPr>
        <w:tc>
          <w:tcPr>
            <w:tcW w:w="1186" w:type="dxa"/>
            <w:vAlign w:val="center"/>
          </w:tcPr>
          <w:p w14:paraId="706935B1"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0F3DBB71" w14:textId="77777777" w:rsidR="009223CF" w:rsidRPr="000D56A5" w:rsidRDefault="009223CF" w:rsidP="008940E2">
            <w:pPr>
              <w:spacing w:line="280" w:lineRule="exact"/>
              <w:ind w:rightChars="-80" w:right="-168"/>
              <w:rPr>
                <w:rFonts w:ascii="BIZ UDゴシック" w:eastAsia="BIZ UDゴシック" w:hAnsi="BIZ UDゴシック"/>
                <w:szCs w:val="21"/>
                <w:lang w:eastAsia="zh-TW"/>
              </w:rPr>
            </w:pPr>
            <w:r>
              <w:rPr>
                <w:rFonts w:ascii="BIZ UDゴシック" w:eastAsia="BIZ UDゴシック" w:hAnsi="BIZ UDゴシック" w:hint="eastAsia"/>
                <w:szCs w:val="21"/>
                <w:lang w:eastAsia="zh-TW"/>
              </w:rPr>
              <w:t>農業法人(従業員数20人、売上高</w:t>
            </w:r>
            <w:r w:rsidRPr="009E5519">
              <w:rPr>
                <w:rFonts w:ascii="BIZ UDゴシック" w:eastAsia="BIZ UDゴシック" w:hAnsi="BIZ UDゴシック"/>
                <w:szCs w:val="21"/>
                <w:lang w:eastAsia="zh-TW"/>
              </w:rPr>
              <w:t>2</w:t>
            </w:r>
            <w:r w:rsidRPr="009E5519">
              <w:rPr>
                <w:rFonts w:ascii="BIZ UDゴシック" w:eastAsia="BIZ UDゴシック" w:hAnsi="BIZ UDゴシック" w:hint="eastAsia"/>
                <w:szCs w:val="21"/>
                <w:lang w:eastAsia="zh-TW"/>
              </w:rPr>
              <w:t>億</w:t>
            </w:r>
            <w:r w:rsidRPr="009E5519">
              <w:rPr>
                <w:rFonts w:ascii="BIZ UDゴシック" w:eastAsia="BIZ UDゴシック" w:hAnsi="BIZ UDゴシック"/>
                <w:szCs w:val="21"/>
                <w:lang w:eastAsia="zh-TW"/>
              </w:rPr>
              <w:t>4,000</w:t>
            </w:r>
            <w:r w:rsidRPr="009E5519">
              <w:rPr>
                <w:rFonts w:ascii="BIZ UDゴシック" w:eastAsia="BIZ UDゴシック" w:hAnsi="BIZ UDゴシック" w:hint="eastAsia"/>
                <w:szCs w:val="21"/>
                <w:lang w:eastAsia="zh-TW"/>
              </w:rPr>
              <w:t>万円</w:t>
            </w:r>
            <w:r>
              <w:rPr>
                <w:rFonts w:ascii="BIZ UDゴシック" w:eastAsia="BIZ UDゴシック" w:hAnsi="BIZ UDゴシック" w:hint="eastAsia"/>
                <w:szCs w:val="21"/>
                <w:lang w:eastAsia="zh-TW"/>
              </w:rPr>
              <w:t>)</w:t>
            </w:r>
          </w:p>
        </w:tc>
      </w:tr>
      <w:tr w:rsidR="009223CF" w:rsidRPr="000D56A5" w14:paraId="500DA5DB" w14:textId="77777777" w:rsidTr="003D40D9">
        <w:trPr>
          <w:cantSplit/>
          <w:trHeight w:val="340"/>
        </w:trPr>
        <w:tc>
          <w:tcPr>
            <w:tcW w:w="1186" w:type="dxa"/>
            <w:vAlign w:val="center"/>
          </w:tcPr>
          <w:p w14:paraId="6D9C9580"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2B204C42" w14:textId="77777777" w:rsidR="009223CF" w:rsidRDefault="009223C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【概要】</w:t>
            </w:r>
          </w:p>
          <w:p w14:paraId="111A4417" w14:textId="77777777" w:rsidR="009223CF"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・当該農業法人</w:t>
            </w:r>
            <w:r w:rsidRPr="009E5519">
              <w:rPr>
                <w:rFonts w:ascii="BIZ UDゴシック" w:eastAsia="BIZ UDゴシック" w:hAnsi="BIZ UDゴシック"/>
                <w:szCs w:val="21"/>
              </w:rPr>
              <w:t>では、明確な賃金体系、評価基準</w:t>
            </w:r>
            <w:r>
              <w:rPr>
                <w:rFonts w:ascii="BIZ UDゴシック" w:eastAsia="BIZ UDゴシック" w:hAnsi="BIZ UDゴシック" w:hint="eastAsia"/>
                <w:szCs w:val="21"/>
              </w:rPr>
              <w:t>を</w:t>
            </w:r>
            <w:r w:rsidRPr="009E5519">
              <w:rPr>
                <w:rFonts w:ascii="BIZ UDゴシック" w:eastAsia="BIZ UDゴシック" w:hAnsi="BIZ UDゴシック"/>
                <w:szCs w:val="21"/>
              </w:rPr>
              <w:t>提示</w:t>
            </w:r>
            <w:r>
              <w:rPr>
                <w:rFonts w:ascii="BIZ UDゴシック" w:eastAsia="BIZ UDゴシック" w:hAnsi="BIZ UDゴシック" w:hint="eastAsia"/>
                <w:szCs w:val="21"/>
              </w:rPr>
              <w:t>し</w:t>
            </w:r>
            <w:r w:rsidRPr="009E5519">
              <w:rPr>
                <w:rFonts w:ascii="BIZ UDゴシック" w:eastAsia="BIZ UDゴシック" w:hAnsi="BIZ UDゴシック"/>
                <w:szCs w:val="21"/>
              </w:rPr>
              <w:t>、日々の作業においては、</w:t>
            </w:r>
            <w:r w:rsidRPr="009E5519">
              <w:rPr>
                <w:rFonts w:ascii="BIZ UDゴシック" w:eastAsia="BIZ UDゴシック" w:hAnsi="BIZ UDゴシック" w:hint="eastAsia"/>
                <w:szCs w:val="21"/>
              </w:rPr>
              <w:t>会社の目標に対して、自分が何をするべきか考えながら、作業をする環境が構築されている。</w:t>
            </w:r>
          </w:p>
          <w:p w14:paraId="37B2DE1A" w14:textId="77777777" w:rsidR="009223CF"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9E5519">
              <w:rPr>
                <w:rFonts w:ascii="BIZ UDゴシック" w:eastAsia="BIZ UDゴシック" w:hAnsi="BIZ UDゴシック" w:hint="eastAsia"/>
                <w:szCs w:val="21"/>
              </w:rPr>
              <w:t>人材育成の取り組み</w:t>
            </w:r>
            <w:r>
              <w:rPr>
                <w:rFonts w:ascii="BIZ UDゴシック" w:eastAsia="BIZ UDゴシック" w:hAnsi="BIZ UDゴシック" w:hint="eastAsia"/>
                <w:szCs w:val="21"/>
              </w:rPr>
              <w:t>＞</w:t>
            </w:r>
          </w:p>
          <w:p w14:paraId="63FF6AAD" w14:textId="77777777" w:rsidR="009223CF"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①</w:t>
            </w:r>
            <w:r w:rsidRPr="009E5519">
              <w:rPr>
                <w:rFonts w:ascii="BIZ UDゴシック" w:eastAsia="BIZ UDゴシック" w:hAnsi="BIZ UDゴシック" w:hint="eastAsia"/>
                <w:szCs w:val="21"/>
              </w:rPr>
              <w:t>様々な方法での従業員の作業技術・知識の習得・定着度合いの評価</w:t>
            </w:r>
          </w:p>
          <w:p w14:paraId="58AC69E1" w14:textId="261A4C19" w:rsidR="009223CF"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8D664B">
              <w:rPr>
                <w:rFonts w:ascii="BIZ UDゴシック" w:eastAsia="BIZ UDゴシック" w:hAnsi="BIZ UDゴシック" w:hint="eastAsia"/>
                <w:szCs w:val="21"/>
              </w:rPr>
              <w:t>筆記試験と「抜き打ちテスト」</w:t>
            </w:r>
            <w:r>
              <w:rPr>
                <w:rFonts w:ascii="BIZ UDゴシック" w:eastAsia="BIZ UDゴシック" w:hAnsi="BIZ UDゴシック" w:hint="eastAsia"/>
                <w:szCs w:val="21"/>
              </w:rPr>
              <w:t>の実施。</w:t>
            </w:r>
            <w:r w:rsidR="00BE1358" w:rsidRPr="009E5519">
              <w:rPr>
                <w:rFonts w:ascii="BIZ UDゴシック" w:eastAsia="BIZ UDゴシック" w:hAnsi="BIZ UDゴシック" w:hint="eastAsia"/>
                <w:szCs w:val="21"/>
              </w:rPr>
              <w:t>筆記試験の結果が、賃金に影響。</w:t>
            </w:r>
          </w:p>
          <w:p w14:paraId="6966C051" w14:textId="3368E865" w:rsidR="009223CF"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・各</w:t>
            </w:r>
            <w:r w:rsidRPr="008D664B">
              <w:rPr>
                <w:rFonts w:ascii="BIZ UDゴシック" w:eastAsia="BIZ UDゴシック" w:hAnsi="BIZ UDゴシック" w:hint="eastAsia"/>
                <w:szCs w:val="21"/>
              </w:rPr>
              <w:t>従業員との「個人面談」</w:t>
            </w:r>
            <w:r w:rsidR="00466645">
              <w:rPr>
                <w:rFonts w:ascii="BIZ UDゴシック" w:eastAsia="BIZ UDゴシック" w:hAnsi="BIZ UDゴシック" w:hint="eastAsia"/>
                <w:szCs w:val="21"/>
              </w:rPr>
              <w:t>の実施</w:t>
            </w:r>
            <w:r>
              <w:rPr>
                <w:rFonts w:ascii="BIZ UDゴシック" w:eastAsia="BIZ UDゴシック" w:hAnsi="BIZ UDゴシック" w:hint="eastAsia"/>
                <w:szCs w:val="21"/>
              </w:rPr>
              <w:t>。</w:t>
            </w:r>
            <w:r w:rsidR="00466645">
              <w:rPr>
                <w:rFonts w:ascii="BIZ UDゴシック" w:eastAsia="BIZ UDゴシック" w:hAnsi="BIZ UDゴシック" w:hint="eastAsia"/>
                <w:szCs w:val="21"/>
              </w:rPr>
              <w:t>仕事</w:t>
            </w:r>
            <w:r w:rsidRPr="008D664B">
              <w:rPr>
                <w:rFonts w:ascii="BIZ UDゴシック" w:eastAsia="BIZ UDゴシック" w:hAnsi="BIZ UDゴシック" w:hint="eastAsia"/>
                <w:szCs w:val="21"/>
              </w:rPr>
              <w:t>に集中できる職場環境の構築</w:t>
            </w:r>
            <w:r w:rsidR="00466645">
              <w:rPr>
                <w:rFonts w:ascii="BIZ UDゴシック" w:eastAsia="BIZ UDゴシック" w:hAnsi="BIZ UDゴシック" w:hint="eastAsia"/>
                <w:szCs w:val="21"/>
              </w:rPr>
              <w:t>。</w:t>
            </w:r>
          </w:p>
          <w:p w14:paraId="25ECCCA1" w14:textId="77777777" w:rsidR="009223CF"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②</w:t>
            </w:r>
            <w:r w:rsidRPr="008D664B">
              <w:rPr>
                <w:rFonts w:ascii="BIZ UDゴシック" w:eastAsia="BIZ UDゴシック" w:hAnsi="BIZ UDゴシック" w:hint="eastAsia"/>
                <w:szCs w:val="21"/>
              </w:rPr>
              <w:t>従業員の責任感を育むための取り組み</w:t>
            </w:r>
          </w:p>
          <w:p w14:paraId="0872F0DE" w14:textId="4F03BF9A" w:rsidR="009223CF"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8D664B">
              <w:rPr>
                <w:rFonts w:ascii="BIZ UDゴシック" w:eastAsia="BIZ UDゴシック" w:hAnsi="BIZ UDゴシック" w:hint="eastAsia"/>
                <w:szCs w:val="21"/>
              </w:rPr>
              <w:t>定期的に会社全体や部門ごとに従業員間で意見を交換する場</w:t>
            </w:r>
            <w:r w:rsidR="00466645">
              <w:rPr>
                <w:rFonts w:ascii="BIZ UDゴシック" w:eastAsia="BIZ UDゴシック" w:hAnsi="BIZ UDゴシック" w:hint="eastAsia"/>
                <w:szCs w:val="21"/>
              </w:rPr>
              <w:t>の設置。</w:t>
            </w:r>
          </w:p>
          <w:p w14:paraId="3C8F26DA" w14:textId="77777777" w:rsidR="009223CF"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【成果】</w:t>
            </w:r>
          </w:p>
          <w:p w14:paraId="5AD2477E" w14:textId="77777777" w:rsidR="009223CF" w:rsidRPr="000D56A5"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9E5519">
              <w:rPr>
                <w:rFonts w:ascii="BIZ UDゴシック" w:eastAsia="BIZ UDゴシック" w:hAnsi="BIZ UDゴシック" w:hint="eastAsia"/>
                <w:szCs w:val="21"/>
              </w:rPr>
              <w:t>従業員は、会社の将来像、自分の将来像を描きながら、長期的な視野を持って働くことができる</w:t>
            </w:r>
            <w:r>
              <w:rPr>
                <w:rFonts w:ascii="BIZ UDゴシック" w:eastAsia="BIZ UDゴシック" w:hAnsi="BIZ UDゴシック" w:hint="eastAsia"/>
                <w:szCs w:val="21"/>
              </w:rPr>
              <w:t>。</w:t>
            </w:r>
          </w:p>
        </w:tc>
      </w:tr>
      <w:tr w:rsidR="009223CF" w:rsidRPr="000D56A5" w14:paraId="26512939" w14:textId="77777777" w:rsidTr="003D40D9">
        <w:trPr>
          <w:cantSplit/>
          <w:trHeight w:val="340"/>
        </w:trPr>
        <w:tc>
          <w:tcPr>
            <w:tcW w:w="1186" w:type="dxa"/>
            <w:vAlign w:val="center"/>
          </w:tcPr>
          <w:p w14:paraId="36A0B0C7" w14:textId="7DD0CA7E"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3D40D9">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4DAAA38D" w14:textId="77777777" w:rsidR="009223CF" w:rsidRPr="009223CF" w:rsidRDefault="009223CF" w:rsidP="00D13E1E">
            <w:pPr>
              <w:spacing w:line="280" w:lineRule="exact"/>
              <w:rPr>
                <w:rFonts w:ascii="BIZ UDゴシック" w:eastAsia="BIZ UDゴシック" w:hAnsi="BIZ UDゴシック"/>
                <w:szCs w:val="21"/>
              </w:rPr>
            </w:pPr>
            <w:r w:rsidRPr="009223CF">
              <w:rPr>
                <w:rFonts w:ascii="BIZ UDゴシック" w:eastAsia="BIZ UDゴシック" w:hAnsi="BIZ UDゴシック" w:hint="eastAsia"/>
                <w:szCs w:val="21"/>
              </w:rPr>
              <w:t>農業法人における人材育成・労務管理事例集（</w:t>
            </w:r>
            <w:r w:rsidRPr="009223CF">
              <w:rPr>
                <w:rFonts w:ascii="BIZ UDゴシック" w:eastAsia="BIZ UDゴシック" w:hAnsi="BIZ UDゴシック"/>
                <w:szCs w:val="21"/>
              </w:rPr>
              <w:t>2020年（令和</w:t>
            </w:r>
            <w:r w:rsidRPr="009223CF">
              <w:rPr>
                <w:rFonts w:ascii="BIZ UDゴシック" w:eastAsia="BIZ UDゴシック" w:hAnsi="BIZ UDゴシック" w:hint="eastAsia"/>
                <w:szCs w:val="21"/>
              </w:rPr>
              <w:t>2</w:t>
            </w:r>
            <w:r w:rsidRPr="009223CF">
              <w:rPr>
                <w:rFonts w:ascii="BIZ UDゴシック" w:eastAsia="BIZ UDゴシック" w:hAnsi="BIZ UDゴシック"/>
                <w:szCs w:val="21"/>
              </w:rPr>
              <w:t>年）3月</w:t>
            </w:r>
            <w:r w:rsidRPr="009223CF">
              <w:rPr>
                <w:rFonts w:ascii="BIZ UDゴシック" w:eastAsia="BIZ UDゴシック" w:hAnsi="BIZ UDゴシック" w:hint="eastAsia"/>
                <w:szCs w:val="21"/>
              </w:rPr>
              <w:t xml:space="preserve">　一般社団法人</w:t>
            </w:r>
            <w:r w:rsidRPr="009223CF">
              <w:rPr>
                <w:rFonts w:ascii="BIZ UDゴシック" w:eastAsia="BIZ UDゴシック" w:hAnsi="BIZ UDゴシック"/>
                <w:szCs w:val="21"/>
              </w:rPr>
              <w:t xml:space="preserve"> 全国農業会議所</w:t>
            </w:r>
            <w:r w:rsidRPr="009223CF">
              <w:rPr>
                <w:rFonts w:ascii="BIZ UDゴシック" w:eastAsia="BIZ UDゴシック" w:hAnsi="BIZ UDゴシック" w:hint="eastAsia"/>
                <w:szCs w:val="21"/>
              </w:rPr>
              <w:t>全国新規就農相談センター）ｐ89～ｐ96</w:t>
            </w:r>
          </w:p>
        </w:tc>
      </w:tr>
    </w:tbl>
    <w:p w14:paraId="12A730BF" w14:textId="77777777" w:rsidR="009223CF" w:rsidRDefault="009223CF" w:rsidP="009223CF">
      <w:pPr>
        <w:widowControl/>
        <w:jc w:val="left"/>
      </w:pPr>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197E8A" w:rsidRPr="000D56A5" w14:paraId="61CE41A9" w14:textId="77777777" w:rsidTr="003D40D9">
        <w:trPr>
          <w:cantSplit/>
          <w:trHeight w:val="340"/>
        </w:trPr>
        <w:tc>
          <w:tcPr>
            <w:tcW w:w="1186" w:type="dxa"/>
            <w:vAlign w:val="center"/>
          </w:tcPr>
          <w:p w14:paraId="25D11E04"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6279480F" w14:textId="403ACF4D" w:rsidR="00197E8A" w:rsidRPr="00C807B4"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BE301D">
              <w:rPr>
                <w:rFonts w:ascii="BIZ UDゴシック" w:eastAsia="BIZ UDゴシック" w:hAnsi="BIZ UDゴシック" w:hint="eastAsia"/>
                <w:szCs w:val="21"/>
              </w:rPr>
              <w:t>2</w:t>
            </w:r>
            <w:r>
              <w:rPr>
                <w:rFonts w:ascii="BIZ UDゴシック" w:eastAsia="BIZ UDゴシック" w:hAnsi="BIZ UDゴシック" w:hint="eastAsia"/>
                <w:szCs w:val="21"/>
              </w:rPr>
              <w:t xml:space="preserve">　</w:t>
            </w:r>
            <w:r w:rsidRPr="00C43987">
              <w:rPr>
                <w:rFonts w:ascii="BIZ UDゴシック" w:eastAsia="BIZ UDゴシック" w:hAnsi="BIZ UDゴシック" w:hint="eastAsia"/>
                <w:szCs w:val="21"/>
              </w:rPr>
              <w:t>「</w:t>
            </w:r>
            <w:r w:rsidRPr="00077EAD">
              <w:rPr>
                <w:rFonts w:ascii="BIZ UDゴシック" w:eastAsia="BIZ UDゴシック" w:hAnsi="BIZ UDゴシック" w:hint="eastAsia"/>
                <w:szCs w:val="21"/>
              </w:rPr>
              <w:t>家族休暇」</w:t>
            </w:r>
            <w:r>
              <w:rPr>
                <w:rFonts w:ascii="BIZ UDゴシック" w:eastAsia="BIZ UDゴシック" w:hAnsi="BIZ UDゴシック" w:hint="eastAsia"/>
                <w:szCs w:val="21"/>
              </w:rPr>
              <w:t>導入</w:t>
            </w:r>
            <w:r w:rsidRPr="00077EAD">
              <w:rPr>
                <w:rFonts w:ascii="BIZ UDゴシック" w:eastAsia="BIZ UDゴシック" w:hAnsi="BIZ UDゴシック" w:cs="Yu Gothic" w:hint="eastAsia"/>
                <w:szCs w:val="21"/>
              </w:rPr>
              <w:t>、「スケジュールの見える化」</w:t>
            </w:r>
            <w:r w:rsidRPr="00077EAD">
              <w:rPr>
                <w:rFonts w:ascii="BIZ UDゴシック" w:eastAsia="BIZ UDゴシック" w:hAnsi="BIZ UDゴシック" w:cs="BIZ UDゴシック" w:hint="eastAsia"/>
                <w:szCs w:val="21"/>
              </w:rPr>
              <w:t>による</w:t>
            </w:r>
            <w:r>
              <w:rPr>
                <w:rFonts w:ascii="BIZ UDゴシック" w:eastAsia="BIZ UDゴシック" w:hAnsi="BIZ UDゴシック" w:cs="BIZ UDゴシック" w:hint="eastAsia"/>
                <w:szCs w:val="21"/>
              </w:rPr>
              <w:t>生産</w:t>
            </w:r>
            <w:r w:rsidRPr="00077EAD">
              <w:rPr>
                <w:rFonts w:ascii="BIZ UDゴシック" w:eastAsia="BIZ UDゴシック" w:hAnsi="BIZ UDゴシック" w:cs="BIZ UDゴシック" w:hint="eastAsia"/>
                <w:szCs w:val="21"/>
              </w:rPr>
              <w:t>性向上の取組</w:t>
            </w:r>
          </w:p>
        </w:tc>
      </w:tr>
      <w:tr w:rsidR="00197E8A" w:rsidRPr="000D56A5" w14:paraId="3AB1E30F" w14:textId="77777777" w:rsidTr="003D40D9">
        <w:trPr>
          <w:cantSplit/>
          <w:trHeight w:val="340"/>
        </w:trPr>
        <w:tc>
          <w:tcPr>
            <w:tcW w:w="1186" w:type="dxa"/>
            <w:vAlign w:val="center"/>
          </w:tcPr>
          <w:p w14:paraId="40B9E4E9"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368F836E" w14:textId="77777777" w:rsidR="00197E8A"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岡山県岡山市</w:t>
            </w:r>
          </w:p>
        </w:tc>
      </w:tr>
      <w:tr w:rsidR="00197E8A" w:rsidRPr="000D56A5" w14:paraId="7C4FBF3D" w14:textId="77777777" w:rsidTr="003D40D9">
        <w:trPr>
          <w:cantSplit/>
          <w:trHeight w:val="340"/>
        </w:trPr>
        <w:tc>
          <w:tcPr>
            <w:tcW w:w="1186" w:type="dxa"/>
            <w:vAlign w:val="center"/>
          </w:tcPr>
          <w:p w14:paraId="556096F5"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758C0D0B" w14:textId="77777777" w:rsidR="00197E8A" w:rsidRPr="00C807B4"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18DD493F" w14:textId="77777777" w:rsidR="00197E8A" w:rsidRPr="000D56A5"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197E8A" w:rsidRPr="000D56A5" w14:paraId="36C46D5E" w14:textId="77777777" w:rsidTr="003D40D9">
        <w:trPr>
          <w:cantSplit/>
          <w:trHeight w:val="340"/>
        </w:trPr>
        <w:tc>
          <w:tcPr>
            <w:tcW w:w="1186" w:type="dxa"/>
            <w:vAlign w:val="center"/>
          </w:tcPr>
          <w:p w14:paraId="1A6880B2"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361DF81E" w14:textId="77777777" w:rsidR="00197E8A" w:rsidRPr="000D56A5"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197E8A" w:rsidRPr="000D56A5" w14:paraId="1373FE2C" w14:textId="77777777" w:rsidTr="003D40D9">
        <w:trPr>
          <w:cantSplit/>
          <w:trHeight w:val="340"/>
        </w:trPr>
        <w:tc>
          <w:tcPr>
            <w:tcW w:w="1186" w:type="dxa"/>
            <w:vAlign w:val="center"/>
          </w:tcPr>
          <w:p w14:paraId="28A47A27"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48EEFD30" w14:textId="77777777" w:rsidR="00197E8A" w:rsidRPr="000D56A5" w:rsidRDefault="00197E8A" w:rsidP="008940E2">
            <w:pPr>
              <w:spacing w:line="280" w:lineRule="exact"/>
              <w:ind w:rightChars="-80" w:right="-168"/>
              <w:rPr>
                <w:rFonts w:ascii="BIZ UDゴシック" w:eastAsia="BIZ UDゴシック" w:hAnsi="BIZ UDゴシック"/>
                <w:szCs w:val="21"/>
                <w:lang w:eastAsia="zh-TW"/>
              </w:rPr>
            </w:pPr>
            <w:r>
              <w:rPr>
                <w:rFonts w:ascii="BIZ UDゴシック" w:eastAsia="BIZ UDゴシック" w:hAnsi="BIZ UDゴシック" w:hint="eastAsia"/>
                <w:szCs w:val="21"/>
                <w:lang w:eastAsia="zh-TW"/>
              </w:rPr>
              <w:t>民間建設業者（</w:t>
            </w:r>
            <w:r w:rsidRPr="00C43987">
              <w:rPr>
                <w:rFonts w:ascii="BIZ UDゴシック" w:eastAsia="BIZ UDゴシック" w:hAnsi="BIZ UDゴシック" w:hint="eastAsia"/>
                <w:szCs w:val="21"/>
                <w:lang w:eastAsia="zh-TW"/>
              </w:rPr>
              <w:t>従業員数</w:t>
            </w:r>
            <w:r w:rsidRPr="00C43987">
              <w:rPr>
                <w:rFonts w:ascii="BIZ UDゴシック" w:eastAsia="BIZ UDゴシック" w:hAnsi="BIZ UDゴシック"/>
                <w:szCs w:val="21"/>
                <w:lang w:eastAsia="zh-TW"/>
              </w:rPr>
              <w:t>100</w:t>
            </w:r>
            <w:r w:rsidRPr="00C43987">
              <w:rPr>
                <w:rFonts w:ascii="BIZ UDゴシック" w:eastAsia="BIZ UDゴシック" w:hAnsi="BIZ UDゴシック" w:hint="eastAsia"/>
                <w:szCs w:val="21"/>
                <w:lang w:eastAsia="zh-TW"/>
              </w:rPr>
              <w:t>〜</w:t>
            </w:r>
            <w:r w:rsidRPr="00C43987">
              <w:rPr>
                <w:rFonts w:ascii="BIZ UDゴシック" w:eastAsia="BIZ UDゴシック" w:hAnsi="BIZ UDゴシック"/>
                <w:szCs w:val="21"/>
                <w:lang w:eastAsia="zh-TW"/>
              </w:rPr>
              <w:t>299</w:t>
            </w:r>
            <w:r>
              <w:rPr>
                <w:rFonts w:ascii="BIZ UDゴシック" w:eastAsia="BIZ UDゴシック" w:hAnsi="BIZ UDゴシック" w:hint="eastAsia"/>
                <w:szCs w:val="21"/>
                <w:lang w:eastAsia="zh-TW"/>
              </w:rPr>
              <w:t>人、</w:t>
            </w:r>
            <w:r w:rsidRPr="00C43987">
              <w:rPr>
                <w:rFonts w:ascii="BIZ UDゴシック" w:eastAsia="BIZ UDゴシック" w:hAnsi="BIZ UDゴシック" w:hint="eastAsia"/>
                <w:szCs w:val="21"/>
                <w:lang w:eastAsia="zh-TW"/>
              </w:rPr>
              <w:t>年間</w:t>
            </w:r>
            <w:r>
              <w:rPr>
                <w:rFonts w:ascii="BIZ UDゴシック" w:eastAsia="BIZ UDゴシック" w:hAnsi="BIZ UDゴシック" w:hint="eastAsia"/>
                <w:szCs w:val="21"/>
                <w:lang w:eastAsia="zh-TW"/>
              </w:rPr>
              <w:t>完成工事高</w:t>
            </w:r>
            <w:r w:rsidRPr="00C43987">
              <w:rPr>
                <w:rFonts w:ascii="BIZ UDゴシック" w:eastAsia="BIZ UDゴシック" w:hAnsi="BIZ UDゴシック"/>
                <w:szCs w:val="21"/>
                <w:lang w:eastAsia="zh-TW"/>
              </w:rPr>
              <w:t>10</w:t>
            </w:r>
            <w:r w:rsidRPr="00C43987">
              <w:rPr>
                <w:rFonts w:ascii="BIZ UDゴシック" w:eastAsia="BIZ UDゴシック" w:hAnsi="BIZ UDゴシック" w:hint="eastAsia"/>
                <w:szCs w:val="21"/>
                <w:lang w:eastAsia="zh-TW"/>
              </w:rPr>
              <w:t>億円以上</w:t>
            </w:r>
            <w:r>
              <w:rPr>
                <w:rFonts w:ascii="BIZ UDゴシック" w:eastAsia="BIZ UDゴシック" w:hAnsi="BIZ UDゴシック" w:hint="eastAsia"/>
                <w:szCs w:val="21"/>
                <w:lang w:eastAsia="zh-TW"/>
              </w:rPr>
              <w:t>）</w:t>
            </w:r>
          </w:p>
        </w:tc>
      </w:tr>
      <w:tr w:rsidR="00197E8A" w:rsidRPr="000D56A5" w14:paraId="3757BC03" w14:textId="77777777" w:rsidTr="003D40D9">
        <w:trPr>
          <w:cantSplit/>
          <w:trHeight w:val="340"/>
        </w:trPr>
        <w:tc>
          <w:tcPr>
            <w:tcW w:w="1186" w:type="dxa"/>
            <w:vAlign w:val="center"/>
          </w:tcPr>
          <w:p w14:paraId="63EA8864"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377F5D30" w14:textId="1B16ED7A" w:rsidR="00197E8A" w:rsidRPr="00077EAD" w:rsidRDefault="00466645" w:rsidP="00D13E1E">
            <w:pPr>
              <w:spacing w:line="280" w:lineRule="exact"/>
              <w:ind w:left="210" w:hangingChars="100" w:hanging="210"/>
              <w:rPr>
                <w:rFonts w:ascii="BIZ UDゴシック" w:eastAsia="BIZ UDゴシック" w:hAnsi="BIZ UDゴシック"/>
                <w:szCs w:val="21"/>
              </w:rPr>
            </w:pPr>
            <w:r w:rsidRPr="00077EAD">
              <w:rPr>
                <w:rFonts w:ascii="BIZ UDゴシック" w:eastAsia="BIZ UDゴシック" w:hAnsi="BIZ UDゴシック"/>
                <w:noProof/>
                <w:szCs w:val="21"/>
              </w:rPr>
              <w:drawing>
                <wp:anchor distT="0" distB="0" distL="114300" distR="114300" simplePos="0" relativeHeight="251811840" behindDoc="0" locked="0" layoutInCell="1" allowOverlap="1" wp14:anchorId="0C6D8CAD" wp14:editId="5D059232">
                  <wp:simplePos x="0" y="0"/>
                  <wp:positionH relativeFrom="column">
                    <wp:posOffset>3194050</wp:posOffset>
                  </wp:positionH>
                  <wp:positionV relativeFrom="paragraph">
                    <wp:posOffset>123190</wp:posOffset>
                  </wp:positionV>
                  <wp:extent cx="1663700" cy="1438910"/>
                  <wp:effectExtent l="0" t="0" r="0" b="8890"/>
                  <wp:wrapSquare wrapText="bothSides"/>
                  <wp:docPr id="5712697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69738" name=""/>
                          <pic:cNvPicPr/>
                        </pic:nvPicPr>
                        <pic:blipFill rotWithShape="1">
                          <a:blip r:embed="rId41" cstate="print">
                            <a:extLst>
                              <a:ext uri="{28A0092B-C50C-407E-A947-70E740481C1C}">
                                <a14:useLocalDpi xmlns:a14="http://schemas.microsoft.com/office/drawing/2010/main" val="0"/>
                              </a:ext>
                            </a:extLst>
                          </a:blip>
                          <a:srcRect r="52954"/>
                          <a:stretch>
                            <a:fillRect/>
                          </a:stretch>
                        </pic:blipFill>
                        <pic:spPr bwMode="auto">
                          <a:xfrm>
                            <a:off x="0" y="0"/>
                            <a:ext cx="1663700" cy="143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7E8A" w:rsidRPr="00077EAD">
              <w:rPr>
                <w:rFonts w:ascii="BIZ UDゴシック" w:eastAsia="BIZ UDゴシック" w:hAnsi="BIZ UDゴシック" w:hint="eastAsia"/>
                <w:szCs w:val="21"/>
              </w:rPr>
              <w:t>【概要】</w:t>
            </w:r>
          </w:p>
          <w:p w14:paraId="2C26D3C1" w14:textId="177FC0DF" w:rsidR="00197E8A" w:rsidRPr="00077EAD" w:rsidRDefault="00197E8A" w:rsidP="00D13E1E">
            <w:pPr>
              <w:spacing w:line="280" w:lineRule="exact"/>
              <w:ind w:left="210" w:hangingChars="100" w:hanging="210"/>
              <w:rPr>
                <w:rFonts w:ascii="BIZ UDゴシック" w:eastAsia="BIZ UDゴシック" w:hAnsi="BIZ UDゴシック"/>
                <w:szCs w:val="21"/>
              </w:rPr>
            </w:pPr>
            <w:r w:rsidRPr="00077EAD">
              <w:rPr>
                <w:rFonts w:ascii="BIZ UDゴシック" w:eastAsia="BIZ UDゴシック" w:hAnsi="BIZ UDゴシック" w:hint="eastAsia"/>
                <w:szCs w:val="21"/>
              </w:rPr>
              <w:t>・</w:t>
            </w:r>
            <w:r w:rsidRPr="00D13E1E">
              <w:rPr>
                <w:rFonts w:ascii="BIZ UDゴシック" w:eastAsia="BIZ UDゴシック" w:hAnsi="BIZ UDゴシック" w:hint="eastAsia"/>
                <w:szCs w:val="21"/>
              </w:rPr>
              <w:t>長時間労働是正の取組として、有給休暇の取得促進とスケジュールの見える化を実施</w:t>
            </w:r>
            <w:r w:rsidRPr="00077EAD">
              <w:rPr>
                <w:rFonts w:ascii="BIZ UDゴシック" w:eastAsia="BIZ UDゴシック" w:hAnsi="BIZ UDゴシック" w:hint="eastAsia"/>
                <w:szCs w:val="21"/>
              </w:rPr>
              <w:t>。</w:t>
            </w:r>
          </w:p>
          <w:p w14:paraId="68965A5E" w14:textId="1ADE6641" w:rsidR="00197E8A" w:rsidRPr="00077EAD" w:rsidRDefault="00197E8A" w:rsidP="00D13E1E">
            <w:pPr>
              <w:spacing w:line="280" w:lineRule="exact"/>
              <w:ind w:left="210" w:hangingChars="100" w:hanging="210"/>
              <w:rPr>
                <w:rFonts w:ascii="BIZ UDゴシック" w:eastAsia="BIZ UDゴシック" w:hAnsi="BIZ UDゴシック"/>
                <w:szCs w:val="21"/>
              </w:rPr>
            </w:pPr>
            <w:r w:rsidRPr="00077EAD">
              <w:rPr>
                <w:rFonts w:ascii="BIZ UDゴシック" w:eastAsia="BIZ UDゴシック" w:hAnsi="BIZ UDゴシック" w:hint="eastAsia"/>
                <w:szCs w:val="21"/>
              </w:rPr>
              <w:t>・有給休暇の取得促進においては「家族休暇」の上乗せを行い</w:t>
            </w:r>
            <w:r w:rsidRPr="00077EAD">
              <w:rPr>
                <w:rFonts w:ascii="BIZ UDゴシック" w:eastAsia="BIZ UDゴシック" w:hAnsi="BIZ UDゴシック" w:cs="BIZ UDゴシック" w:hint="eastAsia"/>
                <w:szCs w:val="21"/>
              </w:rPr>
              <w:t>、休みやすい環境を整</w:t>
            </w:r>
            <w:r w:rsidRPr="00077EAD">
              <w:rPr>
                <w:rFonts w:ascii="BIZ UDゴシック" w:eastAsia="BIZ UDゴシック" w:hAnsi="BIZ UDゴシック" w:hint="eastAsia"/>
                <w:szCs w:val="21"/>
              </w:rPr>
              <w:t>備した。</w:t>
            </w:r>
          </w:p>
          <w:p w14:paraId="6B15BE62" w14:textId="77777777" w:rsidR="00197E8A" w:rsidRPr="00077EAD" w:rsidRDefault="00197E8A" w:rsidP="00D13E1E">
            <w:pPr>
              <w:spacing w:line="280" w:lineRule="exact"/>
              <w:ind w:left="210" w:hangingChars="100" w:hanging="210"/>
              <w:rPr>
                <w:rFonts w:ascii="BIZ UDゴシック" w:eastAsia="BIZ UDゴシック" w:hAnsi="BIZ UDゴシック"/>
                <w:szCs w:val="21"/>
              </w:rPr>
            </w:pPr>
            <w:r w:rsidRPr="00077EAD">
              <w:rPr>
                <w:rFonts w:ascii="BIZ UDゴシック" w:eastAsia="BIZ UDゴシック" w:hAnsi="BIZ UDゴシック" w:hint="eastAsia"/>
                <w:szCs w:val="21"/>
              </w:rPr>
              <w:t>○有給休暇取得促進への取り組み</w:t>
            </w:r>
          </w:p>
          <w:p w14:paraId="3C35A791" w14:textId="3BB50F5E" w:rsidR="00197E8A" w:rsidRDefault="00197E8A" w:rsidP="00D13E1E">
            <w:pPr>
              <w:spacing w:line="280" w:lineRule="exact"/>
              <w:ind w:left="210" w:hangingChars="100" w:hanging="210"/>
              <w:rPr>
                <w:rFonts w:ascii="BIZ UDゴシック" w:eastAsia="BIZ UDゴシック" w:hAnsi="BIZ UDゴシック" w:cs="BIZ UDゴシック"/>
                <w:szCs w:val="21"/>
              </w:rPr>
            </w:pPr>
            <w:r w:rsidRPr="00077EAD">
              <w:rPr>
                <w:rFonts w:ascii="BIZ UDゴシック" w:eastAsia="BIZ UDゴシック" w:hAnsi="BIZ UDゴシック" w:hint="eastAsia"/>
                <w:szCs w:val="21"/>
              </w:rPr>
              <w:t>・</w:t>
            </w:r>
            <w:r w:rsidRPr="00077EAD">
              <w:rPr>
                <w:rFonts w:ascii="BIZ UDゴシック" w:eastAsia="BIZ UDゴシック" w:hAnsi="BIZ UDゴシック" w:cs="BIZ UDゴシック" w:hint="eastAsia"/>
                <w:szCs w:val="21"/>
              </w:rPr>
              <w:t>従業員の年次有給休暇の取得残</w:t>
            </w:r>
            <w:r>
              <w:rPr>
                <w:rFonts w:ascii="BIZ UDゴシック" w:eastAsia="BIZ UDゴシック" w:hAnsi="BIZ UDゴシック" w:hint="eastAsia"/>
                <w:szCs w:val="21"/>
              </w:rPr>
              <w:t>日</w:t>
            </w:r>
            <w:r w:rsidRPr="00077EAD">
              <w:rPr>
                <w:rFonts w:ascii="BIZ UDゴシック" w:eastAsia="BIZ UDゴシック" w:hAnsi="BIZ UDゴシック" w:cs="BIZ UDゴシック" w:hint="eastAsia"/>
                <w:szCs w:val="21"/>
              </w:rPr>
              <w:t>数が分かる取得</w:t>
            </w:r>
            <w:r>
              <w:rPr>
                <w:rFonts w:ascii="BIZ UDゴシック" w:eastAsia="BIZ UDゴシック" w:hAnsi="BIZ UDゴシック" w:hint="eastAsia"/>
                <w:szCs w:val="21"/>
              </w:rPr>
              <w:t>日</w:t>
            </w:r>
            <w:r w:rsidRPr="00077EAD">
              <w:rPr>
                <w:rFonts w:ascii="BIZ UDゴシック" w:eastAsia="BIZ UDゴシック" w:hAnsi="BIZ UDゴシック" w:hint="eastAsia"/>
                <w:szCs w:val="21"/>
              </w:rPr>
              <w:t>数表が貼り</w:t>
            </w:r>
            <w:r w:rsidR="00466645">
              <w:rPr>
                <w:rFonts w:ascii="BIZ UDゴシック" w:eastAsia="BIZ UDゴシック" w:hAnsi="BIZ UDゴシック" w:hint="eastAsia"/>
                <w:szCs w:val="21"/>
              </w:rPr>
              <w:t>だし</w:t>
            </w:r>
            <w:r w:rsidRPr="00077EAD">
              <w:rPr>
                <w:rFonts w:ascii="BIZ UDゴシック" w:eastAsia="BIZ UDゴシック" w:hAnsi="BIZ UDゴシック" w:hint="eastAsia"/>
                <w:szCs w:val="21"/>
              </w:rPr>
              <w:t>「</w:t>
            </w:r>
            <w:r>
              <w:rPr>
                <w:rFonts w:ascii="BIZ UDゴシック" w:eastAsia="BIZ UDゴシック" w:hAnsi="BIZ UDゴシック" w:cs="BIZ UDゴシック" w:hint="eastAsia"/>
                <w:szCs w:val="21"/>
              </w:rPr>
              <w:t>見</w:t>
            </w:r>
            <w:r w:rsidRPr="00077EAD">
              <w:rPr>
                <w:rFonts w:ascii="BIZ UDゴシック" w:eastAsia="BIZ UDゴシック" w:hAnsi="BIZ UDゴシック" w:cs="BIZ UDゴシック" w:hint="eastAsia"/>
                <w:szCs w:val="21"/>
              </w:rPr>
              <w:t>える化」</w:t>
            </w:r>
            <w:r w:rsidR="00466645">
              <w:rPr>
                <w:rFonts w:ascii="BIZ UDゴシック" w:eastAsia="BIZ UDゴシック" w:hAnsi="BIZ UDゴシック" w:cs="BIZ UDゴシック" w:hint="eastAsia"/>
                <w:szCs w:val="21"/>
              </w:rPr>
              <w:t>し</w:t>
            </w:r>
            <w:r w:rsidRPr="00077EAD">
              <w:rPr>
                <w:rFonts w:ascii="BIZ UDゴシック" w:eastAsia="BIZ UDゴシック" w:hAnsi="BIZ UDゴシック" w:cs="BIZ UDゴシック" w:hint="eastAsia"/>
                <w:szCs w:val="21"/>
              </w:rPr>
              <w:t>ている。</w:t>
            </w:r>
          </w:p>
          <w:p w14:paraId="716A4A27" w14:textId="77777777" w:rsidR="00197E8A" w:rsidRPr="00077EAD" w:rsidRDefault="00197E8A" w:rsidP="00D13E1E">
            <w:pPr>
              <w:spacing w:line="280" w:lineRule="exact"/>
              <w:ind w:left="210" w:hangingChars="100" w:hanging="210"/>
              <w:rPr>
                <w:rFonts w:ascii="BIZ UDゴシック" w:eastAsia="BIZ UDゴシック" w:hAnsi="BIZ UDゴシック"/>
                <w:szCs w:val="21"/>
              </w:rPr>
            </w:pPr>
            <w:r w:rsidRPr="00077EAD">
              <w:rPr>
                <w:rFonts w:ascii="BIZ UDゴシック" w:eastAsia="BIZ UDゴシック" w:hAnsi="BIZ UDゴシック" w:hint="eastAsia"/>
                <w:szCs w:val="21"/>
              </w:rPr>
              <w:t>○スケジュールの</w:t>
            </w:r>
            <w:r>
              <w:rPr>
                <w:rFonts w:ascii="BIZ UDゴシック" w:eastAsia="BIZ UDゴシック" w:hAnsi="BIZ UDゴシック" w:cs="BIZ UDゴシック" w:hint="eastAsia"/>
                <w:szCs w:val="21"/>
              </w:rPr>
              <w:t>見</w:t>
            </w:r>
            <w:r w:rsidRPr="00077EAD">
              <w:rPr>
                <w:rFonts w:ascii="BIZ UDゴシック" w:eastAsia="BIZ UDゴシック" w:hAnsi="BIZ UDゴシック" w:cs="BIZ UDゴシック" w:hint="eastAsia"/>
                <w:szCs w:val="21"/>
              </w:rPr>
              <w:t>える化</w:t>
            </w:r>
          </w:p>
          <w:p w14:paraId="15ABAA43" w14:textId="61FF53A8" w:rsidR="00197E8A" w:rsidRPr="00077EAD" w:rsidRDefault="00197E8A" w:rsidP="00D13E1E">
            <w:pPr>
              <w:spacing w:line="280" w:lineRule="exact"/>
              <w:ind w:left="210" w:hangingChars="100" w:hanging="210"/>
              <w:rPr>
                <w:rFonts w:ascii="BIZ UDゴシック" w:eastAsia="BIZ UDゴシック" w:hAnsi="BIZ UDゴシック"/>
                <w:szCs w:val="21"/>
              </w:rPr>
            </w:pPr>
            <w:r w:rsidRPr="00077EAD">
              <w:rPr>
                <w:rFonts w:ascii="BIZ UDゴシック" w:eastAsia="BIZ UDゴシック" w:hAnsi="BIZ UDゴシック" w:hint="eastAsia"/>
                <w:szCs w:val="21"/>
              </w:rPr>
              <w:t>・「いきいき</w:t>
            </w:r>
            <w:r w:rsidRPr="00077EAD">
              <w:rPr>
                <w:rFonts w:ascii="BIZ UDゴシック" w:eastAsia="BIZ UDゴシック" w:hAnsi="BIZ UDゴシック"/>
                <w:szCs w:val="21"/>
              </w:rPr>
              <w:t>WORKボード</w:t>
            </w:r>
            <w:r w:rsidR="00466645">
              <w:rPr>
                <w:rFonts w:ascii="BIZ UDゴシック" w:eastAsia="BIZ UDゴシック" w:hAnsi="BIZ UDゴシック" w:hint="eastAsia"/>
                <w:szCs w:val="21"/>
              </w:rPr>
              <w:t>(</w:t>
            </w:r>
            <w:r w:rsidR="00466645">
              <w:rPr>
                <w:rFonts w:ascii="BIZ UDゴシック" w:eastAsia="BIZ UDゴシック" w:hAnsi="BIZ UDゴシック" w:cs="BIZ UDゴシック" w:hint="eastAsia"/>
                <w:szCs w:val="21"/>
              </w:rPr>
              <w:t>見</w:t>
            </w:r>
            <w:r w:rsidR="00466645" w:rsidRPr="00077EAD">
              <w:rPr>
                <w:rFonts w:ascii="BIZ UDゴシック" w:eastAsia="BIZ UDゴシック" w:hAnsi="BIZ UDゴシック" w:hint="eastAsia"/>
                <w:szCs w:val="21"/>
              </w:rPr>
              <w:t>える化</w:t>
            </w:r>
            <w:r w:rsidR="00466645">
              <w:rPr>
                <w:rFonts w:ascii="BIZ UDゴシック" w:eastAsia="BIZ UDゴシック" w:hAnsi="BIZ UDゴシック" w:hint="eastAsia"/>
                <w:szCs w:val="21"/>
              </w:rPr>
              <w:t>)</w:t>
            </w:r>
            <w:r w:rsidRPr="00077EAD">
              <w:rPr>
                <w:rFonts w:ascii="BIZ UDゴシック" w:eastAsia="BIZ UDゴシック" w:hAnsi="BIZ UDゴシック"/>
                <w:szCs w:val="21"/>
              </w:rPr>
              <w:t>」の作成</w:t>
            </w:r>
            <w:r w:rsidR="00466645">
              <w:rPr>
                <w:rFonts w:ascii="BIZ UDゴシック" w:eastAsia="BIZ UDゴシック" w:hAnsi="BIZ UDゴシック" w:hint="eastAsia"/>
                <w:szCs w:val="21"/>
              </w:rPr>
              <w:t>により</w:t>
            </w:r>
            <w:r w:rsidRPr="00077EAD">
              <w:rPr>
                <w:rFonts w:ascii="BIZ UDゴシック" w:eastAsia="BIZ UDゴシック" w:hAnsi="BIZ UDゴシック" w:cs="BIZ UDゴシック" w:hint="eastAsia"/>
                <w:szCs w:val="21"/>
              </w:rPr>
              <w:t>、</w:t>
            </w:r>
            <w:r w:rsidRPr="00077EAD">
              <w:rPr>
                <w:rFonts w:ascii="BIZ UDゴシック" w:eastAsia="BIZ UDゴシック" w:hAnsi="BIZ UDゴシック" w:hint="eastAsia"/>
                <w:szCs w:val="21"/>
              </w:rPr>
              <w:t>誰がいつどこで何をして何時に退社予定かや振替休</w:t>
            </w:r>
            <w:r>
              <w:rPr>
                <w:rFonts w:ascii="BIZ UDゴシック" w:eastAsia="BIZ UDゴシック" w:hAnsi="BIZ UDゴシック" w:hint="eastAsia"/>
                <w:szCs w:val="21"/>
              </w:rPr>
              <w:t>日</w:t>
            </w:r>
            <w:r w:rsidRPr="00077EAD">
              <w:rPr>
                <w:rFonts w:ascii="BIZ UDゴシック" w:eastAsia="BIZ UDゴシック" w:hAnsi="BIZ UDゴシック" w:cs="BIZ UDゴシック" w:hint="eastAsia"/>
                <w:szCs w:val="21"/>
              </w:rPr>
              <w:t>の取得なども分か</w:t>
            </w:r>
            <w:r w:rsidRPr="00077EAD">
              <w:rPr>
                <w:rFonts w:ascii="BIZ UDゴシック" w:eastAsia="BIZ UDゴシック" w:hAnsi="BIZ UDゴシック" w:hint="eastAsia"/>
                <w:szCs w:val="21"/>
              </w:rPr>
              <w:t>る。</w:t>
            </w:r>
          </w:p>
          <w:p w14:paraId="75AF9BFC" w14:textId="77777777" w:rsidR="00197E8A" w:rsidRPr="00077EAD" w:rsidRDefault="00197E8A" w:rsidP="008940E2">
            <w:pPr>
              <w:spacing w:line="280" w:lineRule="exact"/>
              <w:ind w:left="210" w:rightChars="78" w:right="164" w:hangingChars="100" w:hanging="210"/>
              <w:rPr>
                <w:rFonts w:ascii="BIZ UDゴシック" w:eastAsia="BIZ UDゴシック" w:hAnsi="BIZ UDゴシック"/>
                <w:szCs w:val="21"/>
              </w:rPr>
            </w:pPr>
            <w:r w:rsidRPr="00077EAD">
              <w:rPr>
                <w:rFonts w:ascii="BIZ UDゴシック" w:eastAsia="BIZ UDゴシック" w:hAnsi="BIZ UDゴシック" w:hint="eastAsia"/>
                <w:szCs w:val="21"/>
              </w:rPr>
              <w:t>【成果】</w:t>
            </w:r>
          </w:p>
          <w:p w14:paraId="6D0015F8" w14:textId="77777777" w:rsidR="00197E8A" w:rsidRPr="002B0FC6" w:rsidRDefault="00197E8A" w:rsidP="00D13E1E">
            <w:pPr>
              <w:spacing w:line="280" w:lineRule="exact"/>
              <w:ind w:left="210" w:hangingChars="100" w:hanging="210"/>
              <w:rPr>
                <w:rFonts w:ascii="BIZ UDゴシック" w:eastAsia="BIZ UDゴシック" w:hAnsi="BIZ UDゴシック"/>
                <w:szCs w:val="21"/>
              </w:rPr>
            </w:pPr>
            <w:r w:rsidRPr="00077EAD">
              <w:rPr>
                <w:rFonts w:ascii="BIZ UDゴシック" w:eastAsia="BIZ UDゴシック" w:hAnsi="BIZ UDゴシック" w:hint="eastAsia"/>
                <w:szCs w:val="21"/>
              </w:rPr>
              <w:t>・平均年次有給休暇取得</w:t>
            </w:r>
            <w:r>
              <w:rPr>
                <w:rFonts w:ascii="BIZ UDゴシック" w:eastAsia="BIZ UDゴシック" w:hAnsi="BIZ UDゴシック" w:hint="eastAsia"/>
                <w:szCs w:val="21"/>
              </w:rPr>
              <w:t>日</w:t>
            </w:r>
            <w:r w:rsidRPr="00077EAD">
              <w:rPr>
                <w:rFonts w:ascii="BIZ UDゴシック" w:eastAsia="BIZ UDゴシック" w:hAnsi="BIZ UDゴシック" w:cs="BIZ UDゴシック" w:hint="eastAsia"/>
                <w:szCs w:val="21"/>
              </w:rPr>
              <w:t>数は、</w:t>
            </w:r>
            <w:r w:rsidRPr="00077EAD">
              <w:rPr>
                <w:rFonts w:ascii="BIZ UDゴシック" w:eastAsia="BIZ UDゴシック" w:hAnsi="BIZ UDゴシック"/>
                <w:szCs w:val="21"/>
              </w:rPr>
              <w:t>2016年度が6.3</w:t>
            </w:r>
            <w:r>
              <w:rPr>
                <w:rFonts w:ascii="BIZ UDゴシック" w:eastAsia="BIZ UDゴシック" w:hAnsi="BIZ UDゴシック" w:hint="eastAsia"/>
                <w:szCs w:val="21"/>
              </w:rPr>
              <w:t>日</w:t>
            </w:r>
            <w:r w:rsidRPr="00077EAD">
              <w:rPr>
                <w:rFonts w:ascii="BIZ UDゴシック" w:eastAsia="BIZ UDゴシック" w:hAnsi="BIZ UDゴシック" w:cs="BIZ UDゴシック" w:hint="eastAsia"/>
                <w:szCs w:val="21"/>
              </w:rPr>
              <w:t>だったのに対し、</w:t>
            </w:r>
            <w:r w:rsidRPr="00077EAD">
              <w:rPr>
                <w:rFonts w:ascii="BIZ UDゴシック" w:eastAsia="BIZ UDゴシック" w:hAnsi="BIZ UDゴシック"/>
                <w:szCs w:val="21"/>
              </w:rPr>
              <w:t>2019年度は15.6</w:t>
            </w:r>
            <w:r>
              <w:rPr>
                <w:rFonts w:ascii="BIZ UDゴシック" w:eastAsia="BIZ UDゴシック" w:hAnsi="BIZ UDゴシック" w:hint="eastAsia"/>
                <w:szCs w:val="21"/>
              </w:rPr>
              <w:t>日</w:t>
            </w:r>
            <w:r w:rsidRPr="00077EAD">
              <w:rPr>
                <w:rFonts w:ascii="BIZ UDゴシック" w:eastAsia="BIZ UDゴシック" w:hAnsi="BIZ UDゴシック" w:cs="BIZ UDゴシック" w:hint="eastAsia"/>
                <w:szCs w:val="21"/>
              </w:rPr>
              <w:t>に増</w:t>
            </w:r>
            <w:r w:rsidRPr="00077EAD">
              <w:rPr>
                <w:rFonts w:ascii="BIZ UDゴシック" w:eastAsia="BIZ UDゴシック" w:hAnsi="BIZ UDゴシック" w:hint="eastAsia"/>
                <w:szCs w:val="21"/>
              </w:rPr>
              <w:t>加。</w:t>
            </w:r>
          </w:p>
        </w:tc>
      </w:tr>
      <w:tr w:rsidR="00197E8A" w:rsidRPr="000D56A5" w14:paraId="6ED2149C" w14:textId="77777777" w:rsidTr="003D40D9">
        <w:trPr>
          <w:cantSplit/>
          <w:trHeight w:val="340"/>
        </w:trPr>
        <w:tc>
          <w:tcPr>
            <w:tcW w:w="1186" w:type="dxa"/>
            <w:vAlign w:val="center"/>
          </w:tcPr>
          <w:p w14:paraId="3BD48EBD"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出典</w:t>
            </w:r>
          </w:p>
        </w:tc>
        <w:tc>
          <w:tcPr>
            <w:tcW w:w="7938" w:type="dxa"/>
            <w:vAlign w:val="center"/>
          </w:tcPr>
          <w:p w14:paraId="6474C5B8" w14:textId="77777777" w:rsidR="00197E8A" w:rsidRPr="000D56A5" w:rsidRDefault="00197E8A" w:rsidP="00D13E1E">
            <w:pPr>
              <w:spacing w:line="280" w:lineRule="exact"/>
              <w:rPr>
                <w:rFonts w:ascii="BIZ UDゴシック" w:eastAsia="BIZ UDゴシック" w:hAnsi="BIZ UDゴシック"/>
                <w:szCs w:val="21"/>
              </w:rPr>
            </w:pPr>
            <w:r w:rsidRPr="00C43987">
              <w:rPr>
                <w:rFonts w:ascii="BIZ UDゴシック" w:eastAsia="BIZ UDゴシック" w:hAnsi="BIZ UDゴシック" w:hint="eastAsia"/>
                <w:szCs w:val="21"/>
              </w:rPr>
              <w:t>建設業における働き方改革推進のための事例集</w:t>
            </w:r>
            <w:r>
              <w:rPr>
                <w:rFonts w:ascii="BIZ UDゴシック" w:eastAsia="BIZ UDゴシック" w:hAnsi="BIZ UDゴシック" w:hint="eastAsia"/>
                <w:szCs w:val="21"/>
              </w:rPr>
              <w:t>（</w:t>
            </w:r>
            <w:r w:rsidRPr="00C43987">
              <w:rPr>
                <w:rFonts w:ascii="BIZ UDゴシック" w:eastAsia="BIZ UDゴシック" w:hAnsi="BIZ UDゴシック" w:hint="eastAsia"/>
                <w:szCs w:val="21"/>
              </w:rPr>
              <w:t>令和</w:t>
            </w:r>
            <w:r>
              <w:rPr>
                <w:rFonts w:ascii="BIZ UDゴシック" w:eastAsia="BIZ UDゴシック" w:hAnsi="BIZ UDゴシック" w:hint="eastAsia"/>
                <w:szCs w:val="21"/>
              </w:rPr>
              <w:t>5</w:t>
            </w:r>
            <w:r w:rsidRPr="00C43987">
              <w:rPr>
                <w:rFonts w:ascii="BIZ UDゴシック" w:eastAsia="BIZ UDゴシック" w:hAnsi="BIZ UDゴシック"/>
                <w:szCs w:val="21"/>
              </w:rPr>
              <w:t>年</w:t>
            </w:r>
            <w:r>
              <w:rPr>
                <w:rFonts w:ascii="BIZ UDゴシック" w:eastAsia="BIZ UDゴシック" w:hAnsi="BIZ UDゴシック" w:hint="eastAsia"/>
                <w:szCs w:val="21"/>
              </w:rPr>
              <w:t>5</w:t>
            </w:r>
            <w:r w:rsidRPr="00C43987">
              <w:rPr>
                <w:rFonts w:ascii="BIZ UDゴシック" w:eastAsia="BIZ UDゴシック" w:hAnsi="BIZ UDゴシック"/>
                <w:szCs w:val="21"/>
              </w:rPr>
              <w:t>月</w:t>
            </w:r>
            <w:r>
              <w:rPr>
                <w:rFonts w:ascii="BIZ UDゴシック" w:eastAsia="BIZ UDゴシック" w:hAnsi="BIZ UDゴシック" w:hint="eastAsia"/>
                <w:szCs w:val="21"/>
              </w:rPr>
              <w:t xml:space="preserve">　</w:t>
            </w:r>
            <w:r w:rsidRPr="00C43987">
              <w:rPr>
                <w:rFonts w:ascii="BIZ UDゴシック" w:eastAsia="BIZ UDゴシック" w:hAnsi="BIZ UDゴシック" w:hint="eastAsia"/>
                <w:szCs w:val="21"/>
              </w:rPr>
              <w:t>国土交通省不動産・建設経済局建設業課</w:t>
            </w:r>
            <w:r>
              <w:rPr>
                <w:rFonts w:ascii="BIZ UDゴシック" w:eastAsia="BIZ UDゴシック" w:hAnsi="BIZ UDゴシック" w:hint="eastAsia"/>
                <w:szCs w:val="21"/>
              </w:rPr>
              <w:t>）ｐ160～ｐ161</w:t>
            </w:r>
          </w:p>
        </w:tc>
      </w:tr>
    </w:tbl>
    <w:p w14:paraId="752ABA8B" w14:textId="77777777" w:rsidR="00A072E5" w:rsidRDefault="00A072E5" w:rsidP="00A072E5">
      <w:pPr>
        <w:widowControl/>
        <w:spacing w:line="120" w:lineRule="exact"/>
        <w:jc w:val="left"/>
      </w:pPr>
      <w:r>
        <w:br w:type="page"/>
      </w:r>
    </w:p>
    <w:p w14:paraId="7C866722" w14:textId="77777777" w:rsidR="007B7041" w:rsidRDefault="007B7041" w:rsidP="007B7041"/>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197E8A" w:rsidRPr="000D56A5" w14:paraId="434B98B9" w14:textId="77777777" w:rsidTr="003D40D9">
        <w:trPr>
          <w:cantSplit/>
          <w:trHeight w:val="340"/>
        </w:trPr>
        <w:tc>
          <w:tcPr>
            <w:tcW w:w="1186" w:type="dxa"/>
            <w:vAlign w:val="center"/>
          </w:tcPr>
          <w:p w14:paraId="679D580B"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1A477B22" w14:textId="67F2052E" w:rsidR="00197E8A" w:rsidRPr="00E01BB5"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BE301D">
              <w:rPr>
                <w:rFonts w:ascii="BIZ UDゴシック" w:eastAsia="BIZ UDゴシック" w:hAnsi="BIZ UDゴシック" w:hint="eastAsia"/>
                <w:szCs w:val="21"/>
              </w:rPr>
              <w:t>3</w:t>
            </w:r>
            <w:r>
              <w:rPr>
                <w:rFonts w:ascii="BIZ UDゴシック" w:eastAsia="BIZ UDゴシック" w:hAnsi="BIZ UDゴシック" w:hint="eastAsia"/>
                <w:szCs w:val="21"/>
              </w:rPr>
              <w:t xml:space="preserve">　</w:t>
            </w:r>
            <w:r w:rsidRPr="00E01BB5">
              <w:rPr>
                <w:rFonts w:ascii="BIZ UDゴシック" w:eastAsia="BIZ UDゴシック" w:hAnsi="BIZ UDゴシック" w:hint="eastAsia"/>
                <w:szCs w:val="21"/>
              </w:rPr>
              <w:t>けんせつ小町の取り組み</w:t>
            </w:r>
          </w:p>
        </w:tc>
      </w:tr>
      <w:tr w:rsidR="00197E8A" w:rsidRPr="000D56A5" w14:paraId="6F4942A4" w14:textId="77777777" w:rsidTr="003D40D9">
        <w:trPr>
          <w:cantSplit/>
          <w:trHeight w:val="340"/>
        </w:trPr>
        <w:tc>
          <w:tcPr>
            <w:tcW w:w="1186" w:type="dxa"/>
            <w:vAlign w:val="center"/>
          </w:tcPr>
          <w:p w14:paraId="462ED516"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0DB18BB4" w14:textId="77777777" w:rsidR="00197E8A"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全国</w:t>
            </w:r>
          </w:p>
        </w:tc>
      </w:tr>
      <w:tr w:rsidR="00197E8A" w:rsidRPr="000D56A5" w14:paraId="620404E5" w14:textId="77777777" w:rsidTr="003D40D9">
        <w:trPr>
          <w:cantSplit/>
          <w:trHeight w:val="340"/>
        </w:trPr>
        <w:tc>
          <w:tcPr>
            <w:tcW w:w="1186" w:type="dxa"/>
            <w:vAlign w:val="center"/>
          </w:tcPr>
          <w:p w14:paraId="688E8E01"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3FEAA317" w14:textId="77777777" w:rsidR="00197E8A" w:rsidRPr="00C807B4"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277F8452" w14:textId="77777777" w:rsidR="00197E8A" w:rsidRPr="000D56A5"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197E8A" w:rsidRPr="000D56A5" w14:paraId="3FE4270E" w14:textId="77777777" w:rsidTr="003D40D9">
        <w:trPr>
          <w:cantSplit/>
          <w:trHeight w:val="340"/>
        </w:trPr>
        <w:tc>
          <w:tcPr>
            <w:tcW w:w="1186" w:type="dxa"/>
            <w:vAlign w:val="center"/>
          </w:tcPr>
          <w:p w14:paraId="4F3CAD7E"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65D88E9E" w14:textId="77777777" w:rsidR="00197E8A" w:rsidRPr="000D56A5" w:rsidRDefault="00197E8A"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197E8A" w:rsidRPr="000D56A5" w14:paraId="71CD805A" w14:textId="77777777" w:rsidTr="003D40D9">
        <w:trPr>
          <w:cantSplit/>
          <w:trHeight w:val="340"/>
        </w:trPr>
        <w:tc>
          <w:tcPr>
            <w:tcW w:w="1186" w:type="dxa"/>
            <w:vAlign w:val="center"/>
          </w:tcPr>
          <w:p w14:paraId="2EBB0DE4"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5910BA72" w14:textId="77777777" w:rsidR="00197E8A" w:rsidRPr="00E01BB5" w:rsidRDefault="00197E8A" w:rsidP="008940E2">
            <w:pPr>
              <w:spacing w:line="280" w:lineRule="exact"/>
              <w:ind w:rightChars="-80" w:right="-168"/>
              <w:rPr>
                <w:rFonts w:ascii="BIZ UDゴシック" w:eastAsia="BIZ UDゴシック" w:hAnsi="BIZ UDゴシック"/>
                <w:szCs w:val="21"/>
                <w:lang w:eastAsia="zh-TW"/>
              </w:rPr>
            </w:pPr>
            <w:r w:rsidRPr="00E01BB5">
              <w:rPr>
                <w:rFonts w:ascii="BIZ UDゴシック" w:eastAsia="BIZ UDゴシック" w:hAnsi="BIZ UDゴシック" w:hint="eastAsia"/>
                <w:szCs w:val="21"/>
                <w:lang w:eastAsia="zh-TW"/>
              </w:rPr>
              <w:t>建設業</w:t>
            </w:r>
            <w:r>
              <w:rPr>
                <w:rFonts w:ascii="BIZ UDゴシック" w:eastAsia="BIZ UDゴシック" w:hAnsi="BIZ UDゴシック" w:hint="eastAsia"/>
                <w:szCs w:val="21"/>
                <w:lang w:eastAsia="zh-TW"/>
              </w:rPr>
              <w:t xml:space="preserve">　</w:t>
            </w:r>
            <w:r w:rsidRPr="00E01BB5">
              <w:rPr>
                <w:rFonts w:ascii="BIZ UDゴシック" w:eastAsia="BIZ UDゴシック" w:hAnsi="BIZ UDゴシック" w:hint="eastAsia"/>
                <w:szCs w:val="21"/>
                <w:lang w:eastAsia="zh-TW"/>
              </w:rPr>
              <w:t>日本建設業連合会</w:t>
            </w:r>
          </w:p>
        </w:tc>
      </w:tr>
      <w:tr w:rsidR="00197E8A" w:rsidRPr="000D56A5" w14:paraId="50E7E25A" w14:textId="77777777" w:rsidTr="003D40D9">
        <w:trPr>
          <w:cantSplit/>
          <w:trHeight w:val="340"/>
        </w:trPr>
        <w:tc>
          <w:tcPr>
            <w:tcW w:w="1186" w:type="dxa"/>
            <w:vAlign w:val="center"/>
          </w:tcPr>
          <w:p w14:paraId="73C1EDD6"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71CE0F5E" w14:textId="77777777" w:rsidR="00197E8A" w:rsidRDefault="00197E8A"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【概要】</w:t>
            </w:r>
          </w:p>
          <w:p w14:paraId="09308742" w14:textId="14407ED7" w:rsidR="00197E8A" w:rsidRDefault="00197E8A"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E01BB5">
              <w:rPr>
                <w:rFonts w:ascii="BIZ UDゴシック" w:eastAsia="BIZ UDゴシック" w:hAnsi="BIZ UDゴシック" w:hint="eastAsia"/>
                <w:szCs w:val="21"/>
              </w:rPr>
              <w:t>建設業</w:t>
            </w:r>
            <w:r w:rsidR="00466645">
              <w:rPr>
                <w:rFonts w:ascii="BIZ UDゴシック" w:eastAsia="BIZ UDゴシック" w:hAnsi="BIZ UDゴシック" w:hint="eastAsia"/>
                <w:szCs w:val="21"/>
              </w:rPr>
              <w:t>における</w:t>
            </w:r>
            <w:r w:rsidRPr="00E01BB5">
              <w:rPr>
                <w:rFonts w:ascii="BIZ UDゴシック" w:eastAsia="BIZ UDゴシック" w:hAnsi="BIZ UDゴシック" w:hint="eastAsia"/>
                <w:szCs w:val="21"/>
              </w:rPr>
              <w:t>女性を含むすべての人が「働きたい、働き続けたい」と思える職場環境の実現対応するため、</w:t>
            </w:r>
            <w:r w:rsidRPr="00E01BB5">
              <w:rPr>
                <w:rFonts w:ascii="BIZ UDゴシック" w:eastAsia="BIZ UDゴシック" w:hAnsi="BIZ UDゴシック"/>
                <w:szCs w:val="21"/>
              </w:rPr>
              <w:t>2019年に「けんせつ小町活躍推進計画（2020～2024年）」を策定し、計画的な取り組みを進めている。</w:t>
            </w:r>
          </w:p>
          <w:tbl>
            <w:tblPr>
              <w:tblStyle w:val="af2"/>
              <w:tblW w:w="7513" w:type="dxa"/>
              <w:jc w:val="center"/>
              <w:tblCellMar>
                <w:left w:w="85" w:type="dxa"/>
                <w:right w:w="85" w:type="dxa"/>
              </w:tblCellMar>
              <w:tblLook w:val="04A0" w:firstRow="1" w:lastRow="0" w:firstColumn="1" w:lastColumn="0" w:noHBand="0" w:noVBand="1"/>
            </w:tblPr>
            <w:tblGrid>
              <w:gridCol w:w="850"/>
              <w:gridCol w:w="6663"/>
            </w:tblGrid>
            <w:tr w:rsidR="00466645" w14:paraId="67594D74" w14:textId="15351766" w:rsidTr="003D40D9">
              <w:trPr>
                <w:jc w:val="center"/>
              </w:trPr>
              <w:tc>
                <w:tcPr>
                  <w:tcW w:w="850" w:type="dxa"/>
                </w:tcPr>
                <w:p w14:paraId="584ED1B7" w14:textId="5874089F" w:rsidR="00466645" w:rsidRDefault="00466645" w:rsidP="003D40D9">
                  <w:pPr>
                    <w:spacing w:line="280" w:lineRule="exact"/>
                    <w:jc w:val="center"/>
                    <w:rPr>
                      <w:rFonts w:ascii="BIZ UDゴシック" w:eastAsia="BIZ UDゴシック" w:hAnsi="BIZ UDゴシック"/>
                      <w:szCs w:val="21"/>
                    </w:rPr>
                  </w:pPr>
                  <w:r w:rsidRPr="00E01BB5">
                    <w:rPr>
                      <w:rFonts w:ascii="BIZ UDゴシック" w:eastAsia="BIZ UDゴシック" w:hAnsi="BIZ UDゴシック" w:hint="eastAsia"/>
                      <w:szCs w:val="21"/>
                    </w:rPr>
                    <w:t>対</w:t>
                  </w:r>
                  <w:r w:rsidR="003D40D9">
                    <w:rPr>
                      <w:rFonts w:ascii="BIZ UDゴシック" w:eastAsia="BIZ UDゴシック" w:hAnsi="BIZ UDゴシック" w:hint="eastAsia"/>
                      <w:szCs w:val="21"/>
                    </w:rPr>
                    <w:t xml:space="preserve"> </w:t>
                  </w:r>
                  <w:r w:rsidRPr="00E01BB5">
                    <w:rPr>
                      <w:rFonts w:ascii="BIZ UDゴシック" w:eastAsia="BIZ UDゴシック" w:hAnsi="BIZ UDゴシック" w:hint="eastAsia"/>
                      <w:szCs w:val="21"/>
                    </w:rPr>
                    <w:t>象</w:t>
                  </w:r>
                </w:p>
              </w:tc>
              <w:tc>
                <w:tcPr>
                  <w:tcW w:w="6663" w:type="dxa"/>
                </w:tcPr>
                <w:p w14:paraId="62D02CF3" w14:textId="553CB5C5" w:rsidR="00466645" w:rsidRDefault="00466645" w:rsidP="008940E2">
                  <w:pPr>
                    <w:spacing w:line="280" w:lineRule="exact"/>
                    <w:ind w:rightChars="78" w:right="164"/>
                    <w:rPr>
                      <w:rFonts w:ascii="BIZ UDゴシック" w:eastAsia="BIZ UDゴシック" w:hAnsi="BIZ UDゴシック"/>
                      <w:szCs w:val="21"/>
                    </w:rPr>
                  </w:pPr>
                  <w:r w:rsidRPr="00E01BB5">
                    <w:rPr>
                      <w:rFonts w:ascii="BIZ UDゴシック" w:eastAsia="BIZ UDゴシック" w:hAnsi="BIZ UDゴシック" w:hint="eastAsia"/>
                      <w:szCs w:val="21"/>
                    </w:rPr>
                    <w:t>建設業に従事する女性技術者・技能者、研究者、事務職員など</w:t>
                  </w:r>
                </w:p>
              </w:tc>
            </w:tr>
            <w:tr w:rsidR="00466645" w14:paraId="20CCB048" w14:textId="1BC17E61" w:rsidTr="003D40D9">
              <w:trPr>
                <w:jc w:val="center"/>
              </w:trPr>
              <w:tc>
                <w:tcPr>
                  <w:tcW w:w="850" w:type="dxa"/>
                </w:tcPr>
                <w:p w14:paraId="67FD398C" w14:textId="767B935A" w:rsidR="00466645" w:rsidRDefault="00466645" w:rsidP="003D40D9">
                  <w:pPr>
                    <w:spacing w:line="280" w:lineRule="exact"/>
                    <w:jc w:val="center"/>
                    <w:rPr>
                      <w:rFonts w:ascii="BIZ UDゴシック" w:eastAsia="BIZ UDゴシック" w:hAnsi="BIZ UDゴシック"/>
                      <w:szCs w:val="21"/>
                    </w:rPr>
                  </w:pPr>
                  <w:r w:rsidRPr="00E01BB5">
                    <w:rPr>
                      <w:rFonts w:ascii="BIZ UDゴシック" w:eastAsia="BIZ UDゴシック" w:hAnsi="BIZ UDゴシック" w:hint="eastAsia"/>
                      <w:szCs w:val="21"/>
                    </w:rPr>
                    <w:t>内</w:t>
                  </w:r>
                  <w:r w:rsidR="003D40D9">
                    <w:rPr>
                      <w:rFonts w:ascii="BIZ UDゴシック" w:eastAsia="BIZ UDゴシック" w:hAnsi="BIZ UDゴシック" w:hint="eastAsia"/>
                      <w:szCs w:val="21"/>
                    </w:rPr>
                    <w:t xml:space="preserve"> </w:t>
                  </w:r>
                  <w:r w:rsidRPr="00E01BB5">
                    <w:rPr>
                      <w:rFonts w:ascii="BIZ UDゴシック" w:eastAsia="BIZ UDゴシック" w:hAnsi="BIZ UDゴシック" w:hint="eastAsia"/>
                      <w:szCs w:val="21"/>
                    </w:rPr>
                    <w:t>容</w:t>
                  </w:r>
                </w:p>
              </w:tc>
              <w:tc>
                <w:tcPr>
                  <w:tcW w:w="6663" w:type="dxa"/>
                </w:tcPr>
                <w:p w14:paraId="212FD320" w14:textId="77777777" w:rsidR="00466645" w:rsidRPr="00E01BB5" w:rsidRDefault="00466645" w:rsidP="00466645">
                  <w:pPr>
                    <w:spacing w:line="280" w:lineRule="exact"/>
                    <w:ind w:left="210" w:rightChars="78" w:right="164" w:hangingChars="100" w:hanging="210"/>
                    <w:rPr>
                      <w:rFonts w:ascii="BIZ UDゴシック" w:eastAsia="BIZ UDゴシック" w:hAnsi="BIZ UDゴシック"/>
                      <w:szCs w:val="21"/>
                    </w:rPr>
                  </w:pPr>
                  <w:r w:rsidRPr="00E01BB5">
                    <w:rPr>
                      <w:rFonts w:ascii="BIZ UDゴシック" w:eastAsia="BIZ UDゴシック" w:hAnsi="BIZ UDゴシック" w:hint="eastAsia"/>
                      <w:szCs w:val="21"/>
                    </w:rPr>
                    <w:t>「けんせつ小町活躍推進計画」の展開</w:t>
                  </w:r>
                </w:p>
                <w:p w14:paraId="42C33B02" w14:textId="77777777" w:rsidR="00466645" w:rsidRPr="00E01BB5" w:rsidRDefault="00466645" w:rsidP="00466645">
                  <w:pPr>
                    <w:spacing w:line="280" w:lineRule="exact"/>
                    <w:ind w:leftChars="200" w:left="630" w:rightChars="78" w:right="164" w:hangingChars="100" w:hanging="210"/>
                    <w:rPr>
                      <w:rFonts w:ascii="BIZ UDゴシック" w:eastAsia="BIZ UDゴシック" w:hAnsi="BIZ UDゴシック"/>
                      <w:szCs w:val="21"/>
                    </w:rPr>
                  </w:pPr>
                  <w:r w:rsidRPr="00E01BB5">
                    <w:rPr>
                      <w:rFonts w:ascii="BIZ UDゴシック" w:eastAsia="BIZ UDゴシック" w:hAnsi="BIZ UDゴシック" w:hint="eastAsia"/>
                      <w:szCs w:val="21"/>
                    </w:rPr>
                    <w:t>定着：働き続けやすい環境づくり</w:t>
                  </w:r>
                </w:p>
                <w:p w14:paraId="56BB8109" w14:textId="77777777" w:rsidR="00466645" w:rsidRPr="00E01BB5" w:rsidRDefault="00466645" w:rsidP="00466645">
                  <w:pPr>
                    <w:spacing w:line="280" w:lineRule="exact"/>
                    <w:ind w:leftChars="200" w:left="630" w:rightChars="78" w:right="164" w:hangingChars="100" w:hanging="210"/>
                    <w:rPr>
                      <w:rFonts w:ascii="BIZ UDゴシック" w:eastAsia="BIZ UDゴシック" w:hAnsi="BIZ UDゴシック"/>
                      <w:szCs w:val="21"/>
                    </w:rPr>
                  </w:pPr>
                  <w:r w:rsidRPr="00E01BB5">
                    <w:rPr>
                      <w:rFonts w:ascii="BIZ UDゴシック" w:eastAsia="BIZ UDゴシック" w:hAnsi="BIZ UDゴシック" w:hint="eastAsia"/>
                      <w:szCs w:val="21"/>
                    </w:rPr>
                    <w:t>活躍：キャリア形成支援やリーダーシップ育成</w:t>
                  </w:r>
                </w:p>
                <w:p w14:paraId="725210C8" w14:textId="77777777" w:rsidR="00466645" w:rsidRPr="00E01BB5" w:rsidRDefault="00466645" w:rsidP="00466645">
                  <w:pPr>
                    <w:spacing w:line="280" w:lineRule="exact"/>
                    <w:ind w:leftChars="200" w:left="630" w:rightChars="78" w:right="164" w:hangingChars="100" w:hanging="210"/>
                    <w:rPr>
                      <w:rFonts w:ascii="BIZ UDゴシック" w:eastAsia="BIZ UDゴシック" w:hAnsi="BIZ UDゴシック"/>
                      <w:szCs w:val="21"/>
                    </w:rPr>
                  </w:pPr>
                  <w:r w:rsidRPr="00E01BB5">
                    <w:rPr>
                      <w:rFonts w:ascii="BIZ UDゴシック" w:eastAsia="BIZ UDゴシック" w:hAnsi="BIZ UDゴシック" w:hint="eastAsia"/>
                      <w:szCs w:val="21"/>
                    </w:rPr>
                    <w:t>入職：女性の建設業参入を後押し</w:t>
                  </w:r>
                </w:p>
                <w:p w14:paraId="515AB2AE" w14:textId="77777777" w:rsidR="00466645" w:rsidRPr="00E01BB5" w:rsidRDefault="00466645" w:rsidP="00466645">
                  <w:pPr>
                    <w:spacing w:line="280" w:lineRule="exact"/>
                    <w:ind w:left="210" w:rightChars="78" w:right="164" w:hangingChars="100" w:hanging="210"/>
                    <w:rPr>
                      <w:rFonts w:ascii="BIZ UDゴシック" w:eastAsia="BIZ UDゴシック" w:hAnsi="BIZ UDゴシック"/>
                      <w:szCs w:val="21"/>
                    </w:rPr>
                  </w:pPr>
                  <w:r w:rsidRPr="00E01BB5">
                    <w:rPr>
                      <w:rFonts w:ascii="BIZ UDゴシック" w:eastAsia="BIZ UDゴシック" w:hAnsi="BIZ UDゴシック" w:hint="eastAsia"/>
                      <w:szCs w:val="21"/>
                    </w:rPr>
                    <w:t>・「けんせつ小町工事チーム」活動</w:t>
                  </w:r>
                  <w:r>
                    <w:rPr>
                      <w:rFonts w:ascii="BIZ UDゴシック" w:eastAsia="BIZ UDゴシック" w:hAnsi="BIZ UDゴシック" w:hint="eastAsia"/>
                      <w:szCs w:val="21"/>
                    </w:rPr>
                    <w:t>の</w:t>
                  </w:r>
                  <w:r w:rsidRPr="00E01BB5">
                    <w:rPr>
                      <w:rFonts w:ascii="BIZ UDゴシック" w:eastAsia="BIZ UDゴシック" w:hAnsi="BIZ UDゴシック" w:hint="eastAsia"/>
                      <w:szCs w:val="21"/>
                    </w:rPr>
                    <w:t>推進</w:t>
                  </w:r>
                  <w:r>
                    <w:rPr>
                      <w:rFonts w:ascii="BIZ UDゴシック" w:eastAsia="BIZ UDゴシック" w:hAnsi="BIZ UDゴシック" w:hint="eastAsia"/>
                      <w:szCs w:val="21"/>
                    </w:rPr>
                    <w:t>・</w:t>
                  </w:r>
                  <w:r w:rsidRPr="00E01BB5">
                    <w:rPr>
                      <w:rFonts w:ascii="BIZ UDゴシック" w:eastAsia="BIZ UDゴシック" w:hAnsi="BIZ UDゴシック" w:hint="eastAsia"/>
                      <w:szCs w:val="21"/>
                    </w:rPr>
                    <w:t>労働環境改善</w:t>
                  </w:r>
                </w:p>
                <w:p w14:paraId="1F8597F4" w14:textId="77777777" w:rsidR="00466645" w:rsidRPr="00E01BB5" w:rsidRDefault="00466645" w:rsidP="00466645">
                  <w:pPr>
                    <w:spacing w:line="280" w:lineRule="exact"/>
                    <w:ind w:leftChars="100" w:left="420" w:rightChars="78" w:right="164" w:hangingChars="100" w:hanging="210"/>
                    <w:rPr>
                      <w:rFonts w:ascii="BIZ UDゴシック" w:eastAsia="BIZ UDゴシック" w:hAnsi="BIZ UDゴシック"/>
                      <w:szCs w:val="21"/>
                    </w:rPr>
                  </w:pPr>
                  <w:r w:rsidRPr="00E01BB5">
                    <w:rPr>
                      <w:rFonts w:ascii="BIZ UDゴシック" w:eastAsia="BIZ UDゴシック" w:hAnsi="BIZ UDゴシック" w:hint="eastAsia"/>
                      <w:szCs w:val="21"/>
                    </w:rPr>
                    <w:t>（例：女性専用施設の設置、柔軟な働き方の導入）</w:t>
                  </w:r>
                </w:p>
                <w:p w14:paraId="7895AAF7" w14:textId="63231DD7" w:rsidR="00466645" w:rsidRDefault="00466645" w:rsidP="00466645">
                  <w:pPr>
                    <w:spacing w:line="280" w:lineRule="exact"/>
                    <w:ind w:rightChars="78" w:right="164"/>
                    <w:rPr>
                      <w:rFonts w:ascii="BIZ UDゴシック" w:eastAsia="BIZ UDゴシック" w:hAnsi="BIZ UDゴシック"/>
                      <w:szCs w:val="21"/>
                    </w:rPr>
                  </w:pPr>
                  <w:r w:rsidRPr="00E01BB5">
                    <w:rPr>
                      <w:rFonts w:ascii="BIZ UDゴシック" w:eastAsia="BIZ UDゴシック" w:hAnsi="BIZ UDゴシック" w:hint="eastAsia"/>
                      <w:szCs w:val="21"/>
                    </w:rPr>
                    <w:t>・各種</w:t>
                  </w:r>
                  <w:r w:rsidRPr="00E01BB5">
                    <w:rPr>
                      <w:rFonts w:ascii="BIZ UDゴシック" w:eastAsia="BIZ UDゴシック" w:hAnsi="BIZ UDゴシック"/>
                      <w:szCs w:val="21"/>
                    </w:rPr>
                    <w:t>SNS等を活用した最新情報の発信</w:t>
                  </w:r>
                </w:p>
              </w:tc>
            </w:tr>
          </w:tbl>
          <w:p w14:paraId="40A90F5A" w14:textId="465D9CDA" w:rsidR="00197E8A" w:rsidRDefault="00197E8A" w:rsidP="00D13E1E">
            <w:pPr>
              <w:spacing w:line="280" w:lineRule="exact"/>
              <w:ind w:left="210" w:hangingChars="100" w:hanging="210"/>
              <w:rPr>
                <w:rFonts w:ascii="BIZ UDゴシック" w:eastAsia="BIZ UDゴシック" w:hAnsi="BIZ UDゴシック"/>
                <w:szCs w:val="21"/>
              </w:rPr>
            </w:pPr>
            <w:r w:rsidRPr="001F334F">
              <w:rPr>
                <w:rFonts w:ascii="BIZ UDゴシック" w:eastAsia="BIZ UDゴシック" w:hAnsi="BIZ UDゴシック"/>
                <w:noProof/>
                <w:szCs w:val="21"/>
              </w:rPr>
              <w:drawing>
                <wp:anchor distT="0" distB="0" distL="114300" distR="114300" simplePos="0" relativeHeight="251813888" behindDoc="0" locked="0" layoutInCell="1" allowOverlap="1" wp14:anchorId="7D530DAC" wp14:editId="6D0F47B4">
                  <wp:simplePos x="0" y="0"/>
                  <wp:positionH relativeFrom="column">
                    <wp:posOffset>2870835</wp:posOffset>
                  </wp:positionH>
                  <wp:positionV relativeFrom="paragraph">
                    <wp:posOffset>87630</wp:posOffset>
                  </wp:positionV>
                  <wp:extent cx="1875790" cy="925195"/>
                  <wp:effectExtent l="0" t="0" r="0" b="8255"/>
                  <wp:wrapSquare wrapText="bothSides"/>
                  <wp:docPr id="504231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3162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5790" cy="925195"/>
                          </a:xfrm>
                          <a:prstGeom prst="rect">
                            <a:avLst/>
                          </a:prstGeom>
                        </pic:spPr>
                      </pic:pic>
                    </a:graphicData>
                  </a:graphic>
                  <wp14:sizeRelH relativeFrom="margin">
                    <wp14:pctWidth>0</wp14:pctWidth>
                  </wp14:sizeRelH>
                  <wp14:sizeRelV relativeFrom="margin">
                    <wp14:pctHeight>0</wp14:pctHeight>
                  </wp14:sizeRelV>
                </wp:anchor>
              </w:drawing>
            </w:r>
            <w:r w:rsidR="00F219B4">
              <w:rPr>
                <w:rFonts w:ascii="BIZ UDゴシック" w:eastAsia="BIZ UDゴシック" w:hAnsi="BIZ UDゴシック" w:hint="eastAsia"/>
                <w:szCs w:val="21"/>
              </w:rPr>
              <w:t>【</w:t>
            </w:r>
            <w:r>
              <w:rPr>
                <w:rFonts w:ascii="BIZ UDゴシック" w:eastAsia="BIZ UDゴシック" w:hAnsi="BIZ UDゴシック" w:hint="eastAsia"/>
                <w:szCs w:val="21"/>
              </w:rPr>
              <w:t>効果</w:t>
            </w:r>
            <w:r w:rsidR="00F219B4">
              <w:rPr>
                <w:rFonts w:ascii="BIZ UDゴシック" w:eastAsia="BIZ UDゴシック" w:hAnsi="BIZ UDゴシック" w:hint="eastAsia"/>
                <w:szCs w:val="21"/>
              </w:rPr>
              <w:t>】</w:t>
            </w:r>
          </w:p>
          <w:p w14:paraId="30BECBEF" w14:textId="77777777" w:rsidR="00197E8A" w:rsidRPr="00E01BB5" w:rsidRDefault="00197E8A"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E01BB5">
              <w:rPr>
                <w:rFonts w:ascii="BIZ UDゴシック" w:eastAsia="BIZ UDゴシック" w:hAnsi="BIZ UDゴシック" w:hint="eastAsia"/>
                <w:szCs w:val="21"/>
              </w:rPr>
              <w:t>女性の就業率の向上や技術者の増加</w:t>
            </w:r>
          </w:p>
          <w:p w14:paraId="22A25A4E" w14:textId="77777777" w:rsidR="00197E8A" w:rsidRPr="00E01BB5" w:rsidRDefault="00197E8A"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E01BB5">
              <w:rPr>
                <w:rFonts w:ascii="BIZ UDゴシック" w:eastAsia="BIZ UDゴシック" w:hAnsi="BIZ UDゴシック" w:hint="eastAsia"/>
                <w:szCs w:val="21"/>
              </w:rPr>
              <w:t>建設業の多様化と職場環境の改善が進展</w:t>
            </w:r>
          </w:p>
          <w:p w14:paraId="496F2AF1" w14:textId="77777777" w:rsidR="00197E8A" w:rsidRPr="00E01BB5" w:rsidRDefault="00197E8A"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E01BB5">
              <w:rPr>
                <w:rFonts w:ascii="BIZ UDゴシック" w:eastAsia="BIZ UDゴシック" w:hAnsi="BIZ UDゴシック" w:hint="eastAsia"/>
                <w:szCs w:val="21"/>
              </w:rPr>
              <w:t>女性が活躍する姿を通じて、職場内の意識改革が促進</w:t>
            </w:r>
          </w:p>
          <w:p w14:paraId="48CF39C4" w14:textId="77777777" w:rsidR="00197E8A" w:rsidRPr="000D56A5" w:rsidRDefault="00197E8A"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E01BB5">
              <w:rPr>
                <w:rFonts w:ascii="BIZ UDゴシック" w:eastAsia="BIZ UDゴシック" w:hAnsi="BIZ UDゴシック" w:hint="eastAsia"/>
                <w:szCs w:val="21"/>
              </w:rPr>
              <w:t>長時間労働の是正や生産性向上に寄与</w:t>
            </w:r>
          </w:p>
        </w:tc>
      </w:tr>
      <w:tr w:rsidR="00197E8A" w:rsidRPr="000D56A5" w14:paraId="4353B4FC" w14:textId="77777777" w:rsidTr="003D40D9">
        <w:trPr>
          <w:cantSplit/>
          <w:trHeight w:val="340"/>
        </w:trPr>
        <w:tc>
          <w:tcPr>
            <w:tcW w:w="1186" w:type="dxa"/>
            <w:vAlign w:val="center"/>
          </w:tcPr>
          <w:p w14:paraId="6AE381D7" w14:textId="77777777" w:rsidR="00197E8A" w:rsidRPr="000D56A5" w:rsidRDefault="00197E8A"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出典</w:t>
            </w:r>
          </w:p>
        </w:tc>
        <w:tc>
          <w:tcPr>
            <w:tcW w:w="7938" w:type="dxa"/>
            <w:vAlign w:val="center"/>
          </w:tcPr>
          <w:p w14:paraId="34F90B91" w14:textId="77777777" w:rsidR="00197E8A" w:rsidRDefault="00197E8A" w:rsidP="00D13E1E">
            <w:pPr>
              <w:spacing w:line="280" w:lineRule="exact"/>
              <w:rPr>
                <w:rFonts w:ascii="BIZ UDゴシック" w:eastAsia="BIZ UDゴシック" w:hAnsi="BIZ UDゴシック"/>
                <w:szCs w:val="21"/>
              </w:rPr>
            </w:pPr>
            <w:r w:rsidRPr="00E01BB5">
              <w:rPr>
                <w:rFonts w:ascii="BIZ UDゴシック" w:eastAsia="BIZ UDゴシック" w:hAnsi="BIZ UDゴシック" w:hint="eastAsia"/>
                <w:szCs w:val="21"/>
              </w:rPr>
              <w:t>公益社団法人</w:t>
            </w:r>
            <w:r w:rsidRPr="00E01BB5">
              <w:rPr>
                <w:rFonts w:ascii="BIZ UDゴシック" w:eastAsia="BIZ UDゴシック" w:hAnsi="BIZ UDゴシック"/>
                <w:szCs w:val="21"/>
              </w:rPr>
              <w:t xml:space="preserve"> 関西経済連合会</w:t>
            </w:r>
            <w:r>
              <w:rPr>
                <w:rFonts w:ascii="BIZ UDゴシック" w:eastAsia="BIZ UDゴシック" w:hAnsi="BIZ UDゴシック" w:hint="eastAsia"/>
                <w:szCs w:val="21"/>
              </w:rPr>
              <w:t>ホームページ</w:t>
            </w:r>
          </w:p>
          <w:p w14:paraId="513D9A42" w14:textId="77777777" w:rsidR="00197E8A" w:rsidRPr="000D56A5" w:rsidRDefault="00197E8A" w:rsidP="00D13E1E">
            <w:pPr>
              <w:spacing w:line="280" w:lineRule="exact"/>
              <w:rPr>
                <w:rFonts w:ascii="BIZ UDゴシック" w:eastAsia="BIZ UDゴシック" w:hAnsi="BIZ UDゴシック"/>
                <w:szCs w:val="21"/>
              </w:rPr>
            </w:pPr>
            <w:r w:rsidRPr="00E01BB5">
              <w:rPr>
                <w:rFonts w:ascii="BIZ UDゴシック" w:eastAsia="BIZ UDゴシック" w:hAnsi="BIZ UDゴシック"/>
                <w:szCs w:val="21"/>
              </w:rPr>
              <w:t>https://www.kankeiren.or.jp/diversity-inclusion/case/case_85/?utm_source=chatgpt.com</w:t>
            </w:r>
          </w:p>
        </w:tc>
      </w:tr>
    </w:tbl>
    <w:p w14:paraId="410C17AA" w14:textId="4F00AA98" w:rsidR="00197E8A" w:rsidRPr="00197E8A" w:rsidRDefault="00197E8A" w:rsidP="007B7041"/>
    <w:p w14:paraId="4FA7B24C" w14:textId="77777777" w:rsidR="00F219B4" w:rsidRDefault="00F219B4">
      <w:pPr>
        <w:widowControl/>
        <w:jc w:val="left"/>
        <w:rPr>
          <w:rFonts w:ascii="BIZ UDゴシック" w:eastAsia="BIZ UDゴシック" w:hAnsi="BIZ UDゴシック" w:cstheme="majorBidi"/>
        </w:rPr>
      </w:pPr>
      <w:bookmarkStart w:id="65" w:name="_Toc193101868"/>
      <w:r>
        <w:rPr>
          <w:rFonts w:ascii="BIZ UDゴシック" w:eastAsia="BIZ UDゴシック" w:hAnsi="BIZ UDゴシック"/>
        </w:rPr>
        <w:br w:type="page"/>
      </w:r>
    </w:p>
    <w:p w14:paraId="2E720D68" w14:textId="27ADBFE6" w:rsidR="007B7041" w:rsidRDefault="007B7041" w:rsidP="007B7041">
      <w:pPr>
        <w:pStyle w:val="2"/>
        <w:rPr>
          <w:rFonts w:ascii="BIZ UDゴシック" w:eastAsia="BIZ UDゴシック" w:hAnsi="BIZ UDゴシック"/>
        </w:rPr>
      </w:pPr>
      <w:bookmarkStart w:id="66" w:name="_Toc224226319"/>
      <w:r>
        <w:rPr>
          <w:rFonts w:ascii="BIZ UDゴシック" w:eastAsia="BIZ UDゴシック" w:hAnsi="BIZ UDゴシック" w:hint="eastAsia"/>
        </w:rPr>
        <w:lastRenderedPageBreak/>
        <w:t>（2）採用活動の工夫改善事例</w:t>
      </w:r>
      <w:bookmarkEnd w:id="65"/>
      <w:bookmarkEnd w:id="66"/>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9223CF" w:rsidRPr="000D56A5" w14:paraId="7E797FBA" w14:textId="77777777" w:rsidTr="003D40D9">
        <w:trPr>
          <w:cantSplit/>
          <w:trHeight w:val="340"/>
        </w:trPr>
        <w:tc>
          <w:tcPr>
            <w:tcW w:w="1186" w:type="dxa"/>
            <w:vAlign w:val="center"/>
          </w:tcPr>
          <w:p w14:paraId="32FA4F81"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47C8D3FE" w14:textId="4F7C179F" w:rsidR="009223CF" w:rsidRPr="00882CAA"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BE301D">
              <w:rPr>
                <w:rFonts w:ascii="BIZ UDゴシック" w:eastAsia="BIZ UDゴシック" w:hAnsi="BIZ UDゴシック" w:hint="eastAsia"/>
                <w:szCs w:val="21"/>
              </w:rPr>
              <w:t>4</w:t>
            </w:r>
            <w:r>
              <w:rPr>
                <w:rFonts w:ascii="BIZ UDゴシック" w:eastAsia="BIZ UDゴシック" w:hAnsi="BIZ UDゴシック" w:hint="eastAsia"/>
                <w:szCs w:val="21"/>
              </w:rPr>
              <w:t xml:space="preserve">　</w:t>
            </w:r>
            <w:r w:rsidRPr="00963FA8">
              <w:rPr>
                <w:rFonts w:ascii="BIZ UDゴシック" w:eastAsia="BIZ UDゴシック" w:hAnsi="BIZ UDゴシック" w:hint="eastAsia"/>
                <w:szCs w:val="21"/>
              </w:rPr>
              <w:t>特定技能外国人材受入れ</w:t>
            </w:r>
            <w:r>
              <w:rPr>
                <w:rFonts w:ascii="BIZ UDゴシック" w:eastAsia="BIZ UDゴシック" w:hAnsi="BIZ UDゴシック" w:hint="eastAsia"/>
                <w:szCs w:val="21"/>
              </w:rPr>
              <w:t>（製造業）</w:t>
            </w:r>
          </w:p>
        </w:tc>
      </w:tr>
      <w:tr w:rsidR="009223CF" w:rsidRPr="000D56A5" w14:paraId="41AFC9DE" w14:textId="77777777" w:rsidTr="003D40D9">
        <w:trPr>
          <w:cantSplit/>
          <w:trHeight w:val="340"/>
        </w:trPr>
        <w:tc>
          <w:tcPr>
            <w:tcW w:w="1186" w:type="dxa"/>
            <w:vAlign w:val="center"/>
          </w:tcPr>
          <w:p w14:paraId="1625F537"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493CEF29" w14:textId="77777777" w:rsidR="009223CF"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兵庫県尼崎市</w:t>
            </w:r>
          </w:p>
        </w:tc>
      </w:tr>
      <w:tr w:rsidR="009223CF" w:rsidRPr="000D56A5" w14:paraId="7BC8D76F" w14:textId="77777777" w:rsidTr="003D40D9">
        <w:trPr>
          <w:cantSplit/>
          <w:trHeight w:val="340"/>
        </w:trPr>
        <w:tc>
          <w:tcPr>
            <w:tcW w:w="1186" w:type="dxa"/>
            <w:vAlign w:val="center"/>
          </w:tcPr>
          <w:p w14:paraId="0FE0188D"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231A96F7" w14:textId="77777777" w:rsidR="009223CF" w:rsidRPr="00C807B4"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4E1E4EFB"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9223CF" w:rsidRPr="000D56A5" w14:paraId="2FAA58C6" w14:textId="77777777" w:rsidTr="003D40D9">
        <w:trPr>
          <w:cantSplit/>
          <w:trHeight w:val="340"/>
        </w:trPr>
        <w:tc>
          <w:tcPr>
            <w:tcW w:w="1186" w:type="dxa"/>
            <w:vAlign w:val="center"/>
          </w:tcPr>
          <w:p w14:paraId="62FDBEE0"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3B907376"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9223CF" w:rsidRPr="000D56A5" w14:paraId="10071AAC" w14:textId="77777777" w:rsidTr="003D40D9">
        <w:trPr>
          <w:cantSplit/>
          <w:trHeight w:val="340"/>
        </w:trPr>
        <w:tc>
          <w:tcPr>
            <w:tcW w:w="1186" w:type="dxa"/>
            <w:vAlign w:val="center"/>
          </w:tcPr>
          <w:p w14:paraId="351C74C7"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1FB8CFC2" w14:textId="77777777" w:rsidR="009223CF" w:rsidRPr="000D56A5" w:rsidRDefault="009223CF" w:rsidP="008940E2">
            <w:pPr>
              <w:spacing w:line="280" w:lineRule="exact"/>
              <w:ind w:rightChars="16" w:right="34"/>
              <w:rPr>
                <w:rFonts w:ascii="BIZ UDゴシック" w:eastAsia="BIZ UDゴシック" w:hAnsi="BIZ UDゴシック"/>
                <w:szCs w:val="21"/>
              </w:rPr>
            </w:pPr>
            <w:r>
              <w:rPr>
                <w:rFonts w:ascii="BIZ UDゴシック" w:eastAsia="BIZ UDゴシック" w:hAnsi="BIZ UDゴシック" w:hint="eastAsia"/>
                <w:szCs w:val="21"/>
              </w:rPr>
              <w:t>製造業者（</w:t>
            </w:r>
            <w:r w:rsidRPr="002723F5">
              <w:rPr>
                <w:rFonts w:ascii="BIZ UDゴシック" w:eastAsia="BIZ UDゴシック" w:hAnsi="BIZ UDゴシック" w:hint="eastAsia"/>
                <w:szCs w:val="21"/>
              </w:rPr>
              <w:t>タッピング、バニシング加工、汎用旋盤によるナットなどの加工</w:t>
            </w:r>
            <w:r>
              <w:rPr>
                <w:rFonts w:ascii="BIZ UDゴシック" w:eastAsia="BIZ UDゴシック" w:hAnsi="BIZ UDゴシック" w:hint="eastAsia"/>
                <w:szCs w:val="21"/>
              </w:rPr>
              <w:t>、</w:t>
            </w:r>
            <w:r w:rsidRPr="002723F5">
              <w:rPr>
                <w:rFonts w:ascii="BIZ UDゴシック" w:eastAsia="BIZ UDゴシック" w:hAnsi="BIZ UDゴシック" w:hint="eastAsia"/>
                <w:szCs w:val="21"/>
              </w:rPr>
              <w:t>従業員数</w:t>
            </w:r>
            <w:r w:rsidRPr="002723F5">
              <w:rPr>
                <w:rFonts w:ascii="BIZ UDゴシック" w:eastAsia="BIZ UDゴシック" w:hAnsi="BIZ UDゴシック"/>
                <w:szCs w:val="21"/>
              </w:rPr>
              <w:t>18人</w:t>
            </w:r>
            <w:r>
              <w:rPr>
                <w:rFonts w:ascii="BIZ UDゴシック" w:eastAsia="BIZ UDゴシック" w:hAnsi="BIZ UDゴシック" w:hint="eastAsia"/>
                <w:szCs w:val="21"/>
              </w:rPr>
              <w:t>）</w:t>
            </w:r>
          </w:p>
        </w:tc>
      </w:tr>
      <w:tr w:rsidR="009223CF" w:rsidRPr="000D56A5" w14:paraId="1FA2412E" w14:textId="77777777" w:rsidTr="003D40D9">
        <w:trPr>
          <w:cantSplit/>
          <w:trHeight w:val="340"/>
        </w:trPr>
        <w:tc>
          <w:tcPr>
            <w:tcW w:w="1186" w:type="dxa"/>
            <w:vAlign w:val="center"/>
          </w:tcPr>
          <w:p w14:paraId="7B97001D"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6AEC4B40" w14:textId="77777777" w:rsidR="009223CF" w:rsidRDefault="009223CF" w:rsidP="008940E2">
            <w:pPr>
              <w:spacing w:line="280" w:lineRule="exact"/>
              <w:ind w:left="210" w:rightChars="78" w:right="164" w:hangingChars="100" w:hanging="210"/>
              <w:rPr>
                <w:rFonts w:ascii="BIZ UDゴシック" w:eastAsia="BIZ UDゴシック" w:hAnsi="BIZ UDゴシック"/>
                <w:szCs w:val="21"/>
              </w:rPr>
            </w:pPr>
            <w:r w:rsidRPr="0082259E">
              <w:rPr>
                <w:rFonts w:ascii="BIZ UDゴシック" w:eastAsia="BIZ UDゴシック" w:hAnsi="BIZ UDゴシック"/>
                <w:noProof/>
                <w:szCs w:val="21"/>
              </w:rPr>
              <w:drawing>
                <wp:anchor distT="0" distB="0" distL="114300" distR="114300" simplePos="0" relativeHeight="251805696" behindDoc="0" locked="0" layoutInCell="1" allowOverlap="1" wp14:anchorId="395CD60B" wp14:editId="398C23E9">
                  <wp:simplePos x="0" y="0"/>
                  <wp:positionH relativeFrom="column">
                    <wp:posOffset>3210560</wp:posOffset>
                  </wp:positionH>
                  <wp:positionV relativeFrom="paragraph">
                    <wp:posOffset>33655</wp:posOffset>
                  </wp:positionV>
                  <wp:extent cx="1589405" cy="1643380"/>
                  <wp:effectExtent l="0" t="0" r="0" b="0"/>
                  <wp:wrapSquare wrapText="bothSides"/>
                  <wp:docPr id="5644637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63751" name=""/>
                          <pic:cNvPicPr/>
                        </pic:nvPicPr>
                        <pic:blipFill>
                          <a:blip r:embed="rId43">
                            <a:extLst>
                              <a:ext uri="{28A0092B-C50C-407E-A947-70E740481C1C}">
                                <a14:useLocalDpi xmlns:a14="http://schemas.microsoft.com/office/drawing/2010/main" val="0"/>
                              </a:ext>
                            </a:extLst>
                          </a:blip>
                          <a:stretch>
                            <a:fillRect/>
                          </a:stretch>
                        </pic:blipFill>
                        <pic:spPr>
                          <a:xfrm>
                            <a:off x="0" y="0"/>
                            <a:ext cx="1589405" cy="164338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szCs w:val="21"/>
              </w:rPr>
              <w:t>【概要】</w:t>
            </w:r>
          </w:p>
          <w:p w14:paraId="2E86848E" w14:textId="4B847D7C" w:rsidR="009223CF" w:rsidRDefault="009223C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2723F5">
              <w:rPr>
                <w:rFonts w:ascii="BIZ UDゴシック" w:eastAsia="BIZ UDゴシック" w:hAnsi="BIZ UDゴシック" w:hint="eastAsia"/>
                <w:szCs w:val="21"/>
              </w:rPr>
              <w:t>技能実習期間の</w:t>
            </w:r>
            <w:r w:rsidRPr="002723F5">
              <w:rPr>
                <w:rFonts w:ascii="BIZ UDゴシック" w:eastAsia="BIZ UDゴシック" w:hAnsi="BIZ UDゴシック"/>
                <w:szCs w:val="21"/>
              </w:rPr>
              <w:t>5年間が終了する時期が近づいてきた一人の女性から、「特定技能</w:t>
            </w:r>
            <w:r w:rsidRPr="009223CF">
              <w:rPr>
                <w:rFonts w:ascii="BIZ UDゴシック" w:eastAsia="BIZ UDゴシック" w:hAnsi="BIZ UDゴシック" w:hint="eastAsia"/>
                <w:szCs w:val="21"/>
                <w:vertAlign w:val="superscript"/>
              </w:rPr>
              <w:t>※</w:t>
            </w:r>
            <w:r w:rsidRPr="002723F5">
              <w:rPr>
                <w:rFonts w:ascii="BIZ UDゴシック" w:eastAsia="BIZ UDゴシック" w:hAnsi="BIZ UDゴシック"/>
                <w:szCs w:val="21"/>
              </w:rPr>
              <w:t>へと切り替えたい」と申し出があり、申請し採用した。</w:t>
            </w:r>
            <w:r w:rsidRPr="002723F5">
              <w:rPr>
                <w:rFonts w:ascii="BIZ UDゴシック" w:eastAsia="BIZ UDゴシック" w:hAnsi="BIZ UDゴシック" w:hint="eastAsia"/>
                <w:szCs w:val="21"/>
              </w:rPr>
              <w:t>今後も、自社の技能実習修了生から特定技能</w:t>
            </w:r>
            <w:r w:rsidRPr="002723F5">
              <w:rPr>
                <w:rFonts w:ascii="BIZ UDゴシック" w:eastAsia="BIZ UDゴシック" w:hAnsi="BIZ UDゴシック"/>
                <w:szCs w:val="21"/>
              </w:rPr>
              <w:t>1号を雇用していくことを考えている。</w:t>
            </w:r>
            <w:r w:rsidRPr="002723F5">
              <w:rPr>
                <w:rFonts w:ascii="BIZ UDゴシック" w:eastAsia="BIZ UDゴシック" w:hAnsi="BIZ UDゴシック" w:hint="eastAsia"/>
                <w:szCs w:val="21"/>
              </w:rPr>
              <w:t>特定技能外国人材の主な業務は、</w:t>
            </w:r>
            <w:r w:rsidRPr="002723F5">
              <w:rPr>
                <w:rFonts w:ascii="BIZ UDゴシック" w:eastAsia="BIZ UDゴシック" w:hAnsi="BIZ UDゴシック"/>
                <w:szCs w:val="21"/>
              </w:rPr>
              <w:t>機械加工、機械検査である。タッピングマシンや汎用旋盤を用いて業務を行っている。</w:t>
            </w:r>
          </w:p>
          <w:p w14:paraId="7F14876F" w14:textId="1973439E" w:rsidR="009223CF" w:rsidRPr="009223CF" w:rsidRDefault="009223CF" w:rsidP="009223CF">
            <w:pPr>
              <w:spacing w:line="240" w:lineRule="exact"/>
              <w:ind w:left="180" w:rightChars="78" w:right="164" w:hangingChars="100" w:hanging="180"/>
              <w:rPr>
                <w:rFonts w:ascii="BIZ UDゴシック" w:eastAsia="BIZ UDゴシック" w:hAnsi="BIZ UDゴシック"/>
                <w:sz w:val="18"/>
                <w:szCs w:val="18"/>
              </w:rPr>
            </w:pPr>
            <w:r w:rsidRPr="009223CF">
              <w:rPr>
                <w:rFonts w:ascii="BIZ UDゴシック" w:eastAsia="BIZ UDゴシック" w:hAnsi="BIZ UDゴシック" w:hint="eastAsia"/>
                <w:sz w:val="18"/>
                <w:szCs w:val="18"/>
              </w:rPr>
              <w:t>※「特定技能」は、日本の労働力不足を補うために</w:t>
            </w:r>
            <w:r w:rsidRPr="009223CF">
              <w:rPr>
                <w:rFonts w:ascii="BIZ UDゴシック" w:eastAsia="BIZ UDゴシック" w:hAnsi="BIZ UDゴシック"/>
                <w:sz w:val="18"/>
                <w:szCs w:val="18"/>
              </w:rPr>
              <w:t>2019年に設けられた外国人労働者向けの在留資格。特定技能1号は一定の日本語能力を持ち、16の特定産業分野で最長5年間働け</w:t>
            </w:r>
            <w:r w:rsidRPr="009223CF">
              <w:rPr>
                <w:rFonts w:ascii="BIZ UDゴシック" w:eastAsia="BIZ UDゴシック" w:hAnsi="BIZ UDゴシック" w:hint="eastAsia"/>
                <w:sz w:val="18"/>
                <w:szCs w:val="18"/>
              </w:rPr>
              <w:t>る</w:t>
            </w:r>
            <w:r w:rsidRPr="009223CF">
              <w:rPr>
                <w:rFonts w:ascii="BIZ UDゴシック" w:eastAsia="BIZ UDゴシック" w:hAnsi="BIZ UDゴシック"/>
                <w:sz w:val="18"/>
                <w:szCs w:val="18"/>
              </w:rPr>
              <w:t>。</w:t>
            </w:r>
          </w:p>
          <w:p w14:paraId="799817AB" w14:textId="77777777" w:rsidR="009223CF" w:rsidRDefault="009223C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【成果】</w:t>
            </w:r>
          </w:p>
          <w:p w14:paraId="5AD10463" w14:textId="77777777" w:rsidR="009223CF" w:rsidRPr="0082259E"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2723F5">
              <w:rPr>
                <w:rFonts w:ascii="BIZ UDゴシック" w:eastAsia="BIZ UDゴシック" w:hAnsi="BIZ UDゴシック" w:hint="eastAsia"/>
                <w:szCs w:val="21"/>
              </w:rPr>
              <w:t>日本人と同等の業務内容や給与水準になり、仕事にも強い責任感を持つようになった。</w:t>
            </w:r>
            <w:r>
              <w:rPr>
                <w:rFonts w:ascii="BIZ UDゴシック" w:eastAsia="BIZ UDゴシック" w:hAnsi="BIZ UDゴシック" w:hint="eastAsia"/>
                <w:szCs w:val="21"/>
              </w:rPr>
              <w:t>より</w:t>
            </w:r>
            <w:r w:rsidRPr="002723F5">
              <w:rPr>
                <w:rFonts w:ascii="BIZ UDゴシック" w:eastAsia="BIZ UDゴシック" w:hAnsi="BIZ UDゴシック" w:hint="eastAsia"/>
                <w:szCs w:val="21"/>
              </w:rPr>
              <w:t>安心して仕事を任せられるようになった。</w:t>
            </w:r>
          </w:p>
        </w:tc>
      </w:tr>
      <w:tr w:rsidR="009223CF" w:rsidRPr="000D56A5" w14:paraId="57F5AE1B" w14:textId="77777777" w:rsidTr="003D40D9">
        <w:trPr>
          <w:cantSplit/>
          <w:trHeight w:val="340"/>
        </w:trPr>
        <w:tc>
          <w:tcPr>
            <w:tcW w:w="1186" w:type="dxa"/>
            <w:vAlign w:val="center"/>
          </w:tcPr>
          <w:p w14:paraId="2EAB34D0" w14:textId="2F5D041F"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3D40D9">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7915E4C1" w14:textId="77777777" w:rsidR="009223CF" w:rsidRPr="000D56A5" w:rsidRDefault="009223CF" w:rsidP="008940E2">
            <w:pPr>
              <w:spacing w:line="280" w:lineRule="exact"/>
              <w:ind w:rightChars="78" w:right="164"/>
              <w:rPr>
                <w:rFonts w:ascii="BIZ UDゴシック" w:eastAsia="BIZ UDゴシック" w:hAnsi="BIZ UDゴシック"/>
                <w:szCs w:val="21"/>
              </w:rPr>
            </w:pPr>
            <w:r w:rsidRPr="00963FA8">
              <w:rPr>
                <w:rFonts w:ascii="BIZ UDゴシック" w:eastAsia="BIZ UDゴシック" w:hAnsi="BIZ UDゴシック" w:hint="eastAsia"/>
                <w:szCs w:val="21"/>
              </w:rPr>
              <w:t>製造業における特定技能外国人材受入れ事例（</w:t>
            </w:r>
            <w:r>
              <w:rPr>
                <w:rFonts w:ascii="BIZ UDゴシック" w:eastAsia="BIZ UDゴシック" w:hAnsi="BIZ UDゴシック" w:hint="eastAsia"/>
                <w:szCs w:val="21"/>
              </w:rPr>
              <w:t>2025</w:t>
            </w:r>
            <w:r w:rsidRPr="00963FA8">
              <w:rPr>
                <w:rFonts w:ascii="BIZ UDゴシック" w:eastAsia="BIZ UDゴシック" w:hAnsi="BIZ UDゴシック" w:hint="eastAsia"/>
                <w:szCs w:val="21"/>
              </w:rPr>
              <w:t>年</w:t>
            </w:r>
            <w:r>
              <w:rPr>
                <w:rFonts w:ascii="BIZ UDゴシック" w:eastAsia="BIZ UDゴシック" w:hAnsi="BIZ UDゴシック" w:hint="eastAsia"/>
                <w:szCs w:val="21"/>
              </w:rPr>
              <w:t>6</w:t>
            </w:r>
            <w:r w:rsidRPr="00963FA8">
              <w:rPr>
                <w:rFonts w:ascii="BIZ UDゴシック" w:eastAsia="BIZ UDゴシック" w:hAnsi="BIZ UDゴシック" w:hint="eastAsia"/>
                <w:szCs w:val="21"/>
              </w:rPr>
              <w:t>月）</w:t>
            </w:r>
            <w:r>
              <w:rPr>
                <w:rFonts w:ascii="BIZ UDゴシック" w:eastAsia="BIZ UDゴシック" w:hAnsi="BIZ UDゴシック" w:hint="eastAsia"/>
                <w:szCs w:val="21"/>
              </w:rPr>
              <w:t>経済産業省　ｐ9</w:t>
            </w:r>
          </w:p>
        </w:tc>
      </w:tr>
    </w:tbl>
    <w:p w14:paraId="54EA3C3C" w14:textId="77777777" w:rsidR="009223CF" w:rsidRDefault="009223CF" w:rsidP="009223CF">
      <w:pPr>
        <w:widowControl/>
        <w:jc w:val="left"/>
      </w:pPr>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9223CF" w:rsidRPr="000D56A5" w14:paraId="76566241" w14:textId="77777777" w:rsidTr="003D40D9">
        <w:trPr>
          <w:cantSplit/>
          <w:trHeight w:val="340"/>
        </w:trPr>
        <w:tc>
          <w:tcPr>
            <w:tcW w:w="1186" w:type="dxa"/>
            <w:vAlign w:val="center"/>
          </w:tcPr>
          <w:p w14:paraId="3915BE16"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122A283D" w14:textId="27130FCA" w:rsidR="009223CF" w:rsidRPr="00C807B4"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BE301D">
              <w:rPr>
                <w:rFonts w:ascii="BIZ UDゴシック" w:eastAsia="BIZ UDゴシック" w:hAnsi="BIZ UDゴシック" w:hint="eastAsia"/>
                <w:szCs w:val="21"/>
              </w:rPr>
              <w:t>5</w:t>
            </w:r>
            <w:r>
              <w:rPr>
                <w:rFonts w:ascii="BIZ UDゴシック" w:eastAsia="BIZ UDゴシック" w:hAnsi="BIZ UDゴシック" w:hint="eastAsia"/>
                <w:szCs w:val="21"/>
              </w:rPr>
              <w:t xml:space="preserve">　</w:t>
            </w:r>
            <w:r w:rsidRPr="00963FA8">
              <w:rPr>
                <w:rFonts w:ascii="BIZ UDゴシック" w:eastAsia="BIZ UDゴシック" w:hAnsi="BIZ UDゴシック" w:hint="eastAsia"/>
                <w:szCs w:val="21"/>
              </w:rPr>
              <w:t>特定技能外国人材受入れ</w:t>
            </w:r>
            <w:r>
              <w:rPr>
                <w:rFonts w:ascii="BIZ UDゴシック" w:eastAsia="BIZ UDゴシック" w:hAnsi="BIZ UDゴシック" w:hint="eastAsia"/>
                <w:szCs w:val="21"/>
              </w:rPr>
              <w:t>（</w:t>
            </w:r>
            <w:r w:rsidRPr="00882CAA">
              <w:rPr>
                <w:rFonts w:ascii="BIZ UDゴシック" w:eastAsia="BIZ UDゴシック" w:hAnsi="BIZ UDゴシック" w:hint="eastAsia"/>
                <w:szCs w:val="21"/>
              </w:rPr>
              <w:t>鉄道分野</w:t>
            </w:r>
            <w:r>
              <w:rPr>
                <w:rFonts w:ascii="BIZ UDゴシック" w:eastAsia="BIZ UDゴシック" w:hAnsi="BIZ UDゴシック" w:hint="eastAsia"/>
                <w:szCs w:val="21"/>
              </w:rPr>
              <w:t>）</w:t>
            </w:r>
          </w:p>
        </w:tc>
      </w:tr>
      <w:tr w:rsidR="009223CF" w:rsidRPr="000D56A5" w14:paraId="0B5F48D4" w14:textId="77777777" w:rsidTr="003D40D9">
        <w:trPr>
          <w:cantSplit/>
          <w:trHeight w:val="340"/>
        </w:trPr>
        <w:tc>
          <w:tcPr>
            <w:tcW w:w="1186" w:type="dxa"/>
            <w:vAlign w:val="center"/>
          </w:tcPr>
          <w:p w14:paraId="6B045D5C"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217E751B" w14:textId="77777777" w:rsidR="009223CF" w:rsidRDefault="009223CF" w:rsidP="008940E2">
            <w:pPr>
              <w:spacing w:line="280" w:lineRule="exact"/>
              <w:ind w:rightChars="-80" w:right="-168"/>
              <w:rPr>
                <w:rFonts w:ascii="BIZ UDゴシック" w:eastAsia="BIZ UDゴシック" w:hAnsi="BIZ UDゴシック"/>
                <w:szCs w:val="21"/>
              </w:rPr>
            </w:pPr>
            <w:r w:rsidRPr="00F86CCE">
              <w:rPr>
                <w:rFonts w:ascii="BIZ UDゴシック" w:eastAsia="BIZ UDゴシック" w:hAnsi="BIZ UDゴシック" w:hint="eastAsia"/>
                <w:szCs w:val="21"/>
              </w:rPr>
              <w:t>兵庫県尼崎市</w:t>
            </w:r>
          </w:p>
        </w:tc>
      </w:tr>
      <w:tr w:rsidR="009223CF" w:rsidRPr="000D56A5" w14:paraId="3535115D" w14:textId="77777777" w:rsidTr="003D40D9">
        <w:trPr>
          <w:cantSplit/>
          <w:trHeight w:val="340"/>
        </w:trPr>
        <w:tc>
          <w:tcPr>
            <w:tcW w:w="1186" w:type="dxa"/>
            <w:vAlign w:val="center"/>
          </w:tcPr>
          <w:p w14:paraId="6179B372"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14E612BB" w14:textId="77777777" w:rsidR="009223CF" w:rsidRPr="00C807B4"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59693C24"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9223CF" w:rsidRPr="000D56A5" w14:paraId="7011FBA0" w14:textId="77777777" w:rsidTr="003D40D9">
        <w:trPr>
          <w:cantSplit/>
          <w:trHeight w:val="340"/>
        </w:trPr>
        <w:tc>
          <w:tcPr>
            <w:tcW w:w="1186" w:type="dxa"/>
            <w:vAlign w:val="center"/>
          </w:tcPr>
          <w:p w14:paraId="4FE7DFEC"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0D8630FC"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9223CF" w:rsidRPr="000D56A5" w14:paraId="3FF2766D" w14:textId="77777777" w:rsidTr="003D40D9">
        <w:trPr>
          <w:cantSplit/>
          <w:trHeight w:val="340"/>
        </w:trPr>
        <w:tc>
          <w:tcPr>
            <w:tcW w:w="1186" w:type="dxa"/>
            <w:vAlign w:val="center"/>
          </w:tcPr>
          <w:p w14:paraId="7CEF1F49"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7C901E97"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車両製造関連事業者</w:t>
            </w:r>
          </w:p>
        </w:tc>
      </w:tr>
      <w:tr w:rsidR="009223CF" w:rsidRPr="000D56A5" w14:paraId="5AAE1375" w14:textId="77777777" w:rsidTr="003D40D9">
        <w:trPr>
          <w:cantSplit/>
          <w:trHeight w:val="340"/>
        </w:trPr>
        <w:tc>
          <w:tcPr>
            <w:tcW w:w="1186" w:type="dxa"/>
            <w:vAlign w:val="center"/>
          </w:tcPr>
          <w:p w14:paraId="53B5F8E8" w14:textId="77777777"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071AB6CC" w14:textId="77777777" w:rsidR="009223CF" w:rsidRDefault="009223CF" w:rsidP="008940E2">
            <w:pPr>
              <w:spacing w:line="280" w:lineRule="exact"/>
              <w:ind w:left="210" w:rightChars="78" w:right="164" w:hangingChars="100" w:hanging="210"/>
              <w:rPr>
                <w:rFonts w:ascii="BIZ UDゴシック" w:eastAsia="BIZ UDゴシック" w:hAnsi="BIZ UDゴシック"/>
                <w:szCs w:val="21"/>
              </w:rPr>
            </w:pPr>
            <w:r w:rsidRPr="00CD0CEE">
              <w:rPr>
                <w:rFonts w:ascii="BIZ UDゴシック" w:eastAsia="BIZ UDゴシック" w:hAnsi="BIZ UDゴシック"/>
                <w:noProof/>
                <w:szCs w:val="21"/>
              </w:rPr>
              <w:drawing>
                <wp:anchor distT="0" distB="0" distL="114300" distR="114300" simplePos="0" relativeHeight="251807744" behindDoc="0" locked="0" layoutInCell="1" allowOverlap="1" wp14:anchorId="3295A359" wp14:editId="31A86393">
                  <wp:simplePos x="0" y="0"/>
                  <wp:positionH relativeFrom="column">
                    <wp:posOffset>2369820</wp:posOffset>
                  </wp:positionH>
                  <wp:positionV relativeFrom="paragraph">
                    <wp:posOffset>67310</wp:posOffset>
                  </wp:positionV>
                  <wp:extent cx="2385060" cy="1543685"/>
                  <wp:effectExtent l="0" t="0" r="0" b="0"/>
                  <wp:wrapSquare wrapText="bothSides"/>
                  <wp:docPr id="10788022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02299" name=""/>
                          <pic:cNvPicPr/>
                        </pic:nvPicPr>
                        <pic:blipFill>
                          <a:blip r:embed="rId44">
                            <a:extLst>
                              <a:ext uri="{28A0092B-C50C-407E-A947-70E740481C1C}">
                                <a14:useLocalDpi xmlns:a14="http://schemas.microsoft.com/office/drawing/2010/main" val="0"/>
                              </a:ext>
                            </a:extLst>
                          </a:blip>
                          <a:stretch>
                            <a:fillRect/>
                          </a:stretch>
                        </pic:blipFill>
                        <pic:spPr>
                          <a:xfrm>
                            <a:off x="0" y="0"/>
                            <a:ext cx="2385060" cy="1543685"/>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szCs w:val="21"/>
              </w:rPr>
              <w:t>【概要】</w:t>
            </w:r>
          </w:p>
          <w:p w14:paraId="26E373C5" w14:textId="77777777" w:rsidR="009223CF" w:rsidRDefault="009223C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882CAA">
              <w:rPr>
                <w:rFonts w:ascii="BIZ UDゴシック" w:eastAsia="BIZ UDゴシック" w:hAnsi="BIZ UDゴシック" w:hint="eastAsia"/>
                <w:szCs w:val="21"/>
              </w:rPr>
              <w:t>鉄道業界における人手不足への対応のため、令和９月に鉄道分野における特定技能外国人の受入れが可能とな</w:t>
            </w:r>
            <w:r>
              <w:rPr>
                <w:rFonts w:ascii="BIZ UDゴシック" w:eastAsia="BIZ UDゴシック" w:hAnsi="BIZ UDゴシック" w:hint="eastAsia"/>
                <w:szCs w:val="21"/>
              </w:rPr>
              <w:t>っ</w:t>
            </w:r>
            <w:r w:rsidRPr="00882CAA">
              <w:rPr>
                <w:rFonts w:ascii="BIZ UDゴシック" w:eastAsia="BIZ UDゴシック" w:hAnsi="BIZ UDゴシック" w:hint="eastAsia"/>
                <w:szCs w:val="21"/>
              </w:rPr>
              <w:t>た。</w:t>
            </w:r>
            <w:r>
              <w:rPr>
                <w:rFonts w:ascii="BIZ UDゴシック" w:eastAsia="BIZ UDゴシック" w:hAnsi="BIZ UDゴシック" w:hint="eastAsia"/>
                <w:szCs w:val="21"/>
              </w:rPr>
              <w:t>この措置を受けて</w:t>
            </w:r>
            <w:r w:rsidRPr="00882CAA">
              <w:rPr>
                <w:rFonts w:ascii="BIZ UDゴシック" w:eastAsia="BIZ UDゴシック" w:hAnsi="BIZ UDゴシック" w:hint="eastAsia"/>
                <w:szCs w:val="21"/>
              </w:rPr>
              <w:t>、鉄道分野</w:t>
            </w:r>
            <w:r>
              <w:rPr>
                <w:rFonts w:ascii="BIZ UDゴシック" w:eastAsia="BIZ UDゴシック" w:hAnsi="BIZ UDゴシック" w:hint="eastAsia"/>
                <w:szCs w:val="21"/>
              </w:rPr>
              <w:t>（</w:t>
            </w:r>
            <w:r w:rsidRPr="00882CAA">
              <w:rPr>
                <w:rFonts w:ascii="BIZ UDゴシック" w:eastAsia="BIZ UDゴシック" w:hAnsi="BIZ UDゴシック" w:hint="eastAsia"/>
                <w:szCs w:val="21"/>
              </w:rPr>
              <w:t>車両製造区分</w:t>
            </w:r>
            <w:r>
              <w:rPr>
                <w:rFonts w:ascii="BIZ UDゴシック" w:eastAsia="BIZ UDゴシック" w:hAnsi="BIZ UDゴシック" w:hint="eastAsia"/>
                <w:szCs w:val="21"/>
              </w:rPr>
              <w:t>）初の</w:t>
            </w:r>
            <w:r w:rsidRPr="00882CAA">
              <w:rPr>
                <w:rFonts w:ascii="BIZ UDゴシック" w:eastAsia="BIZ UDゴシック" w:hAnsi="BIZ UDゴシック" w:hint="eastAsia"/>
                <w:szCs w:val="21"/>
              </w:rPr>
              <w:t>特定技能外国人が誕生した。</w:t>
            </w:r>
          </w:p>
          <w:p w14:paraId="7EDD273A" w14:textId="77777777" w:rsidR="009223CF" w:rsidRPr="00CD0CEE" w:rsidRDefault="009223CF" w:rsidP="008940E2">
            <w:pPr>
              <w:spacing w:line="280" w:lineRule="exact"/>
              <w:ind w:left="210" w:rightChars="78" w:right="164" w:hangingChars="100" w:hanging="210"/>
              <w:rPr>
                <w:rFonts w:ascii="BIZ UDゴシック" w:eastAsia="BIZ UDゴシック" w:hAnsi="BIZ UDゴシック"/>
                <w:szCs w:val="21"/>
              </w:rPr>
            </w:pPr>
            <w:r w:rsidRPr="00CD0CEE">
              <w:rPr>
                <w:rFonts w:ascii="BIZ UDゴシック" w:eastAsia="BIZ UDゴシック" w:hAnsi="BIZ UDゴシック" w:hint="eastAsia"/>
                <w:szCs w:val="21"/>
              </w:rPr>
              <w:t>＜特定技能外国人の概要＞</w:t>
            </w:r>
          </w:p>
          <w:p w14:paraId="0536D409" w14:textId="77777777" w:rsidR="009223CF" w:rsidRPr="00CD0CEE" w:rsidRDefault="009223CF" w:rsidP="00D13E1E">
            <w:pPr>
              <w:spacing w:line="280" w:lineRule="exact"/>
              <w:ind w:left="210" w:hangingChars="100" w:hanging="210"/>
              <w:rPr>
                <w:rFonts w:ascii="BIZ UDゴシック" w:eastAsia="BIZ UDゴシック" w:hAnsi="BIZ UDゴシック"/>
                <w:szCs w:val="21"/>
              </w:rPr>
            </w:pPr>
            <w:r w:rsidRPr="00CD0CEE">
              <w:rPr>
                <w:rFonts w:ascii="BIZ UDゴシック" w:eastAsia="BIZ UDゴシック" w:hAnsi="BIZ UDゴシック" w:hint="eastAsia"/>
                <w:szCs w:val="21"/>
              </w:rPr>
              <w:t>・許可日：令和６年</w:t>
            </w:r>
            <w:r w:rsidRPr="00CD0CEE">
              <w:rPr>
                <w:rFonts w:ascii="BIZ UDゴシック" w:eastAsia="BIZ UDゴシック" w:hAnsi="BIZ UDゴシック"/>
                <w:szCs w:val="21"/>
              </w:rPr>
              <w:t>11月27日</w:t>
            </w:r>
          </w:p>
          <w:p w14:paraId="23710968" w14:textId="77777777" w:rsidR="009223CF" w:rsidRPr="00CD0CEE" w:rsidRDefault="009223CF" w:rsidP="00D13E1E">
            <w:pPr>
              <w:spacing w:line="280" w:lineRule="exact"/>
              <w:ind w:left="210" w:hangingChars="100" w:hanging="210"/>
              <w:rPr>
                <w:rFonts w:ascii="BIZ UDゴシック" w:eastAsia="BIZ UDゴシック" w:hAnsi="BIZ UDゴシック"/>
                <w:szCs w:val="21"/>
              </w:rPr>
            </w:pPr>
            <w:r w:rsidRPr="00CD0CEE">
              <w:rPr>
                <w:rFonts w:ascii="BIZ UDゴシック" w:eastAsia="BIZ UDゴシック" w:hAnsi="BIZ UDゴシック" w:hint="eastAsia"/>
                <w:szCs w:val="21"/>
              </w:rPr>
              <w:t>・国籍：ベトナム</w:t>
            </w:r>
          </w:p>
          <w:p w14:paraId="42828DBC" w14:textId="77777777" w:rsidR="009223CF" w:rsidRPr="00CD0CEE" w:rsidRDefault="009223CF" w:rsidP="00D13E1E">
            <w:pPr>
              <w:spacing w:line="280" w:lineRule="exact"/>
              <w:ind w:left="210" w:hangingChars="100" w:hanging="210"/>
              <w:rPr>
                <w:rFonts w:ascii="BIZ UDゴシック" w:eastAsia="BIZ UDゴシック" w:hAnsi="BIZ UDゴシック"/>
                <w:szCs w:val="21"/>
              </w:rPr>
            </w:pPr>
            <w:r w:rsidRPr="00CD0CEE">
              <w:rPr>
                <w:rFonts w:ascii="BIZ UDゴシック" w:eastAsia="BIZ UDゴシック" w:hAnsi="BIZ UDゴシック" w:hint="eastAsia"/>
                <w:szCs w:val="21"/>
              </w:rPr>
              <w:t>・日本語能力：日本語試験</w:t>
            </w:r>
            <w:r w:rsidRPr="00CD0CEE">
              <w:rPr>
                <w:rFonts w:ascii="BIZ UDゴシック" w:eastAsia="BIZ UDゴシック" w:hAnsi="BIZ UDゴシック"/>
                <w:szCs w:val="21"/>
              </w:rPr>
              <w:t xml:space="preserve"> N１</w:t>
            </w:r>
          </w:p>
          <w:p w14:paraId="25842C8E" w14:textId="77777777" w:rsidR="009223CF" w:rsidRPr="000D56A5" w:rsidRDefault="009223CF" w:rsidP="00D13E1E">
            <w:pPr>
              <w:spacing w:line="280" w:lineRule="exact"/>
              <w:ind w:left="210" w:hangingChars="100" w:hanging="210"/>
              <w:rPr>
                <w:rFonts w:ascii="BIZ UDゴシック" w:eastAsia="BIZ UDゴシック" w:hAnsi="BIZ UDゴシック"/>
                <w:szCs w:val="21"/>
              </w:rPr>
            </w:pPr>
            <w:r w:rsidRPr="00CD0CEE">
              <w:rPr>
                <w:rFonts w:ascii="BIZ UDゴシック" w:eastAsia="BIZ UDゴシック" w:hAnsi="BIZ UDゴシック" w:hint="eastAsia"/>
                <w:szCs w:val="21"/>
              </w:rPr>
              <w:t>・経歴：</w:t>
            </w:r>
            <w:r w:rsidRPr="00CD0CEE">
              <w:rPr>
                <w:rFonts w:ascii="BIZ UDゴシック" w:eastAsia="BIZ UDゴシック" w:hAnsi="BIZ UDゴシック"/>
                <w:szCs w:val="21"/>
              </w:rPr>
              <w:t>2017年11月から2024年7月まで在留資格「技能実習（電気機器組立：配電盤制御盤</w:t>
            </w:r>
            <w:r w:rsidRPr="00CD0CEE">
              <w:rPr>
                <w:rFonts w:ascii="BIZ UDゴシック" w:eastAsia="BIZ UDゴシック" w:hAnsi="BIZ UDゴシック" w:hint="eastAsia"/>
                <w:szCs w:val="21"/>
              </w:rPr>
              <w:t>組立作業）」、</w:t>
            </w:r>
            <w:r w:rsidRPr="00CD0CEE">
              <w:rPr>
                <w:rFonts w:ascii="BIZ UDゴシック" w:eastAsia="BIZ UDゴシック" w:hAnsi="BIZ UDゴシック"/>
                <w:szCs w:val="21"/>
              </w:rPr>
              <w:t>2024年7月から2024年11月まで在留資格「特定活動」により</w:t>
            </w:r>
            <w:r>
              <w:rPr>
                <w:rFonts w:ascii="BIZ UDゴシック" w:eastAsia="BIZ UDゴシック" w:hAnsi="BIZ UDゴシック" w:hint="eastAsia"/>
                <w:szCs w:val="21"/>
              </w:rPr>
              <w:t>、</w:t>
            </w:r>
            <w:r w:rsidRPr="00CD0CEE">
              <w:rPr>
                <w:rFonts w:ascii="BIZ UDゴシック" w:eastAsia="BIZ UDゴシック" w:hAnsi="BIZ UDゴシック"/>
                <w:szCs w:val="21"/>
              </w:rPr>
              <w:t>鉄道車</w:t>
            </w:r>
            <w:r w:rsidRPr="00CD0CEE">
              <w:rPr>
                <w:rFonts w:ascii="BIZ UDゴシック" w:eastAsia="BIZ UDゴシック" w:hAnsi="BIZ UDゴシック" w:hint="eastAsia"/>
                <w:szCs w:val="21"/>
              </w:rPr>
              <w:t>両の配電盤及び配電盤部品組立等の業務を担当</w:t>
            </w:r>
          </w:p>
        </w:tc>
      </w:tr>
      <w:tr w:rsidR="009223CF" w:rsidRPr="000D56A5" w14:paraId="60E14B9C" w14:textId="77777777" w:rsidTr="003D40D9">
        <w:trPr>
          <w:cantSplit/>
          <w:trHeight w:val="340"/>
        </w:trPr>
        <w:tc>
          <w:tcPr>
            <w:tcW w:w="1186" w:type="dxa"/>
            <w:vAlign w:val="center"/>
          </w:tcPr>
          <w:p w14:paraId="632D6178" w14:textId="6B940BBE" w:rsidR="009223CF" w:rsidRPr="000D56A5" w:rsidRDefault="009223CF"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3D40D9">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5F011CFF" w14:textId="77777777" w:rsidR="009223CF" w:rsidRDefault="009223CF" w:rsidP="00D13E1E">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国土交通省ホームページ</w:t>
            </w:r>
          </w:p>
          <w:p w14:paraId="48C24BC3" w14:textId="77777777" w:rsidR="009223CF" w:rsidRPr="000D56A5" w:rsidRDefault="009223CF" w:rsidP="00D13E1E">
            <w:pPr>
              <w:spacing w:line="280" w:lineRule="exact"/>
              <w:rPr>
                <w:rFonts w:ascii="BIZ UDゴシック" w:eastAsia="BIZ UDゴシック" w:hAnsi="BIZ UDゴシック"/>
                <w:szCs w:val="21"/>
              </w:rPr>
            </w:pPr>
            <w:r w:rsidRPr="00CD0CEE">
              <w:rPr>
                <w:rFonts w:ascii="BIZ UDゴシック" w:eastAsia="BIZ UDゴシック" w:hAnsi="BIZ UDゴシック"/>
                <w:szCs w:val="21"/>
              </w:rPr>
              <w:t>https://www.mlit.go.jp/report/press/tetsudo07_hh_000284.html</w:t>
            </w:r>
          </w:p>
        </w:tc>
      </w:tr>
    </w:tbl>
    <w:p w14:paraId="6CF17EBC" w14:textId="77777777" w:rsidR="00696217" w:rsidRDefault="00696217">
      <w:pPr>
        <w:widowControl/>
        <w:jc w:val="left"/>
        <w:rPr>
          <w:rFonts w:ascii="BIZ UDゴシック" w:eastAsia="BIZ UDゴシック" w:hAnsi="BIZ UDゴシック"/>
        </w:rPr>
      </w:pPr>
      <w:r>
        <w:rPr>
          <w:rFonts w:ascii="BIZ UDゴシック" w:eastAsia="BIZ UDゴシック" w:hAnsi="BIZ UDゴシック"/>
        </w:rPr>
        <w:br w:type="page"/>
      </w:r>
    </w:p>
    <w:p w14:paraId="6D87A468" w14:textId="77777777" w:rsidR="00F219B4" w:rsidRDefault="00F219B4" w:rsidP="00F219B4">
      <w:pPr>
        <w:widowControl/>
        <w:jc w:val="left"/>
      </w:pPr>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D13E1E" w:rsidRPr="000D56A5" w14:paraId="157A04C7" w14:textId="77777777" w:rsidTr="003D40D9">
        <w:trPr>
          <w:cantSplit/>
          <w:trHeight w:val="340"/>
        </w:trPr>
        <w:tc>
          <w:tcPr>
            <w:tcW w:w="1186" w:type="dxa"/>
            <w:vAlign w:val="center"/>
          </w:tcPr>
          <w:p w14:paraId="2B190F79" w14:textId="77777777" w:rsidR="00D13E1E" w:rsidRPr="000D56A5" w:rsidRDefault="00D13E1E"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7B73686D" w14:textId="77777777" w:rsidR="00D13E1E" w:rsidRPr="00C807B4" w:rsidRDefault="00D13E1E" w:rsidP="00165B6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№6　</w:t>
            </w:r>
            <w:r w:rsidRPr="00CE5EE3">
              <w:rPr>
                <w:rFonts w:ascii="BIZ UDゴシック" w:eastAsia="BIZ UDゴシック" w:hAnsi="BIZ UDゴシック" w:hint="eastAsia"/>
                <w:szCs w:val="21"/>
              </w:rPr>
              <w:t>市バス運転士不足　非常事態宣言</w:t>
            </w:r>
          </w:p>
        </w:tc>
      </w:tr>
      <w:tr w:rsidR="00D13E1E" w:rsidRPr="000D56A5" w14:paraId="7584BEC5" w14:textId="77777777" w:rsidTr="003D40D9">
        <w:trPr>
          <w:cantSplit/>
          <w:trHeight w:val="340"/>
        </w:trPr>
        <w:tc>
          <w:tcPr>
            <w:tcW w:w="1186" w:type="dxa"/>
            <w:vAlign w:val="center"/>
          </w:tcPr>
          <w:p w14:paraId="0515FE6B" w14:textId="77777777" w:rsidR="00D13E1E" w:rsidRPr="000D56A5" w:rsidRDefault="00D13E1E" w:rsidP="003D40D9">
            <w:pPr>
              <w:spacing w:line="280" w:lineRule="exact"/>
              <w:ind w:left="210" w:hangingChars="100" w:hanging="210"/>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37CE0439" w14:textId="77777777" w:rsidR="00D13E1E" w:rsidRDefault="00D13E1E" w:rsidP="00165B6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京都市</w:t>
            </w:r>
          </w:p>
        </w:tc>
      </w:tr>
      <w:tr w:rsidR="00D13E1E" w:rsidRPr="000D56A5" w14:paraId="70D4E54E" w14:textId="77777777" w:rsidTr="003D40D9">
        <w:trPr>
          <w:cantSplit/>
          <w:trHeight w:val="340"/>
        </w:trPr>
        <w:tc>
          <w:tcPr>
            <w:tcW w:w="1186" w:type="dxa"/>
            <w:vAlign w:val="center"/>
          </w:tcPr>
          <w:p w14:paraId="00977106" w14:textId="77777777" w:rsidR="00D13E1E" w:rsidRPr="000D56A5" w:rsidRDefault="00D13E1E"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4CD7A48F" w14:textId="77777777" w:rsidR="00D13E1E" w:rsidRPr="00C807B4" w:rsidRDefault="00D13E1E" w:rsidP="00165B6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07D0D054" w14:textId="77777777" w:rsidR="00D13E1E" w:rsidRPr="000D56A5" w:rsidRDefault="00D13E1E" w:rsidP="00165B6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D13E1E" w:rsidRPr="000D56A5" w14:paraId="5B041C0C" w14:textId="77777777" w:rsidTr="003D40D9">
        <w:trPr>
          <w:cantSplit/>
          <w:trHeight w:val="340"/>
        </w:trPr>
        <w:tc>
          <w:tcPr>
            <w:tcW w:w="1186" w:type="dxa"/>
            <w:vAlign w:val="center"/>
          </w:tcPr>
          <w:p w14:paraId="326DC36B" w14:textId="77777777" w:rsidR="00D13E1E" w:rsidRPr="000D56A5" w:rsidRDefault="00D13E1E"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37EEB0DF" w14:textId="77777777" w:rsidR="00D13E1E" w:rsidRPr="000D56A5" w:rsidRDefault="00D13E1E" w:rsidP="00165B6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D13E1E" w:rsidRPr="000D56A5" w14:paraId="6A8EE0BD" w14:textId="77777777" w:rsidTr="003D40D9">
        <w:trPr>
          <w:cantSplit/>
          <w:trHeight w:val="340"/>
        </w:trPr>
        <w:tc>
          <w:tcPr>
            <w:tcW w:w="1186" w:type="dxa"/>
            <w:vAlign w:val="center"/>
          </w:tcPr>
          <w:p w14:paraId="47B4EBAD" w14:textId="77777777" w:rsidR="00D13E1E" w:rsidRPr="000D56A5" w:rsidRDefault="00D13E1E"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02C2143C" w14:textId="77777777" w:rsidR="00D13E1E" w:rsidRPr="000D56A5" w:rsidRDefault="00D13E1E" w:rsidP="00165B6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京都市交通局</w:t>
            </w:r>
          </w:p>
        </w:tc>
      </w:tr>
      <w:tr w:rsidR="00D13E1E" w:rsidRPr="000D56A5" w14:paraId="2A62743A" w14:textId="77777777" w:rsidTr="003D40D9">
        <w:trPr>
          <w:cantSplit/>
          <w:trHeight w:val="340"/>
        </w:trPr>
        <w:tc>
          <w:tcPr>
            <w:tcW w:w="1186" w:type="dxa"/>
            <w:vAlign w:val="center"/>
          </w:tcPr>
          <w:p w14:paraId="0650B38B" w14:textId="77777777" w:rsidR="00D13E1E" w:rsidRPr="000D56A5" w:rsidRDefault="00D13E1E"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61048FCB" w14:textId="77777777" w:rsidR="00D13E1E" w:rsidRDefault="00D13E1E" w:rsidP="00165B6D">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【概要】</w:t>
            </w:r>
          </w:p>
          <w:p w14:paraId="070D56B6" w14:textId="77777777" w:rsidR="00D13E1E" w:rsidRDefault="00D13E1E"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・京都市</w:t>
            </w:r>
            <w:r w:rsidRPr="00CE5EE3">
              <w:rPr>
                <w:rFonts w:ascii="BIZ UDゴシック" w:eastAsia="BIZ UDゴシック" w:hAnsi="BIZ UDゴシック" w:hint="eastAsia"/>
                <w:szCs w:val="21"/>
              </w:rPr>
              <w:t>交通局では、</w:t>
            </w:r>
            <w:r w:rsidRPr="00CE5EE3">
              <w:rPr>
                <w:rFonts w:ascii="BIZ UDゴシック" w:eastAsia="BIZ UDゴシック" w:hAnsi="BIZ UDゴシック"/>
                <w:szCs w:val="21"/>
              </w:rPr>
              <w:t>令和6年7月下旬に新規採用者の募集（採用予定70名）を行</w:t>
            </w:r>
            <w:r>
              <w:rPr>
                <w:rFonts w:ascii="BIZ UDゴシック" w:eastAsia="BIZ UDゴシック" w:hAnsi="BIZ UDゴシック" w:hint="eastAsia"/>
                <w:szCs w:val="21"/>
              </w:rPr>
              <w:t>った</w:t>
            </w:r>
            <w:r w:rsidRPr="00CE5EE3">
              <w:rPr>
                <w:rFonts w:ascii="BIZ UDゴシック" w:eastAsia="BIZ UDゴシック" w:hAnsi="BIZ UDゴシック"/>
                <w:szCs w:val="21"/>
              </w:rPr>
              <w:t>が、応募者数が極めて少ない状況（応募者47名）</w:t>
            </w:r>
            <w:r>
              <w:rPr>
                <w:rFonts w:ascii="BIZ UDゴシック" w:eastAsia="BIZ UDゴシック" w:hAnsi="BIZ UDゴシック" w:hint="eastAsia"/>
                <w:szCs w:val="21"/>
              </w:rPr>
              <w:t>となっ</w:t>
            </w:r>
            <w:r w:rsidRPr="00CE5EE3">
              <w:rPr>
                <w:rFonts w:ascii="BIZ UDゴシック" w:eastAsia="BIZ UDゴシック" w:hAnsi="BIZ UDゴシック"/>
                <w:szCs w:val="21"/>
              </w:rPr>
              <w:t>た。このままでは現行の路線・ダイヤを維持することが難しくなる非常事態にあ</w:t>
            </w:r>
            <w:r>
              <w:rPr>
                <w:rFonts w:ascii="BIZ UDゴシック" w:eastAsia="BIZ UDゴシック" w:hAnsi="BIZ UDゴシック" w:hint="eastAsia"/>
                <w:szCs w:val="21"/>
              </w:rPr>
              <w:t>るとの認識から、令和7</w:t>
            </w:r>
            <w:r w:rsidRPr="00CE5EE3">
              <w:rPr>
                <w:rFonts w:ascii="BIZ UDゴシック" w:eastAsia="BIZ UDゴシック" w:hAnsi="BIZ UDゴシック"/>
                <w:szCs w:val="21"/>
              </w:rPr>
              <w:t>年2月20日</w:t>
            </w:r>
            <w:r>
              <w:rPr>
                <w:rFonts w:ascii="BIZ UDゴシック" w:eastAsia="BIZ UDゴシック" w:hAnsi="BIZ UDゴシック" w:hint="eastAsia"/>
                <w:szCs w:val="21"/>
              </w:rPr>
              <w:t>に「非常事態宣言」を発出した</w:t>
            </w:r>
            <w:r w:rsidRPr="00CE5EE3">
              <w:rPr>
                <w:rFonts w:ascii="BIZ UDゴシック" w:eastAsia="BIZ UDゴシック" w:hAnsi="BIZ UDゴシック"/>
                <w:szCs w:val="21"/>
              </w:rPr>
              <w:t>。</w:t>
            </w:r>
          </w:p>
          <w:p w14:paraId="25C4302D" w14:textId="77777777" w:rsidR="00D13E1E" w:rsidRPr="00CE5EE3" w:rsidRDefault="00D13E1E" w:rsidP="00165B6D">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CE5EE3">
              <w:rPr>
                <w:rFonts w:ascii="BIZ UDゴシック" w:eastAsia="BIZ UDゴシック" w:hAnsi="BIZ UDゴシック"/>
                <w:szCs w:val="21"/>
              </w:rPr>
              <w:t>今後の運転士確保のための取組</w:t>
            </w:r>
            <w:r>
              <w:rPr>
                <w:rFonts w:ascii="BIZ UDゴシック" w:eastAsia="BIZ UDゴシック" w:hAnsi="BIZ UDゴシック" w:hint="eastAsia"/>
                <w:szCs w:val="21"/>
              </w:rPr>
              <w:t>＞</w:t>
            </w:r>
          </w:p>
          <w:p w14:paraId="727900B1" w14:textId="77777777" w:rsidR="00D13E1E" w:rsidRDefault="00D13E1E" w:rsidP="00D13E1E">
            <w:pPr>
              <w:spacing w:line="280" w:lineRule="exact"/>
              <w:ind w:leftChars="100" w:left="210"/>
              <w:rPr>
                <w:rFonts w:ascii="BIZ UDゴシック" w:eastAsia="BIZ UDゴシック" w:hAnsi="BIZ UDゴシック"/>
                <w:szCs w:val="21"/>
              </w:rPr>
            </w:pPr>
            <w:r w:rsidRPr="00CE5EE3">
              <w:rPr>
                <w:rFonts w:ascii="BIZ UDゴシック" w:eastAsia="BIZ UDゴシック" w:hAnsi="BIZ UDゴシック" w:hint="eastAsia"/>
                <w:szCs w:val="21"/>
              </w:rPr>
              <w:t>非常事態宣言を契機として、新たに新規採用者の再募集を行い、多くの方からご応募をいただけるよう、情報発信等に取り組んで</w:t>
            </w:r>
            <w:r>
              <w:rPr>
                <w:rFonts w:ascii="BIZ UDゴシック" w:eastAsia="BIZ UDゴシック" w:hAnsi="BIZ UDゴシック" w:hint="eastAsia"/>
                <w:szCs w:val="21"/>
              </w:rPr>
              <w:t>いくこととした</w:t>
            </w:r>
            <w:r w:rsidRPr="00CE5EE3">
              <w:rPr>
                <w:rFonts w:ascii="BIZ UDゴシック" w:eastAsia="BIZ UDゴシック" w:hAnsi="BIZ UDゴシック" w:hint="eastAsia"/>
                <w:szCs w:val="21"/>
              </w:rPr>
              <w:t>。</w:t>
            </w:r>
          </w:p>
          <w:p w14:paraId="271C780B" w14:textId="77777777" w:rsidR="00D13E1E" w:rsidRDefault="00D13E1E" w:rsidP="00165B6D">
            <w:pPr>
              <w:spacing w:line="280" w:lineRule="exact"/>
              <w:ind w:leftChars="100" w:left="420" w:rightChars="78" w:right="164" w:hangingChars="100" w:hanging="210"/>
              <w:rPr>
                <w:rFonts w:ascii="BIZ UDゴシック" w:eastAsia="BIZ UDゴシック" w:hAnsi="BIZ UDゴシック"/>
                <w:szCs w:val="21"/>
              </w:rPr>
            </w:pPr>
            <w:r w:rsidRPr="00CE5EE3">
              <w:rPr>
                <w:rFonts w:ascii="BIZ UDゴシック" w:eastAsia="BIZ UDゴシック" w:hAnsi="BIZ UDゴシック" w:hint="eastAsia"/>
                <w:szCs w:val="21"/>
              </w:rPr>
              <w:t>（</w:t>
            </w:r>
            <w:r w:rsidRPr="00CE5EE3">
              <w:rPr>
                <w:rFonts w:ascii="BIZ UDゴシック" w:eastAsia="BIZ UDゴシック" w:hAnsi="BIZ UDゴシック"/>
                <w:szCs w:val="21"/>
              </w:rPr>
              <w:t>1）市バス運転士の再募集【新規】</w:t>
            </w:r>
          </w:p>
          <w:p w14:paraId="0A360DA6" w14:textId="77777777" w:rsidR="00D13E1E" w:rsidRDefault="00D13E1E" w:rsidP="00165B6D">
            <w:pPr>
              <w:spacing w:line="280" w:lineRule="exact"/>
              <w:ind w:leftChars="100" w:left="420" w:rightChars="78" w:right="164" w:hangingChars="100" w:hanging="210"/>
              <w:rPr>
                <w:rFonts w:ascii="BIZ UDゴシック" w:eastAsia="BIZ UDゴシック" w:hAnsi="BIZ UDゴシック"/>
                <w:szCs w:val="21"/>
              </w:rPr>
            </w:pPr>
            <w:r w:rsidRPr="00CE5EE3">
              <w:rPr>
                <w:rFonts w:ascii="BIZ UDゴシック" w:eastAsia="BIZ UDゴシック" w:hAnsi="BIZ UDゴシック" w:hint="eastAsia"/>
                <w:szCs w:val="21"/>
              </w:rPr>
              <w:t>（</w:t>
            </w:r>
            <w:r w:rsidRPr="00CE5EE3">
              <w:rPr>
                <w:rFonts w:ascii="BIZ UDゴシック" w:eastAsia="BIZ UDゴシック" w:hAnsi="BIZ UDゴシック"/>
                <w:szCs w:val="21"/>
              </w:rPr>
              <w:t>2）市バス運転士の処遇改善【充実】</w:t>
            </w:r>
          </w:p>
          <w:p w14:paraId="56B65000" w14:textId="77777777" w:rsidR="00D13E1E" w:rsidRDefault="00D13E1E" w:rsidP="00165B6D">
            <w:pPr>
              <w:spacing w:line="280" w:lineRule="exact"/>
              <w:ind w:leftChars="100" w:left="420" w:rightChars="78" w:right="164" w:hangingChars="100" w:hanging="210"/>
              <w:rPr>
                <w:rFonts w:ascii="BIZ UDゴシック" w:eastAsia="BIZ UDゴシック" w:hAnsi="BIZ UDゴシック"/>
                <w:szCs w:val="21"/>
              </w:rPr>
            </w:pPr>
            <w:r w:rsidRPr="00CE5EE3">
              <w:rPr>
                <w:rFonts w:ascii="BIZ UDゴシック" w:eastAsia="BIZ UDゴシック" w:hAnsi="BIZ UDゴシック" w:hint="eastAsia"/>
                <w:szCs w:val="21"/>
              </w:rPr>
              <w:t>（</w:t>
            </w:r>
            <w:r w:rsidRPr="00CE5EE3">
              <w:rPr>
                <w:rFonts w:ascii="BIZ UDゴシック" w:eastAsia="BIZ UDゴシック" w:hAnsi="BIZ UDゴシック"/>
                <w:szCs w:val="21"/>
              </w:rPr>
              <w:t>3）女性運転士の採用【継続】</w:t>
            </w:r>
          </w:p>
          <w:p w14:paraId="2B2800C5" w14:textId="77777777" w:rsidR="00D13E1E" w:rsidRDefault="00D13E1E" w:rsidP="00165B6D">
            <w:pPr>
              <w:spacing w:line="280" w:lineRule="exact"/>
              <w:ind w:leftChars="100" w:left="420" w:rightChars="78" w:right="164" w:hangingChars="100" w:hanging="210"/>
              <w:rPr>
                <w:rFonts w:ascii="BIZ UDゴシック" w:eastAsia="BIZ UDゴシック" w:hAnsi="BIZ UDゴシック"/>
                <w:szCs w:val="21"/>
              </w:rPr>
            </w:pPr>
            <w:r w:rsidRPr="00CE5EE3">
              <w:rPr>
                <w:rFonts w:ascii="BIZ UDゴシック" w:eastAsia="BIZ UDゴシック" w:hAnsi="BIZ UDゴシック" w:hint="eastAsia"/>
                <w:szCs w:val="21"/>
              </w:rPr>
              <w:t>（</w:t>
            </w:r>
            <w:r w:rsidRPr="00CE5EE3">
              <w:rPr>
                <w:rFonts w:ascii="BIZ UDゴシック" w:eastAsia="BIZ UDゴシック" w:hAnsi="BIZ UDゴシック"/>
                <w:szCs w:val="21"/>
              </w:rPr>
              <w:t>4）短時間勤務バス運転士の採用【継続】</w:t>
            </w:r>
          </w:p>
          <w:p w14:paraId="38B24734" w14:textId="77777777" w:rsidR="00D13E1E" w:rsidRPr="000D56A5" w:rsidRDefault="00D13E1E" w:rsidP="00165B6D">
            <w:pPr>
              <w:spacing w:line="280" w:lineRule="exact"/>
              <w:ind w:leftChars="100" w:left="420" w:rightChars="78" w:right="164" w:hangingChars="100" w:hanging="210"/>
              <w:rPr>
                <w:rFonts w:ascii="BIZ UDゴシック" w:eastAsia="BIZ UDゴシック" w:hAnsi="BIZ UDゴシック"/>
                <w:szCs w:val="21"/>
              </w:rPr>
            </w:pPr>
            <w:r w:rsidRPr="00CE5EE3">
              <w:rPr>
                <w:rFonts w:ascii="BIZ UDゴシック" w:eastAsia="BIZ UDゴシック" w:hAnsi="BIZ UDゴシック" w:hint="eastAsia"/>
                <w:szCs w:val="21"/>
              </w:rPr>
              <w:t>（</w:t>
            </w:r>
            <w:r w:rsidRPr="00CE5EE3">
              <w:rPr>
                <w:rFonts w:ascii="BIZ UDゴシック" w:eastAsia="BIZ UDゴシック" w:hAnsi="BIZ UDゴシック"/>
                <w:szCs w:val="21"/>
              </w:rPr>
              <w:t>5）積極的な採用PR活動【継続】</w:t>
            </w:r>
          </w:p>
        </w:tc>
      </w:tr>
      <w:tr w:rsidR="00D13E1E" w:rsidRPr="000D56A5" w14:paraId="40383D81" w14:textId="77777777" w:rsidTr="003D40D9">
        <w:trPr>
          <w:cantSplit/>
          <w:trHeight w:val="340"/>
        </w:trPr>
        <w:tc>
          <w:tcPr>
            <w:tcW w:w="1186" w:type="dxa"/>
            <w:vAlign w:val="center"/>
          </w:tcPr>
          <w:p w14:paraId="1E11A2D9" w14:textId="1E73DC2D" w:rsidR="00D13E1E" w:rsidRPr="000D56A5" w:rsidRDefault="00D13E1E"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3D40D9">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25A12724" w14:textId="77777777" w:rsidR="00D13E1E" w:rsidRDefault="00D13E1E" w:rsidP="00165B6D">
            <w:pPr>
              <w:spacing w:line="280" w:lineRule="exact"/>
              <w:ind w:rightChars="78" w:right="164"/>
              <w:rPr>
                <w:rFonts w:ascii="BIZ UDゴシック" w:eastAsia="BIZ UDゴシック" w:hAnsi="BIZ UDゴシック"/>
                <w:szCs w:val="21"/>
              </w:rPr>
            </w:pPr>
            <w:r>
              <w:rPr>
                <w:rFonts w:ascii="BIZ UDゴシック" w:eastAsia="BIZ UDゴシック" w:hAnsi="BIZ UDゴシック" w:hint="eastAsia"/>
                <w:szCs w:val="21"/>
              </w:rPr>
              <w:t>京都市ホームページ</w:t>
            </w:r>
          </w:p>
          <w:p w14:paraId="32674E6B" w14:textId="77777777" w:rsidR="00D13E1E" w:rsidRPr="00CE5EE3" w:rsidRDefault="00D13E1E" w:rsidP="00165B6D">
            <w:pPr>
              <w:spacing w:line="280" w:lineRule="exact"/>
              <w:ind w:rightChars="78" w:right="164"/>
              <w:rPr>
                <w:rFonts w:ascii="BIZ UDゴシック" w:eastAsia="BIZ UDゴシック" w:hAnsi="BIZ UDゴシック"/>
                <w:szCs w:val="21"/>
              </w:rPr>
            </w:pPr>
            <w:r w:rsidRPr="00CE5EE3">
              <w:rPr>
                <w:rFonts w:ascii="BIZ UDゴシック" w:eastAsia="BIZ UDゴシック" w:hAnsi="BIZ UDゴシック"/>
                <w:szCs w:val="21"/>
              </w:rPr>
              <w:t>https://www.city.kyoto.lg.jp/kotsu/page/0000332997.html</w:t>
            </w:r>
          </w:p>
        </w:tc>
      </w:tr>
    </w:tbl>
    <w:p w14:paraId="2C44F210" w14:textId="77777777" w:rsidR="00D13E1E" w:rsidRDefault="00D13E1E" w:rsidP="00F219B4">
      <w:pPr>
        <w:widowControl/>
        <w:jc w:val="left"/>
      </w:pPr>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F219B4" w:rsidRPr="000D56A5" w14:paraId="70E445C7" w14:textId="77777777" w:rsidTr="003D40D9">
        <w:trPr>
          <w:cantSplit/>
          <w:trHeight w:val="340"/>
        </w:trPr>
        <w:tc>
          <w:tcPr>
            <w:tcW w:w="1186" w:type="dxa"/>
            <w:vAlign w:val="center"/>
          </w:tcPr>
          <w:p w14:paraId="07BB154F" w14:textId="77777777" w:rsidR="00F219B4" w:rsidRPr="000D56A5" w:rsidRDefault="00F219B4"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2F2D1DFD" w14:textId="67E3937B" w:rsidR="00F219B4" w:rsidRPr="00C807B4" w:rsidRDefault="00F219B4"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BE301D">
              <w:rPr>
                <w:rFonts w:ascii="BIZ UDゴシック" w:eastAsia="BIZ UDゴシック" w:hAnsi="BIZ UDゴシック" w:hint="eastAsia"/>
                <w:szCs w:val="21"/>
              </w:rPr>
              <w:t>7</w:t>
            </w:r>
            <w:r>
              <w:rPr>
                <w:rFonts w:ascii="BIZ UDゴシック" w:eastAsia="BIZ UDゴシック" w:hAnsi="BIZ UDゴシック" w:hint="eastAsia"/>
                <w:szCs w:val="21"/>
              </w:rPr>
              <w:t xml:space="preserve">　</w:t>
            </w:r>
            <w:r w:rsidRPr="00214463">
              <w:rPr>
                <w:rFonts w:ascii="BIZ UDゴシック" w:eastAsia="BIZ UDゴシック" w:hAnsi="BIZ UDゴシック" w:hint="eastAsia"/>
                <w:szCs w:val="21"/>
              </w:rPr>
              <w:t>専任の採用担当者</w:t>
            </w:r>
            <w:r>
              <w:rPr>
                <w:rFonts w:ascii="BIZ UDゴシック" w:eastAsia="BIZ UDゴシック" w:hAnsi="BIZ UDゴシック" w:hint="eastAsia"/>
                <w:szCs w:val="21"/>
              </w:rPr>
              <w:t>の</w:t>
            </w:r>
            <w:r w:rsidRPr="00214463">
              <w:rPr>
                <w:rFonts w:ascii="BIZ UDゴシック" w:eastAsia="BIZ UDゴシック" w:hAnsi="BIZ UDゴシック" w:hint="eastAsia"/>
                <w:szCs w:val="21"/>
              </w:rPr>
              <w:t>配置</w:t>
            </w:r>
          </w:p>
        </w:tc>
      </w:tr>
      <w:tr w:rsidR="00F219B4" w:rsidRPr="000D56A5" w14:paraId="7622785D" w14:textId="77777777" w:rsidTr="003D40D9">
        <w:trPr>
          <w:cantSplit/>
          <w:trHeight w:val="340"/>
        </w:trPr>
        <w:tc>
          <w:tcPr>
            <w:tcW w:w="1186" w:type="dxa"/>
            <w:vAlign w:val="center"/>
          </w:tcPr>
          <w:p w14:paraId="0055DF74" w14:textId="77777777" w:rsidR="00F219B4" w:rsidRPr="000D56A5" w:rsidRDefault="00F219B4" w:rsidP="003D40D9">
            <w:pPr>
              <w:spacing w:line="280" w:lineRule="exact"/>
              <w:ind w:left="210" w:hangingChars="100" w:hanging="210"/>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796A17DD" w14:textId="77777777" w:rsidR="00F219B4" w:rsidRDefault="00F219B4" w:rsidP="008940E2">
            <w:pPr>
              <w:spacing w:line="280" w:lineRule="exact"/>
              <w:ind w:rightChars="-80" w:right="-168"/>
              <w:rPr>
                <w:rFonts w:ascii="BIZ UDゴシック" w:eastAsia="BIZ UDゴシック" w:hAnsi="BIZ UDゴシック"/>
                <w:szCs w:val="21"/>
              </w:rPr>
            </w:pPr>
            <w:r w:rsidRPr="00214463">
              <w:rPr>
                <w:rFonts w:ascii="BIZ UDゴシック" w:eastAsia="BIZ UDゴシック" w:hAnsi="BIZ UDゴシック" w:hint="eastAsia"/>
                <w:szCs w:val="21"/>
              </w:rPr>
              <w:t>宮城県気仙沼市</w:t>
            </w:r>
          </w:p>
        </w:tc>
      </w:tr>
      <w:tr w:rsidR="00F219B4" w:rsidRPr="000D56A5" w14:paraId="1B90BB0A" w14:textId="77777777" w:rsidTr="003D40D9">
        <w:trPr>
          <w:cantSplit/>
          <w:trHeight w:val="340"/>
        </w:trPr>
        <w:tc>
          <w:tcPr>
            <w:tcW w:w="1186" w:type="dxa"/>
            <w:vAlign w:val="center"/>
          </w:tcPr>
          <w:p w14:paraId="23707269" w14:textId="77777777" w:rsidR="00F219B4" w:rsidRPr="000D56A5" w:rsidRDefault="00F219B4"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2BE1EBE8" w14:textId="77777777" w:rsidR="00F219B4" w:rsidRPr="00C807B4" w:rsidRDefault="00F219B4"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r>
              <w:rPr>
                <w:rFonts w:ascii="BIZ UDゴシック" w:eastAsia="BIZ UDゴシック" w:hAnsi="BIZ UDゴシック" w:hint="eastAsia"/>
                <w:szCs w:val="21"/>
              </w:rPr>
              <w:t xml:space="preserve">　</w:t>
            </w:r>
          </w:p>
          <w:p w14:paraId="1523DAE2" w14:textId="77777777" w:rsidR="00F219B4" w:rsidRPr="000D56A5" w:rsidRDefault="00F219B4"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F219B4" w:rsidRPr="000D56A5" w14:paraId="23CCF661" w14:textId="77777777" w:rsidTr="003D40D9">
        <w:trPr>
          <w:cantSplit/>
          <w:trHeight w:val="340"/>
        </w:trPr>
        <w:tc>
          <w:tcPr>
            <w:tcW w:w="1186" w:type="dxa"/>
            <w:vAlign w:val="center"/>
          </w:tcPr>
          <w:p w14:paraId="1A64252F" w14:textId="77777777" w:rsidR="00F219B4" w:rsidRPr="000D56A5" w:rsidRDefault="00F219B4"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0EF3388B" w14:textId="77777777" w:rsidR="00F219B4" w:rsidRPr="000D56A5" w:rsidRDefault="00F219B4"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F219B4" w:rsidRPr="000D56A5" w14:paraId="3884D017" w14:textId="77777777" w:rsidTr="003D40D9">
        <w:trPr>
          <w:cantSplit/>
          <w:trHeight w:val="340"/>
        </w:trPr>
        <w:tc>
          <w:tcPr>
            <w:tcW w:w="1186" w:type="dxa"/>
            <w:vAlign w:val="center"/>
          </w:tcPr>
          <w:p w14:paraId="09149E77" w14:textId="77777777" w:rsidR="00F219B4" w:rsidRPr="000D56A5" w:rsidRDefault="00F219B4"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770FE9AF" w14:textId="77777777" w:rsidR="00F219B4" w:rsidRPr="000D56A5" w:rsidRDefault="00F219B4"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民間企業(</w:t>
            </w:r>
            <w:r w:rsidRPr="00A3108C">
              <w:rPr>
                <w:rFonts w:ascii="BIZ UDゴシック" w:eastAsia="BIZ UDゴシック" w:hAnsi="BIZ UDゴシック" w:hint="eastAsia"/>
                <w:szCs w:val="21"/>
              </w:rPr>
              <w:t>漁具・船具・漁業資材・漁撈機械の販売、水中ロボットでの漁場調査</w:t>
            </w:r>
            <w:r>
              <w:rPr>
                <w:rFonts w:ascii="BIZ UDゴシック" w:eastAsia="BIZ UDゴシック" w:hAnsi="BIZ UDゴシック" w:hint="eastAsia"/>
                <w:szCs w:val="21"/>
              </w:rPr>
              <w:t>)</w:t>
            </w:r>
          </w:p>
        </w:tc>
      </w:tr>
      <w:tr w:rsidR="00F219B4" w:rsidRPr="000D56A5" w14:paraId="17734F93" w14:textId="77777777" w:rsidTr="003D40D9">
        <w:trPr>
          <w:cantSplit/>
          <w:trHeight w:val="340"/>
        </w:trPr>
        <w:tc>
          <w:tcPr>
            <w:tcW w:w="1186" w:type="dxa"/>
            <w:vAlign w:val="center"/>
          </w:tcPr>
          <w:p w14:paraId="5A2FE363" w14:textId="77777777" w:rsidR="00F219B4" w:rsidRPr="000D56A5" w:rsidRDefault="00F219B4"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7A332F6B" w14:textId="77777777" w:rsidR="00F219B4" w:rsidRDefault="00F219B4"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【概要】</w:t>
            </w:r>
          </w:p>
          <w:p w14:paraId="18AF0FA3" w14:textId="77777777" w:rsidR="00F219B4" w:rsidRPr="003B192D" w:rsidRDefault="00F219B4"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3B192D">
              <w:rPr>
                <w:rFonts w:ascii="BIZ UDゴシック" w:eastAsia="BIZ UDゴシック" w:hAnsi="BIZ UDゴシック"/>
                <w:szCs w:val="21"/>
              </w:rPr>
              <w:t>採用手法の抜本</w:t>
            </w:r>
            <w:r w:rsidRPr="003B192D">
              <w:rPr>
                <w:rFonts w:ascii="BIZ UDゴシック" w:eastAsia="BIZ UDゴシック" w:hAnsi="BIZ UDゴシック" w:hint="eastAsia"/>
                <w:szCs w:val="21"/>
              </w:rPr>
              <w:t>的な見直しを実施。専任の採用担当者を配置し、求人情報の見直しや求人媒体・</w:t>
            </w:r>
            <w:r w:rsidRPr="003B192D">
              <w:rPr>
                <w:rFonts w:ascii="BIZ UDゴシック" w:eastAsia="BIZ UDゴシック" w:hAnsi="BIZ UDゴシック"/>
                <w:szCs w:val="21"/>
              </w:rPr>
              <w:t>SNS等を活用した広報の整備を行った。</w:t>
            </w:r>
          </w:p>
          <w:p w14:paraId="0EF7AC1F" w14:textId="77777777" w:rsidR="00F219B4" w:rsidRPr="003B192D" w:rsidRDefault="00F219B4"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3B192D">
              <w:rPr>
                <w:rFonts w:ascii="BIZ UDゴシック" w:eastAsia="BIZ UDゴシック" w:hAnsi="BIZ UDゴシック" w:hint="eastAsia"/>
                <w:szCs w:val="21"/>
              </w:rPr>
              <w:t>同時に採用プロセスの体制を変更。社長が担当していた一次面接を現場責任者が担当し、働く現場の意見も聞きながら適性を判断する方式とした。</w:t>
            </w:r>
          </w:p>
          <w:p w14:paraId="4E92D4D0" w14:textId="77777777" w:rsidR="00F219B4" w:rsidRPr="003B192D" w:rsidRDefault="00F219B4"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3B192D">
              <w:rPr>
                <w:rFonts w:ascii="BIZ UDゴシック" w:eastAsia="BIZ UDゴシック" w:hAnsi="BIZ UDゴシック" w:hint="eastAsia"/>
                <w:szCs w:val="21"/>
              </w:rPr>
              <w:t>会社への理解を深めてもらうため積極的に情報を発信。</w:t>
            </w:r>
          </w:p>
          <w:p w14:paraId="71FB0833" w14:textId="77777777" w:rsidR="00F219B4" w:rsidRDefault="00F219B4"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3B192D">
              <w:rPr>
                <w:rFonts w:ascii="BIZ UDゴシック" w:eastAsia="BIZ UDゴシック" w:hAnsi="BIZ UDゴシック" w:hint="eastAsia"/>
                <w:szCs w:val="21"/>
              </w:rPr>
              <w:t>入社後も「ナナメ面談」と称し、他部署の上司や採用担当との面談を定期的に実施し、フォローを継続的に行っている。</w:t>
            </w:r>
          </w:p>
          <w:p w14:paraId="46768829" w14:textId="77777777" w:rsidR="00F219B4" w:rsidRDefault="00F219B4" w:rsidP="008940E2">
            <w:pPr>
              <w:spacing w:line="280" w:lineRule="exact"/>
              <w:ind w:leftChars="100" w:left="42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3B192D">
              <w:rPr>
                <w:rFonts w:ascii="BIZ UDゴシック" w:eastAsia="BIZ UDゴシック" w:hAnsi="BIZ UDゴシック" w:hint="eastAsia"/>
                <w:szCs w:val="21"/>
              </w:rPr>
              <w:t>ハローワーク、採用コンサルティングを積極的に活用</w:t>
            </w:r>
          </w:p>
          <w:p w14:paraId="4C525BA5" w14:textId="77777777" w:rsidR="00F219B4" w:rsidRDefault="00F219B4" w:rsidP="008940E2">
            <w:pPr>
              <w:spacing w:line="280" w:lineRule="exact"/>
              <w:ind w:leftChars="100" w:left="42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3B192D">
              <w:rPr>
                <w:rFonts w:ascii="BIZ UDゴシック" w:eastAsia="BIZ UDゴシック" w:hAnsi="BIZ UDゴシック" w:hint="eastAsia"/>
                <w:szCs w:val="21"/>
              </w:rPr>
              <w:t>経営理念の整理と発信</w:t>
            </w:r>
          </w:p>
          <w:p w14:paraId="0E929F1D" w14:textId="77777777" w:rsidR="00F219B4" w:rsidRDefault="00F219B4" w:rsidP="008940E2">
            <w:pPr>
              <w:spacing w:line="280" w:lineRule="exact"/>
              <w:ind w:leftChars="100" w:left="42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3B192D">
              <w:rPr>
                <w:rFonts w:ascii="BIZ UDゴシック" w:eastAsia="BIZ UDゴシック" w:hAnsi="BIZ UDゴシック" w:hint="eastAsia"/>
                <w:szCs w:val="21"/>
              </w:rPr>
              <w:t>地域の他企業との連携で</w:t>
            </w:r>
            <w:r w:rsidRPr="003B192D">
              <w:rPr>
                <w:rFonts w:ascii="BIZ UDゴシック" w:eastAsia="BIZ UDゴシック" w:hAnsi="BIZ UDゴシック"/>
                <w:szCs w:val="21"/>
              </w:rPr>
              <w:t>組織効率化・地域活性化を目指す</w:t>
            </w:r>
          </w:p>
          <w:p w14:paraId="29EECAAB" w14:textId="77777777" w:rsidR="00F219B4" w:rsidRDefault="00F219B4"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【成果】</w:t>
            </w:r>
          </w:p>
          <w:p w14:paraId="48E1BF43" w14:textId="77777777" w:rsidR="00F219B4" w:rsidRPr="000D56A5" w:rsidRDefault="00F219B4"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3B192D">
              <w:rPr>
                <w:rFonts w:ascii="BIZ UDゴシック" w:eastAsia="BIZ UDゴシック" w:hAnsi="BIZ UDゴシック"/>
                <w:szCs w:val="21"/>
              </w:rPr>
              <w:t>1年間で12名の採用に成功。他業種やUIJターン希</w:t>
            </w:r>
            <w:r w:rsidRPr="003B192D">
              <w:rPr>
                <w:rFonts w:ascii="BIZ UDゴシック" w:eastAsia="BIZ UDゴシック" w:hAnsi="BIZ UDゴシック" w:hint="eastAsia"/>
                <w:szCs w:val="21"/>
              </w:rPr>
              <w:t>望者の応募が</w:t>
            </w:r>
            <w:r>
              <w:rPr>
                <w:rFonts w:ascii="BIZ UDゴシック" w:eastAsia="BIZ UDゴシック" w:hAnsi="BIZ UDゴシック" w:hint="eastAsia"/>
                <w:szCs w:val="21"/>
              </w:rPr>
              <w:t>増加</w:t>
            </w:r>
            <w:r w:rsidRPr="003B192D">
              <w:rPr>
                <w:rFonts w:ascii="BIZ UDゴシック" w:eastAsia="BIZ UDゴシック" w:hAnsi="BIZ UDゴシック" w:hint="eastAsia"/>
                <w:szCs w:val="21"/>
              </w:rPr>
              <w:t>。積極的な情報発信により、ミスマッチを防</w:t>
            </w:r>
            <w:r>
              <w:rPr>
                <w:rFonts w:ascii="BIZ UDゴシック" w:eastAsia="BIZ UDゴシック" w:hAnsi="BIZ UDゴシック" w:hint="eastAsia"/>
                <w:szCs w:val="21"/>
              </w:rPr>
              <w:t>ぎ</w:t>
            </w:r>
            <w:r w:rsidRPr="003B192D">
              <w:rPr>
                <w:rFonts w:ascii="BIZ UDゴシック" w:eastAsia="BIZ UDゴシック" w:hAnsi="BIZ UDゴシック" w:hint="eastAsia"/>
                <w:szCs w:val="21"/>
              </w:rPr>
              <w:t>、定着につながっている。</w:t>
            </w:r>
          </w:p>
        </w:tc>
      </w:tr>
      <w:tr w:rsidR="00F219B4" w:rsidRPr="000D56A5" w14:paraId="5A332694" w14:textId="77777777" w:rsidTr="003D40D9">
        <w:trPr>
          <w:cantSplit/>
          <w:trHeight w:val="340"/>
        </w:trPr>
        <w:tc>
          <w:tcPr>
            <w:tcW w:w="1186" w:type="dxa"/>
            <w:vAlign w:val="center"/>
          </w:tcPr>
          <w:p w14:paraId="3DC072E6" w14:textId="5DD265B0" w:rsidR="00F219B4" w:rsidRPr="000D56A5" w:rsidRDefault="00F219B4" w:rsidP="003D40D9">
            <w:pPr>
              <w:spacing w:line="280" w:lineRule="exact"/>
              <w:ind w:left="210" w:hangingChars="100" w:hanging="210"/>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3D40D9">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1B04B9BF" w14:textId="77777777" w:rsidR="00F219B4" w:rsidRDefault="00F219B4" w:rsidP="00D13E1E">
            <w:pPr>
              <w:spacing w:line="280" w:lineRule="exact"/>
              <w:rPr>
                <w:rFonts w:ascii="BIZ UDゴシック" w:eastAsia="BIZ UDゴシック" w:hAnsi="BIZ UDゴシック"/>
                <w:szCs w:val="21"/>
              </w:rPr>
            </w:pPr>
            <w:r w:rsidRPr="001F198D">
              <w:rPr>
                <w:rFonts w:ascii="BIZ UDゴシック" w:eastAsia="BIZ UDゴシック" w:hAnsi="BIZ UDゴシック" w:hint="eastAsia"/>
                <w:szCs w:val="21"/>
              </w:rPr>
              <w:t>地域の中小企業における人材確保方策に係る事例収集事業</w:t>
            </w:r>
            <w:r>
              <w:rPr>
                <w:rFonts w:ascii="BIZ UDゴシック" w:eastAsia="BIZ UDゴシック" w:hAnsi="BIZ UDゴシック" w:hint="eastAsia"/>
                <w:szCs w:val="21"/>
              </w:rPr>
              <w:t>(厚生労働省)</w:t>
            </w:r>
          </w:p>
          <w:p w14:paraId="1F56A636" w14:textId="77777777" w:rsidR="00F219B4" w:rsidRPr="000D56A5" w:rsidRDefault="00F219B4" w:rsidP="00D13E1E">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ｐ22～ｐ23</w:t>
            </w:r>
          </w:p>
        </w:tc>
      </w:tr>
    </w:tbl>
    <w:p w14:paraId="31572C3D" w14:textId="77777777" w:rsidR="00F219B4" w:rsidRDefault="00F219B4">
      <w:pPr>
        <w:widowControl/>
        <w:jc w:val="left"/>
        <w:rPr>
          <w:rFonts w:ascii="BIZ UDゴシック" w:eastAsia="BIZ UDゴシック" w:hAnsi="BIZ UDゴシック" w:cstheme="majorBidi"/>
        </w:rPr>
      </w:pPr>
      <w:bookmarkStart w:id="67" w:name="_Toc193101869"/>
      <w:r>
        <w:rPr>
          <w:rFonts w:ascii="BIZ UDゴシック" w:eastAsia="BIZ UDゴシック" w:hAnsi="BIZ UDゴシック"/>
        </w:rPr>
        <w:br w:type="page"/>
      </w:r>
    </w:p>
    <w:p w14:paraId="49D54591" w14:textId="6F6FDBFB" w:rsidR="007B7041" w:rsidRDefault="007B7041" w:rsidP="007B7041">
      <w:pPr>
        <w:pStyle w:val="2"/>
        <w:rPr>
          <w:rFonts w:ascii="BIZ UDゴシック" w:eastAsia="BIZ UDゴシック" w:hAnsi="BIZ UDゴシック"/>
        </w:rPr>
      </w:pPr>
      <w:bookmarkStart w:id="68" w:name="_Toc224226320"/>
      <w:r w:rsidRPr="000C0BE5">
        <w:rPr>
          <w:rFonts w:ascii="BIZ UDゴシック" w:eastAsia="BIZ UDゴシック" w:hAnsi="BIZ UDゴシック" w:hint="eastAsia"/>
        </w:rPr>
        <w:lastRenderedPageBreak/>
        <w:t>（</w:t>
      </w:r>
      <w:r>
        <w:rPr>
          <w:rFonts w:ascii="BIZ UDゴシック" w:eastAsia="BIZ UDゴシック" w:hAnsi="BIZ UDゴシック" w:hint="eastAsia"/>
        </w:rPr>
        <w:t>3</w:t>
      </w:r>
      <w:r w:rsidRPr="000C0BE5">
        <w:rPr>
          <w:rFonts w:ascii="BIZ UDゴシック" w:eastAsia="BIZ UDゴシック" w:hAnsi="BIZ UDゴシック" w:hint="eastAsia"/>
        </w:rPr>
        <w:t>）</w:t>
      </w:r>
      <w:r w:rsidRPr="00F440FA">
        <w:rPr>
          <w:rFonts w:ascii="BIZ UDゴシック" w:eastAsia="BIZ UDゴシック" w:hAnsi="BIZ UDゴシック" w:hint="eastAsia"/>
        </w:rPr>
        <w:t>離職防止の改善</w:t>
      </w:r>
      <w:r>
        <w:rPr>
          <w:rFonts w:ascii="BIZ UDゴシック" w:eastAsia="BIZ UDゴシック" w:hAnsi="BIZ UDゴシック" w:hint="eastAsia"/>
        </w:rPr>
        <w:t>事例</w:t>
      </w:r>
      <w:bookmarkEnd w:id="67"/>
      <w:bookmarkEnd w:id="68"/>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463BC8" w:rsidRPr="000D56A5" w14:paraId="4E1DAD7C" w14:textId="77777777" w:rsidTr="00696217">
        <w:trPr>
          <w:cantSplit/>
          <w:trHeight w:val="340"/>
        </w:trPr>
        <w:tc>
          <w:tcPr>
            <w:tcW w:w="1186" w:type="dxa"/>
            <w:vAlign w:val="center"/>
          </w:tcPr>
          <w:p w14:paraId="41BEB743" w14:textId="77777777" w:rsidR="00463BC8" w:rsidRPr="000D56A5" w:rsidRDefault="00463BC8" w:rsidP="00136029">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4C896612" w14:textId="14392F31" w:rsidR="00463BC8" w:rsidRPr="00C807B4" w:rsidRDefault="00463BC8"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BE301D">
              <w:rPr>
                <w:rFonts w:ascii="BIZ UDゴシック" w:eastAsia="BIZ UDゴシック" w:hAnsi="BIZ UDゴシック" w:hint="eastAsia"/>
                <w:szCs w:val="21"/>
              </w:rPr>
              <w:t>8</w:t>
            </w:r>
            <w:r>
              <w:rPr>
                <w:rFonts w:ascii="BIZ UDゴシック" w:eastAsia="BIZ UDゴシック" w:hAnsi="BIZ UDゴシック" w:hint="eastAsia"/>
                <w:szCs w:val="21"/>
              </w:rPr>
              <w:t xml:space="preserve">　</w:t>
            </w:r>
            <w:r w:rsidRPr="001F198D">
              <w:rPr>
                <w:rFonts w:ascii="BIZ UDゴシック" w:eastAsia="BIZ UDゴシック" w:hAnsi="BIZ UDゴシック" w:hint="eastAsia"/>
                <w:szCs w:val="21"/>
              </w:rPr>
              <w:t>多様な人材が活躍できる環境</w:t>
            </w:r>
            <w:r>
              <w:rPr>
                <w:rFonts w:ascii="BIZ UDゴシック" w:eastAsia="BIZ UDゴシック" w:hAnsi="BIZ UDゴシック" w:hint="eastAsia"/>
                <w:szCs w:val="21"/>
              </w:rPr>
              <w:t>づくり</w:t>
            </w:r>
            <w:r w:rsidRPr="001F198D">
              <w:rPr>
                <w:rFonts w:ascii="BIZ UDゴシック" w:eastAsia="BIZ UDゴシック" w:hAnsi="BIZ UDゴシック" w:hint="eastAsia"/>
                <w:szCs w:val="21"/>
              </w:rPr>
              <w:t>、ターゲットに合った求人ページ作成</w:t>
            </w:r>
          </w:p>
        </w:tc>
      </w:tr>
      <w:tr w:rsidR="00463BC8" w:rsidRPr="000D56A5" w14:paraId="1053EB34" w14:textId="77777777" w:rsidTr="00696217">
        <w:trPr>
          <w:cantSplit/>
          <w:trHeight w:val="340"/>
        </w:trPr>
        <w:tc>
          <w:tcPr>
            <w:tcW w:w="1186" w:type="dxa"/>
            <w:vAlign w:val="center"/>
          </w:tcPr>
          <w:p w14:paraId="63954BEE" w14:textId="77777777" w:rsidR="00463BC8" w:rsidRPr="000D56A5" w:rsidRDefault="00463BC8" w:rsidP="00136029">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718EDA26" w14:textId="1AB70020" w:rsidR="00463BC8" w:rsidRDefault="00463BC8" w:rsidP="008940E2">
            <w:pPr>
              <w:spacing w:line="280" w:lineRule="exact"/>
              <w:ind w:rightChars="-80" w:right="-168"/>
              <w:rPr>
                <w:rFonts w:ascii="BIZ UDゴシック" w:eastAsia="BIZ UDゴシック" w:hAnsi="BIZ UDゴシック"/>
                <w:szCs w:val="21"/>
              </w:rPr>
            </w:pPr>
            <w:r w:rsidRPr="001F198D">
              <w:rPr>
                <w:rFonts w:ascii="BIZ UDゴシック" w:eastAsia="BIZ UDゴシック" w:hAnsi="BIZ UDゴシック" w:hint="eastAsia"/>
                <w:szCs w:val="21"/>
              </w:rPr>
              <w:t>沖縄県竹富町</w:t>
            </w:r>
          </w:p>
        </w:tc>
      </w:tr>
      <w:tr w:rsidR="00463BC8" w:rsidRPr="000D56A5" w14:paraId="667115B2" w14:textId="77777777" w:rsidTr="00696217">
        <w:trPr>
          <w:cantSplit/>
          <w:trHeight w:val="340"/>
        </w:trPr>
        <w:tc>
          <w:tcPr>
            <w:tcW w:w="1186" w:type="dxa"/>
            <w:vAlign w:val="center"/>
          </w:tcPr>
          <w:p w14:paraId="7E72E60E" w14:textId="77777777" w:rsidR="00463BC8" w:rsidRPr="000D56A5" w:rsidRDefault="00463BC8" w:rsidP="00136029">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18F0A1D2" w14:textId="77777777" w:rsidR="00463BC8" w:rsidRPr="00C807B4" w:rsidRDefault="00463BC8"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627CBD25" w14:textId="77777777" w:rsidR="00463BC8" w:rsidRPr="000D56A5" w:rsidRDefault="00463BC8"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463BC8" w:rsidRPr="000D56A5" w14:paraId="1565C715" w14:textId="77777777" w:rsidTr="00696217">
        <w:trPr>
          <w:cantSplit/>
          <w:trHeight w:val="340"/>
        </w:trPr>
        <w:tc>
          <w:tcPr>
            <w:tcW w:w="1186" w:type="dxa"/>
            <w:vAlign w:val="center"/>
          </w:tcPr>
          <w:p w14:paraId="1B5A4507" w14:textId="77777777" w:rsidR="00463BC8" w:rsidRPr="000D56A5" w:rsidRDefault="00463BC8" w:rsidP="00136029">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7116DE94" w14:textId="77777777" w:rsidR="00463BC8" w:rsidRPr="000D56A5" w:rsidRDefault="00463BC8"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463BC8" w:rsidRPr="000D56A5" w14:paraId="5B2CA69B" w14:textId="77777777" w:rsidTr="00696217">
        <w:trPr>
          <w:cantSplit/>
          <w:trHeight w:val="340"/>
        </w:trPr>
        <w:tc>
          <w:tcPr>
            <w:tcW w:w="1186" w:type="dxa"/>
            <w:vAlign w:val="center"/>
          </w:tcPr>
          <w:p w14:paraId="7C933915" w14:textId="77777777" w:rsidR="00463BC8" w:rsidRPr="000D56A5" w:rsidRDefault="00463BC8" w:rsidP="00136029">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3701CD45" w14:textId="77777777" w:rsidR="00463BC8" w:rsidRPr="000D56A5" w:rsidRDefault="00463BC8"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交通事業者（</w:t>
            </w:r>
            <w:r w:rsidRPr="001F198D">
              <w:rPr>
                <w:rFonts w:ascii="BIZ UDゴシック" w:eastAsia="BIZ UDゴシック" w:hAnsi="BIZ UDゴシック" w:hint="eastAsia"/>
                <w:szCs w:val="21"/>
              </w:rPr>
              <w:t>貸切観光バス、路線バス、遊覧船、レンタカー</w:t>
            </w:r>
            <w:r>
              <w:rPr>
                <w:rFonts w:ascii="BIZ UDゴシック" w:eastAsia="BIZ UDゴシック" w:hAnsi="BIZ UDゴシック" w:hint="eastAsia"/>
                <w:szCs w:val="21"/>
              </w:rPr>
              <w:t>）</w:t>
            </w:r>
          </w:p>
        </w:tc>
      </w:tr>
      <w:tr w:rsidR="00463BC8" w:rsidRPr="000D56A5" w14:paraId="70FFE609" w14:textId="77777777" w:rsidTr="00696217">
        <w:trPr>
          <w:cantSplit/>
          <w:trHeight w:val="340"/>
        </w:trPr>
        <w:tc>
          <w:tcPr>
            <w:tcW w:w="1186" w:type="dxa"/>
            <w:vAlign w:val="center"/>
          </w:tcPr>
          <w:p w14:paraId="5B0080A4" w14:textId="77777777" w:rsidR="00463BC8" w:rsidRPr="000D56A5" w:rsidRDefault="00463BC8" w:rsidP="00136029">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3D5408D7" w14:textId="77777777" w:rsidR="00463BC8" w:rsidRDefault="00463BC8"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【概要】</w:t>
            </w:r>
          </w:p>
          <w:p w14:paraId="5BE40435" w14:textId="77777777" w:rsidR="00463BC8" w:rsidRPr="001F198D" w:rsidRDefault="00463BC8"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1F198D">
              <w:rPr>
                <w:rFonts w:ascii="BIZ UDゴシック" w:eastAsia="BIZ UDゴシック" w:hAnsi="BIZ UDゴシック" w:hint="eastAsia"/>
                <w:szCs w:val="21"/>
              </w:rPr>
              <w:t>西表島では観光関連の人材需要が高いが、地元の若者の多くは島外へ就職するため、従業員も高齢者や県外出身者が多くを占める。高齢者は体力面での不安からの離職、県外出身者は移住前のイメージと実情のミスマッチによる離職が課題であった。</w:t>
            </w:r>
          </w:p>
          <w:p w14:paraId="558258DE" w14:textId="77777777" w:rsidR="00463BC8" w:rsidRDefault="00463BC8"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・このため</w:t>
            </w:r>
            <w:r w:rsidRPr="001F198D">
              <w:rPr>
                <w:rFonts w:ascii="BIZ UDゴシック" w:eastAsia="BIZ UDゴシック" w:hAnsi="BIZ UDゴシック" w:hint="eastAsia"/>
                <w:szCs w:val="21"/>
              </w:rPr>
              <w:t>、求職者のニーズに沿った働き方ができるよう柔軟な労働環境を整備。高齢者や主婦層、季節労働者も活躍できる環境となった。</w:t>
            </w:r>
          </w:p>
          <w:p w14:paraId="049820E8" w14:textId="77777777" w:rsidR="00463BC8" w:rsidRDefault="00463BC8" w:rsidP="00D13E1E">
            <w:pPr>
              <w:spacing w:line="280" w:lineRule="exact"/>
              <w:ind w:left="210" w:hangingChars="100" w:hanging="210"/>
              <w:rPr>
                <w:rFonts w:ascii="BIZ UDゴシック" w:eastAsia="BIZ UDゴシック" w:hAnsi="BIZ UDゴシック"/>
                <w:szCs w:val="21"/>
              </w:rPr>
            </w:pPr>
            <w:r w:rsidRPr="00D13E1E">
              <w:rPr>
                <w:rFonts w:ascii="BIZ UDゴシック" w:eastAsia="BIZ UDゴシック" w:hAnsi="BIZ UDゴシック"/>
                <w:noProof/>
                <w:szCs w:val="21"/>
              </w:rPr>
              <w:drawing>
                <wp:anchor distT="0" distB="0" distL="114300" distR="114300" simplePos="0" relativeHeight="251817984" behindDoc="0" locked="0" layoutInCell="1" allowOverlap="1" wp14:anchorId="31E3DC25" wp14:editId="2B81D902">
                  <wp:simplePos x="0" y="0"/>
                  <wp:positionH relativeFrom="column">
                    <wp:posOffset>3426460</wp:posOffset>
                  </wp:positionH>
                  <wp:positionV relativeFrom="paragraph">
                    <wp:posOffset>514350</wp:posOffset>
                  </wp:positionV>
                  <wp:extent cx="1467485" cy="1350645"/>
                  <wp:effectExtent l="0" t="0" r="0" b="1905"/>
                  <wp:wrapSquare wrapText="bothSides"/>
                  <wp:docPr id="1517054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546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67485" cy="1350645"/>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szCs w:val="21"/>
              </w:rPr>
              <w:t>・</w:t>
            </w:r>
            <w:r w:rsidRPr="001F198D">
              <w:rPr>
                <w:rFonts w:ascii="BIZ UDゴシック" w:eastAsia="BIZ UDゴシック" w:hAnsi="BIZ UDゴシック" w:hint="eastAsia"/>
                <w:szCs w:val="21"/>
              </w:rPr>
              <w:t>県外出身者等の入社後のミスマッチを避けるため、ターゲットとなる人材に合った求人ページを作成</w:t>
            </w:r>
            <w:r>
              <w:rPr>
                <w:rFonts w:ascii="BIZ UDゴシック" w:eastAsia="BIZ UDゴシック" w:hAnsi="BIZ UDゴシック" w:hint="eastAsia"/>
                <w:szCs w:val="21"/>
              </w:rPr>
              <w:t>し</w:t>
            </w:r>
            <w:r w:rsidRPr="001F198D">
              <w:rPr>
                <w:rFonts w:ascii="BIZ UDゴシック" w:eastAsia="BIZ UDゴシック" w:hAnsi="BIZ UDゴシック" w:hint="eastAsia"/>
                <w:szCs w:val="21"/>
              </w:rPr>
              <w:t>、入社後の資格取得支援制度を導入し、応募しやすい環境を整えている。</w:t>
            </w:r>
          </w:p>
          <w:p w14:paraId="5B33191B" w14:textId="77777777" w:rsidR="00463BC8" w:rsidRDefault="00463BC8"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【成果】</w:t>
            </w:r>
          </w:p>
          <w:p w14:paraId="5256FCD2" w14:textId="77777777" w:rsidR="00463BC8" w:rsidRDefault="00463BC8"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1F198D">
              <w:rPr>
                <w:rFonts w:ascii="BIZ UDゴシック" w:eastAsia="BIZ UDゴシック" w:hAnsi="BIZ UDゴシック" w:hint="eastAsia"/>
                <w:szCs w:val="21"/>
              </w:rPr>
              <w:t>柔軟な勤務形態に魅力を感じた多様な人材が集まった。県外出身者は職場環境や業務内容を入社前に把握できるようになり、定着率が向上。</w:t>
            </w:r>
          </w:p>
          <w:p w14:paraId="6E2DE039" w14:textId="77777777" w:rsidR="00463BC8" w:rsidRPr="000D56A5" w:rsidRDefault="00463BC8"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1F198D">
              <w:rPr>
                <w:rFonts w:ascii="BIZ UDゴシック" w:eastAsia="BIZ UDゴシック" w:hAnsi="BIZ UDゴシック" w:hint="eastAsia"/>
                <w:szCs w:val="21"/>
              </w:rPr>
              <w:t>資格取得支援でマルチタスクによる円滑な業務遂行が可能にな</w:t>
            </w:r>
            <w:r>
              <w:rPr>
                <w:rFonts w:ascii="BIZ UDゴシック" w:eastAsia="BIZ UDゴシック" w:hAnsi="BIZ UDゴシック" w:hint="eastAsia"/>
                <w:szCs w:val="21"/>
              </w:rPr>
              <w:t>り</w:t>
            </w:r>
            <w:r w:rsidRPr="001F198D">
              <w:rPr>
                <w:rFonts w:ascii="BIZ UDゴシック" w:eastAsia="BIZ UDゴシック" w:hAnsi="BIZ UDゴシック" w:hint="eastAsia"/>
                <w:szCs w:val="21"/>
              </w:rPr>
              <w:t>、資格取得に関心がある求職者からの応募が増加した。</w:t>
            </w:r>
          </w:p>
        </w:tc>
      </w:tr>
      <w:tr w:rsidR="00463BC8" w:rsidRPr="000D56A5" w14:paraId="486F313B" w14:textId="77777777" w:rsidTr="00696217">
        <w:trPr>
          <w:cantSplit/>
          <w:trHeight w:val="340"/>
        </w:trPr>
        <w:tc>
          <w:tcPr>
            <w:tcW w:w="1186" w:type="dxa"/>
            <w:vAlign w:val="center"/>
          </w:tcPr>
          <w:p w14:paraId="2428E6E0" w14:textId="030F3B87" w:rsidR="00463BC8" w:rsidRPr="000D56A5" w:rsidRDefault="00463BC8" w:rsidP="00136029">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136029">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502DDFBD" w14:textId="77777777" w:rsidR="00463BC8" w:rsidRDefault="00463BC8" w:rsidP="00D13E1E">
            <w:pPr>
              <w:spacing w:line="280" w:lineRule="exact"/>
              <w:rPr>
                <w:rFonts w:ascii="BIZ UDゴシック" w:eastAsia="BIZ UDゴシック" w:hAnsi="BIZ UDゴシック"/>
                <w:szCs w:val="21"/>
              </w:rPr>
            </w:pPr>
            <w:r w:rsidRPr="001F198D">
              <w:rPr>
                <w:rFonts w:ascii="BIZ UDゴシック" w:eastAsia="BIZ UDゴシック" w:hAnsi="BIZ UDゴシック" w:hint="eastAsia"/>
                <w:szCs w:val="21"/>
              </w:rPr>
              <w:t>地域の中小企業における人材確保方策に係る事例収集事業</w:t>
            </w:r>
            <w:r>
              <w:rPr>
                <w:rFonts w:ascii="BIZ UDゴシック" w:eastAsia="BIZ UDゴシック" w:hAnsi="BIZ UDゴシック" w:hint="eastAsia"/>
                <w:szCs w:val="21"/>
              </w:rPr>
              <w:t>(厚生労働省)</w:t>
            </w:r>
          </w:p>
          <w:p w14:paraId="0AED30A0" w14:textId="77777777" w:rsidR="00463BC8" w:rsidRPr="000D56A5" w:rsidRDefault="00463BC8" w:rsidP="00D13E1E">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ｐ24</w:t>
            </w:r>
          </w:p>
        </w:tc>
      </w:tr>
    </w:tbl>
    <w:p w14:paraId="6CC08CBB" w14:textId="77777777" w:rsidR="00463BC8" w:rsidRDefault="00463BC8" w:rsidP="00463BC8">
      <w:pPr>
        <w:widowControl/>
        <w:jc w:val="left"/>
      </w:pPr>
    </w:p>
    <w:p w14:paraId="459257F4" w14:textId="77777777" w:rsidR="00463BC8" w:rsidRDefault="00463BC8">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5E8B71D1" w14:textId="30D3B9F9" w:rsidR="007B7041" w:rsidRDefault="007B7041" w:rsidP="007B7041">
      <w:pPr>
        <w:pStyle w:val="2"/>
        <w:rPr>
          <w:rFonts w:ascii="BIZ UDゴシック" w:eastAsia="BIZ UDゴシック" w:hAnsi="BIZ UDゴシック"/>
        </w:rPr>
      </w:pPr>
      <w:bookmarkStart w:id="69" w:name="_Toc224226321"/>
      <w:r w:rsidRPr="000C0BE5">
        <w:rPr>
          <w:rFonts w:ascii="BIZ UDゴシック" w:eastAsia="BIZ UDゴシック" w:hAnsi="BIZ UDゴシック" w:hint="eastAsia"/>
        </w:rPr>
        <w:lastRenderedPageBreak/>
        <w:t>（</w:t>
      </w:r>
      <w:r>
        <w:rPr>
          <w:rFonts w:ascii="BIZ UDゴシック" w:eastAsia="BIZ UDゴシック" w:hAnsi="BIZ UDゴシック" w:hint="eastAsia"/>
        </w:rPr>
        <w:t>4</w:t>
      </w:r>
      <w:r w:rsidRPr="000C0BE5">
        <w:rPr>
          <w:rFonts w:ascii="BIZ UDゴシック" w:eastAsia="BIZ UDゴシック" w:hAnsi="BIZ UDゴシック" w:hint="eastAsia"/>
        </w:rPr>
        <w:t>）</w:t>
      </w:r>
      <w:r w:rsidRPr="00F440FA">
        <w:rPr>
          <w:rFonts w:ascii="BIZ UDゴシック" w:eastAsia="BIZ UDゴシック" w:hAnsi="BIZ UDゴシック" w:hint="eastAsia"/>
        </w:rPr>
        <w:t>離島航路の存続</w:t>
      </w:r>
      <w:r>
        <w:rPr>
          <w:rFonts w:ascii="BIZ UDゴシック" w:eastAsia="BIZ UDゴシック" w:hAnsi="BIZ UDゴシック" w:hint="eastAsia"/>
        </w:rPr>
        <w:t>対策事例</w:t>
      </w:r>
      <w:bookmarkEnd w:id="69"/>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9223CF" w:rsidRPr="000D56A5" w14:paraId="6B8FC0AE" w14:textId="77777777" w:rsidTr="00696217">
        <w:trPr>
          <w:cantSplit/>
          <w:trHeight w:val="340"/>
        </w:trPr>
        <w:tc>
          <w:tcPr>
            <w:tcW w:w="1186" w:type="dxa"/>
            <w:vAlign w:val="center"/>
          </w:tcPr>
          <w:p w14:paraId="286F8217" w14:textId="77777777" w:rsidR="009223CF" w:rsidRPr="000D56A5" w:rsidRDefault="009223CF"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58DE848B" w14:textId="3B061489" w:rsidR="009223CF" w:rsidRPr="00C807B4"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BE301D">
              <w:rPr>
                <w:rFonts w:ascii="BIZ UDゴシック" w:eastAsia="BIZ UDゴシック" w:hAnsi="BIZ UDゴシック" w:hint="eastAsia"/>
                <w:szCs w:val="21"/>
              </w:rPr>
              <w:t>9</w:t>
            </w:r>
            <w:r>
              <w:rPr>
                <w:rFonts w:ascii="BIZ UDゴシック" w:eastAsia="BIZ UDゴシック" w:hAnsi="BIZ UDゴシック" w:hint="eastAsia"/>
                <w:szCs w:val="21"/>
              </w:rPr>
              <w:t xml:space="preserve">　</w:t>
            </w:r>
            <w:r w:rsidRPr="00C77453">
              <w:rPr>
                <w:rFonts w:ascii="BIZ UDゴシック" w:eastAsia="BIZ UDゴシック" w:hAnsi="BIZ UDゴシック" w:hint="eastAsia"/>
                <w:szCs w:val="21"/>
              </w:rPr>
              <w:t>離島航路船舶での就業体験</w:t>
            </w:r>
          </w:p>
        </w:tc>
      </w:tr>
      <w:tr w:rsidR="009223CF" w:rsidRPr="000D56A5" w14:paraId="336E5946" w14:textId="77777777" w:rsidTr="00696217">
        <w:trPr>
          <w:cantSplit/>
          <w:trHeight w:val="340"/>
        </w:trPr>
        <w:tc>
          <w:tcPr>
            <w:tcW w:w="1186" w:type="dxa"/>
            <w:vAlign w:val="center"/>
          </w:tcPr>
          <w:p w14:paraId="04DFBA8A" w14:textId="77777777" w:rsidR="009223CF" w:rsidRPr="000D56A5" w:rsidRDefault="009223CF" w:rsidP="007C768D">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16040632" w14:textId="77777777" w:rsidR="009223CF" w:rsidRDefault="009223CF" w:rsidP="008940E2">
            <w:pPr>
              <w:spacing w:line="280" w:lineRule="exact"/>
              <w:ind w:rightChars="-80" w:right="-168"/>
              <w:rPr>
                <w:rFonts w:ascii="BIZ UDゴシック" w:eastAsia="BIZ UDゴシック" w:hAnsi="BIZ UDゴシック"/>
                <w:szCs w:val="21"/>
              </w:rPr>
            </w:pPr>
            <w:r w:rsidRPr="00CD0CEE">
              <w:rPr>
                <w:rFonts w:ascii="BIZ UDゴシック" w:eastAsia="BIZ UDゴシック" w:hAnsi="BIZ UDゴシック" w:hint="eastAsia"/>
                <w:szCs w:val="21"/>
              </w:rPr>
              <w:t>沖縄県</w:t>
            </w:r>
          </w:p>
        </w:tc>
      </w:tr>
      <w:tr w:rsidR="009223CF" w:rsidRPr="000D56A5" w14:paraId="7903DD38" w14:textId="77777777" w:rsidTr="00696217">
        <w:trPr>
          <w:cantSplit/>
          <w:trHeight w:val="340"/>
        </w:trPr>
        <w:tc>
          <w:tcPr>
            <w:tcW w:w="1186" w:type="dxa"/>
            <w:vAlign w:val="center"/>
          </w:tcPr>
          <w:p w14:paraId="2B63933F" w14:textId="77777777" w:rsidR="009223CF" w:rsidRPr="000D56A5" w:rsidRDefault="009223CF"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26148FEF" w14:textId="77777777" w:rsidR="009223CF" w:rsidRPr="00C807B4"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7DE29891"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9223CF" w:rsidRPr="000D56A5" w14:paraId="27DCEB0D" w14:textId="77777777" w:rsidTr="00696217">
        <w:trPr>
          <w:cantSplit/>
          <w:trHeight w:val="340"/>
        </w:trPr>
        <w:tc>
          <w:tcPr>
            <w:tcW w:w="1186" w:type="dxa"/>
            <w:vAlign w:val="center"/>
          </w:tcPr>
          <w:p w14:paraId="244AB8F0" w14:textId="77777777" w:rsidR="009223CF" w:rsidRPr="000D56A5" w:rsidRDefault="009223CF"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61A591F2"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9223CF" w:rsidRPr="000D56A5" w14:paraId="527200C3" w14:textId="77777777" w:rsidTr="00696217">
        <w:trPr>
          <w:cantSplit/>
          <w:trHeight w:val="340"/>
        </w:trPr>
        <w:tc>
          <w:tcPr>
            <w:tcW w:w="1186" w:type="dxa"/>
            <w:vAlign w:val="center"/>
          </w:tcPr>
          <w:p w14:paraId="6132080B" w14:textId="77777777" w:rsidR="009223CF" w:rsidRPr="000D56A5" w:rsidRDefault="009223CF"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576B8249" w14:textId="77777777" w:rsidR="009223CF" w:rsidRPr="000D56A5" w:rsidRDefault="009223C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沖縄県</w:t>
            </w:r>
          </w:p>
        </w:tc>
      </w:tr>
      <w:tr w:rsidR="009223CF" w:rsidRPr="000D56A5" w14:paraId="33996533" w14:textId="77777777" w:rsidTr="00696217">
        <w:trPr>
          <w:cantSplit/>
          <w:trHeight w:val="3300"/>
        </w:trPr>
        <w:tc>
          <w:tcPr>
            <w:tcW w:w="1186" w:type="dxa"/>
            <w:vAlign w:val="center"/>
          </w:tcPr>
          <w:p w14:paraId="7A94154C" w14:textId="77777777" w:rsidR="009223CF" w:rsidRPr="000D56A5" w:rsidRDefault="009223CF"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1E020A5C" w14:textId="77777777" w:rsidR="009223CF" w:rsidRDefault="009223CF" w:rsidP="008940E2">
            <w:pPr>
              <w:spacing w:line="280" w:lineRule="exact"/>
              <w:ind w:left="210" w:rightChars="78" w:right="164" w:hangingChars="100" w:hanging="210"/>
              <w:rPr>
                <w:rFonts w:ascii="BIZ UDゴシック" w:eastAsia="BIZ UDゴシック" w:hAnsi="BIZ UDゴシック"/>
                <w:szCs w:val="21"/>
              </w:rPr>
            </w:pPr>
            <w:r w:rsidRPr="00C77453">
              <w:rPr>
                <w:rFonts w:ascii="BIZ UDゴシック" w:eastAsia="BIZ UDゴシック" w:hAnsi="BIZ UDゴシック"/>
                <w:noProof/>
                <w:szCs w:val="21"/>
              </w:rPr>
              <w:drawing>
                <wp:anchor distT="0" distB="0" distL="114300" distR="114300" simplePos="0" relativeHeight="251809792" behindDoc="0" locked="0" layoutInCell="1" allowOverlap="1" wp14:anchorId="49941DB4" wp14:editId="6EF09B77">
                  <wp:simplePos x="0" y="0"/>
                  <wp:positionH relativeFrom="column">
                    <wp:posOffset>3175000</wp:posOffset>
                  </wp:positionH>
                  <wp:positionV relativeFrom="paragraph">
                    <wp:posOffset>76200</wp:posOffset>
                  </wp:positionV>
                  <wp:extent cx="1735455" cy="977900"/>
                  <wp:effectExtent l="0" t="0" r="0" b="0"/>
                  <wp:wrapSquare wrapText="bothSides"/>
                  <wp:docPr id="9559179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17966"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35455" cy="97790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szCs w:val="21"/>
              </w:rPr>
              <w:t>【概要】</w:t>
            </w:r>
          </w:p>
          <w:p w14:paraId="4F5427BD" w14:textId="77777777" w:rsidR="009223CF" w:rsidRPr="00C77453" w:rsidRDefault="009223C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C77453">
              <w:rPr>
                <w:rFonts w:ascii="BIZ UDゴシック" w:eastAsia="BIZ UDゴシック" w:hAnsi="BIZ UDゴシック" w:hint="eastAsia"/>
                <w:szCs w:val="21"/>
              </w:rPr>
              <w:t>沖縄県では、離島航路の安定的・永続的な確保・維持を図るため、船員等の確保及び質の向上に資する支援を行うことを目的に、「離島航路船員確保・育成支援事業」を実施して</w:t>
            </w:r>
            <w:r>
              <w:rPr>
                <w:rFonts w:ascii="BIZ UDゴシック" w:eastAsia="BIZ UDゴシック" w:hAnsi="BIZ UDゴシック" w:hint="eastAsia"/>
                <w:szCs w:val="21"/>
              </w:rPr>
              <w:t>いる</w:t>
            </w:r>
            <w:r w:rsidRPr="00C77453">
              <w:rPr>
                <w:rFonts w:ascii="BIZ UDゴシック" w:eastAsia="BIZ UDゴシック" w:hAnsi="BIZ UDゴシック" w:hint="eastAsia"/>
                <w:szCs w:val="21"/>
              </w:rPr>
              <w:t>。</w:t>
            </w:r>
          </w:p>
          <w:p w14:paraId="6A855FF7" w14:textId="1ED5071A" w:rsidR="009223CF" w:rsidRDefault="009223CF"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C77453">
              <w:rPr>
                <w:rFonts w:ascii="BIZ UDゴシック" w:eastAsia="BIZ UDゴシック" w:hAnsi="BIZ UDゴシック" w:hint="eastAsia"/>
                <w:szCs w:val="21"/>
              </w:rPr>
              <w:t>その取り組みの一環として、県内の水産系学科以外の高校生等を対象</w:t>
            </w:r>
            <w:r>
              <w:rPr>
                <w:rFonts w:ascii="BIZ UDゴシック" w:eastAsia="BIZ UDゴシック" w:hAnsi="BIZ UDゴシック" w:hint="eastAsia"/>
                <w:szCs w:val="21"/>
              </w:rPr>
              <w:t>に</w:t>
            </w:r>
            <w:r w:rsidRPr="00C77453">
              <w:rPr>
                <w:rFonts w:ascii="BIZ UDゴシック" w:eastAsia="BIZ UDゴシック" w:hAnsi="BIZ UDゴシック" w:hint="eastAsia"/>
                <w:szCs w:val="21"/>
              </w:rPr>
              <w:t>「離島航路船舶での就業体験」を実施</w:t>
            </w:r>
            <w:r>
              <w:rPr>
                <w:rFonts w:ascii="BIZ UDゴシック" w:eastAsia="BIZ UDゴシック" w:hAnsi="BIZ UDゴシック" w:hint="eastAsia"/>
                <w:szCs w:val="21"/>
              </w:rPr>
              <w:t>している</w:t>
            </w:r>
            <w:r w:rsidRPr="00C77453">
              <w:rPr>
                <w:rFonts w:ascii="BIZ UDゴシック" w:eastAsia="BIZ UDゴシック" w:hAnsi="BIZ UDゴシック" w:hint="eastAsia"/>
                <w:szCs w:val="21"/>
              </w:rPr>
              <w:t>。</w:t>
            </w:r>
          </w:p>
          <w:p w14:paraId="19BF6C90" w14:textId="00A339B8" w:rsidR="009223CF" w:rsidRPr="00C77453" w:rsidRDefault="009223CF" w:rsidP="007C768D">
            <w:pPr>
              <w:spacing w:line="280" w:lineRule="exact"/>
              <w:ind w:leftChars="25" w:left="263" w:hangingChars="100" w:hanging="210"/>
              <w:rPr>
                <w:rFonts w:ascii="BIZ UDゴシック" w:eastAsia="BIZ UDゴシック" w:hAnsi="BIZ UDゴシック"/>
                <w:szCs w:val="21"/>
              </w:rPr>
            </w:pPr>
            <w:r w:rsidRPr="00C77453">
              <w:rPr>
                <w:rFonts w:ascii="BIZ UDゴシック" w:eastAsia="BIZ UDゴシック" w:hAnsi="BIZ UDゴシック"/>
                <w:szCs w:val="21"/>
              </w:rPr>
              <w:t>1実施期間</w:t>
            </w:r>
            <w:r>
              <w:rPr>
                <w:rFonts w:ascii="BIZ UDゴシック" w:eastAsia="BIZ UDゴシック" w:hAnsi="BIZ UDゴシック" w:hint="eastAsia"/>
                <w:szCs w:val="21"/>
              </w:rPr>
              <w:t>：</w:t>
            </w:r>
            <w:r w:rsidRPr="00C77453">
              <w:rPr>
                <w:rFonts w:ascii="BIZ UDゴシック" w:eastAsia="BIZ UDゴシック" w:hAnsi="BIZ UDゴシック"/>
                <w:szCs w:val="21"/>
              </w:rPr>
              <w:t>令和7年7月～令和8年1月頃まで</w:t>
            </w:r>
          </w:p>
          <w:p w14:paraId="5FB47E04" w14:textId="10E9FF38" w:rsidR="009223CF" w:rsidRPr="00C77453" w:rsidRDefault="009223CF" w:rsidP="007C768D">
            <w:pPr>
              <w:spacing w:line="280" w:lineRule="exact"/>
              <w:ind w:leftChars="25" w:left="263" w:hangingChars="100" w:hanging="210"/>
              <w:rPr>
                <w:rFonts w:ascii="BIZ UDゴシック" w:eastAsia="BIZ UDゴシック" w:hAnsi="BIZ UDゴシック"/>
                <w:szCs w:val="21"/>
              </w:rPr>
            </w:pPr>
            <w:r w:rsidRPr="00C77453">
              <w:rPr>
                <w:rFonts w:ascii="BIZ UDゴシック" w:eastAsia="BIZ UDゴシック" w:hAnsi="BIZ UDゴシック"/>
                <w:szCs w:val="21"/>
              </w:rPr>
              <w:t>2場所</w:t>
            </w:r>
            <w:r>
              <w:rPr>
                <w:rFonts w:ascii="BIZ UDゴシック" w:eastAsia="BIZ UDゴシック" w:hAnsi="BIZ UDゴシック" w:hint="eastAsia"/>
                <w:szCs w:val="21"/>
              </w:rPr>
              <w:t>：</w:t>
            </w:r>
            <w:r w:rsidRPr="00C77453">
              <w:rPr>
                <w:rFonts w:ascii="BIZ UDゴシック" w:eastAsia="BIZ UDゴシック" w:hAnsi="BIZ UDゴシック"/>
                <w:szCs w:val="21"/>
              </w:rPr>
              <w:t>沖縄県内に事業所のある海運事業者等の内航船舶（離島航路船舶）</w:t>
            </w:r>
          </w:p>
          <w:p w14:paraId="2A535804" w14:textId="7BF0C3BC" w:rsidR="009223CF" w:rsidRPr="00C77453" w:rsidRDefault="009223CF" w:rsidP="007C768D">
            <w:pPr>
              <w:spacing w:line="280" w:lineRule="exact"/>
              <w:ind w:leftChars="25" w:left="263" w:hangingChars="100" w:hanging="210"/>
              <w:rPr>
                <w:rFonts w:ascii="BIZ UDゴシック" w:eastAsia="BIZ UDゴシック" w:hAnsi="BIZ UDゴシック"/>
                <w:szCs w:val="21"/>
              </w:rPr>
            </w:pPr>
            <w:r w:rsidRPr="00C77453">
              <w:rPr>
                <w:rFonts w:ascii="BIZ UDゴシック" w:eastAsia="BIZ UDゴシック" w:hAnsi="BIZ UDゴシック"/>
                <w:szCs w:val="21"/>
              </w:rPr>
              <w:t>3対象者</w:t>
            </w:r>
            <w:r>
              <w:rPr>
                <w:rFonts w:ascii="BIZ UDゴシック" w:eastAsia="BIZ UDゴシック" w:hAnsi="BIZ UDゴシック" w:hint="eastAsia"/>
                <w:szCs w:val="21"/>
              </w:rPr>
              <w:t>：</w:t>
            </w:r>
            <w:r w:rsidRPr="00C77453">
              <w:rPr>
                <w:rFonts w:ascii="BIZ UDゴシック" w:eastAsia="BIZ UDゴシック" w:hAnsi="BIZ UDゴシック"/>
                <w:szCs w:val="21"/>
              </w:rPr>
              <w:t>沖縄県内の水産系学科系以外の高等学校の生徒及びUIJターン者等</w:t>
            </w:r>
          </w:p>
          <w:p w14:paraId="5A644EE5" w14:textId="67BE9080" w:rsidR="009223CF" w:rsidRPr="00C77453" w:rsidRDefault="009223CF" w:rsidP="007C768D">
            <w:pPr>
              <w:spacing w:line="280" w:lineRule="exact"/>
              <w:ind w:leftChars="25" w:left="211" w:hangingChars="75" w:hanging="158"/>
              <w:rPr>
                <w:rFonts w:ascii="BIZ UDゴシック" w:eastAsia="BIZ UDゴシック" w:hAnsi="BIZ UDゴシック"/>
                <w:szCs w:val="21"/>
              </w:rPr>
            </w:pPr>
            <w:r w:rsidRPr="00C77453">
              <w:rPr>
                <w:rFonts w:ascii="BIZ UDゴシック" w:eastAsia="BIZ UDゴシック" w:hAnsi="BIZ UDゴシック"/>
                <w:szCs w:val="21"/>
              </w:rPr>
              <w:t>4実施方法</w:t>
            </w:r>
            <w:r>
              <w:rPr>
                <w:rFonts w:ascii="BIZ UDゴシック" w:eastAsia="BIZ UDゴシック" w:hAnsi="BIZ UDゴシック" w:hint="eastAsia"/>
                <w:szCs w:val="21"/>
              </w:rPr>
              <w:t>：</w:t>
            </w:r>
            <w:r w:rsidRPr="00C77453">
              <w:rPr>
                <w:rFonts w:ascii="BIZ UDゴシック" w:eastAsia="BIZ UDゴシック" w:hAnsi="BIZ UDゴシック"/>
                <w:szCs w:val="21"/>
              </w:rPr>
              <w:t>数名のグループに分け、2日間程度、内航船舶に乗船し、航海当直、出入港作業等の見学及び安全な作業を体験する。</w:t>
            </w:r>
          </w:p>
          <w:p w14:paraId="55337EEE" w14:textId="66292528" w:rsidR="009223CF" w:rsidRPr="000D56A5" w:rsidRDefault="009223CF" w:rsidP="007C768D">
            <w:pPr>
              <w:spacing w:line="280" w:lineRule="exact"/>
              <w:ind w:leftChars="25" w:left="211" w:hangingChars="75" w:hanging="158"/>
              <w:rPr>
                <w:rFonts w:ascii="BIZ UDゴシック" w:eastAsia="BIZ UDゴシック" w:hAnsi="BIZ UDゴシック"/>
                <w:szCs w:val="21"/>
              </w:rPr>
            </w:pPr>
            <w:r w:rsidRPr="00C77453">
              <w:rPr>
                <w:rFonts w:ascii="BIZ UDゴシック" w:eastAsia="BIZ UDゴシック" w:hAnsi="BIZ UDゴシック"/>
                <w:szCs w:val="21"/>
              </w:rPr>
              <w:t>5申込方法</w:t>
            </w:r>
            <w:r>
              <w:rPr>
                <w:rFonts w:ascii="BIZ UDゴシック" w:eastAsia="BIZ UDゴシック" w:hAnsi="BIZ UDゴシック" w:hint="eastAsia"/>
                <w:szCs w:val="21"/>
              </w:rPr>
              <w:t>：</w:t>
            </w:r>
            <w:r w:rsidRPr="00C77453">
              <w:rPr>
                <w:rFonts w:ascii="BIZ UDゴシック" w:eastAsia="BIZ UDゴシック" w:hAnsi="BIZ UDゴシック"/>
                <w:szCs w:val="21"/>
              </w:rPr>
              <w:t>各学校経由で申込書等の必要書類を受託事業者</w:t>
            </w:r>
            <w:r>
              <w:rPr>
                <w:rFonts w:ascii="BIZ UDゴシック" w:eastAsia="BIZ UDゴシック" w:hAnsi="BIZ UDゴシック" w:hint="eastAsia"/>
                <w:szCs w:val="21"/>
              </w:rPr>
              <w:t>(NPO法人)</w:t>
            </w:r>
            <w:r w:rsidRPr="00C77453">
              <w:rPr>
                <w:rFonts w:ascii="BIZ UDゴシック" w:eastAsia="BIZ UDゴシック" w:hAnsi="BIZ UDゴシック"/>
                <w:szCs w:val="21"/>
              </w:rPr>
              <w:t>あてにファクス又はメール送付。</w:t>
            </w:r>
          </w:p>
        </w:tc>
      </w:tr>
      <w:tr w:rsidR="009223CF" w:rsidRPr="000D56A5" w14:paraId="610CF807" w14:textId="77777777" w:rsidTr="00696217">
        <w:trPr>
          <w:cantSplit/>
          <w:trHeight w:val="340"/>
        </w:trPr>
        <w:tc>
          <w:tcPr>
            <w:tcW w:w="1186" w:type="dxa"/>
            <w:vAlign w:val="center"/>
          </w:tcPr>
          <w:p w14:paraId="1ECC2F38" w14:textId="2B290A5C" w:rsidR="009223CF" w:rsidRPr="000D56A5" w:rsidRDefault="009223CF"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7C768D">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1A3C3B15" w14:textId="77777777" w:rsidR="009223CF" w:rsidRDefault="009223CF" w:rsidP="00D13E1E">
            <w:pPr>
              <w:spacing w:line="280" w:lineRule="exact"/>
              <w:rPr>
                <w:rFonts w:ascii="BIZ UDゴシック" w:eastAsia="BIZ UDゴシック" w:hAnsi="BIZ UDゴシック"/>
                <w:szCs w:val="21"/>
              </w:rPr>
            </w:pPr>
            <w:r w:rsidRPr="00CD0CEE">
              <w:rPr>
                <w:rFonts w:ascii="BIZ UDゴシック" w:eastAsia="BIZ UDゴシック" w:hAnsi="BIZ UDゴシック" w:hint="eastAsia"/>
                <w:szCs w:val="21"/>
              </w:rPr>
              <w:t>沖縄県公式ホームページ</w:t>
            </w:r>
          </w:p>
          <w:p w14:paraId="13B34FE6" w14:textId="77777777" w:rsidR="009223CF" w:rsidRPr="00696217" w:rsidRDefault="009223CF" w:rsidP="00B877F8">
            <w:pPr>
              <w:spacing w:line="280" w:lineRule="exact"/>
              <w:rPr>
                <w:rFonts w:ascii="BIZ UDゴシック" w:eastAsia="BIZ UDゴシック" w:hAnsi="BIZ UDゴシック"/>
                <w:spacing w:val="-10"/>
                <w:szCs w:val="21"/>
              </w:rPr>
            </w:pPr>
            <w:r w:rsidRPr="00696217">
              <w:rPr>
                <w:rFonts w:ascii="BIZ UDゴシック" w:eastAsia="BIZ UDゴシック" w:hAnsi="BIZ UDゴシック"/>
                <w:spacing w:val="-10"/>
                <w:szCs w:val="21"/>
              </w:rPr>
              <w:t>https://www.pref.okinawa.lg.jp/machizukuri/dorokotsu/1012558/1012560/1029575.html</w:t>
            </w:r>
          </w:p>
        </w:tc>
      </w:tr>
    </w:tbl>
    <w:p w14:paraId="3309419C" w14:textId="3E48AAEA" w:rsidR="007B7041" w:rsidRPr="009223CF" w:rsidRDefault="007B7041" w:rsidP="007B7041">
      <w:pPr>
        <w:rPr>
          <w:rFonts w:ascii="BIZ UDゴシック" w:eastAsia="BIZ UDゴシック" w:hAnsi="BIZ UDゴシック"/>
        </w:rPr>
      </w:pPr>
    </w:p>
    <w:tbl>
      <w:tblPr>
        <w:tblStyle w:val="af2"/>
        <w:tblW w:w="9124" w:type="dxa"/>
        <w:tblInd w:w="-57" w:type="dxa"/>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9A2747" w:rsidRPr="000D56A5" w14:paraId="378E0101" w14:textId="77777777" w:rsidTr="00696217">
        <w:trPr>
          <w:trHeight w:val="340"/>
        </w:trPr>
        <w:tc>
          <w:tcPr>
            <w:tcW w:w="1186" w:type="dxa"/>
            <w:vAlign w:val="center"/>
          </w:tcPr>
          <w:p w14:paraId="193B4A1B" w14:textId="77777777" w:rsidR="009A2747" w:rsidRPr="000D56A5" w:rsidRDefault="009A2747"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1296A03D" w14:textId="474E4CE6" w:rsidR="009A2747" w:rsidRPr="00C807B4" w:rsidRDefault="009A2747" w:rsidP="00CB0EC9">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№10　</w:t>
            </w:r>
            <w:r w:rsidRPr="009A2747">
              <w:rPr>
                <w:rFonts w:ascii="BIZ UDゴシック" w:eastAsia="BIZ UDゴシック" w:hAnsi="BIZ UDゴシック" w:hint="eastAsia"/>
                <w:szCs w:val="21"/>
              </w:rPr>
              <w:t>自動航行船による離島での試験運航</w:t>
            </w:r>
          </w:p>
        </w:tc>
      </w:tr>
      <w:tr w:rsidR="009A2747" w:rsidRPr="000D56A5" w14:paraId="31069321" w14:textId="77777777" w:rsidTr="00696217">
        <w:trPr>
          <w:trHeight w:val="340"/>
        </w:trPr>
        <w:tc>
          <w:tcPr>
            <w:tcW w:w="1186" w:type="dxa"/>
            <w:vAlign w:val="center"/>
          </w:tcPr>
          <w:p w14:paraId="5DC949B8" w14:textId="77777777" w:rsidR="009A2747" w:rsidRPr="000D56A5" w:rsidRDefault="009A2747" w:rsidP="007C768D">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0E1E0731" w14:textId="5B363662" w:rsidR="009A2747" w:rsidRDefault="009A2747" w:rsidP="00CB0EC9">
            <w:pPr>
              <w:spacing w:line="280" w:lineRule="exact"/>
              <w:ind w:rightChars="-80" w:right="-168"/>
              <w:rPr>
                <w:rFonts w:ascii="BIZ UDゴシック" w:eastAsia="BIZ UDゴシック" w:hAnsi="BIZ UDゴシック"/>
                <w:szCs w:val="21"/>
              </w:rPr>
            </w:pPr>
            <w:r w:rsidRPr="009A2747">
              <w:rPr>
                <w:rFonts w:ascii="BIZ UDゴシック" w:eastAsia="BIZ UDゴシック" w:hAnsi="BIZ UDゴシック" w:hint="eastAsia"/>
                <w:szCs w:val="21"/>
              </w:rPr>
              <w:t>広島県大崎上島町</w:t>
            </w:r>
          </w:p>
        </w:tc>
      </w:tr>
      <w:tr w:rsidR="009A2747" w:rsidRPr="000D56A5" w14:paraId="4B283A2A" w14:textId="77777777" w:rsidTr="00696217">
        <w:trPr>
          <w:trHeight w:val="340"/>
        </w:trPr>
        <w:tc>
          <w:tcPr>
            <w:tcW w:w="1186" w:type="dxa"/>
            <w:vAlign w:val="center"/>
          </w:tcPr>
          <w:p w14:paraId="644738E5" w14:textId="77777777" w:rsidR="009A2747" w:rsidRPr="000D56A5" w:rsidRDefault="009A2747"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1B5E9637" w14:textId="75730EB6" w:rsidR="009A2747" w:rsidRPr="00C807B4" w:rsidRDefault="00A045CD" w:rsidP="00CB0EC9">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9A2747">
              <w:rPr>
                <w:rFonts w:ascii="BIZ UDゴシック" w:eastAsia="BIZ UDゴシック" w:hAnsi="BIZ UDゴシック" w:hint="eastAsia"/>
                <w:szCs w:val="21"/>
              </w:rPr>
              <w:t xml:space="preserve"> </w:t>
            </w:r>
            <w:r w:rsidR="009A2747" w:rsidRPr="00C807B4">
              <w:rPr>
                <w:rFonts w:ascii="BIZ UDゴシック" w:eastAsia="BIZ UDゴシック" w:hAnsi="BIZ UDゴシック"/>
                <w:szCs w:val="21"/>
              </w:rPr>
              <w:t>1.雇用</w:t>
            </w:r>
            <w:r w:rsidR="009A2747">
              <w:rPr>
                <w:rFonts w:ascii="BIZ UDゴシック" w:eastAsia="BIZ UDゴシック" w:hAnsi="BIZ UDゴシック" w:hint="eastAsia"/>
                <w:szCs w:val="21"/>
              </w:rPr>
              <w:t>・</w:t>
            </w:r>
            <w:r w:rsidR="009A2747" w:rsidRPr="00C807B4">
              <w:rPr>
                <w:rFonts w:ascii="BIZ UDゴシック" w:eastAsia="BIZ UDゴシック" w:hAnsi="BIZ UDゴシック"/>
                <w:szCs w:val="21"/>
              </w:rPr>
              <w:t>労働環境の改善</w:t>
            </w:r>
            <w:r w:rsidR="009A2747">
              <w:rPr>
                <w:rFonts w:ascii="BIZ UDゴシック" w:eastAsia="BIZ UDゴシック" w:hAnsi="BIZ UDゴシック" w:hint="eastAsia"/>
                <w:szCs w:val="21"/>
              </w:rPr>
              <w:t xml:space="preserve">　□ 2</w:t>
            </w:r>
            <w:r w:rsidR="009A2747" w:rsidRPr="00C807B4">
              <w:rPr>
                <w:rFonts w:ascii="BIZ UDゴシック" w:eastAsia="BIZ UDゴシック" w:hAnsi="BIZ UDゴシック"/>
                <w:szCs w:val="21"/>
              </w:rPr>
              <w:t>.採用活動の</w:t>
            </w:r>
            <w:r w:rsidR="009A2747">
              <w:rPr>
                <w:rFonts w:ascii="BIZ UDゴシック" w:eastAsia="BIZ UDゴシック" w:hAnsi="BIZ UDゴシック" w:hint="eastAsia"/>
                <w:szCs w:val="21"/>
              </w:rPr>
              <w:t>工夫</w:t>
            </w:r>
            <w:r w:rsidR="009A2747" w:rsidRPr="00C807B4">
              <w:rPr>
                <w:rFonts w:ascii="BIZ UDゴシック" w:eastAsia="BIZ UDゴシック" w:hAnsi="BIZ UDゴシック"/>
                <w:szCs w:val="21"/>
              </w:rPr>
              <w:t>改善</w:t>
            </w:r>
            <w:r w:rsidR="009A2747">
              <w:rPr>
                <w:rFonts w:ascii="BIZ UDゴシック" w:eastAsia="BIZ UDゴシック" w:hAnsi="BIZ UDゴシック" w:hint="eastAsia"/>
                <w:szCs w:val="21"/>
              </w:rPr>
              <w:t xml:space="preserve">　□ 3</w:t>
            </w:r>
            <w:r w:rsidR="009A2747" w:rsidRPr="00C807B4">
              <w:rPr>
                <w:rFonts w:ascii="BIZ UDゴシック" w:eastAsia="BIZ UDゴシック" w:hAnsi="BIZ UDゴシック"/>
                <w:szCs w:val="21"/>
              </w:rPr>
              <w:t>.離職防止の改善</w:t>
            </w:r>
          </w:p>
          <w:p w14:paraId="16B57A79" w14:textId="77777777" w:rsidR="009A2747" w:rsidRPr="000D56A5" w:rsidRDefault="009A2747" w:rsidP="00CB0EC9">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9A2747" w:rsidRPr="000D56A5" w14:paraId="19C80B76" w14:textId="77777777" w:rsidTr="00696217">
        <w:trPr>
          <w:trHeight w:val="340"/>
        </w:trPr>
        <w:tc>
          <w:tcPr>
            <w:tcW w:w="1186" w:type="dxa"/>
            <w:vAlign w:val="center"/>
          </w:tcPr>
          <w:p w14:paraId="614C3EAA" w14:textId="77777777" w:rsidR="009A2747" w:rsidRPr="000D56A5" w:rsidRDefault="009A2747"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450CDEB1" w14:textId="77777777" w:rsidR="009A2747" w:rsidRPr="000D56A5" w:rsidRDefault="009A2747" w:rsidP="00CB0EC9">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9A2747" w:rsidRPr="000D56A5" w14:paraId="45B7B8B3" w14:textId="77777777" w:rsidTr="00696217">
        <w:trPr>
          <w:trHeight w:val="340"/>
        </w:trPr>
        <w:tc>
          <w:tcPr>
            <w:tcW w:w="1186" w:type="dxa"/>
            <w:vAlign w:val="center"/>
          </w:tcPr>
          <w:p w14:paraId="2A6C7B92" w14:textId="77777777" w:rsidR="009A2747" w:rsidRPr="000D56A5" w:rsidRDefault="009A2747"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1ECD5161" w14:textId="312F48FB" w:rsidR="009A2747" w:rsidRPr="000D56A5" w:rsidRDefault="00C60453" w:rsidP="00CB0EC9">
            <w:pPr>
              <w:spacing w:line="280" w:lineRule="exact"/>
              <w:ind w:rightChars="-80" w:right="-168"/>
              <w:rPr>
                <w:rFonts w:ascii="BIZ UDゴシック" w:eastAsia="BIZ UDゴシック" w:hAnsi="BIZ UDゴシック"/>
                <w:szCs w:val="21"/>
              </w:rPr>
            </w:pPr>
            <w:r w:rsidRPr="00C60453">
              <w:rPr>
                <w:rFonts w:ascii="BIZ UDゴシック" w:eastAsia="BIZ UDゴシック" w:hAnsi="BIZ UDゴシック" w:hint="eastAsia"/>
                <w:szCs w:val="21"/>
              </w:rPr>
              <w:t>大崎上島町</w:t>
            </w:r>
          </w:p>
        </w:tc>
      </w:tr>
      <w:tr w:rsidR="009A2747" w:rsidRPr="000D56A5" w14:paraId="00D62547" w14:textId="77777777" w:rsidTr="00696217">
        <w:trPr>
          <w:trHeight w:val="2032"/>
        </w:trPr>
        <w:tc>
          <w:tcPr>
            <w:tcW w:w="1186" w:type="dxa"/>
            <w:vAlign w:val="center"/>
          </w:tcPr>
          <w:p w14:paraId="3435894A" w14:textId="77777777" w:rsidR="009A2747" w:rsidRPr="000D56A5" w:rsidRDefault="009A2747"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04E0A2B2" w14:textId="151D6F8A" w:rsidR="009A2747" w:rsidRDefault="00696217" w:rsidP="00CB0EC9">
            <w:pPr>
              <w:spacing w:line="280" w:lineRule="exact"/>
              <w:ind w:left="210" w:rightChars="78" w:right="164" w:hangingChars="100" w:hanging="210"/>
              <w:rPr>
                <w:rFonts w:ascii="BIZ UDゴシック" w:eastAsia="BIZ UDゴシック" w:hAnsi="BIZ UDゴシック"/>
                <w:szCs w:val="21"/>
              </w:rPr>
            </w:pPr>
            <w:r w:rsidRPr="00B73D03">
              <w:rPr>
                <w:rFonts w:ascii="BIZ UDゴシック" w:eastAsia="BIZ UDゴシック" w:hAnsi="BIZ UDゴシック"/>
                <w:noProof/>
                <w:szCs w:val="21"/>
              </w:rPr>
              <w:drawing>
                <wp:anchor distT="0" distB="0" distL="114300" distR="114300" simplePos="0" relativeHeight="251919360" behindDoc="0" locked="0" layoutInCell="1" allowOverlap="1" wp14:anchorId="49956F54" wp14:editId="661600A6">
                  <wp:simplePos x="0" y="0"/>
                  <wp:positionH relativeFrom="column">
                    <wp:posOffset>3062605</wp:posOffset>
                  </wp:positionH>
                  <wp:positionV relativeFrom="paragraph">
                    <wp:posOffset>42545</wp:posOffset>
                  </wp:positionV>
                  <wp:extent cx="1861185" cy="882015"/>
                  <wp:effectExtent l="0" t="0" r="5715" b="0"/>
                  <wp:wrapSquare wrapText="bothSides"/>
                  <wp:docPr id="7180687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68760" name=""/>
                          <pic:cNvPicPr/>
                        </pic:nvPicPr>
                        <pic:blipFill rotWithShape="1">
                          <a:blip r:embed="rId47">
                            <a:extLst>
                              <a:ext uri="{28A0092B-C50C-407E-A947-70E740481C1C}">
                                <a14:useLocalDpi xmlns:a14="http://schemas.microsoft.com/office/drawing/2010/main" val="0"/>
                              </a:ext>
                            </a:extLst>
                          </a:blip>
                          <a:srcRect t="27552"/>
                          <a:stretch>
                            <a:fillRect/>
                          </a:stretch>
                        </pic:blipFill>
                        <pic:spPr bwMode="auto">
                          <a:xfrm>
                            <a:off x="0" y="0"/>
                            <a:ext cx="1861185" cy="88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747">
              <w:rPr>
                <w:rFonts w:ascii="BIZ UDゴシック" w:eastAsia="BIZ UDゴシック" w:hAnsi="BIZ UDゴシック" w:hint="eastAsia"/>
                <w:szCs w:val="21"/>
              </w:rPr>
              <w:t>【概要】</w:t>
            </w:r>
          </w:p>
          <w:p w14:paraId="5DC823AE" w14:textId="254CC625" w:rsidR="00E11368" w:rsidRDefault="00696217" w:rsidP="00D13E1E">
            <w:pPr>
              <w:spacing w:line="280" w:lineRule="exact"/>
              <w:ind w:left="210" w:hangingChars="100" w:hanging="210"/>
              <w:rPr>
                <w:rFonts w:ascii="BIZ UDゴシック" w:eastAsia="BIZ UDゴシック" w:hAnsi="BIZ UDゴシック"/>
                <w:szCs w:val="21"/>
              </w:rPr>
            </w:pPr>
            <w:r w:rsidRPr="00E11368">
              <w:rPr>
                <w:rFonts w:ascii="BIZ UDゴシック" w:eastAsia="BIZ UDゴシック" w:hAnsi="BIZ UDゴシック"/>
                <w:noProof/>
                <w:szCs w:val="21"/>
              </w:rPr>
              <w:drawing>
                <wp:anchor distT="0" distB="0" distL="114300" distR="114300" simplePos="0" relativeHeight="251918336" behindDoc="0" locked="0" layoutInCell="1" allowOverlap="1" wp14:anchorId="6728E86B" wp14:editId="0DB8DA2E">
                  <wp:simplePos x="0" y="0"/>
                  <wp:positionH relativeFrom="column">
                    <wp:posOffset>3853180</wp:posOffset>
                  </wp:positionH>
                  <wp:positionV relativeFrom="paragraph">
                    <wp:posOffset>821690</wp:posOffset>
                  </wp:positionV>
                  <wp:extent cx="1059815" cy="1457325"/>
                  <wp:effectExtent l="0" t="0" r="6985" b="9525"/>
                  <wp:wrapNone/>
                  <wp:docPr id="3158063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06334" name=""/>
                          <pic:cNvPicPr/>
                        </pic:nvPicPr>
                        <pic:blipFill>
                          <a:blip r:embed="rId48">
                            <a:extLst>
                              <a:ext uri="{28A0092B-C50C-407E-A947-70E740481C1C}">
                                <a14:useLocalDpi xmlns:a14="http://schemas.microsoft.com/office/drawing/2010/main" val="0"/>
                              </a:ext>
                            </a:extLst>
                          </a:blip>
                          <a:stretch>
                            <a:fillRect/>
                          </a:stretch>
                        </pic:blipFill>
                        <pic:spPr>
                          <a:xfrm>
                            <a:off x="0" y="0"/>
                            <a:ext cx="1059815" cy="1457325"/>
                          </a:xfrm>
                          <a:prstGeom prst="rect">
                            <a:avLst/>
                          </a:prstGeom>
                        </pic:spPr>
                      </pic:pic>
                    </a:graphicData>
                  </a:graphic>
                  <wp14:sizeRelH relativeFrom="margin">
                    <wp14:pctWidth>0</wp14:pctWidth>
                  </wp14:sizeRelH>
                  <wp14:sizeRelV relativeFrom="margin">
                    <wp14:pctHeight>0</wp14:pctHeight>
                  </wp14:sizeRelV>
                </wp:anchor>
              </w:drawing>
            </w:r>
            <w:r w:rsidR="00E11368">
              <w:rPr>
                <w:rFonts w:ascii="BIZ UDゴシック" w:eastAsia="BIZ UDゴシック" w:hAnsi="BIZ UDゴシック" w:hint="eastAsia"/>
                <w:szCs w:val="21"/>
              </w:rPr>
              <w:t>・</w:t>
            </w:r>
            <w:r w:rsidR="00E11368" w:rsidRPr="00E11368">
              <w:rPr>
                <w:rFonts w:ascii="BIZ UDゴシック" w:eastAsia="BIZ UDゴシック" w:hAnsi="BIZ UDゴシック" w:hint="eastAsia"/>
                <w:szCs w:val="21"/>
              </w:rPr>
              <w:t>「大崎上島町～竹原港」の航路において、自動運航機能付き船舶（スマート海上バス「ゆき姫」）を用いて、夜間・早朝の時間帯の旅客輸送サービス、及び週１日の生活用品等の輸送サービスを実施</w:t>
            </w:r>
          </w:p>
          <w:p w14:paraId="6FE9095C" w14:textId="2BB1086E" w:rsidR="00E11368" w:rsidRDefault="00A045CD"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9A2747">
              <w:rPr>
                <w:rFonts w:ascii="BIZ UDゴシック" w:eastAsia="BIZ UDゴシック" w:hAnsi="BIZ UDゴシック"/>
                <w:szCs w:val="21"/>
              </w:rPr>
              <w:t>試験運航</w:t>
            </w:r>
            <w:r w:rsidR="00E11368">
              <w:rPr>
                <w:rFonts w:ascii="BIZ UDゴシック" w:eastAsia="BIZ UDゴシック" w:hAnsi="BIZ UDゴシック" w:hint="eastAsia"/>
                <w:szCs w:val="21"/>
              </w:rPr>
              <w:t>は、</w:t>
            </w:r>
            <w:r w:rsidR="00B73D03">
              <w:rPr>
                <w:rFonts w:ascii="BIZ UDゴシック" w:eastAsia="BIZ UDゴシック" w:hAnsi="BIZ UDゴシック" w:hint="eastAsia"/>
                <w:szCs w:val="21"/>
              </w:rPr>
              <w:t>令和6、7年度と</w:t>
            </w:r>
            <w:r w:rsidR="00E11368">
              <w:rPr>
                <w:rFonts w:ascii="BIZ UDゴシック" w:eastAsia="BIZ UDゴシック" w:hAnsi="BIZ UDゴシック" w:hint="eastAsia"/>
                <w:szCs w:val="21"/>
              </w:rPr>
              <w:t>2回実施</w:t>
            </w:r>
          </w:p>
          <w:tbl>
            <w:tblPr>
              <w:tblStyle w:val="af2"/>
              <w:tblW w:w="0" w:type="auto"/>
              <w:tblInd w:w="227" w:type="dxa"/>
              <w:tblLook w:val="04A0" w:firstRow="1" w:lastRow="0" w:firstColumn="1" w:lastColumn="0" w:noHBand="0" w:noVBand="1"/>
            </w:tblPr>
            <w:tblGrid>
              <w:gridCol w:w="1077"/>
              <w:gridCol w:w="2268"/>
              <w:gridCol w:w="2268"/>
            </w:tblGrid>
            <w:tr w:rsidR="00B73D03" w14:paraId="4B4D75CC" w14:textId="382806A3" w:rsidTr="00B652C8">
              <w:tc>
                <w:tcPr>
                  <w:tcW w:w="1077" w:type="dxa"/>
                </w:tcPr>
                <w:p w14:paraId="79BA728C" w14:textId="77777777" w:rsidR="00B73D03" w:rsidRDefault="00B73D03" w:rsidP="00B652C8">
                  <w:pPr>
                    <w:spacing w:line="280" w:lineRule="exact"/>
                    <w:rPr>
                      <w:rFonts w:ascii="BIZ UDゴシック" w:eastAsia="BIZ UDゴシック" w:hAnsi="BIZ UDゴシック"/>
                      <w:szCs w:val="21"/>
                    </w:rPr>
                  </w:pPr>
                </w:p>
              </w:tc>
              <w:tc>
                <w:tcPr>
                  <w:tcW w:w="2268" w:type="dxa"/>
                </w:tcPr>
                <w:p w14:paraId="00C94F7D" w14:textId="29373DD0" w:rsidR="00B73D03" w:rsidRDefault="00B73D03" w:rsidP="00B652C8">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令和6年度</w:t>
                  </w:r>
                </w:p>
              </w:tc>
              <w:tc>
                <w:tcPr>
                  <w:tcW w:w="2268" w:type="dxa"/>
                </w:tcPr>
                <w:p w14:paraId="72937B58" w14:textId="3217053E" w:rsidR="00B73D03" w:rsidRDefault="00B73D03" w:rsidP="00B652C8">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令和7年度</w:t>
                  </w:r>
                </w:p>
              </w:tc>
            </w:tr>
            <w:tr w:rsidR="00B73D03" w14:paraId="6C97CC1F" w14:textId="2EA16980" w:rsidTr="00B652C8">
              <w:tc>
                <w:tcPr>
                  <w:tcW w:w="1077" w:type="dxa"/>
                </w:tcPr>
                <w:p w14:paraId="75ACEFDE" w14:textId="3676DB77" w:rsidR="00B73D03" w:rsidRDefault="00B73D03" w:rsidP="00B652C8">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運行期間</w:t>
                  </w:r>
                </w:p>
              </w:tc>
              <w:tc>
                <w:tcPr>
                  <w:tcW w:w="2268" w:type="dxa"/>
                </w:tcPr>
                <w:p w14:paraId="067B12E9" w14:textId="6DC8C55E" w:rsidR="00B73D03" w:rsidRDefault="00B73D03" w:rsidP="00B652C8">
                  <w:pPr>
                    <w:spacing w:line="280" w:lineRule="exact"/>
                    <w:rPr>
                      <w:rFonts w:ascii="BIZ UDゴシック" w:eastAsia="BIZ UDゴシック" w:hAnsi="BIZ UDゴシック"/>
                      <w:szCs w:val="21"/>
                    </w:rPr>
                  </w:pPr>
                  <w:r w:rsidRPr="00E11368">
                    <w:rPr>
                      <w:rFonts w:ascii="BIZ UDゴシック" w:eastAsia="BIZ UDゴシック" w:hAnsi="BIZ UDゴシック" w:hint="eastAsia"/>
                      <w:szCs w:val="21"/>
                    </w:rPr>
                    <w:t>令和</w:t>
                  </w:r>
                  <w:r w:rsidRPr="00E11368">
                    <w:rPr>
                      <w:rFonts w:ascii="BIZ UDゴシック" w:eastAsia="BIZ UDゴシック" w:hAnsi="BIZ UDゴシック"/>
                      <w:szCs w:val="21"/>
                    </w:rPr>
                    <w:t>7年1月</w:t>
                  </w:r>
                  <w:r w:rsidRPr="00E11368">
                    <w:rPr>
                      <w:rFonts w:ascii="BIZ UDゴシック" w:eastAsia="BIZ UDゴシック" w:hAnsi="BIZ UDゴシック" w:hint="eastAsia"/>
                      <w:szCs w:val="21"/>
                    </w:rPr>
                    <w:t>～</w:t>
                  </w:r>
                  <w:r w:rsidRPr="00E11368">
                    <w:rPr>
                      <w:rFonts w:ascii="BIZ UDゴシック" w:eastAsia="BIZ UDゴシック" w:hAnsi="BIZ UDゴシック"/>
                      <w:szCs w:val="21"/>
                    </w:rPr>
                    <w:t>3月</w:t>
                  </w:r>
                </w:p>
              </w:tc>
              <w:tc>
                <w:tcPr>
                  <w:tcW w:w="2268" w:type="dxa"/>
                </w:tcPr>
                <w:p w14:paraId="015910DF" w14:textId="6DB9DEAF" w:rsidR="00B73D03" w:rsidRDefault="00B73D03" w:rsidP="00B652C8">
                  <w:pPr>
                    <w:spacing w:line="280" w:lineRule="exact"/>
                    <w:rPr>
                      <w:rFonts w:ascii="BIZ UDゴシック" w:eastAsia="BIZ UDゴシック" w:hAnsi="BIZ UDゴシック"/>
                      <w:szCs w:val="21"/>
                    </w:rPr>
                  </w:pPr>
                  <w:r w:rsidRPr="00B73D03">
                    <w:rPr>
                      <w:rFonts w:ascii="BIZ UDゴシック" w:eastAsia="BIZ UDゴシック" w:hAnsi="BIZ UDゴシック" w:hint="eastAsia"/>
                      <w:szCs w:val="21"/>
                    </w:rPr>
                    <w:t>令和</w:t>
                  </w:r>
                  <w:r w:rsidRPr="00B73D03">
                    <w:rPr>
                      <w:rFonts w:ascii="BIZ UDゴシック" w:eastAsia="BIZ UDゴシック" w:hAnsi="BIZ UDゴシック"/>
                      <w:szCs w:val="21"/>
                    </w:rPr>
                    <w:t>7年7月</w:t>
                  </w:r>
                  <w:r>
                    <w:rPr>
                      <w:rFonts w:ascii="BIZ UDゴシック" w:eastAsia="BIZ UDゴシック" w:hAnsi="BIZ UDゴシック" w:hint="eastAsia"/>
                      <w:szCs w:val="21"/>
                    </w:rPr>
                    <w:t>～10月</w:t>
                  </w:r>
                </w:p>
              </w:tc>
            </w:tr>
            <w:tr w:rsidR="00B73D03" w14:paraId="61DC66A2" w14:textId="77777777" w:rsidTr="00B652C8">
              <w:tc>
                <w:tcPr>
                  <w:tcW w:w="1077" w:type="dxa"/>
                </w:tcPr>
                <w:p w14:paraId="56E451F0" w14:textId="77D2C5C6" w:rsidR="00B73D03" w:rsidRDefault="00007183" w:rsidP="00B652C8">
                  <w:pPr>
                    <w:spacing w:line="280" w:lineRule="exact"/>
                    <w:jc w:val="center"/>
                    <w:rPr>
                      <w:rFonts w:ascii="BIZ UDゴシック" w:eastAsia="BIZ UDゴシック" w:hAnsi="BIZ UDゴシック"/>
                      <w:szCs w:val="21"/>
                    </w:rPr>
                  </w:pPr>
                  <w:r w:rsidRPr="00007183">
                    <w:rPr>
                      <w:rFonts w:ascii="BIZ UDゴシック" w:eastAsia="BIZ UDゴシック" w:hAnsi="BIZ UDゴシック"/>
                      <w:szCs w:val="21"/>
                    </w:rPr>
                    <w:t>運航曜日</w:t>
                  </w:r>
                </w:p>
              </w:tc>
              <w:tc>
                <w:tcPr>
                  <w:tcW w:w="2268" w:type="dxa"/>
                </w:tcPr>
                <w:p w14:paraId="0F38CF54" w14:textId="7D922830" w:rsidR="00007183" w:rsidRPr="00007183" w:rsidRDefault="00007183" w:rsidP="00B652C8">
                  <w:pPr>
                    <w:spacing w:line="280" w:lineRule="exact"/>
                    <w:rPr>
                      <w:rFonts w:ascii="BIZ UDゴシック" w:eastAsia="BIZ UDゴシック" w:hAnsi="BIZ UDゴシック"/>
                      <w:szCs w:val="21"/>
                    </w:rPr>
                  </w:pPr>
                  <w:r w:rsidRPr="00007183">
                    <w:rPr>
                      <w:rFonts w:ascii="BIZ UDゴシック" w:eastAsia="BIZ UDゴシック" w:hAnsi="BIZ UDゴシック" w:hint="eastAsia"/>
                      <w:szCs w:val="21"/>
                    </w:rPr>
                    <w:t>夜間便</w:t>
                  </w:r>
                  <w:r w:rsidR="00B652C8">
                    <w:rPr>
                      <w:rFonts w:ascii="BIZ UDゴシック" w:eastAsia="BIZ UDゴシック" w:hAnsi="BIZ UDゴシック" w:hint="eastAsia"/>
                      <w:szCs w:val="21"/>
                    </w:rPr>
                    <w:t>：</w:t>
                  </w:r>
                  <w:r w:rsidRPr="00007183">
                    <w:rPr>
                      <w:rFonts w:ascii="BIZ UDゴシック" w:eastAsia="BIZ UDゴシック" w:hAnsi="BIZ UDゴシック" w:hint="eastAsia"/>
                      <w:szCs w:val="21"/>
                    </w:rPr>
                    <w:t>金、土、日</w:t>
                  </w:r>
                </w:p>
                <w:p w14:paraId="10285735" w14:textId="7349BBD8" w:rsidR="00B73D03" w:rsidRPr="00E11368" w:rsidRDefault="00007183" w:rsidP="00B652C8">
                  <w:pPr>
                    <w:spacing w:line="280" w:lineRule="exact"/>
                    <w:rPr>
                      <w:rFonts w:ascii="BIZ UDゴシック" w:eastAsia="BIZ UDゴシック" w:hAnsi="BIZ UDゴシック"/>
                      <w:szCs w:val="21"/>
                    </w:rPr>
                  </w:pPr>
                  <w:r w:rsidRPr="00007183">
                    <w:rPr>
                      <w:rFonts w:ascii="BIZ UDゴシック" w:eastAsia="BIZ UDゴシック" w:hAnsi="BIZ UDゴシック" w:hint="eastAsia"/>
                      <w:szCs w:val="21"/>
                    </w:rPr>
                    <w:t>早朝便</w:t>
                  </w:r>
                  <w:r w:rsidR="00B652C8">
                    <w:rPr>
                      <w:rFonts w:ascii="BIZ UDゴシック" w:eastAsia="BIZ UDゴシック" w:hAnsi="BIZ UDゴシック" w:hint="eastAsia"/>
                      <w:szCs w:val="21"/>
                    </w:rPr>
                    <w:t>：</w:t>
                  </w:r>
                  <w:r w:rsidRPr="00007183">
                    <w:rPr>
                      <w:rFonts w:ascii="BIZ UDゴシック" w:eastAsia="BIZ UDゴシック" w:hAnsi="BIZ UDゴシック" w:hint="eastAsia"/>
                      <w:szCs w:val="21"/>
                    </w:rPr>
                    <w:t>月</w:t>
                  </w:r>
                </w:p>
              </w:tc>
              <w:tc>
                <w:tcPr>
                  <w:tcW w:w="2268" w:type="dxa"/>
                </w:tcPr>
                <w:p w14:paraId="0B2C6791" w14:textId="02A8A186" w:rsidR="00007183" w:rsidRPr="00007183" w:rsidRDefault="00007183" w:rsidP="00B652C8">
                  <w:pPr>
                    <w:spacing w:line="280" w:lineRule="exact"/>
                    <w:rPr>
                      <w:rFonts w:ascii="BIZ UDゴシック" w:eastAsia="BIZ UDゴシック" w:hAnsi="BIZ UDゴシック"/>
                      <w:szCs w:val="21"/>
                    </w:rPr>
                  </w:pPr>
                  <w:r w:rsidRPr="00007183">
                    <w:rPr>
                      <w:rFonts w:ascii="BIZ UDゴシック" w:eastAsia="BIZ UDゴシック" w:hAnsi="BIZ UDゴシック" w:hint="eastAsia"/>
                      <w:szCs w:val="21"/>
                    </w:rPr>
                    <w:t>夜間便</w:t>
                  </w:r>
                  <w:r w:rsidR="00B652C8">
                    <w:rPr>
                      <w:rFonts w:ascii="BIZ UDゴシック" w:eastAsia="BIZ UDゴシック" w:hAnsi="BIZ UDゴシック" w:hint="eastAsia"/>
                      <w:szCs w:val="21"/>
                    </w:rPr>
                    <w:t>：</w:t>
                  </w:r>
                  <w:r w:rsidRPr="00007183">
                    <w:rPr>
                      <w:rFonts w:ascii="BIZ UDゴシック" w:eastAsia="BIZ UDゴシック" w:hAnsi="BIZ UDゴシック" w:hint="eastAsia"/>
                      <w:szCs w:val="21"/>
                    </w:rPr>
                    <w:t>金、土、日</w:t>
                  </w:r>
                </w:p>
                <w:p w14:paraId="76A638C2" w14:textId="1D06C145" w:rsidR="00B73D03" w:rsidRDefault="00007183" w:rsidP="00B652C8">
                  <w:pPr>
                    <w:spacing w:line="280" w:lineRule="exact"/>
                    <w:rPr>
                      <w:rFonts w:ascii="BIZ UDゴシック" w:eastAsia="BIZ UDゴシック" w:hAnsi="BIZ UDゴシック"/>
                      <w:szCs w:val="21"/>
                    </w:rPr>
                  </w:pPr>
                  <w:r w:rsidRPr="00007183">
                    <w:rPr>
                      <w:rFonts w:ascii="BIZ UDゴシック" w:eastAsia="BIZ UDゴシック" w:hAnsi="BIZ UDゴシック" w:hint="eastAsia"/>
                      <w:szCs w:val="21"/>
                    </w:rPr>
                    <w:t>早朝便</w:t>
                  </w:r>
                  <w:r w:rsidR="00B652C8">
                    <w:rPr>
                      <w:rFonts w:ascii="BIZ UDゴシック" w:eastAsia="BIZ UDゴシック" w:hAnsi="BIZ UDゴシック" w:hint="eastAsia"/>
                      <w:szCs w:val="21"/>
                    </w:rPr>
                    <w:t>：</w:t>
                  </w:r>
                  <w:r w:rsidRPr="00007183">
                    <w:rPr>
                      <w:rFonts w:ascii="BIZ UDゴシック" w:eastAsia="BIZ UDゴシック" w:hAnsi="BIZ UDゴシック" w:hint="eastAsia"/>
                      <w:szCs w:val="21"/>
                    </w:rPr>
                    <w:t>月</w:t>
                  </w:r>
                </w:p>
              </w:tc>
            </w:tr>
            <w:tr w:rsidR="00B73D03" w14:paraId="40B6E5FD" w14:textId="77777777" w:rsidTr="00B652C8">
              <w:tc>
                <w:tcPr>
                  <w:tcW w:w="1077" w:type="dxa"/>
                </w:tcPr>
                <w:p w14:paraId="4E524B07" w14:textId="425C0DC1" w:rsidR="00B73D03" w:rsidRDefault="00007183" w:rsidP="00B652C8">
                  <w:pPr>
                    <w:spacing w:line="280" w:lineRule="exact"/>
                    <w:jc w:val="center"/>
                    <w:rPr>
                      <w:rFonts w:ascii="BIZ UDゴシック" w:eastAsia="BIZ UDゴシック" w:hAnsi="BIZ UDゴシック"/>
                      <w:szCs w:val="21"/>
                    </w:rPr>
                  </w:pPr>
                  <w:r w:rsidRPr="00007183">
                    <w:rPr>
                      <w:rFonts w:ascii="BIZ UDゴシック" w:eastAsia="BIZ UDゴシック" w:hAnsi="BIZ UDゴシック"/>
                      <w:szCs w:val="21"/>
                    </w:rPr>
                    <w:t>運航回数</w:t>
                  </w:r>
                </w:p>
              </w:tc>
              <w:tc>
                <w:tcPr>
                  <w:tcW w:w="2268" w:type="dxa"/>
                </w:tcPr>
                <w:p w14:paraId="46153A83" w14:textId="5D56C21D" w:rsidR="00B73D03" w:rsidRPr="00E11368" w:rsidRDefault="00007183" w:rsidP="00B652C8">
                  <w:pPr>
                    <w:spacing w:line="280" w:lineRule="exact"/>
                    <w:jc w:val="center"/>
                    <w:rPr>
                      <w:rFonts w:ascii="BIZ UDゴシック" w:eastAsia="BIZ UDゴシック" w:hAnsi="BIZ UDゴシック"/>
                      <w:szCs w:val="21"/>
                    </w:rPr>
                  </w:pPr>
                  <w:r w:rsidRPr="00007183">
                    <w:rPr>
                      <w:rFonts w:ascii="BIZ UDゴシック" w:eastAsia="BIZ UDゴシック" w:hAnsi="BIZ UDゴシック"/>
                      <w:szCs w:val="21"/>
                    </w:rPr>
                    <w:t>40 回</w:t>
                  </w:r>
                </w:p>
              </w:tc>
              <w:tc>
                <w:tcPr>
                  <w:tcW w:w="2268" w:type="dxa"/>
                </w:tcPr>
                <w:p w14:paraId="37728DCE" w14:textId="47672AF3" w:rsidR="00B73D03" w:rsidRDefault="00007183" w:rsidP="00B652C8">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2</w:t>
                  </w:r>
                  <w:r w:rsidRPr="00007183">
                    <w:rPr>
                      <w:rFonts w:ascii="BIZ UDゴシック" w:eastAsia="BIZ UDゴシック" w:hAnsi="BIZ UDゴシック"/>
                      <w:szCs w:val="21"/>
                    </w:rPr>
                    <w:t>0 回</w:t>
                  </w:r>
                </w:p>
              </w:tc>
            </w:tr>
            <w:tr w:rsidR="00B73D03" w14:paraId="6B790397" w14:textId="77777777" w:rsidTr="00B652C8">
              <w:tc>
                <w:tcPr>
                  <w:tcW w:w="1077" w:type="dxa"/>
                </w:tcPr>
                <w:p w14:paraId="4B08FA5F" w14:textId="6CA95155" w:rsidR="00B73D03" w:rsidRDefault="00007183" w:rsidP="00B652C8">
                  <w:pPr>
                    <w:spacing w:line="280" w:lineRule="exact"/>
                    <w:jc w:val="center"/>
                    <w:rPr>
                      <w:rFonts w:ascii="BIZ UDゴシック" w:eastAsia="BIZ UDゴシック" w:hAnsi="BIZ UDゴシック"/>
                      <w:szCs w:val="21"/>
                    </w:rPr>
                  </w:pPr>
                  <w:r w:rsidRPr="00007183">
                    <w:rPr>
                      <w:rFonts w:ascii="BIZ UDゴシック" w:eastAsia="BIZ UDゴシック" w:hAnsi="BIZ UDゴシック"/>
                      <w:szCs w:val="21"/>
                    </w:rPr>
                    <w:t>利用者数</w:t>
                  </w:r>
                </w:p>
              </w:tc>
              <w:tc>
                <w:tcPr>
                  <w:tcW w:w="2268" w:type="dxa"/>
                </w:tcPr>
                <w:p w14:paraId="3279F8C3" w14:textId="5A179018" w:rsidR="00B73D03" w:rsidRPr="00E11368" w:rsidRDefault="00007183" w:rsidP="00B652C8">
                  <w:pPr>
                    <w:spacing w:line="280" w:lineRule="exact"/>
                    <w:jc w:val="center"/>
                    <w:rPr>
                      <w:rFonts w:ascii="BIZ UDゴシック" w:eastAsia="BIZ UDゴシック" w:hAnsi="BIZ UDゴシック"/>
                      <w:szCs w:val="21"/>
                    </w:rPr>
                  </w:pPr>
                  <w:r w:rsidRPr="00007183">
                    <w:rPr>
                      <w:rFonts w:ascii="BIZ UDゴシック" w:eastAsia="BIZ UDゴシック" w:hAnsi="BIZ UDゴシック"/>
                      <w:szCs w:val="21"/>
                    </w:rPr>
                    <w:t>80 人</w:t>
                  </w:r>
                </w:p>
              </w:tc>
              <w:tc>
                <w:tcPr>
                  <w:tcW w:w="2268" w:type="dxa"/>
                </w:tcPr>
                <w:p w14:paraId="0C491A0C" w14:textId="5153C643" w:rsidR="00B73D03" w:rsidRDefault="00007183" w:rsidP="00B652C8">
                  <w:pPr>
                    <w:spacing w:line="280" w:lineRule="exact"/>
                    <w:jc w:val="center"/>
                    <w:rPr>
                      <w:rFonts w:ascii="BIZ UDゴシック" w:eastAsia="BIZ UDゴシック" w:hAnsi="BIZ UDゴシック"/>
                      <w:szCs w:val="21"/>
                    </w:rPr>
                  </w:pPr>
                  <w:r w:rsidRPr="00007183">
                    <w:rPr>
                      <w:rFonts w:ascii="BIZ UDゴシック" w:eastAsia="BIZ UDゴシック" w:hAnsi="BIZ UDゴシック"/>
                      <w:szCs w:val="21"/>
                    </w:rPr>
                    <w:t>42 人</w:t>
                  </w:r>
                </w:p>
              </w:tc>
            </w:tr>
          </w:tbl>
          <w:p w14:paraId="1C659A1E" w14:textId="5DC04919" w:rsidR="00B73D03" w:rsidRPr="000D56A5" w:rsidRDefault="00B73D03" w:rsidP="003D40D9">
            <w:pPr>
              <w:spacing w:line="240" w:lineRule="exact"/>
              <w:rPr>
                <w:rFonts w:ascii="BIZ UDゴシック" w:eastAsia="BIZ UDゴシック" w:hAnsi="BIZ UDゴシック"/>
                <w:szCs w:val="21"/>
              </w:rPr>
            </w:pPr>
            <w:r w:rsidRPr="00B73D03">
              <w:rPr>
                <w:rFonts w:ascii="BIZ UDゴシック" w:eastAsia="BIZ UDゴシック" w:hAnsi="BIZ UDゴシック" w:hint="eastAsia"/>
                <w:color w:val="FFFFFF" w:themeColor="background1"/>
                <w:szCs w:val="21"/>
              </w:rPr>
              <w:t>・</w:t>
            </w:r>
          </w:p>
        </w:tc>
      </w:tr>
      <w:tr w:rsidR="009A2747" w:rsidRPr="000D56A5" w14:paraId="050DF59E" w14:textId="77777777" w:rsidTr="00696217">
        <w:trPr>
          <w:trHeight w:val="340"/>
        </w:trPr>
        <w:tc>
          <w:tcPr>
            <w:tcW w:w="1186" w:type="dxa"/>
            <w:vAlign w:val="center"/>
          </w:tcPr>
          <w:p w14:paraId="3260C6FF" w14:textId="6163FC1F" w:rsidR="009A2747" w:rsidRPr="000D56A5" w:rsidRDefault="009A2747" w:rsidP="007C768D">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7C768D">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1B7D88D7" w14:textId="2C0FBDA0" w:rsidR="00C60453" w:rsidRPr="00696217" w:rsidRDefault="00E11368" w:rsidP="00696217">
            <w:pPr>
              <w:spacing w:line="280" w:lineRule="exact"/>
              <w:ind w:left="210" w:rightChars="78" w:right="164" w:hangingChars="100" w:hanging="210"/>
              <w:rPr>
                <w:rFonts w:ascii="BIZ UDゴシック" w:eastAsia="BIZ UDゴシック" w:hAnsi="BIZ UDゴシック"/>
                <w:szCs w:val="21"/>
              </w:rPr>
            </w:pPr>
            <w:r w:rsidRPr="00696217">
              <w:rPr>
                <w:rFonts w:ascii="BIZ UDゴシック" w:eastAsia="BIZ UDゴシック" w:hAnsi="BIZ UDゴシック" w:hint="eastAsia"/>
                <w:szCs w:val="21"/>
              </w:rPr>
              <w:t>大崎上島町ホームページ</w:t>
            </w:r>
          </w:p>
          <w:p w14:paraId="497ABF69" w14:textId="450DA1A6" w:rsidR="009A2747" w:rsidRPr="00696217" w:rsidRDefault="00E11368" w:rsidP="00D13E1E">
            <w:pPr>
              <w:spacing w:line="280" w:lineRule="exact"/>
              <w:rPr>
                <w:rFonts w:ascii="BIZ UDゴシック" w:eastAsia="BIZ UDゴシック" w:hAnsi="BIZ UDゴシック"/>
                <w:spacing w:val="-10"/>
                <w:w w:val="97"/>
                <w:sz w:val="16"/>
                <w:szCs w:val="16"/>
              </w:rPr>
            </w:pPr>
            <w:r w:rsidRPr="00696217">
              <w:rPr>
                <w:rFonts w:ascii="BIZ UDゴシック" w:eastAsia="BIZ UDゴシック" w:hAnsi="BIZ UDゴシック"/>
                <w:spacing w:val="-10"/>
                <w:w w:val="97"/>
                <w:sz w:val="20"/>
                <w:szCs w:val="20"/>
              </w:rPr>
              <w:t>https://www.town.osakikamijima.hiroshima.jp/soshiki/kikaku/1_1/koutuu/kyougikai/7997.html</w:t>
            </w:r>
          </w:p>
        </w:tc>
      </w:tr>
    </w:tbl>
    <w:p w14:paraId="20AF767B" w14:textId="77777777" w:rsidR="00E02358" w:rsidRDefault="00E02358" w:rsidP="003D40D9">
      <w:pPr>
        <w:widowControl/>
        <w:spacing w:line="120" w:lineRule="exact"/>
        <w:jc w:val="left"/>
        <w:rPr>
          <w:rFonts w:ascii="BIZ UDゴシック" w:eastAsia="BIZ UDゴシック" w:hAnsi="BIZ UDゴシック" w:cstheme="majorBidi"/>
        </w:rPr>
      </w:pPr>
      <w:bookmarkStart w:id="70" w:name="_Toc193101871"/>
      <w:r>
        <w:rPr>
          <w:rFonts w:ascii="BIZ UDゴシック" w:eastAsia="BIZ UDゴシック" w:hAnsi="BIZ UDゴシック"/>
        </w:rPr>
        <w:br w:type="page"/>
      </w:r>
    </w:p>
    <w:p w14:paraId="2B932F0C" w14:textId="5D444F9F" w:rsidR="007B7041" w:rsidRDefault="007B7041" w:rsidP="007B7041">
      <w:pPr>
        <w:pStyle w:val="2"/>
        <w:rPr>
          <w:rFonts w:ascii="BIZ UDゴシック" w:eastAsia="BIZ UDゴシック" w:hAnsi="BIZ UDゴシック"/>
        </w:rPr>
      </w:pPr>
      <w:bookmarkStart w:id="71" w:name="_Toc224226322"/>
      <w:r w:rsidRPr="000C0BE5">
        <w:rPr>
          <w:rFonts w:ascii="BIZ UDゴシック" w:eastAsia="BIZ UDゴシック" w:hAnsi="BIZ UDゴシック" w:hint="eastAsia"/>
        </w:rPr>
        <w:lastRenderedPageBreak/>
        <w:t>（</w:t>
      </w:r>
      <w:r>
        <w:rPr>
          <w:rFonts w:ascii="BIZ UDゴシック" w:eastAsia="BIZ UDゴシック" w:hAnsi="BIZ UDゴシック" w:hint="eastAsia"/>
        </w:rPr>
        <w:t>5</w:t>
      </w:r>
      <w:r w:rsidRPr="000C0BE5">
        <w:rPr>
          <w:rFonts w:ascii="BIZ UDゴシック" w:eastAsia="BIZ UDゴシック" w:hAnsi="BIZ UDゴシック" w:hint="eastAsia"/>
        </w:rPr>
        <w:t>）</w:t>
      </w:r>
      <w:r w:rsidRPr="00F440FA">
        <w:rPr>
          <w:rFonts w:ascii="BIZ UDゴシック" w:eastAsia="BIZ UDゴシック" w:hAnsi="BIZ UDゴシック" w:hint="eastAsia"/>
        </w:rPr>
        <w:t>業界の</w:t>
      </w:r>
      <w:r w:rsidRPr="00F440FA">
        <w:rPr>
          <w:rFonts w:ascii="BIZ UDゴシック" w:eastAsia="BIZ UDゴシック" w:hAnsi="BIZ UDゴシック"/>
        </w:rPr>
        <w:t>PR</w:t>
      </w:r>
      <w:r>
        <w:rPr>
          <w:rFonts w:ascii="BIZ UDゴシック" w:eastAsia="BIZ UDゴシック" w:hAnsi="BIZ UDゴシック" w:hint="eastAsia"/>
        </w:rPr>
        <w:t>事例</w:t>
      </w:r>
      <w:bookmarkEnd w:id="70"/>
      <w:bookmarkEnd w:id="71"/>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261E13" w:rsidRPr="000D56A5" w14:paraId="60249888" w14:textId="77777777" w:rsidTr="0018493A">
        <w:trPr>
          <w:cantSplit/>
          <w:trHeight w:val="340"/>
        </w:trPr>
        <w:tc>
          <w:tcPr>
            <w:tcW w:w="1186" w:type="dxa"/>
            <w:vAlign w:val="center"/>
          </w:tcPr>
          <w:p w14:paraId="7D5C6B2E" w14:textId="77777777" w:rsidR="00261E13" w:rsidRPr="000D56A5" w:rsidRDefault="00261E13" w:rsidP="0018493A">
            <w:pPr>
              <w:spacing w:line="280" w:lineRule="exact"/>
              <w:jc w:val="center"/>
              <w:rPr>
                <w:rFonts w:ascii="BIZ UDゴシック" w:eastAsia="BIZ UDゴシック" w:hAnsi="BIZ UDゴシック"/>
                <w:szCs w:val="21"/>
              </w:rPr>
            </w:pPr>
            <w:bookmarkStart w:id="72" w:name="_Toc193101867"/>
            <w:r w:rsidRPr="000D56A5">
              <w:rPr>
                <w:rFonts w:ascii="BIZ UDゴシック" w:eastAsia="BIZ UDゴシック" w:hAnsi="BIZ UDゴシック" w:hint="eastAsia"/>
                <w:szCs w:val="21"/>
              </w:rPr>
              <w:t>対策名称</w:t>
            </w:r>
          </w:p>
        </w:tc>
        <w:tc>
          <w:tcPr>
            <w:tcW w:w="7938" w:type="dxa"/>
            <w:vAlign w:val="center"/>
          </w:tcPr>
          <w:p w14:paraId="5D88B214" w14:textId="4A0F843E" w:rsidR="00261E13" w:rsidRPr="00C807B4" w:rsidRDefault="00261E13" w:rsidP="00A47B08">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№1</w:t>
            </w:r>
            <w:r w:rsidR="00007183">
              <w:rPr>
                <w:rFonts w:ascii="BIZ UDゴシック" w:eastAsia="BIZ UDゴシック" w:hAnsi="BIZ UDゴシック" w:hint="eastAsia"/>
                <w:szCs w:val="21"/>
              </w:rPr>
              <w:t>1</w:t>
            </w:r>
            <w:r>
              <w:rPr>
                <w:rFonts w:ascii="BIZ UDゴシック" w:eastAsia="BIZ UDゴシック" w:hAnsi="BIZ UDゴシック" w:hint="eastAsia"/>
                <w:szCs w:val="21"/>
              </w:rPr>
              <w:t xml:space="preserve">　「地下鉄に乗るっ」</w:t>
            </w:r>
          </w:p>
        </w:tc>
      </w:tr>
      <w:tr w:rsidR="00261E13" w:rsidRPr="000D56A5" w14:paraId="3FD37D32" w14:textId="77777777" w:rsidTr="0018493A">
        <w:trPr>
          <w:cantSplit/>
          <w:trHeight w:val="340"/>
        </w:trPr>
        <w:tc>
          <w:tcPr>
            <w:tcW w:w="1186" w:type="dxa"/>
            <w:vAlign w:val="center"/>
          </w:tcPr>
          <w:p w14:paraId="76FC8F7D" w14:textId="77777777" w:rsidR="00261E13" w:rsidRPr="000D56A5" w:rsidRDefault="00261E13" w:rsidP="0018493A">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5219B8CD" w14:textId="77777777" w:rsidR="00261E13" w:rsidRDefault="00261E13" w:rsidP="00A47B08">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京都府京都市</w:t>
            </w:r>
          </w:p>
        </w:tc>
      </w:tr>
      <w:tr w:rsidR="00261E13" w:rsidRPr="000D56A5" w14:paraId="44084AFF" w14:textId="77777777" w:rsidTr="0018493A">
        <w:trPr>
          <w:cantSplit/>
          <w:trHeight w:val="340"/>
        </w:trPr>
        <w:tc>
          <w:tcPr>
            <w:tcW w:w="1186" w:type="dxa"/>
            <w:vAlign w:val="center"/>
          </w:tcPr>
          <w:p w14:paraId="2F76B025" w14:textId="77777777" w:rsidR="00261E13" w:rsidRPr="000D56A5" w:rsidRDefault="00261E13"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77505221" w14:textId="77777777" w:rsidR="00261E13" w:rsidRPr="00C807B4" w:rsidRDefault="00261E13" w:rsidP="00A47B08">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5F6BC242" w14:textId="77777777" w:rsidR="00261E13" w:rsidRPr="000D56A5" w:rsidRDefault="00261E13" w:rsidP="00A47B08">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261E13" w:rsidRPr="000D56A5" w14:paraId="2F84CE97" w14:textId="77777777" w:rsidTr="0018493A">
        <w:trPr>
          <w:cantSplit/>
          <w:trHeight w:val="340"/>
        </w:trPr>
        <w:tc>
          <w:tcPr>
            <w:tcW w:w="1186" w:type="dxa"/>
            <w:vAlign w:val="center"/>
          </w:tcPr>
          <w:p w14:paraId="0D31FD7E" w14:textId="77777777" w:rsidR="00261E13" w:rsidRPr="000D56A5" w:rsidRDefault="00261E13"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51D690FB" w14:textId="77777777" w:rsidR="00261E13" w:rsidRPr="000D56A5" w:rsidRDefault="00261E13" w:rsidP="00A47B08">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261E13" w:rsidRPr="000D56A5" w14:paraId="1E4F7333" w14:textId="77777777" w:rsidTr="0018493A">
        <w:trPr>
          <w:cantSplit/>
          <w:trHeight w:val="340"/>
        </w:trPr>
        <w:tc>
          <w:tcPr>
            <w:tcW w:w="1186" w:type="dxa"/>
            <w:vAlign w:val="center"/>
          </w:tcPr>
          <w:p w14:paraId="14F655CB" w14:textId="77777777" w:rsidR="00261E13" w:rsidRPr="000D56A5" w:rsidRDefault="00261E13"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4946058B" w14:textId="77777777" w:rsidR="00261E13" w:rsidRPr="000D56A5" w:rsidRDefault="00261E13" w:rsidP="00A47B08">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京都市交通局</w:t>
            </w:r>
          </w:p>
        </w:tc>
      </w:tr>
      <w:tr w:rsidR="00261E13" w:rsidRPr="000D56A5" w14:paraId="50151705" w14:textId="77777777" w:rsidTr="0018493A">
        <w:trPr>
          <w:cantSplit/>
          <w:trHeight w:val="340"/>
        </w:trPr>
        <w:tc>
          <w:tcPr>
            <w:tcW w:w="1186" w:type="dxa"/>
            <w:vAlign w:val="center"/>
          </w:tcPr>
          <w:p w14:paraId="69032CDD" w14:textId="77777777" w:rsidR="00261E13" w:rsidRPr="000D56A5" w:rsidRDefault="00261E13"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39DD031C" w14:textId="77777777" w:rsidR="00261E13" w:rsidRDefault="00261E13" w:rsidP="00A47B08">
            <w:pPr>
              <w:spacing w:line="280" w:lineRule="exact"/>
              <w:ind w:left="210" w:rightChars="78" w:right="164" w:hangingChars="100" w:hanging="210"/>
              <w:rPr>
                <w:rFonts w:ascii="BIZ UDゴシック" w:eastAsia="BIZ UDゴシック" w:hAnsi="BIZ UDゴシック"/>
                <w:szCs w:val="21"/>
              </w:rPr>
            </w:pPr>
            <w:r w:rsidRPr="00114631">
              <w:rPr>
                <w:rFonts w:ascii="BIZ UDゴシック" w:eastAsia="BIZ UDゴシック" w:hAnsi="BIZ UDゴシック"/>
                <w:noProof/>
                <w:szCs w:val="21"/>
              </w:rPr>
              <w:drawing>
                <wp:anchor distT="0" distB="0" distL="114300" distR="114300" simplePos="0" relativeHeight="251774976" behindDoc="0" locked="0" layoutInCell="1" allowOverlap="1" wp14:anchorId="7B5A871D" wp14:editId="345D611A">
                  <wp:simplePos x="0" y="0"/>
                  <wp:positionH relativeFrom="column">
                    <wp:posOffset>3058160</wp:posOffset>
                  </wp:positionH>
                  <wp:positionV relativeFrom="paragraph">
                    <wp:posOffset>96520</wp:posOffset>
                  </wp:positionV>
                  <wp:extent cx="1778000" cy="2116455"/>
                  <wp:effectExtent l="0" t="0" r="0" b="0"/>
                  <wp:wrapSquare wrapText="bothSides"/>
                  <wp:docPr id="211966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614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78000" cy="2116455"/>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szCs w:val="21"/>
              </w:rPr>
              <w:t>【概要】</w:t>
            </w:r>
          </w:p>
          <w:p w14:paraId="6ECD276E" w14:textId="4CC8A052" w:rsidR="00261E13" w:rsidRDefault="00261E13"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114631">
              <w:rPr>
                <w:rFonts w:ascii="BIZ UDゴシック" w:eastAsia="BIZ UDゴシック" w:hAnsi="BIZ UDゴシック" w:hint="eastAsia"/>
                <w:szCs w:val="21"/>
              </w:rPr>
              <w:t>「地下鉄に乗るっ」を合言葉に、地下鉄・市バス応援キャラクター</w:t>
            </w:r>
            <w:r w:rsidRPr="00114631">
              <w:rPr>
                <w:rFonts w:ascii="BIZ UDゴシック" w:eastAsia="BIZ UDゴシック" w:hAnsi="BIZ UDゴシック"/>
                <w:szCs w:val="21"/>
              </w:rPr>
              <w:t>らが、京都市営地下鉄をPRするコンテンツ。</w:t>
            </w:r>
          </w:p>
          <w:p w14:paraId="4F6E9421" w14:textId="56B5ADDD" w:rsidR="00261E13" w:rsidRDefault="00261E13"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00CA10EC" w:rsidRPr="00CA10EC">
              <w:rPr>
                <w:rFonts w:ascii="BIZ UDゴシック" w:eastAsia="BIZ UDゴシック" w:hAnsi="BIZ UDゴシック" w:hint="eastAsia"/>
                <w:szCs w:val="21"/>
              </w:rPr>
              <w:t>平成</w:t>
            </w:r>
            <w:r w:rsidR="00CA10EC" w:rsidRPr="00CA10EC">
              <w:rPr>
                <w:rFonts w:ascii="BIZ UDゴシック" w:eastAsia="BIZ UDゴシック" w:hAnsi="BIZ UDゴシック"/>
                <w:szCs w:val="21"/>
              </w:rPr>
              <w:t>22年に設置された京都市の「若手職員増客チーム」が考案したPRキャラクターの萌、咲、ミサの3人で活動を始める。</w:t>
            </w:r>
            <w:r w:rsidR="00CA10EC" w:rsidRPr="00CA10EC">
              <w:rPr>
                <w:rFonts w:ascii="BIZ UDゴシック" w:eastAsia="BIZ UDゴシック" w:hAnsi="BIZ UDゴシック" w:hint="eastAsia"/>
                <w:szCs w:val="21"/>
              </w:rPr>
              <w:t>平成</w:t>
            </w:r>
            <w:r w:rsidR="00CA10EC" w:rsidRPr="00CA10EC">
              <w:rPr>
                <w:rFonts w:ascii="BIZ UDゴシック" w:eastAsia="BIZ UDゴシック" w:hAnsi="BIZ UDゴシック"/>
                <w:szCs w:val="21"/>
              </w:rPr>
              <w:t>25年に地下鉄利用促進ポスターに採用するにあたりキャラクターデザインをリニューアル。以降、地下鉄利用促進プロジェクト「地下鉄に乗るっ」として、様々な広報媒体</w:t>
            </w:r>
            <w:r w:rsidR="007B7041">
              <w:rPr>
                <w:rFonts w:ascii="BIZ UDゴシック" w:eastAsia="BIZ UDゴシック" w:hAnsi="BIZ UDゴシック" w:hint="eastAsia"/>
                <w:szCs w:val="21"/>
              </w:rPr>
              <w:t>（アニメ、グッズ、海外での活動など）</w:t>
            </w:r>
            <w:r w:rsidR="00CA10EC" w:rsidRPr="00CA10EC">
              <w:rPr>
                <w:rFonts w:ascii="BIZ UDゴシック" w:eastAsia="BIZ UDゴシック" w:hAnsi="BIZ UDゴシック"/>
                <w:szCs w:val="21"/>
              </w:rPr>
              <w:t>に展開している</w:t>
            </w:r>
            <w:r>
              <w:rPr>
                <w:rFonts w:ascii="BIZ UDゴシック" w:eastAsia="BIZ UDゴシック" w:hAnsi="BIZ UDゴシック" w:hint="eastAsia"/>
                <w:szCs w:val="21"/>
              </w:rPr>
              <w:t>。</w:t>
            </w:r>
          </w:p>
          <w:p w14:paraId="58E34E77" w14:textId="77777777" w:rsidR="00261E13" w:rsidRDefault="00261E13" w:rsidP="00A47B08">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【成果】</w:t>
            </w:r>
          </w:p>
          <w:p w14:paraId="23460406" w14:textId="77777777" w:rsidR="00261E13" w:rsidRPr="000D56A5" w:rsidRDefault="00261E13"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114631">
              <w:rPr>
                <w:rFonts w:ascii="BIZ UDゴシック" w:eastAsia="BIZ UDゴシック" w:hAnsi="BIZ UDゴシック"/>
                <w:szCs w:val="21"/>
              </w:rPr>
              <w:t>京都市営地下鉄をPRするコンテンツ</w:t>
            </w:r>
            <w:r>
              <w:rPr>
                <w:rFonts w:ascii="BIZ UDゴシック" w:eastAsia="BIZ UDゴシック" w:hAnsi="BIZ UDゴシック" w:hint="eastAsia"/>
                <w:szCs w:val="21"/>
              </w:rPr>
              <w:t>が、全国的な人気となり、公共交通の利用促進に大きく貢献している。</w:t>
            </w:r>
          </w:p>
        </w:tc>
      </w:tr>
      <w:tr w:rsidR="00261E13" w:rsidRPr="000D56A5" w14:paraId="40FFA4D7" w14:textId="77777777" w:rsidTr="0018493A">
        <w:trPr>
          <w:cantSplit/>
          <w:trHeight w:val="340"/>
        </w:trPr>
        <w:tc>
          <w:tcPr>
            <w:tcW w:w="1186" w:type="dxa"/>
            <w:vAlign w:val="center"/>
          </w:tcPr>
          <w:p w14:paraId="54210789" w14:textId="61A8E0BB" w:rsidR="00261E13" w:rsidRPr="000D56A5" w:rsidRDefault="00261E13"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18493A">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16FCE93B" w14:textId="77777777" w:rsidR="00261E13" w:rsidRPr="0000729A" w:rsidRDefault="00261E13" w:rsidP="00D13E1E">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京都市ホームページ</w:t>
            </w:r>
            <w:r w:rsidRPr="0000729A">
              <w:rPr>
                <w:rFonts w:ascii="BIZ UDゴシック" w:eastAsia="BIZ UDゴシック" w:hAnsi="BIZ UDゴシック"/>
                <w:szCs w:val="21"/>
              </w:rPr>
              <w:t>「地下鉄に乗るっ」</w:t>
            </w:r>
          </w:p>
          <w:p w14:paraId="7F8C35FA" w14:textId="77777777" w:rsidR="00261E13" w:rsidRPr="00114631" w:rsidRDefault="00261E13" w:rsidP="00D13E1E">
            <w:pPr>
              <w:spacing w:line="280" w:lineRule="exact"/>
              <w:rPr>
                <w:rFonts w:ascii="BIZ UDゴシック" w:eastAsia="BIZ UDゴシック" w:hAnsi="BIZ UDゴシック"/>
                <w:szCs w:val="21"/>
              </w:rPr>
            </w:pPr>
            <w:r w:rsidRPr="00114631">
              <w:rPr>
                <w:rFonts w:ascii="BIZ UDゴシック" w:eastAsia="BIZ UDゴシック" w:hAnsi="BIZ UDゴシック"/>
                <w:szCs w:val="21"/>
              </w:rPr>
              <w:t>https://www.city.kyoto.lg.jp/sogo/page/0000289690.html</w:t>
            </w:r>
          </w:p>
        </w:tc>
      </w:tr>
    </w:tbl>
    <w:p w14:paraId="2A63B109" w14:textId="77777777" w:rsidR="00261E13" w:rsidRDefault="00261E13" w:rsidP="00261E13">
      <w:pPr>
        <w:widowControl/>
        <w:jc w:val="left"/>
      </w:pPr>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A7286F" w:rsidRPr="000D56A5" w14:paraId="477DF668" w14:textId="77777777" w:rsidTr="0018493A">
        <w:trPr>
          <w:cantSplit/>
          <w:trHeight w:val="340"/>
        </w:trPr>
        <w:tc>
          <w:tcPr>
            <w:tcW w:w="1186" w:type="dxa"/>
            <w:vAlign w:val="center"/>
          </w:tcPr>
          <w:p w14:paraId="0DAC03B2" w14:textId="77777777" w:rsidR="00A7286F" w:rsidRPr="000D56A5" w:rsidRDefault="00A7286F"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1B167472" w14:textId="599A775F" w:rsidR="00A7286F" w:rsidRPr="00C807B4" w:rsidRDefault="00A7286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BE301D">
              <w:rPr>
                <w:rFonts w:ascii="BIZ UDゴシック" w:eastAsia="BIZ UDゴシック" w:hAnsi="BIZ UDゴシック" w:hint="eastAsia"/>
                <w:szCs w:val="21"/>
              </w:rPr>
              <w:t>1</w:t>
            </w:r>
            <w:r w:rsidR="00007183">
              <w:rPr>
                <w:rFonts w:ascii="BIZ UDゴシック" w:eastAsia="BIZ UDゴシック" w:hAnsi="BIZ UDゴシック" w:hint="eastAsia"/>
                <w:szCs w:val="21"/>
              </w:rPr>
              <w:t>2</w:t>
            </w:r>
            <w:r>
              <w:rPr>
                <w:rFonts w:ascii="BIZ UDゴシック" w:eastAsia="BIZ UDゴシック" w:hAnsi="BIZ UDゴシック" w:hint="eastAsia"/>
                <w:szCs w:val="21"/>
              </w:rPr>
              <w:t xml:space="preserve">　</w:t>
            </w:r>
            <w:r w:rsidRPr="001F334F">
              <w:rPr>
                <w:rFonts w:ascii="BIZ UDゴシック" w:eastAsia="BIZ UDゴシック" w:hAnsi="BIZ UDゴシック" w:hint="eastAsia"/>
                <w:szCs w:val="21"/>
              </w:rPr>
              <w:t>介護のしごと魅力発信等事業</w:t>
            </w:r>
            <w:r>
              <w:rPr>
                <w:rFonts w:ascii="BIZ UDゴシック" w:eastAsia="BIZ UDゴシック" w:hAnsi="BIZ UDゴシック" w:hint="eastAsia"/>
                <w:szCs w:val="21"/>
              </w:rPr>
              <w:t>（全体説明）</w:t>
            </w:r>
          </w:p>
        </w:tc>
      </w:tr>
      <w:tr w:rsidR="00A7286F" w:rsidRPr="000D56A5" w14:paraId="2F7CC5CE" w14:textId="77777777" w:rsidTr="0018493A">
        <w:trPr>
          <w:cantSplit/>
          <w:trHeight w:val="340"/>
        </w:trPr>
        <w:tc>
          <w:tcPr>
            <w:tcW w:w="1186" w:type="dxa"/>
            <w:vAlign w:val="center"/>
          </w:tcPr>
          <w:p w14:paraId="4662C813" w14:textId="77777777" w:rsidR="00A7286F" w:rsidRPr="000D56A5" w:rsidRDefault="00A7286F" w:rsidP="0018493A">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56A26801" w14:textId="77777777" w:rsidR="00A7286F" w:rsidRDefault="00A7286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全国</w:t>
            </w:r>
          </w:p>
        </w:tc>
      </w:tr>
      <w:tr w:rsidR="00A7286F" w:rsidRPr="000D56A5" w14:paraId="4625C158" w14:textId="77777777" w:rsidTr="0018493A">
        <w:trPr>
          <w:cantSplit/>
          <w:trHeight w:val="340"/>
        </w:trPr>
        <w:tc>
          <w:tcPr>
            <w:tcW w:w="1186" w:type="dxa"/>
            <w:vAlign w:val="center"/>
          </w:tcPr>
          <w:p w14:paraId="60BD48B3" w14:textId="77777777" w:rsidR="00A7286F" w:rsidRPr="000D56A5" w:rsidRDefault="00A7286F"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589AE533" w14:textId="77777777" w:rsidR="00A7286F" w:rsidRPr="00C807B4" w:rsidRDefault="00A7286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4957BE21" w14:textId="77777777" w:rsidR="00A7286F" w:rsidRPr="000D56A5" w:rsidRDefault="00A7286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A7286F" w:rsidRPr="000D56A5" w14:paraId="4CFF0822" w14:textId="77777777" w:rsidTr="0018493A">
        <w:trPr>
          <w:cantSplit/>
          <w:trHeight w:val="340"/>
        </w:trPr>
        <w:tc>
          <w:tcPr>
            <w:tcW w:w="1186" w:type="dxa"/>
            <w:vAlign w:val="center"/>
          </w:tcPr>
          <w:p w14:paraId="31772024" w14:textId="77777777" w:rsidR="00A7286F" w:rsidRPr="000D56A5" w:rsidRDefault="00A7286F"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4218D062" w14:textId="77777777" w:rsidR="00A7286F" w:rsidRPr="000D56A5" w:rsidRDefault="00A7286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A7286F" w:rsidRPr="000D56A5" w14:paraId="6D4FA41E" w14:textId="77777777" w:rsidTr="0018493A">
        <w:trPr>
          <w:cantSplit/>
          <w:trHeight w:val="340"/>
        </w:trPr>
        <w:tc>
          <w:tcPr>
            <w:tcW w:w="1186" w:type="dxa"/>
            <w:vAlign w:val="center"/>
          </w:tcPr>
          <w:p w14:paraId="6EE7D398" w14:textId="77777777" w:rsidR="00A7286F" w:rsidRPr="000D56A5" w:rsidRDefault="00A7286F"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4EAD66DA" w14:textId="77777777" w:rsidR="00A7286F" w:rsidRPr="000D56A5" w:rsidRDefault="00A7286F" w:rsidP="008940E2">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厚生労働省</w:t>
            </w:r>
          </w:p>
        </w:tc>
      </w:tr>
      <w:tr w:rsidR="00A7286F" w:rsidRPr="000D56A5" w14:paraId="2869263B" w14:textId="77777777" w:rsidTr="0018493A">
        <w:trPr>
          <w:cantSplit/>
          <w:trHeight w:val="340"/>
        </w:trPr>
        <w:tc>
          <w:tcPr>
            <w:tcW w:w="1186" w:type="dxa"/>
            <w:vAlign w:val="center"/>
          </w:tcPr>
          <w:p w14:paraId="2357F475" w14:textId="77777777" w:rsidR="00A7286F" w:rsidRPr="000D56A5" w:rsidRDefault="00A7286F"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0049F32A" w14:textId="77777777" w:rsidR="00A7286F" w:rsidRDefault="00A7286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【概要】</w:t>
            </w:r>
          </w:p>
          <w:p w14:paraId="300250C0" w14:textId="77777777" w:rsidR="00A7286F" w:rsidRDefault="00A7286F" w:rsidP="00D13E1E">
            <w:pPr>
              <w:spacing w:line="280" w:lineRule="exact"/>
              <w:ind w:left="210" w:hangingChars="100" w:hanging="210"/>
              <w:rPr>
                <w:rFonts w:ascii="BIZ UDゴシック" w:eastAsia="BIZ UDゴシック" w:hAnsi="BIZ UDゴシック"/>
                <w:szCs w:val="21"/>
              </w:rPr>
            </w:pPr>
            <w:r w:rsidRPr="00D36F72">
              <w:rPr>
                <w:rFonts w:ascii="BIZ UDゴシック" w:eastAsia="BIZ UDゴシック" w:hAnsi="BIZ UDゴシック"/>
                <w:noProof/>
                <w:szCs w:val="21"/>
              </w:rPr>
              <w:drawing>
                <wp:anchor distT="0" distB="0" distL="114300" distR="114300" simplePos="0" relativeHeight="251815936" behindDoc="0" locked="0" layoutInCell="1" allowOverlap="1" wp14:anchorId="5BD22B58" wp14:editId="3D7C7755">
                  <wp:simplePos x="0" y="0"/>
                  <wp:positionH relativeFrom="column">
                    <wp:posOffset>2843530</wp:posOffset>
                  </wp:positionH>
                  <wp:positionV relativeFrom="paragraph">
                    <wp:posOffset>633095</wp:posOffset>
                  </wp:positionV>
                  <wp:extent cx="1957705" cy="1407160"/>
                  <wp:effectExtent l="0" t="0" r="4445" b="2540"/>
                  <wp:wrapSquare wrapText="bothSides"/>
                  <wp:docPr id="14004309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30923"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57705" cy="140716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szCs w:val="21"/>
              </w:rPr>
              <w:t>・</w:t>
            </w:r>
            <w:r w:rsidRPr="001F334F">
              <w:rPr>
                <w:rFonts w:ascii="BIZ UDゴシック" w:eastAsia="BIZ UDゴシック" w:hAnsi="BIZ UDゴシック" w:hint="eastAsia"/>
                <w:szCs w:val="21"/>
              </w:rPr>
              <w:t>令和</w:t>
            </w:r>
            <w:r w:rsidRPr="001F334F">
              <w:rPr>
                <w:rFonts w:ascii="BIZ UDゴシック" w:eastAsia="BIZ UDゴシック" w:hAnsi="BIZ UDゴシック"/>
                <w:szCs w:val="21"/>
              </w:rPr>
              <w:t>5年度、</w:t>
            </w:r>
            <w:r w:rsidRPr="001F334F">
              <w:rPr>
                <w:rFonts w:ascii="BIZ UDゴシック" w:eastAsia="BIZ UDゴシック" w:hAnsi="BIZ UDゴシック" w:hint="eastAsia"/>
                <w:szCs w:val="21"/>
              </w:rPr>
              <w:t>公募により選定された事業実施団体により、福祉・介護の仕事の魅力を伝え、福祉・介護に対して抱いているイメージを向上させるため、福祉・介護について理解を促進するためのイベントの開催や情報発信などを行い、福祉・介護分野への多様</w:t>
            </w:r>
            <w:r w:rsidRPr="001F334F">
              <w:rPr>
                <w:rFonts w:ascii="BIZ UDゴシック" w:eastAsia="BIZ UDゴシック" w:hAnsi="BIZ UDゴシック"/>
                <w:szCs w:val="21"/>
              </w:rPr>
              <w:t>な人材の参入促進・定着を図ることを目的とした「介護のしごと魅力発信事業」を行</w:t>
            </w:r>
            <w:r>
              <w:rPr>
                <w:rFonts w:ascii="BIZ UDゴシック" w:eastAsia="BIZ UDゴシック" w:hAnsi="BIZ UDゴシック" w:hint="eastAsia"/>
                <w:szCs w:val="21"/>
              </w:rPr>
              <w:t>った</w:t>
            </w:r>
            <w:r w:rsidRPr="001F334F">
              <w:rPr>
                <w:rFonts w:ascii="BIZ UDゴシック" w:eastAsia="BIZ UDゴシック" w:hAnsi="BIZ UDゴシック"/>
                <w:szCs w:val="21"/>
              </w:rPr>
              <w:t>。</w:t>
            </w:r>
          </w:p>
          <w:p w14:paraId="63E09BF5" w14:textId="77777777" w:rsidR="00A7286F" w:rsidRPr="001F334F" w:rsidRDefault="00A7286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1F334F">
              <w:rPr>
                <w:rFonts w:ascii="BIZ UDゴシック" w:eastAsia="BIZ UDゴシック" w:hAnsi="BIZ UDゴシック" w:hint="eastAsia"/>
                <w:szCs w:val="21"/>
              </w:rPr>
              <w:t>全国へ向けた情報発信事業</w:t>
            </w:r>
          </w:p>
          <w:p w14:paraId="3ACBF5CC" w14:textId="77777777" w:rsidR="00A7286F" w:rsidRPr="001F334F" w:rsidRDefault="00A7286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1F334F">
              <w:rPr>
                <w:rFonts w:ascii="BIZ UDゴシック" w:eastAsia="BIZ UDゴシック" w:hAnsi="BIZ UDゴシック"/>
                <w:szCs w:val="21"/>
              </w:rPr>
              <w:t>WEBを活用した広報事業</w:t>
            </w:r>
          </w:p>
          <w:p w14:paraId="3DA16D40" w14:textId="77777777" w:rsidR="00A7286F" w:rsidRPr="001F334F" w:rsidRDefault="00A7286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1F334F">
              <w:rPr>
                <w:rFonts w:ascii="BIZ UDゴシック" w:eastAsia="BIZ UDゴシック" w:hAnsi="BIZ UDゴシック" w:hint="eastAsia"/>
                <w:szCs w:val="21"/>
              </w:rPr>
              <w:t>事業間連携等事業</w:t>
            </w:r>
          </w:p>
          <w:p w14:paraId="74E8F76E" w14:textId="77777777" w:rsidR="00A7286F" w:rsidRPr="000D56A5" w:rsidRDefault="00A7286F" w:rsidP="008940E2">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1F334F">
              <w:rPr>
                <w:rFonts w:ascii="BIZ UDゴシック" w:eastAsia="BIZ UDゴシック" w:hAnsi="BIZ UDゴシック" w:hint="eastAsia"/>
                <w:szCs w:val="21"/>
              </w:rPr>
              <w:t>令和</w:t>
            </w:r>
            <w:r w:rsidRPr="001F334F">
              <w:rPr>
                <w:rFonts w:ascii="BIZ UDゴシック" w:eastAsia="BIZ UDゴシック" w:hAnsi="BIZ UDゴシック"/>
                <w:szCs w:val="21"/>
              </w:rPr>
              <w:t>5年度介護のしごと魅力発信等事業ニュースレター</w:t>
            </w:r>
          </w:p>
        </w:tc>
      </w:tr>
      <w:tr w:rsidR="00A7286F" w:rsidRPr="000D56A5" w14:paraId="06FA6CCD" w14:textId="77777777" w:rsidTr="0018493A">
        <w:trPr>
          <w:cantSplit/>
          <w:trHeight w:val="340"/>
        </w:trPr>
        <w:tc>
          <w:tcPr>
            <w:tcW w:w="1186" w:type="dxa"/>
            <w:vAlign w:val="center"/>
          </w:tcPr>
          <w:p w14:paraId="64EC753B" w14:textId="1FAB58E9" w:rsidR="00A7286F" w:rsidRPr="000D56A5" w:rsidRDefault="00A7286F"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18493A">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5E5A436E" w14:textId="77777777" w:rsidR="00A7286F" w:rsidRDefault="00A7286F" w:rsidP="00D13E1E">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厚生労働省ホームページ</w:t>
            </w:r>
          </w:p>
          <w:p w14:paraId="47D9BB7C" w14:textId="77777777" w:rsidR="00A7286F" w:rsidRPr="000D56A5" w:rsidRDefault="00A7286F" w:rsidP="00D13E1E">
            <w:pPr>
              <w:spacing w:line="280" w:lineRule="exact"/>
              <w:rPr>
                <w:rFonts w:ascii="BIZ UDゴシック" w:eastAsia="BIZ UDゴシック" w:hAnsi="BIZ UDゴシック"/>
                <w:szCs w:val="21"/>
              </w:rPr>
            </w:pPr>
            <w:r w:rsidRPr="001F334F">
              <w:rPr>
                <w:rFonts w:ascii="BIZ UDゴシック" w:eastAsia="BIZ UDゴシック" w:hAnsi="BIZ UDゴシック"/>
                <w:szCs w:val="21"/>
              </w:rPr>
              <w:t>https://www.mhlw.go.jp/stf/newpage_41110.html?utm_source=chatgpt.com</w:t>
            </w:r>
          </w:p>
        </w:tc>
      </w:tr>
    </w:tbl>
    <w:p w14:paraId="50713799" w14:textId="77777777" w:rsidR="00B877F8" w:rsidRDefault="00B877F8" w:rsidP="00B877F8">
      <w:pPr>
        <w:widowControl/>
        <w:spacing w:line="240" w:lineRule="exact"/>
        <w:jc w:val="left"/>
      </w:pPr>
      <w:r>
        <w:br w:type="page"/>
      </w:r>
    </w:p>
    <w:p w14:paraId="26557264" w14:textId="77777777" w:rsidR="008E67E9" w:rsidRDefault="008E67E9" w:rsidP="008E67E9">
      <w:pPr>
        <w:widowControl/>
        <w:jc w:val="left"/>
      </w:pPr>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D13E1E" w:rsidRPr="000D56A5" w14:paraId="611F2DBD" w14:textId="77777777" w:rsidTr="003D40D9">
        <w:trPr>
          <w:cantSplit/>
          <w:trHeight w:val="340"/>
        </w:trPr>
        <w:tc>
          <w:tcPr>
            <w:tcW w:w="1186" w:type="dxa"/>
            <w:vAlign w:val="center"/>
          </w:tcPr>
          <w:p w14:paraId="4F10221E" w14:textId="77777777" w:rsidR="00D13E1E" w:rsidRPr="000D56A5" w:rsidRDefault="00D13E1E"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38F9C59F" w14:textId="77777777" w:rsidR="00D13E1E" w:rsidRPr="00C807B4" w:rsidRDefault="00D13E1E" w:rsidP="00F5715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№13　</w:t>
            </w:r>
            <w:r w:rsidRPr="001F334F">
              <w:rPr>
                <w:rFonts w:ascii="BIZ UDゴシック" w:eastAsia="BIZ UDゴシック" w:hAnsi="BIZ UDゴシック" w:hint="eastAsia"/>
                <w:szCs w:val="21"/>
              </w:rPr>
              <w:t>介護のしごと魅力発信等事業</w:t>
            </w:r>
            <w:r>
              <w:rPr>
                <w:rFonts w:ascii="BIZ UDゴシック" w:eastAsia="BIZ UDゴシック" w:hAnsi="BIZ UDゴシック" w:hint="eastAsia"/>
                <w:szCs w:val="21"/>
              </w:rPr>
              <w:t>（個別の取組）</w:t>
            </w:r>
          </w:p>
        </w:tc>
      </w:tr>
      <w:tr w:rsidR="00D13E1E" w:rsidRPr="000D56A5" w14:paraId="0F8D46FD" w14:textId="77777777" w:rsidTr="003D40D9">
        <w:trPr>
          <w:cantSplit/>
          <w:trHeight w:val="340"/>
        </w:trPr>
        <w:tc>
          <w:tcPr>
            <w:tcW w:w="1186" w:type="dxa"/>
            <w:vAlign w:val="center"/>
          </w:tcPr>
          <w:p w14:paraId="042AA8B8" w14:textId="77777777" w:rsidR="00D13E1E" w:rsidRPr="000D56A5" w:rsidRDefault="00D13E1E" w:rsidP="0018493A">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73975463" w14:textId="77777777" w:rsidR="00D13E1E" w:rsidRDefault="00D13E1E" w:rsidP="00F5715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全国</w:t>
            </w:r>
          </w:p>
        </w:tc>
      </w:tr>
      <w:tr w:rsidR="00D13E1E" w:rsidRPr="000D56A5" w14:paraId="77572A8A" w14:textId="77777777" w:rsidTr="003D40D9">
        <w:trPr>
          <w:cantSplit/>
          <w:trHeight w:val="340"/>
        </w:trPr>
        <w:tc>
          <w:tcPr>
            <w:tcW w:w="1186" w:type="dxa"/>
            <w:vAlign w:val="center"/>
          </w:tcPr>
          <w:p w14:paraId="39E9167A" w14:textId="77777777" w:rsidR="00D13E1E" w:rsidRPr="000D56A5" w:rsidRDefault="00D13E1E"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3E10137F" w14:textId="77777777" w:rsidR="00D13E1E" w:rsidRPr="00C807B4" w:rsidRDefault="00D13E1E" w:rsidP="00F5715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09C8CC6D" w14:textId="77777777" w:rsidR="00D13E1E" w:rsidRPr="000D56A5" w:rsidRDefault="00D13E1E" w:rsidP="00F5715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D13E1E" w:rsidRPr="000D56A5" w14:paraId="23468BA5" w14:textId="77777777" w:rsidTr="003D40D9">
        <w:trPr>
          <w:cantSplit/>
          <w:trHeight w:val="340"/>
        </w:trPr>
        <w:tc>
          <w:tcPr>
            <w:tcW w:w="1186" w:type="dxa"/>
            <w:vAlign w:val="center"/>
          </w:tcPr>
          <w:p w14:paraId="6607F222" w14:textId="77777777" w:rsidR="00D13E1E" w:rsidRPr="000D56A5" w:rsidRDefault="00D13E1E"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59E0E1E2" w14:textId="77777777" w:rsidR="00D13E1E" w:rsidRPr="000D56A5" w:rsidRDefault="00D13E1E" w:rsidP="00F5715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 xml:space="preserve">旅客船事業　</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公共交通事業（</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鉄道、</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バス、</w:t>
            </w:r>
            <w:r>
              <w:rPr>
                <w:rFonts w:ascii="BIZ UDゴシック" w:eastAsia="BIZ UDゴシック" w:hAnsi="BIZ UDゴシック" w:hint="eastAsia"/>
                <w:szCs w:val="21"/>
              </w:rPr>
              <w:t>□</w:t>
            </w:r>
            <w:r w:rsidRPr="000D56A5">
              <w:rPr>
                <w:rFonts w:ascii="BIZ UDゴシック" w:eastAsia="BIZ UDゴシック" w:hAnsi="BIZ UDゴシック" w:hint="eastAsia"/>
                <w:szCs w:val="21"/>
              </w:rPr>
              <w:t>タクシー）</w:t>
            </w:r>
            <w:r>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その他事業</w:t>
            </w:r>
          </w:p>
        </w:tc>
      </w:tr>
      <w:tr w:rsidR="00D13E1E" w:rsidRPr="000D56A5" w14:paraId="27DFB9BF" w14:textId="77777777" w:rsidTr="003D40D9">
        <w:trPr>
          <w:cantSplit/>
          <w:trHeight w:val="340"/>
        </w:trPr>
        <w:tc>
          <w:tcPr>
            <w:tcW w:w="1186" w:type="dxa"/>
            <w:vAlign w:val="center"/>
          </w:tcPr>
          <w:p w14:paraId="64680C09" w14:textId="77777777" w:rsidR="00D13E1E" w:rsidRPr="000D56A5" w:rsidRDefault="00D13E1E"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06A29FF9" w14:textId="77777777" w:rsidR="00D13E1E" w:rsidRPr="000D56A5" w:rsidRDefault="00D13E1E" w:rsidP="00F5715D">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新聞社</w:t>
            </w:r>
          </w:p>
        </w:tc>
      </w:tr>
      <w:tr w:rsidR="00D13E1E" w:rsidRPr="000D56A5" w14:paraId="18BFA3EF" w14:textId="77777777" w:rsidTr="003D40D9">
        <w:trPr>
          <w:cantSplit/>
          <w:trHeight w:val="340"/>
        </w:trPr>
        <w:tc>
          <w:tcPr>
            <w:tcW w:w="1186" w:type="dxa"/>
            <w:vAlign w:val="center"/>
          </w:tcPr>
          <w:p w14:paraId="4CE5A742" w14:textId="77777777" w:rsidR="00D13E1E" w:rsidRPr="000D56A5" w:rsidRDefault="00D13E1E"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214E64C6" w14:textId="77777777" w:rsidR="00D13E1E" w:rsidRDefault="00D13E1E" w:rsidP="00F5715D">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【概要】</w:t>
            </w:r>
          </w:p>
          <w:p w14:paraId="577CB295" w14:textId="77777777" w:rsidR="00D13E1E" w:rsidRDefault="00D13E1E"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BD0798">
              <w:rPr>
                <w:rFonts w:ascii="BIZ UDゴシック" w:eastAsia="BIZ UDゴシック" w:hAnsi="BIZ UDゴシック" w:hint="eastAsia"/>
                <w:szCs w:val="21"/>
              </w:rPr>
              <w:t>本事業では若年層、ミドル（子育てを終えた層を含む）、アクティブシニアの３つのターゲットを設定し、それぞれに対して情報発信、イベント等を実施した。</w:t>
            </w:r>
          </w:p>
          <w:p w14:paraId="65DBCFE0" w14:textId="77777777" w:rsidR="00D13E1E" w:rsidRPr="00A832AA" w:rsidRDefault="00D13E1E" w:rsidP="00F5715D">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１</w:t>
            </w:r>
            <w:r w:rsidRPr="00A832AA">
              <w:rPr>
                <w:rFonts w:ascii="BIZ UDゴシック" w:eastAsia="BIZ UDゴシック" w:hAnsi="BIZ UDゴシック"/>
                <w:szCs w:val="21"/>
              </w:rPr>
              <w:t>.若年層向けの施策</w:t>
            </w:r>
          </w:p>
          <w:p w14:paraId="3CC2A4BC" w14:textId="77777777" w:rsidR="00D13E1E" w:rsidRDefault="00D13E1E" w:rsidP="00F5715D">
            <w:pPr>
              <w:spacing w:line="280" w:lineRule="exact"/>
              <w:ind w:leftChars="100" w:left="420" w:rightChars="78" w:right="164" w:hangingChars="100" w:hanging="210"/>
              <w:rPr>
                <w:rFonts w:ascii="BIZ UDゴシック" w:eastAsia="BIZ UDゴシック" w:hAnsi="BIZ UDゴシック"/>
                <w:szCs w:val="21"/>
              </w:rPr>
            </w:pPr>
            <w:r w:rsidRPr="00A832AA">
              <w:rPr>
                <w:rFonts w:ascii="BIZ UDゴシック" w:eastAsia="BIZ UDゴシック" w:hAnsi="BIZ UDゴシック" w:hint="eastAsia"/>
                <w:szCs w:val="21"/>
              </w:rPr>
              <w:t>①夏の高校野球大会を活用した小学生向け施策</w:t>
            </w:r>
          </w:p>
          <w:p w14:paraId="12368A67" w14:textId="77777777" w:rsidR="00D13E1E" w:rsidRDefault="00D13E1E" w:rsidP="00F5715D">
            <w:pPr>
              <w:spacing w:line="280" w:lineRule="exact"/>
              <w:ind w:leftChars="100" w:left="420" w:rightChars="78" w:right="164" w:hangingChars="100" w:hanging="210"/>
              <w:rPr>
                <w:rFonts w:ascii="BIZ UDゴシック" w:eastAsia="BIZ UDゴシック" w:hAnsi="BIZ UDゴシック"/>
                <w:szCs w:val="21"/>
              </w:rPr>
            </w:pPr>
            <w:r w:rsidRPr="00A832AA">
              <w:rPr>
                <w:rFonts w:ascii="BIZ UDゴシック" w:eastAsia="BIZ UDゴシック" w:hAnsi="BIZ UDゴシック" w:hint="eastAsia"/>
                <w:szCs w:val="21"/>
              </w:rPr>
              <w:t>②</w:t>
            </w:r>
            <w:r w:rsidRPr="00A832AA">
              <w:rPr>
                <w:rFonts w:ascii="BIZ UDゴシック" w:eastAsia="BIZ UDゴシック" w:hAnsi="BIZ UDゴシック"/>
                <w:szCs w:val="21"/>
              </w:rPr>
              <w:t>YouTube×地上波×SNSを活用した動画拡散</w:t>
            </w:r>
          </w:p>
          <w:p w14:paraId="51685D8B" w14:textId="77777777" w:rsidR="00D13E1E" w:rsidRDefault="00D13E1E" w:rsidP="00F5715D">
            <w:pPr>
              <w:spacing w:line="280" w:lineRule="exact"/>
              <w:ind w:leftChars="100" w:left="420" w:rightChars="78" w:right="164" w:hangingChars="100" w:hanging="210"/>
              <w:rPr>
                <w:rFonts w:ascii="BIZ UDゴシック" w:eastAsia="BIZ UDゴシック" w:hAnsi="BIZ UDゴシック"/>
                <w:szCs w:val="21"/>
              </w:rPr>
            </w:pPr>
            <w:r w:rsidRPr="00A832AA">
              <w:rPr>
                <w:rFonts w:ascii="BIZ UDゴシック" w:eastAsia="BIZ UDゴシック" w:hAnsi="BIZ UDゴシック" w:hint="eastAsia"/>
                <w:szCs w:val="21"/>
              </w:rPr>
              <w:t>③ポータルサイトを若年層向けに改修・情報発信</w:t>
            </w:r>
          </w:p>
          <w:p w14:paraId="2BD98C51" w14:textId="77777777" w:rsidR="00D13E1E" w:rsidRDefault="00D13E1E" w:rsidP="00F5715D">
            <w:pPr>
              <w:spacing w:line="280" w:lineRule="exact"/>
              <w:ind w:leftChars="100" w:left="420" w:rightChars="78" w:right="164" w:hangingChars="100" w:hanging="210"/>
              <w:rPr>
                <w:rFonts w:ascii="BIZ UDゴシック" w:eastAsia="BIZ UDゴシック" w:hAnsi="BIZ UDゴシック"/>
                <w:szCs w:val="21"/>
              </w:rPr>
            </w:pPr>
            <w:r w:rsidRPr="00A832AA">
              <w:rPr>
                <w:rFonts w:ascii="BIZ UDゴシック" w:eastAsia="BIZ UDゴシック" w:hAnsi="BIZ UDゴシック" w:hint="eastAsia"/>
                <w:szCs w:val="21"/>
              </w:rPr>
              <w:t>④ポータルサイトのブランドリフト調査、ほか</w:t>
            </w:r>
          </w:p>
          <w:p w14:paraId="53E8CBB4" w14:textId="77777777" w:rsidR="00D13E1E" w:rsidRPr="00A832AA" w:rsidRDefault="00D13E1E" w:rsidP="00F5715D">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２</w:t>
            </w:r>
            <w:r w:rsidRPr="00A832AA">
              <w:rPr>
                <w:rFonts w:ascii="BIZ UDゴシック" w:eastAsia="BIZ UDゴシック" w:hAnsi="BIZ UDゴシック"/>
                <w:szCs w:val="21"/>
              </w:rPr>
              <w:t>.ミドル層向けの施策</w:t>
            </w:r>
          </w:p>
          <w:p w14:paraId="24DB8EC9" w14:textId="77777777" w:rsidR="00D13E1E" w:rsidRDefault="00D13E1E" w:rsidP="00F5715D">
            <w:pPr>
              <w:spacing w:line="280" w:lineRule="exact"/>
              <w:ind w:leftChars="100" w:left="420" w:rightChars="78" w:right="164" w:hangingChars="100" w:hanging="210"/>
              <w:rPr>
                <w:rFonts w:ascii="BIZ UDゴシック" w:eastAsia="BIZ UDゴシック" w:hAnsi="BIZ UDゴシック"/>
                <w:szCs w:val="21"/>
              </w:rPr>
            </w:pPr>
            <w:r w:rsidRPr="00A832AA">
              <w:rPr>
                <w:rFonts w:ascii="BIZ UDゴシック" w:eastAsia="BIZ UDゴシック" w:hAnsi="BIZ UDゴシック" w:hint="eastAsia"/>
                <w:szCs w:val="21"/>
              </w:rPr>
              <w:t>①セカンドキャリア働き方発見フェアへの出展</w:t>
            </w:r>
          </w:p>
          <w:p w14:paraId="1601790F" w14:textId="77777777" w:rsidR="00D13E1E" w:rsidRDefault="00D13E1E" w:rsidP="00F5715D">
            <w:pPr>
              <w:spacing w:line="280" w:lineRule="exact"/>
              <w:ind w:leftChars="100" w:left="420" w:rightChars="78" w:right="164" w:hangingChars="100" w:hanging="210"/>
              <w:rPr>
                <w:rFonts w:ascii="BIZ UDゴシック" w:eastAsia="BIZ UDゴシック" w:hAnsi="BIZ UDゴシック"/>
                <w:szCs w:val="21"/>
              </w:rPr>
            </w:pPr>
            <w:r w:rsidRPr="00A832AA">
              <w:rPr>
                <w:rFonts w:ascii="BIZ UDゴシック" w:eastAsia="BIZ UDゴシック" w:hAnsi="BIZ UDゴシック" w:hint="eastAsia"/>
                <w:szCs w:val="21"/>
              </w:rPr>
              <w:t>②子育て層向け「</w:t>
            </w:r>
            <w:r w:rsidRPr="00A832AA">
              <w:rPr>
                <w:rFonts w:ascii="BIZ UDゴシック" w:eastAsia="BIZ UDゴシック" w:hAnsi="BIZ UDゴシック"/>
                <w:szCs w:val="21"/>
              </w:rPr>
              <w:t>WORKO！」セミナーの実施</w:t>
            </w:r>
          </w:p>
          <w:p w14:paraId="518DE53A" w14:textId="77777777" w:rsidR="00D13E1E" w:rsidRPr="00BD0798" w:rsidRDefault="00D13E1E" w:rsidP="00F5715D">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３</w:t>
            </w:r>
            <w:r w:rsidRPr="00BD0798">
              <w:rPr>
                <w:rFonts w:ascii="BIZ UDゴシック" w:eastAsia="BIZ UDゴシック" w:hAnsi="BIZ UDゴシック"/>
                <w:szCs w:val="21"/>
              </w:rPr>
              <w:t>.アクティブシニア層向けの施策</w:t>
            </w:r>
          </w:p>
          <w:p w14:paraId="4B9FC56D" w14:textId="77777777" w:rsidR="00D13E1E" w:rsidRPr="00BD0798" w:rsidRDefault="00D13E1E" w:rsidP="00F5715D">
            <w:pPr>
              <w:spacing w:line="280" w:lineRule="exact"/>
              <w:ind w:leftChars="100" w:left="420" w:rightChars="78" w:right="164" w:hangingChars="100" w:hanging="210"/>
              <w:rPr>
                <w:rFonts w:ascii="BIZ UDゴシック" w:eastAsia="BIZ UDゴシック" w:hAnsi="BIZ UDゴシック"/>
                <w:szCs w:val="21"/>
              </w:rPr>
            </w:pPr>
            <w:r w:rsidRPr="00BD0798">
              <w:rPr>
                <w:rFonts w:ascii="BIZ UDゴシック" w:eastAsia="BIZ UDゴシック" w:hAnsi="BIZ UDゴシック" w:hint="eastAsia"/>
                <w:szCs w:val="21"/>
              </w:rPr>
              <w:t>①大規模アクティブシニアコミュニティを活用した大型イベントの開催</w:t>
            </w:r>
          </w:p>
          <w:p w14:paraId="4B65BAE4" w14:textId="77777777" w:rsidR="00D13E1E" w:rsidRPr="000D56A5" w:rsidRDefault="00D13E1E" w:rsidP="00F5715D">
            <w:pPr>
              <w:spacing w:line="280" w:lineRule="exact"/>
              <w:ind w:leftChars="100" w:left="420" w:rightChars="78" w:right="164" w:hangingChars="100" w:hanging="210"/>
              <w:rPr>
                <w:rFonts w:ascii="BIZ UDゴシック" w:eastAsia="BIZ UDゴシック" w:hAnsi="BIZ UDゴシック"/>
                <w:szCs w:val="21"/>
              </w:rPr>
            </w:pPr>
            <w:r w:rsidRPr="00BD0798">
              <w:rPr>
                <w:rFonts w:ascii="BIZ UDゴシック" w:eastAsia="BIZ UDゴシック" w:hAnsi="BIZ UDゴシック" w:hint="eastAsia"/>
                <w:szCs w:val="21"/>
              </w:rPr>
              <w:t>②</w:t>
            </w:r>
            <w:r w:rsidRPr="00BD0798">
              <w:rPr>
                <w:rFonts w:ascii="BIZ UDゴシック" w:eastAsia="BIZ UDゴシック" w:hAnsi="BIZ UDゴシック"/>
                <w:szCs w:val="21"/>
              </w:rPr>
              <w:t>Facebookページを活用したコミュニティの関係強化</w:t>
            </w:r>
          </w:p>
        </w:tc>
      </w:tr>
      <w:tr w:rsidR="00D13E1E" w:rsidRPr="000D56A5" w14:paraId="3272059E" w14:textId="77777777" w:rsidTr="003D40D9">
        <w:trPr>
          <w:cantSplit/>
          <w:trHeight w:val="340"/>
        </w:trPr>
        <w:tc>
          <w:tcPr>
            <w:tcW w:w="1186" w:type="dxa"/>
            <w:vAlign w:val="center"/>
          </w:tcPr>
          <w:p w14:paraId="0B00B8E8" w14:textId="26C25341" w:rsidR="00D13E1E" w:rsidRPr="000D56A5" w:rsidRDefault="00D13E1E"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18493A">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35C24EC9" w14:textId="77777777" w:rsidR="00D13E1E" w:rsidRDefault="00D13E1E" w:rsidP="00D13E1E">
            <w:pPr>
              <w:spacing w:line="280" w:lineRule="exact"/>
              <w:rPr>
                <w:rFonts w:ascii="BIZ UDゴシック" w:eastAsia="BIZ UDゴシック" w:hAnsi="BIZ UDゴシック"/>
                <w:szCs w:val="21"/>
              </w:rPr>
            </w:pPr>
            <w:r w:rsidRPr="00BD0798">
              <w:rPr>
                <w:rFonts w:ascii="BIZ UDゴシック" w:eastAsia="BIZ UDゴシック" w:hAnsi="BIZ UDゴシック" w:hint="eastAsia"/>
                <w:szCs w:val="21"/>
              </w:rPr>
              <w:t>令和</w:t>
            </w:r>
            <w:r w:rsidRPr="00BD0798">
              <w:rPr>
                <w:rFonts w:ascii="BIZ UDゴシック" w:eastAsia="BIZ UDゴシック" w:hAnsi="BIZ UDゴシック"/>
                <w:szCs w:val="21"/>
              </w:rPr>
              <w:t>5年度 介護のしごと魅力発信等事業</w:t>
            </w:r>
            <w:r w:rsidRPr="00BD0798">
              <w:rPr>
                <w:rFonts w:ascii="BIZ UDゴシック" w:eastAsia="BIZ UDゴシック" w:hAnsi="BIZ UDゴシック" w:hint="eastAsia"/>
                <w:szCs w:val="21"/>
              </w:rPr>
              <w:t>情報発信事業</w:t>
            </w:r>
            <w:r w:rsidRPr="00BD0798">
              <w:rPr>
                <w:rFonts w:ascii="BIZ UDゴシック" w:eastAsia="BIZ UDゴシック" w:hAnsi="BIZ UDゴシック"/>
                <w:szCs w:val="21"/>
              </w:rPr>
              <w:t>(全国に向けた情報発信事業)</w:t>
            </w:r>
            <w:r>
              <w:rPr>
                <w:rFonts w:hint="eastAsia"/>
              </w:rPr>
              <w:t xml:space="preserve"> </w:t>
            </w:r>
            <w:r w:rsidRPr="00BD0798">
              <w:rPr>
                <w:rFonts w:ascii="BIZ UDゴシック" w:eastAsia="BIZ UDゴシック" w:hAnsi="BIZ UDゴシック" w:hint="eastAsia"/>
                <w:szCs w:val="21"/>
              </w:rPr>
              <w:t>事業報告書</w:t>
            </w:r>
            <w:r>
              <w:rPr>
                <w:rFonts w:ascii="BIZ UDゴシック" w:eastAsia="BIZ UDゴシック" w:hAnsi="BIZ UDゴシック" w:hint="eastAsia"/>
                <w:szCs w:val="21"/>
              </w:rPr>
              <w:t>（</w:t>
            </w:r>
            <w:r w:rsidRPr="00BD0798">
              <w:rPr>
                <w:rFonts w:ascii="BIZ UDゴシック" w:eastAsia="BIZ UDゴシック" w:hAnsi="BIZ UDゴシック"/>
                <w:szCs w:val="21"/>
              </w:rPr>
              <w:t>2024年4月26日</w:t>
            </w:r>
            <w:r>
              <w:rPr>
                <w:rFonts w:ascii="BIZ UDゴシック" w:eastAsia="BIZ UDゴシック" w:hAnsi="BIZ UDゴシック" w:hint="eastAsia"/>
                <w:szCs w:val="21"/>
              </w:rPr>
              <w:t xml:space="preserve">　</w:t>
            </w:r>
            <w:r w:rsidRPr="00BD0798">
              <w:rPr>
                <w:rFonts w:ascii="BIZ UDゴシック" w:eastAsia="BIZ UDゴシック" w:hAnsi="BIZ UDゴシック" w:hint="eastAsia"/>
                <w:szCs w:val="21"/>
              </w:rPr>
              <w:t>株式会社朝日新聞社</w:t>
            </w:r>
            <w:r>
              <w:rPr>
                <w:rFonts w:ascii="BIZ UDゴシック" w:eastAsia="BIZ UDゴシック" w:hAnsi="BIZ UDゴシック" w:hint="eastAsia"/>
                <w:szCs w:val="21"/>
              </w:rPr>
              <w:t>）</w:t>
            </w:r>
          </w:p>
          <w:p w14:paraId="7A5538D4" w14:textId="77777777" w:rsidR="00D13E1E" w:rsidRPr="00BD0798" w:rsidRDefault="00D13E1E" w:rsidP="00D13E1E">
            <w:pPr>
              <w:spacing w:line="280" w:lineRule="exact"/>
              <w:rPr>
                <w:rFonts w:ascii="BIZ UDゴシック" w:eastAsia="BIZ UDゴシック" w:hAnsi="BIZ UDゴシック"/>
                <w:szCs w:val="21"/>
              </w:rPr>
            </w:pPr>
            <w:r w:rsidRPr="00BD0798">
              <w:rPr>
                <w:rFonts w:ascii="BIZ UDゴシック" w:eastAsia="BIZ UDゴシック" w:hAnsi="BIZ UDゴシック"/>
                <w:szCs w:val="21"/>
              </w:rPr>
              <w:t>https://www.mhlw.go.jp/content/12000000/001270145.pdf</w:t>
            </w:r>
          </w:p>
        </w:tc>
      </w:tr>
    </w:tbl>
    <w:p w14:paraId="7851E535" w14:textId="77777777" w:rsidR="00D13E1E" w:rsidRDefault="00D13E1E" w:rsidP="008E67E9">
      <w:pPr>
        <w:widowControl/>
        <w:jc w:val="left"/>
      </w:pPr>
    </w:p>
    <w:tbl>
      <w:tblPr>
        <w:tblStyle w:val="af2"/>
        <w:tblW w:w="9124" w:type="dxa"/>
        <w:tblInd w:w="-57" w:type="dxa"/>
        <w:shd w:val="clear" w:color="auto" w:fill="FFFFE5"/>
        <w:tblLayout w:type="fixed"/>
        <w:tblCellMar>
          <w:top w:w="28" w:type="dxa"/>
          <w:left w:w="57" w:type="dxa"/>
          <w:bottom w:w="28" w:type="dxa"/>
          <w:right w:w="57" w:type="dxa"/>
        </w:tblCellMar>
        <w:tblLook w:val="04A0" w:firstRow="1" w:lastRow="0" w:firstColumn="1" w:lastColumn="0" w:noHBand="0" w:noVBand="1"/>
      </w:tblPr>
      <w:tblGrid>
        <w:gridCol w:w="1186"/>
        <w:gridCol w:w="7938"/>
      </w:tblGrid>
      <w:tr w:rsidR="008E67E9" w:rsidRPr="000D56A5" w14:paraId="2D3F3D3B" w14:textId="77777777" w:rsidTr="003D40D9">
        <w:trPr>
          <w:cantSplit/>
          <w:trHeight w:val="340"/>
        </w:trPr>
        <w:tc>
          <w:tcPr>
            <w:tcW w:w="1186" w:type="dxa"/>
            <w:vAlign w:val="center"/>
          </w:tcPr>
          <w:p w14:paraId="474D0086" w14:textId="77777777" w:rsidR="008E67E9" w:rsidRPr="000D56A5" w:rsidRDefault="008E67E9"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対策名称</w:t>
            </w:r>
          </w:p>
        </w:tc>
        <w:tc>
          <w:tcPr>
            <w:tcW w:w="7938" w:type="dxa"/>
            <w:vAlign w:val="center"/>
          </w:tcPr>
          <w:p w14:paraId="7019EA52" w14:textId="1328B0EA" w:rsidR="008E67E9" w:rsidRPr="00C807B4" w:rsidRDefault="008E67E9" w:rsidP="00822A66">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№1</w:t>
            </w:r>
            <w:r w:rsidR="00007183">
              <w:rPr>
                <w:rFonts w:ascii="BIZ UDゴシック" w:eastAsia="BIZ UDゴシック" w:hAnsi="BIZ UDゴシック" w:hint="eastAsia"/>
                <w:szCs w:val="21"/>
              </w:rPr>
              <w:t>4</w:t>
            </w:r>
            <w:r>
              <w:rPr>
                <w:rFonts w:ascii="BIZ UDゴシック" w:eastAsia="BIZ UDゴシック" w:hAnsi="BIZ UDゴシック" w:hint="eastAsia"/>
                <w:szCs w:val="21"/>
              </w:rPr>
              <w:t xml:space="preserve">　</w:t>
            </w:r>
            <w:r w:rsidR="00300AAA">
              <w:rPr>
                <w:rFonts w:ascii="BIZ UDゴシック" w:eastAsia="BIZ UDゴシック" w:hAnsi="BIZ UDゴシック"/>
                <w:szCs w:val="21"/>
              </w:rPr>
              <w:t>Y</w:t>
            </w:r>
            <w:r w:rsidR="00300AAA">
              <w:rPr>
                <w:rFonts w:ascii="BIZ UDゴシック" w:eastAsia="BIZ UDゴシック" w:hAnsi="BIZ UDゴシック" w:hint="eastAsia"/>
                <w:szCs w:val="21"/>
              </w:rPr>
              <w:t>ou</w:t>
            </w:r>
            <w:r w:rsidR="00446EA8">
              <w:rPr>
                <w:rFonts w:ascii="BIZ UDゴシック" w:eastAsia="BIZ UDゴシック" w:hAnsi="BIZ UDゴシック" w:hint="eastAsia"/>
                <w:szCs w:val="21"/>
              </w:rPr>
              <w:t>T</w:t>
            </w:r>
            <w:r w:rsidR="00300AAA">
              <w:rPr>
                <w:rFonts w:ascii="BIZ UDゴシック" w:eastAsia="BIZ UDゴシック" w:hAnsi="BIZ UDゴシック" w:hint="eastAsia"/>
                <w:szCs w:val="21"/>
              </w:rPr>
              <w:t>ube</w:t>
            </w:r>
            <w:r w:rsidR="000F34D8">
              <w:rPr>
                <w:rFonts w:ascii="BIZ UDゴシック" w:eastAsia="BIZ UDゴシック" w:hAnsi="BIZ UDゴシック" w:hint="eastAsia"/>
                <w:szCs w:val="21"/>
              </w:rPr>
              <w:t>「</w:t>
            </w:r>
            <w:r w:rsidR="000F34D8" w:rsidRPr="000F34D8">
              <w:rPr>
                <w:rFonts w:ascii="BIZ UDゴシック" w:eastAsia="BIZ UDゴシック" w:hAnsi="BIZ UDゴシック" w:hint="eastAsia"/>
                <w:szCs w:val="21"/>
              </w:rPr>
              <w:t>アニキ船長〜ようこそ船乗りの世界へ〜</w:t>
            </w:r>
            <w:r w:rsidR="000F34D8">
              <w:rPr>
                <w:rFonts w:ascii="BIZ UDゴシック" w:eastAsia="BIZ UDゴシック" w:hAnsi="BIZ UDゴシック" w:hint="eastAsia"/>
                <w:szCs w:val="21"/>
              </w:rPr>
              <w:t>」</w:t>
            </w:r>
          </w:p>
        </w:tc>
      </w:tr>
      <w:tr w:rsidR="008E67E9" w:rsidRPr="000D56A5" w14:paraId="08F5438D" w14:textId="77777777" w:rsidTr="003D40D9">
        <w:trPr>
          <w:cantSplit/>
          <w:trHeight w:val="340"/>
        </w:trPr>
        <w:tc>
          <w:tcPr>
            <w:tcW w:w="1186" w:type="dxa"/>
            <w:vAlign w:val="center"/>
          </w:tcPr>
          <w:p w14:paraId="6E1CDA92" w14:textId="77777777" w:rsidR="008E67E9" w:rsidRPr="000D56A5" w:rsidRDefault="008E67E9" w:rsidP="0018493A">
            <w:pPr>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実施地域</w:t>
            </w:r>
          </w:p>
        </w:tc>
        <w:tc>
          <w:tcPr>
            <w:tcW w:w="7938" w:type="dxa"/>
            <w:vAlign w:val="center"/>
          </w:tcPr>
          <w:p w14:paraId="63FA0095" w14:textId="2A2B1535" w:rsidR="008E67E9" w:rsidRDefault="000F34D8" w:rsidP="00822A66">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WEB上</w:t>
            </w:r>
          </w:p>
        </w:tc>
      </w:tr>
      <w:tr w:rsidR="008E67E9" w:rsidRPr="000D56A5" w14:paraId="05EFE871" w14:textId="77777777" w:rsidTr="003D40D9">
        <w:trPr>
          <w:cantSplit/>
          <w:trHeight w:val="340"/>
        </w:trPr>
        <w:tc>
          <w:tcPr>
            <w:tcW w:w="1186" w:type="dxa"/>
            <w:vAlign w:val="center"/>
          </w:tcPr>
          <w:p w14:paraId="442D2F85" w14:textId="77777777" w:rsidR="008E67E9" w:rsidRPr="000D56A5" w:rsidRDefault="008E67E9"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対策分類</w:t>
            </w:r>
          </w:p>
        </w:tc>
        <w:tc>
          <w:tcPr>
            <w:tcW w:w="7938" w:type="dxa"/>
            <w:vAlign w:val="center"/>
          </w:tcPr>
          <w:p w14:paraId="1484DD1B" w14:textId="77777777" w:rsidR="008E67E9" w:rsidRPr="00C807B4" w:rsidRDefault="008E67E9" w:rsidP="00822A66">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C807B4">
              <w:rPr>
                <w:rFonts w:ascii="BIZ UDゴシック" w:eastAsia="BIZ UDゴシック" w:hAnsi="BIZ UDゴシック"/>
                <w:szCs w:val="21"/>
              </w:rPr>
              <w:t>1.雇用</w:t>
            </w:r>
            <w:r>
              <w:rPr>
                <w:rFonts w:ascii="BIZ UDゴシック" w:eastAsia="BIZ UDゴシック" w:hAnsi="BIZ UDゴシック" w:hint="eastAsia"/>
                <w:szCs w:val="21"/>
              </w:rPr>
              <w:t>・</w:t>
            </w:r>
            <w:r w:rsidRPr="00C807B4">
              <w:rPr>
                <w:rFonts w:ascii="BIZ UDゴシック" w:eastAsia="BIZ UDゴシック" w:hAnsi="BIZ UDゴシック"/>
                <w:szCs w:val="21"/>
              </w:rPr>
              <w:t>労働環境の改善</w:t>
            </w:r>
            <w:r>
              <w:rPr>
                <w:rFonts w:ascii="BIZ UDゴシック" w:eastAsia="BIZ UDゴシック" w:hAnsi="BIZ UDゴシック" w:hint="eastAsia"/>
                <w:szCs w:val="21"/>
              </w:rPr>
              <w:t xml:space="preserve">　□ 2</w:t>
            </w:r>
            <w:r w:rsidRPr="00C807B4">
              <w:rPr>
                <w:rFonts w:ascii="BIZ UDゴシック" w:eastAsia="BIZ UDゴシック" w:hAnsi="BIZ UDゴシック"/>
                <w:szCs w:val="21"/>
              </w:rPr>
              <w:t>.採用活動の</w:t>
            </w:r>
            <w:r>
              <w:rPr>
                <w:rFonts w:ascii="BIZ UDゴシック" w:eastAsia="BIZ UDゴシック" w:hAnsi="BIZ UDゴシック" w:hint="eastAsia"/>
                <w:szCs w:val="21"/>
              </w:rPr>
              <w:t>工夫</w:t>
            </w:r>
            <w:r w:rsidRPr="00C807B4">
              <w:rPr>
                <w:rFonts w:ascii="BIZ UDゴシック" w:eastAsia="BIZ UDゴシック" w:hAnsi="BIZ UDゴシック"/>
                <w:szCs w:val="21"/>
              </w:rPr>
              <w:t>改善</w:t>
            </w:r>
            <w:r>
              <w:rPr>
                <w:rFonts w:ascii="BIZ UDゴシック" w:eastAsia="BIZ UDゴシック" w:hAnsi="BIZ UDゴシック" w:hint="eastAsia"/>
                <w:szCs w:val="21"/>
              </w:rPr>
              <w:t xml:space="preserve">　□ 3</w:t>
            </w:r>
            <w:r w:rsidRPr="00C807B4">
              <w:rPr>
                <w:rFonts w:ascii="BIZ UDゴシック" w:eastAsia="BIZ UDゴシック" w:hAnsi="BIZ UDゴシック"/>
                <w:szCs w:val="21"/>
              </w:rPr>
              <w:t>.離職防止の改善</w:t>
            </w:r>
          </w:p>
          <w:p w14:paraId="48231BD7" w14:textId="6A89AB40" w:rsidR="008E67E9" w:rsidRPr="000D56A5" w:rsidRDefault="008E67E9" w:rsidP="00822A66">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 4</w:t>
            </w:r>
            <w:r w:rsidRPr="00C807B4">
              <w:rPr>
                <w:rFonts w:ascii="BIZ UDゴシック" w:eastAsia="BIZ UDゴシック" w:hAnsi="BIZ UDゴシック"/>
                <w:szCs w:val="21"/>
              </w:rPr>
              <w:t>.</w:t>
            </w:r>
            <w:r>
              <w:rPr>
                <w:rFonts w:ascii="BIZ UDゴシック" w:eastAsia="BIZ UDゴシック" w:hAnsi="BIZ UDゴシック" w:hint="eastAsia"/>
                <w:szCs w:val="21"/>
              </w:rPr>
              <w:t>離島航路の存続対策　　■ 5</w:t>
            </w:r>
            <w:r w:rsidRPr="00C807B4">
              <w:rPr>
                <w:rFonts w:ascii="BIZ UDゴシック" w:eastAsia="BIZ UDゴシック" w:hAnsi="BIZ UDゴシック"/>
                <w:szCs w:val="21"/>
              </w:rPr>
              <w:t>.</w:t>
            </w:r>
            <w:r>
              <w:rPr>
                <w:rFonts w:ascii="BIZ UDゴシック" w:eastAsia="BIZ UDゴシック" w:hAnsi="BIZ UDゴシック" w:hint="eastAsia"/>
                <w:szCs w:val="21"/>
              </w:rPr>
              <w:t>業界のPR</w:t>
            </w:r>
          </w:p>
        </w:tc>
      </w:tr>
      <w:tr w:rsidR="008E67E9" w:rsidRPr="000D56A5" w14:paraId="64DF049A" w14:textId="77777777" w:rsidTr="003D40D9">
        <w:trPr>
          <w:cantSplit/>
          <w:trHeight w:val="340"/>
        </w:trPr>
        <w:tc>
          <w:tcPr>
            <w:tcW w:w="1186" w:type="dxa"/>
            <w:vAlign w:val="center"/>
          </w:tcPr>
          <w:p w14:paraId="5FB4E8A7" w14:textId="77777777" w:rsidR="008E67E9" w:rsidRPr="000D56A5" w:rsidRDefault="008E67E9"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対象事業</w:t>
            </w:r>
          </w:p>
        </w:tc>
        <w:tc>
          <w:tcPr>
            <w:tcW w:w="7938" w:type="dxa"/>
            <w:vAlign w:val="center"/>
          </w:tcPr>
          <w:p w14:paraId="3A4E31F3" w14:textId="253C637D" w:rsidR="008E67E9" w:rsidRPr="000D56A5" w:rsidRDefault="000F34D8" w:rsidP="00822A66">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w:t>
            </w:r>
            <w:r w:rsidR="008E67E9" w:rsidRPr="000D56A5">
              <w:rPr>
                <w:rFonts w:ascii="BIZ UDゴシック" w:eastAsia="BIZ UDゴシック" w:hAnsi="BIZ UDゴシック" w:hint="eastAsia"/>
                <w:szCs w:val="21"/>
              </w:rPr>
              <w:t xml:space="preserve">旅客船事業　</w:t>
            </w:r>
            <w:r w:rsidR="008E67E9">
              <w:rPr>
                <w:rFonts w:ascii="BIZ UDゴシック" w:eastAsia="BIZ UDゴシック" w:hAnsi="BIZ UDゴシック" w:hint="eastAsia"/>
                <w:szCs w:val="21"/>
              </w:rPr>
              <w:t>□</w:t>
            </w:r>
            <w:r w:rsidR="008E67E9" w:rsidRPr="000D56A5">
              <w:rPr>
                <w:rFonts w:ascii="BIZ UDゴシック" w:eastAsia="BIZ UDゴシック" w:hAnsi="BIZ UDゴシック" w:hint="eastAsia"/>
                <w:szCs w:val="21"/>
              </w:rPr>
              <w:t>公共交通事業（</w:t>
            </w:r>
            <w:r w:rsidR="008E67E9">
              <w:rPr>
                <w:rFonts w:ascii="BIZ UDゴシック" w:eastAsia="BIZ UDゴシック" w:hAnsi="BIZ UDゴシック" w:hint="eastAsia"/>
                <w:szCs w:val="21"/>
              </w:rPr>
              <w:t>□</w:t>
            </w:r>
            <w:r w:rsidR="008E67E9" w:rsidRPr="000D56A5">
              <w:rPr>
                <w:rFonts w:ascii="BIZ UDゴシック" w:eastAsia="BIZ UDゴシック" w:hAnsi="BIZ UDゴシック" w:hint="eastAsia"/>
                <w:szCs w:val="21"/>
              </w:rPr>
              <w:t>鉄道、</w:t>
            </w:r>
            <w:r w:rsidR="008E67E9">
              <w:rPr>
                <w:rFonts w:ascii="BIZ UDゴシック" w:eastAsia="BIZ UDゴシック" w:hAnsi="BIZ UDゴシック" w:hint="eastAsia"/>
                <w:szCs w:val="21"/>
              </w:rPr>
              <w:t>□</w:t>
            </w:r>
            <w:r w:rsidR="008E67E9" w:rsidRPr="000D56A5">
              <w:rPr>
                <w:rFonts w:ascii="BIZ UDゴシック" w:eastAsia="BIZ UDゴシック" w:hAnsi="BIZ UDゴシック" w:hint="eastAsia"/>
                <w:szCs w:val="21"/>
              </w:rPr>
              <w:t>バス、</w:t>
            </w:r>
            <w:r w:rsidR="008E67E9">
              <w:rPr>
                <w:rFonts w:ascii="BIZ UDゴシック" w:eastAsia="BIZ UDゴシック" w:hAnsi="BIZ UDゴシック" w:hint="eastAsia"/>
                <w:szCs w:val="21"/>
              </w:rPr>
              <w:t>□</w:t>
            </w:r>
            <w:r w:rsidR="008E67E9" w:rsidRPr="000D56A5">
              <w:rPr>
                <w:rFonts w:ascii="BIZ UDゴシック" w:eastAsia="BIZ UDゴシック" w:hAnsi="BIZ UDゴシック" w:hint="eastAsia"/>
                <w:szCs w:val="21"/>
              </w:rPr>
              <w:t>タクシー）</w:t>
            </w:r>
            <w:r w:rsidR="008E67E9">
              <w:rPr>
                <w:rFonts w:ascii="BIZ UDゴシック" w:eastAsia="BIZ UDゴシック" w:hAnsi="BIZ UDゴシック" w:hint="eastAsia"/>
                <w:szCs w:val="21"/>
              </w:rPr>
              <w:t xml:space="preserve"> ■</w:t>
            </w:r>
            <w:r w:rsidR="008E67E9" w:rsidRPr="000D56A5">
              <w:rPr>
                <w:rFonts w:ascii="BIZ UDゴシック" w:eastAsia="BIZ UDゴシック" w:hAnsi="BIZ UDゴシック" w:hint="eastAsia"/>
                <w:szCs w:val="21"/>
              </w:rPr>
              <w:t>その他事業</w:t>
            </w:r>
          </w:p>
        </w:tc>
      </w:tr>
      <w:tr w:rsidR="008E67E9" w:rsidRPr="000D56A5" w14:paraId="70D9AF52" w14:textId="77777777" w:rsidTr="003D40D9">
        <w:trPr>
          <w:cantSplit/>
          <w:trHeight w:val="340"/>
        </w:trPr>
        <w:tc>
          <w:tcPr>
            <w:tcW w:w="1186" w:type="dxa"/>
            <w:vAlign w:val="center"/>
          </w:tcPr>
          <w:p w14:paraId="5AC0732B" w14:textId="77777777" w:rsidR="008E67E9" w:rsidRPr="000D56A5" w:rsidRDefault="008E67E9"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実施主体</w:t>
            </w:r>
          </w:p>
        </w:tc>
        <w:tc>
          <w:tcPr>
            <w:tcW w:w="7938" w:type="dxa"/>
            <w:vAlign w:val="center"/>
          </w:tcPr>
          <w:p w14:paraId="240F0FB1" w14:textId="7E11FB1C" w:rsidR="008E67E9" w:rsidRPr="000D56A5" w:rsidRDefault="008E67E9" w:rsidP="00822A66">
            <w:pPr>
              <w:spacing w:line="280" w:lineRule="exact"/>
              <w:ind w:rightChars="-80" w:right="-168"/>
              <w:rPr>
                <w:rFonts w:ascii="BIZ UDゴシック" w:eastAsia="BIZ UDゴシック" w:hAnsi="BIZ UDゴシック"/>
                <w:szCs w:val="21"/>
              </w:rPr>
            </w:pPr>
            <w:r>
              <w:rPr>
                <w:rFonts w:ascii="BIZ UDゴシック" w:eastAsia="BIZ UDゴシック" w:hAnsi="BIZ UDゴシック" w:hint="eastAsia"/>
                <w:szCs w:val="21"/>
              </w:rPr>
              <w:t>海運事業者</w:t>
            </w:r>
          </w:p>
        </w:tc>
      </w:tr>
      <w:tr w:rsidR="008E67E9" w:rsidRPr="000D56A5" w14:paraId="45F4014D" w14:textId="77777777" w:rsidTr="003D40D9">
        <w:trPr>
          <w:cantSplit/>
          <w:trHeight w:val="340"/>
        </w:trPr>
        <w:tc>
          <w:tcPr>
            <w:tcW w:w="1186" w:type="dxa"/>
            <w:vAlign w:val="center"/>
          </w:tcPr>
          <w:p w14:paraId="6A27DB91" w14:textId="77777777" w:rsidR="008E67E9" w:rsidRPr="000D56A5" w:rsidRDefault="008E67E9"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取組内容</w:t>
            </w:r>
          </w:p>
        </w:tc>
        <w:tc>
          <w:tcPr>
            <w:tcW w:w="7938" w:type="dxa"/>
            <w:vAlign w:val="center"/>
          </w:tcPr>
          <w:p w14:paraId="161F3068" w14:textId="18711000" w:rsidR="008E67E9" w:rsidRDefault="0018493A" w:rsidP="00822A66">
            <w:pPr>
              <w:spacing w:line="280" w:lineRule="exact"/>
              <w:ind w:left="210" w:rightChars="78" w:right="164" w:hangingChars="100" w:hanging="210"/>
              <w:rPr>
                <w:rFonts w:ascii="BIZ UDゴシック" w:eastAsia="BIZ UDゴシック" w:hAnsi="BIZ UDゴシック"/>
                <w:szCs w:val="21"/>
              </w:rPr>
            </w:pPr>
            <w:r w:rsidRPr="000F34D8">
              <w:rPr>
                <w:rFonts w:ascii="BIZ UDゴシック" w:eastAsia="BIZ UDゴシック" w:hAnsi="BIZ UDゴシック"/>
                <w:noProof/>
                <w:szCs w:val="21"/>
              </w:rPr>
              <w:drawing>
                <wp:anchor distT="0" distB="0" distL="114300" distR="114300" simplePos="0" relativeHeight="251899904" behindDoc="0" locked="0" layoutInCell="1" allowOverlap="1" wp14:anchorId="3E1C77D4" wp14:editId="1C605434">
                  <wp:simplePos x="0" y="0"/>
                  <wp:positionH relativeFrom="column">
                    <wp:posOffset>3457575</wp:posOffset>
                  </wp:positionH>
                  <wp:positionV relativeFrom="paragraph">
                    <wp:posOffset>3175</wp:posOffset>
                  </wp:positionV>
                  <wp:extent cx="1477010" cy="1410335"/>
                  <wp:effectExtent l="0" t="0" r="8890" b="0"/>
                  <wp:wrapNone/>
                  <wp:docPr id="5077906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90683" name=""/>
                          <pic:cNvPicPr/>
                        </pic:nvPicPr>
                        <pic:blipFill>
                          <a:blip r:embed="rId51">
                            <a:extLst>
                              <a:ext uri="{28A0092B-C50C-407E-A947-70E740481C1C}">
                                <a14:useLocalDpi xmlns:a14="http://schemas.microsoft.com/office/drawing/2010/main" val="0"/>
                              </a:ext>
                            </a:extLst>
                          </a:blip>
                          <a:stretch>
                            <a:fillRect/>
                          </a:stretch>
                        </pic:blipFill>
                        <pic:spPr>
                          <a:xfrm>
                            <a:off x="0" y="0"/>
                            <a:ext cx="1477010" cy="1410335"/>
                          </a:xfrm>
                          <a:prstGeom prst="rect">
                            <a:avLst/>
                          </a:prstGeom>
                        </pic:spPr>
                      </pic:pic>
                    </a:graphicData>
                  </a:graphic>
                  <wp14:sizeRelH relativeFrom="margin">
                    <wp14:pctWidth>0</wp14:pctWidth>
                  </wp14:sizeRelH>
                  <wp14:sizeRelV relativeFrom="margin">
                    <wp14:pctHeight>0</wp14:pctHeight>
                  </wp14:sizeRelV>
                </wp:anchor>
              </w:drawing>
            </w:r>
            <w:r w:rsidR="008E67E9">
              <w:rPr>
                <w:rFonts w:ascii="BIZ UDゴシック" w:eastAsia="BIZ UDゴシック" w:hAnsi="BIZ UDゴシック" w:hint="eastAsia"/>
                <w:szCs w:val="21"/>
              </w:rPr>
              <w:t>【概要】</w:t>
            </w:r>
          </w:p>
          <w:p w14:paraId="40C74DF4" w14:textId="703410AF" w:rsidR="000F34D8" w:rsidRPr="000F34D8" w:rsidRDefault="000F34D8" w:rsidP="00A4737D">
            <w:pPr>
              <w:spacing w:line="280" w:lineRule="exact"/>
              <w:ind w:left="210" w:rightChars="1164" w:right="2444"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Pr="000F34D8">
              <w:rPr>
                <w:rFonts w:ascii="BIZ UDゴシック" w:eastAsia="BIZ UDゴシック" w:hAnsi="BIZ UDゴシック" w:hint="eastAsia"/>
                <w:szCs w:val="21"/>
              </w:rPr>
              <w:t>認知度の低さや高齢化など、存続の危機にある海運業界の未来ために、仕事が楽しい、船乗りになりたい、と思えるような、業界の魅力や仕事情報を発信してい</w:t>
            </w:r>
            <w:r>
              <w:rPr>
                <w:rFonts w:ascii="BIZ UDゴシック" w:eastAsia="BIZ UDゴシック" w:hAnsi="BIZ UDゴシック" w:hint="eastAsia"/>
                <w:szCs w:val="21"/>
              </w:rPr>
              <w:t>る動画「</w:t>
            </w:r>
            <w:r w:rsidRPr="000F34D8">
              <w:rPr>
                <w:rFonts w:ascii="BIZ UDゴシック" w:eastAsia="BIZ UDゴシック" w:hAnsi="BIZ UDゴシック" w:hint="eastAsia"/>
                <w:szCs w:val="21"/>
              </w:rPr>
              <w:t>アニキ船長〜ようこそ船乗りの世界へ〜</w:t>
            </w:r>
            <w:r>
              <w:rPr>
                <w:rFonts w:ascii="BIZ UDゴシック" w:eastAsia="BIZ UDゴシック" w:hAnsi="BIZ UDゴシック" w:hint="eastAsia"/>
                <w:szCs w:val="21"/>
              </w:rPr>
              <w:t>」を</w:t>
            </w:r>
            <w:r w:rsidR="00446EA8">
              <w:rPr>
                <w:rFonts w:ascii="BIZ UDゴシック" w:eastAsia="BIZ UDゴシック" w:hAnsi="BIZ UDゴシック" w:hint="eastAsia"/>
                <w:szCs w:val="21"/>
              </w:rPr>
              <w:t>YouTube</w:t>
            </w:r>
            <w:r>
              <w:rPr>
                <w:rFonts w:ascii="BIZ UDゴシック" w:eastAsia="BIZ UDゴシック" w:hAnsi="BIZ UDゴシック" w:hint="eastAsia"/>
                <w:szCs w:val="21"/>
              </w:rPr>
              <w:t>で配信している</w:t>
            </w:r>
            <w:r w:rsidRPr="000F34D8">
              <w:rPr>
                <w:rFonts w:ascii="BIZ UDゴシック" w:eastAsia="BIZ UDゴシック" w:hAnsi="BIZ UDゴシック" w:hint="eastAsia"/>
                <w:szCs w:val="21"/>
              </w:rPr>
              <w:t>。</w:t>
            </w:r>
          </w:p>
          <w:p w14:paraId="773DDAB3" w14:textId="77777777" w:rsidR="008E67E9" w:rsidRDefault="008E67E9" w:rsidP="00822A66">
            <w:pPr>
              <w:spacing w:line="280" w:lineRule="exact"/>
              <w:ind w:left="210" w:rightChars="78" w:right="164" w:hangingChars="100" w:hanging="210"/>
              <w:rPr>
                <w:rFonts w:ascii="BIZ UDゴシック" w:eastAsia="BIZ UDゴシック" w:hAnsi="BIZ UDゴシック"/>
                <w:szCs w:val="21"/>
              </w:rPr>
            </w:pPr>
            <w:r>
              <w:rPr>
                <w:rFonts w:ascii="BIZ UDゴシック" w:eastAsia="BIZ UDゴシック" w:hAnsi="BIZ UDゴシック" w:hint="eastAsia"/>
                <w:szCs w:val="21"/>
              </w:rPr>
              <w:t>【成果】</w:t>
            </w:r>
          </w:p>
          <w:p w14:paraId="1AFC0203" w14:textId="4286E376" w:rsidR="008E67E9" w:rsidRDefault="008E67E9"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00A4737D" w:rsidRPr="00A4737D">
              <w:rPr>
                <w:rFonts w:ascii="BIZ UDゴシック" w:eastAsia="BIZ UDゴシック" w:hAnsi="BIZ UDゴシック" w:hint="eastAsia"/>
                <w:szCs w:val="21"/>
              </w:rPr>
              <w:t>チャンネル登録者数</w:t>
            </w:r>
            <w:r w:rsidR="00A4737D" w:rsidRPr="00A4737D">
              <w:rPr>
                <w:rFonts w:ascii="BIZ UDゴシック" w:eastAsia="BIZ UDゴシック" w:hAnsi="BIZ UDゴシック"/>
                <w:szCs w:val="21"/>
              </w:rPr>
              <w:t xml:space="preserve"> 4.84万人</w:t>
            </w:r>
            <w:r w:rsidR="00A4737D">
              <w:rPr>
                <w:rFonts w:ascii="BIZ UDゴシック" w:eastAsia="BIZ UDゴシック" w:hAnsi="BIZ UDゴシック" w:hint="eastAsia"/>
                <w:szCs w:val="21"/>
              </w:rPr>
              <w:t>、</w:t>
            </w:r>
            <w:r w:rsidR="00A4737D" w:rsidRPr="00A4737D">
              <w:rPr>
                <w:rFonts w:ascii="BIZ UDゴシック" w:eastAsia="BIZ UDゴシック" w:hAnsi="BIZ UDゴシック"/>
                <w:szCs w:val="21"/>
              </w:rPr>
              <w:t>570 本の動画</w:t>
            </w:r>
            <w:r w:rsidR="00A4737D">
              <w:rPr>
                <w:rFonts w:ascii="BIZ UDゴシック" w:eastAsia="BIZ UDゴシック" w:hAnsi="BIZ UDゴシック" w:hint="eastAsia"/>
                <w:szCs w:val="21"/>
              </w:rPr>
              <w:t>を配信</w:t>
            </w:r>
          </w:p>
          <w:p w14:paraId="35DBA274" w14:textId="42FD9D56" w:rsidR="008E67E9" w:rsidRPr="000D56A5" w:rsidRDefault="008E67E9" w:rsidP="00D13E1E">
            <w:pPr>
              <w:spacing w:line="280" w:lineRule="exact"/>
              <w:ind w:left="210" w:hangingChars="100" w:hanging="210"/>
              <w:rPr>
                <w:rFonts w:ascii="BIZ UDゴシック" w:eastAsia="BIZ UDゴシック" w:hAnsi="BIZ UDゴシック"/>
                <w:szCs w:val="21"/>
              </w:rPr>
            </w:pPr>
            <w:r>
              <w:rPr>
                <w:rFonts w:ascii="BIZ UDゴシック" w:eastAsia="BIZ UDゴシック" w:hAnsi="BIZ UDゴシック" w:hint="eastAsia"/>
                <w:szCs w:val="21"/>
              </w:rPr>
              <w:t>・</w:t>
            </w:r>
            <w:r w:rsidR="00A4737D">
              <w:rPr>
                <w:rFonts w:ascii="BIZ UDゴシック" w:eastAsia="BIZ UDゴシック" w:hAnsi="BIZ UDゴシック" w:hint="eastAsia"/>
                <w:szCs w:val="21"/>
              </w:rPr>
              <w:t>動画「</w:t>
            </w:r>
            <w:r w:rsidR="00A4737D" w:rsidRPr="000F34D8">
              <w:rPr>
                <w:rFonts w:ascii="BIZ UDゴシック" w:eastAsia="BIZ UDゴシック" w:hAnsi="BIZ UDゴシック" w:hint="eastAsia"/>
                <w:szCs w:val="21"/>
              </w:rPr>
              <w:t>アニキ船長</w:t>
            </w:r>
            <w:r w:rsidR="00A4737D">
              <w:rPr>
                <w:rFonts w:ascii="BIZ UDゴシック" w:eastAsia="BIZ UDゴシック" w:hAnsi="BIZ UDゴシック" w:hint="eastAsia"/>
                <w:szCs w:val="21"/>
              </w:rPr>
              <w:t>」と連携し、動画の撮影への協力、SNSでの発信などにより</w:t>
            </w:r>
            <w:r w:rsidR="00FB4562">
              <w:rPr>
                <w:rFonts w:ascii="BIZ UDゴシック" w:eastAsia="BIZ UDゴシック" w:hAnsi="BIZ UDゴシック" w:hint="eastAsia"/>
                <w:szCs w:val="21"/>
              </w:rPr>
              <w:t>、</w:t>
            </w:r>
            <w:r w:rsidR="00A4737D">
              <w:rPr>
                <w:rFonts w:ascii="BIZ UDゴシック" w:eastAsia="BIZ UDゴシック" w:hAnsi="BIZ UDゴシック" w:hint="eastAsia"/>
                <w:szCs w:val="21"/>
              </w:rPr>
              <w:t>自社の</w:t>
            </w:r>
            <w:r w:rsidR="00FB4562">
              <w:rPr>
                <w:rFonts w:ascii="BIZ UDゴシック" w:eastAsia="BIZ UDゴシック" w:hAnsi="BIZ UDゴシック" w:hint="eastAsia"/>
                <w:szCs w:val="21"/>
              </w:rPr>
              <w:t>PR、</w:t>
            </w:r>
            <w:r w:rsidR="00A4737D">
              <w:rPr>
                <w:rFonts w:ascii="BIZ UDゴシック" w:eastAsia="BIZ UDゴシック" w:hAnsi="BIZ UDゴシック" w:hint="eastAsia"/>
                <w:szCs w:val="21"/>
              </w:rPr>
              <w:t>求人</w:t>
            </w:r>
            <w:r w:rsidR="00FB4562">
              <w:rPr>
                <w:rFonts w:ascii="BIZ UDゴシック" w:eastAsia="BIZ UDゴシック" w:hAnsi="BIZ UDゴシック" w:hint="eastAsia"/>
                <w:szCs w:val="21"/>
              </w:rPr>
              <w:t>活動</w:t>
            </w:r>
            <w:r w:rsidR="00A4737D">
              <w:rPr>
                <w:rFonts w:ascii="BIZ UDゴシック" w:eastAsia="BIZ UDゴシック" w:hAnsi="BIZ UDゴシック" w:hint="eastAsia"/>
                <w:szCs w:val="21"/>
              </w:rPr>
              <w:t>に</w:t>
            </w:r>
            <w:r w:rsidR="00FB4562">
              <w:rPr>
                <w:rFonts w:ascii="BIZ UDゴシック" w:eastAsia="BIZ UDゴシック" w:hAnsi="BIZ UDゴシック" w:hint="eastAsia"/>
                <w:szCs w:val="21"/>
              </w:rPr>
              <w:t>積極的に</w:t>
            </w:r>
            <w:r w:rsidR="00A4737D">
              <w:rPr>
                <w:rFonts w:ascii="BIZ UDゴシック" w:eastAsia="BIZ UDゴシック" w:hAnsi="BIZ UDゴシック" w:hint="eastAsia"/>
                <w:szCs w:val="21"/>
              </w:rPr>
              <w:t>活用している海運事業者もいる。</w:t>
            </w:r>
          </w:p>
        </w:tc>
      </w:tr>
      <w:tr w:rsidR="008E67E9" w:rsidRPr="000D56A5" w14:paraId="38B8498A" w14:textId="77777777" w:rsidTr="003D40D9">
        <w:trPr>
          <w:cantSplit/>
          <w:trHeight w:val="340"/>
        </w:trPr>
        <w:tc>
          <w:tcPr>
            <w:tcW w:w="1186" w:type="dxa"/>
            <w:vAlign w:val="center"/>
          </w:tcPr>
          <w:p w14:paraId="3CE2B38D" w14:textId="0800BEFB" w:rsidR="008E67E9" w:rsidRPr="000D56A5" w:rsidRDefault="008E67E9" w:rsidP="0018493A">
            <w:pPr>
              <w:spacing w:line="280" w:lineRule="exact"/>
              <w:jc w:val="center"/>
              <w:rPr>
                <w:rFonts w:ascii="BIZ UDゴシック" w:eastAsia="BIZ UDゴシック" w:hAnsi="BIZ UDゴシック"/>
                <w:szCs w:val="21"/>
              </w:rPr>
            </w:pPr>
            <w:r w:rsidRPr="000D56A5">
              <w:rPr>
                <w:rFonts w:ascii="BIZ UDゴシック" w:eastAsia="BIZ UDゴシック" w:hAnsi="BIZ UDゴシック" w:hint="eastAsia"/>
                <w:szCs w:val="21"/>
              </w:rPr>
              <w:t>出</w:t>
            </w:r>
            <w:r w:rsidR="0018493A">
              <w:rPr>
                <w:rFonts w:ascii="BIZ UDゴシック" w:eastAsia="BIZ UDゴシック" w:hAnsi="BIZ UDゴシック" w:hint="eastAsia"/>
                <w:szCs w:val="21"/>
              </w:rPr>
              <w:t xml:space="preserve">　</w:t>
            </w:r>
            <w:r w:rsidRPr="000D56A5">
              <w:rPr>
                <w:rFonts w:ascii="BIZ UDゴシック" w:eastAsia="BIZ UDゴシック" w:hAnsi="BIZ UDゴシック" w:hint="eastAsia"/>
                <w:szCs w:val="21"/>
              </w:rPr>
              <w:t>典</w:t>
            </w:r>
          </w:p>
        </w:tc>
        <w:tc>
          <w:tcPr>
            <w:tcW w:w="7938" w:type="dxa"/>
            <w:vAlign w:val="center"/>
          </w:tcPr>
          <w:p w14:paraId="600EF420" w14:textId="7A1A2C32" w:rsidR="008E67E9" w:rsidRPr="000D56A5" w:rsidRDefault="000F34D8" w:rsidP="00D13E1E">
            <w:pPr>
              <w:spacing w:line="280" w:lineRule="exact"/>
              <w:rPr>
                <w:rFonts w:ascii="BIZ UDゴシック" w:eastAsia="BIZ UDゴシック" w:hAnsi="BIZ UDゴシック"/>
                <w:szCs w:val="21"/>
              </w:rPr>
            </w:pPr>
            <w:r>
              <w:rPr>
                <w:rFonts w:ascii="BIZ UDゴシック" w:eastAsia="BIZ UDゴシック" w:hAnsi="BIZ UDゴシック"/>
                <w:szCs w:val="21"/>
              </w:rPr>
              <w:t>Y</w:t>
            </w:r>
            <w:r>
              <w:rPr>
                <w:rFonts w:ascii="BIZ UDゴシック" w:eastAsia="BIZ UDゴシック" w:hAnsi="BIZ UDゴシック" w:hint="eastAsia"/>
                <w:szCs w:val="21"/>
              </w:rPr>
              <w:t>ou</w:t>
            </w:r>
            <w:r w:rsidR="00446EA8">
              <w:rPr>
                <w:rFonts w:ascii="BIZ UDゴシック" w:eastAsia="BIZ UDゴシック" w:hAnsi="BIZ UDゴシック" w:hint="eastAsia"/>
                <w:szCs w:val="21"/>
              </w:rPr>
              <w:t>T</w:t>
            </w:r>
            <w:r>
              <w:rPr>
                <w:rFonts w:ascii="BIZ UDゴシック" w:eastAsia="BIZ UDゴシック" w:hAnsi="BIZ UDゴシック" w:hint="eastAsia"/>
                <w:szCs w:val="21"/>
              </w:rPr>
              <w:t xml:space="preserve">ube　</w:t>
            </w:r>
            <w:r w:rsidRPr="000F34D8">
              <w:rPr>
                <w:rFonts w:ascii="BIZ UDゴシック" w:eastAsia="BIZ UDゴシック" w:hAnsi="BIZ UDゴシック"/>
                <w:szCs w:val="21"/>
              </w:rPr>
              <w:t>https://www.youtube.com/channel/UCM21QkL0sV51cAZ7m5q_CAQ</w:t>
            </w:r>
          </w:p>
        </w:tc>
      </w:tr>
      <w:bookmarkEnd w:id="72"/>
    </w:tbl>
    <w:p w14:paraId="7E6FF57D" w14:textId="77777777" w:rsidR="00C01CE9" w:rsidRDefault="00C01CE9" w:rsidP="00C01CE9">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2829A875" w14:textId="79B92F6D" w:rsidR="00C01CE9" w:rsidRPr="00191DC2" w:rsidRDefault="00C01CE9" w:rsidP="001A0829">
      <w:pPr>
        <w:pStyle w:val="2"/>
        <w:rPr>
          <w:rFonts w:ascii="BIZ UDゴシック" w:eastAsia="BIZ UDゴシック" w:hAnsi="BIZ UDゴシック"/>
        </w:rPr>
      </w:pPr>
      <w:bookmarkStart w:id="73" w:name="_Toc224226323"/>
      <w:r w:rsidRPr="00191DC2">
        <w:rPr>
          <w:rFonts w:ascii="BIZ UDゴシック" w:eastAsia="BIZ UDゴシック" w:hAnsi="BIZ UDゴシック" w:hint="eastAsia"/>
        </w:rPr>
        <w:lastRenderedPageBreak/>
        <w:t>4.</w:t>
      </w:r>
      <w:r w:rsidR="001A0829" w:rsidRPr="00191DC2">
        <w:rPr>
          <w:rFonts w:ascii="BIZ UDゴシック" w:eastAsia="BIZ UDゴシック" w:hAnsi="BIZ UDゴシック" w:hint="eastAsia"/>
        </w:rPr>
        <w:t>3</w:t>
      </w:r>
      <w:r w:rsidR="0060606E">
        <w:rPr>
          <w:rFonts w:ascii="BIZ UDゴシック" w:eastAsia="BIZ UDゴシック" w:hAnsi="BIZ UDゴシック" w:hint="eastAsia"/>
        </w:rPr>
        <w:t xml:space="preserve">　</w:t>
      </w:r>
      <w:r w:rsidRPr="00191DC2">
        <w:rPr>
          <w:rFonts w:ascii="BIZ UDゴシック" w:eastAsia="BIZ UDゴシック" w:hAnsi="BIZ UDゴシック" w:hint="eastAsia"/>
        </w:rPr>
        <w:t>他地域等の人材不足対策の</w:t>
      </w:r>
      <w:r w:rsidR="00191DC2">
        <w:rPr>
          <w:rFonts w:ascii="BIZ UDゴシック" w:eastAsia="BIZ UDゴシック" w:hAnsi="BIZ UDゴシック" w:hint="eastAsia"/>
        </w:rPr>
        <w:t>活用可能性</w:t>
      </w:r>
      <w:bookmarkEnd w:id="73"/>
    </w:p>
    <w:p w14:paraId="271CCC9B" w14:textId="58BFDAF1" w:rsidR="00C01CE9" w:rsidRDefault="00C01CE9" w:rsidP="002624AB">
      <w:pPr>
        <w:ind w:leftChars="200" w:left="420" w:firstLineChars="100" w:firstLine="210"/>
        <w:rPr>
          <w:rFonts w:ascii="Cambria Math" w:hAnsi="Cambria Math" w:cs="Cambria Math"/>
        </w:rPr>
      </w:pPr>
      <w:r w:rsidRPr="00191DC2">
        <w:rPr>
          <w:rFonts w:ascii="Cambria Math" w:hAnsi="Cambria Math" w:cs="Cambria Math" w:hint="eastAsia"/>
        </w:rPr>
        <w:t>事例調査</w:t>
      </w:r>
      <w:r w:rsidR="00191DC2">
        <w:rPr>
          <w:rFonts w:ascii="Cambria Math" w:hAnsi="Cambria Math" w:cs="Cambria Math" w:hint="eastAsia"/>
        </w:rPr>
        <w:t>で示した</w:t>
      </w:r>
      <w:r w:rsidR="00191DC2" w:rsidRPr="00191DC2">
        <w:rPr>
          <w:rFonts w:ascii="Cambria Math" w:hAnsi="Cambria Math" w:cs="Cambria Math" w:hint="eastAsia"/>
        </w:rPr>
        <w:t>人手不足対策</w:t>
      </w:r>
      <w:r w:rsidR="00191DC2">
        <w:rPr>
          <w:rFonts w:ascii="Cambria Math" w:hAnsi="Cambria Math" w:cs="Cambria Math" w:hint="eastAsia"/>
        </w:rPr>
        <w:t>に</w:t>
      </w:r>
      <w:r w:rsidR="00191DC2" w:rsidRPr="002624AB">
        <w:rPr>
          <w:rFonts w:hint="eastAsia"/>
        </w:rPr>
        <w:t>ついて</w:t>
      </w:r>
      <w:r w:rsidRPr="00191DC2">
        <w:rPr>
          <w:rFonts w:ascii="Cambria Math" w:hAnsi="Cambria Math" w:cs="Cambria Math" w:hint="eastAsia"/>
        </w:rPr>
        <w:t>は、今後の管内旅客船事業者への人手不足対策の参考と</w:t>
      </w:r>
      <w:r w:rsidR="00191DC2">
        <w:rPr>
          <w:rFonts w:ascii="Cambria Math" w:hAnsi="Cambria Math" w:cs="Cambria Math" w:hint="eastAsia"/>
        </w:rPr>
        <w:t>なる事例である。</w:t>
      </w:r>
      <w:r w:rsidRPr="00191DC2">
        <w:rPr>
          <w:rFonts w:ascii="Cambria Math" w:hAnsi="Cambria Math" w:cs="Cambria Math" w:hint="eastAsia"/>
        </w:rPr>
        <w:t>各事例</w:t>
      </w:r>
      <w:r w:rsidR="00191DC2">
        <w:rPr>
          <w:rFonts w:ascii="Cambria Math" w:hAnsi="Cambria Math" w:cs="Cambria Math" w:hint="eastAsia"/>
        </w:rPr>
        <w:t>の海運業界への展開可能性を検討し</w:t>
      </w:r>
      <w:r w:rsidRPr="00191DC2">
        <w:rPr>
          <w:rFonts w:ascii="Cambria Math" w:hAnsi="Cambria Math" w:cs="Cambria Math" w:hint="eastAsia"/>
        </w:rPr>
        <w:t>、</w:t>
      </w:r>
      <w:r w:rsidR="00191DC2">
        <w:rPr>
          <w:rFonts w:ascii="Cambria Math" w:hAnsi="Cambria Math" w:cs="Cambria Math" w:hint="eastAsia"/>
        </w:rPr>
        <w:t>下表に整理した。</w:t>
      </w:r>
    </w:p>
    <w:p w14:paraId="6593CFFD" w14:textId="77777777" w:rsidR="00C01CE9" w:rsidRDefault="00C01CE9" w:rsidP="00C01CE9"/>
    <w:p w14:paraId="638D2BFB" w14:textId="1B228138" w:rsidR="0005281D" w:rsidRDefault="00765B1E" w:rsidP="0005281D">
      <w:pPr>
        <w:spacing w:afterLines="20" w:after="72"/>
        <w:jc w:val="center"/>
        <w:rPr>
          <w:rFonts w:ascii="BIZ UDゴシック" w:eastAsia="BIZ UDゴシック" w:hAnsi="BIZ UDゴシック"/>
        </w:rPr>
      </w:pPr>
      <w:r>
        <w:rPr>
          <w:rFonts w:ascii="BIZ UDゴシック" w:eastAsia="BIZ UDゴシック" w:hAnsi="BIZ UDゴシック" w:hint="eastAsia"/>
        </w:rPr>
        <w:t>＜</w:t>
      </w:r>
      <w:r w:rsidR="002F0B7D" w:rsidRPr="00616546">
        <w:rPr>
          <w:rFonts w:ascii="BIZ UDゴシック" w:eastAsia="BIZ UDゴシック" w:hAnsi="BIZ UDゴシック" w:hint="eastAsia"/>
        </w:rPr>
        <w:t>他地域等の人手不足対策</w:t>
      </w:r>
      <w:r w:rsidR="002F0B7D" w:rsidRPr="008B112B">
        <w:rPr>
          <w:rFonts w:ascii="BIZ UDゴシック" w:eastAsia="BIZ UDゴシック" w:hAnsi="BIZ UDゴシック" w:hint="eastAsia"/>
        </w:rPr>
        <w:t>事例</w:t>
      </w:r>
      <w:r w:rsidR="00191DC2">
        <w:rPr>
          <w:rFonts w:ascii="BIZ UDゴシック" w:eastAsia="BIZ UDゴシック" w:hAnsi="BIZ UDゴシック" w:hint="eastAsia"/>
        </w:rPr>
        <w:t>の活用可能性</w:t>
      </w:r>
      <w:r>
        <w:rPr>
          <w:rFonts w:ascii="BIZ UDゴシック" w:eastAsia="BIZ UDゴシック" w:hAnsi="BIZ UDゴシック" w:hint="eastAsia"/>
        </w:rPr>
        <w:t>＞</w:t>
      </w:r>
    </w:p>
    <w:tbl>
      <w:tblPr>
        <w:tblStyle w:val="af2"/>
        <w:tblW w:w="0" w:type="auto"/>
        <w:tblLayout w:type="fixed"/>
        <w:tblCellMar>
          <w:top w:w="28" w:type="dxa"/>
          <w:left w:w="85" w:type="dxa"/>
          <w:bottom w:w="28" w:type="dxa"/>
          <w:right w:w="85" w:type="dxa"/>
        </w:tblCellMar>
        <w:tblLook w:val="04A0" w:firstRow="1" w:lastRow="0" w:firstColumn="1" w:lastColumn="0" w:noHBand="0" w:noVBand="1"/>
      </w:tblPr>
      <w:tblGrid>
        <w:gridCol w:w="846"/>
        <w:gridCol w:w="5245"/>
        <w:gridCol w:w="2829"/>
      </w:tblGrid>
      <w:tr w:rsidR="0005281D" w:rsidRPr="0005281D" w14:paraId="044C2F04" w14:textId="77777777" w:rsidTr="001B5E2A">
        <w:trPr>
          <w:trHeight w:val="284"/>
        </w:trPr>
        <w:tc>
          <w:tcPr>
            <w:tcW w:w="846" w:type="dxa"/>
            <w:vAlign w:val="center"/>
          </w:tcPr>
          <w:p w14:paraId="39DD2F93" w14:textId="77777777" w:rsidR="0005281D" w:rsidRPr="0005281D" w:rsidRDefault="0005281D" w:rsidP="005D795D">
            <w:pPr>
              <w:spacing w:line="240" w:lineRule="exact"/>
              <w:jc w:val="center"/>
              <w:rPr>
                <w:rFonts w:ascii="BIZ UDゴシック" w:eastAsia="BIZ UDゴシック" w:hAnsi="BIZ UDゴシック"/>
              </w:rPr>
            </w:pPr>
            <w:r w:rsidRPr="0005281D">
              <w:rPr>
                <w:rFonts w:ascii="BIZ UDゴシック" w:eastAsia="BIZ UDゴシック" w:hAnsi="BIZ UDゴシック" w:hint="eastAsia"/>
              </w:rPr>
              <w:t>№</w:t>
            </w:r>
          </w:p>
        </w:tc>
        <w:tc>
          <w:tcPr>
            <w:tcW w:w="5245" w:type="dxa"/>
            <w:vAlign w:val="center"/>
          </w:tcPr>
          <w:p w14:paraId="7576E9C0" w14:textId="11991BEB" w:rsidR="0005281D" w:rsidRPr="0005281D" w:rsidRDefault="0005281D" w:rsidP="005D795D">
            <w:pPr>
              <w:spacing w:line="240" w:lineRule="exact"/>
              <w:jc w:val="center"/>
              <w:rPr>
                <w:rFonts w:ascii="BIZ UDゴシック" w:eastAsia="BIZ UDゴシック" w:hAnsi="BIZ UDゴシック"/>
                <w:lang w:eastAsia="zh-TW"/>
              </w:rPr>
            </w:pPr>
            <w:r w:rsidRPr="008B112B">
              <w:rPr>
                <w:rFonts w:ascii="BIZ UDゴシック" w:eastAsia="BIZ UDゴシック" w:hAnsi="BIZ UDゴシック" w:hint="eastAsia"/>
                <w:lang w:eastAsia="zh-CN"/>
              </w:rPr>
              <w:t>事例名称</w:t>
            </w:r>
            <w:r>
              <w:rPr>
                <w:rFonts w:ascii="BIZ UDゴシック" w:eastAsia="BIZ UDゴシック" w:hAnsi="BIZ UDゴシック" w:hint="eastAsia"/>
                <w:lang w:eastAsia="zh-CN"/>
              </w:rPr>
              <w:t>【対象事業】</w:t>
            </w:r>
          </w:p>
        </w:tc>
        <w:tc>
          <w:tcPr>
            <w:tcW w:w="2829" w:type="dxa"/>
            <w:vAlign w:val="center"/>
          </w:tcPr>
          <w:p w14:paraId="6DF2524C" w14:textId="1130D54F" w:rsidR="0005281D" w:rsidRPr="0005281D" w:rsidRDefault="0005281D" w:rsidP="005D795D">
            <w:pPr>
              <w:spacing w:line="240" w:lineRule="exact"/>
              <w:jc w:val="center"/>
              <w:rPr>
                <w:rFonts w:ascii="BIZ UDゴシック" w:eastAsia="BIZ UDゴシック" w:hAnsi="BIZ UDゴシック"/>
              </w:rPr>
            </w:pPr>
            <w:r>
              <w:rPr>
                <w:rFonts w:ascii="BIZ UDゴシック" w:eastAsia="BIZ UDゴシック" w:hAnsi="BIZ UDゴシック" w:hint="eastAsia"/>
              </w:rPr>
              <w:t>海運業界への展開可能性</w:t>
            </w:r>
          </w:p>
        </w:tc>
      </w:tr>
      <w:tr w:rsidR="0005281D" w:rsidRPr="0005281D" w14:paraId="1610934F" w14:textId="77777777" w:rsidTr="005D795D">
        <w:tc>
          <w:tcPr>
            <w:tcW w:w="8920" w:type="dxa"/>
            <w:gridSpan w:val="3"/>
            <w:shd w:val="clear" w:color="auto" w:fill="D9D9D9" w:themeFill="background1" w:themeFillShade="D9"/>
            <w:vAlign w:val="center"/>
          </w:tcPr>
          <w:p w14:paraId="79B4543D" w14:textId="77777777" w:rsidR="0005281D" w:rsidRPr="0005281D" w:rsidRDefault="0005281D" w:rsidP="008940E2">
            <w:pPr>
              <w:spacing w:line="280" w:lineRule="exact"/>
              <w:rPr>
                <w:rFonts w:ascii="BIZ UDゴシック" w:eastAsia="BIZ UDゴシック" w:hAnsi="BIZ UDゴシック"/>
              </w:rPr>
            </w:pPr>
            <w:r w:rsidRPr="0005281D">
              <w:rPr>
                <w:rFonts w:ascii="BIZ UDゴシック" w:eastAsia="BIZ UDゴシック" w:hAnsi="BIZ UDゴシック" w:cs="Cambria Math" w:hint="eastAsia"/>
              </w:rPr>
              <w:t>（1）雇用・労働環境の改善事例</w:t>
            </w:r>
          </w:p>
        </w:tc>
      </w:tr>
      <w:tr w:rsidR="0005281D" w:rsidRPr="0005281D" w14:paraId="27A45D22" w14:textId="77777777" w:rsidTr="001B5E2A">
        <w:tc>
          <w:tcPr>
            <w:tcW w:w="846" w:type="dxa"/>
            <w:vAlign w:val="center"/>
          </w:tcPr>
          <w:p w14:paraId="14F00DF3" w14:textId="77777777" w:rsidR="0005281D" w:rsidRPr="0005281D" w:rsidRDefault="0005281D" w:rsidP="008940E2">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№1</w:t>
            </w:r>
          </w:p>
        </w:tc>
        <w:tc>
          <w:tcPr>
            <w:tcW w:w="5245" w:type="dxa"/>
            <w:vAlign w:val="center"/>
          </w:tcPr>
          <w:p w14:paraId="5853EB5B" w14:textId="65726935" w:rsidR="0005281D" w:rsidRPr="0005281D" w:rsidRDefault="0005281D" w:rsidP="008940E2">
            <w:pPr>
              <w:spacing w:line="280" w:lineRule="exact"/>
              <w:rPr>
                <w:rFonts w:ascii="BIZ UDゴシック" w:eastAsia="BIZ UDゴシック" w:hAnsi="BIZ UDゴシック"/>
              </w:rPr>
            </w:pPr>
            <w:r w:rsidRPr="0005281D">
              <w:rPr>
                <w:rFonts w:ascii="BIZ UDゴシック" w:eastAsia="BIZ UDゴシック" w:hAnsi="BIZ UDゴシック" w:hint="eastAsia"/>
                <w:szCs w:val="21"/>
              </w:rPr>
              <w:t>従業員のモチベーションを高める給与・賞与システムの構築</w:t>
            </w:r>
            <w:r>
              <w:rPr>
                <w:rFonts w:ascii="BIZ UDゴシック" w:eastAsia="BIZ UDゴシック" w:hAnsi="BIZ UDゴシック" w:hint="eastAsia"/>
                <w:szCs w:val="21"/>
              </w:rPr>
              <w:t>【</w:t>
            </w:r>
            <w:r w:rsidRPr="0005281D">
              <w:rPr>
                <w:rFonts w:ascii="BIZ UDゴシック" w:eastAsia="BIZ UDゴシック" w:hAnsi="BIZ UDゴシック" w:hint="eastAsia"/>
              </w:rPr>
              <w:t>その他事業</w:t>
            </w:r>
            <w:r>
              <w:rPr>
                <w:rFonts w:ascii="BIZ UDゴシック" w:eastAsia="BIZ UDゴシック" w:hAnsi="BIZ UDゴシック" w:hint="eastAsia"/>
              </w:rPr>
              <w:t>・</w:t>
            </w:r>
            <w:r w:rsidRPr="0005281D">
              <w:rPr>
                <w:rFonts w:ascii="BIZ UDゴシック" w:eastAsia="BIZ UDゴシック" w:hAnsi="BIZ UDゴシック" w:hint="eastAsia"/>
              </w:rPr>
              <w:t>九州（農業法人）</w:t>
            </w:r>
            <w:r>
              <w:rPr>
                <w:rFonts w:ascii="BIZ UDゴシック" w:eastAsia="BIZ UDゴシック" w:hAnsi="BIZ UDゴシック" w:hint="eastAsia"/>
                <w:szCs w:val="21"/>
              </w:rPr>
              <w:t>】</w:t>
            </w:r>
          </w:p>
        </w:tc>
        <w:tc>
          <w:tcPr>
            <w:tcW w:w="2829" w:type="dxa"/>
            <w:vAlign w:val="center"/>
          </w:tcPr>
          <w:p w14:paraId="09D76758" w14:textId="507BFC81" w:rsidR="0005281D" w:rsidRPr="00D51E43" w:rsidRDefault="003729A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・本地域でも活用可能</w:t>
            </w:r>
          </w:p>
        </w:tc>
      </w:tr>
      <w:tr w:rsidR="0005281D" w:rsidRPr="0005281D" w14:paraId="6BDB8635" w14:textId="77777777" w:rsidTr="001B5E2A">
        <w:tc>
          <w:tcPr>
            <w:tcW w:w="846" w:type="dxa"/>
            <w:vAlign w:val="center"/>
          </w:tcPr>
          <w:p w14:paraId="6795A3BC" w14:textId="77777777" w:rsidR="0005281D" w:rsidRPr="0005281D" w:rsidRDefault="0005281D" w:rsidP="008940E2">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2</w:t>
            </w:r>
          </w:p>
        </w:tc>
        <w:tc>
          <w:tcPr>
            <w:tcW w:w="5245" w:type="dxa"/>
            <w:vAlign w:val="center"/>
          </w:tcPr>
          <w:p w14:paraId="1211463C" w14:textId="77777777" w:rsidR="004D15C7" w:rsidRDefault="0005281D" w:rsidP="008940E2">
            <w:pPr>
              <w:spacing w:line="280" w:lineRule="exact"/>
              <w:rPr>
                <w:rFonts w:ascii="BIZ UDゴシック" w:eastAsia="BIZ UDゴシック" w:hAnsi="BIZ UDゴシック" w:cs="BIZ UDゴシック"/>
                <w:szCs w:val="21"/>
              </w:rPr>
            </w:pPr>
            <w:r w:rsidRPr="0005281D">
              <w:rPr>
                <w:rFonts w:ascii="BIZ UDゴシック" w:eastAsia="BIZ UDゴシック" w:hAnsi="BIZ UDゴシック" w:hint="eastAsia"/>
                <w:szCs w:val="21"/>
              </w:rPr>
              <w:t>「家族休暇」導入</w:t>
            </w:r>
            <w:r w:rsidRPr="0005281D">
              <w:rPr>
                <w:rFonts w:ascii="BIZ UDゴシック" w:eastAsia="BIZ UDゴシック" w:hAnsi="BIZ UDゴシック" w:cs="Yu Gothic" w:hint="eastAsia"/>
                <w:szCs w:val="21"/>
              </w:rPr>
              <w:t>、「スケジュールの見える化」</w:t>
            </w:r>
            <w:r w:rsidRPr="0005281D">
              <w:rPr>
                <w:rFonts w:ascii="BIZ UDゴシック" w:eastAsia="BIZ UDゴシック" w:hAnsi="BIZ UDゴシック" w:cs="BIZ UDゴシック" w:hint="eastAsia"/>
                <w:szCs w:val="21"/>
              </w:rPr>
              <w:t>による生産性向上の取組</w:t>
            </w:r>
          </w:p>
          <w:p w14:paraId="72B760F3" w14:textId="2BDB2B1A" w:rsidR="0005281D" w:rsidRPr="0005281D" w:rsidRDefault="0005281D" w:rsidP="008940E2">
            <w:pPr>
              <w:spacing w:line="280" w:lineRule="exact"/>
              <w:rPr>
                <w:rFonts w:ascii="BIZ UDゴシック" w:eastAsia="BIZ UDゴシック" w:hAnsi="BIZ UDゴシック"/>
              </w:rPr>
            </w:pPr>
            <w:r>
              <w:rPr>
                <w:rFonts w:ascii="BIZ UDゴシック" w:eastAsia="BIZ UDゴシック" w:hAnsi="BIZ UDゴシック" w:cs="BIZ UDゴシック" w:hint="eastAsia"/>
                <w:szCs w:val="21"/>
              </w:rPr>
              <w:t>【</w:t>
            </w:r>
            <w:r w:rsidRPr="0005281D">
              <w:rPr>
                <w:rFonts w:ascii="BIZ UDゴシック" w:eastAsia="BIZ UDゴシック" w:hAnsi="BIZ UDゴシック" w:hint="eastAsia"/>
              </w:rPr>
              <w:t>その他事業</w:t>
            </w:r>
            <w:r>
              <w:rPr>
                <w:rFonts w:ascii="BIZ UDゴシック" w:eastAsia="BIZ UDゴシック" w:hAnsi="BIZ UDゴシック" w:hint="eastAsia"/>
              </w:rPr>
              <w:t>・</w:t>
            </w:r>
            <w:r w:rsidRPr="0005281D">
              <w:rPr>
                <w:rFonts w:ascii="BIZ UDゴシック" w:eastAsia="BIZ UDゴシック" w:hAnsi="BIZ UDゴシック" w:hint="eastAsia"/>
              </w:rPr>
              <w:t>建設業（岡山県）</w:t>
            </w:r>
            <w:r>
              <w:rPr>
                <w:rFonts w:ascii="BIZ UDゴシック" w:eastAsia="BIZ UDゴシック" w:hAnsi="BIZ UDゴシック" w:cs="BIZ UDゴシック" w:hint="eastAsia"/>
                <w:szCs w:val="21"/>
              </w:rPr>
              <w:t>】</w:t>
            </w:r>
          </w:p>
        </w:tc>
        <w:tc>
          <w:tcPr>
            <w:tcW w:w="2829" w:type="dxa"/>
            <w:vAlign w:val="center"/>
          </w:tcPr>
          <w:p w14:paraId="636D1C17" w14:textId="3F92B53C" w:rsidR="0005281D" w:rsidRPr="00D51E43" w:rsidRDefault="003729A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・本地域でも活用可能</w:t>
            </w:r>
          </w:p>
        </w:tc>
      </w:tr>
      <w:tr w:rsidR="0005281D" w:rsidRPr="0005281D" w14:paraId="64234028" w14:textId="77777777" w:rsidTr="001B5E2A">
        <w:tc>
          <w:tcPr>
            <w:tcW w:w="846" w:type="dxa"/>
            <w:vAlign w:val="center"/>
          </w:tcPr>
          <w:p w14:paraId="5FB87D4A" w14:textId="77777777" w:rsidR="0005281D" w:rsidRPr="0005281D" w:rsidRDefault="0005281D" w:rsidP="008940E2">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3</w:t>
            </w:r>
          </w:p>
        </w:tc>
        <w:tc>
          <w:tcPr>
            <w:tcW w:w="5245" w:type="dxa"/>
            <w:vAlign w:val="center"/>
          </w:tcPr>
          <w:p w14:paraId="573FB249" w14:textId="77777777" w:rsidR="004D15C7" w:rsidRDefault="0005281D" w:rsidP="008940E2">
            <w:pPr>
              <w:spacing w:line="280" w:lineRule="exact"/>
              <w:rPr>
                <w:rFonts w:ascii="BIZ UDゴシック" w:eastAsia="BIZ UDゴシック" w:hAnsi="BIZ UDゴシック"/>
                <w:szCs w:val="21"/>
              </w:rPr>
            </w:pPr>
            <w:r w:rsidRPr="0005281D">
              <w:rPr>
                <w:rFonts w:ascii="BIZ UDゴシック" w:eastAsia="BIZ UDゴシック" w:hAnsi="BIZ UDゴシック" w:hint="eastAsia"/>
                <w:szCs w:val="21"/>
              </w:rPr>
              <w:t>けんせつ小町の取り組み</w:t>
            </w:r>
          </w:p>
          <w:p w14:paraId="43AB5839" w14:textId="3BC031B5" w:rsidR="0005281D" w:rsidRPr="0005281D" w:rsidRDefault="0005281D" w:rsidP="008940E2">
            <w:pPr>
              <w:spacing w:line="280" w:lineRule="exact"/>
              <w:rPr>
                <w:rFonts w:ascii="BIZ UDゴシック" w:eastAsia="BIZ UDゴシック" w:hAnsi="BIZ UDゴシック"/>
              </w:rPr>
            </w:pPr>
            <w:r>
              <w:rPr>
                <w:rFonts w:ascii="BIZ UDゴシック" w:eastAsia="BIZ UDゴシック" w:hAnsi="BIZ UDゴシック" w:hint="eastAsia"/>
                <w:szCs w:val="21"/>
              </w:rPr>
              <w:t>【</w:t>
            </w:r>
            <w:r w:rsidRPr="0005281D">
              <w:rPr>
                <w:rFonts w:ascii="BIZ UDゴシック" w:eastAsia="BIZ UDゴシック" w:hAnsi="BIZ UDゴシック" w:hint="eastAsia"/>
              </w:rPr>
              <w:t>その他事業</w:t>
            </w:r>
            <w:r>
              <w:rPr>
                <w:rFonts w:ascii="BIZ UDゴシック" w:eastAsia="BIZ UDゴシック" w:hAnsi="BIZ UDゴシック" w:hint="eastAsia"/>
              </w:rPr>
              <w:t>・</w:t>
            </w:r>
            <w:r w:rsidRPr="0005281D">
              <w:rPr>
                <w:rFonts w:ascii="BIZ UDゴシック" w:eastAsia="BIZ UDゴシック" w:hAnsi="BIZ UDゴシック" w:hint="eastAsia"/>
              </w:rPr>
              <w:t>建設業（全国）</w:t>
            </w:r>
            <w:r>
              <w:rPr>
                <w:rFonts w:ascii="BIZ UDゴシック" w:eastAsia="BIZ UDゴシック" w:hAnsi="BIZ UDゴシック" w:hint="eastAsia"/>
                <w:szCs w:val="21"/>
              </w:rPr>
              <w:t>】</w:t>
            </w:r>
          </w:p>
        </w:tc>
        <w:tc>
          <w:tcPr>
            <w:tcW w:w="2829" w:type="dxa"/>
            <w:vAlign w:val="center"/>
          </w:tcPr>
          <w:p w14:paraId="69224E50" w14:textId="03094572" w:rsidR="0005281D" w:rsidRPr="00D51E43" w:rsidRDefault="0005281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・女性船員の雇用促進に活用可能</w:t>
            </w:r>
          </w:p>
        </w:tc>
      </w:tr>
      <w:tr w:rsidR="0005281D" w:rsidRPr="0005281D" w14:paraId="25A2A726" w14:textId="77777777" w:rsidTr="005D795D">
        <w:tc>
          <w:tcPr>
            <w:tcW w:w="8920" w:type="dxa"/>
            <w:gridSpan w:val="3"/>
            <w:shd w:val="clear" w:color="auto" w:fill="D9D9D9" w:themeFill="background1" w:themeFillShade="D9"/>
            <w:vAlign w:val="center"/>
          </w:tcPr>
          <w:p w14:paraId="37612A5B" w14:textId="77777777" w:rsidR="0005281D" w:rsidRPr="00D51E43" w:rsidRDefault="0005281D" w:rsidP="00D51E43">
            <w:pPr>
              <w:spacing w:line="280" w:lineRule="exact"/>
              <w:ind w:left="210" w:hangingChars="100" w:hanging="210"/>
              <w:rPr>
                <w:rFonts w:ascii="BIZ UDゴシック" w:eastAsia="BIZ UDゴシック" w:hAnsi="BIZ UDゴシック"/>
              </w:rPr>
            </w:pPr>
            <w:r w:rsidRPr="00D51E43">
              <w:rPr>
                <w:rFonts w:ascii="BIZ UDゴシック" w:eastAsia="BIZ UDゴシック" w:hAnsi="BIZ UDゴシック" w:hint="eastAsia"/>
              </w:rPr>
              <w:t>（2）採用活動の工夫改善</w:t>
            </w:r>
          </w:p>
        </w:tc>
      </w:tr>
      <w:tr w:rsidR="0005281D" w:rsidRPr="0005281D" w14:paraId="38EABE98" w14:textId="77777777" w:rsidTr="001B5E2A">
        <w:tc>
          <w:tcPr>
            <w:tcW w:w="846" w:type="dxa"/>
            <w:vAlign w:val="center"/>
          </w:tcPr>
          <w:p w14:paraId="6BF31838" w14:textId="77777777" w:rsidR="0005281D" w:rsidRPr="0005281D" w:rsidRDefault="0005281D" w:rsidP="008940E2">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4</w:t>
            </w:r>
          </w:p>
        </w:tc>
        <w:tc>
          <w:tcPr>
            <w:tcW w:w="5245" w:type="dxa"/>
            <w:vAlign w:val="center"/>
          </w:tcPr>
          <w:p w14:paraId="536399D9" w14:textId="77777777" w:rsidR="004D15C7" w:rsidRDefault="0005281D" w:rsidP="008940E2">
            <w:pPr>
              <w:spacing w:line="280" w:lineRule="exact"/>
              <w:rPr>
                <w:rFonts w:ascii="BIZ UDゴシック" w:eastAsia="BIZ UDゴシック" w:hAnsi="BIZ UDゴシック"/>
                <w:szCs w:val="21"/>
              </w:rPr>
            </w:pPr>
            <w:r w:rsidRPr="0005281D">
              <w:rPr>
                <w:rFonts w:ascii="BIZ UDゴシック" w:eastAsia="BIZ UDゴシック" w:hAnsi="BIZ UDゴシック" w:hint="eastAsia"/>
                <w:szCs w:val="21"/>
              </w:rPr>
              <w:t>特定技能外国人材受入れ（製造業）</w:t>
            </w:r>
          </w:p>
          <w:p w14:paraId="67F51E1E" w14:textId="41A789F0" w:rsidR="0005281D" w:rsidRPr="0005281D" w:rsidRDefault="0005281D" w:rsidP="008940E2">
            <w:pPr>
              <w:spacing w:line="280" w:lineRule="exact"/>
              <w:rPr>
                <w:rFonts w:ascii="BIZ UDゴシック" w:eastAsia="BIZ UDゴシック" w:hAnsi="BIZ UDゴシック"/>
              </w:rPr>
            </w:pPr>
            <w:r>
              <w:rPr>
                <w:rFonts w:ascii="BIZ UDゴシック" w:eastAsia="BIZ UDゴシック" w:hAnsi="BIZ UDゴシック" w:hint="eastAsia"/>
                <w:szCs w:val="21"/>
              </w:rPr>
              <w:t>【</w:t>
            </w:r>
            <w:r w:rsidRPr="0005281D">
              <w:rPr>
                <w:rFonts w:ascii="BIZ UDゴシック" w:eastAsia="BIZ UDゴシック" w:hAnsi="BIZ UDゴシック" w:hint="eastAsia"/>
              </w:rPr>
              <w:t>その他事業</w:t>
            </w:r>
            <w:r>
              <w:rPr>
                <w:rFonts w:ascii="BIZ UDゴシック" w:eastAsia="BIZ UDゴシック" w:hAnsi="BIZ UDゴシック" w:hint="eastAsia"/>
              </w:rPr>
              <w:t>・</w:t>
            </w:r>
            <w:r w:rsidRPr="0005281D">
              <w:rPr>
                <w:rFonts w:ascii="BIZ UDゴシック" w:eastAsia="BIZ UDゴシック" w:hAnsi="BIZ UDゴシック" w:hint="eastAsia"/>
              </w:rPr>
              <w:t>製造業</w:t>
            </w:r>
            <w:r>
              <w:rPr>
                <w:rFonts w:ascii="BIZ UDゴシック" w:eastAsia="BIZ UDゴシック" w:hAnsi="BIZ UDゴシック" w:hint="eastAsia"/>
                <w:szCs w:val="21"/>
              </w:rPr>
              <w:t>】</w:t>
            </w:r>
          </w:p>
        </w:tc>
        <w:tc>
          <w:tcPr>
            <w:tcW w:w="2829" w:type="dxa"/>
            <w:vAlign w:val="center"/>
          </w:tcPr>
          <w:p w14:paraId="7F96027F" w14:textId="5215F6E3" w:rsidR="0005281D" w:rsidRPr="00D51E43" w:rsidRDefault="0005281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w:t>
            </w:r>
            <w:r w:rsidR="001E36EC">
              <w:rPr>
                <w:rFonts w:ascii="BIZ UDゴシック" w:eastAsia="BIZ UDゴシック" w:hAnsi="BIZ UDゴシック" w:hint="eastAsia"/>
              </w:rPr>
              <w:t>将来的な</w:t>
            </w:r>
            <w:r w:rsidRPr="00D51E43">
              <w:rPr>
                <w:rFonts w:ascii="BIZ UDゴシック" w:eastAsia="BIZ UDゴシック" w:hAnsi="BIZ UDゴシック" w:hint="eastAsia"/>
              </w:rPr>
              <w:t>外国人</w:t>
            </w:r>
            <w:r w:rsidR="00994A1D">
              <w:rPr>
                <w:rFonts w:ascii="BIZ UDゴシック" w:eastAsia="BIZ UDゴシック" w:hAnsi="BIZ UDゴシック" w:hint="eastAsia"/>
              </w:rPr>
              <w:t>材</w:t>
            </w:r>
            <w:r w:rsidRPr="00D51E43">
              <w:rPr>
                <w:rFonts w:ascii="BIZ UDゴシック" w:eastAsia="BIZ UDゴシック" w:hAnsi="BIZ UDゴシック" w:hint="eastAsia"/>
              </w:rPr>
              <w:t>の</w:t>
            </w:r>
            <w:r w:rsidR="00994A1D">
              <w:rPr>
                <w:rFonts w:ascii="BIZ UDゴシック" w:eastAsia="BIZ UDゴシック" w:hAnsi="BIZ UDゴシック" w:hint="eastAsia"/>
              </w:rPr>
              <w:t>受入</w:t>
            </w:r>
            <w:r w:rsidRPr="00D51E43">
              <w:rPr>
                <w:rFonts w:ascii="BIZ UDゴシック" w:eastAsia="BIZ UDゴシック" w:hAnsi="BIZ UDゴシック" w:hint="eastAsia"/>
              </w:rPr>
              <w:t>に活用可能</w:t>
            </w:r>
          </w:p>
        </w:tc>
      </w:tr>
      <w:tr w:rsidR="0005281D" w:rsidRPr="0005281D" w14:paraId="06366978" w14:textId="77777777" w:rsidTr="001B5E2A">
        <w:tc>
          <w:tcPr>
            <w:tcW w:w="846" w:type="dxa"/>
            <w:vAlign w:val="center"/>
          </w:tcPr>
          <w:p w14:paraId="209E9BD2" w14:textId="77777777" w:rsidR="0005281D" w:rsidRPr="0005281D" w:rsidRDefault="0005281D" w:rsidP="008940E2">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5</w:t>
            </w:r>
          </w:p>
        </w:tc>
        <w:tc>
          <w:tcPr>
            <w:tcW w:w="5245" w:type="dxa"/>
            <w:vAlign w:val="center"/>
          </w:tcPr>
          <w:p w14:paraId="5F089BCB" w14:textId="77777777" w:rsidR="004D15C7" w:rsidRDefault="0005281D" w:rsidP="008940E2">
            <w:pPr>
              <w:spacing w:line="280" w:lineRule="exact"/>
              <w:rPr>
                <w:rFonts w:ascii="BIZ UDゴシック" w:eastAsia="BIZ UDゴシック" w:hAnsi="BIZ UDゴシック"/>
                <w:szCs w:val="21"/>
              </w:rPr>
            </w:pPr>
            <w:r w:rsidRPr="0005281D">
              <w:rPr>
                <w:rFonts w:ascii="BIZ UDゴシック" w:eastAsia="BIZ UDゴシック" w:hAnsi="BIZ UDゴシック" w:hint="eastAsia"/>
                <w:szCs w:val="21"/>
              </w:rPr>
              <w:t>特定技能外国人材受入れ（鉄道分野）</w:t>
            </w:r>
          </w:p>
          <w:p w14:paraId="7FCC8F84" w14:textId="2F11F59F" w:rsidR="0005281D" w:rsidRPr="0005281D" w:rsidRDefault="0005281D" w:rsidP="008940E2">
            <w:pPr>
              <w:spacing w:line="280" w:lineRule="exact"/>
              <w:rPr>
                <w:rFonts w:ascii="BIZ UDゴシック" w:eastAsia="BIZ UDゴシック" w:hAnsi="BIZ UDゴシック"/>
              </w:rPr>
            </w:pPr>
            <w:r>
              <w:rPr>
                <w:rFonts w:ascii="BIZ UDゴシック" w:eastAsia="BIZ UDゴシック" w:hAnsi="BIZ UDゴシック" w:hint="eastAsia"/>
                <w:szCs w:val="21"/>
              </w:rPr>
              <w:t>【</w:t>
            </w:r>
            <w:r w:rsidRPr="0005281D">
              <w:rPr>
                <w:rFonts w:ascii="BIZ UDゴシック" w:eastAsia="BIZ UDゴシック" w:hAnsi="BIZ UDゴシック" w:hint="eastAsia"/>
              </w:rPr>
              <w:t>製造業（鉄道分野）</w:t>
            </w:r>
            <w:r>
              <w:rPr>
                <w:rFonts w:ascii="BIZ UDゴシック" w:eastAsia="BIZ UDゴシック" w:hAnsi="BIZ UDゴシック" w:hint="eastAsia"/>
                <w:szCs w:val="21"/>
              </w:rPr>
              <w:t>】</w:t>
            </w:r>
          </w:p>
        </w:tc>
        <w:tc>
          <w:tcPr>
            <w:tcW w:w="2829" w:type="dxa"/>
            <w:vAlign w:val="center"/>
          </w:tcPr>
          <w:p w14:paraId="6270388D" w14:textId="36A880CD" w:rsidR="0005281D" w:rsidRPr="00D51E43" w:rsidRDefault="0005281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w:t>
            </w:r>
            <w:r w:rsidR="001E36EC">
              <w:rPr>
                <w:rFonts w:ascii="BIZ UDゴシック" w:eastAsia="BIZ UDゴシック" w:hAnsi="BIZ UDゴシック" w:hint="eastAsia"/>
              </w:rPr>
              <w:t>将来的な</w:t>
            </w:r>
            <w:r w:rsidRPr="00D51E43">
              <w:rPr>
                <w:rFonts w:ascii="BIZ UDゴシック" w:eastAsia="BIZ UDゴシック" w:hAnsi="BIZ UDゴシック" w:hint="eastAsia"/>
              </w:rPr>
              <w:t>外国人</w:t>
            </w:r>
            <w:r w:rsidR="00994A1D">
              <w:rPr>
                <w:rFonts w:ascii="BIZ UDゴシック" w:eastAsia="BIZ UDゴシック" w:hAnsi="BIZ UDゴシック" w:hint="eastAsia"/>
              </w:rPr>
              <w:t>材</w:t>
            </w:r>
            <w:r w:rsidRPr="00D51E43">
              <w:rPr>
                <w:rFonts w:ascii="BIZ UDゴシック" w:eastAsia="BIZ UDゴシック" w:hAnsi="BIZ UDゴシック" w:hint="eastAsia"/>
              </w:rPr>
              <w:t>の</w:t>
            </w:r>
            <w:r w:rsidR="00994A1D">
              <w:rPr>
                <w:rFonts w:ascii="BIZ UDゴシック" w:eastAsia="BIZ UDゴシック" w:hAnsi="BIZ UDゴシック" w:hint="eastAsia"/>
              </w:rPr>
              <w:t>受入</w:t>
            </w:r>
            <w:r w:rsidRPr="00D51E43">
              <w:rPr>
                <w:rFonts w:ascii="BIZ UDゴシック" w:eastAsia="BIZ UDゴシック" w:hAnsi="BIZ UDゴシック" w:hint="eastAsia"/>
              </w:rPr>
              <w:t>に活用可能</w:t>
            </w:r>
          </w:p>
        </w:tc>
      </w:tr>
      <w:tr w:rsidR="0005281D" w:rsidRPr="0005281D" w14:paraId="16F6BFFF" w14:textId="77777777" w:rsidTr="001B5E2A">
        <w:tc>
          <w:tcPr>
            <w:tcW w:w="846" w:type="dxa"/>
            <w:vAlign w:val="center"/>
          </w:tcPr>
          <w:p w14:paraId="7078D7D0" w14:textId="77777777" w:rsidR="0005281D" w:rsidRPr="0005281D" w:rsidRDefault="0005281D" w:rsidP="008940E2">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6</w:t>
            </w:r>
          </w:p>
        </w:tc>
        <w:tc>
          <w:tcPr>
            <w:tcW w:w="5245" w:type="dxa"/>
            <w:vAlign w:val="center"/>
          </w:tcPr>
          <w:p w14:paraId="0469833C" w14:textId="77777777" w:rsidR="004D15C7" w:rsidRDefault="0005281D" w:rsidP="008940E2">
            <w:pPr>
              <w:spacing w:line="280" w:lineRule="exact"/>
              <w:rPr>
                <w:rFonts w:ascii="BIZ UDゴシック" w:eastAsia="BIZ UDゴシック" w:hAnsi="BIZ UDゴシック"/>
              </w:rPr>
            </w:pPr>
            <w:r w:rsidRPr="0005281D">
              <w:rPr>
                <w:rFonts w:ascii="BIZ UDゴシック" w:eastAsia="BIZ UDゴシック" w:hAnsi="BIZ UDゴシック" w:hint="eastAsia"/>
              </w:rPr>
              <w:t>市バス運転士不足　非常事態宣言</w:t>
            </w:r>
          </w:p>
          <w:p w14:paraId="66FC41BE" w14:textId="684D9C13" w:rsidR="0005281D" w:rsidRPr="0005281D" w:rsidRDefault="0005281D" w:rsidP="008940E2">
            <w:pPr>
              <w:spacing w:line="280" w:lineRule="exact"/>
              <w:rPr>
                <w:rFonts w:ascii="BIZ UDゴシック" w:eastAsia="BIZ UDゴシック" w:hAnsi="BIZ UDゴシック"/>
              </w:rPr>
            </w:pPr>
            <w:r>
              <w:rPr>
                <w:rFonts w:ascii="BIZ UDゴシック" w:eastAsia="BIZ UDゴシック" w:hAnsi="BIZ UDゴシック" w:hint="eastAsia"/>
                <w:szCs w:val="21"/>
              </w:rPr>
              <w:t>【</w:t>
            </w:r>
            <w:r w:rsidRPr="0005281D">
              <w:rPr>
                <w:rFonts w:ascii="BIZ UDゴシック" w:eastAsia="BIZ UDゴシック" w:hAnsi="BIZ UDゴシック"/>
              </w:rPr>
              <w:t>他モード交通事業者</w:t>
            </w:r>
            <w:r>
              <w:rPr>
                <w:rFonts w:ascii="BIZ UDゴシック" w:eastAsia="BIZ UDゴシック" w:hAnsi="BIZ UDゴシック" w:hint="eastAsia"/>
              </w:rPr>
              <w:t>・</w:t>
            </w:r>
            <w:r w:rsidRPr="0005281D">
              <w:rPr>
                <w:rFonts w:ascii="BIZ UDゴシック" w:eastAsia="BIZ UDゴシック" w:hAnsi="BIZ UDゴシック" w:hint="eastAsia"/>
              </w:rPr>
              <w:t>（バス）</w:t>
            </w:r>
            <w:r w:rsidRPr="0005281D">
              <w:rPr>
                <w:rFonts w:ascii="BIZ UDゴシック" w:eastAsia="BIZ UDゴシック" w:hAnsi="BIZ UDゴシック" w:hint="eastAsia"/>
                <w:szCs w:val="21"/>
              </w:rPr>
              <w:t>京都市交通局</w:t>
            </w:r>
            <w:r>
              <w:rPr>
                <w:rFonts w:ascii="BIZ UDゴシック" w:eastAsia="BIZ UDゴシック" w:hAnsi="BIZ UDゴシック" w:hint="eastAsia"/>
                <w:szCs w:val="21"/>
              </w:rPr>
              <w:t>】</w:t>
            </w:r>
          </w:p>
        </w:tc>
        <w:tc>
          <w:tcPr>
            <w:tcW w:w="2829" w:type="dxa"/>
            <w:vAlign w:val="center"/>
          </w:tcPr>
          <w:p w14:paraId="35F51A17" w14:textId="0CD304B3" w:rsidR="0005281D" w:rsidRPr="00D51E43" w:rsidRDefault="0005281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・本地域でも活用可能</w:t>
            </w:r>
          </w:p>
        </w:tc>
      </w:tr>
      <w:tr w:rsidR="0005281D" w:rsidRPr="0005281D" w14:paraId="15090720" w14:textId="77777777" w:rsidTr="001B5E2A">
        <w:tc>
          <w:tcPr>
            <w:tcW w:w="846" w:type="dxa"/>
            <w:vAlign w:val="center"/>
          </w:tcPr>
          <w:p w14:paraId="133052BC" w14:textId="77777777" w:rsidR="0005281D" w:rsidRPr="0005281D" w:rsidRDefault="0005281D" w:rsidP="008940E2">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7</w:t>
            </w:r>
          </w:p>
        </w:tc>
        <w:tc>
          <w:tcPr>
            <w:tcW w:w="5245" w:type="dxa"/>
            <w:vAlign w:val="center"/>
          </w:tcPr>
          <w:p w14:paraId="4537A6CE" w14:textId="77777777" w:rsidR="004D15C7" w:rsidRDefault="0005281D" w:rsidP="008940E2">
            <w:pPr>
              <w:spacing w:line="280" w:lineRule="exact"/>
              <w:rPr>
                <w:rFonts w:ascii="BIZ UDゴシック" w:eastAsia="BIZ UDゴシック" w:hAnsi="BIZ UDゴシック"/>
                <w:szCs w:val="21"/>
              </w:rPr>
            </w:pPr>
            <w:r w:rsidRPr="0005281D">
              <w:rPr>
                <w:rFonts w:ascii="BIZ UDゴシック" w:eastAsia="BIZ UDゴシック" w:hAnsi="BIZ UDゴシック" w:hint="eastAsia"/>
                <w:szCs w:val="21"/>
              </w:rPr>
              <w:t>専任の採用担当者の配置</w:t>
            </w:r>
          </w:p>
          <w:p w14:paraId="3FE2B982" w14:textId="5EDC51B6" w:rsidR="0005281D" w:rsidRPr="0005281D" w:rsidRDefault="0005281D" w:rsidP="008940E2">
            <w:pPr>
              <w:spacing w:line="280" w:lineRule="exact"/>
              <w:rPr>
                <w:rFonts w:ascii="BIZ UDゴシック" w:eastAsia="BIZ UDゴシック" w:hAnsi="BIZ UDゴシック"/>
                <w:szCs w:val="21"/>
              </w:rPr>
            </w:pPr>
            <w:r>
              <w:rPr>
                <w:rFonts w:ascii="BIZ UDゴシック" w:eastAsia="BIZ UDゴシック" w:hAnsi="BIZ UDゴシック" w:hint="eastAsia"/>
                <w:szCs w:val="21"/>
              </w:rPr>
              <w:t>【</w:t>
            </w:r>
            <w:r w:rsidRPr="0005281D">
              <w:rPr>
                <w:rFonts w:ascii="BIZ UDゴシック" w:eastAsia="BIZ UDゴシック" w:hAnsi="BIZ UDゴシック" w:hint="eastAsia"/>
              </w:rPr>
              <w:t>その他事業</w:t>
            </w:r>
            <w:r>
              <w:rPr>
                <w:rFonts w:ascii="BIZ UDゴシック" w:eastAsia="BIZ UDゴシック" w:hAnsi="BIZ UDゴシック" w:hint="eastAsia"/>
              </w:rPr>
              <w:t>・</w:t>
            </w:r>
            <w:r w:rsidRPr="0005281D">
              <w:rPr>
                <w:rFonts w:ascii="BIZ UDゴシック" w:eastAsia="BIZ UDゴシック" w:hAnsi="BIZ UDゴシック" w:hint="eastAsia"/>
              </w:rPr>
              <w:t>漁業関連業</w:t>
            </w:r>
            <w:r>
              <w:rPr>
                <w:rFonts w:ascii="BIZ UDゴシック" w:eastAsia="BIZ UDゴシック" w:hAnsi="BIZ UDゴシック" w:hint="eastAsia"/>
                <w:szCs w:val="21"/>
              </w:rPr>
              <w:t>】</w:t>
            </w:r>
          </w:p>
        </w:tc>
        <w:tc>
          <w:tcPr>
            <w:tcW w:w="2829" w:type="dxa"/>
            <w:vAlign w:val="center"/>
          </w:tcPr>
          <w:p w14:paraId="549FE460" w14:textId="2F0A6CA3" w:rsidR="0005281D" w:rsidRPr="00D51E43" w:rsidRDefault="0005281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・本地域でも活用可能</w:t>
            </w:r>
          </w:p>
        </w:tc>
      </w:tr>
      <w:tr w:rsidR="0005281D" w:rsidRPr="0005281D" w14:paraId="739DD58D" w14:textId="77777777" w:rsidTr="005D795D">
        <w:tc>
          <w:tcPr>
            <w:tcW w:w="8920" w:type="dxa"/>
            <w:gridSpan w:val="3"/>
            <w:shd w:val="clear" w:color="auto" w:fill="D9D9D9" w:themeFill="background1" w:themeFillShade="D9"/>
            <w:vAlign w:val="center"/>
          </w:tcPr>
          <w:p w14:paraId="16631EB5" w14:textId="77777777" w:rsidR="0005281D" w:rsidRPr="00D51E43" w:rsidRDefault="0005281D" w:rsidP="00D51E43">
            <w:pPr>
              <w:spacing w:line="280" w:lineRule="exact"/>
              <w:ind w:left="210" w:hangingChars="100" w:hanging="210"/>
              <w:rPr>
                <w:rFonts w:ascii="BIZ UDゴシック" w:eastAsia="BIZ UDゴシック" w:hAnsi="BIZ UDゴシック"/>
              </w:rPr>
            </w:pPr>
            <w:r w:rsidRPr="00D51E43">
              <w:rPr>
                <w:rFonts w:ascii="BIZ UDゴシック" w:eastAsia="BIZ UDゴシック" w:hAnsi="BIZ UDゴシック" w:hint="eastAsia"/>
              </w:rPr>
              <w:t>（3）離職防止の改善</w:t>
            </w:r>
          </w:p>
        </w:tc>
      </w:tr>
      <w:tr w:rsidR="0005281D" w:rsidRPr="0005281D" w14:paraId="0FFD4659" w14:textId="77777777" w:rsidTr="001B5E2A">
        <w:tc>
          <w:tcPr>
            <w:tcW w:w="846" w:type="dxa"/>
            <w:vAlign w:val="center"/>
          </w:tcPr>
          <w:p w14:paraId="09166D39" w14:textId="77777777" w:rsidR="0005281D" w:rsidRPr="0005281D" w:rsidRDefault="0005281D" w:rsidP="008940E2">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8</w:t>
            </w:r>
          </w:p>
        </w:tc>
        <w:tc>
          <w:tcPr>
            <w:tcW w:w="5245" w:type="dxa"/>
            <w:vAlign w:val="center"/>
          </w:tcPr>
          <w:p w14:paraId="4232CE84" w14:textId="77777777" w:rsidR="004D15C7" w:rsidRDefault="0005281D" w:rsidP="008940E2">
            <w:pPr>
              <w:spacing w:line="280" w:lineRule="exact"/>
              <w:rPr>
                <w:rFonts w:ascii="BIZ UDゴシック" w:eastAsia="BIZ UDゴシック" w:hAnsi="BIZ UDゴシック"/>
                <w:szCs w:val="21"/>
              </w:rPr>
            </w:pPr>
            <w:r w:rsidRPr="0005281D">
              <w:rPr>
                <w:rFonts w:ascii="BIZ UDゴシック" w:eastAsia="BIZ UDゴシック" w:hAnsi="BIZ UDゴシック" w:hint="eastAsia"/>
                <w:szCs w:val="21"/>
              </w:rPr>
              <w:t>多様な人材が活躍できる環境づくり、ターゲットに合った求人ページ作成</w:t>
            </w:r>
          </w:p>
          <w:p w14:paraId="3C68E5DF" w14:textId="03071810" w:rsidR="0005281D" w:rsidRPr="0005281D" w:rsidRDefault="0005281D" w:rsidP="008940E2">
            <w:pPr>
              <w:spacing w:line="280" w:lineRule="exact"/>
              <w:rPr>
                <w:rFonts w:ascii="BIZ UDゴシック" w:eastAsia="BIZ UDゴシック" w:hAnsi="BIZ UDゴシック"/>
              </w:rPr>
            </w:pPr>
            <w:r>
              <w:rPr>
                <w:rFonts w:ascii="BIZ UDゴシック" w:eastAsia="BIZ UDゴシック" w:hAnsi="BIZ UDゴシック" w:hint="eastAsia"/>
                <w:szCs w:val="21"/>
              </w:rPr>
              <w:t>【</w:t>
            </w:r>
            <w:r w:rsidRPr="0005281D">
              <w:rPr>
                <w:rFonts w:ascii="BIZ UDゴシック" w:eastAsia="BIZ UDゴシック" w:hAnsi="BIZ UDゴシック" w:hint="eastAsia"/>
              </w:rPr>
              <w:t>旅客船、</w:t>
            </w:r>
            <w:r w:rsidRPr="0005281D">
              <w:rPr>
                <w:rFonts w:ascii="BIZ UDゴシック" w:eastAsia="BIZ UDゴシック" w:hAnsi="BIZ UDゴシック"/>
              </w:rPr>
              <w:t>他モード交通事業者</w:t>
            </w:r>
            <w:r w:rsidRPr="0005281D">
              <w:rPr>
                <w:rFonts w:ascii="BIZ UDゴシック" w:eastAsia="BIZ UDゴシック" w:hAnsi="BIZ UDゴシック" w:hint="eastAsia"/>
              </w:rPr>
              <w:t xml:space="preserve">　沖縄県</w:t>
            </w:r>
            <w:r>
              <w:rPr>
                <w:rFonts w:ascii="BIZ UDゴシック" w:eastAsia="BIZ UDゴシック" w:hAnsi="BIZ UDゴシック" w:hint="eastAsia"/>
                <w:szCs w:val="21"/>
              </w:rPr>
              <w:t>】</w:t>
            </w:r>
          </w:p>
        </w:tc>
        <w:tc>
          <w:tcPr>
            <w:tcW w:w="2829" w:type="dxa"/>
            <w:vAlign w:val="center"/>
          </w:tcPr>
          <w:p w14:paraId="1F475E67" w14:textId="0103A5D4" w:rsidR="0005281D" w:rsidRPr="00D51E43" w:rsidRDefault="0005281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・本地域でも活用可能</w:t>
            </w:r>
          </w:p>
        </w:tc>
      </w:tr>
      <w:tr w:rsidR="0005281D" w:rsidRPr="0005281D" w14:paraId="1904C965" w14:textId="77777777" w:rsidTr="005D795D">
        <w:tc>
          <w:tcPr>
            <w:tcW w:w="8920" w:type="dxa"/>
            <w:gridSpan w:val="3"/>
            <w:shd w:val="clear" w:color="auto" w:fill="D9D9D9" w:themeFill="background1" w:themeFillShade="D9"/>
            <w:vAlign w:val="center"/>
          </w:tcPr>
          <w:p w14:paraId="02808F44" w14:textId="77777777" w:rsidR="0005281D" w:rsidRPr="00D51E43" w:rsidRDefault="0005281D" w:rsidP="00D51E43">
            <w:pPr>
              <w:spacing w:line="280" w:lineRule="exact"/>
              <w:ind w:left="210" w:hangingChars="100" w:hanging="210"/>
              <w:rPr>
                <w:rFonts w:ascii="BIZ UDゴシック" w:eastAsia="BIZ UDゴシック" w:hAnsi="BIZ UDゴシック"/>
              </w:rPr>
            </w:pPr>
            <w:r w:rsidRPr="00D51E43">
              <w:rPr>
                <w:rFonts w:ascii="BIZ UDゴシック" w:eastAsia="BIZ UDゴシック" w:hAnsi="BIZ UDゴシック" w:hint="eastAsia"/>
              </w:rPr>
              <w:t>（4）離島航路の存続対策事例</w:t>
            </w:r>
          </w:p>
        </w:tc>
      </w:tr>
      <w:tr w:rsidR="0005281D" w:rsidRPr="0005281D" w14:paraId="6F250A0D" w14:textId="77777777" w:rsidTr="001B5E2A">
        <w:tc>
          <w:tcPr>
            <w:tcW w:w="846" w:type="dxa"/>
            <w:vAlign w:val="center"/>
          </w:tcPr>
          <w:p w14:paraId="67AEE92E" w14:textId="77777777" w:rsidR="0005281D" w:rsidRPr="0005281D" w:rsidRDefault="0005281D" w:rsidP="008940E2">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№9</w:t>
            </w:r>
          </w:p>
        </w:tc>
        <w:tc>
          <w:tcPr>
            <w:tcW w:w="5245" w:type="dxa"/>
            <w:vAlign w:val="center"/>
          </w:tcPr>
          <w:p w14:paraId="7C474B05" w14:textId="77777777" w:rsidR="004D15C7" w:rsidRDefault="0005281D" w:rsidP="008940E2">
            <w:pPr>
              <w:spacing w:line="280" w:lineRule="exact"/>
              <w:rPr>
                <w:rFonts w:ascii="BIZ UDゴシック" w:eastAsia="BIZ UDゴシック" w:hAnsi="BIZ UDゴシック"/>
                <w:szCs w:val="21"/>
              </w:rPr>
            </w:pPr>
            <w:r w:rsidRPr="0005281D">
              <w:rPr>
                <w:rFonts w:ascii="BIZ UDゴシック" w:eastAsia="BIZ UDゴシック" w:hAnsi="BIZ UDゴシック" w:hint="eastAsia"/>
                <w:szCs w:val="21"/>
              </w:rPr>
              <w:t>離島航路船舶での就業体験</w:t>
            </w:r>
          </w:p>
          <w:p w14:paraId="3C34711D" w14:textId="32297A58" w:rsidR="0005281D" w:rsidRPr="0005281D" w:rsidRDefault="0005281D" w:rsidP="008940E2">
            <w:pPr>
              <w:spacing w:line="280" w:lineRule="exact"/>
              <w:rPr>
                <w:rFonts w:ascii="BIZ UDゴシック" w:eastAsia="BIZ UDゴシック" w:hAnsi="BIZ UDゴシック"/>
              </w:rPr>
            </w:pPr>
            <w:r>
              <w:rPr>
                <w:rFonts w:ascii="BIZ UDゴシック" w:eastAsia="BIZ UDゴシック" w:hAnsi="BIZ UDゴシック" w:hint="eastAsia"/>
                <w:szCs w:val="21"/>
              </w:rPr>
              <w:t>【</w:t>
            </w:r>
            <w:r w:rsidRPr="0005281D">
              <w:rPr>
                <w:rFonts w:ascii="BIZ UDゴシック" w:eastAsia="BIZ UDゴシック" w:hAnsi="BIZ UDゴシック" w:hint="eastAsia"/>
              </w:rPr>
              <w:t>旅客船事業者</w:t>
            </w:r>
            <w:r>
              <w:rPr>
                <w:rFonts w:ascii="BIZ UDゴシック" w:eastAsia="BIZ UDゴシック" w:hAnsi="BIZ UDゴシック" w:hint="eastAsia"/>
              </w:rPr>
              <w:t>・</w:t>
            </w:r>
            <w:r w:rsidRPr="0005281D">
              <w:rPr>
                <w:rFonts w:ascii="BIZ UDゴシック" w:eastAsia="BIZ UDゴシック" w:hAnsi="BIZ UDゴシック" w:hint="eastAsia"/>
              </w:rPr>
              <w:t>沖縄県（離島航路）</w:t>
            </w:r>
            <w:r>
              <w:rPr>
                <w:rFonts w:ascii="BIZ UDゴシック" w:eastAsia="BIZ UDゴシック" w:hAnsi="BIZ UDゴシック" w:hint="eastAsia"/>
                <w:szCs w:val="21"/>
              </w:rPr>
              <w:t>】</w:t>
            </w:r>
          </w:p>
        </w:tc>
        <w:tc>
          <w:tcPr>
            <w:tcW w:w="2829" w:type="dxa"/>
            <w:vAlign w:val="center"/>
          </w:tcPr>
          <w:p w14:paraId="358FAD9C" w14:textId="77777777" w:rsidR="0005281D" w:rsidRPr="00D51E43" w:rsidRDefault="0005281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・本地域でも活用可能</w:t>
            </w:r>
          </w:p>
          <w:p w14:paraId="4771ADCA" w14:textId="034050AA" w:rsidR="0005281D" w:rsidRPr="00D51E43" w:rsidRDefault="0005281D"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・離島航路でも活用可能</w:t>
            </w:r>
          </w:p>
        </w:tc>
      </w:tr>
      <w:tr w:rsidR="004D15C7" w:rsidRPr="0005281D" w14:paraId="12AD364A" w14:textId="77777777" w:rsidTr="001B5E2A">
        <w:tc>
          <w:tcPr>
            <w:tcW w:w="846" w:type="dxa"/>
            <w:vAlign w:val="center"/>
          </w:tcPr>
          <w:p w14:paraId="00B0DFE0" w14:textId="460FB274" w:rsidR="004D15C7" w:rsidRPr="0005281D" w:rsidRDefault="004D15C7" w:rsidP="00775B05">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Pr>
                <w:rFonts w:ascii="BIZ UDゴシック" w:eastAsia="BIZ UDゴシック" w:hAnsi="BIZ UDゴシック" w:hint="eastAsia"/>
              </w:rPr>
              <w:t>10</w:t>
            </w:r>
          </w:p>
        </w:tc>
        <w:tc>
          <w:tcPr>
            <w:tcW w:w="5245" w:type="dxa"/>
            <w:vAlign w:val="center"/>
          </w:tcPr>
          <w:p w14:paraId="2577CE0B" w14:textId="77777777" w:rsidR="004D15C7" w:rsidRDefault="004D15C7" w:rsidP="00775B05">
            <w:pPr>
              <w:spacing w:line="280" w:lineRule="exact"/>
              <w:rPr>
                <w:rFonts w:ascii="BIZ UDゴシック" w:eastAsia="BIZ UDゴシック" w:hAnsi="BIZ UDゴシック"/>
                <w:szCs w:val="21"/>
              </w:rPr>
            </w:pPr>
            <w:r w:rsidRPr="004D15C7">
              <w:rPr>
                <w:rFonts w:ascii="BIZ UDゴシック" w:eastAsia="BIZ UDゴシック" w:hAnsi="BIZ UDゴシック" w:hint="eastAsia"/>
                <w:szCs w:val="21"/>
              </w:rPr>
              <w:t>自動航行船による離島での試験運航</w:t>
            </w:r>
          </w:p>
          <w:p w14:paraId="1C895078" w14:textId="561602D7" w:rsidR="004D15C7" w:rsidRPr="0005281D" w:rsidRDefault="004D15C7" w:rsidP="00775B05">
            <w:pPr>
              <w:spacing w:line="280" w:lineRule="exact"/>
              <w:rPr>
                <w:rFonts w:ascii="BIZ UDゴシック" w:eastAsia="BIZ UDゴシック" w:hAnsi="BIZ UDゴシック"/>
              </w:rPr>
            </w:pPr>
            <w:r w:rsidRPr="004D15C7">
              <w:rPr>
                <w:rFonts w:ascii="BIZ UDゴシック" w:eastAsia="BIZ UDゴシック" w:hAnsi="BIZ UDゴシック" w:hint="eastAsia"/>
                <w:szCs w:val="21"/>
              </w:rPr>
              <w:t>【</w:t>
            </w:r>
            <w:r w:rsidRPr="004D15C7">
              <w:rPr>
                <w:rFonts w:ascii="BIZ UDゴシック" w:eastAsia="BIZ UDゴシック" w:hAnsi="BIZ UDゴシック" w:hint="eastAsia"/>
              </w:rPr>
              <w:t>旅客船事業者・広島県大崎上島町</w:t>
            </w:r>
            <w:r w:rsidRPr="004D15C7">
              <w:rPr>
                <w:rFonts w:ascii="BIZ UDゴシック" w:eastAsia="BIZ UDゴシック" w:hAnsi="BIZ UDゴシック" w:hint="eastAsia"/>
                <w:szCs w:val="21"/>
              </w:rPr>
              <w:t>】</w:t>
            </w:r>
          </w:p>
        </w:tc>
        <w:tc>
          <w:tcPr>
            <w:tcW w:w="2829" w:type="dxa"/>
            <w:vAlign w:val="center"/>
          </w:tcPr>
          <w:p w14:paraId="5AE0D8FF" w14:textId="77777777" w:rsidR="004D15C7" w:rsidRPr="00647244" w:rsidRDefault="004D15C7" w:rsidP="005D795D">
            <w:pPr>
              <w:widowControl/>
              <w:ind w:left="210" w:hangingChars="100" w:hanging="210"/>
              <w:rPr>
                <w:rFonts w:ascii="BIZ UDゴシック" w:eastAsia="BIZ UDゴシック" w:hAnsi="BIZ UDゴシック"/>
              </w:rPr>
            </w:pPr>
            <w:r w:rsidRPr="00647244">
              <w:rPr>
                <w:rFonts w:ascii="BIZ UDゴシック" w:eastAsia="BIZ UDゴシック" w:hAnsi="BIZ UDゴシック" w:hint="eastAsia"/>
              </w:rPr>
              <w:t>・本地域でも活用可能</w:t>
            </w:r>
          </w:p>
          <w:p w14:paraId="7EF185F6" w14:textId="77777777" w:rsidR="004D15C7" w:rsidRPr="004D15C7" w:rsidRDefault="004D15C7" w:rsidP="005D795D">
            <w:pPr>
              <w:widowControl/>
              <w:ind w:left="210" w:hangingChars="100" w:hanging="210"/>
              <w:rPr>
                <w:rFonts w:ascii="BIZ UDゴシック" w:eastAsia="BIZ UDゴシック" w:hAnsi="BIZ UDゴシック"/>
                <w:highlight w:val="yellow"/>
              </w:rPr>
            </w:pPr>
            <w:r w:rsidRPr="00647244">
              <w:rPr>
                <w:rFonts w:ascii="BIZ UDゴシック" w:eastAsia="BIZ UDゴシック" w:hAnsi="BIZ UDゴシック" w:hint="eastAsia"/>
              </w:rPr>
              <w:t>・離島航路でも活用可能</w:t>
            </w:r>
          </w:p>
        </w:tc>
      </w:tr>
      <w:tr w:rsidR="0005281D" w:rsidRPr="0005281D" w14:paraId="3A1AF89B" w14:textId="77777777" w:rsidTr="005D795D">
        <w:tc>
          <w:tcPr>
            <w:tcW w:w="8920" w:type="dxa"/>
            <w:gridSpan w:val="3"/>
            <w:shd w:val="clear" w:color="auto" w:fill="D9D9D9" w:themeFill="background1" w:themeFillShade="D9"/>
            <w:vAlign w:val="center"/>
          </w:tcPr>
          <w:p w14:paraId="7AFF9599" w14:textId="77777777" w:rsidR="0005281D" w:rsidRPr="00D51E43" w:rsidRDefault="0005281D" w:rsidP="00D51E43">
            <w:pPr>
              <w:spacing w:line="280" w:lineRule="exact"/>
              <w:ind w:left="210" w:hangingChars="100" w:hanging="210"/>
              <w:rPr>
                <w:rFonts w:ascii="BIZ UDゴシック" w:eastAsia="BIZ UDゴシック" w:hAnsi="BIZ UDゴシック"/>
              </w:rPr>
            </w:pPr>
            <w:r w:rsidRPr="00D51E43">
              <w:rPr>
                <w:rFonts w:ascii="BIZ UDゴシック" w:eastAsia="BIZ UDゴシック" w:hAnsi="BIZ UDゴシック" w:hint="eastAsia"/>
              </w:rPr>
              <w:t>（</w:t>
            </w:r>
            <w:r w:rsidRPr="00D51E43">
              <w:rPr>
                <w:rFonts w:ascii="BIZ UDゴシック" w:eastAsia="BIZ UDゴシック" w:hAnsi="BIZ UDゴシック"/>
              </w:rPr>
              <w:t>5）業界のPR事例</w:t>
            </w:r>
          </w:p>
        </w:tc>
      </w:tr>
      <w:tr w:rsidR="004D15C7" w:rsidRPr="0005281D" w14:paraId="6D45BC26" w14:textId="77777777" w:rsidTr="001B5E2A">
        <w:tc>
          <w:tcPr>
            <w:tcW w:w="846" w:type="dxa"/>
            <w:vAlign w:val="center"/>
          </w:tcPr>
          <w:p w14:paraId="37C02D0C" w14:textId="6EAF94BE" w:rsidR="004D15C7" w:rsidRPr="0005281D" w:rsidRDefault="004D15C7" w:rsidP="004D15C7">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1</w:t>
            </w:r>
            <w:r w:rsidRPr="0005281D">
              <w:rPr>
                <w:rFonts w:ascii="BIZ UDゴシック" w:eastAsia="BIZ UDゴシック" w:hAnsi="BIZ UDゴシック" w:hint="eastAsia"/>
              </w:rPr>
              <w:t>1</w:t>
            </w:r>
          </w:p>
        </w:tc>
        <w:tc>
          <w:tcPr>
            <w:tcW w:w="5245" w:type="dxa"/>
            <w:vAlign w:val="center"/>
          </w:tcPr>
          <w:p w14:paraId="25B6ECD2" w14:textId="77777777" w:rsidR="004D15C7" w:rsidRDefault="004D15C7" w:rsidP="004D15C7">
            <w:pPr>
              <w:spacing w:line="280" w:lineRule="exact"/>
              <w:rPr>
                <w:rFonts w:ascii="BIZ UDゴシック" w:eastAsia="BIZ UDゴシック" w:hAnsi="BIZ UDゴシック"/>
                <w:szCs w:val="21"/>
              </w:rPr>
            </w:pPr>
            <w:r w:rsidRPr="0005281D">
              <w:rPr>
                <w:rFonts w:ascii="BIZ UDゴシック" w:eastAsia="BIZ UDゴシック" w:hAnsi="BIZ UDゴシック" w:hint="eastAsia"/>
                <w:szCs w:val="21"/>
              </w:rPr>
              <w:t>「地下鉄に乗るっ」</w:t>
            </w:r>
          </w:p>
          <w:p w14:paraId="628CFDEC" w14:textId="002850F8" w:rsidR="004D15C7" w:rsidRPr="0005281D" w:rsidRDefault="004D15C7" w:rsidP="004D15C7">
            <w:pPr>
              <w:spacing w:line="280" w:lineRule="exact"/>
              <w:rPr>
                <w:rFonts w:ascii="BIZ UDゴシック" w:eastAsia="BIZ UDゴシック" w:hAnsi="BIZ UDゴシック"/>
              </w:rPr>
            </w:pPr>
            <w:r>
              <w:rPr>
                <w:rFonts w:ascii="BIZ UDゴシック" w:eastAsia="BIZ UDゴシック" w:hAnsi="BIZ UDゴシック" w:hint="eastAsia"/>
                <w:szCs w:val="21"/>
              </w:rPr>
              <w:t>【</w:t>
            </w:r>
            <w:r w:rsidRPr="0005281D">
              <w:rPr>
                <w:rFonts w:ascii="BIZ UDゴシック" w:eastAsia="BIZ UDゴシック" w:hAnsi="BIZ UDゴシック"/>
              </w:rPr>
              <w:t>他モード交通事業者</w:t>
            </w:r>
            <w:r>
              <w:rPr>
                <w:rFonts w:ascii="BIZ UDゴシック" w:eastAsia="BIZ UDゴシック" w:hAnsi="BIZ UDゴシック" w:hint="eastAsia"/>
              </w:rPr>
              <w:t>・</w:t>
            </w:r>
            <w:r w:rsidRPr="0005281D">
              <w:rPr>
                <w:rFonts w:ascii="BIZ UDゴシック" w:eastAsia="BIZ UDゴシック" w:hAnsi="BIZ UDゴシック" w:hint="eastAsia"/>
              </w:rPr>
              <w:t>（鉄道）</w:t>
            </w:r>
            <w:r w:rsidRPr="0005281D">
              <w:rPr>
                <w:rFonts w:ascii="BIZ UDゴシック" w:eastAsia="BIZ UDゴシック" w:hAnsi="BIZ UDゴシック" w:hint="eastAsia"/>
                <w:szCs w:val="21"/>
              </w:rPr>
              <w:t>京都市交通局</w:t>
            </w:r>
            <w:r>
              <w:rPr>
                <w:rFonts w:ascii="BIZ UDゴシック" w:eastAsia="BIZ UDゴシック" w:hAnsi="BIZ UDゴシック" w:hint="eastAsia"/>
                <w:szCs w:val="21"/>
              </w:rPr>
              <w:t>】</w:t>
            </w:r>
          </w:p>
        </w:tc>
        <w:tc>
          <w:tcPr>
            <w:tcW w:w="2829" w:type="dxa"/>
            <w:vAlign w:val="center"/>
          </w:tcPr>
          <w:p w14:paraId="62518AC6" w14:textId="7B2374E6" w:rsidR="004D15C7" w:rsidRPr="00D51E43" w:rsidRDefault="004D15C7"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・海運業界全体で活用可能</w:t>
            </w:r>
          </w:p>
        </w:tc>
      </w:tr>
      <w:tr w:rsidR="004D15C7" w:rsidRPr="0005281D" w14:paraId="2E32A958" w14:textId="77777777" w:rsidTr="001B5E2A">
        <w:tc>
          <w:tcPr>
            <w:tcW w:w="846" w:type="dxa"/>
            <w:vAlign w:val="center"/>
          </w:tcPr>
          <w:p w14:paraId="274FDF10" w14:textId="10F47D2B" w:rsidR="004D15C7" w:rsidRPr="0005281D" w:rsidRDefault="004D15C7" w:rsidP="004D15C7">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1</w:t>
            </w:r>
            <w:r w:rsidRPr="0005281D">
              <w:rPr>
                <w:rFonts w:ascii="BIZ UDゴシック" w:eastAsia="BIZ UDゴシック" w:hAnsi="BIZ UDゴシック" w:hint="eastAsia"/>
              </w:rPr>
              <w:t>2</w:t>
            </w:r>
          </w:p>
        </w:tc>
        <w:tc>
          <w:tcPr>
            <w:tcW w:w="5245" w:type="dxa"/>
            <w:vAlign w:val="center"/>
          </w:tcPr>
          <w:p w14:paraId="4B07C9FC" w14:textId="77777777" w:rsidR="004D15C7" w:rsidRDefault="004D15C7" w:rsidP="004D15C7">
            <w:pPr>
              <w:spacing w:line="280" w:lineRule="exact"/>
              <w:rPr>
                <w:rFonts w:ascii="BIZ UDゴシック" w:eastAsia="BIZ UDゴシック" w:hAnsi="BIZ UDゴシック"/>
                <w:szCs w:val="21"/>
              </w:rPr>
            </w:pPr>
            <w:r w:rsidRPr="0005281D">
              <w:rPr>
                <w:rFonts w:ascii="BIZ UDゴシック" w:eastAsia="BIZ UDゴシック" w:hAnsi="BIZ UDゴシック" w:hint="eastAsia"/>
                <w:szCs w:val="21"/>
              </w:rPr>
              <w:t>介護のしごと魅力発信等事業（全体説明）</w:t>
            </w:r>
          </w:p>
          <w:p w14:paraId="3E2D39F6" w14:textId="75A80D01" w:rsidR="004D15C7" w:rsidRPr="0005281D" w:rsidRDefault="004D15C7" w:rsidP="004D15C7">
            <w:pPr>
              <w:spacing w:line="280" w:lineRule="exact"/>
              <w:rPr>
                <w:rFonts w:ascii="BIZ UDゴシック" w:eastAsia="BIZ UDゴシック" w:hAnsi="BIZ UDゴシック"/>
              </w:rPr>
            </w:pPr>
            <w:r>
              <w:rPr>
                <w:rFonts w:ascii="BIZ UDゴシック" w:eastAsia="BIZ UDゴシック" w:hAnsi="BIZ UDゴシック" w:hint="eastAsia"/>
                <w:szCs w:val="21"/>
              </w:rPr>
              <w:t>【</w:t>
            </w:r>
            <w:r w:rsidRPr="0005281D">
              <w:rPr>
                <w:rFonts w:ascii="BIZ UDゴシック" w:eastAsia="BIZ UDゴシック" w:hAnsi="BIZ UDゴシック" w:hint="eastAsia"/>
              </w:rPr>
              <w:t>その他事業</w:t>
            </w:r>
            <w:r>
              <w:rPr>
                <w:rFonts w:ascii="BIZ UDゴシック" w:eastAsia="BIZ UDゴシック" w:hAnsi="BIZ UDゴシック" w:hint="eastAsia"/>
              </w:rPr>
              <w:t>・</w:t>
            </w:r>
            <w:r w:rsidRPr="0005281D">
              <w:rPr>
                <w:rFonts w:ascii="BIZ UDゴシック" w:eastAsia="BIZ UDゴシック" w:hAnsi="BIZ UDゴシック" w:hint="eastAsia"/>
                <w:szCs w:val="21"/>
              </w:rPr>
              <w:t>厚生労働省</w:t>
            </w:r>
            <w:r w:rsidRPr="0005281D">
              <w:rPr>
                <w:rFonts w:ascii="BIZ UDゴシック" w:eastAsia="BIZ UDゴシック" w:hAnsi="BIZ UDゴシック" w:hint="eastAsia"/>
              </w:rPr>
              <w:t>（全国）</w:t>
            </w:r>
            <w:r>
              <w:rPr>
                <w:rFonts w:ascii="BIZ UDゴシック" w:eastAsia="BIZ UDゴシック" w:hAnsi="BIZ UDゴシック" w:hint="eastAsia"/>
                <w:szCs w:val="21"/>
              </w:rPr>
              <w:t>】</w:t>
            </w:r>
          </w:p>
        </w:tc>
        <w:tc>
          <w:tcPr>
            <w:tcW w:w="2829" w:type="dxa"/>
            <w:vAlign w:val="center"/>
          </w:tcPr>
          <w:p w14:paraId="174431AE" w14:textId="01E09540" w:rsidR="004D15C7" w:rsidRPr="00D51E43" w:rsidRDefault="004D15C7"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・海運業界全体で活用可能</w:t>
            </w:r>
          </w:p>
        </w:tc>
      </w:tr>
      <w:tr w:rsidR="004D15C7" w:rsidRPr="0005281D" w14:paraId="13B576E8" w14:textId="77777777" w:rsidTr="001B5E2A">
        <w:tc>
          <w:tcPr>
            <w:tcW w:w="846" w:type="dxa"/>
          </w:tcPr>
          <w:p w14:paraId="6897533B" w14:textId="5D5D3442" w:rsidR="004D15C7" w:rsidRPr="0005281D" w:rsidRDefault="004D15C7" w:rsidP="004D15C7">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1</w:t>
            </w:r>
            <w:r>
              <w:rPr>
                <w:rFonts w:ascii="BIZ UDゴシック" w:eastAsia="BIZ UDゴシック" w:hAnsi="BIZ UDゴシック" w:hint="eastAsia"/>
              </w:rPr>
              <w:t>3</w:t>
            </w:r>
          </w:p>
        </w:tc>
        <w:tc>
          <w:tcPr>
            <w:tcW w:w="5245" w:type="dxa"/>
            <w:vAlign w:val="center"/>
          </w:tcPr>
          <w:p w14:paraId="220BE215" w14:textId="77777777" w:rsidR="004D15C7" w:rsidRDefault="004D15C7" w:rsidP="004D15C7">
            <w:pPr>
              <w:spacing w:line="280" w:lineRule="exact"/>
              <w:rPr>
                <w:rFonts w:ascii="BIZ UDゴシック" w:eastAsia="BIZ UDゴシック" w:hAnsi="BIZ UDゴシック"/>
                <w:szCs w:val="21"/>
              </w:rPr>
            </w:pPr>
            <w:r w:rsidRPr="0005281D">
              <w:rPr>
                <w:rFonts w:ascii="BIZ UDゴシック" w:eastAsia="BIZ UDゴシック" w:hAnsi="BIZ UDゴシック" w:hint="eastAsia"/>
                <w:szCs w:val="21"/>
              </w:rPr>
              <w:t>介護のしごと魅力発信等事業（個別の取組）</w:t>
            </w:r>
          </w:p>
          <w:p w14:paraId="1060FC77" w14:textId="04DCB4AC" w:rsidR="004D15C7" w:rsidRPr="0005281D" w:rsidRDefault="004D15C7" w:rsidP="004D15C7">
            <w:pPr>
              <w:spacing w:line="280" w:lineRule="exact"/>
              <w:rPr>
                <w:rFonts w:ascii="BIZ UDゴシック" w:eastAsia="BIZ UDゴシック" w:hAnsi="BIZ UDゴシック"/>
              </w:rPr>
            </w:pPr>
            <w:r>
              <w:rPr>
                <w:rFonts w:ascii="BIZ UDゴシック" w:eastAsia="BIZ UDゴシック" w:hAnsi="BIZ UDゴシック" w:hint="eastAsia"/>
                <w:szCs w:val="21"/>
              </w:rPr>
              <w:t>【</w:t>
            </w:r>
            <w:r w:rsidRPr="0005281D">
              <w:rPr>
                <w:rFonts w:ascii="BIZ UDゴシック" w:eastAsia="BIZ UDゴシック" w:hAnsi="BIZ UDゴシック" w:hint="eastAsia"/>
              </w:rPr>
              <w:t>その他事業</w:t>
            </w:r>
            <w:r>
              <w:rPr>
                <w:rFonts w:ascii="BIZ UDゴシック" w:eastAsia="BIZ UDゴシック" w:hAnsi="BIZ UDゴシック" w:hint="eastAsia"/>
              </w:rPr>
              <w:t>・</w:t>
            </w:r>
            <w:r w:rsidRPr="0005281D">
              <w:rPr>
                <w:rFonts w:ascii="BIZ UDゴシック" w:eastAsia="BIZ UDゴシック" w:hAnsi="BIZ UDゴシック" w:hint="eastAsia"/>
                <w:szCs w:val="21"/>
              </w:rPr>
              <w:t>新聞社</w:t>
            </w:r>
            <w:r w:rsidRPr="0005281D">
              <w:rPr>
                <w:rFonts w:ascii="BIZ UDゴシック" w:eastAsia="BIZ UDゴシック" w:hAnsi="BIZ UDゴシック" w:hint="eastAsia"/>
              </w:rPr>
              <w:t>（全国）</w:t>
            </w:r>
            <w:r>
              <w:rPr>
                <w:rFonts w:ascii="BIZ UDゴシック" w:eastAsia="BIZ UDゴシック" w:hAnsi="BIZ UDゴシック" w:hint="eastAsia"/>
                <w:szCs w:val="21"/>
              </w:rPr>
              <w:t>】</w:t>
            </w:r>
          </w:p>
        </w:tc>
        <w:tc>
          <w:tcPr>
            <w:tcW w:w="2829" w:type="dxa"/>
            <w:vAlign w:val="center"/>
          </w:tcPr>
          <w:p w14:paraId="7A9DD306" w14:textId="1FCA6309" w:rsidR="004D15C7" w:rsidRPr="00D51E43" w:rsidRDefault="004D15C7"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・海運業界全体で活用可能</w:t>
            </w:r>
          </w:p>
        </w:tc>
      </w:tr>
      <w:tr w:rsidR="004D15C7" w:rsidRPr="0005281D" w14:paraId="227F0496" w14:textId="77777777" w:rsidTr="001B5E2A">
        <w:tc>
          <w:tcPr>
            <w:tcW w:w="846" w:type="dxa"/>
          </w:tcPr>
          <w:p w14:paraId="7170B90E" w14:textId="3CE13DC5" w:rsidR="004D15C7" w:rsidRPr="0005281D" w:rsidRDefault="004D15C7" w:rsidP="004D15C7">
            <w:pPr>
              <w:spacing w:line="280" w:lineRule="exact"/>
              <w:ind w:left="210" w:hangingChars="100" w:hanging="210"/>
              <w:jc w:val="center"/>
              <w:rPr>
                <w:rFonts w:ascii="BIZ UDゴシック" w:eastAsia="BIZ UDゴシック" w:hAnsi="BIZ UDゴシック"/>
              </w:rPr>
            </w:pPr>
            <w:r w:rsidRPr="0005281D">
              <w:rPr>
                <w:rFonts w:ascii="BIZ UDゴシック" w:eastAsia="BIZ UDゴシック" w:hAnsi="BIZ UDゴシック" w:hint="eastAsia"/>
              </w:rPr>
              <w:t>№</w:t>
            </w:r>
            <w:r w:rsidRPr="0005281D">
              <w:rPr>
                <w:rFonts w:ascii="BIZ UDゴシック" w:eastAsia="BIZ UDゴシック" w:hAnsi="BIZ UDゴシック"/>
              </w:rPr>
              <w:t>1</w:t>
            </w:r>
            <w:r>
              <w:rPr>
                <w:rFonts w:ascii="BIZ UDゴシック" w:eastAsia="BIZ UDゴシック" w:hAnsi="BIZ UDゴシック" w:hint="eastAsia"/>
              </w:rPr>
              <w:t>4</w:t>
            </w:r>
          </w:p>
        </w:tc>
        <w:tc>
          <w:tcPr>
            <w:tcW w:w="5245" w:type="dxa"/>
          </w:tcPr>
          <w:p w14:paraId="6DAF3102" w14:textId="79620199" w:rsidR="004D15C7" w:rsidRDefault="004D15C7" w:rsidP="004D15C7">
            <w:pPr>
              <w:spacing w:line="280" w:lineRule="exact"/>
              <w:rPr>
                <w:rFonts w:ascii="BIZ UDゴシック" w:eastAsia="BIZ UDゴシック" w:hAnsi="BIZ UDゴシック"/>
                <w:szCs w:val="21"/>
              </w:rPr>
            </w:pPr>
            <w:r>
              <w:rPr>
                <w:rFonts w:ascii="BIZ UDゴシック" w:eastAsia="BIZ UDゴシック" w:hAnsi="BIZ UDゴシック"/>
                <w:szCs w:val="21"/>
              </w:rPr>
              <w:t>Y</w:t>
            </w:r>
            <w:r>
              <w:rPr>
                <w:rFonts w:ascii="BIZ UDゴシック" w:eastAsia="BIZ UDゴシック" w:hAnsi="BIZ UDゴシック" w:hint="eastAsia"/>
                <w:szCs w:val="21"/>
              </w:rPr>
              <w:t>ou</w:t>
            </w:r>
            <w:r w:rsidR="00446EA8">
              <w:rPr>
                <w:rFonts w:ascii="BIZ UDゴシック" w:eastAsia="BIZ UDゴシック" w:hAnsi="BIZ UDゴシック" w:hint="eastAsia"/>
                <w:szCs w:val="21"/>
              </w:rPr>
              <w:t>T</w:t>
            </w:r>
            <w:r>
              <w:rPr>
                <w:rFonts w:ascii="BIZ UDゴシック" w:eastAsia="BIZ UDゴシック" w:hAnsi="BIZ UDゴシック" w:hint="eastAsia"/>
                <w:szCs w:val="21"/>
              </w:rPr>
              <w:t>ube「</w:t>
            </w:r>
            <w:r w:rsidRPr="000F34D8">
              <w:rPr>
                <w:rFonts w:ascii="BIZ UDゴシック" w:eastAsia="BIZ UDゴシック" w:hAnsi="BIZ UDゴシック" w:hint="eastAsia"/>
                <w:szCs w:val="21"/>
              </w:rPr>
              <w:t>アニキ船長〜ようこそ船乗りの世界へ〜</w:t>
            </w:r>
            <w:r>
              <w:rPr>
                <w:rFonts w:ascii="BIZ UDゴシック" w:eastAsia="BIZ UDゴシック" w:hAnsi="BIZ UDゴシック" w:hint="eastAsia"/>
                <w:szCs w:val="21"/>
              </w:rPr>
              <w:t>」</w:t>
            </w:r>
          </w:p>
          <w:p w14:paraId="0C7839E9" w14:textId="3CED10ED" w:rsidR="004D15C7" w:rsidRPr="0005281D" w:rsidRDefault="004D15C7" w:rsidP="004D15C7">
            <w:pPr>
              <w:spacing w:line="280" w:lineRule="exact"/>
              <w:rPr>
                <w:rFonts w:ascii="BIZ UDゴシック" w:eastAsia="BIZ UDゴシック" w:hAnsi="BIZ UDゴシック"/>
                <w:lang w:eastAsia="zh-CN"/>
              </w:rPr>
            </w:pPr>
            <w:r>
              <w:rPr>
                <w:rFonts w:ascii="BIZ UDゴシック" w:eastAsia="BIZ UDゴシック" w:hAnsi="BIZ UDゴシック" w:hint="eastAsia"/>
                <w:szCs w:val="21"/>
                <w:lang w:eastAsia="zh-CN"/>
              </w:rPr>
              <w:t>【旅客船事業、海運業界　全国(WEB上)】</w:t>
            </w:r>
          </w:p>
        </w:tc>
        <w:tc>
          <w:tcPr>
            <w:tcW w:w="2829" w:type="dxa"/>
            <w:vAlign w:val="center"/>
          </w:tcPr>
          <w:p w14:paraId="7B5261CE" w14:textId="77777777" w:rsidR="004D15C7" w:rsidRPr="00D51E43" w:rsidRDefault="004D15C7" w:rsidP="005D795D">
            <w:pPr>
              <w:widowControl/>
              <w:ind w:left="210" w:hangingChars="100" w:hanging="210"/>
              <w:rPr>
                <w:rFonts w:ascii="BIZ UDゴシック" w:eastAsia="BIZ UDゴシック" w:hAnsi="BIZ UDゴシック"/>
              </w:rPr>
            </w:pPr>
            <w:r w:rsidRPr="00D51E43">
              <w:rPr>
                <w:rFonts w:ascii="BIZ UDゴシック" w:eastAsia="BIZ UDゴシック" w:hAnsi="BIZ UDゴシック" w:hint="eastAsia"/>
              </w:rPr>
              <w:t>・海運業界全体で活用可能</w:t>
            </w:r>
          </w:p>
        </w:tc>
      </w:tr>
    </w:tbl>
    <w:p w14:paraId="339F6126" w14:textId="1FAC987F" w:rsidR="00763FE5" w:rsidRPr="008E67E9" w:rsidRDefault="00763FE5" w:rsidP="0005281D">
      <w:pPr>
        <w:widowControl/>
        <w:jc w:val="left"/>
        <w:rPr>
          <w:rFonts w:ascii="BIZ UDゴシック" w:eastAsia="BIZ UDゴシック" w:hAnsi="BIZ UDゴシック"/>
        </w:rPr>
      </w:pPr>
    </w:p>
    <w:p w14:paraId="3B62F1D1" w14:textId="77777777" w:rsidR="00763FE5" w:rsidRDefault="00763FE5">
      <w:pPr>
        <w:widowControl/>
        <w:jc w:val="left"/>
        <w:rPr>
          <w:rFonts w:ascii="BIZ UDゴシック" w:eastAsia="BIZ UDゴシック" w:hAnsi="BIZ UDゴシック"/>
        </w:rPr>
      </w:pPr>
      <w:r>
        <w:rPr>
          <w:rFonts w:ascii="BIZ UDゴシック" w:eastAsia="BIZ UDゴシック" w:hAnsi="BIZ UDゴシック"/>
        </w:rPr>
        <w:br w:type="page"/>
      </w:r>
    </w:p>
    <w:p w14:paraId="5DE7F0E8" w14:textId="7A3F8680" w:rsidR="007B70F7" w:rsidRPr="00C844EA" w:rsidRDefault="007B70F7" w:rsidP="007B70F7">
      <w:pPr>
        <w:pStyle w:val="1"/>
        <w:rPr>
          <w:rFonts w:ascii="BIZ UDゴシック" w:eastAsia="BIZ UDゴシック" w:hAnsi="BIZ UDゴシック"/>
        </w:rPr>
      </w:pPr>
      <w:bookmarkStart w:id="74" w:name="_Toc224226324"/>
      <w:bookmarkStart w:id="75" w:name="_Hlk187674929"/>
      <w:bookmarkStart w:id="76" w:name="_Hlk187740900"/>
      <w:r>
        <w:rPr>
          <w:rFonts w:ascii="BIZ UDゴシック" w:eastAsia="BIZ UDゴシック" w:hAnsi="BIZ UDゴシック" w:hint="eastAsia"/>
        </w:rPr>
        <w:lastRenderedPageBreak/>
        <w:t>５</w:t>
      </w:r>
      <w:r w:rsidRPr="00C844EA">
        <w:rPr>
          <w:rFonts w:ascii="BIZ UDゴシック" w:eastAsia="BIZ UDゴシック" w:hAnsi="BIZ UDゴシック" w:hint="eastAsia"/>
        </w:rPr>
        <w:t>．</w:t>
      </w:r>
      <w:r w:rsidR="00C34C40" w:rsidRPr="00C34C40">
        <w:rPr>
          <w:rFonts w:ascii="BIZ UDゴシック" w:eastAsia="BIZ UDゴシック" w:hAnsi="BIZ UDゴシック" w:hint="eastAsia"/>
        </w:rPr>
        <w:t>神戸運輸監理部管内の旅客船事業における人手不足の課題と対策</w:t>
      </w:r>
      <w:bookmarkEnd w:id="74"/>
    </w:p>
    <w:p w14:paraId="6510DDD5" w14:textId="0B48D821" w:rsidR="004358CC" w:rsidRDefault="004358CC" w:rsidP="004358CC">
      <w:pPr>
        <w:pStyle w:val="2"/>
        <w:rPr>
          <w:rFonts w:ascii="BIZ UDゴシック" w:eastAsia="BIZ UDゴシック" w:hAnsi="BIZ UDゴシック"/>
        </w:rPr>
      </w:pPr>
      <w:bookmarkStart w:id="77" w:name="_Hlk186880120"/>
      <w:bookmarkStart w:id="78" w:name="_Toc224226325"/>
      <w:bookmarkEnd w:id="75"/>
      <w:bookmarkEnd w:id="76"/>
      <w:r>
        <w:rPr>
          <w:rFonts w:ascii="BIZ UDゴシック" w:eastAsia="BIZ UDゴシック" w:hAnsi="BIZ UDゴシック" w:hint="eastAsia"/>
        </w:rPr>
        <w:t>5</w:t>
      </w:r>
      <w:r w:rsidRPr="00C844EA">
        <w:rPr>
          <w:rFonts w:ascii="BIZ UDゴシック" w:eastAsia="BIZ UDゴシック" w:hAnsi="BIZ UDゴシック" w:hint="eastAsia"/>
        </w:rPr>
        <w:t>.</w:t>
      </w:r>
      <w:r w:rsidR="00E35EC1">
        <w:rPr>
          <w:rFonts w:ascii="BIZ UDゴシック" w:eastAsia="BIZ UDゴシック" w:hAnsi="BIZ UDゴシック" w:hint="eastAsia"/>
        </w:rPr>
        <w:t>1</w:t>
      </w:r>
      <w:r>
        <w:rPr>
          <w:rFonts w:ascii="BIZ UDゴシック" w:eastAsia="BIZ UDゴシック" w:hAnsi="BIZ UDゴシック" w:hint="eastAsia"/>
        </w:rPr>
        <w:t xml:space="preserve">　</w:t>
      </w:r>
      <w:bookmarkStart w:id="79" w:name="_Hlk212452939"/>
      <w:bookmarkEnd w:id="77"/>
      <w:r w:rsidR="00C34C40" w:rsidRPr="00C34C40">
        <w:rPr>
          <w:rFonts w:ascii="BIZ UDゴシック" w:eastAsia="BIZ UDゴシック" w:hAnsi="BIZ UDゴシック" w:hint="eastAsia"/>
        </w:rPr>
        <w:t>旅客船事業における人手不足</w:t>
      </w:r>
      <w:r w:rsidR="00E67F8E">
        <w:rPr>
          <w:rFonts w:ascii="BIZ UDゴシック" w:eastAsia="BIZ UDゴシック" w:hAnsi="BIZ UDゴシック" w:hint="eastAsia"/>
        </w:rPr>
        <w:t>の</w:t>
      </w:r>
      <w:r w:rsidR="00C34C40" w:rsidRPr="00C34C40">
        <w:rPr>
          <w:rFonts w:ascii="BIZ UDゴシック" w:eastAsia="BIZ UDゴシック" w:hAnsi="BIZ UDゴシック" w:hint="eastAsia"/>
        </w:rPr>
        <w:t>課題</w:t>
      </w:r>
      <w:bookmarkEnd w:id="78"/>
      <w:bookmarkEnd w:id="79"/>
    </w:p>
    <w:p w14:paraId="2918F31A" w14:textId="5FC8974D" w:rsidR="00581052" w:rsidRDefault="00581052" w:rsidP="00581052">
      <w:pPr>
        <w:pStyle w:val="2"/>
        <w:rPr>
          <w:rFonts w:ascii="BIZ UDゴシック" w:eastAsia="BIZ UDゴシック" w:hAnsi="BIZ UDゴシック"/>
        </w:rPr>
      </w:pPr>
      <w:bookmarkStart w:id="80" w:name="_Toc224226326"/>
      <w:r w:rsidRPr="00C844EA">
        <w:rPr>
          <w:rFonts w:ascii="BIZ UDゴシック" w:eastAsia="BIZ UDゴシック" w:hAnsi="BIZ UDゴシック" w:hint="eastAsia"/>
        </w:rPr>
        <w:t>（1）</w:t>
      </w:r>
      <w:r w:rsidR="00E67F8E" w:rsidRPr="00E67F8E">
        <w:rPr>
          <w:rFonts w:ascii="BIZ UDゴシック" w:eastAsia="BIZ UDゴシック" w:hAnsi="BIZ UDゴシック" w:hint="eastAsia"/>
        </w:rPr>
        <w:t>「令和６年度調査」</w:t>
      </w:r>
      <w:r w:rsidR="00E67F8E">
        <w:rPr>
          <w:rFonts w:ascii="BIZ UDゴシック" w:eastAsia="BIZ UDゴシック" w:hAnsi="BIZ UDゴシック" w:hint="eastAsia"/>
        </w:rPr>
        <w:t>における課題整理</w:t>
      </w:r>
      <w:bookmarkEnd w:id="80"/>
    </w:p>
    <w:p w14:paraId="2A9EE06B" w14:textId="4B906F9A" w:rsidR="00E35EC1" w:rsidRPr="00E35EC1" w:rsidRDefault="00E35EC1" w:rsidP="00E35EC1">
      <w:pPr>
        <w:ind w:leftChars="200" w:left="420" w:firstLineChars="100" w:firstLine="210"/>
      </w:pPr>
      <w:r w:rsidRPr="00E35EC1">
        <w:rPr>
          <w:rFonts w:hint="eastAsia"/>
        </w:rPr>
        <w:t>「令和６年度調査」</w:t>
      </w:r>
      <w:r w:rsidR="00E67F8E">
        <w:rPr>
          <w:rFonts w:hint="eastAsia"/>
        </w:rPr>
        <w:t>においては、</w:t>
      </w:r>
      <w:r w:rsidR="00E67F8E" w:rsidRPr="00E67F8E">
        <w:rPr>
          <w:rFonts w:hint="eastAsia"/>
        </w:rPr>
        <w:t>旅客船事業</w:t>
      </w:r>
      <w:r w:rsidR="00E67F8E">
        <w:rPr>
          <w:rFonts w:hint="eastAsia"/>
        </w:rPr>
        <w:t>の</w:t>
      </w:r>
      <w:r w:rsidR="00E67F8E" w:rsidRPr="00E67F8E">
        <w:rPr>
          <w:rFonts w:hint="eastAsia"/>
        </w:rPr>
        <w:t>人手不足</w:t>
      </w:r>
      <w:r w:rsidR="00E67F8E">
        <w:rPr>
          <w:rFonts w:hint="eastAsia"/>
        </w:rPr>
        <w:t>に対する</w:t>
      </w:r>
      <w:r w:rsidR="00E67F8E" w:rsidRPr="00E67F8E">
        <w:rPr>
          <w:rFonts w:hint="eastAsia"/>
        </w:rPr>
        <w:t>課題</w:t>
      </w:r>
      <w:r w:rsidR="00E67F8E">
        <w:rPr>
          <w:rFonts w:hint="eastAsia"/>
        </w:rPr>
        <w:t>を以下に示すように整理した</w:t>
      </w:r>
      <w:r w:rsidRPr="00E35EC1">
        <w:rPr>
          <w:rFonts w:hint="eastAsia"/>
        </w:rPr>
        <w:t>。</w:t>
      </w:r>
    </w:p>
    <w:p w14:paraId="7D817857" w14:textId="77777777" w:rsidR="00E35EC1" w:rsidRDefault="00E35EC1" w:rsidP="001B5E2A"/>
    <w:p w14:paraId="1A55BE6B" w14:textId="77777777" w:rsidR="00DF24C5" w:rsidRPr="001B5E2A" w:rsidRDefault="00DF24C5" w:rsidP="001B5E2A">
      <w:pPr>
        <w:spacing w:afterLines="20" w:after="72"/>
        <w:jc w:val="center"/>
        <w:rPr>
          <w:rFonts w:ascii="BIZ UDゴシック" w:eastAsia="BIZ UDゴシック" w:hAnsi="BIZ UDゴシック"/>
        </w:rPr>
      </w:pPr>
      <w:r w:rsidRPr="001B5E2A">
        <w:rPr>
          <w:rFonts w:ascii="BIZ UDゴシック" w:eastAsia="BIZ UDゴシック" w:hAnsi="BIZ UDゴシック" w:hint="eastAsia"/>
        </w:rPr>
        <w:t>＜旅客船事業の人手不足対策に関する今後の検討課題＞</w:t>
      </w:r>
    </w:p>
    <w:tbl>
      <w:tblPr>
        <w:tblStyle w:val="af2"/>
        <w:tblW w:w="0" w:type="auto"/>
        <w:tblLayout w:type="fixed"/>
        <w:tblCellMar>
          <w:top w:w="28" w:type="dxa"/>
          <w:left w:w="85" w:type="dxa"/>
          <w:bottom w:w="28" w:type="dxa"/>
          <w:right w:w="85" w:type="dxa"/>
        </w:tblCellMar>
        <w:tblLook w:val="04A0" w:firstRow="1" w:lastRow="0" w:firstColumn="1" w:lastColumn="0" w:noHBand="0" w:noVBand="1"/>
      </w:tblPr>
      <w:tblGrid>
        <w:gridCol w:w="1271"/>
        <w:gridCol w:w="2410"/>
        <w:gridCol w:w="5239"/>
      </w:tblGrid>
      <w:tr w:rsidR="00DF24C5" w14:paraId="2F3FBB08" w14:textId="77777777" w:rsidTr="001B5E2A">
        <w:trPr>
          <w:trHeight w:val="284"/>
        </w:trPr>
        <w:tc>
          <w:tcPr>
            <w:tcW w:w="3681" w:type="dxa"/>
            <w:gridSpan w:val="2"/>
            <w:vAlign w:val="center"/>
          </w:tcPr>
          <w:p w14:paraId="6676D77A" w14:textId="77777777" w:rsidR="00DF24C5" w:rsidRDefault="00DF24C5" w:rsidP="001B5E2A">
            <w:pPr>
              <w:spacing w:line="240" w:lineRule="exact"/>
              <w:jc w:val="center"/>
            </w:pPr>
            <w:r>
              <w:rPr>
                <w:rFonts w:hint="eastAsia"/>
              </w:rPr>
              <w:t>分類</w:t>
            </w:r>
          </w:p>
        </w:tc>
        <w:tc>
          <w:tcPr>
            <w:tcW w:w="5239" w:type="dxa"/>
            <w:vAlign w:val="center"/>
          </w:tcPr>
          <w:p w14:paraId="78354908" w14:textId="77777777" w:rsidR="00DF24C5" w:rsidRDefault="00DF24C5" w:rsidP="001B5E2A">
            <w:pPr>
              <w:spacing w:line="240" w:lineRule="exact"/>
              <w:jc w:val="center"/>
            </w:pPr>
            <w:r>
              <w:rPr>
                <w:rFonts w:hint="eastAsia"/>
              </w:rPr>
              <w:t>検討課題の概要</w:t>
            </w:r>
          </w:p>
        </w:tc>
      </w:tr>
      <w:tr w:rsidR="00DF24C5" w14:paraId="1A7789FF" w14:textId="77777777" w:rsidTr="001B5E2A">
        <w:tc>
          <w:tcPr>
            <w:tcW w:w="1271" w:type="dxa"/>
            <w:vMerge w:val="restart"/>
          </w:tcPr>
          <w:p w14:paraId="3AF6F6F3" w14:textId="77777777" w:rsidR="00DF24C5" w:rsidRDefault="00DF24C5" w:rsidP="0001763E">
            <w:pPr>
              <w:spacing w:line="280" w:lineRule="exact"/>
              <w:ind w:left="210" w:hangingChars="100" w:hanging="210"/>
            </w:pPr>
            <w:r w:rsidRPr="00D13E34">
              <w:rPr>
                <w:rFonts w:hint="eastAsia"/>
              </w:rPr>
              <w:t>①海運業界全体</w:t>
            </w:r>
          </w:p>
        </w:tc>
        <w:tc>
          <w:tcPr>
            <w:tcW w:w="2410" w:type="dxa"/>
          </w:tcPr>
          <w:p w14:paraId="2F6CA856" w14:textId="77777777" w:rsidR="00DF24C5" w:rsidRDefault="00DF24C5" w:rsidP="0001763E">
            <w:pPr>
              <w:spacing w:line="280" w:lineRule="exact"/>
              <w:ind w:left="473" w:hangingChars="225" w:hanging="473"/>
            </w:pPr>
            <w:r>
              <w:rPr>
                <w:rFonts w:ascii="Cambria Math" w:hAnsi="Cambria Math" w:cs="Cambria Math" w:hint="eastAsia"/>
              </w:rPr>
              <w:t>(</w:t>
            </w:r>
            <w:r>
              <w:rPr>
                <w:rFonts w:ascii="Cambria Math" w:hAnsi="Cambria Math" w:cs="Cambria Math" w:hint="eastAsia"/>
              </w:rPr>
              <w:t>ⅰ</w:t>
            </w:r>
            <w:r>
              <w:rPr>
                <w:rFonts w:ascii="Cambria Math" w:hAnsi="Cambria Math" w:cs="Cambria Math" w:hint="eastAsia"/>
              </w:rPr>
              <w:t xml:space="preserve">) </w:t>
            </w:r>
            <w:r w:rsidRPr="00805CDA">
              <w:rPr>
                <w:rFonts w:ascii="Cambria Math" w:hAnsi="Cambria Math" w:cs="Cambria Math" w:hint="eastAsia"/>
              </w:rPr>
              <w:t>就職前の就職先選択のミスマッチ防止</w:t>
            </w:r>
            <w:r>
              <w:rPr>
                <w:rFonts w:ascii="Cambria Math" w:hAnsi="Cambria Math" w:cs="Cambria Math" w:hint="eastAsia"/>
              </w:rPr>
              <w:t>対策</w:t>
            </w:r>
            <w:r w:rsidRPr="00805CDA">
              <w:rPr>
                <w:rFonts w:ascii="Cambria Math" w:hAnsi="Cambria Math" w:cs="Cambria Math" w:hint="eastAsia"/>
              </w:rPr>
              <w:t>の</w:t>
            </w:r>
            <w:r>
              <w:rPr>
                <w:rFonts w:ascii="Cambria Math" w:hAnsi="Cambria Math" w:cs="Cambria Math" w:hint="eastAsia"/>
              </w:rPr>
              <w:t>検討</w:t>
            </w:r>
          </w:p>
        </w:tc>
        <w:tc>
          <w:tcPr>
            <w:tcW w:w="5239" w:type="dxa"/>
          </w:tcPr>
          <w:p w14:paraId="7682BFD5" w14:textId="77777777" w:rsidR="00DF24C5" w:rsidRDefault="00DF24C5" w:rsidP="0001763E">
            <w:pPr>
              <w:spacing w:line="280" w:lineRule="exact"/>
            </w:pPr>
            <w:r>
              <w:rPr>
                <w:rFonts w:hint="eastAsia"/>
              </w:rPr>
              <w:t>○ミスマッチ防止対策の検討</w:t>
            </w:r>
          </w:p>
          <w:p w14:paraId="1106515B" w14:textId="77777777" w:rsidR="00DF24C5" w:rsidRDefault="00DF24C5" w:rsidP="0001763E">
            <w:pPr>
              <w:spacing w:line="280" w:lineRule="exact"/>
              <w:ind w:left="210" w:hangingChars="100" w:hanging="210"/>
            </w:pPr>
            <w:r>
              <w:rPr>
                <w:rFonts w:hint="eastAsia"/>
              </w:rPr>
              <w:t>・船員教育機関における取組の情報共有・拡大</w:t>
            </w:r>
          </w:p>
          <w:p w14:paraId="3A6BD704" w14:textId="28587AC7" w:rsidR="00DF24C5" w:rsidRDefault="00DF24C5" w:rsidP="0001763E">
            <w:pPr>
              <w:spacing w:line="280" w:lineRule="exact"/>
              <w:ind w:left="210" w:hangingChars="100" w:hanging="210"/>
            </w:pPr>
            <w:r>
              <w:rPr>
                <w:rFonts w:hint="eastAsia"/>
              </w:rPr>
              <w:t>・</w:t>
            </w:r>
            <w:r w:rsidR="00A42F24">
              <w:rPr>
                <w:rFonts w:hint="eastAsia"/>
              </w:rPr>
              <w:t>海運事業者</w:t>
            </w:r>
            <w:r>
              <w:rPr>
                <w:rFonts w:hint="eastAsia"/>
              </w:rPr>
              <w:t>における効果的対策の拡大</w:t>
            </w:r>
          </w:p>
          <w:p w14:paraId="5387C403" w14:textId="31A0B742" w:rsidR="00DF24C5" w:rsidRDefault="00DF24C5" w:rsidP="0001763E">
            <w:pPr>
              <w:spacing w:line="280" w:lineRule="exact"/>
              <w:ind w:left="210" w:hangingChars="100" w:hanging="210"/>
            </w:pPr>
          </w:p>
        </w:tc>
      </w:tr>
      <w:tr w:rsidR="00DF24C5" w14:paraId="314D7295" w14:textId="77777777" w:rsidTr="001B5E2A">
        <w:tc>
          <w:tcPr>
            <w:tcW w:w="1271" w:type="dxa"/>
            <w:vMerge/>
          </w:tcPr>
          <w:p w14:paraId="76F5CC7B" w14:textId="77777777" w:rsidR="00DF24C5" w:rsidRDefault="00DF24C5" w:rsidP="0001763E">
            <w:pPr>
              <w:spacing w:line="280" w:lineRule="exact"/>
            </w:pPr>
          </w:p>
        </w:tc>
        <w:tc>
          <w:tcPr>
            <w:tcW w:w="2410" w:type="dxa"/>
          </w:tcPr>
          <w:p w14:paraId="4EB28A83" w14:textId="77777777" w:rsidR="00DF24C5" w:rsidRPr="00D13E34" w:rsidRDefault="00DF24C5" w:rsidP="0001763E">
            <w:pPr>
              <w:spacing w:line="280" w:lineRule="exact"/>
              <w:ind w:left="473" w:hangingChars="225" w:hanging="473"/>
              <w:rPr>
                <w:rFonts w:ascii="Cambria Math" w:hAnsi="Cambria Math" w:cs="Cambria Math"/>
              </w:rPr>
            </w:pPr>
            <w:r>
              <w:rPr>
                <w:rFonts w:ascii="Cambria Math" w:hAnsi="Cambria Math" w:cs="Cambria Math" w:hint="eastAsia"/>
              </w:rPr>
              <w:t>(</w:t>
            </w:r>
            <w:r>
              <w:rPr>
                <w:rFonts w:ascii="Cambria Math" w:hAnsi="Cambria Math" w:cs="Cambria Math" w:hint="eastAsia"/>
              </w:rPr>
              <w:t>ⅱ</w:t>
            </w:r>
            <w:r>
              <w:rPr>
                <w:rFonts w:ascii="Cambria Math" w:hAnsi="Cambria Math" w:cs="Cambria Math" w:hint="eastAsia"/>
              </w:rPr>
              <w:t xml:space="preserve">) </w:t>
            </w:r>
            <w:r w:rsidRPr="00D13E34">
              <w:rPr>
                <w:rFonts w:ascii="Cambria Math" w:hAnsi="Cambria Math" w:cs="Cambria Math"/>
              </w:rPr>
              <w:t>就職後の離職・転職防止</w:t>
            </w:r>
            <w:r>
              <w:rPr>
                <w:rFonts w:ascii="Cambria Math" w:hAnsi="Cambria Math" w:cs="Cambria Math" w:hint="eastAsia"/>
              </w:rPr>
              <w:t>対策</w:t>
            </w:r>
            <w:r w:rsidRPr="00805CDA">
              <w:rPr>
                <w:rFonts w:ascii="Cambria Math" w:hAnsi="Cambria Math" w:cs="Cambria Math" w:hint="eastAsia"/>
              </w:rPr>
              <w:t>の</w:t>
            </w:r>
            <w:r>
              <w:rPr>
                <w:rFonts w:ascii="Cambria Math" w:hAnsi="Cambria Math" w:cs="Cambria Math" w:hint="eastAsia"/>
              </w:rPr>
              <w:t>検討</w:t>
            </w:r>
          </w:p>
        </w:tc>
        <w:tc>
          <w:tcPr>
            <w:tcW w:w="5239" w:type="dxa"/>
          </w:tcPr>
          <w:p w14:paraId="327898EF" w14:textId="77777777" w:rsidR="00DF24C5" w:rsidRDefault="00DF24C5" w:rsidP="0001763E">
            <w:pPr>
              <w:spacing w:line="280" w:lineRule="exact"/>
            </w:pPr>
            <w:r>
              <w:rPr>
                <w:rFonts w:hint="eastAsia"/>
              </w:rPr>
              <w:t>○</w:t>
            </w:r>
            <w:r w:rsidRPr="00D13E34">
              <w:rPr>
                <w:rFonts w:ascii="Cambria Math" w:hAnsi="Cambria Math" w:cs="Cambria Math"/>
              </w:rPr>
              <w:t>離職・転職防止</w:t>
            </w:r>
            <w:r>
              <w:rPr>
                <w:rFonts w:hint="eastAsia"/>
              </w:rPr>
              <w:t>対策の検討</w:t>
            </w:r>
          </w:p>
          <w:p w14:paraId="578FDE64" w14:textId="77777777" w:rsidR="00DF24C5" w:rsidRDefault="00DF24C5" w:rsidP="0001763E">
            <w:pPr>
              <w:spacing w:line="280" w:lineRule="exact"/>
              <w:ind w:left="210" w:hangingChars="100" w:hanging="210"/>
            </w:pPr>
            <w:r>
              <w:rPr>
                <w:rFonts w:hint="eastAsia"/>
              </w:rPr>
              <w:t>・離職・転職状況把握の体制づくり・取組の実践</w:t>
            </w:r>
          </w:p>
          <w:p w14:paraId="45538CCD" w14:textId="656AE8C7" w:rsidR="00DF24C5" w:rsidRPr="00DB6F65" w:rsidRDefault="00DF24C5" w:rsidP="0001763E">
            <w:pPr>
              <w:spacing w:line="280" w:lineRule="exact"/>
              <w:ind w:left="210" w:hangingChars="100" w:hanging="210"/>
            </w:pPr>
            <w:r>
              <w:rPr>
                <w:rFonts w:hint="eastAsia"/>
              </w:rPr>
              <w:t>・評価の高い離職・転職防止策の共有化と多くの</w:t>
            </w:r>
            <w:r w:rsidR="00A42F24">
              <w:rPr>
                <w:rFonts w:hint="eastAsia"/>
              </w:rPr>
              <w:t>海運事業者</w:t>
            </w:r>
            <w:r>
              <w:rPr>
                <w:rFonts w:hint="eastAsia"/>
              </w:rPr>
              <w:t>での実施</w:t>
            </w:r>
          </w:p>
        </w:tc>
      </w:tr>
      <w:tr w:rsidR="00DF24C5" w14:paraId="59081598" w14:textId="77777777" w:rsidTr="001B5E2A">
        <w:tc>
          <w:tcPr>
            <w:tcW w:w="1271" w:type="dxa"/>
            <w:vMerge/>
          </w:tcPr>
          <w:p w14:paraId="03319D5E" w14:textId="77777777" w:rsidR="00DF24C5" w:rsidRDefault="00DF24C5" w:rsidP="0001763E">
            <w:pPr>
              <w:spacing w:line="280" w:lineRule="exact"/>
            </w:pPr>
          </w:p>
        </w:tc>
        <w:tc>
          <w:tcPr>
            <w:tcW w:w="2410" w:type="dxa"/>
          </w:tcPr>
          <w:p w14:paraId="216ECD75" w14:textId="77777777" w:rsidR="00DF24C5" w:rsidRPr="00D13E34" w:rsidRDefault="00DF24C5" w:rsidP="0001763E">
            <w:pPr>
              <w:spacing w:line="280" w:lineRule="exact"/>
              <w:ind w:left="473" w:hangingChars="225" w:hanging="473"/>
              <w:rPr>
                <w:rFonts w:ascii="Cambria Math" w:hAnsi="Cambria Math" w:cs="Cambria Math"/>
              </w:rPr>
            </w:pPr>
            <w:r w:rsidRPr="00D13E34">
              <w:rPr>
                <w:rFonts w:ascii="Cambria Math" w:hAnsi="Cambria Math" w:cs="Cambria Math" w:hint="eastAsia"/>
              </w:rPr>
              <w:t>(</w:t>
            </w:r>
            <w:r w:rsidRPr="00D13E34">
              <w:rPr>
                <w:rFonts w:ascii="Cambria Math" w:hAnsi="Cambria Math" w:cs="Cambria Math" w:hint="eastAsia"/>
              </w:rPr>
              <w:t>ⅲ</w:t>
            </w:r>
            <w:r w:rsidRPr="00D13E34">
              <w:rPr>
                <w:rFonts w:ascii="Cambria Math" w:hAnsi="Cambria Math" w:cs="Cambria Math" w:hint="eastAsia"/>
              </w:rPr>
              <w:t>)</w:t>
            </w:r>
            <w:r>
              <w:rPr>
                <w:rFonts w:ascii="Cambria Math" w:hAnsi="Cambria Math" w:cs="Cambria Math" w:hint="eastAsia"/>
              </w:rPr>
              <w:t xml:space="preserve"> </w:t>
            </w:r>
            <w:r w:rsidRPr="00D13E34">
              <w:rPr>
                <w:rFonts w:ascii="Cambria Math" w:hAnsi="Cambria Math" w:cs="Cambria Math" w:hint="eastAsia"/>
              </w:rPr>
              <w:t>船員教育機関入学前の船員希望者の増加</w:t>
            </w:r>
            <w:r>
              <w:rPr>
                <w:rFonts w:ascii="Cambria Math" w:hAnsi="Cambria Math" w:cs="Cambria Math" w:hint="eastAsia"/>
              </w:rPr>
              <w:t>対策</w:t>
            </w:r>
            <w:r w:rsidRPr="00805CDA">
              <w:rPr>
                <w:rFonts w:ascii="Cambria Math" w:hAnsi="Cambria Math" w:cs="Cambria Math" w:hint="eastAsia"/>
              </w:rPr>
              <w:t>の</w:t>
            </w:r>
            <w:r>
              <w:rPr>
                <w:rFonts w:ascii="Cambria Math" w:hAnsi="Cambria Math" w:cs="Cambria Math" w:hint="eastAsia"/>
              </w:rPr>
              <w:t>検討</w:t>
            </w:r>
          </w:p>
        </w:tc>
        <w:tc>
          <w:tcPr>
            <w:tcW w:w="5239" w:type="dxa"/>
          </w:tcPr>
          <w:p w14:paraId="32CCBEB9" w14:textId="77777777" w:rsidR="00DF24C5" w:rsidRDefault="00DF24C5" w:rsidP="0001763E">
            <w:pPr>
              <w:spacing w:line="280" w:lineRule="exact"/>
            </w:pPr>
            <w:r>
              <w:rPr>
                <w:rFonts w:hint="eastAsia"/>
              </w:rPr>
              <w:t>○</w:t>
            </w:r>
            <w:r w:rsidRPr="00805CDA">
              <w:rPr>
                <w:rFonts w:hint="eastAsia"/>
                <w:color w:val="000000" w:themeColor="text1"/>
              </w:rPr>
              <w:t>船員希望者増加</w:t>
            </w:r>
            <w:r>
              <w:rPr>
                <w:rFonts w:hint="eastAsia"/>
                <w:color w:val="000000" w:themeColor="text1"/>
              </w:rPr>
              <w:t>対策</w:t>
            </w:r>
            <w:r>
              <w:rPr>
                <w:rFonts w:hint="eastAsia"/>
              </w:rPr>
              <w:t>の検討</w:t>
            </w:r>
          </w:p>
          <w:p w14:paraId="73BD990B" w14:textId="77777777" w:rsidR="00DF24C5" w:rsidRDefault="00DF24C5" w:rsidP="0001763E">
            <w:pPr>
              <w:rPr>
                <w:color w:val="000000" w:themeColor="text1"/>
              </w:rPr>
            </w:pPr>
            <w:r>
              <w:rPr>
                <w:rFonts w:hint="eastAsia"/>
                <w:color w:val="000000" w:themeColor="text1"/>
              </w:rPr>
              <w:t>・</w:t>
            </w:r>
            <w:r w:rsidRPr="00206990">
              <w:rPr>
                <w:rFonts w:hint="eastAsia"/>
                <w:color w:val="000000" w:themeColor="text1"/>
              </w:rPr>
              <w:t>海運業界を目指す人材の発掘や動機付けの実施</w:t>
            </w:r>
          </w:p>
          <w:p w14:paraId="4BA53308" w14:textId="77777777" w:rsidR="00DF24C5" w:rsidRPr="004A2B4A" w:rsidRDefault="00DF24C5" w:rsidP="0001763E">
            <w:pPr>
              <w:spacing w:line="280" w:lineRule="exact"/>
            </w:pPr>
            <w:r>
              <w:rPr>
                <w:rFonts w:hint="eastAsia"/>
                <w:color w:val="000000" w:themeColor="text1"/>
              </w:rPr>
              <w:t>・</w:t>
            </w:r>
            <w:r w:rsidRPr="00206990">
              <w:rPr>
                <w:rFonts w:hint="eastAsia"/>
                <w:color w:val="000000" w:themeColor="text1"/>
              </w:rPr>
              <w:t>海運業界を一般の人に知ってもらう取組</w:t>
            </w:r>
            <w:r>
              <w:rPr>
                <w:rFonts w:hint="eastAsia"/>
                <w:color w:val="000000" w:themeColor="text1"/>
              </w:rPr>
              <w:t>の実施</w:t>
            </w:r>
          </w:p>
          <w:p w14:paraId="0ABEE948" w14:textId="79AA4C82" w:rsidR="00DF24C5" w:rsidRPr="004A2B4A" w:rsidRDefault="00DF24C5" w:rsidP="0001763E">
            <w:pPr>
              <w:spacing w:line="280" w:lineRule="exact"/>
              <w:ind w:left="210" w:hangingChars="100" w:hanging="210"/>
            </w:pPr>
          </w:p>
        </w:tc>
      </w:tr>
      <w:tr w:rsidR="00DF24C5" w14:paraId="628F0B7C" w14:textId="77777777" w:rsidTr="001B5E2A">
        <w:trPr>
          <w:trHeight w:val="234"/>
        </w:trPr>
        <w:tc>
          <w:tcPr>
            <w:tcW w:w="1271" w:type="dxa"/>
            <w:vMerge w:val="restart"/>
          </w:tcPr>
          <w:p w14:paraId="26314907" w14:textId="77777777" w:rsidR="00DF24C5" w:rsidRDefault="00DF24C5" w:rsidP="0001763E">
            <w:pPr>
              <w:spacing w:line="280" w:lineRule="exact"/>
              <w:ind w:left="210" w:hangingChars="100" w:hanging="210"/>
            </w:pPr>
            <w:r>
              <w:rPr>
                <w:rFonts w:hint="eastAsia"/>
              </w:rPr>
              <w:t>②旅客船事業</w:t>
            </w:r>
          </w:p>
        </w:tc>
        <w:tc>
          <w:tcPr>
            <w:tcW w:w="2410" w:type="dxa"/>
          </w:tcPr>
          <w:p w14:paraId="4BCB5F18" w14:textId="77777777" w:rsidR="00DF24C5" w:rsidRPr="00367D27" w:rsidRDefault="00DF24C5" w:rsidP="0001763E">
            <w:pPr>
              <w:spacing w:line="280" w:lineRule="exact"/>
              <w:ind w:left="473" w:hangingChars="225" w:hanging="473"/>
              <w:rPr>
                <w:rFonts w:ascii="Cambria Math" w:hAnsi="Cambria Math" w:cs="Cambria Math"/>
              </w:rPr>
            </w:pPr>
            <w:r>
              <w:rPr>
                <w:rFonts w:ascii="Cambria Math" w:hAnsi="Cambria Math" w:cs="Cambria Math" w:hint="eastAsia"/>
              </w:rPr>
              <w:t>(</w:t>
            </w:r>
            <w:r>
              <w:rPr>
                <w:rFonts w:ascii="Cambria Math" w:hAnsi="Cambria Math" w:cs="Cambria Math" w:hint="eastAsia"/>
              </w:rPr>
              <w:t>ⅰ</w:t>
            </w:r>
            <w:r>
              <w:rPr>
                <w:rFonts w:ascii="Cambria Math" w:hAnsi="Cambria Math" w:cs="Cambria Math" w:hint="eastAsia"/>
              </w:rPr>
              <w:t xml:space="preserve">) </w:t>
            </w:r>
            <w:r>
              <w:rPr>
                <w:rFonts w:ascii="Cambria Math" w:hAnsi="Cambria Math" w:cs="Cambria Math" w:hint="eastAsia"/>
              </w:rPr>
              <w:t>離島航路の人材確保方策</w:t>
            </w:r>
          </w:p>
        </w:tc>
        <w:tc>
          <w:tcPr>
            <w:tcW w:w="5239" w:type="dxa"/>
          </w:tcPr>
          <w:p w14:paraId="540BF57B" w14:textId="77777777" w:rsidR="00DF24C5" w:rsidRDefault="00DF24C5" w:rsidP="0001763E">
            <w:pPr>
              <w:spacing w:line="280" w:lineRule="exact"/>
            </w:pPr>
            <w:bookmarkStart w:id="81" w:name="_Hlk189214049"/>
            <w:r>
              <w:rPr>
                <w:rFonts w:hint="eastAsia"/>
              </w:rPr>
              <w:t>○離島航路の特性を踏まえた人手不足対策の検討</w:t>
            </w:r>
          </w:p>
          <w:p w14:paraId="69D560C0" w14:textId="77777777" w:rsidR="00DF24C5" w:rsidRDefault="00DF24C5" w:rsidP="0001763E">
            <w:pPr>
              <w:spacing w:line="280" w:lineRule="exact"/>
              <w:ind w:left="210" w:hangingChars="100" w:hanging="210"/>
            </w:pPr>
            <w:r>
              <w:rPr>
                <w:rFonts w:hint="eastAsia"/>
              </w:rPr>
              <w:t>・船員確保方策、陸員確保方策</w:t>
            </w:r>
          </w:p>
          <w:bookmarkEnd w:id="81"/>
          <w:p w14:paraId="68A37A13" w14:textId="154603A7" w:rsidR="00DF24C5" w:rsidRPr="00D13E34" w:rsidRDefault="00DF24C5" w:rsidP="00DF24C5">
            <w:pPr>
              <w:spacing w:line="280" w:lineRule="exact"/>
              <w:ind w:left="210" w:hangingChars="100" w:hanging="210"/>
            </w:pPr>
          </w:p>
        </w:tc>
      </w:tr>
      <w:tr w:rsidR="00DF24C5" w14:paraId="23A94C93" w14:textId="77777777" w:rsidTr="001B5E2A">
        <w:trPr>
          <w:trHeight w:val="224"/>
        </w:trPr>
        <w:tc>
          <w:tcPr>
            <w:tcW w:w="1271" w:type="dxa"/>
            <w:vMerge/>
          </w:tcPr>
          <w:p w14:paraId="24B8730F" w14:textId="77777777" w:rsidR="00DF24C5" w:rsidRDefault="00DF24C5" w:rsidP="0001763E">
            <w:pPr>
              <w:spacing w:line="280" w:lineRule="exact"/>
            </w:pPr>
          </w:p>
        </w:tc>
        <w:tc>
          <w:tcPr>
            <w:tcW w:w="2410" w:type="dxa"/>
          </w:tcPr>
          <w:p w14:paraId="5322C636" w14:textId="77777777" w:rsidR="00DF24C5" w:rsidRPr="00E207A7" w:rsidRDefault="00DF24C5" w:rsidP="0001763E">
            <w:pPr>
              <w:spacing w:line="280" w:lineRule="exact"/>
              <w:ind w:left="473" w:hangingChars="225" w:hanging="473"/>
              <w:rPr>
                <w:rFonts w:ascii="Cambria Math" w:hAnsi="Cambria Math" w:cs="Cambria Math"/>
              </w:rPr>
            </w:pPr>
            <w:r w:rsidRPr="00E207A7">
              <w:rPr>
                <w:rFonts w:ascii="Cambria Math" w:hAnsi="Cambria Math" w:cs="Cambria Math" w:hint="eastAsia"/>
              </w:rPr>
              <w:t>(</w:t>
            </w:r>
            <w:r w:rsidRPr="00E207A7">
              <w:rPr>
                <w:rFonts w:ascii="Cambria Math" w:hAnsi="Cambria Math" w:cs="Cambria Math" w:hint="eastAsia"/>
              </w:rPr>
              <w:t>ⅱ</w:t>
            </w:r>
            <w:r w:rsidRPr="00E207A7">
              <w:rPr>
                <w:rFonts w:ascii="Cambria Math" w:hAnsi="Cambria Math" w:cs="Cambria Math" w:hint="eastAsia"/>
              </w:rPr>
              <w:t>)</w:t>
            </w:r>
            <w:r>
              <w:rPr>
                <w:rFonts w:ascii="Cambria Math" w:hAnsi="Cambria Math" w:cs="Cambria Math" w:hint="eastAsia"/>
              </w:rPr>
              <w:t xml:space="preserve"> </w:t>
            </w:r>
            <w:r>
              <w:rPr>
                <w:rFonts w:ascii="Cambria Math" w:hAnsi="Cambria Math" w:cs="Cambria Math" w:hint="eastAsia"/>
              </w:rPr>
              <w:t>一般定期船</w:t>
            </w:r>
            <w:r w:rsidRPr="00E207A7">
              <w:rPr>
                <w:rFonts w:ascii="Cambria Math" w:hAnsi="Cambria Math" w:cs="Cambria Math" w:hint="eastAsia"/>
              </w:rPr>
              <w:t>の人材確保方策</w:t>
            </w:r>
          </w:p>
        </w:tc>
        <w:tc>
          <w:tcPr>
            <w:tcW w:w="5239" w:type="dxa"/>
          </w:tcPr>
          <w:p w14:paraId="781AF58F" w14:textId="77777777" w:rsidR="00DF24C5" w:rsidRPr="00E207A7" w:rsidRDefault="00DF24C5" w:rsidP="0001763E">
            <w:pPr>
              <w:spacing w:line="280" w:lineRule="exact"/>
            </w:pPr>
            <w:r w:rsidRPr="00E207A7">
              <w:rPr>
                <w:rFonts w:hint="eastAsia"/>
              </w:rPr>
              <w:t>○旅客船事業の特性を踏まえた人手不足対策の検討</w:t>
            </w:r>
          </w:p>
          <w:p w14:paraId="3D4B5706" w14:textId="77777777" w:rsidR="00DF24C5" w:rsidRDefault="00DF24C5" w:rsidP="0001763E">
            <w:pPr>
              <w:spacing w:line="280" w:lineRule="exact"/>
            </w:pPr>
            <w:r>
              <w:rPr>
                <w:rFonts w:hint="eastAsia"/>
              </w:rPr>
              <w:t>・小規模な一般定期船での対策の検討・実施</w:t>
            </w:r>
          </w:p>
          <w:p w14:paraId="0E566690" w14:textId="77777777" w:rsidR="00DF24C5" w:rsidRPr="00E207A7" w:rsidRDefault="00DF24C5" w:rsidP="0001763E">
            <w:pPr>
              <w:spacing w:line="280" w:lineRule="exact"/>
              <w:ind w:left="210" w:hangingChars="100" w:hanging="210"/>
            </w:pPr>
            <w:r>
              <w:rPr>
                <w:rFonts w:hint="eastAsia"/>
              </w:rPr>
              <w:t>・船員教育機関の学生に就職先として認識してもらうための方策の検討・実施</w:t>
            </w:r>
          </w:p>
        </w:tc>
      </w:tr>
      <w:tr w:rsidR="00DF24C5" w14:paraId="240A35FA" w14:textId="77777777" w:rsidTr="001B5E2A">
        <w:trPr>
          <w:trHeight w:val="661"/>
        </w:trPr>
        <w:tc>
          <w:tcPr>
            <w:tcW w:w="1271" w:type="dxa"/>
            <w:vMerge/>
          </w:tcPr>
          <w:p w14:paraId="30EB67F7" w14:textId="77777777" w:rsidR="00DF24C5" w:rsidRDefault="00DF24C5" w:rsidP="0001763E">
            <w:pPr>
              <w:spacing w:line="280" w:lineRule="exact"/>
            </w:pPr>
          </w:p>
        </w:tc>
        <w:tc>
          <w:tcPr>
            <w:tcW w:w="2410" w:type="dxa"/>
          </w:tcPr>
          <w:p w14:paraId="520029EC" w14:textId="77777777" w:rsidR="00DF24C5" w:rsidRPr="00E207A7" w:rsidRDefault="00DF24C5" w:rsidP="0001763E">
            <w:pPr>
              <w:spacing w:line="280" w:lineRule="exact"/>
              <w:ind w:left="473" w:hangingChars="225" w:hanging="473"/>
              <w:rPr>
                <w:rFonts w:ascii="Cambria Math" w:hAnsi="Cambria Math" w:cs="Cambria Math"/>
              </w:rPr>
            </w:pPr>
            <w:r w:rsidRPr="00E207A7">
              <w:rPr>
                <w:rFonts w:ascii="Cambria Math" w:hAnsi="Cambria Math" w:cs="Cambria Math" w:hint="eastAsia"/>
              </w:rPr>
              <w:t>(</w:t>
            </w:r>
            <w:r w:rsidRPr="00E207A7">
              <w:rPr>
                <w:rFonts w:ascii="Cambria Math" w:hAnsi="Cambria Math" w:cs="Cambria Math" w:hint="eastAsia"/>
              </w:rPr>
              <w:t>ⅲ</w:t>
            </w:r>
            <w:r w:rsidRPr="00E207A7">
              <w:rPr>
                <w:rFonts w:ascii="Cambria Math" w:hAnsi="Cambria Math" w:cs="Cambria Math" w:hint="eastAsia"/>
              </w:rPr>
              <w:t xml:space="preserve">) </w:t>
            </w:r>
            <w:r>
              <w:rPr>
                <w:rFonts w:ascii="Cambria Math" w:hAnsi="Cambria Math" w:cs="Cambria Math" w:hint="eastAsia"/>
              </w:rPr>
              <w:t>中長距離</w:t>
            </w:r>
            <w:r w:rsidRPr="00E207A7">
              <w:rPr>
                <w:rFonts w:ascii="Cambria Math" w:hAnsi="Cambria Math" w:cs="Cambria Math" w:hint="eastAsia"/>
              </w:rPr>
              <w:t>フェリーの人材確保方策</w:t>
            </w:r>
          </w:p>
        </w:tc>
        <w:tc>
          <w:tcPr>
            <w:tcW w:w="5239" w:type="dxa"/>
          </w:tcPr>
          <w:p w14:paraId="6B552F9A" w14:textId="77777777" w:rsidR="00DF24C5" w:rsidRPr="00E207A7" w:rsidRDefault="00DF24C5" w:rsidP="0001763E">
            <w:pPr>
              <w:spacing w:line="280" w:lineRule="exact"/>
            </w:pPr>
            <w:r w:rsidRPr="00E207A7">
              <w:rPr>
                <w:rFonts w:hint="eastAsia"/>
              </w:rPr>
              <w:t>○旅客船事業の特性を踏まえた</w:t>
            </w:r>
            <w:r>
              <w:rPr>
                <w:rFonts w:hint="eastAsia"/>
              </w:rPr>
              <w:t>旅客船事業のPR</w:t>
            </w:r>
          </w:p>
          <w:p w14:paraId="3E10243A" w14:textId="77777777" w:rsidR="00DF24C5" w:rsidRDefault="00DF24C5" w:rsidP="0001763E">
            <w:pPr>
              <w:spacing w:line="280" w:lineRule="exact"/>
            </w:pPr>
            <w:r>
              <w:rPr>
                <w:rFonts w:hint="eastAsia"/>
              </w:rPr>
              <w:t>・小・中・高校生や一般人を対象としたPR</w:t>
            </w:r>
          </w:p>
          <w:p w14:paraId="0C4A9386" w14:textId="77777777" w:rsidR="00DF24C5" w:rsidRPr="00E207A7" w:rsidRDefault="00DF24C5" w:rsidP="0001763E">
            <w:pPr>
              <w:spacing w:line="280" w:lineRule="exact"/>
            </w:pPr>
            <w:r>
              <w:rPr>
                <w:rFonts w:hint="eastAsia"/>
              </w:rPr>
              <w:t>○旅客船事業の特性を踏まえた労働環境等の改善</w:t>
            </w:r>
          </w:p>
        </w:tc>
      </w:tr>
    </w:tbl>
    <w:p w14:paraId="36C5776F" w14:textId="0DA34739" w:rsidR="00DF24C5" w:rsidRDefault="00DF24C5" w:rsidP="00DF24C5"/>
    <w:p w14:paraId="4DF93B46" w14:textId="77777777" w:rsidR="00DF24C5" w:rsidRDefault="00DF24C5" w:rsidP="00DF24C5"/>
    <w:p w14:paraId="4BEFFDCB" w14:textId="77777777" w:rsidR="00DF24C5" w:rsidRDefault="00DF24C5">
      <w:pPr>
        <w:widowControl/>
        <w:jc w:val="left"/>
      </w:pPr>
      <w:r>
        <w:br w:type="page"/>
      </w:r>
    </w:p>
    <w:p w14:paraId="50E83567" w14:textId="18C0EF37" w:rsidR="00DF24C5" w:rsidRDefault="00DF24C5" w:rsidP="00DF24C5">
      <w:pPr>
        <w:pStyle w:val="2"/>
        <w:rPr>
          <w:rFonts w:ascii="BIZ UDゴシック" w:eastAsia="BIZ UDゴシック" w:hAnsi="BIZ UDゴシック"/>
        </w:rPr>
      </w:pPr>
      <w:bookmarkStart w:id="82" w:name="_Toc224226327"/>
      <w:r w:rsidRPr="00C844EA">
        <w:rPr>
          <w:rFonts w:ascii="BIZ UDゴシック" w:eastAsia="BIZ UDゴシック" w:hAnsi="BIZ UDゴシック" w:hint="eastAsia"/>
        </w:rPr>
        <w:lastRenderedPageBreak/>
        <w:t>（</w:t>
      </w:r>
      <w:r>
        <w:rPr>
          <w:rFonts w:ascii="BIZ UDゴシック" w:eastAsia="BIZ UDゴシック" w:hAnsi="BIZ UDゴシック" w:hint="eastAsia"/>
        </w:rPr>
        <w:t>2</w:t>
      </w:r>
      <w:r w:rsidRPr="00C844EA">
        <w:rPr>
          <w:rFonts w:ascii="BIZ UDゴシック" w:eastAsia="BIZ UDゴシック" w:hAnsi="BIZ UDゴシック" w:hint="eastAsia"/>
        </w:rPr>
        <w:t>）</w:t>
      </w:r>
      <w:r w:rsidRPr="00DF24C5">
        <w:rPr>
          <w:rFonts w:ascii="BIZ UDゴシック" w:eastAsia="BIZ UDゴシック" w:hAnsi="BIZ UDゴシック" w:hint="eastAsia"/>
        </w:rPr>
        <w:t>旅客船事業における人手不足の課題</w:t>
      </w:r>
      <w:r>
        <w:rPr>
          <w:rFonts w:ascii="BIZ UDゴシック" w:eastAsia="BIZ UDゴシック" w:hAnsi="BIZ UDゴシック" w:hint="eastAsia"/>
        </w:rPr>
        <w:t>の再整理</w:t>
      </w:r>
      <w:bookmarkEnd w:id="82"/>
    </w:p>
    <w:p w14:paraId="77559664" w14:textId="69A02C09" w:rsidR="00DF24C5" w:rsidRPr="00E35EC1" w:rsidRDefault="00DF24C5" w:rsidP="00DF24C5">
      <w:pPr>
        <w:ind w:leftChars="200" w:left="420" w:firstLineChars="100" w:firstLine="210"/>
      </w:pPr>
      <w:r w:rsidRPr="00E35EC1">
        <w:rPr>
          <w:rFonts w:hint="eastAsia"/>
        </w:rPr>
        <w:t>「令和６年度調査」</w:t>
      </w:r>
      <w:r>
        <w:rPr>
          <w:rFonts w:hint="eastAsia"/>
        </w:rPr>
        <w:t>にお</w:t>
      </w:r>
      <w:r w:rsidR="009A2621">
        <w:rPr>
          <w:rFonts w:hint="eastAsia"/>
        </w:rPr>
        <w:t>ける</w:t>
      </w:r>
      <w:r w:rsidRPr="00E67F8E">
        <w:rPr>
          <w:rFonts w:hint="eastAsia"/>
        </w:rPr>
        <w:t>人手不足</w:t>
      </w:r>
      <w:r>
        <w:rPr>
          <w:rFonts w:hint="eastAsia"/>
        </w:rPr>
        <w:t>に対する</w:t>
      </w:r>
      <w:r w:rsidRPr="00E67F8E">
        <w:rPr>
          <w:rFonts w:hint="eastAsia"/>
        </w:rPr>
        <w:t>課題</w:t>
      </w:r>
      <w:r w:rsidR="009A2621">
        <w:rPr>
          <w:rFonts w:hint="eastAsia"/>
        </w:rPr>
        <w:t>整理と、「令和7年度調査（今年度調査）」における調査結果と管内の</w:t>
      </w:r>
      <w:r w:rsidR="009A2621" w:rsidRPr="009A2621">
        <w:rPr>
          <w:rFonts w:hint="eastAsia"/>
        </w:rPr>
        <w:t>人手不足対策</w:t>
      </w:r>
      <w:r w:rsidR="009A2621">
        <w:rPr>
          <w:rFonts w:hint="eastAsia"/>
        </w:rPr>
        <w:t>の検討方向を踏まえ、以下のように課題の再</w:t>
      </w:r>
      <w:r>
        <w:rPr>
          <w:rFonts w:hint="eastAsia"/>
        </w:rPr>
        <w:t>整理</w:t>
      </w:r>
      <w:r w:rsidR="009A2621">
        <w:rPr>
          <w:rFonts w:hint="eastAsia"/>
        </w:rPr>
        <w:t>を行った</w:t>
      </w:r>
      <w:r w:rsidRPr="00E35EC1">
        <w:rPr>
          <w:rFonts w:hint="eastAsia"/>
        </w:rPr>
        <w:t>。</w:t>
      </w:r>
    </w:p>
    <w:p w14:paraId="3398F2B1" w14:textId="77777777" w:rsidR="00DF24C5" w:rsidRDefault="00DF24C5" w:rsidP="00DF24C5"/>
    <w:p w14:paraId="7A53F83C" w14:textId="3ED4C5EB" w:rsidR="009A2621" w:rsidRPr="001B5E2A" w:rsidRDefault="009A2621" w:rsidP="001B5E2A">
      <w:pPr>
        <w:spacing w:afterLines="20" w:after="72"/>
        <w:jc w:val="center"/>
        <w:rPr>
          <w:rFonts w:ascii="BIZ UDゴシック" w:eastAsia="BIZ UDゴシック" w:hAnsi="BIZ UDゴシック"/>
        </w:rPr>
      </w:pPr>
      <w:r w:rsidRPr="001B5E2A">
        <w:rPr>
          <w:rFonts w:ascii="BIZ UDゴシック" w:eastAsia="BIZ UDゴシック" w:hAnsi="BIZ UDゴシック" w:hint="eastAsia"/>
        </w:rPr>
        <w:t>＜旅客船事業の人手不足対策に関する課題</w:t>
      </w:r>
      <w:r w:rsidR="00CD602E" w:rsidRPr="001B5E2A">
        <w:rPr>
          <w:rFonts w:ascii="BIZ UDゴシック" w:eastAsia="BIZ UDゴシック" w:hAnsi="BIZ UDゴシック" w:hint="eastAsia"/>
        </w:rPr>
        <w:t>（再整理）</w:t>
      </w:r>
      <w:r w:rsidRPr="001B5E2A">
        <w:rPr>
          <w:rFonts w:ascii="BIZ UDゴシック" w:eastAsia="BIZ UDゴシック" w:hAnsi="BIZ UDゴシック" w:hint="eastAsia"/>
        </w:rPr>
        <w:t>＞</w:t>
      </w:r>
    </w:p>
    <w:tbl>
      <w:tblPr>
        <w:tblStyle w:val="af2"/>
        <w:tblW w:w="0" w:type="auto"/>
        <w:tblLayout w:type="fixed"/>
        <w:tblCellMar>
          <w:top w:w="28" w:type="dxa"/>
          <w:left w:w="85" w:type="dxa"/>
          <w:bottom w:w="28" w:type="dxa"/>
          <w:right w:w="85" w:type="dxa"/>
        </w:tblCellMar>
        <w:tblLook w:val="04A0" w:firstRow="1" w:lastRow="0" w:firstColumn="1" w:lastColumn="0" w:noHBand="0" w:noVBand="1"/>
      </w:tblPr>
      <w:tblGrid>
        <w:gridCol w:w="1555"/>
        <w:gridCol w:w="2409"/>
        <w:gridCol w:w="4956"/>
      </w:tblGrid>
      <w:tr w:rsidR="009A2621" w14:paraId="638CFEC1" w14:textId="77777777" w:rsidTr="00810031">
        <w:trPr>
          <w:trHeight w:val="284"/>
        </w:trPr>
        <w:tc>
          <w:tcPr>
            <w:tcW w:w="3964" w:type="dxa"/>
            <w:gridSpan w:val="2"/>
            <w:vAlign w:val="center"/>
          </w:tcPr>
          <w:p w14:paraId="0267113F" w14:textId="0FD9BA40" w:rsidR="009A2621" w:rsidRDefault="00CD602E" w:rsidP="001B5E2A">
            <w:pPr>
              <w:spacing w:line="240" w:lineRule="exact"/>
              <w:jc w:val="center"/>
            </w:pPr>
            <w:r>
              <w:rPr>
                <w:rFonts w:hint="eastAsia"/>
              </w:rPr>
              <w:t>課題</w:t>
            </w:r>
            <w:r w:rsidR="00651FE8">
              <w:rPr>
                <w:rFonts w:hint="eastAsia"/>
              </w:rPr>
              <w:t>の分類</w:t>
            </w:r>
          </w:p>
        </w:tc>
        <w:tc>
          <w:tcPr>
            <w:tcW w:w="4956" w:type="dxa"/>
            <w:vAlign w:val="center"/>
          </w:tcPr>
          <w:p w14:paraId="470D47EC" w14:textId="7E5AD695" w:rsidR="009A2621" w:rsidRDefault="00651FE8" w:rsidP="001B5E2A">
            <w:pPr>
              <w:spacing w:line="240" w:lineRule="exact"/>
              <w:jc w:val="center"/>
            </w:pPr>
            <w:r>
              <w:rPr>
                <w:rFonts w:hint="eastAsia"/>
              </w:rPr>
              <w:t>検討</w:t>
            </w:r>
            <w:r w:rsidR="009A2621">
              <w:rPr>
                <w:rFonts w:hint="eastAsia"/>
              </w:rPr>
              <w:t>課題の概要</w:t>
            </w:r>
          </w:p>
        </w:tc>
      </w:tr>
      <w:tr w:rsidR="00301803" w14:paraId="028FBCCF" w14:textId="77777777" w:rsidTr="00810031">
        <w:tc>
          <w:tcPr>
            <w:tcW w:w="1555" w:type="dxa"/>
            <w:vMerge w:val="restart"/>
          </w:tcPr>
          <w:p w14:paraId="331610AD" w14:textId="50E4CF0B" w:rsidR="00301803" w:rsidRDefault="00301803" w:rsidP="00810031">
            <w:pPr>
              <w:spacing w:line="280" w:lineRule="exact"/>
              <w:ind w:left="304" w:hangingChars="145" w:hanging="304"/>
            </w:pPr>
            <w:r>
              <w:rPr>
                <w:rFonts w:hint="eastAsia"/>
              </w:rPr>
              <w:t>(1)</w:t>
            </w:r>
            <w:r w:rsidRPr="00D13E34">
              <w:rPr>
                <w:rFonts w:hint="eastAsia"/>
              </w:rPr>
              <w:t>海運業界全体</w:t>
            </w:r>
          </w:p>
        </w:tc>
        <w:tc>
          <w:tcPr>
            <w:tcW w:w="2409" w:type="dxa"/>
          </w:tcPr>
          <w:p w14:paraId="708A792A" w14:textId="78FAAE28" w:rsidR="00301803" w:rsidRDefault="00301803" w:rsidP="00CD602E">
            <w:pPr>
              <w:spacing w:line="280" w:lineRule="exact"/>
              <w:ind w:left="210" w:hangingChars="100" w:hanging="210"/>
            </w:pPr>
            <w:r>
              <w:rPr>
                <w:rFonts w:ascii="Cambria Math" w:hAnsi="Cambria Math" w:cs="Cambria Math" w:hint="eastAsia"/>
              </w:rPr>
              <w:t>①</w:t>
            </w:r>
            <w:r w:rsidRPr="00805CDA">
              <w:rPr>
                <w:rFonts w:ascii="Cambria Math" w:hAnsi="Cambria Math" w:cs="Cambria Math" w:hint="eastAsia"/>
              </w:rPr>
              <w:t>就職前の就職先選択のミスマッチ防止</w:t>
            </w:r>
          </w:p>
        </w:tc>
        <w:tc>
          <w:tcPr>
            <w:tcW w:w="4956" w:type="dxa"/>
          </w:tcPr>
          <w:p w14:paraId="0B572291" w14:textId="77777777" w:rsidR="00301803" w:rsidRDefault="00301803" w:rsidP="0001763E">
            <w:pPr>
              <w:spacing w:line="280" w:lineRule="exact"/>
            </w:pPr>
            <w:r>
              <w:rPr>
                <w:rFonts w:hint="eastAsia"/>
              </w:rPr>
              <w:t>○ミスマッチ防止対策の検討</w:t>
            </w:r>
          </w:p>
          <w:p w14:paraId="28D5D424" w14:textId="77777777" w:rsidR="00301803" w:rsidRDefault="00301803" w:rsidP="0001763E">
            <w:pPr>
              <w:spacing w:line="280" w:lineRule="exact"/>
              <w:ind w:left="210" w:hangingChars="100" w:hanging="210"/>
            </w:pPr>
            <w:r>
              <w:rPr>
                <w:rFonts w:hint="eastAsia"/>
              </w:rPr>
              <w:t>・船員教育機関における取組の情報共有・拡大</w:t>
            </w:r>
          </w:p>
          <w:p w14:paraId="3E8EAD00" w14:textId="5170F4E1" w:rsidR="00301803" w:rsidRDefault="00301803" w:rsidP="0010290B">
            <w:pPr>
              <w:spacing w:line="280" w:lineRule="exact"/>
              <w:ind w:left="210" w:hangingChars="100" w:hanging="210"/>
            </w:pPr>
            <w:r>
              <w:rPr>
                <w:rFonts w:hint="eastAsia"/>
              </w:rPr>
              <w:t>・</w:t>
            </w:r>
            <w:r w:rsidR="00A42F24">
              <w:rPr>
                <w:rFonts w:hint="eastAsia"/>
              </w:rPr>
              <w:t>海運事業者</w:t>
            </w:r>
            <w:r>
              <w:rPr>
                <w:rFonts w:hint="eastAsia"/>
              </w:rPr>
              <w:t>における効果的対策の拡大</w:t>
            </w:r>
          </w:p>
        </w:tc>
      </w:tr>
      <w:tr w:rsidR="00301803" w14:paraId="5129322F" w14:textId="77777777" w:rsidTr="00810031">
        <w:tc>
          <w:tcPr>
            <w:tcW w:w="1555" w:type="dxa"/>
            <w:vMerge/>
          </w:tcPr>
          <w:p w14:paraId="5F4B0293" w14:textId="77777777" w:rsidR="00301803" w:rsidRDefault="00301803" w:rsidP="0001763E">
            <w:pPr>
              <w:spacing w:line="280" w:lineRule="exact"/>
            </w:pPr>
          </w:p>
        </w:tc>
        <w:tc>
          <w:tcPr>
            <w:tcW w:w="2409" w:type="dxa"/>
          </w:tcPr>
          <w:p w14:paraId="5BAEB624" w14:textId="43F833FC" w:rsidR="00301803" w:rsidRPr="00D13E34" w:rsidRDefault="00301803" w:rsidP="00CD602E">
            <w:pPr>
              <w:spacing w:line="280" w:lineRule="exact"/>
              <w:ind w:left="210" w:hangingChars="100" w:hanging="210"/>
              <w:rPr>
                <w:rFonts w:ascii="Cambria Math" w:hAnsi="Cambria Math" w:cs="Cambria Math"/>
              </w:rPr>
            </w:pPr>
            <w:r>
              <w:rPr>
                <w:rFonts w:ascii="Cambria Math" w:hAnsi="Cambria Math" w:cs="Cambria Math" w:hint="eastAsia"/>
              </w:rPr>
              <w:t>②</w:t>
            </w:r>
            <w:r w:rsidRPr="00D13E34">
              <w:rPr>
                <w:rFonts w:ascii="Cambria Math" w:hAnsi="Cambria Math" w:cs="Cambria Math"/>
              </w:rPr>
              <w:t>就職後の離職・転職防止</w:t>
            </w:r>
          </w:p>
        </w:tc>
        <w:tc>
          <w:tcPr>
            <w:tcW w:w="4956" w:type="dxa"/>
          </w:tcPr>
          <w:p w14:paraId="588E73C5" w14:textId="77777777" w:rsidR="00301803" w:rsidRDefault="00301803" w:rsidP="0001763E">
            <w:pPr>
              <w:spacing w:line="280" w:lineRule="exact"/>
            </w:pPr>
            <w:r>
              <w:rPr>
                <w:rFonts w:hint="eastAsia"/>
              </w:rPr>
              <w:t>○</w:t>
            </w:r>
            <w:r w:rsidRPr="00D13E34">
              <w:rPr>
                <w:rFonts w:ascii="Cambria Math" w:hAnsi="Cambria Math" w:cs="Cambria Math"/>
              </w:rPr>
              <w:t>離職・転職防止</w:t>
            </w:r>
            <w:r>
              <w:rPr>
                <w:rFonts w:hint="eastAsia"/>
              </w:rPr>
              <w:t>対策の検討</w:t>
            </w:r>
          </w:p>
          <w:p w14:paraId="6BFC2D99" w14:textId="77777777" w:rsidR="00301803" w:rsidRDefault="00301803" w:rsidP="0001763E">
            <w:pPr>
              <w:spacing w:line="280" w:lineRule="exact"/>
              <w:ind w:left="210" w:hangingChars="100" w:hanging="210"/>
            </w:pPr>
            <w:r>
              <w:rPr>
                <w:rFonts w:hint="eastAsia"/>
              </w:rPr>
              <w:t>・離職・転職状況把握の体制づくり・取組の実践</w:t>
            </w:r>
          </w:p>
          <w:p w14:paraId="446E290A" w14:textId="756F4CBA" w:rsidR="00301803" w:rsidRPr="00DB6F65" w:rsidRDefault="00301803" w:rsidP="0001763E">
            <w:pPr>
              <w:spacing w:line="280" w:lineRule="exact"/>
              <w:ind w:left="210" w:hangingChars="100" w:hanging="210"/>
            </w:pPr>
            <w:r>
              <w:rPr>
                <w:rFonts w:hint="eastAsia"/>
              </w:rPr>
              <w:t>・評価の高い離職・転職防止策の共有化と多くの</w:t>
            </w:r>
            <w:r w:rsidR="00A42F24">
              <w:rPr>
                <w:rFonts w:hint="eastAsia"/>
              </w:rPr>
              <w:t>海運事業者</w:t>
            </w:r>
            <w:r>
              <w:rPr>
                <w:rFonts w:hint="eastAsia"/>
              </w:rPr>
              <w:t>での実施</w:t>
            </w:r>
          </w:p>
        </w:tc>
      </w:tr>
      <w:tr w:rsidR="00301803" w14:paraId="4E7DAFCA" w14:textId="77777777" w:rsidTr="00810031">
        <w:trPr>
          <w:trHeight w:val="665"/>
        </w:trPr>
        <w:tc>
          <w:tcPr>
            <w:tcW w:w="1555" w:type="dxa"/>
            <w:vMerge/>
          </w:tcPr>
          <w:p w14:paraId="34770ED7" w14:textId="77777777" w:rsidR="00301803" w:rsidRDefault="00301803" w:rsidP="0001763E">
            <w:pPr>
              <w:spacing w:line="280" w:lineRule="exact"/>
            </w:pPr>
          </w:p>
        </w:tc>
        <w:tc>
          <w:tcPr>
            <w:tcW w:w="2409" w:type="dxa"/>
          </w:tcPr>
          <w:p w14:paraId="568118CF" w14:textId="7F61FDA0" w:rsidR="00301803" w:rsidRPr="00694F53" w:rsidRDefault="00301803" w:rsidP="00CD602E">
            <w:pPr>
              <w:spacing w:line="280" w:lineRule="exact"/>
              <w:ind w:left="210" w:hangingChars="100" w:hanging="210"/>
              <w:rPr>
                <w:rFonts w:ascii="Cambria Math" w:hAnsi="Cambria Math" w:cs="Cambria Math"/>
                <w:color w:val="000000" w:themeColor="text1"/>
              </w:rPr>
            </w:pPr>
            <w:r w:rsidRPr="00694F53">
              <w:rPr>
                <w:rFonts w:ascii="Cambria Math" w:hAnsi="Cambria Math" w:cs="Cambria Math" w:hint="eastAsia"/>
                <w:color w:val="000000" w:themeColor="text1"/>
              </w:rPr>
              <w:t>③</w:t>
            </w:r>
            <w:r w:rsidR="00F04AD7" w:rsidRPr="00694F53">
              <w:rPr>
                <w:rFonts w:ascii="Cambria Math" w:hAnsi="Cambria Math" w:cs="Cambria Math" w:hint="eastAsia"/>
                <w:color w:val="000000" w:themeColor="text1"/>
              </w:rPr>
              <w:t>小・中学生、高校生など</w:t>
            </w:r>
            <w:r w:rsidRPr="00694F53">
              <w:rPr>
                <w:rFonts w:ascii="Cambria Math" w:hAnsi="Cambria Math" w:cs="Cambria Math" w:hint="eastAsia"/>
                <w:color w:val="000000" w:themeColor="text1"/>
              </w:rPr>
              <w:t>の船員希望者の増加</w:t>
            </w:r>
          </w:p>
        </w:tc>
        <w:tc>
          <w:tcPr>
            <w:tcW w:w="4956" w:type="dxa"/>
          </w:tcPr>
          <w:p w14:paraId="31A19AB6" w14:textId="77777777" w:rsidR="00301803" w:rsidRDefault="00301803" w:rsidP="0001763E">
            <w:pPr>
              <w:spacing w:line="280" w:lineRule="exact"/>
            </w:pPr>
            <w:r>
              <w:rPr>
                <w:rFonts w:hint="eastAsia"/>
              </w:rPr>
              <w:t>○</w:t>
            </w:r>
            <w:r w:rsidRPr="00805CDA">
              <w:rPr>
                <w:rFonts w:hint="eastAsia"/>
                <w:color w:val="000000" w:themeColor="text1"/>
              </w:rPr>
              <w:t>船員希望者増加</w:t>
            </w:r>
            <w:r>
              <w:rPr>
                <w:rFonts w:hint="eastAsia"/>
                <w:color w:val="000000" w:themeColor="text1"/>
              </w:rPr>
              <w:t>対策</w:t>
            </w:r>
            <w:r>
              <w:rPr>
                <w:rFonts w:hint="eastAsia"/>
              </w:rPr>
              <w:t>の検討</w:t>
            </w:r>
          </w:p>
          <w:p w14:paraId="1FB905F8" w14:textId="77777777" w:rsidR="00301803" w:rsidRDefault="00301803" w:rsidP="0001763E">
            <w:pPr>
              <w:rPr>
                <w:color w:val="000000" w:themeColor="text1"/>
              </w:rPr>
            </w:pPr>
            <w:r>
              <w:rPr>
                <w:rFonts w:hint="eastAsia"/>
                <w:color w:val="000000" w:themeColor="text1"/>
              </w:rPr>
              <w:t>・</w:t>
            </w:r>
            <w:r w:rsidRPr="00206990">
              <w:rPr>
                <w:rFonts w:hint="eastAsia"/>
                <w:color w:val="000000" w:themeColor="text1"/>
              </w:rPr>
              <w:t>海運業界を目指す人材の発掘や動機付けの実施</w:t>
            </w:r>
          </w:p>
          <w:p w14:paraId="093EEFAF" w14:textId="6BD0D109" w:rsidR="00301803" w:rsidRPr="004A2B4A" w:rsidRDefault="00301803" w:rsidP="00301803">
            <w:pPr>
              <w:spacing w:line="280" w:lineRule="exact"/>
            </w:pPr>
            <w:r>
              <w:rPr>
                <w:rFonts w:hint="eastAsia"/>
                <w:color w:val="000000" w:themeColor="text1"/>
              </w:rPr>
              <w:t>・</w:t>
            </w:r>
            <w:r w:rsidRPr="00206990">
              <w:rPr>
                <w:rFonts w:hint="eastAsia"/>
                <w:color w:val="000000" w:themeColor="text1"/>
              </w:rPr>
              <w:t>海運業界を一般の人に知ってもらう取組</w:t>
            </w:r>
            <w:r>
              <w:rPr>
                <w:rFonts w:hint="eastAsia"/>
                <w:color w:val="000000" w:themeColor="text1"/>
              </w:rPr>
              <w:t>の実施</w:t>
            </w:r>
          </w:p>
        </w:tc>
      </w:tr>
      <w:tr w:rsidR="00301803" w14:paraId="69E07AD6" w14:textId="77777777" w:rsidTr="00810031">
        <w:trPr>
          <w:trHeight w:val="480"/>
        </w:trPr>
        <w:tc>
          <w:tcPr>
            <w:tcW w:w="1555" w:type="dxa"/>
            <w:vMerge/>
          </w:tcPr>
          <w:p w14:paraId="67C7BBD6" w14:textId="77777777" w:rsidR="00301803" w:rsidRDefault="00301803" w:rsidP="0001763E">
            <w:pPr>
              <w:spacing w:line="280" w:lineRule="exact"/>
            </w:pPr>
          </w:p>
        </w:tc>
        <w:tc>
          <w:tcPr>
            <w:tcW w:w="2409" w:type="dxa"/>
          </w:tcPr>
          <w:p w14:paraId="747DEDD6" w14:textId="4EFCD9D2" w:rsidR="00301803" w:rsidRPr="00694F53" w:rsidRDefault="00301803" w:rsidP="00CD602E">
            <w:pPr>
              <w:spacing w:line="280" w:lineRule="exact"/>
              <w:ind w:left="210" w:hangingChars="100" w:hanging="210"/>
              <w:rPr>
                <w:rFonts w:ascii="Cambria Math" w:hAnsi="Cambria Math" w:cs="Cambria Math"/>
                <w:color w:val="000000" w:themeColor="text1"/>
              </w:rPr>
            </w:pPr>
            <w:r w:rsidRPr="00694F53">
              <w:rPr>
                <w:rFonts w:ascii="Cambria Math" w:hAnsi="Cambria Math" w:cs="Cambria Math" w:hint="eastAsia"/>
                <w:color w:val="000000" w:themeColor="text1"/>
              </w:rPr>
              <w:t>④一般の人々に対する海運業界・旅客船事業の</w:t>
            </w:r>
            <w:r w:rsidRPr="00694F53">
              <w:rPr>
                <w:rFonts w:ascii="Cambria Math" w:hAnsi="Cambria Math" w:cs="Cambria Math"/>
                <w:color w:val="000000" w:themeColor="text1"/>
              </w:rPr>
              <w:t>PR</w:t>
            </w:r>
          </w:p>
        </w:tc>
        <w:tc>
          <w:tcPr>
            <w:tcW w:w="4956" w:type="dxa"/>
          </w:tcPr>
          <w:p w14:paraId="46B1DA5E" w14:textId="4B9BB27C" w:rsidR="00301803" w:rsidRDefault="00301803" w:rsidP="0001763E">
            <w:pPr>
              <w:spacing w:line="280" w:lineRule="exact"/>
              <w:ind w:left="210" w:hangingChars="100" w:hanging="210"/>
            </w:pPr>
            <w:r>
              <w:rPr>
                <w:rFonts w:hint="eastAsia"/>
              </w:rPr>
              <w:t>〇海運業界の効果的なPR方法の検討</w:t>
            </w:r>
          </w:p>
          <w:p w14:paraId="1E1A1691" w14:textId="7C72481E" w:rsidR="00301803" w:rsidRDefault="00301803" w:rsidP="00301803">
            <w:pPr>
              <w:spacing w:line="280" w:lineRule="exact"/>
              <w:ind w:left="210" w:hangingChars="100" w:hanging="210"/>
            </w:pPr>
            <w:r>
              <w:rPr>
                <w:rFonts w:hint="eastAsia"/>
              </w:rPr>
              <w:t>・業界全体での</w:t>
            </w:r>
            <w:r>
              <w:t>PR</w:t>
            </w:r>
            <w:r>
              <w:rPr>
                <w:rFonts w:hint="eastAsia"/>
              </w:rPr>
              <w:t>、行政機関による</w:t>
            </w:r>
            <w:r>
              <w:t>PR</w:t>
            </w:r>
            <w:r>
              <w:rPr>
                <w:rFonts w:hint="eastAsia"/>
              </w:rPr>
              <w:t>、各航路における</w:t>
            </w:r>
            <w:r>
              <w:t>PR</w:t>
            </w:r>
            <w:r>
              <w:rPr>
                <w:rFonts w:hint="eastAsia"/>
              </w:rPr>
              <w:t>などの実施</w:t>
            </w:r>
          </w:p>
        </w:tc>
      </w:tr>
      <w:tr w:rsidR="009A2621" w14:paraId="0438245E" w14:textId="77777777" w:rsidTr="00810031">
        <w:trPr>
          <w:trHeight w:val="56"/>
        </w:trPr>
        <w:tc>
          <w:tcPr>
            <w:tcW w:w="1555" w:type="dxa"/>
            <w:vMerge w:val="restart"/>
          </w:tcPr>
          <w:p w14:paraId="46CDC075" w14:textId="386A837D" w:rsidR="009A2621" w:rsidRDefault="00577355" w:rsidP="00810031">
            <w:pPr>
              <w:spacing w:line="280" w:lineRule="exact"/>
              <w:ind w:left="304" w:hangingChars="145" w:hanging="304"/>
            </w:pPr>
            <w:r>
              <w:rPr>
                <w:rFonts w:hint="eastAsia"/>
              </w:rPr>
              <w:t>(2)</w:t>
            </w:r>
            <w:r w:rsidRPr="00577355">
              <w:rPr>
                <w:rFonts w:hint="eastAsia"/>
              </w:rPr>
              <w:t>管内の旅客船事業の人手不足対策の検討・提案</w:t>
            </w:r>
          </w:p>
        </w:tc>
        <w:tc>
          <w:tcPr>
            <w:tcW w:w="2409" w:type="dxa"/>
          </w:tcPr>
          <w:p w14:paraId="5E5D2DCE" w14:textId="7D6C8C74" w:rsidR="009A2621" w:rsidRPr="00367D27" w:rsidRDefault="00577355" w:rsidP="00651FE8">
            <w:pPr>
              <w:spacing w:line="280" w:lineRule="exact"/>
              <w:ind w:left="210" w:hangingChars="100" w:hanging="210"/>
              <w:rPr>
                <w:rFonts w:ascii="Cambria Math" w:hAnsi="Cambria Math" w:cs="Cambria Math"/>
              </w:rPr>
            </w:pPr>
            <w:r>
              <w:rPr>
                <w:rFonts w:hint="eastAsia"/>
              </w:rPr>
              <w:t>①採用活動の工夫改善</w:t>
            </w:r>
          </w:p>
        </w:tc>
        <w:tc>
          <w:tcPr>
            <w:tcW w:w="4956" w:type="dxa"/>
          </w:tcPr>
          <w:p w14:paraId="5FBEBA63" w14:textId="77777777" w:rsidR="009A2621" w:rsidRDefault="00577355" w:rsidP="0001763E">
            <w:pPr>
              <w:spacing w:line="280" w:lineRule="exact"/>
              <w:ind w:left="210" w:hangingChars="100" w:hanging="210"/>
            </w:pPr>
            <w:r>
              <w:t>○旅客船事業の特性を踏まえた採用活動の多様化</w:t>
            </w:r>
          </w:p>
          <w:p w14:paraId="67691EA7" w14:textId="77777777" w:rsidR="00577355" w:rsidRDefault="00577355" w:rsidP="0001763E">
            <w:pPr>
              <w:spacing w:line="280" w:lineRule="exact"/>
              <w:ind w:left="210" w:hangingChars="100" w:hanging="210"/>
            </w:pPr>
            <w:r>
              <w:rPr>
                <w:rFonts w:hint="eastAsia"/>
              </w:rPr>
              <w:t>○新たな採用活動の導入など</w:t>
            </w:r>
          </w:p>
          <w:p w14:paraId="13BE3D08" w14:textId="4C34307F" w:rsidR="0010290B" w:rsidRPr="00D13E34" w:rsidRDefault="0010290B" w:rsidP="0001763E">
            <w:pPr>
              <w:spacing w:line="280" w:lineRule="exact"/>
              <w:ind w:left="210" w:hangingChars="100" w:hanging="210"/>
            </w:pPr>
          </w:p>
        </w:tc>
      </w:tr>
      <w:tr w:rsidR="009A2621" w14:paraId="59B4A444" w14:textId="77777777" w:rsidTr="00810031">
        <w:trPr>
          <w:trHeight w:val="224"/>
        </w:trPr>
        <w:tc>
          <w:tcPr>
            <w:tcW w:w="1555" w:type="dxa"/>
            <w:vMerge/>
          </w:tcPr>
          <w:p w14:paraId="78D7D00F" w14:textId="77777777" w:rsidR="009A2621" w:rsidRDefault="009A2621" w:rsidP="0001763E">
            <w:pPr>
              <w:spacing w:line="280" w:lineRule="exact"/>
            </w:pPr>
          </w:p>
        </w:tc>
        <w:tc>
          <w:tcPr>
            <w:tcW w:w="2409" w:type="dxa"/>
          </w:tcPr>
          <w:p w14:paraId="0A55CC35" w14:textId="275DAB5C" w:rsidR="009A2621" w:rsidRPr="00E207A7" w:rsidRDefault="00577355" w:rsidP="00651FE8">
            <w:pPr>
              <w:spacing w:line="280" w:lineRule="exact"/>
              <w:ind w:left="210" w:hangingChars="100" w:hanging="210"/>
              <w:rPr>
                <w:rFonts w:ascii="Cambria Math" w:hAnsi="Cambria Math" w:cs="Cambria Math"/>
              </w:rPr>
            </w:pPr>
            <w:r>
              <w:rPr>
                <w:rFonts w:hint="eastAsia"/>
              </w:rPr>
              <w:t>②雇用・労働環境の改善</w:t>
            </w:r>
            <w:r w:rsidR="0010290B">
              <w:t>(離職防止)</w:t>
            </w:r>
          </w:p>
        </w:tc>
        <w:tc>
          <w:tcPr>
            <w:tcW w:w="4956" w:type="dxa"/>
          </w:tcPr>
          <w:p w14:paraId="31F577F7" w14:textId="77777777" w:rsidR="009A2621" w:rsidRDefault="0010290B" w:rsidP="0001763E">
            <w:pPr>
              <w:spacing w:line="280" w:lineRule="exact"/>
              <w:ind w:left="210" w:hangingChars="100" w:hanging="210"/>
            </w:pPr>
            <w:r>
              <w:t>○現在の船員・陸員の確保に向けた改善</w:t>
            </w:r>
          </w:p>
          <w:p w14:paraId="486C1CE5" w14:textId="77777777" w:rsidR="0010290B" w:rsidRDefault="0010290B" w:rsidP="0001763E">
            <w:pPr>
              <w:spacing w:line="280" w:lineRule="exact"/>
              <w:ind w:left="210" w:hangingChars="100" w:hanging="210"/>
            </w:pPr>
            <w:r>
              <w:rPr>
                <w:rFonts w:hint="eastAsia"/>
              </w:rPr>
              <w:t>○離職防止の対策（船員、陸員の定着）</w:t>
            </w:r>
          </w:p>
          <w:p w14:paraId="6549C26C" w14:textId="18CE04B6" w:rsidR="0010290B" w:rsidRPr="00E207A7" w:rsidRDefault="0010290B" w:rsidP="0001763E">
            <w:pPr>
              <w:spacing w:line="280" w:lineRule="exact"/>
              <w:ind w:left="210" w:hangingChars="100" w:hanging="210"/>
            </w:pPr>
          </w:p>
        </w:tc>
      </w:tr>
      <w:tr w:rsidR="009A2621" w14:paraId="0361E4C6" w14:textId="77777777" w:rsidTr="00810031">
        <w:trPr>
          <w:trHeight w:val="235"/>
        </w:trPr>
        <w:tc>
          <w:tcPr>
            <w:tcW w:w="1555" w:type="dxa"/>
            <w:vMerge/>
          </w:tcPr>
          <w:p w14:paraId="020EA849" w14:textId="77777777" w:rsidR="009A2621" w:rsidRDefault="009A2621" w:rsidP="0001763E">
            <w:pPr>
              <w:spacing w:line="280" w:lineRule="exact"/>
            </w:pPr>
          </w:p>
        </w:tc>
        <w:tc>
          <w:tcPr>
            <w:tcW w:w="2409" w:type="dxa"/>
          </w:tcPr>
          <w:p w14:paraId="075ABB5C" w14:textId="6067D933" w:rsidR="009A2621" w:rsidRPr="00E207A7" w:rsidRDefault="0010290B" w:rsidP="00651FE8">
            <w:pPr>
              <w:spacing w:line="280" w:lineRule="exact"/>
              <w:ind w:left="210" w:hangingChars="100" w:hanging="210"/>
              <w:rPr>
                <w:rFonts w:ascii="Cambria Math" w:hAnsi="Cambria Math" w:cs="Cambria Math"/>
              </w:rPr>
            </w:pPr>
            <w:r>
              <w:rPr>
                <w:rFonts w:hint="eastAsia"/>
              </w:rPr>
              <w:t>③離島航路の存続対策</w:t>
            </w:r>
          </w:p>
        </w:tc>
        <w:tc>
          <w:tcPr>
            <w:tcW w:w="4956" w:type="dxa"/>
          </w:tcPr>
          <w:p w14:paraId="2E1B2D2C" w14:textId="77777777" w:rsidR="009A2621" w:rsidRDefault="0010290B" w:rsidP="0001763E">
            <w:pPr>
              <w:spacing w:line="280" w:lineRule="exact"/>
            </w:pPr>
            <w:r>
              <w:t>○離島の人口減少、利用者減少への対策</w:t>
            </w:r>
          </w:p>
          <w:p w14:paraId="0D825B2F" w14:textId="77777777" w:rsidR="0010290B" w:rsidRDefault="0010290B" w:rsidP="0001763E">
            <w:pPr>
              <w:spacing w:line="280" w:lineRule="exact"/>
            </w:pPr>
            <w:r>
              <w:rPr>
                <w:rFonts w:hint="eastAsia"/>
              </w:rPr>
              <w:t>○行政の航路存続に対する支援のあり方の検討</w:t>
            </w:r>
          </w:p>
          <w:p w14:paraId="300D256F" w14:textId="709BC7E9" w:rsidR="0010290B" w:rsidRPr="00E207A7" w:rsidRDefault="0010290B" w:rsidP="0001763E">
            <w:pPr>
              <w:spacing w:line="280" w:lineRule="exact"/>
            </w:pPr>
          </w:p>
        </w:tc>
      </w:tr>
    </w:tbl>
    <w:p w14:paraId="5D92446A" w14:textId="77777777" w:rsidR="009A2621" w:rsidRDefault="009A2621" w:rsidP="009A2621"/>
    <w:p w14:paraId="695862CC" w14:textId="6E782A00" w:rsidR="00581052" w:rsidRDefault="00581052" w:rsidP="0010290B">
      <w:pPr>
        <w:spacing w:line="280" w:lineRule="exact"/>
        <w:rPr>
          <w:rFonts w:ascii="BIZ UDゴシック" w:eastAsia="BIZ UDゴシック" w:hAnsi="BIZ UDゴシック" w:cstheme="majorBidi"/>
        </w:rPr>
      </w:pPr>
      <w:r>
        <w:rPr>
          <w:rFonts w:ascii="BIZ UDゴシック" w:eastAsia="BIZ UDゴシック" w:hAnsi="BIZ UDゴシック"/>
        </w:rPr>
        <w:br w:type="page"/>
      </w:r>
    </w:p>
    <w:p w14:paraId="5EA5BF80" w14:textId="0AF76B54" w:rsidR="00C34C40" w:rsidRDefault="00C34C40" w:rsidP="00C34C40">
      <w:pPr>
        <w:pStyle w:val="2"/>
        <w:rPr>
          <w:rFonts w:ascii="BIZ UDゴシック" w:eastAsia="BIZ UDゴシック" w:hAnsi="BIZ UDゴシック"/>
        </w:rPr>
      </w:pPr>
      <w:bookmarkStart w:id="83" w:name="_Toc224226328"/>
      <w:r>
        <w:rPr>
          <w:rFonts w:ascii="BIZ UDゴシック" w:eastAsia="BIZ UDゴシック" w:hAnsi="BIZ UDゴシック" w:hint="eastAsia"/>
        </w:rPr>
        <w:lastRenderedPageBreak/>
        <w:t>5</w:t>
      </w:r>
      <w:r w:rsidRPr="00C844EA">
        <w:rPr>
          <w:rFonts w:ascii="BIZ UDゴシック" w:eastAsia="BIZ UDゴシック" w:hAnsi="BIZ UDゴシック" w:hint="eastAsia"/>
        </w:rPr>
        <w:t>.</w:t>
      </w:r>
      <w:r w:rsidR="00DF24C5">
        <w:rPr>
          <w:rFonts w:ascii="BIZ UDゴシック" w:eastAsia="BIZ UDゴシック" w:hAnsi="BIZ UDゴシック" w:hint="eastAsia"/>
        </w:rPr>
        <w:t>2</w:t>
      </w:r>
      <w:r>
        <w:rPr>
          <w:rFonts w:ascii="BIZ UDゴシック" w:eastAsia="BIZ UDゴシック" w:hAnsi="BIZ UDゴシック" w:hint="eastAsia"/>
        </w:rPr>
        <w:t xml:space="preserve">　</w:t>
      </w:r>
      <w:r w:rsidRPr="00C34C40">
        <w:rPr>
          <w:rFonts w:ascii="BIZ UDゴシック" w:eastAsia="BIZ UDゴシック" w:hAnsi="BIZ UDゴシック" w:hint="eastAsia"/>
        </w:rPr>
        <w:t>旅客船事業における人手不足対策の提案</w:t>
      </w:r>
      <w:bookmarkEnd w:id="83"/>
    </w:p>
    <w:p w14:paraId="7C361D54" w14:textId="49DF787A" w:rsidR="00581052" w:rsidRPr="00702E9F" w:rsidRDefault="00581052" w:rsidP="00581052">
      <w:pPr>
        <w:pStyle w:val="2"/>
        <w:rPr>
          <w:rFonts w:ascii="BIZ UDゴシック" w:eastAsia="BIZ UDゴシック" w:hAnsi="BIZ UDゴシック"/>
        </w:rPr>
      </w:pPr>
      <w:bookmarkStart w:id="84" w:name="_Toc224226329"/>
      <w:r w:rsidRPr="00C844EA">
        <w:rPr>
          <w:rFonts w:ascii="BIZ UDゴシック" w:eastAsia="BIZ UDゴシック" w:hAnsi="BIZ UDゴシック" w:hint="eastAsia"/>
        </w:rPr>
        <w:t>（1）</w:t>
      </w:r>
      <w:r w:rsidR="003E6FFF" w:rsidRPr="003E6FFF">
        <w:rPr>
          <w:rFonts w:ascii="BIZ UDゴシック" w:eastAsia="BIZ UDゴシック" w:hAnsi="BIZ UDゴシック" w:hint="eastAsia"/>
        </w:rPr>
        <w:t>海運業界</w:t>
      </w:r>
      <w:r w:rsidR="00A42F24">
        <w:rPr>
          <w:rFonts w:ascii="BIZ UDゴシック" w:eastAsia="BIZ UDゴシック" w:hAnsi="BIZ UDゴシック" w:hint="eastAsia"/>
        </w:rPr>
        <w:t>及び</w:t>
      </w:r>
      <w:r w:rsidR="003E6FFF" w:rsidRPr="003E6FFF">
        <w:rPr>
          <w:rFonts w:ascii="BIZ UDゴシック" w:eastAsia="BIZ UDゴシック" w:hAnsi="BIZ UDゴシック" w:hint="eastAsia"/>
        </w:rPr>
        <w:t>旅客船事業の人手不足対策の検討・提案</w:t>
      </w:r>
      <w:bookmarkEnd w:id="84"/>
    </w:p>
    <w:p w14:paraId="0586F2EF" w14:textId="0FC8034C" w:rsidR="003E6FFF" w:rsidRDefault="003E6FFF" w:rsidP="003E6FFF">
      <w:pPr>
        <w:pStyle w:val="3"/>
        <w:ind w:leftChars="100" w:left="210"/>
        <w:rPr>
          <w:rFonts w:ascii="BIZ UDゴシック" w:eastAsia="BIZ UDゴシック" w:hAnsi="BIZ UDゴシック"/>
        </w:rPr>
      </w:pPr>
      <w:r>
        <w:rPr>
          <w:rFonts w:ascii="BIZ UDゴシック" w:eastAsia="BIZ UDゴシック" w:hAnsi="BIZ UDゴシック" w:hint="eastAsia"/>
        </w:rPr>
        <w:t>①</w:t>
      </w:r>
      <w:r w:rsidRPr="003E6FFF">
        <w:rPr>
          <w:rFonts w:ascii="BIZ UDゴシック" w:eastAsia="BIZ UDゴシック" w:hAnsi="BIZ UDゴシック" w:hint="eastAsia"/>
        </w:rPr>
        <w:t>就職前の就職先選択のミスマッチ防止の取組</w:t>
      </w:r>
    </w:p>
    <w:p w14:paraId="1D6AD7A8" w14:textId="2EF1C8EB" w:rsidR="009066D1" w:rsidRPr="009066D1" w:rsidRDefault="009066D1" w:rsidP="009066D1">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9066D1">
        <w:rPr>
          <w:rFonts w:ascii="BIZ UDゴシック" w:eastAsia="BIZ UDゴシック" w:hAnsi="BIZ UDゴシック" w:cs="Cambria Math"/>
        </w:rPr>
        <w:t>課題認識</w:t>
      </w:r>
      <w:r w:rsidRPr="009066D1">
        <w:rPr>
          <w:rFonts w:ascii="BIZ UDゴシック" w:eastAsia="BIZ UDゴシック" w:hAnsi="BIZ UDゴシック" w:cs="Cambria Math" w:hint="eastAsia"/>
        </w:rPr>
        <w:t>】</w:t>
      </w:r>
    </w:p>
    <w:p w14:paraId="7DBFCDDB" w14:textId="17509605" w:rsidR="009066D1" w:rsidRDefault="00D17AC7" w:rsidP="00D17AC7">
      <w:pPr>
        <w:ind w:leftChars="200" w:left="630" w:hangingChars="100" w:hanging="210"/>
        <w:rPr>
          <w:rFonts w:ascii="Cambria Math" w:hAnsi="Cambria Math" w:cs="Cambria Math"/>
        </w:rPr>
      </w:pPr>
      <w:r>
        <w:rPr>
          <w:rFonts w:ascii="Cambria Math" w:hAnsi="Cambria Math" w:cs="Cambria Math" w:hint="eastAsia"/>
        </w:rPr>
        <w:t>・</w:t>
      </w:r>
      <w:r w:rsidR="009729E0">
        <w:rPr>
          <w:rFonts w:ascii="Cambria Math" w:hAnsi="Cambria Math" w:cs="Cambria Math" w:hint="eastAsia"/>
        </w:rPr>
        <w:t>行政機関、</w:t>
      </w:r>
      <w:r w:rsidR="009066D1" w:rsidRPr="009066D1">
        <w:rPr>
          <w:rFonts w:ascii="Cambria Math" w:hAnsi="Cambria Math" w:cs="Cambria Math" w:hint="eastAsia"/>
        </w:rPr>
        <w:t>船員教育機関と</w:t>
      </w:r>
      <w:r w:rsidR="00A42F24">
        <w:rPr>
          <w:rFonts w:ascii="Cambria Math" w:hAnsi="Cambria Math" w:cs="Cambria Math" w:hint="eastAsia"/>
        </w:rPr>
        <w:t>海運事業者</w:t>
      </w:r>
      <w:r w:rsidR="009066D1" w:rsidRPr="009066D1">
        <w:rPr>
          <w:rFonts w:ascii="Cambria Math" w:hAnsi="Cambria Math" w:cs="Cambria Math" w:hint="eastAsia"/>
        </w:rPr>
        <w:t>で様々な取組を実施しているが、</w:t>
      </w:r>
      <w:r w:rsidR="009729E0">
        <w:rPr>
          <w:rFonts w:ascii="Cambria Math" w:hAnsi="Cambria Math" w:cs="Cambria Math" w:hint="eastAsia"/>
        </w:rPr>
        <w:t>改善の余地も見受けられる</w:t>
      </w:r>
      <w:r w:rsidR="009066D1" w:rsidRPr="009066D1">
        <w:rPr>
          <w:rFonts w:ascii="Cambria Math" w:hAnsi="Cambria Math" w:cs="Cambria Math" w:hint="eastAsia"/>
        </w:rPr>
        <w:t>。</w:t>
      </w:r>
      <w:r w:rsidR="009066D1">
        <w:rPr>
          <w:rFonts w:ascii="Cambria Math" w:hAnsi="Cambria Math" w:cs="Cambria Math" w:hint="eastAsia"/>
        </w:rPr>
        <w:t>このため、「</w:t>
      </w:r>
      <w:r w:rsidR="009729E0">
        <w:rPr>
          <w:rFonts w:ascii="Cambria Math" w:hAnsi="Cambria Math" w:cs="Cambria Math" w:hint="eastAsia"/>
        </w:rPr>
        <w:t>行政機関、</w:t>
      </w:r>
      <w:r w:rsidR="009066D1" w:rsidRPr="009066D1">
        <w:rPr>
          <w:rFonts w:ascii="Cambria Math" w:hAnsi="Cambria Math" w:cs="Cambria Math" w:hint="eastAsia"/>
        </w:rPr>
        <w:t>船員教育機関における取組の情報共有・拡大</w:t>
      </w:r>
      <w:r w:rsidR="009066D1">
        <w:rPr>
          <w:rFonts w:ascii="Cambria Math" w:hAnsi="Cambria Math" w:cs="Cambria Math" w:hint="eastAsia"/>
        </w:rPr>
        <w:t>」「</w:t>
      </w:r>
      <w:r w:rsidR="00A42F24">
        <w:rPr>
          <w:rFonts w:ascii="Cambria Math" w:hAnsi="Cambria Math" w:cs="Cambria Math" w:hint="eastAsia"/>
        </w:rPr>
        <w:t>海運事業者</w:t>
      </w:r>
      <w:r w:rsidR="009066D1" w:rsidRPr="009066D1">
        <w:rPr>
          <w:rFonts w:ascii="Cambria Math" w:hAnsi="Cambria Math" w:cs="Cambria Math" w:hint="eastAsia"/>
        </w:rPr>
        <w:t>における効果的対策の拡大</w:t>
      </w:r>
      <w:r w:rsidR="009066D1">
        <w:rPr>
          <w:rFonts w:ascii="Cambria Math" w:hAnsi="Cambria Math" w:cs="Cambria Math" w:hint="eastAsia"/>
        </w:rPr>
        <w:t>」が</w:t>
      </w:r>
      <w:r w:rsidR="009729E0">
        <w:rPr>
          <w:rFonts w:ascii="Cambria Math" w:hAnsi="Cambria Math" w:cs="Cambria Math" w:hint="eastAsia"/>
        </w:rPr>
        <w:t>重要</w:t>
      </w:r>
      <w:r w:rsidR="009066D1">
        <w:rPr>
          <w:rFonts w:ascii="Cambria Math" w:hAnsi="Cambria Math" w:cs="Cambria Math" w:hint="eastAsia"/>
        </w:rPr>
        <w:t>となる。</w:t>
      </w:r>
    </w:p>
    <w:p w14:paraId="2398B64A" w14:textId="77777777" w:rsidR="00D17AC7" w:rsidRPr="008D381B" w:rsidRDefault="00D17AC7" w:rsidP="00810031">
      <w:pPr>
        <w:adjustRightInd w:val="0"/>
        <w:spacing w:line="280" w:lineRule="exact"/>
        <w:rPr>
          <w:rFonts w:asciiTheme="minorEastAsia" w:hAnsiTheme="minorEastAsia" w:cs="Cambria Math"/>
        </w:rPr>
      </w:pPr>
    </w:p>
    <w:p w14:paraId="4C0543A2" w14:textId="1EC246A7" w:rsidR="009066D1" w:rsidRPr="009066D1" w:rsidRDefault="009066D1" w:rsidP="009066D1">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【対策案の方向性】</w:t>
      </w:r>
    </w:p>
    <w:p w14:paraId="695211D2" w14:textId="5BC84ACB" w:rsidR="009066D1" w:rsidRDefault="00D17AC7" w:rsidP="00D17AC7">
      <w:pPr>
        <w:ind w:leftChars="200" w:left="630" w:hangingChars="100" w:hanging="210"/>
        <w:rPr>
          <w:rFonts w:ascii="Cambria Math" w:hAnsi="Cambria Math" w:cs="Cambria Math"/>
        </w:rPr>
      </w:pPr>
      <w:r>
        <w:rPr>
          <w:rFonts w:ascii="Cambria Math" w:hAnsi="Cambria Math" w:cs="Cambria Math" w:hint="eastAsia"/>
        </w:rPr>
        <w:t>・</w:t>
      </w:r>
      <w:r w:rsidR="009066D1" w:rsidRPr="009066D1">
        <w:rPr>
          <w:rFonts w:ascii="Cambria Math" w:hAnsi="Cambria Math" w:cs="Cambria Math" w:hint="eastAsia"/>
        </w:rPr>
        <w:t>会社説明会、インターンシップ、海技者セミナー、ＳＮＳによる情報発信などにより、各</w:t>
      </w:r>
      <w:r w:rsidR="00A42F24">
        <w:rPr>
          <w:rFonts w:ascii="Cambria Math" w:hAnsi="Cambria Math" w:cs="Cambria Math" w:hint="eastAsia"/>
        </w:rPr>
        <w:t>海運事業者</w:t>
      </w:r>
      <w:r w:rsidR="009066D1" w:rsidRPr="009066D1">
        <w:rPr>
          <w:rFonts w:ascii="Cambria Math" w:hAnsi="Cambria Math" w:cs="Cambria Math" w:hint="eastAsia"/>
        </w:rPr>
        <w:t>の実情を船員教育機関の学生に的確に伝える</w:t>
      </w:r>
      <w:r w:rsidRPr="009066D1">
        <w:rPr>
          <w:rFonts w:ascii="Cambria Math" w:hAnsi="Cambria Math" w:cs="Cambria Math" w:hint="eastAsia"/>
        </w:rPr>
        <w:t>効果的対策の実施</w:t>
      </w:r>
      <w:r>
        <w:rPr>
          <w:rFonts w:ascii="Cambria Math" w:hAnsi="Cambria Math" w:cs="Cambria Math" w:hint="eastAsia"/>
        </w:rPr>
        <w:t>、</w:t>
      </w:r>
      <w:r w:rsidR="009066D1" w:rsidRPr="009066D1">
        <w:rPr>
          <w:rFonts w:ascii="Cambria Math" w:hAnsi="Cambria Math" w:cs="Cambria Math" w:hint="eastAsia"/>
        </w:rPr>
        <w:t>船員教育機関と</w:t>
      </w:r>
      <w:r w:rsidR="00A42F24">
        <w:rPr>
          <w:rFonts w:ascii="Cambria Math" w:hAnsi="Cambria Math" w:cs="Cambria Math" w:hint="eastAsia"/>
        </w:rPr>
        <w:t>海運事業者</w:t>
      </w:r>
      <w:r w:rsidR="009066D1" w:rsidRPr="009066D1">
        <w:rPr>
          <w:rFonts w:ascii="Cambria Math" w:hAnsi="Cambria Math" w:cs="Cambria Math" w:hint="eastAsia"/>
        </w:rPr>
        <w:t>の</w:t>
      </w:r>
      <w:r w:rsidR="00104780">
        <w:rPr>
          <w:rFonts w:ascii="Cambria Math" w:hAnsi="Cambria Math" w:cs="Cambria Math" w:hint="eastAsia"/>
        </w:rPr>
        <w:t>更なる</w:t>
      </w:r>
      <w:r w:rsidR="009066D1" w:rsidRPr="009066D1">
        <w:rPr>
          <w:rFonts w:ascii="Cambria Math" w:hAnsi="Cambria Math" w:cs="Cambria Math" w:hint="eastAsia"/>
        </w:rPr>
        <w:t>連携強化</w:t>
      </w:r>
      <w:r>
        <w:rPr>
          <w:rFonts w:ascii="Cambria Math" w:hAnsi="Cambria Math" w:cs="Cambria Math" w:hint="eastAsia"/>
        </w:rPr>
        <w:t>を図る。</w:t>
      </w:r>
    </w:p>
    <w:p w14:paraId="4C5E1EFA" w14:textId="77777777" w:rsidR="00992283" w:rsidRPr="008D381B" w:rsidRDefault="00992283" w:rsidP="00810031">
      <w:pPr>
        <w:adjustRightInd w:val="0"/>
        <w:spacing w:line="280" w:lineRule="exact"/>
        <w:rPr>
          <w:rFonts w:asciiTheme="minorEastAsia" w:hAnsiTheme="minorEastAsia" w:cs="Cambria Math"/>
        </w:rPr>
      </w:pPr>
    </w:p>
    <w:p w14:paraId="49D88982" w14:textId="77777777" w:rsidR="00992283" w:rsidRPr="00992283" w:rsidRDefault="00992283" w:rsidP="00992283">
      <w:pPr>
        <w:ind w:leftChars="100" w:left="210"/>
        <w:rPr>
          <w:rFonts w:ascii="BIZ UDゴシック" w:eastAsia="BIZ UDゴシック" w:hAnsi="BIZ UDゴシック" w:cs="Cambria Math"/>
        </w:rPr>
      </w:pPr>
      <w:r w:rsidRPr="00992283">
        <w:rPr>
          <w:rFonts w:ascii="BIZ UDゴシック" w:eastAsia="BIZ UDゴシック" w:hAnsi="BIZ UDゴシック" w:cs="Cambria Math" w:hint="eastAsia"/>
        </w:rPr>
        <w:t>【主な実施主体】</w:t>
      </w:r>
    </w:p>
    <w:p w14:paraId="26F68E40" w14:textId="2DEA3AB1" w:rsidR="00992283" w:rsidRDefault="00992283" w:rsidP="00992283">
      <w:pPr>
        <w:ind w:leftChars="200" w:left="630" w:hangingChars="100" w:hanging="210"/>
        <w:rPr>
          <w:rFonts w:ascii="Cambria Math" w:hAnsi="Cambria Math" w:cs="Cambria Math"/>
        </w:rPr>
      </w:pPr>
      <w:r w:rsidRPr="00992283">
        <w:rPr>
          <w:rFonts w:ascii="Cambria Math" w:hAnsi="Cambria Math" w:cs="Cambria Math" w:hint="eastAsia"/>
        </w:rPr>
        <w:t>・</w:t>
      </w:r>
      <w:r w:rsidR="009729E0">
        <w:rPr>
          <w:rFonts w:ascii="Cambria Math" w:hAnsi="Cambria Math" w:cs="Cambria Math" w:hint="eastAsia"/>
        </w:rPr>
        <w:t>行政機関（国）</w:t>
      </w:r>
      <w:r w:rsidR="00927BCE">
        <w:rPr>
          <w:rFonts w:ascii="Cambria Math" w:hAnsi="Cambria Math" w:cs="Cambria Math" w:hint="eastAsia"/>
        </w:rPr>
        <w:t>、</w:t>
      </w:r>
      <w:r w:rsidRPr="00992283">
        <w:rPr>
          <w:rFonts w:ascii="Cambria Math" w:hAnsi="Cambria Math" w:cs="Cambria Math" w:hint="eastAsia"/>
        </w:rPr>
        <w:t>船員教育機関</w:t>
      </w:r>
      <w:r>
        <w:rPr>
          <w:rFonts w:ascii="Cambria Math" w:hAnsi="Cambria Math" w:cs="Cambria Math" w:hint="eastAsia"/>
        </w:rPr>
        <w:t>、</w:t>
      </w:r>
      <w:r w:rsidR="00A42F24">
        <w:rPr>
          <w:rFonts w:ascii="Cambria Math" w:hAnsi="Cambria Math" w:cs="Cambria Math" w:hint="eastAsia"/>
        </w:rPr>
        <w:t>各海運事業者</w:t>
      </w:r>
    </w:p>
    <w:p w14:paraId="780B0B8E" w14:textId="77777777" w:rsidR="00D17AC7" w:rsidRPr="008D381B" w:rsidRDefault="00D17AC7" w:rsidP="00810031">
      <w:pPr>
        <w:adjustRightInd w:val="0"/>
        <w:spacing w:line="280" w:lineRule="exact"/>
        <w:rPr>
          <w:rFonts w:asciiTheme="minorEastAsia" w:hAnsiTheme="minorEastAsia" w:cs="Cambria Math"/>
        </w:rPr>
      </w:pPr>
    </w:p>
    <w:p w14:paraId="747B2363" w14:textId="4022C099" w:rsidR="00D17AC7" w:rsidRPr="009066D1" w:rsidRDefault="00D17AC7" w:rsidP="00D17AC7">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D17AC7">
        <w:rPr>
          <w:rFonts w:ascii="BIZ UDゴシック" w:eastAsia="BIZ UDゴシック" w:hAnsi="BIZ UDゴシック" w:cs="Cambria Math" w:hint="eastAsia"/>
        </w:rPr>
        <w:t>人手不足対策</w:t>
      </w:r>
      <w:r>
        <w:rPr>
          <w:rFonts w:ascii="BIZ UDゴシック" w:eastAsia="BIZ UDゴシック" w:hAnsi="BIZ UDゴシック" w:cs="Cambria Math" w:hint="eastAsia"/>
        </w:rPr>
        <w:t>案</w:t>
      </w:r>
      <w:r w:rsidRPr="009066D1">
        <w:rPr>
          <w:rFonts w:ascii="BIZ UDゴシック" w:eastAsia="BIZ UDゴシック" w:hAnsi="BIZ UDゴシック" w:cs="Cambria Math" w:hint="eastAsia"/>
        </w:rPr>
        <w:t>】</w:t>
      </w:r>
    </w:p>
    <w:tbl>
      <w:tblPr>
        <w:tblStyle w:val="af2"/>
        <w:tblW w:w="8716" w:type="dxa"/>
        <w:tblInd w:w="210" w:type="dxa"/>
        <w:tblLayout w:type="fixed"/>
        <w:tblCellMar>
          <w:top w:w="28" w:type="dxa"/>
          <w:left w:w="57" w:type="dxa"/>
          <w:bottom w:w="28" w:type="dxa"/>
          <w:right w:w="57" w:type="dxa"/>
        </w:tblCellMar>
        <w:tblLook w:val="04A0" w:firstRow="1" w:lastRow="0" w:firstColumn="1" w:lastColumn="0" w:noHBand="0" w:noVBand="1"/>
      </w:tblPr>
      <w:tblGrid>
        <w:gridCol w:w="1486"/>
        <w:gridCol w:w="7230"/>
      </w:tblGrid>
      <w:tr w:rsidR="003E6FFF" w:rsidRPr="009066D1" w14:paraId="30DCCC5A" w14:textId="77777777" w:rsidTr="005B3353">
        <w:tc>
          <w:tcPr>
            <w:tcW w:w="1486" w:type="dxa"/>
          </w:tcPr>
          <w:p w14:paraId="5DDC99FB" w14:textId="21E3092F" w:rsidR="003E6FFF" w:rsidRPr="009066D1" w:rsidRDefault="00D17AC7" w:rsidP="00810031">
            <w:pPr>
              <w:spacing w:line="280" w:lineRule="exact"/>
              <w:ind w:left="210" w:hangingChars="100" w:hanging="210"/>
              <w:rPr>
                <w:rFonts w:asciiTheme="minorEastAsia" w:hAnsiTheme="minorEastAsia" w:cs="Cambria Math"/>
              </w:rPr>
            </w:pPr>
            <w:r w:rsidRPr="009066D1">
              <w:rPr>
                <w:rFonts w:asciiTheme="minorEastAsia" w:hAnsiTheme="minorEastAsia" w:cs="Cambria Math" w:hint="eastAsia"/>
              </w:rPr>
              <w:t>■会社説明会</w:t>
            </w:r>
          </w:p>
        </w:tc>
        <w:tc>
          <w:tcPr>
            <w:tcW w:w="7230" w:type="dxa"/>
          </w:tcPr>
          <w:p w14:paraId="553D93D0" w14:textId="288687D1" w:rsidR="003E6FFF" w:rsidRPr="009066D1" w:rsidRDefault="003E6FFF" w:rsidP="00810031">
            <w:pPr>
              <w:spacing w:line="280" w:lineRule="exact"/>
              <w:ind w:left="210" w:hangingChars="100" w:hanging="210"/>
              <w:jc w:val="left"/>
              <w:rPr>
                <w:rFonts w:asciiTheme="minorEastAsia" w:hAnsiTheme="minorEastAsia" w:cs="Cambria Math"/>
              </w:rPr>
            </w:pPr>
            <w:r w:rsidRPr="009066D1">
              <w:rPr>
                <w:rFonts w:asciiTheme="minorEastAsia" w:hAnsiTheme="minorEastAsia" w:cs="Cambria Math"/>
              </w:rPr>
              <w:t>1.会社訪問：学生には会社訪問を奨励し、可能な限り会社訪問を実施</w:t>
            </w:r>
          </w:p>
          <w:p w14:paraId="365C789E" w14:textId="3E7C8012" w:rsidR="003E6FFF" w:rsidRPr="009066D1" w:rsidRDefault="003E6FFF" w:rsidP="00810031">
            <w:pPr>
              <w:spacing w:line="280" w:lineRule="exact"/>
              <w:ind w:leftChars="100" w:left="210"/>
              <w:jc w:val="left"/>
              <w:rPr>
                <w:rFonts w:asciiTheme="minorEastAsia" w:hAnsiTheme="minorEastAsia" w:cs="Cambria Math"/>
              </w:rPr>
            </w:pPr>
            <w:r w:rsidRPr="009066D1">
              <w:rPr>
                <w:rFonts w:asciiTheme="minorEastAsia" w:hAnsiTheme="minorEastAsia" w:cs="Cambria Math" w:hint="eastAsia"/>
              </w:rPr>
              <w:t>・スケジュール調整（相互に無理のない範囲で実施）</w:t>
            </w:r>
          </w:p>
          <w:p w14:paraId="148C0803" w14:textId="77777777" w:rsidR="003E6FFF" w:rsidRPr="009066D1" w:rsidRDefault="003E6FFF" w:rsidP="00810031">
            <w:pPr>
              <w:spacing w:line="280" w:lineRule="exact"/>
              <w:ind w:leftChars="100" w:left="210"/>
              <w:jc w:val="left"/>
              <w:rPr>
                <w:rFonts w:asciiTheme="minorEastAsia" w:hAnsiTheme="minorEastAsia" w:cs="Cambria Math"/>
              </w:rPr>
            </w:pPr>
            <w:r w:rsidRPr="009066D1">
              <w:rPr>
                <w:rFonts w:asciiTheme="minorEastAsia" w:hAnsiTheme="minorEastAsia" w:cs="Cambria Math" w:hint="eastAsia"/>
              </w:rPr>
              <w:t>・アンケートの実施（改善を重ねる）</w:t>
            </w:r>
          </w:p>
          <w:p w14:paraId="5B1C20EC" w14:textId="77777777" w:rsidR="003E6FFF" w:rsidRPr="009066D1" w:rsidRDefault="003E6FFF" w:rsidP="00810031">
            <w:pPr>
              <w:spacing w:line="280" w:lineRule="exact"/>
              <w:ind w:left="210" w:hangingChars="100" w:hanging="210"/>
              <w:jc w:val="left"/>
              <w:rPr>
                <w:rFonts w:asciiTheme="minorEastAsia" w:hAnsiTheme="minorEastAsia" w:cs="Cambria Math"/>
              </w:rPr>
            </w:pPr>
            <w:r w:rsidRPr="009066D1">
              <w:rPr>
                <w:rFonts w:asciiTheme="minorEastAsia" w:hAnsiTheme="minorEastAsia" w:cs="Cambria Math"/>
              </w:rPr>
              <w:t>2.船内見学：停泊中の船内を見学</w:t>
            </w:r>
          </w:p>
          <w:p w14:paraId="6127E2A9" w14:textId="77777777" w:rsidR="003E6FFF" w:rsidRPr="009066D1" w:rsidRDefault="003E6FFF" w:rsidP="00810031">
            <w:pPr>
              <w:spacing w:line="280" w:lineRule="exact"/>
              <w:ind w:left="210" w:hangingChars="100" w:hanging="210"/>
              <w:jc w:val="left"/>
              <w:rPr>
                <w:rFonts w:asciiTheme="minorEastAsia" w:hAnsiTheme="minorEastAsia" w:cs="Cambria Math"/>
              </w:rPr>
            </w:pPr>
            <w:r w:rsidRPr="009066D1">
              <w:rPr>
                <w:rFonts w:asciiTheme="minorEastAsia" w:hAnsiTheme="minorEastAsia" w:cs="Cambria Math"/>
              </w:rPr>
              <w:t>3.体験乗船：運航する船舶での見学</w:t>
            </w:r>
          </w:p>
          <w:p w14:paraId="7376931E" w14:textId="2109EA7C" w:rsidR="003E6FFF" w:rsidRPr="009066D1" w:rsidRDefault="003E6FFF" w:rsidP="00810031">
            <w:pPr>
              <w:spacing w:line="280" w:lineRule="exact"/>
              <w:ind w:left="210" w:hangingChars="100" w:hanging="210"/>
              <w:jc w:val="left"/>
              <w:rPr>
                <w:rFonts w:asciiTheme="minorEastAsia" w:hAnsiTheme="minorEastAsia" w:cs="Cambria Math"/>
              </w:rPr>
            </w:pPr>
            <w:r w:rsidRPr="009066D1">
              <w:rPr>
                <w:rFonts w:asciiTheme="minorEastAsia" w:hAnsiTheme="minorEastAsia" w:cs="Cambria Math"/>
              </w:rPr>
              <w:t>4.乗組員との交流：1～3に合わせて乗組員から直接話を伺える機会</w:t>
            </w:r>
            <w:r w:rsidR="008D381B">
              <w:rPr>
                <w:rFonts w:asciiTheme="minorEastAsia" w:hAnsiTheme="minorEastAsia" w:cs="Cambria Math" w:hint="eastAsia"/>
              </w:rPr>
              <w:t>の創出</w:t>
            </w:r>
          </w:p>
          <w:p w14:paraId="74EC2E90" w14:textId="464BB0C3" w:rsidR="009066D1" w:rsidRPr="009066D1" w:rsidRDefault="00D17AC7" w:rsidP="00810031">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009066D1" w:rsidRPr="009066D1">
              <w:rPr>
                <w:rFonts w:asciiTheme="minorEastAsia" w:hAnsiTheme="minorEastAsia" w:cs="Cambria Math" w:hint="eastAsia"/>
              </w:rPr>
              <w:t>実施上の課題＞</w:t>
            </w:r>
          </w:p>
          <w:p w14:paraId="730C105E" w14:textId="7E7B522C" w:rsidR="009066D1" w:rsidRPr="009066D1" w:rsidRDefault="003734F6" w:rsidP="00810031">
            <w:pPr>
              <w:spacing w:line="280" w:lineRule="exact"/>
              <w:ind w:left="210" w:hangingChars="100" w:hanging="210"/>
              <w:jc w:val="left"/>
              <w:rPr>
                <w:rFonts w:asciiTheme="minorEastAsia" w:hAnsiTheme="minorEastAsia" w:cs="Cambria Math"/>
              </w:rPr>
            </w:pPr>
            <w:r>
              <w:rPr>
                <w:rFonts w:asciiTheme="minorEastAsia" w:hAnsiTheme="minorEastAsia" w:cs="ＭＳ 明朝" w:hint="eastAsia"/>
              </w:rPr>
              <w:t>・</w:t>
            </w:r>
            <w:r w:rsidR="009066D1" w:rsidRPr="009066D1">
              <w:rPr>
                <w:rFonts w:asciiTheme="minorEastAsia" w:hAnsiTheme="minorEastAsia" w:cs="Cambria Math"/>
              </w:rPr>
              <w:t>オープンな形式での実施が必要</w:t>
            </w:r>
          </w:p>
        </w:tc>
      </w:tr>
      <w:tr w:rsidR="009066D1" w:rsidRPr="009066D1" w14:paraId="7331C98A" w14:textId="77777777" w:rsidTr="005B3353">
        <w:tc>
          <w:tcPr>
            <w:tcW w:w="1486" w:type="dxa"/>
          </w:tcPr>
          <w:p w14:paraId="58085FDB" w14:textId="587236AD" w:rsidR="009066D1" w:rsidRPr="009066D1" w:rsidRDefault="00D17AC7" w:rsidP="00810031">
            <w:pPr>
              <w:spacing w:line="280" w:lineRule="exact"/>
              <w:ind w:left="210" w:hangingChars="100" w:hanging="210"/>
              <w:rPr>
                <w:rFonts w:asciiTheme="minorEastAsia" w:hAnsiTheme="minorEastAsia" w:cs="Cambria Math"/>
              </w:rPr>
            </w:pPr>
            <w:r w:rsidRPr="009066D1">
              <w:rPr>
                <w:rFonts w:asciiTheme="minorEastAsia" w:hAnsiTheme="minorEastAsia" w:cs="Cambria Math" w:hint="eastAsia"/>
              </w:rPr>
              <w:t>■インターンシップ</w:t>
            </w:r>
          </w:p>
        </w:tc>
        <w:tc>
          <w:tcPr>
            <w:tcW w:w="7230" w:type="dxa"/>
          </w:tcPr>
          <w:p w14:paraId="6B8FE919" w14:textId="130F6E8E" w:rsidR="009066D1" w:rsidRPr="009066D1" w:rsidRDefault="009066D1" w:rsidP="00810031">
            <w:pPr>
              <w:spacing w:line="280" w:lineRule="exact"/>
              <w:jc w:val="left"/>
              <w:rPr>
                <w:rFonts w:asciiTheme="minorEastAsia" w:hAnsiTheme="minorEastAsia" w:cs="Cambria Math"/>
              </w:rPr>
            </w:pPr>
            <w:r>
              <w:rPr>
                <w:rFonts w:asciiTheme="minorEastAsia" w:hAnsiTheme="minorEastAsia" w:cs="Cambria Math" w:hint="eastAsia"/>
              </w:rPr>
              <w:t>・</w:t>
            </w:r>
            <w:r w:rsidRPr="009066D1">
              <w:rPr>
                <w:rFonts w:asciiTheme="minorEastAsia" w:hAnsiTheme="minorEastAsia" w:cs="Cambria Math"/>
              </w:rPr>
              <w:t>各社におけるインターンシップの実施</w:t>
            </w:r>
          </w:p>
          <w:p w14:paraId="4C9B9769" w14:textId="632E3704" w:rsidR="009066D1" w:rsidRDefault="009066D1" w:rsidP="00810031">
            <w:pPr>
              <w:spacing w:line="280" w:lineRule="exact"/>
              <w:jc w:val="left"/>
              <w:rPr>
                <w:rFonts w:asciiTheme="minorEastAsia" w:hAnsiTheme="minorEastAsia" w:cs="Cambria Math"/>
              </w:rPr>
            </w:pPr>
            <w:r w:rsidRPr="009066D1">
              <w:rPr>
                <w:rFonts w:asciiTheme="minorEastAsia" w:hAnsiTheme="minorEastAsia" w:cs="Cambria Math" w:hint="eastAsia"/>
              </w:rPr>
              <w:t>＜実施上の課題＞</w:t>
            </w:r>
          </w:p>
          <w:p w14:paraId="5452451A" w14:textId="61A1F9B5" w:rsidR="009066D1" w:rsidRPr="009066D1" w:rsidRDefault="009066D1" w:rsidP="00810031">
            <w:pPr>
              <w:spacing w:line="280" w:lineRule="exact"/>
              <w:ind w:left="210" w:hangingChars="100" w:hanging="210"/>
              <w:jc w:val="left"/>
              <w:rPr>
                <w:rFonts w:asciiTheme="minorEastAsia" w:hAnsiTheme="minorEastAsia" w:cs="Cambria Math"/>
              </w:rPr>
            </w:pPr>
            <w:r w:rsidRPr="009066D1">
              <w:rPr>
                <w:rFonts w:asciiTheme="minorEastAsia" w:hAnsiTheme="minorEastAsia" w:cs="Cambria Math"/>
              </w:rPr>
              <w:t>・インターンシップの申込、実施期間、実施時期、船員教育機関での扱い方などの検討</w:t>
            </w:r>
            <w:r w:rsidR="00D17AC7">
              <w:rPr>
                <w:rFonts w:asciiTheme="minorEastAsia" w:hAnsiTheme="minorEastAsia" w:cs="Cambria Math" w:hint="eastAsia"/>
              </w:rPr>
              <w:t>・工夫が必要</w:t>
            </w:r>
          </w:p>
        </w:tc>
      </w:tr>
      <w:tr w:rsidR="009066D1" w:rsidRPr="009066D1" w14:paraId="5C77DE47" w14:textId="77777777" w:rsidTr="005B3353">
        <w:tc>
          <w:tcPr>
            <w:tcW w:w="1486" w:type="dxa"/>
          </w:tcPr>
          <w:p w14:paraId="476A47DF" w14:textId="06C92E23" w:rsidR="009066D1" w:rsidRPr="009066D1" w:rsidRDefault="00D17AC7" w:rsidP="00810031">
            <w:pPr>
              <w:spacing w:line="280" w:lineRule="exact"/>
              <w:ind w:left="210" w:hangingChars="100" w:hanging="210"/>
              <w:rPr>
                <w:rFonts w:asciiTheme="minorEastAsia" w:hAnsiTheme="minorEastAsia" w:cs="Cambria Math"/>
              </w:rPr>
            </w:pPr>
            <w:r w:rsidRPr="009066D1">
              <w:rPr>
                <w:rFonts w:asciiTheme="minorEastAsia" w:hAnsiTheme="minorEastAsia" w:cs="Cambria Math" w:hint="eastAsia"/>
              </w:rPr>
              <w:t>■動画の配信</w:t>
            </w:r>
          </w:p>
        </w:tc>
        <w:tc>
          <w:tcPr>
            <w:tcW w:w="7230" w:type="dxa"/>
          </w:tcPr>
          <w:p w14:paraId="7C9EFA6D" w14:textId="2EF791AD" w:rsidR="009066D1" w:rsidRPr="009066D1" w:rsidRDefault="009066D1" w:rsidP="00810031">
            <w:pPr>
              <w:spacing w:line="280" w:lineRule="exact"/>
              <w:ind w:left="210" w:hangingChars="100" w:hanging="210"/>
              <w:jc w:val="left"/>
              <w:rPr>
                <w:rFonts w:asciiTheme="minorEastAsia" w:hAnsiTheme="minorEastAsia" w:cs="Cambria Math"/>
              </w:rPr>
            </w:pPr>
            <w:r w:rsidRPr="009066D1">
              <w:rPr>
                <w:rFonts w:asciiTheme="minorEastAsia" w:hAnsiTheme="minorEastAsia" w:cs="Cambria Math" w:hint="eastAsia"/>
              </w:rPr>
              <w:t>・</w:t>
            </w:r>
            <w:r w:rsidR="00446EA8">
              <w:rPr>
                <w:rFonts w:asciiTheme="minorEastAsia" w:hAnsiTheme="minorEastAsia" w:cs="Cambria Math" w:hint="eastAsia"/>
              </w:rPr>
              <w:t>YouTube</w:t>
            </w:r>
            <w:r w:rsidRPr="009066D1">
              <w:rPr>
                <w:rFonts w:asciiTheme="minorEastAsia" w:hAnsiTheme="minorEastAsia" w:cs="Cambria Math"/>
              </w:rPr>
              <w:t>での動画配信</w:t>
            </w:r>
          </w:p>
          <w:p w14:paraId="7451CBAB" w14:textId="611CFA54" w:rsidR="009066D1" w:rsidRDefault="009066D1" w:rsidP="00810031">
            <w:pPr>
              <w:spacing w:line="280" w:lineRule="exact"/>
              <w:ind w:left="210" w:hangingChars="100" w:hanging="210"/>
              <w:jc w:val="left"/>
              <w:rPr>
                <w:rFonts w:asciiTheme="minorEastAsia" w:hAnsiTheme="minorEastAsia" w:cs="Cambria Math"/>
              </w:rPr>
            </w:pPr>
            <w:r w:rsidRPr="009066D1">
              <w:rPr>
                <w:rFonts w:asciiTheme="minorEastAsia" w:hAnsiTheme="minorEastAsia" w:cs="Cambria Math" w:hint="eastAsia"/>
              </w:rPr>
              <w:t>・</w:t>
            </w:r>
            <w:r w:rsidRPr="009066D1">
              <w:rPr>
                <w:rFonts w:asciiTheme="minorEastAsia" w:hAnsiTheme="minorEastAsia" w:cs="Cambria Math"/>
              </w:rPr>
              <w:t>SNSで船内の生活環境も含めた情報</w:t>
            </w:r>
            <w:proofErr w:type="gramStart"/>
            <w:r w:rsidRPr="009066D1">
              <w:rPr>
                <w:rFonts w:asciiTheme="minorEastAsia" w:hAnsiTheme="minorEastAsia" w:cs="Cambria Math"/>
              </w:rPr>
              <w:t>を</w:t>
            </w:r>
            <w:proofErr w:type="gramEnd"/>
            <w:r w:rsidRPr="009066D1">
              <w:rPr>
                <w:rFonts w:asciiTheme="minorEastAsia" w:hAnsiTheme="minorEastAsia" w:cs="Cambria Math"/>
              </w:rPr>
              <w:t>発信</w:t>
            </w:r>
            <w:r w:rsidR="00810031">
              <w:rPr>
                <w:rFonts w:asciiTheme="minorEastAsia" w:hAnsiTheme="minorEastAsia" w:cs="Cambria Math"/>
              </w:rPr>
              <w:br/>
            </w:r>
            <w:r w:rsidRPr="009066D1">
              <w:rPr>
                <w:rFonts w:asciiTheme="minorEastAsia" w:hAnsiTheme="minorEastAsia" w:cs="Cambria Math"/>
              </w:rPr>
              <w:t>興味</w:t>
            </w:r>
            <w:proofErr w:type="gramStart"/>
            <w:r w:rsidRPr="009066D1">
              <w:rPr>
                <w:rFonts w:asciiTheme="minorEastAsia" w:hAnsiTheme="minorEastAsia" w:cs="Cambria Math"/>
              </w:rPr>
              <w:t>を</w:t>
            </w:r>
            <w:proofErr w:type="gramEnd"/>
            <w:r w:rsidRPr="009066D1">
              <w:rPr>
                <w:rFonts w:asciiTheme="minorEastAsia" w:hAnsiTheme="minorEastAsia" w:cs="Cambria Math"/>
              </w:rPr>
              <w:t>持った学生をインターンシップなどで積極的に受け入れ</w:t>
            </w:r>
          </w:p>
          <w:p w14:paraId="5E8035C4" w14:textId="29751D7C" w:rsidR="009066D1" w:rsidRDefault="009066D1" w:rsidP="00810031">
            <w:pPr>
              <w:spacing w:line="280" w:lineRule="exact"/>
              <w:ind w:left="210" w:hangingChars="100" w:hanging="210"/>
              <w:jc w:val="left"/>
              <w:rPr>
                <w:rFonts w:asciiTheme="minorEastAsia" w:hAnsiTheme="minorEastAsia" w:cs="Cambria Math"/>
              </w:rPr>
            </w:pPr>
            <w:r w:rsidRPr="009066D1">
              <w:rPr>
                <w:rFonts w:asciiTheme="minorEastAsia" w:hAnsiTheme="minorEastAsia" w:cs="Cambria Math" w:hint="eastAsia"/>
              </w:rPr>
              <w:t>＜実施上の課題＞</w:t>
            </w:r>
          </w:p>
          <w:p w14:paraId="53541A0A" w14:textId="7FFCF6BD" w:rsidR="009066D1" w:rsidRPr="009066D1" w:rsidRDefault="003734F6" w:rsidP="00810031">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009066D1" w:rsidRPr="009066D1">
              <w:rPr>
                <w:rFonts w:asciiTheme="minorEastAsia" w:hAnsiTheme="minorEastAsia" w:cs="Cambria Math"/>
              </w:rPr>
              <w:t>インフルエンサーや有名人の活用の検討</w:t>
            </w:r>
          </w:p>
        </w:tc>
      </w:tr>
      <w:tr w:rsidR="009066D1" w:rsidRPr="009066D1" w14:paraId="7CB2A682" w14:textId="77777777" w:rsidTr="005B3353">
        <w:tc>
          <w:tcPr>
            <w:tcW w:w="1486" w:type="dxa"/>
          </w:tcPr>
          <w:p w14:paraId="25D4BF27" w14:textId="32E76320" w:rsidR="009066D1" w:rsidRPr="009066D1" w:rsidRDefault="00D17AC7" w:rsidP="00810031">
            <w:pPr>
              <w:spacing w:line="280" w:lineRule="exact"/>
              <w:ind w:left="210" w:hangingChars="100" w:hanging="210"/>
              <w:rPr>
                <w:rFonts w:asciiTheme="minorEastAsia" w:hAnsiTheme="minorEastAsia" w:cs="Cambria Math"/>
              </w:rPr>
            </w:pPr>
            <w:r w:rsidRPr="009066D1">
              <w:rPr>
                <w:rFonts w:asciiTheme="minorEastAsia" w:hAnsiTheme="minorEastAsia" w:cs="Cambria Math" w:hint="eastAsia"/>
              </w:rPr>
              <w:t>■海技者セミナー</w:t>
            </w:r>
          </w:p>
        </w:tc>
        <w:tc>
          <w:tcPr>
            <w:tcW w:w="7230" w:type="dxa"/>
          </w:tcPr>
          <w:p w14:paraId="77794A30" w14:textId="6E3BDD73" w:rsidR="009066D1" w:rsidRPr="009066D1" w:rsidRDefault="009066D1" w:rsidP="00810031">
            <w:pPr>
              <w:spacing w:line="280" w:lineRule="exact"/>
              <w:ind w:left="210" w:hangingChars="100" w:hanging="210"/>
              <w:jc w:val="left"/>
              <w:rPr>
                <w:rFonts w:asciiTheme="minorEastAsia" w:hAnsiTheme="minorEastAsia" w:cs="Cambria Math"/>
              </w:rPr>
            </w:pPr>
            <w:r w:rsidRPr="009066D1">
              <w:rPr>
                <w:rFonts w:asciiTheme="minorEastAsia" w:hAnsiTheme="minorEastAsia" w:cs="Cambria Math"/>
              </w:rPr>
              <w:t>・全国で、年間5</w:t>
            </w:r>
            <w:r w:rsidR="00810031">
              <w:rPr>
                <w:rFonts w:asciiTheme="minorEastAsia" w:hAnsiTheme="minorEastAsia" w:cs="Cambria Math" w:hint="eastAsia"/>
              </w:rPr>
              <w:t>～</w:t>
            </w:r>
            <w:r w:rsidRPr="009066D1">
              <w:rPr>
                <w:rFonts w:asciiTheme="minorEastAsia" w:hAnsiTheme="minorEastAsia" w:cs="Cambria Math"/>
              </w:rPr>
              <w:t>6回開催</w:t>
            </w:r>
            <w:r w:rsidR="004B6F72">
              <w:rPr>
                <w:rFonts w:asciiTheme="minorEastAsia" w:hAnsiTheme="minorEastAsia" w:cs="Cambria Math" w:hint="eastAsia"/>
              </w:rPr>
              <w:t>している海技者セミナーの充実</w:t>
            </w:r>
          </w:p>
          <w:p w14:paraId="3C5FDC09" w14:textId="28BC2F8E" w:rsidR="004B6F72" w:rsidRDefault="004B6F72" w:rsidP="00810031">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＜実施上の課題＞</w:t>
            </w:r>
          </w:p>
          <w:p w14:paraId="6DB610E2" w14:textId="09AB8283" w:rsidR="009066D1" w:rsidRPr="009066D1" w:rsidRDefault="003734F6" w:rsidP="00810031">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009066D1" w:rsidRPr="009066D1">
              <w:rPr>
                <w:rFonts w:asciiTheme="minorEastAsia" w:hAnsiTheme="minorEastAsia" w:cs="Cambria Math"/>
              </w:rPr>
              <w:t>遊覧船や離島航路は少ないため工夫が必要</w:t>
            </w:r>
            <w:r w:rsidR="00810031">
              <w:rPr>
                <w:rFonts w:asciiTheme="minorEastAsia" w:hAnsiTheme="minorEastAsia" w:cs="Cambria Math"/>
              </w:rPr>
              <w:br/>
            </w:r>
            <w:r w:rsidR="009066D1" w:rsidRPr="009066D1">
              <w:rPr>
                <w:rFonts w:asciiTheme="minorEastAsia" w:hAnsiTheme="minorEastAsia" w:cs="Cambria Math"/>
              </w:rPr>
              <w:t>（地域や会社が纏まって参加など）</w:t>
            </w:r>
          </w:p>
        </w:tc>
      </w:tr>
      <w:tr w:rsidR="009066D1" w:rsidRPr="009066D1" w14:paraId="09606189" w14:textId="77777777" w:rsidTr="005B3353">
        <w:tc>
          <w:tcPr>
            <w:tcW w:w="1486" w:type="dxa"/>
          </w:tcPr>
          <w:p w14:paraId="2240173C" w14:textId="7FE2BD4C" w:rsidR="009066D1" w:rsidRPr="009066D1" w:rsidRDefault="00D17AC7" w:rsidP="00810031">
            <w:pPr>
              <w:spacing w:line="280" w:lineRule="exact"/>
              <w:ind w:left="210" w:hangingChars="100" w:hanging="210"/>
              <w:rPr>
                <w:rFonts w:asciiTheme="minorEastAsia" w:hAnsiTheme="minorEastAsia" w:cs="Cambria Math"/>
              </w:rPr>
            </w:pPr>
            <w:r w:rsidRPr="003E6FFF">
              <w:rPr>
                <w:rFonts w:ascii="Cambria Math" w:hAnsi="Cambria Math" w:cs="Cambria Math"/>
              </w:rPr>
              <w:t>■</w:t>
            </w:r>
            <w:r w:rsidRPr="003E6FFF">
              <w:rPr>
                <w:rFonts w:ascii="Cambria Math" w:hAnsi="Cambria Math" w:cs="Cambria Math"/>
              </w:rPr>
              <w:t>オンライン説明会</w:t>
            </w:r>
          </w:p>
        </w:tc>
        <w:tc>
          <w:tcPr>
            <w:tcW w:w="7230" w:type="dxa"/>
          </w:tcPr>
          <w:p w14:paraId="0FC811D2" w14:textId="28B4C7A2" w:rsidR="009066D1" w:rsidRPr="009066D1" w:rsidRDefault="00D17AC7" w:rsidP="00810031">
            <w:pPr>
              <w:spacing w:line="280" w:lineRule="exact"/>
              <w:ind w:left="210" w:hangingChars="100" w:hanging="210"/>
              <w:jc w:val="left"/>
              <w:rPr>
                <w:rFonts w:asciiTheme="minorEastAsia" w:hAnsiTheme="minorEastAsia" w:cs="Cambria Math"/>
              </w:rPr>
            </w:pPr>
            <w:r w:rsidRPr="003E6FFF">
              <w:rPr>
                <w:rFonts w:ascii="Cambria Math" w:hAnsi="Cambria Math" w:cs="Cambria Math"/>
              </w:rPr>
              <w:t>・遠方の学生の場合やスケジュールが合わない時は、オンラインで会社説明会を行う</w:t>
            </w:r>
          </w:p>
        </w:tc>
      </w:tr>
    </w:tbl>
    <w:p w14:paraId="5D67E4B7" w14:textId="28289796" w:rsidR="00D17AC7" w:rsidRPr="008D381B" w:rsidRDefault="00D17AC7" w:rsidP="00810031">
      <w:pPr>
        <w:adjustRightInd w:val="0"/>
        <w:spacing w:line="280" w:lineRule="exact"/>
        <w:rPr>
          <w:rFonts w:asciiTheme="minorEastAsia" w:hAnsiTheme="minorEastAsia" w:cs="Cambria Math"/>
        </w:rPr>
      </w:pPr>
    </w:p>
    <w:p w14:paraId="00F18AFC" w14:textId="5CE25E50" w:rsidR="00D17AC7" w:rsidRDefault="00D17AC7" w:rsidP="00D17AC7">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Pr>
          <w:rFonts w:ascii="BIZ UDゴシック" w:eastAsia="BIZ UDゴシック" w:hAnsi="BIZ UDゴシック" w:cs="Cambria Math" w:hint="eastAsia"/>
        </w:rPr>
        <w:t>管内での取組状況</w:t>
      </w:r>
      <w:r w:rsidRPr="009066D1">
        <w:rPr>
          <w:rFonts w:ascii="BIZ UDゴシック" w:eastAsia="BIZ UDゴシック" w:hAnsi="BIZ UDゴシック" w:cs="Cambria Math" w:hint="eastAsia"/>
        </w:rPr>
        <w:t>】</w:t>
      </w:r>
    </w:p>
    <w:p w14:paraId="2EB633F3" w14:textId="68A8D465" w:rsidR="00D17AC7" w:rsidRDefault="00D17AC7" w:rsidP="00810031">
      <w:pPr>
        <w:adjustRightInd w:val="0"/>
        <w:spacing w:line="340" w:lineRule="exact"/>
        <w:ind w:leftChars="200" w:left="2520" w:hangingChars="1000" w:hanging="2100"/>
        <w:rPr>
          <w:rFonts w:asciiTheme="minorEastAsia" w:hAnsiTheme="minorEastAsia" w:cs="Cambria Math"/>
        </w:rPr>
      </w:pPr>
      <w:r w:rsidRPr="009066D1">
        <w:rPr>
          <w:rFonts w:asciiTheme="minorEastAsia" w:hAnsiTheme="minorEastAsia" w:cs="Cambria Math" w:hint="eastAsia"/>
        </w:rPr>
        <w:t>■インターンシップ</w:t>
      </w:r>
      <w:r>
        <w:rPr>
          <w:rFonts w:asciiTheme="minorEastAsia" w:hAnsiTheme="minorEastAsia" w:cs="Cambria Math" w:hint="eastAsia"/>
        </w:rPr>
        <w:t>：</w:t>
      </w:r>
      <w:r w:rsidRPr="00D17AC7">
        <w:rPr>
          <w:rFonts w:asciiTheme="minorEastAsia" w:hAnsiTheme="minorEastAsia" w:cs="Cambria Math"/>
        </w:rPr>
        <w:t>神戸運輸監理部</w:t>
      </w:r>
      <w:r w:rsidR="00F00CED">
        <w:rPr>
          <w:rFonts w:asciiTheme="minorEastAsia" w:hAnsiTheme="minorEastAsia" w:cs="Cambria Math" w:hint="eastAsia"/>
        </w:rPr>
        <w:t>では</w:t>
      </w:r>
      <w:r w:rsidR="00987F13">
        <w:rPr>
          <w:rFonts w:asciiTheme="minorEastAsia" w:hAnsiTheme="minorEastAsia" w:cs="Cambria Math" w:hint="eastAsia"/>
        </w:rPr>
        <w:t>、</w:t>
      </w:r>
      <w:r w:rsidRPr="00D17AC7">
        <w:rPr>
          <w:rFonts w:asciiTheme="minorEastAsia" w:hAnsiTheme="minorEastAsia" w:cs="Cambria Math"/>
        </w:rPr>
        <w:t>「水産系高校生を対象とした内航海運</w:t>
      </w:r>
      <w:r w:rsidR="00C42CD1">
        <w:rPr>
          <w:rFonts w:asciiTheme="minorEastAsia" w:hAnsiTheme="minorEastAsia" w:cs="Cambria Math" w:hint="eastAsia"/>
        </w:rPr>
        <w:t>及び旅客船</w:t>
      </w:r>
      <w:r w:rsidRPr="00D17AC7">
        <w:rPr>
          <w:rFonts w:asciiTheme="minorEastAsia" w:hAnsiTheme="minorEastAsia" w:cs="Cambria Math"/>
        </w:rPr>
        <w:t>事業者によるイン</w:t>
      </w:r>
      <w:r w:rsidRPr="00D17AC7">
        <w:rPr>
          <w:rFonts w:asciiTheme="minorEastAsia" w:hAnsiTheme="minorEastAsia" w:cs="Cambria Math" w:hint="eastAsia"/>
        </w:rPr>
        <w:t>ターンシップ事業」</w:t>
      </w:r>
      <w:r w:rsidR="009729E0">
        <w:rPr>
          <w:rFonts w:asciiTheme="minorEastAsia" w:hAnsiTheme="minorEastAsia" w:cs="Cambria Math" w:hint="eastAsia"/>
        </w:rPr>
        <w:t>を</w:t>
      </w:r>
      <w:r w:rsidRPr="00D17AC7">
        <w:rPr>
          <w:rFonts w:asciiTheme="minorEastAsia" w:hAnsiTheme="minorEastAsia" w:cs="Cambria Math" w:hint="eastAsia"/>
        </w:rPr>
        <w:t>実施</w:t>
      </w:r>
      <w:r>
        <w:rPr>
          <w:rFonts w:asciiTheme="minorEastAsia" w:hAnsiTheme="minorEastAsia" w:cs="Cambria Math" w:hint="eastAsia"/>
        </w:rPr>
        <w:t>。</w:t>
      </w:r>
    </w:p>
    <w:p w14:paraId="1D817876" w14:textId="0AF70D74" w:rsidR="00810031" w:rsidRDefault="00D17AC7" w:rsidP="005B3353">
      <w:pPr>
        <w:adjustRightInd w:val="0"/>
        <w:spacing w:line="340" w:lineRule="exact"/>
        <w:ind w:leftChars="200" w:left="2520" w:hangingChars="1000" w:hanging="2100"/>
        <w:rPr>
          <w:rFonts w:asciiTheme="minorEastAsia" w:hAnsiTheme="minorEastAsia" w:cs="Cambria Math"/>
        </w:rPr>
      </w:pPr>
      <w:r w:rsidRPr="009066D1">
        <w:rPr>
          <w:rFonts w:asciiTheme="minorEastAsia" w:hAnsiTheme="minorEastAsia" w:cs="Cambria Math" w:hint="eastAsia"/>
        </w:rPr>
        <w:t>■</w:t>
      </w:r>
      <w:r w:rsidRPr="006F5C96">
        <w:rPr>
          <w:rFonts w:asciiTheme="minorEastAsia" w:hAnsiTheme="minorEastAsia" w:cs="Cambria Math" w:hint="eastAsia"/>
          <w:spacing w:val="35"/>
          <w:kern w:val="0"/>
          <w:fitText w:val="1680" w:id="-479995392"/>
        </w:rPr>
        <w:t>海技者セミナ</w:t>
      </w:r>
      <w:r w:rsidRPr="006F5C96">
        <w:rPr>
          <w:rFonts w:asciiTheme="minorEastAsia" w:hAnsiTheme="minorEastAsia" w:cs="Cambria Math" w:hint="eastAsia"/>
          <w:kern w:val="0"/>
          <w:fitText w:val="1680" w:id="-479995392"/>
        </w:rPr>
        <w:t>ー</w:t>
      </w:r>
      <w:r>
        <w:rPr>
          <w:rFonts w:asciiTheme="minorEastAsia" w:hAnsiTheme="minorEastAsia" w:cs="Cambria Math" w:hint="eastAsia"/>
        </w:rPr>
        <w:t>：</w:t>
      </w:r>
      <w:r w:rsidRPr="00D17AC7">
        <w:rPr>
          <w:rFonts w:asciiTheme="minorEastAsia" w:hAnsiTheme="minorEastAsia" w:cs="Cambria Math" w:hint="eastAsia"/>
        </w:rPr>
        <w:t>神戸</w:t>
      </w:r>
      <w:r w:rsidR="009729E0">
        <w:rPr>
          <w:rFonts w:asciiTheme="minorEastAsia" w:hAnsiTheme="minorEastAsia" w:cs="Cambria Math" w:hint="eastAsia"/>
        </w:rPr>
        <w:t>運輸監理部では、</w:t>
      </w:r>
      <w:r w:rsidR="007538EA">
        <w:rPr>
          <w:rFonts w:asciiTheme="minorEastAsia" w:hAnsiTheme="minorEastAsia" w:cs="Cambria Math" w:hint="eastAsia"/>
        </w:rPr>
        <w:t>神戸市、</w:t>
      </w:r>
      <w:r w:rsidR="009729E0">
        <w:rPr>
          <w:rFonts w:asciiTheme="minorEastAsia" w:hAnsiTheme="minorEastAsia" w:cs="Cambria Math" w:hint="eastAsia"/>
        </w:rPr>
        <w:t>船員教育機関</w:t>
      </w:r>
      <w:r w:rsidR="007538EA">
        <w:rPr>
          <w:rFonts w:asciiTheme="minorEastAsia" w:hAnsiTheme="minorEastAsia" w:cs="Cambria Math" w:hint="eastAsia"/>
        </w:rPr>
        <w:t>及び関係団体</w:t>
      </w:r>
      <w:r w:rsidR="009729E0">
        <w:rPr>
          <w:rFonts w:asciiTheme="minorEastAsia" w:hAnsiTheme="minorEastAsia" w:cs="Cambria Math" w:hint="eastAsia"/>
        </w:rPr>
        <w:t>と連携し、全国最大規模の</w:t>
      </w:r>
      <w:r w:rsidRPr="00D17AC7">
        <w:rPr>
          <w:rFonts w:asciiTheme="minorEastAsia" w:hAnsiTheme="minorEastAsia" w:cs="Cambria Math" w:hint="eastAsia"/>
        </w:rPr>
        <w:t>海技者セミナー</w:t>
      </w:r>
      <w:r>
        <w:rPr>
          <w:rFonts w:asciiTheme="minorEastAsia" w:hAnsiTheme="minorEastAsia" w:cs="Cambria Math" w:hint="eastAsia"/>
        </w:rPr>
        <w:t>を</w:t>
      </w:r>
      <w:r w:rsidR="00C42CD1">
        <w:rPr>
          <w:rFonts w:asciiTheme="minorEastAsia" w:hAnsiTheme="minorEastAsia" w:cs="Cambria Math" w:hint="eastAsia"/>
        </w:rPr>
        <w:t>例年</w:t>
      </w:r>
      <w:r w:rsidRPr="00D17AC7">
        <w:rPr>
          <w:rFonts w:asciiTheme="minorEastAsia" w:hAnsiTheme="minorEastAsia" w:cs="Cambria Math"/>
        </w:rPr>
        <w:t>開催</w:t>
      </w:r>
      <w:r>
        <w:rPr>
          <w:rFonts w:asciiTheme="minorEastAsia" w:hAnsiTheme="minorEastAsia" w:cs="Cambria Math" w:hint="eastAsia"/>
        </w:rPr>
        <w:t>。</w:t>
      </w:r>
      <w:r w:rsidR="00810031">
        <w:rPr>
          <w:rFonts w:asciiTheme="minorEastAsia" w:hAnsiTheme="minorEastAsia" w:cs="Cambria Math"/>
        </w:rPr>
        <w:br w:type="page"/>
      </w:r>
    </w:p>
    <w:p w14:paraId="60627176" w14:textId="77777777" w:rsidR="005B3353" w:rsidRDefault="005B3353" w:rsidP="005B3353">
      <w:pPr>
        <w:pStyle w:val="3"/>
        <w:ind w:leftChars="100" w:left="210"/>
        <w:rPr>
          <w:rFonts w:ascii="BIZ UDゴシック" w:eastAsia="BIZ UDゴシック" w:hAnsi="BIZ UDゴシック"/>
        </w:rPr>
      </w:pPr>
      <w:r>
        <w:rPr>
          <w:rFonts w:ascii="BIZ UDゴシック" w:eastAsia="BIZ UDゴシック" w:hAnsi="BIZ UDゴシック" w:hint="eastAsia"/>
        </w:rPr>
        <w:lastRenderedPageBreak/>
        <w:t>②</w:t>
      </w:r>
      <w:r w:rsidRPr="004B6F72">
        <w:rPr>
          <w:rFonts w:ascii="BIZ UDゴシック" w:eastAsia="BIZ UDゴシック" w:hAnsi="BIZ UDゴシック" w:hint="eastAsia"/>
        </w:rPr>
        <w:t>就職後の離職・転職防止の取組</w:t>
      </w:r>
    </w:p>
    <w:p w14:paraId="1E9EAE30" w14:textId="77777777" w:rsidR="00D17AC7" w:rsidRPr="009066D1" w:rsidRDefault="00D17AC7" w:rsidP="00D17AC7">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9066D1">
        <w:rPr>
          <w:rFonts w:ascii="BIZ UDゴシック" w:eastAsia="BIZ UDゴシック" w:hAnsi="BIZ UDゴシック" w:cs="Cambria Math"/>
        </w:rPr>
        <w:t>課題認識</w:t>
      </w:r>
      <w:r w:rsidRPr="009066D1">
        <w:rPr>
          <w:rFonts w:ascii="BIZ UDゴシック" w:eastAsia="BIZ UDゴシック" w:hAnsi="BIZ UDゴシック" w:cs="Cambria Math" w:hint="eastAsia"/>
        </w:rPr>
        <w:t>】</w:t>
      </w:r>
    </w:p>
    <w:p w14:paraId="488D2374" w14:textId="0DDA7630" w:rsidR="00D17AC7" w:rsidRDefault="00D17AC7" w:rsidP="004B6F72">
      <w:pPr>
        <w:ind w:leftChars="200" w:left="630" w:hangingChars="100" w:hanging="210"/>
        <w:rPr>
          <w:rFonts w:ascii="Cambria Math" w:hAnsi="Cambria Math" w:cs="Cambria Math"/>
        </w:rPr>
      </w:pPr>
      <w:r>
        <w:rPr>
          <w:rFonts w:ascii="Cambria Math" w:hAnsi="Cambria Math" w:cs="Cambria Math" w:hint="eastAsia"/>
        </w:rPr>
        <w:t>・</w:t>
      </w:r>
      <w:r w:rsidR="004B6F72" w:rsidRPr="004B6F72">
        <w:rPr>
          <w:rFonts w:ascii="Cambria Math" w:hAnsi="Cambria Math" w:cs="Cambria Math" w:hint="eastAsia"/>
        </w:rPr>
        <w:t>「人間関係が合わない」、「パワハラ」などが離職・転職の主な理由であるが、離職・転職の実態把握が難しい。</w:t>
      </w:r>
      <w:r>
        <w:rPr>
          <w:rFonts w:ascii="Cambria Math" w:hAnsi="Cambria Math" w:cs="Cambria Math" w:hint="eastAsia"/>
        </w:rPr>
        <w:t>このため、</w:t>
      </w:r>
      <w:r w:rsidR="004B6F72">
        <w:rPr>
          <w:rFonts w:ascii="Cambria Math" w:hAnsi="Cambria Math" w:cs="Cambria Math" w:hint="eastAsia"/>
        </w:rPr>
        <w:t>「</w:t>
      </w:r>
      <w:r w:rsidR="004B6F72" w:rsidRPr="004B6F72">
        <w:rPr>
          <w:rFonts w:ascii="Cambria Math" w:hAnsi="Cambria Math" w:cs="Cambria Math" w:hint="eastAsia"/>
        </w:rPr>
        <w:t>離職・転職状況把握の体制づくり</w:t>
      </w:r>
      <w:r w:rsidR="004B6F72">
        <w:rPr>
          <w:rFonts w:ascii="Cambria Math" w:hAnsi="Cambria Math" w:cs="Cambria Math" w:hint="eastAsia"/>
        </w:rPr>
        <w:t>と</w:t>
      </w:r>
      <w:r w:rsidR="004B6F72" w:rsidRPr="004B6F72">
        <w:rPr>
          <w:rFonts w:ascii="Cambria Math" w:hAnsi="Cambria Math" w:cs="Cambria Math" w:hint="eastAsia"/>
        </w:rPr>
        <w:t>取組の実践</w:t>
      </w:r>
      <w:r w:rsidR="004B6F72">
        <w:rPr>
          <w:rFonts w:ascii="Cambria Math" w:hAnsi="Cambria Math" w:cs="Cambria Math" w:hint="eastAsia"/>
        </w:rPr>
        <w:t>」「</w:t>
      </w:r>
      <w:r w:rsidR="004B6F72" w:rsidRPr="004B6F72">
        <w:rPr>
          <w:rFonts w:ascii="Cambria Math" w:hAnsi="Cambria Math" w:cs="Cambria Math" w:hint="eastAsia"/>
        </w:rPr>
        <w:t>評価の高い離職・転職防止策の共有化と多くの</w:t>
      </w:r>
      <w:r w:rsidR="00A42F24">
        <w:rPr>
          <w:rFonts w:ascii="Cambria Math" w:hAnsi="Cambria Math" w:cs="Cambria Math" w:hint="eastAsia"/>
        </w:rPr>
        <w:t>海運事業者</w:t>
      </w:r>
      <w:r w:rsidR="004B6F72" w:rsidRPr="004B6F72">
        <w:rPr>
          <w:rFonts w:ascii="Cambria Math" w:hAnsi="Cambria Math" w:cs="Cambria Math" w:hint="eastAsia"/>
        </w:rPr>
        <w:t>での実施</w:t>
      </w:r>
      <w:r>
        <w:rPr>
          <w:rFonts w:ascii="Cambria Math" w:hAnsi="Cambria Math" w:cs="Cambria Math" w:hint="eastAsia"/>
        </w:rPr>
        <w:t>」が</w:t>
      </w:r>
      <w:r w:rsidR="00D07588">
        <w:rPr>
          <w:rFonts w:ascii="Cambria Math" w:hAnsi="Cambria Math" w:cs="Cambria Math" w:hint="eastAsia"/>
        </w:rPr>
        <w:t>重要</w:t>
      </w:r>
      <w:r>
        <w:rPr>
          <w:rFonts w:ascii="Cambria Math" w:hAnsi="Cambria Math" w:cs="Cambria Math" w:hint="eastAsia"/>
        </w:rPr>
        <w:t>となる。</w:t>
      </w:r>
    </w:p>
    <w:p w14:paraId="26B7AA61" w14:textId="77777777" w:rsidR="00D17AC7" w:rsidRPr="005B3353" w:rsidRDefault="00D17AC7" w:rsidP="005B3353">
      <w:pPr>
        <w:rPr>
          <w:rFonts w:eastAsiaTheme="minorHAnsi" w:cs="Cambria Math"/>
        </w:rPr>
      </w:pPr>
    </w:p>
    <w:p w14:paraId="699605EF" w14:textId="77777777" w:rsidR="00D17AC7" w:rsidRPr="009066D1" w:rsidRDefault="00D17AC7" w:rsidP="00D17AC7">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【対策案の方向性】</w:t>
      </w:r>
    </w:p>
    <w:p w14:paraId="3B6E9823" w14:textId="4AED08C6" w:rsidR="00D17AC7" w:rsidRDefault="00D17AC7" w:rsidP="004B6F72">
      <w:pPr>
        <w:ind w:leftChars="200" w:left="630" w:hangingChars="100" w:hanging="210"/>
        <w:rPr>
          <w:rFonts w:ascii="Cambria Math" w:hAnsi="Cambria Math" w:cs="Cambria Math"/>
        </w:rPr>
      </w:pPr>
      <w:r>
        <w:rPr>
          <w:rFonts w:ascii="Cambria Math" w:hAnsi="Cambria Math" w:cs="Cambria Math" w:hint="eastAsia"/>
        </w:rPr>
        <w:t>・</w:t>
      </w:r>
      <w:r w:rsidR="004B6F72" w:rsidRPr="004B6F72">
        <w:rPr>
          <w:rFonts w:ascii="Cambria Math" w:hAnsi="Cambria Math" w:cs="Cambria Math" w:hint="eastAsia"/>
        </w:rPr>
        <w:t>離職・転職防止策</w:t>
      </w:r>
      <w:r w:rsidR="004B6F72">
        <w:rPr>
          <w:rFonts w:ascii="Cambria Math" w:hAnsi="Cambria Math" w:cs="Cambria Math" w:hint="eastAsia"/>
        </w:rPr>
        <w:t>の</w:t>
      </w:r>
      <w:r w:rsidR="004B6F72" w:rsidRPr="004B6F72">
        <w:rPr>
          <w:rFonts w:ascii="Cambria Math" w:hAnsi="Cambria Math" w:cs="Cambria Math" w:hint="eastAsia"/>
        </w:rPr>
        <w:t>取組</w:t>
      </w:r>
      <w:r w:rsidR="004B6F72">
        <w:rPr>
          <w:rFonts w:ascii="Cambria Math" w:hAnsi="Cambria Math" w:cs="Cambria Math" w:hint="eastAsia"/>
        </w:rPr>
        <w:t>として、</w:t>
      </w:r>
      <w:r w:rsidR="004B6F72">
        <w:t>研修会等の実施</w:t>
      </w:r>
      <w:r w:rsidR="004B6F72">
        <w:rPr>
          <w:rFonts w:hint="eastAsia"/>
        </w:rPr>
        <w:t>、</w:t>
      </w:r>
      <w:r w:rsidR="004B6F72">
        <w:t>相談窓口の設置</w:t>
      </w:r>
      <w:r w:rsidR="004B6F72">
        <w:rPr>
          <w:rFonts w:hint="eastAsia"/>
        </w:rPr>
        <w:t>、</w:t>
      </w:r>
      <w:r w:rsidR="004B6F72">
        <w:t>船員面談の実施</w:t>
      </w:r>
      <w:r w:rsidR="004B6F72">
        <w:rPr>
          <w:rFonts w:hint="eastAsia"/>
        </w:rPr>
        <w:t>、</w:t>
      </w:r>
      <w:r w:rsidR="00E273E5" w:rsidRPr="00E273E5">
        <w:rPr>
          <w:rFonts w:hint="eastAsia"/>
        </w:rPr>
        <w:t>配乗の工夫</w:t>
      </w:r>
      <w:r w:rsidR="00E273E5">
        <w:rPr>
          <w:rFonts w:hint="eastAsia"/>
        </w:rPr>
        <w:t>、</w:t>
      </w:r>
      <w:r w:rsidR="00E273E5">
        <w:t>離職・転職防止のための</w:t>
      </w:r>
      <w:r w:rsidR="00DF33C9">
        <w:rPr>
          <w:rFonts w:hint="eastAsia"/>
        </w:rPr>
        <w:t>実態</w:t>
      </w:r>
      <w:r w:rsidR="00E273E5">
        <w:t>調査</w:t>
      </w:r>
      <w:r w:rsidR="00E273E5">
        <w:rPr>
          <w:rFonts w:hint="eastAsia"/>
        </w:rPr>
        <w:t>など</w:t>
      </w:r>
      <w:r w:rsidR="004B6F72" w:rsidRPr="004B6F72">
        <w:rPr>
          <w:rFonts w:ascii="Cambria Math" w:hAnsi="Cambria Math" w:cs="Cambria Math" w:hint="eastAsia"/>
        </w:rPr>
        <w:t>の対策</w:t>
      </w:r>
      <w:r>
        <w:rPr>
          <w:rFonts w:ascii="Cambria Math" w:hAnsi="Cambria Math" w:cs="Cambria Math" w:hint="eastAsia"/>
        </w:rPr>
        <w:t>を</w:t>
      </w:r>
      <w:r w:rsidR="004B6F72">
        <w:rPr>
          <w:rFonts w:ascii="Cambria Math" w:hAnsi="Cambria Math" w:cs="Cambria Math" w:hint="eastAsia"/>
        </w:rPr>
        <w:t>行う</w:t>
      </w:r>
      <w:r>
        <w:rPr>
          <w:rFonts w:ascii="Cambria Math" w:hAnsi="Cambria Math" w:cs="Cambria Math" w:hint="eastAsia"/>
        </w:rPr>
        <w:t>。</w:t>
      </w:r>
    </w:p>
    <w:p w14:paraId="2DAA32CA" w14:textId="77777777" w:rsidR="00992283" w:rsidRPr="005B3353" w:rsidRDefault="00992283" w:rsidP="005B3353">
      <w:pPr>
        <w:rPr>
          <w:rFonts w:eastAsiaTheme="minorHAnsi" w:cs="Cambria Math"/>
        </w:rPr>
      </w:pPr>
    </w:p>
    <w:p w14:paraId="6DB507D3" w14:textId="77777777" w:rsidR="00992283" w:rsidRPr="00992283" w:rsidRDefault="00992283" w:rsidP="00992283">
      <w:pPr>
        <w:ind w:leftChars="100" w:left="210"/>
        <w:rPr>
          <w:rFonts w:ascii="BIZ UDゴシック" w:eastAsia="BIZ UDゴシック" w:hAnsi="BIZ UDゴシック" w:cs="Cambria Math"/>
        </w:rPr>
      </w:pPr>
      <w:r w:rsidRPr="00992283">
        <w:rPr>
          <w:rFonts w:ascii="BIZ UDゴシック" w:eastAsia="BIZ UDゴシック" w:hAnsi="BIZ UDゴシック" w:cs="Cambria Math" w:hint="eastAsia"/>
        </w:rPr>
        <w:t>【主な実施主体】</w:t>
      </w:r>
    </w:p>
    <w:p w14:paraId="6E0B9516" w14:textId="10F4D9C5" w:rsidR="004B6F72" w:rsidRDefault="006851B6" w:rsidP="00992283">
      <w:pPr>
        <w:ind w:leftChars="200" w:left="630" w:hangingChars="100" w:hanging="210"/>
        <w:rPr>
          <w:rFonts w:ascii="Cambria Math" w:hAnsi="Cambria Math" w:cs="Cambria Math"/>
        </w:rPr>
      </w:pPr>
      <w:r w:rsidRPr="006851B6">
        <w:rPr>
          <w:rFonts w:ascii="Cambria Math" w:hAnsi="Cambria Math" w:cs="Cambria Math" w:hint="eastAsia"/>
        </w:rPr>
        <w:t>・行政機関（国）、</w:t>
      </w:r>
      <w:r w:rsidR="00A42F24">
        <w:rPr>
          <w:rFonts w:ascii="Cambria Math" w:hAnsi="Cambria Math" w:cs="Cambria Math" w:hint="eastAsia"/>
        </w:rPr>
        <w:t>各海運事業者</w:t>
      </w:r>
    </w:p>
    <w:p w14:paraId="69D20E57" w14:textId="77777777" w:rsidR="00992283" w:rsidRPr="005B3353" w:rsidRDefault="00992283" w:rsidP="005B3353">
      <w:pPr>
        <w:rPr>
          <w:rFonts w:eastAsiaTheme="minorHAnsi" w:cs="Cambria Math"/>
        </w:rPr>
      </w:pPr>
    </w:p>
    <w:p w14:paraId="1CCF494A" w14:textId="77777777" w:rsidR="00D17AC7" w:rsidRPr="009066D1" w:rsidRDefault="00D17AC7" w:rsidP="00D17AC7">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D17AC7">
        <w:rPr>
          <w:rFonts w:ascii="BIZ UDゴシック" w:eastAsia="BIZ UDゴシック" w:hAnsi="BIZ UDゴシック" w:cs="Cambria Math" w:hint="eastAsia"/>
        </w:rPr>
        <w:t>人手不足対策</w:t>
      </w:r>
      <w:r>
        <w:rPr>
          <w:rFonts w:ascii="BIZ UDゴシック" w:eastAsia="BIZ UDゴシック" w:hAnsi="BIZ UDゴシック" w:cs="Cambria Math" w:hint="eastAsia"/>
        </w:rPr>
        <w:t>案</w:t>
      </w:r>
      <w:r w:rsidRPr="009066D1">
        <w:rPr>
          <w:rFonts w:ascii="BIZ UDゴシック" w:eastAsia="BIZ UDゴシック" w:hAnsi="BIZ UDゴシック" w:cs="Cambria Math" w:hint="eastAsia"/>
        </w:rPr>
        <w:t>】</w:t>
      </w:r>
    </w:p>
    <w:tbl>
      <w:tblPr>
        <w:tblStyle w:val="af2"/>
        <w:tblW w:w="8716" w:type="dxa"/>
        <w:tblInd w:w="210" w:type="dxa"/>
        <w:tblLayout w:type="fixed"/>
        <w:tblCellMar>
          <w:top w:w="28" w:type="dxa"/>
          <w:left w:w="57" w:type="dxa"/>
          <w:bottom w:w="28" w:type="dxa"/>
          <w:right w:w="57" w:type="dxa"/>
        </w:tblCellMar>
        <w:tblLook w:val="04A0" w:firstRow="1" w:lastRow="0" w:firstColumn="1" w:lastColumn="0" w:noHBand="0" w:noVBand="1"/>
      </w:tblPr>
      <w:tblGrid>
        <w:gridCol w:w="1413"/>
        <w:gridCol w:w="7303"/>
      </w:tblGrid>
      <w:tr w:rsidR="00D17AC7" w:rsidRPr="009066D1" w14:paraId="7E2DF1F7" w14:textId="77777777" w:rsidTr="005B3353">
        <w:tc>
          <w:tcPr>
            <w:tcW w:w="1413" w:type="dxa"/>
          </w:tcPr>
          <w:p w14:paraId="1A5782F9" w14:textId="02E371AB" w:rsidR="00D17AC7" w:rsidRPr="009066D1" w:rsidRDefault="00E273E5" w:rsidP="00810031">
            <w:pPr>
              <w:spacing w:line="280" w:lineRule="exact"/>
              <w:ind w:left="210" w:hangingChars="100" w:hanging="210"/>
              <w:rPr>
                <w:rFonts w:asciiTheme="minorEastAsia" w:hAnsiTheme="minorEastAsia" w:cs="Cambria Math"/>
              </w:rPr>
            </w:pPr>
            <w:r>
              <w:t>■研修会等の実施</w:t>
            </w:r>
          </w:p>
        </w:tc>
        <w:tc>
          <w:tcPr>
            <w:tcW w:w="7303" w:type="dxa"/>
          </w:tcPr>
          <w:p w14:paraId="72FD658E" w14:textId="148DFCEE" w:rsidR="00E273E5" w:rsidRPr="009066D1" w:rsidRDefault="00E273E5" w:rsidP="005B3353">
            <w:pPr>
              <w:spacing w:line="280" w:lineRule="exact"/>
              <w:ind w:left="210" w:hangingChars="100" w:hanging="210"/>
              <w:jc w:val="left"/>
              <w:rPr>
                <w:rFonts w:asciiTheme="minorEastAsia" w:hAnsiTheme="minorEastAsia" w:cs="Cambria Math"/>
              </w:rPr>
            </w:pPr>
            <w:r>
              <w:t>・定期的な外部講師によるパワハラ防止、ビジネスマナー、リーダー研修の実施</w:t>
            </w:r>
          </w:p>
        </w:tc>
      </w:tr>
      <w:tr w:rsidR="00D17AC7" w:rsidRPr="009066D1" w14:paraId="1ADE27BB" w14:textId="77777777" w:rsidTr="005B3353">
        <w:tc>
          <w:tcPr>
            <w:tcW w:w="1413" w:type="dxa"/>
          </w:tcPr>
          <w:p w14:paraId="43A89AD3" w14:textId="055EEFA2" w:rsidR="00D17AC7" w:rsidRPr="009066D1" w:rsidRDefault="00E273E5" w:rsidP="00810031">
            <w:pPr>
              <w:spacing w:line="280" w:lineRule="exact"/>
              <w:ind w:left="210" w:hangingChars="100" w:hanging="210"/>
              <w:rPr>
                <w:rFonts w:asciiTheme="minorEastAsia" w:hAnsiTheme="minorEastAsia" w:cs="Cambria Math"/>
              </w:rPr>
            </w:pPr>
            <w:r>
              <w:t>■相談窓口の設置等</w:t>
            </w:r>
          </w:p>
        </w:tc>
        <w:tc>
          <w:tcPr>
            <w:tcW w:w="7303" w:type="dxa"/>
          </w:tcPr>
          <w:p w14:paraId="58B5A9EA" w14:textId="216D7A32" w:rsidR="00D17AC7" w:rsidRDefault="00E273E5" w:rsidP="005B3353">
            <w:pPr>
              <w:spacing w:line="280" w:lineRule="exact"/>
              <w:ind w:left="210" w:hangingChars="100" w:hanging="210"/>
              <w:jc w:val="left"/>
            </w:pPr>
            <w:r>
              <w:t>・各社で</w:t>
            </w:r>
            <w:r w:rsidR="00DF33C9">
              <w:rPr>
                <w:rFonts w:hint="eastAsia"/>
              </w:rPr>
              <w:t>相談窓口の設置</w:t>
            </w:r>
          </w:p>
          <w:p w14:paraId="6D204F92" w14:textId="43EA1994" w:rsidR="00E273E5" w:rsidRDefault="00E273E5" w:rsidP="005B3353">
            <w:pPr>
              <w:spacing w:line="280" w:lineRule="exact"/>
              <w:ind w:left="210" w:hangingChars="100" w:hanging="210"/>
              <w:jc w:val="left"/>
            </w:pPr>
            <w:r>
              <w:rPr>
                <w:rFonts w:hint="eastAsia"/>
              </w:rPr>
              <w:t>・ホットライン</w:t>
            </w:r>
            <w:r w:rsidR="00DF33C9">
              <w:rPr>
                <w:rFonts w:hint="eastAsia"/>
              </w:rPr>
              <w:t>（行政の担当窓口等）</w:t>
            </w:r>
            <w:r>
              <w:rPr>
                <w:rFonts w:hint="eastAsia"/>
              </w:rPr>
              <w:t>の周知</w:t>
            </w:r>
          </w:p>
          <w:p w14:paraId="2A185367" w14:textId="77777777" w:rsidR="00E273E5" w:rsidRDefault="00E273E5" w:rsidP="005B3353">
            <w:pPr>
              <w:spacing w:line="280" w:lineRule="exact"/>
              <w:ind w:left="210" w:hangingChars="100" w:hanging="210"/>
              <w:jc w:val="left"/>
            </w:pPr>
            <w:r>
              <w:rPr>
                <w:rFonts w:hint="eastAsia"/>
              </w:rPr>
              <w:t>＜実施上の課題＞</w:t>
            </w:r>
          </w:p>
          <w:p w14:paraId="244F8CED" w14:textId="37F575CF" w:rsidR="00E273E5" w:rsidRPr="009066D1" w:rsidRDefault="003734F6" w:rsidP="005B3353">
            <w:pPr>
              <w:spacing w:line="280" w:lineRule="exact"/>
              <w:ind w:left="210" w:hangingChars="100" w:hanging="210"/>
              <w:jc w:val="left"/>
              <w:rPr>
                <w:rFonts w:asciiTheme="minorEastAsia" w:hAnsiTheme="minorEastAsia" w:cs="Cambria Math"/>
              </w:rPr>
            </w:pPr>
            <w:r>
              <w:rPr>
                <w:rFonts w:hint="eastAsia"/>
              </w:rPr>
              <w:t>・</w:t>
            </w:r>
            <w:r w:rsidR="00E273E5">
              <w:t>法制度に基づ</w:t>
            </w:r>
            <w:r w:rsidR="00E273E5">
              <w:rPr>
                <w:rFonts w:hint="eastAsia"/>
              </w:rPr>
              <w:t>く</w:t>
            </w:r>
            <w:r w:rsidR="00E273E5">
              <w:t>設置だけでなく、効果的</w:t>
            </w:r>
            <w:r w:rsidR="00E273E5">
              <w:rPr>
                <w:rFonts w:hint="eastAsia"/>
              </w:rPr>
              <w:t>かつ</w:t>
            </w:r>
            <w:r w:rsidR="00E273E5">
              <w:t>柔軟</w:t>
            </w:r>
            <w:r w:rsidR="00E273E5">
              <w:rPr>
                <w:rFonts w:hint="eastAsia"/>
              </w:rPr>
              <w:t>な運用が必要</w:t>
            </w:r>
          </w:p>
        </w:tc>
      </w:tr>
      <w:tr w:rsidR="00D17AC7" w:rsidRPr="009066D1" w14:paraId="5F974B26" w14:textId="77777777" w:rsidTr="005B3353">
        <w:tc>
          <w:tcPr>
            <w:tcW w:w="1413" w:type="dxa"/>
          </w:tcPr>
          <w:p w14:paraId="57A6FD49" w14:textId="74F42A6A" w:rsidR="00D17AC7" w:rsidRPr="009066D1" w:rsidRDefault="00E273E5" w:rsidP="00810031">
            <w:pPr>
              <w:spacing w:line="280" w:lineRule="exact"/>
              <w:ind w:left="210" w:hangingChars="100" w:hanging="210"/>
              <w:rPr>
                <w:rFonts w:asciiTheme="minorEastAsia" w:hAnsiTheme="minorEastAsia" w:cs="Cambria Math"/>
              </w:rPr>
            </w:pPr>
            <w:r>
              <w:t>■船員面談</w:t>
            </w:r>
            <w:r>
              <w:rPr>
                <w:rFonts w:hint="eastAsia"/>
              </w:rPr>
              <w:t>等</w:t>
            </w:r>
            <w:r>
              <w:t>の実施</w:t>
            </w:r>
          </w:p>
        </w:tc>
        <w:tc>
          <w:tcPr>
            <w:tcW w:w="7303" w:type="dxa"/>
          </w:tcPr>
          <w:p w14:paraId="054C31C1" w14:textId="23884994" w:rsidR="00E273E5" w:rsidRDefault="00E273E5" w:rsidP="005B3353">
            <w:pPr>
              <w:spacing w:line="280" w:lineRule="exact"/>
              <w:ind w:left="210" w:hangingChars="100" w:hanging="210"/>
              <w:jc w:val="left"/>
            </w:pPr>
            <w:r>
              <w:t>・管理者と船員の面談</w:t>
            </w:r>
            <w:r>
              <w:rPr>
                <w:rFonts w:hint="eastAsia"/>
              </w:rPr>
              <w:t>の実施、</w:t>
            </w:r>
            <w:r w:rsidRPr="004B6F72">
              <w:rPr>
                <w:rFonts w:ascii="Cambria Math" w:hAnsi="Cambria Math" w:cs="Cambria Math" w:hint="eastAsia"/>
              </w:rPr>
              <w:t>陸上職員と海上職員のコミュニケーション</w:t>
            </w:r>
            <w:r>
              <w:rPr>
                <w:rFonts w:ascii="Cambria Math" w:hAnsi="Cambria Math" w:cs="Cambria Math" w:hint="eastAsia"/>
              </w:rPr>
              <w:t>機会の創出</w:t>
            </w:r>
          </w:p>
          <w:p w14:paraId="07B255EE" w14:textId="44FDA5C1" w:rsidR="00D17AC7" w:rsidRPr="009066D1" w:rsidRDefault="00E273E5" w:rsidP="005B3353">
            <w:pPr>
              <w:spacing w:line="280" w:lineRule="exact"/>
              <w:ind w:left="210" w:hangingChars="100" w:hanging="210"/>
              <w:jc w:val="left"/>
              <w:rPr>
                <w:rFonts w:asciiTheme="minorEastAsia" w:hAnsiTheme="minorEastAsia" w:cs="Cambria Math"/>
              </w:rPr>
            </w:pPr>
            <w:r>
              <w:rPr>
                <w:rFonts w:hint="eastAsia"/>
              </w:rPr>
              <w:t>・</w:t>
            </w:r>
            <w:r w:rsidR="00784C95" w:rsidRPr="004B6F72">
              <w:rPr>
                <w:rFonts w:ascii="Cambria Math" w:hAnsi="Cambria Math" w:cs="Cambria Math" w:hint="eastAsia"/>
              </w:rPr>
              <w:t>乗船前の新人教育、</w:t>
            </w:r>
            <w:r>
              <w:rPr>
                <w:rFonts w:hint="eastAsia"/>
              </w:rPr>
              <w:t>新人船員への個別相談（ライン等利用）</w:t>
            </w:r>
            <w:r w:rsidR="00062154">
              <w:rPr>
                <w:rFonts w:hint="eastAsia"/>
              </w:rPr>
              <w:t>の実施</w:t>
            </w:r>
          </w:p>
        </w:tc>
      </w:tr>
      <w:tr w:rsidR="00D17AC7" w:rsidRPr="009066D1" w14:paraId="138A61C9" w14:textId="77777777" w:rsidTr="005B3353">
        <w:tc>
          <w:tcPr>
            <w:tcW w:w="1413" w:type="dxa"/>
          </w:tcPr>
          <w:p w14:paraId="4A2AD9C7" w14:textId="0269BF27" w:rsidR="00D17AC7" w:rsidRPr="009066D1" w:rsidRDefault="00062154" w:rsidP="00810031">
            <w:pPr>
              <w:spacing w:line="280" w:lineRule="exact"/>
              <w:ind w:left="210" w:hangingChars="100" w:hanging="210"/>
              <w:rPr>
                <w:rFonts w:asciiTheme="minorEastAsia" w:hAnsiTheme="minorEastAsia" w:cs="Cambria Math"/>
              </w:rPr>
            </w:pPr>
            <w:r>
              <w:t>■</w:t>
            </w:r>
            <w:r w:rsidRPr="004B6F72">
              <w:rPr>
                <w:rFonts w:ascii="Cambria Math" w:hAnsi="Cambria Math" w:cs="Cambria Math" w:hint="eastAsia"/>
              </w:rPr>
              <w:t>労働環境の改善</w:t>
            </w:r>
          </w:p>
        </w:tc>
        <w:tc>
          <w:tcPr>
            <w:tcW w:w="7303" w:type="dxa"/>
          </w:tcPr>
          <w:p w14:paraId="57AF6C25" w14:textId="5B002B5C" w:rsidR="00D17AC7" w:rsidRDefault="00062154" w:rsidP="005B3353">
            <w:pPr>
              <w:spacing w:line="280" w:lineRule="exact"/>
              <w:ind w:left="210" w:hangingChars="100" w:hanging="210"/>
              <w:jc w:val="left"/>
            </w:pPr>
            <w:r>
              <w:t>・相性を考慮した配乗</w:t>
            </w:r>
            <w:r>
              <w:rPr>
                <w:rFonts w:hint="eastAsia"/>
              </w:rPr>
              <w:t>、</w:t>
            </w:r>
            <w:r w:rsidRPr="004B6F72">
              <w:rPr>
                <w:rFonts w:ascii="Cambria Math" w:hAnsi="Cambria Math" w:cs="Cambria Math" w:hint="eastAsia"/>
              </w:rPr>
              <w:t>乗船期間の短縮</w:t>
            </w:r>
          </w:p>
          <w:p w14:paraId="16B40757" w14:textId="35B3C025" w:rsidR="00062154" w:rsidRPr="009066D1" w:rsidRDefault="00062154" w:rsidP="005B3353">
            <w:pPr>
              <w:spacing w:line="280" w:lineRule="exact"/>
              <w:ind w:left="210" w:hangingChars="100" w:hanging="210"/>
              <w:jc w:val="left"/>
              <w:rPr>
                <w:rFonts w:asciiTheme="minorEastAsia" w:hAnsiTheme="minorEastAsia" w:cs="Cambria Math"/>
              </w:rPr>
            </w:pPr>
            <w:r>
              <w:rPr>
                <w:rFonts w:hint="eastAsia"/>
              </w:rPr>
              <w:t>・船内</w:t>
            </w:r>
            <w:r w:rsidR="00570B86">
              <w:rPr>
                <w:rFonts w:hint="eastAsia"/>
              </w:rPr>
              <w:t>における</w:t>
            </w:r>
            <w:r>
              <w:rPr>
                <w:rFonts w:hint="eastAsia"/>
              </w:rPr>
              <w:t>パワハラ対策の実施</w:t>
            </w:r>
          </w:p>
        </w:tc>
      </w:tr>
      <w:tr w:rsidR="00D17AC7" w:rsidRPr="009066D1" w14:paraId="10BF8190" w14:textId="77777777" w:rsidTr="005B3353">
        <w:tc>
          <w:tcPr>
            <w:tcW w:w="1413" w:type="dxa"/>
          </w:tcPr>
          <w:p w14:paraId="3ED612F1" w14:textId="048BB533" w:rsidR="00D17AC7" w:rsidRPr="009066D1" w:rsidRDefault="00062154" w:rsidP="00810031">
            <w:pPr>
              <w:spacing w:line="280" w:lineRule="exact"/>
              <w:ind w:left="210" w:hangingChars="100" w:hanging="210"/>
              <w:rPr>
                <w:rFonts w:asciiTheme="minorEastAsia" w:hAnsiTheme="minorEastAsia" w:cs="Cambria Math"/>
              </w:rPr>
            </w:pPr>
            <w:r>
              <w:t>■</w:t>
            </w:r>
            <w:r>
              <w:rPr>
                <w:rFonts w:hint="eastAsia"/>
              </w:rPr>
              <w:t>その他</w:t>
            </w:r>
          </w:p>
        </w:tc>
        <w:tc>
          <w:tcPr>
            <w:tcW w:w="7303" w:type="dxa"/>
          </w:tcPr>
          <w:p w14:paraId="0F9CAEA6" w14:textId="39772A3A" w:rsidR="00D17AC7" w:rsidRDefault="00062154" w:rsidP="005B3353">
            <w:pPr>
              <w:spacing w:line="280" w:lineRule="exact"/>
              <w:ind w:left="210" w:hangingChars="100" w:hanging="210"/>
              <w:jc w:val="left"/>
            </w:pPr>
            <w:r>
              <w:rPr>
                <w:rFonts w:asciiTheme="minorEastAsia" w:hAnsiTheme="minorEastAsia" w:cs="Cambria Math" w:hint="eastAsia"/>
              </w:rPr>
              <w:t>・</w:t>
            </w:r>
            <w:r>
              <w:t>離職・転職防止のための</w:t>
            </w:r>
            <w:r w:rsidR="00DF33C9">
              <w:rPr>
                <w:rFonts w:hint="eastAsia"/>
              </w:rPr>
              <w:t>実態</w:t>
            </w:r>
            <w:r>
              <w:t>調査</w:t>
            </w:r>
            <w:r>
              <w:rPr>
                <w:rFonts w:hint="eastAsia"/>
              </w:rPr>
              <w:t>の実施</w:t>
            </w:r>
          </w:p>
          <w:p w14:paraId="35A186DC" w14:textId="759CDF07" w:rsidR="00062154" w:rsidRPr="009066D1" w:rsidRDefault="00062154" w:rsidP="005B3353">
            <w:pPr>
              <w:spacing w:line="280" w:lineRule="exact"/>
              <w:ind w:left="210" w:hangingChars="100" w:hanging="210"/>
              <w:jc w:val="left"/>
              <w:rPr>
                <w:rFonts w:asciiTheme="minorEastAsia" w:hAnsiTheme="minorEastAsia" w:cs="Cambria Math"/>
              </w:rPr>
            </w:pPr>
            <w:r>
              <w:rPr>
                <w:rFonts w:hint="eastAsia"/>
              </w:rPr>
              <w:t>・外部コンサルタントの協力などによる</w:t>
            </w:r>
            <w:r w:rsidRPr="004B6F72">
              <w:rPr>
                <w:rFonts w:ascii="Cambria Math" w:hAnsi="Cambria Math" w:cs="Cambria Math" w:hint="eastAsia"/>
              </w:rPr>
              <w:t>離職・転職防止策</w:t>
            </w:r>
            <w:r>
              <w:rPr>
                <w:rFonts w:ascii="Cambria Math" w:hAnsi="Cambria Math" w:cs="Cambria Math" w:hint="eastAsia"/>
              </w:rPr>
              <w:t>の見直し工夫</w:t>
            </w:r>
          </w:p>
        </w:tc>
      </w:tr>
    </w:tbl>
    <w:p w14:paraId="4265A478" w14:textId="77777777" w:rsidR="00DF33C9" w:rsidRPr="005B3353" w:rsidRDefault="00DF33C9" w:rsidP="005B3353">
      <w:pPr>
        <w:rPr>
          <w:rFonts w:eastAsiaTheme="minorHAnsi" w:cs="Cambria Math"/>
        </w:rPr>
      </w:pPr>
    </w:p>
    <w:p w14:paraId="481655E6" w14:textId="2A4F61BF" w:rsidR="006851B6" w:rsidRPr="00DF33C9" w:rsidRDefault="006851B6" w:rsidP="006851B6">
      <w:pPr>
        <w:ind w:firstLineChars="100" w:firstLine="210"/>
        <w:rPr>
          <w:rFonts w:ascii="BIZ UDPゴシック" w:eastAsia="BIZ UDPゴシック" w:hAnsi="BIZ UDPゴシック" w:cs="Cambria Math"/>
        </w:rPr>
      </w:pPr>
      <w:r w:rsidRPr="00DF33C9">
        <w:rPr>
          <w:rFonts w:ascii="BIZ UDPゴシック" w:eastAsia="BIZ UDPゴシック" w:hAnsi="BIZ UDPゴシック" w:cs="Cambria Math" w:hint="eastAsia"/>
        </w:rPr>
        <w:t>【管内での取組状況】</w:t>
      </w:r>
    </w:p>
    <w:p w14:paraId="31D8D201" w14:textId="4BDF19D1" w:rsidR="00E273E5" w:rsidRDefault="006851B6" w:rsidP="006F5C96">
      <w:pPr>
        <w:adjustRightInd w:val="0"/>
        <w:ind w:leftChars="200" w:left="2331" w:hangingChars="910" w:hanging="1911"/>
        <w:rPr>
          <w:rFonts w:ascii="Cambria Math" w:hAnsi="Cambria Math" w:cs="Cambria Math"/>
        </w:rPr>
      </w:pPr>
      <w:r w:rsidRPr="006851B6">
        <w:rPr>
          <w:rFonts w:ascii="Cambria Math" w:hAnsi="Cambria Math" w:cs="Cambria Math" w:hint="eastAsia"/>
        </w:rPr>
        <w:t>■</w:t>
      </w:r>
      <w:r w:rsidR="004A4511">
        <w:rPr>
          <w:rFonts w:ascii="Cambria Math" w:hAnsi="Cambria Math" w:cs="Cambria Math" w:hint="eastAsia"/>
        </w:rPr>
        <w:t>労働環境の改善：</w:t>
      </w:r>
      <w:r w:rsidRPr="006851B6">
        <w:rPr>
          <w:rFonts w:ascii="Cambria Math" w:hAnsi="Cambria Math" w:cs="Cambria Math" w:hint="eastAsia"/>
        </w:rPr>
        <w:t>神戸運輸監理部では</w:t>
      </w:r>
      <w:r w:rsidR="00987F13">
        <w:rPr>
          <w:rFonts w:ascii="Cambria Math" w:hAnsi="Cambria Math" w:cs="Cambria Math" w:hint="eastAsia"/>
        </w:rPr>
        <w:t>、</w:t>
      </w:r>
      <w:r w:rsidRPr="006851B6">
        <w:rPr>
          <w:rFonts w:ascii="Cambria Math" w:hAnsi="Cambria Math" w:cs="Cambria Math" w:hint="eastAsia"/>
        </w:rPr>
        <w:t>海事振興部船員労政課においてパワハラ相談窓口を設置。</w:t>
      </w:r>
    </w:p>
    <w:p w14:paraId="0481E883" w14:textId="77777777" w:rsidR="006851B6" w:rsidRPr="005B3353" w:rsidRDefault="006851B6" w:rsidP="005B3353">
      <w:pPr>
        <w:rPr>
          <w:rFonts w:eastAsiaTheme="minorHAnsi" w:cs="Cambria Math"/>
        </w:rPr>
      </w:pPr>
    </w:p>
    <w:p w14:paraId="4BBF11D7" w14:textId="70DEFAFB" w:rsidR="00810031" w:rsidRDefault="00810031">
      <w:pPr>
        <w:widowControl/>
        <w:jc w:val="left"/>
        <w:rPr>
          <w:rFonts w:ascii="Cambria Math" w:hAnsi="Cambria Math" w:cs="Cambria Math"/>
        </w:rPr>
      </w:pPr>
      <w:r>
        <w:rPr>
          <w:rFonts w:ascii="Cambria Math" w:hAnsi="Cambria Math" w:cs="Cambria Math"/>
        </w:rPr>
        <w:br w:type="page"/>
      </w:r>
    </w:p>
    <w:p w14:paraId="095C977B" w14:textId="5007A808" w:rsidR="00E273E5" w:rsidRDefault="00E273E5" w:rsidP="00E273E5">
      <w:pPr>
        <w:pStyle w:val="3"/>
        <w:ind w:leftChars="100" w:left="210"/>
        <w:rPr>
          <w:rFonts w:ascii="BIZ UDゴシック" w:eastAsia="BIZ UDゴシック" w:hAnsi="BIZ UDゴシック"/>
        </w:rPr>
      </w:pPr>
      <w:r>
        <w:rPr>
          <w:rFonts w:ascii="BIZ UDゴシック" w:eastAsia="BIZ UDゴシック" w:hAnsi="BIZ UDゴシック" w:hint="eastAsia"/>
        </w:rPr>
        <w:lastRenderedPageBreak/>
        <w:t>③</w:t>
      </w:r>
      <w:bookmarkStart w:id="85" w:name="_Hlk212466736"/>
      <w:r w:rsidR="002A30EB">
        <w:rPr>
          <w:rFonts w:ascii="BIZ UDゴシック" w:eastAsia="BIZ UDゴシック" w:hAnsi="BIZ UDゴシック" w:hint="eastAsia"/>
        </w:rPr>
        <w:t>小・中学生や高校生など</w:t>
      </w:r>
      <w:r w:rsidR="00784C95" w:rsidRPr="00784C95">
        <w:rPr>
          <w:rFonts w:ascii="BIZ UDゴシック" w:eastAsia="BIZ UDゴシック" w:hAnsi="BIZ UDゴシック" w:hint="eastAsia"/>
        </w:rPr>
        <w:t>の船員希望者の増加</w:t>
      </w:r>
      <w:bookmarkEnd w:id="85"/>
      <w:r w:rsidR="00C42CD1">
        <w:rPr>
          <w:rFonts w:ascii="BIZ UDゴシック" w:eastAsia="BIZ UDゴシック" w:hAnsi="BIZ UDゴシック" w:hint="eastAsia"/>
        </w:rPr>
        <w:t>へ</w:t>
      </w:r>
      <w:r w:rsidR="00784C95" w:rsidRPr="00784C95">
        <w:rPr>
          <w:rFonts w:ascii="BIZ UDゴシック" w:eastAsia="BIZ UDゴシック" w:hAnsi="BIZ UDゴシック" w:hint="eastAsia"/>
        </w:rPr>
        <w:t>の取組</w:t>
      </w:r>
    </w:p>
    <w:p w14:paraId="402C0613"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9066D1">
        <w:rPr>
          <w:rFonts w:ascii="BIZ UDゴシック" w:eastAsia="BIZ UDゴシック" w:hAnsi="BIZ UDゴシック" w:cs="Cambria Math"/>
        </w:rPr>
        <w:t>課題認識</w:t>
      </w:r>
      <w:r w:rsidRPr="009066D1">
        <w:rPr>
          <w:rFonts w:ascii="BIZ UDゴシック" w:eastAsia="BIZ UDゴシック" w:hAnsi="BIZ UDゴシック" w:cs="Cambria Math" w:hint="eastAsia"/>
        </w:rPr>
        <w:t>】</w:t>
      </w:r>
    </w:p>
    <w:p w14:paraId="73F1F02C" w14:textId="3A628141" w:rsidR="00E273E5" w:rsidRDefault="00E273E5" w:rsidP="00E273E5">
      <w:pPr>
        <w:ind w:leftChars="200" w:left="630" w:hangingChars="100" w:hanging="210"/>
        <w:rPr>
          <w:rFonts w:ascii="Cambria Math" w:hAnsi="Cambria Math" w:cs="Cambria Math"/>
        </w:rPr>
      </w:pPr>
      <w:r>
        <w:rPr>
          <w:rFonts w:ascii="Cambria Math" w:hAnsi="Cambria Math" w:cs="Cambria Math" w:hint="eastAsia"/>
        </w:rPr>
        <w:t>・</w:t>
      </w:r>
      <w:r w:rsidR="00784C95" w:rsidRPr="00784C95">
        <w:rPr>
          <w:rFonts w:ascii="Cambria Math" w:hAnsi="Cambria Math" w:cs="Cambria Math" w:hint="eastAsia"/>
        </w:rPr>
        <w:t>船員希望者</w:t>
      </w:r>
      <w:r w:rsidR="002A30EB">
        <w:rPr>
          <w:rFonts w:ascii="Cambria Math" w:hAnsi="Cambria Math" w:cs="Cambria Math" w:hint="eastAsia"/>
        </w:rPr>
        <w:t>を増やすために</w:t>
      </w:r>
      <w:r w:rsidR="00784C95">
        <w:rPr>
          <w:rFonts w:ascii="Cambria Math" w:hAnsi="Cambria Math" w:cs="Cambria Math" w:hint="eastAsia"/>
        </w:rPr>
        <w:t>は、</w:t>
      </w:r>
      <w:r w:rsidR="00784C95" w:rsidRPr="00784C95">
        <w:rPr>
          <w:rFonts w:ascii="Cambria Math" w:hAnsi="Cambria Math" w:cs="Cambria Math"/>
        </w:rPr>
        <w:t>船員の仕事を小</w:t>
      </w:r>
      <w:r w:rsidR="002A30EB">
        <w:rPr>
          <w:rFonts w:ascii="Cambria Math" w:hAnsi="Cambria Math" w:cs="Cambria Math" w:hint="eastAsia"/>
        </w:rPr>
        <w:t>・</w:t>
      </w:r>
      <w:r w:rsidR="00784C95" w:rsidRPr="00784C95">
        <w:rPr>
          <w:rFonts w:ascii="Cambria Math" w:hAnsi="Cambria Math" w:cs="Cambria Math"/>
        </w:rPr>
        <w:t>中</w:t>
      </w:r>
      <w:r w:rsidR="002A30EB">
        <w:rPr>
          <w:rFonts w:ascii="Cambria Math" w:hAnsi="Cambria Math" w:cs="Cambria Math" w:hint="eastAsia"/>
        </w:rPr>
        <w:t>学生や高校生など</w:t>
      </w:r>
      <w:r w:rsidR="00784C95" w:rsidRPr="00784C95">
        <w:rPr>
          <w:rFonts w:ascii="Cambria Math" w:hAnsi="Cambria Math" w:cs="Cambria Math"/>
        </w:rPr>
        <w:t>に知ってもらう必要がある</w:t>
      </w:r>
      <w:r w:rsidR="00784C95">
        <w:rPr>
          <w:rFonts w:ascii="Cambria Math" w:hAnsi="Cambria Math" w:cs="Cambria Math" w:hint="eastAsia"/>
        </w:rPr>
        <w:t>が、</w:t>
      </w:r>
      <w:r w:rsidR="002A30EB">
        <w:rPr>
          <w:rFonts w:ascii="Cambria Math" w:hAnsi="Cambria Math" w:cs="Cambria Math" w:hint="eastAsia"/>
        </w:rPr>
        <w:t>小</w:t>
      </w:r>
      <w:r w:rsidR="00DF33C9">
        <w:rPr>
          <w:rFonts w:ascii="Cambria Math" w:hAnsi="Cambria Math" w:cs="Cambria Math" w:hint="eastAsia"/>
        </w:rPr>
        <w:t>・</w:t>
      </w:r>
      <w:r w:rsidR="002A30EB">
        <w:rPr>
          <w:rFonts w:ascii="Cambria Math" w:hAnsi="Cambria Math" w:cs="Cambria Math" w:hint="eastAsia"/>
        </w:rPr>
        <w:t>中学生など船員に</w:t>
      </w:r>
      <w:r w:rsidR="00784C95" w:rsidRPr="00784C95">
        <w:rPr>
          <w:rFonts w:ascii="Cambria Math" w:hAnsi="Cambria Math" w:cs="Cambria Math"/>
        </w:rPr>
        <w:t>興味を持つ時期</w:t>
      </w:r>
      <w:r w:rsidR="00B6626B">
        <w:rPr>
          <w:rFonts w:ascii="Cambria Math" w:hAnsi="Cambria Math" w:cs="Cambria Math" w:hint="eastAsia"/>
        </w:rPr>
        <w:t>における</w:t>
      </w:r>
      <w:r w:rsidR="00104780" w:rsidRPr="002C11A2">
        <w:rPr>
          <w:rFonts w:eastAsiaTheme="minorHAnsi" w:cs="Cambria Math"/>
        </w:rPr>
        <w:t>PR</w:t>
      </w:r>
      <w:r w:rsidR="002A30EB">
        <w:rPr>
          <w:rFonts w:ascii="Cambria Math" w:hAnsi="Cambria Math" w:cs="Cambria Math" w:hint="eastAsia"/>
        </w:rPr>
        <w:t>、</w:t>
      </w:r>
      <w:r w:rsidR="00784C95" w:rsidRPr="00784C95">
        <w:rPr>
          <w:rFonts w:ascii="Cambria Math" w:hAnsi="Cambria Math" w:cs="Cambria Math"/>
        </w:rPr>
        <w:t>興味を持つきっかけとなる取組</w:t>
      </w:r>
      <w:r w:rsidR="00D07588">
        <w:rPr>
          <w:rFonts w:ascii="Cambria Math" w:hAnsi="Cambria Math" w:cs="Cambria Math" w:hint="eastAsia"/>
        </w:rPr>
        <w:t>や</w:t>
      </w:r>
      <w:r w:rsidR="00784C95" w:rsidRPr="00784C95">
        <w:rPr>
          <w:rFonts w:ascii="Cambria Math" w:hAnsi="Cambria Math" w:cs="Cambria Math"/>
        </w:rPr>
        <w:t>船員の魅力の伝え方</w:t>
      </w:r>
      <w:r w:rsidR="00DF6783">
        <w:rPr>
          <w:rFonts w:ascii="Cambria Math" w:hAnsi="Cambria Math" w:cs="Cambria Math" w:hint="eastAsia"/>
        </w:rPr>
        <w:t>に改善の余地がある</w:t>
      </w:r>
      <w:r w:rsidRPr="004B6F72">
        <w:rPr>
          <w:rFonts w:ascii="Cambria Math" w:hAnsi="Cambria Math" w:cs="Cambria Math" w:hint="eastAsia"/>
        </w:rPr>
        <w:t>。</w:t>
      </w:r>
      <w:r>
        <w:rPr>
          <w:rFonts w:ascii="Cambria Math" w:hAnsi="Cambria Math" w:cs="Cambria Math" w:hint="eastAsia"/>
        </w:rPr>
        <w:t>このため、</w:t>
      </w:r>
      <w:r w:rsidR="00784C95">
        <w:rPr>
          <w:rFonts w:ascii="Cambria Math" w:hAnsi="Cambria Math" w:cs="Cambria Math" w:hint="eastAsia"/>
        </w:rPr>
        <w:t>「</w:t>
      </w:r>
      <w:r w:rsidR="00784C95" w:rsidRPr="00784C95">
        <w:rPr>
          <w:rFonts w:ascii="Cambria Math" w:hAnsi="Cambria Math" w:cs="Cambria Math" w:hint="eastAsia"/>
        </w:rPr>
        <w:t>海運業界を目指す人材の発掘や動機付けの実施</w:t>
      </w:r>
      <w:r w:rsidR="00784C95">
        <w:rPr>
          <w:rFonts w:ascii="Cambria Math" w:hAnsi="Cambria Math" w:cs="Cambria Math" w:hint="eastAsia"/>
        </w:rPr>
        <w:t>」</w:t>
      </w:r>
      <w:r>
        <w:rPr>
          <w:rFonts w:ascii="Cambria Math" w:hAnsi="Cambria Math" w:cs="Cambria Math" w:hint="eastAsia"/>
        </w:rPr>
        <w:t>が</w:t>
      </w:r>
      <w:r w:rsidR="00D07588">
        <w:rPr>
          <w:rFonts w:ascii="Cambria Math" w:hAnsi="Cambria Math" w:cs="Cambria Math" w:hint="eastAsia"/>
        </w:rPr>
        <w:t>重要</w:t>
      </w:r>
      <w:r>
        <w:rPr>
          <w:rFonts w:ascii="Cambria Math" w:hAnsi="Cambria Math" w:cs="Cambria Math" w:hint="eastAsia"/>
        </w:rPr>
        <w:t>となる。</w:t>
      </w:r>
    </w:p>
    <w:p w14:paraId="2397D00E" w14:textId="77777777" w:rsidR="00E273E5" w:rsidRPr="005B3353" w:rsidRDefault="00E273E5" w:rsidP="005B3353">
      <w:pPr>
        <w:rPr>
          <w:rFonts w:eastAsiaTheme="minorHAnsi" w:cs="Cambria Math"/>
        </w:rPr>
      </w:pPr>
    </w:p>
    <w:p w14:paraId="12157D89"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【対策案の方向性】</w:t>
      </w:r>
    </w:p>
    <w:p w14:paraId="5D7D9914" w14:textId="2B45098D" w:rsidR="00E273E5" w:rsidRDefault="00E273E5" w:rsidP="00E273E5">
      <w:pPr>
        <w:ind w:leftChars="200" w:left="630" w:hangingChars="100" w:hanging="210"/>
        <w:rPr>
          <w:rFonts w:ascii="Cambria Math" w:hAnsi="Cambria Math" w:cs="Cambria Math"/>
        </w:rPr>
      </w:pPr>
      <w:r>
        <w:rPr>
          <w:rFonts w:ascii="Cambria Math" w:hAnsi="Cambria Math" w:cs="Cambria Math" w:hint="eastAsia"/>
        </w:rPr>
        <w:t>・</w:t>
      </w:r>
      <w:r w:rsidR="002A30EB" w:rsidRPr="00784C95">
        <w:rPr>
          <w:rFonts w:ascii="Cambria Math" w:hAnsi="Cambria Math" w:cs="Cambria Math" w:hint="eastAsia"/>
        </w:rPr>
        <w:t>船員教育機関入学前の</w:t>
      </w:r>
      <w:r w:rsidR="002A30EB">
        <w:rPr>
          <w:rFonts w:ascii="Cambria Math" w:hAnsi="Cambria Math" w:cs="Cambria Math" w:hint="eastAsia"/>
        </w:rPr>
        <w:t>小・中学生や高校生などに</w:t>
      </w:r>
      <w:r w:rsidR="002A30EB" w:rsidRPr="00784C95">
        <w:rPr>
          <w:rFonts w:ascii="Cambria Math" w:hAnsi="Cambria Math" w:cs="Cambria Math" w:hint="eastAsia"/>
        </w:rPr>
        <w:t>海運業界を目指す人材の発掘や動機付け</w:t>
      </w:r>
      <w:r w:rsidR="002A30EB">
        <w:rPr>
          <w:rFonts w:ascii="Cambria Math" w:hAnsi="Cambria Math" w:cs="Cambria Math" w:hint="eastAsia"/>
        </w:rPr>
        <w:t>を行うため、</w:t>
      </w:r>
      <w:r w:rsidR="00FD7B03" w:rsidRPr="00784C95">
        <w:rPr>
          <w:rFonts w:ascii="Cambria Math" w:hAnsi="Cambria Math" w:cs="Cambria Math"/>
        </w:rPr>
        <w:t>ターゲットを明確にした</w:t>
      </w:r>
      <w:r w:rsidR="002A30EB">
        <w:rPr>
          <w:rFonts w:ascii="Cambria Math" w:hAnsi="Cambria Math" w:cs="Cambria Math" w:hint="eastAsia"/>
        </w:rPr>
        <w:t>様々な方策による</w:t>
      </w:r>
      <w:r w:rsidR="002A30EB" w:rsidRPr="00784C95">
        <w:rPr>
          <w:rFonts w:ascii="Cambria Math" w:hAnsi="Cambria Math" w:cs="Cambria Math"/>
        </w:rPr>
        <w:t>海運業界の</w:t>
      </w:r>
      <w:r w:rsidR="002A30EB" w:rsidRPr="002C11A2">
        <w:rPr>
          <w:rFonts w:eastAsiaTheme="minorHAnsi" w:cs="Cambria Math"/>
        </w:rPr>
        <w:t>PR</w:t>
      </w:r>
      <w:r>
        <w:rPr>
          <w:rFonts w:ascii="Cambria Math" w:hAnsi="Cambria Math" w:cs="Cambria Math" w:hint="eastAsia"/>
        </w:rPr>
        <w:t>を</w:t>
      </w:r>
      <w:r w:rsidR="002A30EB">
        <w:rPr>
          <w:rFonts w:ascii="Cambria Math" w:hAnsi="Cambria Math" w:cs="Cambria Math" w:hint="eastAsia"/>
        </w:rPr>
        <w:t>実施する</w:t>
      </w:r>
      <w:r>
        <w:rPr>
          <w:rFonts w:ascii="Cambria Math" w:hAnsi="Cambria Math" w:cs="Cambria Math" w:hint="eastAsia"/>
        </w:rPr>
        <w:t>。</w:t>
      </w:r>
    </w:p>
    <w:p w14:paraId="366689D4" w14:textId="77777777" w:rsidR="00E273E5" w:rsidRPr="005B3353" w:rsidRDefault="00E273E5" w:rsidP="005B3353">
      <w:pPr>
        <w:rPr>
          <w:rFonts w:eastAsiaTheme="minorHAnsi" w:cs="Cambria Math"/>
        </w:rPr>
      </w:pPr>
    </w:p>
    <w:p w14:paraId="02C74DEB" w14:textId="77777777" w:rsidR="00992283" w:rsidRPr="00992283" w:rsidRDefault="00992283" w:rsidP="00992283">
      <w:pPr>
        <w:ind w:leftChars="100" w:left="210"/>
        <w:rPr>
          <w:rFonts w:ascii="BIZ UDゴシック" w:eastAsia="BIZ UDゴシック" w:hAnsi="BIZ UDゴシック" w:cs="Cambria Math"/>
        </w:rPr>
      </w:pPr>
      <w:r w:rsidRPr="00992283">
        <w:rPr>
          <w:rFonts w:ascii="BIZ UDゴシック" w:eastAsia="BIZ UDゴシック" w:hAnsi="BIZ UDゴシック" w:cs="Cambria Math" w:hint="eastAsia"/>
        </w:rPr>
        <w:t>【主な実施主体】</w:t>
      </w:r>
    </w:p>
    <w:p w14:paraId="1DFF4D54" w14:textId="70056803" w:rsidR="00992283" w:rsidRDefault="00992283" w:rsidP="00992283">
      <w:pPr>
        <w:ind w:leftChars="200" w:left="630" w:hangingChars="100" w:hanging="210"/>
        <w:rPr>
          <w:rFonts w:ascii="Cambria Math" w:hAnsi="Cambria Math" w:cs="Cambria Math"/>
        </w:rPr>
      </w:pPr>
      <w:r w:rsidRPr="00992283">
        <w:rPr>
          <w:rFonts w:ascii="Cambria Math" w:hAnsi="Cambria Math" w:cs="Cambria Math" w:hint="eastAsia"/>
        </w:rPr>
        <w:t>・行政機関（国、都道府県、市町村）</w:t>
      </w:r>
      <w:r>
        <w:rPr>
          <w:rFonts w:ascii="Cambria Math" w:hAnsi="Cambria Math" w:cs="Cambria Math" w:hint="eastAsia"/>
        </w:rPr>
        <w:t>、</w:t>
      </w:r>
      <w:r w:rsidRPr="00992283">
        <w:rPr>
          <w:rFonts w:ascii="Cambria Math" w:hAnsi="Cambria Math" w:cs="Cambria Math" w:hint="eastAsia"/>
        </w:rPr>
        <w:t>一般の教育機関</w:t>
      </w:r>
      <w:r>
        <w:rPr>
          <w:rFonts w:ascii="Cambria Math" w:hAnsi="Cambria Math" w:cs="Cambria Math" w:hint="eastAsia"/>
        </w:rPr>
        <w:t>、</w:t>
      </w:r>
      <w:r w:rsidRPr="00992283">
        <w:rPr>
          <w:rFonts w:ascii="Cambria Math" w:hAnsi="Cambria Math" w:cs="Cambria Math" w:hint="eastAsia"/>
        </w:rPr>
        <w:t>船員教育機関</w:t>
      </w:r>
      <w:r>
        <w:rPr>
          <w:rFonts w:ascii="Cambria Math" w:hAnsi="Cambria Math" w:cs="Cambria Math" w:hint="eastAsia"/>
        </w:rPr>
        <w:t>、</w:t>
      </w:r>
      <w:r w:rsidR="00A42F24">
        <w:rPr>
          <w:rFonts w:ascii="Cambria Math" w:hAnsi="Cambria Math" w:cs="Cambria Math" w:hint="eastAsia"/>
        </w:rPr>
        <w:t>各海運事業者</w:t>
      </w:r>
    </w:p>
    <w:p w14:paraId="7F0D5B24" w14:textId="77777777" w:rsidR="00992283" w:rsidRPr="005B3353" w:rsidRDefault="00992283" w:rsidP="005B3353">
      <w:pPr>
        <w:rPr>
          <w:rFonts w:eastAsiaTheme="minorHAnsi" w:cs="Cambria Math"/>
        </w:rPr>
      </w:pPr>
    </w:p>
    <w:p w14:paraId="3A74FA9E"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D17AC7">
        <w:rPr>
          <w:rFonts w:ascii="BIZ UDゴシック" w:eastAsia="BIZ UDゴシック" w:hAnsi="BIZ UDゴシック" w:cs="Cambria Math" w:hint="eastAsia"/>
        </w:rPr>
        <w:t>人手不足対策</w:t>
      </w:r>
      <w:r>
        <w:rPr>
          <w:rFonts w:ascii="BIZ UDゴシック" w:eastAsia="BIZ UDゴシック" w:hAnsi="BIZ UDゴシック" w:cs="Cambria Math" w:hint="eastAsia"/>
        </w:rPr>
        <w:t>案</w:t>
      </w:r>
      <w:r w:rsidRPr="009066D1">
        <w:rPr>
          <w:rFonts w:ascii="BIZ UDゴシック" w:eastAsia="BIZ UDゴシック" w:hAnsi="BIZ UDゴシック" w:cs="Cambria Math" w:hint="eastAsia"/>
        </w:rPr>
        <w:t>】</w:t>
      </w:r>
    </w:p>
    <w:tbl>
      <w:tblPr>
        <w:tblStyle w:val="af2"/>
        <w:tblW w:w="8716" w:type="dxa"/>
        <w:tblInd w:w="210" w:type="dxa"/>
        <w:tblLayout w:type="fixed"/>
        <w:tblCellMar>
          <w:top w:w="28" w:type="dxa"/>
          <w:left w:w="57" w:type="dxa"/>
          <w:bottom w:w="28" w:type="dxa"/>
          <w:right w:w="57" w:type="dxa"/>
        </w:tblCellMar>
        <w:tblLook w:val="04A0" w:firstRow="1" w:lastRow="0" w:firstColumn="1" w:lastColumn="0" w:noHBand="0" w:noVBand="1"/>
      </w:tblPr>
      <w:tblGrid>
        <w:gridCol w:w="1345"/>
        <w:gridCol w:w="7371"/>
      </w:tblGrid>
      <w:tr w:rsidR="00E273E5" w:rsidRPr="009066D1" w14:paraId="48326B62" w14:textId="77777777" w:rsidTr="005B3353">
        <w:tc>
          <w:tcPr>
            <w:tcW w:w="1345" w:type="dxa"/>
          </w:tcPr>
          <w:p w14:paraId="34BF6527" w14:textId="1A742D48" w:rsidR="00E273E5" w:rsidRPr="009066D1" w:rsidRDefault="00FD7B03" w:rsidP="005B3353">
            <w:pPr>
              <w:spacing w:line="280" w:lineRule="exact"/>
              <w:ind w:left="210" w:hangingChars="100" w:hanging="210"/>
              <w:rPr>
                <w:rFonts w:asciiTheme="minorEastAsia" w:hAnsiTheme="minorEastAsia" w:cs="Cambria Math"/>
              </w:rPr>
            </w:pPr>
            <w:r w:rsidRPr="00784C95">
              <w:rPr>
                <w:rFonts w:ascii="Cambria Math" w:hAnsi="Cambria Math" w:cs="Cambria Math"/>
              </w:rPr>
              <w:t>■</w:t>
            </w:r>
            <w:r>
              <w:rPr>
                <w:rFonts w:ascii="Cambria Math" w:hAnsi="Cambria Math" w:cs="Cambria Math" w:hint="eastAsia"/>
              </w:rPr>
              <w:t>小学生</w:t>
            </w:r>
            <w:r w:rsidR="00DF33C9">
              <w:rPr>
                <w:rFonts w:ascii="Cambria Math" w:hAnsi="Cambria Math" w:cs="Cambria Math" w:hint="eastAsia"/>
              </w:rPr>
              <w:t>に</w:t>
            </w:r>
            <w:r w:rsidRPr="005B3353">
              <w:rPr>
                <w:rFonts w:asciiTheme="minorEastAsia" w:hAnsiTheme="minorEastAsia" w:cs="Cambria Math" w:hint="eastAsia"/>
              </w:rPr>
              <w:t>向けた</w:t>
            </w:r>
            <w:r w:rsidR="00104780" w:rsidRPr="002C11A2">
              <w:rPr>
                <w:rFonts w:eastAsiaTheme="minorHAnsi" w:cs="Cambria Math"/>
              </w:rPr>
              <w:t>PR</w:t>
            </w:r>
            <w:r>
              <w:rPr>
                <w:rFonts w:ascii="Cambria Math" w:hAnsi="Cambria Math" w:cs="Cambria Math" w:hint="eastAsia"/>
              </w:rPr>
              <w:t>の実施</w:t>
            </w:r>
          </w:p>
        </w:tc>
        <w:tc>
          <w:tcPr>
            <w:tcW w:w="7371" w:type="dxa"/>
          </w:tcPr>
          <w:p w14:paraId="501771B1" w14:textId="1B1630DD" w:rsidR="00513DC3" w:rsidRPr="00513DC3" w:rsidRDefault="00513DC3"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513DC3">
              <w:rPr>
                <w:rFonts w:asciiTheme="minorEastAsia" w:hAnsiTheme="minorEastAsia" w:cs="Cambria Math" w:hint="eastAsia"/>
              </w:rPr>
              <w:t>小学生が興味を持てるテレビ番組・雑誌等</w:t>
            </w:r>
            <w:r>
              <w:rPr>
                <w:rFonts w:asciiTheme="minorEastAsia" w:hAnsiTheme="minorEastAsia" w:cs="Cambria Math" w:hint="eastAsia"/>
              </w:rPr>
              <w:t>、さらには</w:t>
            </w:r>
            <w:r w:rsidRPr="00513DC3">
              <w:rPr>
                <w:rFonts w:asciiTheme="minorEastAsia" w:hAnsiTheme="minorEastAsia" w:cs="Cambria Math" w:hint="eastAsia"/>
              </w:rPr>
              <w:t>ゲームやインターネット</w:t>
            </w:r>
            <w:r>
              <w:rPr>
                <w:rFonts w:asciiTheme="minorEastAsia" w:hAnsiTheme="minorEastAsia" w:cs="Cambria Math" w:hint="eastAsia"/>
              </w:rPr>
              <w:t>などでの海運業界のPR</w:t>
            </w:r>
            <w:r w:rsidR="005B3353">
              <w:rPr>
                <w:rFonts w:asciiTheme="minorEastAsia" w:hAnsiTheme="minorEastAsia" w:cs="Cambria Math"/>
              </w:rPr>
              <w:br/>
            </w:r>
            <w:r>
              <w:rPr>
                <w:rFonts w:asciiTheme="minorEastAsia" w:hAnsiTheme="minorEastAsia" w:cs="Cambria Math" w:hint="eastAsia"/>
              </w:rPr>
              <w:t>（大好きな</w:t>
            </w:r>
            <w:r w:rsidRPr="00513DC3">
              <w:rPr>
                <w:rFonts w:asciiTheme="minorEastAsia" w:hAnsiTheme="minorEastAsia" w:cs="Cambria Math" w:hint="eastAsia"/>
              </w:rPr>
              <w:t>船で、海という自然の中で働けることを</w:t>
            </w:r>
            <w:r w:rsidRPr="00513DC3">
              <w:rPr>
                <w:rFonts w:asciiTheme="minorEastAsia" w:hAnsiTheme="minorEastAsia" w:cs="Cambria Math"/>
              </w:rPr>
              <w:t>PR</w:t>
            </w:r>
            <w:r>
              <w:rPr>
                <w:rFonts w:asciiTheme="minorEastAsia" w:hAnsiTheme="minorEastAsia" w:cs="Cambria Math" w:hint="eastAsia"/>
              </w:rPr>
              <w:t>）</w:t>
            </w:r>
          </w:p>
          <w:p w14:paraId="2E717875" w14:textId="572DBD8E" w:rsidR="00513DC3" w:rsidRPr="00513DC3" w:rsidRDefault="00513DC3"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・小学生向けの</w:t>
            </w:r>
            <w:r w:rsidRPr="00513DC3">
              <w:rPr>
                <w:rFonts w:asciiTheme="minorEastAsia" w:hAnsiTheme="minorEastAsia" w:cs="Cambria Math" w:hint="eastAsia"/>
              </w:rPr>
              <w:t>船内見学会など船や船員に触れ合う機会</w:t>
            </w:r>
            <w:r>
              <w:rPr>
                <w:rFonts w:asciiTheme="minorEastAsia" w:hAnsiTheme="minorEastAsia" w:cs="Cambria Math" w:hint="eastAsia"/>
              </w:rPr>
              <w:t>の増加</w:t>
            </w:r>
            <w:r w:rsidR="006F5C96">
              <w:rPr>
                <w:rFonts w:asciiTheme="minorEastAsia" w:hAnsiTheme="minorEastAsia" w:cs="Cambria Math"/>
              </w:rPr>
              <w:br/>
            </w:r>
            <w:r w:rsidR="00B65172">
              <w:rPr>
                <w:rFonts w:asciiTheme="minorEastAsia" w:hAnsiTheme="minorEastAsia" w:cs="Cambria Math" w:hint="eastAsia"/>
              </w:rPr>
              <w:t>（</w:t>
            </w:r>
            <w:r w:rsidR="00B65172" w:rsidRPr="00FD7B03">
              <w:rPr>
                <w:rFonts w:ascii="Cambria Math" w:hAnsi="Cambria Math" w:cs="Cambria Math" w:hint="eastAsia"/>
              </w:rPr>
              <w:t>「一日子ども船長」の取組</w:t>
            </w:r>
            <w:r w:rsidR="00B65172">
              <w:rPr>
                <w:rFonts w:ascii="Cambria Math" w:hAnsi="Cambria Math" w:cs="Cambria Math" w:hint="eastAsia"/>
              </w:rPr>
              <w:t>など</w:t>
            </w:r>
            <w:r w:rsidR="00B65172" w:rsidRPr="00FD7B03">
              <w:rPr>
                <w:rFonts w:ascii="Cambria Math" w:hAnsi="Cambria Math" w:cs="Cambria Math" w:hint="eastAsia"/>
              </w:rPr>
              <w:t>）</w:t>
            </w:r>
          </w:p>
          <w:p w14:paraId="2D985645" w14:textId="54634268" w:rsidR="00E273E5" w:rsidRPr="009066D1" w:rsidRDefault="00513DC3"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513DC3">
              <w:rPr>
                <w:rFonts w:asciiTheme="minorEastAsia" w:hAnsiTheme="minorEastAsia" w:cs="Cambria Math" w:hint="eastAsia"/>
              </w:rPr>
              <w:t>小学生高学年</w:t>
            </w:r>
            <w:r>
              <w:rPr>
                <w:rFonts w:asciiTheme="minorEastAsia" w:hAnsiTheme="minorEastAsia" w:cs="Cambria Math" w:hint="eastAsia"/>
              </w:rPr>
              <w:t>での「</w:t>
            </w:r>
            <w:r w:rsidRPr="00513DC3">
              <w:rPr>
                <w:rFonts w:asciiTheme="minorEastAsia" w:hAnsiTheme="minorEastAsia" w:cs="Cambria Math" w:hint="eastAsia"/>
              </w:rPr>
              <w:t>船や船員の役割を教える」授業</w:t>
            </w:r>
            <w:r>
              <w:rPr>
                <w:rFonts w:asciiTheme="minorEastAsia" w:hAnsiTheme="minorEastAsia" w:cs="Cambria Math" w:hint="eastAsia"/>
              </w:rPr>
              <w:t>の実施</w:t>
            </w:r>
          </w:p>
        </w:tc>
      </w:tr>
      <w:tr w:rsidR="00E273E5" w:rsidRPr="009066D1" w14:paraId="5403EC9A" w14:textId="77777777" w:rsidTr="005B3353">
        <w:tc>
          <w:tcPr>
            <w:tcW w:w="1345" w:type="dxa"/>
          </w:tcPr>
          <w:p w14:paraId="514E7208" w14:textId="3B6619F4" w:rsidR="00E273E5" w:rsidRPr="00FD7B03" w:rsidRDefault="00FD7B03" w:rsidP="00810031">
            <w:pPr>
              <w:spacing w:line="280" w:lineRule="exact"/>
              <w:ind w:left="210" w:hangingChars="100" w:hanging="210"/>
              <w:rPr>
                <w:rFonts w:asciiTheme="minorEastAsia" w:hAnsiTheme="minorEastAsia" w:cs="Cambria Math"/>
              </w:rPr>
            </w:pPr>
            <w:r>
              <w:rPr>
                <w:rFonts w:asciiTheme="minorEastAsia" w:hAnsiTheme="minorEastAsia" w:cs="Cambria Math" w:hint="eastAsia"/>
              </w:rPr>
              <w:t>■中学生、高校生に向けたPRの実施</w:t>
            </w:r>
          </w:p>
        </w:tc>
        <w:tc>
          <w:tcPr>
            <w:tcW w:w="7371" w:type="dxa"/>
          </w:tcPr>
          <w:p w14:paraId="23CF9FB7" w14:textId="4AE5F3C6" w:rsidR="00513DC3" w:rsidRPr="00513DC3" w:rsidRDefault="00513DC3"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・中学生向けの</w:t>
            </w:r>
            <w:r w:rsidRPr="00513DC3">
              <w:rPr>
                <w:rFonts w:asciiTheme="minorEastAsia" w:hAnsiTheme="minorEastAsia" w:cs="Cambria Math" w:hint="eastAsia"/>
              </w:rPr>
              <w:t>船内見学会など船や船員に触れ合う機会</w:t>
            </w:r>
            <w:r>
              <w:rPr>
                <w:rFonts w:asciiTheme="minorEastAsia" w:hAnsiTheme="minorEastAsia" w:cs="Cambria Math" w:hint="eastAsia"/>
              </w:rPr>
              <w:t>の増加</w:t>
            </w:r>
            <w:r w:rsidR="006F5C96">
              <w:rPr>
                <w:rFonts w:asciiTheme="minorEastAsia" w:hAnsiTheme="minorEastAsia" w:cs="Cambria Math"/>
              </w:rPr>
              <w:br/>
            </w:r>
            <w:r w:rsidR="00B65172">
              <w:rPr>
                <w:rFonts w:asciiTheme="minorEastAsia" w:hAnsiTheme="minorEastAsia" w:cs="Cambria Math" w:hint="eastAsia"/>
              </w:rPr>
              <w:t>（授業の一環として実施）</w:t>
            </w:r>
          </w:p>
          <w:p w14:paraId="3D4371F0" w14:textId="72C5CABE" w:rsidR="00513DC3" w:rsidRDefault="00513DC3"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・中学生、</w:t>
            </w:r>
            <w:r w:rsidRPr="00513DC3">
              <w:rPr>
                <w:rFonts w:asciiTheme="minorEastAsia" w:hAnsiTheme="minorEastAsia" w:cs="Cambria Math" w:hint="eastAsia"/>
              </w:rPr>
              <w:t>一般の高校</w:t>
            </w:r>
            <w:r>
              <w:rPr>
                <w:rFonts w:asciiTheme="minorEastAsia" w:hAnsiTheme="minorEastAsia" w:cs="Cambria Math" w:hint="eastAsia"/>
              </w:rPr>
              <w:t>生での「</w:t>
            </w:r>
            <w:r w:rsidRPr="00513DC3">
              <w:rPr>
                <w:rFonts w:asciiTheme="minorEastAsia" w:hAnsiTheme="minorEastAsia" w:cs="Cambria Math" w:hint="eastAsia"/>
              </w:rPr>
              <w:t>船や船員の役割を教える」授業</w:t>
            </w:r>
            <w:r>
              <w:rPr>
                <w:rFonts w:asciiTheme="minorEastAsia" w:hAnsiTheme="minorEastAsia" w:cs="Cambria Math" w:hint="eastAsia"/>
              </w:rPr>
              <w:t>の実施</w:t>
            </w:r>
            <w:r w:rsidR="006F5C96">
              <w:rPr>
                <w:rFonts w:asciiTheme="minorEastAsia" w:hAnsiTheme="minorEastAsia" w:cs="Cambria Math"/>
              </w:rPr>
              <w:br/>
            </w:r>
            <w:r>
              <w:rPr>
                <w:rFonts w:asciiTheme="minorEastAsia" w:hAnsiTheme="minorEastAsia" w:cs="Cambria Math" w:hint="eastAsia"/>
              </w:rPr>
              <w:t>（</w:t>
            </w:r>
            <w:r w:rsidRPr="00513DC3">
              <w:rPr>
                <w:rFonts w:asciiTheme="minorEastAsia" w:hAnsiTheme="minorEastAsia" w:cs="Cambria Math" w:hint="eastAsia"/>
              </w:rPr>
              <w:t>インターネットなど</w:t>
            </w:r>
            <w:r>
              <w:rPr>
                <w:rFonts w:asciiTheme="minorEastAsia" w:hAnsiTheme="minorEastAsia" w:cs="Cambria Math" w:hint="eastAsia"/>
              </w:rPr>
              <w:t>の</w:t>
            </w:r>
            <w:r w:rsidRPr="00513DC3">
              <w:rPr>
                <w:rFonts w:asciiTheme="minorEastAsia" w:hAnsiTheme="minorEastAsia" w:cs="Cambria Math" w:hint="eastAsia"/>
              </w:rPr>
              <w:t>海事系動画の充実</w:t>
            </w:r>
            <w:r>
              <w:rPr>
                <w:rFonts w:asciiTheme="minorEastAsia" w:hAnsiTheme="minorEastAsia" w:cs="Cambria Math" w:hint="eastAsia"/>
              </w:rPr>
              <w:t>とも連動）</w:t>
            </w:r>
          </w:p>
          <w:p w14:paraId="4979782B" w14:textId="53A25910" w:rsidR="00B65172" w:rsidRPr="009066D1" w:rsidRDefault="00B65172"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・一般の高校生を対象とした離島航路などの小規模船舶での</w:t>
            </w:r>
            <w:r w:rsidRPr="00FD7B03">
              <w:rPr>
                <w:rFonts w:ascii="Cambria Math" w:hAnsi="Cambria Math" w:cs="Cambria Math"/>
              </w:rPr>
              <w:t>就業体験</w:t>
            </w:r>
          </w:p>
        </w:tc>
      </w:tr>
      <w:tr w:rsidR="00E273E5" w:rsidRPr="009066D1" w14:paraId="189515A5" w14:textId="77777777" w:rsidTr="005B3353">
        <w:tc>
          <w:tcPr>
            <w:tcW w:w="1345" w:type="dxa"/>
          </w:tcPr>
          <w:p w14:paraId="3598A7C3" w14:textId="6D5D6A2C" w:rsidR="00E273E5" w:rsidRPr="009066D1" w:rsidRDefault="00FD7B03" w:rsidP="00810031">
            <w:pPr>
              <w:spacing w:line="280" w:lineRule="exact"/>
              <w:ind w:left="210" w:hangingChars="100" w:hanging="210"/>
              <w:rPr>
                <w:rFonts w:asciiTheme="minorEastAsia" w:hAnsiTheme="minorEastAsia" w:cs="Cambria Math"/>
              </w:rPr>
            </w:pPr>
            <w:r>
              <w:rPr>
                <w:rFonts w:asciiTheme="minorEastAsia" w:hAnsiTheme="minorEastAsia" w:cs="Cambria Math" w:hint="eastAsia"/>
              </w:rPr>
              <w:t>■</w:t>
            </w:r>
            <w:r w:rsidR="00513DC3" w:rsidRPr="00784C95">
              <w:rPr>
                <w:rFonts w:ascii="Cambria Math" w:hAnsi="Cambria Math" w:cs="Cambria Math" w:hint="eastAsia"/>
              </w:rPr>
              <w:t>船員教育機関</w:t>
            </w:r>
            <w:r w:rsidR="00513DC3">
              <w:rPr>
                <w:rFonts w:ascii="Cambria Math" w:hAnsi="Cambria Math" w:cs="Cambria Math" w:hint="eastAsia"/>
              </w:rPr>
              <w:t>の在学生に向けた</w:t>
            </w:r>
            <w:r w:rsidR="00513DC3" w:rsidRPr="002C11A2">
              <w:rPr>
                <w:rFonts w:eastAsiaTheme="minorHAnsi" w:cs="Cambria Math"/>
              </w:rPr>
              <w:t>PR</w:t>
            </w:r>
            <w:r w:rsidR="00513DC3">
              <w:rPr>
                <w:rFonts w:ascii="Cambria Math" w:hAnsi="Cambria Math" w:cs="Cambria Math" w:hint="eastAsia"/>
              </w:rPr>
              <w:t>の実施</w:t>
            </w:r>
          </w:p>
        </w:tc>
        <w:tc>
          <w:tcPr>
            <w:tcW w:w="7371" w:type="dxa"/>
          </w:tcPr>
          <w:p w14:paraId="474DF27E" w14:textId="45598DD8" w:rsidR="00513DC3" w:rsidRPr="00513DC3" w:rsidRDefault="00B65172"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00446EA8" w:rsidRPr="00446EA8">
              <w:rPr>
                <w:rFonts w:asciiTheme="minorEastAsia" w:hAnsiTheme="minorEastAsia" w:cs="Cambria Math" w:hint="eastAsia"/>
              </w:rPr>
              <w:t>船員教育機関</w:t>
            </w:r>
            <w:r w:rsidR="00513DC3" w:rsidRPr="00513DC3">
              <w:rPr>
                <w:rFonts w:asciiTheme="minorEastAsia" w:hAnsiTheme="minorEastAsia" w:cs="Cambria Math" w:hint="eastAsia"/>
              </w:rPr>
              <w:t>での取組の工夫</w:t>
            </w:r>
            <w:r w:rsidR="006F5C96">
              <w:rPr>
                <w:rFonts w:asciiTheme="minorEastAsia" w:hAnsiTheme="minorEastAsia" w:cs="Cambria Math"/>
              </w:rPr>
              <w:br/>
            </w:r>
            <w:r w:rsidR="008A4774" w:rsidRPr="008A4774">
              <w:rPr>
                <w:rFonts w:asciiTheme="minorEastAsia" w:hAnsiTheme="minorEastAsia" w:cs="Cambria Math" w:hint="eastAsia"/>
              </w:rPr>
              <w:t>陸上職より「給与など労働条件が良い」、「まとまった休暇が取れる」、旅客船は「日帰りや数日勤務で帰宅が</w:t>
            </w:r>
            <w:r w:rsidR="00A42F24">
              <w:rPr>
                <w:rFonts w:asciiTheme="minorEastAsia" w:hAnsiTheme="minorEastAsia" w:cs="Cambria Math" w:hint="eastAsia"/>
              </w:rPr>
              <w:t>できる</w:t>
            </w:r>
            <w:r w:rsidR="008A4774" w:rsidRPr="008A4774">
              <w:rPr>
                <w:rFonts w:asciiTheme="minorEastAsia" w:hAnsiTheme="minorEastAsia" w:cs="Cambria Math" w:hint="eastAsia"/>
              </w:rPr>
              <w:t>」という特徴を</w:t>
            </w:r>
            <w:r w:rsidR="008A4774" w:rsidRPr="008A4774">
              <w:rPr>
                <w:rFonts w:asciiTheme="minorEastAsia" w:hAnsiTheme="minorEastAsia" w:cs="Cambria Math"/>
              </w:rPr>
              <w:t>PR</w:t>
            </w:r>
          </w:p>
          <w:p w14:paraId="3C68B92F" w14:textId="17A3719C" w:rsidR="00E273E5" w:rsidRPr="009066D1" w:rsidRDefault="00B65172"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FD7B03">
              <w:rPr>
                <w:rFonts w:ascii="Cambria Math" w:hAnsi="Cambria Math" w:cs="Cambria Math" w:hint="eastAsia"/>
              </w:rPr>
              <w:t>旅客船</w:t>
            </w:r>
            <w:r w:rsidR="00A42F24">
              <w:rPr>
                <w:rFonts w:ascii="Cambria Math" w:hAnsi="Cambria Math" w:cs="Cambria Math" w:hint="eastAsia"/>
              </w:rPr>
              <w:t>事業者</w:t>
            </w:r>
            <w:r w:rsidRPr="00FD7B03">
              <w:rPr>
                <w:rFonts w:ascii="Cambria Math" w:hAnsi="Cambria Math" w:cs="Cambria Math" w:hint="eastAsia"/>
              </w:rPr>
              <w:t>で「労働条件」「給与」「労働環境」の向上</w:t>
            </w:r>
            <w:r>
              <w:rPr>
                <w:rFonts w:ascii="Cambria Math" w:hAnsi="Cambria Math" w:cs="Cambria Math" w:hint="eastAsia"/>
              </w:rPr>
              <w:t>が図られていることを</w:t>
            </w:r>
            <w:r w:rsidRPr="002C11A2">
              <w:rPr>
                <w:rFonts w:eastAsiaTheme="minorHAnsi" w:cs="Cambria Math"/>
              </w:rPr>
              <w:t>PR</w:t>
            </w:r>
          </w:p>
        </w:tc>
      </w:tr>
    </w:tbl>
    <w:p w14:paraId="474A967E" w14:textId="77777777" w:rsidR="00FD7B03" w:rsidRPr="005B3353" w:rsidRDefault="00FD7B03" w:rsidP="005B3353">
      <w:pPr>
        <w:rPr>
          <w:rFonts w:eastAsiaTheme="minorHAnsi" w:cs="Cambria Math"/>
        </w:rPr>
      </w:pPr>
    </w:p>
    <w:p w14:paraId="67933EE2" w14:textId="77777777" w:rsidR="00FD7B03" w:rsidRDefault="00FD7B03" w:rsidP="00FD7B03">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Pr>
          <w:rFonts w:ascii="BIZ UDゴシック" w:eastAsia="BIZ UDゴシック" w:hAnsi="BIZ UDゴシック" w:cs="Cambria Math" w:hint="eastAsia"/>
        </w:rPr>
        <w:t>管内での取組状況</w:t>
      </w:r>
      <w:r w:rsidRPr="009066D1">
        <w:rPr>
          <w:rFonts w:ascii="BIZ UDゴシック" w:eastAsia="BIZ UDゴシック" w:hAnsi="BIZ UDゴシック" w:cs="Cambria Math" w:hint="eastAsia"/>
        </w:rPr>
        <w:t>】</w:t>
      </w:r>
    </w:p>
    <w:p w14:paraId="6F2CE283" w14:textId="2190D8ED" w:rsidR="00B95E71" w:rsidRDefault="00B95E71" w:rsidP="006F5C96">
      <w:pPr>
        <w:adjustRightInd w:val="0"/>
        <w:ind w:leftChars="200" w:left="2625" w:hangingChars="1050" w:hanging="2205"/>
        <w:rPr>
          <w:rFonts w:asciiTheme="minorEastAsia" w:hAnsiTheme="minorEastAsia" w:cs="Cambria Math"/>
        </w:rPr>
      </w:pPr>
      <w:r w:rsidRPr="009066D1">
        <w:rPr>
          <w:rFonts w:asciiTheme="minorEastAsia" w:hAnsiTheme="minorEastAsia" w:cs="Cambria Math" w:hint="eastAsia"/>
        </w:rPr>
        <w:t>■</w:t>
      </w:r>
      <w:r>
        <w:rPr>
          <w:rFonts w:asciiTheme="minorEastAsia" w:hAnsiTheme="minorEastAsia" w:cs="Cambria Math" w:hint="eastAsia"/>
        </w:rPr>
        <w:t>小・中学生へのPR：</w:t>
      </w:r>
      <w:r w:rsidRPr="00784C95">
        <w:rPr>
          <w:rFonts w:ascii="Cambria Math" w:hAnsi="Cambria Math" w:cs="Cambria Math"/>
        </w:rPr>
        <w:t>神戸運輸監理部</w:t>
      </w:r>
      <w:r>
        <w:rPr>
          <w:rFonts w:ascii="Cambria Math" w:hAnsi="Cambria Math" w:cs="Cambria Math" w:hint="eastAsia"/>
        </w:rPr>
        <w:t>では、</w:t>
      </w:r>
      <w:r w:rsidR="009729E0">
        <w:rPr>
          <w:rFonts w:ascii="Cambria Math" w:hAnsi="Cambria Math" w:cs="Cambria Math" w:hint="eastAsia"/>
        </w:rPr>
        <w:t>神戸市と連携し</w:t>
      </w:r>
      <w:r w:rsidR="007538EA">
        <w:rPr>
          <w:rFonts w:ascii="Cambria Math" w:hAnsi="Cambria Math" w:cs="Cambria Math" w:hint="eastAsia"/>
        </w:rPr>
        <w:t>、</w:t>
      </w:r>
      <w:r w:rsidR="00DF33C9">
        <w:rPr>
          <w:rFonts w:ascii="Cambria Math" w:hAnsi="Cambria Math" w:cs="Cambria Math" w:hint="eastAsia"/>
        </w:rPr>
        <w:t>小学生の観光船体験（親子交流海洋教室）</w:t>
      </w:r>
      <w:r w:rsidRPr="00784C95">
        <w:rPr>
          <w:rFonts w:ascii="Cambria Math" w:hAnsi="Cambria Math" w:cs="Cambria Math"/>
        </w:rPr>
        <w:t>など</w:t>
      </w:r>
      <w:r>
        <w:rPr>
          <w:rFonts w:asciiTheme="minorEastAsia" w:hAnsiTheme="minorEastAsia" w:cs="Cambria Math" w:hint="eastAsia"/>
        </w:rPr>
        <w:t>を実施。</w:t>
      </w:r>
    </w:p>
    <w:p w14:paraId="429B9D75" w14:textId="44311689" w:rsidR="0055498E" w:rsidRPr="006F5C96" w:rsidRDefault="0055498E" w:rsidP="006F5C96">
      <w:pPr>
        <w:adjustRightInd w:val="0"/>
        <w:ind w:leftChars="200" w:left="2205" w:hangingChars="850" w:hanging="1785"/>
        <w:rPr>
          <w:rFonts w:ascii="Cambria Math" w:hAnsi="Cambria Math" w:cs="Cambria Math"/>
        </w:rPr>
      </w:pPr>
      <w:r>
        <w:rPr>
          <w:rFonts w:asciiTheme="minorEastAsia" w:hAnsiTheme="minorEastAsia" w:cs="Cambria Math" w:hint="eastAsia"/>
        </w:rPr>
        <w:t>■</w:t>
      </w:r>
      <w:r w:rsidR="00987F13">
        <w:rPr>
          <w:rFonts w:asciiTheme="minorEastAsia" w:hAnsiTheme="minorEastAsia" w:cs="Cambria Math" w:hint="eastAsia"/>
        </w:rPr>
        <w:t>高校生へのPR：神戸運</w:t>
      </w:r>
      <w:r w:rsidR="00987F13" w:rsidRPr="006F5C96">
        <w:rPr>
          <w:rFonts w:ascii="Cambria Math" w:hAnsi="Cambria Math" w:cs="Cambria Math" w:hint="eastAsia"/>
        </w:rPr>
        <w:t>輸監理部では、</w:t>
      </w:r>
      <w:r w:rsidRPr="006F5C96">
        <w:rPr>
          <w:rFonts w:ascii="Cambria Math" w:hAnsi="Cambria Math" w:cs="Cambria Math" w:hint="eastAsia"/>
        </w:rPr>
        <w:t>船員教育機関と連携し、</w:t>
      </w:r>
      <w:r w:rsidR="00FB3EF1" w:rsidRPr="006F5C96">
        <w:rPr>
          <w:rFonts w:ascii="Cambria Math" w:hAnsi="Cambria Math" w:cs="Cambria Math" w:hint="eastAsia"/>
        </w:rPr>
        <w:t>工業</w:t>
      </w:r>
      <w:r w:rsidRPr="006F5C96">
        <w:rPr>
          <w:rFonts w:ascii="Cambria Math" w:hAnsi="Cambria Math" w:cs="Cambria Math" w:hint="eastAsia"/>
        </w:rPr>
        <w:t>高校生</w:t>
      </w:r>
      <w:r w:rsidR="00CF7989" w:rsidRPr="006F5C96">
        <w:rPr>
          <w:rFonts w:ascii="Cambria Math" w:hAnsi="Cambria Math" w:cs="Cambria Math" w:hint="eastAsia"/>
        </w:rPr>
        <w:t>向け</w:t>
      </w:r>
      <w:r w:rsidRPr="006F5C96">
        <w:rPr>
          <w:rFonts w:ascii="Cambria Math" w:hAnsi="Cambria Math" w:cs="Cambria Math" w:hint="eastAsia"/>
        </w:rPr>
        <w:t>練習船の体験</w:t>
      </w:r>
      <w:r w:rsidR="00F00CED" w:rsidRPr="006F5C96">
        <w:rPr>
          <w:rFonts w:ascii="Cambria Math" w:hAnsi="Cambria Math" w:cs="Cambria Math" w:hint="eastAsia"/>
        </w:rPr>
        <w:t>航海</w:t>
      </w:r>
      <w:r w:rsidR="00FB3EF1" w:rsidRPr="006F5C96">
        <w:rPr>
          <w:rFonts w:ascii="Cambria Math" w:hAnsi="Cambria Math" w:cs="Cambria Math" w:hint="eastAsia"/>
        </w:rPr>
        <w:t>及び校内見学会</w:t>
      </w:r>
      <w:r w:rsidRPr="006F5C96">
        <w:rPr>
          <w:rFonts w:ascii="Cambria Math" w:hAnsi="Cambria Math" w:cs="Cambria Math" w:hint="eastAsia"/>
        </w:rPr>
        <w:t>を実施</w:t>
      </w:r>
      <w:r w:rsidR="00987F13" w:rsidRPr="006F5C96">
        <w:rPr>
          <w:rFonts w:ascii="Cambria Math" w:hAnsi="Cambria Math" w:cs="Cambria Math" w:hint="eastAsia"/>
        </w:rPr>
        <w:t>。</w:t>
      </w:r>
    </w:p>
    <w:p w14:paraId="392FD91D" w14:textId="5964FCA2" w:rsidR="00FD7B03" w:rsidRPr="00D17AC7" w:rsidRDefault="00FD7B03" w:rsidP="006F5C96">
      <w:pPr>
        <w:adjustRightInd w:val="0"/>
        <w:ind w:leftChars="200" w:left="2625" w:hangingChars="1050" w:hanging="2205"/>
        <w:rPr>
          <w:rFonts w:asciiTheme="minorEastAsia" w:hAnsiTheme="minorEastAsia" w:cs="Cambria Math"/>
        </w:rPr>
      </w:pPr>
      <w:r w:rsidRPr="006F5C96">
        <w:rPr>
          <w:rFonts w:ascii="Cambria Math" w:hAnsi="Cambria Math" w:cs="Cambria Math" w:hint="eastAsia"/>
        </w:rPr>
        <w:t>■</w:t>
      </w:r>
      <w:r w:rsidR="0055498E" w:rsidRPr="006F5C96">
        <w:rPr>
          <w:rFonts w:ascii="Cambria Math" w:hAnsi="Cambria Math" w:cs="Cambria Math" w:hint="eastAsia"/>
        </w:rPr>
        <w:t>小・</w:t>
      </w:r>
      <w:r w:rsidR="00B95E71" w:rsidRPr="006F5C96">
        <w:rPr>
          <w:rFonts w:ascii="Cambria Math" w:hAnsi="Cambria Math" w:cs="Cambria Math" w:hint="eastAsia"/>
        </w:rPr>
        <w:t>中・</w:t>
      </w:r>
      <w:r w:rsidRPr="006F5C96">
        <w:rPr>
          <w:rFonts w:ascii="Cambria Math" w:hAnsi="Cambria Math" w:cs="Cambria Math" w:hint="eastAsia"/>
        </w:rPr>
        <w:t>高校生への</w:t>
      </w:r>
      <w:r w:rsidRPr="006F5C96">
        <w:rPr>
          <w:rFonts w:ascii="Cambria Math" w:hAnsi="Cambria Math" w:cs="Cambria Math" w:hint="eastAsia"/>
        </w:rPr>
        <w:t>PR</w:t>
      </w:r>
      <w:r>
        <w:rPr>
          <w:rFonts w:asciiTheme="minorEastAsia" w:hAnsiTheme="minorEastAsia" w:cs="Cambria Math" w:hint="eastAsia"/>
        </w:rPr>
        <w:t>：</w:t>
      </w:r>
      <w:r w:rsidRPr="00784C95">
        <w:rPr>
          <w:rFonts w:ascii="Cambria Math" w:hAnsi="Cambria Math" w:cs="Cambria Math"/>
        </w:rPr>
        <w:t>神戸運輸監理部</w:t>
      </w:r>
      <w:r>
        <w:rPr>
          <w:rFonts w:ascii="Cambria Math" w:hAnsi="Cambria Math" w:cs="Cambria Math" w:hint="eastAsia"/>
        </w:rPr>
        <w:t>では</w:t>
      </w:r>
      <w:r w:rsidR="00987F13">
        <w:rPr>
          <w:rFonts w:ascii="Cambria Math" w:hAnsi="Cambria Math" w:cs="Cambria Math" w:hint="eastAsia"/>
        </w:rPr>
        <w:t>、</w:t>
      </w:r>
      <w:r>
        <w:rPr>
          <w:rFonts w:ascii="Cambria Math" w:hAnsi="Cambria Math" w:cs="Cambria Math" w:hint="eastAsia"/>
        </w:rPr>
        <w:t>「</w:t>
      </w:r>
      <w:r w:rsidRPr="00784C95">
        <w:rPr>
          <w:rFonts w:ascii="Cambria Math" w:hAnsi="Cambria Math" w:cs="Cambria Math"/>
        </w:rPr>
        <w:t>出前授業</w:t>
      </w:r>
      <w:r>
        <w:rPr>
          <w:rFonts w:ascii="Cambria Math" w:hAnsi="Cambria Math" w:cs="Cambria Math" w:hint="eastAsia"/>
        </w:rPr>
        <w:t>」</w:t>
      </w:r>
      <w:r>
        <w:rPr>
          <w:rFonts w:asciiTheme="minorEastAsia" w:hAnsiTheme="minorEastAsia" w:cs="Cambria Math" w:hint="eastAsia"/>
        </w:rPr>
        <w:t>を</w:t>
      </w:r>
      <w:r w:rsidRPr="00D17AC7">
        <w:rPr>
          <w:rFonts w:asciiTheme="minorEastAsia" w:hAnsiTheme="minorEastAsia" w:cs="Cambria Math"/>
        </w:rPr>
        <w:t>開催</w:t>
      </w:r>
      <w:r>
        <w:rPr>
          <w:rFonts w:asciiTheme="minorEastAsia" w:hAnsiTheme="minorEastAsia" w:cs="Cambria Math" w:hint="eastAsia"/>
        </w:rPr>
        <w:t>。</w:t>
      </w:r>
    </w:p>
    <w:p w14:paraId="789CDE4C" w14:textId="6AAA5AC0" w:rsidR="00FD7B03" w:rsidRPr="005B3353" w:rsidRDefault="00FD7B03" w:rsidP="005B3353">
      <w:pPr>
        <w:rPr>
          <w:rFonts w:eastAsiaTheme="minorHAnsi" w:cs="Cambria Math"/>
        </w:rPr>
      </w:pPr>
    </w:p>
    <w:p w14:paraId="504C075C" w14:textId="77777777" w:rsidR="00FD7B03" w:rsidRDefault="00FD7B03">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4A9AB3A4" w14:textId="30C9F72F" w:rsidR="00E273E5" w:rsidRDefault="00FD7B03" w:rsidP="00E273E5">
      <w:pPr>
        <w:pStyle w:val="3"/>
        <w:ind w:leftChars="100" w:left="210"/>
        <w:rPr>
          <w:rFonts w:ascii="BIZ UDゴシック" w:eastAsia="BIZ UDゴシック" w:hAnsi="BIZ UDゴシック"/>
        </w:rPr>
      </w:pPr>
      <w:r>
        <w:rPr>
          <w:rFonts w:ascii="BIZ UDゴシック" w:eastAsia="BIZ UDゴシック" w:hAnsi="BIZ UDゴシック" w:hint="eastAsia"/>
        </w:rPr>
        <w:lastRenderedPageBreak/>
        <w:t>④</w:t>
      </w:r>
      <w:r w:rsidR="00B65172">
        <w:rPr>
          <w:rFonts w:ascii="BIZ UDゴシック" w:eastAsia="BIZ UDゴシック" w:hAnsi="BIZ UDゴシック" w:hint="eastAsia"/>
        </w:rPr>
        <w:t>一般の人々に対する</w:t>
      </w:r>
      <w:r w:rsidR="00A35A6F">
        <w:rPr>
          <w:rFonts w:ascii="BIZ UDゴシック" w:eastAsia="BIZ UDゴシック" w:hAnsi="BIZ UDゴシック" w:hint="eastAsia"/>
        </w:rPr>
        <w:t>海運業界・</w:t>
      </w:r>
      <w:r w:rsidR="00B65172">
        <w:rPr>
          <w:rFonts w:ascii="BIZ UDゴシック" w:eastAsia="BIZ UDゴシック" w:hAnsi="BIZ UDゴシック" w:hint="eastAsia"/>
        </w:rPr>
        <w:t>旅客船事業のPR</w:t>
      </w:r>
    </w:p>
    <w:p w14:paraId="2BEA78B1"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9066D1">
        <w:rPr>
          <w:rFonts w:ascii="BIZ UDゴシック" w:eastAsia="BIZ UDゴシック" w:hAnsi="BIZ UDゴシック" w:cs="Cambria Math"/>
        </w:rPr>
        <w:t>課題認識</w:t>
      </w:r>
      <w:r w:rsidRPr="009066D1">
        <w:rPr>
          <w:rFonts w:ascii="BIZ UDゴシック" w:eastAsia="BIZ UDゴシック" w:hAnsi="BIZ UDゴシック" w:cs="Cambria Math" w:hint="eastAsia"/>
        </w:rPr>
        <w:t>】</w:t>
      </w:r>
    </w:p>
    <w:p w14:paraId="5D24D72B" w14:textId="5FB78FFC" w:rsidR="00E273E5" w:rsidRDefault="00E273E5" w:rsidP="00E273E5">
      <w:pPr>
        <w:ind w:leftChars="200" w:left="630" w:hangingChars="100" w:hanging="210"/>
        <w:rPr>
          <w:rFonts w:ascii="Cambria Math" w:hAnsi="Cambria Math" w:cs="Cambria Math"/>
        </w:rPr>
      </w:pPr>
      <w:r>
        <w:rPr>
          <w:rFonts w:ascii="Cambria Math" w:hAnsi="Cambria Math" w:cs="Cambria Math" w:hint="eastAsia"/>
        </w:rPr>
        <w:t>・</w:t>
      </w:r>
      <w:r w:rsidR="00A35A6F" w:rsidRPr="00A35A6F">
        <w:rPr>
          <w:rFonts w:ascii="Cambria Math" w:hAnsi="Cambria Math" w:cs="Cambria Math" w:hint="eastAsia"/>
        </w:rPr>
        <w:t>海運業界・旅客船事業</w:t>
      </w:r>
      <w:r w:rsidR="00A35A6F">
        <w:rPr>
          <w:rFonts w:ascii="Cambria Math" w:hAnsi="Cambria Math" w:cs="Cambria Math" w:hint="eastAsia"/>
        </w:rPr>
        <w:t>は一般の人々にとってはなじみの薄い業種であり、かつ、</w:t>
      </w:r>
      <w:r w:rsidR="00DF33C9">
        <w:rPr>
          <w:rFonts w:ascii="Cambria Math" w:hAnsi="Cambria Math" w:cs="Cambria Math" w:hint="eastAsia"/>
        </w:rPr>
        <w:t>船員は</w:t>
      </w:r>
      <w:r w:rsidR="00A35A6F">
        <w:rPr>
          <w:rFonts w:ascii="Cambria Math" w:hAnsi="Cambria Math" w:cs="Cambria Math" w:hint="eastAsia"/>
        </w:rPr>
        <w:t>すぐにはなることが出来ない</w:t>
      </w:r>
      <w:r w:rsidR="00DF33C9">
        <w:rPr>
          <w:rFonts w:ascii="Cambria Math" w:hAnsi="Cambria Math" w:cs="Cambria Math" w:hint="eastAsia"/>
        </w:rPr>
        <w:t>職種</w:t>
      </w:r>
      <w:r w:rsidR="00A35A6F">
        <w:rPr>
          <w:rFonts w:ascii="Cambria Math" w:hAnsi="Cambria Math" w:cs="Cambria Math" w:hint="eastAsia"/>
        </w:rPr>
        <w:t>である。この状況が、人手不足を助長する遠因となっていると推察される</w:t>
      </w:r>
      <w:r w:rsidRPr="004B6F72">
        <w:rPr>
          <w:rFonts w:ascii="Cambria Math" w:hAnsi="Cambria Math" w:cs="Cambria Math" w:hint="eastAsia"/>
        </w:rPr>
        <w:t>。</w:t>
      </w:r>
      <w:r>
        <w:rPr>
          <w:rFonts w:ascii="Cambria Math" w:hAnsi="Cambria Math" w:cs="Cambria Math" w:hint="eastAsia"/>
        </w:rPr>
        <w:t>このため、</w:t>
      </w:r>
      <w:r w:rsidR="00B65172" w:rsidRPr="00B65172">
        <w:rPr>
          <w:rFonts w:ascii="Cambria Math" w:hAnsi="Cambria Math" w:cs="Cambria Math" w:hint="eastAsia"/>
        </w:rPr>
        <w:t>一般の人々に対する</w:t>
      </w:r>
      <w:r w:rsidR="00A35A6F">
        <w:rPr>
          <w:rFonts w:ascii="Cambria Math" w:hAnsi="Cambria Math" w:cs="Cambria Math" w:hint="eastAsia"/>
        </w:rPr>
        <w:t>海運業界・</w:t>
      </w:r>
      <w:r w:rsidR="00B65172" w:rsidRPr="00B65172">
        <w:rPr>
          <w:rFonts w:ascii="Cambria Math" w:hAnsi="Cambria Math" w:cs="Cambria Math" w:hint="eastAsia"/>
        </w:rPr>
        <w:t>旅客船事業の</w:t>
      </w:r>
      <w:r w:rsidR="00B65172">
        <w:rPr>
          <w:rFonts w:ascii="Cambria Math" w:hAnsi="Cambria Math" w:cs="Cambria Math" w:hint="eastAsia"/>
        </w:rPr>
        <w:t>効果的な</w:t>
      </w:r>
      <w:r w:rsidR="00B65172" w:rsidRPr="002C11A2">
        <w:rPr>
          <w:rFonts w:eastAsiaTheme="minorHAnsi" w:cs="Cambria Math"/>
        </w:rPr>
        <w:t>PR</w:t>
      </w:r>
      <w:r w:rsidR="00A35A6F">
        <w:rPr>
          <w:rFonts w:ascii="Cambria Math" w:hAnsi="Cambria Math" w:cs="Cambria Math" w:hint="eastAsia"/>
        </w:rPr>
        <w:t>を業界として実施すること</w:t>
      </w:r>
      <w:r>
        <w:rPr>
          <w:rFonts w:ascii="Cambria Math" w:hAnsi="Cambria Math" w:cs="Cambria Math" w:hint="eastAsia"/>
        </w:rPr>
        <w:t>が</w:t>
      </w:r>
      <w:r w:rsidR="00D07588">
        <w:rPr>
          <w:rFonts w:ascii="Cambria Math" w:hAnsi="Cambria Math" w:cs="Cambria Math" w:hint="eastAsia"/>
        </w:rPr>
        <w:t>重</w:t>
      </w:r>
      <w:r>
        <w:rPr>
          <w:rFonts w:ascii="Cambria Math" w:hAnsi="Cambria Math" w:cs="Cambria Math" w:hint="eastAsia"/>
        </w:rPr>
        <w:t>要となる。</w:t>
      </w:r>
    </w:p>
    <w:p w14:paraId="695F87A7" w14:textId="77777777" w:rsidR="00E273E5" w:rsidRPr="005B3353" w:rsidRDefault="00E273E5" w:rsidP="005B3353">
      <w:pPr>
        <w:rPr>
          <w:rFonts w:eastAsiaTheme="minorHAnsi" w:cs="Cambria Math"/>
        </w:rPr>
      </w:pPr>
    </w:p>
    <w:p w14:paraId="10E3F540"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【対策案の方向性】</w:t>
      </w:r>
    </w:p>
    <w:p w14:paraId="1D6735BC" w14:textId="3B542E6D" w:rsidR="00E273E5" w:rsidRDefault="00E273E5" w:rsidP="00E273E5">
      <w:pPr>
        <w:ind w:leftChars="200" w:left="630" w:hangingChars="100" w:hanging="210"/>
        <w:rPr>
          <w:rFonts w:ascii="Cambria Math" w:hAnsi="Cambria Math" w:cs="Cambria Math"/>
        </w:rPr>
      </w:pPr>
      <w:r>
        <w:rPr>
          <w:rFonts w:ascii="Cambria Math" w:hAnsi="Cambria Math" w:cs="Cambria Math" w:hint="eastAsia"/>
        </w:rPr>
        <w:t>・</w:t>
      </w:r>
      <w:r w:rsidR="00A35A6F">
        <w:rPr>
          <w:rFonts w:ascii="Cambria Math" w:hAnsi="Cambria Math" w:cs="Cambria Math" w:hint="eastAsia"/>
        </w:rPr>
        <w:t>いわゆる「３</w:t>
      </w:r>
      <w:r w:rsidR="00A35A6F">
        <w:rPr>
          <w:rFonts w:ascii="Cambria Math" w:hAnsi="Cambria Math" w:cs="Cambria Math" w:hint="eastAsia"/>
        </w:rPr>
        <w:t>K</w:t>
      </w:r>
      <w:r w:rsidR="00A35A6F">
        <w:rPr>
          <w:rFonts w:ascii="Cambria Math" w:hAnsi="Cambria Math" w:cs="Cambria Math" w:hint="eastAsia"/>
        </w:rPr>
        <w:t>」と呼ばれる業界</w:t>
      </w:r>
      <w:r>
        <w:rPr>
          <w:rFonts w:hint="eastAsia"/>
        </w:rPr>
        <w:t>など</w:t>
      </w:r>
      <w:r w:rsidR="00A35A6F">
        <w:rPr>
          <w:rFonts w:hint="eastAsia"/>
        </w:rPr>
        <w:t>の業界PRの仕方を参考に、</w:t>
      </w:r>
      <w:r w:rsidR="00A35A6F">
        <w:rPr>
          <w:rFonts w:ascii="Cambria Math" w:hAnsi="Cambria Math" w:cs="Cambria Math" w:hint="eastAsia"/>
        </w:rPr>
        <w:t>海運業界・</w:t>
      </w:r>
      <w:r w:rsidR="00A35A6F" w:rsidRPr="00B65172">
        <w:rPr>
          <w:rFonts w:ascii="Cambria Math" w:hAnsi="Cambria Math" w:cs="Cambria Math" w:hint="eastAsia"/>
        </w:rPr>
        <w:t>旅客船事業の</w:t>
      </w:r>
      <w:r w:rsidR="00CB79C5">
        <w:rPr>
          <w:rFonts w:ascii="Cambria Math" w:hAnsi="Cambria Math" w:cs="Cambria Math" w:hint="eastAsia"/>
        </w:rPr>
        <w:t>イメージ向上の</w:t>
      </w:r>
      <w:r w:rsidR="00A35A6F">
        <w:rPr>
          <w:rFonts w:ascii="Cambria Math" w:hAnsi="Cambria Math" w:cs="Cambria Math" w:hint="eastAsia"/>
        </w:rPr>
        <w:t>効果的な</w:t>
      </w:r>
      <w:r w:rsidR="00A35A6F" w:rsidRPr="002C11A2">
        <w:rPr>
          <w:rFonts w:eastAsiaTheme="minorHAnsi" w:cs="Cambria Math"/>
        </w:rPr>
        <w:t>PR</w:t>
      </w:r>
      <w:r>
        <w:rPr>
          <w:rFonts w:ascii="Cambria Math" w:hAnsi="Cambria Math" w:cs="Cambria Math" w:hint="eastAsia"/>
        </w:rPr>
        <w:t>を</w:t>
      </w:r>
      <w:r w:rsidR="00A35A6F">
        <w:rPr>
          <w:rFonts w:ascii="Cambria Math" w:hAnsi="Cambria Math" w:cs="Cambria Math" w:hint="eastAsia"/>
        </w:rPr>
        <w:t>実施する</w:t>
      </w:r>
      <w:r>
        <w:rPr>
          <w:rFonts w:ascii="Cambria Math" w:hAnsi="Cambria Math" w:cs="Cambria Math" w:hint="eastAsia"/>
        </w:rPr>
        <w:t>。</w:t>
      </w:r>
    </w:p>
    <w:p w14:paraId="69316CE3" w14:textId="77777777" w:rsidR="00992283" w:rsidRPr="005B3353" w:rsidRDefault="00992283" w:rsidP="005B3353">
      <w:pPr>
        <w:rPr>
          <w:rFonts w:eastAsiaTheme="minorHAnsi" w:cs="Cambria Math"/>
        </w:rPr>
      </w:pPr>
    </w:p>
    <w:p w14:paraId="1A6174E6" w14:textId="77777777" w:rsidR="00992283" w:rsidRPr="00992283" w:rsidRDefault="00992283" w:rsidP="00992283">
      <w:pPr>
        <w:ind w:leftChars="100" w:left="210"/>
        <w:rPr>
          <w:rFonts w:ascii="BIZ UDゴシック" w:eastAsia="BIZ UDゴシック" w:hAnsi="BIZ UDゴシック" w:cs="Cambria Math"/>
        </w:rPr>
      </w:pPr>
      <w:r w:rsidRPr="00992283">
        <w:rPr>
          <w:rFonts w:ascii="BIZ UDゴシック" w:eastAsia="BIZ UDゴシック" w:hAnsi="BIZ UDゴシック" w:cs="Cambria Math" w:hint="eastAsia"/>
        </w:rPr>
        <w:t>【主な実施主体】</w:t>
      </w:r>
    </w:p>
    <w:p w14:paraId="1C8DE69E" w14:textId="22D7664D" w:rsidR="00992283" w:rsidRDefault="00992283" w:rsidP="00992283">
      <w:pPr>
        <w:ind w:leftChars="200" w:left="630" w:hangingChars="100" w:hanging="210"/>
        <w:rPr>
          <w:rFonts w:ascii="Cambria Math" w:hAnsi="Cambria Math" w:cs="Cambria Math"/>
        </w:rPr>
      </w:pPr>
      <w:r w:rsidRPr="00992283">
        <w:rPr>
          <w:rFonts w:ascii="Cambria Math" w:hAnsi="Cambria Math" w:cs="Cambria Math" w:hint="eastAsia"/>
        </w:rPr>
        <w:t>・行政機関（国、都道府県、市町村）</w:t>
      </w:r>
      <w:r>
        <w:rPr>
          <w:rFonts w:ascii="Cambria Math" w:hAnsi="Cambria Math" w:cs="Cambria Math" w:hint="eastAsia"/>
        </w:rPr>
        <w:t>、</w:t>
      </w:r>
      <w:r w:rsidR="00A42F24">
        <w:rPr>
          <w:rFonts w:ascii="Cambria Math" w:hAnsi="Cambria Math" w:cs="Cambria Math" w:hint="eastAsia"/>
        </w:rPr>
        <w:t>各海運事業者</w:t>
      </w:r>
    </w:p>
    <w:p w14:paraId="277DA64C" w14:textId="77777777" w:rsidR="00992283" w:rsidRPr="005B3353" w:rsidRDefault="00992283" w:rsidP="005B3353">
      <w:pPr>
        <w:rPr>
          <w:rFonts w:eastAsiaTheme="minorHAnsi" w:cs="Cambria Math"/>
        </w:rPr>
      </w:pPr>
    </w:p>
    <w:p w14:paraId="5D163FCC" w14:textId="5C7A373B"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D17AC7">
        <w:rPr>
          <w:rFonts w:ascii="BIZ UDゴシック" w:eastAsia="BIZ UDゴシック" w:hAnsi="BIZ UDゴシック" w:cs="Cambria Math" w:hint="eastAsia"/>
        </w:rPr>
        <w:t>人手不足対策</w:t>
      </w:r>
      <w:r>
        <w:rPr>
          <w:rFonts w:ascii="BIZ UDゴシック" w:eastAsia="BIZ UDゴシック" w:hAnsi="BIZ UDゴシック" w:cs="Cambria Math" w:hint="eastAsia"/>
        </w:rPr>
        <w:t>案</w:t>
      </w:r>
      <w:r w:rsidRPr="009066D1">
        <w:rPr>
          <w:rFonts w:ascii="BIZ UDゴシック" w:eastAsia="BIZ UDゴシック" w:hAnsi="BIZ UDゴシック" w:cs="Cambria Math" w:hint="eastAsia"/>
        </w:rPr>
        <w:t>】</w:t>
      </w:r>
    </w:p>
    <w:tbl>
      <w:tblPr>
        <w:tblStyle w:val="af2"/>
        <w:tblW w:w="0" w:type="auto"/>
        <w:tblInd w:w="210" w:type="dxa"/>
        <w:tblLayout w:type="fixed"/>
        <w:tblCellMar>
          <w:top w:w="28" w:type="dxa"/>
          <w:left w:w="57" w:type="dxa"/>
          <w:bottom w:w="28" w:type="dxa"/>
          <w:right w:w="57" w:type="dxa"/>
        </w:tblCellMar>
        <w:tblLook w:val="04A0" w:firstRow="1" w:lastRow="0" w:firstColumn="1" w:lastColumn="0" w:noHBand="0" w:noVBand="1"/>
      </w:tblPr>
      <w:tblGrid>
        <w:gridCol w:w="1486"/>
        <w:gridCol w:w="7155"/>
      </w:tblGrid>
      <w:tr w:rsidR="00E273E5" w:rsidRPr="009066D1" w14:paraId="43456D13" w14:textId="77777777" w:rsidTr="005B3353">
        <w:tc>
          <w:tcPr>
            <w:tcW w:w="1486" w:type="dxa"/>
          </w:tcPr>
          <w:p w14:paraId="399A6E32" w14:textId="5C0B0CEB" w:rsidR="00E273E5" w:rsidRPr="009066D1" w:rsidRDefault="00A35A6F" w:rsidP="00810031">
            <w:pPr>
              <w:spacing w:line="280" w:lineRule="exact"/>
              <w:ind w:left="210" w:hangingChars="100" w:hanging="210"/>
              <w:rPr>
                <w:rFonts w:asciiTheme="minorEastAsia" w:hAnsiTheme="minorEastAsia" w:cs="Cambria Math"/>
              </w:rPr>
            </w:pPr>
            <w:r>
              <w:rPr>
                <w:rFonts w:asciiTheme="minorEastAsia" w:hAnsiTheme="minorEastAsia" w:cs="Cambria Math" w:hint="eastAsia"/>
              </w:rPr>
              <w:t>■業界全体でのPR</w:t>
            </w:r>
          </w:p>
        </w:tc>
        <w:tc>
          <w:tcPr>
            <w:tcW w:w="7155" w:type="dxa"/>
          </w:tcPr>
          <w:p w14:paraId="08C5AF5E" w14:textId="336B8D8D" w:rsidR="009423CF" w:rsidRDefault="00A35A6F" w:rsidP="005B3353">
            <w:pPr>
              <w:spacing w:line="280" w:lineRule="exact"/>
              <w:ind w:left="210" w:hangingChars="100" w:hanging="210"/>
              <w:jc w:val="left"/>
              <w:rPr>
                <w:rFonts w:ascii="Cambria Math" w:hAnsi="Cambria Math" w:cs="Cambria Math"/>
              </w:rPr>
            </w:pPr>
            <w:r>
              <w:rPr>
                <w:rFonts w:ascii="Cambria Math" w:hAnsi="Cambria Math" w:cs="Cambria Math" w:hint="eastAsia"/>
              </w:rPr>
              <w:t>・</w:t>
            </w:r>
            <w:r w:rsidRPr="00784C95">
              <w:rPr>
                <w:rFonts w:ascii="Cambria Math" w:hAnsi="Cambria Math" w:cs="Cambria Math" w:hint="eastAsia"/>
              </w:rPr>
              <w:t>海運業界全体の状態を一般の人に知ってもら</w:t>
            </w:r>
            <w:r w:rsidR="009423CF">
              <w:rPr>
                <w:rFonts w:ascii="Cambria Math" w:hAnsi="Cambria Math" w:cs="Cambria Math" w:hint="eastAsia"/>
              </w:rPr>
              <w:t>い、人手不足を緩和する</w:t>
            </w:r>
            <w:r w:rsidRPr="00784C95">
              <w:rPr>
                <w:rFonts w:ascii="Cambria Math" w:hAnsi="Cambria Math" w:cs="Cambria Math" w:hint="eastAsia"/>
              </w:rPr>
              <w:t>取組</w:t>
            </w:r>
            <w:r w:rsidR="00D01244">
              <w:rPr>
                <w:rFonts w:ascii="Cambria Math" w:hAnsi="Cambria Math" w:cs="Cambria Math" w:hint="eastAsia"/>
              </w:rPr>
              <w:t>（</w:t>
            </w:r>
            <w:r w:rsidR="00EA493D">
              <w:rPr>
                <w:rFonts w:ascii="Cambria Math" w:hAnsi="Cambria Math" w:cs="Cambria Math" w:hint="eastAsia"/>
              </w:rPr>
              <w:t>事例：</w:t>
            </w:r>
            <w:r w:rsidR="00EA493D">
              <w:rPr>
                <w:rFonts w:asciiTheme="minorEastAsia" w:hAnsiTheme="minorEastAsia" w:cs="Cambria Math" w:hint="eastAsia"/>
              </w:rPr>
              <w:t>№1</w:t>
            </w:r>
            <w:r w:rsidR="00007183">
              <w:rPr>
                <w:rFonts w:asciiTheme="minorEastAsia" w:hAnsiTheme="minorEastAsia" w:cs="Cambria Math" w:hint="eastAsia"/>
              </w:rPr>
              <w:t>4</w:t>
            </w:r>
            <w:r w:rsidR="00EA493D">
              <w:rPr>
                <w:rFonts w:ascii="Cambria Math" w:hAnsi="Cambria Math" w:cs="Cambria Math" w:hint="eastAsia"/>
              </w:rPr>
              <w:t>）</w:t>
            </w:r>
          </w:p>
          <w:p w14:paraId="34E7D6F2" w14:textId="6457EE12" w:rsidR="009423CF" w:rsidRDefault="009423CF"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＜他業界における参考事例＞</w:t>
            </w:r>
          </w:p>
          <w:p w14:paraId="240215FA" w14:textId="56330180" w:rsidR="009423CF" w:rsidRDefault="009423CF"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9423CF">
              <w:rPr>
                <w:rFonts w:asciiTheme="minorEastAsia" w:hAnsiTheme="minorEastAsia" w:cs="Cambria Math" w:hint="eastAsia"/>
              </w:rPr>
              <w:t>キャラクター</w:t>
            </w:r>
            <w:r>
              <w:rPr>
                <w:rFonts w:asciiTheme="minorEastAsia" w:hAnsiTheme="minorEastAsia" w:cs="Cambria Math" w:hint="eastAsia"/>
              </w:rPr>
              <w:t>を用いた</w:t>
            </w:r>
            <w:r w:rsidRPr="009423CF">
              <w:rPr>
                <w:rFonts w:asciiTheme="minorEastAsia" w:hAnsiTheme="minorEastAsia" w:cs="Cambria Math" w:hint="eastAsia"/>
              </w:rPr>
              <w:t>様々な広報媒体</w:t>
            </w:r>
            <w:r w:rsidR="006F5C96">
              <w:rPr>
                <w:rFonts w:asciiTheme="minorEastAsia" w:hAnsiTheme="minorEastAsia" w:cs="Cambria Math"/>
              </w:rPr>
              <w:br/>
            </w:r>
            <w:r w:rsidRPr="009423CF">
              <w:rPr>
                <w:rFonts w:asciiTheme="minorEastAsia" w:hAnsiTheme="minorEastAsia" w:cs="Cambria Math" w:hint="eastAsia"/>
              </w:rPr>
              <w:t>（アニメ、グッズ、海外活動など）</w:t>
            </w:r>
            <w:r>
              <w:rPr>
                <w:rFonts w:asciiTheme="minorEastAsia" w:hAnsiTheme="minorEastAsia" w:cs="Cambria Math" w:hint="eastAsia"/>
              </w:rPr>
              <w:t>への</w:t>
            </w:r>
            <w:r w:rsidRPr="009423CF">
              <w:rPr>
                <w:rFonts w:asciiTheme="minorEastAsia" w:hAnsiTheme="minorEastAsia" w:cs="Cambria Math" w:hint="eastAsia"/>
              </w:rPr>
              <w:t>展開</w:t>
            </w:r>
            <w:r>
              <w:rPr>
                <w:rFonts w:asciiTheme="minorEastAsia" w:hAnsiTheme="minorEastAsia" w:cs="Cambria Math" w:hint="eastAsia"/>
              </w:rPr>
              <w:t>（事例：</w:t>
            </w:r>
            <w:r w:rsidRPr="009423CF">
              <w:rPr>
                <w:rFonts w:asciiTheme="minorEastAsia" w:hAnsiTheme="minorEastAsia" w:cs="Cambria Math" w:hint="eastAsia"/>
              </w:rPr>
              <w:t>№</w:t>
            </w:r>
            <w:r w:rsidRPr="009423CF">
              <w:rPr>
                <w:rFonts w:asciiTheme="minorEastAsia" w:hAnsiTheme="minorEastAsia" w:cs="Cambria Math"/>
              </w:rPr>
              <w:t>1</w:t>
            </w:r>
            <w:r w:rsidR="00007183">
              <w:rPr>
                <w:rFonts w:asciiTheme="minorEastAsia" w:hAnsiTheme="minorEastAsia" w:cs="Cambria Math" w:hint="eastAsia"/>
              </w:rPr>
              <w:t>1</w:t>
            </w:r>
            <w:r>
              <w:rPr>
                <w:rFonts w:asciiTheme="minorEastAsia" w:hAnsiTheme="minorEastAsia" w:cs="Cambria Math" w:hint="eastAsia"/>
              </w:rPr>
              <w:t>）</w:t>
            </w:r>
          </w:p>
          <w:p w14:paraId="36C50A3A" w14:textId="6986A867" w:rsidR="00E273E5" w:rsidRDefault="009423CF"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00CB79C5" w:rsidRPr="00CB79C5">
              <w:rPr>
                <w:rFonts w:asciiTheme="minorEastAsia" w:hAnsiTheme="minorEastAsia" w:cs="Cambria Math" w:hint="eastAsia"/>
              </w:rPr>
              <w:t>若年層、ミドル、アクティブシニアのターゲットに対して情報発信、イベント等</w:t>
            </w:r>
            <w:r w:rsidR="00CB79C5">
              <w:rPr>
                <w:rFonts w:asciiTheme="minorEastAsia" w:hAnsiTheme="minorEastAsia" w:cs="Cambria Math" w:hint="eastAsia"/>
              </w:rPr>
              <w:t>の</w:t>
            </w:r>
            <w:r w:rsidR="00CB79C5" w:rsidRPr="00CB79C5">
              <w:rPr>
                <w:rFonts w:asciiTheme="minorEastAsia" w:hAnsiTheme="minorEastAsia" w:cs="Cambria Math" w:hint="eastAsia"/>
              </w:rPr>
              <w:t>実施</w:t>
            </w:r>
            <w:r w:rsidR="00CB79C5">
              <w:rPr>
                <w:rFonts w:asciiTheme="minorEastAsia" w:hAnsiTheme="minorEastAsia" w:cs="Cambria Math" w:hint="eastAsia"/>
              </w:rPr>
              <w:t>（事例：</w:t>
            </w:r>
            <w:r w:rsidR="00CB79C5" w:rsidRPr="009423CF">
              <w:rPr>
                <w:rFonts w:asciiTheme="minorEastAsia" w:hAnsiTheme="minorEastAsia" w:cs="Cambria Math" w:hint="eastAsia"/>
              </w:rPr>
              <w:t>№</w:t>
            </w:r>
            <w:r w:rsidR="00CB79C5" w:rsidRPr="009423CF">
              <w:rPr>
                <w:rFonts w:asciiTheme="minorEastAsia" w:hAnsiTheme="minorEastAsia" w:cs="Cambria Math"/>
              </w:rPr>
              <w:t>1</w:t>
            </w:r>
            <w:r w:rsidR="00007183">
              <w:rPr>
                <w:rFonts w:asciiTheme="minorEastAsia" w:hAnsiTheme="minorEastAsia" w:cs="Cambria Math" w:hint="eastAsia"/>
              </w:rPr>
              <w:t>2</w:t>
            </w:r>
            <w:r w:rsidR="00CB79C5">
              <w:rPr>
                <w:rFonts w:asciiTheme="minorEastAsia" w:hAnsiTheme="minorEastAsia" w:cs="Cambria Math" w:hint="eastAsia"/>
              </w:rPr>
              <w:t>、</w:t>
            </w:r>
            <w:r w:rsidR="00CB79C5" w:rsidRPr="009423CF">
              <w:rPr>
                <w:rFonts w:asciiTheme="minorEastAsia" w:hAnsiTheme="minorEastAsia" w:cs="Cambria Math" w:hint="eastAsia"/>
              </w:rPr>
              <w:t>№</w:t>
            </w:r>
            <w:r w:rsidR="00CB79C5" w:rsidRPr="009423CF">
              <w:rPr>
                <w:rFonts w:asciiTheme="minorEastAsia" w:hAnsiTheme="minorEastAsia" w:cs="Cambria Math"/>
              </w:rPr>
              <w:t>1</w:t>
            </w:r>
            <w:r w:rsidR="00007183">
              <w:rPr>
                <w:rFonts w:asciiTheme="minorEastAsia" w:hAnsiTheme="minorEastAsia" w:cs="Cambria Math" w:hint="eastAsia"/>
              </w:rPr>
              <w:t>3</w:t>
            </w:r>
            <w:r w:rsidR="00CB79C5">
              <w:rPr>
                <w:rFonts w:asciiTheme="minorEastAsia" w:hAnsiTheme="minorEastAsia" w:cs="Cambria Math" w:hint="eastAsia"/>
              </w:rPr>
              <w:t>）</w:t>
            </w:r>
          </w:p>
          <w:p w14:paraId="459A70F5" w14:textId="222559D1" w:rsidR="00E72C39" w:rsidRDefault="00E72C39"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4D6807">
              <w:rPr>
                <w:rFonts w:asciiTheme="minorEastAsia" w:hAnsiTheme="minorEastAsia" w:cs="Cambria Math" w:hint="eastAsia"/>
              </w:rPr>
              <w:t>運輸業界で働く人々の働き甲斐にスポットを当てたパンフレット</w:t>
            </w:r>
            <w:r>
              <w:rPr>
                <w:rFonts w:asciiTheme="minorEastAsia" w:hAnsiTheme="minorEastAsia" w:cs="Cambria Math" w:hint="eastAsia"/>
              </w:rPr>
              <w:t>、</w:t>
            </w:r>
            <w:r w:rsidRPr="004D6807">
              <w:rPr>
                <w:rFonts w:asciiTheme="minorEastAsia" w:hAnsiTheme="minorEastAsia" w:cs="Cambria Math"/>
              </w:rPr>
              <w:t>DVD</w:t>
            </w:r>
            <w:r>
              <w:rPr>
                <w:rFonts w:asciiTheme="minorEastAsia" w:hAnsiTheme="minorEastAsia" w:cs="Cambria Math" w:hint="eastAsia"/>
              </w:rPr>
              <w:t>の</w:t>
            </w:r>
            <w:r w:rsidRPr="004D6807">
              <w:rPr>
                <w:rFonts w:asciiTheme="minorEastAsia" w:hAnsiTheme="minorEastAsia" w:cs="Cambria Math"/>
              </w:rPr>
              <w:t>作成</w:t>
            </w:r>
            <w:r w:rsidR="006F5C96">
              <w:rPr>
                <w:rFonts w:asciiTheme="minorEastAsia" w:hAnsiTheme="minorEastAsia" w:cs="Cambria Math" w:hint="eastAsia"/>
              </w:rPr>
              <w:t>（</w:t>
            </w:r>
            <w:r w:rsidR="004C1382">
              <w:rPr>
                <w:rFonts w:asciiTheme="minorEastAsia" w:hAnsiTheme="minorEastAsia" w:cs="Cambria Math" w:hint="eastAsia"/>
              </w:rPr>
              <w:t>令和6年度事例</w:t>
            </w:r>
            <w:r>
              <w:rPr>
                <w:rFonts w:asciiTheme="minorEastAsia" w:hAnsiTheme="minorEastAsia" w:cs="Cambria Math" w:hint="eastAsia"/>
              </w:rPr>
              <w:t>：№16</w:t>
            </w:r>
            <w:r w:rsidR="006F5C96">
              <w:rPr>
                <w:rFonts w:asciiTheme="minorEastAsia" w:hAnsiTheme="minorEastAsia" w:cs="Cambria Math" w:hint="eastAsia"/>
              </w:rPr>
              <w:t>）</w:t>
            </w:r>
          </w:p>
          <w:p w14:paraId="74823C04" w14:textId="510FF757" w:rsidR="00E72C39" w:rsidRPr="00E72C39" w:rsidRDefault="00E72C39"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・バス運転手の業界を舞台とした映画制作・上映</w:t>
            </w:r>
            <w:r w:rsidR="004C1382">
              <w:rPr>
                <w:rFonts w:asciiTheme="minorEastAsia" w:hAnsiTheme="minorEastAsia" w:cs="Cambria Math"/>
              </w:rPr>
              <w:br/>
            </w:r>
            <w:r w:rsidR="006F5C96">
              <w:rPr>
                <w:rFonts w:asciiTheme="minorEastAsia" w:hAnsiTheme="minorEastAsia" w:cs="Cambria Math" w:hint="eastAsia"/>
              </w:rPr>
              <w:t>（</w:t>
            </w:r>
            <w:r w:rsidR="004C1382">
              <w:rPr>
                <w:rFonts w:asciiTheme="minorEastAsia" w:hAnsiTheme="minorEastAsia" w:cs="Cambria Math" w:hint="eastAsia"/>
              </w:rPr>
              <w:t>令和6年度事例</w:t>
            </w:r>
            <w:r>
              <w:rPr>
                <w:rFonts w:asciiTheme="minorEastAsia" w:hAnsiTheme="minorEastAsia" w:cs="Cambria Math" w:hint="eastAsia"/>
              </w:rPr>
              <w:t>：№18</w:t>
            </w:r>
            <w:r w:rsidR="006F5C96">
              <w:rPr>
                <w:rFonts w:asciiTheme="minorEastAsia" w:hAnsiTheme="minorEastAsia" w:cs="Cambria Math" w:hint="eastAsia"/>
              </w:rPr>
              <w:t>）</w:t>
            </w:r>
          </w:p>
        </w:tc>
      </w:tr>
      <w:tr w:rsidR="009423CF" w:rsidRPr="009066D1" w14:paraId="6E739315" w14:textId="77777777" w:rsidTr="005B3353">
        <w:tc>
          <w:tcPr>
            <w:tcW w:w="1486" w:type="dxa"/>
          </w:tcPr>
          <w:p w14:paraId="40A694DB" w14:textId="740EBFDE" w:rsidR="009423CF" w:rsidRDefault="009423CF" w:rsidP="00810031">
            <w:pPr>
              <w:spacing w:line="280" w:lineRule="exact"/>
              <w:ind w:left="210" w:hangingChars="100" w:hanging="210"/>
              <w:rPr>
                <w:rFonts w:asciiTheme="minorEastAsia" w:hAnsiTheme="minorEastAsia" w:cs="Cambria Math"/>
              </w:rPr>
            </w:pPr>
            <w:r>
              <w:rPr>
                <w:rFonts w:asciiTheme="minorEastAsia" w:hAnsiTheme="minorEastAsia" w:cs="Cambria Math" w:hint="eastAsia"/>
              </w:rPr>
              <w:t>■行政機関によるPR</w:t>
            </w:r>
          </w:p>
        </w:tc>
        <w:tc>
          <w:tcPr>
            <w:tcW w:w="7155" w:type="dxa"/>
          </w:tcPr>
          <w:p w14:paraId="72706A98" w14:textId="25378408" w:rsidR="00EA493D" w:rsidRDefault="009423CF"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00577355">
              <w:rPr>
                <w:rFonts w:asciiTheme="minorEastAsia" w:hAnsiTheme="minorEastAsia" w:cs="Cambria Math" w:hint="eastAsia"/>
              </w:rPr>
              <w:t>行政のホームページなどに、行政区内の旅客船航路事業者の船員募集情報を記載する</w:t>
            </w:r>
          </w:p>
          <w:p w14:paraId="41858427" w14:textId="42781DE7" w:rsidR="00EA493D" w:rsidRDefault="00EA493D"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Pr>
                <w:rFonts w:hint="eastAsia"/>
              </w:rPr>
              <w:t>実施上の課題</w:t>
            </w:r>
            <w:r>
              <w:rPr>
                <w:rFonts w:asciiTheme="minorEastAsia" w:hAnsiTheme="minorEastAsia" w:cs="Cambria Math" w:hint="eastAsia"/>
              </w:rPr>
              <w:t>＞</w:t>
            </w:r>
          </w:p>
          <w:p w14:paraId="5B803564" w14:textId="7B194DDC" w:rsidR="009423CF" w:rsidRDefault="00EA493D"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・現行</w:t>
            </w:r>
            <w:r w:rsidR="00300AAA">
              <w:rPr>
                <w:rFonts w:asciiTheme="minorEastAsia" w:hAnsiTheme="minorEastAsia" w:cs="Cambria Math" w:hint="eastAsia"/>
              </w:rPr>
              <w:t>の</w:t>
            </w:r>
            <w:r w:rsidR="00300AAA" w:rsidRPr="00300AAA">
              <w:rPr>
                <w:rFonts w:asciiTheme="minorEastAsia" w:hAnsiTheme="minorEastAsia" w:cs="Cambria Math" w:hint="eastAsia"/>
              </w:rPr>
              <w:t>船員職業安定法</w:t>
            </w:r>
            <w:r w:rsidRPr="00EA493D">
              <w:rPr>
                <w:rFonts w:asciiTheme="minorEastAsia" w:hAnsiTheme="minorEastAsia" w:cs="Cambria Math" w:hint="eastAsia"/>
              </w:rPr>
              <w:t>では難しい</w:t>
            </w:r>
            <w:r w:rsidR="005E4700">
              <w:rPr>
                <w:rFonts w:asciiTheme="minorEastAsia" w:hAnsiTheme="minorEastAsia" w:cs="Cambria Math" w:hint="eastAsia"/>
              </w:rPr>
              <w:t>ため</w:t>
            </w:r>
            <w:r>
              <w:rPr>
                <w:rFonts w:asciiTheme="minorEastAsia" w:hAnsiTheme="minorEastAsia" w:cs="Cambria Math" w:hint="eastAsia"/>
              </w:rPr>
              <w:t>、取組</w:t>
            </w:r>
            <w:r w:rsidR="005E4700">
              <w:rPr>
                <w:rFonts w:asciiTheme="minorEastAsia" w:hAnsiTheme="minorEastAsia" w:cs="Cambria Math" w:hint="eastAsia"/>
              </w:rPr>
              <w:t>を可能</w:t>
            </w:r>
            <w:r w:rsidR="004D6807">
              <w:rPr>
                <w:rFonts w:asciiTheme="minorEastAsia" w:hAnsiTheme="minorEastAsia" w:cs="Cambria Math" w:hint="eastAsia"/>
              </w:rPr>
              <w:t>と</w:t>
            </w:r>
            <w:r w:rsidR="005E4700">
              <w:rPr>
                <w:rFonts w:asciiTheme="minorEastAsia" w:hAnsiTheme="minorEastAsia" w:cs="Cambria Math" w:hint="eastAsia"/>
              </w:rPr>
              <w:t>するための検討</w:t>
            </w:r>
            <w:r w:rsidRPr="00EA493D">
              <w:rPr>
                <w:rFonts w:asciiTheme="minorEastAsia" w:hAnsiTheme="minorEastAsia" w:cs="Cambria Math" w:hint="eastAsia"/>
              </w:rPr>
              <w:t>が</w:t>
            </w:r>
            <w:r w:rsidR="005E4700">
              <w:rPr>
                <w:rFonts w:asciiTheme="minorEastAsia" w:hAnsiTheme="minorEastAsia" w:cs="Cambria Math" w:hint="eastAsia"/>
              </w:rPr>
              <w:t>必要</w:t>
            </w:r>
          </w:p>
          <w:p w14:paraId="4E068B32" w14:textId="6C90AC3B" w:rsidR="00FA7585" w:rsidRDefault="00FA7585"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＜他業界における参考事例＞</w:t>
            </w:r>
          </w:p>
          <w:p w14:paraId="585B5472" w14:textId="7B3F7B8A" w:rsidR="004D6807" w:rsidRDefault="00FA7585"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009423CF" w:rsidRPr="009423CF">
              <w:rPr>
                <w:rFonts w:asciiTheme="minorEastAsia" w:hAnsiTheme="minorEastAsia" w:cs="Cambria Math"/>
              </w:rPr>
              <w:t>市バス運転士不足</w:t>
            </w:r>
            <w:r>
              <w:rPr>
                <w:rFonts w:asciiTheme="minorEastAsia" w:hAnsiTheme="minorEastAsia" w:cs="Cambria Math" w:hint="eastAsia"/>
              </w:rPr>
              <w:t>に対する「</w:t>
            </w:r>
            <w:r w:rsidR="009423CF" w:rsidRPr="009423CF">
              <w:rPr>
                <w:rFonts w:asciiTheme="minorEastAsia" w:hAnsiTheme="minorEastAsia" w:cs="Cambria Math"/>
              </w:rPr>
              <w:t>非常事態宣言</w:t>
            </w:r>
            <w:r>
              <w:rPr>
                <w:rFonts w:asciiTheme="minorEastAsia" w:hAnsiTheme="minorEastAsia" w:cs="Cambria Math" w:hint="eastAsia"/>
              </w:rPr>
              <w:t>」（</w:t>
            </w:r>
            <w:r w:rsidR="00287121">
              <w:rPr>
                <w:rFonts w:asciiTheme="minorEastAsia" w:hAnsiTheme="minorEastAsia" w:cs="Cambria Math" w:hint="eastAsia"/>
              </w:rPr>
              <w:t>令和6年度</w:t>
            </w:r>
            <w:r>
              <w:rPr>
                <w:rFonts w:asciiTheme="minorEastAsia" w:hAnsiTheme="minorEastAsia" w:cs="Cambria Math" w:hint="eastAsia"/>
              </w:rPr>
              <w:t>事例：</w:t>
            </w:r>
            <w:r w:rsidRPr="009423CF">
              <w:rPr>
                <w:rFonts w:asciiTheme="minorEastAsia" w:hAnsiTheme="minorEastAsia" w:cs="Cambria Math" w:hint="eastAsia"/>
              </w:rPr>
              <w:t>№</w:t>
            </w:r>
            <w:r w:rsidRPr="009423CF">
              <w:rPr>
                <w:rFonts w:asciiTheme="minorEastAsia" w:hAnsiTheme="minorEastAsia" w:cs="Cambria Math"/>
              </w:rPr>
              <w:t>6</w:t>
            </w:r>
            <w:r>
              <w:rPr>
                <w:rFonts w:asciiTheme="minorEastAsia" w:hAnsiTheme="minorEastAsia" w:cs="Cambria Math" w:hint="eastAsia"/>
              </w:rPr>
              <w:t>）</w:t>
            </w:r>
          </w:p>
          <w:p w14:paraId="51A97ED5" w14:textId="3F9EC8E1" w:rsidR="004D6807" w:rsidRPr="009423CF" w:rsidRDefault="004D6807"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・運転手のイメージアップと求職喚起を図るPRキャンペーン</w:t>
            </w:r>
            <w:r w:rsidR="006F5C96">
              <w:rPr>
                <w:rFonts w:asciiTheme="minorEastAsia" w:hAnsiTheme="minorEastAsia" w:cs="Cambria Math"/>
              </w:rPr>
              <w:br/>
            </w:r>
            <w:r w:rsidR="006F5C96">
              <w:rPr>
                <w:rFonts w:asciiTheme="minorEastAsia" w:hAnsiTheme="minorEastAsia" w:cs="Cambria Math" w:hint="eastAsia"/>
              </w:rPr>
              <w:t>（</w:t>
            </w:r>
            <w:r w:rsidR="004C1382">
              <w:rPr>
                <w:rFonts w:asciiTheme="minorEastAsia" w:hAnsiTheme="minorEastAsia" w:cs="Cambria Math" w:hint="eastAsia"/>
              </w:rPr>
              <w:t>令和6年度事例</w:t>
            </w:r>
            <w:r>
              <w:rPr>
                <w:rFonts w:asciiTheme="minorEastAsia" w:hAnsiTheme="minorEastAsia" w:cs="Cambria Math" w:hint="eastAsia"/>
              </w:rPr>
              <w:t>：№17</w:t>
            </w:r>
            <w:r w:rsidR="006F5C96">
              <w:rPr>
                <w:rFonts w:asciiTheme="minorEastAsia" w:hAnsiTheme="minorEastAsia" w:cs="Cambria Math" w:hint="eastAsia"/>
              </w:rPr>
              <w:t>）</w:t>
            </w:r>
          </w:p>
        </w:tc>
      </w:tr>
      <w:tr w:rsidR="00E273E5" w:rsidRPr="009066D1" w14:paraId="2A7B4FBD" w14:textId="77777777" w:rsidTr="005B3353">
        <w:tc>
          <w:tcPr>
            <w:tcW w:w="1486" w:type="dxa"/>
          </w:tcPr>
          <w:p w14:paraId="5976430C" w14:textId="103C961E" w:rsidR="00E273E5" w:rsidRPr="009066D1" w:rsidRDefault="00A35A6F" w:rsidP="00810031">
            <w:pPr>
              <w:spacing w:line="280" w:lineRule="exact"/>
              <w:ind w:left="210" w:hangingChars="100" w:hanging="210"/>
              <w:rPr>
                <w:rFonts w:asciiTheme="minorEastAsia" w:hAnsiTheme="minorEastAsia" w:cs="Cambria Math"/>
              </w:rPr>
            </w:pPr>
            <w:r>
              <w:rPr>
                <w:rFonts w:asciiTheme="minorEastAsia" w:hAnsiTheme="minorEastAsia" w:cs="Cambria Math" w:hint="eastAsia"/>
              </w:rPr>
              <w:t>■各航路におけるPR</w:t>
            </w:r>
          </w:p>
        </w:tc>
        <w:tc>
          <w:tcPr>
            <w:tcW w:w="7155" w:type="dxa"/>
          </w:tcPr>
          <w:p w14:paraId="28F718B3" w14:textId="403D9421" w:rsidR="00E273E5" w:rsidRPr="009066D1" w:rsidRDefault="009423CF" w:rsidP="005B3353">
            <w:pPr>
              <w:spacing w:line="280" w:lineRule="exact"/>
              <w:ind w:left="210" w:hangingChars="100" w:hanging="210"/>
              <w:jc w:val="left"/>
              <w:rPr>
                <w:rFonts w:asciiTheme="minorEastAsia" w:hAnsiTheme="minorEastAsia" w:cs="Cambria Math"/>
              </w:rPr>
            </w:pPr>
            <w:r w:rsidRPr="009423CF">
              <w:rPr>
                <w:rFonts w:asciiTheme="minorEastAsia" w:hAnsiTheme="minorEastAsia" w:cs="Cambria Math" w:hint="eastAsia"/>
              </w:rPr>
              <w:t>・ふるさと納税を活用したクルーズ＋αのサービス、船長体験、特産品の提供など。</w:t>
            </w:r>
          </w:p>
        </w:tc>
      </w:tr>
    </w:tbl>
    <w:p w14:paraId="637F7794" w14:textId="1CF96470" w:rsidR="008D381B" w:rsidRPr="005B3353" w:rsidRDefault="008D381B" w:rsidP="005B3353">
      <w:pPr>
        <w:rPr>
          <w:rFonts w:eastAsiaTheme="minorHAnsi" w:cs="Cambria Math"/>
        </w:rPr>
      </w:pPr>
    </w:p>
    <w:p w14:paraId="01E9D5D9" w14:textId="3FECF5C1" w:rsidR="00CF7989" w:rsidRPr="00F4299F" w:rsidRDefault="00CF7989" w:rsidP="00F4299F">
      <w:pPr>
        <w:ind w:leftChars="100" w:left="210"/>
        <w:rPr>
          <w:rFonts w:ascii="BIZ UDゴシック" w:eastAsia="BIZ UDゴシック" w:hAnsi="BIZ UDゴシック" w:cs="Cambria Math"/>
        </w:rPr>
      </w:pPr>
      <w:r w:rsidRPr="00F4299F">
        <w:rPr>
          <w:rFonts w:ascii="BIZ UDゴシック" w:eastAsia="BIZ UDゴシック" w:hAnsi="BIZ UDゴシック" w:cs="Cambria Math" w:hint="eastAsia"/>
        </w:rPr>
        <w:t>【管内での取組状況】</w:t>
      </w:r>
    </w:p>
    <w:p w14:paraId="72AC4B37" w14:textId="77777777" w:rsidR="004A4511" w:rsidRDefault="00CF7989" w:rsidP="00CF7989">
      <w:pPr>
        <w:ind w:leftChars="200" w:left="420"/>
        <w:rPr>
          <w:rFonts w:ascii="Cambria Math" w:hAnsi="Cambria Math" w:cs="Cambria Math"/>
        </w:rPr>
      </w:pPr>
      <w:r w:rsidRPr="00CF7989">
        <w:rPr>
          <w:rFonts w:ascii="Cambria Math" w:hAnsi="Cambria Math" w:cs="Cambria Math" w:hint="eastAsia"/>
        </w:rPr>
        <w:t>■</w:t>
      </w:r>
      <w:r w:rsidR="004A4511" w:rsidRPr="004A4511">
        <w:rPr>
          <w:rFonts w:ascii="Cambria Math" w:hAnsi="Cambria Math" w:cs="Cambria Math" w:hint="eastAsia"/>
        </w:rPr>
        <w:t>行政機関による</w:t>
      </w:r>
      <w:r w:rsidR="004A4511" w:rsidRPr="002C11A2">
        <w:rPr>
          <w:rFonts w:eastAsiaTheme="minorHAnsi" w:cs="Cambria Math"/>
        </w:rPr>
        <w:t>PR</w:t>
      </w:r>
      <w:r w:rsidR="004A4511">
        <w:rPr>
          <w:rFonts w:ascii="Cambria Math" w:hAnsi="Cambria Math" w:cs="Cambria Math" w:hint="eastAsia"/>
        </w:rPr>
        <w:t>：</w:t>
      </w:r>
    </w:p>
    <w:p w14:paraId="7099879D" w14:textId="3FDED6CC" w:rsidR="00577355" w:rsidRDefault="004A4511" w:rsidP="00CF7989">
      <w:pPr>
        <w:ind w:leftChars="200" w:left="420"/>
        <w:rPr>
          <w:rFonts w:ascii="Cambria Math" w:hAnsi="Cambria Math" w:cs="Cambria Math"/>
        </w:rPr>
      </w:pPr>
      <w:r>
        <w:rPr>
          <w:rFonts w:ascii="Cambria Math" w:hAnsi="Cambria Math" w:cs="Cambria Math" w:hint="eastAsia"/>
        </w:rPr>
        <w:t>・</w:t>
      </w:r>
      <w:r w:rsidR="00157C61">
        <w:rPr>
          <w:rFonts w:ascii="Cambria Math" w:hAnsi="Cambria Math" w:cs="Cambria Math" w:hint="eastAsia"/>
        </w:rPr>
        <w:t>船員職業紹介に係る神戸運輸監理部と神戸公共職業安定所</w:t>
      </w:r>
      <w:r w:rsidR="00F00CED">
        <w:rPr>
          <w:rFonts w:ascii="Cambria Math" w:hAnsi="Cambria Math" w:cs="Cambria Math" w:hint="eastAsia"/>
        </w:rPr>
        <w:t>による</w:t>
      </w:r>
      <w:r w:rsidR="00157C61">
        <w:rPr>
          <w:rFonts w:ascii="Cambria Math" w:hAnsi="Cambria Math" w:cs="Cambria Math" w:hint="eastAsia"/>
        </w:rPr>
        <w:t>モデル連携事業</w:t>
      </w:r>
      <w:r w:rsidR="00F00CED">
        <w:rPr>
          <w:rFonts w:ascii="Cambria Math" w:hAnsi="Cambria Math" w:cs="Cambria Math" w:hint="eastAsia"/>
        </w:rPr>
        <w:t>を</w:t>
      </w:r>
      <w:r w:rsidR="00157C61">
        <w:rPr>
          <w:rFonts w:ascii="Cambria Math" w:hAnsi="Cambria Math" w:cs="Cambria Math" w:hint="eastAsia"/>
        </w:rPr>
        <w:t>実施</w:t>
      </w:r>
      <w:r w:rsidR="00987F13">
        <w:rPr>
          <w:rFonts w:ascii="Cambria Math" w:hAnsi="Cambria Math" w:cs="Cambria Math" w:hint="eastAsia"/>
        </w:rPr>
        <w:t>。</w:t>
      </w:r>
    </w:p>
    <w:p w14:paraId="5491F275" w14:textId="486546FC" w:rsidR="00CF7989" w:rsidRDefault="004A4511" w:rsidP="00756EDE">
      <w:pPr>
        <w:ind w:leftChars="200" w:left="630" w:hangingChars="100" w:hanging="210"/>
        <w:rPr>
          <w:rFonts w:ascii="Cambria Math" w:hAnsi="Cambria Math" w:cs="Cambria Math"/>
        </w:rPr>
      </w:pPr>
      <w:r>
        <w:rPr>
          <w:rFonts w:ascii="Cambria Math" w:hAnsi="Cambria Math" w:cs="Cambria Math" w:hint="eastAsia"/>
        </w:rPr>
        <w:t>・</w:t>
      </w:r>
      <w:r w:rsidR="00CF7989">
        <w:rPr>
          <w:rFonts w:ascii="Cambria Math" w:hAnsi="Cambria Math" w:cs="Cambria Math" w:hint="eastAsia"/>
        </w:rPr>
        <w:t>神戸運輸監理部</w:t>
      </w:r>
      <w:r w:rsidRPr="004A4511">
        <w:rPr>
          <w:rFonts w:ascii="Cambria Math" w:hAnsi="Cambria Math" w:cs="Cambria Math" w:hint="eastAsia"/>
        </w:rPr>
        <w:t>では、</w:t>
      </w:r>
      <w:r w:rsidR="00CF7989">
        <w:rPr>
          <w:rFonts w:ascii="Cambria Math" w:hAnsi="Cambria Math" w:cs="Cambria Math" w:hint="eastAsia"/>
        </w:rPr>
        <w:t>公式Ｘにて海・船の魅力を伝える投稿や、海事イベントの情報を発信</w:t>
      </w:r>
      <w:r w:rsidR="00987F13">
        <w:rPr>
          <w:rFonts w:ascii="Cambria Math" w:hAnsi="Cambria Math" w:cs="Cambria Math" w:hint="eastAsia"/>
        </w:rPr>
        <w:t>。</w:t>
      </w:r>
    </w:p>
    <w:p w14:paraId="42F503DA" w14:textId="22941C36" w:rsidR="006F5C96" w:rsidRDefault="004A4511" w:rsidP="001166F9">
      <w:pPr>
        <w:ind w:leftChars="200" w:left="630" w:hangingChars="100" w:hanging="210"/>
        <w:rPr>
          <w:rFonts w:ascii="Cambria Math" w:hAnsi="Cambria Math" w:cs="Cambria Math"/>
        </w:rPr>
      </w:pPr>
      <w:r>
        <w:rPr>
          <w:rFonts w:ascii="Cambria Math" w:hAnsi="Cambria Math" w:cs="Cambria Math" w:hint="eastAsia"/>
        </w:rPr>
        <w:t>・</w:t>
      </w:r>
      <w:r w:rsidR="00CF7989">
        <w:rPr>
          <w:rFonts w:ascii="Cambria Math" w:hAnsi="Cambria Math" w:cs="Cambria Math" w:hint="eastAsia"/>
        </w:rPr>
        <w:t>神戸運輸監理部</w:t>
      </w:r>
      <w:r w:rsidR="00987F13">
        <w:rPr>
          <w:rFonts w:ascii="Cambria Math" w:hAnsi="Cambria Math" w:cs="Cambria Math" w:hint="eastAsia"/>
        </w:rPr>
        <w:t>では、</w:t>
      </w:r>
      <w:r w:rsidR="00CF7989">
        <w:rPr>
          <w:rFonts w:ascii="Cambria Math" w:hAnsi="Cambria Math" w:cs="Cambria Math" w:hint="eastAsia"/>
        </w:rPr>
        <w:t>旅客船事業者と連携しながら、海事観光動画として旅客船事業の</w:t>
      </w:r>
      <w:r w:rsidR="00104780" w:rsidRPr="002C11A2">
        <w:rPr>
          <w:rFonts w:eastAsiaTheme="minorHAnsi" w:cs="Cambria Math"/>
        </w:rPr>
        <w:t>PR</w:t>
      </w:r>
      <w:r w:rsidR="00CF7989">
        <w:rPr>
          <w:rFonts w:ascii="Cambria Math" w:hAnsi="Cambria Math" w:cs="Cambria Math" w:hint="eastAsia"/>
        </w:rPr>
        <w:t>も含んだ動画を制作、発信</w:t>
      </w:r>
      <w:r w:rsidR="00987F13">
        <w:rPr>
          <w:rFonts w:ascii="Cambria Math" w:hAnsi="Cambria Math" w:cs="Cambria Math" w:hint="eastAsia"/>
        </w:rPr>
        <w:t>。</w:t>
      </w:r>
      <w:r w:rsidR="006F5C96">
        <w:rPr>
          <w:rFonts w:ascii="Cambria Math" w:hAnsi="Cambria Math" w:cs="Cambria Math"/>
        </w:rPr>
        <w:br w:type="page"/>
      </w:r>
    </w:p>
    <w:p w14:paraId="005A3E7F" w14:textId="77777777" w:rsidR="006F5C96" w:rsidRPr="00581052" w:rsidRDefault="006F5C96" w:rsidP="006F5C96">
      <w:pPr>
        <w:pStyle w:val="2"/>
        <w:rPr>
          <w:rFonts w:ascii="BIZ UDゴシック" w:eastAsia="BIZ UDゴシック" w:hAnsi="BIZ UDゴシック"/>
        </w:rPr>
      </w:pPr>
      <w:bookmarkStart w:id="86" w:name="_Toc224226330"/>
      <w:r>
        <w:rPr>
          <w:rFonts w:ascii="BIZ UDゴシック" w:eastAsia="BIZ UDゴシック" w:hAnsi="BIZ UDゴシック" w:hint="eastAsia"/>
        </w:rPr>
        <w:lastRenderedPageBreak/>
        <w:t>（</w:t>
      </w:r>
      <w:r w:rsidRPr="00581052">
        <w:rPr>
          <w:rFonts w:ascii="BIZ UDゴシック" w:eastAsia="BIZ UDゴシック" w:hAnsi="BIZ UDゴシック" w:hint="eastAsia"/>
        </w:rPr>
        <w:t>2）</w:t>
      </w:r>
      <w:r w:rsidRPr="00577355">
        <w:rPr>
          <w:rFonts w:ascii="BIZ UDゴシック" w:eastAsia="BIZ UDゴシック" w:hAnsi="BIZ UDゴシック" w:hint="eastAsia"/>
        </w:rPr>
        <w:t>管内の旅客船事業の人手不足対策の検討・提案</w:t>
      </w:r>
      <w:bookmarkEnd w:id="86"/>
    </w:p>
    <w:p w14:paraId="7230C2A5" w14:textId="0B16F207" w:rsidR="00E273E5" w:rsidRDefault="00E273E5" w:rsidP="00E273E5">
      <w:pPr>
        <w:pStyle w:val="3"/>
        <w:ind w:leftChars="100" w:left="210"/>
        <w:rPr>
          <w:rFonts w:ascii="BIZ UDゴシック" w:eastAsia="BIZ UDゴシック" w:hAnsi="BIZ UDゴシック"/>
        </w:rPr>
      </w:pPr>
      <w:r>
        <w:rPr>
          <w:rFonts w:ascii="BIZ UDゴシック" w:eastAsia="BIZ UDゴシック" w:hAnsi="BIZ UDゴシック" w:hint="eastAsia"/>
        </w:rPr>
        <w:t>①</w:t>
      </w:r>
      <w:r w:rsidR="003557F7" w:rsidRPr="003557F7">
        <w:rPr>
          <w:rFonts w:ascii="BIZ UDゴシック" w:eastAsia="BIZ UDゴシック" w:hAnsi="BIZ UDゴシック" w:hint="eastAsia"/>
        </w:rPr>
        <w:t>採用活動の工夫改善</w:t>
      </w:r>
    </w:p>
    <w:p w14:paraId="53A81E57"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9066D1">
        <w:rPr>
          <w:rFonts w:ascii="BIZ UDゴシック" w:eastAsia="BIZ UDゴシック" w:hAnsi="BIZ UDゴシック" w:cs="Cambria Math"/>
        </w:rPr>
        <w:t>課題認識</w:t>
      </w:r>
      <w:r w:rsidRPr="009066D1">
        <w:rPr>
          <w:rFonts w:ascii="BIZ UDゴシック" w:eastAsia="BIZ UDゴシック" w:hAnsi="BIZ UDゴシック" w:cs="Cambria Math" w:hint="eastAsia"/>
        </w:rPr>
        <w:t>】</w:t>
      </w:r>
    </w:p>
    <w:p w14:paraId="73A0C6BF" w14:textId="201BA285" w:rsidR="00E273E5" w:rsidRDefault="00E273E5" w:rsidP="00E273E5">
      <w:pPr>
        <w:ind w:leftChars="200" w:left="630" w:hangingChars="100" w:hanging="210"/>
        <w:rPr>
          <w:rFonts w:ascii="Cambria Math" w:hAnsi="Cambria Math" w:cs="Cambria Math"/>
        </w:rPr>
      </w:pPr>
      <w:r>
        <w:rPr>
          <w:rFonts w:ascii="Cambria Math" w:hAnsi="Cambria Math" w:cs="Cambria Math" w:hint="eastAsia"/>
        </w:rPr>
        <w:t>・</w:t>
      </w:r>
      <w:r w:rsidR="00C77D1B" w:rsidRPr="00C77D1B">
        <w:rPr>
          <w:rFonts w:ascii="Cambria Math" w:hAnsi="Cambria Math" w:cs="Cambria Math" w:hint="eastAsia"/>
        </w:rPr>
        <w:t>フェリー</w:t>
      </w:r>
      <w:r w:rsidR="00C77D1B">
        <w:rPr>
          <w:rFonts w:ascii="Cambria Math" w:hAnsi="Cambria Math" w:cs="Cambria Math" w:hint="eastAsia"/>
        </w:rPr>
        <w:t>や</w:t>
      </w:r>
      <w:r w:rsidR="00C77D1B" w:rsidRPr="00C77D1B">
        <w:rPr>
          <w:rFonts w:ascii="Cambria Math" w:hAnsi="Cambria Math" w:cs="Cambria Math" w:hint="eastAsia"/>
        </w:rPr>
        <w:t>旅客船</w:t>
      </w:r>
      <w:r w:rsidR="00C77D1B">
        <w:rPr>
          <w:rFonts w:ascii="Cambria Math" w:hAnsi="Cambria Math" w:cs="Cambria Math" w:hint="eastAsia"/>
        </w:rPr>
        <w:t>事業</w:t>
      </w:r>
      <w:r w:rsidR="00C77D1B" w:rsidRPr="00C77D1B">
        <w:rPr>
          <w:rFonts w:ascii="Cambria Math" w:hAnsi="Cambria Math" w:cs="Cambria Math" w:hint="eastAsia"/>
        </w:rPr>
        <w:t>は</w:t>
      </w:r>
      <w:r w:rsidR="00C77D1B">
        <w:rPr>
          <w:rFonts w:ascii="Cambria Math" w:hAnsi="Cambria Math" w:cs="Cambria Math" w:hint="eastAsia"/>
        </w:rPr>
        <w:t>、</w:t>
      </w:r>
      <w:r w:rsidR="00C77D1B">
        <w:rPr>
          <w:rFonts w:hint="eastAsia"/>
          <w:color w:val="000000" w:themeColor="text1"/>
        </w:rPr>
        <w:t>船員教育機関の</w:t>
      </w:r>
      <w:r w:rsidR="00C77D1B" w:rsidRPr="00C77D1B">
        <w:rPr>
          <w:rFonts w:ascii="Cambria Math" w:hAnsi="Cambria Math" w:cs="Cambria Math"/>
        </w:rPr>
        <w:t>学生の</w:t>
      </w:r>
      <w:r w:rsidR="00C77D1B">
        <w:rPr>
          <w:rFonts w:ascii="Cambria Math" w:hAnsi="Cambria Math" w:cs="Cambria Math" w:hint="eastAsia"/>
        </w:rPr>
        <w:t>就職先の</w:t>
      </w:r>
      <w:r w:rsidR="00C77D1B" w:rsidRPr="00C77D1B">
        <w:rPr>
          <w:rFonts w:ascii="Cambria Math" w:hAnsi="Cambria Math" w:cs="Cambria Math"/>
        </w:rPr>
        <w:t>優先順位は</w:t>
      </w:r>
      <w:r w:rsidR="00C77D1B" w:rsidRPr="00C77D1B">
        <w:rPr>
          <w:rFonts w:ascii="Cambria Math" w:hAnsi="Cambria Math" w:cs="Cambria Math"/>
        </w:rPr>
        <w:t>2</w:t>
      </w:r>
      <w:r w:rsidR="00C77D1B">
        <w:rPr>
          <w:rFonts w:ascii="Cambria Math" w:hAnsi="Cambria Math" w:cs="Cambria Math" w:hint="eastAsia"/>
        </w:rPr>
        <w:t>～</w:t>
      </w:r>
      <w:r w:rsidR="00C77D1B" w:rsidRPr="00C77D1B">
        <w:rPr>
          <w:rFonts w:ascii="Cambria Math" w:hAnsi="Cambria Math" w:cs="Cambria Math"/>
        </w:rPr>
        <w:t>3</w:t>
      </w:r>
      <w:r w:rsidR="00C77D1B" w:rsidRPr="00C77D1B">
        <w:rPr>
          <w:rFonts w:ascii="Cambria Math" w:hAnsi="Cambria Math" w:cs="Cambria Math"/>
        </w:rPr>
        <w:t>番目</w:t>
      </w:r>
      <w:r w:rsidR="00C77D1B">
        <w:rPr>
          <w:rFonts w:ascii="Cambria Math" w:hAnsi="Cambria Math" w:cs="Cambria Math" w:hint="eastAsia"/>
        </w:rPr>
        <w:t>であり、また、管内の</w:t>
      </w:r>
      <w:r w:rsidR="00C77D1B">
        <w:rPr>
          <w:rFonts w:hint="eastAsia"/>
        </w:rPr>
        <w:t>小規模な一般定期船は学生の就職先として認識されて</w:t>
      </w:r>
      <w:r w:rsidR="00C77D1B" w:rsidRPr="004A2B4A">
        <w:rPr>
          <w:rFonts w:hint="eastAsia"/>
        </w:rPr>
        <w:t>いないと想定される。</w:t>
      </w:r>
      <w:r w:rsidR="005C728E">
        <w:rPr>
          <w:rFonts w:ascii="Cambria Math" w:hAnsi="Cambria Math" w:cs="Cambria Math" w:hint="eastAsia"/>
        </w:rPr>
        <w:t>このため、</w:t>
      </w:r>
      <w:r w:rsidR="00C77D1B" w:rsidRPr="00577355">
        <w:rPr>
          <w:rFonts w:ascii="Cambria Math" w:hAnsi="Cambria Math" w:cs="Cambria Math"/>
        </w:rPr>
        <w:t>旅客船事業の特性を踏まえた採用活動の多様化</w:t>
      </w:r>
      <w:r w:rsidR="00C77D1B">
        <w:rPr>
          <w:rFonts w:ascii="Cambria Math" w:hAnsi="Cambria Math" w:cs="Cambria Math" w:hint="eastAsia"/>
        </w:rPr>
        <w:t>や、</w:t>
      </w:r>
      <w:r w:rsidR="00C77D1B" w:rsidRPr="00577355">
        <w:rPr>
          <w:rFonts w:ascii="Cambria Math" w:hAnsi="Cambria Math" w:cs="Cambria Math" w:hint="eastAsia"/>
        </w:rPr>
        <w:t>新たな採用活動の導入など</w:t>
      </w:r>
      <w:r w:rsidR="005C728E">
        <w:rPr>
          <w:rFonts w:ascii="Cambria Math" w:hAnsi="Cambria Math" w:cs="Cambria Math" w:hint="eastAsia"/>
        </w:rPr>
        <w:t>が</w:t>
      </w:r>
      <w:r w:rsidR="00D07588">
        <w:rPr>
          <w:rFonts w:ascii="Cambria Math" w:hAnsi="Cambria Math" w:cs="Cambria Math" w:hint="eastAsia"/>
        </w:rPr>
        <w:t>重</w:t>
      </w:r>
      <w:r w:rsidR="005C728E">
        <w:rPr>
          <w:rFonts w:ascii="Cambria Math" w:hAnsi="Cambria Math" w:cs="Cambria Math" w:hint="eastAsia"/>
        </w:rPr>
        <w:t>要となる。</w:t>
      </w:r>
    </w:p>
    <w:p w14:paraId="79F570BD" w14:textId="77777777" w:rsidR="00E273E5" w:rsidRPr="005B3353" w:rsidRDefault="00E273E5" w:rsidP="005B3353">
      <w:pPr>
        <w:rPr>
          <w:rFonts w:eastAsiaTheme="minorHAnsi" w:cs="Cambria Math"/>
        </w:rPr>
      </w:pPr>
    </w:p>
    <w:p w14:paraId="57F2FD77"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【対策案の方向性】</w:t>
      </w:r>
    </w:p>
    <w:p w14:paraId="1FF2B358" w14:textId="7AA62854" w:rsidR="00E273E5" w:rsidRDefault="00E273E5" w:rsidP="00E273E5">
      <w:pPr>
        <w:ind w:leftChars="200" w:left="630" w:hangingChars="100" w:hanging="210"/>
        <w:rPr>
          <w:rFonts w:ascii="Cambria Math" w:hAnsi="Cambria Math" w:cs="Cambria Math"/>
        </w:rPr>
      </w:pPr>
      <w:r>
        <w:rPr>
          <w:rFonts w:ascii="Cambria Math" w:hAnsi="Cambria Math" w:cs="Cambria Math" w:hint="eastAsia"/>
        </w:rPr>
        <w:t>・</w:t>
      </w:r>
      <w:r w:rsidR="00C77D1B" w:rsidRPr="00577355">
        <w:rPr>
          <w:rFonts w:ascii="Cambria Math" w:hAnsi="Cambria Math" w:cs="Cambria Math"/>
        </w:rPr>
        <w:t>中途採用</w:t>
      </w:r>
      <w:r w:rsidR="00C77D1B">
        <w:rPr>
          <w:rFonts w:ascii="Cambria Math" w:hAnsi="Cambria Math" w:cs="Cambria Math" w:hint="eastAsia"/>
        </w:rPr>
        <w:t>による船員確保</w:t>
      </w:r>
      <w:r w:rsidR="008863AF">
        <w:rPr>
          <w:rFonts w:ascii="Cambria Math" w:hAnsi="Cambria Math" w:cs="Cambria Math" w:hint="eastAsia"/>
        </w:rPr>
        <w:t>のための様々な工夫や、</w:t>
      </w:r>
      <w:r w:rsidR="00C77D1B">
        <w:rPr>
          <w:rFonts w:hint="eastAsia"/>
          <w:color w:val="000000" w:themeColor="text1"/>
        </w:rPr>
        <w:t>船員教育機関の学生に就職先として認識してもらうための方策の検討・実施</w:t>
      </w:r>
      <w:r w:rsidR="008863AF">
        <w:rPr>
          <w:rFonts w:hint="eastAsia"/>
          <w:color w:val="000000" w:themeColor="text1"/>
        </w:rPr>
        <w:t>を行う。</w:t>
      </w:r>
    </w:p>
    <w:p w14:paraId="3CD70D23" w14:textId="77777777" w:rsidR="00E273E5" w:rsidRPr="005B3353" w:rsidRDefault="00E273E5" w:rsidP="005B3353">
      <w:pPr>
        <w:rPr>
          <w:rFonts w:eastAsiaTheme="minorHAnsi" w:cs="Cambria Math"/>
        </w:rPr>
      </w:pPr>
    </w:p>
    <w:p w14:paraId="69573307" w14:textId="77777777" w:rsidR="00992283" w:rsidRPr="00992283" w:rsidRDefault="00992283" w:rsidP="00992283">
      <w:pPr>
        <w:ind w:leftChars="100" w:left="210"/>
        <w:rPr>
          <w:rFonts w:ascii="BIZ UDゴシック" w:eastAsia="BIZ UDゴシック" w:hAnsi="BIZ UDゴシック" w:cs="Cambria Math"/>
        </w:rPr>
      </w:pPr>
      <w:r w:rsidRPr="00992283">
        <w:rPr>
          <w:rFonts w:ascii="BIZ UDゴシック" w:eastAsia="BIZ UDゴシック" w:hAnsi="BIZ UDゴシック" w:cs="Cambria Math" w:hint="eastAsia"/>
        </w:rPr>
        <w:t>【主な実施主体】</w:t>
      </w:r>
    </w:p>
    <w:p w14:paraId="3BCBB9C5" w14:textId="0855E1B8" w:rsidR="00992283" w:rsidRDefault="00992283" w:rsidP="00992283">
      <w:pPr>
        <w:ind w:leftChars="200" w:left="630" w:hangingChars="100" w:hanging="210"/>
        <w:rPr>
          <w:rFonts w:ascii="Cambria Math" w:hAnsi="Cambria Math" w:cs="Cambria Math"/>
        </w:rPr>
      </w:pPr>
      <w:r w:rsidRPr="00992283">
        <w:rPr>
          <w:rFonts w:ascii="Cambria Math" w:hAnsi="Cambria Math" w:cs="Cambria Math" w:hint="eastAsia"/>
        </w:rPr>
        <w:t>・</w:t>
      </w:r>
      <w:r w:rsidR="00A42F24">
        <w:rPr>
          <w:rFonts w:ascii="Cambria Math" w:hAnsi="Cambria Math" w:cs="Cambria Math" w:hint="eastAsia"/>
        </w:rPr>
        <w:t>各旅客船事業者</w:t>
      </w:r>
    </w:p>
    <w:p w14:paraId="218C54D7" w14:textId="77777777" w:rsidR="00992283" w:rsidRPr="005B3353" w:rsidRDefault="00992283" w:rsidP="005B3353">
      <w:pPr>
        <w:rPr>
          <w:rFonts w:eastAsiaTheme="minorHAnsi" w:cs="Cambria Math"/>
        </w:rPr>
      </w:pPr>
    </w:p>
    <w:p w14:paraId="5C104DC2"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D17AC7">
        <w:rPr>
          <w:rFonts w:ascii="BIZ UDゴシック" w:eastAsia="BIZ UDゴシック" w:hAnsi="BIZ UDゴシック" w:cs="Cambria Math" w:hint="eastAsia"/>
        </w:rPr>
        <w:t>人手不足対策</w:t>
      </w:r>
      <w:r>
        <w:rPr>
          <w:rFonts w:ascii="BIZ UDゴシック" w:eastAsia="BIZ UDゴシック" w:hAnsi="BIZ UDゴシック" w:cs="Cambria Math" w:hint="eastAsia"/>
        </w:rPr>
        <w:t>案</w:t>
      </w:r>
      <w:r w:rsidRPr="009066D1">
        <w:rPr>
          <w:rFonts w:ascii="BIZ UDゴシック" w:eastAsia="BIZ UDゴシック" w:hAnsi="BIZ UDゴシック" w:cs="Cambria Math" w:hint="eastAsia"/>
        </w:rPr>
        <w:t>】</w:t>
      </w:r>
    </w:p>
    <w:tbl>
      <w:tblPr>
        <w:tblStyle w:val="af2"/>
        <w:tblW w:w="8716" w:type="dxa"/>
        <w:tblInd w:w="210" w:type="dxa"/>
        <w:tblLayout w:type="fixed"/>
        <w:tblCellMar>
          <w:top w:w="28" w:type="dxa"/>
          <w:left w:w="57" w:type="dxa"/>
          <w:bottom w:w="28" w:type="dxa"/>
          <w:right w:w="57" w:type="dxa"/>
        </w:tblCellMar>
        <w:tblLook w:val="04A0" w:firstRow="1" w:lastRow="0" w:firstColumn="1" w:lastColumn="0" w:noHBand="0" w:noVBand="1"/>
      </w:tblPr>
      <w:tblGrid>
        <w:gridCol w:w="1345"/>
        <w:gridCol w:w="7371"/>
      </w:tblGrid>
      <w:tr w:rsidR="00E273E5" w:rsidRPr="009066D1" w14:paraId="40EDBA60" w14:textId="77777777" w:rsidTr="005B3353">
        <w:tc>
          <w:tcPr>
            <w:tcW w:w="1345" w:type="dxa"/>
          </w:tcPr>
          <w:p w14:paraId="7883EDB4" w14:textId="61C10617" w:rsidR="00E273E5" w:rsidRPr="009066D1" w:rsidRDefault="003557F7" w:rsidP="00810031">
            <w:pPr>
              <w:spacing w:line="280" w:lineRule="exact"/>
              <w:ind w:left="210" w:hangingChars="100" w:hanging="210"/>
              <w:rPr>
                <w:rFonts w:asciiTheme="minorEastAsia" w:hAnsiTheme="minorEastAsia" w:cs="Cambria Math"/>
              </w:rPr>
            </w:pPr>
            <w:r w:rsidRPr="00577355">
              <w:rPr>
                <w:rFonts w:ascii="Cambria Math" w:hAnsi="Cambria Math" w:cs="Cambria Math"/>
              </w:rPr>
              <w:t>■</w:t>
            </w:r>
            <w:r w:rsidRPr="00577355">
              <w:rPr>
                <w:rFonts w:ascii="Cambria Math" w:hAnsi="Cambria Math" w:cs="Cambria Math"/>
              </w:rPr>
              <w:t>旅客船事業のメリットの</w:t>
            </w:r>
            <w:r w:rsidR="00104780" w:rsidRPr="002C11A2">
              <w:rPr>
                <w:rFonts w:eastAsiaTheme="minorHAnsi" w:cs="Cambria Math"/>
              </w:rPr>
              <w:t>PR</w:t>
            </w:r>
          </w:p>
        </w:tc>
        <w:tc>
          <w:tcPr>
            <w:tcW w:w="7371" w:type="dxa"/>
          </w:tcPr>
          <w:p w14:paraId="5795B38D" w14:textId="4D3F6A1D" w:rsidR="00A83368" w:rsidRDefault="00A83368"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1.旅客船事業のメリットの発信</w:t>
            </w:r>
          </w:p>
          <w:p w14:paraId="0A1573E5" w14:textId="3FCED1AD" w:rsidR="008863AF" w:rsidRDefault="003557F7" w:rsidP="005B3353">
            <w:pPr>
              <w:spacing w:line="280" w:lineRule="exact"/>
              <w:ind w:left="210" w:hangingChars="100" w:hanging="210"/>
              <w:jc w:val="left"/>
              <w:rPr>
                <w:rFonts w:asciiTheme="minorEastAsia" w:hAnsiTheme="minorEastAsia" w:cs="Cambria Math"/>
              </w:rPr>
            </w:pPr>
            <w:r w:rsidRPr="003557F7">
              <w:rPr>
                <w:rFonts w:asciiTheme="minorEastAsia" w:hAnsiTheme="minorEastAsia" w:cs="Cambria Math" w:hint="eastAsia"/>
              </w:rPr>
              <w:t>・</w:t>
            </w:r>
            <w:r w:rsidR="00756EDE">
              <w:rPr>
                <w:rFonts w:asciiTheme="minorEastAsia" w:hAnsiTheme="minorEastAsia" w:cs="Cambria Math" w:hint="eastAsia"/>
              </w:rPr>
              <w:t>「</w:t>
            </w:r>
            <w:r w:rsidRPr="003557F7">
              <w:rPr>
                <w:rFonts w:asciiTheme="minorEastAsia" w:hAnsiTheme="minorEastAsia" w:cs="Cambria Math" w:hint="eastAsia"/>
              </w:rPr>
              <w:t>地元の近くで働ける</w:t>
            </w:r>
            <w:r w:rsidR="00756EDE">
              <w:rPr>
                <w:rFonts w:asciiTheme="minorEastAsia" w:hAnsiTheme="minorEastAsia" w:cs="Cambria Math" w:hint="eastAsia"/>
              </w:rPr>
              <w:t>」</w:t>
            </w:r>
            <w:r w:rsidRPr="003557F7">
              <w:rPr>
                <w:rFonts w:asciiTheme="minorEastAsia" w:hAnsiTheme="minorEastAsia" w:cs="Cambria Math" w:hint="eastAsia"/>
              </w:rPr>
              <w:t>、</w:t>
            </w:r>
            <w:r w:rsidR="00756EDE">
              <w:rPr>
                <w:rFonts w:asciiTheme="minorEastAsia" w:hAnsiTheme="minorEastAsia" w:cs="Cambria Math" w:hint="eastAsia"/>
              </w:rPr>
              <w:t>「</w:t>
            </w:r>
            <w:r w:rsidRPr="003557F7">
              <w:rPr>
                <w:rFonts w:asciiTheme="minorEastAsia" w:hAnsiTheme="minorEastAsia" w:cs="Cambria Math" w:hint="eastAsia"/>
              </w:rPr>
              <w:t>毎日帰宅できる</w:t>
            </w:r>
            <w:r w:rsidR="00756EDE">
              <w:rPr>
                <w:rFonts w:asciiTheme="minorEastAsia" w:hAnsiTheme="minorEastAsia" w:cs="Cambria Math" w:hint="eastAsia"/>
              </w:rPr>
              <w:t>」</w:t>
            </w:r>
            <w:r w:rsidRPr="003557F7">
              <w:rPr>
                <w:rFonts w:asciiTheme="minorEastAsia" w:hAnsiTheme="minorEastAsia" w:cs="Cambria Math" w:hint="eastAsia"/>
              </w:rPr>
              <w:t>、</w:t>
            </w:r>
            <w:r w:rsidR="00756EDE">
              <w:rPr>
                <w:rFonts w:asciiTheme="minorEastAsia" w:hAnsiTheme="minorEastAsia" w:cs="Cambria Math" w:hint="eastAsia"/>
              </w:rPr>
              <w:t>「</w:t>
            </w:r>
            <w:r w:rsidR="00756EDE" w:rsidRPr="003557F7">
              <w:rPr>
                <w:rFonts w:asciiTheme="minorEastAsia" w:hAnsiTheme="minorEastAsia" w:cs="Cambria Math" w:hint="eastAsia"/>
              </w:rPr>
              <w:t>残業</w:t>
            </w:r>
            <w:r w:rsidR="00756EDE">
              <w:rPr>
                <w:rFonts w:asciiTheme="minorEastAsia" w:hAnsiTheme="minorEastAsia" w:cs="Cambria Math" w:hint="eastAsia"/>
              </w:rPr>
              <w:t>が少ない」</w:t>
            </w:r>
            <w:r w:rsidR="008863AF">
              <w:rPr>
                <w:rFonts w:asciiTheme="minorEastAsia" w:hAnsiTheme="minorEastAsia" w:cs="Cambria Math" w:hint="eastAsia"/>
              </w:rPr>
              <w:t>など</w:t>
            </w:r>
            <w:r w:rsidRPr="003557F7">
              <w:rPr>
                <w:rFonts w:asciiTheme="minorEastAsia" w:hAnsiTheme="minorEastAsia" w:cs="Cambria Math" w:hint="eastAsia"/>
              </w:rPr>
              <w:t>時代に合った業務形態</w:t>
            </w:r>
            <w:r w:rsidR="008863AF">
              <w:rPr>
                <w:rFonts w:asciiTheme="minorEastAsia" w:hAnsiTheme="minorEastAsia" w:cs="Cambria Math" w:hint="eastAsia"/>
              </w:rPr>
              <w:t>であることのPR</w:t>
            </w:r>
          </w:p>
          <w:p w14:paraId="258C0897" w14:textId="414B2688" w:rsidR="008863AF" w:rsidRDefault="008863AF"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3557F7">
              <w:rPr>
                <w:rFonts w:asciiTheme="minorEastAsia" w:hAnsiTheme="minorEastAsia" w:cs="Cambria Math" w:hint="eastAsia"/>
              </w:rPr>
              <w:t>女性船員</w:t>
            </w:r>
            <w:r>
              <w:rPr>
                <w:rFonts w:asciiTheme="minorEastAsia" w:hAnsiTheme="minorEastAsia" w:cs="Cambria Math" w:hint="eastAsia"/>
              </w:rPr>
              <w:t>も参入しやすい業態であることのPR</w:t>
            </w:r>
          </w:p>
          <w:p w14:paraId="58186DC5" w14:textId="6C9CCB14" w:rsidR="003557F7" w:rsidRDefault="003557F7" w:rsidP="005B3353">
            <w:pPr>
              <w:spacing w:line="280" w:lineRule="exact"/>
              <w:ind w:left="210" w:hangingChars="100" w:hanging="210"/>
              <w:jc w:val="left"/>
              <w:rPr>
                <w:rFonts w:asciiTheme="minorEastAsia" w:hAnsiTheme="minorEastAsia" w:cs="Cambria Math"/>
              </w:rPr>
            </w:pPr>
            <w:r w:rsidRPr="003557F7">
              <w:rPr>
                <w:rFonts w:asciiTheme="minorEastAsia" w:hAnsiTheme="minorEastAsia" w:cs="Cambria Math" w:hint="eastAsia"/>
              </w:rPr>
              <w:t>・転職希望者の</w:t>
            </w:r>
            <w:r w:rsidR="008863AF">
              <w:rPr>
                <w:rFonts w:asciiTheme="minorEastAsia" w:hAnsiTheme="minorEastAsia" w:cs="Cambria Math" w:hint="eastAsia"/>
              </w:rPr>
              <w:t>前職</w:t>
            </w:r>
            <w:r w:rsidR="00F4299F">
              <w:rPr>
                <w:rFonts w:asciiTheme="minorEastAsia" w:hAnsiTheme="minorEastAsia" w:cs="Cambria Math" w:hint="eastAsia"/>
              </w:rPr>
              <w:t>（</w:t>
            </w:r>
            <w:r w:rsidR="00104780">
              <w:rPr>
                <w:rFonts w:asciiTheme="minorEastAsia" w:hAnsiTheme="minorEastAsia" w:cs="Cambria Math"/>
              </w:rPr>
              <w:t>貨物船</w:t>
            </w:r>
            <w:r w:rsidRPr="003557F7">
              <w:rPr>
                <w:rFonts w:asciiTheme="minorEastAsia" w:hAnsiTheme="minorEastAsia" w:cs="Cambria Math"/>
              </w:rPr>
              <w:t>、漁船、陸上職など</w:t>
            </w:r>
            <w:r w:rsidR="00F4299F">
              <w:rPr>
                <w:rFonts w:asciiTheme="minorEastAsia" w:hAnsiTheme="minorEastAsia" w:cs="Cambria Math" w:hint="eastAsia"/>
              </w:rPr>
              <w:t>）</w:t>
            </w:r>
            <w:r w:rsidR="008863AF">
              <w:rPr>
                <w:rFonts w:asciiTheme="minorEastAsia" w:hAnsiTheme="minorEastAsia" w:cs="Cambria Math" w:hint="eastAsia"/>
              </w:rPr>
              <w:t>の状況</w:t>
            </w:r>
            <w:r w:rsidRPr="003557F7">
              <w:rPr>
                <w:rFonts w:asciiTheme="minorEastAsia" w:hAnsiTheme="minorEastAsia" w:cs="Cambria Math"/>
              </w:rPr>
              <w:t>を踏まえた</w:t>
            </w:r>
            <w:r w:rsidR="00104780">
              <w:rPr>
                <w:rFonts w:asciiTheme="minorEastAsia" w:hAnsiTheme="minorEastAsia" w:cs="Cambria Math" w:hint="eastAsia"/>
              </w:rPr>
              <w:t>PR</w:t>
            </w:r>
            <w:r w:rsidRPr="003557F7">
              <w:rPr>
                <w:rFonts w:asciiTheme="minorEastAsia" w:hAnsiTheme="minorEastAsia" w:cs="Cambria Math"/>
              </w:rPr>
              <w:t>の工夫</w:t>
            </w:r>
          </w:p>
          <w:p w14:paraId="33DE9635" w14:textId="538F9334" w:rsidR="00A83368" w:rsidRDefault="00A83368"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2.</w:t>
            </w:r>
            <w:r w:rsidRPr="003557F7">
              <w:rPr>
                <w:rFonts w:asciiTheme="minorEastAsia" w:hAnsiTheme="minorEastAsia" w:cs="Cambria Math" w:hint="eastAsia"/>
              </w:rPr>
              <w:t>共通</w:t>
            </w:r>
            <w:r w:rsidR="00104780">
              <w:rPr>
                <w:rFonts w:asciiTheme="minorEastAsia" w:hAnsiTheme="minorEastAsia" w:cs="Cambria Math" w:hint="eastAsia"/>
              </w:rPr>
              <w:t>PR</w:t>
            </w:r>
            <w:r w:rsidRPr="003557F7">
              <w:rPr>
                <w:rFonts w:asciiTheme="minorEastAsia" w:hAnsiTheme="minorEastAsia" w:cs="Cambria Math" w:hint="eastAsia"/>
              </w:rPr>
              <w:t>コンテンツの作成</w:t>
            </w:r>
            <w:r w:rsidR="00E41C05">
              <w:rPr>
                <w:rFonts w:asciiTheme="minorEastAsia" w:hAnsiTheme="minorEastAsia" w:cs="Cambria Math" w:hint="eastAsia"/>
              </w:rPr>
              <w:t>・活用</w:t>
            </w:r>
          </w:p>
          <w:p w14:paraId="27D9A406" w14:textId="4A647A23" w:rsidR="00A83368" w:rsidRDefault="00A83368"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・旅客船事業者の</w:t>
            </w:r>
            <w:r w:rsidRPr="003557F7">
              <w:rPr>
                <w:rFonts w:asciiTheme="minorEastAsia" w:hAnsiTheme="minorEastAsia" w:cs="Cambria Math" w:hint="eastAsia"/>
              </w:rPr>
              <w:t>共通</w:t>
            </w:r>
            <w:r w:rsidR="00104780">
              <w:rPr>
                <w:rFonts w:asciiTheme="minorEastAsia" w:hAnsiTheme="minorEastAsia" w:cs="Cambria Math" w:hint="eastAsia"/>
              </w:rPr>
              <w:t>PR</w:t>
            </w:r>
            <w:r w:rsidRPr="003557F7">
              <w:rPr>
                <w:rFonts w:asciiTheme="minorEastAsia" w:hAnsiTheme="minorEastAsia" w:cs="Cambria Math" w:hint="eastAsia"/>
              </w:rPr>
              <w:t>コンテンツの作成</w:t>
            </w:r>
            <w:r w:rsidR="00E41C05">
              <w:rPr>
                <w:rFonts w:asciiTheme="minorEastAsia" w:hAnsiTheme="minorEastAsia" w:cs="Cambria Math" w:hint="eastAsia"/>
              </w:rPr>
              <w:t>・活用</w:t>
            </w:r>
            <w:r w:rsidRPr="003557F7">
              <w:rPr>
                <w:rFonts w:asciiTheme="minorEastAsia" w:hAnsiTheme="minorEastAsia" w:cs="Cambria Math" w:hint="eastAsia"/>
              </w:rPr>
              <w:t>など</w:t>
            </w:r>
            <w:r w:rsidR="00F4299F">
              <w:rPr>
                <w:rFonts w:asciiTheme="minorEastAsia" w:hAnsiTheme="minorEastAsia" w:cs="Cambria Math"/>
              </w:rPr>
              <w:br/>
            </w:r>
            <w:r>
              <w:rPr>
                <w:rFonts w:asciiTheme="minorEastAsia" w:hAnsiTheme="minorEastAsia" w:cs="Cambria Math" w:hint="eastAsia"/>
              </w:rPr>
              <w:t>（</w:t>
            </w:r>
            <w:r w:rsidRPr="003557F7">
              <w:rPr>
                <w:rFonts w:asciiTheme="minorEastAsia" w:hAnsiTheme="minorEastAsia" w:cs="Cambria Math" w:hint="eastAsia"/>
              </w:rPr>
              <w:t>各社</w:t>
            </w:r>
            <w:r w:rsidR="00104780">
              <w:rPr>
                <w:rFonts w:asciiTheme="minorEastAsia" w:hAnsiTheme="minorEastAsia" w:cs="Cambria Math" w:hint="eastAsia"/>
              </w:rPr>
              <w:t>ホームページ等</w:t>
            </w:r>
            <w:r w:rsidRPr="003557F7">
              <w:rPr>
                <w:rFonts w:asciiTheme="minorEastAsia" w:hAnsiTheme="minorEastAsia" w:cs="Cambria Math" w:hint="eastAsia"/>
              </w:rPr>
              <w:t>に記載、外部リンク</w:t>
            </w:r>
            <w:r>
              <w:rPr>
                <w:rFonts w:asciiTheme="minorEastAsia" w:hAnsiTheme="minorEastAsia" w:cs="Cambria Math" w:hint="eastAsia"/>
              </w:rPr>
              <w:t>）</w:t>
            </w:r>
          </w:p>
          <w:p w14:paraId="223C5754" w14:textId="1340182B" w:rsidR="00A83368" w:rsidRDefault="00A83368"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3.</w:t>
            </w:r>
            <w:r w:rsidRPr="00816B0B">
              <w:rPr>
                <w:rFonts w:asciiTheme="minorEastAsia" w:hAnsiTheme="minorEastAsia" w:cs="Cambria Math" w:hint="eastAsia"/>
              </w:rPr>
              <w:t>各社の認知度、イメージの向上</w:t>
            </w:r>
          </w:p>
          <w:p w14:paraId="7843179C" w14:textId="0BAE79C5" w:rsidR="00E273E5" w:rsidRPr="009066D1" w:rsidRDefault="00A83368" w:rsidP="00F4299F">
            <w:pPr>
              <w:spacing w:line="280" w:lineRule="exact"/>
              <w:ind w:left="210" w:rightChars="-50" w:right="-105" w:hangingChars="100" w:hanging="210"/>
              <w:jc w:val="left"/>
              <w:rPr>
                <w:rFonts w:asciiTheme="minorEastAsia" w:hAnsiTheme="minorEastAsia" w:cs="Cambria Math"/>
              </w:rPr>
            </w:pPr>
            <w:r w:rsidRPr="00816B0B">
              <w:rPr>
                <w:rFonts w:asciiTheme="minorEastAsia" w:hAnsiTheme="minorEastAsia" w:cs="Cambria Math"/>
              </w:rPr>
              <w:t>・公式SNS（Instagram、X等）</w:t>
            </w:r>
            <w:r>
              <w:rPr>
                <w:rFonts w:asciiTheme="minorEastAsia" w:hAnsiTheme="minorEastAsia" w:cs="Cambria Math" w:hint="eastAsia"/>
              </w:rPr>
              <w:t>による</w:t>
            </w:r>
            <w:r w:rsidRPr="00816B0B">
              <w:rPr>
                <w:rFonts w:asciiTheme="minorEastAsia" w:hAnsiTheme="minorEastAsia" w:cs="Cambria Math"/>
              </w:rPr>
              <w:t>船や島の魅力を配信</w:t>
            </w:r>
            <w:r w:rsidR="00F4299F">
              <w:rPr>
                <w:rFonts w:asciiTheme="minorEastAsia" w:hAnsiTheme="minorEastAsia" w:cs="Cambria Math"/>
              </w:rPr>
              <w:br/>
            </w:r>
            <w:r w:rsidRPr="00F4299F">
              <w:rPr>
                <w:rFonts w:asciiTheme="minorEastAsia" w:hAnsiTheme="minorEastAsia" w:cs="Cambria Math" w:hint="eastAsia"/>
                <w:spacing w:val="-18"/>
              </w:rPr>
              <w:t>（船員の接客シーン等、旅客船特有の人との関わりが魅力として映るような動画）</w:t>
            </w:r>
          </w:p>
        </w:tc>
      </w:tr>
      <w:tr w:rsidR="00E273E5" w:rsidRPr="009066D1" w14:paraId="5B890CF5" w14:textId="77777777" w:rsidTr="005B3353">
        <w:tc>
          <w:tcPr>
            <w:tcW w:w="1345" w:type="dxa"/>
          </w:tcPr>
          <w:p w14:paraId="7B13D4B4" w14:textId="4194A9C1" w:rsidR="00E273E5" w:rsidRPr="009066D1" w:rsidRDefault="003557F7" w:rsidP="00810031">
            <w:pPr>
              <w:spacing w:line="280" w:lineRule="exact"/>
              <w:ind w:left="210" w:hangingChars="100" w:hanging="210"/>
              <w:rPr>
                <w:rFonts w:asciiTheme="minorEastAsia" w:hAnsiTheme="minorEastAsia" w:cs="Cambria Math"/>
              </w:rPr>
            </w:pPr>
            <w:r w:rsidRPr="00577355">
              <w:rPr>
                <w:rFonts w:ascii="Cambria Math" w:hAnsi="Cambria Math" w:cs="Cambria Math"/>
              </w:rPr>
              <w:t>■</w:t>
            </w:r>
            <w:r w:rsidRPr="00577355">
              <w:rPr>
                <w:rFonts w:ascii="Cambria Math" w:hAnsi="Cambria Math" w:cs="Cambria Math"/>
              </w:rPr>
              <w:t>求人方法の情報共有</w:t>
            </w:r>
          </w:p>
        </w:tc>
        <w:tc>
          <w:tcPr>
            <w:tcW w:w="7371" w:type="dxa"/>
          </w:tcPr>
          <w:p w14:paraId="42C757FA" w14:textId="77777777" w:rsidR="003557F7" w:rsidRPr="003557F7" w:rsidRDefault="003557F7" w:rsidP="005B3353">
            <w:pPr>
              <w:spacing w:line="280" w:lineRule="exact"/>
              <w:ind w:left="210" w:hangingChars="100" w:hanging="210"/>
              <w:jc w:val="left"/>
              <w:rPr>
                <w:rFonts w:asciiTheme="minorEastAsia" w:hAnsiTheme="minorEastAsia" w:cs="Cambria Math"/>
              </w:rPr>
            </w:pPr>
            <w:r w:rsidRPr="003557F7">
              <w:rPr>
                <w:rFonts w:asciiTheme="minorEastAsia" w:hAnsiTheme="minorEastAsia" w:cs="Cambria Math"/>
              </w:rPr>
              <w:t>1.縁故採用の場合</w:t>
            </w:r>
          </w:p>
          <w:p w14:paraId="7486E4C3" w14:textId="77777777" w:rsidR="003557F7" w:rsidRPr="003557F7" w:rsidRDefault="003557F7" w:rsidP="005B3353">
            <w:pPr>
              <w:spacing w:line="280" w:lineRule="exact"/>
              <w:ind w:left="210" w:hangingChars="100" w:hanging="210"/>
              <w:jc w:val="left"/>
              <w:rPr>
                <w:rFonts w:asciiTheme="minorEastAsia" w:hAnsiTheme="minorEastAsia" w:cs="Cambria Math"/>
              </w:rPr>
            </w:pPr>
            <w:r w:rsidRPr="003557F7">
              <w:rPr>
                <w:rFonts w:asciiTheme="minorEastAsia" w:hAnsiTheme="minorEastAsia" w:cs="Cambria Math" w:hint="eastAsia"/>
              </w:rPr>
              <w:t>・地元の自治会長、漁業組合長などを通して募集、船員の友達などからの紹介、社員からの紹介、など</w:t>
            </w:r>
          </w:p>
          <w:p w14:paraId="76030FF6" w14:textId="694D8937" w:rsidR="003557F7" w:rsidRPr="003557F7" w:rsidRDefault="003557F7" w:rsidP="005B3353">
            <w:pPr>
              <w:spacing w:line="280" w:lineRule="exact"/>
              <w:ind w:left="210" w:hangingChars="100" w:hanging="210"/>
              <w:jc w:val="left"/>
              <w:rPr>
                <w:rFonts w:asciiTheme="minorEastAsia" w:hAnsiTheme="minorEastAsia" w:cs="Cambria Math"/>
              </w:rPr>
            </w:pPr>
            <w:r w:rsidRPr="003557F7">
              <w:rPr>
                <w:rFonts w:asciiTheme="minorEastAsia" w:hAnsiTheme="minorEastAsia" w:cs="Cambria Math" w:hint="eastAsia"/>
              </w:rPr>
              <w:t>・島内出身者で島外へ移住した人への声掛け</w:t>
            </w:r>
          </w:p>
          <w:p w14:paraId="6E884BC6" w14:textId="77777777" w:rsidR="003557F7" w:rsidRPr="003557F7" w:rsidRDefault="003557F7" w:rsidP="005B3353">
            <w:pPr>
              <w:spacing w:line="280" w:lineRule="exact"/>
              <w:ind w:left="210" w:hangingChars="100" w:hanging="210"/>
              <w:jc w:val="left"/>
              <w:rPr>
                <w:rFonts w:asciiTheme="minorEastAsia" w:hAnsiTheme="minorEastAsia" w:cs="Cambria Math"/>
              </w:rPr>
            </w:pPr>
            <w:r w:rsidRPr="003557F7">
              <w:rPr>
                <w:rFonts w:asciiTheme="minorEastAsia" w:hAnsiTheme="minorEastAsia" w:cs="Cambria Math"/>
              </w:rPr>
              <w:t>2.縁故採用以外の場合</w:t>
            </w:r>
          </w:p>
          <w:p w14:paraId="42D409CE" w14:textId="1EDEDECB" w:rsidR="005E4700" w:rsidRPr="00325551" w:rsidRDefault="00D35BF0" w:rsidP="005B3353">
            <w:pPr>
              <w:spacing w:line="280" w:lineRule="exact"/>
              <w:ind w:left="210" w:hangingChars="100" w:hanging="210"/>
              <w:jc w:val="left"/>
              <w:rPr>
                <w:rFonts w:asciiTheme="minorEastAsia" w:hAnsiTheme="minorEastAsia" w:cs="Cambria Math"/>
              </w:rPr>
            </w:pPr>
            <w:r w:rsidRPr="00D35BF0">
              <w:rPr>
                <w:rFonts w:asciiTheme="minorEastAsia" w:hAnsiTheme="minorEastAsia" w:cs="Cambria Math" w:hint="eastAsia"/>
              </w:rPr>
              <w:t>・求人サイト、求人広告、掲示板、住民参加型</w:t>
            </w:r>
            <w:r w:rsidRPr="00D35BF0">
              <w:rPr>
                <w:rFonts w:asciiTheme="minorEastAsia" w:hAnsiTheme="minorEastAsia" w:cs="Cambria Math"/>
              </w:rPr>
              <w:t>LINE (陸員募集) の活用</w:t>
            </w:r>
          </w:p>
        </w:tc>
      </w:tr>
      <w:tr w:rsidR="00E273E5" w:rsidRPr="009066D1" w14:paraId="78704157" w14:textId="77777777" w:rsidTr="005B3353">
        <w:tc>
          <w:tcPr>
            <w:tcW w:w="1345" w:type="dxa"/>
          </w:tcPr>
          <w:p w14:paraId="33C30D23" w14:textId="381FB716" w:rsidR="00E273E5" w:rsidRPr="009066D1" w:rsidRDefault="003557F7" w:rsidP="00810031">
            <w:pPr>
              <w:spacing w:line="280" w:lineRule="exact"/>
              <w:ind w:left="210" w:hangingChars="100" w:hanging="210"/>
              <w:rPr>
                <w:rFonts w:asciiTheme="minorEastAsia" w:hAnsiTheme="minorEastAsia" w:cs="Cambria Math"/>
              </w:rPr>
            </w:pPr>
            <w:r w:rsidRPr="00577355">
              <w:rPr>
                <w:rFonts w:ascii="Cambria Math" w:hAnsi="Cambria Math" w:cs="Cambria Math"/>
              </w:rPr>
              <w:t>■</w:t>
            </w:r>
            <w:r w:rsidRPr="00577355">
              <w:rPr>
                <w:rFonts w:ascii="Cambria Math" w:hAnsi="Cambria Math" w:cs="Cambria Math"/>
              </w:rPr>
              <w:t>募集条件の工夫</w:t>
            </w:r>
            <w:r w:rsidR="00A83368">
              <w:rPr>
                <w:rFonts w:ascii="Cambria Math" w:hAnsi="Cambria Math" w:cs="Cambria Math" w:hint="eastAsia"/>
              </w:rPr>
              <w:t>・改善</w:t>
            </w:r>
          </w:p>
        </w:tc>
        <w:tc>
          <w:tcPr>
            <w:tcW w:w="7371" w:type="dxa"/>
          </w:tcPr>
          <w:p w14:paraId="0B6FB90E" w14:textId="36E75521" w:rsidR="008863AF" w:rsidRDefault="008863AF" w:rsidP="005B3353">
            <w:pPr>
              <w:spacing w:line="280" w:lineRule="exact"/>
              <w:ind w:left="210" w:hangingChars="100" w:hanging="210"/>
              <w:jc w:val="left"/>
              <w:rPr>
                <w:rFonts w:ascii="Cambria Math" w:hAnsi="Cambria Math" w:cs="Cambria Math"/>
              </w:rPr>
            </w:pPr>
            <w:r w:rsidRPr="00325551">
              <w:rPr>
                <w:rFonts w:eastAsiaTheme="minorHAnsi" w:cs="Cambria Math" w:hint="eastAsia"/>
              </w:rPr>
              <w:t>1</w:t>
            </w:r>
            <w:r>
              <w:rPr>
                <w:rFonts w:ascii="Cambria Math" w:hAnsi="Cambria Math" w:cs="Cambria Math" w:hint="eastAsia"/>
              </w:rPr>
              <w:t>.</w:t>
            </w:r>
            <w:r>
              <w:rPr>
                <w:rFonts w:ascii="Cambria Math" w:hAnsi="Cambria Math" w:cs="Cambria Math" w:hint="eastAsia"/>
              </w:rPr>
              <w:t>船員の住宅の支援等</w:t>
            </w:r>
          </w:p>
          <w:p w14:paraId="16E317F9" w14:textId="24CDEFA8" w:rsidR="00E273E5" w:rsidRDefault="003557F7" w:rsidP="005B3353">
            <w:pPr>
              <w:spacing w:line="280" w:lineRule="exact"/>
              <w:ind w:left="210" w:hangingChars="100" w:hanging="210"/>
              <w:jc w:val="left"/>
              <w:rPr>
                <w:rFonts w:ascii="Cambria Math" w:hAnsi="Cambria Math" w:cs="Cambria Math"/>
              </w:rPr>
            </w:pPr>
            <w:r w:rsidRPr="00577355">
              <w:rPr>
                <w:rFonts w:ascii="Cambria Math" w:hAnsi="Cambria Math" w:cs="Cambria Math"/>
              </w:rPr>
              <w:t>・アパートなど住居の紹介、社宅（住込みアパート）の借り上げ</w:t>
            </w:r>
          </w:p>
          <w:p w14:paraId="72E77D52" w14:textId="460F2581" w:rsidR="00A83368" w:rsidRDefault="00A83368" w:rsidP="005B3353">
            <w:pPr>
              <w:spacing w:line="280" w:lineRule="exact"/>
              <w:ind w:left="210" w:hangingChars="100" w:hanging="210"/>
              <w:jc w:val="left"/>
              <w:rPr>
                <w:rFonts w:ascii="Cambria Math" w:hAnsi="Cambria Math" w:cs="Cambria Math"/>
              </w:rPr>
            </w:pPr>
            <w:r w:rsidRPr="00577355">
              <w:rPr>
                <w:rFonts w:ascii="Cambria Math" w:hAnsi="Cambria Math" w:cs="Cambria Math"/>
              </w:rPr>
              <w:t>・複数社によるアパート等、住居の共同管理</w:t>
            </w:r>
            <w:r w:rsidR="00F4299F">
              <w:rPr>
                <w:rFonts w:ascii="Cambria Math" w:hAnsi="Cambria Math" w:cs="Cambria Math"/>
              </w:rPr>
              <w:br/>
            </w:r>
            <w:r w:rsidRPr="00577355">
              <w:rPr>
                <w:rFonts w:ascii="Cambria Math" w:hAnsi="Cambria Math" w:cs="Cambria Math"/>
              </w:rPr>
              <w:t>（離島には空き家が多く確保しやすい）</w:t>
            </w:r>
          </w:p>
          <w:p w14:paraId="5CDBD466" w14:textId="6F92DC8F" w:rsidR="008863AF" w:rsidRPr="009066D1" w:rsidRDefault="00A83368" w:rsidP="005B3353">
            <w:pPr>
              <w:spacing w:line="280" w:lineRule="exact"/>
              <w:ind w:left="210" w:hangingChars="100" w:hanging="210"/>
              <w:jc w:val="left"/>
              <w:rPr>
                <w:rFonts w:asciiTheme="minorEastAsia" w:hAnsiTheme="minorEastAsia" w:cs="Cambria Math"/>
              </w:rPr>
            </w:pPr>
            <w:r w:rsidRPr="00577355">
              <w:rPr>
                <w:rFonts w:ascii="Cambria Math" w:hAnsi="Cambria Math" w:cs="Cambria Math" w:hint="eastAsia"/>
              </w:rPr>
              <w:t>・本土側に</w:t>
            </w:r>
            <w:r w:rsidR="00756EDE">
              <w:rPr>
                <w:rFonts w:ascii="Cambria Math" w:hAnsi="Cambria Math" w:cs="Cambria Math" w:hint="eastAsia"/>
              </w:rPr>
              <w:t>居住する場合でも</w:t>
            </w:r>
            <w:r w:rsidRPr="00577355">
              <w:rPr>
                <w:rFonts w:ascii="Cambria Math" w:hAnsi="Cambria Math" w:cs="Cambria Math" w:hint="eastAsia"/>
              </w:rPr>
              <w:t>勤務可能</w:t>
            </w:r>
            <w:r>
              <w:rPr>
                <w:rFonts w:ascii="Cambria Math" w:hAnsi="Cambria Math" w:cs="Cambria Math" w:hint="eastAsia"/>
              </w:rPr>
              <w:t>とする労働環境の改善</w:t>
            </w:r>
          </w:p>
        </w:tc>
      </w:tr>
      <w:tr w:rsidR="00A27E0D" w:rsidRPr="009066D1" w14:paraId="25BD5D86" w14:textId="77777777" w:rsidTr="005B3353">
        <w:trPr>
          <w:trHeight w:val="1130"/>
        </w:trPr>
        <w:tc>
          <w:tcPr>
            <w:tcW w:w="1345" w:type="dxa"/>
          </w:tcPr>
          <w:p w14:paraId="0587A337" w14:textId="3CB321B2" w:rsidR="00A27E0D" w:rsidRPr="009066D1" w:rsidRDefault="00A27E0D" w:rsidP="00810031">
            <w:pPr>
              <w:spacing w:line="280" w:lineRule="exact"/>
              <w:ind w:left="210" w:hangingChars="100" w:hanging="210"/>
              <w:rPr>
                <w:rFonts w:asciiTheme="minorEastAsia" w:hAnsiTheme="minorEastAsia" w:cs="Cambria Math"/>
              </w:rPr>
            </w:pPr>
            <w:r w:rsidRPr="00577355">
              <w:rPr>
                <w:rFonts w:ascii="Cambria Math" w:hAnsi="Cambria Math" w:cs="Cambria Math"/>
              </w:rPr>
              <w:t>■</w:t>
            </w:r>
            <w:r>
              <w:rPr>
                <w:rFonts w:ascii="Cambria Math" w:hAnsi="Cambria Math" w:cs="Cambria Math" w:hint="eastAsia"/>
              </w:rPr>
              <w:t>新卒採用の工夫</w:t>
            </w:r>
          </w:p>
        </w:tc>
        <w:tc>
          <w:tcPr>
            <w:tcW w:w="7371" w:type="dxa"/>
          </w:tcPr>
          <w:p w14:paraId="5E5052CD" w14:textId="6605AC30" w:rsidR="00A27E0D" w:rsidRDefault="00A27E0D" w:rsidP="005B3353">
            <w:pPr>
              <w:spacing w:line="280" w:lineRule="exact"/>
              <w:ind w:left="210" w:hangingChars="100" w:hanging="210"/>
              <w:jc w:val="left"/>
              <w:rPr>
                <w:rFonts w:ascii="Cambria Math" w:hAnsi="Cambria Math" w:cs="Cambria Math"/>
              </w:rPr>
            </w:pPr>
            <w:r>
              <w:rPr>
                <w:rFonts w:ascii="Cambria Math" w:hAnsi="Cambria Math" w:cs="Cambria Math" w:hint="eastAsia"/>
              </w:rPr>
              <w:t>・</w:t>
            </w:r>
            <w:r w:rsidRPr="00577355">
              <w:rPr>
                <w:rFonts w:ascii="Cambria Math" w:hAnsi="Cambria Math" w:cs="Cambria Math"/>
              </w:rPr>
              <w:t>学校訪問・求人票の提出</w:t>
            </w:r>
            <w:r>
              <w:rPr>
                <w:rFonts w:ascii="Cambria Math" w:hAnsi="Cambria Math" w:cs="Cambria Math" w:hint="eastAsia"/>
              </w:rPr>
              <w:t>（</w:t>
            </w:r>
            <w:r w:rsidRPr="00577355">
              <w:rPr>
                <w:rFonts w:ascii="Cambria Math" w:hAnsi="Cambria Math" w:cs="Cambria Math"/>
              </w:rPr>
              <w:t>新規実施または再開</w:t>
            </w:r>
            <w:r>
              <w:rPr>
                <w:rFonts w:ascii="Cambria Math" w:hAnsi="Cambria Math" w:cs="Cambria Math" w:hint="eastAsia"/>
              </w:rPr>
              <w:t>）</w:t>
            </w:r>
          </w:p>
          <w:p w14:paraId="7551CEA7" w14:textId="77777777" w:rsidR="00A27E0D" w:rsidRPr="009066D1" w:rsidRDefault="00A27E0D"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577355">
              <w:rPr>
                <w:rFonts w:ascii="Cambria Math" w:hAnsi="Cambria Math" w:cs="Cambria Math"/>
              </w:rPr>
              <w:t>インターンシップなどの実施</w:t>
            </w:r>
            <w:r>
              <w:rPr>
                <w:rFonts w:ascii="Cambria Math" w:hAnsi="Cambria Math" w:cs="Cambria Math" w:hint="eastAsia"/>
              </w:rPr>
              <w:t>（</w:t>
            </w:r>
            <w:r w:rsidRPr="00577355">
              <w:rPr>
                <w:rFonts w:ascii="Cambria Math" w:hAnsi="Cambria Math" w:cs="Cambria Math"/>
              </w:rPr>
              <w:t>新規実施または再開</w:t>
            </w:r>
            <w:r>
              <w:rPr>
                <w:rFonts w:ascii="Cambria Math" w:hAnsi="Cambria Math" w:cs="Cambria Math" w:hint="eastAsia"/>
              </w:rPr>
              <w:t>）</w:t>
            </w:r>
          </w:p>
          <w:p w14:paraId="3F8D2B27" w14:textId="5E71C2F2" w:rsidR="00A27E0D" w:rsidRPr="009066D1" w:rsidRDefault="00A27E0D" w:rsidP="005B3353">
            <w:pPr>
              <w:spacing w:line="280" w:lineRule="exact"/>
              <w:ind w:left="210" w:hangingChars="100" w:hanging="210"/>
              <w:jc w:val="left"/>
              <w:rPr>
                <w:rFonts w:asciiTheme="minorEastAsia" w:hAnsiTheme="minorEastAsia" w:cs="Cambria Math"/>
              </w:rPr>
            </w:pPr>
            <w:r>
              <w:rPr>
                <w:rFonts w:ascii="Cambria Math" w:hAnsi="Cambria Math" w:cs="Cambria Math" w:hint="eastAsia"/>
              </w:rPr>
              <w:t>・</w:t>
            </w:r>
            <w:r w:rsidRPr="00577355">
              <w:rPr>
                <w:rFonts w:ascii="Cambria Math" w:hAnsi="Cambria Math" w:cs="Cambria Math"/>
              </w:rPr>
              <w:t>職業体験の受入</w:t>
            </w:r>
            <w:r>
              <w:rPr>
                <w:rFonts w:ascii="Cambria Math" w:hAnsi="Cambria Math" w:cs="Cambria Math" w:hint="eastAsia"/>
              </w:rPr>
              <w:t>（</w:t>
            </w:r>
            <w:r w:rsidRPr="00577355">
              <w:rPr>
                <w:rFonts w:ascii="Cambria Math" w:hAnsi="Cambria Math" w:cs="Cambria Math"/>
              </w:rPr>
              <w:t>兵庫県の中学生職業体験（トライやるウィーク）等を通じた就業体験の積極的な活用</w:t>
            </w:r>
            <w:r>
              <w:rPr>
                <w:rFonts w:ascii="Cambria Math" w:hAnsi="Cambria Math" w:cs="Cambria Math" w:hint="eastAsia"/>
              </w:rPr>
              <w:t>）</w:t>
            </w:r>
          </w:p>
        </w:tc>
      </w:tr>
    </w:tbl>
    <w:p w14:paraId="2B576A1C" w14:textId="77777777" w:rsidR="00816B0B" w:rsidRDefault="00816B0B">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6BA4565D" w14:textId="7B54668A" w:rsidR="00E273E5" w:rsidRDefault="00816B0B" w:rsidP="00E273E5">
      <w:pPr>
        <w:pStyle w:val="3"/>
        <w:ind w:leftChars="100" w:left="210"/>
        <w:rPr>
          <w:rFonts w:ascii="BIZ UDゴシック" w:eastAsia="BIZ UDゴシック" w:hAnsi="BIZ UDゴシック"/>
        </w:rPr>
      </w:pPr>
      <w:r>
        <w:rPr>
          <w:rFonts w:ascii="BIZ UDゴシック" w:eastAsia="BIZ UDゴシック" w:hAnsi="BIZ UDゴシック" w:hint="eastAsia"/>
        </w:rPr>
        <w:lastRenderedPageBreak/>
        <w:t>②</w:t>
      </w:r>
      <w:r w:rsidRPr="00816B0B">
        <w:rPr>
          <w:rFonts w:ascii="BIZ UDゴシック" w:eastAsia="BIZ UDゴシック" w:hAnsi="BIZ UDゴシック" w:hint="eastAsia"/>
        </w:rPr>
        <w:t>雇用・労働環境の改善</w:t>
      </w:r>
    </w:p>
    <w:p w14:paraId="1A921A22"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9066D1">
        <w:rPr>
          <w:rFonts w:ascii="BIZ UDゴシック" w:eastAsia="BIZ UDゴシック" w:hAnsi="BIZ UDゴシック" w:cs="Cambria Math"/>
        </w:rPr>
        <w:t>課題認識</w:t>
      </w:r>
      <w:r w:rsidRPr="009066D1">
        <w:rPr>
          <w:rFonts w:ascii="BIZ UDゴシック" w:eastAsia="BIZ UDゴシック" w:hAnsi="BIZ UDゴシック" w:cs="Cambria Math" w:hint="eastAsia"/>
        </w:rPr>
        <w:t>】</w:t>
      </w:r>
    </w:p>
    <w:p w14:paraId="72015700" w14:textId="65F8C0F7" w:rsidR="00E273E5" w:rsidRDefault="00E273E5" w:rsidP="00E273E5">
      <w:pPr>
        <w:ind w:leftChars="200" w:left="630" w:hangingChars="100" w:hanging="210"/>
        <w:rPr>
          <w:rFonts w:ascii="Cambria Math" w:hAnsi="Cambria Math" w:cs="Cambria Math"/>
        </w:rPr>
      </w:pPr>
      <w:r>
        <w:rPr>
          <w:rFonts w:ascii="Cambria Math" w:hAnsi="Cambria Math" w:cs="Cambria Math" w:hint="eastAsia"/>
        </w:rPr>
        <w:t>・</w:t>
      </w:r>
      <w:r w:rsidR="00BC6F66">
        <w:rPr>
          <w:rFonts w:ascii="Cambria Math" w:hAnsi="Cambria Math" w:cs="Cambria Math" w:hint="eastAsia"/>
        </w:rPr>
        <w:t>管内の旅客船事業の</w:t>
      </w:r>
      <w:r w:rsidR="00BC6F66" w:rsidRPr="00BC6F66">
        <w:rPr>
          <w:rFonts w:ascii="Cambria Math" w:hAnsi="Cambria Math" w:cs="Cambria Math" w:hint="eastAsia"/>
        </w:rPr>
        <w:t>雇用・労働環境</w:t>
      </w:r>
      <w:r w:rsidR="00BC6F66">
        <w:rPr>
          <w:rFonts w:ascii="Cambria Math" w:hAnsi="Cambria Math" w:cs="Cambria Math" w:hint="eastAsia"/>
        </w:rPr>
        <w:t>は改善されつつあるものの、</w:t>
      </w:r>
      <w:r w:rsidR="00104780">
        <w:rPr>
          <w:rFonts w:ascii="Cambria Math" w:hAnsi="Cambria Math" w:cs="Cambria Math" w:hint="eastAsia"/>
        </w:rPr>
        <w:t>貨物船</w:t>
      </w:r>
      <w:r w:rsidR="00660953">
        <w:rPr>
          <w:rFonts w:ascii="Cambria Math" w:hAnsi="Cambria Math" w:cs="Cambria Math" w:hint="eastAsia"/>
        </w:rPr>
        <w:t>などの</w:t>
      </w:r>
      <w:r w:rsidR="00BC6F66">
        <w:rPr>
          <w:rFonts w:ascii="Cambria Math" w:hAnsi="Cambria Math" w:cs="Cambria Math" w:hint="eastAsia"/>
        </w:rPr>
        <w:t>他</w:t>
      </w:r>
      <w:r w:rsidR="00660953">
        <w:rPr>
          <w:rFonts w:ascii="Cambria Math" w:hAnsi="Cambria Math" w:cs="Cambria Math" w:hint="eastAsia"/>
        </w:rPr>
        <w:t>船</w:t>
      </w:r>
      <w:r w:rsidR="00BC6F66">
        <w:rPr>
          <w:rFonts w:ascii="Cambria Math" w:hAnsi="Cambria Math" w:cs="Cambria Math" w:hint="eastAsia"/>
        </w:rPr>
        <w:t>種と比べて</w:t>
      </w:r>
      <w:r w:rsidR="00D07588">
        <w:rPr>
          <w:rFonts w:ascii="Cambria Math" w:hAnsi="Cambria Math" w:cs="Cambria Math" w:hint="eastAsia"/>
        </w:rPr>
        <w:t>必ずしも</w:t>
      </w:r>
      <w:r w:rsidR="00BC6F66">
        <w:rPr>
          <w:rFonts w:ascii="Cambria Math" w:hAnsi="Cambria Math" w:cs="Cambria Math" w:hint="eastAsia"/>
        </w:rPr>
        <w:t>優位とはい</w:t>
      </w:r>
      <w:r w:rsidR="00660953">
        <w:rPr>
          <w:rFonts w:ascii="Cambria Math" w:hAnsi="Cambria Math" w:cs="Cambria Math" w:hint="eastAsia"/>
        </w:rPr>
        <w:t>え</w:t>
      </w:r>
      <w:r w:rsidR="00BC6F66">
        <w:rPr>
          <w:rFonts w:ascii="Cambria Math" w:hAnsi="Cambria Math" w:cs="Cambria Math" w:hint="eastAsia"/>
        </w:rPr>
        <w:t>ない</w:t>
      </w:r>
      <w:r w:rsidR="00660953">
        <w:rPr>
          <w:rFonts w:ascii="Cambria Math" w:hAnsi="Cambria Math" w:cs="Cambria Math" w:hint="eastAsia"/>
        </w:rPr>
        <w:t>状況にある</w:t>
      </w:r>
      <w:r w:rsidR="00A83368">
        <w:rPr>
          <w:rFonts w:ascii="Cambria Math" w:hAnsi="Cambria Math" w:cs="Cambria Math" w:hint="eastAsia"/>
        </w:rPr>
        <w:t>。このため、</w:t>
      </w:r>
      <w:r w:rsidR="00BC6F66" w:rsidRPr="00816B0B">
        <w:rPr>
          <w:rFonts w:ascii="Cambria Math" w:hAnsi="Cambria Math" w:cs="Cambria Math"/>
        </w:rPr>
        <w:t>船員</w:t>
      </w:r>
      <w:r w:rsidR="00BC6F66">
        <w:rPr>
          <w:rFonts w:ascii="Cambria Math" w:hAnsi="Cambria Math" w:cs="Cambria Math" w:hint="eastAsia"/>
        </w:rPr>
        <w:t>や</w:t>
      </w:r>
      <w:r w:rsidR="00BC6F66" w:rsidRPr="00816B0B">
        <w:rPr>
          <w:rFonts w:ascii="Cambria Math" w:hAnsi="Cambria Math" w:cs="Cambria Math"/>
        </w:rPr>
        <w:t>陸員の確保に向けた</w:t>
      </w:r>
      <w:r w:rsidR="00BC6F66">
        <w:rPr>
          <w:rFonts w:ascii="Cambria Math" w:hAnsi="Cambria Math" w:cs="Cambria Math" w:hint="eastAsia"/>
        </w:rPr>
        <w:t>更なる雇用・労働環境の</w:t>
      </w:r>
      <w:r w:rsidR="00BC6F66" w:rsidRPr="00816B0B">
        <w:rPr>
          <w:rFonts w:ascii="Cambria Math" w:hAnsi="Cambria Math" w:cs="Cambria Math"/>
        </w:rPr>
        <w:t>改善</w:t>
      </w:r>
      <w:r w:rsidR="00BC6F66">
        <w:rPr>
          <w:rFonts w:ascii="Cambria Math" w:hAnsi="Cambria Math" w:cs="Cambria Math" w:hint="eastAsia"/>
        </w:rPr>
        <w:t>や、</w:t>
      </w:r>
      <w:r w:rsidR="00BC6F66" w:rsidRPr="00816B0B">
        <w:rPr>
          <w:rFonts w:ascii="Cambria Math" w:hAnsi="Cambria Math" w:cs="Cambria Math" w:hint="eastAsia"/>
        </w:rPr>
        <w:t>船員</w:t>
      </w:r>
      <w:r w:rsidR="00BC6F66">
        <w:rPr>
          <w:rFonts w:ascii="Cambria Math" w:hAnsi="Cambria Math" w:cs="Cambria Math" w:hint="eastAsia"/>
        </w:rPr>
        <w:t>や</w:t>
      </w:r>
      <w:r w:rsidR="00BC6F66" w:rsidRPr="00816B0B">
        <w:rPr>
          <w:rFonts w:ascii="Cambria Math" w:hAnsi="Cambria Math" w:cs="Cambria Math" w:hint="eastAsia"/>
        </w:rPr>
        <w:t>陸員の定着</w:t>
      </w:r>
      <w:r w:rsidR="00BC6F66">
        <w:rPr>
          <w:rFonts w:ascii="Cambria Math" w:hAnsi="Cambria Math" w:cs="Cambria Math" w:hint="eastAsia"/>
        </w:rPr>
        <w:t>に向けた</w:t>
      </w:r>
      <w:r w:rsidR="00BC6F66" w:rsidRPr="00816B0B">
        <w:rPr>
          <w:rFonts w:ascii="Cambria Math" w:hAnsi="Cambria Math" w:cs="Cambria Math" w:hint="eastAsia"/>
        </w:rPr>
        <w:t>離職防止対策</w:t>
      </w:r>
      <w:r w:rsidR="00BC6F66">
        <w:rPr>
          <w:rFonts w:ascii="Cambria Math" w:hAnsi="Cambria Math" w:cs="Cambria Math" w:hint="eastAsia"/>
        </w:rPr>
        <w:t>の実施が</w:t>
      </w:r>
      <w:r w:rsidR="00D07588">
        <w:rPr>
          <w:rFonts w:ascii="Cambria Math" w:hAnsi="Cambria Math" w:cs="Cambria Math" w:hint="eastAsia"/>
        </w:rPr>
        <w:t>重</w:t>
      </w:r>
      <w:r w:rsidR="00BC6F66">
        <w:rPr>
          <w:rFonts w:ascii="Cambria Math" w:hAnsi="Cambria Math" w:cs="Cambria Math" w:hint="eastAsia"/>
        </w:rPr>
        <w:t>要となる。</w:t>
      </w:r>
    </w:p>
    <w:p w14:paraId="3873943C" w14:textId="77777777" w:rsidR="00E273E5" w:rsidRPr="00EB35DB" w:rsidRDefault="00E273E5" w:rsidP="00EB35DB">
      <w:pPr>
        <w:rPr>
          <w:rFonts w:eastAsiaTheme="minorHAnsi" w:cs="Cambria Math"/>
        </w:rPr>
      </w:pPr>
    </w:p>
    <w:p w14:paraId="450A97BD"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【対策案の方向性】</w:t>
      </w:r>
    </w:p>
    <w:p w14:paraId="426C149D" w14:textId="43863FC3" w:rsidR="00E273E5" w:rsidRDefault="00E273E5" w:rsidP="00E273E5">
      <w:pPr>
        <w:ind w:leftChars="200" w:left="630" w:hangingChars="100" w:hanging="210"/>
        <w:rPr>
          <w:rFonts w:ascii="Cambria Math" w:hAnsi="Cambria Math" w:cs="Cambria Math"/>
        </w:rPr>
      </w:pPr>
      <w:r>
        <w:rPr>
          <w:rFonts w:ascii="Cambria Math" w:hAnsi="Cambria Math" w:cs="Cambria Math" w:hint="eastAsia"/>
        </w:rPr>
        <w:t>・</w:t>
      </w:r>
      <w:r w:rsidR="00816B0B" w:rsidRPr="00816B0B">
        <w:rPr>
          <w:rFonts w:ascii="Cambria Math" w:hAnsi="Cambria Math" w:cs="Cambria Math"/>
        </w:rPr>
        <w:t>賃上げ等</w:t>
      </w:r>
      <w:r w:rsidR="00BC6F66">
        <w:rPr>
          <w:rFonts w:ascii="Cambria Math" w:hAnsi="Cambria Math" w:cs="Cambria Math" w:hint="eastAsia"/>
        </w:rPr>
        <w:t>の実施、</w:t>
      </w:r>
      <w:r w:rsidR="00816B0B" w:rsidRPr="00816B0B">
        <w:rPr>
          <w:rFonts w:ascii="Cambria Math" w:hAnsi="Cambria Math" w:cs="Cambria Math"/>
        </w:rPr>
        <w:t>柔軟な労働</w:t>
      </w:r>
      <w:r w:rsidR="00BC6F66">
        <w:rPr>
          <w:rFonts w:ascii="Cambria Math" w:hAnsi="Cambria Math" w:cs="Cambria Math" w:hint="eastAsia"/>
        </w:rPr>
        <w:t>条件の導入</w:t>
      </w:r>
      <w:r w:rsidR="00816B0B">
        <w:rPr>
          <w:rFonts w:ascii="Cambria Math" w:hAnsi="Cambria Math" w:cs="Cambria Math" w:hint="eastAsia"/>
        </w:rPr>
        <w:t>、</w:t>
      </w:r>
      <w:r w:rsidR="00BC6F66">
        <w:rPr>
          <w:rFonts w:ascii="Cambria Math" w:hAnsi="Cambria Math" w:cs="Cambria Math" w:hint="eastAsia"/>
        </w:rPr>
        <w:t>キャリアアップの支援など</w:t>
      </w:r>
      <w:r w:rsidR="00BC6F66" w:rsidRPr="00BC6F66">
        <w:rPr>
          <w:rFonts w:ascii="Cambria Math" w:hAnsi="Cambria Math" w:cs="Cambria Math" w:hint="eastAsia"/>
        </w:rPr>
        <w:t>雇用・労働環境の改善</w:t>
      </w:r>
      <w:r w:rsidR="00BC6F66">
        <w:rPr>
          <w:rFonts w:ascii="Cambria Math" w:hAnsi="Cambria Math" w:cs="Cambria Math" w:hint="eastAsia"/>
        </w:rPr>
        <w:t>を図るための施策</w:t>
      </w:r>
      <w:r w:rsidR="00756EDE">
        <w:rPr>
          <w:rFonts w:ascii="Cambria Math" w:hAnsi="Cambria Math" w:cs="Cambria Math" w:hint="eastAsia"/>
        </w:rPr>
        <w:t>の実施</w:t>
      </w:r>
      <w:r w:rsidR="00BC6F66">
        <w:rPr>
          <w:rFonts w:ascii="Cambria Math" w:hAnsi="Cambria Math" w:cs="Cambria Math" w:hint="eastAsia"/>
        </w:rPr>
        <w:t>。</w:t>
      </w:r>
    </w:p>
    <w:p w14:paraId="475F948A" w14:textId="77777777" w:rsidR="00E273E5" w:rsidRPr="00EB35DB" w:rsidRDefault="00E273E5" w:rsidP="00EB35DB">
      <w:pPr>
        <w:rPr>
          <w:rFonts w:eastAsiaTheme="minorHAnsi" w:cs="Cambria Math"/>
        </w:rPr>
      </w:pPr>
    </w:p>
    <w:p w14:paraId="1E26E974" w14:textId="77777777" w:rsidR="00992283" w:rsidRPr="00992283" w:rsidRDefault="00992283" w:rsidP="00992283">
      <w:pPr>
        <w:ind w:leftChars="100" w:left="210"/>
        <w:rPr>
          <w:rFonts w:ascii="BIZ UDゴシック" w:eastAsia="BIZ UDゴシック" w:hAnsi="BIZ UDゴシック" w:cs="Cambria Math"/>
        </w:rPr>
      </w:pPr>
      <w:r w:rsidRPr="00992283">
        <w:rPr>
          <w:rFonts w:ascii="BIZ UDゴシック" w:eastAsia="BIZ UDゴシック" w:hAnsi="BIZ UDゴシック" w:cs="Cambria Math" w:hint="eastAsia"/>
        </w:rPr>
        <w:t>【主な実施主体】</w:t>
      </w:r>
    </w:p>
    <w:p w14:paraId="79969122" w14:textId="130FBF4A" w:rsidR="00992283" w:rsidRDefault="00992283" w:rsidP="00992283">
      <w:pPr>
        <w:ind w:leftChars="200" w:left="630" w:hangingChars="100" w:hanging="210"/>
        <w:rPr>
          <w:rFonts w:ascii="Cambria Math" w:hAnsi="Cambria Math" w:cs="Cambria Math"/>
        </w:rPr>
      </w:pPr>
      <w:r w:rsidRPr="00992283">
        <w:rPr>
          <w:rFonts w:ascii="Cambria Math" w:hAnsi="Cambria Math" w:cs="Cambria Math" w:hint="eastAsia"/>
        </w:rPr>
        <w:t>・</w:t>
      </w:r>
      <w:r w:rsidR="00A42F24">
        <w:rPr>
          <w:rFonts w:ascii="Cambria Math" w:hAnsi="Cambria Math" w:cs="Cambria Math" w:hint="eastAsia"/>
        </w:rPr>
        <w:t>各旅客船事業者</w:t>
      </w:r>
    </w:p>
    <w:p w14:paraId="6DE5FD36" w14:textId="77777777" w:rsidR="00992283" w:rsidRPr="00EB35DB" w:rsidRDefault="00992283" w:rsidP="00EB35DB">
      <w:pPr>
        <w:rPr>
          <w:rFonts w:eastAsiaTheme="minorHAnsi" w:cs="Cambria Math"/>
        </w:rPr>
      </w:pPr>
    </w:p>
    <w:p w14:paraId="77D03495"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D17AC7">
        <w:rPr>
          <w:rFonts w:ascii="BIZ UDゴシック" w:eastAsia="BIZ UDゴシック" w:hAnsi="BIZ UDゴシック" w:cs="Cambria Math" w:hint="eastAsia"/>
        </w:rPr>
        <w:t>人手不足対策</w:t>
      </w:r>
      <w:r>
        <w:rPr>
          <w:rFonts w:ascii="BIZ UDゴシック" w:eastAsia="BIZ UDゴシック" w:hAnsi="BIZ UDゴシック" w:cs="Cambria Math" w:hint="eastAsia"/>
        </w:rPr>
        <w:t>案</w:t>
      </w:r>
      <w:r w:rsidRPr="009066D1">
        <w:rPr>
          <w:rFonts w:ascii="BIZ UDゴシック" w:eastAsia="BIZ UDゴシック" w:hAnsi="BIZ UDゴシック" w:cs="Cambria Math" w:hint="eastAsia"/>
        </w:rPr>
        <w:t>】</w:t>
      </w:r>
    </w:p>
    <w:tbl>
      <w:tblPr>
        <w:tblStyle w:val="af2"/>
        <w:tblW w:w="8716" w:type="dxa"/>
        <w:tblInd w:w="210" w:type="dxa"/>
        <w:tblLayout w:type="fixed"/>
        <w:tblCellMar>
          <w:top w:w="28" w:type="dxa"/>
          <w:left w:w="57" w:type="dxa"/>
          <w:bottom w:w="28" w:type="dxa"/>
          <w:right w:w="57" w:type="dxa"/>
        </w:tblCellMar>
        <w:tblLook w:val="04A0" w:firstRow="1" w:lastRow="0" w:firstColumn="1" w:lastColumn="0" w:noHBand="0" w:noVBand="1"/>
      </w:tblPr>
      <w:tblGrid>
        <w:gridCol w:w="1413"/>
        <w:gridCol w:w="7303"/>
      </w:tblGrid>
      <w:tr w:rsidR="00E273E5" w:rsidRPr="009066D1" w14:paraId="772CDE84" w14:textId="77777777" w:rsidTr="005B3353">
        <w:tc>
          <w:tcPr>
            <w:tcW w:w="1413" w:type="dxa"/>
          </w:tcPr>
          <w:p w14:paraId="097E27C7" w14:textId="4A16F354" w:rsidR="00E273E5" w:rsidRPr="009066D1" w:rsidRDefault="00816B0B" w:rsidP="00810031">
            <w:pPr>
              <w:spacing w:line="280" w:lineRule="exact"/>
              <w:ind w:left="210" w:hangingChars="100" w:hanging="210"/>
              <w:rPr>
                <w:rFonts w:asciiTheme="minorEastAsia" w:hAnsiTheme="minorEastAsia" w:cs="Cambria Math"/>
              </w:rPr>
            </w:pPr>
            <w:r w:rsidRPr="00816B0B">
              <w:rPr>
                <w:rFonts w:ascii="Cambria Math" w:hAnsi="Cambria Math" w:cs="Cambria Math"/>
              </w:rPr>
              <w:t>■</w:t>
            </w:r>
            <w:r w:rsidRPr="00816B0B">
              <w:rPr>
                <w:rFonts w:ascii="Cambria Math" w:hAnsi="Cambria Math" w:cs="Cambria Math"/>
              </w:rPr>
              <w:t>給与・手当の充実</w:t>
            </w:r>
          </w:p>
        </w:tc>
        <w:tc>
          <w:tcPr>
            <w:tcW w:w="7303" w:type="dxa"/>
          </w:tcPr>
          <w:p w14:paraId="7C82DE98" w14:textId="25659BA0" w:rsidR="00816B0B" w:rsidRDefault="00816B0B" w:rsidP="005B3353">
            <w:pPr>
              <w:spacing w:line="280" w:lineRule="exact"/>
              <w:ind w:left="210" w:hangingChars="100" w:hanging="210"/>
              <w:jc w:val="left"/>
              <w:rPr>
                <w:rFonts w:asciiTheme="minorEastAsia" w:hAnsiTheme="minorEastAsia" w:cs="Cambria Math"/>
              </w:rPr>
            </w:pPr>
            <w:r w:rsidRPr="00816B0B">
              <w:rPr>
                <w:rFonts w:asciiTheme="minorEastAsia" w:hAnsiTheme="minorEastAsia" w:cs="Cambria Math" w:hint="eastAsia"/>
              </w:rPr>
              <w:t>・船員・陸員の</w:t>
            </w:r>
            <w:r w:rsidR="00660953">
              <w:rPr>
                <w:rFonts w:asciiTheme="minorEastAsia" w:hAnsiTheme="minorEastAsia" w:cs="Cambria Math" w:hint="eastAsia"/>
              </w:rPr>
              <w:t>実質</w:t>
            </w:r>
            <w:r w:rsidRPr="00816B0B">
              <w:rPr>
                <w:rFonts w:asciiTheme="minorEastAsia" w:hAnsiTheme="minorEastAsia" w:cs="Cambria Math" w:hint="eastAsia"/>
              </w:rPr>
              <w:t>収入</w:t>
            </w:r>
            <w:r w:rsidR="00660953">
              <w:rPr>
                <w:rFonts w:asciiTheme="minorEastAsia" w:hAnsiTheme="minorEastAsia" w:cs="Cambria Math" w:hint="eastAsia"/>
              </w:rPr>
              <w:t>の</w:t>
            </w:r>
            <w:r w:rsidRPr="00816B0B">
              <w:rPr>
                <w:rFonts w:asciiTheme="minorEastAsia" w:hAnsiTheme="minorEastAsia" w:cs="Cambria Math" w:hint="eastAsia"/>
              </w:rPr>
              <w:t>増加</w:t>
            </w:r>
            <w:r w:rsidR="00EB35DB">
              <w:rPr>
                <w:rFonts w:asciiTheme="minorEastAsia" w:hAnsiTheme="minorEastAsia" w:cs="Cambria Math"/>
              </w:rPr>
              <w:br/>
            </w:r>
            <w:r w:rsidR="00660953">
              <w:rPr>
                <w:rFonts w:asciiTheme="minorEastAsia" w:hAnsiTheme="minorEastAsia" w:cs="Cambria Math" w:hint="eastAsia"/>
              </w:rPr>
              <w:t>（</w:t>
            </w:r>
            <w:r w:rsidRPr="00816B0B">
              <w:rPr>
                <w:rFonts w:asciiTheme="minorEastAsia" w:hAnsiTheme="minorEastAsia" w:cs="Cambria Math" w:hint="eastAsia"/>
              </w:rPr>
              <w:t>社会全般が賃上げを実施している傾向を踏まえて対応</w:t>
            </w:r>
            <w:r w:rsidR="00660953">
              <w:rPr>
                <w:rFonts w:asciiTheme="minorEastAsia" w:hAnsiTheme="minorEastAsia" w:cs="Cambria Math" w:hint="eastAsia"/>
              </w:rPr>
              <w:t>）</w:t>
            </w:r>
          </w:p>
          <w:p w14:paraId="47C8A348" w14:textId="080494E3" w:rsidR="00E273E5" w:rsidRPr="009066D1" w:rsidRDefault="00816B0B" w:rsidP="005B3353">
            <w:pPr>
              <w:spacing w:line="280" w:lineRule="exact"/>
              <w:ind w:left="210" w:hangingChars="100" w:hanging="210"/>
              <w:jc w:val="left"/>
              <w:rPr>
                <w:rFonts w:asciiTheme="minorEastAsia" w:hAnsiTheme="minorEastAsia" w:cs="Cambria Math"/>
              </w:rPr>
            </w:pPr>
            <w:r w:rsidRPr="00816B0B">
              <w:rPr>
                <w:rFonts w:asciiTheme="minorEastAsia" w:hAnsiTheme="minorEastAsia" w:cs="Cambria Math" w:hint="eastAsia"/>
              </w:rPr>
              <w:t>・</w:t>
            </w:r>
            <w:r w:rsidR="00660953">
              <w:rPr>
                <w:rFonts w:asciiTheme="minorEastAsia" w:hAnsiTheme="minorEastAsia" w:cs="Cambria Math" w:hint="eastAsia"/>
              </w:rPr>
              <w:t>各会社の実情を踏まえた収入増加策の検討</w:t>
            </w:r>
          </w:p>
        </w:tc>
      </w:tr>
      <w:tr w:rsidR="00E273E5" w:rsidRPr="009066D1" w14:paraId="445753FB" w14:textId="77777777" w:rsidTr="005B3353">
        <w:tc>
          <w:tcPr>
            <w:tcW w:w="1413" w:type="dxa"/>
          </w:tcPr>
          <w:p w14:paraId="0F61543C" w14:textId="5C861F86" w:rsidR="00E273E5" w:rsidRPr="009066D1" w:rsidRDefault="00660953" w:rsidP="00810031">
            <w:pPr>
              <w:spacing w:line="280" w:lineRule="exact"/>
              <w:ind w:left="210" w:hangingChars="100" w:hanging="210"/>
              <w:rPr>
                <w:rFonts w:asciiTheme="minorEastAsia" w:hAnsiTheme="minorEastAsia" w:cs="Cambria Math"/>
              </w:rPr>
            </w:pPr>
            <w:r>
              <w:rPr>
                <w:rFonts w:ascii="Cambria Math" w:hAnsi="Cambria Math" w:cs="Cambria Math" w:hint="eastAsia"/>
              </w:rPr>
              <w:t>■</w:t>
            </w:r>
            <w:r w:rsidR="00816B0B" w:rsidRPr="00816B0B">
              <w:rPr>
                <w:rFonts w:ascii="Cambria Math" w:hAnsi="Cambria Math" w:cs="Cambria Math"/>
              </w:rPr>
              <w:t>柔軟な労働</w:t>
            </w:r>
            <w:r>
              <w:rPr>
                <w:rFonts w:ascii="Cambria Math" w:hAnsi="Cambria Math" w:cs="Cambria Math" w:hint="eastAsia"/>
              </w:rPr>
              <w:t>環境の工夫</w:t>
            </w:r>
          </w:p>
        </w:tc>
        <w:tc>
          <w:tcPr>
            <w:tcW w:w="7303" w:type="dxa"/>
          </w:tcPr>
          <w:p w14:paraId="321451F1" w14:textId="461006F1" w:rsidR="00816B0B" w:rsidRDefault="00660953" w:rsidP="005B3353">
            <w:pPr>
              <w:spacing w:line="280" w:lineRule="exact"/>
              <w:ind w:left="210" w:hangingChars="100" w:hanging="210"/>
              <w:jc w:val="left"/>
              <w:rPr>
                <w:rFonts w:ascii="Cambria Math" w:hAnsi="Cambria Math" w:cs="Cambria Math"/>
              </w:rPr>
            </w:pPr>
            <w:r>
              <w:rPr>
                <w:rFonts w:ascii="Cambria Math" w:hAnsi="Cambria Math" w:cs="Cambria Math" w:hint="eastAsia"/>
              </w:rPr>
              <w:t>・</w:t>
            </w:r>
            <w:r w:rsidR="00816B0B" w:rsidRPr="00816B0B">
              <w:rPr>
                <w:rFonts w:ascii="Cambria Math" w:hAnsi="Cambria Math" w:cs="Cambria Math"/>
              </w:rPr>
              <w:t>定年</w:t>
            </w:r>
            <w:r>
              <w:rPr>
                <w:rFonts w:ascii="Cambria Math" w:hAnsi="Cambria Math" w:cs="Cambria Math" w:hint="eastAsia"/>
              </w:rPr>
              <w:t>の</w:t>
            </w:r>
            <w:r w:rsidR="00816B0B" w:rsidRPr="00816B0B">
              <w:rPr>
                <w:rFonts w:ascii="Cambria Math" w:hAnsi="Cambria Math" w:cs="Cambria Math"/>
              </w:rPr>
              <w:t>延長、労働時間</w:t>
            </w:r>
            <w:r>
              <w:rPr>
                <w:rFonts w:ascii="Cambria Math" w:hAnsi="Cambria Math" w:cs="Cambria Math" w:hint="eastAsia"/>
              </w:rPr>
              <w:t>の</w:t>
            </w:r>
            <w:r w:rsidR="00816B0B" w:rsidRPr="00816B0B">
              <w:rPr>
                <w:rFonts w:ascii="Cambria Math" w:hAnsi="Cambria Math" w:cs="Cambria Math"/>
              </w:rPr>
              <w:t>短縮、兼業可能</w:t>
            </w:r>
            <w:r>
              <w:rPr>
                <w:rFonts w:ascii="Cambria Math" w:hAnsi="Cambria Math" w:cs="Cambria Math" w:hint="eastAsia"/>
              </w:rPr>
              <w:t>な勤務体制など</w:t>
            </w:r>
            <w:r w:rsidR="00EB35DB">
              <w:rPr>
                <w:rFonts w:ascii="Cambria Math" w:hAnsi="Cambria Math" w:cs="Cambria Math"/>
              </w:rPr>
              <w:br/>
            </w:r>
            <w:r>
              <w:rPr>
                <w:rFonts w:ascii="Cambria Math" w:hAnsi="Cambria Math" w:cs="Cambria Math" w:hint="eastAsia"/>
              </w:rPr>
              <w:t>（</w:t>
            </w:r>
            <w:r w:rsidR="00816B0B" w:rsidRPr="00816B0B">
              <w:rPr>
                <w:rFonts w:ascii="Cambria Math" w:hAnsi="Cambria Math" w:cs="Cambria Math"/>
              </w:rPr>
              <w:t>社会一般で行われているような「働き方改革」を参考にして実施</w:t>
            </w:r>
            <w:r>
              <w:rPr>
                <w:rFonts w:ascii="Cambria Math" w:hAnsi="Cambria Math" w:cs="Cambria Math" w:hint="eastAsia"/>
              </w:rPr>
              <w:t>）</w:t>
            </w:r>
          </w:p>
          <w:p w14:paraId="3376EC5E" w14:textId="10490784" w:rsidR="00660953" w:rsidRPr="00816B0B" w:rsidRDefault="00660953" w:rsidP="005B3353">
            <w:pPr>
              <w:spacing w:line="280" w:lineRule="exact"/>
              <w:ind w:left="210" w:hangingChars="100" w:hanging="210"/>
              <w:jc w:val="left"/>
              <w:rPr>
                <w:rFonts w:asciiTheme="minorEastAsia" w:hAnsiTheme="minorEastAsia" w:cs="Cambria Math"/>
              </w:rPr>
            </w:pPr>
            <w:r w:rsidRPr="00816B0B">
              <w:rPr>
                <w:rFonts w:asciiTheme="minorEastAsia" w:hAnsiTheme="minorEastAsia" w:cs="Cambria Math"/>
              </w:rPr>
              <w:t>・船員の住宅確保、家賃補助など</w:t>
            </w:r>
          </w:p>
          <w:p w14:paraId="09B3A1CB" w14:textId="79CFA1DF" w:rsidR="00660953" w:rsidRDefault="00660953" w:rsidP="005B3353">
            <w:pPr>
              <w:spacing w:line="280" w:lineRule="exact"/>
              <w:ind w:left="210" w:hangingChars="100" w:hanging="210"/>
              <w:jc w:val="left"/>
              <w:rPr>
                <w:rFonts w:asciiTheme="minorEastAsia" w:hAnsiTheme="minorEastAsia" w:cs="Cambria Math"/>
              </w:rPr>
            </w:pPr>
            <w:r w:rsidRPr="00816B0B">
              <w:rPr>
                <w:rFonts w:asciiTheme="minorEastAsia" w:hAnsiTheme="minorEastAsia" w:cs="Cambria Math"/>
              </w:rPr>
              <w:t>・</w:t>
            </w:r>
            <w:r w:rsidR="00691B83">
              <w:rPr>
                <w:rFonts w:asciiTheme="minorEastAsia" w:hAnsiTheme="minorEastAsia" w:cs="Cambria Math" w:hint="eastAsia"/>
              </w:rPr>
              <w:t>コミュニケーションの活性化</w:t>
            </w:r>
            <w:r w:rsidRPr="00816B0B">
              <w:rPr>
                <w:rFonts w:asciiTheme="minorEastAsia" w:hAnsiTheme="minorEastAsia" w:cs="Cambria Math"/>
              </w:rPr>
              <w:t>、</w:t>
            </w:r>
            <w:r w:rsidR="00756EDE">
              <w:rPr>
                <w:rFonts w:asciiTheme="minorEastAsia" w:hAnsiTheme="minorEastAsia" w:cs="Cambria Math" w:hint="eastAsia"/>
              </w:rPr>
              <w:t>快適な職場づくり、</w:t>
            </w:r>
            <w:r w:rsidRPr="00816B0B">
              <w:rPr>
                <w:rFonts w:asciiTheme="minorEastAsia" w:hAnsiTheme="minorEastAsia" w:cs="Cambria Math"/>
              </w:rPr>
              <w:t>福利厚生の充実</w:t>
            </w:r>
          </w:p>
          <w:p w14:paraId="23E93307" w14:textId="1F02FB15" w:rsidR="00660953" w:rsidRPr="009066D1" w:rsidRDefault="00660953" w:rsidP="005B3353">
            <w:pPr>
              <w:spacing w:line="280" w:lineRule="exact"/>
              <w:ind w:left="210" w:hangingChars="100" w:hanging="210"/>
              <w:jc w:val="left"/>
              <w:rPr>
                <w:rFonts w:asciiTheme="minorEastAsia" w:hAnsiTheme="minorEastAsia" w:cs="Cambria Math"/>
              </w:rPr>
            </w:pPr>
            <w:r>
              <w:rPr>
                <w:rFonts w:ascii="Cambria Math" w:hAnsi="Cambria Math" w:cs="Cambria Math" w:hint="eastAsia"/>
              </w:rPr>
              <w:t>・</w:t>
            </w:r>
            <w:r>
              <w:rPr>
                <w:rFonts w:asciiTheme="minorEastAsia" w:hAnsiTheme="minorEastAsia" w:cs="Cambria Math" w:hint="eastAsia"/>
              </w:rPr>
              <w:t>島側から</w:t>
            </w:r>
            <w:r w:rsidRPr="00816B0B">
              <w:rPr>
                <w:rFonts w:asciiTheme="minorEastAsia" w:hAnsiTheme="minorEastAsia" w:cs="Cambria Math"/>
              </w:rPr>
              <w:t>本土側</w:t>
            </w:r>
            <w:r>
              <w:rPr>
                <w:rFonts w:asciiTheme="minorEastAsia" w:hAnsiTheme="minorEastAsia" w:cs="Cambria Math" w:hint="eastAsia"/>
              </w:rPr>
              <w:t>への母港の変更（</w:t>
            </w:r>
            <w:r w:rsidRPr="00816B0B">
              <w:rPr>
                <w:rFonts w:asciiTheme="minorEastAsia" w:hAnsiTheme="minorEastAsia" w:cs="Cambria Math"/>
              </w:rPr>
              <w:t>本土居住者の取り込み）</w:t>
            </w:r>
          </w:p>
        </w:tc>
      </w:tr>
      <w:tr w:rsidR="00E273E5" w:rsidRPr="009066D1" w14:paraId="5B0EB9C6" w14:textId="77777777" w:rsidTr="005B3353">
        <w:tc>
          <w:tcPr>
            <w:tcW w:w="1413" w:type="dxa"/>
          </w:tcPr>
          <w:p w14:paraId="653DA61D" w14:textId="4C9F7FBC" w:rsidR="00E273E5" w:rsidRPr="009066D1" w:rsidRDefault="00732CB9" w:rsidP="00810031">
            <w:pPr>
              <w:spacing w:line="280" w:lineRule="exact"/>
              <w:ind w:left="210" w:hangingChars="100" w:hanging="210"/>
              <w:rPr>
                <w:rFonts w:asciiTheme="minorEastAsia" w:hAnsiTheme="minorEastAsia" w:cs="Cambria Math"/>
              </w:rPr>
            </w:pPr>
            <w:r>
              <w:rPr>
                <w:rFonts w:ascii="Cambria Math" w:hAnsi="Cambria Math" w:cs="Cambria Math" w:hint="eastAsia"/>
              </w:rPr>
              <w:t>■</w:t>
            </w:r>
            <w:r w:rsidR="00816B0B" w:rsidRPr="00816B0B">
              <w:rPr>
                <w:rFonts w:ascii="Cambria Math" w:hAnsi="Cambria Math" w:cs="Cambria Math"/>
              </w:rPr>
              <w:t>その他の対策</w:t>
            </w:r>
          </w:p>
        </w:tc>
        <w:tc>
          <w:tcPr>
            <w:tcW w:w="7303" w:type="dxa"/>
          </w:tcPr>
          <w:p w14:paraId="0B4BB30F" w14:textId="42FBE616" w:rsidR="00816B0B" w:rsidRPr="00816B0B" w:rsidRDefault="00816B0B" w:rsidP="005B3353">
            <w:pPr>
              <w:spacing w:line="280" w:lineRule="exact"/>
              <w:ind w:left="210" w:hangingChars="100" w:hanging="210"/>
              <w:jc w:val="left"/>
              <w:rPr>
                <w:rFonts w:asciiTheme="minorEastAsia" w:hAnsiTheme="minorEastAsia" w:cs="Cambria Math"/>
              </w:rPr>
            </w:pPr>
            <w:r w:rsidRPr="00816B0B">
              <w:rPr>
                <w:rFonts w:asciiTheme="minorEastAsia" w:hAnsiTheme="minorEastAsia" w:cs="Cambria Math"/>
              </w:rPr>
              <w:t>・キャリアアップ</w:t>
            </w:r>
            <w:r w:rsidR="00660953">
              <w:rPr>
                <w:rFonts w:asciiTheme="minorEastAsia" w:hAnsiTheme="minorEastAsia" w:cs="Cambria Math" w:hint="eastAsia"/>
              </w:rPr>
              <w:t>の</w:t>
            </w:r>
            <w:r w:rsidRPr="00816B0B">
              <w:rPr>
                <w:rFonts w:asciiTheme="minorEastAsia" w:hAnsiTheme="minorEastAsia" w:cs="Cambria Math"/>
              </w:rPr>
              <w:t>支援</w:t>
            </w:r>
            <w:r w:rsidR="00660953">
              <w:rPr>
                <w:rFonts w:asciiTheme="minorEastAsia" w:hAnsiTheme="minorEastAsia" w:cs="Cambria Math" w:hint="eastAsia"/>
              </w:rPr>
              <w:t>など</w:t>
            </w:r>
          </w:p>
          <w:p w14:paraId="091A8FE3" w14:textId="0E2819EA" w:rsidR="00E273E5" w:rsidRPr="009066D1" w:rsidRDefault="00E273E5" w:rsidP="005B3353">
            <w:pPr>
              <w:spacing w:line="280" w:lineRule="exact"/>
              <w:ind w:left="100" w:hanging="100"/>
              <w:jc w:val="left"/>
              <w:rPr>
                <w:rFonts w:asciiTheme="minorEastAsia" w:hAnsiTheme="minorEastAsia" w:cs="Cambria Math"/>
              </w:rPr>
            </w:pPr>
          </w:p>
        </w:tc>
      </w:tr>
    </w:tbl>
    <w:p w14:paraId="7A90E738" w14:textId="77777777" w:rsidR="00816B0B" w:rsidRPr="00EB35DB" w:rsidRDefault="00816B0B" w:rsidP="00EB35DB">
      <w:pPr>
        <w:rPr>
          <w:rFonts w:eastAsiaTheme="minorHAnsi" w:cs="Cambria Math"/>
        </w:rPr>
      </w:pPr>
    </w:p>
    <w:p w14:paraId="1E43D4EC" w14:textId="77777777" w:rsidR="00A83368" w:rsidRDefault="00A83368">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072259F7" w14:textId="4C2ABA8F" w:rsidR="00E273E5" w:rsidRDefault="00B7483D" w:rsidP="00E273E5">
      <w:pPr>
        <w:pStyle w:val="3"/>
        <w:ind w:leftChars="100" w:left="210"/>
        <w:rPr>
          <w:rFonts w:ascii="BIZ UDゴシック" w:eastAsia="BIZ UDゴシック" w:hAnsi="BIZ UDゴシック"/>
        </w:rPr>
      </w:pPr>
      <w:r w:rsidRPr="00B7483D">
        <w:rPr>
          <w:rFonts w:ascii="BIZ UDゴシック" w:eastAsia="BIZ UDゴシック" w:hAnsi="BIZ UDゴシック" w:hint="eastAsia"/>
        </w:rPr>
        <w:lastRenderedPageBreak/>
        <w:t>③離島航路の存続対策</w:t>
      </w:r>
    </w:p>
    <w:p w14:paraId="4BE20A8F" w14:textId="77777777" w:rsidR="00E273E5" w:rsidRPr="00986F2A" w:rsidRDefault="00E273E5" w:rsidP="00E273E5">
      <w:pPr>
        <w:ind w:leftChars="100" w:left="210"/>
        <w:rPr>
          <w:rFonts w:ascii="BIZ UDゴシック" w:eastAsia="BIZ UDゴシック" w:hAnsi="BIZ UDゴシック" w:cs="Cambria Math"/>
        </w:rPr>
      </w:pPr>
      <w:r w:rsidRPr="00986F2A">
        <w:rPr>
          <w:rFonts w:ascii="BIZ UDゴシック" w:eastAsia="BIZ UDゴシック" w:hAnsi="BIZ UDゴシック" w:cs="Cambria Math" w:hint="eastAsia"/>
        </w:rPr>
        <w:t>【</w:t>
      </w:r>
      <w:r w:rsidRPr="00986F2A">
        <w:rPr>
          <w:rFonts w:ascii="BIZ UDゴシック" w:eastAsia="BIZ UDゴシック" w:hAnsi="BIZ UDゴシック" w:cs="Cambria Math"/>
        </w:rPr>
        <w:t>課題認識</w:t>
      </w:r>
      <w:r w:rsidRPr="00986F2A">
        <w:rPr>
          <w:rFonts w:ascii="BIZ UDゴシック" w:eastAsia="BIZ UDゴシック" w:hAnsi="BIZ UDゴシック" w:cs="Cambria Math" w:hint="eastAsia"/>
        </w:rPr>
        <w:t>】</w:t>
      </w:r>
    </w:p>
    <w:p w14:paraId="39BBE1C6" w14:textId="5DFDCA00" w:rsidR="00E273E5" w:rsidRPr="00986F2A" w:rsidRDefault="00E273E5" w:rsidP="00E273E5">
      <w:pPr>
        <w:ind w:leftChars="200" w:left="630" w:hangingChars="100" w:hanging="210"/>
        <w:rPr>
          <w:rFonts w:ascii="Cambria Math" w:hAnsi="Cambria Math" w:cs="Cambria Math"/>
        </w:rPr>
      </w:pPr>
      <w:r w:rsidRPr="00986F2A">
        <w:rPr>
          <w:rFonts w:ascii="Cambria Math" w:hAnsi="Cambria Math" w:cs="Cambria Math" w:hint="eastAsia"/>
        </w:rPr>
        <w:t>・</w:t>
      </w:r>
      <w:r w:rsidR="00660953" w:rsidRPr="00986F2A">
        <w:rPr>
          <w:rFonts w:asciiTheme="minorEastAsia" w:hAnsiTheme="minorEastAsia" w:cs="Cambria Math"/>
        </w:rPr>
        <w:t>離島の人口減少</w:t>
      </w:r>
      <w:r w:rsidR="00986F2A">
        <w:rPr>
          <w:rFonts w:asciiTheme="minorEastAsia" w:hAnsiTheme="minorEastAsia" w:cs="Cambria Math" w:hint="eastAsia"/>
        </w:rPr>
        <w:t>と島民の高齢化に伴い、船員や陸員の確保が難しくな</w:t>
      </w:r>
      <w:r w:rsidR="00FF5A7A">
        <w:rPr>
          <w:rFonts w:asciiTheme="minorEastAsia" w:hAnsiTheme="minorEastAsia" w:cs="Cambria Math" w:hint="eastAsia"/>
        </w:rPr>
        <w:t>り</w:t>
      </w:r>
      <w:r w:rsidR="00986F2A">
        <w:rPr>
          <w:rFonts w:asciiTheme="minorEastAsia" w:hAnsiTheme="minorEastAsia" w:cs="Cambria Math" w:hint="eastAsia"/>
        </w:rPr>
        <w:t>、航路</w:t>
      </w:r>
      <w:r w:rsidR="00660953" w:rsidRPr="00986F2A">
        <w:rPr>
          <w:rFonts w:asciiTheme="minorEastAsia" w:hAnsiTheme="minorEastAsia" w:cs="Cambria Math"/>
        </w:rPr>
        <w:t>利用者</w:t>
      </w:r>
      <w:r w:rsidR="00986F2A">
        <w:rPr>
          <w:rFonts w:asciiTheme="minorEastAsia" w:hAnsiTheme="minorEastAsia" w:cs="Cambria Math" w:hint="eastAsia"/>
        </w:rPr>
        <w:t>も</w:t>
      </w:r>
      <w:r w:rsidR="00660953" w:rsidRPr="00986F2A">
        <w:rPr>
          <w:rFonts w:asciiTheme="minorEastAsia" w:hAnsiTheme="minorEastAsia" w:cs="Cambria Math"/>
        </w:rPr>
        <w:t>減少</w:t>
      </w:r>
      <w:r w:rsidR="00986F2A">
        <w:rPr>
          <w:rFonts w:asciiTheme="minorEastAsia" w:hAnsiTheme="minorEastAsia" w:cs="Cambria Math" w:hint="eastAsia"/>
        </w:rPr>
        <w:t>してきている。このため、航路維持のための人手不足対策のみならず、</w:t>
      </w:r>
      <w:r w:rsidR="00756EDE">
        <w:rPr>
          <w:rFonts w:asciiTheme="minorEastAsia" w:hAnsiTheme="minorEastAsia" w:cs="Cambria Math" w:hint="eastAsia"/>
        </w:rPr>
        <w:t>航路運営の継続</w:t>
      </w:r>
      <w:r w:rsidR="00986F2A">
        <w:rPr>
          <w:rFonts w:asciiTheme="minorEastAsia" w:hAnsiTheme="minorEastAsia" w:cs="Cambria Math" w:hint="eastAsia"/>
        </w:rPr>
        <w:t>に向けた対策</w:t>
      </w:r>
      <w:r w:rsidR="00691B83">
        <w:rPr>
          <w:rFonts w:asciiTheme="minorEastAsia" w:hAnsiTheme="minorEastAsia" w:cs="Cambria Math" w:hint="eastAsia"/>
        </w:rPr>
        <w:t>の</w:t>
      </w:r>
      <w:r w:rsidR="00986F2A">
        <w:rPr>
          <w:rFonts w:asciiTheme="minorEastAsia" w:hAnsiTheme="minorEastAsia" w:cs="Cambria Math" w:hint="eastAsia"/>
        </w:rPr>
        <w:t>検討が必要となっている。</w:t>
      </w:r>
    </w:p>
    <w:p w14:paraId="77D129E4" w14:textId="77777777" w:rsidR="00E273E5" w:rsidRPr="00EB35DB" w:rsidRDefault="00E273E5" w:rsidP="00EB35DB">
      <w:pPr>
        <w:rPr>
          <w:rFonts w:eastAsiaTheme="minorHAnsi" w:cs="Cambria Math"/>
        </w:rPr>
      </w:pPr>
    </w:p>
    <w:p w14:paraId="2E40FC2D" w14:textId="77777777" w:rsidR="00E273E5" w:rsidRPr="00986F2A" w:rsidRDefault="00E273E5" w:rsidP="00E273E5">
      <w:pPr>
        <w:ind w:leftChars="100" w:left="210"/>
        <w:rPr>
          <w:rFonts w:ascii="BIZ UDゴシック" w:eastAsia="BIZ UDゴシック" w:hAnsi="BIZ UDゴシック" w:cs="Cambria Math"/>
        </w:rPr>
      </w:pPr>
      <w:r w:rsidRPr="00986F2A">
        <w:rPr>
          <w:rFonts w:ascii="BIZ UDゴシック" w:eastAsia="BIZ UDゴシック" w:hAnsi="BIZ UDゴシック" w:cs="Cambria Math" w:hint="eastAsia"/>
        </w:rPr>
        <w:t>【対策案の方向性】</w:t>
      </w:r>
    </w:p>
    <w:p w14:paraId="0E171701" w14:textId="59040C3B" w:rsidR="00E273E5" w:rsidRDefault="00E273E5" w:rsidP="00E273E5">
      <w:pPr>
        <w:ind w:leftChars="200" w:left="630" w:hangingChars="100" w:hanging="210"/>
        <w:rPr>
          <w:rFonts w:ascii="Cambria Math" w:hAnsi="Cambria Math" w:cs="Cambria Math"/>
        </w:rPr>
      </w:pPr>
      <w:r w:rsidRPr="00986F2A">
        <w:rPr>
          <w:rFonts w:ascii="Cambria Math" w:hAnsi="Cambria Math" w:cs="Cambria Math" w:hint="eastAsia"/>
        </w:rPr>
        <w:t>・</w:t>
      </w:r>
      <w:r w:rsidR="00986F2A">
        <w:rPr>
          <w:rFonts w:asciiTheme="minorEastAsia" w:hAnsiTheme="minorEastAsia" w:cs="Cambria Math" w:hint="eastAsia"/>
        </w:rPr>
        <w:t>前述した採用活動の工夫改善、雇用・労働環境の改善を</w:t>
      </w:r>
      <w:r w:rsidR="00DC4E53">
        <w:rPr>
          <w:rFonts w:asciiTheme="minorEastAsia" w:hAnsiTheme="minorEastAsia" w:cs="Cambria Math" w:hint="eastAsia"/>
        </w:rPr>
        <w:t>図るとともに、</w:t>
      </w:r>
      <w:r w:rsidR="00660953" w:rsidRPr="00986F2A">
        <w:rPr>
          <w:rFonts w:asciiTheme="minorEastAsia" w:hAnsiTheme="minorEastAsia" w:cs="Cambria Math" w:hint="eastAsia"/>
        </w:rPr>
        <w:t>航路</w:t>
      </w:r>
      <w:r w:rsidR="00DC4E53">
        <w:rPr>
          <w:rFonts w:asciiTheme="minorEastAsia" w:hAnsiTheme="minorEastAsia" w:cs="Cambria Math" w:hint="eastAsia"/>
        </w:rPr>
        <w:t>維持のための行政</w:t>
      </w:r>
      <w:r w:rsidR="00DC4E53" w:rsidRPr="00986F2A">
        <w:rPr>
          <w:rFonts w:asciiTheme="minorEastAsia" w:hAnsiTheme="minorEastAsia" w:cs="Cambria Math" w:hint="eastAsia"/>
        </w:rPr>
        <w:t>の</w:t>
      </w:r>
      <w:r w:rsidR="00660953" w:rsidRPr="00986F2A">
        <w:rPr>
          <w:rFonts w:asciiTheme="minorEastAsia" w:hAnsiTheme="minorEastAsia" w:cs="Cambria Math" w:hint="eastAsia"/>
        </w:rPr>
        <w:t>支援</w:t>
      </w:r>
      <w:r w:rsidR="00DC4E53">
        <w:rPr>
          <w:rFonts w:asciiTheme="minorEastAsia" w:hAnsiTheme="minorEastAsia" w:cs="Cambria Math" w:hint="eastAsia"/>
        </w:rPr>
        <w:t>方策の実施、航路運営の見直しの検討、離島航路の利用者確保のための</w:t>
      </w:r>
      <w:r w:rsidR="00B7483D" w:rsidRPr="00986F2A">
        <w:rPr>
          <w:rFonts w:asciiTheme="minorEastAsia" w:hAnsiTheme="minorEastAsia" w:cs="Cambria Math"/>
        </w:rPr>
        <w:t>対策</w:t>
      </w:r>
      <w:r w:rsidR="003734F6" w:rsidRPr="00986F2A">
        <w:rPr>
          <w:rFonts w:asciiTheme="minorEastAsia" w:hAnsiTheme="minorEastAsia" w:cs="Cambria Math" w:hint="eastAsia"/>
        </w:rPr>
        <w:t>を</w:t>
      </w:r>
      <w:r w:rsidR="00756EDE">
        <w:rPr>
          <w:rFonts w:asciiTheme="minorEastAsia" w:hAnsiTheme="minorEastAsia" w:cs="Cambria Math" w:hint="eastAsia"/>
        </w:rPr>
        <w:t>行う</w:t>
      </w:r>
      <w:r w:rsidR="00DC4E53">
        <w:rPr>
          <w:rFonts w:asciiTheme="minorEastAsia" w:hAnsiTheme="minorEastAsia" w:cs="Cambria Math" w:hint="eastAsia"/>
        </w:rPr>
        <w:t>。</w:t>
      </w:r>
    </w:p>
    <w:p w14:paraId="26DA2DDF" w14:textId="77777777" w:rsidR="00E273E5" w:rsidRPr="00EB35DB" w:rsidRDefault="00E273E5" w:rsidP="00EB35DB">
      <w:pPr>
        <w:rPr>
          <w:rFonts w:eastAsiaTheme="minorHAnsi" w:cs="Cambria Math"/>
        </w:rPr>
      </w:pPr>
    </w:p>
    <w:p w14:paraId="62EF0158" w14:textId="77777777" w:rsidR="00992283" w:rsidRPr="00992283" w:rsidRDefault="00992283" w:rsidP="00992283">
      <w:pPr>
        <w:ind w:leftChars="100" w:left="210"/>
        <w:rPr>
          <w:rFonts w:ascii="BIZ UDゴシック" w:eastAsia="BIZ UDゴシック" w:hAnsi="BIZ UDゴシック" w:cs="Cambria Math"/>
        </w:rPr>
      </w:pPr>
      <w:r w:rsidRPr="00992283">
        <w:rPr>
          <w:rFonts w:ascii="BIZ UDゴシック" w:eastAsia="BIZ UDゴシック" w:hAnsi="BIZ UDゴシック" w:cs="Cambria Math" w:hint="eastAsia"/>
        </w:rPr>
        <w:t>【主な実施主体】</w:t>
      </w:r>
    </w:p>
    <w:p w14:paraId="30B54B0D" w14:textId="5E2A4183" w:rsidR="00992283" w:rsidRDefault="00992283" w:rsidP="00992283">
      <w:pPr>
        <w:ind w:leftChars="200" w:left="630" w:hangingChars="100" w:hanging="210"/>
        <w:rPr>
          <w:rFonts w:ascii="Cambria Math" w:hAnsi="Cambria Math" w:cs="Cambria Math"/>
        </w:rPr>
      </w:pPr>
      <w:r w:rsidRPr="00992283">
        <w:rPr>
          <w:rFonts w:ascii="Cambria Math" w:hAnsi="Cambria Math" w:cs="Cambria Math" w:hint="eastAsia"/>
        </w:rPr>
        <w:t>・行政機関（国、県、市）</w:t>
      </w:r>
      <w:r>
        <w:rPr>
          <w:rFonts w:ascii="Cambria Math" w:hAnsi="Cambria Math" w:cs="Cambria Math" w:hint="eastAsia"/>
        </w:rPr>
        <w:t>、</w:t>
      </w:r>
      <w:r w:rsidR="00A42F24">
        <w:rPr>
          <w:rFonts w:ascii="Cambria Math" w:hAnsi="Cambria Math" w:cs="Cambria Math" w:hint="eastAsia"/>
        </w:rPr>
        <w:t>各旅客船事業者</w:t>
      </w:r>
    </w:p>
    <w:p w14:paraId="2A092CF3" w14:textId="77777777" w:rsidR="00992283" w:rsidRPr="00EB35DB" w:rsidRDefault="00992283" w:rsidP="00EB35DB">
      <w:pPr>
        <w:rPr>
          <w:rFonts w:eastAsiaTheme="minorHAnsi" w:cs="Cambria Math"/>
        </w:rPr>
      </w:pPr>
    </w:p>
    <w:p w14:paraId="7FFF4CD9" w14:textId="77777777" w:rsidR="00E273E5" w:rsidRPr="009066D1" w:rsidRDefault="00E273E5" w:rsidP="00E273E5">
      <w:pPr>
        <w:ind w:leftChars="100" w:left="210"/>
        <w:rPr>
          <w:rFonts w:ascii="BIZ UDゴシック" w:eastAsia="BIZ UDゴシック" w:hAnsi="BIZ UDゴシック" w:cs="Cambria Math"/>
        </w:rPr>
      </w:pPr>
      <w:r w:rsidRPr="009066D1">
        <w:rPr>
          <w:rFonts w:ascii="BIZ UDゴシック" w:eastAsia="BIZ UDゴシック" w:hAnsi="BIZ UDゴシック" w:cs="Cambria Math" w:hint="eastAsia"/>
        </w:rPr>
        <w:t>【</w:t>
      </w:r>
      <w:r w:rsidRPr="00D17AC7">
        <w:rPr>
          <w:rFonts w:ascii="BIZ UDゴシック" w:eastAsia="BIZ UDゴシック" w:hAnsi="BIZ UDゴシック" w:cs="Cambria Math" w:hint="eastAsia"/>
        </w:rPr>
        <w:t>人手不足対策</w:t>
      </w:r>
      <w:r>
        <w:rPr>
          <w:rFonts w:ascii="BIZ UDゴシック" w:eastAsia="BIZ UDゴシック" w:hAnsi="BIZ UDゴシック" w:cs="Cambria Math" w:hint="eastAsia"/>
        </w:rPr>
        <w:t>案</w:t>
      </w:r>
      <w:r w:rsidRPr="009066D1">
        <w:rPr>
          <w:rFonts w:ascii="BIZ UDゴシック" w:eastAsia="BIZ UDゴシック" w:hAnsi="BIZ UDゴシック" w:cs="Cambria Math" w:hint="eastAsia"/>
        </w:rPr>
        <w:t>】</w:t>
      </w:r>
    </w:p>
    <w:tbl>
      <w:tblPr>
        <w:tblStyle w:val="af2"/>
        <w:tblW w:w="8716" w:type="dxa"/>
        <w:tblInd w:w="210" w:type="dxa"/>
        <w:tblLayout w:type="fixed"/>
        <w:tblCellMar>
          <w:top w:w="28" w:type="dxa"/>
          <w:left w:w="57" w:type="dxa"/>
          <w:bottom w:w="28" w:type="dxa"/>
          <w:right w:w="57" w:type="dxa"/>
        </w:tblCellMar>
        <w:tblLook w:val="04A0" w:firstRow="1" w:lastRow="0" w:firstColumn="1" w:lastColumn="0" w:noHBand="0" w:noVBand="1"/>
      </w:tblPr>
      <w:tblGrid>
        <w:gridCol w:w="1413"/>
        <w:gridCol w:w="7303"/>
      </w:tblGrid>
      <w:tr w:rsidR="00E273E5" w:rsidRPr="009066D1" w14:paraId="482B559F" w14:textId="77777777" w:rsidTr="005B3353">
        <w:tc>
          <w:tcPr>
            <w:tcW w:w="1413" w:type="dxa"/>
          </w:tcPr>
          <w:p w14:paraId="003418F2" w14:textId="23DA19F8" w:rsidR="00E273E5" w:rsidRPr="009066D1" w:rsidRDefault="00B7483D" w:rsidP="00810031">
            <w:pPr>
              <w:spacing w:line="280" w:lineRule="exact"/>
              <w:ind w:left="210" w:hangingChars="100" w:hanging="210"/>
              <w:rPr>
                <w:rFonts w:asciiTheme="minorEastAsia" w:hAnsiTheme="minorEastAsia" w:cs="Cambria Math"/>
              </w:rPr>
            </w:pPr>
            <w:r w:rsidRPr="00B7483D">
              <w:rPr>
                <w:rFonts w:asciiTheme="minorEastAsia" w:hAnsiTheme="minorEastAsia" w:cs="Cambria Math"/>
              </w:rPr>
              <w:t>■</w:t>
            </w:r>
            <w:r w:rsidR="00DC4E53">
              <w:rPr>
                <w:rFonts w:asciiTheme="minorEastAsia" w:hAnsiTheme="minorEastAsia" w:cs="Cambria Math" w:hint="eastAsia"/>
              </w:rPr>
              <w:t>航路維持に向けた行政</w:t>
            </w:r>
            <w:r w:rsidRPr="00B7483D">
              <w:rPr>
                <w:rFonts w:asciiTheme="minorEastAsia" w:hAnsiTheme="minorEastAsia" w:cs="Cambria Math"/>
              </w:rPr>
              <w:t>支援</w:t>
            </w:r>
          </w:p>
        </w:tc>
        <w:tc>
          <w:tcPr>
            <w:tcW w:w="7303" w:type="dxa"/>
          </w:tcPr>
          <w:p w14:paraId="52FEFBCE" w14:textId="6FE71FC5" w:rsidR="00E273E5" w:rsidRDefault="003734F6"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B7483D">
              <w:rPr>
                <w:rFonts w:asciiTheme="minorEastAsia" w:hAnsiTheme="minorEastAsia" w:cs="Cambria Math"/>
              </w:rPr>
              <w:t>県や市の</w:t>
            </w:r>
            <w:r>
              <w:rPr>
                <w:rFonts w:asciiTheme="minorEastAsia" w:hAnsiTheme="minorEastAsia" w:cs="Cambria Math" w:hint="eastAsia"/>
              </w:rPr>
              <w:t>離島航路の</w:t>
            </w:r>
            <w:r w:rsidRPr="00B7483D">
              <w:rPr>
                <w:rFonts w:asciiTheme="minorEastAsia" w:hAnsiTheme="minorEastAsia" w:cs="Cambria Math"/>
              </w:rPr>
              <w:t>運営支援の仕組みづくり</w:t>
            </w:r>
            <w:r w:rsidR="00EB35DB">
              <w:rPr>
                <w:rFonts w:asciiTheme="minorEastAsia" w:hAnsiTheme="minorEastAsia" w:cs="Cambria Math"/>
              </w:rPr>
              <w:br/>
            </w:r>
            <w:r>
              <w:rPr>
                <w:rFonts w:asciiTheme="minorEastAsia" w:hAnsiTheme="minorEastAsia" w:cs="Cambria Math" w:hint="eastAsia"/>
              </w:rPr>
              <w:t>（各種の運航補助、</w:t>
            </w:r>
            <w:r w:rsidR="00B7483D" w:rsidRPr="00B7483D">
              <w:rPr>
                <w:rFonts w:asciiTheme="minorEastAsia" w:hAnsiTheme="minorEastAsia" w:cs="Cambria Math"/>
              </w:rPr>
              <w:t>新たな取組の導入支援など</w:t>
            </w:r>
            <w:r>
              <w:rPr>
                <w:rFonts w:asciiTheme="minorEastAsia" w:hAnsiTheme="minorEastAsia" w:cs="Cambria Math" w:hint="eastAsia"/>
              </w:rPr>
              <w:t>）</w:t>
            </w:r>
          </w:p>
          <w:p w14:paraId="101CBB25" w14:textId="60C9079F" w:rsidR="003734F6" w:rsidRPr="003734F6" w:rsidRDefault="003734F6"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9066D1">
              <w:rPr>
                <w:rFonts w:asciiTheme="minorEastAsia" w:hAnsiTheme="minorEastAsia" w:cs="Cambria Math" w:hint="eastAsia"/>
              </w:rPr>
              <w:t>実施上の課題＞</w:t>
            </w:r>
          </w:p>
          <w:p w14:paraId="69ADB5FB" w14:textId="5257282D" w:rsidR="003734F6" w:rsidRPr="009066D1" w:rsidRDefault="00B7483D" w:rsidP="005B3353">
            <w:pPr>
              <w:spacing w:line="280" w:lineRule="exact"/>
              <w:ind w:left="210" w:hangingChars="100" w:hanging="210"/>
              <w:jc w:val="left"/>
              <w:rPr>
                <w:rFonts w:asciiTheme="minorEastAsia" w:hAnsiTheme="minorEastAsia" w:cs="Cambria Math"/>
              </w:rPr>
            </w:pPr>
            <w:r w:rsidRPr="00B7483D">
              <w:rPr>
                <w:rFonts w:asciiTheme="minorEastAsia" w:hAnsiTheme="minorEastAsia" w:cs="Cambria Math"/>
              </w:rPr>
              <w:t>・離島航路協議会等でより丁寧な議論が必要</w:t>
            </w:r>
          </w:p>
        </w:tc>
      </w:tr>
      <w:tr w:rsidR="00E273E5" w:rsidRPr="009066D1" w14:paraId="434B2ED1" w14:textId="77777777" w:rsidTr="005B3353">
        <w:tc>
          <w:tcPr>
            <w:tcW w:w="1413" w:type="dxa"/>
          </w:tcPr>
          <w:p w14:paraId="41808B27" w14:textId="6E4E7122" w:rsidR="00E273E5" w:rsidRPr="009066D1" w:rsidRDefault="00B7483D" w:rsidP="00810031">
            <w:pPr>
              <w:spacing w:line="280" w:lineRule="exact"/>
              <w:ind w:left="210" w:hangingChars="100" w:hanging="210"/>
              <w:rPr>
                <w:rFonts w:asciiTheme="minorEastAsia" w:hAnsiTheme="minorEastAsia" w:cs="Cambria Math"/>
              </w:rPr>
            </w:pPr>
            <w:r w:rsidRPr="00B7483D">
              <w:rPr>
                <w:rFonts w:asciiTheme="minorEastAsia" w:hAnsiTheme="minorEastAsia" w:cs="Cambria Math"/>
              </w:rPr>
              <w:t>■航路</w:t>
            </w:r>
            <w:r w:rsidR="003734F6">
              <w:rPr>
                <w:rFonts w:asciiTheme="minorEastAsia" w:hAnsiTheme="minorEastAsia" w:cs="Cambria Math" w:hint="eastAsia"/>
              </w:rPr>
              <w:t>運営の見直し</w:t>
            </w:r>
          </w:p>
        </w:tc>
        <w:tc>
          <w:tcPr>
            <w:tcW w:w="7303" w:type="dxa"/>
          </w:tcPr>
          <w:p w14:paraId="6D481119" w14:textId="5E818033" w:rsidR="003734F6" w:rsidRDefault="00B7483D" w:rsidP="005B3353">
            <w:pPr>
              <w:spacing w:line="280" w:lineRule="exact"/>
              <w:ind w:left="210" w:hangingChars="100" w:hanging="210"/>
              <w:jc w:val="left"/>
              <w:rPr>
                <w:rFonts w:asciiTheme="minorEastAsia" w:hAnsiTheme="minorEastAsia" w:cs="Cambria Math"/>
              </w:rPr>
            </w:pPr>
            <w:r w:rsidRPr="00B7483D">
              <w:rPr>
                <w:rFonts w:asciiTheme="minorEastAsia" w:hAnsiTheme="minorEastAsia" w:cs="Cambria Math"/>
              </w:rPr>
              <w:t>・</w:t>
            </w:r>
            <w:r w:rsidR="000C66FD">
              <w:rPr>
                <w:rFonts w:asciiTheme="minorEastAsia" w:hAnsiTheme="minorEastAsia" w:cs="Cambria Math" w:hint="eastAsia"/>
              </w:rPr>
              <w:t>事業者の統合</w:t>
            </w:r>
            <w:r w:rsidRPr="00B7483D">
              <w:rPr>
                <w:rFonts w:asciiTheme="minorEastAsia" w:hAnsiTheme="minorEastAsia" w:cs="Cambria Math"/>
              </w:rPr>
              <w:t>（家島航路）</w:t>
            </w:r>
          </w:p>
          <w:p w14:paraId="6BB46F19" w14:textId="1C1B0C08" w:rsidR="00E273E5" w:rsidRDefault="003734F6" w:rsidP="005B3353">
            <w:pPr>
              <w:spacing w:line="280" w:lineRule="exact"/>
              <w:ind w:left="210" w:hangingChars="100" w:hanging="210"/>
              <w:jc w:val="left"/>
              <w:rPr>
                <w:rFonts w:asciiTheme="minorEastAsia" w:hAnsiTheme="minorEastAsia" w:cs="Cambria Math"/>
              </w:rPr>
            </w:pPr>
            <w:r w:rsidRPr="00B7483D">
              <w:rPr>
                <w:rFonts w:asciiTheme="minorEastAsia" w:hAnsiTheme="minorEastAsia" w:cs="Cambria Math"/>
              </w:rPr>
              <w:t>・</w:t>
            </w:r>
            <w:r w:rsidR="00DC4E53">
              <w:rPr>
                <w:rFonts w:asciiTheme="minorEastAsia" w:hAnsiTheme="minorEastAsia" w:cs="Cambria Math" w:hint="eastAsia"/>
              </w:rPr>
              <w:t>民営から</w:t>
            </w:r>
            <w:r w:rsidRPr="00B7483D">
              <w:rPr>
                <w:rFonts w:asciiTheme="minorEastAsia" w:hAnsiTheme="minorEastAsia" w:cs="Cambria Math"/>
              </w:rPr>
              <w:t>公営への経営移管</w:t>
            </w:r>
            <w:r w:rsidR="00DC4E53">
              <w:rPr>
                <w:rFonts w:asciiTheme="minorEastAsia" w:hAnsiTheme="minorEastAsia" w:cs="Cambria Math" w:hint="eastAsia"/>
              </w:rPr>
              <w:t>、</w:t>
            </w:r>
            <w:r w:rsidR="00DC4E53" w:rsidRPr="00B7483D">
              <w:rPr>
                <w:rFonts w:asciiTheme="minorEastAsia" w:hAnsiTheme="minorEastAsia" w:cs="Cambria Math"/>
              </w:rPr>
              <w:t>自治体による船舶所有</w:t>
            </w:r>
            <w:r w:rsidR="00DC4E53">
              <w:rPr>
                <w:rFonts w:asciiTheme="minorEastAsia" w:hAnsiTheme="minorEastAsia" w:cs="Cambria Math" w:hint="eastAsia"/>
              </w:rPr>
              <w:t>など</w:t>
            </w:r>
          </w:p>
          <w:p w14:paraId="1BC7A78C" w14:textId="7D8EAE69" w:rsidR="000C66FD" w:rsidRDefault="000C66FD"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・需要に合わせた</w:t>
            </w:r>
            <w:r w:rsidR="00687F7E">
              <w:rPr>
                <w:rFonts w:asciiTheme="minorEastAsia" w:hAnsiTheme="minorEastAsia" w:cs="Cambria Math" w:hint="eastAsia"/>
              </w:rPr>
              <w:t>運航</w:t>
            </w:r>
            <w:r>
              <w:rPr>
                <w:rFonts w:asciiTheme="minorEastAsia" w:hAnsiTheme="minorEastAsia" w:cs="Cambria Math" w:hint="eastAsia"/>
              </w:rPr>
              <w:t>ダイヤ</w:t>
            </w:r>
            <w:r w:rsidR="00687F7E">
              <w:rPr>
                <w:rFonts w:asciiTheme="minorEastAsia" w:hAnsiTheme="minorEastAsia" w:cs="Cambria Math" w:hint="eastAsia"/>
              </w:rPr>
              <w:t>の</w:t>
            </w:r>
            <w:r>
              <w:rPr>
                <w:rFonts w:asciiTheme="minorEastAsia" w:hAnsiTheme="minorEastAsia" w:cs="Cambria Math" w:hint="eastAsia"/>
              </w:rPr>
              <w:t>調整</w:t>
            </w:r>
          </w:p>
          <w:p w14:paraId="43549817" w14:textId="77777777" w:rsidR="000C66FD" w:rsidRDefault="000C66FD"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w:t>
            </w:r>
            <w:r w:rsidRPr="000C66FD">
              <w:rPr>
                <w:rFonts w:asciiTheme="minorEastAsia" w:hAnsiTheme="minorEastAsia" w:cs="Cambria Math" w:hint="eastAsia"/>
              </w:rPr>
              <w:t>島側から本土側への母港の変更（本土居住者の取り込み）</w:t>
            </w:r>
          </w:p>
          <w:p w14:paraId="7B674190" w14:textId="385226C0" w:rsidR="000C66FD" w:rsidRPr="009066D1" w:rsidRDefault="000C66FD" w:rsidP="005B3353">
            <w:pPr>
              <w:spacing w:line="280" w:lineRule="exact"/>
              <w:ind w:left="210" w:hangingChars="100" w:hanging="210"/>
              <w:jc w:val="left"/>
              <w:rPr>
                <w:rFonts w:asciiTheme="minorEastAsia" w:hAnsiTheme="minorEastAsia" w:cs="Cambria Math"/>
              </w:rPr>
            </w:pPr>
            <w:r>
              <w:rPr>
                <w:rFonts w:asciiTheme="minorEastAsia" w:hAnsiTheme="minorEastAsia" w:cs="Cambria Math" w:hint="eastAsia"/>
              </w:rPr>
              <w:t>・使用船舶の小型化による必要船員数の削減</w:t>
            </w:r>
          </w:p>
        </w:tc>
      </w:tr>
      <w:tr w:rsidR="00E273E5" w:rsidRPr="009066D1" w14:paraId="39755B7C" w14:textId="77777777" w:rsidTr="005B3353">
        <w:tc>
          <w:tcPr>
            <w:tcW w:w="1413" w:type="dxa"/>
          </w:tcPr>
          <w:p w14:paraId="38D1DE62" w14:textId="1E30275E" w:rsidR="00E273E5" w:rsidRPr="009066D1" w:rsidRDefault="003734F6" w:rsidP="00810031">
            <w:pPr>
              <w:spacing w:line="280" w:lineRule="exact"/>
              <w:ind w:left="210" w:hangingChars="100" w:hanging="210"/>
              <w:rPr>
                <w:rFonts w:asciiTheme="minorEastAsia" w:hAnsiTheme="minorEastAsia" w:cs="Cambria Math"/>
              </w:rPr>
            </w:pPr>
            <w:r>
              <w:rPr>
                <w:rFonts w:asciiTheme="minorEastAsia" w:hAnsiTheme="minorEastAsia" w:cs="Cambria Math" w:hint="eastAsia"/>
              </w:rPr>
              <w:t>■離島航路の利用者の確保</w:t>
            </w:r>
          </w:p>
        </w:tc>
        <w:tc>
          <w:tcPr>
            <w:tcW w:w="7303" w:type="dxa"/>
          </w:tcPr>
          <w:p w14:paraId="2D4DDC84" w14:textId="1F1F2FCF" w:rsidR="00E273E5" w:rsidRDefault="00B7483D" w:rsidP="005B3353">
            <w:pPr>
              <w:spacing w:line="280" w:lineRule="exact"/>
              <w:ind w:left="210" w:hangingChars="100" w:hanging="210"/>
              <w:jc w:val="left"/>
              <w:rPr>
                <w:rFonts w:asciiTheme="minorEastAsia" w:hAnsiTheme="minorEastAsia" w:cs="Cambria Math"/>
              </w:rPr>
            </w:pPr>
            <w:r w:rsidRPr="00B7483D">
              <w:rPr>
                <w:rFonts w:asciiTheme="minorEastAsia" w:hAnsiTheme="minorEastAsia" w:cs="Cambria Math"/>
              </w:rPr>
              <w:t>・観光施策</w:t>
            </w:r>
            <w:r w:rsidR="00DC4E53">
              <w:rPr>
                <w:rFonts w:asciiTheme="minorEastAsia" w:hAnsiTheme="minorEastAsia" w:cs="Cambria Math" w:hint="eastAsia"/>
              </w:rPr>
              <w:t>の展開</w:t>
            </w:r>
            <w:r w:rsidRPr="00B7483D">
              <w:rPr>
                <w:rFonts w:asciiTheme="minorEastAsia" w:hAnsiTheme="minorEastAsia" w:cs="Cambria Math"/>
              </w:rPr>
              <w:t>による交流人口の拡大</w:t>
            </w:r>
          </w:p>
          <w:p w14:paraId="664D2AF1" w14:textId="6DD57BAE" w:rsidR="00B7483D" w:rsidRPr="009066D1" w:rsidRDefault="00B7483D" w:rsidP="005B3353">
            <w:pPr>
              <w:spacing w:line="280" w:lineRule="exact"/>
              <w:ind w:left="210" w:hangingChars="100" w:hanging="210"/>
              <w:jc w:val="left"/>
              <w:rPr>
                <w:rFonts w:asciiTheme="minorEastAsia" w:hAnsiTheme="minorEastAsia" w:cs="Cambria Math"/>
              </w:rPr>
            </w:pPr>
            <w:r w:rsidRPr="00B7483D">
              <w:rPr>
                <w:rFonts w:asciiTheme="minorEastAsia" w:hAnsiTheme="minorEastAsia" w:cs="Cambria Math" w:hint="eastAsia"/>
              </w:rPr>
              <w:t>・移住</w:t>
            </w:r>
            <w:r w:rsidR="003734F6">
              <w:rPr>
                <w:rFonts w:asciiTheme="minorEastAsia" w:hAnsiTheme="minorEastAsia" w:cs="Cambria Math" w:hint="eastAsia"/>
              </w:rPr>
              <w:t>の</w:t>
            </w:r>
            <w:r w:rsidRPr="00B7483D">
              <w:rPr>
                <w:rFonts w:asciiTheme="minorEastAsia" w:hAnsiTheme="minorEastAsia" w:cs="Cambria Math" w:hint="eastAsia"/>
              </w:rPr>
              <w:t>促進</w:t>
            </w:r>
            <w:r w:rsidR="003734F6">
              <w:rPr>
                <w:rFonts w:asciiTheme="minorEastAsia" w:hAnsiTheme="minorEastAsia" w:cs="Cambria Math" w:hint="eastAsia"/>
              </w:rPr>
              <w:t>方策の展開</w:t>
            </w:r>
            <w:r w:rsidRPr="00B7483D">
              <w:rPr>
                <w:rFonts w:asciiTheme="minorEastAsia" w:hAnsiTheme="minorEastAsia" w:cs="Cambria Math" w:hint="eastAsia"/>
              </w:rPr>
              <w:t>など</w:t>
            </w:r>
          </w:p>
        </w:tc>
      </w:tr>
    </w:tbl>
    <w:p w14:paraId="4ABDFF81" w14:textId="6A888A4B" w:rsidR="00445E94" w:rsidRPr="00EB35DB" w:rsidRDefault="00445E94" w:rsidP="00EB35DB">
      <w:pPr>
        <w:rPr>
          <w:rFonts w:eastAsiaTheme="minorHAnsi" w:cs="Cambria Math"/>
        </w:rPr>
      </w:pPr>
    </w:p>
    <w:p w14:paraId="121649C1" w14:textId="77777777" w:rsidR="00445E94" w:rsidRDefault="00445E94">
      <w:pPr>
        <w:widowControl/>
        <w:jc w:val="left"/>
        <w:rPr>
          <w:rFonts w:ascii="BIZ UDゴシック" w:eastAsia="BIZ UDゴシック" w:hAnsi="BIZ UDゴシック" w:cstheme="majorBidi"/>
        </w:rPr>
      </w:pPr>
      <w:bookmarkStart w:id="87" w:name="_Hlk187739967"/>
      <w:r>
        <w:rPr>
          <w:rFonts w:ascii="BIZ UDゴシック" w:eastAsia="BIZ UDゴシック" w:hAnsi="BIZ UDゴシック"/>
        </w:rPr>
        <w:br w:type="page"/>
      </w:r>
    </w:p>
    <w:p w14:paraId="420DC60D" w14:textId="5003C776" w:rsidR="00581052" w:rsidRDefault="00363C5E" w:rsidP="00581052">
      <w:pPr>
        <w:pStyle w:val="2"/>
        <w:rPr>
          <w:rFonts w:ascii="BIZ UDゴシック" w:eastAsia="BIZ UDゴシック" w:hAnsi="BIZ UDゴシック"/>
        </w:rPr>
      </w:pPr>
      <w:bookmarkStart w:id="88" w:name="_Toc224226331"/>
      <w:r>
        <w:rPr>
          <w:rFonts w:ascii="BIZ UDゴシック" w:eastAsia="BIZ UDゴシック" w:hAnsi="BIZ UDゴシック" w:hint="eastAsia"/>
        </w:rPr>
        <w:lastRenderedPageBreak/>
        <w:t>5</w:t>
      </w:r>
      <w:r w:rsidRPr="00C844EA">
        <w:rPr>
          <w:rFonts w:ascii="BIZ UDゴシック" w:eastAsia="BIZ UDゴシック" w:hAnsi="BIZ UDゴシック" w:hint="eastAsia"/>
        </w:rPr>
        <w:t>.</w:t>
      </w:r>
      <w:r w:rsidR="004B7889">
        <w:rPr>
          <w:rFonts w:ascii="BIZ UDゴシック" w:eastAsia="BIZ UDゴシック" w:hAnsi="BIZ UDゴシック" w:hint="eastAsia"/>
        </w:rPr>
        <w:t>3</w:t>
      </w:r>
      <w:r>
        <w:rPr>
          <w:rFonts w:ascii="BIZ UDゴシック" w:eastAsia="BIZ UDゴシック" w:hAnsi="BIZ UDゴシック" w:hint="eastAsia"/>
        </w:rPr>
        <w:t xml:space="preserve">　</w:t>
      </w:r>
      <w:r w:rsidRPr="00C34C40">
        <w:rPr>
          <w:rFonts w:ascii="BIZ UDゴシック" w:eastAsia="BIZ UDゴシック" w:hAnsi="BIZ UDゴシック" w:hint="eastAsia"/>
        </w:rPr>
        <w:t>持続可能な旅客船事業に向けた今後の</w:t>
      </w:r>
      <w:r w:rsidR="001530F1">
        <w:rPr>
          <w:rFonts w:ascii="BIZ UDゴシック" w:eastAsia="BIZ UDゴシック" w:hAnsi="BIZ UDゴシック" w:hint="eastAsia"/>
        </w:rPr>
        <w:t>取組</w:t>
      </w:r>
      <w:r w:rsidR="002F3BF8">
        <w:rPr>
          <w:rFonts w:ascii="BIZ UDゴシック" w:eastAsia="BIZ UDゴシック" w:hAnsi="BIZ UDゴシック" w:hint="eastAsia"/>
        </w:rPr>
        <w:t>の考え方</w:t>
      </w:r>
      <w:bookmarkEnd w:id="88"/>
    </w:p>
    <w:p w14:paraId="0BC2A5DA" w14:textId="5FFA6114" w:rsidR="00702E9F" w:rsidRDefault="00702E9F" w:rsidP="00702E9F">
      <w:pPr>
        <w:pStyle w:val="2"/>
        <w:rPr>
          <w:rFonts w:ascii="BIZ UDゴシック" w:eastAsia="BIZ UDゴシック" w:hAnsi="BIZ UDゴシック"/>
        </w:rPr>
      </w:pPr>
      <w:bookmarkStart w:id="89" w:name="_Toc224226332"/>
      <w:r w:rsidRPr="00C844EA">
        <w:rPr>
          <w:rFonts w:ascii="BIZ UDゴシック" w:eastAsia="BIZ UDゴシック" w:hAnsi="BIZ UDゴシック" w:hint="eastAsia"/>
        </w:rPr>
        <w:t>（</w:t>
      </w:r>
      <w:r w:rsidR="00581052">
        <w:rPr>
          <w:rFonts w:ascii="BIZ UDゴシック" w:eastAsia="BIZ UDゴシック" w:hAnsi="BIZ UDゴシック" w:hint="eastAsia"/>
        </w:rPr>
        <w:t>1</w:t>
      </w:r>
      <w:r w:rsidRPr="00C844EA">
        <w:rPr>
          <w:rFonts w:ascii="BIZ UDゴシック" w:eastAsia="BIZ UDゴシック" w:hAnsi="BIZ UDゴシック" w:hint="eastAsia"/>
        </w:rPr>
        <w:t>）</w:t>
      </w:r>
      <w:r w:rsidR="007A0BB3">
        <w:rPr>
          <w:rFonts w:ascii="BIZ UDゴシック" w:eastAsia="BIZ UDゴシック" w:hAnsi="BIZ UDゴシック" w:hint="eastAsia"/>
        </w:rPr>
        <w:t>人手不足対策案</w:t>
      </w:r>
      <w:r w:rsidR="00445E94">
        <w:rPr>
          <w:rFonts w:ascii="BIZ UDゴシック" w:eastAsia="BIZ UDゴシック" w:hAnsi="BIZ UDゴシック" w:hint="eastAsia"/>
        </w:rPr>
        <w:t>のまとめ</w:t>
      </w:r>
      <w:bookmarkEnd w:id="89"/>
    </w:p>
    <w:p w14:paraId="0E6E9FA8" w14:textId="45BD9836" w:rsidR="006002FA" w:rsidRPr="006002FA" w:rsidRDefault="006002FA" w:rsidP="006002FA">
      <w:pPr>
        <w:ind w:leftChars="200" w:left="420" w:firstLineChars="100" w:firstLine="210"/>
        <w:rPr>
          <w:rFonts w:ascii="Cambria Math" w:hAnsi="Cambria Math" w:cs="Cambria Math"/>
        </w:rPr>
      </w:pPr>
      <w:r w:rsidRPr="006002FA">
        <w:rPr>
          <w:rFonts w:ascii="Cambria Math" w:hAnsi="Cambria Math" w:cs="Cambria Math" w:hint="eastAsia"/>
        </w:rPr>
        <w:t>今年度調査では、令和６年度調査</w:t>
      </w:r>
      <w:r>
        <w:rPr>
          <w:rFonts w:ascii="Cambria Math" w:hAnsi="Cambria Math" w:cs="Cambria Math" w:hint="eastAsia"/>
        </w:rPr>
        <w:t>で</w:t>
      </w:r>
      <w:r w:rsidRPr="006002FA">
        <w:rPr>
          <w:rFonts w:ascii="Cambria Math" w:hAnsi="Cambria Math" w:cs="Cambria Math" w:hint="eastAsia"/>
        </w:rPr>
        <w:t>明らかになった点を掘り下げ、神戸運輸監理部管内の旅客船事業における人手不足の課題を抽出、対策を検討することで地域住民の</w:t>
      </w:r>
      <w:r w:rsidR="00242020">
        <w:rPr>
          <w:rFonts w:ascii="Cambria Math" w:hAnsi="Cambria Math" w:cs="Cambria Math" w:hint="eastAsia"/>
        </w:rPr>
        <w:t>移動手段</w:t>
      </w:r>
      <w:r w:rsidRPr="006002FA">
        <w:rPr>
          <w:rFonts w:ascii="Cambria Math" w:hAnsi="Cambria Math" w:cs="Cambria Math" w:hint="eastAsia"/>
        </w:rPr>
        <w:t>を確保し、持続可能な旅客船事業に繋げることを目的と</w:t>
      </w:r>
      <w:r>
        <w:rPr>
          <w:rFonts w:ascii="Cambria Math" w:hAnsi="Cambria Math" w:cs="Cambria Math" w:hint="eastAsia"/>
        </w:rPr>
        <w:t>して、以下の調査を実施した</w:t>
      </w:r>
      <w:r w:rsidRPr="006002FA">
        <w:rPr>
          <w:rFonts w:ascii="Cambria Math" w:hAnsi="Cambria Math" w:cs="Cambria Math" w:hint="eastAsia"/>
        </w:rPr>
        <w:t>。</w:t>
      </w:r>
    </w:p>
    <w:p w14:paraId="24B17393" w14:textId="77777777" w:rsidR="006002FA" w:rsidRPr="001C1703" w:rsidRDefault="006002FA" w:rsidP="006002FA">
      <w:pPr>
        <w:ind w:leftChars="200" w:left="420" w:firstLineChars="100" w:firstLine="210"/>
        <w:rPr>
          <w:rFonts w:ascii="BIZ UDゴシック" w:eastAsia="BIZ UDゴシック" w:hAnsi="BIZ UDゴシック" w:cs="Cambria Math"/>
        </w:rPr>
      </w:pPr>
      <w:r w:rsidRPr="001C1703">
        <w:rPr>
          <w:rFonts w:ascii="BIZ UDゴシック" w:eastAsia="BIZ UDゴシック" w:hAnsi="BIZ UDゴシック" w:cs="Cambria Math" w:hint="eastAsia"/>
        </w:rPr>
        <w:t>①船員教育機関の在校生等に対するアンケート調査</w:t>
      </w:r>
    </w:p>
    <w:p w14:paraId="46AB8540" w14:textId="470C29A0" w:rsidR="006002FA" w:rsidRDefault="006002FA" w:rsidP="001C1703">
      <w:pPr>
        <w:ind w:leftChars="400" w:left="1050" w:hangingChars="100" w:hanging="210"/>
        <w:rPr>
          <w:rFonts w:ascii="Cambria Math" w:hAnsi="Cambria Math" w:cs="Cambria Math"/>
        </w:rPr>
      </w:pPr>
      <w:r>
        <w:rPr>
          <w:rFonts w:ascii="Cambria Math" w:hAnsi="Cambria Math" w:cs="Cambria Math" w:hint="eastAsia"/>
        </w:rPr>
        <w:t>・</w:t>
      </w:r>
      <w:r w:rsidRPr="006002FA">
        <w:rPr>
          <w:rFonts w:ascii="Cambria Math" w:hAnsi="Cambria Math" w:cs="Cambria Math" w:hint="eastAsia"/>
        </w:rPr>
        <w:t>船員教育機関の学生が、船員志望に至った背景等を把握・分析</w:t>
      </w:r>
    </w:p>
    <w:p w14:paraId="1FA0409E" w14:textId="77777777" w:rsidR="006002FA" w:rsidRPr="001C1703" w:rsidRDefault="006002FA" w:rsidP="006002FA">
      <w:pPr>
        <w:ind w:leftChars="200" w:left="420" w:firstLineChars="100" w:firstLine="210"/>
        <w:rPr>
          <w:rFonts w:ascii="BIZ UDゴシック" w:eastAsia="BIZ UDゴシック" w:hAnsi="BIZ UDゴシック" w:cs="Cambria Math"/>
        </w:rPr>
      </w:pPr>
      <w:r w:rsidRPr="001C1703">
        <w:rPr>
          <w:rFonts w:ascii="BIZ UDゴシック" w:eastAsia="BIZ UDゴシック" w:hAnsi="BIZ UDゴシック" w:cs="Cambria Math" w:hint="eastAsia"/>
        </w:rPr>
        <w:t>②管外離島航路事業者に対するヒアリング調査</w:t>
      </w:r>
    </w:p>
    <w:p w14:paraId="61DBA61E" w14:textId="334F92EA" w:rsidR="006002FA" w:rsidRPr="006002FA" w:rsidRDefault="006002FA" w:rsidP="001C1703">
      <w:pPr>
        <w:ind w:leftChars="400" w:left="1050" w:hangingChars="100" w:hanging="210"/>
        <w:rPr>
          <w:rFonts w:ascii="Cambria Math" w:hAnsi="Cambria Math" w:cs="Cambria Math"/>
        </w:rPr>
      </w:pPr>
      <w:r>
        <w:rPr>
          <w:rFonts w:ascii="Cambria Math" w:hAnsi="Cambria Math" w:cs="Cambria Math" w:hint="eastAsia"/>
        </w:rPr>
        <w:t>・</w:t>
      </w:r>
      <w:r w:rsidRPr="006002FA">
        <w:rPr>
          <w:rFonts w:ascii="Cambria Math" w:hAnsi="Cambria Math" w:cs="Cambria Math" w:hint="eastAsia"/>
        </w:rPr>
        <w:t>令和６年度調査</w:t>
      </w:r>
      <w:r>
        <w:rPr>
          <w:rFonts w:ascii="Cambria Math" w:hAnsi="Cambria Math" w:cs="Cambria Math" w:hint="eastAsia"/>
        </w:rPr>
        <w:t>で事例整理を行った</w:t>
      </w:r>
      <w:r w:rsidRPr="006002FA">
        <w:rPr>
          <w:rFonts w:ascii="Cambria Math" w:hAnsi="Cambria Math" w:cs="Cambria Math" w:hint="eastAsia"/>
        </w:rPr>
        <w:t>離島航路事業者の現状と取組</w:t>
      </w:r>
      <w:r>
        <w:rPr>
          <w:rFonts w:ascii="Cambria Math" w:hAnsi="Cambria Math" w:cs="Cambria Math" w:hint="eastAsia"/>
        </w:rPr>
        <w:t>状況の把握</w:t>
      </w:r>
    </w:p>
    <w:p w14:paraId="5F6C3118" w14:textId="25B7E837" w:rsidR="006002FA" w:rsidRPr="001C1703" w:rsidRDefault="006002FA" w:rsidP="006002FA">
      <w:pPr>
        <w:ind w:leftChars="200" w:left="420" w:firstLineChars="100" w:firstLine="210"/>
        <w:rPr>
          <w:rFonts w:ascii="BIZ UDゴシック" w:eastAsia="BIZ UDゴシック" w:hAnsi="BIZ UDゴシック" w:cs="Cambria Math"/>
        </w:rPr>
      </w:pPr>
      <w:r w:rsidRPr="001C1703">
        <w:rPr>
          <w:rFonts w:ascii="BIZ UDゴシック" w:eastAsia="BIZ UDゴシック" w:hAnsi="BIZ UDゴシック" w:cs="Cambria Math" w:hint="eastAsia"/>
        </w:rPr>
        <w:t>③行政機関に対するヒアリング調査</w:t>
      </w:r>
    </w:p>
    <w:p w14:paraId="38FA8EE7" w14:textId="1620314F" w:rsidR="006002FA" w:rsidRDefault="006002FA" w:rsidP="001C1703">
      <w:pPr>
        <w:ind w:leftChars="400" w:left="1050" w:hangingChars="100" w:hanging="210"/>
        <w:rPr>
          <w:rFonts w:ascii="Cambria Math" w:hAnsi="Cambria Math" w:cs="Cambria Math"/>
        </w:rPr>
      </w:pPr>
      <w:r>
        <w:rPr>
          <w:rFonts w:ascii="Cambria Math" w:hAnsi="Cambria Math" w:cs="Cambria Math" w:hint="eastAsia"/>
        </w:rPr>
        <w:t>・②の離島航路を有する管外自治体、</w:t>
      </w:r>
      <w:r w:rsidR="00A42F24">
        <w:rPr>
          <w:rFonts w:ascii="Cambria Math" w:hAnsi="Cambria Math" w:cs="Cambria Math" w:hint="eastAsia"/>
        </w:rPr>
        <w:t>及び</w:t>
      </w:r>
      <w:r>
        <w:rPr>
          <w:rFonts w:ascii="Cambria Math" w:hAnsi="Cambria Math" w:cs="Cambria Math" w:hint="eastAsia"/>
        </w:rPr>
        <w:t>管内</w:t>
      </w:r>
      <w:r w:rsidR="001C1703">
        <w:rPr>
          <w:rFonts w:ascii="Cambria Math" w:hAnsi="Cambria Math" w:cs="Cambria Math" w:hint="eastAsia"/>
        </w:rPr>
        <w:t>離島航路を有する</w:t>
      </w:r>
      <w:r>
        <w:rPr>
          <w:rFonts w:ascii="Cambria Math" w:hAnsi="Cambria Math" w:cs="Cambria Math" w:hint="eastAsia"/>
        </w:rPr>
        <w:t>自治体</w:t>
      </w:r>
      <w:r w:rsidR="001C1703">
        <w:rPr>
          <w:rFonts w:ascii="Cambria Math" w:hAnsi="Cambria Math" w:cs="Cambria Math" w:hint="eastAsia"/>
        </w:rPr>
        <w:t>の</w:t>
      </w:r>
      <w:r w:rsidR="001C1703" w:rsidRPr="006002FA">
        <w:rPr>
          <w:rFonts w:ascii="Cambria Math" w:hAnsi="Cambria Math" w:cs="Cambria Math" w:hint="eastAsia"/>
        </w:rPr>
        <w:t>課題認識や取組等</w:t>
      </w:r>
      <w:r w:rsidR="001C1703">
        <w:rPr>
          <w:rFonts w:ascii="Cambria Math" w:hAnsi="Cambria Math" w:cs="Cambria Math" w:hint="eastAsia"/>
        </w:rPr>
        <w:t>の把握</w:t>
      </w:r>
    </w:p>
    <w:p w14:paraId="440AAFD5" w14:textId="77777777" w:rsidR="006002FA" w:rsidRPr="001C1703" w:rsidRDefault="006002FA" w:rsidP="006002FA">
      <w:pPr>
        <w:ind w:leftChars="200" w:left="420" w:firstLineChars="100" w:firstLine="210"/>
        <w:rPr>
          <w:rFonts w:ascii="BIZ UDゴシック" w:eastAsia="BIZ UDゴシック" w:hAnsi="BIZ UDゴシック" w:cs="Cambria Math"/>
        </w:rPr>
      </w:pPr>
      <w:r w:rsidRPr="001C1703">
        <w:rPr>
          <w:rFonts w:ascii="BIZ UDゴシック" w:eastAsia="BIZ UDゴシック" w:hAnsi="BIZ UDゴシック" w:cs="Cambria Math" w:hint="eastAsia"/>
        </w:rPr>
        <w:t>④他の輸送モード等の人手不足対策の事例調査</w:t>
      </w:r>
    </w:p>
    <w:p w14:paraId="690848EE" w14:textId="2E6BCBB0" w:rsidR="006002FA" w:rsidRPr="006002FA" w:rsidRDefault="001C1703" w:rsidP="001C1703">
      <w:pPr>
        <w:ind w:leftChars="400" w:left="1050" w:hangingChars="100" w:hanging="210"/>
        <w:rPr>
          <w:rFonts w:ascii="Cambria Math" w:hAnsi="Cambria Math" w:cs="Cambria Math"/>
        </w:rPr>
      </w:pPr>
      <w:r>
        <w:rPr>
          <w:rFonts w:ascii="Cambria Math" w:hAnsi="Cambria Math" w:cs="Cambria Math" w:hint="eastAsia"/>
        </w:rPr>
        <w:t>・既往資料による</w:t>
      </w:r>
      <w:r w:rsidR="006002FA" w:rsidRPr="006002FA">
        <w:rPr>
          <w:rFonts w:ascii="Cambria Math" w:hAnsi="Cambria Math" w:cs="Cambria Math" w:hint="eastAsia"/>
        </w:rPr>
        <w:t>人手不足対策の事例調査</w:t>
      </w:r>
      <w:r>
        <w:rPr>
          <w:rFonts w:ascii="Cambria Math" w:hAnsi="Cambria Math" w:cs="Cambria Math" w:hint="eastAsia"/>
        </w:rPr>
        <w:t>（令和</w:t>
      </w:r>
      <w:r w:rsidRPr="0086685B">
        <w:rPr>
          <w:rFonts w:asciiTheme="minorEastAsia" w:hAnsiTheme="minorEastAsia" w:cs="Cambria Math" w:hint="eastAsia"/>
        </w:rPr>
        <w:t>6</w:t>
      </w:r>
      <w:r>
        <w:rPr>
          <w:rFonts w:ascii="Cambria Math" w:hAnsi="Cambria Math" w:cs="Cambria Math" w:hint="eastAsia"/>
        </w:rPr>
        <w:t>年度調査の補足）</w:t>
      </w:r>
    </w:p>
    <w:p w14:paraId="1D9ACB68" w14:textId="77777777" w:rsidR="006002FA" w:rsidRPr="001C1703" w:rsidRDefault="006002FA" w:rsidP="006002FA">
      <w:pPr>
        <w:ind w:leftChars="200" w:left="420" w:firstLineChars="100" w:firstLine="210"/>
        <w:rPr>
          <w:rFonts w:ascii="BIZ UDゴシック" w:eastAsia="BIZ UDゴシック" w:hAnsi="BIZ UDゴシック" w:cs="Cambria Math"/>
        </w:rPr>
      </w:pPr>
      <w:r w:rsidRPr="001C1703">
        <w:rPr>
          <w:rFonts w:ascii="BIZ UDゴシック" w:eastAsia="BIZ UDゴシック" w:hAnsi="BIZ UDゴシック" w:cs="Cambria Math" w:hint="eastAsia"/>
        </w:rPr>
        <w:t>⑤神戸運輸監理部管内の旅客船事業における人手不足の課題と対策の検討・提案</w:t>
      </w:r>
    </w:p>
    <w:p w14:paraId="4BC79CE2" w14:textId="6C105AB2" w:rsidR="00155AD2" w:rsidRDefault="001C1703" w:rsidP="001C1703">
      <w:pPr>
        <w:ind w:leftChars="400" w:left="1050" w:hangingChars="100" w:hanging="210"/>
        <w:rPr>
          <w:rFonts w:ascii="Cambria Math" w:hAnsi="Cambria Math" w:cs="Cambria Math"/>
        </w:rPr>
      </w:pPr>
      <w:r>
        <w:rPr>
          <w:rFonts w:ascii="Cambria Math" w:hAnsi="Cambria Math" w:cs="Cambria Math" w:hint="eastAsia"/>
        </w:rPr>
        <w:t>・令和</w:t>
      </w:r>
      <w:r w:rsidRPr="0086685B">
        <w:rPr>
          <w:rFonts w:asciiTheme="minorEastAsia" w:hAnsiTheme="minorEastAsia" w:cs="Cambria Math" w:hint="eastAsia"/>
        </w:rPr>
        <w:t>6</w:t>
      </w:r>
      <w:r>
        <w:rPr>
          <w:rFonts w:ascii="Cambria Math" w:hAnsi="Cambria Math" w:cs="Cambria Math" w:hint="eastAsia"/>
        </w:rPr>
        <w:t>年度調査</w:t>
      </w:r>
      <w:r w:rsidR="00A42F24">
        <w:rPr>
          <w:rFonts w:ascii="Cambria Math" w:hAnsi="Cambria Math" w:cs="Cambria Math" w:hint="eastAsia"/>
        </w:rPr>
        <w:t>及び</w:t>
      </w:r>
      <w:r w:rsidR="006002FA" w:rsidRPr="006002FA">
        <w:rPr>
          <w:rFonts w:ascii="Cambria Math" w:hAnsi="Cambria Math" w:cs="Cambria Math" w:hint="eastAsia"/>
        </w:rPr>
        <w:t>本調査結果を踏まえ旅客船事業の人手不足対策</w:t>
      </w:r>
      <w:r>
        <w:rPr>
          <w:rFonts w:ascii="Cambria Math" w:hAnsi="Cambria Math" w:cs="Cambria Math" w:hint="eastAsia"/>
        </w:rPr>
        <w:t>の</w:t>
      </w:r>
      <w:r w:rsidR="006002FA" w:rsidRPr="006002FA">
        <w:rPr>
          <w:rFonts w:ascii="Cambria Math" w:hAnsi="Cambria Math" w:cs="Cambria Math" w:hint="eastAsia"/>
        </w:rPr>
        <w:t>検討・提案</w:t>
      </w:r>
    </w:p>
    <w:p w14:paraId="480B996A" w14:textId="77777777" w:rsidR="00445E94" w:rsidRDefault="00445E94" w:rsidP="00E122E5">
      <w:pPr>
        <w:rPr>
          <w:rFonts w:ascii="Cambria Math" w:hAnsi="Cambria Math" w:cs="Cambria Math"/>
        </w:rPr>
      </w:pPr>
    </w:p>
    <w:p w14:paraId="3C558133" w14:textId="5FFFEB95" w:rsidR="001C1703" w:rsidRDefault="001C1703" w:rsidP="00155AD2">
      <w:pPr>
        <w:ind w:leftChars="200" w:left="420" w:firstLineChars="100" w:firstLine="210"/>
        <w:rPr>
          <w:rFonts w:ascii="Cambria Math" w:hAnsi="Cambria Math" w:cs="Cambria Math"/>
        </w:rPr>
      </w:pPr>
      <w:r>
        <w:rPr>
          <w:rFonts w:ascii="Cambria Math" w:hAnsi="Cambria Math" w:cs="Cambria Math" w:hint="eastAsia"/>
        </w:rPr>
        <w:t>以上の調査結果を踏まえて検討した旅客船事業の</w:t>
      </w:r>
      <w:r w:rsidRPr="001C1703">
        <w:rPr>
          <w:rFonts w:ascii="Cambria Math" w:hAnsi="Cambria Math" w:cs="Cambria Math" w:hint="eastAsia"/>
        </w:rPr>
        <w:t>人手不足の対策</w:t>
      </w:r>
      <w:r>
        <w:rPr>
          <w:rFonts w:ascii="Cambria Math" w:hAnsi="Cambria Math" w:cs="Cambria Math" w:hint="eastAsia"/>
        </w:rPr>
        <w:t>案を</w:t>
      </w:r>
      <w:r w:rsidR="008D381B">
        <w:rPr>
          <w:rFonts w:ascii="Cambria Math" w:hAnsi="Cambria Math" w:cs="Cambria Math" w:hint="eastAsia"/>
        </w:rPr>
        <w:t>、</w:t>
      </w:r>
      <w:r>
        <w:rPr>
          <w:rFonts w:ascii="Cambria Math" w:hAnsi="Cambria Math" w:cs="Cambria Math" w:hint="eastAsia"/>
        </w:rPr>
        <w:t>次ページ以降に示す。</w:t>
      </w:r>
    </w:p>
    <w:p w14:paraId="7A4F29BB" w14:textId="77777777" w:rsidR="000E1D1C" w:rsidRPr="00E122E5" w:rsidRDefault="000E1D1C" w:rsidP="00E122E5">
      <w:pPr>
        <w:rPr>
          <w:rFonts w:eastAsiaTheme="minorHAnsi" w:cs="Cambria Math"/>
        </w:rPr>
      </w:pPr>
    </w:p>
    <w:p w14:paraId="1CA6195E" w14:textId="58E5B608" w:rsidR="000E1D1C" w:rsidRPr="000E1D1C" w:rsidRDefault="000E1D1C" w:rsidP="00E122E5">
      <w:pPr>
        <w:ind w:leftChars="100" w:left="630" w:hangingChars="200" w:hanging="420"/>
        <w:rPr>
          <w:rFonts w:ascii="BIZ UDゴシック" w:eastAsia="BIZ UDゴシック" w:hAnsi="BIZ UDゴシック" w:cs="Cambria Math"/>
        </w:rPr>
      </w:pPr>
      <w:r>
        <w:rPr>
          <w:rFonts w:ascii="BIZ UDゴシック" w:eastAsia="BIZ UDゴシック" w:hAnsi="BIZ UDゴシック" w:cs="Cambria Math" w:hint="eastAsia"/>
          <w:noProof/>
        </w:rPr>
        <mc:AlternateContent>
          <mc:Choice Requires="wps">
            <w:drawing>
              <wp:anchor distT="0" distB="0" distL="114300" distR="114300" simplePos="0" relativeHeight="251744249" behindDoc="0" locked="0" layoutInCell="1" allowOverlap="1" wp14:anchorId="7F8545F1" wp14:editId="2CAC08AB">
                <wp:simplePos x="0" y="0"/>
                <wp:positionH relativeFrom="column">
                  <wp:posOffset>147901</wp:posOffset>
                </wp:positionH>
                <wp:positionV relativeFrom="paragraph">
                  <wp:posOffset>228600</wp:posOffset>
                </wp:positionV>
                <wp:extent cx="5555411" cy="4333461"/>
                <wp:effectExtent l="0" t="0" r="26670" b="10160"/>
                <wp:wrapNone/>
                <wp:docPr id="445524696" name="正方形/長方形 42"/>
                <wp:cNvGraphicFramePr/>
                <a:graphic xmlns:a="http://schemas.openxmlformats.org/drawingml/2006/main">
                  <a:graphicData uri="http://schemas.microsoft.com/office/word/2010/wordprocessingShape">
                    <wps:wsp>
                      <wps:cNvSpPr/>
                      <wps:spPr>
                        <a:xfrm>
                          <a:off x="0" y="0"/>
                          <a:ext cx="5555411" cy="433346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B39F3" id="正方形/長方形 42" o:spid="_x0000_s1026" style="position:absolute;margin-left:11.65pt;margin-top:18pt;width:437.45pt;height:341.2pt;z-index:251744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" filled="f" strokecolor="black [3213]" strokeweight="1pt"/>
            </w:pict>
          </mc:Fallback>
        </mc:AlternateContent>
      </w:r>
      <w:r w:rsidRPr="000E1D1C">
        <w:rPr>
          <w:rFonts w:ascii="BIZ UDゴシック" w:eastAsia="BIZ UDゴシック" w:hAnsi="BIZ UDゴシック" w:cs="Cambria Math" w:hint="eastAsia"/>
        </w:rPr>
        <w:t>【参考】</w:t>
      </w:r>
      <w:r>
        <w:rPr>
          <w:rFonts w:ascii="BIZ UDゴシック" w:eastAsia="BIZ UDゴシック" w:hAnsi="BIZ UDゴシック" w:cs="Cambria Math" w:hint="eastAsia"/>
        </w:rPr>
        <w:t>国土交通省における</w:t>
      </w:r>
      <w:r w:rsidRPr="000E1D1C">
        <w:rPr>
          <w:rFonts w:ascii="BIZ UDゴシック" w:eastAsia="BIZ UDゴシック" w:hAnsi="BIZ UDゴシック" w:cs="Cambria Math" w:hint="eastAsia"/>
        </w:rPr>
        <w:t>海技人材の確保のあり方</w:t>
      </w:r>
      <w:r>
        <w:rPr>
          <w:rFonts w:ascii="BIZ UDゴシック" w:eastAsia="BIZ UDゴシック" w:hAnsi="BIZ UDゴシック" w:cs="Cambria Math" w:hint="eastAsia"/>
        </w:rPr>
        <w:t>の検討</w:t>
      </w:r>
    </w:p>
    <w:p w14:paraId="4FF5CD24" w14:textId="27032962" w:rsidR="001C1703" w:rsidRDefault="000E1D1C" w:rsidP="00E122E5">
      <w:pPr>
        <w:spacing w:line="280" w:lineRule="exact"/>
        <w:ind w:leftChars="200" w:left="630" w:rightChars="50" w:right="105" w:hangingChars="100" w:hanging="210"/>
        <w:rPr>
          <w:rFonts w:ascii="Cambria Math" w:hAnsi="Cambria Math" w:cs="Cambria Math"/>
        </w:rPr>
      </w:pPr>
      <w:r>
        <w:rPr>
          <w:rFonts w:ascii="Cambria Math" w:hAnsi="Cambria Math" w:cs="Cambria Math" w:hint="eastAsia"/>
        </w:rPr>
        <w:t>・国土交通省</w:t>
      </w:r>
      <w:r w:rsidRPr="000E1D1C">
        <w:rPr>
          <w:rFonts w:ascii="Cambria Math" w:hAnsi="Cambria Math" w:cs="Cambria Math" w:hint="eastAsia"/>
        </w:rPr>
        <w:t>海事局</w:t>
      </w:r>
      <w:r>
        <w:rPr>
          <w:rFonts w:ascii="Cambria Math" w:hAnsi="Cambria Math" w:cs="Cambria Math" w:hint="eastAsia"/>
        </w:rPr>
        <w:t>においては、</w:t>
      </w:r>
      <w:r w:rsidRPr="000E1D1C">
        <w:rPr>
          <w:rFonts w:ascii="Cambria Math" w:hAnsi="Cambria Math" w:cs="Cambria Math" w:hint="eastAsia"/>
        </w:rPr>
        <w:t>今後の海技人材の確保のあり方に関し、官民一体となった幅広い検討を</w:t>
      </w:r>
      <w:r>
        <w:rPr>
          <w:rFonts w:ascii="Cambria Math" w:hAnsi="Cambria Math" w:cs="Cambria Math" w:hint="eastAsia"/>
        </w:rPr>
        <w:t>行い、令和</w:t>
      </w:r>
      <w:r w:rsidRPr="0086685B">
        <w:rPr>
          <w:rFonts w:asciiTheme="minorEastAsia" w:hAnsiTheme="minorEastAsia" w:cs="Cambria Math" w:hint="eastAsia"/>
        </w:rPr>
        <w:t>7年6月</w:t>
      </w:r>
      <w:r>
        <w:rPr>
          <w:rFonts w:ascii="Cambria Math" w:hAnsi="Cambria Math" w:cs="Cambria Math" w:hint="eastAsia"/>
        </w:rPr>
        <w:t>に</w:t>
      </w:r>
      <w:r w:rsidRPr="000E1D1C">
        <w:rPr>
          <w:rFonts w:ascii="Cambria Math" w:hAnsi="Cambria Math" w:cs="Cambria Math" w:hint="eastAsia"/>
        </w:rPr>
        <w:t>「海技人材の確保のあり方に関する検討会とりまとめ</w:t>
      </w:r>
      <w:r w:rsidR="0086685B">
        <w:rPr>
          <w:rFonts w:ascii="Cambria Math" w:hAnsi="Cambria Math" w:cs="Cambria Math" w:hint="eastAsia"/>
        </w:rPr>
        <w:t>」</w:t>
      </w:r>
      <w:r>
        <w:rPr>
          <w:rFonts w:ascii="Cambria Math" w:hAnsi="Cambria Math" w:cs="Cambria Math" w:hint="eastAsia"/>
        </w:rPr>
        <w:t>を</w:t>
      </w:r>
      <w:r w:rsidR="0086685B">
        <w:rPr>
          <w:rFonts w:ascii="Cambria Math" w:hAnsi="Cambria Math" w:cs="Cambria Math" w:hint="eastAsia"/>
        </w:rPr>
        <w:t>発表してい</w:t>
      </w:r>
      <w:r>
        <w:rPr>
          <w:rFonts w:ascii="Cambria Math" w:hAnsi="Cambria Math" w:cs="Cambria Math" w:hint="eastAsia"/>
        </w:rPr>
        <w:t>る。</w:t>
      </w:r>
    </w:p>
    <w:p w14:paraId="6442128D" w14:textId="55EF348A" w:rsidR="00E122E5" w:rsidRDefault="00E122E5" w:rsidP="00E122E5">
      <w:pPr>
        <w:rPr>
          <w:rFonts w:ascii="Cambria Math" w:hAnsi="Cambria Math" w:cs="Cambria Math"/>
        </w:rPr>
      </w:pPr>
      <w:r>
        <w:rPr>
          <w:rFonts w:ascii="BIZ UDゴシック" w:eastAsia="BIZ UDゴシック" w:hAnsi="BIZ UDゴシック"/>
          <w:noProof/>
        </w:rPr>
        <w:drawing>
          <wp:anchor distT="0" distB="0" distL="114300" distR="114300" simplePos="0" relativeHeight="251900928" behindDoc="0" locked="0" layoutInCell="1" allowOverlap="1" wp14:anchorId="3C472B2B" wp14:editId="270B1823">
            <wp:simplePos x="0" y="0"/>
            <wp:positionH relativeFrom="margin">
              <wp:posOffset>272361</wp:posOffset>
            </wp:positionH>
            <wp:positionV relativeFrom="paragraph">
              <wp:posOffset>48260</wp:posOffset>
            </wp:positionV>
            <wp:extent cx="5334013" cy="3747825"/>
            <wp:effectExtent l="0" t="0" r="0" b="5080"/>
            <wp:wrapNone/>
            <wp:docPr id="352753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41"/>
                    <a:stretch>
                      <a:fillRect/>
                    </a:stretch>
                  </pic:blipFill>
                  <pic:spPr bwMode="auto">
                    <a:xfrm>
                      <a:off x="0" y="0"/>
                      <a:ext cx="5334013" cy="37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3B03D3" w14:textId="2986D805" w:rsidR="00E122E5" w:rsidRDefault="00E122E5" w:rsidP="00E122E5">
      <w:pPr>
        <w:rPr>
          <w:rFonts w:ascii="Cambria Math" w:hAnsi="Cambria Math" w:cs="Cambria Math"/>
        </w:rPr>
      </w:pPr>
    </w:p>
    <w:p w14:paraId="3E159C4A" w14:textId="3FAE9EE5" w:rsidR="00E122E5" w:rsidRDefault="00E122E5" w:rsidP="00E122E5">
      <w:pPr>
        <w:rPr>
          <w:rFonts w:ascii="Cambria Math" w:hAnsi="Cambria Math" w:cs="Cambria Math"/>
        </w:rPr>
      </w:pPr>
    </w:p>
    <w:p w14:paraId="4E956184" w14:textId="77777777" w:rsidR="00E122E5" w:rsidRDefault="00E122E5" w:rsidP="00E122E5">
      <w:pPr>
        <w:rPr>
          <w:rFonts w:ascii="Cambria Math" w:hAnsi="Cambria Math" w:cs="Cambria Math"/>
        </w:rPr>
      </w:pPr>
    </w:p>
    <w:p w14:paraId="77E1E3F2" w14:textId="77777777" w:rsidR="00E122E5" w:rsidRDefault="00E122E5" w:rsidP="00E122E5">
      <w:pPr>
        <w:rPr>
          <w:rFonts w:ascii="Cambria Math" w:hAnsi="Cambria Math" w:cs="Cambria Math"/>
        </w:rPr>
      </w:pPr>
    </w:p>
    <w:p w14:paraId="0ABFA527" w14:textId="77777777" w:rsidR="00E122E5" w:rsidRDefault="00E122E5" w:rsidP="00E122E5">
      <w:pPr>
        <w:rPr>
          <w:rFonts w:ascii="Cambria Math" w:hAnsi="Cambria Math" w:cs="Cambria Math"/>
        </w:rPr>
      </w:pPr>
    </w:p>
    <w:p w14:paraId="3BA7E246" w14:textId="77777777" w:rsidR="00E122E5" w:rsidRDefault="00E122E5" w:rsidP="00E122E5">
      <w:pPr>
        <w:rPr>
          <w:rFonts w:ascii="Cambria Math" w:hAnsi="Cambria Math" w:cs="Cambria Math"/>
        </w:rPr>
      </w:pPr>
    </w:p>
    <w:p w14:paraId="51AD2426" w14:textId="77777777" w:rsidR="00E122E5" w:rsidRDefault="00E122E5" w:rsidP="00E122E5">
      <w:pPr>
        <w:rPr>
          <w:rFonts w:ascii="Cambria Math" w:hAnsi="Cambria Math" w:cs="Cambria Math"/>
        </w:rPr>
      </w:pPr>
    </w:p>
    <w:p w14:paraId="0436F587" w14:textId="77777777" w:rsidR="00E122E5" w:rsidRDefault="00E122E5" w:rsidP="00E122E5">
      <w:pPr>
        <w:rPr>
          <w:rFonts w:ascii="Cambria Math" w:hAnsi="Cambria Math" w:cs="Cambria Math"/>
        </w:rPr>
      </w:pPr>
    </w:p>
    <w:p w14:paraId="074D092A" w14:textId="77777777" w:rsidR="00E122E5" w:rsidRDefault="00E122E5" w:rsidP="00E122E5">
      <w:pPr>
        <w:rPr>
          <w:rFonts w:ascii="Cambria Math" w:hAnsi="Cambria Math" w:cs="Cambria Math"/>
        </w:rPr>
      </w:pPr>
    </w:p>
    <w:p w14:paraId="13E1A09C" w14:textId="77777777" w:rsidR="00E122E5" w:rsidRDefault="00E122E5" w:rsidP="00E122E5">
      <w:pPr>
        <w:rPr>
          <w:rFonts w:ascii="Cambria Math" w:hAnsi="Cambria Math" w:cs="Cambria Math"/>
        </w:rPr>
      </w:pPr>
    </w:p>
    <w:p w14:paraId="65323C05" w14:textId="77777777" w:rsidR="00E122E5" w:rsidRDefault="00E122E5" w:rsidP="00E122E5">
      <w:pPr>
        <w:rPr>
          <w:rFonts w:ascii="Cambria Math" w:hAnsi="Cambria Math" w:cs="Cambria Math"/>
        </w:rPr>
      </w:pPr>
    </w:p>
    <w:p w14:paraId="47AE3479" w14:textId="77777777" w:rsidR="00E122E5" w:rsidRDefault="00E122E5" w:rsidP="00E122E5">
      <w:pPr>
        <w:rPr>
          <w:rFonts w:ascii="Cambria Math" w:hAnsi="Cambria Math" w:cs="Cambria Math"/>
        </w:rPr>
      </w:pPr>
    </w:p>
    <w:p w14:paraId="3DA2F4C0" w14:textId="77777777" w:rsidR="00E122E5" w:rsidRDefault="00E122E5" w:rsidP="00E122E5">
      <w:pPr>
        <w:rPr>
          <w:rFonts w:ascii="Cambria Math" w:hAnsi="Cambria Math" w:cs="Cambria Math"/>
        </w:rPr>
      </w:pPr>
    </w:p>
    <w:p w14:paraId="63963026" w14:textId="77777777" w:rsidR="00E122E5" w:rsidRDefault="00E122E5" w:rsidP="00E122E5">
      <w:pPr>
        <w:rPr>
          <w:rFonts w:ascii="Cambria Math" w:hAnsi="Cambria Math" w:cs="Cambria Math"/>
        </w:rPr>
      </w:pPr>
    </w:p>
    <w:p w14:paraId="252140E7" w14:textId="77777777" w:rsidR="00E122E5" w:rsidRDefault="00E122E5" w:rsidP="00E122E5">
      <w:pPr>
        <w:rPr>
          <w:rFonts w:ascii="Cambria Math" w:hAnsi="Cambria Math" w:cs="Cambria Math"/>
        </w:rPr>
      </w:pPr>
    </w:p>
    <w:p w14:paraId="48A65F2E" w14:textId="129E1744" w:rsidR="000E1D1C" w:rsidRDefault="000E1D1C" w:rsidP="000E1D1C">
      <w:pPr>
        <w:jc w:val="center"/>
        <w:rPr>
          <w:rFonts w:ascii="Cambria Math" w:hAnsi="Cambria Math" w:cs="Cambria Math"/>
        </w:rPr>
      </w:pPr>
    </w:p>
    <w:p w14:paraId="179E2CC5" w14:textId="77777777" w:rsidR="000E1D1C" w:rsidRDefault="000E1D1C" w:rsidP="00155AD2">
      <w:pPr>
        <w:ind w:leftChars="200" w:left="420" w:firstLineChars="100" w:firstLine="210"/>
        <w:rPr>
          <w:rFonts w:ascii="Cambria Math" w:hAnsi="Cambria Math" w:cs="Cambria Math"/>
        </w:rPr>
        <w:sectPr w:rsidR="000E1D1C" w:rsidSect="00B621A3">
          <w:footerReference w:type="default" r:id="rId53"/>
          <w:pgSz w:w="11906" w:h="16838" w:code="9"/>
          <w:pgMar w:top="1134" w:right="1558" w:bottom="851" w:left="1418" w:header="851" w:footer="680" w:gutter="0"/>
          <w:pgNumType w:start="1"/>
          <w:cols w:space="425"/>
          <w:docGrid w:type="lines" w:linePitch="360"/>
        </w:sectPr>
      </w:pPr>
    </w:p>
    <w:p w14:paraId="7CE13D5C" w14:textId="28E9796A" w:rsidR="00271B4F" w:rsidRPr="00AF5DEE" w:rsidRDefault="00271B4F" w:rsidP="00E122E5">
      <w:pPr>
        <w:pStyle w:val="afff0"/>
        <w:spacing w:afterLines="25" w:after="90" w:line="240" w:lineRule="exact"/>
        <w:ind w:leftChars="0" w:left="0"/>
        <w:rPr>
          <w:color w:val="000000" w:themeColor="text1"/>
        </w:rPr>
      </w:pPr>
      <w:r>
        <w:rPr>
          <w:rFonts w:hint="eastAsia"/>
          <w:color w:val="000000" w:themeColor="text1"/>
        </w:rPr>
        <w:lastRenderedPageBreak/>
        <w:t>＜</w:t>
      </w:r>
      <w:r w:rsidRPr="00271B4F">
        <w:rPr>
          <w:rFonts w:hint="eastAsia"/>
          <w:color w:val="000000" w:themeColor="text1"/>
          <w:szCs w:val="20"/>
        </w:rPr>
        <w:t>旅客船事業の人手不足対策案</w:t>
      </w:r>
      <w:r w:rsidR="00F04AD7">
        <w:rPr>
          <w:rFonts w:hint="eastAsia"/>
          <w:color w:val="000000" w:themeColor="text1"/>
          <w:szCs w:val="20"/>
        </w:rPr>
        <w:t>のまとめ</w:t>
      </w:r>
      <w:r>
        <w:rPr>
          <w:rFonts w:hint="eastAsia"/>
          <w:color w:val="000000" w:themeColor="text1"/>
          <w:szCs w:val="20"/>
        </w:rPr>
        <w:t>＞</w:t>
      </w:r>
    </w:p>
    <w:tbl>
      <w:tblPr>
        <w:tblStyle w:val="af2"/>
        <w:tblW w:w="20979" w:type="dxa"/>
        <w:tblLayout w:type="fixed"/>
        <w:tblCellMar>
          <w:top w:w="57" w:type="dxa"/>
          <w:left w:w="57" w:type="dxa"/>
          <w:bottom w:w="57" w:type="dxa"/>
          <w:right w:w="57" w:type="dxa"/>
        </w:tblCellMar>
        <w:tblLook w:val="04A0" w:firstRow="1" w:lastRow="0" w:firstColumn="1" w:lastColumn="0" w:noHBand="0" w:noVBand="1"/>
      </w:tblPr>
      <w:tblGrid>
        <w:gridCol w:w="1555"/>
        <w:gridCol w:w="1984"/>
        <w:gridCol w:w="3827"/>
        <w:gridCol w:w="2982"/>
        <w:gridCol w:w="2126"/>
        <w:gridCol w:w="8505"/>
      </w:tblGrid>
      <w:tr w:rsidR="00904766" w:rsidRPr="00AF5DEE" w14:paraId="1BB57C4B" w14:textId="77777777" w:rsidTr="00E122E5">
        <w:trPr>
          <w:trHeight w:val="227"/>
          <w:tblHeader/>
        </w:trPr>
        <w:tc>
          <w:tcPr>
            <w:tcW w:w="1555" w:type="dxa"/>
            <w:vAlign w:val="center"/>
          </w:tcPr>
          <w:p w14:paraId="104D1A97" w14:textId="53E9E7E2" w:rsidR="00271B4F" w:rsidRPr="00AF5DEE" w:rsidRDefault="00223DAE" w:rsidP="00E122E5">
            <w:pPr>
              <w:pStyle w:val="afff2"/>
              <w:spacing w:line="240" w:lineRule="exact"/>
              <w:ind w:left="200" w:hangingChars="100" w:hanging="200"/>
              <w:jc w:val="center"/>
              <w:rPr>
                <w:color w:val="000000" w:themeColor="text1"/>
                <w:szCs w:val="20"/>
              </w:rPr>
            </w:pPr>
            <w:r w:rsidRPr="00AF5DEE">
              <w:rPr>
                <w:rFonts w:hint="eastAsia"/>
                <w:color w:val="000000" w:themeColor="text1"/>
                <w:szCs w:val="20"/>
              </w:rPr>
              <w:t>分類</w:t>
            </w:r>
          </w:p>
        </w:tc>
        <w:tc>
          <w:tcPr>
            <w:tcW w:w="1984" w:type="dxa"/>
            <w:vAlign w:val="center"/>
          </w:tcPr>
          <w:p w14:paraId="67FBFD1D" w14:textId="5E2332AC" w:rsidR="00271B4F" w:rsidRPr="00AF5DEE" w:rsidRDefault="00223DAE" w:rsidP="00E122E5">
            <w:pPr>
              <w:pStyle w:val="afff2"/>
              <w:spacing w:line="240" w:lineRule="exact"/>
              <w:ind w:left="200" w:hangingChars="100" w:hanging="200"/>
              <w:jc w:val="center"/>
              <w:rPr>
                <w:color w:val="000000" w:themeColor="text1"/>
                <w:szCs w:val="20"/>
              </w:rPr>
            </w:pPr>
            <w:bookmarkStart w:id="90" w:name="_Hlk199850126"/>
            <w:r>
              <w:rPr>
                <w:rFonts w:hint="eastAsia"/>
                <w:color w:val="000000" w:themeColor="text1"/>
                <w:szCs w:val="20"/>
              </w:rPr>
              <w:t>取組項目</w:t>
            </w:r>
          </w:p>
        </w:tc>
        <w:tc>
          <w:tcPr>
            <w:tcW w:w="3827" w:type="dxa"/>
            <w:vAlign w:val="center"/>
          </w:tcPr>
          <w:p w14:paraId="492A23C4" w14:textId="77777777" w:rsidR="00271B4F" w:rsidRPr="00AF5DEE" w:rsidRDefault="00271B4F" w:rsidP="00E122E5">
            <w:pPr>
              <w:pStyle w:val="afff2"/>
              <w:spacing w:line="240" w:lineRule="exact"/>
              <w:jc w:val="center"/>
              <w:rPr>
                <w:color w:val="000000" w:themeColor="text1"/>
                <w:szCs w:val="20"/>
              </w:rPr>
            </w:pPr>
            <w:r w:rsidRPr="00AF5DEE">
              <w:rPr>
                <w:rFonts w:hint="eastAsia"/>
                <w:color w:val="000000" w:themeColor="text1"/>
                <w:szCs w:val="20"/>
              </w:rPr>
              <w:t>課題認識</w:t>
            </w:r>
          </w:p>
        </w:tc>
        <w:tc>
          <w:tcPr>
            <w:tcW w:w="2982" w:type="dxa"/>
            <w:vAlign w:val="center"/>
          </w:tcPr>
          <w:p w14:paraId="70AAF50F" w14:textId="77777777" w:rsidR="00271B4F" w:rsidRPr="00AF5DEE" w:rsidRDefault="00271B4F" w:rsidP="00E122E5">
            <w:pPr>
              <w:pStyle w:val="afff2"/>
              <w:spacing w:line="240" w:lineRule="exact"/>
              <w:jc w:val="center"/>
              <w:rPr>
                <w:color w:val="000000" w:themeColor="text1"/>
                <w:szCs w:val="20"/>
              </w:rPr>
            </w:pPr>
            <w:r w:rsidRPr="00AF5DEE">
              <w:rPr>
                <w:rFonts w:hint="eastAsia"/>
                <w:color w:val="000000" w:themeColor="text1"/>
                <w:szCs w:val="20"/>
              </w:rPr>
              <w:t>対策案の方向性</w:t>
            </w:r>
          </w:p>
        </w:tc>
        <w:tc>
          <w:tcPr>
            <w:tcW w:w="2126" w:type="dxa"/>
            <w:vAlign w:val="center"/>
          </w:tcPr>
          <w:p w14:paraId="69883F00" w14:textId="77777777" w:rsidR="00271B4F" w:rsidRPr="00AF5DEE" w:rsidRDefault="00271B4F" w:rsidP="00E122E5">
            <w:pPr>
              <w:pStyle w:val="afff2"/>
              <w:spacing w:line="240" w:lineRule="exact"/>
              <w:jc w:val="center"/>
              <w:rPr>
                <w:color w:val="000000" w:themeColor="text1"/>
                <w:szCs w:val="20"/>
              </w:rPr>
            </w:pPr>
            <w:r w:rsidRPr="00AF5DEE">
              <w:rPr>
                <w:rFonts w:hint="eastAsia"/>
                <w:color w:val="000000" w:themeColor="text1"/>
                <w:szCs w:val="20"/>
              </w:rPr>
              <w:t>取組等</w:t>
            </w:r>
          </w:p>
        </w:tc>
        <w:tc>
          <w:tcPr>
            <w:tcW w:w="8505" w:type="dxa"/>
            <w:vAlign w:val="center"/>
          </w:tcPr>
          <w:p w14:paraId="2AE5DB43" w14:textId="77777777" w:rsidR="00271B4F" w:rsidRPr="00AF5DEE" w:rsidRDefault="00271B4F" w:rsidP="00E122E5">
            <w:pPr>
              <w:pStyle w:val="afff2"/>
              <w:spacing w:line="240" w:lineRule="exact"/>
              <w:ind w:left="200" w:hangingChars="100" w:hanging="200"/>
              <w:jc w:val="center"/>
              <w:rPr>
                <w:color w:val="000000" w:themeColor="text1"/>
                <w:szCs w:val="20"/>
              </w:rPr>
            </w:pPr>
            <w:r w:rsidRPr="00AF5DEE">
              <w:rPr>
                <w:rFonts w:hint="eastAsia"/>
                <w:color w:val="000000" w:themeColor="text1"/>
                <w:szCs w:val="20"/>
              </w:rPr>
              <w:t>人手不足対策の検討・提案</w:t>
            </w:r>
          </w:p>
        </w:tc>
      </w:tr>
      <w:tr w:rsidR="00223DAE" w:rsidRPr="00AF5DEE" w14:paraId="0326C6A3" w14:textId="77777777" w:rsidTr="00E122E5">
        <w:trPr>
          <w:trHeight w:val="667"/>
        </w:trPr>
        <w:tc>
          <w:tcPr>
            <w:tcW w:w="1555" w:type="dxa"/>
            <w:vMerge w:val="restart"/>
          </w:tcPr>
          <w:p w14:paraId="52876F0B" w14:textId="4A7444F1"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r>
              <w:rPr>
                <w:rFonts w:hint="eastAsia"/>
                <w:color w:val="000000" w:themeColor="text1"/>
              </w:rPr>
              <w:t>(1)</w:t>
            </w:r>
            <w:r w:rsidRPr="00AF5DEE">
              <w:rPr>
                <w:rFonts w:hint="eastAsia"/>
                <w:color w:val="000000" w:themeColor="text1"/>
              </w:rPr>
              <w:t>海運業界</w:t>
            </w:r>
            <w:r w:rsidR="00A42F24">
              <w:rPr>
                <w:rFonts w:hint="eastAsia"/>
                <w:color w:val="000000" w:themeColor="text1"/>
              </w:rPr>
              <w:t>及び</w:t>
            </w:r>
            <w:r w:rsidRPr="00AF5DEE">
              <w:rPr>
                <w:rFonts w:hint="eastAsia"/>
                <w:color w:val="000000" w:themeColor="text1"/>
              </w:rPr>
              <w:t>旅客船事業の人手不足対策</w:t>
            </w:r>
          </w:p>
        </w:tc>
        <w:tc>
          <w:tcPr>
            <w:tcW w:w="1984" w:type="dxa"/>
            <w:vMerge w:val="restart"/>
            <w:tcBorders>
              <w:bottom w:val="single" w:sz="4" w:space="0" w:color="auto"/>
            </w:tcBorders>
          </w:tcPr>
          <w:p w14:paraId="1C6E1620" w14:textId="7901BB9D"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①就職前の就職先選択のミスマッチ防止の取組</w:t>
            </w:r>
          </w:p>
        </w:tc>
        <w:tc>
          <w:tcPr>
            <w:tcW w:w="3827" w:type="dxa"/>
            <w:vMerge w:val="restart"/>
            <w:tcBorders>
              <w:bottom w:val="single" w:sz="4" w:space="0" w:color="auto"/>
            </w:tcBorders>
          </w:tcPr>
          <w:p w14:paraId="5F7F0BE2" w14:textId="6985A924" w:rsidR="00904766"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w:t>
            </w:r>
            <w:r w:rsidR="0016643B">
              <w:rPr>
                <w:rFonts w:asciiTheme="minorEastAsia" w:hAnsiTheme="minorEastAsia" w:hint="eastAsia"/>
                <w:color w:val="000000" w:themeColor="text1"/>
                <w:szCs w:val="20"/>
              </w:rPr>
              <w:t>行政機関、</w:t>
            </w:r>
            <w:r w:rsidRPr="00223DAE">
              <w:rPr>
                <w:rFonts w:asciiTheme="minorEastAsia" w:hAnsiTheme="minorEastAsia" w:hint="eastAsia"/>
                <w:color w:val="000000" w:themeColor="text1"/>
                <w:szCs w:val="20"/>
              </w:rPr>
              <w:t>船員教育機関と</w:t>
            </w:r>
            <w:r w:rsidR="00A42F24">
              <w:rPr>
                <w:rFonts w:asciiTheme="minorEastAsia" w:hAnsiTheme="minorEastAsia" w:hint="eastAsia"/>
                <w:color w:val="000000" w:themeColor="text1"/>
                <w:szCs w:val="20"/>
              </w:rPr>
              <w:t>海運事業者</w:t>
            </w:r>
            <w:r w:rsidRPr="00223DAE">
              <w:rPr>
                <w:rFonts w:asciiTheme="minorEastAsia" w:hAnsiTheme="minorEastAsia" w:hint="eastAsia"/>
                <w:color w:val="000000" w:themeColor="text1"/>
                <w:szCs w:val="20"/>
              </w:rPr>
              <w:t>で様々な取組を実施しているが、</w:t>
            </w:r>
            <w:r w:rsidR="0016643B">
              <w:rPr>
                <w:rFonts w:asciiTheme="minorEastAsia" w:hAnsiTheme="minorEastAsia" w:hint="eastAsia"/>
                <w:color w:val="000000" w:themeColor="text1"/>
                <w:szCs w:val="20"/>
              </w:rPr>
              <w:t>改善の余地も見受けられる</w:t>
            </w:r>
            <w:r w:rsidRPr="00223DAE">
              <w:rPr>
                <w:rFonts w:asciiTheme="minorEastAsia" w:hAnsiTheme="minorEastAsia" w:hint="eastAsia"/>
                <w:color w:val="000000" w:themeColor="text1"/>
                <w:szCs w:val="20"/>
              </w:rPr>
              <w:t>。</w:t>
            </w:r>
          </w:p>
          <w:p w14:paraId="46538B0A" w14:textId="47B6B0E1" w:rsidR="00223DAE" w:rsidRPr="00AF5DEE" w:rsidRDefault="00904766" w:rsidP="00223DAE">
            <w:pPr>
              <w:pStyle w:val="afff2"/>
              <w:spacing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w:t>
            </w:r>
            <w:r w:rsidR="00223DAE" w:rsidRPr="00223DAE">
              <w:rPr>
                <w:rFonts w:asciiTheme="minorEastAsia" w:hAnsiTheme="minorEastAsia" w:hint="eastAsia"/>
                <w:color w:val="000000" w:themeColor="text1"/>
                <w:szCs w:val="20"/>
              </w:rPr>
              <w:t>このため、「</w:t>
            </w:r>
            <w:r w:rsidR="0016643B">
              <w:rPr>
                <w:rFonts w:asciiTheme="minorEastAsia" w:hAnsiTheme="minorEastAsia" w:hint="eastAsia"/>
                <w:color w:val="000000" w:themeColor="text1"/>
                <w:szCs w:val="20"/>
              </w:rPr>
              <w:t>行政機関、</w:t>
            </w:r>
            <w:r w:rsidR="00223DAE" w:rsidRPr="00223DAE">
              <w:rPr>
                <w:rFonts w:asciiTheme="minorEastAsia" w:hAnsiTheme="minorEastAsia" w:hint="eastAsia"/>
                <w:color w:val="000000" w:themeColor="text1"/>
                <w:szCs w:val="20"/>
              </w:rPr>
              <w:t>船員教育機関における取組の情報共有・拡大」、「</w:t>
            </w:r>
            <w:r w:rsidR="00A42F24">
              <w:rPr>
                <w:rFonts w:asciiTheme="minorEastAsia" w:hAnsiTheme="minorEastAsia" w:hint="eastAsia"/>
                <w:color w:val="000000" w:themeColor="text1"/>
                <w:szCs w:val="20"/>
              </w:rPr>
              <w:t>海運事業者</w:t>
            </w:r>
            <w:r w:rsidR="00223DAE" w:rsidRPr="00223DAE">
              <w:rPr>
                <w:rFonts w:asciiTheme="minorEastAsia" w:hAnsiTheme="minorEastAsia" w:hint="eastAsia"/>
                <w:color w:val="000000" w:themeColor="text1"/>
                <w:szCs w:val="20"/>
              </w:rPr>
              <w:t>における効果的対策の拡大」が</w:t>
            </w:r>
            <w:r w:rsidR="0016643B">
              <w:rPr>
                <w:rFonts w:asciiTheme="minorEastAsia" w:hAnsiTheme="minorEastAsia" w:hint="eastAsia"/>
                <w:color w:val="000000" w:themeColor="text1"/>
                <w:szCs w:val="20"/>
              </w:rPr>
              <w:t>重</w:t>
            </w:r>
            <w:r w:rsidR="00223DAE" w:rsidRPr="00223DAE">
              <w:rPr>
                <w:rFonts w:asciiTheme="minorEastAsia" w:hAnsiTheme="minorEastAsia" w:hint="eastAsia"/>
                <w:color w:val="000000" w:themeColor="text1"/>
                <w:szCs w:val="20"/>
              </w:rPr>
              <w:t>要となる。</w:t>
            </w:r>
          </w:p>
          <w:p w14:paraId="12EF6190" w14:textId="77777777" w:rsidR="00223DAE" w:rsidRPr="00AF5DEE" w:rsidRDefault="00223DAE" w:rsidP="00E122E5">
            <w:pPr>
              <w:pStyle w:val="afff2"/>
              <w:spacing w:line="280" w:lineRule="exact"/>
              <w:rPr>
                <w:rFonts w:asciiTheme="minorEastAsia" w:hAnsiTheme="minorEastAsia"/>
                <w:color w:val="000000" w:themeColor="text1"/>
                <w:szCs w:val="20"/>
              </w:rPr>
            </w:pPr>
          </w:p>
        </w:tc>
        <w:tc>
          <w:tcPr>
            <w:tcW w:w="2982" w:type="dxa"/>
            <w:vMerge w:val="restart"/>
          </w:tcPr>
          <w:p w14:paraId="22C81A3D" w14:textId="46113A45"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・会社説明会、インターンシップ、海技者セミナー、</w:t>
            </w:r>
            <w:r w:rsidR="005F62B1">
              <w:rPr>
                <w:rFonts w:hint="eastAsia"/>
                <w:color w:val="000000" w:themeColor="text1"/>
                <w:szCs w:val="20"/>
              </w:rPr>
              <w:t>SNS</w:t>
            </w:r>
            <w:r w:rsidRPr="00223DAE">
              <w:rPr>
                <w:rFonts w:asciiTheme="minorEastAsia" w:hAnsiTheme="minorEastAsia" w:hint="eastAsia"/>
                <w:color w:val="000000" w:themeColor="text1"/>
                <w:szCs w:val="20"/>
              </w:rPr>
              <w:t>による情報発信などにより、各</w:t>
            </w:r>
            <w:r w:rsidR="00A42F24">
              <w:rPr>
                <w:rFonts w:asciiTheme="minorEastAsia" w:hAnsiTheme="minorEastAsia" w:hint="eastAsia"/>
                <w:color w:val="000000" w:themeColor="text1"/>
                <w:szCs w:val="20"/>
              </w:rPr>
              <w:t>海運事業者</w:t>
            </w:r>
            <w:r w:rsidRPr="00223DAE">
              <w:rPr>
                <w:rFonts w:asciiTheme="minorEastAsia" w:hAnsiTheme="minorEastAsia" w:hint="eastAsia"/>
                <w:color w:val="000000" w:themeColor="text1"/>
                <w:szCs w:val="20"/>
              </w:rPr>
              <w:t>の実情を船員教育機関の学生に的確に伝える効果的対策の実施、船員教育機関と</w:t>
            </w:r>
            <w:r w:rsidR="00A42F24">
              <w:rPr>
                <w:rFonts w:asciiTheme="minorEastAsia" w:hAnsiTheme="minorEastAsia" w:hint="eastAsia"/>
                <w:color w:val="000000" w:themeColor="text1"/>
                <w:szCs w:val="20"/>
              </w:rPr>
              <w:t>海運事業者</w:t>
            </w:r>
            <w:r w:rsidRPr="00223DAE">
              <w:rPr>
                <w:rFonts w:asciiTheme="minorEastAsia" w:hAnsiTheme="minorEastAsia" w:hint="eastAsia"/>
                <w:color w:val="000000" w:themeColor="text1"/>
                <w:szCs w:val="20"/>
              </w:rPr>
              <w:t>の</w:t>
            </w:r>
            <w:r w:rsidR="00104780">
              <w:rPr>
                <w:rFonts w:asciiTheme="minorEastAsia" w:hAnsiTheme="minorEastAsia" w:hint="eastAsia"/>
                <w:color w:val="000000" w:themeColor="text1"/>
                <w:szCs w:val="20"/>
              </w:rPr>
              <w:t>更なる</w:t>
            </w:r>
            <w:r w:rsidRPr="00223DAE">
              <w:rPr>
                <w:rFonts w:asciiTheme="minorEastAsia" w:hAnsiTheme="minorEastAsia" w:hint="eastAsia"/>
                <w:color w:val="000000" w:themeColor="text1"/>
                <w:szCs w:val="20"/>
              </w:rPr>
              <w:t>連携強化を図る。</w:t>
            </w:r>
          </w:p>
          <w:p w14:paraId="604C4336" w14:textId="74F0D556" w:rsidR="00DD022F" w:rsidRPr="00AF5DEE" w:rsidRDefault="00E554AC" w:rsidP="00DD022F">
            <w:pPr>
              <w:pStyle w:val="afff2"/>
              <w:spacing w:before="120" w:line="280" w:lineRule="exact"/>
              <w:ind w:left="200" w:hangingChars="100" w:hanging="200"/>
              <w:jc w:val="both"/>
              <w:rPr>
                <w:rFonts w:asciiTheme="minorEastAsia" w:hAnsiTheme="minorEastAsia"/>
                <w:color w:val="000000" w:themeColor="text1"/>
                <w:szCs w:val="20"/>
              </w:rPr>
            </w:pPr>
            <w:bookmarkStart w:id="91" w:name="_Hlk214378124"/>
            <w:r>
              <w:rPr>
                <w:rFonts w:asciiTheme="minorEastAsia" w:hAnsiTheme="minorEastAsia" w:hint="eastAsia"/>
                <w:color w:val="000000" w:themeColor="text1"/>
                <w:szCs w:val="20"/>
              </w:rPr>
              <w:t>【主な実施主体</w:t>
            </w:r>
            <w:r w:rsidR="00DD022F">
              <w:rPr>
                <w:rFonts w:asciiTheme="minorEastAsia" w:hAnsiTheme="minorEastAsia" w:hint="eastAsia"/>
                <w:color w:val="000000" w:themeColor="text1"/>
                <w:szCs w:val="20"/>
              </w:rPr>
              <w:t>】</w:t>
            </w:r>
          </w:p>
          <w:p w14:paraId="370B84AD" w14:textId="731EB9DB" w:rsidR="00E554AC" w:rsidRPr="00DD022F" w:rsidRDefault="00DD022F" w:rsidP="00E554AC">
            <w:pPr>
              <w:spacing w:line="280" w:lineRule="exact"/>
              <w:ind w:left="200" w:hangingChars="100" w:hanging="200"/>
              <w:rPr>
                <w:rFonts w:ascii="BIZ UDゴシック" w:eastAsia="BIZ UDゴシック" w:hAnsi="BIZ UDゴシック" w:cs="Cambria Math"/>
                <w:sz w:val="20"/>
                <w:szCs w:val="20"/>
              </w:rPr>
            </w:pPr>
            <w:r>
              <w:rPr>
                <w:rFonts w:ascii="BIZ UDゴシック" w:eastAsia="BIZ UDゴシック" w:hAnsi="BIZ UDゴシック" w:cs="Cambria Math" w:hint="eastAsia"/>
                <w:sz w:val="20"/>
                <w:szCs w:val="20"/>
              </w:rPr>
              <w:t>・行政機関（国）</w:t>
            </w:r>
          </w:p>
          <w:p w14:paraId="51598026" w14:textId="4B0090A3" w:rsidR="00DD022F" w:rsidRDefault="00DD022F" w:rsidP="00E554AC">
            <w:pPr>
              <w:spacing w:line="280" w:lineRule="exact"/>
              <w:ind w:left="200" w:hangingChars="100" w:hanging="200"/>
              <w:rPr>
                <w:rFonts w:ascii="BIZ UDゴシック" w:eastAsia="BIZ UDゴシック" w:hAnsi="BIZ UDゴシック" w:cs="Cambria Math"/>
                <w:sz w:val="20"/>
                <w:szCs w:val="20"/>
              </w:rPr>
            </w:pPr>
            <w:r>
              <w:rPr>
                <w:rFonts w:ascii="BIZ UDゴシック" w:eastAsia="BIZ UDゴシック" w:hAnsi="BIZ UDゴシック" w:cs="Cambria Math" w:hint="eastAsia"/>
                <w:sz w:val="20"/>
                <w:szCs w:val="20"/>
              </w:rPr>
              <w:t>・船員教育機関</w:t>
            </w:r>
          </w:p>
          <w:p w14:paraId="227A81CD" w14:textId="1DF53964" w:rsidR="00223DAE" w:rsidRPr="00AF5DEE" w:rsidRDefault="00E554AC" w:rsidP="00E554AC">
            <w:pPr>
              <w:pStyle w:val="afff2"/>
              <w:spacing w:line="280" w:lineRule="exact"/>
              <w:ind w:left="200" w:hangingChars="100" w:hanging="200"/>
              <w:jc w:val="both"/>
              <w:rPr>
                <w:rFonts w:asciiTheme="minorEastAsia" w:hAnsiTheme="minorEastAsia"/>
                <w:color w:val="000000" w:themeColor="text1"/>
                <w:szCs w:val="20"/>
              </w:rPr>
            </w:pPr>
            <w:r>
              <w:rPr>
                <w:rFonts w:cs="Cambria Math" w:hint="eastAsia"/>
                <w:szCs w:val="20"/>
              </w:rPr>
              <w:t>・</w:t>
            </w:r>
            <w:bookmarkEnd w:id="91"/>
            <w:r w:rsidR="00A42F24">
              <w:rPr>
                <w:rFonts w:cs="Cambria Math" w:hint="eastAsia"/>
                <w:szCs w:val="20"/>
              </w:rPr>
              <w:t>各海運事業者</w:t>
            </w:r>
          </w:p>
        </w:tc>
        <w:tc>
          <w:tcPr>
            <w:tcW w:w="2126" w:type="dxa"/>
            <w:tcBorders>
              <w:bottom w:val="single" w:sz="4" w:space="0" w:color="auto"/>
            </w:tcBorders>
          </w:tcPr>
          <w:p w14:paraId="00C668E7" w14:textId="77777777" w:rsidR="00223DAE" w:rsidRPr="00223DAE" w:rsidRDefault="00223DAE" w:rsidP="00223DAE">
            <w:pPr>
              <w:spacing w:line="280" w:lineRule="exac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■会社説明会</w:t>
            </w:r>
          </w:p>
          <w:p w14:paraId="50D26C04" w14:textId="6E360771" w:rsidR="00223DAE" w:rsidRPr="00223DAE" w:rsidRDefault="00223DAE" w:rsidP="00223DAE">
            <w:pPr>
              <w:pStyle w:val="afff2"/>
              <w:spacing w:line="280" w:lineRule="exact"/>
              <w:ind w:left="200" w:hangingChars="100" w:hanging="200"/>
              <w:jc w:val="both"/>
              <w:rPr>
                <w:color w:val="000000" w:themeColor="text1"/>
                <w:szCs w:val="20"/>
              </w:rPr>
            </w:pPr>
          </w:p>
        </w:tc>
        <w:tc>
          <w:tcPr>
            <w:tcW w:w="8505" w:type="dxa"/>
            <w:tcBorders>
              <w:bottom w:val="single" w:sz="4" w:space="0" w:color="auto"/>
            </w:tcBorders>
          </w:tcPr>
          <w:p w14:paraId="56B312F3" w14:textId="7F3380C5"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1.会社訪問：学生には会社訪問を奨励し、可能な限り会社訪問を実施</w:t>
            </w:r>
          </w:p>
          <w:p w14:paraId="01E6870C" w14:textId="5B591679" w:rsidR="00223DAE" w:rsidRPr="00223DAE" w:rsidRDefault="00223DAE" w:rsidP="00E122E5">
            <w:pPr>
              <w:spacing w:line="280" w:lineRule="exact"/>
              <w:ind w:leftChars="100" w:left="21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・スケジュール調整</w:t>
            </w:r>
            <w:r w:rsidR="00904766">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hint="eastAsia"/>
                <w:sz w:val="20"/>
                <w:szCs w:val="20"/>
              </w:rPr>
              <w:t>アンケートの実施</w:t>
            </w:r>
          </w:p>
          <w:p w14:paraId="03D77D5A"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2.船内見学：停泊中の船内を見学</w:t>
            </w:r>
          </w:p>
          <w:p w14:paraId="7CF09CB1"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3.体験乗船：運航する船舶での見学</w:t>
            </w:r>
          </w:p>
          <w:p w14:paraId="77CFE042" w14:textId="63A78060" w:rsidR="00223DAE" w:rsidRPr="00904766"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4.乗組員との交流：1～3に合わせて乗組員から直接話を伺える機会を設ける</w:t>
            </w:r>
          </w:p>
        </w:tc>
      </w:tr>
      <w:tr w:rsidR="00223DAE" w:rsidRPr="00AF5DEE" w14:paraId="75D6BE1A" w14:textId="77777777" w:rsidTr="00E122E5">
        <w:trPr>
          <w:trHeight w:val="20"/>
        </w:trPr>
        <w:tc>
          <w:tcPr>
            <w:tcW w:w="1555" w:type="dxa"/>
            <w:vMerge/>
          </w:tcPr>
          <w:p w14:paraId="32999623"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Borders>
              <w:bottom w:val="single" w:sz="4" w:space="0" w:color="auto"/>
            </w:tcBorders>
          </w:tcPr>
          <w:p w14:paraId="019F09E6" w14:textId="30BBE053"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Borders>
              <w:bottom w:val="single" w:sz="4" w:space="0" w:color="auto"/>
            </w:tcBorders>
          </w:tcPr>
          <w:p w14:paraId="4D4B7640" w14:textId="77777777" w:rsidR="00223DAE" w:rsidRPr="00AF5DE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982" w:type="dxa"/>
            <w:vMerge/>
          </w:tcPr>
          <w:p w14:paraId="630460D7"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126" w:type="dxa"/>
            <w:tcBorders>
              <w:bottom w:val="single" w:sz="4" w:space="0" w:color="auto"/>
            </w:tcBorders>
          </w:tcPr>
          <w:p w14:paraId="3A03FEE8" w14:textId="58B6AA42"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hint="eastAsia"/>
                <w:szCs w:val="20"/>
              </w:rPr>
              <w:t>■インターンシップ</w:t>
            </w:r>
          </w:p>
        </w:tc>
        <w:tc>
          <w:tcPr>
            <w:tcW w:w="8505" w:type="dxa"/>
            <w:tcBorders>
              <w:bottom w:val="single" w:sz="4" w:space="0" w:color="auto"/>
            </w:tcBorders>
          </w:tcPr>
          <w:p w14:paraId="0FB0BCF8" w14:textId="03A5B2DE" w:rsidR="00223DAE" w:rsidRPr="00904766" w:rsidRDefault="00223DAE" w:rsidP="00E122E5">
            <w:pPr>
              <w:spacing w:line="280" w:lineRule="exact"/>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sz w:val="20"/>
                <w:szCs w:val="20"/>
              </w:rPr>
              <w:t>各社におけるインターンシップの実施</w:t>
            </w:r>
            <w:r w:rsidRPr="00223DAE">
              <w:rPr>
                <w:rFonts w:ascii="BIZ UDゴシック" w:eastAsia="BIZ UDゴシック" w:hAnsi="BIZ UDゴシック" w:cs="Cambria Math" w:hint="eastAsia"/>
                <w:sz w:val="20"/>
                <w:szCs w:val="20"/>
              </w:rPr>
              <w:t>（神戸</w:t>
            </w:r>
            <w:r w:rsidR="00DD022F">
              <w:rPr>
                <w:rFonts w:ascii="BIZ UDゴシック" w:eastAsia="BIZ UDゴシック" w:hAnsi="BIZ UDゴシック" w:cs="Cambria Math" w:hint="eastAsia"/>
                <w:sz w:val="20"/>
                <w:szCs w:val="20"/>
              </w:rPr>
              <w:t>運輸監理部</w:t>
            </w:r>
            <w:r w:rsidRPr="00223DAE">
              <w:rPr>
                <w:rFonts w:ascii="BIZ UDゴシック" w:eastAsia="BIZ UDゴシック" w:hAnsi="BIZ UDゴシック" w:cs="Cambria Math" w:hint="eastAsia"/>
                <w:sz w:val="20"/>
                <w:szCs w:val="20"/>
              </w:rPr>
              <w:t>：水産系高校生を対象に実施中）</w:t>
            </w:r>
          </w:p>
        </w:tc>
      </w:tr>
      <w:tr w:rsidR="00223DAE" w:rsidRPr="00AF5DEE" w14:paraId="4ED23740" w14:textId="77777777" w:rsidTr="00E122E5">
        <w:trPr>
          <w:trHeight w:val="825"/>
        </w:trPr>
        <w:tc>
          <w:tcPr>
            <w:tcW w:w="1555" w:type="dxa"/>
            <w:vMerge/>
          </w:tcPr>
          <w:p w14:paraId="2699EE48"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Borders>
              <w:bottom w:val="single" w:sz="4" w:space="0" w:color="auto"/>
            </w:tcBorders>
          </w:tcPr>
          <w:p w14:paraId="4A47E0DC" w14:textId="4921893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Borders>
              <w:bottom w:val="single" w:sz="4" w:space="0" w:color="auto"/>
            </w:tcBorders>
          </w:tcPr>
          <w:p w14:paraId="428A23AD" w14:textId="77777777" w:rsidR="00223DAE" w:rsidRPr="00AF5DE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982" w:type="dxa"/>
            <w:vMerge/>
          </w:tcPr>
          <w:p w14:paraId="48876FD3"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126" w:type="dxa"/>
            <w:tcBorders>
              <w:bottom w:val="single" w:sz="4" w:space="0" w:color="auto"/>
            </w:tcBorders>
          </w:tcPr>
          <w:p w14:paraId="0ED9D28A" w14:textId="22616B7F"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hint="eastAsia"/>
                <w:szCs w:val="20"/>
              </w:rPr>
              <w:t>■動画の配信</w:t>
            </w:r>
          </w:p>
        </w:tc>
        <w:tc>
          <w:tcPr>
            <w:tcW w:w="8505" w:type="dxa"/>
            <w:tcBorders>
              <w:bottom w:val="single" w:sz="4" w:space="0" w:color="auto"/>
            </w:tcBorders>
          </w:tcPr>
          <w:p w14:paraId="0E65A39B" w14:textId="344E221B"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w:t>
            </w:r>
            <w:r w:rsidR="00521786">
              <w:rPr>
                <w:rFonts w:ascii="BIZ UDゴシック" w:eastAsia="BIZ UDゴシック" w:hAnsi="BIZ UDゴシック" w:cs="Cambria Math" w:hint="eastAsia"/>
                <w:sz w:val="20"/>
                <w:szCs w:val="20"/>
              </w:rPr>
              <w:t>YouTube</w:t>
            </w:r>
            <w:r w:rsidRPr="00223DAE">
              <w:rPr>
                <w:rFonts w:ascii="BIZ UDゴシック" w:eastAsia="BIZ UDゴシック" w:hAnsi="BIZ UDゴシック" w:cs="Cambria Math"/>
                <w:sz w:val="20"/>
                <w:szCs w:val="20"/>
              </w:rPr>
              <w:t>での動画配信</w:t>
            </w:r>
          </w:p>
          <w:p w14:paraId="10EE3A87" w14:textId="35D729B3" w:rsidR="00223DAE" w:rsidRPr="00904766"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sz w:val="20"/>
                <w:szCs w:val="20"/>
              </w:rPr>
              <w:t>SNSで船内の生活環境も含めた情報</w:t>
            </w:r>
            <w:proofErr w:type="gramStart"/>
            <w:r w:rsidRPr="00223DAE">
              <w:rPr>
                <w:rFonts w:ascii="BIZ UDゴシック" w:eastAsia="BIZ UDゴシック" w:hAnsi="BIZ UDゴシック" w:cs="Cambria Math"/>
                <w:sz w:val="20"/>
                <w:szCs w:val="20"/>
              </w:rPr>
              <w:t>を</w:t>
            </w:r>
            <w:proofErr w:type="gramEnd"/>
            <w:r w:rsidRPr="00223DAE">
              <w:rPr>
                <w:rFonts w:ascii="BIZ UDゴシック" w:eastAsia="BIZ UDゴシック" w:hAnsi="BIZ UDゴシック" w:cs="Cambria Math"/>
                <w:sz w:val="20"/>
                <w:szCs w:val="20"/>
              </w:rPr>
              <w:t>発信</w:t>
            </w:r>
            <w:r w:rsidR="00382503">
              <w:rPr>
                <w:rFonts w:ascii="BIZ UDゴシック" w:eastAsia="BIZ UDゴシック" w:hAnsi="BIZ UDゴシック" w:cs="Cambria Math"/>
                <w:sz w:val="20"/>
                <w:szCs w:val="20"/>
              </w:rPr>
              <w:br/>
            </w:r>
            <w:r w:rsidRPr="00223DAE">
              <w:rPr>
                <w:rFonts w:ascii="BIZ UDゴシック" w:eastAsia="BIZ UDゴシック" w:hAnsi="BIZ UDゴシック" w:cs="Cambria Math"/>
                <w:sz w:val="20"/>
                <w:szCs w:val="20"/>
              </w:rPr>
              <w:t>興味</w:t>
            </w:r>
            <w:proofErr w:type="gramStart"/>
            <w:r w:rsidRPr="00223DAE">
              <w:rPr>
                <w:rFonts w:ascii="BIZ UDゴシック" w:eastAsia="BIZ UDゴシック" w:hAnsi="BIZ UDゴシック" w:cs="Cambria Math"/>
                <w:sz w:val="20"/>
                <w:szCs w:val="20"/>
              </w:rPr>
              <w:t>を</w:t>
            </w:r>
            <w:proofErr w:type="gramEnd"/>
            <w:r w:rsidRPr="00223DAE">
              <w:rPr>
                <w:rFonts w:ascii="BIZ UDゴシック" w:eastAsia="BIZ UDゴシック" w:hAnsi="BIZ UDゴシック" w:cs="Cambria Math"/>
                <w:sz w:val="20"/>
                <w:szCs w:val="20"/>
              </w:rPr>
              <w:t>持った学生をインターンシップなどで積極的に受け入れ</w:t>
            </w:r>
          </w:p>
        </w:tc>
      </w:tr>
      <w:tr w:rsidR="00223DAE" w:rsidRPr="00AF5DEE" w14:paraId="142DD42C" w14:textId="77777777" w:rsidTr="00E122E5">
        <w:trPr>
          <w:trHeight w:val="20"/>
        </w:trPr>
        <w:tc>
          <w:tcPr>
            <w:tcW w:w="1555" w:type="dxa"/>
            <w:vMerge/>
          </w:tcPr>
          <w:p w14:paraId="756E5847"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Borders>
              <w:bottom w:val="single" w:sz="4" w:space="0" w:color="auto"/>
            </w:tcBorders>
          </w:tcPr>
          <w:p w14:paraId="719E71DB" w14:textId="7A56F7D3"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Borders>
              <w:bottom w:val="single" w:sz="4" w:space="0" w:color="auto"/>
            </w:tcBorders>
          </w:tcPr>
          <w:p w14:paraId="6682D611" w14:textId="77777777" w:rsidR="00223DAE" w:rsidRPr="00AF5DE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982" w:type="dxa"/>
            <w:vMerge/>
          </w:tcPr>
          <w:p w14:paraId="445B3F97"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126" w:type="dxa"/>
            <w:tcBorders>
              <w:bottom w:val="single" w:sz="4" w:space="0" w:color="auto"/>
            </w:tcBorders>
          </w:tcPr>
          <w:p w14:paraId="7BA34F88" w14:textId="38048806"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hint="eastAsia"/>
                <w:szCs w:val="20"/>
              </w:rPr>
              <w:t>■海技者セミナー</w:t>
            </w:r>
          </w:p>
        </w:tc>
        <w:tc>
          <w:tcPr>
            <w:tcW w:w="8505" w:type="dxa"/>
            <w:tcBorders>
              <w:bottom w:val="single" w:sz="4" w:space="0" w:color="auto"/>
            </w:tcBorders>
          </w:tcPr>
          <w:p w14:paraId="7D175A5E" w14:textId="3EC52368" w:rsidR="00223DAE" w:rsidRPr="00904766"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・全国で年間5</w:t>
            </w:r>
            <w:r w:rsidR="00C3793A">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sz w:val="20"/>
                <w:szCs w:val="20"/>
              </w:rPr>
              <w:t>6回開催</w:t>
            </w:r>
            <w:r w:rsidR="00A67D26">
              <w:rPr>
                <w:rFonts w:ascii="BIZ UDゴシック" w:eastAsia="BIZ UDゴシック" w:hAnsi="BIZ UDゴシック" w:cs="Cambria Math" w:hint="eastAsia"/>
                <w:sz w:val="20"/>
                <w:szCs w:val="20"/>
              </w:rPr>
              <w:t>の</w:t>
            </w:r>
            <w:r w:rsidRPr="00223DAE">
              <w:rPr>
                <w:rFonts w:ascii="BIZ UDゴシック" w:eastAsia="BIZ UDゴシック" w:hAnsi="BIZ UDゴシック" w:cs="Cambria Math" w:hint="eastAsia"/>
                <w:sz w:val="20"/>
                <w:szCs w:val="20"/>
              </w:rPr>
              <w:t>海技者セミナーの充実（神戸</w:t>
            </w:r>
            <w:r w:rsidR="00450426">
              <w:rPr>
                <w:rFonts w:ascii="BIZ UDゴシック" w:eastAsia="BIZ UDゴシック" w:hAnsi="BIZ UDゴシック" w:cs="Cambria Math" w:hint="eastAsia"/>
                <w:sz w:val="20"/>
                <w:szCs w:val="20"/>
              </w:rPr>
              <w:t>運輸監理部</w:t>
            </w:r>
            <w:r w:rsidRPr="00223DAE">
              <w:rPr>
                <w:rFonts w:ascii="BIZ UDゴシック" w:eastAsia="BIZ UDゴシック" w:hAnsi="BIZ UDゴシック" w:cs="Cambria Math" w:hint="eastAsia"/>
                <w:sz w:val="20"/>
                <w:szCs w:val="20"/>
              </w:rPr>
              <w:t>：毎年2月に実施）</w:t>
            </w:r>
          </w:p>
        </w:tc>
      </w:tr>
      <w:tr w:rsidR="00223DAE" w:rsidRPr="00AF5DEE" w14:paraId="6E3BF796" w14:textId="77777777" w:rsidTr="00E122E5">
        <w:trPr>
          <w:trHeight w:val="20"/>
        </w:trPr>
        <w:tc>
          <w:tcPr>
            <w:tcW w:w="1555" w:type="dxa"/>
            <w:vMerge/>
          </w:tcPr>
          <w:p w14:paraId="4773D8EF"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Borders>
              <w:bottom w:val="single" w:sz="4" w:space="0" w:color="auto"/>
            </w:tcBorders>
          </w:tcPr>
          <w:p w14:paraId="3D3155AE" w14:textId="253D9B19"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Borders>
              <w:bottom w:val="single" w:sz="4" w:space="0" w:color="auto"/>
            </w:tcBorders>
          </w:tcPr>
          <w:p w14:paraId="28B0C8CF" w14:textId="77777777" w:rsidR="00223DAE" w:rsidRPr="00AF5DE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982" w:type="dxa"/>
            <w:vMerge/>
            <w:tcBorders>
              <w:bottom w:val="single" w:sz="4" w:space="0" w:color="auto"/>
            </w:tcBorders>
          </w:tcPr>
          <w:p w14:paraId="21146373"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126" w:type="dxa"/>
            <w:tcBorders>
              <w:bottom w:val="single" w:sz="4" w:space="0" w:color="auto"/>
            </w:tcBorders>
          </w:tcPr>
          <w:p w14:paraId="2637F9BD" w14:textId="2DEC73CF"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szCs w:val="20"/>
              </w:rPr>
              <w:t>■オンライン説明会</w:t>
            </w:r>
          </w:p>
        </w:tc>
        <w:tc>
          <w:tcPr>
            <w:tcW w:w="8505" w:type="dxa"/>
            <w:tcBorders>
              <w:bottom w:val="single" w:sz="4" w:space="0" w:color="auto"/>
            </w:tcBorders>
          </w:tcPr>
          <w:p w14:paraId="4C747BA9" w14:textId="2BF4D4EB" w:rsidR="00223DAE" w:rsidRPr="00223DAE" w:rsidRDefault="00223DAE" w:rsidP="00E122E5">
            <w:pPr>
              <w:pStyle w:val="afff2"/>
              <w:spacing w:line="280" w:lineRule="exact"/>
              <w:ind w:left="200" w:hangingChars="100" w:hanging="200"/>
              <w:rPr>
                <w:color w:val="000000" w:themeColor="text1"/>
                <w:szCs w:val="20"/>
              </w:rPr>
            </w:pPr>
            <w:r w:rsidRPr="00223DAE">
              <w:rPr>
                <w:rFonts w:cs="Cambria Math"/>
                <w:szCs w:val="20"/>
              </w:rPr>
              <w:t>・遠方の学生の場合やスケジュールが合わない時は、オンラインで会社説明会を行う</w:t>
            </w:r>
          </w:p>
        </w:tc>
      </w:tr>
      <w:tr w:rsidR="00223DAE" w:rsidRPr="00AF5DEE" w14:paraId="5CCD6EE8" w14:textId="77777777" w:rsidTr="00E122E5">
        <w:trPr>
          <w:trHeight w:val="20"/>
        </w:trPr>
        <w:tc>
          <w:tcPr>
            <w:tcW w:w="1555" w:type="dxa"/>
            <w:vMerge/>
          </w:tcPr>
          <w:p w14:paraId="0020270B"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val="restart"/>
            <w:tcBorders>
              <w:bottom w:val="single" w:sz="4" w:space="0" w:color="auto"/>
            </w:tcBorders>
          </w:tcPr>
          <w:p w14:paraId="0D962CB5" w14:textId="42563446"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②就職後の離職・転職防止の取組</w:t>
            </w:r>
          </w:p>
        </w:tc>
        <w:tc>
          <w:tcPr>
            <w:tcW w:w="3827" w:type="dxa"/>
            <w:vMerge w:val="restart"/>
            <w:tcBorders>
              <w:bottom w:val="single" w:sz="4" w:space="0" w:color="auto"/>
            </w:tcBorders>
          </w:tcPr>
          <w:p w14:paraId="5FCD3F3B" w14:textId="77777777" w:rsidR="00904766" w:rsidRDefault="00223DAE" w:rsidP="00E122E5">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・「人間関係が合わない」、「パワハラ」などが離職・転職の主な理由であるが、離職・転職の実態把握が難しい。</w:t>
            </w:r>
          </w:p>
          <w:p w14:paraId="0887DD65" w14:textId="6A990061" w:rsidR="00223DAE" w:rsidRPr="00AF5DEE" w:rsidRDefault="00904766" w:rsidP="00E122E5">
            <w:pPr>
              <w:pStyle w:val="afff2"/>
              <w:spacing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w:t>
            </w:r>
            <w:r w:rsidR="00223DAE" w:rsidRPr="00223DAE">
              <w:rPr>
                <w:rFonts w:asciiTheme="minorEastAsia" w:hAnsiTheme="minorEastAsia" w:hint="eastAsia"/>
                <w:color w:val="000000" w:themeColor="text1"/>
                <w:szCs w:val="20"/>
              </w:rPr>
              <w:t>このため、「離職・転職状況把握の体制づくりと取組の実践」「評価の高い離職・転職防止策の共有化と多くの</w:t>
            </w:r>
            <w:r w:rsidR="00A42F24">
              <w:rPr>
                <w:rFonts w:asciiTheme="minorEastAsia" w:hAnsiTheme="minorEastAsia" w:hint="eastAsia"/>
                <w:color w:val="000000" w:themeColor="text1"/>
                <w:szCs w:val="20"/>
              </w:rPr>
              <w:t>海運事業者</w:t>
            </w:r>
            <w:r w:rsidR="00223DAE" w:rsidRPr="00223DAE">
              <w:rPr>
                <w:rFonts w:asciiTheme="minorEastAsia" w:hAnsiTheme="minorEastAsia" w:hint="eastAsia"/>
                <w:color w:val="000000" w:themeColor="text1"/>
                <w:szCs w:val="20"/>
              </w:rPr>
              <w:t>での実施」が</w:t>
            </w:r>
            <w:r w:rsidR="0016643B">
              <w:rPr>
                <w:rFonts w:asciiTheme="minorEastAsia" w:hAnsiTheme="minorEastAsia" w:hint="eastAsia"/>
                <w:color w:val="000000" w:themeColor="text1"/>
                <w:szCs w:val="20"/>
              </w:rPr>
              <w:t>重</w:t>
            </w:r>
            <w:r w:rsidR="00223DAE" w:rsidRPr="00223DAE">
              <w:rPr>
                <w:rFonts w:asciiTheme="minorEastAsia" w:hAnsiTheme="minorEastAsia" w:hint="eastAsia"/>
                <w:color w:val="000000" w:themeColor="text1"/>
                <w:szCs w:val="20"/>
              </w:rPr>
              <w:t>要となる。</w:t>
            </w:r>
          </w:p>
        </w:tc>
        <w:tc>
          <w:tcPr>
            <w:tcW w:w="2982" w:type="dxa"/>
            <w:vMerge w:val="restart"/>
          </w:tcPr>
          <w:p w14:paraId="68C58BD2" w14:textId="3137F5A2" w:rsidR="00223DAE" w:rsidRDefault="00223DAE" w:rsidP="00223DAE">
            <w:pPr>
              <w:pStyle w:val="afff2"/>
              <w:spacing w:line="280" w:lineRule="exact"/>
              <w:ind w:left="210" w:hangingChars="100" w:hanging="210"/>
              <w:jc w:val="both"/>
              <w:rPr>
                <w:color w:val="000000" w:themeColor="text1"/>
                <w:sz w:val="21"/>
                <w:szCs w:val="21"/>
              </w:rPr>
            </w:pPr>
            <w:r w:rsidRPr="00223DAE">
              <w:rPr>
                <w:rFonts w:hint="eastAsia"/>
                <w:color w:val="000000" w:themeColor="text1"/>
                <w:sz w:val="21"/>
                <w:szCs w:val="21"/>
              </w:rPr>
              <w:t>・離職・転職防止策の取組として、研修会等の実施、相談窓口の設置、船員面談の実施、配乗の工夫、離職・転職防止のための</w:t>
            </w:r>
            <w:r w:rsidR="00450426">
              <w:rPr>
                <w:rFonts w:hint="eastAsia"/>
                <w:color w:val="000000" w:themeColor="text1"/>
                <w:sz w:val="21"/>
                <w:szCs w:val="21"/>
              </w:rPr>
              <w:t>実態</w:t>
            </w:r>
            <w:r w:rsidRPr="00223DAE">
              <w:rPr>
                <w:rFonts w:hint="eastAsia"/>
                <w:color w:val="000000" w:themeColor="text1"/>
                <w:sz w:val="21"/>
                <w:szCs w:val="21"/>
              </w:rPr>
              <w:t>調査などの対策を行う。</w:t>
            </w:r>
          </w:p>
          <w:p w14:paraId="1268FE1E" w14:textId="2C147EC3" w:rsidR="00E554AC" w:rsidRDefault="00E554AC" w:rsidP="004B7889">
            <w:pPr>
              <w:pStyle w:val="afff2"/>
              <w:spacing w:before="120" w:line="280" w:lineRule="exact"/>
              <w:ind w:left="200" w:hangingChars="100" w:hanging="200"/>
              <w:jc w:val="both"/>
              <w:rPr>
                <w:rFonts w:asciiTheme="minorEastAsia" w:hAnsiTheme="minorEastAsia"/>
                <w:color w:val="000000" w:themeColor="text1"/>
                <w:szCs w:val="20"/>
              </w:rPr>
            </w:pPr>
            <w:bookmarkStart w:id="92" w:name="_Hlk214378162"/>
            <w:r>
              <w:rPr>
                <w:rFonts w:asciiTheme="minorEastAsia" w:hAnsiTheme="minorEastAsia" w:hint="eastAsia"/>
                <w:color w:val="000000" w:themeColor="text1"/>
                <w:szCs w:val="20"/>
              </w:rPr>
              <w:t>【主な実施主体】</w:t>
            </w:r>
          </w:p>
          <w:p w14:paraId="5185ECB0" w14:textId="42CF279C" w:rsidR="00450426" w:rsidRPr="00450426" w:rsidRDefault="00450426" w:rsidP="00450426">
            <w:pPr>
              <w:spacing w:line="280" w:lineRule="exact"/>
              <w:ind w:left="200" w:hangingChars="100" w:hanging="200"/>
              <w:rPr>
                <w:rFonts w:ascii="BIZ UDゴシック" w:eastAsia="BIZ UDゴシック" w:hAnsi="BIZ UDゴシック" w:cs="Cambria Math"/>
                <w:sz w:val="20"/>
                <w:szCs w:val="20"/>
              </w:rPr>
            </w:pPr>
            <w:r>
              <w:rPr>
                <w:rFonts w:ascii="BIZ UDゴシック" w:eastAsia="BIZ UDゴシック" w:hAnsi="BIZ UDゴシック" w:cs="Cambria Math" w:hint="eastAsia"/>
                <w:sz w:val="20"/>
                <w:szCs w:val="20"/>
              </w:rPr>
              <w:t>・行政機関（国）</w:t>
            </w:r>
          </w:p>
          <w:p w14:paraId="78903463" w14:textId="0AB06E3F" w:rsidR="00E554AC" w:rsidRPr="00AF5DEE" w:rsidRDefault="00E554AC" w:rsidP="00E554AC">
            <w:pPr>
              <w:pStyle w:val="afff2"/>
              <w:spacing w:line="280" w:lineRule="exact"/>
              <w:ind w:left="200" w:hangingChars="100" w:hanging="200"/>
              <w:jc w:val="both"/>
              <w:rPr>
                <w:color w:val="000000" w:themeColor="text1"/>
                <w:sz w:val="21"/>
                <w:szCs w:val="21"/>
              </w:rPr>
            </w:pPr>
            <w:r>
              <w:rPr>
                <w:rFonts w:cs="Cambria Math" w:hint="eastAsia"/>
                <w:szCs w:val="20"/>
              </w:rPr>
              <w:t>・</w:t>
            </w:r>
            <w:bookmarkEnd w:id="92"/>
            <w:r w:rsidR="00A42F24">
              <w:rPr>
                <w:rFonts w:cs="Cambria Math" w:hint="eastAsia"/>
                <w:szCs w:val="20"/>
              </w:rPr>
              <w:t>各海運事業者</w:t>
            </w:r>
          </w:p>
        </w:tc>
        <w:tc>
          <w:tcPr>
            <w:tcW w:w="2126" w:type="dxa"/>
            <w:tcBorders>
              <w:bottom w:val="single" w:sz="4" w:space="0" w:color="auto"/>
            </w:tcBorders>
          </w:tcPr>
          <w:p w14:paraId="4F36AE8D" w14:textId="25546647" w:rsidR="00223DAE" w:rsidRPr="00223DAE" w:rsidRDefault="00223DAE" w:rsidP="00223DAE">
            <w:pPr>
              <w:pStyle w:val="afff2"/>
              <w:spacing w:line="280" w:lineRule="exact"/>
              <w:ind w:left="200" w:hangingChars="100" w:hanging="200"/>
              <w:jc w:val="both"/>
              <w:rPr>
                <w:color w:val="000000" w:themeColor="text1"/>
                <w:szCs w:val="20"/>
              </w:rPr>
            </w:pPr>
            <w:r w:rsidRPr="00223DAE">
              <w:rPr>
                <w:szCs w:val="20"/>
              </w:rPr>
              <w:t>■研修会等の実施</w:t>
            </w:r>
          </w:p>
        </w:tc>
        <w:tc>
          <w:tcPr>
            <w:tcW w:w="8505" w:type="dxa"/>
            <w:tcBorders>
              <w:bottom w:val="single" w:sz="4" w:space="0" w:color="auto"/>
            </w:tcBorders>
          </w:tcPr>
          <w:p w14:paraId="7FD34956" w14:textId="31E477A1" w:rsidR="00223DAE" w:rsidRPr="00223DAE" w:rsidRDefault="00223DAE" w:rsidP="00E122E5">
            <w:pPr>
              <w:pStyle w:val="afff2"/>
              <w:spacing w:line="280" w:lineRule="exact"/>
              <w:ind w:left="200" w:hangingChars="100" w:hanging="200"/>
              <w:rPr>
                <w:color w:val="000000" w:themeColor="text1"/>
                <w:szCs w:val="20"/>
              </w:rPr>
            </w:pPr>
            <w:r w:rsidRPr="00223DAE">
              <w:rPr>
                <w:szCs w:val="20"/>
              </w:rPr>
              <w:t>・定期的な外部講師によるパワハラ防止、ビジネスマナー、リーダー研修の実施</w:t>
            </w:r>
          </w:p>
        </w:tc>
      </w:tr>
      <w:tr w:rsidR="00223DAE" w:rsidRPr="00AF5DEE" w14:paraId="5124028B" w14:textId="77777777" w:rsidTr="00E122E5">
        <w:trPr>
          <w:trHeight w:val="173"/>
        </w:trPr>
        <w:tc>
          <w:tcPr>
            <w:tcW w:w="1555" w:type="dxa"/>
            <w:vMerge/>
          </w:tcPr>
          <w:p w14:paraId="7E1C5892"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Pr>
          <w:p w14:paraId="5024B397" w14:textId="6C867AA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2B0A849E"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4D8E764B" w14:textId="77777777" w:rsidR="00223DAE" w:rsidRPr="00AF5DEE" w:rsidRDefault="00223DAE" w:rsidP="00223DAE">
            <w:pPr>
              <w:pStyle w:val="afff2"/>
              <w:spacing w:line="280" w:lineRule="exact"/>
              <w:ind w:left="210" w:hangingChars="100" w:hanging="210"/>
              <w:jc w:val="both"/>
              <w:rPr>
                <w:color w:val="000000" w:themeColor="text1"/>
                <w:sz w:val="21"/>
                <w:szCs w:val="21"/>
              </w:rPr>
            </w:pPr>
          </w:p>
        </w:tc>
        <w:tc>
          <w:tcPr>
            <w:tcW w:w="2126" w:type="dxa"/>
          </w:tcPr>
          <w:p w14:paraId="6D5CED5D" w14:textId="24CE1A0E" w:rsidR="00223DAE" w:rsidRPr="00223DAE" w:rsidRDefault="00223DAE" w:rsidP="00223DAE">
            <w:pPr>
              <w:pStyle w:val="afff2"/>
              <w:spacing w:line="280" w:lineRule="exact"/>
              <w:ind w:left="200" w:hangingChars="100" w:hanging="200"/>
              <w:jc w:val="both"/>
              <w:rPr>
                <w:color w:val="000000" w:themeColor="text1"/>
                <w:szCs w:val="20"/>
              </w:rPr>
            </w:pPr>
            <w:r w:rsidRPr="00223DAE">
              <w:rPr>
                <w:szCs w:val="20"/>
              </w:rPr>
              <w:t>■相談窓口の設置等</w:t>
            </w:r>
          </w:p>
        </w:tc>
        <w:tc>
          <w:tcPr>
            <w:tcW w:w="8505" w:type="dxa"/>
          </w:tcPr>
          <w:p w14:paraId="11CA5844" w14:textId="6E255D67" w:rsidR="00223DAE" w:rsidRPr="00223DAE" w:rsidRDefault="00223DAE" w:rsidP="00E122E5">
            <w:pPr>
              <w:spacing w:line="280" w:lineRule="exact"/>
              <w:ind w:left="200" w:hangingChars="100" w:hanging="200"/>
              <w:jc w:val="left"/>
              <w:rPr>
                <w:rFonts w:ascii="BIZ UDゴシック" w:eastAsia="BIZ UDゴシック" w:hAnsi="BIZ UDゴシック"/>
                <w:sz w:val="20"/>
                <w:szCs w:val="20"/>
              </w:rPr>
            </w:pPr>
            <w:r w:rsidRPr="00223DAE">
              <w:rPr>
                <w:rFonts w:ascii="BIZ UDゴシック" w:eastAsia="BIZ UDゴシック" w:hAnsi="BIZ UDゴシック"/>
                <w:sz w:val="20"/>
                <w:szCs w:val="20"/>
              </w:rPr>
              <w:t>・各社で</w:t>
            </w:r>
            <w:r w:rsidR="00450426">
              <w:rPr>
                <w:rFonts w:ascii="BIZ UDゴシック" w:eastAsia="BIZ UDゴシック" w:hAnsi="BIZ UDゴシック" w:hint="eastAsia"/>
                <w:sz w:val="20"/>
                <w:szCs w:val="20"/>
              </w:rPr>
              <w:t>相談窓口の設置</w:t>
            </w:r>
          </w:p>
          <w:p w14:paraId="23AF89E2" w14:textId="77777777" w:rsidR="00450426" w:rsidRDefault="00223DAE" w:rsidP="00E122E5">
            <w:pPr>
              <w:spacing w:line="280" w:lineRule="exact"/>
              <w:ind w:left="200" w:hangingChars="100" w:hanging="200"/>
              <w:jc w:val="left"/>
              <w:rPr>
                <w:rFonts w:ascii="BIZ UDゴシック" w:eastAsia="BIZ UDゴシック" w:hAnsi="BIZ UDゴシック"/>
                <w:sz w:val="20"/>
                <w:szCs w:val="20"/>
              </w:rPr>
            </w:pPr>
            <w:r w:rsidRPr="00223DAE">
              <w:rPr>
                <w:rFonts w:ascii="BIZ UDゴシック" w:eastAsia="BIZ UDゴシック" w:hAnsi="BIZ UDゴシック" w:hint="eastAsia"/>
                <w:sz w:val="20"/>
                <w:szCs w:val="20"/>
              </w:rPr>
              <w:t>・ホットライン</w:t>
            </w:r>
            <w:r w:rsidR="00450426">
              <w:rPr>
                <w:rFonts w:ascii="BIZ UDゴシック" w:eastAsia="BIZ UDゴシック" w:hAnsi="BIZ UDゴシック" w:hint="eastAsia"/>
                <w:sz w:val="20"/>
                <w:szCs w:val="20"/>
              </w:rPr>
              <w:t>（行政の担当窓口）</w:t>
            </w:r>
            <w:r w:rsidRPr="00223DAE">
              <w:rPr>
                <w:rFonts w:ascii="BIZ UDゴシック" w:eastAsia="BIZ UDゴシック" w:hAnsi="BIZ UDゴシック" w:hint="eastAsia"/>
                <w:sz w:val="20"/>
                <w:szCs w:val="20"/>
              </w:rPr>
              <w:t>の周知</w:t>
            </w:r>
          </w:p>
          <w:p w14:paraId="3FD79E7C" w14:textId="5A485346" w:rsidR="00223DAE" w:rsidRPr="00904766" w:rsidRDefault="00450426" w:rsidP="00E122E5">
            <w:pPr>
              <w:spacing w:line="280" w:lineRule="exact"/>
              <w:ind w:left="200" w:hangingChars="100" w:hanging="2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（神戸運輸監理部：海事振興部船員労政課においてパワハラ相談窓口を設置）</w:t>
            </w:r>
          </w:p>
        </w:tc>
      </w:tr>
      <w:tr w:rsidR="00223DAE" w:rsidRPr="00AF5DEE" w14:paraId="67506785" w14:textId="77777777" w:rsidTr="00E122E5">
        <w:trPr>
          <w:trHeight w:val="446"/>
        </w:trPr>
        <w:tc>
          <w:tcPr>
            <w:tcW w:w="1555" w:type="dxa"/>
            <w:vMerge/>
          </w:tcPr>
          <w:p w14:paraId="3A251684"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Borders>
              <w:bottom w:val="single" w:sz="4" w:space="0" w:color="auto"/>
            </w:tcBorders>
          </w:tcPr>
          <w:p w14:paraId="6D826735" w14:textId="207EC3AA"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Borders>
              <w:bottom w:val="single" w:sz="4" w:space="0" w:color="auto"/>
            </w:tcBorders>
          </w:tcPr>
          <w:p w14:paraId="3EBE5EDB"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2849C21D"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126" w:type="dxa"/>
            <w:tcBorders>
              <w:top w:val="single" w:sz="4" w:space="0" w:color="auto"/>
              <w:bottom w:val="single" w:sz="4" w:space="0" w:color="auto"/>
            </w:tcBorders>
          </w:tcPr>
          <w:p w14:paraId="30A8A21C" w14:textId="011DE1D4" w:rsidR="00223DAE" w:rsidRPr="00223DAE" w:rsidRDefault="00223DAE" w:rsidP="00223DAE">
            <w:pPr>
              <w:pStyle w:val="afff2"/>
              <w:spacing w:line="280" w:lineRule="exact"/>
              <w:ind w:left="200" w:hangingChars="100" w:hanging="200"/>
              <w:jc w:val="both"/>
              <w:rPr>
                <w:color w:val="000000" w:themeColor="text1"/>
                <w:szCs w:val="20"/>
              </w:rPr>
            </w:pPr>
            <w:r w:rsidRPr="00223DAE">
              <w:rPr>
                <w:szCs w:val="20"/>
              </w:rPr>
              <w:t>■船員面談</w:t>
            </w:r>
            <w:r w:rsidRPr="00223DAE">
              <w:rPr>
                <w:rFonts w:hint="eastAsia"/>
                <w:szCs w:val="20"/>
              </w:rPr>
              <w:t>等</w:t>
            </w:r>
            <w:r w:rsidRPr="00223DAE">
              <w:rPr>
                <w:szCs w:val="20"/>
              </w:rPr>
              <w:t>の実施</w:t>
            </w:r>
          </w:p>
        </w:tc>
        <w:tc>
          <w:tcPr>
            <w:tcW w:w="8505" w:type="dxa"/>
            <w:tcBorders>
              <w:top w:val="single" w:sz="4" w:space="0" w:color="auto"/>
              <w:bottom w:val="single" w:sz="4" w:space="0" w:color="auto"/>
            </w:tcBorders>
          </w:tcPr>
          <w:p w14:paraId="726D4560" w14:textId="77777777" w:rsidR="00223DAE" w:rsidRPr="00223DAE" w:rsidRDefault="00223DAE" w:rsidP="00E122E5">
            <w:pPr>
              <w:spacing w:line="280" w:lineRule="exact"/>
              <w:ind w:left="200" w:hangingChars="100" w:hanging="200"/>
              <w:jc w:val="left"/>
              <w:rPr>
                <w:rFonts w:ascii="BIZ UDゴシック" w:eastAsia="BIZ UDゴシック" w:hAnsi="BIZ UDゴシック"/>
                <w:sz w:val="20"/>
                <w:szCs w:val="20"/>
              </w:rPr>
            </w:pPr>
            <w:r w:rsidRPr="00223DAE">
              <w:rPr>
                <w:rFonts w:ascii="BIZ UDゴシック" w:eastAsia="BIZ UDゴシック" w:hAnsi="BIZ UDゴシック"/>
                <w:sz w:val="20"/>
                <w:szCs w:val="20"/>
              </w:rPr>
              <w:t>・管理者と船員の面談</w:t>
            </w:r>
            <w:r w:rsidRPr="00223DAE">
              <w:rPr>
                <w:rFonts w:ascii="BIZ UDゴシック" w:eastAsia="BIZ UDゴシック" w:hAnsi="BIZ UDゴシック" w:hint="eastAsia"/>
                <w:sz w:val="20"/>
                <w:szCs w:val="20"/>
              </w:rPr>
              <w:t>の実施、</w:t>
            </w:r>
            <w:r w:rsidRPr="00223DAE">
              <w:rPr>
                <w:rFonts w:ascii="BIZ UDゴシック" w:eastAsia="BIZ UDゴシック" w:hAnsi="BIZ UDゴシック" w:cs="Cambria Math" w:hint="eastAsia"/>
                <w:sz w:val="20"/>
                <w:szCs w:val="20"/>
              </w:rPr>
              <w:t>陸上職員と海上職員のコミュニケーション機会の創出</w:t>
            </w:r>
          </w:p>
          <w:p w14:paraId="0978193B" w14:textId="650B5907" w:rsidR="00223DAE" w:rsidRPr="00223DAE" w:rsidRDefault="00223DAE" w:rsidP="00E122E5">
            <w:pPr>
              <w:spacing w:line="280" w:lineRule="exact"/>
              <w:ind w:left="200" w:hangingChars="100" w:hanging="200"/>
              <w:jc w:val="left"/>
              <w:rPr>
                <w:rFonts w:ascii="BIZ UDゴシック" w:eastAsia="BIZ UDゴシック" w:hAnsi="BIZ UDゴシック"/>
                <w:color w:val="000000" w:themeColor="text1"/>
                <w:sz w:val="20"/>
                <w:szCs w:val="20"/>
              </w:rPr>
            </w:pPr>
            <w:r w:rsidRPr="00223DAE">
              <w:rPr>
                <w:rFonts w:ascii="BIZ UDゴシック" w:eastAsia="BIZ UDゴシック" w:hAnsi="BIZ UDゴシック" w:hint="eastAsia"/>
                <w:sz w:val="20"/>
                <w:szCs w:val="20"/>
              </w:rPr>
              <w:t>・</w:t>
            </w:r>
            <w:r w:rsidRPr="00223DAE">
              <w:rPr>
                <w:rFonts w:ascii="BIZ UDゴシック" w:eastAsia="BIZ UDゴシック" w:hAnsi="BIZ UDゴシック" w:cs="Cambria Math" w:hint="eastAsia"/>
                <w:sz w:val="20"/>
                <w:szCs w:val="20"/>
              </w:rPr>
              <w:t>乗船前の新人教育、</w:t>
            </w:r>
            <w:r w:rsidRPr="00223DAE">
              <w:rPr>
                <w:rFonts w:ascii="BIZ UDゴシック" w:eastAsia="BIZ UDゴシック" w:hAnsi="BIZ UDゴシック" w:hint="eastAsia"/>
                <w:sz w:val="20"/>
                <w:szCs w:val="20"/>
              </w:rPr>
              <w:t>新人船員への個別相談（ライン等利用）の実施</w:t>
            </w:r>
          </w:p>
        </w:tc>
      </w:tr>
      <w:tr w:rsidR="00223DAE" w:rsidRPr="00AF5DEE" w14:paraId="6A0E18C2" w14:textId="77777777" w:rsidTr="00E122E5">
        <w:trPr>
          <w:trHeight w:val="20"/>
        </w:trPr>
        <w:tc>
          <w:tcPr>
            <w:tcW w:w="1555" w:type="dxa"/>
            <w:vMerge/>
          </w:tcPr>
          <w:p w14:paraId="40E6194E"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Borders>
              <w:bottom w:val="single" w:sz="4" w:space="0" w:color="auto"/>
            </w:tcBorders>
          </w:tcPr>
          <w:p w14:paraId="12A03BB3" w14:textId="3BDDA3EA"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Borders>
              <w:bottom w:val="single" w:sz="4" w:space="0" w:color="auto"/>
            </w:tcBorders>
          </w:tcPr>
          <w:p w14:paraId="281F0876"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499466D1"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126" w:type="dxa"/>
            <w:tcBorders>
              <w:bottom w:val="single" w:sz="4" w:space="0" w:color="auto"/>
            </w:tcBorders>
          </w:tcPr>
          <w:p w14:paraId="5D39327F" w14:textId="7F634F29" w:rsidR="00223DAE" w:rsidRPr="00223DAE" w:rsidRDefault="00223DAE" w:rsidP="00223DAE">
            <w:pPr>
              <w:pStyle w:val="afff2"/>
              <w:spacing w:line="280" w:lineRule="exact"/>
              <w:jc w:val="both"/>
              <w:rPr>
                <w:color w:val="000000" w:themeColor="text1"/>
                <w:szCs w:val="20"/>
              </w:rPr>
            </w:pPr>
            <w:r w:rsidRPr="00223DAE">
              <w:rPr>
                <w:szCs w:val="20"/>
              </w:rPr>
              <w:t>■</w:t>
            </w:r>
            <w:r w:rsidRPr="00223DAE">
              <w:rPr>
                <w:rFonts w:cs="Cambria Math" w:hint="eastAsia"/>
                <w:szCs w:val="20"/>
              </w:rPr>
              <w:t>労働環境の改善</w:t>
            </w:r>
          </w:p>
        </w:tc>
        <w:tc>
          <w:tcPr>
            <w:tcW w:w="8505" w:type="dxa"/>
            <w:tcBorders>
              <w:bottom w:val="single" w:sz="4" w:space="0" w:color="auto"/>
            </w:tcBorders>
          </w:tcPr>
          <w:p w14:paraId="1FE0CE22" w14:textId="77777777" w:rsidR="00223DAE" w:rsidRPr="00223DAE" w:rsidRDefault="00223DAE" w:rsidP="00E122E5">
            <w:pPr>
              <w:spacing w:line="280" w:lineRule="exact"/>
              <w:ind w:left="200" w:hangingChars="100" w:hanging="200"/>
              <w:jc w:val="left"/>
              <w:rPr>
                <w:rFonts w:ascii="BIZ UDゴシック" w:eastAsia="BIZ UDゴシック" w:hAnsi="BIZ UDゴシック"/>
                <w:sz w:val="20"/>
                <w:szCs w:val="20"/>
              </w:rPr>
            </w:pPr>
            <w:r w:rsidRPr="00223DAE">
              <w:rPr>
                <w:rFonts w:ascii="BIZ UDゴシック" w:eastAsia="BIZ UDゴシック" w:hAnsi="BIZ UDゴシック"/>
                <w:sz w:val="20"/>
                <w:szCs w:val="20"/>
              </w:rPr>
              <w:t>・相性を考慮した配乗</w:t>
            </w:r>
            <w:r w:rsidRPr="00223DAE">
              <w:rPr>
                <w:rFonts w:ascii="BIZ UDゴシック" w:eastAsia="BIZ UDゴシック" w:hAnsi="BIZ UDゴシック" w:hint="eastAsia"/>
                <w:sz w:val="20"/>
                <w:szCs w:val="20"/>
              </w:rPr>
              <w:t>、</w:t>
            </w:r>
            <w:r w:rsidRPr="00223DAE">
              <w:rPr>
                <w:rFonts w:ascii="BIZ UDゴシック" w:eastAsia="BIZ UDゴシック" w:hAnsi="BIZ UDゴシック" w:cs="Cambria Math" w:hint="eastAsia"/>
                <w:sz w:val="20"/>
                <w:szCs w:val="20"/>
              </w:rPr>
              <w:t>乗船期間の短縮</w:t>
            </w:r>
          </w:p>
          <w:p w14:paraId="7653126B" w14:textId="7E015C5C" w:rsidR="00223DAE" w:rsidRPr="00223DAE" w:rsidRDefault="00223DAE" w:rsidP="00E122E5">
            <w:pPr>
              <w:pStyle w:val="afff2"/>
              <w:spacing w:line="280" w:lineRule="exact"/>
              <w:rPr>
                <w:color w:val="000000" w:themeColor="text1"/>
                <w:szCs w:val="20"/>
              </w:rPr>
            </w:pPr>
            <w:r w:rsidRPr="00223DAE">
              <w:rPr>
                <w:rFonts w:hint="eastAsia"/>
                <w:szCs w:val="20"/>
              </w:rPr>
              <w:t>・船内</w:t>
            </w:r>
            <w:r w:rsidR="00570B86">
              <w:rPr>
                <w:rFonts w:hint="eastAsia"/>
                <w:szCs w:val="20"/>
              </w:rPr>
              <w:t>における</w:t>
            </w:r>
            <w:r w:rsidRPr="00223DAE">
              <w:rPr>
                <w:rFonts w:hint="eastAsia"/>
                <w:szCs w:val="20"/>
              </w:rPr>
              <w:t>パワハラ対策の実施</w:t>
            </w:r>
          </w:p>
        </w:tc>
      </w:tr>
      <w:tr w:rsidR="00223DAE" w:rsidRPr="00AF5DEE" w14:paraId="73F11A52" w14:textId="77777777" w:rsidTr="00E122E5">
        <w:trPr>
          <w:trHeight w:val="43"/>
        </w:trPr>
        <w:tc>
          <w:tcPr>
            <w:tcW w:w="1555" w:type="dxa"/>
            <w:vMerge/>
          </w:tcPr>
          <w:p w14:paraId="140E2DB8"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Borders>
              <w:bottom w:val="single" w:sz="4" w:space="0" w:color="auto"/>
            </w:tcBorders>
          </w:tcPr>
          <w:p w14:paraId="39D8B8FF" w14:textId="5665A23F"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Borders>
              <w:bottom w:val="single" w:sz="4" w:space="0" w:color="auto"/>
            </w:tcBorders>
          </w:tcPr>
          <w:p w14:paraId="4A3DE567"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Borders>
              <w:bottom w:val="single" w:sz="4" w:space="0" w:color="auto"/>
            </w:tcBorders>
          </w:tcPr>
          <w:p w14:paraId="4396874B"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126" w:type="dxa"/>
            <w:tcBorders>
              <w:bottom w:val="single" w:sz="4" w:space="0" w:color="auto"/>
            </w:tcBorders>
          </w:tcPr>
          <w:p w14:paraId="00D13126" w14:textId="4A0069C9" w:rsidR="00223DAE" w:rsidRPr="00223DAE" w:rsidRDefault="00223DAE" w:rsidP="00223DAE">
            <w:pPr>
              <w:pStyle w:val="afff2"/>
              <w:spacing w:line="280" w:lineRule="exact"/>
              <w:ind w:left="200" w:hangingChars="100" w:hanging="200"/>
              <w:jc w:val="both"/>
              <w:rPr>
                <w:color w:val="000000" w:themeColor="text1"/>
                <w:szCs w:val="20"/>
              </w:rPr>
            </w:pPr>
            <w:r w:rsidRPr="00223DAE">
              <w:rPr>
                <w:szCs w:val="20"/>
              </w:rPr>
              <w:t>■</w:t>
            </w:r>
            <w:r w:rsidRPr="00223DAE">
              <w:rPr>
                <w:rFonts w:hint="eastAsia"/>
                <w:szCs w:val="20"/>
              </w:rPr>
              <w:t>その他</w:t>
            </w:r>
          </w:p>
        </w:tc>
        <w:tc>
          <w:tcPr>
            <w:tcW w:w="8505" w:type="dxa"/>
            <w:tcBorders>
              <w:bottom w:val="single" w:sz="4" w:space="0" w:color="auto"/>
            </w:tcBorders>
          </w:tcPr>
          <w:p w14:paraId="0CE724E8" w14:textId="19E00FCA" w:rsidR="00223DAE" w:rsidRPr="00223DAE" w:rsidRDefault="00223DAE" w:rsidP="00E122E5">
            <w:pPr>
              <w:spacing w:line="280" w:lineRule="exact"/>
              <w:ind w:left="200" w:hangingChars="100" w:hanging="200"/>
              <w:jc w:val="left"/>
              <w:rPr>
                <w:rFonts w:ascii="BIZ UDゴシック" w:eastAsia="BIZ UDゴシック" w:hAnsi="BIZ UDゴシック"/>
                <w:sz w:val="20"/>
                <w:szCs w:val="20"/>
              </w:rPr>
            </w:pPr>
            <w:r w:rsidRPr="00223DAE">
              <w:rPr>
                <w:rFonts w:ascii="BIZ UDゴシック" w:eastAsia="BIZ UDゴシック" w:hAnsi="BIZ UDゴシック" w:cs="Cambria Math" w:hint="eastAsia"/>
                <w:sz w:val="20"/>
                <w:szCs w:val="20"/>
              </w:rPr>
              <w:t>・</w:t>
            </w:r>
            <w:r w:rsidRPr="00223DAE">
              <w:rPr>
                <w:rFonts w:ascii="BIZ UDゴシック" w:eastAsia="BIZ UDゴシック" w:hAnsi="BIZ UDゴシック"/>
                <w:sz w:val="20"/>
                <w:szCs w:val="20"/>
              </w:rPr>
              <w:t>離職・転職防止のための</w:t>
            </w:r>
            <w:r w:rsidR="00450426">
              <w:rPr>
                <w:rFonts w:ascii="BIZ UDゴシック" w:eastAsia="BIZ UDゴシック" w:hAnsi="BIZ UDゴシック" w:hint="eastAsia"/>
                <w:sz w:val="20"/>
                <w:szCs w:val="20"/>
              </w:rPr>
              <w:t>実態</w:t>
            </w:r>
            <w:r w:rsidRPr="00223DAE">
              <w:rPr>
                <w:rFonts w:ascii="BIZ UDゴシック" w:eastAsia="BIZ UDゴシック" w:hAnsi="BIZ UDゴシック"/>
                <w:sz w:val="20"/>
                <w:szCs w:val="20"/>
              </w:rPr>
              <w:t>調査</w:t>
            </w:r>
            <w:r w:rsidRPr="00223DAE">
              <w:rPr>
                <w:rFonts w:ascii="BIZ UDゴシック" w:eastAsia="BIZ UDゴシック" w:hAnsi="BIZ UDゴシック" w:hint="eastAsia"/>
                <w:sz w:val="20"/>
                <w:szCs w:val="20"/>
              </w:rPr>
              <w:t>の実施</w:t>
            </w:r>
          </w:p>
          <w:p w14:paraId="74573DAB" w14:textId="1A7F8671" w:rsidR="00223DAE" w:rsidRPr="00223DAE" w:rsidRDefault="00223DAE" w:rsidP="00E122E5">
            <w:pPr>
              <w:tabs>
                <w:tab w:val="left" w:pos="1056"/>
              </w:tabs>
              <w:spacing w:line="280" w:lineRule="exact"/>
              <w:jc w:val="left"/>
              <w:rPr>
                <w:rFonts w:ascii="BIZ UDゴシック" w:eastAsia="BIZ UDゴシック" w:hAnsi="BIZ UDゴシック"/>
                <w:color w:val="000000" w:themeColor="text1"/>
                <w:sz w:val="20"/>
                <w:szCs w:val="20"/>
              </w:rPr>
            </w:pPr>
            <w:r w:rsidRPr="00223DAE">
              <w:rPr>
                <w:rFonts w:ascii="BIZ UDゴシック" w:eastAsia="BIZ UDゴシック" w:hAnsi="BIZ UDゴシック" w:hint="eastAsia"/>
                <w:sz w:val="20"/>
                <w:szCs w:val="20"/>
              </w:rPr>
              <w:t>・外部コンサルタントの協力などによる</w:t>
            </w:r>
            <w:r w:rsidRPr="00223DAE">
              <w:rPr>
                <w:rFonts w:ascii="BIZ UDゴシック" w:eastAsia="BIZ UDゴシック" w:hAnsi="BIZ UDゴシック" w:cs="Cambria Math" w:hint="eastAsia"/>
                <w:sz w:val="20"/>
                <w:szCs w:val="20"/>
              </w:rPr>
              <w:t>離職・転職防止策の見直し工夫</w:t>
            </w:r>
          </w:p>
        </w:tc>
      </w:tr>
      <w:tr w:rsidR="00E554AC" w:rsidRPr="00AF5DEE" w14:paraId="79DFA270" w14:textId="77777777" w:rsidTr="00E122E5">
        <w:trPr>
          <w:trHeight w:val="298"/>
        </w:trPr>
        <w:tc>
          <w:tcPr>
            <w:tcW w:w="1555" w:type="dxa"/>
            <w:vMerge/>
          </w:tcPr>
          <w:p w14:paraId="3FD457CB" w14:textId="77777777"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val="restart"/>
          </w:tcPr>
          <w:p w14:paraId="038BC1EA" w14:textId="4CFD0BE8"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③</w:t>
            </w:r>
            <w:r w:rsidRPr="00F04AD7">
              <w:rPr>
                <w:rFonts w:asciiTheme="minorEastAsia" w:hAnsiTheme="minorEastAsia" w:hint="eastAsia"/>
                <w:color w:val="000000" w:themeColor="text1"/>
                <w:szCs w:val="20"/>
              </w:rPr>
              <w:t>小・中学生や高校生など</w:t>
            </w:r>
            <w:r w:rsidRPr="00AF5DEE">
              <w:rPr>
                <w:rFonts w:asciiTheme="minorEastAsia" w:hAnsiTheme="minorEastAsia" w:hint="eastAsia"/>
                <w:color w:val="000000" w:themeColor="text1"/>
                <w:szCs w:val="20"/>
              </w:rPr>
              <w:t>の船員希望者の増加</w:t>
            </w:r>
            <w:r w:rsidR="00450426">
              <w:rPr>
                <w:rFonts w:asciiTheme="minorEastAsia" w:hAnsiTheme="minorEastAsia" w:hint="eastAsia"/>
                <w:color w:val="000000" w:themeColor="text1"/>
                <w:szCs w:val="20"/>
              </w:rPr>
              <w:t>へ</w:t>
            </w:r>
            <w:r w:rsidRPr="00AF5DEE">
              <w:rPr>
                <w:rFonts w:asciiTheme="minorEastAsia" w:hAnsiTheme="minorEastAsia" w:hint="eastAsia"/>
                <w:color w:val="000000" w:themeColor="text1"/>
                <w:szCs w:val="20"/>
              </w:rPr>
              <w:t>の取組</w:t>
            </w:r>
          </w:p>
        </w:tc>
        <w:tc>
          <w:tcPr>
            <w:tcW w:w="3827" w:type="dxa"/>
            <w:vMerge w:val="restart"/>
          </w:tcPr>
          <w:p w14:paraId="6DCACD2D" w14:textId="725FBD48" w:rsidR="00E554AC" w:rsidRDefault="00E554AC" w:rsidP="00223DA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・船員希望者を増やすためには、船員の仕事を小・中学生や高校生などに知ってもらう必要があるが、小</w:t>
            </w:r>
            <w:r w:rsidR="00450426">
              <w:rPr>
                <w:rFonts w:asciiTheme="minorEastAsia" w:hAnsiTheme="minorEastAsia" w:hint="eastAsia"/>
                <w:color w:val="000000" w:themeColor="text1"/>
                <w:szCs w:val="20"/>
              </w:rPr>
              <w:t>・</w:t>
            </w:r>
            <w:r w:rsidRPr="00223DAE">
              <w:rPr>
                <w:rFonts w:asciiTheme="minorEastAsia" w:hAnsiTheme="minorEastAsia" w:hint="eastAsia"/>
                <w:color w:val="000000" w:themeColor="text1"/>
                <w:szCs w:val="20"/>
              </w:rPr>
              <w:t>中学生など船員に興味を持つ時期</w:t>
            </w:r>
            <w:r w:rsidR="00B6626B">
              <w:rPr>
                <w:rFonts w:asciiTheme="minorEastAsia" w:hAnsiTheme="minorEastAsia" w:hint="eastAsia"/>
                <w:color w:val="000000" w:themeColor="text1"/>
                <w:szCs w:val="20"/>
              </w:rPr>
              <w:t>における</w:t>
            </w:r>
            <w:r w:rsidRPr="00E554AC">
              <w:rPr>
                <w:rFonts w:hint="eastAsia"/>
                <w:color w:val="000000" w:themeColor="text1"/>
                <w:szCs w:val="20"/>
              </w:rPr>
              <w:t>PR</w:t>
            </w:r>
            <w:r w:rsidRPr="00223DAE">
              <w:rPr>
                <w:rFonts w:asciiTheme="minorEastAsia" w:hAnsiTheme="minorEastAsia" w:hint="eastAsia"/>
                <w:color w:val="000000" w:themeColor="text1"/>
                <w:szCs w:val="20"/>
              </w:rPr>
              <w:t>、興味を持つきっかけとなる取組</w:t>
            </w:r>
            <w:r w:rsidR="00B6626B">
              <w:rPr>
                <w:rFonts w:asciiTheme="minorEastAsia" w:hAnsiTheme="minorEastAsia" w:hint="eastAsia"/>
                <w:color w:val="000000" w:themeColor="text1"/>
                <w:szCs w:val="20"/>
              </w:rPr>
              <w:t>や</w:t>
            </w:r>
            <w:r w:rsidRPr="00223DAE">
              <w:rPr>
                <w:rFonts w:asciiTheme="minorEastAsia" w:hAnsiTheme="minorEastAsia" w:hint="eastAsia"/>
                <w:color w:val="000000" w:themeColor="text1"/>
                <w:szCs w:val="20"/>
              </w:rPr>
              <w:t>船員の魅力の伝え方</w:t>
            </w:r>
            <w:r w:rsidR="0016643B">
              <w:rPr>
                <w:rFonts w:asciiTheme="minorEastAsia" w:hAnsiTheme="minorEastAsia" w:hint="eastAsia"/>
                <w:color w:val="000000" w:themeColor="text1"/>
                <w:szCs w:val="20"/>
              </w:rPr>
              <w:t>に改善の余地がある</w:t>
            </w:r>
            <w:r w:rsidRPr="00223DAE">
              <w:rPr>
                <w:rFonts w:asciiTheme="minorEastAsia" w:hAnsiTheme="minorEastAsia" w:hint="eastAsia"/>
                <w:color w:val="000000" w:themeColor="text1"/>
                <w:szCs w:val="20"/>
              </w:rPr>
              <w:t>。</w:t>
            </w:r>
          </w:p>
          <w:p w14:paraId="1F0711A0" w14:textId="187055EA"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w:t>
            </w:r>
            <w:r w:rsidRPr="00223DAE">
              <w:rPr>
                <w:rFonts w:asciiTheme="minorEastAsia" w:hAnsiTheme="minorEastAsia" w:hint="eastAsia"/>
                <w:color w:val="000000" w:themeColor="text1"/>
                <w:szCs w:val="20"/>
              </w:rPr>
              <w:t>このため、「海運業界を目指す人材の発掘や動機付けの実施」が</w:t>
            </w:r>
            <w:r w:rsidR="0016643B">
              <w:rPr>
                <w:rFonts w:asciiTheme="minorEastAsia" w:hAnsiTheme="minorEastAsia" w:hint="eastAsia"/>
                <w:color w:val="000000" w:themeColor="text1"/>
                <w:szCs w:val="20"/>
              </w:rPr>
              <w:t>重</w:t>
            </w:r>
            <w:r w:rsidRPr="00223DAE">
              <w:rPr>
                <w:rFonts w:asciiTheme="minorEastAsia" w:hAnsiTheme="minorEastAsia" w:hint="eastAsia"/>
                <w:color w:val="000000" w:themeColor="text1"/>
                <w:szCs w:val="20"/>
              </w:rPr>
              <w:t>要となる。</w:t>
            </w:r>
          </w:p>
        </w:tc>
        <w:tc>
          <w:tcPr>
            <w:tcW w:w="2982" w:type="dxa"/>
            <w:vMerge w:val="restart"/>
          </w:tcPr>
          <w:p w14:paraId="1A52D8ED" w14:textId="1D44D178" w:rsidR="00E554AC" w:rsidRDefault="00E554AC" w:rsidP="00223DAE">
            <w:pPr>
              <w:pStyle w:val="afff2"/>
              <w:spacing w:line="280" w:lineRule="exact"/>
              <w:ind w:left="200" w:hangingChars="100" w:hanging="200"/>
              <w:jc w:val="both"/>
              <w:rPr>
                <w:rFonts w:ascii="Cambria Math" w:hAnsi="Cambria Math" w:cs="Cambria Math"/>
              </w:rPr>
            </w:pPr>
            <w:r>
              <w:rPr>
                <w:rFonts w:ascii="Cambria Math" w:hAnsi="Cambria Math" w:cs="Cambria Math" w:hint="eastAsia"/>
              </w:rPr>
              <w:t>・小・中学生や高校生などに</w:t>
            </w:r>
            <w:r w:rsidRPr="00784C95">
              <w:rPr>
                <w:rFonts w:ascii="Cambria Math" w:hAnsi="Cambria Math" w:cs="Cambria Math" w:hint="eastAsia"/>
              </w:rPr>
              <w:t>海運業界を目指す人材の発掘や動機付け</w:t>
            </w:r>
            <w:r>
              <w:rPr>
                <w:rFonts w:ascii="Cambria Math" w:hAnsi="Cambria Math" w:cs="Cambria Math" w:hint="eastAsia"/>
              </w:rPr>
              <w:t>を行うため、</w:t>
            </w:r>
            <w:r w:rsidRPr="00784C95">
              <w:rPr>
                <w:rFonts w:ascii="Cambria Math" w:hAnsi="Cambria Math" w:cs="Cambria Math"/>
              </w:rPr>
              <w:t>ターゲットを明確にした</w:t>
            </w:r>
            <w:r>
              <w:rPr>
                <w:rFonts w:ascii="Cambria Math" w:hAnsi="Cambria Math" w:cs="Cambria Math" w:hint="eastAsia"/>
              </w:rPr>
              <w:t>様々な方策による</w:t>
            </w:r>
            <w:r w:rsidRPr="00784C95">
              <w:rPr>
                <w:rFonts w:ascii="Cambria Math" w:hAnsi="Cambria Math" w:cs="Cambria Math"/>
              </w:rPr>
              <w:t>海運業界の</w:t>
            </w:r>
            <w:r w:rsidRPr="00E554AC">
              <w:rPr>
                <w:rFonts w:cs="Cambria Math" w:hint="eastAsia"/>
              </w:rPr>
              <w:t>PR</w:t>
            </w:r>
            <w:r>
              <w:rPr>
                <w:rFonts w:ascii="Cambria Math" w:hAnsi="Cambria Math" w:cs="Cambria Math" w:hint="eastAsia"/>
              </w:rPr>
              <w:t>を実施する。</w:t>
            </w:r>
          </w:p>
          <w:p w14:paraId="7758CD3E" w14:textId="08DDD01E" w:rsidR="00E554AC" w:rsidRPr="00AF5DEE" w:rsidRDefault="00E554AC" w:rsidP="004B7889">
            <w:pPr>
              <w:pStyle w:val="afff2"/>
              <w:spacing w:before="120"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【主な実施主体】</w:t>
            </w:r>
          </w:p>
          <w:p w14:paraId="799E7DDC" w14:textId="77777777" w:rsidR="00C1490C" w:rsidRDefault="00E554AC" w:rsidP="00C1490C">
            <w:pPr>
              <w:pStyle w:val="afff2"/>
              <w:spacing w:line="280" w:lineRule="exact"/>
              <w:ind w:left="200" w:hangingChars="100" w:hanging="200"/>
              <w:jc w:val="both"/>
              <w:rPr>
                <w:rFonts w:asciiTheme="minorEastAsia" w:hAnsiTheme="minorEastAsia"/>
                <w:color w:val="000000" w:themeColor="text1"/>
                <w:szCs w:val="20"/>
              </w:rPr>
            </w:pPr>
            <w:r w:rsidRPr="00E554AC">
              <w:rPr>
                <w:rFonts w:asciiTheme="minorEastAsia" w:hAnsiTheme="minorEastAsia" w:hint="eastAsia"/>
                <w:color w:val="000000" w:themeColor="text1"/>
                <w:szCs w:val="20"/>
              </w:rPr>
              <w:t>・行政機関</w:t>
            </w:r>
          </w:p>
          <w:p w14:paraId="23CB1345" w14:textId="2D0A279D" w:rsidR="00E554AC" w:rsidRDefault="00E554AC" w:rsidP="00C1490C">
            <w:pPr>
              <w:pStyle w:val="afff2"/>
              <w:spacing w:line="280" w:lineRule="exact"/>
              <w:ind w:left="200" w:hangingChars="100" w:hanging="200"/>
              <w:jc w:val="both"/>
              <w:rPr>
                <w:rFonts w:asciiTheme="minorEastAsia" w:hAnsiTheme="minorEastAsia"/>
                <w:color w:val="000000" w:themeColor="text1"/>
                <w:szCs w:val="20"/>
                <w:lang w:eastAsia="zh-CN"/>
              </w:rPr>
            </w:pPr>
            <w:r w:rsidRPr="00E554AC">
              <w:rPr>
                <w:rFonts w:asciiTheme="minorEastAsia" w:hAnsiTheme="minorEastAsia" w:hint="eastAsia"/>
                <w:color w:val="000000" w:themeColor="text1"/>
                <w:szCs w:val="20"/>
                <w:lang w:eastAsia="zh-CN"/>
              </w:rPr>
              <w:t>（国、都道府県、市町村）</w:t>
            </w:r>
          </w:p>
          <w:p w14:paraId="4781BC98" w14:textId="7FDE0AC4" w:rsidR="006E4784" w:rsidRDefault="006E4784" w:rsidP="00E554AC">
            <w:pPr>
              <w:pStyle w:val="afff2"/>
              <w:spacing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・一般の教育機関</w:t>
            </w:r>
          </w:p>
          <w:p w14:paraId="0C6403C1" w14:textId="793C3E81" w:rsidR="006E4784" w:rsidRPr="00E554AC" w:rsidRDefault="006E4784" w:rsidP="00E554AC">
            <w:pPr>
              <w:pStyle w:val="afff2"/>
              <w:spacing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・船員教育機関</w:t>
            </w:r>
          </w:p>
          <w:p w14:paraId="47A852C8" w14:textId="5DED7934" w:rsidR="00E554AC" w:rsidRPr="00AF5DEE" w:rsidRDefault="00E554AC" w:rsidP="00E554AC">
            <w:pPr>
              <w:pStyle w:val="afff2"/>
              <w:spacing w:line="280" w:lineRule="exact"/>
              <w:ind w:left="200" w:hangingChars="100" w:hanging="200"/>
              <w:jc w:val="both"/>
              <w:rPr>
                <w:rFonts w:asciiTheme="minorEastAsia" w:hAnsiTheme="minorEastAsia"/>
                <w:color w:val="000000" w:themeColor="text1"/>
                <w:szCs w:val="20"/>
              </w:rPr>
            </w:pPr>
            <w:r w:rsidRPr="00E554AC">
              <w:rPr>
                <w:rFonts w:asciiTheme="minorEastAsia" w:hAnsiTheme="minorEastAsia" w:hint="eastAsia"/>
                <w:color w:val="000000" w:themeColor="text1"/>
                <w:szCs w:val="20"/>
              </w:rPr>
              <w:t>・</w:t>
            </w:r>
            <w:r w:rsidR="00A42F24">
              <w:rPr>
                <w:rFonts w:asciiTheme="minorEastAsia" w:hAnsiTheme="minorEastAsia" w:hint="eastAsia"/>
                <w:color w:val="000000" w:themeColor="text1"/>
                <w:szCs w:val="20"/>
              </w:rPr>
              <w:t>各海運事業者</w:t>
            </w:r>
          </w:p>
        </w:tc>
        <w:tc>
          <w:tcPr>
            <w:tcW w:w="2126" w:type="dxa"/>
          </w:tcPr>
          <w:p w14:paraId="0C5E30DC" w14:textId="4FC7CE92" w:rsidR="00E554AC" w:rsidRPr="00223DAE" w:rsidRDefault="00E554AC" w:rsidP="00223DAE">
            <w:pPr>
              <w:pStyle w:val="afff2"/>
              <w:spacing w:line="280" w:lineRule="exact"/>
              <w:ind w:left="200" w:hangingChars="100" w:hanging="200"/>
              <w:jc w:val="both"/>
              <w:rPr>
                <w:color w:val="000000" w:themeColor="text1"/>
                <w:szCs w:val="20"/>
              </w:rPr>
            </w:pPr>
            <w:r w:rsidRPr="00223DAE">
              <w:rPr>
                <w:rFonts w:cs="Cambria Math"/>
                <w:szCs w:val="20"/>
              </w:rPr>
              <w:t>■</w:t>
            </w:r>
            <w:r w:rsidRPr="00223DAE">
              <w:rPr>
                <w:rFonts w:cs="Cambria Math" w:hint="eastAsia"/>
                <w:szCs w:val="20"/>
              </w:rPr>
              <w:t>小学生</w:t>
            </w:r>
            <w:r w:rsidR="00450426">
              <w:rPr>
                <w:rFonts w:cs="Cambria Math" w:hint="eastAsia"/>
                <w:szCs w:val="20"/>
              </w:rPr>
              <w:t>に</w:t>
            </w:r>
            <w:r w:rsidRPr="00223DAE">
              <w:rPr>
                <w:rFonts w:cs="Cambria Math" w:hint="eastAsia"/>
                <w:szCs w:val="20"/>
              </w:rPr>
              <w:t>向けた</w:t>
            </w:r>
            <w:r w:rsidR="005F62B1">
              <w:rPr>
                <w:rFonts w:cs="Cambria Math" w:hint="eastAsia"/>
                <w:szCs w:val="20"/>
              </w:rPr>
              <w:t>PR</w:t>
            </w:r>
            <w:r w:rsidRPr="00223DAE">
              <w:rPr>
                <w:rFonts w:cs="Cambria Math" w:hint="eastAsia"/>
                <w:szCs w:val="20"/>
              </w:rPr>
              <w:t>の実施</w:t>
            </w:r>
          </w:p>
        </w:tc>
        <w:tc>
          <w:tcPr>
            <w:tcW w:w="8505" w:type="dxa"/>
          </w:tcPr>
          <w:p w14:paraId="040199F0" w14:textId="77777777" w:rsidR="00E554AC" w:rsidRPr="00223DAE" w:rsidRDefault="00E554AC"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・小学生が興味を持てるテレビ番組・雑誌等、さらにはゲームやインターネットなどでの海運業界のPR（大好きな船で、海という自然の中で働けることを</w:t>
            </w:r>
            <w:r w:rsidRPr="00223DAE">
              <w:rPr>
                <w:rFonts w:ascii="BIZ UDゴシック" w:eastAsia="BIZ UDゴシック" w:hAnsi="BIZ UDゴシック" w:cs="Cambria Math"/>
                <w:sz w:val="20"/>
                <w:szCs w:val="20"/>
              </w:rPr>
              <w:t>PR</w:t>
            </w:r>
            <w:r w:rsidRPr="00223DAE">
              <w:rPr>
                <w:rFonts w:ascii="BIZ UDゴシック" w:eastAsia="BIZ UDゴシック" w:hAnsi="BIZ UDゴシック" w:cs="Cambria Math" w:hint="eastAsia"/>
                <w:sz w:val="20"/>
                <w:szCs w:val="20"/>
              </w:rPr>
              <w:t>）</w:t>
            </w:r>
          </w:p>
          <w:p w14:paraId="4C7B3EFD" w14:textId="2DC364A7" w:rsidR="00E554AC" w:rsidRPr="00223DAE" w:rsidRDefault="00E554AC"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・小学生向け</w:t>
            </w:r>
            <w:r w:rsidR="00450426">
              <w:rPr>
                <w:rFonts w:ascii="BIZ UDゴシック" w:eastAsia="BIZ UDゴシック" w:hAnsi="BIZ UDゴシック" w:cs="Cambria Math" w:hint="eastAsia"/>
                <w:sz w:val="20"/>
                <w:szCs w:val="20"/>
              </w:rPr>
              <w:t>の</w:t>
            </w:r>
            <w:r w:rsidRPr="00223DAE">
              <w:rPr>
                <w:rFonts w:ascii="BIZ UDゴシック" w:eastAsia="BIZ UDゴシック" w:hAnsi="BIZ UDゴシック" w:cs="Cambria Math" w:hint="eastAsia"/>
                <w:sz w:val="20"/>
                <w:szCs w:val="20"/>
              </w:rPr>
              <w:t>船内見学会など船や船員に触れ合う機会の増加（「一日子ども船長」など）</w:t>
            </w:r>
          </w:p>
          <w:p w14:paraId="63DAE81A" w14:textId="41841A1D" w:rsidR="00450426" w:rsidRDefault="00E554AC"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・小学生高学年での「船や船員の役割を教える」授業の実施</w:t>
            </w:r>
          </w:p>
          <w:p w14:paraId="74AE716B" w14:textId="20CA0029" w:rsidR="00C3793A" w:rsidRPr="00C3793A" w:rsidRDefault="00C3793A" w:rsidP="00E122E5">
            <w:pPr>
              <w:spacing w:line="280" w:lineRule="exact"/>
              <w:ind w:left="200" w:hangingChars="100" w:hanging="2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（神戸運輸監理部：</w:t>
            </w:r>
            <w:r w:rsidRPr="00E25F01">
              <w:rPr>
                <w:rFonts w:ascii="BIZ UDゴシック" w:eastAsia="BIZ UDゴシック" w:hAnsi="BIZ UDゴシック" w:hint="eastAsia"/>
                <w:sz w:val="20"/>
                <w:szCs w:val="20"/>
              </w:rPr>
              <w:t>小学生</w:t>
            </w:r>
            <w:r>
              <w:rPr>
                <w:rFonts w:ascii="BIZ UDゴシック" w:eastAsia="BIZ UDゴシック" w:hAnsi="BIZ UDゴシック" w:hint="eastAsia"/>
                <w:sz w:val="20"/>
                <w:szCs w:val="20"/>
              </w:rPr>
              <w:t>の</w:t>
            </w:r>
            <w:r w:rsidRPr="00E25F01">
              <w:rPr>
                <w:rFonts w:ascii="BIZ UDゴシック" w:eastAsia="BIZ UDゴシック" w:hAnsi="BIZ UDゴシック" w:hint="eastAsia"/>
                <w:sz w:val="20"/>
                <w:szCs w:val="20"/>
              </w:rPr>
              <w:t>観光船</w:t>
            </w:r>
            <w:r>
              <w:rPr>
                <w:rFonts w:ascii="BIZ UDゴシック" w:eastAsia="BIZ UDゴシック" w:hAnsi="BIZ UDゴシック" w:hint="eastAsia"/>
                <w:sz w:val="20"/>
                <w:szCs w:val="20"/>
              </w:rPr>
              <w:t>体験(親子交流海洋教室)を実施）</w:t>
            </w:r>
          </w:p>
        </w:tc>
      </w:tr>
      <w:tr w:rsidR="00E554AC" w:rsidRPr="00AF5DEE" w14:paraId="29A9ED19" w14:textId="77777777" w:rsidTr="00E122E5">
        <w:trPr>
          <w:trHeight w:val="434"/>
        </w:trPr>
        <w:tc>
          <w:tcPr>
            <w:tcW w:w="1555" w:type="dxa"/>
            <w:vMerge/>
          </w:tcPr>
          <w:p w14:paraId="69E05FC0" w14:textId="77777777"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Pr>
          <w:p w14:paraId="5FC62EBA" w14:textId="77777777"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50FB830A" w14:textId="77777777"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5BDEFEEE" w14:textId="77777777"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p>
        </w:tc>
        <w:tc>
          <w:tcPr>
            <w:tcW w:w="2126" w:type="dxa"/>
          </w:tcPr>
          <w:p w14:paraId="14E6EAAC" w14:textId="51F65255" w:rsidR="00E554AC" w:rsidRPr="00223DAE" w:rsidRDefault="00E554AC" w:rsidP="00223DAE">
            <w:pPr>
              <w:pStyle w:val="afff2"/>
              <w:spacing w:line="280" w:lineRule="exact"/>
              <w:ind w:left="200" w:hangingChars="100" w:hanging="200"/>
              <w:jc w:val="both"/>
              <w:rPr>
                <w:color w:val="000000" w:themeColor="text1"/>
                <w:szCs w:val="20"/>
              </w:rPr>
            </w:pPr>
            <w:r w:rsidRPr="00223DAE">
              <w:rPr>
                <w:rFonts w:cs="Cambria Math" w:hint="eastAsia"/>
                <w:szCs w:val="20"/>
              </w:rPr>
              <w:t>■中学生、高校生に向けたPRの実施</w:t>
            </w:r>
          </w:p>
        </w:tc>
        <w:tc>
          <w:tcPr>
            <w:tcW w:w="8505" w:type="dxa"/>
          </w:tcPr>
          <w:p w14:paraId="71C17818" w14:textId="2705E402" w:rsidR="00E554AC" w:rsidRPr="00223DAE" w:rsidRDefault="00E554AC"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・中学生向けの船内見学会など船や船員に触れ合う機会の増加（授業の一環として実施）</w:t>
            </w:r>
          </w:p>
          <w:p w14:paraId="26291C2B" w14:textId="7B3E5027" w:rsidR="00E554AC" w:rsidRPr="00223DAE" w:rsidRDefault="00E554AC"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・中学生、一般の高校生での「船や船員の役割を教える」授業の実施</w:t>
            </w:r>
          </w:p>
          <w:p w14:paraId="45E72075" w14:textId="77777777" w:rsidR="00E554AC" w:rsidRPr="00223DAE" w:rsidRDefault="00E554AC"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・一般の高校生を対象とした離島航路などの小規模船舶での</w:t>
            </w:r>
            <w:r w:rsidRPr="00223DAE">
              <w:rPr>
                <w:rFonts w:ascii="BIZ UDゴシック" w:eastAsia="BIZ UDゴシック" w:hAnsi="BIZ UDゴシック" w:cs="Cambria Math"/>
                <w:sz w:val="20"/>
                <w:szCs w:val="20"/>
              </w:rPr>
              <w:t>就業体験</w:t>
            </w:r>
          </w:p>
          <w:p w14:paraId="79C585C6" w14:textId="4BB6ABC1" w:rsidR="00E554AC" w:rsidRPr="00223DAE" w:rsidRDefault="00C42CEE" w:rsidP="00E122E5">
            <w:pPr>
              <w:spacing w:line="280" w:lineRule="exact"/>
              <w:ind w:left="200" w:hangingChars="100" w:hanging="200"/>
              <w:jc w:val="left"/>
              <w:rPr>
                <w:rFonts w:ascii="BIZ UDゴシック" w:eastAsia="BIZ UDゴシック" w:hAnsi="BIZ UDゴシック"/>
                <w:color w:val="000000" w:themeColor="text1"/>
                <w:sz w:val="20"/>
                <w:szCs w:val="20"/>
              </w:rPr>
            </w:pPr>
            <w:r>
              <w:rPr>
                <w:rFonts w:ascii="BIZ UDゴシック" w:eastAsia="BIZ UDゴシック" w:hAnsi="BIZ UDゴシック" w:cs="Cambria Math" w:hint="eastAsia"/>
                <w:sz w:val="20"/>
                <w:szCs w:val="20"/>
              </w:rPr>
              <w:t>（</w:t>
            </w:r>
            <w:r w:rsidR="00E554AC" w:rsidRPr="00223DAE">
              <w:rPr>
                <w:rFonts w:ascii="BIZ UDゴシック" w:eastAsia="BIZ UDゴシック" w:hAnsi="BIZ UDゴシック" w:cs="Cambria Math" w:hint="eastAsia"/>
                <w:sz w:val="20"/>
                <w:szCs w:val="20"/>
              </w:rPr>
              <w:t>神戸</w:t>
            </w:r>
            <w:r w:rsidR="00C3793A">
              <w:rPr>
                <w:rFonts w:ascii="BIZ UDゴシック" w:eastAsia="BIZ UDゴシック" w:hAnsi="BIZ UDゴシック" w:cs="Cambria Math" w:hint="eastAsia"/>
                <w:sz w:val="20"/>
                <w:szCs w:val="20"/>
              </w:rPr>
              <w:t>運輸監理部</w:t>
            </w:r>
            <w:r w:rsidR="00E554AC" w:rsidRPr="00223DAE">
              <w:rPr>
                <w:rFonts w:ascii="BIZ UDゴシック" w:eastAsia="BIZ UDゴシック" w:hAnsi="BIZ UDゴシック" w:cs="Cambria Math" w:hint="eastAsia"/>
                <w:sz w:val="20"/>
                <w:szCs w:val="20"/>
              </w:rPr>
              <w:t>：</w:t>
            </w:r>
            <w:r w:rsidR="00E554AC">
              <w:rPr>
                <w:rFonts w:ascii="BIZ UDゴシック" w:eastAsia="BIZ UDゴシック" w:hAnsi="BIZ UDゴシック" w:cs="Cambria Math" w:hint="eastAsia"/>
                <w:sz w:val="20"/>
                <w:szCs w:val="20"/>
              </w:rPr>
              <w:t>中・</w:t>
            </w:r>
            <w:r w:rsidR="00E554AC" w:rsidRPr="00223DAE">
              <w:rPr>
                <w:rFonts w:ascii="BIZ UDゴシック" w:eastAsia="BIZ UDゴシック" w:hAnsi="BIZ UDゴシック" w:cs="Cambria Math" w:hint="eastAsia"/>
                <w:sz w:val="20"/>
                <w:szCs w:val="20"/>
              </w:rPr>
              <w:t>高校生を対象</w:t>
            </w:r>
            <w:r w:rsidR="00E554AC">
              <w:rPr>
                <w:rFonts w:ascii="BIZ UDゴシック" w:eastAsia="BIZ UDゴシック" w:hAnsi="BIZ UDゴシック" w:cs="Cambria Math" w:hint="eastAsia"/>
                <w:sz w:val="20"/>
                <w:szCs w:val="20"/>
              </w:rPr>
              <w:t>とした</w:t>
            </w:r>
            <w:r w:rsidR="00E554AC" w:rsidRPr="00223DAE">
              <w:rPr>
                <w:rFonts w:ascii="BIZ UDゴシック" w:eastAsia="BIZ UDゴシック" w:hAnsi="BIZ UDゴシック" w:cs="Cambria Math" w:hint="eastAsia"/>
                <w:sz w:val="20"/>
                <w:szCs w:val="20"/>
              </w:rPr>
              <w:t>「出前授業」</w:t>
            </w:r>
            <w:r w:rsidR="00E554AC">
              <w:rPr>
                <w:rFonts w:ascii="BIZ UDゴシック" w:eastAsia="BIZ UDゴシック" w:hAnsi="BIZ UDゴシック" w:cs="Cambria Math" w:hint="eastAsia"/>
                <w:sz w:val="20"/>
                <w:szCs w:val="20"/>
              </w:rPr>
              <w:t>の</w:t>
            </w:r>
            <w:r w:rsidR="00E554AC" w:rsidRPr="00223DAE">
              <w:rPr>
                <w:rFonts w:ascii="BIZ UDゴシック" w:eastAsia="BIZ UDゴシック" w:hAnsi="BIZ UDゴシック" w:cs="Cambria Math" w:hint="eastAsia"/>
                <w:sz w:val="20"/>
                <w:szCs w:val="20"/>
              </w:rPr>
              <w:t>実施</w:t>
            </w:r>
            <w:r>
              <w:rPr>
                <w:rFonts w:ascii="BIZ UDゴシック" w:eastAsia="BIZ UDゴシック" w:hAnsi="BIZ UDゴシック" w:cs="Cambria Math" w:hint="eastAsia"/>
                <w:sz w:val="20"/>
                <w:szCs w:val="20"/>
              </w:rPr>
              <w:t>）</w:t>
            </w:r>
          </w:p>
        </w:tc>
      </w:tr>
      <w:tr w:rsidR="00E554AC" w:rsidRPr="00AF5DEE" w14:paraId="4FD48DB9" w14:textId="77777777" w:rsidTr="00E122E5">
        <w:trPr>
          <w:trHeight w:val="802"/>
        </w:trPr>
        <w:tc>
          <w:tcPr>
            <w:tcW w:w="1555" w:type="dxa"/>
            <w:vMerge/>
          </w:tcPr>
          <w:p w14:paraId="51743EE1" w14:textId="77777777"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Pr>
          <w:p w14:paraId="739D2D4E" w14:textId="77777777"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6FDFF4EE" w14:textId="77777777"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7DC4485E" w14:textId="7424A907" w:rsidR="00E554AC" w:rsidRPr="00AF5DEE" w:rsidRDefault="00E554AC" w:rsidP="00223DAE">
            <w:pPr>
              <w:pStyle w:val="afff2"/>
              <w:spacing w:line="280" w:lineRule="exact"/>
              <w:ind w:left="200" w:hangingChars="100" w:hanging="200"/>
              <w:jc w:val="both"/>
              <w:rPr>
                <w:rFonts w:asciiTheme="minorEastAsia" w:hAnsiTheme="minorEastAsia"/>
                <w:color w:val="000000" w:themeColor="text1"/>
                <w:szCs w:val="20"/>
              </w:rPr>
            </w:pPr>
          </w:p>
        </w:tc>
        <w:tc>
          <w:tcPr>
            <w:tcW w:w="2126" w:type="dxa"/>
          </w:tcPr>
          <w:p w14:paraId="6E192C5E" w14:textId="7F335E32" w:rsidR="00E554AC" w:rsidRPr="00223DAE" w:rsidRDefault="00E554AC" w:rsidP="00223DAE">
            <w:pPr>
              <w:pStyle w:val="afff2"/>
              <w:spacing w:line="280" w:lineRule="exact"/>
              <w:ind w:left="200" w:hangingChars="100" w:hanging="200"/>
              <w:jc w:val="both"/>
              <w:rPr>
                <w:color w:val="000000" w:themeColor="text1"/>
                <w:szCs w:val="20"/>
              </w:rPr>
            </w:pPr>
            <w:r w:rsidRPr="00223DAE">
              <w:rPr>
                <w:rFonts w:cs="Cambria Math" w:hint="eastAsia"/>
                <w:szCs w:val="20"/>
              </w:rPr>
              <w:t>■船員教育機関の在学生に向けたPRの実施</w:t>
            </w:r>
          </w:p>
        </w:tc>
        <w:tc>
          <w:tcPr>
            <w:tcW w:w="8505" w:type="dxa"/>
          </w:tcPr>
          <w:p w14:paraId="70B19BD2" w14:textId="0F77A377" w:rsidR="00E554AC" w:rsidRPr="00223DAE" w:rsidRDefault="00E554AC"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w:t>
            </w:r>
            <w:r w:rsidR="00521786" w:rsidRPr="00521786">
              <w:rPr>
                <w:rFonts w:ascii="BIZ UDゴシック" w:eastAsia="BIZ UDゴシック" w:hAnsi="BIZ UDゴシック" w:cs="Cambria Math" w:hint="eastAsia"/>
                <w:sz w:val="20"/>
                <w:szCs w:val="20"/>
              </w:rPr>
              <w:t>船員教育機関</w:t>
            </w:r>
            <w:r w:rsidRPr="00223DAE">
              <w:rPr>
                <w:rFonts w:ascii="BIZ UDゴシック" w:eastAsia="BIZ UDゴシック" w:hAnsi="BIZ UDゴシック" w:cs="Cambria Math" w:hint="eastAsia"/>
                <w:sz w:val="20"/>
                <w:szCs w:val="20"/>
              </w:rPr>
              <w:t>での取組の工夫</w:t>
            </w:r>
            <w:r w:rsidR="00E122E5">
              <w:rPr>
                <w:rFonts w:ascii="BIZ UDゴシック" w:eastAsia="BIZ UDゴシック" w:hAnsi="BIZ UDゴシック" w:cs="Cambria Math"/>
                <w:sz w:val="20"/>
                <w:szCs w:val="20"/>
              </w:rPr>
              <w:br/>
            </w:r>
            <w:r w:rsidR="005C0C3B" w:rsidRPr="00506555">
              <w:rPr>
                <w:rFonts w:ascii="BIZ UDゴシック" w:eastAsia="BIZ UDゴシック" w:hAnsi="BIZ UDゴシック" w:cs="Cambria Math" w:hint="eastAsia"/>
                <w:sz w:val="20"/>
                <w:szCs w:val="20"/>
              </w:rPr>
              <w:t>陸上職より</w:t>
            </w:r>
            <w:r w:rsidRPr="00506555">
              <w:rPr>
                <w:rFonts w:ascii="BIZ UDゴシック" w:eastAsia="BIZ UDゴシック" w:hAnsi="BIZ UDゴシック" w:cs="Cambria Math" w:hint="eastAsia"/>
                <w:sz w:val="20"/>
                <w:szCs w:val="20"/>
              </w:rPr>
              <w:t>「給与など労働条件が良い」</w:t>
            </w:r>
            <w:r w:rsidR="005C0C3B" w:rsidRPr="00506555">
              <w:rPr>
                <w:rFonts w:ascii="BIZ UDゴシック" w:eastAsia="BIZ UDゴシック" w:hAnsi="BIZ UDゴシック" w:cs="Cambria Math" w:hint="eastAsia"/>
                <w:sz w:val="20"/>
                <w:szCs w:val="20"/>
              </w:rPr>
              <w:t>、</w:t>
            </w:r>
            <w:r w:rsidRPr="00506555">
              <w:rPr>
                <w:rFonts w:ascii="BIZ UDゴシック" w:eastAsia="BIZ UDゴシック" w:hAnsi="BIZ UDゴシック" w:cs="Cambria Math" w:hint="eastAsia"/>
                <w:sz w:val="20"/>
                <w:szCs w:val="20"/>
              </w:rPr>
              <w:t>「まとまった休暇が取れる</w:t>
            </w:r>
            <w:r w:rsidR="005C0C3B" w:rsidRPr="00506555">
              <w:rPr>
                <w:rFonts w:ascii="BIZ UDゴシック" w:eastAsia="BIZ UDゴシック" w:hAnsi="BIZ UDゴシック" w:cs="Cambria Math" w:hint="eastAsia"/>
                <w:sz w:val="20"/>
                <w:szCs w:val="20"/>
              </w:rPr>
              <w:t>」、旅客船は「日帰りや数日勤務で帰宅が</w:t>
            </w:r>
            <w:r w:rsidR="00A42F24">
              <w:rPr>
                <w:rFonts w:ascii="BIZ UDゴシック" w:eastAsia="BIZ UDゴシック" w:hAnsi="BIZ UDゴシック" w:cs="Cambria Math" w:hint="eastAsia"/>
                <w:sz w:val="20"/>
                <w:szCs w:val="20"/>
              </w:rPr>
              <w:t>できる</w:t>
            </w:r>
            <w:r w:rsidR="005C0C3B" w:rsidRPr="00506555">
              <w:rPr>
                <w:rFonts w:ascii="BIZ UDゴシック" w:eastAsia="BIZ UDゴシック" w:hAnsi="BIZ UDゴシック" w:cs="Cambria Math" w:hint="eastAsia"/>
                <w:sz w:val="20"/>
                <w:szCs w:val="20"/>
              </w:rPr>
              <w:t>」という特徴を</w:t>
            </w:r>
            <w:r w:rsidR="005C0C3B" w:rsidRPr="00506555">
              <w:rPr>
                <w:rFonts w:ascii="BIZ UDゴシック" w:eastAsia="BIZ UDゴシック" w:hAnsi="BIZ UDゴシック" w:cs="Cambria Math"/>
                <w:sz w:val="20"/>
                <w:szCs w:val="20"/>
              </w:rPr>
              <w:t>PR</w:t>
            </w:r>
          </w:p>
          <w:p w14:paraId="56C7F37B" w14:textId="1A676FCB" w:rsidR="00E554AC" w:rsidRPr="00223DAE" w:rsidRDefault="00E554AC" w:rsidP="00E122E5">
            <w:pPr>
              <w:spacing w:line="280" w:lineRule="exact"/>
              <w:ind w:left="200" w:hangingChars="100" w:hanging="200"/>
              <w:jc w:val="left"/>
              <w:rPr>
                <w:rFonts w:ascii="BIZ UDゴシック" w:eastAsia="BIZ UDゴシック" w:hAnsi="BIZ UDゴシック"/>
                <w:color w:val="000000" w:themeColor="text1"/>
                <w:sz w:val="20"/>
                <w:szCs w:val="20"/>
              </w:rPr>
            </w:pPr>
            <w:r w:rsidRPr="00223DAE">
              <w:rPr>
                <w:rFonts w:ascii="BIZ UDゴシック" w:eastAsia="BIZ UDゴシック" w:hAnsi="BIZ UDゴシック" w:cs="Cambria Math" w:hint="eastAsia"/>
                <w:sz w:val="20"/>
                <w:szCs w:val="20"/>
              </w:rPr>
              <w:t>・旅客船</w:t>
            </w:r>
            <w:r w:rsidR="00104780">
              <w:rPr>
                <w:rFonts w:ascii="BIZ UDゴシック" w:eastAsia="BIZ UDゴシック" w:hAnsi="BIZ UDゴシック" w:cs="Cambria Math" w:hint="eastAsia"/>
                <w:sz w:val="20"/>
                <w:szCs w:val="20"/>
              </w:rPr>
              <w:t>事業者</w:t>
            </w:r>
            <w:r w:rsidRPr="00223DAE">
              <w:rPr>
                <w:rFonts w:ascii="BIZ UDゴシック" w:eastAsia="BIZ UDゴシック" w:hAnsi="BIZ UDゴシック" w:cs="Cambria Math" w:hint="eastAsia"/>
                <w:sz w:val="20"/>
                <w:szCs w:val="20"/>
              </w:rPr>
              <w:t>で「労働条件」「給与」「労働環境」の向上が図られていることをPR</w:t>
            </w:r>
          </w:p>
        </w:tc>
      </w:tr>
      <w:tr w:rsidR="00223DAE" w:rsidRPr="00AF5DEE" w14:paraId="11963840" w14:textId="77777777" w:rsidTr="00E122E5">
        <w:trPr>
          <w:trHeight w:val="720"/>
        </w:trPr>
        <w:tc>
          <w:tcPr>
            <w:tcW w:w="1555" w:type="dxa"/>
            <w:vMerge/>
          </w:tcPr>
          <w:p w14:paraId="304EF4B3"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val="restart"/>
          </w:tcPr>
          <w:p w14:paraId="1367A36B" w14:textId="02156547" w:rsidR="00223DAE" w:rsidRPr="00223DAE" w:rsidRDefault="00223DAE" w:rsidP="00223DAE">
            <w:pPr>
              <w:pStyle w:val="afff2"/>
              <w:spacing w:line="280" w:lineRule="exact"/>
              <w:ind w:left="200" w:hangingChars="100" w:hanging="200"/>
              <w:jc w:val="both"/>
              <w:rPr>
                <w:color w:val="000000" w:themeColor="text1"/>
                <w:szCs w:val="20"/>
              </w:rPr>
            </w:pPr>
            <w:r w:rsidRPr="00223DAE">
              <w:rPr>
                <w:rFonts w:hint="eastAsia"/>
                <w:color w:val="000000" w:themeColor="text1"/>
                <w:szCs w:val="20"/>
              </w:rPr>
              <w:t>④一般の人々に対する海運業界・旅客船事業の</w:t>
            </w:r>
            <w:r w:rsidRPr="00223DAE">
              <w:rPr>
                <w:color w:val="000000" w:themeColor="text1"/>
                <w:szCs w:val="20"/>
              </w:rPr>
              <w:t>PR</w:t>
            </w:r>
          </w:p>
        </w:tc>
        <w:tc>
          <w:tcPr>
            <w:tcW w:w="3827" w:type="dxa"/>
            <w:vMerge w:val="restart"/>
          </w:tcPr>
          <w:p w14:paraId="3EA062A7" w14:textId="7B671A2D" w:rsidR="00904766" w:rsidRPr="003C0D3C"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3C0D3C">
              <w:rPr>
                <w:rFonts w:asciiTheme="minorEastAsia" w:hAnsiTheme="minorEastAsia" w:hint="eastAsia"/>
                <w:color w:val="000000" w:themeColor="text1"/>
                <w:szCs w:val="20"/>
              </w:rPr>
              <w:t>・海運業界・旅客船事業は一般の人々にとってはなじみの薄い業種であり、かつ、船員</w:t>
            </w:r>
            <w:r w:rsidR="00C3793A" w:rsidRPr="003C0D3C">
              <w:rPr>
                <w:rFonts w:asciiTheme="minorEastAsia" w:hAnsiTheme="minorEastAsia" w:hint="eastAsia"/>
                <w:color w:val="000000" w:themeColor="text1"/>
                <w:szCs w:val="20"/>
              </w:rPr>
              <w:t>はすぐには</w:t>
            </w:r>
            <w:r w:rsidRPr="003C0D3C">
              <w:rPr>
                <w:rFonts w:asciiTheme="minorEastAsia" w:hAnsiTheme="minorEastAsia" w:hint="eastAsia"/>
                <w:color w:val="000000" w:themeColor="text1"/>
                <w:szCs w:val="20"/>
              </w:rPr>
              <w:t>なることが出来ない</w:t>
            </w:r>
            <w:r w:rsidR="00C3793A" w:rsidRPr="003C0D3C">
              <w:rPr>
                <w:rFonts w:asciiTheme="minorEastAsia" w:hAnsiTheme="minorEastAsia" w:hint="eastAsia"/>
                <w:color w:val="000000" w:themeColor="text1"/>
                <w:szCs w:val="20"/>
              </w:rPr>
              <w:t>職種</w:t>
            </w:r>
            <w:r w:rsidRPr="003C0D3C">
              <w:rPr>
                <w:rFonts w:asciiTheme="minorEastAsia" w:hAnsiTheme="minorEastAsia" w:hint="eastAsia"/>
                <w:color w:val="000000" w:themeColor="text1"/>
                <w:szCs w:val="20"/>
              </w:rPr>
              <w:t>である。この状況が、人手不足を助長する遠因となっていると推察される。</w:t>
            </w:r>
          </w:p>
          <w:p w14:paraId="09F4F5C0" w14:textId="289CA7E2" w:rsidR="00223DAE" w:rsidRPr="003C0D3C" w:rsidRDefault="00904766" w:rsidP="00223DAE">
            <w:pPr>
              <w:pStyle w:val="afff2"/>
              <w:spacing w:line="280" w:lineRule="exact"/>
              <w:ind w:left="200" w:hangingChars="100" w:hanging="200"/>
              <w:jc w:val="both"/>
              <w:rPr>
                <w:rFonts w:asciiTheme="minorEastAsia" w:hAnsiTheme="minorEastAsia"/>
                <w:color w:val="000000" w:themeColor="text1"/>
                <w:szCs w:val="20"/>
              </w:rPr>
            </w:pPr>
            <w:r w:rsidRPr="003C0D3C">
              <w:rPr>
                <w:rFonts w:asciiTheme="minorEastAsia" w:hAnsiTheme="minorEastAsia" w:hint="eastAsia"/>
                <w:color w:val="000000" w:themeColor="text1"/>
                <w:szCs w:val="20"/>
              </w:rPr>
              <w:t>・</w:t>
            </w:r>
            <w:r w:rsidR="00223DAE" w:rsidRPr="003C0D3C">
              <w:rPr>
                <w:rFonts w:asciiTheme="minorEastAsia" w:hAnsiTheme="minorEastAsia" w:hint="eastAsia"/>
                <w:color w:val="000000" w:themeColor="text1"/>
                <w:szCs w:val="20"/>
              </w:rPr>
              <w:t>このため、一般の人々に対する海運業界・旅客船事業の効果的な</w:t>
            </w:r>
            <w:r w:rsidR="005F62B1" w:rsidRPr="003C0D3C">
              <w:rPr>
                <w:rFonts w:hint="eastAsia"/>
                <w:color w:val="000000" w:themeColor="text1"/>
                <w:szCs w:val="20"/>
              </w:rPr>
              <w:t>PR</w:t>
            </w:r>
            <w:r w:rsidR="00223DAE" w:rsidRPr="003C0D3C">
              <w:rPr>
                <w:rFonts w:asciiTheme="minorEastAsia" w:hAnsiTheme="minorEastAsia"/>
                <w:color w:val="000000" w:themeColor="text1"/>
                <w:szCs w:val="20"/>
              </w:rPr>
              <w:t>を業界として実施することが</w:t>
            </w:r>
            <w:r w:rsidR="0016643B">
              <w:rPr>
                <w:rFonts w:asciiTheme="minorEastAsia" w:hAnsiTheme="minorEastAsia" w:hint="eastAsia"/>
                <w:color w:val="000000" w:themeColor="text1"/>
                <w:szCs w:val="20"/>
              </w:rPr>
              <w:t>重</w:t>
            </w:r>
            <w:r w:rsidR="00223DAE" w:rsidRPr="003C0D3C">
              <w:rPr>
                <w:rFonts w:asciiTheme="minorEastAsia" w:hAnsiTheme="minorEastAsia"/>
                <w:color w:val="000000" w:themeColor="text1"/>
                <w:szCs w:val="20"/>
              </w:rPr>
              <w:t>要となる。</w:t>
            </w:r>
          </w:p>
        </w:tc>
        <w:tc>
          <w:tcPr>
            <w:tcW w:w="2982" w:type="dxa"/>
            <w:vMerge w:val="restart"/>
          </w:tcPr>
          <w:p w14:paraId="6A737084" w14:textId="77777777" w:rsidR="00223DAE" w:rsidRDefault="00223DAE" w:rsidP="00223DAE">
            <w:pPr>
              <w:pStyle w:val="afff2"/>
              <w:spacing w:line="280" w:lineRule="exact"/>
              <w:ind w:left="200" w:hangingChars="100" w:hanging="200"/>
              <w:rPr>
                <w:color w:val="000000" w:themeColor="text1"/>
                <w:szCs w:val="20"/>
              </w:rPr>
            </w:pPr>
            <w:r w:rsidRPr="00223DAE">
              <w:rPr>
                <w:rFonts w:hint="eastAsia"/>
                <w:color w:val="000000" w:themeColor="text1"/>
                <w:szCs w:val="20"/>
              </w:rPr>
              <w:t>・いわゆる「３</w:t>
            </w:r>
            <w:r w:rsidRPr="00223DAE">
              <w:rPr>
                <w:color w:val="000000" w:themeColor="text1"/>
                <w:szCs w:val="20"/>
              </w:rPr>
              <w:t>K」と呼ばれる業界などの業界PRの仕方を参考に、海運業界・旅客船事業のイメージ向上の効果的なPRを実施する。</w:t>
            </w:r>
          </w:p>
          <w:p w14:paraId="6ABED7DD" w14:textId="11A4F509" w:rsidR="00E554AC" w:rsidRPr="00AF5DEE" w:rsidRDefault="00E554AC" w:rsidP="004B7889">
            <w:pPr>
              <w:pStyle w:val="afff2"/>
              <w:spacing w:before="120"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【主な実施主体】</w:t>
            </w:r>
          </w:p>
          <w:p w14:paraId="366C27BB" w14:textId="77777777" w:rsidR="00E554AC" w:rsidRDefault="00E554AC" w:rsidP="00E554AC">
            <w:pPr>
              <w:pStyle w:val="afff2"/>
              <w:spacing w:line="280" w:lineRule="exact"/>
              <w:ind w:left="200" w:hangingChars="100" w:hanging="200"/>
              <w:jc w:val="both"/>
              <w:rPr>
                <w:rFonts w:asciiTheme="minorEastAsia" w:hAnsiTheme="minorEastAsia"/>
                <w:color w:val="000000" w:themeColor="text1"/>
                <w:szCs w:val="20"/>
              </w:rPr>
            </w:pPr>
            <w:r w:rsidRPr="00E554AC">
              <w:rPr>
                <w:rFonts w:asciiTheme="minorEastAsia" w:hAnsiTheme="minorEastAsia" w:hint="eastAsia"/>
                <w:color w:val="000000" w:themeColor="text1"/>
                <w:szCs w:val="20"/>
              </w:rPr>
              <w:t>・行政機関</w:t>
            </w:r>
          </w:p>
          <w:p w14:paraId="6E3D00BB" w14:textId="77777777" w:rsidR="00E554AC" w:rsidRPr="00E554AC" w:rsidRDefault="00E554AC" w:rsidP="00E554AC">
            <w:pPr>
              <w:pStyle w:val="afff2"/>
              <w:spacing w:line="280" w:lineRule="exact"/>
              <w:ind w:left="200" w:hangingChars="100" w:hanging="200"/>
              <w:jc w:val="both"/>
              <w:rPr>
                <w:rFonts w:asciiTheme="minorEastAsia" w:hAnsiTheme="minorEastAsia"/>
                <w:color w:val="000000" w:themeColor="text1"/>
                <w:szCs w:val="20"/>
                <w:lang w:eastAsia="zh-CN"/>
              </w:rPr>
            </w:pPr>
            <w:r w:rsidRPr="00E554AC">
              <w:rPr>
                <w:rFonts w:asciiTheme="minorEastAsia" w:hAnsiTheme="minorEastAsia" w:hint="eastAsia"/>
                <w:color w:val="000000" w:themeColor="text1"/>
                <w:szCs w:val="20"/>
                <w:lang w:eastAsia="zh-CN"/>
              </w:rPr>
              <w:t>（国、都道府県、市町村）</w:t>
            </w:r>
          </w:p>
          <w:p w14:paraId="15846ADE" w14:textId="0D388B41" w:rsidR="00E554AC" w:rsidRPr="00223DAE" w:rsidRDefault="00E554AC" w:rsidP="00E554AC">
            <w:pPr>
              <w:pStyle w:val="afff2"/>
              <w:spacing w:line="280" w:lineRule="exact"/>
              <w:ind w:left="200" w:hangingChars="100" w:hanging="200"/>
              <w:rPr>
                <w:color w:val="000000" w:themeColor="text1"/>
                <w:szCs w:val="20"/>
              </w:rPr>
            </w:pPr>
            <w:r w:rsidRPr="00E554AC">
              <w:rPr>
                <w:rFonts w:asciiTheme="minorEastAsia" w:hAnsiTheme="minorEastAsia" w:hint="eastAsia"/>
                <w:color w:val="000000" w:themeColor="text1"/>
                <w:szCs w:val="20"/>
              </w:rPr>
              <w:t>・</w:t>
            </w:r>
            <w:r w:rsidR="00A42F24">
              <w:rPr>
                <w:rFonts w:asciiTheme="minorEastAsia" w:hAnsiTheme="minorEastAsia" w:hint="eastAsia"/>
                <w:color w:val="000000" w:themeColor="text1"/>
                <w:szCs w:val="20"/>
              </w:rPr>
              <w:t>各海運事業者</w:t>
            </w:r>
          </w:p>
        </w:tc>
        <w:tc>
          <w:tcPr>
            <w:tcW w:w="2126" w:type="dxa"/>
          </w:tcPr>
          <w:p w14:paraId="0DF88AD5" w14:textId="12F9DC84"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hint="eastAsia"/>
                <w:szCs w:val="20"/>
              </w:rPr>
              <w:t>■業界全体でのPR</w:t>
            </w:r>
          </w:p>
        </w:tc>
        <w:tc>
          <w:tcPr>
            <w:tcW w:w="8505" w:type="dxa"/>
          </w:tcPr>
          <w:p w14:paraId="168D772B"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・海運業界全体の状態を一般の人に知ってもらい、人手不足を緩和する取組</w:t>
            </w:r>
          </w:p>
          <w:p w14:paraId="4C215D79"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＜他業界における参考事例＞</w:t>
            </w:r>
          </w:p>
          <w:p w14:paraId="370BD548" w14:textId="0F76A7FA"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・キャラクターを用いた様々な広報媒体（アニメ、グッズ、海外活動など）への展開</w:t>
            </w:r>
          </w:p>
          <w:p w14:paraId="041CF769" w14:textId="4AD52E47" w:rsidR="00223DAE" w:rsidRPr="00223DAE" w:rsidRDefault="00223DAE" w:rsidP="00E122E5">
            <w:pPr>
              <w:pStyle w:val="afff2"/>
              <w:spacing w:line="280" w:lineRule="exact"/>
              <w:ind w:left="200" w:hangingChars="100" w:hanging="200"/>
              <w:rPr>
                <w:color w:val="000000" w:themeColor="text1"/>
                <w:szCs w:val="20"/>
              </w:rPr>
            </w:pPr>
            <w:r w:rsidRPr="00223DAE">
              <w:rPr>
                <w:rFonts w:cs="Cambria Math" w:hint="eastAsia"/>
                <w:szCs w:val="20"/>
              </w:rPr>
              <w:t>・若年層、ミドル、アクティブシニアのターゲットに対して情報発信、イベント等の実施</w:t>
            </w:r>
          </w:p>
        </w:tc>
      </w:tr>
      <w:tr w:rsidR="00223DAE" w:rsidRPr="00AF5DEE" w14:paraId="235D6C07" w14:textId="77777777" w:rsidTr="00E122E5">
        <w:trPr>
          <w:trHeight w:val="733"/>
        </w:trPr>
        <w:tc>
          <w:tcPr>
            <w:tcW w:w="1555" w:type="dxa"/>
            <w:vMerge/>
          </w:tcPr>
          <w:p w14:paraId="3EEC64B0"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Pr>
          <w:p w14:paraId="0DDF8457"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52E4AD42"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29D7AAE6" w14:textId="77777777" w:rsidR="00223DAE" w:rsidRPr="00223DA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126" w:type="dxa"/>
          </w:tcPr>
          <w:p w14:paraId="51C3FEF0" w14:textId="5313ACFE"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hint="eastAsia"/>
                <w:szCs w:val="20"/>
              </w:rPr>
              <w:t>■行政機関によるPR</w:t>
            </w:r>
          </w:p>
        </w:tc>
        <w:tc>
          <w:tcPr>
            <w:tcW w:w="8505" w:type="dxa"/>
          </w:tcPr>
          <w:p w14:paraId="34E06032" w14:textId="4D42F230" w:rsid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・行政のホームページなどに、行政区内の旅客船航路事業者の船員募集情報を記載する</w:t>
            </w:r>
          </w:p>
          <w:p w14:paraId="22FDE7B6" w14:textId="0BC7FA91" w:rsidR="005E4700" w:rsidRPr="00223DAE" w:rsidRDefault="005E4700" w:rsidP="00E122E5">
            <w:pPr>
              <w:spacing w:line="280" w:lineRule="exact"/>
              <w:ind w:left="200" w:hangingChars="100" w:hanging="200"/>
              <w:jc w:val="left"/>
              <w:rPr>
                <w:rFonts w:ascii="BIZ UDゴシック" w:eastAsia="BIZ UDゴシック" w:hAnsi="BIZ UDゴシック" w:cs="Cambria Math"/>
                <w:sz w:val="20"/>
                <w:szCs w:val="20"/>
              </w:rPr>
            </w:pPr>
            <w:r>
              <w:rPr>
                <w:rFonts w:ascii="BIZ UDゴシック" w:eastAsia="BIZ UDゴシック" w:hAnsi="BIZ UDゴシック" w:cs="Cambria Math" w:hint="eastAsia"/>
                <w:sz w:val="20"/>
                <w:szCs w:val="20"/>
              </w:rPr>
              <w:t>（現行制度では</w:t>
            </w:r>
            <w:r w:rsidR="00E25F01">
              <w:rPr>
                <w:rFonts w:ascii="BIZ UDゴシック" w:eastAsia="BIZ UDゴシック" w:hAnsi="BIZ UDゴシック" w:cs="Cambria Math" w:hint="eastAsia"/>
                <w:sz w:val="20"/>
                <w:szCs w:val="20"/>
              </w:rPr>
              <w:t>困難のため、取組を可能とするための検討が必要）</w:t>
            </w:r>
          </w:p>
          <w:p w14:paraId="67181EAB" w14:textId="5616D419" w:rsidR="00223DAE" w:rsidRPr="00223DAE" w:rsidRDefault="00C3793A" w:rsidP="00E122E5">
            <w:pPr>
              <w:spacing w:line="280" w:lineRule="exact"/>
              <w:ind w:left="200" w:hangingChars="100" w:hanging="200"/>
              <w:jc w:val="left"/>
              <w:rPr>
                <w:rFonts w:ascii="BIZ UDゴシック" w:eastAsia="BIZ UDゴシック" w:hAnsi="BIZ UDゴシック"/>
                <w:color w:val="000000" w:themeColor="text1"/>
                <w:sz w:val="20"/>
                <w:szCs w:val="20"/>
              </w:rPr>
            </w:pPr>
            <w:r>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hint="eastAsia"/>
                <w:sz w:val="20"/>
                <w:szCs w:val="20"/>
              </w:rPr>
              <w:t>他業界における参考事例</w:t>
            </w:r>
            <w:r>
              <w:rPr>
                <w:rFonts w:ascii="BIZ UDゴシック" w:eastAsia="BIZ UDゴシック" w:hAnsi="BIZ UDゴシック" w:cs="Cambria Math" w:hint="eastAsia"/>
                <w:sz w:val="20"/>
                <w:szCs w:val="20"/>
              </w:rPr>
              <w:t>＞</w:t>
            </w:r>
            <w:r w:rsidR="00E122E5">
              <w:rPr>
                <w:rFonts w:ascii="BIZ UDゴシック" w:eastAsia="BIZ UDゴシック" w:hAnsi="BIZ UDゴシック" w:cs="Cambria Math" w:hint="eastAsia"/>
                <w:sz w:val="20"/>
                <w:szCs w:val="20"/>
              </w:rPr>
              <w:t xml:space="preserve"> </w:t>
            </w:r>
            <w:r w:rsidR="00223DAE" w:rsidRPr="00223DAE">
              <w:rPr>
                <w:rFonts w:ascii="BIZ UDゴシック" w:eastAsia="BIZ UDゴシック" w:hAnsi="BIZ UDゴシック" w:cs="Cambria Math"/>
                <w:sz w:val="20"/>
                <w:szCs w:val="20"/>
              </w:rPr>
              <w:t>市バス運転士不足</w:t>
            </w:r>
            <w:r w:rsidR="00223DAE" w:rsidRPr="00223DAE">
              <w:rPr>
                <w:rFonts w:ascii="BIZ UDゴシック" w:eastAsia="BIZ UDゴシック" w:hAnsi="BIZ UDゴシック" w:cs="Cambria Math" w:hint="eastAsia"/>
                <w:sz w:val="20"/>
                <w:szCs w:val="20"/>
              </w:rPr>
              <w:t>に対する「</w:t>
            </w:r>
            <w:r w:rsidR="00223DAE" w:rsidRPr="00223DAE">
              <w:rPr>
                <w:rFonts w:ascii="BIZ UDゴシック" w:eastAsia="BIZ UDゴシック" w:hAnsi="BIZ UDゴシック" w:cs="Cambria Math"/>
                <w:sz w:val="20"/>
                <w:szCs w:val="20"/>
              </w:rPr>
              <w:t>非常事態宣言</w:t>
            </w:r>
            <w:r w:rsidR="00223DAE" w:rsidRPr="00223DAE">
              <w:rPr>
                <w:rFonts w:ascii="BIZ UDゴシック" w:eastAsia="BIZ UDゴシック" w:hAnsi="BIZ UDゴシック" w:cs="Cambria Math" w:hint="eastAsia"/>
                <w:sz w:val="20"/>
                <w:szCs w:val="20"/>
              </w:rPr>
              <w:t>」など</w:t>
            </w:r>
          </w:p>
        </w:tc>
      </w:tr>
      <w:tr w:rsidR="00223DAE" w:rsidRPr="00AF5DEE" w14:paraId="0EFE8E80" w14:textId="77777777" w:rsidTr="0037732B">
        <w:trPr>
          <w:trHeight w:val="216"/>
        </w:trPr>
        <w:tc>
          <w:tcPr>
            <w:tcW w:w="1555" w:type="dxa"/>
            <w:vMerge/>
          </w:tcPr>
          <w:p w14:paraId="7C12B21D"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Pr>
          <w:p w14:paraId="744806C8"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0A39176D"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4B44724F" w14:textId="77777777" w:rsidR="00223DAE" w:rsidRPr="00223DA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126" w:type="dxa"/>
          </w:tcPr>
          <w:p w14:paraId="1BE22601" w14:textId="2FB02226"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hint="eastAsia"/>
                <w:szCs w:val="20"/>
              </w:rPr>
              <w:t>■各航路におけるPR</w:t>
            </w:r>
          </w:p>
        </w:tc>
        <w:tc>
          <w:tcPr>
            <w:tcW w:w="8505" w:type="dxa"/>
          </w:tcPr>
          <w:p w14:paraId="4DD8BE04" w14:textId="657BA08E" w:rsidR="00223DAE" w:rsidRPr="00223DAE" w:rsidRDefault="00223DAE" w:rsidP="00E122E5">
            <w:pPr>
              <w:pStyle w:val="afff2"/>
              <w:spacing w:line="280" w:lineRule="exact"/>
              <w:ind w:left="200" w:hangingChars="100" w:hanging="200"/>
              <w:rPr>
                <w:color w:val="000000" w:themeColor="text1"/>
                <w:szCs w:val="20"/>
              </w:rPr>
            </w:pPr>
            <w:r w:rsidRPr="00223DAE">
              <w:rPr>
                <w:rFonts w:cs="Cambria Math" w:hint="eastAsia"/>
                <w:szCs w:val="20"/>
              </w:rPr>
              <w:t xml:space="preserve">・ふるさと納税を活用したクルーズ＋αのサービス、船長体験、特産品の提供など </w:t>
            </w:r>
          </w:p>
        </w:tc>
      </w:tr>
    </w:tbl>
    <w:p w14:paraId="2EF1293C" w14:textId="77777777" w:rsidR="0037732B" w:rsidRDefault="0037732B" w:rsidP="0037732B">
      <w:pPr>
        <w:pStyle w:val="afff0"/>
        <w:spacing w:afterLines="25" w:after="90" w:line="240" w:lineRule="exact"/>
        <w:ind w:leftChars="0" w:left="0"/>
      </w:pPr>
    </w:p>
    <w:tbl>
      <w:tblPr>
        <w:tblStyle w:val="af2"/>
        <w:tblW w:w="20979" w:type="dxa"/>
        <w:tblLayout w:type="fixed"/>
        <w:tblCellMar>
          <w:top w:w="57" w:type="dxa"/>
          <w:left w:w="57" w:type="dxa"/>
          <w:bottom w:w="57" w:type="dxa"/>
          <w:right w:w="57" w:type="dxa"/>
        </w:tblCellMar>
        <w:tblLook w:val="04A0" w:firstRow="1" w:lastRow="0" w:firstColumn="1" w:lastColumn="0" w:noHBand="0" w:noVBand="1"/>
      </w:tblPr>
      <w:tblGrid>
        <w:gridCol w:w="1555"/>
        <w:gridCol w:w="1984"/>
        <w:gridCol w:w="3827"/>
        <w:gridCol w:w="2982"/>
        <w:gridCol w:w="2126"/>
        <w:gridCol w:w="8505"/>
      </w:tblGrid>
      <w:tr w:rsidR="0037732B" w:rsidRPr="00AF5DEE" w14:paraId="4B138E7F" w14:textId="77777777" w:rsidTr="00F9356D">
        <w:trPr>
          <w:trHeight w:val="227"/>
          <w:tblHeader/>
        </w:trPr>
        <w:tc>
          <w:tcPr>
            <w:tcW w:w="1555" w:type="dxa"/>
            <w:vAlign w:val="center"/>
          </w:tcPr>
          <w:p w14:paraId="24F460B5" w14:textId="77777777" w:rsidR="0037732B" w:rsidRPr="00AF5DEE" w:rsidRDefault="0037732B" w:rsidP="00F9356D">
            <w:pPr>
              <w:pStyle w:val="afff2"/>
              <w:spacing w:line="240" w:lineRule="exact"/>
              <w:ind w:left="200" w:hangingChars="100" w:hanging="200"/>
              <w:jc w:val="center"/>
              <w:rPr>
                <w:color w:val="000000" w:themeColor="text1"/>
                <w:szCs w:val="20"/>
              </w:rPr>
            </w:pPr>
            <w:r w:rsidRPr="00AF5DEE">
              <w:rPr>
                <w:rFonts w:hint="eastAsia"/>
                <w:color w:val="000000" w:themeColor="text1"/>
                <w:szCs w:val="20"/>
              </w:rPr>
              <w:t>分類</w:t>
            </w:r>
          </w:p>
        </w:tc>
        <w:tc>
          <w:tcPr>
            <w:tcW w:w="1984" w:type="dxa"/>
            <w:vAlign w:val="center"/>
          </w:tcPr>
          <w:p w14:paraId="4E2EC344" w14:textId="77777777" w:rsidR="0037732B" w:rsidRPr="00AF5DEE" w:rsidRDefault="0037732B" w:rsidP="00F9356D">
            <w:pPr>
              <w:pStyle w:val="afff2"/>
              <w:spacing w:line="240" w:lineRule="exact"/>
              <w:ind w:left="200" w:hangingChars="100" w:hanging="200"/>
              <w:jc w:val="center"/>
              <w:rPr>
                <w:color w:val="000000" w:themeColor="text1"/>
                <w:szCs w:val="20"/>
              </w:rPr>
            </w:pPr>
            <w:r>
              <w:rPr>
                <w:rFonts w:hint="eastAsia"/>
                <w:color w:val="000000" w:themeColor="text1"/>
                <w:szCs w:val="20"/>
              </w:rPr>
              <w:t>取組項目</w:t>
            </w:r>
          </w:p>
        </w:tc>
        <w:tc>
          <w:tcPr>
            <w:tcW w:w="3827" w:type="dxa"/>
            <w:vAlign w:val="center"/>
          </w:tcPr>
          <w:p w14:paraId="7305D46D" w14:textId="77777777" w:rsidR="0037732B" w:rsidRPr="00AF5DEE" w:rsidRDefault="0037732B" w:rsidP="00F9356D">
            <w:pPr>
              <w:pStyle w:val="afff2"/>
              <w:spacing w:line="240" w:lineRule="exact"/>
              <w:jc w:val="center"/>
              <w:rPr>
                <w:color w:val="000000" w:themeColor="text1"/>
                <w:szCs w:val="20"/>
              </w:rPr>
            </w:pPr>
            <w:r w:rsidRPr="00AF5DEE">
              <w:rPr>
                <w:rFonts w:hint="eastAsia"/>
                <w:color w:val="000000" w:themeColor="text1"/>
                <w:szCs w:val="20"/>
              </w:rPr>
              <w:t>課題認識</w:t>
            </w:r>
          </w:p>
        </w:tc>
        <w:tc>
          <w:tcPr>
            <w:tcW w:w="2982" w:type="dxa"/>
            <w:vAlign w:val="center"/>
          </w:tcPr>
          <w:p w14:paraId="41B359CD" w14:textId="77777777" w:rsidR="0037732B" w:rsidRPr="00AF5DEE" w:rsidRDefault="0037732B" w:rsidP="00F9356D">
            <w:pPr>
              <w:pStyle w:val="afff2"/>
              <w:spacing w:line="240" w:lineRule="exact"/>
              <w:jc w:val="center"/>
              <w:rPr>
                <w:color w:val="000000" w:themeColor="text1"/>
                <w:szCs w:val="20"/>
              </w:rPr>
            </w:pPr>
            <w:r w:rsidRPr="00AF5DEE">
              <w:rPr>
                <w:rFonts w:hint="eastAsia"/>
                <w:color w:val="000000" w:themeColor="text1"/>
                <w:szCs w:val="20"/>
              </w:rPr>
              <w:t>対策案の方向性</w:t>
            </w:r>
          </w:p>
        </w:tc>
        <w:tc>
          <w:tcPr>
            <w:tcW w:w="2126" w:type="dxa"/>
            <w:vAlign w:val="center"/>
          </w:tcPr>
          <w:p w14:paraId="1888DF39" w14:textId="77777777" w:rsidR="0037732B" w:rsidRPr="00AF5DEE" w:rsidRDefault="0037732B" w:rsidP="00F9356D">
            <w:pPr>
              <w:pStyle w:val="afff2"/>
              <w:spacing w:line="240" w:lineRule="exact"/>
              <w:jc w:val="center"/>
              <w:rPr>
                <w:color w:val="000000" w:themeColor="text1"/>
                <w:szCs w:val="20"/>
              </w:rPr>
            </w:pPr>
            <w:r w:rsidRPr="00AF5DEE">
              <w:rPr>
                <w:rFonts w:hint="eastAsia"/>
                <w:color w:val="000000" w:themeColor="text1"/>
                <w:szCs w:val="20"/>
              </w:rPr>
              <w:t>取組等</w:t>
            </w:r>
          </w:p>
        </w:tc>
        <w:tc>
          <w:tcPr>
            <w:tcW w:w="8505" w:type="dxa"/>
            <w:vAlign w:val="center"/>
          </w:tcPr>
          <w:p w14:paraId="55E847B3" w14:textId="77777777" w:rsidR="0037732B" w:rsidRPr="00AF5DEE" w:rsidRDefault="0037732B" w:rsidP="00F9356D">
            <w:pPr>
              <w:pStyle w:val="afff2"/>
              <w:spacing w:line="240" w:lineRule="exact"/>
              <w:ind w:left="200" w:hangingChars="100" w:hanging="200"/>
              <w:jc w:val="center"/>
              <w:rPr>
                <w:color w:val="000000" w:themeColor="text1"/>
                <w:szCs w:val="20"/>
              </w:rPr>
            </w:pPr>
            <w:r w:rsidRPr="00AF5DEE">
              <w:rPr>
                <w:rFonts w:hint="eastAsia"/>
                <w:color w:val="000000" w:themeColor="text1"/>
                <w:szCs w:val="20"/>
              </w:rPr>
              <w:t>人手不足対策の検討・提案</w:t>
            </w:r>
          </w:p>
        </w:tc>
      </w:tr>
      <w:tr w:rsidR="00223DAE" w:rsidRPr="00AF5DEE" w14:paraId="2D63039A" w14:textId="77777777" w:rsidTr="00E122E5">
        <w:trPr>
          <w:trHeight w:val="502"/>
        </w:trPr>
        <w:tc>
          <w:tcPr>
            <w:tcW w:w="1555" w:type="dxa"/>
            <w:vMerge w:val="restart"/>
          </w:tcPr>
          <w:p w14:paraId="103B5845" w14:textId="7F08D757" w:rsidR="00223DAE" w:rsidRPr="00223DAE" w:rsidRDefault="00223DAE" w:rsidP="00223DAE">
            <w:pPr>
              <w:pStyle w:val="afff2"/>
              <w:spacing w:line="280" w:lineRule="exact"/>
              <w:ind w:left="200" w:hangingChars="100" w:hanging="200"/>
              <w:jc w:val="both"/>
              <w:rPr>
                <w:color w:val="000000" w:themeColor="text1"/>
                <w:szCs w:val="20"/>
              </w:rPr>
            </w:pPr>
            <w:r>
              <w:rPr>
                <w:rFonts w:hint="eastAsia"/>
                <w:color w:val="000000" w:themeColor="text1"/>
                <w:szCs w:val="20"/>
              </w:rPr>
              <w:t>(</w:t>
            </w:r>
            <w:r w:rsidRPr="00223DAE">
              <w:rPr>
                <w:color w:val="000000" w:themeColor="text1"/>
                <w:szCs w:val="20"/>
              </w:rPr>
              <w:t>2</w:t>
            </w:r>
            <w:r>
              <w:rPr>
                <w:rFonts w:hint="eastAsia"/>
                <w:color w:val="000000" w:themeColor="text1"/>
                <w:szCs w:val="20"/>
              </w:rPr>
              <w:t>)</w:t>
            </w:r>
            <w:r w:rsidRPr="00223DAE">
              <w:rPr>
                <w:color w:val="000000" w:themeColor="text1"/>
                <w:szCs w:val="20"/>
              </w:rPr>
              <w:t>管内の旅客船事業の人手不足対策</w:t>
            </w:r>
          </w:p>
        </w:tc>
        <w:tc>
          <w:tcPr>
            <w:tcW w:w="1984" w:type="dxa"/>
            <w:vMerge w:val="restart"/>
          </w:tcPr>
          <w:p w14:paraId="4FB60504" w14:textId="598128E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①採用活動の工夫改善</w:t>
            </w:r>
          </w:p>
        </w:tc>
        <w:tc>
          <w:tcPr>
            <w:tcW w:w="3827" w:type="dxa"/>
            <w:vMerge w:val="restart"/>
          </w:tcPr>
          <w:p w14:paraId="086BD5AE" w14:textId="67DE20FC" w:rsidR="00904766"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・フェリーや旅客船事業は、船員教育機関の学生の就職先の優先順位</w:t>
            </w:r>
            <w:r w:rsidR="00C3793A">
              <w:rPr>
                <w:rFonts w:asciiTheme="minorEastAsia" w:hAnsiTheme="minorEastAsia" w:hint="eastAsia"/>
                <w:color w:val="000000" w:themeColor="text1"/>
                <w:szCs w:val="20"/>
              </w:rPr>
              <w:t>は</w:t>
            </w:r>
            <w:r w:rsidR="00C3793A">
              <w:rPr>
                <w:rFonts w:hint="eastAsia"/>
                <w:color w:val="000000" w:themeColor="text1"/>
                <w:szCs w:val="20"/>
              </w:rPr>
              <w:t>2～</w:t>
            </w:r>
            <w:r w:rsidR="00C3793A">
              <w:rPr>
                <w:rFonts w:cs="Cambria Math" w:hint="eastAsia"/>
                <w:szCs w:val="20"/>
              </w:rPr>
              <w:t>3</w:t>
            </w:r>
            <w:r w:rsidRPr="00223DAE">
              <w:rPr>
                <w:rFonts w:asciiTheme="minorEastAsia" w:hAnsiTheme="minorEastAsia"/>
                <w:color w:val="000000" w:themeColor="text1"/>
                <w:szCs w:val="20"/>
              </w:rPr>
              <w:t>番目であり、また、管内の小規模な一般定期船は学生の就職先として認識されていないと想定される。</w:t>
            </w:r>
          </w:p>
          <w:p w14:paraId="14EB3BE7" w14:textId="1CE15395" w:rsidR="00223DAE" w:rsidRPr="00AF5DEE" w:rsidRDefault="00904766" w:rsidP="00223DAE">
            <w:pPr>
              <w:pStyle w:val="afff2"/>
              <w:spacing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w:t>
            </w:r>
            <w:r w:rsidR="00223DAE" w:rsidRPr="00223DAE">
              <w:rPr>
                <w:rFonts w:asciiTheme="minorEastAsia" w:hAnsiTheme="minorEastAsia"/>
                <w:color w:val="000000" w:themeColor="text1"/>
                <w:szCs w:val="20"/>
              </w:rPr>
              <w:t>このため、旅客船事業の特性を踏まえた採用活動の多様化や、新たな採用活動の導入などが</w:t>
            </w:r>
            <w:r w:rsidR="0016643B">
              <w:rPr>
                <w:rFonts w:asciiTheme="minorEastAsia" w:hAnsiTheme="minorEastAsia" w:hint="eastAsia"/>
                <w:color w:val="000000" w:themeColor="text1"/>
                <w:szCs w:val="20"/>
              </w:rPr>
              <w:t>重</w:t>
            </w:r>
            <w:r w:rsidR="00223DAE" w:rsidRPr="00223DAE">
              <w:rPr>
                <w:rFonts w:asciiTheme="minorEastAsia" w:hAnsiTheme="minorEastAsia"/>
                <w:color w:val="000000" w:themeColor="text1"/>
                <w:szCs w:val="20"/>
              </w:rPr>
              <w:t>要となる。</w:t>
            </w:r>
          </w:p>
        </w:tc>
        <w:tc>
          <w:tcPr>
            <w:tcW w:w="2982" w:type="dxa"/>
            <w:vMerge w:val="restart"/>
          </w:tcPr>
          <w:p w14:paraId="05D0B545" w14:textId="047C76EC" w:rsidR="007960CD" w:rsidRDefault="00223DAE" w:rsidP="00382503">
            <w:pPr>
              <w:pStyle w:val="afff2"/>
              <w:spacing w:line="280" w:lineRule="exact"/>
              <w:ind w:left="200" w:hangingChars="100" w:hanging="200"/>
              <w:rPr>
                <w:rFonts w:asciiTheme="minorEastAsia" w:hAnsiTheme="minorEastAsia"/>
                <w:color w:val="000000" w:themeColor="text1"/>
                <w:szCs w:val="20"/>
              </w:rPr>
            </w:pPr>
            <w:r w:rsidRPr="00223DAE">
              <w:rPr>
                <w:rFonts w:asciiTheme="minorEastAsia" w:hAnsiTheme="minorEastAsia" w:hint="eastAsia"/>
                <w:color w:val="000000" w:themeColor="text1"/>
                <w:szCs w:val="20"/>
              </w:rPr>
              <w:t>・中途採用による船員確保のための様々な工夫や、船員教育機関の学生に就職先として認識してもらうための方策の検討・実施を行う。</w:t>
            </w:r>
          </w:p>
          <w:p w14:paraId="192F4C50" w14:textId="77777777" w:rsidR="007960CD" w:rsidRDefault="00E554AC" w:rsidP="00382503">
            <w:pPr>
              <w:pStyle w:val="afff2"/>
              <w:spacing w:before="120"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【主な実施主体】</w:t>
            </w:r>
          </w:p>
          <w:p w14:paraId="75081AA9" w14:textId="0E809EE0" w:rsidR="00E554AC" w:rsidRDefault="00E554AC" w:rsidP="00E554AC">
            <w:pPr>
              <w:pStyle w:val="afff2"/>
              <w:spacing w:line="280" w:lineRule="exact"/>
              <w:ind w:left="200" w:hangingChars="100" w:hanging="200"/>
              <w:rPr>
                <w:rFonts w:asciiTheme="minorEastAsia" w:hAnsiTheme="minorEastAsia"/>
                <w:color w:val="000000" w:themeColor="text1"/>
                <w:szCs w:val="20"/>
              </w:rPr>
            </w:pPr>
            <w:r w:rsidRPr="00E554AC">
              <w:rPr>
                <w:rFonts w:asciiTheme="minorEastAsia" w:hAnsiTheme="minorEastAsia" w:hint="eastAsia"/>
                <w:color w:val="000000" w:themeColor="text1"/>
                <w:szCs w:val="20"/>
              </w:rPr>
              <w:t>・</w:t>
            </w:r>
            <w:r w:rsidR="00A42F24">
              <w:rPr>
                <w:rFonts w:asciiTheme="minorEastAsia" w:hAnsiTheme="minorEastAsia" w:hint="eastAsia"/>
                <w:color w:val="000000" w:themeColor="text1"/>
                <w:szCs w:val="20"/>
              </w:rPr>
              <w:t>各旅客船事業者</w:t>
            </w:r>
          </w:p>
          <w:p w14:paraId="1F65D168" w14:textId="2AC96AB3" w:rsidR="004B7889" w:rsidRPr="00AF5DEE" w:rsidRDefault="004B7889" w:rsidP="00E554AC">
            <w:pPr>
              <w:pStyle w:val="afff2"/>
              <w:spacing w:line="280" w:lineRule="exact"/>
              <w:ind w:left="200" w:hangingChars="100" w:hanging="200"/>
              <w:rPr>
                <w:rFonts w:asciiTheme="minorEastAsia" w:hAnsiTheme="minorEastAsia"/>
                <w:color w:val="000000" w:themeColor="text1"/>
                <w:szCs w:val="20"/>
              </w:rPr>
            </w:pPr>
          </w:p>
        </w:tc>
        <w:tc>
          <w:tcPr>
            <w:tcW w:w="2126" w:type="dxa"/>
          </w:tcPr>
          <w:p w14:paraId="201F3702" w14:textId="6C4D48CA"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szCs w:val="20"/>
              </w:rPr>
              <w:t>■旅客船事業のメリットの</w:t>
            </w:r>
            <w:r w:rsidR="005F62B1">
              <w:rPr>
                <w:rFonts w:cs="Cambria Math" w:hint="eastAsia"/>
                <w:szCs w:val="20"/>
              </w:rPr>
              <w:t>PR</w:t>
            </w:r>
          </w:p>
        </w:tc>
        <w:tc>
          <w:tcPr>
            <w:tcW w:w="8505" w:type="dxa"/>
          </w:tcPr>
          <w:p w14:paraId="34F2536A"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1.旅客船事業のメリットの発信</w:t>
            </w:r>
          </w:p>
          <w:p w14:paraId="4F76EC43" w14:textId="2932BC05"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w:t>
            </w:r>
            <w:r w:rsidR="007960CD">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hint="eastAsia"/>
                <w:sz w:val="20"/>
                <w:szCs w:val="20"/>
              </w:rPr>
              <w:t>地元の近くで働ける</w:t>
            </w:r>
            <w:r w:rsidR="007960CD">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hint="eastAsia"/>
                <w:sz w:val="20"/>
                <w:szCs w:val="20"/>
              </w:rPr>
              <w:t>、</w:t>
            </w:r>
            <w:r w:rsidR="007960CD">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hint="eastAsia"/>
                <w:sz w:val="20"/>
                <w:szCs w:val="20"/>
              </w:rPr>
              <w:t>毎日帰宅できる</w:t>
            </w:r>
            <w:r w:rsidR="007960CD">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hint="eastAsia"/>
                <w:sz w:val="20"/>
                <w:szCs w:val="20"/>
              </w:rPr>
              <w:t>、</w:t>
            </w:r>
            <w:r w:rsidR="007960CD">
              <w:rPr>
                <w:rFonts w:ascii="BIZ UDゴシック" w:eastAsia="BIZ UDゴシック" w:hAnsi="BIZ UDゴシック" w:cs="Cambria Math" w:hint="eastAsia"/>
                <w:sz w:val="20"/>
                <w:szCs w:val="20"/>
              </w:rPr>
              <w:t>「残業が少ない」</w:t>
            </w:r>
            <w:r w:rsidRPr="00223DAE">
              <w:rPr>
                <w:rFonts w:ascii="BIZ UDゴシック" w:eastAsia="BIZ UDゴシック" w:hAnsi="BIZ UDゴシック" w:cs="Cambria Math" w:hint="eastAsia"/>
                <w:sz w:val="20"/>
                <w:szCs w:val="20"/>
              </w:rPr>
              <w:t>など時代に合った業務形態であることのPR</w:t>
            </w:r>
          </w:p>
          <w:p w14:paraId="2052AF9E"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・女性船員も参入しやすい業態であることのPR</w:t>
            </w:r>
          </w:p>
          <w:p w14:paraId="1F27FBBE" w14:textId="775BA9B9"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・転職希望者の前職</w:t>
            </w:r>
            <w:r w:rsidR="00C42CEE">
              <w:rPr>
                <w:rFonts w:ascii="BIZ UDゴシック" w:eastAsia="BIZ UDゴシック" w:hAnsi="BIZ UDゴシック" w:cs="Cambria Math" w:hint="eastAsia"/>
                <w:sz w:val="20"/>
                <w:szCs w:val="20"/>
              </w:rPr>
              <w:t>（</w:t>
            </w:r>
            <w:r w:rsidR="00104780">
              <w:rPr>
                <w:rFonts w:ascii="BIZ UDゴシック" w:eastAsia="BIZ UDゴシック" w:hAnsi="BIZ UDゴシック" w:cs="Cambria Math"/>
                <w:sz w:val="20"/>
                <w:szCs w:val="20"/>
              </w:rPr>
              <w:t>貨物船</w:t>
            </w:r>
            <w:r w:rsidRPr="00223DAE">
              <w:rPr>
                <w:rFonts w:ascii="BIZ UDゴシック" w:eastAsia="BIZ UDゴシック" w:hAnsi="BIZ UDゴシック" w:cs="Cambria Math"/>
                <w:sz w:val="20"/>
                <w:szCs w:val="20"/>
              </w:rPr>
              <w:t>、漁船、陸上職など</w:t>
            </w:r>
            <w:r w:rsidR="00C42CEE">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hint="eastAsia"/>
                <w:sz w:val="20"/>
                <w:szCs w:val="20"/>
              </w:rPr>
              <w:t>の状況</w:t>
            </w:r>
            <w:r w:rsidRPr="00223DAE">
              <w:rPr>
                <w:rFonts w:ascii="BIZ UDゴシック" w:eastAsia="BIZ UDゴシック" w:hAnsi="BIZ UDゴシック" w:cs="Cambria Math"/>
                <w:sz w:val="20"/>
                <w:szCs w:val="20"/>
              </w:rPr>
              <w:t>を踏まえた</w:t>
            </w:r>
            <w:r w:rsidR="00A67D26">
              <w:rPr>
                <w:rFonts w:ascii="BIZ UDゴシック" w:eastAsia="BIZ UDゴシック" w:hAnsi="BIZ UDゴシック" w:cs="Cambria Math" w:hint="eastAsia"/>
                <w:sz w:val="20"/>
                <w:szCs w:val="20"/>
              </w:rPr>
              <w:t>PR</w:t>
            </w:r>
            <w:r w:rsidRPr="00223DAE">
              <w:rPr>
                <w:rFonts w:ascii="BIZ UDゴシック" w:eastAsia="BIZ UDゴシック" w:hAnsi="BIZ UDゴシック" w:cs="Cambria Math"/>
                <w:sz w:val="20"/>
                <w:szCs w:val="20"/>
              </w:rPr>
              <w:t>の工夫</w:t>
            </w:r>
          </w:p>
          <w:p w14:paraId="5BF17C77" w14:textId="2E421136"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2.共通</w:t>
            </w:r>
            <w:r w:rsidR="005F62B1">
              <w:rPr>
                <w:rFonts w:ascii="BIZ UDゴシック" w:eastAsia="BIZ UDゴシック" w:hAnsi="BIZ UDゴシック" w:cs="Cambria Math" w:hint="eastAsia"/>
                <w:sz w:val="20"/>
                <w:szCs w:val="20"/>
              </w:rPr>
              <w:t>PR</w:t>
            </w:r>
            <w:r w:rsidRPr="00223DAE">
              <w:rPr>
                <w:rFonts w:ascii="BIZ UDゴシック" w:eastAsia="BIZ UDゴシック" w:hAnsi="BIZ UDゴシック" w:cs="Cambria Math" w:hint="eastAsia"/>
                <w:sz w:val="20"/>
                <w:szCs w:val="20"/>
              </w:rPr>
              <w:t>コンテンツの作成</w:t>
            </w:r>
            <w:r w:rsidR="00E41C05">
              <w:rPr>
                <w:rFonts w:ascii="BIZ UDゴシック" w:eastAsia="BIZ UDゴシック" w:hAnsi="BIZ UDゴシック" w:cs="Cambria Math" w:hint="eastAsia"/>
                <w:sz w:val="20"/>
                <w:szCs w:val="20"/>
              </w:rPr>
              <w:t>・活用</w:t>
            </w:r>
          </w:p>
          <w:p w14:paraId="5A40D644" w14:textId="3854275B" w:rsid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・旅客船事業者の共通</w:t>
            </w:r>
            <w:r w:rsidR="005F62B1">
              <w:rPr>
                <w:rFonts w:ascii="BIZ UDゴシック" w:eastAsia="BIZ UDゴシック" w:hAnsi="BIZ UDゴシック" w:cs="Cambria Math" w:hint="eastAsia"/>
                <w:sz w:val="20"/>
                <w:szCs w:val="20"/>
              </w:rPr>
              <w:t>PR</w:t>
            </w:r>
            <w:r w:rsidRPr="00223DAE">
              <w:rPr>
                <w:rFonts w:ascii="BIZ UDゴシック" w:eastAsia="BIZ UDゴシック" w:hAnsi="BIZ UDゴシック" w:cs="Cambria Math" w:hint="eastAsia"/>
                <w:sz w:val="20"/>
                <w:szCs w:val="20"/>
              </w:rPr>
              <w:t>コンテンツの作成</w:t>
            </w:r>
            <w:r w:rsidR="00E41C05">
              <w:rPr>
                <w:rFonts w:ascii="BIZ UDゴシック" w:eastAsia="BIZ UDゴシック" w:hAnsi="BIZ UDゴシック" w:cs="Cambria Math" w:hint="eastAsia"/>
                <w:sz w:val="20"/>
                <w:szCs w:val="20"/>
              </w:rPr>
              <w:t>・活用</w:t>
            </w:r>
            <w:r w:rsidRPr="00223DAE">
              <w:rPr>
                <w:rFonts w:ascii="BIZ UDゴシック" w:eastAsia="BIZ UDゴシック" w:hAnsi="BIZ UDゴシック" w:cs="Cambria Math" w:hint="eastAsia"/>
                <w:sz w:val="20"/>
                <w:szCs w:val="20"/>
              </w:rPr>
              <w:t>など</w:t>
            </w:r>
            <w:r w:rsidR="00E122E5">
              <w:rPr>
                <w:rFonts w:ascii="BIZ UDゴシック" w:eastAsia="BIZ UDゴシック" w:hAnsi="BIZ UDゴシック" w:cs="Cambria Math"/>
                <w:sz w:val="20"/>
                <w:szCs w:val="20"/>
              </w:rPr>
              <w:br/>
            </w:r>
            <w:r w:rsidRPr="00223DAE">
              <w:rPr>
                <w:rFonts w:ascii="BIZ UDゴシック" w:eastAsia="BIZ UDゴシック" w:hAnsi="BIZ UDゴシック" w:cs="Cambria Math" w:hint="eastAsia"/>
                <w:sz w:val="20"/>
                <w:szCs w:val="20"/>
              </w:rPr>
              <w:t>（各社</w:t>
            </w:r>
            <w:r w:rsidR="00104780">
              <w:rPr>
                <w:rFonts w:ascii="BIZ UDゴシック" w:eastAsia="BIZ UDゴシック" w:hAnsi="BIZ UDゴシック" w:cs="Cambria Math" w:hint="eastAsia"/>
                <w:sz w:val="20"/>
                <w:szCs w:val="20"/>
              </w:rPr>
              <w:t>ホームページ等</w:t>
            </w:r>
            <w:r w:rsidRPr="00223DAE">
              <w:rPr>
                <w:rFonts w:ascii="BIZ UDゴシック" w:eastAsia="BIZ UDゴシック" w:hAnsi="BIZ UDゴシック" w:cs="Cambria Math" w:hint="eastAsia"/>
                <w:sz w:val="20"/>
                <w:szCs w:val="20"/>
              </w:rPr>
              <w:t>に記載、外部リンク）</w:t>
            </w:r>
          </w:p>
          <w:p w14:paraId="26DB2B64" w14:textId="13A860C9" w:rsidR="00631BD4" w:rsidRPr="00223DAE" w:rsidRDefault="00631BD4" w:rsidP="00E122E5">
            <w:pPr>
              <w:spacing w:line="280" w:lineRule="exact"/>
              <w:ind w:leftChars="100" w:left="210"/>
              <w:jc w:val="left"/>
              <w:rPr>
                <w:rFonts w:ascii="BIZ UDゴシック" w:eastAsia="BIZ UDゴシック" w:hAnsi="BIZ UDゴシック" w:cs="Cambria Math"/>
                <w:sz w:val="20"/>
                <w:szCs w:val="20"/>
              </w:rPr>
            </w:pPr>
            <w:r>
              <w:rPr>
                <w:rFonts w:ascii="BIZ UDゴシック" w:eastAsia="BIZ UDゴシック" w:hAnsi="BIZ UDゴシック" w:cs="Cambria Math" w:hint="eastAsia"/>
                <w:sz w:val="20"/>
                <w:szCs w:val="20"/>
              </w:rPr>
              <w:t>（既</w:t>
            </w:r>
            <w:r w:rsidR="00325551">
              <w:rPr>
                <w:rFonts w:ascii="BIZ UDゴシック" w:eastAsia="BIZ UDゴシック" w:hAnsi="BIZ UDゴシック" w:cs="Cambria Math" w:hint="eastAsia"/>
                <w:sz w:val="20"/>
                <w:szCs w:val="20"/>
              </w:rPr>
              <w:t>存</w:t>
            </w:r>
            <w:r>
              <w:rPr>
                <w:rFonts w:ascii="BIZ UDゴシック" w:eastAsia="BIZ UDゴシック" w:hAnsi="BIZ UDゴシック" w:cs="Cambria Math" w:hint="eastAsia"/>
                <w:sz w:val="20"/>
                <w:szCs w:val="20"/>
              </w:rPr>
              <w:t>事例）Y</w:t>
            </w:r>
            <w:r w:rsidR="00521786">
              <w:rPr>
                <w:rFonts w:ascii="BIZ UDゴシック" w:eastAsia="BIZ UDゴシック" w:hAnsi="BIZ UDゴシック" w:cs="Cambria Math" w:hint="eastAsia"/>
                <w:sz w:val="20"/>
                <w:szCs w:val="20"/>
              </w:rPr>
              <w:t>ouTube</w:t>
            </w:r>
            <w:r>
              <w:rPr>
                <w:rFonts w:ascii="BIZ UDゴシック" w:eastAsia="BIZ UDゴシック" w:hAnsi="BIZ UDゴシック" w:cs="Cambria Math" w:hint="eastAsia"/>
                <w:sz w:val="20"/>
                <w:szCs w:val="20"/>
              </w:rPr>
              <w:t>アニキ船長の活用など</w:t>
            </w:r>
          </w:p>
          <w:p w14:paraId="0468E445"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3.各社の認知度、イメージの向上</w:t>
            </w:r>
          </w:p>
          <w:p w14:paraId="688E125A" w14:textId="35EAEACA" w:rsidR="00223DAE" w:rsidRPr="00223DAE" w:rsidRDefault="00223DAE" w:rsidP="00E122E5">
            <w:pPr>
              <w:pStyle w:val="afff2"/>
              <w:spacing w:line="280" w:lineRule="exact"/>
              <w:ind w:left="200" w:hangingChars="100" w:hanging="200"/>
              <w:rPr>
                <w:color w:val="000000" w:themeColor="text1"/>
                <w:szCs w:val="20"/>
              </w:rPr>
            </w:pPr>
            <w:r w:rsidRPr="00223DAE">
              <w:rPr>
                <w:rFonts w:cs="Cambria Math"/>
                <w:szCs w:val="20"/>
              </w:rPr>
              <w:t>・公式SNS（Instagram、X等）</w:t>
            </w:r>
            <w:r w:rsidRPr="00223DAE">
              <w:rPr>
                <w:rFonts w:cs="Cambria Math" w:hint="eastAsia"/>
                <w:szCs w:val="20"/>
              </w:rPr>
              <w:t>による</w:t>
            </w:r>
            <w:r w:rsidRPr="00223DAE">
              <w:rPr>
                <w:rFonts w:cs="Cambria Math"/>
                <w:szCs w:val="20"/>
              </w:rPr>
              <w:t>船や島の魅力を配信</w:t>
            </w:r>
            <w:r w:rsidR="00382503">
              <w:rPr>
                <w:rFonts w:cs="Cambria Math"/>
                <w:szCs w:val="20"/>
              </w:rPr>
              <w:br/>
            </w:r>
            <w:r w:rsidRPr="00223DAE">
              <w:rPr>
                <w:rFonts w:cs="Cambria Math" w:hint="eastAsia"/>
                <w:szCs w:val="20"/>
              </w:rPr>
              <w:t>（船員の接客シーン等、旅客船特有の人との関わりが魅力として映るような動画）</w:t>
            </w:r>
          </w:p>
        </w:tc>
      </w:tr>
      <w:tr w:rsidR="00223DAE" w:rsidRPr="00AF5DEE" w14:paraId="5DC171ED" w14:textId="77777777" w:rsidTr="00E122E5">
        <w:trPr>
          <w:trHeight w:val="394"/>
        </w:trPr>
        <w:tc>
          <w:tcPr>
            <w:tcW w:w="1555" w:type="dxa"/>
            <w:vMerge/>
          </w:tcPr>
          <w:p w14:paraId="0382599C" w14:textId="77777777" w:rsidR="00223DAE" w:rsidRDefault="00223DAE" w:rsidP="00223DAE">
            <w:pPr>
              <w:pStyle w:val="afff2"/>
              <w:spacing w:line="280" w:lineRule="exact"/>
              <w:ind w:left="200" w:hangingChars="100" w:hanging="200"/>
              <w:jc w:val="both"/>
              <w:rPr>
                <w:color w:val="000000" w:themeColor="text1"/>
                <w:szCs w:val="20"/>
              </w:rPr>
            </w:pPr>
          </w:p>
        </w:tc>
        <w:tc>
          <w:tcPr>
            <w:tcW w:w="1984" w:type="dxa"/>
            <w:vMerge/>
          </w:tcPr>
          <w:p w14:paraId="3AB472F7"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37AB3789"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3E7E5963" w14:textId="77777777" w:rsidR="00223DAE" w:rsidRPr="00223DA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126" w:type="dxa"/>
          </w:tcPr>
          <w:p w14:paraId="103803E8" w14:textId="60A2AC8E"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szCs w:val="20"/>
              </w:rPr>
              <w:t>■求人方法の情報共有</w:t>
            </w:r>
          </w:p>
        </w:tc>
        <w:tc>
          <w:tcPr>
            <w:tcW w:w="8505" w:type="dxa"/>
          </w:tcPr>
          <w:p w14:paraId="5BC2A956"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1.縁故採用の場合</w:t>
            </w:r>
          </w:p>
          <w:p w14:paraId="55E73BB5" w14:textId="2C2E8554"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・地元の自治会長、漁業組合長などを通して募集、船員の友達などからの紹介、社員からの紹介など</w:t>
            </w:r>
          </w:p>
          <w:p w14:paraId="22EA6513" w14:textId="098424AF"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・島内出身者で島外へ移住した人への声掛け</w:t>
            </w:r>
          </w:p>
          <w:p w14:paraId="153446F9"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2.縁故採用以外の場合</w:t>
            </w:r>
          </w:p>
          <w:p w14:paraId="4FFAA60F" w14:textId="3D95AED3" w:rsidR="00D35BF0" w:rsidRPr="00904766"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・求人サイト、求人広告、掲示板、住民参加型</w:t>
            </w:r>
            <w:r w:rsidRPr="00223DAE">
              <w:rPr>
                <w:rFonts w:ascii="BIZ UDゴシック" w:eastAsia="BIZ UDゴシック" w:hAnsi="BIZ UDゴシック" w:cs="Cambria Math"/>
                <w:sz w:val="20"/>
                <w:szCs w:val="20"/>
              </w:rPr>
              <w:t>LINE</w:t>
            </w:r>
            <w:r w:rsidR="00C42CEE">
              <w:rPr>
                <w:rFonts w:ascii="BIZ UDゴシック" w:eastAsia="BIZ UDゴシック" w:hAnsi="BIZ UDゴシック" w:cs="Cambria Math" w:hint="eastAsia"/>
                <w:sz w:val="20"/>
                <w:szCs w:val="20"/>
              </w:rPr>
              <w:t>（</w:t>
            </w:r>
            <w:r w:rsidR="00E25F01">
              <w:rPr>
                <w:rFonts w:ascii="BIZ UDゴシック" w:eastAsia="BIZ UDゴシック" w:hAnsi="BIZ UDゴシック" w:cs="Cambria Math" w:hint="eastAsia"/>
                <w:sz w:val="20"/>
                <w:szCs w:val="20"/>
              </w:rPr>
              <w:t>陸員募集</w:t>
            </w:r>
            <w:r w:rsidR="00C42CEE">
              <w:rPr>
                <w:rFonts w:ascii="BIZ UDゴシック" w:eastAsia="BIZ UDゴシック" w:hAnsi="BIZ UDゴシック" w:cs="Cambria Math" w:hint="eastAsia"/>
                <w:sz w:val="20"/>
                <w:szCs w:val="20"/>
              </w:rPr>
              <w:t>）</w:t>
            </w:r>
            <w:r w:rsidR="00E25F01" w:rsidRPr="00223DAE">
              <w:rPr>
                <w:rFonts w:ascii="BIZ UDゴシック" w:eastAsia="BIZ UDゴシック" w:hAnsi="BIZ UDゴシック" w:cs="Cambria Math"/>
                <w:sz w:val="20"/>
                <w:szCs w:val="20"/>
              </w:rPr>
              <w:t>の活用</w:t>
            </w:r>
          </w:p>
        </w:tc>
      </w:tr>
      <w:tr w:rsidR="00223DAE" w:rsidRPr="00AF5DEE" w14:paraId="652B50B2" w14:textId="77777777" w:rsidTr="00E122E5">
        <w:trPr>
          <w:trHeight w:val="421"/>
        </w:trPr>
        <w:tc>
          <w:tcPr>
            <w:tcW w:w="1555" w:type="dxa"/>
            <w:vMerge/>
          </w:tcPr>
          <w:p w14:paraId="22DAB77B" w14:textId="77777777" w:rsidR="00223DAE" w:rsidRDefault="00223DAE" w:rsidP="00223DAE">
            <w:pPr>
              <w:pStyle w:val="afff2"/>
              <w:spacing w:line="280" w:lineRule="exact"/>
              <w:ind w:left="200" w:hangingChars="100" w:hanging="200"/>
              <w:jc w:val="both"/>
              <w:rPr>
                <w:color w:val="000000" w:themeColor="text1"/>
                <w:szCs w:val="20"/>
              </w:rPr>
            </w:pPr>
          </w:p>
        </w:tc>
        <w:tc>
          <w:tcPr>
            <w:tcW w:w="1984" w:type="dxa"/>
            <w:vMerge/>
          </w:tcPr>
          <w:p w14:paraId="3BBDA94C"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7614AA9D"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11E2395B" w14:textId="77777777" w:rsidR="00223DAE" w:rsidRPr="00223DA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126" w:type="dxa"/>
          </w:tcPr>
          <w:p w14:paraId="2EBF1653" w14:textId="39B8211F"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szCs w:val="20"/>
              </w:rPr>
              <w:t>■募集条件の工夫</w:t>
            </w:r>
            <w:r w:rsidRPr="00223DAE">
              <w:rPr>
                <w:rFonts w:cs="Cambria Math" w:hint="eastAsia"/>
                <w:szCs w:val="20"/>
              </w:rPr>
              <w:t>・改善</w:t>
            </w:r>
          </w:p>
        </w:tc>
        <w:tc>
          <w:tcPr>
            <w:tcW w:w="8505" w:type="dxa"/>
          </w:tcPr>
          <w:p w14:paraId="67DB77D4"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1.船員の住宅の支援等</w:t>
            </w:r>
          </w:p>
          <w:p w14:paraId="6990EA7D"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・アパートなど住居の紹介、社宅（住込みアパート）の借り上げ</w:t>
            </w:r>
          </w:p>
          <w:p w14:paraId="77809B84"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・複数社によるアパート等、住居の共同管理（離島には空き家が多く確保しやすい）</w:t>
            </w:r>
          </w:p>
          <w:p w14:paraId="73C845D1" w14:textId="6829B37C" w:rsidR="00223DAE" w:rsidRPr="00223DAE" w:rsidRDefault="00223DAE" w:rsidP="00E122E5">
            <w:pPr>
              <w:pStyle w:val="afff2"/>
              <w:spacing w:line="280" w:lineRule="exact"/>
              <w:ind w:left="200" w:hangingChars="100" w:hanging="200"/>
              <w:rPr>
                <w:color w:val="000000" w:themeColor="text1"/>
                <w:szCs w:val="20"/>
              </w:rPr>
            </w:pPr>
            <w:r w:rsidRPr="00223DAE">
              <w:rPr>
                <w:rFonts w:cs="Cambria Math" w:hint="eastAsia"/>
                <w:szCs w:val="20"/>
              </w:rPr>
              <w:t>・本土側に</w:t>
            </w:r>
            <w:r w:rsidR="007960CD">
              <w:rPr>
                <w:rFonts w:cs="Cambria Math" w:hint="eastAsia"/>
                <w:szCs w:val="20"/>
              </w:rPr>
              <w:t>居住する場合でも</w:t>
            </w:r>
            <w:r w:rsidRPr="00223DAE">
              <w:rPr>
                <w:rFonts w:cs="Cambria Math" w:hint="eastAsia"/>
                <w:szCs w:val="20"/>
              </w:rPr>
              <w:t>勤務可能とする労働環境の改善</w:t>
            </w:r>
          </w:p>
        </w:tc>
      </w:tr>
      <w:tr w:rsidR="007960CD" w:rsidRPr="00AF5DEE" w14:paraId="6C182565" w14:textId="77777777" w:rsidTr="00E122E5">
        <w:trPr>
          <w:trHeight w:val="1106"/>
        </w:trPr>
        <w:tc>
          <w:tcPr>
            <w:tcW w:w="1555" w:type="dxa"/>
            <w:vMerge/>
          </w:tcPr>
          <w:p w14:paraId="6CB91BB3" w14:textId="77777777" w:rsidR="007960CD" w:rsidRDefault="007960CD" w:rsidP="00223DAE">
            <w:pPr>
              <w:pStyle w:val="afff2"/>
              <w:spacing w:line="280" w:lineRule="exact"/>
              <w:ind w:left="200" w:hangingChars="100" w:hanging="200"/>
              <w:jc w:val="both"/>
              <w:rPr>
                <w:color w:val="000000" w:themeColor="text1"/>
                <w:szCs w:val="20"/>
              </w:rPr>
            </w:pPr>
          </w:p>
        </w:tc>
        <w:tc>
          <w:tcPr>
            <w:tcW w:w="1984" w:type="dxa"/>
            <w:vMerge/>
          </w:tcPr>
          <w:p w14:paraId="14689E69" w14:textId="77777777" w:rsidR="007960CD" w:rsidRPr="00223DAE" w:rsidRDefault="007960CD"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0C91E9B4" w14:textId="77777777" w:rsidR="007960CD" w:rsidRPr="00223DAE" w:rsidRDefault="007960CD"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54BF63C6" w14:textId="77777777" w:rsidR="007960CD" w:rsidRPr="00223DAE" w:rsidRDefault="007960CD" w:rsidP="00223DAE">
            <w:pPr>
              <w:pStyle w:val="afff2"/>
              <w:spacing w:line="280" w:lineRule="exact"/>
              <w:ind w:left="200" w:hangingChars="100" w:hanging="200"/>
              <w:rPr>
                <w:rFonts w:asciiTheme="minorEastAsia" w:hAnsiTheme="minorEastAsia"/>
                <w:color w:val="000000" w:themeColor="text1"/>
                <w:szCs w:val="20"/>
              </w:rPr>
            </w:pPr>
          </w:p>
        </w:tc>
        <w:tc>
          <w:tcPr>
            <w:tcW w:w="2126" w:type="dxa"/>
          </w:tcPr>
          <w:p w14:paraId="4D638469" w14:textId="0598DCDD" w:rsidR="007960CD" w:rsidRPr="00223DAE" w:rsidRDefault="007960CD" w:rsidP="00223DAE">
            <w:pPr>
              <w:pStyle w:val="afff2"/>
              <w:spacing w:line="280" w:lineRule="exact"/>
              <w:ind w:left="200" w:hangingChars="100" w:hanging="200"/>
              <w:jc w:val="both"/>
              <w:rPr>
                <w:color w:val="000000" w:themeColor="text1"/>
                <w:szCs w:val="20"/>
              </w:rPr>
            </w:pPr>
            <w:r w:rsidRPr="00223DAE">
              <w:rPr>
                <w:rFonts w:cs="Cambria Math"/>
              </w:rPr>
              <w:t>■</w:t>
            </w:r>
            <w:r w:rsidRPr="00223DAE">
              <w:rPr>
                <w:rFonts w:cs="Cambria Math" w:hint="eastAsia"/>
              </w:rPr>
              <w:t>新卒採用の工夫</w:t>
            </w:r>
          </w:p>
        </w:tc>
        <w:tc>
          <w:tcPr>
            <w:tcW w:w="8505" w:type="dxa"/>
          </w:tcPr>
          <w:p w14:paraId="545DB598" w14:textId="77777777" w:rsidR="007960CD" w:rsidRPr="00223DAE" w:rsidRDefault="007960CD" w:rsidP="00E122E5">
            <w:pPr>
              <w:spacing w:line="280" w:lineRule="exact"/>
              <w:ind w:left="210" w:hangingChars="100" w:hanging="210"/>
              <w:jc w:val="left"/>
              <w:rPr>
                <w:rFonts w:ascii="BIZ UDゴシック" w:eastAsia="BIZ UDゴシック" w:hAnsi="BIZ UDゴシック" w:cs="Cambria Math"/>
              </w:rPr>
            </w:pPr>
            <w:r w:rsidRPr="00223DAE">
              <w:rPr>
                <w:rFonts w:ascii="BIZ UDゴシック" w:eastAsia="BIZ UDゴシック" w:hAnsi="BIZ UDゴシック" w:cs="Cambria Math" w:hint="eastAsia"/>
              </w:rPr>
              <w:t>・</w:t>
            </w:r>
            <w:r w:rsidRPr="00223DAE">
              <w:rPr>
                <w:rFonts w:ascii="BIZ UDゴシック" w:eastAsia="BIZ UDゴシック" w:hAnsi="BIZ UDゴシック" w:cs="Cambria Math"/>
              </w:rPr>
              <w:t>学校訪問・求人票の提出</w:t>
            </w:r>
            <w:r w:rsidRPr="00223DAE">
              <w:rPr>
                <w:rFonts w:ascii="BIZ UDゴシック" w:eastAsia="BIZ UDゴシック" w:hAnsi="BIZ UDゴシック" w:cs="Cambria Math" w:hint="eastAsia"/>
              </w:rPr>
              <w:t>（</w:t>
            </w:r>
            <w:r w:rsidRPr="00223DAE">
              <w:rPr>
                <w:rFonts w:ascii="BIZ UDゴシック" w:eastAsia="BIZ UDゴシック" w:hAnsi="BIZ UDゴシック" w:cs="Cambria Math"/>
              </w:rPr>
              <w:t>新規実施または再開</w:t>
            </w:r>
            <w:r w:rsidRPr="00223DAE">
              <w:rPr>
                <w:rFonts w:ascii="BIZ UDゴシック" w:eastAsia="BIZ UDゴシック" w:hAnsi="BIZ UDゴシック" w:cs="Cambria Math" w:hint="eastAsia"/>
              </w:rPr>
              <w:t>）</w:t>
            </w:r>
          </w:p>
          <w:p w14:paraId="74B8B638" w14:textId="77777777" w:rsidR="007960CD" w:rsidRPr="00223DAE" w:rsidRDefault="007960CD" w:rsidP="00E122E5">
            <w:pPr>
              <w:pStyle w:val="afff2"/>
              <w:spacing w:line="280" w:lineRule="exact"/>
              <w:ind w:left="200" w:hangingChars="100" w:hanging="200"/>
              <w:rPr>
                <w:color w:val="000000" w:themeColor="text1"/>
                <w:szCs w:val="20"/>
              </w:rPr>
            </w:pPr>
            <w:r w:rsidRPr="00223DAE">
              <w:rPr>
                <w:rFonts w:cs="Cambria Math" w:hint="eastAsia"/>
              </w:rPr>
              <w:t>・</w:t>
            </w:r>
            <w:r w:rsidRPr="00223DAE">
              <w:rPr>
                <w:rFonts w:cs="Cambria Math"/>
              </w:rPr>
              <w:t>インターンシップなどの実施</w:t>
            </w:r>
            <w:r w:rsidRPr="00223DAE">
              <w:rPr>
                <w:rFonts w:cs="Cambria Math" w:hint="eastAsia"/>
              </w:rPr>
              <w:t>（</w:t>
            </w:r>
            <w:r w:rsidRPr="00223DAE">
              <w:rPr>
                <w:rFonts w:cs="Cambria Math"/>
              </w:rPr>
              <w:t>新規実施または再開</w:t>
            </w:r>
            <w:r w:rsidRPr="00223DAE">
              <w:rPr>
                <w:rFonts w:cs="Cambria Math" w:hint="eastAsia"/>
              </w:rPr>
              <w:t>）</w:t>
            </w:r>
          </w:p>
          <w:p w14:paraId="7DDB960B" w14:textId="103E23EC" w:rsidR="007960CD" w:rsidRPr="00223DAE" w:rsidRDefault="007960CD" w:rsidP="00E122E5">
            <w:pPr>
              <w:pStyle w:val="afff2"/>
              <w:spacing w:line="280" w:lineRule="exact"/>
              <w:ind w:left="200" w:hangingChars="100" w:hanging="200"/>
              <w:rPr>
                <w:color w:val="000000" w:themeColor="text1"/>
                <w:szCs w:val="20"/>
              </w:rPr>
            </w:pPr>
            <w:r w:rsidRPr="00223DAE">
              <w:rPr>
                <w:rFonts w:cs="Cambria Math" w:hint="eastAsia"/>
              </w:rPr>
              <w:t>・</w:t>
            </w:r>
            <w:r w:rsidRPr="00223DAE">
              <w:rPr>
                <w:rFonts w:cs="Cambria Math"/>
              </w:rPr>
              <w:t>職業体験の受入</w:t>
            </w:r>
            <w:r w:rsidR="00382503">
              <w:rPr>
                <w:rFonts w:cs="Cambria Math"/>
              </w:rPr>
              <w:br/>
            </w:r>
            <w:r w:rsidRPr="00223DAE">
              <w:rPr>
                <w:rFonts w:cs="Cambria Math" w:hint="eastAsia"/>
              </w:rPr>
              <w:t>（</w:t>
            </w:r>
            <w:r w:rsidRPr="00223DAE">
              <w:rPr>
                <w:rFonts w:cs="Cambria Math"/>
              </w:rPr>
              <w:t>兵庫県の中学生職業体験（トライやるウィーク）等を通じた就業体験の積極的な活用</w:t>
            </w:r>
            <w:r w:rsidRPr="00223DAE">
              <w:rPr>
                <w:rFonts w:cs="Cambria Math" w:hint="eastAsia"/>
              </w:rPr>
              <w:t>）</w:t>
            </w:r>
          </w:p>
        </w:tc>
      </w:tr>
      <w:tr w:rsidR="00223DAE" w:rsidRPr="00AF5DEE" w14:paraId="555133A2" w14:textId="77777777" w:rsidTr="00E122E5">
        <w:trPr>
          <w:trHeight w:val="20"/>
        </w:trPr>
        <w:tc>
          <w:tcPr>
            <w:tcW w:w="1555" w:type="dxa"/>
            <w:vMerge/>
          </w:tcPr>
          <w:p w14:paraId="72C5698B"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val="restart"/>
          </w:tcPr>
          <w:p w14:paraId="1A6EFC2C" w14:textId="29346143"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②雇用・労働環境の改善</w:t>
            </w:r>
          </w:p>
        </w:tc>
        <w:tc>
          <w:tcPr>
            <w:tcW w:w="3827" w:type="dxa"/>
            <w:vMerge w:val="restart"/>
          </w:tcPr>
          <w:p w14:paraId="5E7F88B0" w14:textId="7E766FC0" w:rsidR="00904766"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・管内の旅客船事業の雇用・労働環境は改善されつつあるものの、</w:t>
            </w:r>
            <w:r w:rsidR="00104780">
              <w:rPr>
                <w:rFonts w:asciiTheme="minorEastAsia" w:hAnsiTheme="minorEastAsia" w:hint="eastAsia"/>
                <w:color w:val="000000" w:themeColor="text1"/>
                <w:szCs w:val="20"/>
              </w:rPr>
              <w:t>貨物船</w:t>
            </w:r>
            <w:r w:rsidRPr="00223DAE">
              <w:rPr>
                <w:rFonts w:asciiTheme="minorEastAsia" w:hAnsiTheme="minorEastAsia" w:hint="eastAsia"/>
                <w:color w:val="000000" w:themeColor="text1"/>
                <w:szCs w:val="20"/>
              </w:rPr>
              <w:t>などの他船種と比べて</w:t>
            </w:r>
            <w:r w:rsidR="0016643B">
              <w:rPr>
                <w:rFonts w:asciiTheme="minorEastAsia" w:hAnsiTheme="minorEastAsia" w:hint="eastAsia"/>
                <w:color w:val="000000" w:themeColor="text1"/>
                <w:szCs w:val="20"/>
              </w:rPr>
              <w:t>必ずしも</w:t>
            </w:r>
            <w:r w:rsidRPr="00223DAE">
              <w:rPr>
                <w:rFonts w:asciiTheme="minorEastAsia" w:hAnsiTheme="minorEastAsia" w:hint="eastAsia"/>
                <w:color w:val="000000" w:themeColor="text1"/>
                <w:szCs w:val="20"/>
              </w:rPr>
              <w:t>優位とはいえない状況にある。</w:t>
            </w:r>
          </w:p>
          <w:p w14:paraId="2ECCF56F" w14:textId="0B5043BD" w:rsidR="00223DAE" w:rsidRPr="00AF5DEE" w:rsidRDefault="00904766" w:rsidP="00223DAE">
            <w:pPr>
              <w:pStyle w:val="afff2"/>
              <w:spacing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w:t>
            </w:r>
            <w:r w:rsidR="00223DAE" w:rsidRPr="00223DAE">
              <w:rPr>
                <w:rFonts w:asciiTheme="minorEastAsia" w:hAnsiTheme="minorEastAsia" w:hint="eastAsia"/>
                <w:color w:val="000000" w:themeColor="text1"/>
                <w:szCs w:val="20"/>
              </w:rPr>
              <w:t>このため、船員や陸員の確保に向けた更なる雇用・労働環境の改善や、船員や陸員の定着に向けた離職防止対策の実施が</w:t>
            </w:r>
            <w:r w:rsidR="0016643B">
              <w:rPr>
                <w:rFonts w:asciiTheme="minorEastAsia" w:hAnsiTheme="minorEastAsia" w:hint="eastAsia"/>
                <w:color w:val="000000" w:themeColor="text1"/>
                <w:szCs w:val="20"/>
              </w:rPr>
              <w:t>重</w:t>
            </w:r>
            <w:r w:rsidR="00223DAE" w:rsidRPr="00223DAE">
              <w:rPr>
                <w:rFonts w:asciiTheme="minorEastAsia" w:hAnsiTheme="minorEastAsia" w:hint="eastAsia"/>
                <w:color w:val="000000" w:themeColor="text1"/>
                <w:szCs w:val="20"/>
              </w:rPr>
              <w:t>要となる。</w:t>
            </w:r>
          </w:p>
        </w:tc>
        <w:tc>
          <w:tcPr>
            <w:tcW w:w="2982" w:type="dxa"/>
            <w:vMerge w:val="restart"/>
          </w:tcPr>
          <w:p w14:paraId="06DFB359" w14:textId="1BC4950F" w:rsidR="00223DAE" w:rsidRDefault="00223DAE" w:rsidP="00223DAE">
            <w:pPr>
              <w:pStyle w:val="afff2"/>
              <w:spacing w:line="280" w:lineRule="exact"/>
              <w:ind w:left="200" w:hangingChars="100" w:hanging="200"/>
              <w:rPr>
                <w:rFonts w:asciiTheme="minorEastAsia" w:hAnsiTheme="minorEastAsia"/>
                <w:color w:val="000000" w:themeColor="text1"/>
                <w:szCs w:val="20"/>
              </w:rPr>
            </w:pPr>
            <w:r w:rsidRPr="00223DAE">
              <w:rPr>
                <w:rFonts w:asciiTheme="minorEastAsia" w:hAnsiTheme="minorEastAsia" w:hint="eastAsia"/>
                <w:color w:val="000000" w:themeColor="text1"/>
                <w:szCs w:val="20"/>
              </w:rPr>
              <w:t>・賃上げ等の実施、柔軟な労働条件の導入、キャリアアップの支援など雇用・労働環境の改善を図るための施策</w:t>
            </w:r>
            <w:r w:rsidR="007960CD">
              <w:rPr>
                <w:rFonts w:asciiTheme="minorEastAsia" w:hAnsiTheme="minorEastAsia" w:hint="eastAsia"/>
                <w:color w:val="000000" w:themeColor="text1"/>
                <w:szCs w:val="20"/>
              </w:rPr>
              <w:t>の実施。</w:t>
            </w:r>
          </w:p>
          <w:p w14:paraId="4EF009B0" w14:textId="77777777" w:rsidR="004B7889" w:rsidRPr="00AF5DEE" w:rsidRDefault="004B7889" w:rsidP="004B7889">
            <w:pPr>
              <w:pStyle w:val="afff2"/>
              <w:spacing w:before="120"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【主な実施主体】</w:t>
            </w:r>
          </w:p>
          <w:p w14:paraId="1C8043B2" w14:textId="37024C2E" w:rsidR="004B7889" w:rsidRDefault="004B7889" w:rsidP="004B7889">
            <w:pPr>
              <w:pStyle w:val="afff2"/>
              <w:spacing w:line="280" w:lineRule="exact"/>
              <w:ind w:left="200" w:hangingChars="100" w:hanging="200"/>
              <w:rPr>
                <w:rFonts w:asciiTheme="minorEastAsia" w:hAnsiTheme="minorEastAsia"/>
                <w:color w:val="000000" w:themeColor="text1"/>
                <w:szCs w:val="20"/>
              </w:rPr>
            </w:pPr>
            <w:r w:rsidRPr="00E554AC">
              <w:rPr>
                <w:rFonts w:asciiTheme="minorEastAsia" w:hAnsiTheme="minorEastAsia" w:hint="eastAsia"/>
                <w:color w:val="000000" w:themeColor="text1"/>
                <w:szCs w:val="20"/>
              </w:rPr>
              <w:t>・</w:t>
            </w:r>
            <w:r w:rsidR="00A42F24">
              <w:rPr>
                <w:rFonts w:asciiTheme="minorEastAsia" w:hAnsiTheme="minorEastAsia" w:hint="eastAsia"/>
                <w:color w:val="000000" w:themeColor="text1"/>
                <w:szCs w:val="20"/>
              </w:rPr>
              <w:t>各旅客船事業者</w:t>
            </w:r>
          </w:p>
          <w:p w14:paraId="07F067D0" w14:textId="71C48DC9" w:rsidR="004B7889" w:rsidRPr="00AF5DEE" w:rsidRDefault="004B7889" w:rsidP="004B7889">
            <w:pPr>
              <w:pStyle w:val="afff2"/>
              <w:spacing w:line="280" w:lineRule="exact"/>
              <w:ind w:left="200" w:hangingChars="100" w:hanging="200"/>
              <w:rPr>
                <w:rFonts w:asciiTheme="minorEastAsia" w:hAnsiTheme="minorEastAsia"/>
                <w:color w:val="000000" w:themeColor="text1"/>
                <w:szCs w:val="20"/>
              </w:rPr>
            </w:pPr>
          </w:p>
        </w:tc>
        <w:tc>
          <w:tcPr>
            <w:tcW w:w="2126" w:type="dxa"/>
          </w:tcPr>
          <w:p w14:paraId="2CCB4ACA" w14:textId="6CC9F69D"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szCs w:val="20"/>
              </w:rPr>
              <w:t>■給与・手当の充実</w:t>
            </w:r>
          </w:p>
        </w:tc>
        <w:tc>
          <w:tcPr>
            <w:tcW w:w="8505" w:type="dxa"/>
          </w:tcPr>
          <w:p w14:paraId="1B06E2EB"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・船員・陸員の実質収入の増加（社会全般が賃上げを実施している傾向を踏まえて対応）</w:t>
            </w:r>
          </w:p>
          <w:p w14:paraId="0E00F204" w14:textId="723C21EB" w:rsidR="00223DAE" w:rsidRPr="00223DAE" w:rsidRDefault="00223DAE" w:rsidP="00E122E5">
            <w:pPr>
              <w:pStyle w:val="afff2"/>
              <w:spacing w:line="280" w:lineRule="exact"/>
              <w:ind w:left="200" w:hangingChars="100" w:hanging="200"/>
              <w:rPr>
                <w:color w:val="000000" w:themeColor="text1"/>
                <w:szCs w:val="20"/>
              </w:rPr>
            </w:pPr>
            <w:r w:rsidRPr="00223DAE">
              <w:rPr>
                <w:rFonts w:cs="Cambria Math" w:hint="eastAsia"/>
                <w:szCs w:val="20"/>
              </w:rPr>
              <w:t>・各会社の実情を踏まえた収入増加策の検討</w:t>
            </w:r>
          </w:p>
        </w:tc>
      </w:tr>
      <w:tr w:rsidR="00223DAE" w:rsidRPr="00AF5DEE" w14:paraId="718BB001" w14:textId="77777777" w:rsidTr="00E122E5">
        <w:trPr>
          <w:trHeight w:val="692"/>
        </w:trPr>
        <w:tc>
          <w:tcPr>
            <w:tcW w:w="1555" w:type="dxa"/>
            <w:vMerge/>
          </w:tcPr>
          <w:p w14:paraId="44A0E938"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Pr>
          <w:p w14:paraId="6C1FE55A"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1EAEAFFF"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2EA29EAF" w14:textId="77777777" w:rsidR="00223DAE" w:rsidRPr="00223DA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126" w:type="dxa"/>
          </w:tcPr>
          <w:p w14:paraId="2FAE5945" w14:textId="07EE1854"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hint="eastAsia"/>
                <w:szCs w:val="20"/>
              </w:rPr>
              <w:t>■</w:t>
            </w:r>
            <w:r w:rsidRPr="00223DAE">
              <w:rPr>
                <w:rFonts w:cs="Cambria Math"/>
                <w:szCs w:val="20"/>
              </w:rPr>
              <w:t>柔軟な労働</w:t>
            </w:r>
            <w:r w:rsidRPr="00223DAE">
              <w:rPr>
                <w:rFonts w:cs="Cambria Math" w:hint="eastAsia"/>
                <w:szCs w:val="20"/>
              </w:rPr>
              <w:t>環境の工夫</w:t>
            </w:r>
          </w:p>
        </w:tc>
        <w:tc>
          <w:tcPr>
            <w:tcW w:w="8505" w:type="dxa"/>
          </w:tcPr>
          <w:p w14:paraId="4635EE50" w14:textId="77777777" w:rsidR="00C42CE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sz w:val="20"/>
                <w:szCs w:val="20"/>
              </w:rPr>
              <w:t>定年</w:t>
            </w:r>
            <w:r w:rsidRPr="00223DAE">
              <w:rPr>
                <w:rFonts w:ascii="BIZ UDゴシック" w:eastAsia="BIZ UDゴシック" w:hAnsi="BIZ UDゴシック" w:cs="Cambria Math" w:hint="eastAsia"/>
                <w:sz w:val="20"/>
                <w:szCs w:val="20"/>
              </w:rPr>
              <w:t>の</w:t>
            </w:r>
            <w:r w:rsidRPr="00223DAE">
              <w:rPr>
                <w:rFonts w:ascii="BIZ UDゴシック" w:eastAsia="BIZ UDゴシック" w:hAnsi="BIZ UDゴシック" w:cs="Cambria Math"/>
                <w:sz w:val="20"/>
                <w:szCs w:val="20"/>
              </w:rPr>
              <w:t>延長、労働時間</w:t>
            </w:r>
            <w:r w:rsidRPr="00223DAE">
              <w:rPr>
                <w:rFonts w:ascii="BIZ UDゴシック" w:eastAsia="BIZ UDゴシック" w:hAnsi="BIZ UDゴシック" w:cs="Cambria Math" w:hint="eastAsia"/>
                <w:sz w:val="20"/>
                <w:szCs w:val="20"/>
              </w:rPr>
              <w:t>の</w:t>
            </w:r>
            <w:r w:rsidRPr="00223DAE">
              <w:rPr>
                <w:rFonts w:ascii="BIZ UDゴシック" w:eastAsia="BIZ UDゴシック" w:hAnsi="BIZ UDゴシック" w:cs="Cambria Math"/>
                <w:sz w:val="20"/>
                <w:szCs w:val="20"/>
              </w:rPr>
              <w:t>短縮、兼業可能</w:t>
            </w:r>
            <w:r w:rsidRPr="00223DAE">
              <w:rPr>
                <w:rFonts w:ascii="BIZ UDゴシック" w:eastAsia="BIZ UDゴシック" w:hAnsi="BIZ UDゴシック" w:cs="Cambria Math" w:hint="eastAsia"/>
                <w:sz w:val="20"/>
                <w:szCs w:val="20"/>
              </w:rPr>
              <w:t>な勤務体制など</w:t>
            </w:r>
          </w:p>
          <w:p w14:paraId="54280DFB" w14:textId="7E2756B2"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sz w:val="20"/>
                <w:szCs w:val="20"/>
              </w:rPr>
              <w:t>社会一般で行われているような「働き方改革」を参考にして実施</w:t>
            </w:r>
            <w:r w:rsidRPr="00223DAE">
              <w:rPr>
                <w:rFonts w:ascii="BIZ UDゴシック" w:eastAsia="BIZ UDゴシック" w:hAnsi="BIZ UDゴシック" w:cs="Cambria Math" w:hint="eastAsia"/>
                <w:sz w:val="20"/>
                <w:szCs w:val="20"/>
              </w:rPr>
              <w:t>）</w:t>
            </w:r>
          </w:p>
          <w:p w14:paraId="1FAD2A41" w14:textId="02D3AC7E"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・船員の住宅確保、家賃補助など</w:t>
            </w:r>
          </w:p>
          <w:p w14:paraId="513AD1CF" w14:textId="1287E7C8"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w:t>
            </w:r>
            <w:r w:rsidR="007960CD">
              <w:rPr>
                <w:rFonts w:ascii="BIZ UDゴシック" w:eastAsia="BIZ UDゴシック" w:hAnsi="BIZ UDゴシック" w:cs="Cambria Math" w:hint="eastAsia"/>
                <w:sz w:val="20"/>
                <w:szCs w:val="20"/>
              </w:rPr>
              <w:t>コミュニケーションの活性化、</w:t>
            </w:r>
            <w:r w:rsidR="00521786">
              <w:rPr>
                <w:rFonts w:ascii="BIZ UDゴシック" w:eastAsia="BIZ UDゴシック" w:hAnsi="BIZ UDゴシック" w:cs="Cambria Math" w:hint="eastAsia"/>
                <w:sz w:val="20"/>
                <w:szCs w:val="20"/>
              </w:rPr>
              <w:t>快適な</w:t>
            </w:r>
            <w:r w:rsidRPr="00223DAE">
              <w:rPr>
                <w:rFonts w:ascii="BIZ UDゴシック" w:eastAsia="BIZ UDゴシック" w:hAnsi="BIZ UDゴシック" w:cs="Cambria Math"/>
                <w:sz w:val="20"/>
                <w:szCs w:val="20"/>
              </w:rPr>
              <w:t>職場づくり、福利厚生の充実</w:t>
            </w:r>
          </w:p>
          <w:p w14:paraId="4EA380A9" w14:textId="588FD601" w:rsidR="00223DAE" w:rsidRPr="00223DAE" w:rsidRDefault="00223DAE" w:rsidP="00E122E5">
            <w:pPr>
              <w:pStyle w:val="afff2"/>
              <w:spacing w:line="280" w:lineRule="exact"/>
              <w:ind w:left="200" w:hangingChars="100" w:hanging="200"/>
              <w:rPr>
                <w:color w:val="000000" w:themeColor="text1"/>
                <w:szCs w:val="20"/>
              </w:rPr>
            </w:pPr>
            <w:r w:rsidRPr="00223DAE">
              <w:rPr>
                <w:rFonts w:cs="Cambria Math" w:hint="eastAsia"/>
                <w:szCs w:val="20"/>
              </w:rPr>
              <w:t>・島側から</w:t>
            </w:r>
            <w:r w:rsidRPr="00223DAE">
              <w:rPr>
                <w:rFonts w:cs="Cambria Math"/>
                <w:szCs w:val="20"/>
              </w:rPr>
              <w:t>本土側</w:t>
            </w:r>
            <w:r w:rsidRPr="00223DAE">
              <w:rPr>
                <w:rFonts w:cs="Cambria Math" w:hint="eastAsia"/>
                <w:szCs w:val="20"/>
              </w:rPr>
              <w:t>への母港の変更（</w:t>
            </w:r>
            <w:r w:rsidRPr="00223DAE">
              <w:rPr>
                <w:rFonts w:cs="Cambria Math"/>
                <w:szCs w:val="20"/>
              </w:rPr>
              <w:t>本土居住者の取り込み）</w:t>
            </w:r>
          </w:p>
        </w:tc>
      </w:tr>
      <w:tr w:rsidR="00223DAE" w:rsidRPr="00AF5DEE" w14:paraId="7543DA3E" w14:textId="77777777" w:rsidTr="00E122E5">
        <w:trPr>
          <w:trHeight w:val="221"/>
        </w:trPr>
        <w:tc>
          <w:tcPr>
            <w:tcW w:w="1555" w:type="dxa"/>
            <w:vMerge/>
          </w:tcPr>
          <w:p w14:paraId="039E5EE1"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Pr>
          <w:p w14:paraId="6DAA94F5"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44217630"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52BFDA97" w14:textId="77777777" w:rsidR="00223DAE" w:rsidRPr="00223DA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126" w:type="dxa"/>
          </w:tcPr>
          <w:p w14:paraId="2531B3D1" w14:textId="73655B30"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hint="eastAsia"/>
                <w:szCs w:val="20"/>
              </w:rPr>
              <w:t>■</w:t>
            </w:r>
            <w:r w:rsidRPr="00223DAE">
              <w:rPr>
                <w:rFonts w:cs="Cambria Math"/>
                <w:szCs w:val="20"/>
              </w:rPr>
              <w:t>その他の対策</w:t>
            </w:r>
          </w:p>
        </w:tc>
        <w:tc>
          <w:tcPr>
            <w:tcW w:w="8505" w:type="dxa"/>
          </w:tcPr>
          <w:p w14:paraId="7ECC0E0C" w14:textId="1D2DEAAA" w:rsidR="00E25F01" w:rsidRPr="00223DAE" w:rsidRDefault="00223DAE" w:rsidP="00E122E5">
            <w:pPr>
              <w:spacing w:line="280" w:lineRule="exact"/>
              <w:jc w:val="left"/>
              <w:rPr>
                <w:rFonts w:ascii="BIZ UDゴシック" w:eastAsia="BIZ UDゴシック" w:hAnsi="BIZ UDゴシック"/>
                <w:color w:val="000000" w:themeColor="text1"/>
                <w:sz w:val="20"/>
                <w:szCs w:val="20"/>
              </w:rPr>
            </w:pPr>
            <w:r w:rsidRPr="00223DAE">
              <w:rPr>
                <w:rFonts w:ascii="BIZ UDゴシック" w:eastAsia="BIZ UDゴシック" w:hAnsi="BIZ UDゴシック" w:cs="Cambria Math"/>
                <w:sz w:val="20"/>
                <w:szCs w:val="20"/>
              </w:rPr>
              <w:t>・キャリアアップ</w:t>
            </w:r>
            <w:r w:rsidRPr="00223DAE">
              <w:rPr>
                <w:rFonts w:ascii="BIZ UDゴシック" w:eastAsia="BIZ UDゴシック" w:hAnsi="BIZ UDゴシック" w:cs="Cambria Math" w:hint="eastAsia"/>
                <w:sz w:val="20"/>
                <w:szCs w:val="20"/>
              </w:rPr>
              <w:t>の</w:t>
            </w:r>
            <w:r w:rsidRPr="00223DAE">
              <w:rPr>
                <w:rFonts w:ascii="BIZ UDゴシック" w:eastAsia="BIZ UDゴシック" w:hAnsi="BIZ UDゴシック" w:cs="Cambria Math"/>
                <w:sz w:val="20"/>
                <w:szCs w:val="20"/>
              </w:rPr>
              <w:t>支援</w:t>
            </w:r>
            <w:r w:rsidRPr="00223DAE">
              <w:rPr>
                <w:rFonts w:ascii="BIZ UDゴシック" w:eastAsia="BIZ UDゴシック" w:hAnsi="BIZ UDゴシック" w:cs="Cambria Math" w:hint="eastAsia"/>
                <w:sz w:val="20"/>
                <w:szCs w:val="20"/>
              </w:rPr>
              <w:t>など</w:t>
            </w:r>
          </w:p>
        </w:tc>
      </w:tr>
      <w:tr w:rsidR="00223DAE" w:rsidRPr="00AF5DEE" w14:paraId="09888A97" w14:textId="77777777" w:rsidTr="00E122E5">
        <w:trPr>
          <w:trHeight w:val="441"/>
        </w:trPr>
        <w:tc>
          <w:tcPr>
            <w:tcW w:w="1555" w:type="dxa"/>
            <w:vMerge/>
          </w:tcPr>
          <w:p w14:paraId="3B3FA2A8"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val="restart"/>
          </w:tcPr>
          <w:p w14:paraId="134FCA2C" w14:textId="3AA121AB"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③離島航路の存続対策</w:t>
            </w:r>
          </w:p>
        </w:tc>
        <w:tc>
          <w:tcPr>
            <w:tcW w:w="3827" w:type="dxa"/>
            <w:vMerge w:val="restart"/>
          </w:tcPr>
          <w:p w14:paraId="7A7E841A" w14:textId="23AE5F7D" w:rsidR="00904766" w:rsidRDefault="00223DAE" w:rsidP="00223DA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・離島の人口減少と島民の高齢化に伴い、船員や陸員の確保が難しく</w:t>
            </w:r>
            <w:r w:rsidR="00FF5A7A">
              <w:rPr>
                <w:rFonts w:asciiTheme="minorEastAsia" w:hAnsiTheme="minorEastAsia" w:hint="eastAsia"/>
                <w:color w:val="000000" w:themeColor="text1"/>
                <w:szCs w:val="20"/>
              </w:rPr>
              <w:t>なり</w:t>
            </w:r>
            <w:r w:rsidRPr="00223DAE">
              <w:rPr>
                <w:rFonts w:asciiTheme="minorEastAsia" w:hAnsiTheme="minorEastAsia" w:hint="eastAsia"/>
                <w:color w:val="000000" w:themeColor="text1"/>
                <w:szCs w:val="20"/>
              </w:rPr>
              <w:t>、航路利用者も減少してきている。</w:t>
            </w:r>
          </w:p>
          <w:p w14:paraId="770BA3DE" w14:textId="438FFF2D" w:rsidR="00223DAE" w:rsidRPr="00AF5DEE" w:rsidRDefault="00904766" w:rsidP="00223DAE">
            <w:pPr>
              <w:pStyle w:val="afff2"/>
              <w:spacing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w:t>
            </w:r>
            <w:r w:rsidR="00223DAE" w:rsidRPr="00223DAE">
              <w:rPr>
                <w:rFonts w:asciiTheme="minorEastAsia" w:hAnsiTheme="minorEastAsia" w:hint="eastAsia"/>
                <w:color w:val="000000" w:themeColor="text1"/>
                <w:szCs w:val="20"/>
              </w:rPr>
              <w:t>このため、航路維持のための人手不足対策のみならず、</w:t>
            </w:r>
            <w:r w:rsidR="007960CD">
              <w:rPr>
                <w:rFonts w:asciiTheme="minorEastAsia" w:hAnsiTheme="minorEastAsia" w:hint="eastAsia"/>
                <w:color w:val="000000" w:themeColor="text1"/>
                <w:szCs w:val="20"/>
              </w:rPr>
              <w:t>航路</w:t>
            </w:r>
            <w:r w:rsidR="00325551">
              <w:rPr>
                <w:rFonts w:asciiTheme="minorEastAsia" w:hAnsiTheme="minorEastAsia" w:hint="eastAsia"/>
                <w:color w:val="000000" w:themeColor="text1"/>
                <w:szCs w:val="20"/>
              </w:rPr>
              <w:t>運営</w:t>
            </w:r>
            <w:r w:rsidR="007960CD">
              <w:rPr>
                <w:rFonts w:asciiTheme="minorEastAsia" w:hAnsiTheme="minorEastAsia" w:hint="eastAsia"/>
                <w:color w:val="000000" w:themeColor="text1"/>
                <w:szCs w:val="20"/>
              </w:rPr>
              <w:t>の継続</w:t>
            </w:r>
            <w:r w:rsidR="00223DAE" w:rsidRPr="00223DAE">
              <w:rPr>
                <w:rFonts w:asciiTheme="minorEastAsia" w:hAnsiTheme="minorEastAsia" w:hint="eastAsia"/>
                <w:color w:val="000000" w:themeColor="text1"/>
                <w:szCs w:val="20"/>
              </w:rPr>
              <w:t>に向けた対策</w:t>
            </w:r>
            <w:r w:rsidR="007960CD">
              <w:rPr>
                <w:rFonts w:asciiTheme="minorEastAsia" w:hAnsiTheme="minorEastAsia" w:hint="eastAsia"/>
                <w:color w:val="000000" w:themeColor="text1"/>
                <w:szCs w:val="20"/>
              </w:rPr>
              <w:t>の</w:t>
            </w:r>
            <w:r w:rsidR="00223DAE" w:rsidRPr="00223DAE">
              <w:rPr>
                <w:rFonts w:asciiTheme="minorEastAsia" w:hAnsiTheme="minorEastAsia" w:hint="eastAsia"/>
                <w:color w:val="000000" w:themeColor="text1"/>
                <w:szCs w:val="20"/>
              </w:rPr>
              <w:t>検討が必要となっている。</w:t>
            </w:r>
          </w:p>
        </w:tc>
        <w:tc>
          <w:tcPr>
            <w:tcW w:w="2982" w:type="dxa"/>
            <w:vMerge w:val="restart"/>
          </w:tcPr>
          <w:p w14:paraId="5FE87075" w14:textId="0064D474" w:rsidR="00223DAE" w:rsidRDefault="00223DAE" w:rsidP="00223DAE">
            <w:pPr>
              <w:pStyle w:val="afff2"/>
              <w:spacing w:line="280" w:lineRule="exact"/>
              <w:ind w:left="200" w:hangingChars="100" w:hanging="200"/>
              <w:rPr>
                <w:rFonts w:asciiTheme="minorEastAsia" w:hAnsiTheme="minorEastAsia"/>
                <w:color w:val="000000" w:themeColor="text1"/>
                <w:szCs w:val="20"/>
              </w:rPr>
            </w:pPr>
            <w:r w:rsidRPr="00223DAE">
              <w:rPr>
                <w:rFonts w:asciiTheme="minorEastAsia" w:hAnsiTheme="minorEastAsia" w:hint="eastAsia"/>
                <w:color w:val="000000" w:themeColor="text1"/>
                <w:szCs w:val="20"/>
              </w:rPr>
              <w:t>・採用活動の工夫改善、雇用・労働環境の改善ともに、航路維持のための行政の支援方策の実施、航路運営の見直し検討、離島航路の利用者確保のための対策を</w:t>
            </w:r>
            <w:r w:rsidR="007960CD">
              <w:rPr>
                <w:rFonts w:asciiTheme="minorEastAsia" w:hAnsiTheme="minorEastAsia" w:hint="eastAsia"/>
                <w:color w:val="000000" w:themeColor="text1"/>
                <w:szCs w:val="20"/>
              </w:rPr>
              <w:t>行う</w:t>
            </w:r>
            <w:r w:rsidRPr="00223DAE">
              <w:rPr>
                <w:rFonts w:asciiTheme="minorEastAsia" w:hAnsiTheme="minorEastAsia" w:hint="eastAsia"/>
                <w:color w:val="000000" w:themeColor="text1"/>
                <w:szCs w:val="20"/>
              </w:rPr>
              <w:t>。</w:t>
            </w:r>
          </w:p>
          <w:p w14:paraId="4B7DCB64" w14:textId="77777777" w:rsidR="004B7889" w:rsidRPr="00AF5DEE" w:rsidRDefault="004B7889" w:rsidP="004B7889">
            <w:pPr>
              <w:pStyle w:val="afff2"/>
              <w:spacing w:before="120" w:line="280" w:lineRule="exact"/>
              <w:ind w:left="200" w:hangingChars="100" w:hanging="200"/>
              <w:jc w:val="both"/>
              <w:rPr>
                <w:rFonts w:asciiTheme="minorEastAsia" w:hAnsiTheme="minorEastAsia"/>
                <w:color w:val="000000" w:themeColor="text1"/>
                <w:szCs w:val="20"/>
              </w:rPr>
            </w:pPr>
            <w:r>
              <w:rPr>
                <w:rFonts w:asciiTheme="minorEastAsia" w:hAnsiTheme="minorEastAsia" w:hint="eastAsia"/>
                <w:color w:val="000000" w:themeColor="text1"/>
                <w:szCs w:val="20"/>
              </w:rPr>
              <w:t>【主な実施主体】</w:t>
            </w:r>
          </w:p>
          <w:p w14:paraId="3299C1A2" w14:textId="28686E49" w:rsidR="004B7889" w:rsidRPr="00E554AC" w:rsidRDefault="004B7889" w:rsidP="004B7889">
            <w:pPr>
              <w:pStyle w:val="afff2"/>
              <w:spacing w:line="280" w:lineRule="exact"/>
              <w:ind w:left="200" w:hangingChars="100" w:hanging="200"/>
              <w:jc w:val="both"/>
              <w:rPr>
                <w:rFonts w:asciiTheme="minorEastAsia" w:hAnsiTheme="minorEastAsia"/>
                <w:color w:val="000000" w:themeColor="text1"/>
                <w:szCs w:val="20"/>
              </w:rPr>
            </w:pPr>
            <w:r w:rsidRPr="00E554AC">
              <w:rPr>
                <w:rFonts w:asciiTheme="minorEastAsia" w:hAnsiTheme="minorEastAsia" w:hint="eastAsia"/>
                <w:color w:val="000000" w:themeColor="text1"/>
                <w:szCs w:val="20"/>
              </w:rPr>
              <w:t>・行政機関（国、県、市）</w:t>
            </w:r>
          </w:p>
          <w:p w14:paraId="149A6A19" w14:textId="76D0405D" w:rsidR="004B7889" w:rsidRPr="00AF5DEE" w:rsidRDefault="004B7889" w:rsidP="004B7889">
            <w:pPr>
              <w:pStyle w:val="afff2"/>
              <w:spacing w:line="280" w:lineRule="exact"/>
              <w:ind w:left="200" w:hangingChars="100" w:hanging="200"/>
              <w:rPr>
                <w:rFonts w:asciiTheme="minorEastAsia" w:hAnsiTheme="minorEastAsia"/>
                <w:color w:val="000000" w:themeColor="text1"/>
                <w:szCs w:val="20"/>
              </w:rPr>
            </w:pPr>
            <w:r w:rsidRPr="00E554AC">
              <w:rPr>
                <w:rFonts w:asciiTheme="minorEastAsia" w:hAnsiTheme="minorEastAsia" w:hint="eastAsia"/>
                <w:color w:val="000000" w:themeColor="text1"/>
                <w:szCs w:val="20"/>
              </w:rPr>
              <w:t>・</w:t>
            </w:r>
            <w:r w:rsidR="00A42F24">
              <w:rPr>
                <w:rFonts w:asciiTheme="minorEastAsia" w:hAnsiTheme="minorEastAsia" w:hint="eastAsia"/>
                <w:color w:val="000000" w:themeColor="text1"/>
                <w:szCs w:val="20"/>
              </w:rPr>
              <w:t>各旅客船事業者</w:t>
            </w:r>
          </w:p>
        </w:tc>
        <w:tc>
          <w:tcPr>
            <w:tcW w:w="2126" w:type="dxa"/>
          </w:tcPr>
          <w:p w14:paraId="02E4EAAC" w14:textId="3AD79DB3"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szCs w:val="20"/>
              </w:rPr>
              <w:t>■</w:t>
            </w:r>
            <w:r w:rsidRPr="00223DAE">
              <w:rPr>
                <w:rFonts w:cs="Cambria Math" w:hint="eastAsia"/>
                <w:szCs w:val="20"/>
              </w:rPr>
              <w:t>航路維持に向けた行政</w:t>
            </w:r>
            <w:r w:rsidRPr="00223DAE">
              <w:rPr>
                <w:rFonts w:cs="Cambria Math"/>
                <w:szCs w:val="20"/>
              </w:rPr>
              <w:t>支援</w:t>
            </w:r>
          </w:p>
        </w:tc>
        <w:tc>
          <w:tcPr>
            <w:tcW w:w="8505" w:type="dxa"/>
          </w:tcPr>
          <w:p w14:paraId="7FA64997" w14:textId="77777777" w:rsidR="00C42CE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w:t>
            </w:r>
            <w:r w:rsidRPr="00223DAE">
              <w:rPr>
                <w:rFonts w:ascii="BIZ UDゴシック" w:eastAsia="BIZ UDゴシック" w:hAnsi="BIZ UDゴシック" w:cs="Cambria Math"/>
                <w:sz w:val="20"/>
                <w:szCs w:val="20"/>
              </w:rPr>
              <w:t>県や市の</w:t>
            </w:r>
            <w:r w:rsidRPr="00223DAE">
              <w:rPr>
                <w:rFonts w:ascii="BIZ UDゴシック" w:eastAsia="BIZ UDゴシック" w:hAnsi="BIZ UDゴシック" w:cs="Cambria Math" w:hint="eastAsia"/>
                <w:sz w:val="20"/>
                <w:szCs w:val="20"/>
              </w:rPr>
              <w:t>離島航路の</w:t>
            </w:r>
            <w:r w:rsidRPr="00223DAE">
              <w:rPr>
                <w:rFonts w:ascii="BIZ UDゴシック" w:eastAsia="BIZ UDゴシック" w:hAnsi="BIZ UDゴシック" w:cs="Cambria Math"/>
                <w:sz w:val="20"/>
                <w:szCs w:val="20"/>
              </w:rPr>
              <w:t>運営支援の仕組みづくり</w:t>
            </w:r>
          </w:p>
          <w:p w14:paraId="230B74B2" w14:textId="72CB631D" w:rsidR="00223DAE" w:rsidRPr="00C42CE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hint="eastAsia"/>
                <w:sz w:val="20"/>
                <w:szCs w:val="20"/>
              </w:rPr>
              <w:t>（各種の運航補助、</w:t>
            </w:r>
            <w:r w:rsidRPr="00223DAE">
              <w:rPr>
                <w:rFonts w:ascii="BIZ UDゴシック" w:eastAsia="BIZ UDゴシック" w:hAnsi="BIZ UDゴシック" w:cs="Cambria Math"/>
                <w:sz w:val="20"/>
                <w:szCs w:val="20"/>
              </w:rPr>
              <w:t>新たな取組の導入支援など</w:t>
            </w:r>
            <w:r w:rsidRPr="00223DAE">
              <w:rPr>
                <w:rFonts w:ascii="BIZ UDゴシック" w:eastAsia="BIZ UDゴシック" w:hAnsi="BIZ UDゴシック" w:cs="Cambria Math" w:hint="eastAsia"/>
                <w:sz w:val="20"/>
                <w:szCs w:val="20"/>
              </w:rPr>
              <w:t>）</w:t>
            </w:r>
          </w:p>
        </w:tc>
      </w:tr>
      <w:tr w:rsidR="00223DAE" w:rsidRPr="00AF5DEE" w14:paraId="2F32BADE" w14:textId="77777777" w:rsidTr="00E122E5">
        <w:trPr>
          <w:trHeight w:val="20"/>
        </w:trPr>
        <w:tc>
          <w:tcPr>
            <w:tcW w:w="1555" w:type="dxa"/>
            <w:vMerge/>
          </w:tcPr>
          <w:p w14:paraId="4EFC78D4"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Pr>
          <w:p w14:paraId="46B42E03"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0956107F" w14:textId="77777777" w:rsidR="00223DAE" w:rsidRPr="00223DA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45C37EBA" w14:textId="77777777" w:rsidR="00223DAE" w:rsidRPr="00223DA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126" w:type="dxa"/>
          </w:tcPr>
          <w:p w14:paraId="77E16DF3" w14:textId="61CF4CE1"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szCs w:val="20"/>
              </w:rPr>
              <w:t>■航路</w:t>
            </w:r>
            <w:r w:rsidRPr="00223DAE">
              <w:rPr>
                <w:rFonts w:cs="Cambria Math" w:hint="eastAsia"/>
                <w:szCs w:val="20"/>
              </w:rPr>
              <w:t>運営の見直し</w:t>
            </w:r>
          </w:p>
        </w:tc>
        <w:tc>
          <w:tcPr>
            <w:tcW w:w="8505" w:type="dxa"/>
          </w:tcPr>
          <w:p w14:paraId="68C53704" w14:textId="05902B1E"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w:t>
            </w:r>
            <w:r w:rsidR="00570B86">
              <w:rPr>
                <w:rFonts w:ascii="BIZ UDゴシック" w:eastAsia="BIZ UDゴシック" w:hAnsi="BIZ UDゴシック" w:cs="Cambria Math" w:hint="eastAsia"/>
                <w:sz w:val="20"/>
                <w:szCs w:val="20"/>
              </w:rPr>
              <w:t>事業者の統合</w:t>
            </w:r>
            <w:r w:rsidRPr="00223DAE">
              <w:rPr>
                <w:rFonts w:ascii="BIZ UDゴシック" w:eastAsia="BIZ UDゴシック" w:hAnsi="BIZ UDゴシック" w:cs="Cambria Math"/>
                <w:sz w:val="20"/>
                <w:szCs w:val="20"/>
              </w:rPr>
              <w:t>（家島航路）</w:t>
            </w:r>
          </w:p>
          <w:p w14:paraId="7423A1A8" w14:textId="06D2C996" w:rsidR="00223DAE" w:rsidRDefault="00223DAE" w:rsidP="00E122E5">
            <w:pPr>
              <w:pStyle w:val="afff2"/>
              <w:spacing w:line="280" w:lineRule="exact"/>
              <w:ind w:left="200" w:hangingChars="100" w:hanging="200"/>
              <w:rPr>
                <w:rFonts w:cs="Cambria Math"/>
                <w:szCs w:val="20"/>
              </w:rPr>
            </w:pPr>
            <w:r w:rsidRPr="00223DAE">
              <w:rPr>
                <w:rFonts w:cs="Cambria Math"/>
                <w:szCs w:val="20"/>
              </w:rPr>
              <w:t>・</w:t>
            </w:r>
            <w:r w:rsidRPr="00223DAE">
              <w:rPr>
                <w:rFonts w:cs="Cambria Math" w:hint="eastAsia"/>
                <w:szCs w:val="20"/>
              </w:rPr>
              <w:t>民営から</w:t>
            </w:r>
            <w:r w:rsidRPr="00223DAE">
              <w:rPr>
                <w:rFonts w:cs="Cambria Math"/>
                <w:szCs w:val="20"/>
              </w:rPr>
              <w:t>公営への経営移管</w:t>
            </w:r>
            <w:r w:rsidRPr="00223DAE">
              <w:rPr>
                <w:rFonts w:cs="Cambria Math" w:hint="eastAsia"/>
                <w:szCs w:val="20"/>
              </w:rPr>
              <w:t>、</w:t>
            </w:r>
            <w:r w:rsidRPr="00223DAE">
              <w:rPr>
                <w:rFonts w:cs="Cambria Math"/>
                <w:szCs w:val="20"/>
              </w:rPr>
              <w:t>自治体による船舶所有</w:t>
            </w:r>
            <w:r w:rsidRPr="00223DAE">
              <w:rPr>
                <w:rFonts w:cs="Cambria Math" w:hint="eastAsia"/>
                <w:szCs w:val="20"/>
              </w:rPr>
              <w:t>など</w:t>
            </w:r>
          </w:p>
          <w:p w14:paraId="521FDEAA" w14:textId="77777777" w:rsidR="00626476" w:rsidRPr="00626476" w:rsidRDefault="00626476" w:rsidP="00E122E5">
            <w:pPr>
              <w:pStyle w:val="afff2"/>
              <w:spacing w:line="280" w:lineRule="exact"/>
              <w:ind w:left="200" w:hangingChars="100" w:hanging="200"/>
              <w:rPr>
                <w:color w:val="000000" w:themeColor="text1"/>
                <w:szCs w:val="20"/>
              </w:rPr>
            </w:pPr>
            <w:r w:rsidRPr="00626476">
              <w:rPr>
                <w:rFonts w:hint="eastAsia"/>
                <w:color w:val="000000" w:themeColor="text1"/>
                <w:szCs w:val="20"/>
              </w:rPr>
              <w:t>・需要に合わせた運航ダイヤの調整</w:t>
            </w:r>
          </w:p>
          <w:p w14:paraId="2BADFD58" w14:textId="77777777" w:rsidR="00626476" w:rsidRPr="00626476" w:rsidRDefault="00626476" w:rsidP="00E122E5">
            <w:pPr>
              <w:pStyle w:val="afff2"/>
              <w:spacing w:line="280" w:lineRule="exact"/>
              <w:ind w:left="200" w:hangingChars="100" w:hanging="200"/>
              <w:rPr>
                <w:color w:val="000000" w:themeColor="text1"/>
                <w:szCs w:val="20"/>
              </w:rPr>
            </w:pPr>
            <w:r w:rsidRPr="00626476">
              <w:rPr>
                <w:rFonts w:hint="eastAsia"/>
                <w:color w:val="000000" w:themeColor="text1"/>
                <w:szCs w:val="20"/>
              </w:rPr>
              <w:t>・島側から本土側への母港の変更（本土居住者の取り込み）</w:t>
            </w:r>
          </w:p>
          <w:p w14:paraId="1E43EEF4" w14:textId="4CDCEDCA" w:rsidR="00626476" w:rsidRPr="00223DAE" w:rsidRDefault="00626476" w:rsidP="00E122E5">
            <w:pPr>
              <w:pStyle w:val="afff2"/>
              <w:spacing w:line="280" w:lineRule="exact"/>
              <w:ind w:left="200" w:hangingChars="100" w:hanging="200"/>
              <w:rPr>
                <w:color w:val="000000" w:themeColor="text1"/>
                <w:szCs w:val="20"/>
              </w:rPr>
            </w:pPr>
            <w:r w:rsidRPr="00626476">
              <w:rPr>
                <w:rFonts w:hint="eastAsia"/>
                <w:color w:val="000000" w:themeColor="text1"/>
                <w:szCs w:val="20"/>
              </w:rPr>
              <w:t>・使用船舶の小型化による必要船員数の削減</w:t>
            </w:r>
          </w:p>
        </w:tc>
      </w:tr>
      <w:tr w:rsidR="00223DAE" w:rsidRPr="00AF5DEE" w14:paraId="37A834E6" w14:textId="77777777" w:rsidTr="00E122E5">
        <w:trPr>
          <w:trHeight w:val="358"/>
        </w:trPr>
        <w:tc>
          <w:tcPr>
            <w:tcW w:w="1555" w:type="dxa"/>
            <w:vMerge/>
          </w:tcPr>
          <w:p w14:paraId="3B07D608"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1984" w:type="dxa"/>
            <w:vMerge/>
          </w:tcPr>
          <w:p w14:paraId="36AAC115"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3827" w:type="dxa"/>
            <w:vMerge/>
          </w:tcPr>
          <w:p w14:paraId="4FBE03BE" w14:textId="77777777" w:rsidR="00223DAE" w:rsidRPr="00AF5DEE" w:rsidRDefault="00223DAE" w:rsidP="00223DAE">
            <w:pPr>
              <w:pStyle w:val="afff2"/>
              <w:spacing w:line="280" w:lineRule="exact"/>
              <w:ind w:left="200" w:hangingChars="100" w:hanging="200"/>
              <w:jc w:val="both"/>
              <w:rPr>
                <w:rFonts w:asciiTheme="minorEastAsia" w:hAnsiTheme="minorEastAsia"/>
                <w:color w:val="000000" w:themeColor="text1"/>
                <w:szCs w:val="20"/>
              </w:rPr>
            </w:pPr>
          </w:p>
        </w:tc>
        <w:tc>
          <w:tcPr>
            <w:tcW w:w="2982" w:type="dxa"/>
            <w:vMerge/>
          </w:tcPr>
          <w:p w14:paraId="47A263F1" w14:textId="77777777" w:rsidR="00223DAE" w:rsidRPr="00AF5DEE" w:rsidRDefault="00223DAE" w:rsidP="00223DAE">
            <w:pPr>
              <w:pStyle w:val="afff2"/>
              <w:spacing w:line="280" w:lineRule="exact"/>
              <w:ind w:left="200" w:hangingChars="100" w:hanging="200"/>
              <w:rPr>
                <w:rFonts w:asciiTheme="minorEastAsia" w:hAnsiTheme="minorEastAsia"/>
                <w:color w:val="000000" w:themeColor="text1"/>
                <w:szCs w:val="20"/>
              </w:rPr>
            </w:pPr>
          </w:p>
        </w:tc>
        <w:tc>
          <w:tcPr>
            <w:tcW w:w="2126" w:type="dxa"/>
          </w:tcPr>
          <w:p w14:paraId="3BE0FF2D" w14:textId="575FB84D" w:rsidR="00223DAE" w:rsidRPr="00223DAE" w:rsidRDefault="00223DAE" w:rsidP="00223DAE">
            <w:pPr>
              <w:pStyle w:val="afff2"/>
              <w:spacing w:line="280" w:lineRule="exact"/>
              <w:ind w:left="200" w:hangingChars="100" w:hanging="200"/>
              <w:jc w:val="both"/>
              <w:rPr>
                <w:color w:val="000000" w:themeColor="text1"/>
                <w:szCs w:val="20"/>
              </w:rPr>
            </w:pPr>
            <w:r w:rsidRPr="00223DAE">
              <w:rPr>
                <w:rFonts w:cs="Cambria Math" w:hint="eastAsia"/>
                <w:szCs w:val="20"/>
              </w:rPr>
              <w:t>■離島航路の利用者の確保</w:t>
            </w:r>
          </w:p>
        </w:tc>
        <w:tc>
          <w:tcPr>
            <w:tcW w:w="8505" w:type="dxa"/>
          </w:tcPr>
          <w:p w14:paraId="0E2E391E" w14:textId="77777777" w:rsidR="00223DAE" w:rsidRPr="00223DAE" w:rsidRDefault="00223DAE" w:rsidP="00E122E5">
            <w:pPr>
              <w:spacing w:line="280" w:lineRule="exact"/>
              <w:ind w:left="200" w:hangingChars="100" w:hanging="200"/>
              <w:jc w:val="left"/>
              <w:rPr>
                <w:rFonts w:ascii="BIZ UDゴシック" w:eastAsia="BIZ UDゴシック" w:hAnsi="BIZ UDゴシック" w:cs="Cambria Math"/>
                <w:sz w:val="20"/>
                <w:szCs w:val="20"/>
              </w:rPr>
            </w:pPr>
            <w:r w:rsidRPr="00223DAE">
              <w:rPr>
                <w:rFonts w:ascii="BIZ UDゴシック" w:eastAsia="BIZ UDゴシック" w:hAnsi="BIZ UDゴシック" w:cs="Cambria Math"/>
                <w:sz w:val="20"/>
                <w:szCs w:val="20"/>
              </w:rPr>
              <w:t>・観光施策</w:t>
            </w:r>
            <w:r w:rsidRPr="00223DAE">
              <w:rPr>
                <w:rFonts w:ascii="BIZ UDゴシック" w:eastAsia="BIZ UDゴシック" w:hAnsi="BIZ UDゴシック" w:cs="Cambria Math" w:hint="eastAsia"/>
                <w:sz w:val="20"/>
                <w:szCs w:val="20"/>
              </w:rPr>
              <w:t>の展開</w:t>
            </w:r>
            <w:r w:rsidRPr="00223DAE">
              <w:rPr>
                <w:rFonts w:ascii="BIZ UDゴシック" w:eastAsia="BIZ UDゴシック" w:hAnsi="BIZ UDゴシック" w:cs="Cambria Math"/>
                <w:sz w:val="20"/>
                <w:szCs w:val="20"/>
              </w:rPr>
              <w:t>による交流人口の拡大</w:t>
            </w:r>
          </w:p>
          <w:p w14:paraId="41AA2708" w14:textId="1E51F0E4" w:rsidR="00223DAE" w:rsidRPr="00223DAE" w:rsidRDefault="00223DAE" w:rsidP="00E122E5">
            <w:pPr>
              <w:pStyle w:val="afff2"/>
              <w:spacing w:line="280" w:lineRule="exact"/>
              <w:ind w:left="200" w:hangingChars="100" w:hanging="200"/>
              <w:rPr>
                <w:color w:val="000000" w:themeColor="text1"/>
                <w:szCs w:val="20"/>
              </w:rPr>
            </w:pPr>
            <w:r w:rsidRPr="00223DAE">
              <w:rPr>
                <w:rFonts w:cs="Cambria Math" w:hint="eastAsia"/>
                <w:szCs w:val="20"/>
              </w:rPr>
              <w:t>・移住の促進方策の展開など</w:t>
            </w:r>
          </w:p>
        </w:tc>
      </w:tr>
      <w:bookmarkEnd w:id="90"/>
    </w:tbl>
    <w:p w14:paraId="6D87E7D8" w14:textId="77777777" w:rsidR="008D381B" w:rsidRDefault="008D381B">
      <w:pPr>
        <w:widowControl/>
        <w:jc w:val="left"/>
      </w:pPr>
      <w:r>
        <w:br w:type="page"/>
      </w:r>
    </w:p>
    <w:p w14:paraId="16C308CB" w14:textId="32916B99" w:rsidR="000E1D1C" w:rsidRPr="000E1D1C" w:rsidRDefault="000E1D1C" w:rsidP="000E1D1C">
      <w:pPr>
        <w:rPr>
          <w:rFonts w:ascii="BIZ UDゴシック" w:eastAsia="BIZ UDゴシック" w:hAnsi="BIZ UDゴシック" w:cs="Cambria Math"/>
        </w:rPr>
      </w:pPr>
      <w:r>
        <w:rPr>
          <w:rFonts w:ascii="BIZ UDゴシック" w:eastAsia="BIZ UDゴシック" w:hAnsi="BIZ UDゴシック" w:cs="Cambria Math" w:hint="eastAsia"/>
        </w:rPr>
        <w:lastRenderedPageBreak/>
        <w:t>【</w:t>
      </w:r>
      <w:r w:rsidRPr="000E1D1C">
        <w:rPr>
          <w:rFonts w:ascii="BIZ UDゴシック" w:eastAsia="BIZ UDゴシック" w:hAnsi="BIZ UDゴシック" w:cs="Cambria Math" w:hint="eastAsia"/>
        </w:rPr>
        <w:t>参考】</w:t>
      </w:r>
      <w:r>
        <w:rPr>
          <w:rFonts w:ascii="BIZ UDゴシック" w:eastAsia="BIZ UDゴシック" w:hAnsi="BIZ UDゴシック" w:cs="Cambria Math" w:hint="eastAsia"/>
        </w:rPr>
        <w:t>国土交通省における</w:t>
      </w:r>
      <w:r w:rsidRPr="000E1D1C">
        <w:rPr>
          <w:rFonts w:ascii="BIZ UDゴシック" w:eastAsia="BIZ UDゴシック" w:hAnsi="BIZ UDゴシック" w:cs="Cambria Math" w:hint="eastAsia"/>
        </w:rPr>
        <w:t>海技人材の確保のあり方</w:t>
      </w:r>
      <w:r>
        <w:rPr>
          <w:rFonts w:ascii="BIZ UDゴシック" w:eastAsia="BIZ UDゴシック" w:hAnsi="BIZ UDゴシック" w:cs="Cambria Math" w:hint="eastAsia"/>
        </w:rPr>
        <w:t>と、本調査における</w:t>
      </w:r>
      <w:r w:rsidRPr="000E1D1C">
        <w:rPr>
          <w:rFonts w:ascii="BIZ UDゴシック" w:eastAsia="BIZ UDゴシック" w:hAnsi="BIZ UDゴシック" w:cs="Cambria Math" w:hint="eastAsia"/>
        </w:rPr>
        <w:t>人手不足対策案</w:t>
      </w:r>
      <w:r w:rsidR="0086685B">
        <w:rPr>
          <w:rFonts w:ascii="BIZ UDゴシック" w:eastAsia="BIZ UDゴシック" w:hAnsi="BIZ UDゴシック" w:cs="Cambria Math" w:hint="eastAsia"/>
        </w:rPr>
        <w:t>の関係</w:t>
      </w:r>
    </w:p>
    <w:p w14:paraId="326DE4A7" w14:textId="732F7C2E" w:rsidR="001C1703" w:rsidRDefault="0086685B" w:rsidP="000E1D1C">
      <w:r>
        <w:rPr>
          <w:noProof/>
        </w:rPr>
        <mc:AlternateContent>
          <mc:Choice Requires="wps">
            <w:drawing>
              <wp:anchor distT="0" distB="0" distL="114300" distR="114300" simplePos="0" relativeHeight="251901952" behindDoc="0" locked="0" layoutInCell="1" allowOverlap="1" wp14:anchorId="26CC5BF2" wp14:editId="1E9472B5">
                <wp:simplePos x="0" y="0"/>
                <wp:positionH relativeFrom="margin">
                  <wp:align>left</wp:align>
                </wp:positionH>
                <wp:positionV relativeFrom="paragraph">
                  <wp:posOffset>20845</wp:posOffset>
                </wp:positionV>
                <wp:extent cx="5899868" cy="620202"/>
                <wp:effectExtent l="0" t="0" r="5715" b="8890"/>
                <wp:wrapNone/>
                <wp:docPr id="649835637" name="テキスト ボックス 43"/>
                <wp:cNvGraphicFramePr/>
                <a:graphic xmlns:a="http://schemas.openxmlformats.org/drawingml/2006/main">
                  <a:graphicData uri="http://schemas.microsoft.com/office/word/2010/wordprocessingShape">
                    <wps:wsp>
                      <wps:cNvSpPr txBox="1"/>
                      <wps:spPr>
                        <a:xfrm>
                          <a:off x="0" y="0"/>
                          <a:ext cx="5899868" cy="620202"/>
                        </a:xfrm>
                        <a:prstGeom prst="rect">
                          <a:avLst/>
                        </a:prstGeom>
                        <a:solidFill>
                          <a:schemeClr val="lt1"/>
                        </a:solidFill>
                        <a:ln w="6350">
                          <a:noFill/>
                        </a:ln>
                      </wps:spPr>
                      <wps:txbx>
                        <w:txbxContent>
                          <w:p w14:paraId="6EBF3CA0" w14:textId="37E743C0" w:rsidR="0086685B" w:rsidRDefault="0086685B" w:rsidP="0086685B">
                            <w:pPr>
                              <w:ind w:firstLineChars="100" w:firstLine="210"/>
                            </w:pPr>
                            <w:r>
                              <w:rPr>
                                <w:rFonts w:ascii="Cambria Math" w:hAnsi="Cambria Math" w:cs="Cambria Math" w:hint="eastAsia"/>
                              </w:rPr>
                              <w:t>国土交通省</w:t>
                            </w:r>
                            <w:r w:rsidRPr="000E1D1C">
                              <w:rPr>
                                <w:rFonts w:ascii="Cambria Math" w:hAnsi="Cambria Math" w:cs="Cambria Math" w:hint="eastAsia"/>
                              </w:rPr>
                              <w:t>海事局</w:t>
                            </w:r>
                            <w:r>
                              <w:rPr>
                                <w:rFonts w:ascii="Cambria Math" w:hAnsi="Cambria Math" w:cs="Cambria Math" w:hint="eastAsia"/>
                              </w:rPr>
                              <w:t>の</w:t>
                            </w:r>
                            <w:r w:rsidRPr="000E1D1C">
                              <w:rPr>
                                <w:rFonts w:ascii="Cambria Math" w:hAnsi="Cambria Math" w:cs="Cambria Math" w:hint="eastAsia"/>
                              </w:rPr>
                              <w:t>「海技人材の確保のあり方に関する検討会とりまとめ」</w:t>
                            </w:r>
                            <w:r>
                              <w:rPr>
                                <w:rFonts w:ascii="Cambria Math" w:hAnsi="Cambria Math" w:cs="Cambria Math" w:hint="eastAsia"/>
                              </w:rPr>
                              <w:t>における</w:t>
                            </w:r>
                            <w:r w:rsidRPr="0086685B">
                              <w:rPr>
                                <w:rFonts w:ascii="Cambria Math" w:hAnsi="Cambria Math" w:cs="Cambria Math" w:hint="eastAsia"/>
                              </w:rPr>
                              <w:t>今後の海技人材の確保の</w:t>
                            </w:r>
                            <w:r>
                              <w:rPr>
                                <w:rFonts w:ascii="Cambria Math" w:hAnsi="Cambria Math" w:cs="Cambria Math" w:hint="eastAsia"/>
                              </w:rPr>
                              <w:t>対応策と、本調査で検討した人手不足対策案との関係性を整理した。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C5BF2" id="テキスト ボックス 43" o:spid="_x0000_s1067" type="#_x0000_t202" style="position:absolute;left:0;text-align:left;margin-left:0;margin-top:1.65pt;width:464.55pt;height:48.85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" fillcolor="white [3201]" stroked="f" strokeweight=".5pt">
                <v:textbox>
                  <w:txbxContent>
                    <w:p w14:paraId="6EBF3CA0" w14:textId="37E743C0" w:rsidR="0086685B" w:rsidRDefault="0086685B" w:rsidP="0086685B">
                      <w:pPr>
                        <w:ind w:firstLineChars="100" w:firstLine="210"/>
                      </w:pPr>
                      <w:r>
                        <w:rPr>
                          <w:rFonts w:ascii="Cambria Math" w:hAnsi="Cambria Math" w:cs="Cambria Math" w:hint="eastAsia"/>
                        </w:rPr>
                        <w:t>国土交通省</w:t>
                      </w:r>
                      <w:r w:rsidRPr="000E1D1C">
                        <w:rPr>
                          <w:rFonts w:ascii="Cambria Math" w:hAnsi="Cambria Math" w:cs="Cambria Math" w:hint="eastAsia"/>
                        </w:rPr>
                        <w:t>海事局</w:t>
                      </w:r>
                      <w:r>
                        <w:rPr>
                          <w:rFonts w:ascii="Cambria Math" w:hAnsi="Cambria Math" w:cs="Cambria Math" w:hint="eastAsia"/>
                        </w:rPr>
                        <w:t>の</w:t>
                      </w:r>
                      <w:r w:rsidRPr="000E1D1C">
                        <w:rPr>
                          <w:rFonts w:ascii="Cambria Math" w:hAnsi="Cambria Math" w:cs="Cambria Math" w:hint="eastAsia"/>
                        </w:rPr>
                        <w:t>「海技人材の確保のあり方に関する検討会とりまとめ」</w:t>
                      </w:r>
                      <w:r>
                        <w:rPr>
                          <w:rFonts w:ascii="Cambria Math" w:hAnsi="Cambria Math" w:cs="Cambria Math" w:hint="eastAsia"/>
                        </w:rPr>
                        <w:t>における</w:t>
                      </w:r>
                      <w:r w:rsidRPr="0086685B">
                        <w:rPr>
                          <w:rFonts w:ascii="Cambria Math" w:hAnsi="Cambria Math" w:cs="Cambria Math" w:hint="eastAsia"/>
                        </w:rPr>
                        <w:t>今後の海技人材の確保の</w:t>
                      </w:r>
                      <w:r>
                        <w:rPr>
                          <w:rFonts w:ascii="Cambria Math" w:hAnsi="Cambria Math" w:cs="Cambria Math" w:hint="eastAsia"/>
                        </w:rPr>
                        <w:t>対応策と、本調査で検討した人手不足対策案との関係性を整理した。</w:t>
                      </w:r>
                    </w:p>
                  </w:txbxContent>
                </v:textbox>
                <w10:wrap anchorx="margin"/>
              </v:shape>
            </w:pict>
          </mc:Fallback>
        </mc:AlternateContent>
      </w:r>
    </w:p>
    <w:p w14:paraId="61C74068" w14:textId="0A86DF41" w:rsidR="008D381B" w:rsidRDefault="008D381B" w:rsidP="001C1703"/>
    <w:p w14:paraId="38E5469A" w14:textId="77777777" w:rsidR="0086685B" w:rsidRDefault="0086685B" w:rsidP="001C1703"/>
    <w:p w14:paraId="0335CB4B" w14:textId="77777777" w:rsidR="0086685B" w:rsidRDefault="0086685B" w:rsidP="0086685B"/>
    <w:p w14:paraId="41C4BA70" w14:textId="441D251C" w:rsidR="0086685B" w:rsidRPr="0086685B" w:rsidRDefault="0086685B" w:rsidP="0086685B">
      <w:pPr>
        <w:rPr>
          <w:rFonts w:ascii="BIZ UDゴシック" w:eastAsia="BIZ UDゴシック" w:hAnsi="BIZ UDゴシック"/>
        </w:rPr>
      </w:pPr>
      <w:r>
        <w:rPr>
          <w:rFonts w:ascii="BIZ UDゴシック" w:eastAsia="BIZ UDゴシック" w:hAnsi="BIZ UDゴシック" w:hint="eastAsia"/>
        </w:rPr>
        <w:t>■</w:t>
      </w:r>
      <w:r w:rsidRPr="0086685B">
        <w:rPr>
          <w:rFonts w:ascii="BIZ UDゴシック" w:eastAsia="BIZ UDゴシック" w:hAnsi="BIZ UDゴシック" w:hint="eastAsia"/>
        </w:rPr>
        <w:t>「海技人材の確保のあり方に関する検討会とりまとめ」における</w:t>
      </w:r>
      <w:r>
        <w:rPr>
          <w:rFonts w:ascii="BIZ UDゴシック" w:eastAsia="BIZ UDゴシック" w:hAnsi="BIZ UDゴシック" w:hint="eastAsia"/>
        </w:rPr>
        <w:t>海技人材確保の</w:t>
      </w:r>
      <w:r w:rsidRPr="0086685B">
        <w:rPr>
          <w:rFonts w:ascii="BIZ UDゴシック" w:eastAsia="BIZ UDゴシック" w:hAnsi="BIZ UDゴシック" w:hint="eastAsia"/>
          <w:noProof/>
        </w:rPr>
        <mc:AlternateContent>
          <mc:Choice Requires="wps">
            <w:drawing>
              <wp:anchor distT="0" distB="0" distL="114300" distR="114300" simplePos="0" relativeHeight="251904000" behindDoc="0" locked="0" layoutInCell="1" allowOverlap="1" wp14:anchorId="6652A2DD" wp14:editId="0B3EDF2A">
                <wp:simplePos x="0" y="0"/>
                <wp:positionH relativeFrom="margin">
                  <wp:posOffset>6414770</wp:posOffset>
                </wp:positionH>
                <wp:positionV relativeFrom="paragraph">
                  <wp:posOffset>122251</wp:posOffset>
                </wp:positionV>
                <wp:extent cx="6496216" cy="7410616"/>
                <wp:effectExtent l="0" t="0" r="0" b="0"/>
                <wp:wrapNone/>
                <wp:docPr id="540053175" name="テキスト ボックス 2"/>
                <wp:cNvGraphicFramePr/>
                <a:graphic xmlns:a="http://schemas.openxmlformats.org/drawingml/2006/main">
                  <a:graphicData uri="http://schemas.microsoft.com/office/word/2010/wordprocessingShape">
                    <wps:wsp>
                      <wps:cNvSpPr txBox="1"/>
                      <wps:spPr>
                        <a:xfrm>
                          <a:off x="0" y="0"/>
                          <a:ext cx="6496216" cy="7410616"/>
                        </a:xfrm>
                        <a:prstGeom prst="rect">
                          <a:avLst/>
                        </a:prstGeom>
                        <a:solidFill>
                          <a:schemeClr val="lt1"/>
                        </a:solidFill>
                        <a:ln w="6350">
                          <a:noFill/>
                        </a:ln>
                      </wps:spPr>
                      <wps:txbx>
                        <w:txbxContent>
                          <w:p w14:paraId="26094B21" w14:textId="6EF81434" w:rsidR="0086685B" w:rsidRPr="00AF5DEE" w:rsidRDefault="0086685B" w:rsidP="0086685B">
                            <w:pPr>
                              <w:pStyle w:val="afff0"/>
                              <w:ind w:leftChars="0" w:left="0"/>
                              <w:rPr>
                                <w:color w:val="000000" w:themeColor="text1"/>
                              </w:rPr>
                            </w:pPr>
                            <w:r>
                              <w:rPr>
                                <w:rFonts w:hint="eastAsia"/>
                                <w:color w:val="000000" w:themeColor="text1"/>
                              </w:rPr>
                              <w:t>■本調査における</w:t>
                            </w:r>
                            <w:r w:rsidRPr="00271B4F">
                              <w:rPr>
                                <w:rFonts w:hint="eastAsia"/>
                                <w:color w:val="000000" w:themeColor="text1"/>
                                <w:szCs w:val="20"/>
                              </w:rPr>
                              <w:t>旅客船事業の人手不足対策案</w:t>
                            </w:r>
                            <w:r>
                              <w:rPr>
                                <w:rFonts w:hint="eastAsia"/>
                                <w:color w:val="000000" w:themeColor="text1"/>
                                <w:szCs w:val="20"/>
                              </w:rPr>
                              <w:t>の概要</w:t>
                            </w:r>
                          </w:p>
                          <w:tbl>
                            <w:tblPr>
                              <w:tblStyle w:val="af2"/>
                              <w:tblW w:w="9214" w:type="dxa"/>
                              <w:tblInd w:w="-5" w:type="dxa"/>
                              <w:tblCellMar>
                                <w:top w:w="57" w:type="dxa"/>
                                <w:bottom w:w="57" w:type="dxa"/>
                              </w:tblCellMar>
                              <w:tblLook w:val="04A0" w:firstRow="1" w:lastRow="0" w:firstColumn="1" w:lastColumn="0" w:noHBand="0" w:noVBand="1"/>
                            </w:tblPr>
                            <w:tblGrid>
                              <w:gridCol w:w="1843"/>
                              <w:gridCol w:w="4253"/>
                              <w:gridCol w:w="3118"/>
                            </w:tblGrid>
                            <w:tr w:rsidR="0086685B" w:rsidRPr="00AF5DEE" w14:paraId="40179F3A" w14:textId="77777777" w:rsidTr="00445428">
                              <w:trPr>
                                <w:trHeight w:val="16"/>
                                <w:tblHeader/>
                              </w:trPr>
                              <w:tc>
                                <w:tcPr>
                                  <w:tcW w:w="9214" w:type="dxa"/>
                                  <w:gridSpan w:val="3"/>
                                  <w:shd w:val="clear" w:color="auto" w:fill="D9D9D9" w:themeFill="background1" w:themeFillShade="D9"/>
                                </w:tcPr>
                                <w:p w14:paraId="4D93F480" w14:textId="23D46519" w:rsidR="0086685B" w:rsidRPr="00AF5DEE" w:rsidRDefault="0086685B" w:rsidP="00C42CEE">
                                  <w:pPr>
                                    <w:pStyle w:val="afff2"/>
                                    <w:spacing w:line="280" w:lineRule="exact"/>
                                    <w:ind w:left="85"/>
                                    <w:jc w:val="both"/>
                                    <w:rPr>
                                      <w:color w:val="000000" w:themeColor="text1"/>
                                      <w:szCs w:val="20"/>
                                    </w:rPr>
                                  </w:pPr>
                                  <w:r>
                                    <w:rPr>
                                      <w:rFonts w:hint="eastAsia"/>
                                      <w:color w:val="000000" w:themeColor="text1"/>
                                    </w:rPr>
                                    <w:t>(1)</w:t>
                                  </w:r>
                                  <w:r w:rsidRPr="00AF5DEE">
                                    <w:rPr>
                                      <w:rFonts w:hint="eastAsia"/>
                                      <w:color w:val="000000" w:themeColor="text1"/>
                                    </w:rPr>
                                    <w:t>海運業界</w:t>
                                  </w:r>
                                  <w:r w:rsidR="00A42F24">
                                    <w:rPr>
                                      <w:rFonts w:hint="eastAsia"/>
                                      <w:color w:val="000000" w:themeColor="text1"/>
                                    </w:rPr>
                                    <w:t>及び</w:t>
                                  </w:r>
                                  <w:r w:rsidRPr="00AF5DEE">
                                    <w:rPr>
                                      <w:rFonts w:hint="eastAsia"/>
                                      <w:color w:val="000000" w:themeColor="text1"/>
                                    </w:rPr>
                                    <w:t>旅客船事業の人手不足対策</w:t>
                                  </w:r>
                                </w:p>
                              </w:tc>
                            </w:tr>
                            <w:tr w:rsidR="0086685B" w:rsidRPr="00AF5DEE" w14:paraId="0CBD5BF7" w14:textId="77777777" w:rsidTr="00286B50">
                              <w:trPr>
                                <w:trHeight w:val="790"/>
                              </w:trPr>
                              <w:tc>
                                <w:tcPr>
                                  <w:tcW w:w="1843" w:type="dxa"/>
                                  <w:tcBorders>
                                    <w:bottom w:val="single" w:sz="4" w:space="0" w:color="auto"/>
                                  </w:tcBorders>
                                  <w:shd w:val="clear" w:color="auto" w:fill="E2EFD9" w:themeFill="accent6" w:themeFillTint="33"/>
                                </w:tcPr>
                                <w:p w14:paraId="65444DE8"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①就職前の就職先選択のミスマッチ防止の取組</w:t>
                                  </w:r>
                                </w:p>
                              </w:tc>
                              <w:tc>
                                <w:tcPr>
                                  <w:tcW w:w="4253" w:type="dxa"/>
                                  <w:shd w:val="clear" w:color="auto" w:fill="E2EFD9" w:themeFill="accent6" w:themeFillTint="33"/>
                                </w:tcPr>
                                <w:p w14:paraId="086DB552" w14:textId="2DE8A4C7" w:rsidR="0086685B"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・会社説明会、インターンシップ、海技者セミナー、ＳＮＳによる情報発信などにより、</w:t>
                                  </w:r>
                                  <w:r w:rsidR="00104780">
                                    <w:rPr>
                                      <w:rFonts w:asciiTheme="minorEastAsia" w:hAnsiTheme="minorEastAsia" w:hint="eastAsia"/>
                                      <w:color w:val="000000" w:themeColor="text1"/>
                                      <w:szCs w:val="20"/>
                                    </w:rPr>
                                    <w:t>各海運事業者</w:t>
                                  </w:r>
                                  <w:r w:rsidRPr="00223DAE">
                                    <w:rPr>
                                      <w:rFonts w:asciiTheme="minorEastAsia" w:hAnsiTheme="minorEastAsia" w:hint="eastAsia"/>
                                      <w:color w:val="000000" w:themeColor="text1"/>
                                      <w:szCs w:val="20"/>
                                    </w:rPr>
                                    <w:t>の実情を船員教育機関の学生に的確に伝える効果的対策の実施、船員教育機関と</w:t>
                                  </w:r>
                                  <w:r w:rsidR="00104780">
                                    <w:rPr>
                                      <w:rFonts w:asciiTheme="minorEastAsia" w:hAnsiTheme="minorEastAsia" w:hint="eastAsia"/>
                                      <w:color w:val="000000" w:themeColor="text1"/>
                                      <w:szCs w:val="20"/>
                                    </w:rPr>
                                    <w:t>海運事業者</w:t>
                                  </w:r>
                                  <w:r w:rsidRPr="00223DAE">
                                    <w:rPr>
                                      <w:rFonts w:asciiTheme="minorEastAsia" w:hAnsiTheme="minorEastAsia" w:hint="eastAsia"/>
                                      <w:color w:val="000000" w:themeColor="text1"/>
                                      <w:szCs w:val="20"/>
                                    </w:rPr>
                                    <w:t>の連携強化を図る。</w:t>
                                  </w:r>
                                </w:p>
                                <w:p w14:paraId="73D1BDD0"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p>
                              </w:tc>
                              <w:tc>
                                <w:tcPr>
                                  <w:tcW w:w="3118" w:type="dxa"/>
                                  <w:shd w:val="clear" w:color="auto" w:fill="E2EFD9" w:themeFill="accent6" w:themeFillTint="33"/>
                                </w:tcPr>
                                <w:p w14:paraId="506BC926" w14:textId="77777777" w:rsidR="0086685B" w:rsidRPr="00223DAE" w:rsidRDefault="0086685B" w:rsidP="00C42CEE">
                                  <w:pPr>
                                    <w:spacing w:line="280" w:lineRule="exact"/>
                                    <w:rPr>
                                      <w:color w:val="000000" w:themeColor="text1"/>
                                      <w:szCs w:val="20"/>
                                    </w:rPr>
                                  </w:pPr>
                                  <w:r w:rsidRPr="00223DAE">
                                    <w:rPr>
                                      <w:rFonts w:ascii="BIZ UDゴシック" w:eastAsia="BIZ UDゴシック" w:hAnsi="BIZ UDゴシック" w:cs="Cambria Math" w:hint="eastAsia"/>
                                      <w:sz w:val="20"/>
                                      <w:szCs w:val="20"/>
                                    </w:rPr>
                                    <w:t>■会社説明会</w:t>
                                  </w:r>
                                </w:p>
                                <w:p w14:paraId="5210A8EB"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■インターンシップ</w:t>
                                  </w:r>
                                </w:p>
                                <w:p w14:paraId="642D31B6"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■動画の配信</w:t>
                                  </w:r>
                                </w:p>
                                <w:p w14:paraId="34D8F400"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■海技者セミナー</w:t>
                                  </w:r>
                                </w:p>
                                <w:p w14:paraId="02157886"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■オンライン説明会</w:t>
                                  </w:r>
                                </w:p>
                              </w:tc>
                            </w:tr>
                            <w:tr w:rsidR="0086685B" w:rsidRPr="00AF5DEE" w14:paraId="01CDD79F" w14:textId="77777777" w:rsidTr="00286B50">
                              <w:trPr>
                                <w:trHeight w:val="555"/>
                              </w:trPr>
                              <w:tc>
                                <w:tcPr>
                                  <w:tcW w:w="1843" w:type="dxa"/>
                                  <w:tcBorders>
                                    <w:bottom w:val="single" w:sz="4" w:space="0" w:color="auto"/>
                                  </w:tcBorders>
                                  <w:shd w:val="clear" w:color="auto" w:fill="E2EFD9" w:themeFill="accent6" w:themeFillTint="33"/>
                                </w:tcPr>
                                <w:p w14:paraId="577DB772"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②就職後の離職・転職防止の取組</w:t>
                                  </w:r>
                                </w:p>
                              </w:tc>
                              <w:tc>
                                <w:tcPr>
                                  <w:tcW w:w="4253" w:type="dxa"/>
                                  <w:shd w:val="clear" w:color="auto" w:fill="E2EFD9" w:themeFill="accent6" w:themeFillTint="33"/>
                                </w:tcPr>
                                <w:p w14:paraId="0CF38166" w14:textId="77777777" w:rsidR="0086685B" w:rsidRPr="00AF5DEE" w:rsidRDefault="0086685B" w:rsidP="00C42CEE">
                                  <w:pPr>
                                    <w:pStyle w:val="afff2"/>
                                    <w:spacing w:line="280" w:lineRule="exact"/>
                                    <w:ind w:left="210" w:hangingChars="100" w:hanging="210"/>
                                    <w:jc w:val="both"/>
                                    <w:rPr>
                                      <w:color w:val="000000" w:themeColor="text1"/>
                                      <w:sz w:val="21"/>
                                      <w:szCs w:val="21"/>
                                    </w:rPr>
                                  </w:pPr>
                                  <w:r w:rsidRPr="00223DAE">
                                    <w:rPr>
                                      <w:rFonts w:hint="eastAsia"/>
                                      <w:color w:val="000000" w:themeColor="text1"/>
                                      <w:sz w:val="21"/>
                                      <w:szCs w:val="21"/>
                                    </w:rPr>
                                    <w:t>・離職・転職防止策の取組として、研修会等の実施、相談窓口の設置、船員面談の実施、配乗の工夫、離職・転職防止のためのニーズ調査などの対策を行う。</w:t>
                                  </w:r>
                                </w:p>
                              </w:tc>
                              <w:tc>
                                <w:tcPr>
                                  <w:tcW w:w="3118" w:type="dxa"/>
                                  <w:shd w:val="clear" w:color="auto" w:fill="E2EFD9" w:themeFill="accent6" w:themeFillTint="33"/>
                                </w:tcPr>
                                <w:p w14:paraId="74B7ED4F"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szCs w:val="20"/>
                                    </w:rPr>
                                    <w:t>■研修会等の実施</w:t>
                                  </w:r>
                                </w:p>
                                <w:p w14:paraId="4F17E5EF"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szCs w:val="20"/>
                                    </w:rPr>
                                    <w:t>■相談窓口の設置等</w:t>
                                  </w:r>
                                </w:p>
                                <w:p w14:paraId="62DCF3F0"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szCs w:val="20"/>
                                    </w:rPr>
                                    <w:t>■船員面談</w:t>
                                  </w:r>
                                  <w:r w:rsidRPr="00223DAE">
                                    <w:rPr>
                                      <w:rFonts w:hint="eastAsia"/>
                                      <w:szCs w:val="20"/>
                                    </w:rPr>
                                    <w:t>等</w:t>
                                  </w:r>
                                  <w:r w:rsidRPr="00223DAE">
                                    <w:rPr>
                                      <w:szCs w:val="20"/>
                                    </w:rPr>
                                    <w:t>の実施</w:t>
                                  </w:r>
                                </w:p>
                                <w:p w14:paraId="51873087" w14:textId="77777777" w:rsidR="0086685B" w:rsidRPr="00223DAE" w:rsidRDefault="0086685B" w:rsidP="00C42CEE">
                                  <w:pPr>
                                    <w:pStyle w:val="afff2"/>
                                    <w:spacing w:line="280" w:lineRule="exact"/>
                                    <w:jc w:val="both"/>
                                    <w:rPr>
                                      <w:color w:val="000000" w:themeColor="text1"/>
                                      <w:szCs w:val="20"/>
                                    </w:rPr>
                                  </w:pPr>
                                  <w:r w:rsidRPr="00223DAE">
                                    <w:rPr>
                                      <w:szCs w:val="20"/>
                                    </w:rPr>
                                    <w:t>■</w:t>
                                  </w:r>
                                  <w:r w:rsidRPr="00223DAE">
                                    <w:rPr>
                                      <w:rFonts w:cs="Cambria Math" w:hint="eastAsia"/>
                                      <w:szCs w:val="20"/>
                                    </w:rPr>
                                    <w:t>労働環境の改善</w:t>
                                  </w:r>
                                </w:p>
                                <w:p w14:paraId="4A5D8BED"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szCs w:val="20"/>
                                    </w:rPr>
                                    <w:t>■</w:t>
                                  </w:r>
                                  <w:r w:rsidRPr="00223DAE">
                                    <w:rPr>
                                      <w:rFonts w:hint="eastAsia"/>
                                      <w:szCs w:val="20"/>
                                    </w:rPr>
                                    <w:t>その他</w:t>
                                  </w:r>
                                </w:p>
                              </w:tc>
                            </w:tr>
                            <w:tr w:rsidR="0086685B" w:rsidRPr="00AF5DEE" w14:paraId="76E37EF6" w14:textId="77777777" w:rsidTr="00286B50">
                              <w:trPr>
                                <w:trHeight w:val="875"/>
                              </w:trPr>
                              <w:tc>
                                <w:tcPr>
                                  <w:tcW w:w="1843" w:type="dxa"/>
                                  <w:shd w:val="clear" w:color="auto" w:fill="E2EFD9" w:themeFill="accent6" w:themeFillTint="33"/>
                                </w:tcPr>
                                <w:p w14:paraId="50D59E0A"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③</w:t>
                                  </w:r>
                                  <w:r w:rsidRPr="00F04AD7">
                                    <w:rPr>
                                      <w:rFonts w:asciiTheme="minorEastAsia" w:hAnsiTheme="minorEastAsia" w:hint="eastAsia"/>
                                      <w:color w:val="000000" w:themeColor="text1"/>
                                      <w:szCs w:val="20"/>
                                    </w:rPr>
                                    <w:t>小・中学生や高校生など</w:t>
                                  </w:r>
                                  <w:r w:rsidRPr="00AF5DEE">
                                    <w:rPr>
                                      <w:rFonts w:asciiTheme="minorEastAsia" w:hAnsiTheme="minorEastAsia" w:hint="eastAsia"/>
                                      <w:color w:val="000000" w:themeColor="text1"/>
                                      <w:szCs w:val="20"/>
                                    </w:rPr>
                                    <w:t>の船員希望者の増加の取組</w:t>
                                  </w:r>
                                </w:p>
                              </w:tc>
                              <w:tc>
                                <w:tcPr>
                                  <w:tcW w:w="4253" w:type="dxa"/>
                                  <w:shd w:val="clear" w:color="auto" w:fill="E2EFD9" w:themeFill="accent6" w:themeFillTint="33"/>
                                </w:tcPr>
                                <w:p w14:paraId="2E1CD714" w14:textId="51062010"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Pr>
                                      <w:rFonts w:ascii="Cambria Math" w:hAnsi="Cambria Math" w:cs="Cambria Math" w:hint="eastAsia"/>
                                    </w:rPr>
                                    <w:t>・小・中学生や高校生などに</w:t>
                                  </w:r>
                                  <w:r w:rsidRPr="00784C95">
                                    <w:rPr>
                                      <w:rFonts w:ascii="Cambria Math" w:hAnsi="Cambria Math" w:cs="Cambria Math" w:hint="eastAsia"/>
                                    </w:rPr>
                                    <w:t>海運業界を目指す人材の発掘や動機付け</w:t>
                                  </w:r>
                                  <w:r>
                                    <w:rPr>
                                      <w:rFonts w:ascii="Cambria Math" w:hAnsi="Cambria Math" w:cs="Cambria Math" w:hint="eastAsia"/>
                                    </w:rPr>
                                    <w:t>を行うため、</w:t>
                                  </w:r>
                                  <w:r w:rsidRPr="00784C95">
                                    <w:rPr>
                                      <w:rFonts w:ascii="Cambria Math" w:hAnsi="Cambria Math" w:cs="Cambria Math"/>
                                    </w:rPr>
                                    <w:t>ターゲットを明確にした</w:t>
                                  </w:r>
                                  <w:r>
                                    <w:rPr>
                                      <w:rFonts w:ascii="Cambria Math" w:hAnsi="Cambria Math" w:cs="Cambria Math" w:hint="eastAsia"/>
                                    </w:rPr>
                                    <w:t>様々な方策による</w:t>
                                  </w:r>
                                  <w:r w:rsidRPr="00784C95">
                                    <w:rPr>
                                      <w:rFonts w:ascii="Cambria Math" w:hAnsi="Cambria Math" w:cs="Cambria Math"/>
                                    </w:rPr>
                                    <w:t>海運業界の</w:t>
                                  </w:r>
                                  <w:r w:rsidR="00104780">
                                    <w:rPr>
                                      <w:rFonts w:cs="Cambria Math" w:hint="eastAsia"/>
                                    </w:rPr>
                                    <w:t>PR</w:t>
                                  </w:r>
                                  <w:r>
                                    <w:rPr>
                                      <w:rFonts w:ascii="Cambria Math" w:hAnsi="Cambria Math" w:cs="Cambria Math" w:hint="eastAsia"/>
                                    </w:rPr>
                                    <w:t>を実施する。</w:t>
                                  </w:r>
                                </w:p>
                              </w:tc>
                              <w:tc>
                                <w:tcPr>
                                  <w:tcW w:w="3118" w:type="dxa"/>
                                  <w:shd w:val="clear" w:color="auto" w:fill="E2EFD9" w:themeFill="accent6" w:themeFillTint="33"/>
                                </w:tcPr>
                                <w:p w14:paraId="2373E4E5" w14:textId="7308E15F"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w:t>
                                  </w:r>
                                  <w:r w:rsidRPr="00223DAE">
                                    <w:rPr>
                                      <w:rFonts w:cs="Cambria Math" w:hint="eastAsia"/>
                                      <w:szCs w:val="20"/>
                                    </w:rPr>
                                    <w:t>小学生向けた</w:t>
                                  </w:r>
                                  <w:r w:rsidR="00104780">
                                    <w:rPr>
                                      <w:rFonts w:cs="Cambria Math" w:hint="eastAsia"/>
                                      <w:szCs w:val="20"/>
                                    </w:rPr>
                                    <w:t>PR</w:t>
                                  </w:r>
                                  <w:r w:rsidRPr="00223DAE">
                                    <w:rPr>
                                      <w:rFonts w:cs="Cambria Math" w:hint="eastAsia"/>
                                      <w:szCs w:val="20"/>
                                    </w:rPr>
                                    <w:t>の実施</w:t>
                                  </w:r>
                                </w:p>
                                <w:p w14:paraId="3020FBBC" w14:textId="36BAF85E"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■中学生、高校生に向けた</w:t>
                                  </w:r>
                                  <w:r w:rsidR="00104780">
                                    <w:rPr>
                                      <w:rFonts w:cs="Cambria Math" w:hint="eastAsia"/>
                                      <w:szCs w:val="20"/>
                                    </w:rPr>
                                    <w:t>PR</w:t>
                                  </w:r>
                                  <w:r w:rsidRPr="00223DAE">
                                    <w:rPr>
                                      <w:rFonts w:cs="Cambria Math" w:hint="eastAsia"/>
                                      <w:szCs w:val="20"/>
                                    </w:rPr>
                                    <w:t>の実施</w:t>
                                  </w:r>
                                </w:p>
                                <w:p w14:paraId="7C662D44"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■船員教育機関の在学生に向けたPRの実施</w:t>
                                  </w:r>
                                </w:p>
                              </w:tc>
                            </w:tr>
                            <w:tr w:rsidR="0086685B" w:rsidRPr="00AF5DEE" w14:paraId="4AD183A0" w14:textId="77777777" w:rsidTr="00286B50">
                              <w:trPr>
                                <w:trHeight w:val="1120"/>
                              </w:trPr>
                              <w:tc>
                                <w:tcPr>
                                  <w:tcW w:w="1843" w:type="dxa"/>
                                  <w:shd w:val="clear" w:color="auto" w:fill="E2EFD9" w:themeFill="accent6" w:themeFillTint="33"/>
                                </w:tcPr>
                                <w:p w14:paraId="108AADEA"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hint="eastAsia"/>
                                      <w:color w:val="000000" w:themeColor="text1"/>
                                      <w:szCs w:val="20"/>
                                    </w:rPr>
                                    <w:t>④一般の人々に対する海運業界・旅客船事業の</w:t>
                                  </w:r>
                                  <w:r w:rsidRPr="00223DAE">
                                    <w:rPr>
                                      <w:color w:val="000000" w:themeColor="text1"/>
                                      <w:szCs w:val="20"/>
                                    </w:rPr>
                                    <w:t>PR</w:t>
                                  </w:r>
                                </w:p>
                              </w:tc>
                              <w:tc>
                                <w:tcPr>
                                  <w:tcW w:w="4253" w:type="dxa"/>
                                  <w:shd w:val="clear" w:color="auto" w:fill="E2EFD9" w:themeFill="accent6" w:themeFillTint="33"/>
                                </w:tcPr>
                                <w:p w14:paraId="333E97F1" w14:textId="4BE48723" w:rsidR="0086685B" w:rsidRPr="00223DAE" w:rsidRDefault="0086685B" w:rsidP="00C42CEE">
                                  <w:pPr>
                                    <w:pStyle w:val="afff2"/>
                                    <w:spacing w:line="280" w:lineRule="exact"/>
                                    <w:ind w:left="200" w:hangingChars="100" w:hanging="200"/>
                                    <w:jc w:val="both"/>
                                    <w:rPr>
                                      <w:color w:val="000000" w:themeColor="text1"/>
                                      <w:szCs w:val="20"/>
                                    </w:rPr>
                                  </w:pPr>
                                  <w:r w:rsidRPr="00223DAE">
                                    <w:rPr>
                                      <w:rFonts w:hint="eastAsia"/>
                                      <w:color w:val="000000" w:themeColor="text1"/>
                                      <w:szCs w:val="20"/>
                                    </w:rPr>
                                    <w:t>・いわゆる「３</w:t>
                                  </w:r>
                                  <w:r w:rsidR="00C42CEE">
                                    <w:rPr>
                                      <w:rFonts w:hint="eastAsia"/>
                                      <w:color w:val="000000" w:themeColor="text1"/>
                                      <w:szCs w:val="20"/>
                                    </w:rPr>
                                    <w:t>Ｋ</w:t>
                                  </w:r>
                                  <w:r w:rsidRPr="00223DAE">
                                    <w:rPr>
                                      <w:color w:val="000000" w:themeColor="text1"/>
                                      <w:szCs w:val="20"/>
                                    </w:rPr>
                                    <w:t>」と呼ばれる業界などの業界PRの仕方を参考に、海運業界・旅客船事業のイメージ向上の効果的な</w:t>
                                  </w:r>
                                  <w:r w:rsidR="00C42CEE">
                                    <w:rPr>
                                      <w:rFonts w:hint="eastAsia"/>
                                      <w:color w:val="000000" w:themeColor="text1"/>
                                      <w:szCs w:val="20"/>
                                    </w:rPr>
                                    <w:t>ＰＲ</w:t>
                                  </w:r>
                                  <w:r w:rsidRPr="00223DAE">
                                    <w:rPr>
                                      <w:color w:val="000000" w:themeColor="text1"/>
                                      <w:szCs w:val="20"/>
                                    </w:rPr>
                                    <w:t>を実施する。</w:t>
                                  </w:r>
                                </w:p>
                              </w:tc>
                              <w:tc>
                                <w:tcPr>
                                  <w:tcW w:w="3118" w:type="dxa"/>
                                  <w:shd w:val="clear" w:color="auto" w:fill="E2EFD9" w:themeFill="accent6" w:themeFillTint="33"/>
                                </w:tcPr>
                                <w:p w14:paraId="0357B94B" w14:textId="3DD6F58E"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■業界全体での</w:t>
                                  </w:r>
                                  <w:r w:rsidR="00104780">
                                    <w:rPr>
                                      <w:rFonts w:cs="Cambria Math" w:hint="eastAsia"/>
                                      <w:szCs w:val="20"/>
                                    </w:rPr>
                                    <w:t>PR</w:t>
                                  </w:r>
                                </w:p>
                                <w:p w14:paraId="576C2353" w14:textId="7A972665"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■行政機関による</w:t>
                                  </w:r>
                                  <w:r w:rsidR="00104780">
                                    <w:rPr>
                                      <w:rFonts w:cs="Cambria Math" w:hint="eastAsia"/>
                                      <w:szCs w:val="20"/>
                                    </w:rPr>
                                    <w:t>PR</w:t>
                                  </w:r>
                                </w:p>
                                <w:p w14:paraId="6A940004" w14:textId="13A8DA6B"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■各航路における</w:t>
                                  </w:r>
                                  <w:r w:rsidR="00104780">
                                    <w:rPr>
                                      <w:rFonts w:cs="Cambria Math" w:hint="eastAsia"/>
                                      <w:szCs w:val="20"/>
                                    </w:rPr>
                                    <w:t>PR</w:t>
                                  </w:r>
                                </w:p>
                              </w:tc>
                            </w:tr>
                            <w:tr w:rsidR="0086685B" w:rsidRPr="00AF5DEE" w14:paraId="368E025F" w14:textId="77777777" w:rsidTr="00934AE5">
                              <w:trPr>
                                <w:trHeight w:val="16"/>
                              </w:trPr>
                              <w:tc>
                                <w:tcPr>
                                  <w:tcW w:w="1843" w:type="dxa"/>
                                  <w:tcBorders>
                                    <w:left w:val="nil"/>
                                    <w:right w:val="nil"/>
                                  </w:tcBorders>
                                </w:tcPr>
                                <w:p w14:paraId="62B379B9" w14:textId="77777777" w:rsidR="0086685B" w:rsidRPr="00223DAE" w:rsidRDefault="0086685B" w:rsidP="00C42CEE">
                                  <w:pPr>
                                    <w:pStyle w:val="afff2"/>
                                    <w:spacing w:line="280" w:lineRule="exact"/>
                                    <w:ind w:left="200" w:hangingChars="100" w:hanging="200"/>
                                    <w:jc w:val="both"/>
                                    <w:rPr>
                                      <w:color w:val="000000" w:themeColor="text1"/>
                                      <w:szCs w:val="20"/>
                                    </w:rPr>
                                  </w:pPr>
                                </w:p>
                              </w:tc>
                              <w:tc>
                                <w:tcPr>
                                  <w:tcW w:w="4253" w:type="dxa"/>
                                  <w:tcBorders>
                                    <w:left w:val="nil"/>
                                    <w:right w:val="nil"/>
                                  </w:tcBorders>
                                </w:tcPr>
                                <w:p w14:paraId="1A519DEE" w14:textId="77777777" w:rsidR="0086685B" w:rsidRPr="00223DAE" w:rsidRDefault="0086685B" w:rsidP="00C42CEE">
                                  <w:pPr>
                                    <w:pStyle w:val="afff2"/>
                                    <w:spacing w:line="280" w:lineRule="exact"/>
                                    <w:ind w:left="200" w:hangingChars="100" w:hanging="200"/>
                                    <w:jc w:val="both"/>
                                    <w:rPr>
                                      <w:color w:val="000000" w:themeColor="text1"/>
                                      <w:szCs w:val="20"/>
                                    </w:rPr>
                                  </w:pPr>
                                </w:p>
                              </w:tc>
                              <w:tc>
                                <w:tcPr>
                                  <w:tcW w:w="3118" w:type="dxa"/>
                                  <w:tcBorders>
                                    <w:left w:val="nil"/>
                                    <w:right w:val="nil"/>
                                  </w:tcBorders>
                                </w:tcPr>
                                <w:p w14:paraId="48246045" w14:textId="77777777" w:rsidR="0086685B" w:rsidRPr="00223DAE" w:rsidRDefault="0086685B" w:rsidP="00C42CEE">
                                  <w:pPr>
                                    <w:pStyle w:val="afff2"/>
                                    <w:spacing w:line="280" w:lineRule="exact"/>
                                    <w:ind w:left="200" w:hangingChars="100" w:hanging="200"/>
                                    <w:jc w:val="both"/>
                                    <w:rPr>
                                      <w:rFonts w:cs="Cambria Math"/>
                                      <w:szCs w:val="20"/>
                                    </w:rPr>
                                  </w:pPr>
                                </w:p>
                              </w:tc>
                            </w:tr>
                            <w:tr w:rsidR="0086685B" w:rsidRPr="00AF5DEE" w14:paraId="2196DC3E" w14:textId="77777777" w:rsidTr="00445428">
                              <w:trPr>
                                <w:trHeight w:val="16"/>
                              </w:trPr>
                              <w:tc>
                                <w:tcPr>
                                  <w:tcW w:w="9214" w:type="dxa"/>
                                  <w:gridSpan w:val="3"/>
                                  <w:shd w:val="clear" w:color="auto" w:fill="D9D9D9" w:themeFill="background1" w:themeFillShade="D9"/>
                                </w:tcPr>
                                <w:p w14:paraId="00FDBF0C" w14:textId="77777777" w:rsidR="0086685B" w:rsidRPr="00223DAE" w:rsidRDefault="0086685B" w:rsidP="00C42CEE">
                                  <w:pPr>
                                    <w:pStyle w:val="afff2"/>
                                    <w:spacing w:line="280" w:lineRule="exact"/>
                                    <w:ind w:left="200" w:hangingChars="100" w:hanging="200"/>
                                    <w:jc w:val="both"/>
                                    <w:rPr>
                                      <w:rFonts w:cs="Cambria Math"/>
                                      <w:szCs w:val="20"/>
                                    </w:rPr>
                                  </w:pPr>
                                  <w:r>
                                    <w:rPr>
                                      <w:rFonts w:hint="eastAsia"/>
                                      <w:color w:val="000000" w:themeColor="text1"/>
                                      <w:szCs w:val="20"/>
                                    </w:rPr>
                                    <w:t>(</w:t>
                                  </w:r>
                                  <w:r w:rsidRPr="00223DAE">
                                    <w:rPr>
                                      <w:color w:val="000000" w:themeColor="text1"/>
                                      <w:szCs w:val="20"/>
                                    </w:rPr>
                                    <w:t>2</w:t>
                                  </w:r>
                                  <w:r>
                                    <w:rPr>
                                      <w:rFonts w:hint="eastAsia"/>
                                      <w:color w:val="000000" w:themeColor="text1"/>
                                      <w:szCs w:val="20"/>
                                    </w:rPr>
                                    <w:t>)</w:t>
                                  </w:r>
                                  <w:r w:rsidRPr="00223DAE">
                                    <w:rPr>
                                      <w:color w:val="000000" w:themeColor="text1"/>
                                      <w:szCs w:val="20"/>
                                    </w:rPr>
                                    <w:t>管内の旅客船事業の人手不足対策</w:t>
                                  </w:r>
                                </w:p>
                              </w:tc>
                            </w:tr>
                            <w:tr w:rsidR="0086685B" w:rsidRPr="00AF5DEE" w14:paraId="2F67748E" w14:textId="77777777" w:rsidTr="00286B50">
                              <w:trPr>
                                <w:trHeight w:val="704"/>
                              </w:trPr>
                              <w:tc>
                                <w:tcPr>
                                  <w:tcW w:w="1843" w:type="dxa"/>
                                  <w:shd w:val="clear" w:color="auto" w:fill="E2EFD9" w:themeFill="accent6" w:themeFillTint="33"/>
                                </w:tcPr>
                                <w:p w14:paraId="338C08CC"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①採用活動の工夫改善</w:t>
                                  </w:r>
                                </w:p>
                              </w:tc>
                              <w:tc>
                                <w:tcPr>
                                  <w:tcW w:w="4253" w:type="dxa"/>
                                  <w:shd w:val="clear" w:color="auto" w:fill="E2EFD9" w:themeFill="accent6" w:themeFillTint="33"/>
                                </w:tcPr>
                                <w:p w14:paraId="1E3A4A06"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・中途採用による船員確保のための様々な工夫や、船員教育機関の学生に就職先として認識してもらうための方策の検討・実施を行う。</w:t>
                                  </w:r>
                                </w:p>
                              </w:tc>
                              <w:tc>
                                <w:tcPr>
                                  <w:tcW w:w="3118" w:type="dxa"/>
                                  <w:shd w:val="clear" w:color="auto" w:fill="E2EFD9" w:themeFill="accent6" w:themeFillTint="33"/>
                                </w:tcPr>
                                <w:p w14:paraId="3D368416" w14:textId="4FCFF9BC"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■旅客船事業のメリットの</w:t>
                                  </w:r>
                                  <w:r w:rsidR="00104780">
                                    <w:rPr>
                                      <w:rFonts w:cs="Cambria Math" w:hint="eastAsia"/>
                                      <w:szCs w:val="20"/>
                                    </w:rPr>
                                    <w:t>PR</w:t>
                                  </w:r>
                                </w:p>
                                <w:p w14:paraId="6F760F27"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■求人方法の情報共有</w:t>
                                  </w:r>
                                </w:p>
                                <w:p w14:paraId="1F303485"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■募集条件の工夫</w:t>
                                  </w:r>
                                  <w:r w:rsidRPr="00223DAE">
                                    <w:rPr>
                                      <w:rFonts w:cs="Cambria Math" w:hint="eastAsia"/>
                                      <w:szCs w:val="20"/>
                                    </w:rPr>
                                    <w:t>・改善</w:t>
                                  </w:r>
                                </w:p>
                                <w:p w14:paraId="175B94C8"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rPr>
                                    <w:t>■</w:t>
                                  </w:r>
                                  <w:r w:rsidRPr="00223DAE">
                                    <w:rPr>
                                      <w:rFonts w:cs="Cambria Math" w:hint="eastAsia"/>
                                    </w:rPr>
                                    <w:t>新卒採用の工夫</w:t>
                                  </w:r>
                                </w:p>
                              </w:tc>
                            </w:tr>
                            <w:tr w:rsidR="0086685B" w:rsidRPr="00AF5DEE" w14:paraId="0F7AE4AF" w14:textId="77777777" w:rsidTr="00286B50">
                              <w:trPr>
                                <w:trHeight w:val="310"/>
                              </w:trPr>
                              <w:tc>
                                <w:tcPr>
                                  <w:tcW w:w="1843" w:type="dxa"/>
                                  <w:shd w:val="clear" w:color="auto" w:fill="E2EFD9" w:themeFill="accent6" w:themeFillTint="33"/>
                                </w:tcPr>
                                <w:p w14:paraId="2EEF3265"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②雇用・労働環境の改善</w:t>
                                  </w:r>
                                </w:p>
                              </w:tc>
                              <w:tc>
                                <w:tcPr>
                                  <w:tcW w:w="4253" w:type="dxa"/>
                                  <w:shd w:val="clear" w:color="auto" w:fill="E2EFD9" w:themeFill="accent6" w:themeFillTint="33"/>
                                </w:tcPr>
                                <w:p w14:paraId="296D191F"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・賃上げ等の実施、柔軟な労働条件の導入、キャリアアップの支援など雇用・労働環境の改善を図るための施策を講じる</w:t>
                                  </w:r>
                                  <w:r>
                                    <w:rPr>
                                      <w:rFonts w:asciiTheme="minorEastAsia" w:hAnsiTheme="minorEastAsia" w:hint="eastAsia"/>
                                      <w:color w:val="000000" w:themeColor="text1"/>
                                      <w:szCs w:val="20"/>
                                    </w:rPr>
                                    <w:t>。</w:t>
                                  </w:r>
                                </w:p>
                              </w:tc>
                              <w:tc>
                                <w:tcPr>
                                  <w:tcW w:w="3118" w:type="dxa"/>
                                  <w:shd w:val="clear" w:color="auto" w:fill="E2EFD9" w:themeFill="accent6" w:themeFillTint="33"/>
                                </w:tcPr>
                                <w:p w14:paraId="5969783A"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■給与・手当の充実</w:t>
                                  </w:r>
                                </w:p>
                                <w:p w14:paraId="3E362B3A"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w:t>
                                  </w:r>
                                  <w:r w:rsidRPr="00223DAE">
                                    <w:rPr>
                                      <w:rFonts w:cs="Cambria Math"/>
                                      <w:szCs w:val="20"/>
                                    </w:rPr>
                                    <w:t>柔軟な労働</w:t>
                                  </w:r>
                                  <w:r w:rsidRPr="00223DAE">
                                    <w:rPr>
                                      <w:rFonts w:cs="Cambria Math" w:hint="eastAsia"/>
                                      <w:szCs w:val="20"/>
                                    </w:rPr>
                                    <w:t>環境の工夫</w:t>
                                  </w:r>
                                </w:p>
                                <w:p w14:paraId="3F2527F6"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w:t>
                                  </w:r>
                                  <w:r w:rsidRPr="00223DAE">
                                    <w:rPr>
                                      <w:rFonts w:cs="Cambria Math"/>
                                      <w:szCs w:val="20"/>
                                    </w:rPr>
                                    <w:t>その他の対策</w:t>
                                  </w:r>
                                </w:p>
                              </w:tc>
                            </w:tr>
                            <w:tr w:rsidR="0086685B" w:rsidRPr="00AF5DEE" w14:paraId="2C7254AB" w14:textId="77777777" w:rsidTr="00286B50">
                              <w:trPr>
                                <w:trHeight w:val="905"/>
                              </w:trPr>
                              <w:tc>
                                <w:tcPr>
                                  <w:tcW w:w="1843" w:type="dxa"/>
                                </w:tcPr>
                                <w:p w14:paraId="78A3B8A8"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③離島航路の存続対策</w:t>
                                  </w:r>
                                </w:p>
                              </w:tc>
                              <w:tc>
                                <w:tcPr>
                                  <w:tcW w:w="4253" w:type="dxa"/>
                                </w:tcPr>
                                <w:p w14:paraId="3BEFEFE1"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・採用活動の工夫改善、雇用・労働環境の改善ともに、航路維持のための行政の支援方策の実施、航路運営の見直し検討、離島航路の利用者確保のための対策を講じる。</w:t>
                                  </w:r>
                                </w:p>
                              </w:tc>
                              <w:tc>
                                <w:tcPr>
                                  <w:tcW w:w="3118" w:type="dxa"/>
                                </w:tcPr>
                                <w:p w14:paraId="7ED26579"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w:t>
                                  </w:r>
                                  <w:r w:rsidRPr="00223DAE">
                                    <w:rPr>
                                      <w:rFonts w:cs="Cambria Math" w:hint="eastAsia"/>
                                      <w:szCs w:val="20"/>
                                    </w:rPr>
                                    <w:t>航路維持に向けた行政</w:t>
                                  </w:r>
                                  <w:r w:rsidRPr="00223DAE">
                                    <w:rPr>
                                      <w:rFonts w:cs="Cambria Math"/>
                                      <w:szCs w:val="20"/>
                                    </w:rPr>
                                    <w:t>支援</w:t>
                                  </w:r>
                                </w:p>
                                <w:p w14:paraId="688BD1E2"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■航路</w:t>
                                  </w:r>
                                  <w:r w:rsidRPr="00223DAE">
                                    <w:rPr>
                                      <w:rFonts w:cs="Cambria Math" w:hint="eastAsia"/>
                                      <w:szCs w:val="20"/>
                                    </w:rPr>
                                    <w:t>運営の見直し</w:t>
                                  </w:r>
                                </w:p>
                                <w:p w14:paraId="56FFBFEA"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■離島航路の利用者の確保</w:t>
                                  </w:r>
                                </w:p>
                              </w:tc>
                            </w:tr>
                          </w:tbl>
                          <w:p w14:paraId="3926E3BC" w14:textId="77777777" w:rsidR="0086685B" w:rsidRPr="00B915A7" w:rsidRDefault="0086685B" w:rsidP="008668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A2DD" id="_x0000_s1068" type="#_x0000_t202" style="position:absolute;left:0;text-align:left;margin-left:505.1pt;margin-top:9.65pt;width:511.5pt;height:583.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" fillcolor="white [3201]" stroked="f" strokeweight=".5pt">
                <v:textbox>
                  <w:txbxContent>
                    <w:p w14:paraId="26094B21" w14:textId="6EF81434" w:rsidR="0086685B" w:rsidRPr="00AF5DEE" w:rsidRDefault="0086685B" w:rsidP="0086685B">
                      <w:pPr>
                        <w:pStyle w:val="afff0"/>
                        <w:ind w:leftChars="0" w:left="0"/>
                        <w:rPr>
                          <w:color w:val="000000" w:themeColor="text1"/>
                        </w:rPr>
                      </w:pPr>
                      <w:r>
                        <w:rPr>
                          <w:rFonts w:hint="eastAsia"/>
                          <w:color w:val="000000" w:themeColor="text1"/>
                        </w:rPr>
                        <w:t>■本調査における</w:t>
                      </w:r>
                      <w:r w:rsidRPr="00271B4F">
                        <w:rPr>
                          <w:rFonts w:hint="eastAsia"/>
                          <w:color w:val="000000" w:themeColor="text1"/>
                          <w:szCs w:val="20"/>
                        </w:rPr>
                        <w:t>旅客船事業の人手不足対策案</w:t>
                      </w:r>
                      <w:r>
                        <w:rPr>
                          <w:rFonts w:hint="eastAsia"/>
                          <w:color w:val="000000" w:themeColor="text1"/>
                          <w:szCs w:val="20"/>
                        </w:rPr>
                        <w:t>の概要</w:t>
                      </w:r>
                    </w:p>
                    <w:tbl>
                      <w:tblPr>
                        <w:tblStyle w:val="af2"/>
                        <w:tblW w:w="9214" w:type="dxa"/>
                        <w:tblInd w:w="-5" w:type="dxa"/>
                        <w:tblCellMar>
                          <w:top w:w="57" w:type="dxa"/>
                          <w:bottom w:w="57" w:type="dxa"/>
                        </w:tblCellMar>
                        <w:tblLook w:val="04A0" w:firstRow="1" w:lastRow="0" w:firstColumn="1" w:lastColumn="0" w:noHBand="0" w:noVBand="1"/>
                      </w:tblPr>
                      <w:tblGrid>
                        <w:gridCol w:w="1843"/>
                        <w:gridCol w:w="4253"/>
                        <w:gridCol w:w="3118"/>
                      </w:tblGrid>
                      <w:tr w:rsidR="0086685B" w:rsidRPr="00AF5DEE" w14:paraId="40179F3A" w14:textId="77777777" w:rsidTr="00445428">
                        <w:trPr>
                          <w:trHeight w:val="16"/>
                          <w:tblHeader/>
                        </w:trPr>
                        <w:tc>
                          <w:tcPr>
                            <w:tcW w:w="9214" w:type="dxa"/>
                            <w:gridSpan w:val="3"/>
                            <w:shd w:val="clear" w:color="auto" w:fill="D9D9D9" w:themeFill="background1" w:themeFillShade="D9"/>
                          </w:tcPr>
                          <w:p w14:paraId="4D93F480" w14:textId="23D46519" w:rsidR="0086685B" w:rsidRPr="00AF5DEE" w:rsidRDefault="0086685B" w:rsidP="00C42CEE">
                            <w:pPr>
                              <w:pStyle w:val="afff2"/>
                              <w:spacing w:line="280" w:lineRule="exact"/>
                              <w:ind w:left="85"/>
                              <w:jc w:val="both"/>
                              <w:rPr>
                                <w:color w:val="000000" w:themeColor="text1"/>
                                <w:szCs w:val="20"/>
                              </w:rPr>
                            </w:pPr>
                            <w:r>
                              <w:rPr>
                                <w:rFonts w:hint="eastAsia"/>
                                <w:color w:val="000000" w:themeColor="text1"/>
                              </w:rPr>
                              <w:t>(1)</w:t>
                            </w:r>
                            <w:r w:rsidRPr="00AF5DEE">
                              <w:rPr>
                                <w:rFonts w:hint="eastAsia"/>
                                <w:color w:val="000000" w:themeColor="text1"/>
                              </w:rPr>
                              <w:t>海運業界</w:t>
                            </w:r>
                            <w:r w:rsidR="00A42F24">
                              <w:rPr>
                                <w:rFonts w:hint="eastAsia"/>
                                <w:color w:val="000000" w:themeColor="text1"/>
                              </w:rPr>
                              <w:t>及び</w:t>
                            </w:r>
                            <w:r w:rsidRPr="00AF5DEE">
                              <w:rPr>
                                <w:rFonts w:hint="eastAsia"/>
                                <w:color w:val="000000" w:themeColor="text1"/>
                              </w:rPr>
                              <w:t>旅客船事業の人手不足対策</w:t>
                            </w:r>
                          </w:p>
                        </w:tc>
                      </w:tr>
                      <w:tr w:rsidR="0086685B" w:rsidRPr="00AF5DEE" w14:paraId="0CBD5BF7" w14:textId="77777777" w:rsidTr="00286B50">
                        <w:trPr>
                          <w:trHeight w:val="790"/>
                        </w:trPr>
                        <w:tc>
                          <w:tcPr>
                            <w:tcW w:w="1843" w:type="dxa"/>
                            <w:tcBorders>
                              <w:bottom w:val="single" w:sz="4" w:space="0" w:color="auto"/>
                            </w:tcBorders>
                            <w:shd w:val="clear" w:color="auto" w:fill="E2EFD9" w:themeFill="accent6" w:themeFillTint="33"/>
                          </w:tcPr>
                          <w:p w14:paraId="65444DE8"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①就職前の就職先選択のミスマッチ防止の取組</w:t>
                            </w:r>
                          </w:p>
                        </w:tc>
                        <w:tc>
                          <w:tcPr>
                            <w:tcW w:w="4253" w:type="dxa"/>
                            <w:shd w:val="clear" w:color="auto" w:fill="E2EFD9" w:themeFill="accent6" w:themeFillTint="33"/>
                          </w:tcPr>
                          <w:p w14:paraId="086DB552" w14:textId="2DE8A4C7" w:rsidR="0086685B"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・会社説明会、インターンシップ、海技者セミナー、ＳＮＳによる情報発信などにより、</w:t>
                            </w:r>
                            <w:r w:rsidR="00104780">
                              <w:rPr>
                                <w:rFonts w:asciiTheme="minorEastAsia" w:hAnsiTheme="minorEastAsia" w:hint="eastAsia"/>
                                <w:color w:val="000000" w:themeColor="text1"/>
                                <w:szCs w:val="20"/>
                              </w:rPr>
                              <w:t>各海運事業者</w:t>
                            </w:r>
                            <w:r w:rsidRPr="00223DAE">
                              <w:rPr>
                                <w:rFonts w:asciiTheme="minorEastAsia" w:hAnsiTheme="minorEastAsia" w:hint="eastAsia"/>
                                <w:color w:val="000000" w:themeColor="text1"/>
                                <w:szCs w:val="20"/>
                              </w:rPr>
                              <w:t>の実情を船員教育機関の学生に的確に伝える効果的対策の実施、船員教育機関と</w:t>
                            </w:r>
                            <w:r w:rsidR="00104780">
                              <w:rPr>
                                <w:rFonts w:asciiTheme="minorEastAsia" w:hAnsiTheme="minorEastAsia" w:hint="eastAsia"/>
                                <w:color w:val="000000" w:themeColor="text1"/>
                                <w:szCs w:val="20"/>
                              </w:rPr>
                              <w:t>海運事業者</w:t>
                            </w:r>
                            <w:r w:rsidRPr="00223DAE">
                              <w:rPr>
                                <w:rFonts w:asciiTheme="minorEastAsia" w:hAnsiTheme="minorEastAsia" w:hint="eastAsia"/>
                                <w:color w:val="000000" w:themeColor="text1"/>
                                <w:szCs w:val="20"/>
                              </w:rPr>
                              <w:t>の連携強化を図る。</w:t>
                            </w:r>
                          </w:p>
                          <w:p w14:paraId="73D1BDD0"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p>
                        </w:tc>
                        <w:tc>
                          <w:tcPr>
                            <w:tcW w:w="3118" w:type="dxa"/>
                            <w:shd w:val="clear" w:color="auto" w:fill="E2EFD9" w:themeFill="accent6" w:themeFillTint="33"/>
                          </w:tcPr>
                          <w:p w14:paraId="506BC926" w14:textId="77777777" w:rsidR="0086685B" w:rsidRPr="00223DAE" w:rsidRDefault="0086685B" w:rsidP="00C42CEE">
                            <w:pPr>
                              <w:spacing w:line="280" w:lineRule="exact"/>
                              <w:rPr>
                                <w:color w:val="000000" w:themeColor="text1"/>
                                <w:szCs w:val="20"/>
                              </w:rPr>
                            </w:pPr>
                            <w:r w:rsidRPr="00223DAE">
                              <w:rPr>
                                <w:rFonts w:ascii="BIZ UDゴシック" w:eastAsia="BIZ UDゴシック" w:hAnsi="BIZ UDゴシック" w:cs="Cambria Math" w:hint="eastAsia"/>
                                <w:sz w:val="20"/>
                                <w:szCs w:val="20"/>
                              </w:rPr>
                              <w:t>■会社説明会</w:t>
                            </w:r>
                          </w:p>
                          <w:p w14:paraId="5210A8EB"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■インターンシップ</w:t>
                            </w:r>
                          </w:p>
                          <w:p w14:paraId="642D31B6"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■動画の配信</w:t>
                            </w:r>
                          </w:p>
                          <w:p w14:paraId="34D8F400"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■海技者セミナー</w:t>
                            </w:r>
                          </w:p>
                          <w:p w14:paraId="02157886"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■オンライン説明会</w:t>
                            </w:r>
                          </w:p>
                        </w:tc>
                      </w:tr>
                      <w:tr w:rsidR="0086685B" w:rsidRPr="00AF5DEE" w14:paraId="01CDD79F" w14:textId="77777777" w:rsidTr="00286B50">
                        <w:trPr>
                          <w:trHeight w:val="555"/>
                        </w:trPr>
                        <w:tc>
                          <w:tcPr>
                            <w:tcW w:w="1843" w:type="dxa"/>
                            <w:tcBorders>
                              <w:bottom w:val="single" w:sz="4" w:space="0" w:color="auto"/>
                            </w:tcBorders>
                            <w:shd w:val="clear" w:color="auto" w:fill="E2EFD9" w:themeFill="accent6" w:themeFillTint="33"/>
                          </w:tcPr>
                          <w:p w14:paraId="577DB772"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②就職後の離職・転職防止の取組</w:t>
                            </w:r>
                          </w:p>
                        </w:tc>
                        <w:tc>
                          <w:tcPr>
                            <w:tcW w:w="4253" w:type="dxa"/>
                            <w:shd w:val="clear" w:color="auto" w:fill="E2EFD9" w:themeFill="accent6" w:themeFillTint="33"/>
                          </w:tcPr>
                          <w:p w14:paraId="0CF38166" w14:textId="77777777" w:rsidR="0086685B" w:rsidRPr="00AF5DEE" w:rsidRDefault="0086685B" w:rsidP="00C42CEE">
                            <w:pPr>
                              <w:pStyle w:val="afff2"/>
                              <w:spacing w:line="280" w:lineRule="exact"/>
                              <w:ind w:left="210" w:hangingChars="100" w:hanging="210"/>
                              <w:jc w:val="both"/>
                              <w:rPr>
                                <w:color w:val="000000" w:themeColor="text1"/>
                                <w:sz w:val="21"/>
                                <w:szCs w:val="21"/>
                              </w:rPr>
                            </w:pPr>
                            <w:r w:rsidRPr="00223DAE">
                              <w:rPr>
                                <w:rFonts w:hint="eastAsia"/>
                                <w:color w:val="000000" w:themeColor="text1"/>
                                <w:sz w:val="21"/>
                                <w:szCs w:val="21"/>
                              </w:rPr>
                              <w:t>・離職・転職防止策の取組として、研修会等の実施、相談窓口の設置、船員面談の実施、配乗の工夫、離職・転職防止のためのニーズ調査などの対策を行う。</w:t>
                            </w:r>
                          </w:p>
                        </w:tc>
                        <w:tc>
                          <w:tcPr>
                            <w:tcW w:w="3118" w:type="dxa"/>
                            <w:shd w:val="clear" w:color="auto" w:fill="E2EFD9" w:themeFill="accent6" w:themeFillTint="33"/>
                          </w:tcPr>
                          <w:p w14:paraId="74B7ED4F"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szCs w:val="20"/>
                              </w:rPr>
                              <w:t>■研修会等の実施</w:t>
                            </w:r>
                          </w:p>
                          <w:p w14:paraId="4F17E5EF"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szCs w:val="20"/>
                              </w:rPr>
                              <w:t>■相談窓口の設置等</w:t>
                            </w:r>
                          </w:p>
                          <w:p w14:paraId="62DCF3F0"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szCs w:val="20"/>
                              </w:rPr>
                              <w:t>■船員面談</w:t>
                            </w:r>
                            <w:r w:rsidRPr="00223DAE">
                              <w:rPr>
                                <w:rFonts w:hint="eastAsia"/>
                                <w:szCs w:val="20"/>
                              </w:rPr>
                              <w:t>等</w:t>
                            </w:r>
                            <w:r w:rsidRPr="00223DAE">
                              <w:rPr>
                                <w:szCs w:val="20"/>
                              </w:rPr>
                              <w:t>の実施</w:t>
                            </w:r>
                          </w:p>
                          <w:p w14:paraId="51873087" w14:textId="77777777" w:rsidR="0086685B" w:rsidRPr="00223DAE" w:rsidRDefault="0086685B" w:rsidP="00C42CEE">
                            <w:pPr>
                              <w:pStyle w:val="afff2"/>
                              <w:spacing w:line="280" w:lineRule="exact"/>
                              <w:jc w:val="both"/>
                              <w:rPr>
                                <w:color w:val="000000" w:themeColor="text1"/>
                                <w:szCs w:val="20"/>
                              </w:rPr>
                            </w:pPr>
                            <w:r w:rsidRPr="00223DAE">
                              <w:rPr>
                                <w:szCs w:val="20"/>
                              </w:rPr>
                              <w:t>■</w:t>
                            </w:r>
                            <w:r w:rsidRPr="00223DAE">
                              <w:rPr>
                                <w:rFonts w:cs="Cambria Math" w:hint="eastAsia"/>
                                <w:szCs w:val="20"/>
                              </w:rPr>
                              <w:t>労働環境の改善</w:t>
                            </w:r>
                          </w:p>
                          <w:p w14:paraId="4A5D8BED"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szCs w:val="20"/>
                              </w:rPr>
                              <w:t>■</w:t>
                            </w:r>
                            <w:r w:rsidRPr="00223DAE">
                              <w:rPr>
                                <w:rFonts w:hint="eastAsia"/>
                                <w:szCs w:val="20"/>
                              </w:rPr>
                              <w:t>その他</w:t>
                            </w:r>
                          </w:p>
                        </w:tc>
                      </w:tr>
                      <w:tr w:rsidR="0086685B" w:rsidRPr="00AF5DEE" w14:paraId="76E37EF6" w14:textId="77777777" w:rsidTr="00286B50">
                        <w:trPr>
                          <w:trHeight w:val="875"/>
                        </w:trPr>
                        <w:tc>
                          <w:tcPr>
                            <w:tcW w:w="1843" w:type="dxa"/>
                            <w:shd w:val="clear" w:color="auto" w:fill="E2EFD9" w:themeFill="accent6" w:themeFillTint="33"/>
                          </w:tcPr>
                          <w:p w14:paraId="50D59E0A"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AF5DEE">
                              <w:rPr>
                                <w:rFonts w:asciiTheme="minorEastAsia" w:hAnsiTheme="minorEastAsia" w:hint="eastAsia"/>
                                <w:color w:val="000000" w:themeColor="text1"/>
                                <w:szCs w:val="20"/>
                              </w:rPr>
                              <w:t>③</w:t>
                            </w:r>
                            <w:r w:rsidRPr="00F04AD7">
                              <w:rPr>
                                <w:rFonts w:asciiTheme="minorEastAsia" w:hAnsiTheme="minorEastAsia" w:hint="eastAsia"/>
                                <w:color w:val="000000" w:themeColor="text1"/>
                                <w:szCs w:val="20"/>
                              </w:rPr>
                              <w:t>小・中学生や高校生など</w:t>
                            </w:r>
                            <w:r w:rsidRPr="00AF5DEE">
                              <w:rPr>
                                <w:rFonts w:asciiTheme="minorEastAsia" w:hAnsiTheme="minorEastAsia" w:hint="eastAsia"/>
                                <w:color w:val="000000" w:themeColor="text1"/>
                                <w:szCs w:val="20"/>
                              </w:rPr>
                              <w:t>の船員希望者の増加の取組</w:t>
                            </w:r>
                          </w:p>
                        </w:tc>
                        <w:tc>
                          <w:tcPr>
                            <w:tcW w:w="4253" w:type="dxa"/>
                            <w:shd w:val="clear" w:color="auto" w:fill="E2EFD9" w:themeFill="accent6" w:themeFillTint="33"/>
                          </w:tcPr>
                          <w:p w14:paraId="2E1CD714" w14:textId="51062010"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Pr>
                                <w:rFonts w:ascii="Cambria Math" w:hAnsi="Cambria Math" w:cs="Cambria Math" w:hint="eastAsia"/>
                              </w:rPr>
                              <w:t>・小・中学生や高校生などに</w:t>
                            </w:r>
                            <w:r w:rsidRPr="00784C95">
                              <w:rPr>
                                <w:rFonts w:ascii="Cambria Math" w:hAnsi="Cambria Math" w:cs="Cambria Math" w:hint="eastAsia"/>
                              </w:rPr>
                              <w:t>海運業界を目指す人材の発掘や動機付け</w:t>
                            </w:r>
                            <w:r>
                              <w:rPr>
                                <w:rFonts w:ascii="Cambria Math" w:hAnsi="Cambria Math" w:cs="Cambria Math" w:hint="eastAsia"/>
                              </w:rPr>
                              <w:t>を行うため、</w:t>
                            </w:r>
                            <w:r w:rsidRPr="00784C95">
                              <w:rPr>
                                <w:rFonts w:ascii="Cambria Math" w:hAnsi="Cambria Math" w:cs="Cambria Math"/>
                              </w:rPr>
                              <w:t>ターゲットを明確にした</w:t>
                            </w:r>
                            <w:r>
                              <w:rPr>
                                <w:rFonts w:ascii="Cambria Math" w:hAnsi="Cambria Math" w:cs="Cambria Math" w:hint="eastAsia"/>
                              </w:rPr>
                              <w:t>様々な方策による</w:t>
                            </w:r>
                            <w:r w:rsidRPr="00784C95">
                              <w:rPr>
                                <w:rFonts w:ascii="Cambria Math" w:hAnsi="Cambria Math" w:cs="Cambria Math"/>
                              </w:rPr>
                              <w:t>海運業界の</w:t>
                            </w:r>
                            <w:r w:rsidR="00104780">
                              <w:rPr>
                                <w:rFonts w:cs="Cambria Math" w:hint="eastAsia"/>
                              </w:rPr>
                              <w:t>PR</w:t>
                            </w:r>
                            <w:r>
                              <w:rPr>
                                <w:rFonts w:ascii="Cambria Math" w:hAnsi="Cambria Math" w:cs="Cambria Math" w:hint="eastAsia"/>
                              </w:rPr>
                              <w:t>を実施する。</w:t>
                            </w:r>
                          </w:p>
                        </w:tc>
                        <w:tc>
                          <w:tcPr>
                            <w:tcW w:w="3118" w:type="dxa"/>
                            <w:shd w:val="clear" w:color="auto" w:fill="E2EFD9" w:themeFill="accent6" w:themeFillTint="33"/>
                          </w:tcPr>
                          <w:p w14:paraId="2373E4E5" w14:textId="7308E15F"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w:t>
                            </w:r>
                            <w:r w:rsidRPr="00223DAE">
                              <w:rPr>
                                <w:rFonts w:cs="Cambria Math" w:hint="eastAsia"/>
                                <w:szCs w:val="20"/>
                              </w:rPr>
                              <w:t>小学生向けた</w:t>
                            </w:r>
                            <w:r w:rsidR="00104780">
                              <w:rPr>
                                <w:rFonts w:cs="Cambria Math" w:hint="eastAsia"/>
                                <w:szCs w:val="20"/>
                              </w:rPr>
                              <w:t>PR</w:t>
                            </w:r>
                            <w:r w:rsidRPr="00223DAE">
                              <w:rPr>
                                <w:rFonts w:cs="Cambria Math" w:hint="eastAsia"/>
                                <w:szCs w:val="20"/>
                              </w:rPr>
                              <w:t>の実施</w:t>
                            </w:r>
                          </w:p>
                          <w:p w14:paraId="3020FBBC" w14:textId="36BAF85E"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■中学生、高校生に向けた</w:t>
                            </w:r>
                            <w:r w:rsidR="00104780">
                              <w:rPr>
                                <w:rFonts w:cs="Cambria Math" w:hint="eastAsia"/>
                                <w:szCs w:val="20"/>
                              </w:rPr>
                              <w:t>PR</w:t>
                            </w:r>
                            <w:r w:rsidRPr="00223DAE">
                              <w:rPr>
                                <w:rFonts w:cs="Cambria Math" w:hint="eastAsia"/>
                                <w:szCs w:val="20"/>
                              </w:rPr>
                              <w:t>の実施</w:t>
                            </w:r>
                          </w:p>
                          <w:p w14:paraId="7C662D44"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■船員教育機関の在学生に向けたPRの実施</w:t>
                            </w:r>
                          </w:p>
                        </w:tc>
                      </w:tr>
                      <w:tr w:rsidR="0086685B" w:rsidRPr="00AF5DEE" w14:paraId="4AD183A0" w14:textId="77777777" w:rsidTr="00286B50">
                        <w:trPr>
                          <w:trHeight w:val="1120"/>
                        </w:trPr>
                        <w:tc>
                          <w:tcPr>
                            <w:tcW w:w="1843" w:type="dxa"/>
                            <w:shd w:val="clear" w:color="auto" w:fill="E2EFD9" w:themeFill="accent6" w:themeFillTint="33"/>
                          </w:tcPr>
                          <w:p w14:paraId="108AADEA"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hint="eastAsia"/>
                                <w:color w:val="000000" w:themeColor="text1"/>
                                <w:szCs w:val="20"/>
                              </w:rPr>
                              <w:t>④一般の人々に対する海運業界・旅客船事業の</w:t>
                            </w:r>
                            <w:r w:rsidRPr="00223DAE">
                              <w:rPr>
                                <w:color w:val="000000" w:themeColor="text1"/>
                                <w:szCs w:val="20"/>
                              </w:rPr>
                              <w:t>PR</w:t>
                            </w:r>
                          </w:p>
                        </w:tc>
                        <w:tc>
                          <w:tcPr>
                            <w:tcW w:w="4253" w:type="dxa"/>
                            <w:shd w:val="clear" w:color="auto" w:fill="E2EFD9" w:themeFill="accent6" w:themeFillTint="33"/>
                          </w:tcPr>
                          <w:p w14:paraId="333E97F1" w14:textId="4BE48723" w:rsidR="0086685B" w:rsidRPr="00223DAE" w:rsidRDefault="0086685B" w:rsidP="00C42CEE">
                            <w:pPr>
                              <w:pStyle w:val="afff2"/>
                              <w:spacing w:line="280" w:lineRule="exact"/>
                              <w:ind w:left="200" w:hangingChars="100" w:hanging="200"/>
                              <w:jc w:val="both"/>
                              <w:rPr>
                                <w:color w:val="000000" w:themeColor="text1"/>
                                <w:szCs w:val="20"/>
                              </w:rPr>
                            </w:pPr>
                            <w:r w:rsidRPr="00223DAE">
                              <w:rPr>
                                <w:rFonts w:hint="eastAsia"/>
                                <w:color w:val="000000" w:themeColor="text1"/>
                                <w:szCs w:val="20"/>
                              </w:rPr>
                              <w:t>・いわゆる「３</w:t>
                            </w:r>
                            <w:r w:rsidR="00C42CEE">
                              <w:rPr>
                                <w:rFonts w:hint="eastAsia"/>
                                <w:color w:val="000000" w:themeColor="text1"/>
                                <w:szCs w:val="20"/>
                              </w:rPr>
                              <w:t>Ｋ</w:t>
                            </w:r>
                            <w:r w:rsidRPr="00223DAE">
                              <w:rPr>
                                <w:color w:val="000000" w:themeColor="text1"/>
                                <w:szCs w:val="20"/>
                              </w:rPr>
                              <w:t>」と呼ばれる業界などの業界PRの仕方を参考に、海運業界・旅客船事業のイメージ向上の効果的な</w:t>
                            </w:r>
                            <w:r w:rsidR="00C42CEE">
                              <w:rPr>
                                <w:rFonts w:hint="eastAsia"/>
                                <w:color w:val="000000" w:themeColor="text1"/>
                                <w:szCs w:val="20"/>
                              </w:rPr>
                              <w:t>ＰＲ</w:t>
                            </w:r>
                            <w:r w:rsidRPr="00223DAE">
                              <w:rPr>
                                <w:color w:val="000000" w:themeColor="text1"/>
                                <w:szCs w:val="20"/>
                              </w:rPr>
                              <w:t>を実施する。</w:t>
                            </w:r>
                          </w:p>
                        </w:tc>
                        <w:tc>
                          <w:tcPr>
                            <w:tcW w:w="3118" w:type="dxa"/>
                            <w:shd w:val="clear" w:color="auto" w:fill="E2EFD9" w:themeFill="accent6" w:themeFillTint="33"/>
                          </w:tcPr>
                          <w:p w14:paraId="0357B94B" w14:textId="3DD6F58E"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■業界全体での</w:t>
                            </w:r>
                            <w:r w:rsidR="00104780">
                              <w:rPr>
                                <w:rFonts w:cs="Cambria Math" w:hint="eastAsia"/>
                                <w:szCs w:val="20"/>
                              </w:rPr>
                              <w:t>PR</w:t>
                            </w:r>
                          </w:p>
                          <w:p w14:paraId="576C2353" w14:textId="7A972665"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■行政機関による</w:t>
                            </w:r>
                            <w:r w:rsidR="00104780">
                              <w:rPr>
                                <w:rFonts w:cs="Cambria Math" w:hint="eastAsia"/>
                                <w:szCs w:val="20"/>
                              </w:rPr>
                              <w:t>PR</w:t>
                            </w:r>
                          </w:p>
                          <w:p w14:paraId="6A940004" w14:textId="13A8DA6B"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■各航路における</w:t>
                            </w:r>
                            <w:r w:rsidR="00104780">
                              <w:rPr>
                                <w:rFonts w:cs="Cambria Math" w:hint="eastAsia"/>
                                <w:szCs w:val="20"/>
                              </w:rPr>
                              <w:t>PR</w:t>
                            </w:r>
                          </w:p>
                        </w:tc>
                      </w:tr>
                      <w:tr w:rsidR="0086685B" w:rsidRPr="00AF5DEE" w14:paraId="368E025F" w14:textId="77777777" w:rsidTr="00934AE5">
                        <w:trPr>
                          <w:trHeight w:val="16"/>
                        </w:trPr>
                        <w:tc>
                          <w:tcPr>
                            <w:tcW w:w="1843" w:type="dxa"/>
                            <w:tcBorders>
                              <w:left w:val="nil"/>
                              <w:right w:val="nil"/>
                            </w:tcBorders>
                          </w:tcPr>
                          <w:p w14:paraId="62B379B9" w14:textId="77777777" w:rsidR="0086685B" w:rsidRPr="00223DAE" w:rsidRDefault="0086685B" w:rsidP="00C42CEE">
                            <w:pPr>
                              <w:pStyle w:val="afff2"/>
                              <w:spacing w:line="280" w:lineRule="exact"/>
                              <w:ind w:left="200" w:hangingChars="100" w:hanging="200"/>
                              <w:jc w:val="both"/>
                              <w:rPr>
                                <w:color w:val="000000" w:themeColor="text1"/>
                                <w:szCs w:val="20"/>
                              </w:rPr>
                            </w:pPr>
                          </w:p>
                        </w:tc>
                        <w:tc>
                          <w:tcPr>
                            <w:tcW w:w="4253" w:type="dxa"/>
                            <w:tcBorders>
                              <w:left w:val="nil"/>
                              <w:right w:val="nil"/>
                            </w:tcBorders>
                          </w:tcPr>
                          <w:p w14:paraId="1A519DEE" w14:textId="77777777" w:rsidR="0086685B" w:rsidRPr="00223DAE" w:rsidRDefault="0086685B" w:rsidP="00C42CEE">
                            <w:pPr>
                              <w:pStyle w:val="afff2"/>
                              <w:spacing w:line="280" w:lineRule="exact"/>
                              <w:ind w:left="200" w:hangingChars="100" w:hanging="200"/>
                              <w:jc w:val="both"/>
                              <w:rPr>
                                <w:color w:val="000000" w:themeColor="text1"/>
                                <w:szCs w:val="20"/>
                              </w:rPr>
                            </w:pPr>
                          </w:p>
                        </w:tc>
                        <w:tc>
                          <w:tcPr>
                            <w:tcW w:w="3118" w:type="dxa"/>
                            <w:tcBorders>
                              <w:left w:val="nil"/>
                              <w:right w:val="nil"/>
                            </w:tcBorders>
                          </w:tcPr>
                          <w:p w14:paraId="48246045" w14:textId="77777777" w:rsidR="0086685B" w:rsidRPr="00223DAE" w:rsidRDefault="0086685B" w:rsidP="00C42CEE">
                            <w:pPr>
                              <w:pStyle w:val="afff2"/>
                              <w:spacing w:line="280" w:lineRule="exact"/>
                              <w:ind w:left="200" w:hangingChars="100" w:hanging="200"/>
                              <w:jc w:val="both"/>
                              <w:rPr>
                                <w:rFonts w:cs="Cambria Math"/>
                                <w:szCs w:val="20"/>
                              </w:rPr>
                            </w:pPr>
                          </w:p>
                        </w:tc>
                      </w:tr>
                      <w:tr w:rsidR="0086685B" w:rsidRPr="00AF5DEE" w14:paraId="2196DC3E" w14:textId="77777777" w:rsidTr="00445428">
                        <w:trPr>
                          <w:trHeight w:val="16"/>
                        </w:trPr>
                        <w:tc>
                          <w:tcPr>
                            <w:tcW w:w="9214" w:type="dxa"/>
                            <w:gridSpan w:val="3"/>
                            <w:shd w:val="clear" w:color="auto" w:fill="D9D9D9" w:themeFill="background1" w:themeFillShade="D9"/>
                          </w:tcPr>
                          <w:p w14:paraId="00FDBF0C" w14:textId="77777777" w:rsidR="0086685B" w:rsidRPr="00223DAE" w:rsidRDefault="0086685B" w:rsidP="00C42CEE">
                            <w:pPr>
                              <w:pStyle w:val="afff2"/>
                              <w:spacing w:line="280" w:lineRule="exact"/>
                              <w:ind w:left="200" w:hangingChars="100" w:hanging="200"/>
                              <w:jc w:val="both"/>
                              <w:rPr>
                                <w:rFonts w:cs="Cambria Math"/>
                                <w:szCs w:val="20"/>
                              </w:rPr>
                            </w:pPr>
                            <w:r>
                              <w:rPr>
                                <w:rFonts w:hint="eastAsia"/>
                                <w:color w:val="000000" w:themeColor="text1"/>
                                <w:szCs w:val="20"/>
                              </w:rPr>
                              <w:t>(</w:t>
                            </w:r>
                            <w:r w:rsidRPr="00223DAE">
                              <w:rPr>
                                <w:color w:val="000000" w:themeColor="text1"/>
                                <w:szCs w:val="20"/>
                              </w:rPr>
                              <w:t>2</w:t>
                            </w:r>
                            <w:r>
                              <w:rPr>
                                <w:rFonts w:hint="eastAsia"/>
                                <w:color w:val="000000" w:themeColor="text1"/>
                                <w:szCs w:val="20"/>
                              </w:rPr>
                              <w:t>)</w:t>
                            </w:r>
                            <w:r w:rsidRPr="00223DAE">
                              <w:rPr>
                                <w:color w:val="000000" w:themeColor="text1"/>
                                <w:szCs w:val="20"/>
                              </w:rPr>
                              <w:t>管内の旅客船事業の人手不足対策</w:t>
                            </w:r>
                          </w:p>
                        </w:tc>
                      </w:tr>
                      <w:tr w:rsidR="0086685B" w:rsidRPr="00AF5DEE" w14:paraId="2F67748E" w14:textId="77777777" w:rsidTr="00286B50">
                        <w:trPr>
                          <w:trHeight w:val="704"/>
                        </w:trPr>
                        <w:tc>
                          <w:tcPr>
                            <w:tcW w:w="1843" w:type="dxa"/>
                            <w:shd w:val="clear" w:color="auto" w:fill="E2EFD9" w:themeFill="accent6" w:themeFillTint="33"/>
                          </w:tcPr>
                          <w:p w14:paraId="338C08CC"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①採用活動の工夫改善</w:t>
                            </w:r>
                          </w:p>
                        </w:tc>
                        <w:tc>
                          <w:tcPr>
                            <w:tcW w:w="4253" w:type="dxa"/>
                            <w:shd w:val="clear" w:color="auto" w:fill="E2EFD9" w:themeFill="accent6" w:themeFillTint="33"/>
                          </w:tcPr>
                          <w:p w14:paraId="1E3A4A06"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・中途採用による船員確保のための様々な工夫や、船員教育機関の学生に就職先として認識してもらうための方策の検討・実施を行う。</w:t>
                            </w:r>
                          </w:p>
                        </w:tc>
                        <w:tc>
                          <w:tcPr>
                            <w:tcW w:w="3118" w:type="dxa"/>
                            <w:shd w:val="clear" w:color="auto" w:fill="E2EFD9" w:themeFill="accent6" w:themeFillTint="33"/>
                          </w:tcPr>
                          <w:p w14:paraId="3D368416" w14:textId="4FCFF9BC"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■旅客船事業のメリットの</w:t>
                            </w:r>
                            <w:r w:rsidR="00104780">
                              <w:rPr>
                                <w:rFonts w:cs="Cambria Math" w:hint="eastAsia"/>
                                <w:szCs w:val="20"/>
                              </w:rPr>
                              <w:t>PR</w:t>
                            </w:r>
                          </w:p>
                          <w:p w14:paraId="6F760F27"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■求人方法の情報共有</w:t>
                            </w:r>
                          </w:p>
                          <w:p w14:paraId="1F303485"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■募集条件の工夫</w:t>
                            </w:r>
                            <w:r w:rsidRPr="00223DAE">
                              <w:rPr>
                                <w:rFonts w:cs="Cambria Math" w:hint="eastAsia"/>
                                <w:szCs w:val="20"/>
                              </w:rPr>
                              <w:t>・改善</w:t>
                            </w:r>
                          </w:p>
                          <w:p w14:paraId="175B94C8"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rPr>
                              <w:t>■</w:t>
                            </w:r>
                            <w:r w:rsidRPr="00223DAE">
                              <w:rPr>
                                <w:rFonts w:cs="Cambria Math" w:hint="eastAsia"/>
                              </w:rPr>
                              <w:t>新卒採用の工夫</w:t>
                            </w:r>
                          </w:p>
                        </w:tc>
                      </w:tr>
                      <w:tr w:rsidR="0086685B" w:rsidRPr="00AF5DEE" w14:paraId="0F7AE4AF" w14:textId="77777777" w:rsidTr="00286B50">
                        <w:trPr>
                          <w:trHeight w:val="310"/>
                        </w:trPr>
                        <w:tc>
                          <w:tcPr>
                            <w:tcW w:w="1843" w:type="dxa"/>
                            <w:shd w:val="clear" w:color="auto" w:fill="E2EFD9" w:themeFill="accent6" w:themeFillTint="33"/>
                          </w:tcPr>
                          <w:p w14:paraId="2EEF3265"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②雇用・労働環境の改善</w:t>
                            </w:r>
                          </w:p>
                        </w:tc>
                        <w:tc>
                          <w:tcPr>
                            <w:tcW w:w="4253" w:type="dxa"/>
                            <w:shd w:val="clear" w:color="auto" w:fill="E2EFD9" w:themeFill="accent6" w:themeFillTint="33"/>
                          </w:tcPr>
                          <w:p w14:paraId="296D191F"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・賃上げ等の実施、柔軟な労働条件の導入、キャリアアップの支援など雇用・労働環境の改善を図るための施策を講じる</w:t>
                            </w:r>
                            <w:r>
                              <w:rPr>
                                <w:rFonts w:asciiTheme="minorEastAsia" w:hAnsiTheme="minorEastAsia" w:hint="eastAsia"/>
                                <w:color w:val="000000" w:themeColor="text1"/>
                                <w:szCs w:val="20"/>
                              </w:rPr>
                              <w:t>。</w:t>
                            </w:r>
                          </w:p>
                        </w:tc>
                        <w:tc>
                          <w:tcPr>
                            <w:tcW w:w="3118" w:type="dxa"/>
                            <w:shd w:val="clear" w:color="auto" w:fill="E2EFD9" w:themeFill="accent6" w:themeFillTint="33"/>
                          </w:tcPr>
                          <w:p w14:paraId="5969783A"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■給与・手当の充実</w:t>
                            </w:r>
                          </w:p>
                          <w:p w14:paraId="3E362B3A"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w:t>
                            </w:r>
                            <w:r w:rsidRPr="00223DAE">
                              <w:rPr>
                                <w:rFonts w:cs="Cambria Math"/>
                                <w:szCs w:val="20"/>
                              </w:rPr>
                              <w:t>柔軟な労働</w:t>
                            </w:r>
                            <w:r w:rsidRPr="00223DAE">
                              <w:rPr>
                                <w:rFonts w:cs="Cambria Math" w:hint="eastAsia"/>
                                <w:szCs w:val="20"/>
                              </w:rPr>
                              <w:t>環境の工夫</w:t>
                            </w:r>
                          </w:p>
                          <w:p w14:paraId="3F2527F6"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w:t>
                            </w:r>
                            <w:r w:rsidRPr="00223DAE">
                              <w:rPr>
                                <w:rFonts w:cs="Cambria Math"/>
                                <w:szCs w:val="20"/>
                              </w:rPr>
                              <w:t>その他の対策</w:t>
                            </w:r>
                          </w:p>
                        </w:tc>
                      </w:tr>
                      <w:tr w:rsidR="0086685B" w:rsidRPr="00AF5DEE" w14:paraId="2C7254AB" w14:textId="77777777" w:rsidTr="00286B50">
                        <w:trPr>
                          <w:trHeight w:val="905"/>
                        </w:trPr>
                        <w:tc>
                          <w:tcPr>
                            <w:tcW w:w="1843" w:type="dxa"/>
                          </w:tcPr>
                          <w:p w14:paraId="78A3B8A8"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③離島航路の存続対策</w:t>
                            </w:r>
                          </w:p>
                        </w:tc>
                        <w:tc>
                          <w:tcPr>
                            <w:tcW w:w="4253" w:type="dxa"/>
                          </w:tcPr>
                          <w:p w14:paraId="3BEFEFE1" w14:textId="77777777" w:rsidR="0086685B" w:rsidRPr="00AF5DEE" w:rsidRDefault="0086685B" w:rsidP="00C42CEE">
                            <w:pPr>
                              <w:pStyle w:val="afff2"/>
                              <w:spacing w:line="280" w:lineRule="exact"/>
                              <w:ind w:left="200" w:hangingChars="100" w:hanging="200"/>
                              <w:jc w:val="both"/>
                              <w:rPr>
                                <w:rFonts w:asciiTheme="minorEastAsia" w:hAnsiTheme="minorEastAsia"/>
                                <w:color w:val="000000" w:themeColor="text1"/>
                                <w:szCs w:val="20"/>
                              </w:rPr>
                            </w:pPr>
                            <w:r w:rsidRPr="00223DAE">
                              <w:rPr>
                                <w:rFonts w:asciiTheme="minorEastAsia" w:hAnsiTheme="minorEastAsia" w:hint="eastAsia"/>
                                <w:color w:val="000000" w:themeColor="text1"/>
                                <w:szCs w:val="20"/>
                              </w:rPr>
                              <w:t>・採用活動の工夫改善、雇用・労働環境の改善ともに、航路維持のための行政の支援方策の実施、航路運営の見直し検討、離島航路の利用者確保のための対策を講じる。</w:t>
                            </w:r>
                          </w:p>
                        </w:tc>
                        <w:tc>
                          <w:tcPr>
                            <w:tcW w:w="3118" w:type="dxa"/>
                          </w:tcPr>
                          <w:p w14:paraId="7ED26579"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w:t>
                            </w:r>
                            <w:r w:rsidRPr="00223DAE">
                              <w:rPr>
                                <w:rFonts w:cs="Cambria Math" w:hint="eastAsia"/>
                                <w:szCs w:val="20"/>
                              </w:rPr>
                              <w:t>航路維持に向けた行政</w:t>
                            </w:r>
                            <w:r w:rsidRPr="00223DAE">
                              <w:rPr>
                                <w:rFonts w:cs="Cambria Math"/>
                                <w:szCs w:val="20"/>
                              </w:rPr>
                              <w:t>支援</w:t>
                            </w:r>
                          </w:p>
                          <w:p w14:paraId="688BD1E2"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szCs w:val="20"/>
                              </w:rPr>
                              <w:t>■航路</w:t>
                            </w:r>
                            <w:r w:rsidRPr="00223DAE">
                              <w:rPr>
                                <w:rFonts w:cs="Cambria Math" w:hint="eastAsia"/>
                                <w:szCs w:val="20"/>
                              </w:rPr>
                              <w:t>運営の見直し</w:t>
                            </w:r>
                          </w:p>
                          <w:p w14:paraId="56FFBFEA" w14:textId="77777777" w:rsidR="0086685B" w:rsidRPr="00223DAE" w:rsidRDefault="0086685B" w:rsidP="00C42CEE">
                            <w:pPr>
                              <w:pStyle w:val="afff2"/>
                              <w:spacing w:line="280" w:lineRule="exact"/>
                              <w:ind w:left="200" w:hangingChars="100" w:hanging="200"/>
                              <w:jc w:val="both"/>
                              <w:rPr>
                                <w:color w:val="000000" w:themeColor="text1"/>
                                <w:szCs w:val="20"/>
                              </w:rPr>
                            </w:pPr>
                            <w:r w:rsidRPr="00223DAE">
                              <w:rPr>
                                <w:rFonts w:cs="Cambria Math" w:hint="eastAsia"/>
                                <w:szCs w:val="20"/>
                              </w:rPr>
                              <w:t>■離島航路の利用者の確保</w:t>
                            </w:r>
                          </w:p>
                        </w:tc>
                      </w:tr>
                    </w:tbl>
                    <w:p w14:paraId="3926E3BC" w14:textId="77777777" w:rsidR="0086685B" w:rsidRPr="00B915A7" w:rsidRDefault="0086685B" w:rsidP="0086685B"/>
                  </w:txbxContent>
                </v:textbox>
                <w10:wrap anchorx="margin"/>
              </v:shape>
            </w:pict>
          </mc:Fallback>
        </mc:AlternateContent>
      </w:r>
    </w:p>
    <w:p w14:paraId="33312B64" w14:textId="799ADF19" w:rsidR="0086685B" w:rsidRPr="00B668D3" w:rsidRDefault="0086685B" w:rsidP="0086685B">
      <w:pPr>
        <w:ind w:firstLineChars="100" w:firstLine="210"/>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909120" behindDoc="0" locked="0" layoutInCell="1" allowOverlap="1" wp14:anchorId="10CED982" wp14:editId="1F7B33FE">
                <wp:simplePos x="0" y="0"/>
                <wp:positionH relativeFrom="column">
                  <wp:posOffset>5132953</wp:posOffset>
                </wp:positionH>
                <wp:positionV relativeFrom="paragraph">
                  <wp:posOffset>5223427</wp:posOffset>
                </wp:positionV>
                <wp:extent cx="1387448" cy="764899"/>
                <wp:effectExtent l="38100" t="38100" r="60960" b="54610"/>
                <wp:wrapNone/>
                <wp:docPr id="391563795" name="直線矢印コネクタ 2"/>
                <wp:cNvGraphicFramePr/>
                <a:graphic xmlns:a="http://schemas.openxmlformats.org/drawingml/2006/main">
                  <a:graphicData uri="http://schemas.microsoft.com/office/word/2010/wordprocessingShape">
                    <wps:wsp>
                      <wps:cNvCnPr/>
                      <wps:spPr>
                        <a:xfrm flipH="1" flipV="1">
                          <a:off x="0" y="0"/>
                          <a:ext cx="1387448" cy="764899"/>
                        </a:xfrm>
                        <a:prstGeom prst="straightConnector1">
                          <a:avLst/>
                        </a:prstGeom>
                        <a:ln w="12700">
                          <a:solidFill>
                            <a:schemeClr val="tx1"/>
                          </a:solidFill>
                          <a:headEnd type="oval"/>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CD32E7" id="_x0000_t32" coordsize="21600,21600" o:spt="32" o:oned="t" path="m,l21600,21600e" filled="f">
                <v:path arrowok="t" fillok="f" o:connecttype="none"/>
                <o:lock v:ext="edit" shapetype="t"/>
              </v:shapetype>
              <v:shape id="直線矢印コネクタ 2" o:spid="_x0000_s1026" type="#_x0000_t32" style="position:absolute;margin-left:404.15pt;margin-top:411.3pt;width:109.25pt;height:60.25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" strokecolor="black [3213]" strokeweight="1pt">
                <v:stroke startarrow="oval" endarrow="oval" joinstyle="miter"/>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906048" behindDoc="0" locked="0" layoutInCell="1" allowOverlap="1" wp14:anchorId="1251FC42" wp14:editId="3813D43F">
                <wp:simplePos x="0" y="0"/>
                <wp:positionH relativeFrom="column">
                  <wp:posOffset>5117050</wp:posOffset>
                </wp:positionH>
                <wp:positionV relativeFrom="paragraph">
                  <wp:posOffset>2104943</wp:posOffset>
                </wp:positionV>
                <wp:extent cx="1381733" cy="3118568"/>
                <wp:effectExtent l="38100" t="38100" r="47625" b="62865"/>
                <wp:wrapNone/>
                <wp:docPr id="1319874600" name="直線矢印コネクタ 2"/>
                <wp:cNvGraphicFramePr/>
                <a:graphic xmlns:a="http://schemas.openxmlformats.org/drawingml/2006/main">
                  <a:graphicData uri="http://schemas.microsoft.com/office/word/2010/wordprocessingShape">
                    <wps:wsp>
                      <wps:cNvCnPr/>
                      <wps:spPr>
                        <a:xfrm flipH="1">
                          <a:off x="0" y="0"/>
                          <a:ext cx="1381733" cy="3118568"/>
                        </a:xfrm>
                        <a:prstGeom prst="straightConnector1">
                          <a:avLst/>
                        </a:prstGeom>
                        <a:ln w="12700">
                          <a:solidFill>
                            <a:schemeClr val="tx1"/>
                          </a:solidFill>
                          <a:headEnd type="oval"/>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35A83" id="直線矢印コネクタ 2" o:spid="_x0000_s1026" type="#_x0000_t32" style="position:absolute;margin-left:402.9pt;margin-top:165.75pt;width:108.8pt;height:245.5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" strokecolor="black [3213]" strokeweight="1pt">
                <v:stroke startarrow="oval" endarrow="oval" joinstyle="miter"/>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908096" behindDoc="0" locked="0" layoutInCell="1" allowOverlap="1" wp14:anchorId="54DE572E" wp14:editId="07B4EC57">
                <wp:simplePos x="0" y="0"/>
                <wp:positionH relativeFrom="column">
                  <wp:posOffset>5117050</wp:posOffset>
                </wp:positionH>
                <wp:positionV relativeFrom="paragraph">
                  <wp:posOffset>3941693</wp:posOffset>
                </wp:positionV>
                <wp:extent cx="1381733" cy="454881"/>
                <wp:effectExtent l="38100" t="38100" r="47625" b="59690"/>
                <wp:wrapNone/>
                <wp:docPr id="163474432" name="直線矢印コネクタ 2"/>
                <wp:cNvGraphicFramePr/>
                <a:graphic xmlns:a="http://schemas.openxmlformats.org/drawingml/2006/main">
                  <a:graphicData uri="http://schemas.microsoft.com/office/word/2010/wordprocessingShape">
                    <wps:wsp>
                      <wps:cNvCnPr/>
                      <wps:spPr>
                        <a:xfrm flipH="1">
                          <a:off x="0" y="0"/>
                          <a:ext cx="1381733" cy="454881"/>
                        </a:xfrm>
                        <a:prstGeom prst="straightConnector1">
                          <a:avLst/>
                        </a:prstGeom>
                        <a:ln w="12700">
                          <a:solidFill>
                            <a:schemeClr val="tx1"/>
                          </a:solidFill>
                          <a:headEnd type="oval"/>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90E1F" id="直線矢印コネクタ 2" o:spid="_x0000_s1026" type="#_x0000_t32" style="position:absolute;margin-left:402.9pt;margin-top:310.35pt;width:108.8pt;height:35.8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" strokecolor="black [3213]" strokeweight="1pt">
                <v:stroke startarrow="oval" endarrow="oval" joinstyle="miter"/>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907072" behindDoc="0" locked="0" layoutInCell="1" allowOverlap="1" wp14:anchorId="060410CC" wp14:editId="7DB0884E">
                <wp:simplePos x="0" y="0"/>
                <wp:positionH relativeFrom="column">
                  <wp:posOffset>5117050</wp:posOffset>
                </wp:positionH>
                <wp:positionV relativeFrom="paragraph">
                  <wp:posOffset>3098855</wp:posOffset>
                </wp:positionV>
                <wp:extent cx="1376707" cy="1321573"/>
                <wp:effectExtent l="38100" t="38100" r="52070" b="50165"/>
                <wp:wrapNone/>
                <wp:docPr id="1249314136" name="直線矢印コネクタ 2"/>
                <wp:cNvGraphicFramePr/>
                <a:graphic xmlns:a="http://schemas.openxmlformats.org/drawingml/2006/main">
                  <a:graphicData uri="http://schemas.microsoft.com/office/word/2010/wordprocessingShape">
                    <wps:wsp>
                      <wps:cNvCnPr/>
                      <wps:spPr>
                        <a:xfrm flipH="1">
                          <a:off x="0" y="0"/>
                          <a:ext cx="1376707" cy="1321573"/>
                        </a:xfrm>
                        <a:prstGeom prst="straightConnector1">
                          <a:avLst/>
                        </a:prstGeom>
                        <a:ln w="12700">
                          <a:solidFill>
                            <a:schemeClr val="tx1"/>
                          </a:solidFill>
                          <a:headEnd type="oval"/>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FED5E" id="直線矢印コネクタ 2" o:spid="_x0000_s1026" type="#_x0000_t32" style="position:absolute;margin-left:402.9pt;margin-top:244pt;width:108.4pt;height:104.05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" strokecolor="black [3213]" strokeweight="1pt">
                <v:stroke startarrow="oval" endarrow="oval" joinstyle="miter"/>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911168" behindDoc="0" locked="0" layoutInCell="1" allowOverlap="1" wp14:anchorId="1015765B" wp14:editId="023C1D66">
                <wp:simplePos x="0" y="0"/>
                <wp:positionH relativeFrom="column">
                  <wp:posOffset>5117051</wp:posOffset>
                </wp:positionH>
                <wp:positionV relativeFrom="paragraph">
                  <wp:posOffset>3474223</wp:posOffset>
                </wp:positionV>
                <wp:extent cx="1384962" cy="1765410"/>
                <wp:effectExtent l="38100" t="38100" r="62865" b="63500"/>
                <wp:wrapNone/>
                <wp:docPr id="416060148" name="直線矢印コネクタ 2"/>
                <wp:cNvGraphicFramePr/>
                <a:graphic xmlns:a="http://schemas.openxmlformats.org/drawingml/2006/main">
                  <a:graphicData uri="http://schemas.microsoft.com/office/word/2010/wordprocessingShape">
                    <wps:wsp>
                      <wps:cNvCnPr/>
                      <wps:spPr>
                        <a:xfrm flipH="1" flipV="1">
                          <a:off x="0" y="0"/>
                          <a:ext cx="1384962" cy="1765410"/>
                        </a:xfrm>
                        <a:prstGeom prst="straightConnector1">
                          <a:avLst/>
                        </a:prstGeom>
                        <a:ln w="12700">
                          <a:solidFill>
                            <a:schemeClr val="tx1"/>
                          </a:solidFill>
                          <a:headEnd type="oval"/>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5B38A" id="直線矢印コネクタ 2" o:spid="_x0000_s1026" type="#_x0000_t32" style="position:absolute;margin-left:402.9pt;margin-top:273.55pt;width:109.05pt;height:139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" strokecolor="black [3213]" strokeweight="1pt">
                <v:stroke startarrow="oval" endarrow="oval" joinstyle="miter"/>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905024" behindDoc="0" locked="0" layoutInCell="1" allowOverlap="1" wp14:anchorId="3BFF559B" wp14:editId="6DA8FBC2">
                <wp:simplePos x="0" y="0"/>
                <wp:positionH relativeFrom="column">
                  <wp:posOffset>5132952</wp:posOffset>
                </wp:positionH>
                <wp:positionV relativeFrom="paragraph">
                  <wp:posOffset>1023565</wp:posOffset>
                </wp:positionV>
                <wp:extent cx="1384273" cy="1194352"/>
                <wp:effectExtent l="38100" t="38100" r="64135" b="63500"/>
                <wp:wrapNone/>
                <wp:docPr id="1708140560" name="直線矢印コネクタ 2"/>
                <wp:cNvGraphicFramePr/>
                <a:graphic xmlns:a="http://schemas.openxmlformats.org/drawingml/2006/main">
                  <a:graphicData uri="http://schemas.microsoft.com/office/word/2010/wordprocessingShape">
                    <wps:wsp>
                      <wps:cNvCnPr/>
                      <wps:spPr>
                        <a:xfrm flipH="1">
                          <a:off x="0" y="0"/>
                          <a:ext cx="1384273" cy="1194352"/>
                        </a:xfrm>
                        <a:prstGeom prst="straightConnector1">
                          <a:avLst/>
                        </a:prstGeom>
                        <a:ln w="12700">
                          <a:solidFill>
                            <a:schemeClr val="tx1"/>
                          </a:solidFill>
                          <a:headEnd type="oval"/>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1EF4B" id="直線矢印コネクタ 2" o:spid="_x0000_s1026" type="#_x0000_t32" style="position:absolute;margin-left:404.15pt;margin-top:80.6pt;width:109pt;height:94.0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" strokecolor="black [3213]" strokeweight="1pt">
                <v:stroke startarrow="oval" endarrow="oval" joinstyle="miter"/>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912192" behindDoc="0" locked="0" layoutInCell="1" allowOverlap="1" wp14:anchorId="5D96D2A6" wp14:editId="2E53D6FC">
                <wp:simplePos x="0" y="0"/>
                <wp:positionH relativeFrom="column">
                  <wp:posOffset>5117050</wp:posOffset>
                </wp:positionH>
                <wp:positionV relativeFrom="paragraph">
                  <wp:posOffset>1557959</wp:posOffset>
                </wp:positionV>
                <wp:extent cx="1376652" cy="3687666"/>
                <wp:effectExtent l="38100" t="38100" r="52705" b="65405"/>
                <wp:wrapNone/>
                <wp:docPr id="924771093" name="直線矢印コネクタ 2"/>
                <wp:cNvGraphicFramePr/>
                <a:graphic xmlns:a="http://schemas.openxmlformats.org/drawingml/2006/main">
                  <a:graphicData uri="http://schemas.microsoft.com/office/word/2010/wordprocessingShape">
                    <wps:wsp>
                      <wps:cNvCnPr/>
                      <wps:spPr>
                        <a:xfrm flipH="1" flipV="1">
                          <a:off x="0" y="0"/>
                          <a:ext cx="1376652" cy="3687666"/>
                        </a:xfrm>
                        <a:prstGeom prst="straightConnector1">
                          <a:avLst/>
                        </a:prstGeom>
                        <a:ln w="12700">
                          <a:solidFill>
                            <a:schemeClr val="tx1"/>
                          </a:solidFill>
                          <a:prstDash val="dash"/>
                          <a:headEnd type="oval"/>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88CD9" id="直線矢印コネクタ 2" o:spid="_x0000_s1026" type="#_x0000_t32" style="position:absolute;margin-left:402.9pt;margin-top:122.65pt;width:108.4pt;height:290.35pt;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" strokecolor="black [3213]" strokeweight="1pt">
                <v:stroke dashstyle="dash" startarrow="oval" endarrow="oval" joinstyle="miter"/>
              </v:shape>
            </w:pict>
          </mc:Fallback>
        </mc:AlternateContent>
      </w:r>
      <w:r>
        <w:rPr>
          <w:rFonts w:ascii="BIZ UDゴシック" w:eastAsia="BIZ UDゴシック" w:hAnsi="BIZ UDゴシック" w:hint="eastAsia"/>
          <w:noProof/>
        </w:rPr>
        <mc:AlternateContent>
          <mc:Choice Requires="wps">
            <w:drawing>
              <wp:anchor distT="0" distB="0" distL="114300" distR="114300" simplePos="0" relativeHeight="251910144" behindDoc="0" locked="0" layoutInCell="1" allowOverlap="1" wp14:anchorId="1752E906" wp14:editId="1327F892">
                <wp:simplePos x="0" y="0"/>
                <wp:positionH relativeFrom="column">
                  <wp:posOffset>5117051</wp:posOffset>
                </wp:positionH>
                <wp:positionV relativeFrom="paragraph">
                  <wp:posOffset>1152442</wp:posOffset>
                </wp:positionV>
                <wp:extent cx="1389656" cy="1946054"/>
                <wp:effectExtent l="38100" t="38100" r="58420" b="54610"/>
                <wp:wrapNone/>
                <wp:docPr id="174753011" name="直線矢印コネクタ 2"/>
                <wp:cNvGraphicFramePr/>
                <a:graphic xmlns:a="http://schemas.openxmlformats.org/drawingml/2006/main">
                  <a:graphicData uri="http://schemas.microsoft.com/office/word/2010/wordprocessingShape">
                    <wps:wsp>
                      <wps:cNvCnPr/>
                      <wps:spPr>
                        <a:xfrm flipH="1" flipV="1">
                          <a:off x="0" y="0"/>
                          <a:ext cx="1389656" cy="1946054"/>
                        </a:xfrm>
                        <a:prstGeom prst="straightConnector1">
                          <a:avLst/>
                        </a:prstGeom>
                        <a:ln w="12700">
                          <a:solidFill>
                            <a:schemeClr val="tx1"/>
                          </a:solidFill>
                          <a:prstDash val="dash"/>
                          <a:headEnd type="oval"/>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D4DD8" id="直線矢印コネクタ 2" o:spid="_x0000_s1026" type="#_x0000_t32" style="position:absolute;margin-left:402.9pt;margin-top:90.75pt;width:109.4pt;height:153.25pt;flip:x 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" strokecolor="black [3213]" strokeweight="1pt">
                <v:stroke dashstyle="dash" startarrow="oval" endarrow="oval" joinstyle="miter"/>
              </v:shape>
            </w:pict>
          </mc:Fallback>
        </mc:AlternateContent>
      </w:r>
      <w:r w:rsidRPr="00B668D3">
        <w:rPr>
          <w:rFonts w:ascii="BIZ UDゴシック" w:eastAsia="BIZ UDゴシック" w:hAnsi="BIZ UDゴシック" w:hint="eastAsia"/>
        </w:rPr>
        <w:t>対応策の５つの方向性</w:t>
      </w:r>
    </w:p>
    <w:tbl>
      <w:tblPr>
        <w:tblStyle w:val="af2"/>
        <w:tblW w:w="0" w:type="auto"/>
        <w:tblLook w:val="04A0" w:firstRow="1" w:lastRow="0" w:firstColumn="1" w:lastColumn="0" w:noHBand="0" w:noVBand="1"/>
      </w:tblPr>
      <w:tblGrid>
        <w:gridCol w:w="1980"/>
        <w:gridCol w:w="6095"/>
      </w:tblGrid>
      <w:tr w:rsidR="0086685B" w:rsidRPr="00B668D3" w14:paraId="12847DF0" w14:textId="77777777" w:rsidTr="009346EB">
        <w:tc>
          <w:tcPr>
            <w:tcW w:w="1980" w:type="dxa"/>
            <w:shd w:val="clear" w:color="auto" w:fill="D9D9D9" w:themeFill="background1" w:themeFillShade="D9"/>
          </w:tcPr>
          <w:p w14:paraId="005A5780" w14:textId="77777777" w:rsidR="0086685B" w:rsidRPr="00B668D3" w:rsidRDefault="0086685B" w:rsidP="00910D0A">
            <w:pPr>
              <w:jc w:val="center"/>
              <w:rPr>
                <w:rFonts w:ascii="BIZ UDゴシック" w:eastAsia="BIZ UDゴシック" w:hAnsi="BIZ UDゴシック"/>
              </w:rPr>
            </w:pPr>
            <w:r w:rsidRPr="00B668D3">
              <w:rPr>
                <w:rFonts w:ascii="BIZ UDゴシック" w:eastAsia="BIZ UDゴシック" w:hAnsi="BIZ UDゴシック" w:hint="eastAsia"/>
              </w:rPr>
              <w:t>対応策の方向性</w:t>
            </w:r>
          </w:p>
        </w:tc>
        <w:tc>
          <w:tcPr>
            <w:tcW w:w="6095" w:type="dxa"/>
            <w:shd w:val="clear" w:color="auto" w:fill="D9D9D9" w:themeFill="background1" w:themeFillShade="D9"/>
          </w:tcPr>
          <w:p w14:paraId="24DB7782" w14:textId="77777777" w:rsidR="0086685B" w:rsidRPr="00B668D3" w:rsidRDefault="0086685B" w:rsidP="00910D0A">
            <w:pPr>
              <w:jc w:val="center"/>
              <w:rPr>
                <w:rFonts w:ascii="BIZ UDゴシック" w:eastAsia="BIZ UDゴシック" w:hAnsi="BIZ UDゴシック"/>
              </w:rPr>
            </w:pPr>
            <w:r w:rsidRPr="00B668D3">
              <w:rPr>
                <w:rFonts w:ascii="BIZ UDゴシック" w:eastAsia="BIZ UDゴシック" w:hAnsi="BIZ UDゴシック" w:hint="eastAsia"/>
              </w:rPr>
              <w:t>対応策</w:t>
            </w:r>
          </w:p>
        </w:tc>
      </w:tr>
      <w:tr w:rsidR="0086685B" w:rsidRPr="00B668D3" w14:paraId="63FFEDF1" w14:textId="77777777" w:rsidTr="00910D0A">
        <w:tc>
          <w:tcPr>
            <w:tcW w:w="1980" w:type="dxa"/>
            <w:tcBorders>
              <w:left w:val="nil"/>
              <w:right w:val="nil"/>
            </w:tcBorders>
            <w:vAlign w:val="center"/>
          </w:tcPr>
          <w:p w14:paraId="7FE01B87" w14:textId="77777777" w:rsidR="0086685B" w:rsidRDefault="0086685B" w:rsidP="00910D0A">
            <w:pPr>
              <w:rPr>
                <w:rFonts w:ascii="BIZ UDゴシック" w:eastAsia="BIZ UDゴシック" w:hAnsi="BIZ UDゴシック"/>
              </w:rPr>
            </w:pPr>
          </w:p>
        </w:tc>
        <w:tc>
          <w:tcPr>
            <w:tcW w:w="6095" w:type="dxa"/>
            <w:tcBorders>
              <w:left w:val="nil"/>
              <w:right w:val="nil"/>
            </w:tcBorders>
          </w:tcPr>
          <w:p w14:paraId="538D04D9" w14:textId="77777777" w:rsidR="0086685B" w:rsidRDefault="0086685B" w:rsidP="00910D0A">
            <w:pPr>
              <w:rPr>
                <w:rFonts w:ascii="BIZ UDゴシック" w:eastAsia="BIZ UDゴシック" w:hAnsi="BIZ UDゴシック"/>
              </w:rPr>
            </w:pPr>
          </w:p>
        </w:tc>
      </w:tr>
      <w:tr w:rsidR="0086685B" w:rsidRPr="00B668D3" w14:paraId="6A279B4D" w14:textId="77777777" w:rsidTr="00910D0A">
        <w:trPr>
          <w:trHeight w:val="338"/>
        </w:trPr>
        <w:tc>
          <w:tcPr>
            <w:tcW w:w="1980" w:type="dxa"/>
            <w:vMerge w:val="restart"/>
            <w:vAlign w:val="center"/>
          </w:tcPr>
          <w:p w14:paraId="6C583314"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(1)海技人材の養成ルートの強化</w:t>
            </w:r>
          </w:p>
        </w:tc>
        <w:tc>
          <w:tcPr>
            <w:tcW w:w="6095" w:type="dxa"/>
          </w:tcPr>
          <w:p w14:paraId="0EAC8220" w14:textId="77777777" w:rsidR="0086685B" w:rsidRDefault="0086685B" w:rsidP="00910D0A">
            <w:pPr>
              <w:spacing w:line="280" w:lineRule="exact"/>
              <w:ind w:left="20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①</w:t>
            </w:r>
            <w:r w:rsidRPr="00445428">
              <w:rPr>
                <w:rFonts w:ascii="BIZ UDゴシック" w:eastAsia="BIZ UDゴシック" w:hAnsi="BIZ UDゴシック"/>
                <w:sz w:val="20"/>
                <w:szCs w:val="20"/>
              </w:rPr>
              <w:t>一般大学の卒業生に対応する養成ルートの強化</w:t>
            </w:r>
          </w:p>
          <w:p w14:paraId="0B08C2D8" w14:textId="29F92D67" w:rsidR="0086685B" w:rsidRPr="00445428" w:rsidRDefault="0086685B" w:rsidP="00910D0A">
            <w:pPr>
              <w:spacing w:line="280" w:lineRule="exact"/>
              <w:ind w:leftChars="100" w:left="21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w:t>
            </w:r>
            <w:r w:rsidRPr="00445428">
              <w:rPr>
                <w:rFonts w:ascii="BIZ UDゴシック" w:eastAsia="BIZ UDゴシック" w:hAnsi="BIZ UDゴシック"/>
                <w:sz w:val="20"/>
                <w:szCs w:val="20"/>
              </w:rPr>
              <w:t>JMETS海技大（３級</w:t>
            </w:r>
            <w:r w:rsidR="008A6719">
              <w:rPr>
                <w:rFonts w:ascii="BIZ UDゴシック" w:eastAsia="BIZ UDゴシック" w:hAnsi="BIZ UDゴシック" w:hint="eastAsia"/>
                <w:sz w:val="20"/>
                <w:szCs w:val="20"/>
              </w:rPr>
              <w:t>(</w:t>
            </w:r>
            <w:r w:rsidRPr="00445428">
              <w:rPr>
                <w:rFonts w:ascii="BIZ UDゴシック" w:eastAsia="BIZ UDゴシック" w:hAnsi="BIZ UDゴシック"/>
                <w:sz w:val="20"/>
                <w:szCs w:val="20"/>
              </w:rPr>
              <w:t>一般大卒））の</w:t>
            </w:r>
            <w:r w:rsidRPr="00445428">
              <w:rPr>
                <w:rFonts w:ascii="BIZ UDゴシック" w:eastAsia="BIZ UDゴシック" w:hAnsi="BIZ UDゴシック" w:hint="eastAsia"/>
                <w:sz w:val="20"/>
                <w:szCs w:val="20"/>
              </w:rPr>
              <w:t>さらなる</w:t>
            </w:r>
            <w:r w:rsidRPr="00445428">
              <w:rPr>
                <w:rFonts w:ascii="BIZ UDゴシック" w:eastAsia="BIZ UDゴシック" w:hAnsi="BIZ UDゴシック"/>
                <w:sz w:val="20"/>
                <w:szCs w:val="20"/>
              </w:rPr>
              <w:t>拡大</w:t>
            </w:r>
          </w:p>
        </w:tc>
      </w:tr>
      <w:tr w:rsidR="0086685B" w:rsidRPr="00B668D3" w14:paraId="29F863EA" w14:textId="77777777" w:rsidTr="00910D0A">
        <w:trPr>
          <w:trHeight w:val="281"/>
        </w:trPr>
        <w:tc>
          <w:tcPr>
            <w:tcW w:w="1980" w:type="dxa"/>
            <w:vMerge/>
            <w:vAlign w:val="center"/>
          </w:tcPr>
          <w:p w14:paraId="0C7DDA14"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shd w:val="clear" w:color="auto" w:fill="E2EFD9" w:themeFill="accent6" w:themeFillTint="33"/>
          </w:tcPr>
          <w:p w14:paraId="5323E377" w14:textId="77777777" w:rsidR="0086685B" w:rsidRDefault="0086685B" w:rsidP="00910D0A">
            <w:pPr>
              <w:spacing w:line="280" w:lineRule="exact"/>
              <w:ind w:left="20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②</w:t>
            </w:r>
            <w:r w:rsidRPr="00445428">
              <w:rPr>
                <w:rFonts w:ascii="BIZ UDゴシック" w:eastAsia="BIZ UDゴシック" w:hAnsi="BIZ UDゴシック"/>
                <w:sz w:val="20"/>
                <w:szCs w:val="20"/>
              </w:rPr>
              <w:t>水産高校との連携強化（４級・５級）</w:t>
            </w:r>
          </w:p>
          <w:p w14:paraId="22DA40E5" w14:textId="77777777" w:rsidR="0086685B" w:rsidRPr="00445428" w:rsidRDefault="0086685B" w:rsidP="00910D0A">
            <w:pPr>
              <w:spacing w:line="280" w:lineRule="exact"/>
              <w:ind w:leftChars="100" w:left="21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・入学志願者の拡大に向けた方策の検討</w:t>
            </w:r>
          </w:p>
        </w:tc>
      </w:tr>
      <w:tr w:rsidR="0086685B" w:rsidRPr="00B668D3" w14:paraId="106E174D" w14:textId="77777777" w:rsidTr="00910D0A">
        <w:trPr>
          <w:trHeight w:val="60"/>
        </w:trPr>
        <w:tc>
          <w:tcPr>
            <w:tcW w:w="1980" w:type="dxa"/>
            <w:vMerge/>
            <w:vAlign w:val="center"/>
          </w:tcPr>
          <w:p w14:paraId="391DCFDD"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shd w:val="clear" w:color="auto" w:fill="E2EFD9" w:themeFill="accent6" w:themeFillTint="33"/>
          </w:tcPr>
          <w:p w14:paraId="47BC328B" w14:textId="77777777" w:rsidR="0086685B" w:rsidRDefault="0086685B" w:rsidP="00910D0A">
            <w:pPr>
              <w:spacing w:line="280" w:lineRule="exact"/>
              <w:ind w:left="20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③</w:t>
            </w:r>
            <w:r w:rsidRPr="00445428">
              <w:rPr>
                <w:rFonts w:ascii="BIZ UDゴシック" w:eastAsia="BIZ UDゴシック" w:hAnsi="BIZ UDゴシック"/>
                <w:sz w:val="20"/>
                <w:szCs w:val="20"/>
              </w:rPr>
              <w:t>陸上からの転職者等を念頭に置いた養成ルートの強化</w:t>
            </w:r>
          </w:p>
          <w:p w14:paraId="19EBCF7F" w14:textId="77777777" w:rsidR="0086685B" w:rsidRPr="00445428" w:rsidRDefault="0086685B" w:rsidP="00910D0A">
            <w:pPr>
              <w:spacing w:line="280" w:lineRule="exact"/>
              <w:ind w:leftChars="100" w:left="21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・５級海技士養成の拡大策の検討</w:t>
            </w:r>
          </w:p>
          <w:p w14:paraId="0683FC2E" w14:textId="77777777" w:rsidR="0086685B" w:rsidRPr="00445428" w:rsidRDefault="0086685B" w:rsidP="00910D0A">
            <w:pPr>
              <w:spacing w:line="280" w:lineRule="exact"/>
              <w:ind w:leftChars="100" w:left="21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・６級海技士短期養成課程による養成数の拡大等</w:t>
            </w:r>
          </w:p>
        </w:tc>
      </w:tr>
      <w:tr w:rsidR="0086685B" w:rsidRPr="00B668D3" w14:paraId="19D1C189" w14:textId="77777777" w:rsidTr="00910D0A">
        <w:trPr>
          <w:trHeight w:val="789"/>
        </w:trPr>
        <w:tc>
          <w:tcPr>
            <w:tcW w:w="1980" w:type="dxa"/>
            <w:vMerge/>
            <w:vAlign w:val="center"/>
          </w:tcPr>
          <w:p w14:paraId="6A80AD5A"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shd w:val="clear" w:color="auto" w:fill="E2EFD9" w:themeFill="accent6" w:themeFillTint="33"/>
          </w:tcPr>
          <w:p w14:paraId="6587415E"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hint="eastAsia"/>
                <w:sz w:val="20"/>
                <w:szCs w:val="20"/>
              </w:rPr>
              <w:t>④</w:t>
            </w:r>
            <w:r w:rsidRPr="00445428">
              <w:rPr>
                <w:rFonts w:ascii="BIZ UDゴシック" w:eastAsia="BIZ UDゴシック" w:hAnsi="BIZ UDゴシック"/>
                <w:sz w:val="20"/>
                <w:szCs w:val="20"/>
              </w:rPr>
              <w:t>JMETSの養成基盤の強化</w:t>
            </w:r>
          </w:p>
          <w:p w14:paraId="10E38DAA" w14:textId="77777777" w:rsidR="0086685B" w:rsidRPr="00445428" w:rsidRDefault="0086685B" w:rsidP="00910D0A">
            <w:pPr>
              <w:spacing w:line="280" w:lineRule="exact"/>
              <w:ind w:leftChars="100" w:left="41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・海技教育機構と採用船社の役割分担、学校運営のあり方、練習船隊のあり方などの見直し</w:t>
            </w:r>
          </w:p>
          <w:p w14:paraId="04BE766C" w14:textId="5D570A04" w:rsidR="0086685B" w:rsidRPr="00445428" w:rsidRDefault="0086685B" w:rsidP="00910D0A">
            <w:pPr>
              <w:spacing w:line="280" w:lineRule="exact"/>
              <w:ind w:leftChars="100" w:left="41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・関係者の協力による財務基盤の安定化</w:t>
            </w:r>
            <w:r w:rsidR="00C445BB">
              <w:rPr>
                <w:rFonts w:ascii="BIZ UDゴシック" w:eastAsia="BIZ UDゴシック" w:hAnsi="BIZ UDゴシック" w:hint="eastAsia"/>
                <w:sz w:val="20"/>
                <w:szCs w:val="20"/>
              </w:rPr>
              <w:t xml:space="preserve"> </w:t>
            </w:r>
            <w:r w:rsidRPr="00445428">
              <w:rPr>
                <w:rFonts w:ascii="BIZ UDゴシック" w:eastAsia="BIZ UDゴシック" w:hAnsi="BIZ UDゴシック" w:hint="eastAsia"/>
                <w:sz w:val="20"/>
                <w:szCs w:val="20"/>
              </w:rPr>
              <w:t>等</w:t>
            </w:r>
          </w:p>
        </w:tc>
      </w:tr>
      <w:tr w:rsidR="0086685B" w:rsidRPr="00B668D3" w14:paraId="381DA163" w14:textId="77777777" w:rsidTr="00910D0A">
        <w:tc>
          <w:tcPr>
            <w:tcW w:w="1980" w:type="dxa"/>
            <w:tcBorders>
              <w:left w:val="nil"/>
              <w:right w:val="nil"/>
            </w:tcBorders>
            <w:vAlign w:val="center"/>
          </w:tcPr>
          <w:p w14:paraId="1EFA765E"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Borders>
              <w:left w:val="nil"/>
              <w:right w:val="nil"/>
            </w:tcBorders>
          </w:tcPr>
          <w:p w14:paraId="099BC693"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p>
        </w:tc>
      </w:tr>
      <w:tr w:rsidR="0086685B" w:rsidRPr="00B668D3" w14:paraId="3AD266A9" w14:textId="77777777" w:rsidTr="00910D0A">
        <w:trPr>
          <w:trHeight w:val="251"/>
        </w:trPr>
        <w:tc>
          <w:tcPr>
            <w:tcW w:w="1980" w:type="dxa"/>
            <w:vMerge w:val="restart"/>
            <w:vAlign w:val="center"/>
          </w:tcPr>
          <w:p w14:paraId="63C51E57" w14:textId="6C251E43" w:rsidR="0086685B" w:rsidRPr="00445428" w:rsidRDefault="008A6719" w:rsidP="00910D0A">
            <w:pPr>
              <w:spacing w:line="28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0086685B" w:rsidRPr="00445428">
              <w:rPr>
                <w:rFonts w:ascii="BIZ UDゴシック" w:eastAsia="BIZ UDゴシック" w:hAnsi="BIZ UDゴシック" w:hint="eastAsia"/>
                <w:sz w:val="20"/>
                <w:szCs w:val="20"/>
              </w:rPr>
              <w:t>2</w:t>
            </w:r>
            <w:r>
              <w:rPr>
                <w:rFonts w:ascii="BIZ UDゴシック" w:eastAsia="BIZ UDゴシック" w:hAnsi="BIZ UDゴシック" w:hint="eastAsia"/>
                <w:sz w:val="20"/>
                <w:szCs w:val="20"/>
              </w:rPr>
              <w:t>)</w:t>
            </w:r>
            <w:r w:rsidR="0086685B" w:rsidRPr="00445428">
              <w:rPr>
                <w:rFonts w:ascii="BIZ UDゴシック" w:eastAsia="BIZ UDゴシック" w:hAnsi="BIZ UDゴシック" w:hint="eastAsia"/>
                <w:sz w:val="20"/>
                <w:szCs w:val="20"/>
              </w:rPr>
              <w:t>海技人材確保の間口の拡充</w:t>
            </w:r>
          </w:p>
        </w:tc>
        <w:tc>
          <w:tcPr>
            <w:tcW w:w="6095" w:type="dxa"/>
            <w:tcBorders>
              <w:bottom w:val="dotted" w:sz="4" w:space="0" w:color="auto"/>
            </w:tcBorders>
            <w:shd w:val="clear" w:color="auto" w:fill="E2EFD9" w:themeFill="accent6" w:themeFillTint="33"/>
          </w:tcPr>
          <w:p w14:paraId="1C29E578" w14:textId="77777777" w:rsidR="0086685B" w:rsidRDefault="0086685B" w:rsidP="00910D0A">
            <w:pPr>
              <w:spacing w:line="280" w:lineRule="exact"/>
              <w:ind w:left="20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①船員職業安定制度の見直し</w:t>
            </w:r>
          </w:p>
          <w:p w14:paraId="0E54FBB9" w14:textId="77777777" w:rsidR="0086685B" w:rsidRPr="00934AE5" w:rsidRDefault="0086685B" w:rsidP="00910D0A">
            <w:pPr>
              <w:spacing w:line="280" w:lineRule="exact"/>
              <w:ind w:leftChars="100" w:left="410" w:hangingChars="100" w:hanging="200"/>
              <w:rPr>
                <w:rFonts w:ascii="BIZ UDゴシック" w:eastAsia="BIZ UDゴシック" w:hAnsi="BIZ UDゴシック"/>
                <w:sz w:val="20"/>
                <w:szCs w:val="20"/>
              </w:rPr>
            </w:pPr>
            <w:r w:rsidRPr="00934AE5">
              <w:rPr>
                <w:rFonts w:ascii="BIZ UDゴシック" w:eastAsia="BIZ UDゴシック" w:hAnsi="BIZ UDゴシック" w:hint="eastAsia"/>
                <w:sz w:val="20"/>
                <w:szCs w:val="20"/>
              </w:rPr>
              <w:t>・地方公共団体による無料船員職業紹介事業の導入</w:t>
            </w:r>
          </w:p>
          <w:p w14:paraId="6D49947D" w14:textId="77777777" w:rsidR="0086685B" w:rsidRPr="00934AE5" w:rsidRDefault="0086685B" w:rsidP="00910D0A">
            <w:pPr>
              <w:spacing w:line="280" w:lineRule="exact"/>
              <w:ind w:leftChars="100" w:left="410" w:hangingChars="100" w:hanging="200"/>
              <w:rPr>
                <w:rFonts w:ascii="BIZ UDゴシック" w:eastAsia="BIZ UDゴシック" w:hAnsi="BIZ UDゴシック"/>
                <w:sz w:val="20"/>
                <w:szCs w:val="20"/>
              </w:rPr>
            </w:pPr>
            <w:r w:rsidRPr="00934AE5">
              <w:rPr>
                <w:rFonts w:ascii="BIZ UDゴシック" w:eastAsia="BIZ UDゴシック" w:hAnsi="BIZ UDゴシック" w:hint="eastAsia"/>
                <w:sz w:val="20"/>
                <w:szCs w:val="20"/>
              </w:rPr>
              <w:t>・船員の募集情報提供事業の制度化と求人等に関する情報の的確な表示等</w:t>
            </w:r>
          </w:p>
        </w:tc>
      </w:tr>
      <w:tr w:rsidR="0086685B" w:rsidRPr="00B668D3" w14:paraId="0CABE1EE" w14:textId="77777777" w:rsidTr="00910D0A">
        <w:trPr>
          <w:trHeight w:val="60"/>
        </w:trPr>
        <w:tc>
          <w:tcPr>
            <w:tcW w:w="1980" w:type="dxa"/>
            <w:vMerge/>
            <w:vAlign w:val="center"/>
          </w:tcPr>
          <w:p w14:paraId="34B946EC"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Borders>
              <w:top w:val="dotted" w:sz="4" w:space="0" w:color="auto"/>
              <w:bottom w:val="dotted" w:sz="4" w:space="0" w:color="auto"/>
            </w:tcBorders>
            <w:shd w:val="clear" w:color="auto" w:fill="E2EFD9" w:themeFill="accent6" w:themeFillTint="33"/>
          </w:tcPr>
          <w:p w14:paraId="42E2AA4B"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hint="eastAsia"/>
                <w:sz w:val="20"/>
                <w:szCs w:val="20"/>
              </w:rPr>
              <w:t>②</w:t>
            </w:r>
            <w:r w:rsidRPr="00934AE5">
              <w:rPr>
                <w:rFonts w:ascii="BIZ UDゴシック" w:eastAsia="BIZ UDゴシック" w:hAnsi="BIZ UDゴシック" w:hint="eastAsia"/>
                <w:sz w:val="20"/>
                <w:szCs w:val="20"/>
              </w:rPr>
              <w:t>ハローワークと地方運輸局等の連携強化</w:t>
            </w:r>
          </w:p>
        </w:tc>
      </w:tr>
      <w:tr w:rsidR="0086685B" w:rsidRPr="00B668D3" w14:paraId="5170A0F5" w14:textId="77777777" w:rsidTr="00910D0A">
        <w:trPr>
          <w:trHeight w:val="288"/>
        </w:trPr>
        <w:tc>
          <w:tcPr>
            <w:tcW w:w="1980" w:type="dxa"/>
            <w:vMerge/>
            <w:vAlign w:val="center"/>
          </w:tcPr>
          <w:p w14:paraId="39072368"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Borders>
              <w:top w:val="dotted" w:sz="4" w:space="0" w:color="auto"/>
            </w:tcBorders>
            <w:shd w:val="clear" w:color="auto" w:fill="E2EFD9" w:themeFill="accent6" w:themeFillTint="33"/>
          </w:tcPr>
          <w:p w14:paraId="61E60C3E" w14:textId="2E4238D5"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hint="eastAsia"/>
                <w:sz w:val="20"/>
                <w:szCs w:val="20"/>
              </w:rPr>
              <w:t>③</w:t>
            </w:r>
            <w:r w:rsidRPr="00445428">
              <w:rPr>
                <w:rFonts w:ascii="BIZ UDゴシック" w:eastAsia="BIZ UDゴシック" w:hAnsi="BIZ UDゴシック" w:hint="eastAsia"/>
                <w:sz w:val="20"/>
                <w:szCs w:val="20"/>
              </w:rPr>
              <w:t>海のハローワークネット</w:t>
            </w:r>
            <w:r w:rsidR="00B54F26">
              <w:rPr>
                <w:rFonts w:ascii="BIZ UDゴシック" w:eastAsia="BIZ UDゴシック" w:hAnsi="BIZ UDゴシック" w:hint="eastAsia"/>
                <w:sz w:val="20"/>
                <w:szCs w:val="20"/>
              </w:rPr>
              <w:t>・求人票</w:t>
            </w:r>
            <w:r w:rsidRPr="00445428">
              <w:rPr>
                <w:rFonts w:ascii="BIZ UDゴシック" w:eastAsia="BIZ UDゴシック" w:hAnsi="BIZ UDゴシック" w:hint="eastAsia"/>
                <w:sz w:val="20"/>
                <w:szCs w:val="20"/>
              </w:rPr>
              <w:t>の改善</w:t>
            </w:r>
          </w:p>
        </w:tc>
      </w:tr>
      <w:tr w:rsidR="0086685B" w:rsidRPr="00B668D3" w14:paraId="14FBAD9F" w14:textId="77777777" w:rsidTr="00910D0A">
        <w:trPr>
          <w:trHeight w:val="60"/>
        </w:trPr>
        <w:tc>
          <w:tcPr>
            <w:tcW w:w="1980" w:type="dxa"/>
            <w:vMerge/>
            <w:vAlign w:val="center"/>
          </w:tcPr>
          <w:p w14:paraId="68DBA933"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Pr>
          <w:p w14:paraId="4DF6ED55"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hint="eastAsia"/>
                <w:sz w:val="20"/>
                <w:szCs w:val="20"/>
              </w:rPr>
              <w:t>④</w:t>
            </w:r>
            <w:r w:rsidRPr="00445428">
              <w:rPr>
                <w:rFonts w:ascii="BIZ UDゴシック" w:eastAsia="BIZ UDゴシック" w:hAnsi="BIZ UDゴシック" w:hint="eastAsia"/>
                <w:sz w:val="20"/>
                <w:szCs w:val="20"/>
              </w:rPr>
              <w:t>退職海上自衛官の活用促進</w:t>
            </w:r>
          </w:p>
        </w:tc>
      </w:tr>
      <w:tr w:rsidR="0086685B" w:rsidRPr="00B668D3" w14:paraId="78AEA483" w14:textId="77777777" w:rsidTr="00910D0A">
        <w:tc>
          <w:tcPr>
            <w:tcW w:w="1980" w:type="dxa"/>
            <w:tcBorders>
              <w:left w:val="nil"/>
              <w:right w:val="nil"/>
            </w:tcBorders>
            <w:vAlign w:val="center"/>
          </w:tcPr>
          <w:p w14:paraId="16407B24"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Borders>
              <w:left w:val="nil"/>
              <w:right w:val="nil"/>
            </w:tcBorders>
          </w:tcPr>
          <w:p w14:paraId="42C0C767"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p>
        </w:tc>
      </w:tr>
      <w:tr w:rsidR="0086685B" w:rsidRPr="00B668D3" w14:paraId="2B828CC3" w14:textId="77777777" w:rsidTr="00910D0A">
        <w:trPr>
          <w:trHeight w:val="331"/>
        </w:trPr>
        <w:tc>
          <w:tcPr>
            <w:tcW w:w="1980" w:type="dxa"/>
            <w:vMerge w:val="restart"/>
            <w:vAlign w:val="center"/>
          </w:tcPr>
          <w:p w14:paraId="5EEA3D95" w14:textId="67E9ACFC" w:rsidR="0086685B" w:rsidRPr="00445428" w:rsidRDefault="008A6719" w:rsidP="00910D0A">
            <w:pPr>
              <w:spacing w:line="28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0086685B" w:rsidRPr="00445428">
              <w:rPr>
                <w:rFonts w:ascii="BIZ UDゴシック" w:eastAsia="BIZ UDゴシック" w:hAnsi="BIZ UDゴシック" w:hint="eastAsia"/>
                <w:sz w:val="20"/>
                <w:szCs w:val="20"/>
              </w:rPr>
              <w:t>3</w:t>
            </w:r>
            <w:r>
              <w:rPr>
                <w:rFonts w:ascii="BIZ UDゴシック" w:eastAsia="BIZ UDゴシック" w:hAnsi="BIZ UDゴシック" w:hint="eastAsia"/>
                <w:sz w:val="20"/>
                <w:szCs w:val="20"/>
              </w:rPr>
              <w:t>)</w:t>
            </w:r>
            <w:r w:rsidR="0086685B" w:rsidRPr="00445428">
              <w:rPr>
                <w:rFonts w:ascii="BIZ UDゴシック" w:eastAsia="BIZ UDゴシック" w:hAnsi="BIZ UDゴシック" w:hint="eastAsia"/>
                <w:sz w:val="20"/>
                <w:szCs w:val="20"/>
              </w:rPr>
              <w:t>海技人材の養成･就業拡大に向けた訴求強化</w:t>
            </w:r>
          </w:p>
        </w:tc>
        <w:tc>
          <w:tcPr>
            <w:tcW w:w="6095" w:type="dxa"/>
            <w:shd w:val="clear" w:color="auto" w:fill="E2EFD9" w:themeFill="accent6" w:themeFillTint="33"/>
          </w:tcPr>
          <w:p w14:paraId="5B49710B"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①</w:t>
            </w:r>
            <w:r w:rsidRPr="00934AE5">
              <w:rPr>
                <w:rFonts w:ascii="BIZ UDゴシック" w:eastAsia="BIZ UDゴシック" w:hAnsi="BIZ UDゴシック" w:hint="eastAsia"/>
                <w:sz w:val="20"/>
                <w:szCs w:val="20"/>
              </w:rPr>
              <w:t>官労使が一体となった情報発信等の強化に向けた戦略の検討・策定</w:t>
            </w:r>
          </w:p>
        </w:tc>
      </w:tr>
      <w:tr w:rsidR="0086685B" w:rsidRPr="00B668D3" w14:paraId="46D6DB94" w14:textId="77777777" w:rsidTr="00910D0A">
        <w:trPr>
          <w:trHeight w:val="60"/>
        </w:trPr>
        <w:tc>
          <w:tcPr>
            <w:tcW w:w="1980" w:type="dxa"/>
            <w:vMerge/>
            <w:vAlign w:val="center"/>
          </w:tcPr>
          <w:p w14:paraId="4A5EDF8B"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Pr>
          <w:p w14:paraId="34B2B502"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②海技免状保有者へのアプローチの強化</w:t>
            </w:r>
          </w:p>
        </w:tc>
      </w:tr>
      <w:tr w:rsidR="0086685B" w:rsidRPr="00B668D3" w14:paraId="3619E8FE" w14:textId="77777777" w:rsidTr="00910D0A">
        <w:tc>
          <w:tcPr>
            <w:tcW w:w="1980" w:type="dxa"/>
            <w:tcBorders>
              <w:left w:val="nil"/>
              <w:right w:val="nil"/>
            </w:tcBorders>
            <w:vAlign w:val="center"/>
          </w:tcPr>
          <w:p w14:paraId="3BB28C0A"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Borders>
              <w:left w:val="nil"/>
              <w:right w:val="nil"/>
            </w:tcBorders>
          </w:tcPr>
          <w:p w14:paraId="4BB33C37"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p>
        </w:tc>
      </w:tr>
      <w:tr w:rsidR="0086685B" w:rsidRPr="00B668D3" w14:paraId="20525CB2" w14:textId="77777777" w:rsidTr="00910D0A">
        <w:trPr>
          <w:trHeight w:val="275"/>
        </w:trPr>
        <w:tc>
          <w:tcPr>
            <w:tcW w:w="1980" w:type="dxa"/>
            <w:vMerge w:val="restart"/>
            <w:vAlign w:val="center"/>
          </w:tcPr>
          <w:p w14:paraId="1B0C180A" w14:textId="20252E2A" w:rsidR="0086685B" w:rsidRPr="00445428" w:rsidRDefault="008A6719" w:rsidP="00910D0A">
            <w:pPr>
              <w:spacing w:line="28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0086685B" w:rsidRPr="00445428">
              <w:rPr>
                <w:rFonts w:ascii="BIZ UDゴシック" w:eastAsia="BIZ UDゴシック" w:hAnsi="BIZ UDゴシック" w:hint="eastAsia"/>
                <w:sz w:val="20"/>
                <w:szCs w:val="20"/>
              </w:rPr>
              <w:t>4</w:t>
            </w:r>
            <w:r>
              <w:rPr>
                <w:rFonts w:ascii="BIZ UDゴシック" w:eastAsia="BIZ UDゴシック" w:hAnsi="BIZ UDゴシック" w:hint="eastAsia"/>
                <w:sz w:val="20"/>
                <w:szCs w:val="20"/>
              </w:rPr>
              <w:t>)</w:t>
            </w:r>
            <w:r w:rsidR="0086685B" w:rsidRPr="00445428">
              <w:rPr>
                <w:rFonts w:ascii="BIZ UDゴシック" w:eastAsia="BIZ UDゴシック" w:hAnsi="BIZ UDゴシック" w:hint="eastAsia"/>
                <w:sz w:val="20"/>
                <w:szCs w:val="20"/>
              </w:rPr>
              <w:t>海技人材の多様な働き方の促進と職場環境の改善</w:t>
            </w:r>
          </w:p>
        </w:tc>
        <w:tc>
          <w:tcPr>
            <w:tcW w:w="6095" w:type="dxa"/>
            <w:tcBorders>
              <w:bottom w:val="dotted" w:sz="4" w:space="0" w:color="auto"/>
            </w:tcBorders>
            <w:shd w:val="clear" w:color="auto" w:fill="E2EFD9" w:themeFill="accent6" w:themeFillTint="33"/>
          </w:tcPr>
          <w:p w14:paraId="3A030137"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①快適な海上労働環境形成の促進</w:t>
            </w:r>
          </w:p>
        </w:tc>
      </w:tr>
      <w:tr w:rsidR="0086685B" w:rsidRPr="00B668D3" w14:paraId="5E26B269" w14:textId="77777777" w:rsidTr="00910D0A">
        <w:trPr>
          <w:trHeight w:val="313"/>
        </w:trPr>
        <w:tc>
          <w:tcPr>
            <w:tcW w:w="1980" w:type="dxa"/>
            <w:vMerge/>
            <w:vAlign w:val="center"/>
          </w:tcPr>
          <w:p w14:paraId="12BAD79B"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Borders>
              <w:top w:val="dotted" w:sz="4" w:space="0" w:color="auto"/>
              <w:bottom w:val="dotted" w:sz="4" w:space="0" w:color="auto"/>
            </w:tcBorders>
            <w:shd w:val="clear" w:color="auto" w:fill="E2EFD9" w:themeFill="accent6" w:themeFillTint="33"/>
          </w:tcPr>
          <w:p w14:paraId="24EE1EF7"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②女性船員の活躍推進のための</w:t>
            </w:r>
            <w:r>
              <w:rPr>
                <w:rFonts w:ascii="BIZ UDゴシック" w:eastAsia="BIZ UDゴシック" w:hAnsi="BIZ UDゴシック" w:hint="eastAsia"/>
                <w:sz w:val="20"/>
                <w:szCs w:val="20"/>
              </w:rPr>
              <w:t>環境整備</w:t>
            </w:r>
          </w:p>
        </w:tc>
      </w:tr>
      <w:tr w:rsidR="0086685B" w:rsidRPr="00B668D3" w14:paraId="0BCB5F06" w14:textId="77777777" w:rsidTr="00910D0A">
        <w:trPr>
          <w:trHeight w:val="60"/>
        </w:trPr>
        <w:tc>
          <w:tcPr>
            <w:tcW w:w="1980" w:type="dxa"/>
            <w:vMerge/>
            <w:vAlign w:val="center"/>
          </w:tcPr>
          <w:p w14:paraId="0D974754"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Borders>
              <w:top w:val="dotted" w:sz="4" w:space="0" w:color="auto"/>
            </w:tcBorders>
            <w:shd w:val="clear" w:color="auto" w:fill="E2EFD9" w:themeFill="accent6" w:themeFillTint="33"/>
          </w:tcPr>
          <w:p w14:paraId="7F982B8B" w14:textId="77777777"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sidRPr="00445428">
              <w:rPr>
                <w:rFonts w:ascii="BIZ UDゴシック" w:eastAsia="BIZ UDゴシック" w:hAnsi="BIZ UDゴシック" w:hint="eastAsia"/>
                <w:sz w:val="20"/>
                <w:szCs w:val="20"/>
              </w:rPr>
              <w:t>③ハラスメント対策の充実</w:t>
            </w:r>
          </w:p>
        </w:tc>
      </w:tr>
      <w:tr w:rsidR="0086685B" w:rsidRPr="00B668D3" w14:paraId="24134807" w14:textId="77777777" w:rsidTr="00910D0A">
        <w:trPr>
          <w:trHeight w:val="60"/>
        </w:trPr>
        <w:tc>
          <w:tcPr>
            <w:tcW w:w="1980" w:type="dxa"/>
            <w:vMerge/>
            <w:vAlign w:val="center"/>
          </w:tcPr>
          <w:p w14:paraId="14090F79"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Pr>
          <w:p w14:paraId="3AA34177" w14:textId="3D8AFF66"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hint="eastAsia"/>
                <w:sz w:val="20"/>
                <w:szCs w:val="20"/>
              </w:rPr>
              <w:t>④</w:t>
            </w:r>
            <w:r w:rsidRPr="00445428">
              <w:rPr>
                <w:rFonts w:ascii="BIZ UDゴシック" w:eastAsia="BIZ UDゴシック" w:hAnsi="BIZ UDゴシック" w:hint="eastAsia"/>
                <w:sz w:val="20"/>
                <w:szCs w:val="20"/>
              </w:rPr>
              <w:t>育児･介護</w:t>
            </w:r>
            <w:r w:rsidR="00B54F26">
              <w:rPr>
                <w:rFonts w:ascii="BIZ UDゴシック" w:eastAsia="BIZ UDゴシック" w:hAnsi="BIZ UDゴシック" w:hint="eastAsia"/>
                <w:sz w:val="20"/>
                <w:szCs w:val="20"/>
              </w:rPr>
              <w:t>に参加するための環境整備 等</w:t>
            </w:r>
          </w:p>
        </w:tc>
      </w:tr>
      <w:tr w:rsidR="0086685B" w:rsidRPr="00B668D3" w14:paraId="76B8DD00" w14:textId="77777777" w:rsidTr="00910D0A">
        <w:tc>
          <w:tcPr>
            <w:tcW w:w="1980" w:type="dxa"/>
            <w:tcBorders>
              <w:left w:val="nil"/>
              <w:right w:val="nil"/>
            </w:tcBorders>
            <w:vAlign w:val="center"/>
          </w:tcPr>
          <w:p w14:paraId="12BEE733" w14:textId="77777777" w:rsidR="0086685B" w:rsidRPr="00445428" w:rsidRDefault="0086685B" w:rsidP="00910D0A">
            <w:pPr>
              <w:spacing w:line="280" w:lineRule="exact"/>
              <w:ind w:left="300" w:hangingChars="150" w:hanging="300"/>
              <w:rPr>
                <w:rFonts w:ascii="BIZ UDゴシック" w:eastAsia="BIZ UDゴシック" w:hAnsi="BIZ UDゴシック"/>
                <w:sz w:val="20"/>
                <w:szCs w:val="20"/>
              </w:rPr>
            </w:pPr>
          </w:p>
        </w:tc>
        <w:tc>
          <w:tcPr>
            <w:tcW w:w="6095" w:type="dxa"/>
            <w:tcBorders>
              <w:left w:val="nil"/>
              <w:right w:val="nil"/>
            </w:tcBorders>
          </w:tcPr>
          <w:p w14:paraId="40B83AE9" w14:textId="2383760F" w:rsidR="0086685B" w:rsidRPr="00445428" w:rsidRDefault="0086685B" w:rsidP="00910D0A">
            <w:pPr>
              <w:spacing w:line="280" w:lineRule="exact"/>
              <w:ind w:left="200" w:hangingChars="100" w:hanging="200"/>
              <w:rPr>
                <w:rFonts w:ascii="BIZ UDゴシック" w:eastAsia="BIZ UDゴシック" w:hAnsi="BIZ UDゴシック"/>
                <w:sz w:val="20"/>
                <w:szCs w:val="20"/>
              </w:rPr>
            </w:pPr>
          </w:p>
        </w:tc>
      </w:tr>
      <w:tr w:rsidR="0086685B" w:rsidRPr="00B668D3" w14:paraId="46806D89" w14:textId="77777777" w:rsidTr="00910D0A">
        <w:tc>
          <w:tcPr>
            <w:tcW w:w="1980" w:type="dxa"/>
            <w:vAlign w:val="center"/>
          </w:tcPr>
          <w:p w14:paraId="2D033978" w14:textId="3353E26A" w:rsidR="0086685B" w:rsidRPr="00445428" w:rsidRDefault="008A6719" w:rsidP="00910D0A">
            <w:pPr>
              <w:spacing w:line="28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0086685B" w:rsidRPr="00445428">
              <w:rPr>
                <w:rFonts w:ascii="BIZ UDゴシック" w:eastAsia="BIZ UDゴシック" w:hAnsi="BIZ UDゴシック" w:hint="eastAsia"/>
                <w:sz w:val="20"/>
                <w:szCs w:val="20"/>
              </w:rPr>
              <w:t>5</w:t>
            </w:r>
            <w:r>
              <w:rPr>
                <w:rFonts w:ascii="BIZ UDゴシック" w:eastAsia="BIZ UDゴシック" w:hAnsi="BIZ UDゴシック" w:hint="eastAsia"/>
                <w:sz w:val="20"/>
                <w:szCs w:val="20"/>
              </w:rPr>
              <w:t>)</w:t>
            </w:r>
            <w:r w:rsidR="0086685B" w:rsidRPr="00445428">
              <w:rPr>
                <w:rFonts w:ascii="BIZ UDゴシック" w:eastAsia="BIZ UDゴシック" w:hAnsi="BIZ UDゴシック" w:hint="eastAsia"/>
                <w:sz w:val="20"/>
                <w:szCs w:val="20"/>
              </w:rPr>
              <w:t>新燃料に対応可能な海技人材の確保・育成</w:t>
            </w:r>
          </w:p>
        </w:tc>
        <w:tc>
          <w:tcPr>
            <w:tcW w:w="6095" w:type="dxa"/>
          </w:tcPr>
          <w:p w14:paraId="6FC07CCB" w14:textId="4E73835D" w:rsidR="0086685B" w:rsidRPr="00445428" w:rsidRDefault="0086685B" w:rsidP="00910D0A">
            <w:pPr>
              <w:spacing w:line="28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hint="eastAsia"/>
                <w:sz w:val="20"/>
                <w:szCs w:val="20"/>
              </w:rPr>
              <w:t>①</w:t>
            </w:r>
            <w:r w:rsidRPr="00934AE5">
              <w:rPr>
                <w:rFonts w:ascii="BIZ UDゴシック" w:eastAsia="BIZ UDゴシック" w:hAnsi="BIZ UDゴシック" w:hint="eastAsia"/>
                <w:sz w:val="20"/>
                <w:szCs w:val="20"/>
              </w:rPr>
              <w:t>国際基準の整備を待つことなく、我が国として新燃料（ｱﾝﾓﾆｱ・水素等）に対応可能な船員の教育訓練体制を整備するための基本的考え方</w:t>
            </w:r>
            <w:r>
              <w:rPr>
                <w:rFonts w:ascii="BIZ UDゴシック" w:eastAsia="BIZ UDゴシック" w:hAnsi="BIZ UDゴシック" w:hint="eastAsia"/>
                <w:sz w:val="20"/>
                <w:szCs w:val="20"/>
              </w:rPr>
              <w:t>の</w:t>
            </w:r>
            <w:r w:rsidRPr="00934AE5">
              <w:rPr>
                <w:rFonts w:ascii="BIZ UDゴシック" w:eastAsia="BIZ UDゴシック" w:hAnsi="BIZ UDゴシック" w:hint="eastAsia"/>
                <w:sz w:val="20"/>
                <w:szCs w:val="20"/>
              </w:rPr>
              <w:t>整理</w:t>
            </w:r>
          </w:p>
        </w:tc>
      </w:tr>
    </w:tbl>
    <w:p w14:paraId="47F6E8ED" w14:textId="207B864D" w:rsidR="0086685B" w:rsidRDefault="00D35BF0" w:rsidP="0086685B">
      <w:r>
        <w:rPr>
          <w:noProof/>
        </w:rPr>
        <mc:AlternateContent>
          <mc:Choice Requires="wps">
            <w:drawing>
              <wp:anchor distT="0" distB="0" distL="114300" distR="114300" simplePos="0" relativeHeight="251914240" behindDoc="0" locked="0" layoutInCell="1" allowOverlap="1" wp14:anchorId="1CED1C03" wp14:editId="78163063">
                <wp:simplePos x="0" y="0"/>
                <wp:positionH relativeFrom="margin">
                  <wp:posOffset>-73812</wp:posOffset>
                </wp:positionH>
                <wp:positionV relativeFrom="paragraph">
                  <wp:posOffset>158572</wp:posOffset>
                </wp:positionV>
                <wp:extent cx="6327648" cy="556592"/>
                <wp:effectExtent l="0" t="0" r="0" b="0"/>
                <wp:wrapNone/>
                <wp:docPr id="1181340316" name="テキスト ボックス 43"/>
                <wp:cNvGraphicFramePr/>
                <a:graphic xmlns:a="http://schemas.openxmlformats.org/drawingml/2006/main">
                  <a:graphicData uri="http://schemas.microsoft.com/office/word/2010/wordprocessingShape">
                    <wps:wsp>
                      <wps:cNvSpPr txBox="1"/>
                      <wps:spPr>
                        <a:xfrm>
                          <a:off x="0" y="0"/>
                          <a:ext cx="6327648" cy="556592"/>
                        </a:xfrm>
                        <a:prstGeom prst="rect">
                          <a:avLst/>
                        </a:prstGeom>
                        <a:solidFill>
                          <a:schemeClr val="lt1"/>
                        </a:solidFill>
                        <a:ln w="6350">
                          <a:noFill/>
                        </a:ln>
                      </wps:spPr>
                      <wps:txbx>
                        <w:txbxContent>
                          <w:p w14:paraId="6DF1666C" w14:textId="1A72246D" w:rsidR="009346EB" w:rsidRDefault="00D35BF0" w:rsidP="00D35BF0">
                            <w:pPr>
                              <w:spacing w:line="280" w:lineRule="exact"/>
                              <w:ind w:left="200" w:hangingChars="100" w:hanging="200"/>
                              <w:rPr>
                                <w:rFonts w:ascii="BIZ UDゴシック" w:eastAsia="BIZ UDゴシック" w:hAnsi="BIZ UDゴシック" w:cs="Cambria Math"/>
                                <w:sz w:val="20"/>
                                <w:szCs w:val="20"/>
                              </w:rPr>
                            </w:pPr>
                            <w:r>
                              <w:rPr>
                                <w:rFonts w:ascii="BIZ UDゴシック" w:eastAsia="BIZ UDゴシック" w:hAnsi="BIZ UDゴシック" w:cs="Cambria Math" w:hint="eastAsia"/>
                                <w:sz w:val="20"/>
                                <w:szCs w:val="20"/>
                              </w:rPr>
                              <w:t xml:space="preserve">※　　　</w:t>
                            </w:r>
                            <w:r>
                              <w:rPr>
                                <w:rFonts w:ascii="BIZ UDゴシック" w:eastAsia="BIZ UDゴシック" w:hAnsi="BIZ UDゴシック" w:cs="Cambria Math" w:hint="eastAsia"/>
                                <w:sz w:val="20"/>
                                <w:szCs w:val="20"/>
                              </w:rPr>
                              <w:t>が、</w:t>
                            </w:r>
                            <w:r w:rsidRPr="00D35BF0">
                              <w:rPr>
                                <w:rFonts w:ascii="BIZ UDゴシック" w:eastAsia="BIZ UDゴシック" w:hAnsi="BIZ UDゴシック" w:cs="Cambria Math" w:hint="eastAsia"/>
                                <w:sz w:val="20"/>
                                <w:szCs w:val="20"/>
                              </w:rPr>
                              <w:t>国土交通省海事局の</w:t>
                            </w:r>
                            <w:r w:rsidR="00B54F26">
                              <w:rPr>
                                <w:rFonts w:ascii="BIZ UDゴシック" w:eastAsia="BIZ UDゴシック" w:hAnsi="BIZ UDゴシック" w:cs="Cambria Math" w:hint="eastAsia"/>
                                <w:sz w:val="20"/>
                                <w:szCs w:val="20"/>
                              </w:rPr>
                              <w:t>海</w:t>
                            </w:r>
                            <w:r w:rsidRPr="00D35BF0">
                              <w:rPr>
                                <w:rFonts w:ascii="BIZ UDゴシック" w:eastAsia="BIZ UDゴシック" w:hAnsi="BIZ UDゴシック" w:cs="Cambria Math" w:hint="eastAsia"/>
                                <w:sz w:val="20"/>
                                <w:szCs w:val="20"/>
                              </w:rPr>
                              <w:t>技人材の確保の対応策と本調査</w:t>
                            </w:r>
                            <w:r>
                              <w:rPr>
                                <w:rFonts w:ascii="BIZ UDゴシック" w:eastAsia="BIZ UDゴシック" w:hAnsi="BIZ UDゴシック" w:cs="Cambria Math" w:hint="eastAsia"/>
                                <w:sz w:val="20"/>
                                <w:szCs w:val="20"/>
                              </w:rPr>
                              <w:t>の</w:t>
                            </w:r>
                            <w:r w:rsidRPr="00D35BF0">
                              <w:rPr>
                                <w:rFonts w:ascii="BIZ UDゴシック" w:eastAsia="BIZ UDゴシック" w:hAnsi="BIZ UDゴシック" w:cs="Cambria Math" w:hint="eastAsia"/>
                                <w:sz w:val="20"/>
                                <w:szCs w:val="20"/>
                              </w:rPr>
                              <w:t>人手不足対策案</w:t>
                            </w:r>
                            <w:r>
                              <w:rPr>
                                <w:rFonts w:ascii="BIZ UDゴシック" w:eastAsia="BIZ UDゴシック" w:hAnsi="BIZ UDゴシック" w:cs="Cambria Math" w:hint="eastAsia"/>
                                <w:sz w:val="20"/>
                                <w:szCs w:val="20"/>
                              </w:rPr>
                              <w:t>に</w:t>
                            </w:r>
                            <w:r w:rsidRPr="00D35BF0">
                              <w:rPr>
                                <w:rFonts w:ascii="BIZ UDゴシック" w:eastAsia="BIZ UDゴシック" w:hAnsi="BIZ UDゴシック" w:cs="Cambria Math" w:hint="eastAsia"/>
                                <w:sz w:val="20"/>
                                <w:szCs w:val="20"/>
                              </w:rPr>
                              <w:t>関係性</w:t>
                            </w:r>
                            <w:r>
                              <w:rPr>
                                <w:rFonts w:ascii="BIZ UDゴシック" w:eastAsia="BIZ UDゴシック" w:hAnsi="BIZ UDゴシック" w:cs="Cambria Math" w:hint="eastAsia"/>
                                <w:sz w:val="20"/>
                                <w:szCs w:val="20"/>
                              </w:rPr>
                              <w:t>のある項目</w:t>
                            </w:r>
                            <w:r w:rsidRPr="00D35BF0">
                              <w:rPr>
                                <w:rFonts w:ascii="BIZ UDゴシック" w:eastAsia="BIZ UDゴシック" w:hAnsi="BIZ UDゴシック" w:cs="Cambria Math" w:hint="eastAsia"/>
                                <w:sz w:val="20"/>
                                <w:szCs w:val="20"/>
                              </w:rPr>
                              <w:t>。</w:t>
                            </w:r>
                          </w:p>
                          <w:p w14:paraId="35EA5EFB" w14:textId="5DEBDFD5" w:rsidR="00D35BF0" w:rsidRPr="00D35BF0" w:rsidRDefault="009346EB" w:rsidP="00D35BF0">
                            <w:pPr>
                              <w:spacing w:line="28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cs="Cambria Math" w:hint="eastAsia"/>
                                <w:sz w:val="20"/>
                                <w:szCs w:val="20"/>
                              </w:rPr>
                              <w:t xml:space="preserve">　　　　が、その関係する項目。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D1C03" id="_x0000_s1069" type="#_x0000_t202" style="position:absolute;left:0;text-align:left;margin-left:-5.8pt;margin-top:12.5pt;width:498.25pt;height:43.8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" fillcolor="white [3201]" stroked="f" strokeweight=".5pt">
                <v:textbox>
                  <w:txbxContent>
                    <w:p w14:paraId="6DF1666C" w14:textId="1A72246D" w:rsidR="009346EB" w:rsidRDefault="00D35BF0" w:rsidP="00D35BF0">
                      <w:pPr>
                        <w:spacing w:line="280" w:lineRule="exact"/>
                        <w:ind w:left="200" w:hangingChars="100" w:hanging="200"/>
                        <w:rPr>
                          <w:rFonts w:ascii="BIZ UDゴシック" w:eastAsia="BIZ UDゴシック" w:hAnsi="BIZ UDゴシック" w:cs="Cambria Math"/>
                          <w:sz w:val="20"/>
                          <w:szCs w:val="20"/>
                        </w:rPr>
                      </w:pPr>
                      <w:r>
                        <w:rPr>
                          <w:rFonts w:ascii="BIZ UDゴシック" w:eastAsia="BIZ UDゴシック" w:hAnsi="BIZ UDゴシック" w:cs="Cambria Math" w:hint="eastAsia"/>
                          <w:sz w:val="20"/>
                          <w:szCs w:val="20"/>
                        </w:rPr>
                        <w:t xml:space="preserve">※　　　</w:t>
                      </w:r>
                      <w:r>
                        <w:rPr>
                          <w:rFonts w:ascii="BIZ UDゴシック" w:eastAsia="BIZ UDゴシック" w:hAnsi="BIZ UDゴシック" w:cs="Cambria Math" w:hint="eastAsia"/>
                          <w:sz w:val="20"/>
                          <w:szCs w:val="20"/>
                        </w:rPr>
                        <w:t>が、</w:t>
                      </w:r>
                      <w:r w:rsidRPr="00D35BF0">
                        <w:rPr>
                          <w:rFonts w:ascii="BIZ UDゴシック" w:eastAsia="BIZ UDゴシック" w:hAnsi="BIZ UDゴシック" w:cs="Cambria Math" w:hint="eastAsia"/>
                          <w:sz w:val="20"/>
                          <w:szCs w:val="20"/>
                        </w:rPr>
                        <w:t>国土交通省海事局の</w:t>
                      </w:r>
                      <w:r w:rsidR="00B54F26">
                        <w:rPr>
                          <w:rFonts w:ascii="BIZ UDゴシック" w:eastAsia="BIZ UDゴシック" w:hAnsi="BIZ UDゴシック" w:cs="Cambria Math" w:hint="eastAsia"/>
                          <w:sz w:val="20"/>
                          <w:szCs w:val="20"/>
                        </w:rPr>
                        <w:t>海</w:t>
                      </w:r>
                      <w:r w:rsidRPr="00D35BF0">
                        <w:rPr>
                          <w:rFonts w:ascii="BIZ UDゴシック" w:eastAsia="BIZ UDゴシック" w:hAnsi="BIZ UDゴシック" w:cs="Cambria Math" w:hint="eastAsia"/>
                          <w:sz w:val="20"/>
                          <w:szCs w:val="20"/>
                        </w:rPr>
                        <w:t>技人材の確保の対応策と本調査</w:t>
                      </w:r>
                      <w:r>
                        <w:rPr>
                          <w:rFonts w:ascii="BIZ UDゴシック" w:eastAsia="BIZ UDゴシック" w:hAnsi="BIZ UDゴシック" w:cs="Cambria Math" w:hint="eastAsia"/>
                          <w:sz w:val="20"/>
                          <w:szCs w:val="20"/>
                        </w:rPr>
                        <w:t>の</w:t>
                      </w:r>
                      <w:r w:rsidRPr="00D35BF0">
                        <w:rPr>
                          <w:rFonts w:ascii="BIZ UDゴシック" w:eastAsia="BIZ UDゴシック" w:hAnsi="BIZ UDゴシック" w:cs="Cambria Math" w:hint="eastAsia"/>
                          <w:sz w:val="20"/>
                          <w:szCs w:val="20"/>
                        </w:rPr>
                        <w:t>人手不足対策案</w:t>
                      </w:r>
                      <w:r>
                        <w:rPr>
                          <w:rFonts w:ascii="BIZ UDゴシック" w:eastAsia="BIZ UDゴシック" w:hAnsi="BIZ UDゴシック" w:cs="Cambria Math" w:hint="eastAsia"/>
                          <w:sz w:val="20"/>
                          <w:szCs w:val="20"/>
                        </w:rPr>
                        <w:t>に</w:t>
                      </w:r>
                      <w:r w:rsidRPr="00D35BF0">
                        <w:rPr>
                          <w:rFonts w:ascii="BIZ UDゴシック" w:eastAsia="BIZ UDゴシック" w:hAnsi="BIZ UDゴシック" w:cs="Cambria Math" w:hint="eastAsia"/>
                          <w:sz w:val="20"/>
                          <w:szCs w:val="20"/>
                        </w:rPr>
                        <w:t>関係性</w:t>
                      </w:r>
                      <w:r>
                        <w:rPr>
                          <w:rFonts w:ascii="BIZ UDゴシック" w:eastAsia="BIZ UDゴシック" w:hAnsi="BIZ UDゴシック" w:cs="Cambria Math" w:hint="eastAsia"/>
                          <w:sz w:val="20"/>
                          <w:szCs w:val="20"/>
                        </w:rPr>
                        <w:t>のある項目</w:t>
                      </w:r>
                      <w:r w:rsidRPr="00D35BF0">
                        <w:rPr>
                          <w:rFonts w:ascii="BIZ UDゴシック" w:eastAsia="BIZ UDゴシック" w:hAnsi="BIZ UDゴシック" w:cs="Cambria Math" w:hint="eastAsia"/>
                          <w:sz w:val="20"/>
                          <w:szCs w:val="20"/>
                        </w:rPr>
                        <w:t>。</w:t>
                      </w:r>
                    </w:p>
                    <w:p w14:paraId="35EA5EFB" w14:textId="5DEBDFD5" w:rsidR="00D35BF0" w:rsidRPr="00D35BF0" w:rsidRDefault="009346EB" w:rsidP="00D35BF0">
                      <w:pPr>
                        <w:spacing w:line="280" w:lineRule="exact"/>
                        <w:ind w:left="200" w:hangingChars="100" w:hanging="200"/>
                        <w:rPr>
                          <w:rFonts w:ascii="BIZ UDゴシック" w:eastAsia="BIZ UDゴシック" w:hAnsi="BIZ UDゴシック"/>
                          <w:sz w:val="20"/>
                          <w:szCs w:val="20"/>
                        </w:rPr>
                      </w:pPr>
                      <w:r>
                        <w:rPr>
                          <w:rFonts w:ascii="BIZ UDゴシック" w:eastAsia="BIZ UDゴシック" w:hAnsi="BIZ UDゴシック" w:cs="Cambria Math" w:hint="eastAsia"/>
                          <w:sz w:val="20"/>
                          <w:szCs w:val="20"/>
                        </w:rPr>
                        <w:t xml:space="preserve">　　　　が、その関係する項目。</w:t>
                      </w:r>
                    </w:p>
                  </w:txbxContent>
                </v:textbox>
                <w10:wrap anchorx="margin"/>
              </v:shape>
            </w:pict>
          </mc:Fallback>
        </mc:AlternateContent>
      </w:r>
    </w:p>
    <w:p w14:paraId="7DB270AA" w14:textId="3DDC0539" w:rsidR="0086685B" w:rsidRPr="0086685B" w:rsidRDefault="00C42CEE" w:rsidP="001C1703">
      <w:r>
        <w:rPr>
          <w:noProof/>
        </w:rPr>
        <mc:AlternateContent>
          <mc:Choice Requires="wps">
            <w:drawing>
              <wp:anchor distT="0" distB="0" distL="114300" distR="114300" simplePos="0" relativeHeight="251915264" behindDoc="0" locked="0" layoutInCell="1" allowOverlap="1" wp14:anchorId="5D010E89" wp14:editId="3DBF7299">
                <wp:simplePos x="0" y="0"/>
                <wp:positionH relativeFrom="column">
                  <wp:posOffset>188595</wp:posOffset>
                </wp:positionH>
                <wp:positionV relativeFrom="paragraph">
                  <wp:posOffset>9525</wp:posOffset>
                </wp:positionV>
                <wp:extent cx="317500" cy="127000"/>
                <wp:effectExtent l="0" t="0" r="25400" b="25400"/>
                <wp:wrapNone/>
                <wp:docPr id="2059148509" name="正方形/長方形 44"/>
                <wp:cNvGraphicFramePr/>
                <a:graphic xmlns:a="http://schemas.openxmlformats.org/drawingml/2006/main">
                  <a:graphicData uri="http://schemas.microsoft.com/office/word/2010/wordprocessingShape">
                    <wps:wsp>
                      <wps:cNvSpPr/>
                      <wps:spPr>
                        <a:xfrm>
                          <a:off x="0" y="0"/>
                          <a:ext cx="317500" cy="127000"/>
                        </a:xfrm>
                        <a:prstGeom prst="rect">
                          <a:avLst/>
                        </a:prstGeom>
                        <a:solidFill>
                          <a:schemeClr val="accent6">
                            <a:lumMod val="20000"/>
                            <a:lumOff val="8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77B17" id="正方形/長方形 44" o:spid="_x0000_s1026" style="position:absolute;margin-left:14.85pt;margin-top:.75pt;width:25pt;height:10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" fillcolor="#e2efd9 [665]" strokecolor="black [3213]" strokeweight=".5pt"/>
            </w:pict>
          </mc:Fallback>
        </mc:AlternateContent>
      </w:r>
    </w:p>
    <w:p w14:paraId="295671DC" w14:textId="7175D637" w:rsidR="0086685B" w:rsidRDefault="009346EB" w:rsidP="001C1703">
      <w:r>
        <w:rPr>
          <w:rFonts w:ascii="BIZ UDゴシック" w:eastAsia="BIZ UDゴシック" w:hAnsi="BIZ UDゴシック" w:hint="eastAsia"/>
          <w:noProof/>
        </w:rPr>
        <mc:AlternateContent>
          <mc:Choice Requires="wps">
            <w:drawing>
              <wp:anchor distT="0" distB="0" distL="114300" distR="114300" simplePos="0" relativeHeight="251917312" behindDoc="0" locked="0" layoutInCell="1" allowOverlap="1" wp14:anchorId="126ECC3A" wp14:editId="09743416">
                <wp:simplePos x="0" y="0"/>
                <wp:positionH relativeFrom="margin">
                  <wp:posOffset>187325</wp:posOffset>
                </wp:positionH>
                <wp:positionV relativeFrom="paragraph">
                  <wp:posOffset>33351</wp:posOffset>
                </wp:positionV>
                <wp:extent cx="287655" cy="0"/>
                <wp:effectExtent l="38100" t="38100" r="55245" b="57150"/>
                <wp:wrapNone/>
                <wp:docPr id="1638000442" name="直線矢印コネクタ 2"/>
                <wp:cNvGraphicFramePr/>
                <a:graphic xmlns:a="http://schemas.openxmlformats.org/drawingml/2006/main">
                  <a:graphicData uri="http://schemas.microsoft.com/office/word/2010/wordprocessingShape">
                    <wps:wsp>
                      <wps:cNvCnPr/>
                      <wps:spPr>
                        <a:xfrm flipH="1" flipV="1">
                          <a:off x="0" y="0"/>
                          <a:ext cx="287655" cy="0"/>
                        </a:xfrm>
                        <a:prstGeom prst="straightConnector1">
                          <a:avLst/>
                        </a:prstGeom>
                        <a:ln w="12700">
                          <a:solidFill>
                            <a:schemeClr val="tx1"/>
                          </a:solidFill>
                          <a:headEnd type="oval"/>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C8DB2" id="直線矢印コネクタ 2" o:spid="_x0000_s1026" type="#_x0000_t32" style="position:absolute;margin-left:14.75pt;margin-top:2.65pt;width:22.65pt;height:0;flip:x y;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" strokecolor="black [3213]" strokeweight="1pt">
                <v:stroke startarrow="oval" endarrow="oval" joinstyle="miter"/>
                <w10:wrap anchorx="margin"/>
              </v:shape>
            </w:pict>
          </mc:Fallback>
        </mc:AlternateContent>
      </w:r>
    </w:p>
    <w:p w14:paraId="3C9FEA33" w14:textId="25C346D6" w:rsidR="001C1703" w:rsidRDefault="001C1703" w:rsidP="00E81C3B">
      <w:pPr>
        <w:rPr>
          <w:rFonts w:ascii="Cambria Math" w:hAnsi="Cambria Math" w:cs="Cambria Math"/>
        </w:rPr>
      </w:pPr>
    </w:p>
    <w:p w14:paraId="15D9C1C8" w14:textId="77777777" w:rsidR="00C42CEE" w:rsidRDefault="00C42CEE" w:rsidP="00E81C3B">
      <w:pPr>
        <w:rPr>
          <w:rFonts w:ascii="Cambria Math" w:hAnsi="Cambria Math" w:cs="Cambria Math"/>
        </w:rPr>
      </w:pPr>
    </w:p>
    <w:p w14:paraId="1104E7B9" w14:textId="77777777" w:rsidR="0086685B" w:rsidRDefault="0086685B" w:rsidP="00155AD2">
      <w:pPr>
        <w:ind w:leftChars="200" w:left="420" w:firstLineChars="100" w:firstLine="210"/>
        <w:rPr>
          <w:rFonts w:ascii="Cambria Math" w:hAnsi="Cambria Math" w:cs="Cambria Math"/>
        </w:rPr>
        <w:sectPr w:rsidR="0086685B" w:rsidSect="00B621A3">
          <w:pgSz w:w="23811" w:h="16838" w:orient="landscape" w:code="8"/>
          <w:pgMar w:top="1134" w:right="1418" w:bottom="851" w:left="1418" w:header="851" w:footer="680" w:gutter="0"/>
          <w:cols w:space="425"/>
          <w:docGrid w:type="lines" w:linePitch="360"/>
        </w:sectPr>
      </w:pPr>
    </w:p>
    <w:p w14:paraId="2A2CAFF7" w14:textId="364453EC" w:rsidR="001C1703" w:rsidRDefault="001C1703" w:rsidP="001C1703">
      <w:pPr>
        <w:pStyle w:val="2"/>
        <w:rPr>
          <w:rFonts w:ascii="BIZ UDゴシック" w:eastAsia="BIZ UDゴシック" w:hAnsi="BIZ UDゴシック"/>
        </w:rPr>
      </w:pPr>
      <w:bookmarkStart w:id="93" w:name="_Toc224226333"/>
      <w:r w:rsidRPr="00C844EA">
        <w:rPr>
          <w:rFonts w:ascii="BIZ UDゴシック" w:eastAsia="BIZ UDゴシック" w:hAnsi="BIZ UDゴシック" w:hint="eastAsia"/>
        </w:rPr>
        <w:lastRenderedPageBreak/>
        <w:t>（</w:t>
      </w:r>
      <w:r>
        <w:rPr>
          <w:rFonts w:ascii="BIZ UDゴシック" w:eastAsia="BIZ UDゴシック" w:hAnsi="BIZ UDゴシック" w:hint="eastAsia"/>
        </w:rPr>
        <w:t>2</w:t>
      </w:r>
      <w:r w:rsidRPr="00C844EA">
        <w:rPr>
          <w:rFonts w:ascii="BIZ UDゴシック" w:eastAsia="BIZ UDゴシック" w:hAnsi="BIZ UDゴシック" w:hint="eastAsia"/>
        </w:rPr>
        <w:t>）</w:t>
      </w:r>
      <w:r w:rsidR="00D01244" w:rsidRPr="00D01244">
        <w:rPr>
          <w:rFonts w:ascii="BIZ UDゴシック" w:eastAsia="BIZ UDゴシック" w:hAnsi="BIZ UDゴシック" w:hint="eastAsia"/>
        </w:rPr>
        <w:t>提案の実施に向けて</w:t>
      </w:r>
      <w:bookmarkEnd w:id="93"/>
    </w:p>
    <w:p w14:paraId="33F280F6" w14:textId="1874B27D" w:rsidR="001C1703" w:rsidRDefault="00631BD4" w:rsidP="00155AD2">
      <w:pPr>
        <w:ind w:leftChars="200" w:left="420" w:firstLineChars="100" w:firstLine="210"/>
        <w:rPr>
          <w:rFonts w:ascii="Cambria Math" w:hAnsi="Cambria Math" w:cs="Cambria Math"/>
        </w:rPr>
      </w:pPr>
      <w:r>
        <w:rPr>
          <w:rFonts w:ascii="Cambria Math" w:hAnsi="Cambria Math" w:cs="Cambria Math" w:hint="eastAsia"/>
        </w:rPr>
        <w:t>本調査では、「</w:t>
      </w:r>
      <w:r w:rsidRPr="00631BD4">
        <w:rPr>
          <w:rFonts w:ascii="Cambria Math" w:hAnsi="Cambria Math" w:cs="Cambria Math" w:hint="eastAsia"/>
        </w:rPr>
        <w:t>海運業界</w:t>
      </w:r>
      <w:r w:rsidR="00A42F24">
        <w:rPr>
          <w:rFonts w:ascii="Cambria Math" w:hAnsi="Cambria Math" w:cs="Cambria Math" w:hint="eastAsia"/>
        </w:rPr>
        <w:t>及び</w:t>
      </w:r>
      <w:r w:rsidRPr="00631BD4">
        <w:rPr>
          <w:rFonts w:ascii="Cambria Math" w:hAnsi="Cambria Math" w:cs="Cambria Math" w:hint="eastAsia"/>
        </w:rPr>
        <w:t>旅客船事業の人手不足対策</w:t>
      </w:r>
      <w:r>
        <w:rPr>
          <w:rFonts w:ascii="Cambria Math" w:hAnsi="Cambria Math" w:cs="Cambria Math" w:hint="eastAsia"/>
        </w:rPr>
        <w:t>」と「</w:t>
      </w:r>
      <w:r w:rsidRPr="00631BD4">
        <w:rPr>
          <w:rFonts w:ascii="Cambria Math" w:hAnsi="Cambria Math" w:cs="Cambria Math" w:hint="eastAsia"/>
        </w:rPr>
        <w:t>管内の旅客船事業の人手不足対策</w:t>
      </w:r>
      <w:r>
        <w:rPr>
          <w:rFonts w:ascii="Cambria Math" w:hAnsi="Cambria Math" w:cs="Cambria Math" w:hint="eastAsia"/>
        </w:rPr>
        <w:t>」に分けて、人手不足対策を提案した。</w:t>
      </w:r>
      <w:r w:rsidR="008D587A" w:rsidRPr="008D587A">
        <w:rPr>
          <w:rFonts w:ascii="Cambria Math" w:hAnsi="Cambria Math" w:cs="Cambria Math" w:hint="eastAsia"/>
        </w:rPr>
        <w:t>これらの提案を実効性あるものとするためには、次の事項に配慮しながら、関係者が連携して段階的に進めていくことが重要である。</w:t>
      </w:r>
    </w:p>
    <w:p w14:paraId="26D0919A" w14:textId="77777777" w:rsidR="00631BD4" w:rsidRPr="008A6719" w:rsidRDefault="00631BD4" w:rsidP="008A6719">
      <w:pPr>
        <w:rPr>
          <w:rFonts w:eastAsiaTheme="minorHAnsi" w:cs="Cambria Math"/>
        </w:rPr>
      </w:pPr>
    </w:p>
    <w:p w14:paraId="37FA87F1" w14:textId="4FF0355C" w:rsidR="00FB4562" w:rsidRPr="00E81C3B" w:rsidRDefault="00C1490C" w:rsidP="00E81C3B">
      <w:pPr>
        <w:ind w:leftChars="100" w:left="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①</w:t>
      </w:r>
      <w:r w:rsidR="006E4784" w:rsidRPr="00FC13A5">
        <w:rPr>
          <w:rFonts w:ascii="BIZ UDゴシック" w:eastAsia="BIZ UDゴシック" w:hAnsi="BIZ UDゴシック" w:hint="eastAsia"/>
          <w:color w:val="000000" w:themeColor="text1"/>
        </w:rPr>
        <w:t>海運業界</w:t>
      </w:r>
      <w:r w:rsidR="00A42F24">
        <w:rPr>
          <w:rFonts w:ascii="BIZ UDゴシック" w:eastAsia="BIZ UDゴシック" w:hAnsi="BIZ UDゴシック" w:hint="eastAsia"/>
          <w:color w:val="000000" w:themeColor="text1"/>
        </w:rPr>
        <w:t>及び</w:t>
      </w:r>
      <w:r w:rsidR="006E4784" w:rsidRPr="00FC13A5">
        <w:rPr>
          <w:rFonts w:ascii="BIZ UDゴシック" w:eastAsia="BIZ UDゴシック" w:hAnsi="BIZ UDゴシック" w:hint="eastAsia"/>
          <w:color w:val="000000" w:themeColor="text1"/>
        </w:rPr>
        <w:t>旅客船事業の人手不足対策</w:t>
      </w:r>
    </w:p>
    <w:p w14:paraId="4B5CEB7D" w14:textId="4D3BDCFE" w:rsidR="006E4784" w:rsidRDefault="006E4784" w:rsidP="006E4784">
      <w:pPr>
        <w:ind w:leftChars="200" w:left="420" w:firstLineChars="100" w:firstLine="210"/>
        <w:rPr>
          <w:rFonts w:ascii="Cambria Math" w:hAnsi="Cambria Math" w:cs="Cambria Math"/>
        </w:rPr>
      </w:pPr>
      <w:r w:rsidRPr="006E4784">
        <w:rPr>
          <w:rFonts w:ascii="Cambria Math" w:hAnsi="Cambria Math" w:cs="Cambria Math" w:hint="eastAsia"/>
        </w:rPr>
        <w:t>就職前の就職先選択のミスマッチ防止</w:t>
      </w:r>
      <w:r>
        <w:rPr>
          <w:rFonts w:ascii="Cambria Math" w:hAnsi="Cambria Math" w:cs="Cambria Math" w:hint="eastAsia"/>
        </w:rPr>
        <w:t>、</w:t>
      </w:r>
      <w:r w:rsidRPr="006E4784">
        <w:rPr>
          <w:rFonts w:ascii="Cambria Math" w:hAnsi="Cambria Math" w:cs="Cambria Math" w:hint="eastAsia"/>
        </w:rPr>
        <w:t>就職後の離職・転職防止</w:t>
      </w:r>
      <w:r>
        <w:rPr>
          <w:rFonts w:ascii="Cambria Math" w:hAnsi="Cambria Math" w:cs="Cambria Math" w:hint="eastAsia"/>
        </w:rPr>
        <w:t>については、何よりも</w:t>
      </w:r>
      <w:r w:rsidRPr="006E4784">
        <w:rPr>
          <w:rFonts w:ascii="Cambria Math" w:hAnsi="Cambria Math" w:cs="Cambria Math" w:hint="eastAsia"/>
        </w:rPr>
        <w:t>船員教育機関と海運業界</w:t>
      </w:r>
      <w:r w:rsidR="00C1490C">
        <w:rPr>
          <w:rFonts w:ascii="Cambria Math" w:hAnsi="Cambria Math" w:cs="Cambria Math" w:hint="eastAsia"/>
        </w:rPr>
        <w:t>・</w:t>
      </w:r>
      <w:r w:rsidR="00104780">
        <w:rPr>
          <w:rFonts w:ascii="Cambria Math" w:hAnsi="Cambria Math" w:cs="Cambria Math" w:hint="eastAsia"/>
        </w:rPr>
        <w:t>各海運事業者</w:t>
      </w:r>
      <w:r w:rsidRPr="006E4784">
        <w:rPr>
          <w:rFonts w:ascii="Cambria Math" w:hAnsi="Cambria Math" w:cs="Cambria Math" w:hint="eastAsia"/>
        </w:rPr>
        <w:t>の相互連携</w:t>
      </w:r>
      <w:r w:rsidR="00C1490C">
        <w:rPr>
          <w:rFonts w:ascii="Cambria Math" w:hAnsi="Cambria Math" w:cs="Cambria Math" w:hint="eastAsia"/>
        </w:rPr>
        <w:t>が重要となる。</w:t>
      </w:r>
    </w:p>
    <w:p w14:paraId="575EB71B" w14:textId="0C99DC8F" w:rsidR="006E4784" w:rsidRDefault="00F71056" w:rsidP="006E4784">
      <w:pPr>
        <w:ind w:leftChars="200" w:left="420" w:firstLineChars="100" w:firstLine="210"/>
        <w:rPr>
          <w:rFonts w:ascii="Cambria Math" w:hAnsi="Cambria Math" w:cs="Cambria Math"/>
        </w:rPr>
      </w:pPr>
      <w:r>
        <w:rPr>
          <w:rFonts w:ascii="Cambria Math" w:hAnsi="Cambria Math" w:cs="Cambria Math" w:hint="eastAsia"/>
        </w:rPr>
        <w:t>相互連携の下で</w:t>
      </w:r>
      <w:r w:rsidR="00A518DF">
        <w:rPr>
          <w:rFonts w:ascii="Cambria Math" w:hAnsi="Cambria Math" w:cs="Cambria Math" w:hint="eastAsia"/>
        </w:rPr>
        <w:t>、</w:t>
      </w:r>
      <w:r w:rsidR="006E4784">
        <w:rPr>
          <w:rFonts w:ascii="Cambria Math" w:hAnsi="Cambria Math" w:cs="Cambria Math" w:hint="eastAsia"/>
        </w:rPr>
        <w:t>現在実施している</w:t>
      </w:r>
      <w:r>
        <w:rPr>
          <w:rFonts w:ascii="Cambria Math" w:hAnsi="Cambria Math" w:cs="Cambria Math" w:hint="eastAsia"/>
        </w:rPr>
        <w:t>効果的な</w:t>
      </w:r>
      <w:r w:rsidR="006E4784">
        <w:rPr>
          <w:rFonts w:ascii="Cambria Math" w:hAnsi="Cambria Math" w:cs="Cambria Math" w:hint="eastAsia"/>
        </w:rPr>
        <w:t>取組</w:t>
      </w:r>
      <w:r>
        <w:rPr>
          <w:rFonts w:ascii="Cambria Math" w:hAnsi="Cambria Math" w:cs="Cambria Math" w:hint="eastAsia"/>
        </w:rPr>
        <w:t>や</w:t>
      </w:r>
      <w:r w:rsidR="00D340F2">
        <w:rPr>
          <w:rFonts w:ascii="Cambria Math" w:hAnsi="Cambria Math" w:cs="Cambria Math" w:hint="eastAsia"/>
        </w:rPr>
        <w:t>課題の</w:t>
      </w:r>
      <w:r>
        <w:rPr>
          <w:rFonts w:ascii="Cambria Math" w:hAnsi="Cambria Math" w:cs="Cambria Math" w:hint="eastAsia"/>
        </w:rPr>
        <w:t>ある取組</w:t>
      </w:r>
      <w:r w:rsidR="006E4784">
        <w:rPr>
          <w:rFonts w:ascii="Cambria Math" w:hAnsi="Cambria Math" w:cs="Cambria Math" w:hint="eastAsia"/>
        </w:rPr>
        <w:t>に関</w:t>
      </w:r>
      <w:r>
        <w:rPr>
          <w:rFonts w:ascii="Cambria Math" w:hAnsi="Cambria Math" w:cs="Cambria Math" w:hint="eastAsia"/>
        </w:rPr>
        <w:t>しての</w:t>
      </w:r>
      <w:r w:rsidR="006E4784">
        <w:rPr>
          <w:rFonts w:ascii="Cambria Math" w:hAnsi="Cambria Math" w:cs="Cambria Math" w:hint="eastAsia"/>
        </w:rPr>
        <w:t>情報共有を行い</w:t>
      </w:r>
      <w:r w:rsidR="00631BD4">
        <w:rPr>
          <w:rFonts w:ascii="Cambria Math" w:hAnsi="Cambria Math" w:cs="Cambria Math" w:hint="eastAsia"/>
        </w:rPr>
        <w:t>、</w:t>
      </w:r>
      <w:r w:rsidR="00A518DF">
        <w:rPr>
          <w:rFonts w:ascii="Cambria Math" w:hAnsi="Cambria Math" w:cs="Cambria Math" w:hint="eastAsia"/>
        </w:rPr>
        <w:t>各</w:t>
      </w:r>
      <w:r w:rsidR="00631BD4">
        <w:rPr>
          <w:rFonts w:ascii="Cambria Math" w:hAnsi="Cambria Math" w:cs="Cambria Math" w:hint="eastAsia"/>
        </w:rPr>
        <w:t>取組を</w:t>
      </w:r>
      <w:r w:rsidR="00A42F24">
        <w:rPr>
          <w:rFonts w:ascii="Cambria Math" w:hAnsi="Cambria Math" w:cs="Cambria Math" w:hint="eastAsia"/>
        </w:rPr>
        <w:t>できる</w:t>
      </w:r>
      <w:r w:rsidR="00631BD4">
        <w:rPr>
          <w:rFonts w:ascii="Cambria Math" w:hAnsi="Cambria Math" w:cs="Cambria Math" w:hint="eastAsia"/>
        </w:rPr>
        <w:t>ところから順次</w:t>
      </w:r>
      <w:r w:rsidR="00C1490C">
        <w:rPr>
          <w:rFonts w:ascii="Cambria Math" w:hAnsi="Cambria Math" w:cs="Cambria Math" w:hint="eastAsia"/>
        </w:rPr>
        <w:t>改善していくことが望まれる。</w:t>
      </w:r>
      <w:r w:rsidR="00D90080">
        <w:rPr>
          <w:rFonts w:ascii="Cambria Math" w:hAnsi="Cambria Math" w:cs="Cambria Math" w:hint="eastAsia"/>
        </w:rPr>
        <w:t>こうした活動を継続していくことにより、就職先選択のミスマッチや離職・転職の発生を低下させていくことができると考える。</w:t>
      </w:r>
    </w:p>
    <w:p w14:paraId="3E0D44D9" w14:textId="77777777" w:rsidR="006E4784" w:rsidRPr="00251672" w:rsidRDefault="006E4784" w:rsidP="00251672">
      <w:pPr>
        <w:rPr>
          <w:rFonts w:eastAsiaTheme="minorHAnsi" w:cs="Cambria Math"/>
        </w:rPr>
      </w:pPr>
    </w:p>
    <w:p w14:paraId="4AB9B36B" w14:textId="5B597AEC" w:rsidR="006E4784" w:rsidRDefault="00C1490C" w:rsidP="00C1490C">
      <w:pPr>
        <w:ind w:leftChars="200" w:left="420" w:firstLineChars="100" w:firstLine="210"/>
        <w:rPr>
          <w:rFonts w:ascii="Cambria Math" w:hAnsi="Cambria Math" w:cs="Cambria Math"/>
        </w:rPr>
      </w:pPr>
      <w:r w:rsidRPr="006E4784">
        <w:rPr>
          <w:rFonts w:ascii="Cambria Math" w:hAnsi="Cambria Math" w:cs="Cambria Math" w:hint="eastAsia"/>
        </w:rPr>
        <w:t>小・中学生や高校生</w:t>
      </w:r>
      <w:r>
        <w:rPr>
          <w:rFonts w:ascii="Cambria Math" w:hAnsi="Cambria Math" w:cs="Cambria Math" w:hint="eastAsia"/>
        </w:rPr>
        <w:t>、一般の人々に対する</w:t>
      </w:r>
      <w:r w:rsidRPr="006E4784">
        <w:rPr>
          <w:rFonts w:ascii="Cambria Math" w:hAnsi="Cambria Math" w:cs="Cambria Math" w:hint="eastAsia"/>
        </w:rPr>
        <w:t>海運業界・旅客船事業の</w:t>
      </w:r>
      <w:r w:rsidRPr="002C11A2">
        <w:rPr>
          <w:rFonts w:eastAsiaTheme="minorHAnsi" w:cs="Cambria Math"/>
        </w:rPr>
        <w:t>PR</w:t>
      </w:r>
      <w:r>
        <w:rPr>
          <w:rFonts w:ascii="Cambria Math" w:hAnsi="Cambria Math" w:cs="Cambria Math" w:hint="eastAsia"/>
        </w:rPr>
        <w:t>については、特に</w:t>
      </w:r>
      <w:r w:rsidR="006E4784" w:rsidRPr="006E4784">
        <w:rPr>
          <w:rFonts w:ascii="Cambria Math" w:hAnsi="Cambria Math" w:cs="Cambria Math" w:hint="eastAsia"/>
        </w:rPr>
        <w:t>小・中学生や高校生</w:t>
      </w:r>
      <w:r>
        <w:rPr>
          <w:rFonts w:ascii="Cambria Math" w:hAnsi="Cambria Math" w:cs="Cambria Math" w:hint="eastAsia"/>
        </w:rPr>
        <w:t>への</w:t>
      </w:r>
      <w:r w:rsidRPr="002C11A2">
        <w:rPr>
          <w:rFonts w:eastAsiaTheme="minorHAnsi" w:cs="Cambria Math"/>
        </w:rPr>
        <w:t>PR</w:t>
      </w:r>
      <w:r>
        <w:rPr>
          <w:rFonts w:ascii="Cambria Math" w:hAnsi="Cambria Math" w:cs="Cambria Math" w:hint="eastAsia"/>
        </w:rPr>
        <w:t>が重要と考える。</w:t>
      </w:r>
      <w:r w:rsidR="00694F53">
        <w:rPr>
          <w:rFonts w:ascii="Cambria Math" w:hAnsi="Cambria Math" w:cs="Cambria Math" w:hint="eastAsia"/>
        </w:rPr>
        <w:t>この</w:t>
      </w:r>
      <w:r w:rsidR="006E4784">
        <w:rPr>
          <w:rFonts w:ascii="Cambria Math" w:hAnsi="Cambria Math" w:cs="Cambria Math" w:hint="eastAsia"/>
        </w:rPr>
        <w:t>取組効果</w:t>
      </w:r>
      <w:r w:rsidR="002F3BF8">
        <w:rPr>
          <w:rFonts w:ascii="Cambria Math" w:hAnsi="Cambria Math" w:cs="Cambria Math" w:hint="eastAsia"/>
        </w:rPr>
        <w:t>の発現</w:t>
      </w:r>
      <w:r w:rsidR="006E4784">
        <w:rPr>
          <w:rFonts w:ascii="Cambria Math" w:hAnsi="Cambria Math" w:cs="Cambria Math" w:hint="eastAsia"/>
        </w:rPr>
        <w:t>は長期的なものとなるが、</w:t>
      </w:r>
      <w:r w:rsidR="00E41C05">
        <w:rPr>
          <w:rFonts w:ascii="Cambria Math" w:hAnsi="Cambria Math" w:cs="Cambria Math" w:hint="eastAsia"/>
        </w:rPr>
        <w:t>少子化が続く中での</w:t>
      </w:r>
      <w:r w:rsidR="006E4784">
        <w:rPr>
          <w:rFonts w:ascii="Cambria Math" w:hAnsi="Cambria Math" w:cs="Cambria Math" w:hint="eastAsia"/>
        </w:rPr>
        <w:t>船員希望者のすそ野を広げる取組であり、</w:t>
      </w:r>
      <w:r w:rsidR="007A0BB3">
        <w:rPr>
          <w:rFonts w:ascii="Cambria Math" w:hAnsi="Cambria Math" w:cs="Cambria Math" w:hint="eastAsia"/>
        </w:rPr>
        <w:t>国、県、市などの行政</w:t>
      </w:r>
      <w:r w:rsidR="006E4784">
        <w:rPr>
          <w:rFonts w:ascii="Cambria Math" w:hAnsi="Cambria Math" w:cs="Cambria Math" w:hint="eastAsia"/>
        </w:rPr>
        <w:t>と海運業界</w:t>
      </w:r>
      <w:r w:rsidR="007A0BB3">
        <w:rPr>
          <w:rFonts w:ascii="Cambria Math" w:hAnsi="Cambria Math" w:cs="Cambria Math" w:hint="eastAsia"/>
        </w:rPr>
        <w:t>、</w:t>
      </w:r>
      <w:r w:rsidR="006E4784">
        <w:rPr>
          <w:rFonts w:ascii="Cambria Math" w:hAnsi="Cambria Math" w:cs="Cambria Math" w:hint="eastAsia"/>
        </w:rPr>
        <w:t>さらには一般</w:t>
      </w:r>
      <w:r w:rsidR="007A0BB3">
        <w:rPr>
          <w:rFonts w:ascii="Cambria Math" w:hAnsi="Cambria Math" w:cs="Cambria Math" w:hint="eastAsia"/>
        </w:rPr>
        <w:t>の</w:t>
      </w:r>
      <w:r w:rsidR="006E4784">
        <w:rPr>
          <w:rFonts w:ascii="Cambria Math" w:hAnsi="Cambria Math" w:cs="Cambria Math" w:hint="eastAsia"/>
        </w:rPr>
        <w:t>教育機関</w:t>
      </w:r>
      <w:r w:rsidR="007A0BB3">
        <w:rPr>
          <w:rFonts w:ascii="Cambria Math" w:hAnsi="Cambria Math" w:cs="Cambria Math" w:hint="eastAsia"/>
        </w:rPr>
        <w:t>とも連携しながら</w:t>
      </w:r>
      <w:r w:rsidR="006E4784">
        <w:rPr>
          <w:rFonts w:ascii="Cambria Math" w:hAnsi="Cambria Math" w:cs="Cambria Math" w:hint="eastAsia"/>
        </w:rPr>
        <w:t>、積極的</w:t>
      </w:r>
      <w:r w:rsidR="007A0BB3">
        <w:rPr>
          <w:rFonts w:ascii="Cambria Math" w:hAnsi="Cambria Math" w:cs="Cambria Math" w:hint="eastAsia"/>
        </w:rPr>
        <w:t>かつ多面的に進めていくことが望まれる</w:t>
      </w:r>
      <w:r>
        <w:rPr>
          <w:rFonts w:ascii="Cambria Math" w:hAnsi="Cambria Math" w:cs="Cambria Math" w:hint="eastAsia"/>
        </w:rPr>
        <w:t>。</w:t>
      </w:r>
    </w:p>
    <w:p w14:paraId="50D1E749" w14:textId="6C392BDD" w:rsidR="006E4784" w:rsidRPr="00251672" w:rsidRDefault="006E4784" w:rsidP="00251672">
      <w:pPr>
        <w:rPr>
          <w:rFonts w:eastAsiaTheme="minorHAnsi" w:cs="Cambria Math"/>
        </w:rPr>
      </w:pPr>
    </w:p>
    <w:p w14:paraId="637E2A4C" w14:textId="128B7DCB" w:rsidR="00C1490C" w:rsidRPr="00E81C3B" w:rsidRDefault="00C1490C" w:rsidP="00E81C3B">
      <w:pPr>
        <w:ind w:leftChars="100" w:left="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w:t>
      </w:r>
      <w:r w:rsidRPr="00C1490C">
        <w:rPr>
          <w:rFonts w:ascii="BIZ UDゴシック" w:eastAsia="BIZ UDゴシック" w:hAnsi="BIZ UDゴシック" w:hint="eastAsia"/>
          <w:color w:val="000000" w:themeColor="text1"/>
        </w:rPr>
        <w:t>管内の旅客船事業の人手不足対策</w:t>
      </w:r>
    </w:p>
    <w:p w14:paraId="1F837FC7" w14:textId="1EC8BD1E" w:rsidR="00C1490C" w:rsidRDefault="00E41C05" w:rsidP="00C1490C">
      <w:pPr>
        <w:ind w:leftChars="200" w:left="420" w:firstLineChars="100" w:firstLine="210"/>
        <w:rPr>
          <w:rFonts w:ascii="Cambria Math" w:hAnsi="Cambria Math" w:cs="Cambria Math"/>
        </w:rPr>
      </w:pPr>
      <w:r>
        <w:rPr>
          <w:rFonts w:ascii="Cambria Math" w:hAnsi="Cambria Math" w:cs="Cambria Math" w:hint="eastAsia"/>
        </w:rPr>
        <w:t>管内の旅客船事業者においては、人手不足対策として、</w:t>
      </w:r>
      <w:r w:rsidR="00C1490C" w:rsidRPr="00C1490C">
        <w:rPr>
          <w:rFonts w:ascii="Cambria Math" w:hAnsi="Cambria Math" w:cs="Cambria Math" w:hint="eastAsia"/>
        </w:rPr>
        <w:t>採用活動の工夫改善</w:t>
      </w:r>
      <w:r>
        <w:rPr>
          <w:rFonts w:ascii="Cambria Math" w:hAnsi="Cambria Math" w:cs="Cambria Math" w:hint="eastAsia"/>
        </w:rPr>
        <w:t>、</w:t>
      </w:r>
      <w:r w:rsidR="00C1490C" w:rsidRPr="00C1490C">
        <w:rPr>
          <w:rFonts w:ascii="Cambria Math" w:hAnsi="Cambria Math" w:cs="Cambria Math" w:hint="eastAsia"/>
        </w:rPr>
        <w:t>雇用・労働環境の改善</w:t>
      </w:r>
      <w:r>
        <w:rPr>
          <w:rFonts w:ascii="Cambria Math" w:hAnsi="Cambria Math" w:cs="Cambria Math" w:hint="eastAsia"/>
        </w:rPr>
        <w:t>を、各事業者の</w:t>
      </w:r>
      <w:r w:rsidR="008D587A">
        <w:rPr>
          <w:rFonts w:ascii="Cambria Math" w:hAnsi="Cambria Math" w:cs="Cambria Math" w:hint="eastAsia"/>
        </w:rPr>
        <w:t>強み</w:t>
      </w:r>
      <w:r>
        <w:rPr>
          <w:rFonts w:ascii="Cambria Math" w:hAnsi="Cambria Math" w:cs="Cambria Math" w:hint="eastAsia"/>
        </w:rPr>
        <w:t>を打ち出しながら進めていくことが必要となる。</w:t>
      </w:r>
    </w:p>
    <w:p w14:paraId="1A1F5C2F" w14:textId="05AF1D17" w:rsidR="00E41C05" w:rsidRPr="00C1490C" w:rsidRDefault="00E41C05" w:rsidP="00C1490C">
      <w:pPr>
        <w:ind w:leftChars="200" w:left="420" w:firstLineChars="100" w:firstLine="210"/>
        <w:rPr>
          <w:rFonts w:ascii="Cambria Math" w:hAnsi="Cambria Math" w:cs="Cambria Math"/>
        </w:rPr>
      </w:pPr>
      <w:r>
        <w:rPr>
          <w:rFonts w:ascii="Cambria Math" w:hAnsi="Cambria Math" w:cs="Cambria Math" w:hint="eastAsia"/>
        </w:rPr>
        <w:t>また、旅客船事業の</w:t>
      </w:r>
      <w:r w:rsidRPr="00E41C05">
        <w:rPr>
          <w:rFonts w:ascii="Cambria Math" w:hAnsi="Cambria Math" w:cs="Cambria Math" w:hint="eastAsia"/>
        </w:rPr>
        <w:t>共通</w:t>
      </w:r>
      <w:r w:rsidR="00104780" w:rsidRPr="002C11A2">
        <w:rPr>
          <w:rFonts w:eastAsiaTheme="minorHAnsi" w:cs="Cambria Math"/>
        </w:rPr>
        <w:t>PR</w:t>
      </w:r>
      <w:r w:rsidRPr="00E41C05">
        <w:rPr>
          <w:rFonts w:ascii="Cambria Math" w:hAnsi="Cambria Math" w:cs="Cambria Math" w:hint="eastAsia"/>
        </w:rPr>
        <w:t>コンテンツの作成</w:t>
      </w:r>
      <w:r w:rsidR="00631BD4">
        <w:rPr>
          <w:rFonts w:ascii="Cambria Math" w:hAnsi="Cambria Math" w:cs="Cambria Math" w:hint="eastAsia"/>
        </w:rPr>
        <w:t>・活用</w:t>
      </w:r>
      <w:r>
        <w:rPr>
          <w:rFonts w:ascii="Cambria Math" w:hAnsi="Cambria Math" w:cs="Cambria Math" w:hint="eastAsia"/>
        </w:rPr>
        <w:t>については、</w:t>
      </w:r>
      <w:r w:rsidR="0057301F" w:rsidRPr="0057301F">
        <w:rPr>
          <w:rFonts w:ascii="Cambria Math" w:hAnsi="Cambria Math" w:cs="Cambria Math" w:hint="eastAsia"/>
        </w:rPr>
        <w:t>費用を抑えつつ、自社</w:t>
      </w:r>
      <w:r w:rsidR="0057301F" w:rsidRPr="0057301F">
        <w:rPr>
          <w:rFonts w:ascii="Cambria Math" w:hAnsi="Cambria Math" w:cs="Cambria Math"/>
        </w:rPr>
        <w:t>SNS</w:t>
      </w:r>
      <w:r w:rsidR="0057301F" w:rsidRPr="0057301F">
        <w:rPr>
          <w:rFonts w:ascii="Cambria Math" w:hAnsi="Cambria Math" w:cs="Cambria Math"/>
        </w:rPr>
        <w:t>で積極的に情報発信を行うことが有効である</w:t>
      </w:r>
      <w:r w:rsidR="0057301F">
        <w:rPr>
          <w:rFonts w:ascii="Cambria Math" w:hAnsi="Cambria Math" w:cs="Cambria Math" w:hint="eastAsia"/>
        </w:rPr>
        <w:t>。</w:t>
      </w:r>
      <w:r w:rsidR="00631BD4">
        <w:rPr>
          <w:rFonts w:ascii="Cambria Math" w:hAnsi="Cambria Math" w:cs="Cambria Math" w:hint="eastAsia"/>
        </w:rPr>
        <w:t>当面は既存コンテンツを活用</w:t>
      </w:r>
      <w:r w:rsidR="008D587A">
        <w:rPr>
          <w:rFonts w:ascii="Cambria Math" w:hAnsi="Cambria Math" w:cs="Cambria Math" w:hint="eastAsia"/>
        </w:rPr>
        <w:t>する</w:t>
      </w:r>
      <w:r w:rsidR="00631BD4">
        <w:rPr>
          <w:rFonts w:ascii="Cambria Math" w:hAnsi="Cambria Math" w:cs="Cambria Math" w:hint="eastAsia"/>
        </w:rPr>
        <w:t>こと</w:t>
      </w:r>
      <w:r w:rsidR="008D587A">
        <w:rPr>
          <w:rFonts w:ascii="Cambria Math" w:hAnsi="Cambria Math" w:cs="Cambria Math" w:hint="eastAsia"/>
        </w:rPr>
        <w:t>も</w:t>
      </w:r>
      <w:r w:rsidR="00631BD4">
        <w:rPr>
          <w:rFonts w:ascii="Cambria Math" w:hAnsi="Cambria Math" w:cs="Cambria Math" w:hint="eastAsia"/>
        </w:rPr>
        <w:t>考えられる。</w:t>
      </w:r>
    </w:p>
    <w:p w14:paraId="027A567D" w14:textId="77777777" w:rsidR="00E41C05" w:rsidRPr="00251672" w:rsidRDefault="00E41C05" w:rsidP="00251672">
      <w:pPr>
        <w:rPr>
          <w:rFonts w:eastAsiaTheme="minorHAnsi" w:cs="Cambria Math"/>
        </w:rPr>
      </w:pPr>
    </w:p>
    <w:p w14:paraId="4E4529D9" w14:textId="0EBE7969" w:rsidR="007A0BB3" w:rsidRDefault="00C1490C" w:rsidP="007A0BB3">
      <w:pPr>
        <w:ind w:leftChars="200" w:left="420" w:firstLineChars="100" w:firstLine="210"/>
        <w:rPr>
          <w:rFonts w:ascii="Cambria Math" w:hAnsi="Cambria Math" w:cs="Cambria Math"/>
        </w:rPr>
      </w:pPr>
      <w:r w:rsidRPr="00C1490C">
        <w:rPr>
          <w:rFonts w:ascii="Cambria Math" w:hAnsi="Cambria Math" w:cs="Cambria Math" w:hint="eastAsia"/>
        </w:rPr>
        <w:t>離島航路の存続対策</w:t>
      </w:r>
      <w:r w:rsidR="00E41C05">
        <w:rPr>
          <w:rFonts w:ascii="Cambria Math" w:hAnsi="Cambria Math" w:cs="Cambria Math" w:hint="eastAsia"/>
        </w:rPr>
        <w:t>については、</w:t>
      </w:r>
      <w:r w:rsidR="007A0BB3">
        <w:rPr>
          <w:rFonts w:ascii="Cambria Math" w:hAnsi="Cambria Math" w:cs="Cambria Math" w:hint="eastAsia"/>
        </w:rPr>
        <w:t>管外離島航路の事例などを参考として、各航路の</w:t>
      </w:r>
      <w:r w:rsidR="001D0C4F">
        <w:rPr>
          <w:rFonts w:ascii="Cambria Math" w:hAnsi="Cambria Math" w:cs="Cambria Math" w:hint="eastAsia"/>
        </w:rPr>
        <w:t>特性・</w:t>
      </w:r>
      <w:r w:rsidR="007A0BB3">
        <w:rPr>
          <w:rFonts w:ascii="Cambria Math" w:hAnsi="Cambria Math" w:cs="Cambria Math" w:hint="eastAsia"/>
        </w:rPr>
        <w:t>状況に応じた</w:t>
      </w:r>
      <w:r w:rsidR="007A0BB3" w:rsidRPr="007A0BB3">
        <w:rPr>
          <w:rFonts w:ascii="Cambria Math" w:hAnsi="Cambria Math" w:cs="Cambria Math" w:hint="eastAsia"/>
        </w:rPr>
        <w:t>航路維持</w:t>
      </w:r>
      <w:r w:rsidR="007A0BB3">
        <w:rPr>
          <w:rFonts w:ascii="Cambria Math" w:hAnsi="Cambria Math" w:cs="Cambria Math" w:hint="eastAsia"/>
        </w:rPr>
        <w:t>のための運営支援の仕組みづくりや</w:t>
      </w:r>
      <w:r w:rsidR="007A0BB3" w:rsidRPr="007A0BB3">
        <w:rPr>
          <w:rFonts w:ascii="Cambria Math" w:hAnsi="Cambria Math" w:cs="Cambria Math" w:hint="eastAsia"/>
        </w:rPr>
        <w:t>航路運営の見直し</w:t>
      </w:r>
      <w:r w:rsidR="007A0BB3">
        <w:rPr>
          <w:rFonts w:ascii="Cambria Math" w:hAnsi="Cambria Math" w:cs="Cambria Math" w:hint="eastAsia"/>
        </w:rPr>
        <w:t>などを</w:t>
      </w:r>
      <w:r w:rsidR="001D0C4F">
        <w:rPr>
          <w:rFonts w:ascii="Cambria Math" w:hAnsi="Cambria Math" w:cs="Cambria Math" w:hint="eastAsia"/>
        </w:rPr>
        <w:t>継続的・多角的に</w:t>
      </w:r>
      <w:r w:rsidR="007A0BB3">
        <w:rPr>
          <w:rFonts w:ascii="Cambria Math" w:hAnsi="Cambria Math" w:cs="Cambria Math" w:hint="eastAsia"/>
        </w:rPr>
        <w:t>検討していくことが</w:t>
      </w:r>
      <w:r w:rsidR="001D0C4F">
        <w:rPr>
          <w:rFonts w:ascii="Cambria Math" w:hAnsi="Cambria Math" w:cs="Cambria Math" w:hint="eastAsia"/>
        </w:rPr>
        <w:t>今後も重要</w:t>
      </w:r>
      <w:r w:rsidR="007A0BB3">
        <w:rPr>
          <w:rFonts w:ascii="Cambria Math" w:hAnsi="Cambria Math" w:cs="Cambria Math" w:hint="eastAsia"/>
        </w:rPr>
        <w:t>となる。</w:t>
      </w:r>
    </w:p>
    <w:p w14:paraId="6C43AF00" w14:textId="5F8C2EFF" w:rsidR="00C1490C" w:rsidRPr="00C1490C" w:rsidRDefault="007A0BB3" w:rsidP="00F71056">
      <w:pPr>
        <w:ind w:leftChars="200" w:left="420" w:firstLineChars="100" w:firstLine="210"/>
        <w:rPr>
          <w:rFonts w:ascii="Cambria Math" w:hAnsi="Cambria Math" w:cs="Cambria Math"/>
        </w:rPr>
      </w:pPr>
      <w:r w:rsidRPr="007A0BB3">
        <w:rPr>
          <w:rFonts w:ascii="Cambria Math" w:hAnsi="Cambria Math" w:cs="Cambria Math" w:hint="eastAsia"/>
        </w:rPr>
        <w:t>離島航路の利用者確保</w:t>
      </w:r>
      <w:r w:rsidR="00F71056">
        <w:rPr>
          <w:rFonts w:ascii="Cambria Math" w:hAnsi="Cambria Math" w:cs="Cambria Math" w:hint="eastAsia"/>
        </w:rPr>
        <w:t>のための</w:t>
      </w:r>
      <w:r w:rsidR="00F71056" w:rsidRPr="00F71056">
        <w:rPr>
          <w:rFonts w:ascii="Cambria Math" w:hAnsi="Cambria Math" w:cs="Cambria Math" w:hint="eastAsia"/>
        </w:rPr>
        <w:t>観光による交流人口</w:t>
      </w:r>
      <w:r w:rsidR="00F71056">
        <w:rPr>
          <w:rFonts w:ascii="Cambria Math" w:hAnsi="Cambria Math" w:cs="Cambria Math" w:hint="eastAsia"/>
        </w:rPr>
        <w:t>の</w:t>
      </w:r>
      <w:r w:rsidR="00F71056" w:rsidRPr="00F71056">
        <w:rPr>
          <w:rFonts w:ascii="Cambria Math" w:hAnsi="Cambria Math" w:cs="Cambria Math" w:hint="eastAsia"/>
        </w:rPr>
        <w:t>拡大</w:t>
      </w:r>
      <w:r w:rsidR="00F71056">
        <w:rPr>
          <w:rFonts w:ascii="Cambria Math" w:hAnsi="Cambria Math" w:cs="Cambria Math" w:hint="eastAsia"/>
        </w:rPr>
        <w:t>や</w:t>
      </w:r>
      <w:r w:rsidR="00F71056" w:rsidRPr="00F71056">
        <w:rPr>
          <w:rFonts w:ascii="Cambria Math" w:hAnsi="Cambria Math" w:cs="Cambria Math" w:hint="eastAsia"/>
        </w:rPr>
        <w:t>移住促進など</w:t>
      </w:r>
      <w:r w:rsidR="00F71056">
        <w:rPr>
          <w:rFonts w:ascii="Cambria Math" w:hAnsi="Cambria Math" w:cs="Cambria Math" w:hint="eastAsia"/>
        </w:rPr>
        <w:t>は、当該自治体のまちづくり施策のあり方が大きく影響してくるため、当該自治体と離島航路事業者、離島居住者との協力関係の構築を</w:t>
      </w:r>
      <w:r w:rsidR="001D0C4F">
        <w:rPr>
          <w:rFonts w:ascii="Cambria Math" w:hAnsi="Cambria Math" w:cs="Cambria Math" w:hint="eastAsia"/>
        </w:rPr>
        <w:t>より一層</w:t>
      </w:r>
      <w:r w:rsidR="00F71056">
        <w:rPr>
          <w:rFonts w:ascii="Cambria Math" w:hAnsi="Cambria Math" w:cs="Cambria Math" w:hint="eastAsia"/>
        </w:rPr>
        <w:t>進めていくことが</w:t>
      </w:r>
      <w:r w:rsidR="00DE28CB">
        <w:rPr>
          <w:rFonts w:ascii="Cambria Math" w:hAnsi="Cambria Math" w:cs="Cambria Math" w:hint="eastAsia"/>
        </w:rPr>
        <w:t>長期的な地域</w:t>
      </w:r>
      <w:r w:rsidR="00207A8E">
        <w:rPr>
          <w:rFonts w:ascii="Cambria Math" w:hAnsi="Cambria Math" w:cs="Cambria Math" w:hint="eastAsia"/>
        </w:rPr>
        <w:t>住民の移動手段</w:t>
      </w:r>
      <w:r w:rsidR="00DE28CB">
        <w:rPr>
          <w:rFonts w:ascii="Cambria Math" w:hAnsi="Cambria Math" w:cs="Cambria Math" w:hint="eastAsia"/>
        </w:rPr>
        <w:t>の確保にとって必要不可欠である</w:t>
      </w:r>
      <w:r w:rsidR="00F71056">
        <w:rPr>
          <w:rFonts w:ascii="Cambria Math" w:hAnsi="Cambria Math" w:cs="Cambria Math" w:hint="eastAsia"/>
        </w:rPr>
        <w:t>。</w:t>
      </w:r>
    </w:p>
    <w:p w14:paraId="30C2A660" w14:textId="77777777" w:rsidR="00C1490C" w:rsidRPr="00251672" w:rsidRDefault="00C1490C" w:rsidP="00251672">
      <w:pPr>
        <w:rPr>
          <w:rFonts w:eastAsiaTheme="minorHAnsi" w:cs="Cambria Math"/>
        </w:rPr>
      </w:pPr>
    </w:p>
    <w:p w14:paraId="51CA9335" w14:textId="77777777" w:rsidR="00C1490C" w:rsidRPr="00251672" w:rsidRDefault="00C1490C" w:rsidP="00251672">
      <w:pPr>
        <w:rPr>
          <w:rFonts w:eastAsiaTheme="minorHAnsi" w:cs="Cambria Math"/>
        </w:rPr>
      </w:pPr>
    </w:p>
    <w:p w14:paraId="13009B21" w14:textId="77777777" w:rsidR="001530F1" w:rsidRDefault="001530F1">
      <w:pPr>
        <w:widowControl/>
        <w:jc w:val="left"/>
        <w:rPr>
          <w:rFonts w:ascii="BIZ UDゴシック" w:eastAsia="BIZ UDゴシック" w:hAnsi="BIZ UDゴシック" w:cstheme="majorBidi"/>
        </w:rPr>
      </w:pPr>
      <w:r>
        <w:rPr>
          <w:rFonts w:ascii="BIZ UDゴシック" w:eastAsia="BIZ UDゴシック" w:hAnsi="BIZ UDゴシック"/>
        </w:rPr>
        <w:br w:type="page"/>
      </w:r>
    </w:p>
    <w:p w14:paraId="3340FEC6" w14:textId="5D909CB5" w:rsidR="004B7889" w:rsidRDefault="004B7889" w:rsidP="004B7889">
      <w:pPr>
        <w:pStyle w:val="2"/>
        <w:rPr>
          <w:rFonts w:ascii="BIZ UDゴシック" w:eastAsia="BIZ UDゴシック" w:hAnsi="BIZ UDゴシック"/>
        </w:rPr>
      </w:pPr>
      <w:bookmarkStart w:id="94" w:name="_Toc224226334"/>
      <w:r w:rsidRPr="00C844EA">
        <w:rPr>
          <w:rFonts w:ascii="BIZ UDゴシック" w:eastAsia="BIZ UDゴシック" w:hAnsi="BIZ UDゴシック" w:hint="eastAsia"/>
        </w:rPr>
        <w:lastRenderedPageBreak/>
        <w:t>（</w:t>
      </w:r>
      <w:r>
        <w:rPr>
          <w:rFonts w:ascii="BIZ UDゴシック" w:eastAsia="BIZ UDゴシック" w:hAnsi="BIZ UDゴシック" w:hint="eastAsia"/>
        </w:rPr>
        <w:t>3</w:t>
      </w:r>
      <w:r w:rsidRPr="00C844EA">
        <w:rPr>
          <w:rFonts w:ascii="BIZ UDゴシック" w:eastAsia="BIZ UDゴシック" w:hAnsi="BIZ UDゴシック" w:hint="eastAsia"/>
        </w:rPr>
        <w:t>）</w:t>
      </w:r>
      <w:r w:rsidR="00A518DF">
        <w:rPr>
          <w:rFonts w:ascii="BIZ UDゴシック" w:eastAsia="BIZ UDゴシック" w:hAnsi="BIZ UDゴシック" w:hint="eastAsia"/>
        </w:rPr>
        <w:t>神戸運輸監理部における今後の取組</w:t>
      </w:r>
      <w:bookmarkEnd w:id="94"/>
    </w:p>
    <w:p w14:paraId="45045561" w14:textId="10070C0F" w:rsidR="0048732C" w:rsidRPr="0048732C" w:rsidRDefault="0048732C" w:rsidP="0048732C">
      <w:pPr>
        <w:ind w:leftChars="200" w:left="420" w:firstLineChars="100" w:firstLine="210"/>
        <w:rPr>
          <w:color w:val="000000" w:themeColor="text1"/>
        </w:rPr>
      </w:pPr>
      <w:r w:rsidRPr="0048732C">
        <w:rPr>
          <w:rFonts w:hint="eastAsia"/>
          <w:color w:val="000000" w:themeColor="text1"/>
        </w:rPr>
        <w:t>本調査で得られた知見や情報を、調査にご協力いただいた船員教育機関をはじめ、管内の旅客船事業者</w:t>
      </w:r>
      <w:r w:rsidR="002F1CF6">
        <w:rPr>
          <w:rFonts w:hint="eastAsia"/>
          <w:color w:val="000000" w:themeColor="text1"/>
        </w:rPr>
        <w:t>及び関係自治体</w:t>
      </w:r>
      <w:r w:rsidRPr="0048732C">
        <w:rPr>
          <w:rFonts w:hint="eastAsia"/>
          <w:color w:val="000000" w:themeColor="text1"/>
        </w:rPr>
        <w:t>と</w:t>
      </w:r>
      <w:r w:rsidR="002F1CF6">
        <w:rPr>
          <w:rFonts w:hint="eastAsia"/>
          <w:color w:val="000000" w:themeColor="text1"/>
        </w:rPr>
        <w:t>共有し、</w:t>
      </w:r>
      <w:r w:rsidRPr="0048732C">
        <w:rPr>
          <w:rFonts w:hint="eastAsia"/>
          <w:color w:val="000000" w:themeColor="text1"/>
        </w:rPr>
        <w:t>意見交換の際に活用する。</w:t>
      </w:r>
    </w:p>
    <w:p w14:paraId="366DC862" w14:textId="29FBA53E" w:rsidR="003A5866" w:rsidRPr="003A5866" w:rsidRDefault="0048732C" w:rsidP="0048732C">
      <w:pPr>
        <w:ind w:leftChars="200" w:left="420" w:firstLineChars="100" w:firstLine="210"/>
        <w:rPr>
          <w:color w:val="000000" w:themeColor="text1"/>
        </w:rPr>
      </w:pPr>
      <w:r w:rsidRPr="0048732C">
        <w:rPr>
          <w:rFonts w:hint="eastAsia"/>
          <w:color w:val="000000" w:themeColor="text1"/>
        </w:rPr>
        <w:t>今後も関係者との連携を強化しながら、具体的な改善策の検討</w:t>
      </w:r>
      <w:r w:rsidR="00A42F24">
        <w:rPr>
          <w:rFonts w:hint="eastAsia"/>
          <w:color w:val="000000" w:themeColor="text1"/>
        </w:rPr>
        <w:t>及び</w:t>
      </w:r>
      <w:r w:rsidRPr="0048732C">
        <w:rPr>
          <w:rFonts w:hint="eastAsia"/>
          <w:color w:val="000000" w:themeColor="text1"/>
        </w:rPr>
        <w:t>実施状況をフォローアップし、持続可能な人材確保に向けた取り組みを推進していく。具体的には、以下の</w:t>
      </w:r>
      <w:r w:rsidR="00626476">
        <w:rPr>
          <w:rFonts w:hint="eastAsia"/>
          <w:color w:val="000000" w:themeColor="text1"/>
        </w:rPr>
        <w:t>３</w:t>
      </w:r>
      <w:r w:rsidRPr="0048732C">
        <w:rPr>
          <w:rFonts w:hint="eastAsia"/>
          <w:color w:val="000000" w:themeColor="text1"/>
        </w:rPr>
        <w:t>つの取組を重点的に進める。</w:t>
      </w:r>
    </w:p>
    <w:p w14:paraId="2CAD23CE" w14:textId="77777777" w:rsidR="003A5866" w:rsidRPr="00251672" w:rsidRDefault="003A5866" w:rsidP="00E81C3B">
      <w:pPr>
        <w:rPr>
          <w:rFonts w:eastAsiaTheme="minorHAnsi" w:cs="Cambria Math"/>
        </w:rPr>
      </w:pPr>
    </w:p>
    <w:p w14:paraId="715ACB13" w14:textId="53C73DA3" w:rsidR="003A5866" w:rsidRPr="003B666A" w:rsidRDefault="00251672" w:rsidP="00251672">
      <w:pPr>
        <w:ind w:leftChars="100" w:left="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①</w:t>
      </w:r>
      <w:r w:rsidR="003A5866" w:rsidRPr="003B666A">
        <w:rPr>
          <w:rFonts w:ascii="BIZ UDゴシック" w:eastAsia="BIZ UDゴシック" w:hAnsi="BIZ UDゴシック" w:hint="eastAsia"/>
          <w:color w:val="000000" w:themeColor="text1"/>
        </w:rPr>
        <w:t>管内旅客船事業者への助言・支援等</w:t>
      </w:r>
    </w:p>
    <w:p w14:paraId="432D8406" w14:textId="24E035D1" w:rsidR="003A5866" w:rsidRPr="003A5866" w:rsidRDefault="003A5866" w:rsidP="00E81C3B">
      <w:pPr>
        <w:ind w:leftChars="200" w:left="630" w:hangingChars="100" w:hanging="210"/>
        <w:rPr>
          <w:color w:val="000000" w:themeColor="text1"/>
        </w:rPr>
      </w:pPr>
      <w:r w:rsidRPr="003A5866">
        <w:rPr>
          <w:rFonts w:hint="eastAsia"/>
          <w:color w:val="000000" w:themeColor="text1"/>
        </w:rPr>
        <w:t>・本調査</w:t>
      </w:r>
      <w:r w:rsidR="00AD6EEB">
        <w:rPr>
          <w:rFonts w:hint="eastAsia"/>
          <w:color w:val="000000" w:themeColor="text1"/>
        </w:rPr>
        <w:t>結果</w:t>
      </w:r>
      <w:r w:rsidRPr="003A5866">
        <w:rPr>
          <w:rFonts w:hint="eastAsia"/>
          <w:color w:val="000000" w:themeColor="text1"/>
        </w:rPr>
        <w:t>を活用し、管内の旅客船事業者の特性や状況に応じて、人手不足対策に対する伴走支援を着実に継続する。</w:t>
      </w:r>
    </w:p>
    <w:p w14:paraId="3D5AB37C" w14:textId="483F230E" w:rsidR="00A518DF" w:rsidRDefault="003A5866" w:rsidP="00A518DF">
      <w:pPr>
        <w:ind w:leftChars="200" w:left="630" w:hangingChars="100" w:hanging="210"/>
        <w:rPr>
          <w:color w:val="000000" w:themeColor="text1"/>
        </w:rPr>
      </w:pPr>
      <w:r w:rsidRPr="003A5866">
        <w:rPr>
          <w:rFonts w:hint="eastAsia"/>
          <w:color w:val="000000" w:themeColor="text1"/>
        </w:rPr>
        <w:t>・</w:t>
      </w:r>
      <w:r w:rsidR="001F2A00">
        <w:rPr>
          <w:rFonts w:hint="eastAsia"/>
          <w:color w:val="000000" w:themeColor="text1"/>
        </w:rPr>
        <w:t>伴走支援にあたっては</w:t>
      </w:r>
      <w:r w:rsidRPr="003A5866">
        <w:rPr>
          <w:rFonts w:hint="eastAsia"/>
          <w:color w:val="000000" w:themeColor="text1"/>
        </w:rPr>
        <w:t>、地域住民の移動手段を確保し、持続可能な公共交通サービス</w:t>
      </w:r>
      <w:r w:rsidR="00AD6EEB">
        <w:rPr>
          <w:rFonts w:hint="eastAsia"/>
          <w:color w:val="000000" w:themeColor="text1"/>
        </w:rPr>
        <w:t>を</w:t>
      </w:r>
      <w:r w:rsidRPr="003A5866">
        <w:rPr>
          <w:rFonts w:hint="eastAsia"/>
          <w:color w:val="000000" w:themeColor="text1"/>
        </w:rPr>
        <w:t>維持</w:t>
      </w:r>
      <w:r w:rsidR="00AD6EEB">
        <w:rPr>
          <w:rFonts w:hint="eastAsia"/>
          <w:color w:val="000000" w:themeColor="text1"/>
        </w:rPr>
        <w:t>する</w:t>
      </w:r>
      <w:r w:rsidRPr="003A5866">
        <w:rPr>
          <w:rFonts w:hint="eastAsia"/>
          <w:color w:val="000000" w:themeColor="text1"/>
        </w:rPr>
        <w:t>ため</w:t>
      </w:r>
      <w:r w:rsidR="001F2A00">
        <w:rPr>
          <w:rFonts w:hint="eastAsia"/>
          <w:color w:val="000000" w:themeColor="text1"/>
        </w:rPr>
        <w:t>、</w:t>
      </w:r>
      <w:r w:rsidR="00AD6EEB">
        <w:rPr>
          <w:rFonts w:hint="eastAsia"/>
          <w:color w:val="000000" w:themeColor="text1"/>
        </w:rPr>
        <w:t>中・</w:t>
      </w:r>
      <w:r w:rsidR="001F2A00">
        <w:rPr>
          <w:rFonts w:hint="eastAsia"/>
          <w:color w:val="000000" w:themeColor="text1"/>
        </w:rPr>
        <w:t>長期的な</w:t>
      </w:r>
      <w:r w:rsidRPr="003A5866">
        <w:rPr>
          <w:rFonts w:hint="eastAsia"/>
          <w:color w:val="000000" w:themeColor="text1"/>
        </w:rPr>
        <w:t>視点</w:t>
      </w:r>
      <w:r w:rsidR="001F2A00">
        <w:rPr>
          <w:rFonts w:hint="eastAsia"/>
          <w:color w:val="000000" w:themeColor="text1"/>
        </w:rPr>
        <w:t>も含めた</w:t>
      </w:r>
      <w:r w:rsidRPr="003A5866">
        <w:rPr>
          <w:rFonts w:hint="eastAsia"/>
          <w:color w:val="000000" w:themeColor="text1"/>
        </w:rPr>
        <w:t>助言・支援</w:t>
      </w:r>
      <w:r w:rsidR="001F2A00">
        <w:rPr>
          <w:rFonts w:hint="eastAsia"/>
          <w:color w:val="000000" w:themeColor="text1"/>
        </w:rPr>
        <w:t>を行う</w:t>
      </w:r>
      <w:r w:rsidRPr="003A5866">
        <w:rPr>
          <w:rFonts w:hint="eastAsia"/>
          <w:color w:val="000000" w:themeColor="text1"/>
        </w:rPr>
        <w:t>。</w:t>
      </w:r>
    </w:p>
    <w:p w14:paraId="7775C45D" w14:textId="77777777" w:rsidR="003B666A" w:rsidRPr="00251672" w:rsidRDefault="003B666A" w:rsidP="00251672">
      <w:pPr>
        <w:rPr>
          <w:rFonts w:eastAsiaTheme="minorHAnsi" w:cs="Cambria Math"/>
        </w:rPr>
      </w:pPr>
    </w:p>
    <w:p w14:paraId="7FA13406" w14:textId="1246F1F6" w:rsidR="00AD6EEB" w:rsidRPr="00251672" w:rsidRDefault="00251672" w:rsidP="00251672">
      <w:pPr>
        <w:ind w:leftChars="100" w:left="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w:t>
      </w:r>
      <w:r w:rsidR="00AD6EEB" w:rsidRPr="00251672">
        <w:rPr>
          <w:rFonts w:ascii="BIZ UDゴシック" w:eastAsia="BIZ UDゴシック" w:hAnsi="BIZ UDゴシック" w:hint="eastAsia"/>
          <w:color w:val="000000" w:themeColor="text1"/>
        </w:rPr>
        <w:t>神戸運輸監理部の実施事業の改善</w:t>
      </w:r>
    </w:p>
    <w:p w14:paraId="329B57D9" w14:textId="6655CD3A" w:rsidR="0048732C" w:rsidRDefault="00AD6EEB" w:rsidP="00AD6EEB">
      <w:pPr>
        <w:ind w:leftChars="200" w:left="630" w:hangingChars="100" w:hanging="210"/>
        <w:rPr>
          <w:color w:val="000000" w:themeColor="text1"/>
        </w:rPr>
      </w:pPr>
      <w:r w:rsidRPr="00AD6EEB">
        <w:rPr>
          <w:rFonts w:hint="eastAsia"/>
          <w:color w:val="000000" w:themeColor="text1"/>
        </w:rPr>
        <w:t>・神戸運輸監理部が実施している既存の取組（インターンシップ事業、海技者セミナー、小・中・高校生向け出前授業、海事観光</w:t>
      </w:r>
      <w:r w:rsidRPr="00AD6EEB">
        <w:rPr>
          <w:color w:val="000000" w:themeColor="text1"/>
        </w:rPr>
        <w:t>PR動画など）について、本調査で得られた知見を踏まえ、小・中・高校生及び大学生など年齢層に応じた効果的な改善方策を検討する。</w:t>
      </w:r>
    </w:p>
    <w:p w14:paraId="21118FA9" w14:textId="77777777" w:rsidR="00AD6EEB" w:rsidRPr="00251672" w:rsidRDefault="00AD6EEB" w:rsidP="00251672">
      <w:pPr>
        <w:rPr>
          <w:rFonts w:eastAsiaTheme="minorHAnsi" w:cs="Cambria Math"/>
        </w:rPr>
      </w:pPr>
    </w:p>
    <w:p w14:paraId="0633A487" w14:textId="0423C5E3" w:rsidR="0048732C" w:rsidRPr="000B0666" w:rsidRDefault="00251672" w:rsidP="00251672">
      <w:pPr>
        <w:ind w:leftChars="100" w:left="21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③</w:t>
      </w:r>
      <w:r w:rsidR="0048732C" w:rsidRPr="000B0666">
        <w:rPr>
          <w:rFonts w:ascii="BIZ UDゴシック" w:eastAsia="BIZ UDゴシック" w:hAnsi="BIZ UDゴシック" w:hint="eastAsia"/>
          <w:color w:val="000000" w:themeColor="text1"/>
        </w:rPr>
        <w:t>人手不足解消に資する新たな取組</w:t>
      </w:r>
    </w:p>
    <w:p w14:paraId="655D5839" w14:textId="4227F6DF" w:rsidR="0048732C" w:rsidRPr="0048732C" w:rsidRDefault="0048732C" w:rsidP="00A518DF">
      <w:pPr>
        <w:ind w:leftChars="200" w:left="630" w:hangingChars="100" w:hanging="210"/>
        <w:rPr>
          <w:color w:val="000000" w:themeColor="text1"/>
        </w:rPr>
      </w:pPr>
      <w:r>
        <w:rPr>
          <w:rFonts w:ascii="Cambria Math" w:hAnsi="Cambria Math" w:cs="Cambria Math" w:hint="eastAsia"/>
        </w:rPr>
        <w:t>・本調査において離島航路については、</w:t>
      </w:r>
      <w:r w:rsidRPr="004242E9">
        <w:rPr>
          <w:rFonts w:ascii="Cambria Math" w:hAnsi="Cambria Math" w:cs="Cambria Math" w:hint="eastAsia"/>
        </w:rPr>
        <w:t>人手不足対策のみならず、航路</w:t>
      </w:r>
      <w:r w:rsidR="008B4950">
        <w:rPr>
          <w:rFonts w:ascii="Cambria Math" w:hAnsi="Cambria Math" w:cs="Cambria Math" w:hint="eastAsia"/>
        </w:rPr>
        <w:t>運営の継続</w:t>
      </w:r>
      <w:r w:rsidRPr="008B4950">
        <w:rPr>
          <w:rFonts w:ascii="Cambria Math" w:hAnsi="Cambria Math" w:cs="Cambria Math" w:hint="eastAsia"/>
        </w:rPr>
        <w:t>に向けた対策の必要性など、より重大な課題に直面していることが明らかと</w:t>
      </w:r>
      <w:r>
        <w:rPr>
          <w:rFonts w:ascii="Cambria Math" w:hAnsi="Cambria Math" w:cs="Cambria Math" w:hint="eastAsia"/>
        </w:rPr>
        <w:t>なった。ついては、神戸運輸監理部の来年度調査事業において、「離島地域の公共交通維持に資する</w:t>
      </w:r>
      <w:r>
        <w:rPr>
          <w:rFonts w:ascii="Cambria Math" w:hAnsi="Cambria Math" w:cs="Cambria Math" w:hint="eastAsia"/>
        </w:rPr>
        <w:t>AI</w:t>
      </w:r>
      <w:r>
        <w:rPr>
          <w:rFonts w:ascii="Cambria Math" w:hAnsi="Cambria Math" w:cs="Cambria Math" w:hint="eastAsia"/>
        </w:rPr>
        <w:t>技術を用いた自動運航船導入に関する基礎調査」を新たに実施し、新技術の導入による人手の確保、</w:t>
      </w:r>
      <w:r w:rsidR="008B4950">
        <w:rPr>
          <w:rFonts w:ascii="Cambria Math" w:hAnsi="Cambria Math" w:cs="Cambria Math" w:hint="eastAsia"/>
        </w:rPr>
        <w:t>航行の</w:t>
      </w:r>
      <w:r>
        <w:rPr>
          <w:rFonts w:ascii="Cambria Math" w:hAnsi="Cambria Math" w:cs="Cambria Math" w:hint="eastAsia"/>
        </w:rPr>
        <w:t>安全性の向上を</w:t>
      </w:r>
      <w:r w:rsidR="001F2A00">
        <w:rPr>
          <w:rFonts w:ascii="Cambria Math" w:hAnsi="Cambria Math" w:cs="Cambria Math" w:hint="eastAsia"/>
        </w:rPr>
        <w:t>目的</w:t>
      </w:r>
      <w:r>
        <w:rPr>
          <w:rFonts w:ascii="Cambria Math" w:hAnsi="Cambria Math" w:cs="Cambria Math" w:hint="eastAsia"/>
        </w:rPr>
        <w:t>とした持続可能な離島航路</w:t>
      </w:r>
      <w:r w:rsidR="008B4950">
        <w:rPr>
          <w:rFonts w:ascii="Cambria Math" w:hAnsi="Cambria Math" w:cs="Cambria Math" w:hint="eastAsia"/>
        </w:rPr>
        <w:t>の</w:t>
      </w:r>
      <w:r>
        <w:rPr>
          <w:rFonts w:ascii="Cambria Math" w:hAnsi="Cambria Math" w:cs="Cambria Math" w:hint="eastAsia"/>
        </w:rPr>
        <w:t>確保</w:t>
      </w:r>
      <w:r w:rsidR="008B4950">
        <w:rPr>
          <w:rFonts w:ascii="Cambria Math" w:hAnsi="Cambria Math" w:cs="Cambria Math" w:hint="eastAsia"/>
        </w:rPr>
        <w:t>維持</w:t>
      </w:r>
      <w:r>
        <w:rPr>
          <w:rFonts w:ascii="Cambria Math" w:hAnsi="Cambria Math" w:cs="Cambria Math" w:hint="eastAsia"/>
        </w:rPr>
        <w:t>への取組を行う。</w:t>
      </w:r>
    </w:p>
    <w:p w14:paraId="0C56BA26" w14:textId="0A75E7CD" w:rsidR="0048732C" w:rsidRPr="00251672" w:rsidRDefault="0048732C" w:rsidP="0048732C">
      <w:pPr>
        <w:rPr>
          <w:rFonts w:eastAsiaTheme="minorHAnsi" w:cs="Cambria Math"/>
        </w:rPr>
      </w:pPr>
    </w:p>
    <w:p w14:paraId="5022ED70" w14:textId="77777777" w:rsidR="00A518DF" w:rsidRPr="00251672" w:rsidRDefault="00A518DF" w:rsidP="00E81C3B">
      <w:pPr>
        <w:rPr>
          <w:rFonts w:eastAsiaTheme="minorHAnsi" w:cs="Cambria Math"/>
        </w:rPr>
      </w:pPr>
    </w:p>
    <w:bookmarkEnd w:id="2"/>
    <w:bookmarkEnd w:id="87"/>
    <w:p w14:paraId="02A51F9D" w14:textId="0826FD2D" w:rsidR="000056F8" w:rsidRPr="0042250A" w:rsidRDefault="000056F8" w:rsidP="0042250A">
      <w:pPr>
        <w:widowControl/>
        <w:jc w:val="left"/>
        <w:rPr>
          <w:rFonts w:ascii="BIZ UDゴシック" w:eastAsia="BIZ UDゴシック" w:hAnsi="BIZ UDゴシック" w:cstheme="majorBidi"/>
          <w:sz w:val="24"/>
          <w:szCs w:val="24"/>
        </w:rPr>
      </w:pPr>
    </w:p>
    <w:sectPr w:rsidR="000056F8" w:rsidRPr="0042250A" w:rsidSect="00271B4F">
      <w:pgSz w:w="11906" w:h="16838" w:code="9"/>
      <w:pgMar w:top="1134" w:right="1558" w:bottom="851" w:left="1418"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46B63" w14:textId="77777777" w:rsidR="00CE58DB" w:rsidRDefault="00CE58DB" w:rsidP="00395150">
      <w:r>
        <w:separator/>
      </w:r>
    </w:p>
  </w:endnote>
  <w:endnote w:type="continuationSeparator" w:id="0">
    <w:p w14:paraId="0ED97A5B" w14:textId="77777777" w:rsidR="00CE58DB" w:rsidRDefault="00CE58DB" w:rsidP="00395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IZ UDゴシック">
    <w:panose1 w:val="020B0400000000000000"/>
    <w:charset w:val="80"/>
    <w:family w:val="modern"/>
    <w:pitch w:val="fixed"/>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HGSｺﾞｼｯｸE">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8487" w14:textId="28FF89D0" w:rsidR="00A90D00" w:rsidRDefault="00A90D00" w:rsidP="00CE104C">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112071"/>
      <w:docPartObj>
        <w:docPartGallery w:val="Page Numbers (Bottom of Page)"/>
        <w:docPartUnique/>
      </w:docPartObj>
    </w:sdtPr>
    <w:sdtEndPr/>
    <w:sdtContent>
      <w:p w14:paraId="3F61FCFF" w14:textId="77777777" w:rsidR="00CE40BB" w:rsidRDefault="00CE40BB" w:rsidP="007861F3">
        <w:pPr>
          <w:pStyle w:val="ad"/>
          <w:jc w:val="center"/>
        </w:pPr>
        <w:r>
          <w:fldChar w:fldCharType="begin"/>
        </w:r>
        <w:r>
          <w:instrText>PAGE   \* MERGEFORMAT</w:instrText>
        </w:r>
        <w:r>
          <w:fldChar w:fldCharType="separate"/>
        </w:r>
        <w:r w:rsidRPr="00C25749">
          <w:rPr>
            <w:noProof/>
            <w:lang w:val="ja-JP"/>
          </w:rPr>
          <w:t>74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67C6F" w14:textId="77777777" w:rsidR="00CE58DB" w:rsidRDefault="00CE58DB" w:rsidP="00395150">
      <w:r>
        <w:separator/>
      </w:r>
    </w:p>
  </w:footnote>
  <w:footnote w:type="continuationSeparator" w:id="0">
    <w:p w14:paraId="210387EC" w14:textId="77777777" w:rsidR="00CE58DB" w:rsidRDefault="00CE58DB" w:rsidP="003951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08ABD44"/>
    <w:lvl w:ilvl="0">
      <w:numFmt w:val="decimal"/>
      <w:pStyle w:val="a"/>
      <w:lvlText w:val="*"/>
      <w:lvlJc w:val="left"/>
    </w:lvl>
  </w:abstractNum>
  <w:abstractNum w:abstractNumId="1" w15:restartNumberingAfterBreak="0">
    <w:nsid w:val="09855A09"/>
    <w:multiLevelType w:val="hybridMultilevel"/>
    <w:tmpl w:val="C954289A"/>
    <w:lvl w:ilvl="0" w:tplc="F2D47660">
      <w:start w:val="1"/>
      <w:numFmt w:val="decimal"/>
      <w:pStyle w:val="a0"/>
      <w:lvlText w:val="図－%1"/>
      <w:lvlJc w:val="right"/>
      <w:pPr>
        <w:tabs>
          <w:tab w:val="num" w:pos="0"/>
        </w:tabs>
        <w:ind w:left="0" w:firstLine="0"/>
      </w:pPr>
      <w:rPr>
        <w:rFonts w:ascii="ＭＳ ゴシック" w:eastAsia="ＭＳ ゴシック" w:hint="eastAsia"/>
        <w:b w:val="0"/>
        <w:i w:val="0"/>
        <w:color w:val="auto"/>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C130EB2"/>
    <w:multiLevelType w:val="hybridMultilevel"/>
    <w:tmpl w:val="38161550"/>
    <w:lvl w:ilvl="0" w:tplc="E52E9394">
      <w:start w:val="1"/>
      <w:numFmt w:val="bullet"/>
      <w:pStyle w:val="a1"/>
      <w:lvlText w:val=""/>
      <w:lvlJc w:val="left"/>
      <w:pPr>
        <w:ind w:left="4957"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BA200C"/>
    <w:multiLevelType w:val="hybridMultilevel"/>
    <w:tmpl w:val="2AEC0DE4"/>
    <w:lvl w:ilvl="0" w:tplc="7168038A">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 w15:restartNumberingAfterBreak="0">
    <w:nsid w:val="57273A89"/>
    <w:multiLevelType w:val="hybridMultilevel"/>
    <w:tmpl w:val="7040AC8E"/>
    <w:lvl w:ilvl="0" w:tplc="5EBE3884">
      <w:start w:val="1"/>
      <w:numFmt w:val="bullet"/>
      <w:pStyle w:val="a2"/>
      <w:lvlText w:val=""/>
      <w:lvlJc w:val="left"/>
      <w:pPr>
        <w:ind w:left="1200" w:hanging="360"/>
      </w:pPr>
      <w:rPr>
        <w:rFonts w:ascii="Wingdings" w:hAnsi="Wingdings" w:hint="default"/>
      </w:rPr>
    </w:lvl>
    <w:lvl w:ilvl="1" w:tplc="FFFFFFFF" w:tentative="1">
      <w:start w:val="1"/>
      <w:numFmt w:val="bullet"/>
      <w:lvlText w:val=""/>
      <w:lvlJc w:val="left"/>
      <w:pPr>
        <w:ind w:left="1720" w:hanging="440"/>
      </w:pPr>
      <w:rPr>
        <w:rFonts w:ascii="Wingdings" w:hAnsi="Wingdings" w:hint="default"/>
      </w:rPr>
    </w:lvl>
    <w:lvl w:ilvl="2" w:tplc="FFFFFFFF" w:tentative="1">
      <w:start w:val="1"/>
      <w:numFmt w:val="bullet"/>
      <w:lvlText w:val=""/>
      <w:lvlJc w:val="left"/>
      <w:pPr>
        <w:ind w:left="2160" w:hanging="440"/>
      </w:pPr>
      <w:rPr>
        <w:rFonts w:ascii="Wingdings" w:hAnsi="Wingdings" w:hint="default"/>
      </w:rPr>
    </w:lvl>
    <w:lvl w:ilvl="3" w:tplc="FFFFFFFF" w:tentative="1">
      <w:start w:val="1"/>
      <w:numFmt w:val="bullet"/>
      <w:lvlText w:val=""/>
      <w:lvlJc w:val="left"/>
      <w:pPr>
        <w:ind w:left="2600" w:hanging="440"/>
      </w:pPr>
      <w:rPr>
        <w:rFonts w:ascii="Wingdings" w:hAnsi="Wingdings" w:hint="default"/>
      </w:rPr>
    </w:lvl>
    <w:lvl w:ilvl="4" w:tplc="FFFFFFFF" w:tentative="1">
      <w:start w:val="1"/>
      <w:numFmt w:val="bullet"/>
      <w:lvlText w:val=""/>
      <w:lvlJc w:val="left"/>
      <w:pPr>
        <w:ind w:left="3040" w:hanging="440"/>
      </w:pPr>
      <w:rPr>
        <w:rFonts w:ascii="Wingdings" w:hAnsi="Wingdings" w:hint="default"/>
      </w:rPr>
    </w:lvl>
    <w:lvl w:ilvl="5" w:tplc="FFFFFFFF" w:tentative="1">
      <w:start w:val="1"/>
      <w:numFmt w:val="bullet"/>
      <w:lvlText w:val=""/>
      <w:lvlJc w:val="left"/>
      <w:pPr>
        <w:ind w:left="3480" w:hanging="440"/>
      </w:pPr>
      <w:rPr>
        <w:rFonts w:ascii="Wingdings" w:hAnsi="Wingdings" w:hint="default"/>
      </w:rPr>
    </w:lvl>
    <w:lvl w:ilvl="6" w:tplc="FFFFFFFF" w:tentative="1">
      <w:start w:val="1"/>
      <w:numFmt w:val="bullet"/>
      <w:lvlText w:val=""/>
      <w:lvlJc w:val="left"/>
      <w:pPr>
        <w:ind w:left="3920" w:hanging="440"/>
      </w:pPr>
      <w:rPr>
        <w:rFonts w:ascii="Wingdings" w:hAnsi="Wingdings" w:hint="default"/>
      </w:rPr>
    </w:lvl>
    <w:lvl w:ilvl="7" w:tplc="FFFFFFFF" w:tentative="1">
      <w:start w:val="1"/>
      <w:numFmt w:val="bullet"/>
      <w:lvlText w:val=""/>
      <w:lvlJc w:val="left"/>
      <w:pPr>
        <w:ind w:left="4360" w:hanging="440"/>
      </w:pPr>
      <w:rPr>
        <w:rFonts w:ascii="Wingdings" w:hAnsi="Wingdings" w:hint="default"/>
      </w:rPr>
    </w:lvl>
    <w:lvl w:ilvl="8" w:tplc="FFFFFFFF" w:tentative="1">
      <w:start w:val="1"/>
      <w:numFmt w:val="bullet"/>
      <w:lvlText w:val=""/>
      <w:lvlJc w:val="left"/>
      <w:pPr>
        <w:ind w:left="4800" w:hanging="440"/>
      </w:pPr>
      <w:rPr>
        <w:rFonts w:ascii="Wingdings" w:hAnsi="Wingdings" w:hint="default"/>
      </w:rPr>
    </w:lvl>
  </w:abstractNum>
  <w:abstractNum w:abstractNumId="5" w15:restartNumberingAfterBreak="0">
    <w:nsid w:val="6B9B6A38"/>
    <w:multiLevelType w:val="hybridMultilevel"/>
    <w:tmpl w:val="54FCBFB2"/>
    <w:lvl w:ilvl="0" w:tplc="04090001">
      <w:start w:val="1"/>
      <w:numFmt w:val="bullet"/>
      <w:pStyle w:val="a3"/>
      <w:lvlText w:val=""/>
      <w:lvlJc w:val="left"/>
      <w:pPr>
        <w:ind w:left="420" w:hanging="420"/>
      </w:pPr>
      <w:rPr>
        <w:rFonts w:ascii="Wingdings" w:hAnsi="Wingdings" w:hint="default"/>
      </w:rPr>
    </w:lvl>
    <w:lvl w:ilvl="1" w:tplc="8D1CFCD4">
      <w:numFmt w:val="bullet"/>
      <w:lvlText w:val="・"/>
      <w:lvlJc w:val="left"/>
      <w:pPr>
        <w:ind w:left="780" w:hanging="360"/>
      </w:pPr>
      <w:rPr>
        <w:rFonts w:ascii="BIZ UDPゴシック" w:eastAsia="BIZ UDPゴシック" w:hAnsi="BIZ UDP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5DA7CB5"/>
    <w:multiLevelType w:val="hybridMultilevel"/>
    <w:tmpl w:val="BF607328"/>
    <w:lvl w:ilvl="0" w:tplc="2C3676B6">
      <w:start w:val="1"/>
      <w:numFmt w:val="decimal"/>
      <w:pStyle w:val="a4"/>
      <w:lvlText w:val="表－%1"/>
      <w:lvlJc w:val="right"/>
      <w:pPr>
        <w:tabs>
          <w:tab w:val="num" w:pos="0"/>
        </w:tabs>
        <w:ind w:left="0" w:firstLine="0"/>
      </w:pPr>
      <w:rPr>
        <w:rFonts w:ascii="ＭＳ ゴシック" w:eastAsia="ＭＳ ゴシック" w:hint="eastAsia"/>
        <w:b w:val="0"/>
        <w:i w:val="0"/>
        <w:color w:val="auto"/>
        <w:sz w:val="21"/>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786F07B5"/>
    <w:multiLevelType w:val="hybridMultilevel"/>
    <w:tmpl w:val="25AC94E0"/>
    <w:lvl w:ilvl="0" w:tplc="9B1889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88868969">
    <w:abstractNumId w:val="6"/>
  </w:num>
  <w:num w:numId="2" w16cid:durableId="1787308178">
    <w:abstractNumId w:val="0"/>
    <w:lvlOverride w:ilvl="0">
      <w:lvl w:ilvl="0">
        <w:start w:val="1"/>
        <w:numFmt w:val="bullet"/>
        <w:pStyle w:val="a"/>
        <w:lvlText w:val=""/>
        <w:legacy w:legacy="1" w:legacySpace="0" w:legacyIndent="164"/>
        <w:lvlJc w:val="left"/>
        <w:pPr>
          <w:ind w:left="629" w:hanging="164"/>
        </w:pPr>
        <w:rPr>
          <w:rFonts w:ascii="Symbol" w:hAnsi="Symbol" w:hint="default"/>
          <w:sz w:val="20"/>
        </w:rPr>
      </w:lvl>
    </w:lvlOverride>
  </w:num>
  <w:num w:numId="3" w16cid:durableId="353388272">
    <w:abstractNumId w:val="1"/>
  </w:num>
  <w:num w:numId="4" w16cid:durableId="592995">
    <w:abstractNumId w:val="2"/>
  </w:num>
  <w:num w:numId="5" w16cid:durableId="2116971943">
    <w:abstractNumId w:val="5"/>
  </w:num>
  <w:num w:numId="6" w16cid:durableId="1644693028">
    <w:abstractNumId w:val="4"/>
  </w:num>
  <w:num w:numId="7" w16cid:durableId="1896307989">
    <w:abstractNumId w:val="3"/>
  </w:num>
  <w:num w:numId="8" w16cid:durableId="146743406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5C2"/>
    <w:rsid w:val="000006CD"/>
    <w:rsid w:val="000027E0"/>
    <w:rsid w:val="0000288E"/>
    <w:rsid w:val="00002937"/>
    <w:rsid w:val="00002F9D"/>
    <w:rsid w:val="00003C03"/>
    <w:rsid w:val="00004960"/>
    <w:rsid w:val="00004C0E"/>
    <w:rsid w:val="000053AF"/>
    <w:rsid w:val="000056F8"/>
    <w:rsid w:val="00005A93"/>
    <w:rsid w:val="00006CD0"/>
    <w:rsid w:val="00006F49"/>
    <w:rsid w:val="0000715F"/>
    <w:rsid w:val="00007183"/>
    <w:rsid w:val="0000729A"/>
    <w:rsid w:val="00010363"/>
    <w:rsid w:val="000104C7"/>
    <w:rsid w:val="00011293"/>
    <w:rsid w:val="0001226C"/>
    <w:rsid w:val="00012730"/>
    <w:rsid w:val="00012C27"/>
    <w:rsid w:val="00012CDC"/>
    <w:rsid w:val="00012D39"/>
    <w:rsid w:val="00012FEE"/>
    <w:rsid w:val="0001303E"/>
    <w:rsid w:val="00013633"/>
    <w:rsid w:val="00013C87"/>
    <w:rsid w:val="0001438A"/>
    <w:rsid w:val="000144B4"/>
    <w:rsid w:val="000163CF"/>
    <w:rsid w:val="000166E0"/>
    <w:rsid w:val="000179C3"/>
    <w:rsid w:val="00017AF6"/>
    <w:rsid w:val="000203D2"/>
    <w:rsid w:val="0002100F"/>
    <w:rsid w:val="00021692"/>
    <w:rsid w:val="00021B18"/>
    <w:rsid w:val="00022165"/>
    <w:rsid w:val="00022469"/>
    <w:rsid w:val="00022634"/>
    <w:rsid w:val="00023AC2"/>
    <w:rsid w:val="00023B01"/>
    <w:rsid w:val="000261E5"/>
    <w:rsid w:val="00026942"/>
    <w:rsid w:val="00026AE0"/>
    <w:rsid w:val="00026E25"/>
    <w:rsid w:val="00027144"/>
    <w:rsid w:val="0002727D"/>
    <w:rsid w:val="00027811"/>
    <w:rsid w:val="00031404"/>
    <w:rsid w:val="0003154E"/>
    <w:rsid w:val="00031A38"/>
    <w:rsid w:val="0003222F"/>
    <w:rsid w:val="00032776"/>
    <w:rsid w:val="0003284F"/>
    <w:rsid w:val="00032FE4"/>
    <w:rsid w:val="000338F4"/>
    <w:rsid w:val="0003407E"/>
    <w:rsid w:val="00034790"/>
    <w:rsid w:val="00035F9B"/>
    <w:rsid w:val="00036A4F"/>
    <w:rsid w:val="000370CA"/>
    <w:rsid w:val="00040637"/>
    <w:rsid w:val="00041010"/>
    <w:rsid w:val="00041817"/>
    <w:rsid w:val="000422BD"/>
    <w:rsid w:val="0004362E"/>
    <w:rsid w:val="000439A4"/>
    <w:rsid w:val="00044248"/>
    <w:rsid w:val="0004494A"/>
    <w:rsid w:val="00044994"/>
    <w:rsid w:val="00044F73"/>
    <w:rsid w:val="000456A3"/>
    <w:rsid w:val="000469A9"/>
    <w:rsid w:val="00046F61"/>
    <w:rsid w:val="00047815"/>
    <w:rsid w:val="0005281D"/>
    <w:rsid w:val="00052A3A"/>
    <w:rsid w:val="00052ADB"/>
    <w:rsid w:val="00054C87"/>
    <w:rsid w:val="00055D1D"/>
    <w:rsid w:val="00056441"/>
    <w:rsid w:val="000564B0"/>
    <w:rsid w:val="000565B7"/>
    <w:rsid w:val="00056872"/>
    <w:rsid w:val="00056F08"/>
    <w:rsid w:val="0005733B"/>
    <w:rsid w:val="00057D9D"/>
    <w:rsid w:val="00060857"/>
    <w:rsid w:val="0006164A"/>
    <w:rsid w:val="00062154"/>
    <w:rsid w:val="000628A5"/>
    <w:rsid w:val="00063761"/>
    <w:rsid w:val="0006381D"/>
    <w:rsid w:val="0006489C"/>
    <w:rsid w:val="00066742"/>
    <w:rsid w:val="00067670"/>
    <w:rsid w:val="00067E20"/>
    <w:rsid w:val="00070974"/>
    <w:rsid w:val="00071788"/>
    <w:rsid w:val="000720D2"/>
    <w:rsid w:val="0007292A"/>
    <w:rsid w:val="00072AEC"/>
    <w:rsid w:val="00073E3D"/>
    <w:rsid w:val="00073E42"/>
    <w:rsid w:val="00074589"/>
    <w:rsid w:val="00074E48"/>
    <w:rsid w:val="0007508D"/>
    <w:rsid w:val="00075490"/>
    <w:rsid w:val="000755E3"/>
    <w:rsid w:val="00075A2E"/>
    <w:rsid w:val="00075B9F"/>
    <w:rsid w:val="000765F7"/>
    <w:rsid w:val="00076FC9"/>
    <w:rsid w:val="00077858"/>
    <w:rsid w:val="000808F8"/>
    <w:rsid w:val="00080D1C"/>
    <w:rsid w:val="00081781"/>
    <w:rsid w:val="00081F42"/>
    <w:rsid w:val="000820CC"/>
    <w:rsid w:val="00082B43"/>
    <w:rsid w:val="00084709"/>
    <w:rsid w:val="00084F80"/>
    <w:rsid w:val="00085321"/>
    <w:rsid w:val="00085BAD"/>
    <w:rsid w:val="00086CA8"/>
    <w:rsid w:val="00087657"/>
    <w:rsid w:val="0008777A"/>
    <w:rsid w:val="00087BBB"/>
    <w:rsid w:val="00087BC0"/>
    <w:rsid w:val="000902DB"/>
    <w:rsid w:val="00090895"/>
    <w:rsid w:val="00090909"/>
    <w:rsid w:val="00090C84"/>
    <w:rsid w:val="00091103"/>
    <w:rsid w:val="000924E4"/>
    <w:rsid w:val="00093718"/>
    <w:rsid w:val="00093DAB"/>
    <w:rsid w:val="000961ED"/>
    <w:rsid w:val="00096E88"/>
    <w:rsid w:val="000971D6"/>
    <w:rsid w:val="00097ECE"/>
    <w:rsid w:val="000A00BF"/>
    <w:rsid w:val="000A189F"/>
    <w:rsid w:val="000A1C5E"/>
    <w:rsid w:val="000A2C0F"/>
    <w:rsid w:val="000A36C4"/>
    <w:rsid w:val="000A3C03"/>
    <w:rsid w:val="000A3D02"/>
    <w:rsid w:val="000A4DF6"/>
    <w:rsid w:val="000A4F2A"/>
    <w:rsid w:val="000A5222"/>
    <w:rsid w:val="000A56A4"/>
    <w:rsid w:val="000A5F3D"/>
    <w:rsid w:val="000A6FD7"/>
    <w:rsid w:val="000A78FF"/>
    <w:rsid w:val="000B03BF"/>
    <w:rsid w:val="000B0633"/>
    <w:rsid w:val="000B0666"/>
    <w:rsid w:val="000B0B5B"/>
    <w:rsid w:val="000B135C"/>
    <w:rsid w:val="000B17EF"/>
    <w:rsid w:val="000B46C5"/>
    <w:rsid w:val="000B4837"/>
    <w:rsid w:val="000B6A5B"/>
    <w:rsid w:val="000B7DC1"/>
    <w:rsid w:val="000B7E01"/>
    <w:rsid w:val="000B7EA0"/>
    <w:rsid w:val="000B7F9C"/>
    <w:rsid w:val="000C0842"/>
    <w:rsid w:val="000C0BE5"/>
    <w:rsid w:val="000C1144"/>
    <w:rsid w:val="000C1817"/>
    <w:rsid w:val="000C1B4E"/>
    <w:rsid w:val="000C2D2E"/>
    <w:rsid w:val="000C2DED"/>
    <w:rsid w:val="000C3302"/>
    <w:rsid w:val="000C3D8D"/>
    <w:rsid w:val="000C511D"/>
    <w:rsid w:val="000C5A16"/>
    <w:rsid w:val="000C5BCA"/>
    <w:rsid w:val="000C5C24"/>
    <w:rsid w:val="000C66FD"/>
    <w:rsid w:val="000C705B"/>
    <w:rsid w:val="000C72CF"/>
    <w:rsid w:val="000D097C"/>
    <w:rsid w:val="000D10DC"/>
    <w:rsid w:val="000D139B"/>
    <w:rsid w:val="000D1E59"/>
    <w:rsid w:val="000D2F88"/>
    <w:rsid w:val="000D3D9A"/>
    <w:rsid w:val="000D44D9"/>
    <w:rsid w:val="000D4746"/>
    <w:rsid w:val="000D571D"/>
    <w:rsid w:val="000D57C4"/>
    <w:rsid w:val="000D6282"/>
    <w:rsid w:val="000D66DF"/>
    <w:rsid w:val="000D6E93"/>
    <w:rsid w:val="000D783F"/>
    <w:rsid w:val="000D7D47"/>
    <w:rsid w:val="000E0C17"/>
    <w:rsid w:val="000E1D1C"/>
    <w:rsid w:val="000E2B95"/>
    <w:rsid w:val="000E3C4F"/>
    <w:rsid w:val="000E3CD6"/>
    <w:rsid w:val="000E4C1F"/>
    <w:rsid w:val="000E5F93"/>
    <w:rsid w:val="000E60D5"/>
    <w:rsid w:val="000E60E7"/>
    <w:rsid w:val="000E630A"/>
    <w:rsid w:val="000E6B7B"/>
    <w:rsid w:val="000E6CB7"/>
    <w:rsid w:val="000E7974"/>
    <w:rsid w:val="000F044B"/>
    <w:rsid w:val="000F1094"/>
    <w:rsid w:val="000F2050"/>
    <w:rsid w:val="000F2B3E"/>
    <w:rsid w:val="000F34D8"/>
    <w:rsid w:val="000F3B86"/>
    <w:rsid w:val="000F3D3C"/>
    <w:rsid w:val="000F40F2"/>
    <w:rsid w:val="000F41A5"/>
    <w:rsid w:val="000F45FB"/>
    <w:rsid w:val="000F4FA3"/>
    <w:rsid w:val="000F561F"/>
    <w:rsid w:val="000F5B9B"/>
    <w:rsid w:val="000F5BB7"/>
    <w:rsid w:val="000F7049"/>
    <w:rsid w:val="000F7788"/>
    <w:rsid w:val="000F78A6"/>
    <w:rsid w:val="00101212"/>
    <w:rsid w:val="00101E41"/>
    <w:rsid w:val="0010235A"/>
    <w:rsid w:val="0010290B"/>
    <w:rsid w:val="00102F8F"/>
    <w:rsid w:val="00103D73"/>
    <w:rsid w:val="00104780"/>
    <w:rsid w:val="001048A4"/>
    <w:rsid w:val="00104DB3"/>
    <w:rsid w:val="001055F6"/>
    <w:rsid w:val="00107B35"/>
    <w:rsid w:val="00110878"/>
    <w:rsid w:val="00111A0A"/>
    <w:rsid w:val="00112BCD"/>
    <w:rsid w:val="00112DA0"/>
    <w:rsid w:val="001141C6"/>
    <w:rsid w:val="00114924"/>
    <w:rsid w:val="0011497F"/>
    <w:rsid w:val="00114BD9"/>
    <w:rsid w:val="00114F51"/>
    <w:rsid w:val="001150A1"/>
    <w:rsid w:val="00115751"/>
    <w:rsid w:val="001157C6"/>
    <w:rsid w:val="00116428"/>
    <w:rsid w:val="001166F9"/>
    <w:rsid w:val="00116F61"/>
    <w:rsid w:val="00116F87"/>
    <w:rsid w:val="00120569"/>
    <w:rsid w:val="001217EB"/>
    <w:rsid w:val="00122F63"/>
    <w:rsid w:val="00123349"/>
    <w:rsid w:val="00123615"/>
    <w:rsid w:val="001236D3"/>
    <w:rsid w:val="001238B7"/>
    <w:rsid w:val="00124D8C"/>
    <w:rsid w:val="001252DB"/>
    <w:rsid w:val="001304C4"/>
    <w:rsid w:val="00132F59"/>
    <w:rsid w:val="001336C5"/>
    <w:rsid w:val="00134696"/>
    <w:rsid w:val="0013482D"/>
    <w:rsid w:val="001350BB"/>
    <w:rsid w:val="001354C2"/>
    <w:rsid w:val="00135AC4"/>
    <w:rsid w:val="00136029"/>
    <w:rsid w:val="00136B8B"/>
    <w:rsid w:val="00136BDA"/>
    <w:rsid w:val="0014022C"/>
    <w:rsid w:val="001403BD"/>
    <w:rsid w:val="00140DA1"/>
    <w:rsid w:val="0014248A"/>
    <w:rsid w:val="00142A52"/>
    <w:rsid w:val="00143347"/>
    <w:rsid w:val="00143ADF"/>
    <w:rsid w:val="00143FAF"/>
    <w:rsid w:val="00144D5F"/>
    <w:rsid w:val="0014516B"/>
    <w:rsid w:val="001469B7"/>
    <w:rsid w:val="00146F5A"/>
    <w:rsid w:val="001475E0"/>
    <w:rsid w:val="00150EF9"/>
    <w:rsid w:val="00151828"/>
    <w:rsid w:val="00151F99"/>
    <w:rsid w:val="00151FC2"/>
    <w:rsid w:val="001520B9"/>
    <w:rsid w:val="001524B7"/>
    <w:rsid w:val="00152E17"/>
    <w:rsid w:val="001530F1"/>
    <w:rsid w:val="0015431B"/>
    <w:rsid w:val="00154EDE"/>
    <w:rsid w:val="00155032"/>
    <w:rsid w:val="00155AD2"/>
    <w:rsid w:val="00155E88"/>
    <w:rsid w:val="001563FB"/>
    <w:rsid w:val="00156E6A"/>
    <w:rsid w:val="00157C61"/>
    <w:rsid w:val="00161B29"/>
    <w:rsid w:val="001622AC"/>
    <w:rsid w:val="0016237E"/>
    <w:rsid w:val="001623E4"/>
    <w:rsid w:val="00164149"/>
    <w:rsid w:val="001659E4"/>
    <w:rsid w:val="0016643B"/>
    <w:rsid w:val="00166952"/>
    <w:rsid w:val="001678F5"/>
    <w:rsid w:val="00167A28"/>
    <w:rsid w:val="00170237"/>
    <w:rsid w:val="00170BB2"/>
    <w:rsid w:val="00170EC2"/>
    <w:rsid w:val="00171AD1"/>
    <w:rsid w:val="001725DE"/>
    <w:rsid w:val="00172AF6"/>
    <w:rsid w:val="001731D0"/>
    <w:rsid w:val="0017479C"/>
    <w:rsid w:val="00174BEC"/>
    <w:rsid w:val="00174CB0"/>
    <w:rsid w:val="001752CE"/>
    <w:rsid w:val="00175AF5"/>
    <w:rsid w:val="00176EF5"/>
    <w:rsid w:val="001779E4"/>
    <w:rsid w:val="00177ADC"/>
    <w:rsid w:val="0018143B"/>
    <w:rsid w:val="00182176"/>
    <w:rsid w:val="001824BA"/>
    <w:rsid w:val="001832E4"/>
    <w:rsid w:val="00183C5E"/>
    <w:rsid w:val="00183D72"/>
    <w:rsid w:val="00184836"/>
    <w:rsid w:val="0018493A"/>
    <w:rsid w:val="00184F76"/>
    <w:rsid w:val="001851A9"/>
    <w:rsid w:val="00185454"/>
    <w:rsid w:val="001861ED"/>
    <w:rsid w:val="00187719"/>
    <w:rsid w:val="00187838"/>
    <w:rsid w:val="0018788F"/>
    <w:rsid w:val="00190B61"/>
    <w:rsid w:val="00191DC2"/>
    <w:rsid w:val="0019201B"/>
    <w:rsid w:val="001921ED"/>
    <w:rsid w:val="001928EE"/>
    <w:rsid w:val="001939D2"/>
    <w:rsid w:val="00193FC1"/>
    <w:rsid w:val="0019467B"/>
    <w:rsid w:val="001947A0"/>
    <w:rsid w:val="00195EDB"/>
    <w:rsid w:val="001963ED"/>
    <w:rsid w:val="00196749"/>
    <w:rsid w:val="001979E5"/>
    <w:rsid w:val="00197E8A"/>
    <w:rsid w:val="001A0441"/>
    <w:rsid w:val="001A046C"/>
    <w:rsid w:val="001A048E"/>
    <w:rsid w:val="001A0829"/>
    <w:rsid w:val="001A0832"/>
    <w:rsid w:val="001A0EAD"/>
    <w:rsid w:val="001A128F"/>
    <w:rsid w:val="001A1671"/>
    <w:rsid w:val="001A23D7"/>
    <w:rsid w:val="001A262C"/>
    <w:rsid w:val="001A26B7"/>
    <w:rsid w:val="001A4E03"/>
    <w:rsid w:val="001A56D9"/>
    <w:rsid w:val="001A6112"/>
    <w:rsid w:val="001A6418"/>
    <w:rsid w:val="001A65E6"/>
    <w:rsid w:val="001A739C"/>
    <w:rsid w:val="001A73A9"/>
    <w:rsid w:val="001A7EB1"/>
    <w:rsid w:val="001B0282"/>
    <w:rsid w:val="001B22C7"/>
    <w:rsid w:val="001B29FE"/>
    <w:rsid w:val="001B2E8F"/>
    <w:rsid w:val="001B3AB6"/>
    <w:rsid w:val="001B4BEB"/>
    <w:rsid w:val="001B51D1"/>
    <w:rsid w:val="001B5B6C"/>
    <w:rsid w:val="001B5E2A"/>
    <w:rsid w:val="001C0182"/>
    <w:rsid w:val="001C064D"/>
    <w:rsid w:val="001C08B5"/>
    <w:rsid w:val="001C0941"/>
    <w:rsid w:val="001C1703"/>
    <w:rsid w:val="001C28DB"/>
    <w:rsid w:val="001C2930"/>
    <w:rsid w:val="001C314A"/>
    <w:rsid w:val="001C3180"/>
    <w:rsid w:val="001C31B4"/>
    <w:rsid w:val="001C3252"/>
    <w:rsid w:val="001C3EDF"/>
    <w:rsid w:val="001C4580"/>
    <w:rsid w:val="001C4625"/>
    <w:rsid w:val="001C465B"/>
    <w:rsid w:val="001C4EF9"/>
    <w:rsid w:val="001C5C03"/>
    <w:rsid w:val="001C5FA6"/>
    <w:rsid w:val="001C6135"/>
    <w:rsid w:val="001C637F"/>
    <w:rsid w:val="001C74D7"/>
    <w:rsid w:val="001C7F39"/>
    <w:rsid w:val="001D085E"/>
    <w:rsid w:val="001D0BC8"/>
    <w:rsid w:val="001D0C4F"/>
    <w:rsid w:val="001D2A83"/>
    <w:rsid w:val="001D2DEA"/>
    <w:rsid w:val="001D3A96"/>
    <w:rsid w:val="001D6678"/>
    <w:rsid w:val="001D6D62"/>
    <w:rsid w:val="001E0AFD"/>
    <w:rsid w:val="001E1647"/>
    <w:rsid w:val="001E2148"/>
    <w:rsid w:val="001E240F"/>
    <w:rsid w:val="001E2D54"/>
    <w:rsid w:val="001E36EC"/>
    <w:rsid w:val="001E3E34"/>
    <w:rsid w:val="001E4454"/>
    <w:rsid w:val="001E46E4"/>
    <w:rsid w:val="001E48A2"/>
    <w:rsid w:val="001E4FDF"/>
    <w:rsid w:val="001E53C2"/>
    <w:rsid w:val="001E6482"/>
    <w:rsid w:val="001E6934"/>
    <w:rsid w:val="001E6AC4"/>
    <w:rsid w:val="001F16FC"/>
    <w:rsid w:val="001F1822"/>
    <w:rsid w:val="001F19A6"/>
    <w:rsid w:val="001F21FF"/>
    <w:rsid w:val="001F2A00"/>
    <w:rsid w:val="001F2B0B"/>
    <w:rsid w:val="001F2FB1"/>
    <w:rsid w:val="001F331F"/>
    <w:rsid w:val="001F368C"/>
    <w:rsid w:val="001F3C93"/>
    <w:rsid w:val="001F3E36"/>
    <w:rsid w:val="001F42B3"/>
    <w:rsid w:val="001F49FE"/>
    <w:rsid w:val="00200547"/>
    <w:rsid w:val="00200A94"/>
    <w:rsid w:val="00201D28"/>
    <w:rsid w:val="00201E61"/>
    <w:rsid w:val="00203E93"/>
    <w:rsid w:val="00203EBF"/>
    <w:rsid w:val="00205493"/>
    <w:rsid w:val="00205FE3"/>
    <w:rsid w:val="00206990"/>
    <w:rsid w:val="00207046"/>
    <w:rsid w:val="00207A8E"/>
    <w:rsid w:val="00207BF6"/>
    <w:rsid w:val="002112CD"/>
    <w:rsid w:val="00211976"/>
    <w:rsid w:val="00211F00"/>
    <w:rsid w:val="00213498"/>
    <w:rsid w:val="00213A05"/>
    <w:rsid w:val="00213F87"/>
    <w:rsid w:val="00214CF7"/>
    <w:rsid w:val="002163D5"/>
    <w:rsid w:val="00216DD1"/>
    <w:rsid w:val="0021775D"/>
    <w:rsid w:val="002177AF"/>
    <w:rsid w:val="00217EB0"/>
    <w:rsid w:val="002215D6"/>
    <w:rsid w:val="00221BD7"/>
    <w:rsid w:val="00222A82"/>
    <w:rsid w:val="0022318D"/>
    <w:rsid w:val="00223775"/>
    <w:rsid w:val="00223A5A"/>
    <w:rsid w:val="00223D6B"/>
    <w:rsid w:val="00223DAE"/>
    <w:rsid w:val="00224E3A"/>
    <w:rsid w:val="0022506E"/>
    <w:rsid w:val="00226101"/>
    <w:rsid w:val="00226C2B"/>
    <w:rsid w:val="00226E74"/>
    <w:rsid w:val="00232030"/>
    <w:rsid w:val="00232CD0"/>
    <w:rsid w:val="00233F59"/>
    <w:rsid w:val="0023522F"/>
    <w:rsid w:val="00236FF6"/>
    <w:rsid w:val="00237ACE"/>
    <w:rsid w:val="00240DD7"/>
    <w:rsid w:val="0024154B"/>
    <w:rsid w:val="00241C10"/>
    <w:rsid w:val="00242020"/>
    <w:rsid w:val="0024208C"/>
    <w:rsid w:val="00244021"/>
    <w:rsid w:val="0024475C"/>
    <w:rsid w:val="00245DAE"/>
    <w:rsid w:val="0025018D"/>
    <w:rsid w:val="0025090D"/>
    <w:rsid w:val="00251672"/>
    <w:rsid w:val="0025247D"/>
    <w:rsid w:val="0025294E"/>
    <w:rsid w:val="002532B0"/>
    <w:rsid w:val="00253455"/>
    <w:rsid w:val="0025360C"/>
    <w:rsid w:val="002550C3"/>
    <w:rsid w:val="002553EC"/>
    <w:rsid w:val="00256697"/>
    <w:rsid w:val="00256C83"/>
    <w:rsid w:val="00260FAC"/>
    <w:rsid w:val="002610DA"/>
    <w:rsid w:val="00261E13"/>
    <w:rsid w:val="002624A6"/>
    <w:rsid w:val="002624AB"/>
    <w:rsid w:val="002645B6"/>
    <w:rsid w:val="002659D3"/>
    <w:rsid w:val="00266B5E"/>
    <w:rsid w:val="002706BC"/>
    <w:rsid w:val="00270799"/>
    <w:rsid w:val="002707B7"/>
    <w:rsid w:val="00271B4F"/>
    <w:rsid w:val="0027234D"/>
    <w:rsid w:val="00272500"/>
    <w:rsid w:val="0027275A"/>
    <w:rsid w:val="00272C95"/>
    <w:rsid w:val="00272F64"/>
    <w:rsid w:val="002732B1"/>
    <w:rsid w:val="00273C4B"/>
    <w:rsid w:val="0027463C"/>
    <w:rsid w:val="002751D6"/>
    <w:rsid w:val="00275811"/>
    <w:rsid w:val="002759CA"/>
    <w:rsid w:val="0027670D"/>
    <w:rsid w:val="0027688B"/>
    <w:rsid w:val="00276ED5"/>
    <w:rsid w:val="002774B7"/>
    <w:rsid w:val="00281C64"/>
    <w:rsid w:val="00282029"/>
    <w:rsid w:val="00282C46"/>
    <w:rsid w:val="002835D9"/>
    <w:rsid w:val="00283615"/>
    <w:rsid w:val="002843EF"/>
    <w:rsid w:val="00284BD5"/>
    <w:rsid w:val="00284C1F"/>
    <w:rsid w:val="00284CFA"/>
    <w:rsid w:val="00284EE0"/>
    <w:rsid w:val="00287121"/>
    <w:rsid w:val="00287405"/>
    <w:rsid w:val="002877EE"/>
    <w:rsid w:val="0028786A"/>
    <w:rsid w:val="00287B13"/>
    <w:rsid w:val="00290A80"/>
    <w:rsid w:val="002917ED"/>
    <w:rsid w:val="00291CC9"/>
    <w:rsid w:val="00292833"/>
    <w:rsid w:val="00292AFE"/>
    <w:rsid w:val="00292C3F"/>
    <w:rsid w:val="00293348"/>
    <w:rsid w:val="002934B9"/>
    <w:rsid w:val="0029474B"/>
    <w:rsid w:val="00294B91"/>
    <w:rsid w:val="00295566"/>
    <w:rsid w:val="002956C0"/>
    <w:rsid w:val="002A191C"/>
    <w:rsid w:val="002A20FC"/>
    <w:rsid w:val="002A2650"/>
    <w:rsid w:val="002A2F05"/>
    <w:rsid w:val="002A30EB"/>
    <w:rsid w:val="002A3542"/>
    <w:rsid w:val="002A3C6B"/>
    <w:rsid w:val="002A4453"/>
    <w:rsid w:val="002A5399"/>
    <w:rsid w:val="002A6416"/>
    <w:rsid w:val="002A7D58"/>
    <w:rsid w:val="002B0246"/>
    <w:rsid w:val="002B0E13"/>
    <w:rsid w:val="002B0E3B"/>
    <w:rsid w:val="002B1371"/>
    <w:rsid w:val="002B1C3C"/>
    <w:rsid w:val="002B2641"/>
    <w:rsid w:val="002B2DEF"/>
    <w:rsid w:val="002B3240"/>
    <w:rsid w:val="002B3C76"/>
    <w:rsid w:val="002B4F88"/>
    <w:rsid w:val="002B7050"/>
    <w:rsid w:val="002B7FB8"/>
    <w:rsid w:val="002C05DB"/>
    <w:rsid w:val="002C0856"/>
    <w:rsid w:val="002C0967"/>
    <w:rsid w:val="002C0BF1"/>
    <w:rsid w:val="002C0CFE"/>
    <w:rsid w:val="002C11A2"/>
    <w:rsid w:val="002C11DB"/>
    <w:rsid w:val="002C3877"/>
    <w:rsid w:val="002C38D0"/>
    <w:rsid w:val="002C5341"/>
    <w:rsid w:val="002C5D13"/>
    <w:rsid w:val="002C79DA"/>
    <w:rsid w:val="002D0000"/>
    <w:rsid w:val="002D0C00"/>
    <w:rsid w:val="002D29B0"/>
    <w:rsid w:val="002D3345"/>
    <w:rsid w:val="002D355F"/>
    <w:rsid w:val="002D3888"/>
    <w:rsid w:val="002D3C08"/>
    <w:rsid w:val="002D3E42"/>
    <w:rsid w:val="002D45CD"/>
    <w:rsid w:val="002D46CF"/>
    <w:rsid w:val="002D55DE"/>
    <w:rsid w:val="002D6A4D"/>
    <w:rsid w:val="002D7467"/>
    <w:rsid w:val="002E138B"/>
    <w:rsid w:val="002E1465"/>
    <w:rsid w:val="002E1537"/>
    <w:rsid w:val="002E1EC5"/>
    <w:rsid w:val="002E21C8"/>
    <w:rsid w:val="002E290A"/>
    <w:rsid w:val="002E2EB2"/>
    <w:rsid w:val="002E5806"/>
    <w:rsid w:val="002E59DC"/>
    <w:rsid w:val="002E6111"/>
    <w:rsid w:val="002E6A3B"/>
    <w:rsid w:val="002E713D"/>
    <w:rsid w:val="002E7199"/>
    <w:rsid w:val="002F0B7D"/>
    <w:rsid w:val="002F0BCF"/>
    <w:rsid w:val="002F1400"/>
    <w:rsid w:val="002F1CF6"/>
    <w:rsid w:val="002F30EE"/>
    <w:rsid w:val="002F32C7"/>
    <w:rsid w:val="002F3755"/>
    <w:rsid w:val="002F3A8E"/>
    <w:rsid w:val="002F3BF8"/>
    <w:rsid w:val="002F4B04"/>
    <w:rsid w:val="002F4F19"/>
    <w:rsid w:val="002F6AEF"/>
    <w:rsid w:val="00300742"/>
    <w:rsid w:val="00300A69"/>
    <w:rsid w:val="00300AAA"/>
    <w:rsid w:val="00300D37"/>
    <w:rsid w:val="00300DBD"/>
    <w:rsid w:val="00301803"/>
    <w:rsid w:val="003019A5"/>
    <w:rsid w:val="00301F0C"/>
    <w:rsid w:val="00302B64"/>
    <w:rsid w:val="00304B00"/>
    <w:rsid w:val="00305437"/>
    <w:rsid w:val="00305DBE"/>
    <w:rsid w:val="00306F5C"/>
    <w:rsid w:val="00307383"/>
    <w:rsid w:val="00307E56"/>
    <w:rsid w:val="00307EA2"/>
    <w:rsid w:val="0031036A"/>
    <w:rsid w:val="00310E95"/>
    <w:rsid w:val="00311558"/>
    <w:rsid w:val="003117FA"/>
    <w:rsid w:val="00311F4C"/>
    <w:rsid w:val="00313E50"/>
    <w:rsid w:val="003147D6"/>
    <w:rsid w:val="003155CD"/>
    <w:rsid w:val="00315969"/>
    <w:rsid w:val="003166DD"/>
    <w:rsid w:val="0031672C"/>
    <w:rsid w:val="0031682D"/>
    <w:rsid w:val="00316883"/>
    <w:rsid w:val="003173E2"/>
    <w:rsid w:val="00317FBE"/>
    <w:rsid w:val="00320930"/>
    <w:rsid w:val="00323714"/>
    <w:rsid w:val="003239C1"/>
    <w:rsid w:val="00323B72"/>
    <w:rsid w:val="00324738"/>
    <w:rsid w:val="00324D26"/>
    <w:rsid w:val="003252EB"/>
    <w:rsid w:val="00325551"/>
    <w:rsid w:val="00326215"/>
    <w:rsid w:val="00326AB4"/>
    <w:rsid w:val="00331378"/>
    <w:rsid w:val="003315C2"/>
    <w:rsid w:val="00331E1F"/>
    <w:rsid w:val="00332B29"/>
    <w:rsid w:val="0033350B"/>
    <w:rsid w:val="0033369F"/>
    <w:rsid w:val="0033525D"/>
    <w:rsid w:val="0033574D"/>
    <w:rsid w:val="00335BC7"/>
    <w:rsid w:val="0033633C"/>
    <w:rsid w:val="0033649F"/>
    <w:rsid w:val="0033683D"/>
    <w:rsid w:val="0034238E"/>
    <w:rsid w:val="003438BF"/>
    <w:rsid w:val="00343977"/>
    <w:rsid w:val="0034496E"/>
    <w:rsid w:val="00344997"/>
    <w:rsid w:val="00345730"/>
    <w:rsid w:val="00345BEB"/>
    <w:rsid w:val="00345CEF"/>
    <w:rsid w:val="003466EA"/>
    <w:rsid w:val="00350231"/>
    <w:rsid w:val="00350AFC"/>
    <w:rsid w:val="003510DA"/>
    <w:rsid w:val="0035188B"/>
    <w:rsid w:val="003522BA"/>
    <w:rsid w:val="00352B4A"/>
    <w:rsid w:val="00353117"/>
    <w:rsid w:val="003552BD"/>
    <w:rsid w:val="003557F7"/>
    <w:rsid w:val="003558D3"/>
    <w:rsid w:val="00355AAE"/>
    <w:rsid w:val="003568EB"/>
    <w:rsid w:val="003569BC"/>
    <w:rsid w:val="00356B36"/>
    <w:rsid w:val="00356BD4"/>
    <w:rsid w:val="00357B16"/>
    <w:rsid w:val="00357BD6"/>
    <w:rsid w:val="00360757"/>
    <w:rsid w:val="003618DD"/>
    <w:rsid w:val="00361DB4"/>
    <w:rsid w:val="00362004"/>
    <w:rsid w:val="00362B4F"/>
    <w:rsid w:val="00362E3A"/>
    <w:rsid w:val="00363BAB"/>
    <w:rsid w:val="00363C5E"/>
    <w:rsid w:val="00365706"/>
    <w:rsid w:val="00366BB0"/>
    <w:rsid w:val="003679DC"/>
    <w:rsid w:val="00367A86"/>
    <w:rsid w:val="00367D27"/>
    <w:rsid w:val="00367F81"/>
    <w:rsid w:val="00370503"/>
    <w:rsid w:val="003705A8"/>
    <w:rsid w:val="003708A3"/>
    <w:rsid w:val="00370905"/>
    <w:rsid w:val="00371941"/>
    <w:rsid w:val="00371FC1"/>
    <w:rsid w:val="003729AD"/>
    <w:rsid w:val="003734F6"/>
    <w:rsid w:val="00374235"/>
    <w:rsid w:val="00374316"/>
    <w:rsid w:val="00374648"/>
    <w:rsid w:val="00374D3B"/>
    <w:rsid w:val="003759B4"/>
    <w:rsid w:val="00375BCC"/>
    <w:rsid w:val="00376CF6"/>
    <w:rsid w:val="0037732B"/>
    <w:rsid w:val="00377637"/>
    <w:rsid w:val="00377900"/>
    <w:rsid w:val="00380974"/>
    <w:rsid w:val="0038106C"/>
    <w:rsid w:val="00381257"/>
    <w:rsid w:val="00381351"/>
    <w:rsid w:val="00381438"/>
    <w:rsid w:val="003817F7"/>
    <w:rsid w:val="00382503"/>
    <w:rsid w:val="00383450"/>
    <w:rsid w:val="00383C64"/>
    <w:rsid w:val="00384319"/>
    <w:rsid w:val="0038489A"/>
    <w:rsid w:val="0038555D"/>
    <w:rsid w:val="0038578A"/>
    <w:rsid w:val="0038660A"/>
    <w:rsid w:val="00386D45"/>
    <w:rsid w:val="003904B1"/>
    <w:rsid w:val="00391AD3"/>
    <w:rsid w:val="00391BBA"/>
    <w:rsid w:val="003922FE"/>
    <w:rsid w:val="0039258D"/>
    <w:rsid w:val="003934CE"/>
    <w:rsid w:val="00393A89"/>
    <w:rsid w:val="00394FBB"/>
    <w:rsid w:val="0039512D"/>
    <w:rsid w:val="00395150"/>
    <w:rsid w:val="0039593E"/>
    <w:rsid w:val="003968BF"/>
    <w:rsid w:val="00397491"/>
    <w:rsid w:val="00397CA9"/>
    <w:rsid w:val="00397FF4"/>
    <w:rsid w:val="003A07EF"/>
    <w:rsid w:val="003A0A0C"/>
    <w:rsid w:val="003A1182"/>
    <w:rsid w:val="003A249B"/>
    <w:rsid w:val="003A3542"/>
    <w:rsid w:val="003A3637"/>
    <w:rsid w:val="003A3C84"/>
    <w:rsid w:val="003A5280"/>
    <w:rsid w:val="003A55D5"/>
    <w:rsid w:val="003A5866"/>
    <w:rsid w:val="003A6553"/>
    <w:rsid w:val="003A7032"/>
    <w:rsid w:val="003A70FD"/>
    <w:rsid w:val="003A745A"/>
    <w:rsid w:val="003A77A6"/>
    <w:rsid w:val="003A7E3A"/>
    <w:rsid w:val="003A7E53"/>
    <w:rsid w:val="003B00CE"/>
    <w:rsid w:val="003B1417"/>
    <w:rsid w:val="003B1484"/>
    <w:rsid w:val="003B1AF9"/>
    <w:rsid w:val="003B3A6A"/>
    <w:rsid w:val="003B3B45"/>
    <w:rsid w:val="003B4286"/>
    <w:rsid w:val="003B4731"/>
    <w:rsid w:val="003B4952"/>
    <w:rsid w:val="003B5B02"/>
    <w:rsid w:val="003B5DC8"/>
    <w:rsid w:val="003B666A"/>
    <w:rsid w:val="003B7A51"/>
    <w:rsid w:val="003B7B43"/>
    <w:rsid w:val="003C0078"/>
    <w:rsid w:val="003C055D"/>
    <w:rsid w:val="003C0A87"/>
    <w:rsid w:val="003C0D3C"/>
    <w:rsid w:val="003C1090"/>
    <w:rsid w:val="003C1E1D"/>
    <w:rsid w:val="003C1EF9"/>
    <w:rsid w:val="003C2B9D"/>
    <w:rsid w:val="003C2FF1"/>
    <w:rsid w:val="003C3415"/>
    <w:rsid w:val="003C36BD"/>
    <w:rsid w:val="003C3C46"/>
    <w:rsid w:val="003C471B"/>
    <w:rsid w:val="003C4C50"/>
    <w:rsid w:val="003C4E45"/>
    <w:rsid w:val="003C60E6"/>
    <w:rsid w:val="003C61BE"/>
    <w:rsid w:val="003C6248"/>
    <w:rsid w:val="003C6DD8"/>
    <w:rsid w:val="003C7520"/>
    <w:rsid w:val="003C78DA"/>
    <w:rsid w:val="003C7930"/>
    <w:rsid w:val="003C7B57"/>
    <w:rsid w:val="003D20F5"/>
    <w:rsid w:val="003D2614"/>
    <w:rsid w:val="003D2FC4"/>
    <w:rsid w:val="003D3B8F"/>
    <w:rsid w:val="003D40D9"/>
    <w:rsid w:val="003D415B"/>
    <w:rsid w:val="003D46BD"/>
    <w:rsid w:val="003D4704"/>
    <w:rsid w:val="003D48F1"/>
    <w:rsid w:val="003D4C40"/>
    <w:rsid w:val="003D52F7"/>
    <w:rsid w:val="003D5FF0"/>
    <w:rsid w:val="003D6959"/>
    <w:rsid w:val="003E00CA"/>
    <w:rsid w:val="003E050B"/>
    <w:rsid w:val="003E1A6F"/>
    <w:rsid w:val="003E28D5"/>
    <w:rsid w:val="003E31DB"/>
    <w:rsid w:val="003E3457"/>
    <w:rsid w:val="003E43A5"/>
    <w:rsid w:val="003E48C8"/>
    <w:rsid w:val="003E4A08"/>
    <w:rsid w:val="003E5420"/>
    <w:rsid w:val="003E5ED4"/>
    <w:rsid w:val="003E5EE6"/>
    <w:rsid w:val="003E658E"/>
    <w:rsid w:val="003E6DB3"/>
    <w:rsid w:val="003E6FFF"/>
    <w:rsid w:val="003E7741"/>
    <w:rsid w:val="003E7DC2"/>
    <w:rsid w:val="003F0352"/>
    <w:rsid w:val="003F0BC2"/>
    <w:rsid w:val="003F0C95"/>
    <w:rsid w:val="003F12FE"/>
    <w:rsid w:val="003F28D6"/>
    <w:rsid w:val="003F2ED4"/>
    <w:rsid w:val="003F30D8"/>
    <w:rsid w:val="003F4474"/>
    <w:rsid w:val="003F490F"/>
    <w:rsid w:val="003F4AAA"/>
    <w:rsid w:val="003F52CA"/>
    <w:rsid w:val="003F59CD"/>
    <w:rsid w:val="003F6D80"/>
    <w:rsid w:val="003F6F6A"/>
    <w:rsid w:val="003F722B"/>
    <w:rsid w:val="003F7ADD"/>
    <w:rsid w:val="0040054C"/>
    <w:rsid w:val="004012AA"/>
    <w:rsid w:val="0040169A"/>
    <w:rsid w:val="00403005"/>
    <w:rsid w:val="004030D4"/>
    <w:rsid w:val="0040399E"/>
    <w:rsid w:val="00403B66"/>
    <w:rsid w:val="004040F8"/>
    <w:rsid w:val="004049BE"/>
    <w:rsid w:val="00404CB4"/>
    <w:rsid w:val="004054EA"/>
    <w:rsid w:val="00407722"/>
    <w:rsid w:val="0041006F"/>
    <w:rsid w:val="00412CF8"/>
    <w:rsid w:val="004133E4"/>
    <w:rsid w:val="0041376F"/>
    <w:rsid w:val="00413EF8"/>
    <w:rsid w:val="0041458D"/>
    <w:rsid w:val="00414E14"/>
    <w:rsid w:val="004156F1"/>
    <w:rsid w:val="00415EC1"/>
    <w:rsid w:val="004171D2"/>
    <w:rsid w:val="004210C8"/>
    <w:rsid w:val="004217BF"/>
    <w:rsid w:val="0042250A"/>
    <w:rsid w:val="00422828"/>
    <w:rsid w:val="004231E0"/>
    <w:rsid w:val="0042399D"/>
    <w:rsid w:val="004250B3"/>
    <w:rsid w:val="00425F22"/>
    <w:rsid w:val="004263A0"/>
    <w:rsid w:val="00427442"/>
    <w:rsid w:val="00430140"/>
    <w:rsid w:val="00430B1F"/>
    <w:rsid w:val="0043286A"/>
    <w:rsid w:val="00432B00"/>
    <w:rsid w:val="00432D20"/>
    <w:rsid w:val="00433DC6"/>
    <w:rsid w:val="00434B12"/>
    <w:rsid w:val="004350D6"/>
    <w:rsid w:val="004358CC"/>
    <w:rsid w:val="00435DBF"/>
    <w:rsid w:val="00436DEE"/>
    <w:rsid w:val="00437204"/>
    <w:rsid w:val="00440BBF"/>
    <w:rsid w:val="00441110"/>
    <w:rsid w:val="004411BD"/>
    <w:rsid w:val="00441B14"/>
    <w:rsid w:val="00441CBB"/>
    <w:rsid w:val="00442302"/>
    <w:rsid w:val="00442C8E"/>
    <w:rsid w:val="00443722"/>
    <w:rsid w:val="00443A12"/>
    <w:rsid w:val="004442B8"/>
    <w:rsid w:val="004445DE"/>
    <w:rsid w:val="00444737"/>
    <w:rsid w:val="00444A52"/>
    <w:rsid w:val="00444DDE"/>
    <w:rsid w:val="004450A4"/>
    <w:rsid w:val="004455F7"/>
    <w:rsid w:val="00445830"/>
    <w:rsid w:val="00445E94"/>
    <w:rsid w:val="00445F93"/>
    <w:rsid w:val="0044680D"/>
    <w:rsid w:val="00446EA8"/>
    <w:rsid w:val="004473E1"/>
    <w:rsid w:val="00447EF1"/>
    <w:rsid w:val="004500CC"/>
    <w:rsid w:val="00450426"/>
    <w:rsid w:val="004507C6"/>
    <w:rsid w:val="004507FF"/>
    <w:rsid w:val="00451224"/>
    <w:rsid w:val="00451902"/>
    <w:rsid w:val="00451FAC"/>
    <w:rsid w:val="00453120"/>
    <w:rsid w:val="0045448F"/>
    <w:rsid w:val="00454674"/>
    <w:rsid w:val="00460572"/>
    <w:rsid w:val="004619C0"/>
    <w:rsid w:val="00462090"/>
    <w:rsid w:val="004621D9"/>
    <w:rsid w:val="00462B11"/>
    <w:rsid w:val="00463868"/>
    <w:rsid w:val="00463BC8"/>
    <w:rsid w:val="00464025"/>
    <w:rsid w:val="0046473A"/>
    <w:rsid w:val="00464932"/>
    <w:rsid w:val="004656E4"/>
    <w:rsid w:val="00465CA9"/>
    <w:rsid w:val="00466645"/>
    <w:rsid w:val="00466F67"/>
    <w:rsid w:val="004679CC"/>
    <w:rsid w:val="00467F72"/>
    <w:rsid w:val="00471B31"/>
    <w:rsid w:val="00472AC5"/>
    <w:rsid w:val="00472BBF"/>
    <w:rsid w:val="00472D48"/>
    <w:rsid w:val="0047354E"/>
    <w:rsid w:val="0047361E"/>
    <w:rsid w:val="00473BC3"/>
    <w:rsid w:val="00473C64"/>
    <w:rsid w:val="004744AC"/>
    <w:rsid w:val="00474EDE"/>
    <w:rsid w:val="004754FA"/>
    <w:rsid w:val="00475A6A"/>
    <w:rsid w:val="00475CA5"/>
    <w:rsid w:val="004763B7"/>
    <w:rsid w:val="0047660A"/>
    <w:rsid w:val="00476A85"/>
    <w:rsid w:val="00481A01"/>
    <w:rsid w:val="00481B98"/>
    <w:rsid w:val="00482A4A"/>
    <w:rsid w:val="00482BC4"/>
    <w:rsid w:val="00482CE9"/>
    <w:rsid w:val="00483BC0"/>
    <w:rsid w:val="004850AB"/>
    <w:rsid w:val="004851BF"/>
    <w:rsid w:val="00485F7E"/>
    <w:rsid w:val="0048663A"/>
    <w:rsid w:val="0048732C"/>
    <w:rsid w:val="0048771E"/>
    <w:rsid w:val="004878A6"/>
    <w:rsid w:val="0048796B"/>
    <w:rsid w:val="0049191B"/>
    <w:rsid w:val="00491A38"/>
    <w:rsid w:val="0049228D"/>
    <w:rsid w:val="00492C0D"/>
    <w:rsid w:val="00493380"/>
    <w:rsid w:val="004935AF"/>
    <w:rsid w:val="00494BAD"/>
    <w:rsid w:val="00495570"/>
    <w:rsid w:val="004955B9"/>
    <w:rsid w:val="004968DB"/>
    <w:rsid w:val="00496EA4"/>
    <w:rsid w:val="00497BAF"/>
    <w:rsid w:val="004A0559"/>
    <w:rsid w:val="004A05ED"/>
    <w:rsid w:val="004A0D6A"/>
    <w:rsid w:val="004A20CD"/>
    <w:rsid w:val="004A2B4A"/>
    <w:rsid w:val="004A3549"/>
    <w:rsid w:val="004A3B57"/>
    <w:rsid w:val="004A400B"/>
    <w:rsid w:val="004A403B"/>
    <w:rsid w:val="004A4148"/>
    <w:rsid w:val="004A4511"/>
    <w:rsid w:val="004B04C4"/>
    <w:rsid w:val="004B1734"/>
    <w:rsid w:val="004B1D72"/>
    <w:rsid w:val="004B4294"/>
    <w:rsid w:val="004B4642"/>
    <w:rsid w:val="004B5A50"/>
    <w:rsid w:val="004B5F7D"/>
    <w:rsid w:val="004B5F9C"/>
    <w:rsid w:val="004B6AE7"/>
    <w:rsid w:val="004B6C25"/>
    <w:rsid w:val="004B6F72"/>
    <w:rsid w:val="004B746C"/>
    <w:rsid w:val="004B7889"/>
    <w:rsid w:val="004B7C52"/>
    <w:rsid w:val="004B7CAB"/>
    <w:rsid w:val="004C0655"/>
    <w:rsid w:val="004C08FC"/>
    <w:rsid w:val="004C1000"/>
    <w:rsid w:val="004C1382"/>
    <w:rsid w:val="004C17EB"/>
    <w:rsid w:val="004C1D49"/>
    <w:rsid w:val="004C233D"/>
    <w:rsid w:val="004C2F78"/>
    <w:rsid w:val="004C3F5D"/>
    <w:rsid w:val="004C4974"/>
    <w:rsid w:val="004C4CC5"/>
    <w:rsid w:val="004C6A50"/>
    <w:rsid w:val="004C750B"/>
    <w:rsid w:val="004C7CB4"/>
    <w:rsid w:val="004D10D1"/>
    <w:rsid w:val="004D15C7"/>
    <w:rsid w:val="004D268F"/>
    <w:rsid w:val="004D2812"/>
    <w:rsid w:val="004D3434"/>
    <w:rsid w:val="004D37CD"/>
    <w:rsid w:val="004D37D5"/>
    <w:rsid w:val="004D444A"/>
    <w:rsid w:val="004D4C32"/>
    <w:rsid w:val="004D51A2"/>
    <w:rsid w:val="004D61F4"/>
    <w:rsid w:val="004D6688"/>
    <w:rsid w:val="004D6807"/>
    <w:rsid w:val="004D76BD"/>
    <w:rsid w:val="004D7901"/>
    <w:rsid w:val="004D7BAB"/>
    <w:rsid w:val="004E10E8"/>
    <w:rsid w:val="004E1313"/>
    <w:rsid w:val="004E17C3"/>
    <w:rsid w:val="004E17D2"/>
    <w:rsid w:val="004E280A"/>
    <w:rsid w:val="004E282A"/>
    <w:rsid w:val="004E395F"/>
    <w:rsid w:val="004E4518"/>
    <w:rsid w:val="004E49CF"/>
    <w:rsid w:val="004E5B27"/>
    <w:rsid w:val="004E6A5C"/>
    <w:rsid w:val="004E6F35"/>
    <w:rsid w:val="004E7BEE"/>
    <w:rsid w:val="004E7CFC"/>
    <w:rsid w:val="004E7D61"/>
    <w:rsid w:val="004F04D8"/>
    <w:rsid w:val="004F1B1F"/>
    <w:rsid w:val="004F2A26"/>
    <w:rsid w:val="004F3671"/>
    <w:rsid w:val="004F3BE7"/>
    <w:rsid w:val="004F4806"/>
    <w:rsid w:val="004F48E0"/>
    <w:rsid w:val="004F49D8"/>
    <w:rsid w:val="004F5E75"/>
    <w:rsid w:val="004F7C72"/>
    <w:rsid w:val="00500ADC"/>
    <w:rsid w:val="0050148F"/>
    <w:rsid w:val="005014F8"/>
    <w:rsid w:val="005025A2"/>
    <w:rsid w:val="0050298F"/>
    <w:rsid w:val="00503091"/>
    <w:rsid w:val="00503B46"/>
    <w:rsid w:val="00504711"/>
    <w:rsid w:val="00504C07"/>
    <w:rsid w:val="00504F9E"/>
    <w:rsid w:val="00506555"/>
    <w:rsid w:val="00506836"/>
    <w:rsid w:val="00506CB3"/>
    <w:rsid w:val="00507BDC"/>
    <w:rsid w:val="00510731"/>
    <w:rsid w:val="00510805"/>
    <w:rsid w:val="00510B6E"/>
    <w:rsid w:val="00510F16"/>
    <w:rsid w:val="0051118E"/>
    <w:rsid w:val="00511F71"/>
    <w:rsid w:val="00512018"/>
    <w:rsid w:val="00513DC3"/>
    <w:rsid w:val="00513F6E"/>
    <w:rsid w:val="005157A9"/>
    <w:rsid w:val="00516A6C"/>
    <w:rsid w:val="0051736F"/>
    <w:rsid w:val="00517522"/>
    <w:rsid w:val="0051758F"/>
    <w:rsid w:val="005176E5"/>
    <w:rsid w:val="00517787"/>
    <w:rsid w:val="00517D57"/>
    <w:rsid w:val="00521786"/>
    <w:rsid w:val="00522633"/>
    <w:rsid w:val="00523C5B"/>
    <w:rsid w:val="00524361"/>
    <w:rsid w:val="005245D0"/>
    <w:rsid w:val="0052466B"/>
    <w:rsid w:val="00525B68"/>
    <w:rsid w:val="00526089"/>
    <w:rsid w:val="00526138"/>
    <w:rsid w:val="00526169"/>
    <w:rsid w:val="00526662"/>
    <w:rsid w:val="00526BF5"/>
    <w:rsid w:val="00530127"/>
    <w:rsid w:val="00531BEC"/>
    <w:rsid w:val="00531CF3"/>
    <w:rsid w:val="005329B1"/>
    <w:rsid w:val="005330D3"/>
    <w:rsid w:val="00533853"/>
    <w:rsid w:val="00533F12"/>
    <w:rsid w:val="00534382"/>
    <w:rsid w:val="005345E7"/>
    <w:rsid w:val="00534BCD"/>
    <w:rsid w:val="00536894"/>
    <w:rsid w:val="00537D2A"/>
    <w:rsid w:val="00537E9F"/>
    <w:rsid w:val="0054093A"/>
    <w:rsid w:val="00540D50"/>
    <w:rsid w:val="00540E87"/>
    <w:rsid w:val="0054109C"/>
    <w:rsid w:val="00541900"/>
    <w:rsid w:val="00541FC3"/>
    <w:rsid w:val="005428B5"/>
    <w:rsid w:val="00542E7C"/>
    <w:rsid w:val="00542F51"/>
    <w:rsid w:val="005430FF"/>
    <w:rsid w:val="00543817"/>
    <w:rsid w:val="0054480D"/>
    <w:rsid w:val="00544D3E"/>
    <w:rsid w:val="00545BD0"/>
    <w:rsid w:val="00546D39"/>
    <w:rsid w:val="00547A94"/>
    <w:rsid w:val="00547DBC"/>
    <w:rsid w:val="00547DF1"/>
    <w:rsid w:val="00550532"/>
    <w:rsid w:val="00551340"/>
    <w:rsid w:val="00551A38"/>
    <w:rsid w:val="00551D1B"/>
    <w:rsid w:val="0055379C"/>
    <w:rsid w:val="0055498E"/>
    <w:rsid w:val="005555B3"/>
    <w:rsid w:val="00556064"/>
    <w:rsid w:val="0055644B"/>
    <w:rsid w:val="005565C9"/>
    <w:rsid w:val="005567B5"/>
    <w:rsid w:val="00556975"/>
    <w:rsid w:val="005602D0"/>
    <w:rsid w:val="00560FF1"/>
    <w:rsid w:val="0056166F"/>
    <w:rsid w:val="0056190B"/>
    <w:rsid w:val="00561C26"/>
    <w:rsid w:val="005634B6"/>
    <w:rsid w:val="005635AB"/>
    <w:rsid w:val="00563BA1"/>
    <w:rsid w:val="00563D33"/>
    <w:rsid w:val="00565676"/>
    <w:rsid w:val="0056665A"/>
    <w:rsid w:val="00570184"/>
    <w:rsid w:val="005702B8"/>
    <w:rsid w:val="00570B86"/>
    <w:rsid w:val="00571C92"/>
    <w:rsid w:val="0057301F"/>
    <w:rsid w:val="00574125"/>
    <w:rsid w:val="005741FC"/>
    <w:rsid w:val="00576A2F"/>
    <w:rsid w:val="00576BEC"/>
    <w:rsid w:val="00577355"/>
    <w:rsid w:val="005775AA"/>
    <w:rsid w:val="00577933"/>
    <w:rsid w:val="00577E42"/>
    <w:rsid w:val="005807F2"/>
    <w:rsid w:val="00580C0F"/>
    <w:rsid w:val="00581052"/>
    <w:rsid w:val="0058127A"/>
    <w:rsid w:val="00581858"/>
    <w:rsid w:val="00581A40"/>
    <w:rsid w:val="00581CBE"/>
    <w:rsid w:val="00581E77"/>
    <w:rsid w:val="0058244C"/>
    <w:rsid w:val="00584047"/>
    <w:rsid w:val="00584547"/>
    <w:rsid w:val="005845D8"/>
    <w:rsid w:val="00584A2B"/>
    <w:rsid w:val="00584B42"/>
    <w:rsid w:val="00584B88"/>
    <w:rsid w:val="00585342"/>
    <w:rsid w:val="0058584E"/>
    <w:rsid w:val="00586188"/>
    <w:rsid w:val="00586701"/>
    <w:rsid w:val="00590AC2"/>
    <w:rsid w:val="00590BA4"/>
    <w:rsid w:val="00590C6E"/>
    <w:rsid w:val="005910A7"/>
    <w:rsid w:val="005918C0"/>
    <w:rsid w:val="005920C3"/>
    <w:rsid w:val="005922D5"/>
    <w:rsid w:val="00592529"/>
    <w:rsid w:val="00593E15"/>
    <w:rsid w:val="00594AF8"/>
    <w:rsid w:val="00595635"/>
    <w:rsid w:val="0059580A"/>
    <w:rsid w:val="0059696D"/>
    <w:rsid w:val="00596E0B"/>
    <w:rsid w:val="005971D6"/>
    <w:rsid w:val="005975E1"/>
    <w:rsid w:val="005A0164"/>
    <w:rsid w:val="005A0893"/>
    <w:rsid w:val="005A0D71"/>
    <w:rsid w:val="005A0E45"/>
    <w:rsid w:val="005A1238"/>
    <w:rsid w:val="005A1F50"/>
    <w:rsid w:val="005A23E5"/>
    <w:rsid w:val="005A2B07"/>
    <w:rsid w:val="005A426E"/>
    <w:rsid w:val="005A52AC"/>
    <w:rsid w:val="005A5564"/>
    <w:rsid w:val="005A5975"/>
    <w:rsid w:val="005A5EAE"/>
    <w:rsid w:val="005A6EEF"/>
    <w:rsid w:val="005A7226"/>
    <w:rsid w:val="005A7A5A"/>
    <w:rsid w:val="005B05F6"/>
    <w:rsid w:val="005B07AD"/>
    <w:rsid w:val="005B1B74"/>
    <w:rsid w:val="005B3353"/>
    <w:rsid w:val="005B33DA"/>
    <w:rsid w:val="005B36FB"/>
    <w:rsid w:val="005B4C9B"/>
    <w:rsid w:val="005B58E6"/>
    <w:rsid w:val="005B625F"/>
    <w:rsid w:val="005B6273"/>
    <w:rsid w:val="005B7CCC"/>
    <w:rsid w:val="005B7D10"/>
    <w:rsid w:val="005C0C3B"/>
    <w:rsid w:val="005C0C4A"/>
    <w:rsid w:val="005C0E30"/>
    <w:rsid w:val="005C24B3"/>
    <w:rsid w:val="005C276C"/>
    <w:rsid w:val="005C2EC7"/>
    <w:rsid w:val="005C3075"/>
    <w:rsid w:val="005C3ED6"/>
    <w:rsid w:val="005C51B9"/>
    <w:rsid w:val="005C601A"/>
    <w:rsid w:val="005C63E0"/>
    <w:rsid w:val="005C70E3"/>
    <w:rsid w:val="005C7267"/>
    <w:rsid w:val="005C728E"/>
    <w:rsid w:val="005C7329"/>
    <w:rsid w:val="005C760D"/>
    <w:rsid w:val="005C79D1"/>
    <w:rsid w:val="005C7BBE"/>
    <w:rsid w:val="005D07F6"/>
    <w:rsid w:val="005D09BB"/>
    <w:rsid w:val="005D28A4"/>
    <w:rsid w:val="005D365C"/>
    <w:rsid w:val="005D4ED1"/>
    <w:rsid w:val="005D55B4"/>
    <w:rsid w:val="005D6C44"/>
    <w:rsid w:val="005D795D"/>
    <w:rsid w:val="005D7A13"/>
    <w:rsid w:val="005E0A09"/>
    <w:rsid w:val="005E0C8E"/>
    <w:rsid w:val="005E1D6A"/>
    <w:rsid w:val="005E1F94"/>
    <w:rsid w:val="005E233C"/>
    <w:rsid w:val="005E334D"/>
    <w:rsid w:val="005E3FDF"/>
    <w:rsid w:val="005E433B"/>
    <w:rsid w:val="005E4700"/>
    <w:rsid w:val="005E4B21"/>
    <w:rsid w:val="005E613D"/>
    <w:rsid w:val="005E6685"/>
    <w:rsid w:val="005E6E29"/>
    <w:rsid w:val="005E6F01"/>
    <w:rsid w:val="005E72DF"/>
    <w:rsid w:val="005E7404"/>
    <w:rsid w:val="005E7CD7"/>
    <w:rsid w:val="005F010A"/>
    <w:rsid w:val="005F236E"/>
    <w:rsid w:val="005F23FA"/>
    <w:rsid w:val="005F42EB"/>
    <w:rsid w:val="005F55B2"/>
    <w:rsid w:val="005F5D11"/>
    <w:rsid w:val="005F5E1E"/>
    <w:rsid w:val="005F5E34"/>
    <w:rsid w:val="005F5EE4"/>
    <w:rsid w:val="005F5F52"/>
    <w:rsid w:val="005F62B1"/>
    <w:rsid w:val="005F6ABD"/>
    <w:rsid w:val="006002FA"/>
    <w:rsid w:val="006007A8"/>
    <w:rsid w:val="00601D86"/>
    <w:rsid w:val="00602640"/>
    <w:rsid w:val="00603812"/>
    <w:rsid w:val="006040A6"/>
    <w:rsid w:val="0060606E"/>
    <w:rsid w:val="0060609A"/>
    <w:rsid w:val="00606204"/>
    <w:rsid w:val="00606A38"/>
    <w:rsid w:val="00606DEA"/>
    <w:rsid w:val="00607281"/>
    <w:rsid w:val="00610033"/>
    <w:rsid w:val="00610246"/>
    <w:rsid w:val="0061160D"/>
    <w:rsid w:val="00611957"/>
    <w:rsid w:val="00611BE9"/>
    <w:rsid w:val="00611D92"/>
    <w:rsid w:val="0061255E"/>
    <w:rsid w:val="006125C2"/>
    <w:rsid w:val="00612F1C"/>
    <w:rsid w:val="00613503"/>
    <w:rsid w:val="006136B6"/>
    <w:rsid w:val="00614C9C"/>
    <w:rsid w:val="00615192"/>
    <w:rsid w:val="00615257"/>
    <w:rsid w:val="00615451"/>
    <w:rsid w:val="00615DC1"/>
    <w:rsid w:val="00616546"/>
    <w:rsid w:val="00616807"/>
    <w:rsid w:val="006169A5"/>
    <w:rsid w:val="00616D8D"/>
    <w:rsid w:val="00616DEE"/>
    <w:rsid w:val="00617970"/>
    <w:rsid w:val="00617E7A"/>
    <w:rsid w:val="00620492"/>
    <w:rsid w:val="00621694"/>
    <w:rsid w:val="00622326"/>
    <w:rsid w:val="006244D8"/>
    <w:rsid w:val="00624586"/>
    <w:rsid w:val="00624BDB"/>
    <w:rsid w:val="00624F7A"/>
    <w:rsid w:val="006250F6"/>
    <w:rsid w:val="00625354"/>
    <w:rsid w:val="00625C35"/>
    <w:rsid w:val="00626190"/>
    <w:rsid w:val="006263C1"/>
    <w:rsid w:val="00626476"/>
    <w:rsid w:val="006267AD"/>
    <w:rsid w:val="00626891"/>
    <w:rsid w:val="00630EC1"/>
    <w:rsid w:val="006317E5"/>
    <w:rsid w:val="00631810"/>
    <w:rsid w:val="00631BD4"/>
    <w:rsid w:val="00632350"/>
    <w:rsid w:val="00632624"/>
    <w:rsid w:val="00633BBB"/>
    <w:rsid w:val="00633EB1"/>
    <w:rsid w:val="00634103"/>
    <w:rsid w:val="006344EE"/>
    <w:rsid w:val="006349AE"/>
    <w:rsid w:val="00635ECA"/>
    <w:rsid w:val="00636FEC"/>
    <w:rsid w:val="006375AF"/>
    <w:rsid w:val="00637B9A"/>
    <w:rsid w:val="00640F3E"/>
    <w:rsid w:val="0064126D"/>
    <w:rsid w:val="006412FA"/>
    <w:rsid w:val="00641A36"/>
    <w:rsid w:val="00641F15"/>
    <w:rsid w:val="00643C1B"/>
    <w:rsid w:val="006459C7"/>
    <w:rsid w:val="00647244"/>
    <w:rsid w:val="00650D88"/>
    <w:rsid w:val="00651649"/>
    <w:rsid w:val="006517D5"/>
    <w:rsid w:val="00651FE8"/>
    <w:rsid w:val="00652B8F"/>
    <w:rsid w:val="0065435C"/>
    <w:rsid w:val="006543F5"/>
    <w:rsid w:val="00654409"/>
    <w:rsid w:val="00654815"/>
    <w:rsid w:val="006548F1"/>
    <w:rsid w:val="00654C38"/>
    <w:rsid w:val="00655069"/>
    <w:rsid w:val="00655071"/>
    <w:rsid w:val="006579E2"/>
    <w:rsid w:val="00657E47"/>
    <w:rsid w:val="006602F0"/>
    <w:rsid w:val="00660953"/>
    <w:rsid w:val="00661F47"/>
    <w:rsid w:val="00662151"/>
    <w:rsid w:val="00663D73"/>
    <w:rsid w:val="0066456A"/>
    <w:rsid w:val="006653A5"/>
    <w:rsid w:val="00666DF0"/>
    <w:rsid w:val="00666FB7"/>
    <w:rsid w:val="00670173"/>
    <w:rsid w:val="0067084B"/>
    <w:rsid w:val="00672771"/>
    <w:rsid w:val="00672E9F"/>
    <w:rsid w:val="00674168"/>
    <w:rsid w:val="00674F2D"/>
    <w:rsid w:val="00675155"/>
    <w:rsid w:val="006755AE"/>
    <w:rsid w:val="00676606"/>
    <w:rsid w:val="00676B22"/>
    <w:rsid w:val="006775D3"/>
    <w:rsid w:val="006805CD"/>
    <w:rsid w:val="00680862"/>
    <w:rsid w:val="0068178D"/>
    <w:rsid w:val="00682107"/>
    <w:rsid w:val="006823AD"/>
    <w:rsid w:val="00683AB9"/>
    <w:rsid w:val="00683CC1"/>
    <w:rsid w:val="00684C28"/>
    <w:rsid w:val="00684F94"/>
    <w:rsid w:val="006851B6"/>
    <w:rsid w:val="00685219"/>
    <w:rsid w:val="006853BA"/>
    <w:rsid w:val="00685F62"/>
    <w:rsid w:val="00686377"/>
    <w:rsid w:val="006867C3"/>
    <w:rsid w:val="00686952"/>
    <w:rsid w:val="00686E28"/>
    <w:rsid w:val="0068733E"/>
    <w:rsid w:val="0068752B"/>
    <w:rsid w:val="00687AE4"/>
    <w:rsid w:val="00687F5B"/>
    <w:rsid w:val="00687F7E"/>
    <w:rsid w:val="00690120"/>
    <w:rsid w:val="00690F7D"/>
    <w:rsid w:val="006913E9"/>
    <w:rsid w:val="00691893"/>
    <w:rsid w:val="0069191F"/>
    <w:rsid w:val="00691B83"/>
    <w:rsid w:val="00692627"/>
    <w:rsid w:val="00692B46"/>
    <w:rsid w:val="00692D69"/>
    <w:rsid w:val="00693445"/>
    <w:rsid w:val="00694357"/>
    <w:rsid w:val="00694A4F"/>
    <w:rsid w:val="00694DC9"/>
    <w:rsid w:val="00694F53"/>
    <w:rsid w:val="006956E7"/>
    <w:rsid w:val="00696217"/>
    <w:rsid w:val="006962D3"/>
    <w:rsid w:val="0069654D"/>
    <w:rsid w:val="00696B55"/>
    <w:rsid w:val="006975E8"/>
    <w:rsid w:val="006A0900"/>
    <w:rsid w:val="006A124E"/>
    <w:rsid w:val="006A1BAA"/>
    <w:rsid w:val="006A2B9B"/>
    <w:rsid w:val="006A2C7B"/>
    <w:rsid w:val="006A3124"/>
    <w:rsid w:val="006A32CA"/>
    <w:rsid w:val="006A3ACB"/>
    <w:rsid w:val="006A5981"/>
    <w:rsid w:val="006A66AA"/>
    <w:rsid w:val="006A6E8A"/>
    <w:rsid w:val="006A76EC"/>
    <w:rsid w:val="006A7927"/>
    <w:rsid w:val="006B0137"/>
    <w:rsid w:val="006B0AF9"/>
    <w:rsid w:val="006B10CB"/>
    <w:rsid w:val="006B20F7"/>
    <w:rsid w:val="006B235E"/>
    <w:rsid w:val="006B243B"/>
    <w:rsid w:val="006B270F"/>
    <w:rsid w:val="006B31E3"/>
    <w:rsid w:val="006B6072"/>
    <w:rsid w:val="006B6CA1"/>
    <w:rsid w:val="006B6CE9"/>
    <w:rsid w:val="006B7306"/>
    <w:rsid w:val="006B799F"/>
    <w:rsid w:val="006C09E5"/>
    <w:rsid w:val="006C0D39"/>
    <w:rsid w:val="006C2362"/>
    <w:rsid w:val="006C2C54"/>
    <w:rsid w:val="006C2E10"/>
    <w:rsid w:val="006C410A"/>
    <w:rsid w:val="006C55B0"/>
    <w:rsid w:val="006C5EAB"/>
    <w:rsid w:val="006C6139"/>
    <w:rsid w:val="006C6B52"/>
    <w:rsid w:val="006C7E9A"/>
    <w:rsid w:val="006D0765"/>
    <w:rsid w:val="006D0CBF"/>
    <w:rsid w:val="006D1967"/>
    <w:rsid w:val="006D2FD7"/>
    <w:rsid w:val="006D30BB"/>
    <w:rsid w:val="006D3F45"/>
    <w:rsid w:val="006D597E"/>
    <w:rsid w:val="006D6BA4"/>
    <w:rsid w:val="006D7512"/>
    <w:rsid w:val="006D7630"/>
    <w:rsid w:val="006D77A1"/>
    <w:rsid w:val="006D7DDF"/>
    <w:rsid w:val="006D7F6C"/>
    <w:rsid w:val="006D7F99"/>
    <w:rsid w:val="006E0617"/>
    <w:rsid w:val="006E20E0"/>
    <w:rsid w:val="006E3AAE"/>
    <w:rsid w:val="006E4784"/>
    <w:rsid w:val="006E506A"/>
    <w:rsid w:val="006E6CC8"/>
    <w:rsid w:val="006E6FD7"/>
    <w:rsid w:val="006E71B0"/>
    <w:rsid w:val="006F0195"/>
    <w:rsid w:val="006F1CBF"/>
    <w:rsid w:val="006F1DA6"/>
    <w:rsid w:val="006F2258"/>
    <w:rsid w:val="006F5C3F"/>
    <w:rsid w:val="006F5C96"/>
    <w:rsid w:val="006F6981"/>
    <w:rsid w:val="006F6A6B"/>
    <w:rsid w:val="006F6E42"/>
    <w:rsid w:val="006F6E96"/>
    <w:rsid w:val="006F7669"/>
    <w:rsid w:val="006F78A1"/>
    <w:rsid w:val="00700460"/>
    <w:rsid w:val="0070067C"/>
    <w:rsid w:val="0070067D"/>
    <w:rsid w:val="00700D5E"/>
    <w:rsid w:val="00701423"/>
    <w:rsid w:val="00701A3F"/>
    <w:rsid w:val="00702338"/>
    <w:rsid w:val="007024D8"/>
    <w:rsid w:val="00702C48"/>
    <w:rsid w:val="00702C9F"/>
    <w:rsid w:val="00702E9F"/>
    <w:rsid w:val="00703CF3"/>
    <w:rsid w:val="007040B1"/>
    <w:rsid w:val="00704778"/>
    <w:rsid w:val="00705BC9"/>
    <w:rsid w:val="0070626C"/>
    <w:rsid w:val="00706274"/>
    <w:rsid w:val="007064CB"/>
    <w:rsid w:val="007079F8"/>
    <w:rsid w:val="00711A39"/>
    <w:rsid w:val="00711BE1"/>
    <w:rsid w:val="007125D5"/>
    <w:rsid w:val="007128CB"/>
    <w:rsid w:val="00712E80"/>
    <w:rsid w:val="007133DE"/>
    <w:rsid w:val="007151E8"/>
    <w:rsid w:val="00715E8C"/>
    <w:rsid w:val="0071745B"/>
    <w:rsid w:val="00720D3C"/>
    <w:rsid w:val="0072118B"/>
    <w:rsid w:val="007214C7"/>
    <w:rsid w:val="00721638"/>
    <w:rsid w:val="0072190D"/>
    <w:rsid w:val="00721DEA"/>
    <w:rsid w:val="00723771"/>
    <w:rsid w:val="0072430D"/>
    <w:rsid w:val="007243E1"/>
    <w:rsid w:val="007255C2"/>
    <w:rsid w:val="00726677"/>
    <w:rsid w:val="00727032"/>
    <w:rsid w:val="00727653"/>
    <w:rsid w:val="007278EA"/>
    <w:rsid w:val="00727CA7"/>
    <w:rsid w:val="00727DFD"/>
    <w:rsid w:val="007307A8"/>
    <w:rsid w:val="007308DE"/>
    <w:rsid w:val="00730C35"/>
    <w:rsid w:val="00731518"/>
    <w:rsid w:val="0073289C"/>
    <w:rsid w:val="00732CB9"/>
    <w:rsid w:val="007345B6"/>
    <w:rsid w:val="00735249"/>
    <w:rsid w:val="0073543F"/>
    <w:rsid w:val="0073579C"/>
    <w:rsid w:val="00735B01"/>
    <w:rsid w:val="00736E9D"/>
    <w:rsid w:val="007429EC"/>
    <w:rsid w:val="007432CE"/>
    <w:rsid w:val="0074389C"/>
    <w:rsid w:val="0074610D"/>
    <w:rsid w:val="0074675C"/>
    <w:rsid w:val="00747E7A"/>
    <w:rsid w:val="00750783"/>
    <w:rsid w:val="0075080C"/>
    <w:rsid w:val="00750FD6"/>
    <w:rsid w:val="007525D3"/>
    <w:rsid w:val="00752721"/>
    <w:rsid w:val="00752FE6"/>
    <w:rsid w:val="007534A9"/>
    <w:rsid w:val="00753821"/>
    <w:rsid w:val="007538EA"/>
    <w:rsid w:val="00753B84"/>
    <w:rsid w:val="00753CB6"/>
    <w:rsid w:val="00754B04"/>
    <w:rsid w:val="00754E27"/>
    <w:rsid w:val="00754ED8"/>
    <w:rsid w:val="007553A0"/>
    <w:rsid w:val="0075562E"/>
    <w:rsid w:val="00756168"/>
    <w:rsid w:val="00756EDE"/>
    <w:rsid w:val="00756EF0"/>
    <w:rsid w:val="00757772"/>
    <w:rsid w:val="00757BB2"/>
    <w:rsid w:val="00761877"/>
    <w:rsid w:val="00761953"/>
    <w:rsid w:val="00761987"/>
    <w:rsid w:val="00763FE5"/>
    <w:rsid w:val="007640C0"/>
    <w:rsid w:val="00765B1E"/>
    <w:rsid w:val="00765D4D"/>
    <w:rsid w:val="00766998"/>
    <w:rsid w:val="00766C96"/>
    <w:rsid w:val="00766D95"/>
    <w:rsid w:val="007677F5"/>
    <w:rsid w:val="00770F7C"/>
    <w:rsid w:val="007710CE"/>
    <w:rsid w:val="00771283"/>
    <w:rsid w:val="00772ED9"/>
    <w:rsid w:val="0077326B"/>
    <w:rsid w:val="0077472B"/>
    <w:rsid w:val="00774F07"/>
    <w:rsid w:val="007750A6"/>
    <w:rsid w:val="00775774"/>
    <w:rsid w:val="00776DDD"/>
    <w:rsid w:val="00777206"/>
    <w:rsid w:val="007805C3"/>
    <w:rsid w:val="00780C87"/>
    <w:rsid w:val="00780D2E"/>
    <w:rsid w:val="007813E4"/>
    <w:rsid w:val="00781847"/>
    <w:rsid w:val="007820A1"/>
    <w:rsid w:val="00782617"/>
    <w:rsid w:val="00782E05"/>
    <w:rsid w:val="00782F75"/>
    <w:rsid w:val="00783E8A"/>
    <w:rsid w:val="007840B1"/>
    <w:rsid w:val="007849D7"/>
    <w:rsid w:val="00784C95"/>
    <w:rsid w:val="00785435"/>
    <w:rsid w:val="007861F3"/>
    <w:rsid w:val="00787088"/>
    <w:rsid w:val="007870DD"/>
    <w:rsid w:val="0078765E"/>
    <w:rsid w:val="00787B85"/>
    <w:rsid w:val="00787D52"/>
    <w:rsid w:val="00790919"/>
    <w:rsid w:val="00790F23"/>
    <w:rsid w:val="00790FFE"/>
    <w:rsid w:val="007911F2"/>
    <w:rsid w:val="007915B3"/>
    <w:rsid w:val="007918A6"/>
    <w:rsid w:val="007924C9"/>
    <w:rsid w:val="00792CD0"/>
    <w:rsid w:val="00792D5B"/>
    <w:rsid w:val="0079342D"/>
    <w:rsid w:val="00793752"/>
    <w:rsid w:val="00793BFA"/>
    <w:rsid w:val="00793C91"/>
    <w:rsid w:val="00794187"/>
    <w:rsid w:val="0079564A"/>
    <w:rsid w:val="00795C41"/>
    <w:rsid w:val="00795FF3"/>
    <w:rsid w:val="007960CD"/>
    <w:rsid w:val="00796300"/>
    <w:rsid w:val="00797488"/>
    <w:rsid w:val="007A08BA"/>
    <w:rsid w:val="007A0BB3"/>
    <w:rsid w:val="007A1B4F"/>
    <w:rsid w:val="007A3311"/>
    <w:rsid w:val="007A3DDE"/>
    <w:rsid w:val="007A46B2"/>
    <w:rsid w:val="007A53C6"/>
    <w:rsid w:val="007A5512"/>
    <w:rsid w:val="007A566A"/>
    <w:rsid w:val="007A56BC"/>
    <w:rsid w:val="007A773D"/>
    <w:rsid w:val="007B027F"/>
    <w:rsid w:val="007B0CD3"/>
    <w:rsid w:val="007B1D04"/>
    <w:rsid w:val="007B336E"/>
    <w:rsid w:val="007B342B"/>
    <w:rsid w:val="007B394D"/>
    <w:rsid w:val="007B4017"/>
    <w:rsid w:val="007B4DFC"/>
    <w:rsid w:val="007B69A9"/>
    <w:rsid w:val="007B7041"/>
    <w:rsid w:val="007B70F7"/>
    <w:rsid w:val="007B74E1"/>
    <w:rsid w:val="007B77FB"/>
    <w:rsid w:val="007C1589"/>
    <w:rsid w:val="007C1B11"/>
    <w:rsid w:val="007C2647"/>
    <w:rsid w:val="007C33F7"/>
    <w:rsid w:val="007C464A"/>
    <w:rsid w:val="007C4F8E"/>
    <w:rsid w:val="007C5A7B"/>
    <w:rsid w:val="007C5C29"/>
    <w:rsid w:val="007C67F4"/>
    <w:rsid w:val="007C6F21"/>
    <w:rsid w:val="007C768D"/>
    <w:rsid w:val="007C77AC"/>
    <w:rsid w:val="007D03B6"/>
    <w:rsid w:val="007D069D"/>
    <w:rsid w:val="007D3978"/>
    <w:rsid w:val="007D44F5"/>
    <w:rsid w:val="007D5034"/>
    <w:rsid w:val="007D532F"/>
    <w:rsid w:val="007D53F5"/>
    <w:rsid w:val="007D550D"/>
    <w:rsid w:val="007D569C"/>
    <w:rsid w:val="007D60C6"/>
    <w:rsid w:val="007D67E2"/>
    <w:rsid w:val="007D6A5D"/>
    <w:rsid w:val="007D7761"/>
    <w:rsid w:val="007E03F2"/>
    <w:rsid w:val="007E0471"/>
    <w:rsid w:val="007E050C"/>
    <w:rsid w:val="007E09DA"/>
    <w:rsid w:val="007E1CDE"/>
    <w:rsid w:val="007E1E16"/>
    <w:rsid w:val="007E22EA"/>
    <w:rsid w:val="007E3127"/>
    <w:rsid w:val="007E3865"/>
    <w:rsid w:val="007E4B77"/>
    <w:rsid w:val="007E4E76"/>
    <w:rsid w:val="007E5150"/>
    <w:rsid w:val="007E57DB"/>
    <w:rsid w:val="007E5B92"/>
    <w:rsid w:val="007E6700"/>
    <w:rsid w:val="007E7D8F"/>
    <w:rsid w:val="007F086D"/>
    <w:rsid w:val="007F0E59"/>
    <w:rsid w:val="007F1D8C"/>
    <w:rsid w:val="007F1DCF"/>
    <w:rsid w:val="007F3361"/>
    <w:rsid w:val="007F35BE"/>
    <w:rsid w:val="007F3DE6"/>
    <w:rsid w:val="007F5C44"/>
    <w:rsid w:val="007F748F"/>
    <w:rsid w:val="00800B5C"/>
    <w:rsid w:val="0080180B"/>
    <w:rsid w:val="0080183A"/>
    <w:rsid w:val="008018C0"/>
    <w:rsid w:val="0080233C"/>
    <w:rsid w:val="0080310B"/>
    <w:rsid w:val="00803217"/>
    <w:rsid w:val="0080387E"/>
    <w:rsid w:val="0080392D"/>
    <w:rsid w:val="00803C26"/>
    <w:rsid w:val="00803ECC"/>
    <w:rsid w:val="00805731"/>
    <w:rsid w:val="00805C06"/>
    <w:rsid w:val="00805CDA"/>
    <w:rsid w:val="00805EEA"/>
    <w:rsid w:val="0080671A"/>
    <w:rsid w:val="00806C85"/>
    <w:rsid w:val="008076D4"/>
    <w:rsid w:val="00810031"/>
    <w:rsid w:val="008118C4"/>
    <w:rsid w:val="00811AE7"/>
    <w:rsid w:val="00811DA6"/>
    <w:rsid w:val="00812942"/>
    <w:rsid w:val="00814E97"/>
    <w:rsid w:val="0081624E"/>
    <w:rsid w:val="008167F4"/>
    <w:rsid w:val="00816B0B"/>
    <w:rsid w:val="00817FA3"/>
    <w:rsid w:val="00820560"/>
    <w:rsid w:val="00820CAC"/>
    <w:rsid w:val="008213BA"/>
    <w:rsid w:val="008216FA"/>
    <w:rsid w:val="008219A9"/>
    <w:rsid w:val="0082205C"/>
    <w:rsid w:val="00822980"/>
    <w:rsid w:val="00823D8F"/>
    <w:rsid w:val="00823EA4"/>
    <w:rsid w:val="00824A42"/>
    <w:rsid w:val="0082594A"/>
    <w:rsid w:val="00825B63"/>
    <w:rsid w:val="0082647C"/>
    <w:rsid w:val="00827AED"/>
    <w:rsid w:val="008317BF"/>
    <w:rsid w:val="00831D8F"/>
    <w:rsid w:val="008320A0"/>
    <w:rsid w:val="0083234F"/>
    <w:rsid w:val="00832A09"/>
    <w:rsid w:val="00833F63"/>
    <w:rsid w:val="00834814"/>
    <w:rsid w:val="00835C58"/>
    <w:rsid w:val="00836CB7"/>
    <w:rsid w:val="00837513"/>
    <w:rsid w:val="0083792F"/>
    <w:rsid w:val="008379C3"/>
    <w:rsid w:val="0084008C"/>
    <w:rsid w:val="00840B6E"/>
    <w:rsid w:val="00841334"/>
    <w:rsid w:val="00841508"/>
    <w:rsid w:val="00841786"/>
    <w:rsid w:val="0084190C"/>
    <w:rsid w:val="00842AFA"/>
    <w:rsid w:val="00843850"/>
    <w:rsid w:val="00843C78"/>
    <w:rsid w:val="00843FAB"/>
    <w:rsid w:val="00845086"/>
    <w:rsid w:val="00845531"/>
    <w:rsid w:val="0084692A"/>
    <w:rsid w:val="00847785"/>
    <w:rsid w:val="00850200"/>
    <w:rsid w:val="00850475"/>
    <w:rsid w:val="0085179F"/>
    <w:rsid w:val="00853BD9"/>
    <w:rsid w:val="00854194"/>
    <w:rsid w:val="00854D5C"/>
    <w:rsid w:val="00855D41"/>
    <w:rsid w:val="008563A9"/>
    <w:rsid w:val="00856567"/>
    <w:rsid w:val="00856D3F"/>
    <w:rsid w:val="00856FFF"/>
    <w:rsid w:val="008573C8"/>
    <w:rsid w:val="00857AAF"/>
    <w:rsid w:val="00857BF6"/>
    <w:rsid w:val="008610C2"/>
    <w:rsid w:val="008619A5"/>
    <w:rsid w:val="00862565"/>
    <w:rsid w:val="00862AC7"/>
    <w:rsid w:val="00862CEF"/>
    <w:rsid w:val="00862D53"/>
    <w:rsid w:val="00862EFA"/>
    <w:rsid w:val="008631CA"/>
    <w:rsid w:val="008635BC"/>
    <w:rsid w:val="00863CBF"/>
    <w:rsid w:val="00863F9F"/>
    <w:rsid w:val="00864B27"/>
    <w:rsid w:val="00864B99"/>
    <w:rsid w:val="00864F14"/>
    <w:rsid w:val="0086685B"/>
    <w:rsid w:val="00866E2E"/>
    <w:rsid w:val="00867EBD"/>
    <w:rsid w:val="00870717"/>
    <w:rsid w:val="00870D3D"/>
    <w:rsid w:val="00871184"/>
    <w:rsid w:val="00872067"/>
    <w:rsid w:val="0087218F"/>
    <w:rsid w:val="008733E4"/>
    <w:rsid w:val="0087385D"/>
    <w:rsid w:val="008741E4"/>
    <w:rsid w:val="00874A04"/>
    <w:rsid w:val="008753C0"/>
    <w:rsid w:val="008776BA"/>
    <w:rsid w:val="0088060E"/>
    <w:rsid w:val="00880769"/>
    <w:rsid w:val="00881D51"/>
    <w:rsid w:val="00882DA2"/>
    <w:rsid w:val="00883711"/>
    <w:rsid w:val="008859AD"/>
    <w:rsid w:val="00886096"/>
    <w:rsid w:val="008863AF"/>
    <w:rsid w:val="00886701"/>
    <w:rsid w:val="00887291"/>
    <w:rsid w:val="0088745D"/>
    <w:rsid w:val="0088750A"/>
    <w:rsid w:val="0088783F"/>
    <w:rsid w:val="008878B7"/>
    <w:rsid w:val="008879C0"/>
    <w:rsid w:val="00890035"/>
    <w:rsid w:val="00891090"/>
    <w:rsid w:val="00891C67"/>
    <w:rsid w:val="00891DA2"/>
    <w:rsid w:val="00892E90"/>
    <w:rsid w:val="00893066"/>
    <w:rsid w:val="00893CB4"/>
    <w:rsid w:val="00895E0C"/>
    <w:rsid w:val="00897A26"/>
    <w:rsid w:val="008A0045"/>
    <w:rsid w:val="008A0768"/>
    <w:rsid w:val="008A0D16"/>
    <w:rsid w:val="008A15A2"/>
    <w:rsid w:val="008A2140"/>
    <w:rsid w:val="008A2E37"/>
    <w:rsid w:val="008A332E"/>
    <w:rsid w:val="008A3A43"/>
    <w:rsid w:val="008A3AE6"/>
    <w:rsid w:val="008A4774"/>
    <w:rsid w:val="008A47B4"/>
    <w:rsid w:val="008A5738"/>
    <w:rsid w:val="008A5AB2"/>
    <w:rsid w:val="008A5ACC"/>
    <w:rsid w:val="008A5D11"/>
    <w:rsid w:val="008A6240"/>
    <w:rsid w:val="008A6583"/>
    <w:rsid w:val="008A6719"/>
    <w:rsid w:val="008A7AB0"/>
    <w:rsid w:val="008B03B5"/>
    <w:rsid w:val="008B0A44"/>
    <w:rsid w:val="008B0B08"/>
    <w:rsid w:val="008B18C4"/>
    <w:rsid w:val="008B2356"/>
    <w:rsid w:val="008B261F"/>
    <w:rsid w:val="008B2B07"/>
    <w:rsid w:val="008B2B61"/>
    <w:rsid w:val="008B31A2"/>
    <w:rsid w:val="008B32B4"/>
    <w:rsid w:val="008B446F"/>
    <w:rsid w:val="008B44F3"/>
    <w:rsid w:val="008B4834"/>
    <w:rsid w:val="008B4950"/>
    <w:rsid w:val="008B4A33"/>
    <w:rsid w:val="008B6DF0"/>
    <w:rsid w:val="008B7D4A"/>
    <w:rsid w:val="008C1349"/>
    <w:rsid w:val="008C1519"/>
    <w:rsid w:val="008C1778"/>
    <w:rsid w:val="008C1AF0"/>
    <w:rsid w:val="008C1C99"/>
    <w:rsid w:val="008C2A19"/>
    <w:rsid w:val="008C4799"/>
    <w:rsid w:val="008C480F"/>
    <w:rsid w:val="008C6A63"/>
    <w:rsid w:val="008C6D0E"/>
    <w:rsid w:val="008C703D"/>
    <w:rsid w:val="008C78D1"/>
    <w:rsid w:val="008D12C7"/>
    <w:rsid w:val="008D2A0B"/>
    <w:rsid w:val="008D3815"/>
    <w:rsid w:val="008D381B"/>
    <w:rsid w:val="008D4595"/>
    <w:rsid w:val="008D4AD7"/>
    <w:rsid w:val="008D558E"/>
    <w:rsid w:val="008D587A"/>
    <w:rsid w:val="008D5D24"/>
    <w:rsid w:val="008D60C7"/>
    <w:rsid w:val="008D7CD9"/>
    <w:rsid w:val="008E033D"/>
    <w:rsid w:val="008E067E"/>
    <w:rsid w:val="008E0729"/>
    <w:rsid w:val="008E0ADA"/>
    <w:rsid w:val="008E0FB6"/>
    <w:rsid w:val="008E1311"/>
    <w:rsid w:val="008E1895"/>
    <w:rsid w:val="008E2D24"/>
    <w:rsid w:val="008E2F27"/>
    <w:rsid w:val="008E3F34"/>
    <w:rsid w:val="008E40D9"/>
    <w:rsid w:val="008E4126"/>
    <w:rsid w:val="008E47B8"/>
    <w:rsid w:val="008E5864"/>
    <w:rsid w:val="008E5865"/>
    <w:rsid w:val="008E5C4E"/>
    <w:rsid w:val="008E6744"/>
    <w:rsid w:val="008E6762"/>
    <w:rsid w:val="008E67E9"/>
    <w:rsid w:val="008E6AEC"/>
    <w:rsid w:val="008E6CF1"/>
    <w:rsid w:val="008E7733"/>
    <w:rsid w:val="008F054B"/>
    <w:rsid w:val="008F1A48"/>
    <w:rsid w:val="008F1F87"/>
    <w:rsid w:val="008F231D"/>
    <w:rsid w:val="008F3ADF"/>
    <w:rsid w:val="008F3E3C"/>
    <w:rsid w:val="008F42A0"/>
    <w:rsid w:val="008F4CAD"/>
    <w:rsid w:val="008F4FED"/>
    <w:rsid w:val="008F57A3"/>
    <w:rsid w:val="008F658D"/>
    <w:rsid w:val="008F65FC"/>
    <w:rsid w:val="008F6C58"/>
    <w:rsid w:val="008F6C8C"/>
    <w:rsid w:val="008F704D"/>
    <w:rsid w:val="009003B2"/>
    <w:rsid w:val="0090063D"/>
    <w:rsid w:val="00900660"/>
    <w:rsid w:val="00900CBE"/>
    <w:rsid w:val="00901131"/>
    <w:rsid w:val="009014C1"/>
    <w:rsid w:val="00903ACA"/>
    <w:rsid w:val="00904766"/>
    <w:rsid w:val="009047E0"/>
    <w:rsid w:val="00905192"/>
    <w:rsid w:val="009066D1"/>
    <w:rsid w:val="009068B9"/>
    <w:rsid w:val="00906D6B"/>
    <w:rsid w:val="009070C3"/>
    <w:rsid w:val="009078B8"/>
    <w:rsid w:val="00907E16"/>
    <w:rsid w:val="00910BD8"/>
    <w:rsid w:val="00911582"/>
    <w:rsid w:val="00911CCC"/>
    <w:rsid w:val="00912286"/>
    <w:rsid w:val="00912344"/>
    <w:rsid w:val="00912AFB"/>
    <w:rsid w:val="0091368E"/>
    <w:rsid w:val="00913726"/>
    <w:rsid w:val="009149CB"/>
    <w:rsid w:val="009159D9"/>
    <w:rsid w:val="009164E8"/>
    <w:rsid w:val="0091659C"/>
    <w:rsid w:val="009168EB"/>
    <w:rsid w:val="0091795A"/>
    <w:rsid w:val="009205F9"/>
    <w:rsid w:val="00920913"/>
    <w:rsid w:val="009214EE"/>
    <w:rsid w:val="00921619"/>
    <w:rsid w:val="009223CF"/>
    <w:rsid w:val="0092379C"/>
    <w:rsid w:val="00923BC0"/>
    <w:rsid w:val="00923D3F"/>
    <w:rsid w:val="00924CCE"/>
    <w:rsid w:val="00925064"/>
    <w:rsid w:val="00926867"/>
    <w:rsid w:val="009268EB"/>
    <w:rsid w:val="00926B00"/>
    <w:rsid w:val="00926C15"/>
    <w:rsid w:val="00926D80"/>
    <w:rsid w:val="009272D9"/>
    <w:rsid w:val="009277BC"/>
    <w:rsid w:val="00927BCE"/>
    <w:rsid w:val="00930261"/>
    <w:rsid w:val="009315AD"/>
    <w:rsid w:val="00931892"/>
    <w:rsid w:val="00932120"/>
    <w:rsid w:val="0093362E"/>
    <w:rsid w:val="00933A4E"/>
    <w:rsid w:val="00933BF4"/>
    <w:rsid w:val="009340BC"/>
    <w:rsid w:val="009346EB"/>
    <w:rsid w:val="00935089"/>
    <w:rsid w:val="0093622E"/>
    <w:rsid w:val="00936371"/>
    <w:rsid w:val="0093718A"/>
    <w:rsid w:val="0093772F"/>
    <w:rsid w:val="00937F50"/>
    <w:rsid w:val="009401E4"/>
    <w:rsid w:val="00940DE2"/>
    <w:rsid w:val="009414CA"/>
    <w:rsid w:val="009421C1"/>
    <w:rsid w:val="009423CF"/>
    <w:rsid w:val="0094377B"/>
    <w:rsid w:val="00943BE9"/>
    <w:rsid w:val="00944576"/>
    <w:rsid w:val="009445D8"/>
    <w:rsid w:val="00945CD7"/>
    <w:rsid w:val="00947B41"/>
    <w:rsid w:val="00947E15"/>
    <w:rsid w:val="0095086D"/>
    <w:rsid w:val="0095115D"/>
    <w:rsid w:val="00951332"/>
    <w:rsid w:val="00951D25"/>
    <w:rsid w:val="0095269F"/>
    <w:rsid w:val="00952B9E"/>
    <w:rsid w:val="00952BF6"/>
    <w:rsid w:val="009538A9"/>
    <w:rsid w:val="009539DB"/>
    <w:rsid w:val="00954DDE"/>
    <w:rsid w:val="009559B7"/>
    <w:rsid w:val="00955A95"/>
    <w:rsid w:val="00955FC6"/>
    <w:rsid w:val="00957B41"/>
    <w:rsid w:val="00957B94"/>
    <w:rsid w:val="00957F6E"/>
    <w:rsid w:val="00960F7B"/>
    <w:rsid w:val="009611CA"/>
    <w:rsid w:val="0096165F"/>
    <w:rsid w:val="00961C04"/>
    <w:rsid w:val="00962459"/>
    <w:rsid w:val="0096255C"/>
    <w:rsid w:val="00962DE1"/>
    <w:rsid w:val="00963473"/>
    <w:rsid w:val="009641F5"/>
    <w:rsid w:val="00965CD7"/>
    <w:rsid w:val="00966B12"/>
    <w:rsid w:val="00971186"/>
    <w:rsid w:val="00971FA4"/>
    <w:rsid w:val="009729E0"/>
    <w:rsid w:val="009731FF"/>
    <w:rsid w:val="0097392B"/>
    <w:rsid w:val="0097428C"/>
    <w:rsid w:val="0097505F"/>
    <w:rsid w:val="00975B38"/>
    <w:rsid w:val="00975EDB"/>
    <w:rsid w:val="00976083"/>
    <w:rsid w:val="009762AE"/>
    <w:rsid w:val="0097745C"/>
    <w:rsid w:val="0098050E"/>
    <w:rsid w:val="00980B77"/>
    <w:rsid w:val="00981ADE"/>
    <w:rsid w:val="00981B2C"/>
    <w:rsid w:val="00981B4D"/>
    <w:rsid w:val="00981D25"/>
    <w:rsid w:val="00982F92"/>
    <w:rsid w:val="00983A1C"/>
    <w:rsid w:val="00984C06"/>
    <w:rsid w:val="00985651"/>
    <w:rsid w:val="00985A64"/>
    <w:rsid w:val="00986023"/>
    <w:rsid w:val="00986F2A"/>
    <w:rsid w:val="00987077"/>
    <w:rsid w:val="00987572"/>
    <w:rsid w:val="00987611"/>
    <w:rsid w:val="009879F0"/>
    <w:rsid w:val="00987F13"/>
    <w:rsid w:val="00990092"/>
    <w:rsid w:val="009908AB"/>
    <w:rsid w:val="00991082"/>
    <w:rsid w:val="0099150E"/>
    <w:rsid w:val="009919E8"/>
    <w:rsid w:val="00991DD4"/>
    <w:rsid w:val="009920EA"/>
    <w:rsid w:val="00992283"/>
    <w:rsid w:val="009928B3"/>
    <w:rsid w:val="00994198"/>
    <w:rsid w:val="00994A1D"/>
    <w:rsid w:val="0099559F"/>
    <w:rsid w:val="00996052"/>
    <w:rsid w:val="0099655F"/>
    <w:rsid w:val="009A0B96"/>
    <w:rsid w:val="009A12CA"/>
    <w:rsid w:val="009A2621"/>
    <w:rsid w:val="009A2747"/>
    <w:rsid w:val="009A2BD9"/>
    <w:rsid w:val="009A375C"/>
    <w:rsid w:val="009A3B08"/>
    <w:rsid w:val="009A4356"/>
    <w:rsid w:val="009A472C"/>
    <w:rsid w:val="009A544B"/>
    <w:rsid w:val="009A5BE9"/>
    <w:rsid w:val="009A5E72"/>
    <w:rsid w:val="009A5F91"/>
    <w:rsid w:val="009A608A"/>
    <w:rsid w:val="009A680C"/>
    <w:rsid w:val="009A6A92"/>
    <w:rsid w:val="009A6E91"/>
    <w:rsid w:val="009A7A09"/>
    <w:rsid w:val="009B13A9"/>
    <w:rsid w:val="009B1798"/>
    <w:rsid w:val="009B2118"/>
    <w:rsid w:val="009B2457"/>
    <w:rsid w:val="009B3561"/>
    <w:rsid w:val="009B35AC"/>
    <w:rsid w:val="009B36CC"/>
    <w:rsid w:val="009B3AF8"/>
    <w:rsid w:val="009B55C3"/>
    <w:rsid w:val="009B5CAC"/>
    <w:rsid w:val="009B5EFB"/>
    <w:rsid w:val="009B6136"/>
    <w:rsid w:val="009B634D"/>
    <w:rsid w:val="009B6442"/>
    <w:rsid w:val="009B672B"/>
    <w:rsid w:val="009B6D68"/>
    <w:rsid w:val="009B6E14"/>
    <w:rsid w:val="009B79C6"/>
    <w:rsid w:val="009C0A75"/>
    <w:rsid w:val="009C23D7"/>
    <w:rsid w:val="009C24B4"/>
    <w:rsid w:val="009C2BA6"/>
    <w:rsid w:val="009C38BA"/>
    <w:rsid w:val="009C3CBA"/>
    <w:rsid w:val="009C461D"/>
    <w:rsid w:val="009C468B"/>
    <w:rsid w:val="009C60A3"/>
    <w:rsid w:val="009C63BF"/>
    <w:rsid w:val="009C68A7"/>
    <w:rsid w:val="009C690E"/>
    <w:rsid w:val="009C6DEF"/>
    <w:rsid w:val="009C758F"/>
    <w:rsid w:val="009C7F28"/>
    <w:rsid w:val="009D21F2"/>
    <w:rsid w:val="009D28FD"/>
    <w:rsid w:val="009D2EE2"/>
    <w:rsid w:val="009D30CE"/>
    <w:rsid w:val="009D3BA4"/>
    <w:rsid w:val="009D3C0E"/>
    <w:rsid w:val="009D4593"/>
    <w:rsid w:val="009D5C81"/>
    <w:rsid w:val="009D7D83"/>
    <w:rsid w:val="009E099D"/>
    <w:rsid w:val="009E12A2"/>
    <w:rsid w:val="009E1B88"/>
    <w:rsid w:val="009E2297"/>
    <w:rsid w:val="009E2FA1"/>
    <w:rsid w:val="009E370D"/>
    <w:rsid w:val="009E5661"/>
    <w:rsid w:val="009E5778"/>
    <w:rsid w:val="009E5BD3"/>
    <w:rsid w:val="009E6DC3"/>
    <w:rsid w:val="009E77D2"/>
    <w:rsid w:val="009F008E"/>
    <w:rsid w:val="009F096A"/>
    <w:rsid w:val="009F1EE7"/>
    <w:rsid w:val="009F231E"/>
    <w:rsid w:val="009F37DA"/>
    <w:rsid w:val="009F4828"/>
    <w:rsid w:val="009F4B52"/>
    <w:rsid w:val="009F585E"/>
    <w:rsid w:val="009F5C9F"/>
    <w:rsid w:val="009F6BDA"/>
    <w:rsid w:val="009F7683"/>
    <w:rsid w:val="00A006AF"/>
    <w:rsid w:val="00A01052"/>
    <w:rsid w:val="00A029AE"/>
    <w:rsid w:val="00A02EF3"/>
    <w:rsid w:val="00A036FE"/>
    <w:rsid w:val="00A045CD"/>
    <w:rsid w:val="00A04BB6"/>
    <w:rsid w:val="00A059C2"/>
    <w:rsid w:val="00A06B36"/>
    <w:rsid w:val="00A072E5"/>
    <w:rsid w:val="00A0770D"/>
    <w:rsid w:val="00A07923"/>
    <w:rsid w:val="00A10B8B"/>
    <w:rsid w:val="00A11CB9"/>
    <w:rsid w:val="00A128D3"/>
    <w:rsid w:val="00A13B28"/>
    <w:rsid w:val="00A13BD3"/>
    <w:rsid w:val="00A13D30"/>
    <w:rsid w:val="00A14A59"/>
    <w:rsid w:val="00A1625B"/>
    <w:rsid w:val="00A1655C"/>
    <w:rsid w:val="00A16CD6"/>
    <w:rsid w:val="00A17B69"/>
    <w:rsid w:val="00A20900"/>
    <w:rsid w:val="00A21296"/>
    <w:rsid w:val="00A21AD4"/>
    <w:rsid w:val="00A221C2"/>
    <w:rsid w:val="00A232F6"/>
    <w:rsid w:val="00A2343A"/>
    <w:rsid w:val="00A24387"/>
    <w:rsid w:val="00A25354"/>
    <w:rsid w:val="00A25F33"/>
    <w:rsid w:val="00A2669B"/>
    <w:rsid w:val="00A268D8"/>
    <w:rsid w:val="00A2695E"/>
    <w:rsid w:val="00A272EB"/>
    <w:rsid w:val="00A2796C"/>
    <w:rsid w:val="00A27E0D"/>
    <w:rsid w:val="00A303FB"/>
    <w:rsid w:val="00A309B2"/>
    <w:rsid w:val="00A30BA5"/>
    <w:rsid w:val="00A3158E"/>
    <w:rsid w:val="00A3160B"/>
    <w:rsid w:val="00A3194E"/>
    <w:rsid w:val="00A339B8"/>
    <w:rsid w:val="00A34A8E"/>
    <w:rsid w:val="00A34BE2"/>
    <w:rsid w:val="00A34FB7"/>
    <w:rsid w:val="00A35461"/>
    <w:rsid w:val="00A356AF"/>
    <w:rsid w:val="00A35A6F"/>
    <w:rsid w:val="00A35DEE"/>
    <w:rsid w:val="00A35F00"/>
    <w:rsid w:val="00A36855"/>
    <w:rsid w:val="00A369A2"/>
    <w:rsid w:val="00A369F1"/>
    <w:rsid w:val="00A373B8"/>
    <w:rsid w:val="00A4003F"/>
    <w:rsid w:val="00A41283"/>
    <w:rsid w:val="00A413BC"/>
    <w:rsid w:val="00A41835"/>
    <w:rsid w:val="00A42E79"/>
    <w:rsid w:val="00A42F24"/>
    <w:rsid w:val="00A4316F"/>
    <w:rsid w:val="00A43693"/>
    <w:rsid w:val="00A438CB"/>
    <w:rsid w:val="00A43EBF"/>
    <w:rsid w:val="00A441A8"/>
    <w:rsid w:val="00A4737D"/>
    <w:rsid w:val="00A47A74"/>
    <w:rsid w:val="00A47B29"/>
    <w:rsid w:val="00A50AC6"/>
    <w:rsid w:val="00A50E43"/>
    <w:rsid w:val="00A518DF"/>
    <w:rsid w:val="00A52B61"/>
    <w:rsid w:val="00A53DA7"/>
    <w:rsid w:val="00A5455F"/>
    <w:rsid w:val="00A55458"/>
    <w:rsid w:val="00A56091"/>
    <w:rsid w:val="00A56D3D"/>
    <w:rsid w:val="00A57265"/>
    <w:rsid w:val="00A57A7C"/>
    <w:rsid w:val="00A604F6"/>
    <w:rsid w:val="00A61A42"/>
    <w:rsid w:val="00A61E36"/>
    <w:rsid w:val="00A6226D"/>
    <w:rsid w:val="00A6288E"/>
    <w:rsid w:val="00A63068"/>
    <w:rsid w:val="00A6307E"/>
    <w:rsid w:val="00A6340A"/>
    <w:rsid w:val="00A63C85"/>
    <w:rsid w:val="00A64861"/>
    <w:rsid w:val="00A648EE"/>
    <w:rsid w:val="00A64F97"/>
    <w:rsid w:val="00A66D29"/>
    <w:rsid w:val="00A66FFD"/>
    <w:rsid w:val="00A67D26"/>
    <w:rsid w:val="00A707B3"/>
    <w:rsid w:val="00A712EE"/>
    <w:rsid w:val="00A716CF"/>
    <w:rsid w:val="00A71D4E"/>
    <w:rsid w:val="00A7231F"/>
    <w:rsid w:val="00A7286F"/>
    <w:rsid w:val="00A73217"/>
    <w:rsid w:val="00A74BC3"/>
    <w:rsid w:val="00A763D8"/>
    <w:rsid w:val="00A764C6"/>
    <w:rsid w:val="00A7778B"/>
    <w:rsid w:val="00A77878"/>
    <w:rsid w:val="00A801E9"/>
    <w:rsid w:val="00A80B97"/>
    <w:rsid w:val="00A8156C"/>
    <w:rsid w:val="00A81F77"/>
    <w:rsid w:val="00A82AC9"/>
    <w:rsid w:val="00A82FA6"/>
    <w:rsid w:val="00A83368"/>
    <w:rsid w:val="00A83C5F"/>
    <w:rsid w:val="00A83FA1"/>
    <w:rsid w:val="00A84564"/>
    <w:rsid w:val="00A8493D"/>
    <w:rsid w:val="00A85CB5"/>
    <w:rsid w:val="00A86CAF"/>
    <w:rsid w:val="00A86CE5"/>
    <w:rsid w:val="00A874B1"/>
    <w:rsid w:val="00A87D9A"/>
    <w:rsid w:val="00A87EEE"/>
    <w:rsid w:val="00A90D00"/>
    <w:rsid w:val="00A91F77"/>
    <w:rsid w:val="00A92394"/>
    <w:rsid w:val="00A92C68"/>
    <w:rsid w:val="00A9314E"/>
    <w:rsid w:val="00A93F09"/>
    <w:rsid w:val="00A9409C"/>
    <w:rsid w:val="00A95216"/>
    <w:rsid w:val="00A952F0"/>
    <w:rsid w:val="00A95546"/>
    <w:rsid w:val="00A95ACE"/>
    <w:rsid w:val="00A95CFB"/>
    <w:rsid w:val="00A964AE"/>
    <w:rsid w:val="00A964C0"/>
    <w:rsid w:val="00AA0C23"/>
    <w:rsid w:val="00AA101F"/>
    <w:rsid w:val="00AA153F"/>
    <w:rsid w:val="00AA1B65"/>
    <w:rsid w:val="00AA2535"/>
    <w:rsid w:val="00AA32EE"/>
    <w:rsid w:val="00AA4D25"/>
    <w:rsid w:val="00AA5714"/>
    <w:rsid w:val="00AA57C8"/>
    <w:rsid w:val="00AA5C7D"/>
    <w:rsid w:val="00AA6078"/>
    <w:rsid w:val="00AA663E"/>
    <w:rsid w:val="00AA68A7"/>
    <w:rsid w:val="00AA6C7A"/>
    <w:rsid w:val="00AA7507"/>
    <w:rsid w:val="00AA7534"/>
    <w:rsid w:val="00AA75DB"/>
    <w:rsid w:val="00AA7BC9"/>
    <w:rsid w:val="00AB1829"/>
    <w:rsid w:val="00AB2E4A"/>
    <w:rsid w:val="00AB3F41"/>
    <w:rsid w:val="00AB63E7"/>
    <w:rsid w:val="00AB69B4"/>
    <w:rsid w:val="00AC09CB"/>
    <w:rsid w:val="00AC1D06"/>
    <w:rsid w:val="00AC269E"/>
    <w:rsid w:val="00AC4601"/>
    <w:rsid w:val="00AC4E87"/>
    <w:rsid w:val="00AC6F84"/>
    <w:rsid w:val="00AC7764"/>
    <w:rsid w:val="00AD0922"/>
    <w:rsid w:val="00AD10C3"/>
    <w:rsid w:val="00AD31EF"/>
    <w:rsid w:val="00AD3AA4"/>
    <w:rsid w:val="00AD42D3"/>
    <w:rsid w:val="00AD60D9"/>
    <w:rsid w:val="00AD63D9"/>
    <w:rsid w:val="00AD68A0"/>
    <w:rsid w:val="00AD6EEB"/>
    <w:rsid w:val="00AE0BCE"/>
    <w:rsid w:val="00AE0DBD"/>
    <w:rsid w:val="00AE0FB8"/>
    <w:rsid w:val="00AE28C7"/>
    <w:rsid w:val="00AE3BC6"/>
    <w:rsid w:val="00AE4A3D"/>
    <w:rsid w:val="00AE5AAE"/>
    <w:rsid w:val="00AE66D8"/>
    <w:rsid w:val="00AE796A"/>
    <w:rsid w:val="00AE7C6D"/>
    <w:rsid w:val="00AE7F9F"/>
    <w:rsid w:val="00AF1A50"/>
    <w:rsid w:val="00AF1D05"/>
    <w:rsid w:val="00AF234E"/>
    <w:rsid w:val="00AF261A"/>
    <w:rsid w:val="00AF361C"/>
    <w:rsid w:val="00AF4CA3"/>
    <w:rsid w:val="00AF6A8B"/>
    <w:rsid w:val="00AF6BCD"/>
    <w:rsid w:val="00AF6EF0"/>
    <w:rsid w:val="00B00A25"/>
    <w:rsid w:val="00B00E52"/>
    <w:rsid w:val="00B00E77"/>
    <w:rsid w:val="00B01142"/>
    <w:rsid w:val="00B012FD"/>
    <w:rsid w:val="00B0140C"/>
    <w:rsid w:val="00B01BAE"/>
    <w:rsid w:val="00B0214F"/>
    <w:rsid w:val="00B0302F"/>
    <w:rsid w:val="00B03B37"/>
    <w:rsid w:val="00B040E0"/>
    <w:rsid w:val="00B0410F"/>
    <w:rsid w:val="00B041B7"/>
    <w:rsid w:val="00B04C34"/>
    <w:rsid w:val="00B05343"/>
    <w:rsid w:val="00B05914"/>
    <w:rsid w:val="00B05A37"/>
    <w:rsid w:val="00B10B37"/>
    <w:rsid w:val="00B11157"/>
    <w:rsid w:val="00B12EA4"/>
    <w:rsid w:val="00B1440A"/>
    <w:rsid w:val="00B15DE2"/>
    <w:rsid w:val="00B17B23"/>
    <w:rsid w:val="00B201E2"/>
    <w:rsid w:val="00B20634"/>
    <w:rsid w:val="00B20B39"/>
    <w:rsid w:val="00B21991"/>
    <w:rsid w:val="00B21C80"/>
    <w:rsid w:val="00B23870"/>
    <w:rsid w:val="00B23920"/>
    <w:rsid w:val="00B23EFE"/>
    <w:rsid w:val="00B24F2A"/>
    <w:rsid w:val="00B253E2"/>
    <w:rsid w:val="00B277C9"/>
    <w:rsid w:val="00B27AA3"/>
    <w:rsid w:val="00B27DD1"/>
    <w:rsid w:val="00B3045F"/>
    <w:rsid w:val="00B307E7"/>
    <w:rsid w:val="00B31246"/>
    <w:rsid w:val="00B32A90"/>
    <w:rsid w:val="00B355B0"/>
    <w:rsid w:val="00B36260"/>
    <w:rsid w:val="00B36337"/>
    <w:rsid w:val="00B366EA"/>
    <w:rsid w:val="00B379DC"/>
    <w:rsid w:val="00B411DD"/>
    <w:rsid w:val="00B4168C"/>
    <w:rsid w:val="00B42823"/>
    <w:rsid w:val="00B4288C"/>
    <w:rsid w:val="00B43CEC"/>
    <w:rsid w:val="00B45D64"/>
    <w:rsid w:val="00B4619E"/>
    <w:rsid w:val="00B46D35"/>
    <w:rsid w:val="00B50A76"/>
    <w:rsid w:val="00B51030"/>
    <w:rsid w:val="00B52817"/>
    <w:rsid w:val="00B54F26"/>
    <w:rsid w:val="00B55677"/>
    <w:rsid w:val="00B5636D"/>
    <w:rsid w:val="00B5653E"/>
    <w:rsid w:val="00B56A29"/>
    <w:rsid w:val="00B5712B"/>
    <w:rsid w:val="00B571B0"/>
    <w:rsid w:val="00B57A81"/>
    <w:rsid w:val="00B57E50"/>
    <w:rsid w:val="00B60785"/>
    <w:rsid w:val="00B60C64"/>
    <w:rsid w:val="00B61986"/>
    <w:rsid w:val="00B621A3"/>
    <w:rsid w:val="00B62556"/>
    <w:rsid w:val="00B62630"/>
    <w:rsid w:val="00B62B66"/>
    <w:rsid w:val="00B63515"/>
    <w:rsid w:val="00B641BC"/>
    <w:rsid w:val="00B64749"/>
    <w:rsid w:val="00B65172"/>
    <w:rsid w:val="00B652C8"/>
    <w:rsid w:val="00B6551C"/>
    <w:rsid w:val="00B65CCD"/>
    <w:rsid w:val="00B66112"/>
    <w:rsid w:val="00B6626B"/>
    <w:rsid w:val="00B6641E"/>
    <w:rsid w:val="00B665F7"/>
    <w:rsid w:val="00B66620"/>
    <w:rsid w:val="00B67D1E"/>
    <w:rsid w:val="00B70607"/>
    <w:rsid w:val="00B7081B"/>
    <w:rsid w:val="00B70B35"/>
    <w:rsid w:val="00B70D5E"/>
    <w:rsid w:val="00B70EA6"/>
    <w:rsid w:val="00B7170F"/>
    <w:rsid w:val="00B71881"/>
    <w:rsid w:val="00B71A29"/>
    <w:rsid w:val="00B71D08"/>
    <w:rsid w:val="00B729C3"/>
    <w:rsid w:val="00B72A43"/>
    <w:rsid w:val="00B72CDB"/>
    <w:rsid w:val="00B7364A"/>
    <w:rsid w:val="00B7386C"/>
    <w:rsid w:val="00B73D03"/>
    <w:rsid w:val="00B741DD"/>
    <w:rsid w:val="00B7483D"/>
    <w:rsid w:val="00B74A3C"/>
    <w:rsid w:val="00B750E1"/>
    <w:rsid w:val="00B7563A"/>
    <w:rsid w:val="00B768A3"/>
    <w:rsid w:val="00B7713A"/>
    <w:rsid w:val="00B815CF"/>
    <w:rsid w:val="00B82B9F"/>
    <w:rsid w:val="00B831AF"/>
    <w:rsid w:val="00B8322B"/>
    <w:rsid w:val="00B83695"/>
    <w:rsid w:val="00B83EC0"/>
    <w:rsid w:val="00B86278"/>
    <w:rsid w:val="00B873CA"/>
    <w:rsid w:val="00B874FB"/>
    <w:rsid w:val="00B877F8"/>
    <w:rsid w:val="00B879A6"/>
    <w:rsid w:val="00B90865"/>
    <w:rsid w:val="00B90E79"/>
    <w:rsid w:val="00B91EEA"/>
    <w:rsid w:val="00B926CA"/>
    <w:rsid w:val="00B934CF"/>
    <w:rsid w:val="00B94833"/>
    <w:rsid w:val="00B94F07"/>
    <w:rsid w:val="00B957B9"/>
    <w:rsid w:val="00B95E71"/>
    <w:rsid w:val="00B95EFB"/>
    <w:rsid w:val="00B963CC"/>
    <w:rsid w:val="00BA188F"/>
    <w:rsid w:val="00BA1E9A"/>
    <w:rsid w:val="00BA1F65"/>
    <w:rsid w:val="00BA21EB"/>
    <w:rsid w:val="00BA2F79"/>
    <w:rsid w:val="00BA39FD"/>
    <w:rsid w:val="00BA3D8B"/>
    <w:rsid w:val="00BA5083"/>
    <w:rsid w:val="00BA695F"/>
    <w:rsid w:val="00BB041A"/>
    <w:rsid w:val="00BB064B"/>
    <w:rsid w:val="00BB0A67"/>
    <w:rsid w:val="00BB1651"/>
    <w:rsid w:val="00BB24A3"/>
    <w:rsid w:val="00BB35BF"/>
    <w:rsid w:val="00BB4A12"/>
    <w:rsid w:val="00BB7DB6"/>
    <w:rsid w:val="00BB7FCD"/>
    <w:rsid w:val="00BC0909"/>
    <w:rsid w:val="00BC0AAD"/>
    <w:rsid w:val="00BC1D1B"/>
    <w:rsid w:val="00BC1EC5"/>
    <w:rsid w:val="00BC2865"/>
    <w:rsid w:val="00BC361B"/>
    <w:rsid w:val="00BC4114"/>
    <w:rsid w:val="00BC4977"/>
    <w:rsid w:val="00BC49A2"/>
    <w:rsid w:val="00BC4B71"/>
    <w:rsid w:val="00BC61D2"/>
    <w:rsid w:val="00BC6F66"/>
    <w:rsid w:val="00BC7ADD"/>
    <w:rsid w:val="00BD0450"/>
    <w:rsid w:val="00BD06FE"/>
    <w:rsid w:val="00BD0EE9"/>
    <w:rsid w:val="00BD15FF"/>
    <w:rsid w:val="00BD17B6"/>
    <w:rsid w:val="00BD2ED5"/>
    <w:rsid w:val="00BD3276"/>
    <w:rsid w:val="00BD3518"/>
    <w:rsid w:val="00BD5B1D"/>
    <w:rsid w:val="00BD6188"/>
    <w:rsid w:val="00BD650E"/>
    <w:rsid w:val="00BD6988"/>
    <w:rsid w:val="00BD787D"/>
    <w:rsid w:val="00BD7A1B"/>
    <w:rsid w:val="00BD7E7D"/>
    <w:rsid w:val="00BD7F0E"/>
    <w:rsid w:val="00BE046E"/>
    <w:rsid w:val="00BE0891"/>
    <w:rsid w:val="00BE0A83"/>
    <w:rsid w:val="00BE0ABF"/>
    <w:rsid w:val="00BE1358"/>
    <w:rsid w:val="00BE2940"/>
    <w:rsid w:val="00BE2BDA"/>
    <w:rsid w:val="00BE301D"/>
    <w:rsid w:val="00BE32B0"/>
    <w:rsid w:val="00BE3882"/>
    <w:rsid w:val="00BE3966"/>
    <w:rsid w:val="00BE52F5"/>
    <w:rsid w:val="00BE554A"/>
    <w:rsid w:val="00BE59B1"/>
    <w:rsid w:val="00BE5BDC"/>
    <w:rsid w:val="00BE5EEA"/>
    <w:rsid w:val="00BE6501"/>
    <w:rsid w:val="00BE673E"/>
    <w:rsid w:val="00BE6B7B"/>
    <w:rsid w:val="00BF00BB"/>
    <w:rsid w:val="00BF12F1"/>
    <w:rsid w:val="00BF1475"/>
    <w:rsid w:val="00BF1948"/>
    <w:rsid w:val="00BF1FE1"/>
    <w:rsid w:val="00BF2C2B"/>
    <w:rsid w:val="00BF4209"/>
    <w:rsid w:val="00BF4C19"/>
    <w:rsid w:val="00BF6D68"/>
    <w:rsid w:val="00BF6DE4"/>
    <w:rsid w:val="00C01587"/>
    <w:rsid w:val="00C01A1F"/>
    <w:rsid w:val="00C01CE9"/>
    <w:rsid w:val="00C03009"/>
    <w:rsid w:val="00C05F32"/>
    <w:rsid w:val="00C06889"/>
    <w:rsid w:val="00C06CC6"/>
    <w:rsid w:val="00C071D4"/>
    <w:rsid w:val="00C07560"/>
    <w:rsid w:val="00C07563"/>
    <w:rsid w:val="00C07661"/>
    <w:rsid w:val="00C07CDD"/>
    <w:rsid w:val="00C10A0E"/>
    <w:rsid w:val="00C10DE6"/>
    <w:rsid w:val="00C11BFA"/>
    <w:rsid w:val="00C138F0"/>
    <w:rsid w:val="00C13AB0"/>
    <w:rsid w:val="00C1490C"/>
    <w:rsid w:val="00C15C4E"/>
    <w:rsid w:val="00C1660B"/>
    <w:rsid w:val="00C176D1"/>
    <w:rsid w:val="00C20B75"/>
    <w:rsid w:val="00C215AE"/>
    <w:rsid w:val="00C23527"/>
    <w:rsid w:val="00C23AEB"/>
    <w:rsid w:val="00C244FD"/>
    <w:rsid w:val="00C25508"/>
    <w:rsid w:val="00C25749"/>
    <w:rsid w:val="00C25C91"/>
    <w:rsid w:val="00C25C9F"/>
    <w:rsid w:val="00C25D45"/>
    <w:rsid w:val="00C25DB0"/>
    <w:rsid w:val="00C26165"/>
    <w:rsid w:val="00C26745"/>
    <w:rsid w:val="00C26B7C"/>
    <w:rsid w:val="00C26F42"/>
    <w:rsid w:val="00C27A9B"/>
    <w:rsid w:val="00C3008A"/>
    <w:rsid w:val="00C322C5"/>
    <w:rsid w:val="00C322E7"/>
    <w:rsid w:val="00C324F4"/>
    <w:rsid w:val="00C32590"/>
    <w:rsid w:val="00C325AC"/>
    <w:rsid w:val="00C327B9"/>
    <w:rsid w:val="00C34C40"/>
    <w:rsid w:val="00C35150"/>
    <w:rsid w:val="00C3793A"/>
    <w:rsid w:val="00C37B4D"/>
    <w:rsid w:val="00C37B65"/>
    <w:rsid w:val="00C40A42"/>
    <w:rsid w:val="00C4100C"/>
    <w:rsid w:val="00C4123F"/>
    <w:rsid w:val="00C42522"/>
    <w:rsid w:val="00C42A47"/>
    <w:rsid w:val="00C42CAE"/>
    <w:rsid w:val="00C42CD1"/>
    <w:rsid w:val="00C42CEE"/>
    <w:rsid w:val="00C43916"/>
    <w:rsid w:val="00C43B40"/>
    <w:rsid w:val="00C43E49"/>
    <w:rsid w:val="00C445BB"/>
    <w:rsid w:val="00C4469C"/>
    <w:rsid w:val="00C450CC"/>
    <w:rsid w:val="00C45821"/>
    <w:rsid w:val="00C45A0D"/>
    <w:rsid w:val="00C45A52"/>
    <w:rsid w:val="00C463D2"/>
    <w:rsid w:val="00C46FA7"/>
    <w:rsid w:val="00C4795F"/>
    <w:rsid w:val="00C50E58"/>
    <w:rsid w:val="00C512FF"/>
    <w:rsid w:val="00C5216C"/>
    <w:rsid w:val="00C52A10"/>
    <w:rsid w:val="00C52B72"/>
    <w:rsid w:val="00C536EB"/>
    <w:rsid w:val="00C56331"/>
    <w:rsid w:val="00C56658"/>
    <w:rsid w:val="00C56B5D"/>
    <w:rsid w:val="00C576EF"/>
    <w:rsid w:val="00C578A3"/>
    <w:rsid w:val="00C578FF"/>
    <w:rsid w:val="00C60453"/>
    <w:rsid w:val="00C604B6"/>
    <w:rsid w:val="00C610BE"/>
    <w:rsid w:val="00C61C3C"/>
    <w:rsid w:val="00C6348D"/>
    <w:rsid w:val="00C635D4"/>
    <w:rsid w:val="00C65CAA"/>
    <w:rsid w:val="00C6633A"/>
    <w:rsid w:val="00C6666E"/>
    <w:rsid w:val="00C66C39"/>
    <w:rsid w:val="00C66E04"/>
    <w:rsid w:val="00C67129"/>
    <w:rsid w:val="00C67215"/>
    <w:rsid w:val="00C676D5"/>
    <w:rsid w:val="00C67B93"/>
    <w:rsid w:val="00C70AC6"/>
    <w:rsid w:val="00C720CD"/>
    <w:rsid w:val="00C73034"/>
    <w:rsid w:val="00C737E9"/>
    <w:rsid w:val="00C73C7B"/>
    <w:rsid w:val="00C75541"/>
    <w:rsid w:val="00C77040"/>
    <w:rsid w:val="00C77C14"/>
    <w:rsid w:val="00C77D1B"/>
    <w:rsid w:val="00C77D30"/>
    <w:rsid w:val="00C77FC9"/>
    <w:rsid w:val="00C8049A"/>
    <w:rsid w:val="00C8088D"/>
    <w:rsid w:val="00C80E3D"/>
    <w:rsid w:val="00C82194"/>
    <w:rsid w:val="00C830DE"/>
    <w:rsid w:val="00C833A9"/>
    <w:rsid w:val="00C844B7"/>
    <w:rsid w:val="00C844EA"/>
    <w:rsid w:val="00C84B87"/>
    <w:rsid w:val="00C879CE"/>
    <w:rsid w:val="00C902DC"/>
    <w:rsid w:val="00C90813"/>
    <w:rsid w:val="00C908AA"/>
    <w:rsid w:val="00C91784"/>
    <w:rsid w:val="00C93024"/>
    <w:rsid w:val="00C94108"/>
    <w:rsid w:val="00C9454B"/>
    <w:rsid w:val="00C94E49"/>
    <w:rsid w:val="00C95EA2"/>
    <w:rsid w:val="00C9651E"/>
    <w:rsid w:val="00CA0323"/>
    <w:rsid w:val="00CA10EC"/>
    <w:rsid w:val="00CA13FF"/>
    <w:rsid w:val="00CA173A"/>
    <w:rsid w:val="00CA1BB8"/>
    <w:rsid w:val="00CA3798"/>
    <w:rsid w:val="00CA3DB0"/>
    <w:rsid w:val="00CA519D"/>
    <w:rsid w:val="00CA6083"/>
    <w:rsid w:val="00CA6337"/>
    <w:rsid w:val="00CA6939"/>
    <w:rsid w:val="00CA7117"/>
    <w:rsid w:val="00CA751F"/>
    <w:rsid w:val="00CA7A7E"/>
    <w:rsid w:val="00CA7D4E"/>
    <w:rsid w:val="00CA7F2A"/>
    <w:rsid w:val="00CB0269"/>
    <w:rsid w:val="00CB06B7"/>
    <w:rsid w:val="00CB0D41"/>
    <w:rsid w:val="00CB0F6E"/>
    <w:rsid w:val="00CB11AE"/>
    <w:rsid w:val="00CB1D58"/>
    <w:rsid w:val="00CB243F"/>
    <w:rsid w:val="00CB3907"/>
    <w:rsid w:val="00CB6564"/>
    <w:rsid w:val="00CB682F"/>
    <w:rsid w:val="00CB6CAA"/>
    <w:rsid w:val="00CB79C5"/>
    <w:rsid w:val="00CC0537"/>
    <w:rsid w:val="00CC0558"/>
    <w:rsid w:val="00CC0CBD"/>
    <w:rsid w:val="00CC1A49"/>
    <w:rsid w:val="00CC2027"/>
    <w:rsid w:val="00CC267A"/>
    <w:rsid w:val="00CC34DC"/>
    <w:rsid w:val="00CC3AC6"/>
    <w:rsid w:val="00CC3F1F"/>
    <w:rsid w:val="00CC5096"/>
    <w:rsid w:val="00CC5D96"/>
    <w:rsid w:val="00CC6D7A"/>
    <w:rsid w:val="00CD01AB"/>
    <w:rsid w:val="00CD08C3"/>
    <w:rsid w:val="00CD1424"/>
    <w:rsid w:val="00CD18F3"/>
    <w:rsid w:val="00CD206D"/>
    <w:rsid w:val="00CD2700"/>
    <w:rsid w:val="00CD2AC2"/>
    <w:rsid w:val="00CD3786"/>
    <w:rsid w:val="00CD406F"/>
    <w:rsid w:val="00CD4376"/>
    <w:rsid w:val="00CD5515"/>
    <w:rsid w:val="00CD602E"/>
    <w:rsid w:val="00CD6366"/>
    <w:rsid w:val="00CD659E"/>
    <w:rsid w:val="00CD667C"/>
    <w:rsid w:val="00CD7083"/>
    <w:rsid w:val="00CD73D6"/>
    <w:rsid w:val="00CD79BE"/>
    <w:rsid w:val="00CE0B4E"/>
    <w:rsid w:val="00CE104C"/>
    <w:rsid w:val="00CE1AC5"/>
    <w:rsid w:val="00CE1D39"/>
    <w:rsid w:val="00CE1F78"/>
    <w:rsid w:val="00CE2283"/>
    <w:rsid w:val="00CE25FF"/>
    <w:rsid w:val="00CE26EE"/>
    <w:rsid w:val="00CE40BB"/>
    <w:rsid w:val="00CE5885"/>
    <w:rsid w:val="00CE58DB"/>
    <w:rsid w:val="00CE5A3F"/>
    <w:rsid w:val="00CE7B8F"/>
    <w:rsid w:val="00CE7D18"/>
    <w:rsid w:val="00CE7F08"/>
    <w:rsid w:val="00CF1380"/>
    <w:rsid w:val="00CF185A"/>
    <w:rsid w:val="00CF21B9"/>
    <w:rsid w:val="00CF27E6"/>
    <w:rsid w:val="00CF3655"/>
    <w:rsid w:val="00CF3A65"/>
    <w:rsid w:val="00CF541E"/>
    <w:rsid w:val="00CF6DA3"/>
    <w:rsid w:val="00CF6EB4"/>
    <w:rsid w:val="00CF710C"/>
    <w:rsid w:val="00CF76B1"/>
    <w:rsid w:val="00CF7915"/>
    <w:rsid w:val="00CF7989"/>
    <w:rsid w:val="00CF79C0"/>
    <w:rsid w:val="00D00769"/>
    <w:rsid w:val="00D00F48"/>
    <w:rsid w:val="00D01244"/>
    <w:rsid w:val="00D01FBB"/>
    <w:rsid w:val="00D02A7A"/>
    <w:rsid w:val="00D045F8"/>
    <w:rsid w:val="00D04FDA"/>
    <w:rsid w:val="00D05390"/>
    <w:rsid w:val="00D057F4"/>
    <w:rsid w:val="00D06F3E"/>
    <w:rsid w:val="00D07588"/>
    <w:rsid w:val="00D076CC"/>
    <w:rsid w:val="00D0791B"/>
    <w:rsid w:val="00D07CA3"/>
    <w:rsid w:val="00D1075A"/>
    <w:rsid w:val="00D109DB"/>
    <w:rsid w:val="00D10DB3"/>
    <w:rsid w:val="00D10F6C"/>
    <w:rsid w:val="00D12933"/>
    <w:rsid w:val="00D12AD1"/>
    <w:rsid w:val="00D13B13"/>
    <w:rsid w:val="00D13E1E"/>
    <w:rsid w:val="00D13E34"/>
    <w:rsid w:val="00D1425E"/>
    <w:rsid w:val="00D144D9"/>
    <w:rsid w:val="00D1450D"/>
    <w:rsid w:val="00D15D1A"/>
    <w:rsid w:val="00D16FCF"/>
    <w:rsid w:val="00D17098"/>
    <w:rsid w:val="00D17AC7"/>
    <w:rsid w:val="00D2002B"/>
    <w:rsid w:val="00D21872"/>
    <w:rsid w:val="00D222F4"/>
    <w:rsid w:val="00D22AF6"/>
    <w:rsid w:val="00D22AFA"/>
    <w:rsid w:val="00D22B45"/>
    <w:rsid w:val="00D23C74"/>
    <w:rsid w:val="00D24A5C"/>
    <w:rsid w:val="00D2568B"/>
    <w:rsid w:val="00D2592C"/>
    <w:rsid w:val="00D27207"/>
    <w:rsid w:val="00D277FD"/>
    <w:rsid w:val="00D27B7B"/>
    <w:rsid w:val="00D27E81"/>
    <w:rsid w:val="00D27F06"/>
    <w:rsid w:val="00D27FAD"/>
    <w:rsid w:val="00D307B7"/>
    <w:rsid w:val="00D30956"/>
    <w:rsid w:val="00D340F2"/>
    <w:rsid w:val="00D343C6"/>
    <w:rsid w:val="00D34B2D"/>
    <w:rsid w:val="00D35BF0"/>
    <w:rsid w:val="00D35C2E"/>
    <w:rsid w:val="00D36DD0"/>
    <w:rsid w:val="00D3792D"/>
    <w:rsid w:val="00D40012"/>
    <w:rsid w:val="00D40350"/>
    <w:rsid w:val="00D4049B"/>
    <w:rsid w:val="00D4076F"/>
    <w:rsid w:val="00D40895"/>
    <w:rsid w:val="00D40C09"/>
    <w:rsid w:val="00D40C19"/>
    <w:rsid w:val="00D41640"/>
    <w:rsid w:val="00D425CA"/>
    <w:rsid w:val="00D42BC8"/>
    <w:rsid w:val="00D43B06"/>
    <w:rsid w:val="00D43E83"/>
    <w:rsid w:val="00D447B4"/>
    <w:rsid w:val="00D4556D"/>
    <w:rsid w:val="00D4626C"/>
    <w:rsid w:val="00D4703C"/>
    <w:rsid w:val="00D4793A"/>
    <w:rsid w:val="00D47AD9"/>
    <w:rsid w:val="00D47B62"/>
    <w:rsid w:val="00D51E43"/>
    <w:rsid w:val="00D52900"/>
    <w:rsid w:val="00D539E0"/>
    <w:rsid w:val="00D5500B"/>
    <w:rsid w:val="00D56EFF"/>
    <w:rsid w:val="00D57356"/>
    <w:rsid w:val="00D576AF"/>
    <w:rsid w:val="00D57E6E"/>
    <w:rsid w:val="00D603AA"/>
    <w:rsid w:val="00D603F4"/>
    <w:rsid w:val="00D606C8"/>
    <w:rsid w:val="00D609C8"/>
    <w:rsid w:val="00D61BCA"/>
    <w:rsid w:val="00D627CE"/>
    <w:rsid w:val="00D6285B"/>
    <w:rsid w:val="00D62F95"/>
    <w:rsid w:val="00D64908"/>
    <w:rsid w:val="00D64F52"/>
    <w:rsid w:val="00D650C8"/>
    <w:rsid w:val="00D6679B"/>
    <w:rsid w:val="00D6711B"/>
    <w:rsid w:val="00D67358"/>
    <w:rsid w:val="00D673EB"/>
    <w:rsid w:val="00D67543"/>
    <w:rsid w:val="00D67EF6"/>
    <w:rsid w:val="00D7014C"/>
    <w:rsid w:val="00D717CC"/>
    <w:rsid w:val="00D71868"/>
    <w:rsid w:val="00D718E0"/>
    <w:rsid w:val="00D72098"/>
    <w:rsid w:val="00D72AD3"/>
    <w:rsid w:val="00D73B30"/>
    <w:rsid w:val="00D75076"/>
    <w:rsid w:val="00D75380"/>
    <w:rsid w:val="00D76081"/>
    <w:rsid w:val="00D76337"/>
    <w:rsid w:val="00D77020"/>
    <w:rsid w:val="00D77253"/>
    <w:rsid w:val="00D77DC1"/>
    <w:rsid w:val="00D800AF"/>
    <w:rsid w:val="00D81A0E"/>
    <w:rsid w:val="00D81D46"/>
    <w:rsid w:val="00D82691"/>
    <w:rsid w:val="00D8473B"/>
    <w:rsid w:val="00D85AEF"/>
    <w:rsid w:val="00D85D86"/>
    <w:rsid w:val="00D87138"/>
    <w:rsid w:val="00D87286"/>
    <w:rsid w:val="00D87A53"/>
    <w:rsid w:val="00D90080"/>
    <w:rsid w:val="00D90824"/>
    <w:rsid w:val="00D918B1"/>
    <w:rsid w:val="00D91930"/>
    <w:rsid w:val="00D91CD7"/>
    <w:rsid w:val="00D9248B"/>
    <w:rsid w:val="00D92C08"/>
    <w:rsid w:val="00D93E8B"/>
    <w:rsid w:val="00D944BC"/>
    <w:rsid w:val="00D9455C"/>
    <w:rsid w:val="00D951EE"/>
    <w:rsid w:val="00D9596E"/>
    <w:rsid w:val="00D96356"/>
    <w:rsid w:val="00DA1339"/>
    <w:rsid w:val="00DA22AD"/>
    <w:rsid w:val="00DA37AD"/>
    <w:rsid w:val="00DA5660"/>
    <w:rsid w:val="00DA58CC"/>
    <w:rsid w:val="00DA5A0C"/>
    <w:rsid w:val="00DA6399"/>
    <w:rsid w:val="00DA663F"/>
    <w:rsid w:val="00DA6BDA"/>
    <w:rsid w:val="00DA7011"/>
    <w:rsid w:val="00DA78D2"/>
    <w:rsid w:val="00DA7CB0"/>
    <w:rsid w:val="00DA7E98"/>
    <w:rsid w:val="00DB2B72"/>
    <w:rsid w:val="00DB33E5"/>
    <w:rsid w:val="00DB3656"/>
    <w:rsid w:val="00DB3913"/>
    <w:rsid w:val="00DB43BB"/>
    <w:rsid w:val="00DB44EA"/>
    <w:rsid w:val="00DB4641"/>
    <w:rsid w:val="00DB4EA8"/>
    <w:rsid w:val="00DB5FC9"/>
    <w:rsid w:val="00DB673D"/>
    <w:rsid w:val="00DB6F65"/>
    <w:rsid w:val="00DB71CD"/>
    <w:rsid w:val="00DC0BB3"/>
    <w:rsid w:val="00DC0CEB"/>
    <w:rsid w:val="00DC12E7"/>
    <w:rsid w:val="00DC171B"/>
    <w:rsid w:val="00DC4AF2"/>
    <w:rsid w:val="00DC4C9D"/>
    <w:rsid w:val="00DC4E53"/>
    <w:rsid w:val="00DC6714"/>
    <w:rsid w:val="00DC6B2F"/>
    <w:rsid w:val="00DC6FAC"/>
    <w:rsid w:val="00DC7FAF"/>
    <w:rsid w:val="00DD022F"/>
    <w:rsid w:val="00DD0940"/>
    <w:rsid w:val="00DD2BFD"/>
    <w:rsid w:val="00DD2E92"/>
    <w:rsid w:val="00DD345D"/>
    <w:rsid w:val="00DD3D9C"/>
    <w:rsid w:val="00DD434A"/>
    <w:rsid w:val="00DD47C0"/>
    <w:rsid w:val="00DD5418"/>
    <w:rsid w:val="00DD59FE"/>
    <w:rsid w:val="00DD5A61"/>
    <w:rsid w:val="00DD5E23"/>
    <w:rsid w:val="00DD79F8"/>
    <w:rsid w:val="00DE0AB0"/>
    <w:rsid w:val="00DE127A"/>
    <w:rsid w:val="00DE15C2"/>
    <w:rsid w:val="00DE1815"/>
    <w:rsid w:val="00DE28CB"/>
    <w:rsid w:val="00DE2A94"/>
    <w:rsid w:val="00DE2FC2"/>
    <w:rsid w:val="00DE3204"/>
    <w:rsid w:val="00DE39EA"/>
    <w:rsid w:val="00DE3CD1"/>
    <w:rsid w:val="00DE4BF2"/>
    <w:rsid w:val="00DE5C6A"/>
    <w:rsid w:val="00DE6DAC"/>
    <w:rsid w:val="00DE77DB"/>
    <w:rsid w:val="00DE7829"/>
    <w:rsid w:val="00DE7BFD"/>
    <w:rsid w:val="00DE7C7A"/>
    <w:rsid w:val="00DE7F66"/>
    <w:rsid w:val="00DF03C5"/>
    <w:rsid w:val="00DF107E"/>
    <w:rsid w:val="00DF12F2"/>
    <w:rsid w:val="00DF24C5"/>
    <w:rsid w:val="00DF24EC"/>
    <w:rsid w:val="00DF2C1A"/>
    <w:rsid w:val="00DF33C9"/>
    <w:rsid w:val="00DF39A0"/>
    <w:rsid w:val="00DF3DF9"/>
    <w:rsid w:val="00DF3F8C"/>
    <w:rsid w:val="00DF404F"/>
    <w:rsid w:val="00DF405D"/>
    <w:rsid w:val="00DF40E4"/>
    <w:rsid w:val="00DF4D02"/>
    <w:rsid w:val="00DF4F19"/>
    <w:rsid w:val="00DF5374"/>
    <w:rsid w:val="00DF6783"/>
    <w:rsid w:val="00DF6C94"/>
    <w:rsid w:val="00DF746E"/>
    <w:rsid w:val="00DF74E9"/>
    <w:rsid w:val="00DF7823"/>
    <w:rsid w:val="00DF7D41"/>
    <w:rsid w:val="00DF7E31"/>
    <w:rsid w:val="00E00416"/>
    <w:rsid w:val="00E01B49"/>
    <w:rsid w:val="00E01B78"/>
    <w:rsid w:val="00E01BE0"/>
    <w:rsid w:val="00E02358"/>
    <w:rsid w:val="00E0258D"/>
    <w:rsid w:val="00E03E38"/>
    <w:rsid w:val="00E03F2A"/>
    <w:rsid w:val="00E04D55"/>
    <w:rsid w:val="00E05145"/>
    <w:rsid w:val="00E06154"/>
    <w:rsid w:val="00E061F4"/>
    <w:rsid w:val="00E0643D"/>
    <w:rsid w:val="00E06C4D"/>
    <w:rsid w:val="00E06E1A"/>
    <w:rsid w:val="00E07297"/>
    <w:rsid w:val="00E10C87"/>
    <w:rsid w:val="00E11368"/>
    <w:rsid w:val="00E11D59"/>
    <w:rsid w:val="00E1204B"/>
    <w:rsid w:val="00E122E5"/>
    <w:rsid w:val="00E127DF"/>
    <w:rsid w:val="00E13816"/>
    <w:rsid w:val="00E13E93"/>
    <w:rsid w:val="00E1404C"/>
    <w:rsid w:val="00E1415D"/>
    <w:rsid w:val="00E1517A"/>
    <w:rsid w:val="00E165FA"/>
    <w:rsid w:val="00E172B2"/>
    <w:rsid w:val="00E17424"/>
    <w:rsid w:val="00E177EB"/>
    <w:rsid w:val="00E206C9"/>
    <w:rsid w:val="00E207A7"/>
    <w:rsid w:val="00E208DC"/>
    <w:rsid w:val="00E20C9C"/>
    <w:rsid w:val="00E21C24"/>
    <w:rsid w:val="00E221CD"/>
    <w:rsid w:val="00E227C1"/>
    <w:rsid w:val="00E22BD5"/>
    <w:rsid w:val="00E22EC9"/>
    <w:rsid w:val="00E23800"/>
    <w:rsid w:val="00E25206"/>
    <w:rsid w:val="00E25286"/>
    <w:rsid w:val="00E256DD"/>
    <w:rsid w:val="00E257A6"/>
    <w:rsid w:val="00E25F01"/>
    <w:rsid w:val="00E26CFC"/>
    <w:rsid w:val="00E26D27"/>
    <w:rsid w:val="00E273E5"/>
    <w:rsid w:val="00E27407"/>
    <w:rsid w:val="00E2759D"/>
    <w:rsid w:val="00E32B02"/>
    <w:rsid w:val="00E332AF"/>
    <w:rsid w:val="00E33C00"/>
    <w:rsid w:val="00E35139"/>
    <w:rsid w:val="00E355D6"/>
    <w:rsid w:val="00E35EC1"/>
    <w:rsid w:val="00E363D3"/>
    <w:rsid w:val="00E363DC"/>
    <w:rsid w:val="00E36544"/>
    <w:rsid w:val="00E36626"/>
    <w:rsid w:val="00E37B4E"/>
    <w:rsid w:val="00E40864"/>
    <w:rsid w:val="00E4104D"/>
    <w:rsid w:val="00E41BF3"/>
    <w:rsid w:val="00E41C05"/>
    <w:rsid w:val="00E42362"/>
    <w:rsid w:val="00E423D7"/>
    <w:rsid w:val="00E426BA"/>
    <w:rsid w:val="00E42AE3"/>
    <w:rsid w:val="00E43004"/>
    <w:rsid w:val="00E43617"/>
    <w:rsid w:val="00E448FA"/>
    <w:rsid w:val="00E46082"/>
    <w:rsid w:val="00E46182"/>
    <w:rsid w:val="00E461F8"/>
    <w:rsid w:val="00E4683E"/>
    <w:rsid w:val="00E46FFF"/>
    <w:rsid w:val="00E475D5"/>
    <w:rsid w:val="00E47EA2"/>
    <w:rsid w:val="00E500C2"/>
    <w:rsid w:val="00E50581"/>
    <w:rsid w:val="00E505C4"/>
    <w:rsid w:val="00E50D17"/>
    <w:rsid w:val="00E51D62"/>
    <w:rsid w:val="00E523DB"/>
    <w:rsid w:val="00E5290C"/>
    <w:rsid w:val="00E52BBD"/>
    <w:rsid w:val="00E52F15"/>
    <w:rsid w:val="00E53617"/>
    <w:rsid w:val="00E53DED"/>
    <w:rsid w:val="00E54881"/>
    <w:rsid w:val="00E54A8F"/>
    <w:rsid w:val="00E554AC"/>
    <w:rsid w:val="00E55D3C"/>
    <w:rsid w:val="00E56FFB"/>
    <w:rsid w:val="00E577FF"/>
    <w:rsid w:val="00E604DE"/>
    <w:rsid w:val="00E619B7"/>
    <w:rsid w:val="00E61F44"/>
    <w:rsid w:val="00E6205C"/>
    <w:rsid w:val="00E626EF"/>
    <w:rsid w:val="00E62845"/>
    <w:rsid w:val="00E62FEF"/>
    <w:rsid w:val="00E63B8B"/>
    <w:rsid w:val="00E656BB"/>
    <w:rsid w:val="00E67F8E"/>
    <w:rsid w:val="00E70F7B"/>
    <w:rsid w:val="00E72C39"/>
    <w:rsid w:val="00E733C0"/>
    <w:rsid w:val="00E73E60"/>
    <w:rsid w:val="00E74487"/>
    <w:rsid w:val="00E75063"/>
    <w:rsid w:val="00E7596B"/>
    <w:rsid w:val="00E75B70"/>
    <w:rsid w:val="00E75CAD"/>
    <w:rsid w:val="00E75DE6"/>
    <w:rsid w:val="00E76259"/>
    <w:rsid w:val="00E774FE"/>
    <w:rsid w:val="00E7777A"/>
    <w:rsid w:val="00E778C1"/>
    <w:rsid w:val="00E77B9A"/>
    <w:rsid w:val="00E802E1"/>
    <w:rsid w:val="00E808D8"/>
    <w:rsid w:val="00E816B6"/>
    <w:rsid w:val="00E8186B"/>
    <w:rsid w:val="00E81C3B"/>
    <w:rsid w:val="00E82A3D"/>
    <w:rsid w:val="00E83D18"/>
    <w:rsid w:val="00E849E9"/>
    <w:rsid w:val="00E84F71"/>
    <w:rsid w:val="00E85062"/>
    <w:rsid w:val="00E85722"/>
    <w:rsid w:val="00E861A2"/>
    <w:rsid w:val="00E8662F"/>
    <w:rsid w:val="00E869FC"/>
    <w:rsid w:val="00E86F88"/>
    <w:rsid w:val="00E9080E"/>
    <w:rsid w:val="00E912A9"/>
    <w:rsid w:val="00E91378"/>
    <w:rsid w:val="00E915AA"/>
    <w:rsid w:val="00E91991"/>
    <w:rsid w:val="00E9347C"/>
    <w:rsid w:val="00E93AE4"/>
    <w:rsid w:val="00E941EF"/>
    <w:rsid w:val="00E950DD"/>
    <w:rsid w:val="00E951C9"/>
    <w:rsid w:val="00E95346"/>
    <w:rsid w:val="00E960AF"/>
    <w:rsid w:val="00E9643A"/>
    <w:rsid w:val="00E96ECD"/>
    <w:rsid w:val="00EA0D67"/>
    <w:rsid w:val="00EA0E2E"/>
    <w:rsid w:val="00EA13A8"/>
    <w:rsid w:val="00EA1953"/>
    <w:rsid w:val="00EA2D45"/>
    <w:rsid w:val="00EA326D"/>
    <w:rsid w:val="00EA33A6"/>
    <w:rsid w:val="00EA4225"/>
    <w:rsid w:val="00EA493D"/>
    <w:rsid w:val="00EA49B6"/>
    <w:rsid w:val="00EA4AEF"/>
    <w:rsid w:val="00EA4B70"/>
    <w:rsid w:val="00EA4D13"/>
    <w:rsid w:val="00EA627F"/>
    <w:rsid w:val="00EA6637"/>
    <w:rsid w:val="00EA6872"/>
    <w:rsid w:val="00EA7F7D"/>
    <w:rsid w:val="00EB01CC"/>
    <w:rsid w:val="00EB0EE3"/>
    <w:rsid w:val="00EB1102"/>
    <w:rsid w:val="00EB1993"/>
    <w:rsid w:val="00EB1DE9"/>
    <w:rsid w:val="00EB231F"/>
    <w:rsid w:val="00EB2616"/>
    <w:rsid w:val="00EB35DB"/>
    <w:rsid w:val="00EB3D52"/>
    <w:rsid w:val="00EB3DDC"/>
    <w:rsid w:val="00EB40F6"/>
    <w:rsid w:val="00EB4D34"/>
    <w:rsid w:val="00EB5504"/>
    <w:rsid w:val="00EB6A4F"/>
    <w:rsid w:val="00EB7800"/>
    <w:rsid w:val="00EC014A"/>
    <w:rsid w:val="00EC0B7E"/>
    <w:rsid w:val="00EC1B51"/>
    <w:rsid w:val="00EC1CD9"/>
    <w:rsid w:val="00EC2687"/>
    <w:rsid w:val="00EC26C5"/>
    <w:rsid w:val="00EC2F80"/>
    <w:rsid w:val="00EC3860"/>
    <w:rsid w:val="00EC411E"/>
    <w:rsid w:val="00EC5173"/>
    <w:rsid w:val="00EC5951"/>
    <w:rsid w:val="00EC5B37"/>
    <w:rsid w:val="00EC606C"/>
    <w:rsid w:val="00EC6B3E"/>
    <w:rsid w:val="00EC7216"/>
    <w:rsid w:val="00ED062C"/>
    <w:rsid w:val="00ED132B"/>
    <w:rsid w:val="00ED1A64"/>
    <w:rsid w:val="00ED1B70"/>
    <w:rsid w:val="00ED1D11"/>
    <w:rsid w:val="00ED2933"/>
    <w:rsid w:val="00ED4A9A"/>
    <w:rsid w:val="00ED5198"/>
    <w:rsid w:val="00ED52EC"/>
    <w:rsid w:val="00ED6502"/>
    <w:rsid w:val="00ED6C22"/>
    <w:rsid w:val="00ED755C"/>
    <w:rsid w:val="00ED75B7"/>
    <w:rsid w:val="00ED76AB"/>
    <w:rsid w:val="00EE0080"/>
    <w:rsid w:val="00EE1783"/>
    <w:rsid w:val="00EE1B79"/>
    <w:rsid w:val="00EE2FF3"/>
    <w:rsid w:val="00EE303D"/>
    <w:rsid w:val="00EE3D30"/>
    <w:rsid w:val="00EE41E3"/>
    <w:rsid w:val="00EE42B2"/>
    <w:rsid w:val="00EE4992"/>
    <w:rsid w:val="00EE6191"/>
    <w:rsid w:val="00EE6DE8"/>
    <w:rsid w:val="00EE71CB"/>
    <w:rsid w:val="00EF40F3"/>
    <w:rsid w:val="00EF41D3"/>
    <w:rsid w:val="00EF66D7"/>
    <w:rsid w:val="00EF6C3D"/>
    <w:rsid w:val="00EF71B2"/>
    <w:rsid w:val="00EF7B65"/>
    <w:rsid w:val="00EF7C19"/>
    <w:rsid w:val="00F00171"/>
    <w:rsid w:val="00F00CED"/>
    <w:rsid w:val="00F01E10"/>
    <w:rsid w:val="00F0278C"/>
    <w:rsid w:val="00F0345B"/>
    <w:rsid w:val="00F03F1D"/>
    <w:rsid w:val="00F047F0"/>
    <w:rsid w:val="00F04AD7"/>
    <w:rsid w:val="00F07EAB"/>
    <w:rsid w:val="00F10AF1"/>
    <w:rsid w:val="00F11869"/>
    <w:rsid w:val="00F12375"/>
    <w:rsid w:val="00F12C70"/>
    <w:rsid w:val="00F130F5"/>
    <w:rsid w:val="00F144B5"/>
    <w:rsid w:val="00F14582"/>
    <w:rsid w:val="00F14659"/>
    <w:rsid w:val="00F15644"/>
    <w:rsid w:val="00F16914"/>
    <w:rsid w:val="00F16AF3"/>
    <w:rsid w:val="00F16FBF"/>
    <w:rsid w:val="00F17873"/>
    <w:rsid w:val="00F2035D"/>
    <w:rsid w:val="00F20E36"/>
    <w:rsid w:val="00F21100"/>
    <w:rsid w:val="00F2152B"/>
    <w:rsid w:val="00F21980"/>
    <w:rsid w:val="00F219B4"/>
    <w:rsid w:val="00F21DD3"/>
    <w:rsid w:val="00F22D26"/>
    <w:rsid w:val="00F23E6D"/>
    <w:rsid w:val="00F241B7"/>
    <w:rsid w:val="00F24ABE"/>
    <w:rsid w:val="00F2615A"/>
    <w:rsid w:val="00F26259"/>
    <w:rsid w:val="00F27985"/>
    <w:rsid w:val="00F30760"/>
    <w:rsid w:val="00F30C6F"/>
    <w:rsid w:val="00F31852"/>
    <w:rsid w:val="00F31C78"/>
    <w:rsid w:val="00F32055"/>
    <w:rsid w:val="00F32985"/>
    <w:rsid w:val="00F32FFC"/>
    <w:rsid w:val="00F33593"/>
    <w:rsid w:val="00F33596"/>
    <w:rsid w:val="00F33A9B"/>
    <w:rsid w:val="00F34257"/>
    <w:rsid w:val="00F347CC"/>
    <w:rsid w:val="00F3488E"/>
    <w:rsid w:val="00F34DFE"/>
    <w:rsid w:val="00F3626C"/>
    <w:rsid w:val="00F366B8"/>
    <w:rsid w:val="00F372CF"/>
    <w:rsid w:val="00F3771D"/>
    <w:rsid w:val="00F37D18"/>
    <w:rsid w:val="00F40569"/>
    <w:rsid w:val="00F42797"/>
    <w:rsid w:val="00F4299F"/>
    <w:rsid w:val="00F43173"/>
    <w:rsid w:val="00F4334C"/>
    <w:rsid w:val="00F445B6"/>
    <w:rsid w:val="00F45B38"/>
    <w:rsid w:val="00F46151"/>
    <w:rsid w:val="00F46711"/>
    <w:rsid w:val="00F47005"/>
    <w:rsid w:val="00F4717E"/>
    <w:rsid w:val="00F527A7"/>
    <w:rsid w:val="00F52BD4"/>
    <w:rsid w:val="00F53320"/>
    <w:rsid w:val="00F54D38"/>
    <w:rsid w:val="00F55558"/>
    <w:rsid w:val="00F55904"/>
    <w:rsid w:val="00F57884"/>
    <w:rsid w:val="00F6089A"/>
    <w:rsid w:val="00F6107E"/>
    <w:rsid w:val="00F61516"/>
    <w:rsid w:val="00F61EAF"/>
    <w:rsid w:val="00F637A8"/>
    <w:rsid w:val="00F63A03"/>
    <w:rsid w:val="00F645A3"/>
    <w:rsid w:val="00F646E2"/>
    <w:rsid w:val="00F6554D"/>
    <w:rsid w:val="00F65552"/>
    <w:rsid w:val="00F65720"/>
    <w:rsid w:val="00F66EFF"/>
    <w:rsid w:val="00F70024"/>
    <w:rsid w:val="00F71056"/>
    <w:rsid w:val="00F714E7"/>
    <w:rsid w:val="00F72616"/>
    <w:rsid w:val="00F72710"/>
    <w:rsid w:val="00F72AD1"/>
    <w:rsid w:val="00F73FB2"/>
    <w:rsid w:val="00F74699"/>
    <w:rsid w:val="00F77179"/>
    <w:rsid w:val="00F77517"/>
    <w:rsid w:val="00F8003D"/>
    <w:rsid w:val="00F81301"/>
    <w:rsid w:val="00F814B3"/>
    <w:rsid w:val="00F82275"/>
    <w:rsid w:val="00F82C5C"/>
    <w:rsid w:val="00F83405"/>
    <w:rsid w:val="00F8377D"/>
    <w:rsid w:val="00F839F9"/>
    <w:rsid w:val="00F83CD4"/>
    <w:rsid w:val="00F84531"/>
    <w:rsid w:val="00F845B4"/>
    <w:rsid w:val="00F84BC9"/>
    <w:rsid w:val="00F852B5"/>
    <w:rsid w:val="00F85318"/>
    <w:rsid w:val="00F87236"/>
    <w:rsid w:val="00F87F96"/>
    <w:rsid w:val="00F9014E"/>
    <w:rsid w:val="00F909C4"/>
    <w:rsid w:val="00F90F49"/>
    <w:rsid w:val="00F910C9"/>
    <w:rsid w:val="00F91AA3"/>
    <w:rsid w:val="00F91C0C"/>
    <w:rsid w:val="00F9289A"/>
    <w:rsid w:val="00F93319"/>
    <w:rsid w:val="00F93677"/>
    <w:rsid w:val="00F936E8"/>
    <w:rsid w:val="00F9385C"/>
    <w:rsid w:val="00F95039"/>
    <w:rsid w:val="00F950D5"/>
    <w:rsid w:val="00F95105"/>
    <w:rsid w:val="00F96394"/>
    <w:rsid w:val="00F973A0"/>
    <w:rsid w:val="00FA0F54"/>
    <w:rsid w:val="00FA112A"/>
    <w:rsid w:val="00FA1760"/>
    <w:rsid w:val="00FA1C51"/>
    <w:rsid w:val="00FA2097"/>
    <w:rsid w:val="00FA221A"/>
    <w:rsid w:val="00FA2C0B"/>
    <w:rsid w:val="00FA2FAF"/>
    <w:rsid w:val="00FA3B48"/>
    <w:rsid w:val="00FA47CD"/>
    <w:rsid w:val="00FA4BC8"/>
    <w:rsid w:val="00FA4C43"/>
    <w:rsid w:val="00FA512D"/>
    <w:rsid w:val="00FA5168"/>
    <w:rsid w:val="00FA6352"/>
    <w:rsid w:val="00FA690E"/>
    <w:rsid w:val="00FA6F4D"/>
    <w:rsid w:val="00FA7172"/>
    <w:rsid w:val="00FA7585"/>
    <w:rsid w:val="00FA7783"/>
    <w:rsid w:val="00FA7C82"/>
    <w:rsid w:val="00FB01A4"/>
    <w:rsid w:val="00FB07D6"/>
    <w:rsid w:val="00FB0A46"/>
    <w:rsid w:val="00FB174B"/>
    <w:rsid w:val="00FB255C"/>
    <w:rsid w:val="00FB37C7"/>
    <w:rsid w:val="00FB3EF1"/>
    <w:rsid w:val="00FB4562"/>
    <w:rsid w:val="00FB4D58"/>
    <w:rsid w:val="00FB53D7"/>
    <w:rsid w:val="00FB5B72"/>
    <w:rsid w:val="00FB5E51"/>
    <w:rsid w:val="00FB60CD"/>
    <w:rsid w:val="00FB74D1"/>
    <w:rsid w:val="00FC0747"/>
    <w:rsid w:val="00FC1DC7"/>
    <w:rsid w:val="00FC20C1"/>
    <w:rsid w:val="00FC2C35"/>
    <w:rsid w:val="00FC5430"/>
    <w:rsid w:val="00FC6202"/>
    <w:rsid w:val="00FC6340"/>
    <w:rsid w:val="00FC64C3"/>
    <w:rsid w:val="00FC7616"/>
    <w:rsid w:val="00FC7EF5"/>
    <w:rsid w:val="00FD02EF"/>
    <w:rsid w:val="00FD0E82"/>
    <w:rsid w:val="00FD1FCB"/>
    <w:rsid w:val="00FD3393"/>
    <w:rsid w:val="00FD38FF"/>
    <w:rsid w:val="00FD4674"/>
    <w:rsid w:val="00FD50EF"/>
    <w:rsid w:val="00FD5F02"/>
    <w:rsid w:val="00FD757B"/>
    <w:rsid w:val="00FD7B03"/>
    <w:rsid w:val="00FD7B71"/>
    <w:rsid w:val="00FE0643"/>
    <w:rsid w:val="00FE2694"/>
    <w:rsid w:val="00FE28F6"/>
    <w:rsid w:val="00FE2F14"/>
    <w:rsid w:val="00FE3EB6"/>
    <w:rsid w:val="00FE4B1B"/>
    <w:rsid w:val="00FE4EA5"/>
    <w:rsid w:val="00FE516D"/>
    <w:rsid w:val="00FE63CF"/>
    <w:rsid w:val="00FE7135"/>
    <w:rsid w:val="00FE78EE"/>
    <w:rsid w:val="00FF020E"/>
    <w:rsid w:val="00FF0C7C"/>
    <w:rsid w:val="00FF0D41"/>
    <w:rsid w:val="00FF1856"/>
    <w:rsid w:val="00FF24F4"/>
    <w:rsid w:val="00FF276D"/>
    <w:rsid w:val="00FF27EB"/>
    <w:rsid w:val="00FF28B1"/>
    <w:rsid w:val="00FF37BC"/>
    <w:rsid w:val="00FF40CA"/>
    <w:rsid w:val="00FF516A"/>
    <w:rsid w:val="00FF5A7A"/>
    <w:rsid w:val="00FF625F"/>
    <w:rsid w:val="00FF6CC2"/>
    <w:rsid w:val="00FF7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80C11E"/>
  <w15:docId w15:val="{3C708B5A-3EDD-4B1F-BBDF-6323F420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FE28F6"/>
    <w:pPr>
      <w:widowControl w:val="0"/>
      <w:jc w:val="both"/>
    </w:pPr>
  </w:style>
  <w:style w:type="paragraph" w:styleId="1">
    <w:name w:val="heading 1"/>
    <w:basedOn w:val="a5"/>
    <w:next w:val="a5"/>
    <w:link w:val="10"/>
    <w:uiPriority w:val="9"/>
    <w:qFormat/>
    <w:rsid w:val="00395150"/>
    <w:pPr>
      <w:keepNext/>
      <w:outlineLvl w:val="0"/>
    </w:pPr>
    <w:rPr>
      <w:rFonts w:asciiTheme="majorHAnsi" w:eastAsiaTheme="majorEastAsia" w:hAnsiTheme="majorHAnsi" w:cstheme="majorBidi"/>
      <w:sz w:val="24"/>
      <w:szCs w:val="24"/>
    </w:rPr>
  </w:style>
  <w:style w:type="paragraph" w:styleId="2">
    <w:name w:val="heading 2"/>
    <w:basedOn w:val="a5"/>
    <w:next w:val="a5"/>
    <w:link w:val="20"/>
    <w:uiPriority w:val="9"/>
    <w:unhideWhenUsed/>
    <w:qFormat/>
    <w:rsid w:val="00395150"/>
    <w:pPr>
      <w:keepNext/>
      <w:outlineLvl w:val="1"/>
    </w:pPr>
    <w:rPr>
      <w:rFonts w:asciiTheme="majorHAnsi" w:eastAsiaTheme="majorEastAsia" w:hAnsiTheme="majorHAnsi" w:cstheme="majorBidi"/>
    </w:rPr>
  </w:style>
  <w:style w:type="paragraph" w:styleId="3">
    <w:name w:val="heading 3"/>
    <w:basedOn w:val="a5"/>
    <w:next w:val="a5"/>
    <w:link w:val="30"/>
    <w:uiPriority w:val="9"/>
    <w:unhideWhenUsed/>
    <w:qFormat/>
    <w:rsid w:val="00DA58CC"/>
    <w:pPr>
      <w:keepNext/>
      <w:ind w:leftChars="400" w:left="400"/>
      <w:outlineLvl w:val="2"/>
    </w:pPr>
    <w:rPr>
      <w:rFonts w:asciiTheme="majorHAnsi" w:eastAsiaTheme="majorEastAsia" w:hAnsiTheme="majorHAnsi" w:cstheme="majorBidi"/>
    </w:rPr>
  </w:style>
  <w:style w:type="paragraph" w:styleId="4">
    <w:name w:val="heading 4"/>
    <w:basedOn w:val="a5"/>
    <w:next w:val="a5"/>
    <w:link w:val="40"/>
    <w:uiPriority w:val="9"/>
    <w:unhideWhenUsed/>
    <w:qFormat/>
    <w:rsid w:val="007D5034"/>
    <w:pPr>
      <w:keepNext/>
      <w:ind w:leftChars="400" w:left="400"/>
      <w:outlineLvl w:val="3"/>
    </w:pPr>
    <w:rPr>
      <w:b/>
      <w:bCs/>
    </w:rPr>
  </w:style>
  <w:style w:type="paragraph" w:styleId="5">
    <w:name w:val="heading 5"/>
    <w:basedOn w:val="a5"/>
    <w:next w:val="a5"/>
    <w:link w:val="50"/>
    <w:uiPriority w:val="9"/>
    <w:semiHidden/>
    <w:unhideWhenUsed/>
    <w:qFormat/>
    <w:rsid w:val="00261E13"/>
    <w:pPr>
      <w:keepNext/>
      <w:ind w:leftChars="800" w:left="800"/>
      <w:outlineLvl w:val="4"/>
    </w:pPr>
    <w:rPr>
      <w:rFonts w:asciiTheme="majorHAnsi" w:eastAsiaTheme="majorEastAsia" w:hAnsiTheme="majorHAnsi" w:cstheme="majorBid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社名"/>
    <w:basedOn w:val="a5"/>
    <w:next w:val="a5"/>
    <w:rsid w:val="00395150"/>
    <w:pPr>
      <w:adjustRightInd w:val="0"/>
      <w:jc w:val="right"/>
      <w:textAlignment w:val="baseline"/>
    </w:pPr>
    <w:rPr>
      <w:rFonts w:ascii="ＭＳ 明朝" w:eastAsia="ＭＳ 明朝" w:hAnsi="Century" w:cs="Times New Roman"/>
      <w:kern w:val="0"/>
      <w:szCs w:val="20"/>
    </w:rPr>
  </w:style>
  <w:style w:type="paragraph" w:customStyle="1" w:styleId="aa">
    <w:name w:val="タイトル"/>
    <w:basedOn w:val="a5"/>
    <w:next w:val="a9"/>
    <w:rsid w:val="00395150"/>
    <w:pPr>
      <w:overflowPunct w:val="0"/>
      <w:adjustRightInd w:val="0"/>
      <w:jc w:val="center"/>
      <w:textAlignment w:val="baseline"/>
    </w:pPr>
    <w:rPr>
      <w:rFonts w:ascii="ＭＳ ゴシック" w:eastAsia="ＭＳ ゴシック" w:hAnsi="Century" w:cs="Times New Roman"/>
      <w:kern w:val="0"/>
      <w:szCs w:val="20"/>
    </w:rPr>
  </w:style>
  <w:style w:type="paragraph" w:styleId="ab">
    <w:name w:val="header"/>
    <w:basedOn w:val="a5"/>
    <w:link w:val="ac"/>
    <w:uiPriority w:val="99"/>
    <w:unhideWhenUsed/>
    <w:rsid w:val="00395150"/>
    <w:pPr>
      <w:tabs>
        <w:tab w:val="center" w:pos="4252"/>
        <w:tab w:val="right" w:pos="8504"/>
      </w:tabs>
      <w:snapToGrid w:val="0"/>
    </w:pPr>
  </w:style>
  <w:style w:type="character" w:customStyle="1" w:styleId="ac">
    <w:name w:val="ヘッダー (文字)"/>
    <w:basedOn w:val="a6"/>
    <w:link w:val="ab"/>
    <w:uiPriority w:val="99"/>
    <w:rsid w:val="00395150"/>
  </w:style>
  <w:style w:type="paragraph" w:styleId="ad">
    <w:name w:val="footer"/>
    <w:basedOn w:val="a5"/>
    <w:link w:val="ae"/>
    <w:uiPriority w:val="99"/>
    <w:unhideWhenUsed/>
    <w:rsid w:val="00395150"/>
    <w:pPr>
      <w:tabs>
        <w:tab w:val="center" w:pos="4252"/>
        <w:tab w:val="right" w:pos="8504"/>
      </w:tabs>
      <w:snapToGrid w:val="0"/>
    </w:pPr>
  </w:style>
  <w:style w:type="character" w:customStyle="1" w:styleId="ae">
    <w:name w:val="フッター (文字)"/>
    <w:basedOn w:val="a6"/>
    <w:link w:val="ad"/>
    <w:uiPriority w:val="99"/>
    <w:rsid w:val="00395150"/>
  </w:style>
  <w:style w:type="character" w:customStyle="1" w:styleId="10">
    <w:name w:val="見出し 1 (文字)"/>
    <w:basedOn w:val="a6"/>
    <w:link w:val="1"/>
    <w:uiPriority w:val="9"/>
    <w:rsid w:val="00395150"/>
    <w:rPr>
      <w:rFonts w:asciiTheme="majorHAnsi" w:eastAsiaTheme="majorEastAsia" w:hAnsiTheme="majorHAnsi" w:cstheme="majorBidi"/>
      <w:sz w:val="24"/>
      <w:szCs w:val="24"/>
    </w:rPr>
  </w:style>
  <w:style w:type="character" w:customStyle="1" w:styleId="20">
    <w:name w:val="見出し 2 (文字)"/>
    <w:basedOn w:val="a6"/>
    <w:link w:val="2"/>
    <w:uiPriority w:val="9"/>
    <w:rsid w:val="00395150"/>
    <w:rPr>
      <w:rFonts w:asciiTheme="majorHAnsi" w:eastAsiaTheme="majorEastAsia" w:hAnsiTheme="majorHAnsi" w:cstheme="majorBidi"/>
    </w:rPr>
  </w:style>
  <w:style w:type="paragraph" w:styleId="af">
    <w:name w:val="List Paragraph"/>
    <w:basedOn w:val="a5"/>
    <w:link w:val="af0"/>
    <w:uiPriority w:val="34"/>
    <w:qFormat/>
    <w:rsid w:val="00E355D6"/>
    <w:pPr>
      <w:ind w:leftChars="400" w:left="840"/>
    </w:pPr>
  </w:style>
  <w:style w:type="paragraph" w:customStyle="1" w:styleId="af1">
    <w:name w:val="突き出し③"/>
    <w:basedOn w:val="a5"/>
    <w:qFormat/>
    <w:rsid w:val="0070067D"/>
    <w:pPr>
      <w:adjustRightInd w:val="0"/>
      <w:ind w:leftChars="100" w:left="422" w:hangingChars="100" w:hanging="211"/>
      <w:textAlignment w:val="baseline"/>
    </w:pPr>
    <w:rPr>
      <w:rFonts w:ascii="ＭＳ 明朝" w:eastAsia="ＭＳ 明朝" w:hAnsi="Century" w:cs="ＭＳ 明朝"/>
      <w:kern w:val="0"/>
      <w:szCs w:val="20"/>
    </w:rPr>
  </w:style>
  <w:style w:type="paragraph" w:customStyle="1" w:styleId="a4">
    <w:name w:val="表番号　キャプション"/>
    <w:basedOn w:val="a5"/>
    <w:next w:val="a5"/>
    <w:qFormat/>
    <w:rsid w:val="0070067D"/>
    <w:pPr>
      <w:numPr>
        <w:numId w:val="1"/>
      </w:numPr>
      <w:overflowPunct w:val="0"/>
      <w:adjustRightInd w:val="0"/>
      <w:jc w:val="center"/>
      <w:textAlignment w:val="baseline"/>
    </w:pPr>
    <w:rPr>
      <w:rFonts w:ascii="ＭＳ ゴシック" w:eastAsia="ＭＳ ゴシック" w:hAnsi="Century" w:cs="Times New Roman"/>
      <w:kern w:val="0"/>
      <w:szCs w:val="20"/>
    </w:rPr>
  </w:style>
  <w:style w:type="table" w:styleId="af2">
    <w:name w:val="Table Grid"/>
    <w:basedOn w:val="a7"/>
    <w:rsid w:val="00A54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質問文"/>
    <w:basedOn w:val="a5"/>
    <w:rsid w:val="00910BD8"/>
    <w:pPr>
      <w:adjustRightInd w:val="0"/>
      <w:ind w:left="211" w:hangingChars="100" w:hanging="211"/>
      <w:textAlignment w:val="baseline"/>
    </w:pPr>
    <w:rPr>
      <w:rFonts w:ascii="ＭＳ ゴシック" w:eastAsia="ＭＳ ゴシック" w:hAnsi="ＭＳ ゴシック" w:cs="ＭＳ 明朝"/>
      <w:kern w:val="0"/>
      <w:szCs w:val="20"/>
    </w:rPr>
  </w:style>
  <w:style w:type="paragraph" w:styleId="af4">
    <w:name w:val="Salutation"/>
    <w:basedOn w:val="a5"/>
    <w:next w:val="a5"/>
    <w:link w:val="af5"/>
    <w:rsid w:val="00910BD8"/>
    <w:rPr>
      <w:rFonts w:ascii="Times New Roman" w:eastAsia="ＭＳ 明朝" w:hAnsi="Times New Roman" w:cs="Times New Roman"/>
      <w:sz w:val="24"/>
      <w:szCs w:val="24"/>
    </w:rPr>
  </w:style>
  <w:style w:type="character" w:customStyle="1" w:styleId="af5">
    <w:name w:val="挨拶文 (文字)"/>
    <w:basedOn w:val="a6"/>
    <w:link w:val="af4"/>
    <w:rsid w:val="00910BD8"/>
    <w:rPr>
      <w:rFonts w:ascii="Times New Roman" w:eastAsia="ＭＳ 明朝" w:hAnsi="Times New Roman" w:cs="Times New Roman"/>
      <w:sz w:val="24"/>
      <w:szCs w:val="24"/>
    </w:rPr>
  </w:style>
  <w:style w:type="paragraph" w:customStyle="1" w:styleId="a">
    <w:name w:val="突き出し●"/>
    <w:basedOn w:val="a5"/>
    <w:rsid w:val="00DF24EC"/>
    <w:pPr>
      <w:numPr>
        <w:numId w:val="2"/>
      </w:numPr>
      <w:tabs>
        <w:tab w:val="num" w:pos="210"/>
      </w:tabs>
      <w:overflowPunct w:val="0"/>
      <w:adjustRightInd w:val="0"/>
      <w:ind w:leftChars="200" w:left="210" w:hangingChars="100" w:hanging="100"/>
      <w:textAlignment w:val="baseline"/>
    </w:pPr>
    <w:rPr>
      <w:rFonts w:ascii="ＭＳ 明朝" w:eastAsia="ＭＳ 明朝" w:hAnsi="Century" w:cs="Times New Roman"/>
      <w:kern w:val="0"/>
      <w:szCs w:val="20"/>
    </w:rPr>
  </w:style>
  <w:style w:type="paragraph" w:styleId="af6">
    <w:name w:val="Balloon Text"/>
    <w:basedOn w:val="a5"/>
    <w:link w:val="af7"/>
    <w:uiPriority w:val="99"/>
    <w:semiHidden/>
    <w:unhideWhenUsed/>
    <w:rsid w:val="00432D20"/>
    <w:rPr>
      <w:rFonts w:asciiTheme="majorHAnsi" w:eastAsiaTheme="majorEastAsia" w:hAnsiTheme="majorHAnsi" w:cstheme="majorBidi"/>
      <w:sz w:val="18"/>
      <w:szCs w:val="18"/>
    </w:rPr>
  </w:style>
  <w:style w:type="character" w:customStyle="1" w:styleId="af7">
    <w:name w:val="吹き出し (文字)"/>
    <w:basedOn w:val="a6"/>
    <w:link w:val="af6"/>
    <w:uiPriority w:val="99"/>
    <w:semiHidden/>
    <w:rsid w:val="00432D20"/>
    <w:rPr>
      <w:rFonts w:asciiTheme="majorHAnsi" w:eastAsiaTheme="majorEastAsia" w:hAnsiTheme="majorHAnsi" w:cstheme="majorBidi"/>
      <w:sz w:val="18"/>
      <w:szCs w:val="18"/>
    </w:rPr>
  </w:style>
  <w:style w:type="paragraph" w:customStyle="1" w:styleId="af8">
    <w:name w:val="見出し－①"/>
    <w:basedOn w:val="a5"/>
    <w:next w:val="af9"/>
    <w:rsid w:val="001963ED"/>
    <w:pPr>
      <w:keepNext/>
      <w:overflowPunct w:val="0"/>
      <w:adjustRightInd w:val="0"/>
      <w:ind w:leftChars="50" w:left="316" w:hangingChars="100" w:hanging="211"/>
      <w:textAlignment w:val="baseline"/>
      <w:outlineLvl w:val="3"/>
    </w:pPr>
    <w:rPr>
      <w:rFonts w:ascii="ＭＳ 明朝" w:eastAsia="ＭＳ 明朝" w:hAnsi="Century" w:cs="Times New Roman"/>
      <w:kern w:val="0"/>
      <w:szCs w:val="20"/>
    </w:rPr>
  </w:style>
  <w:style w:type="paragraph" w:customStyle="1" w:styleId="a0">
    <w:name w:val="図番号　キャプション"/>
    <w:basedOn w:val="a5"/>
    <w:next w:val="a5"/>
    <w:qFormat/>
    <w:rsid w:val="001963ED"/>
    <w:pPr>
      <w:numPr>
        <w:numId w:val="3"/>
      </w:numPr>
      <w:overflowPunct w:val="0"/>
      <w:adjustRightInd w:val="0"/>
      <w:jc w:val="center"/>
      <w:textAlignment w:val="baseline"/>
    </w:pPr>
    <w:rPr>
      <w:rFonts w:ascii="ＭＳ ゴシック" w:eastAsia="ＭＳ ゴシック" w:hAnsi="Century" w:cs="Times New Roman"/>
      <w:kern w:val="0"/>
      <w:szCs w:val="20"/>
    </w:rPr>
  </w:style>
  <w:style w:type="paragraph" w:styleId="af9">
    <w:name w:val="Body Text"/>
    <w:basedOn w:val="a5"/>
    <w:link w:val="afa"/>
    <w:uiPriority w:val="1"/>
    <w:unhideWhenUsed/>
    <w:qFormat/>
    <w:rsid w:val="001963ED"/>
  </w:style>
  <w:style w:type="character" w:customStyle="1" w:styleId="afa">
    <w:name w:val="本文 (文字)"/>
    <w:basedOn w:val="a6"/>
    <w:link w:val="af9"/>
    <w:uiPriority w:val="1"/>
    <w:rsid w:val="001963ED"/>
  </w:style>
  <w:style w:type="paragraph" w:styleId="Web">
    <w:name w:val="Normal (Web)"/>
    <w:basedOn w:val="a5"/>
    <w:uiPriority w:val="99"/>
    <w:rsid w:val="001963ED"/>
    <w:pPr>
      <w:widowControl/>
      <w:spacing w:before="100" w:beforeAutospacing="1" w:after="100" w:afterAutospacing="1"/>
      <w:jc w:val="left"/>
    </w:pPr>
    <w:rPr>
      <w:rFonts w:ascii="ＭＳ Ｐゴシック" w:eastAsia="ＭＳ Ｐゴシック" w:hAnsi="ＭＳ Ｐゴシック" w:cs="Times New Roman"/>
      <w:kern w:val="0"/>
      <w:sz w:val="24"/>
      <w:szCs w:val="20"/>
    </w:rPr>
  </w:style>
  <w:style w:type="character" w:styleId="afb">
    <w:name w:val="Hyperlink"/>
    <w:basedOn w:val="a6"/>
    <w:uiPriority w:val="99"/>
    <w:unhideWhenUsed/>
    <w:rsid w:val="00056441"/>
    <w:rPr>
      <w:color w:val="0000FF"/>
      <w:u w:val="single"/>
    </w:rPr>
  </w:style>
  <w:style w:type="paragraph" w:styleId="afc">
    <w:name w:val="Date"/>
    <w:basedOn w:val="a5"/>
    <w:next w:val="a5"/>
    <w:link w:val="afd"/>
    <w:uiPriority w:val="99"/>
    <w:semiHidden/>
    <w:unhideWhenUsed/>
    <w:rsid w:val="001928EE"/>
  </w:style>
  <w:style w:type="character" w:customStyle="1" w:styleId="afd">
    <w:name w:val="日付 (文字)"/>
    <w:basedOn w:val="a6"/>
    <w:link w:val="afc"/>
    <w:uiPriority w:val="99"/>
    <w:semiHidden/>
    <w:rsid w:val="001928EE"/>
  </w:style>
  <w:style w:type="character" w:customStyle="1" w:styleId="11">
    <w:name w:val="未解決のメンション1"/>
    <w:basedOn w:val="a6"/>
    <w:uiPriority w:val="99"/>
    <w:semiHidden/>
    <w:unhideWhenUsed/>
    <w:rsid w:val="00CC34DC"/>
    <w:rPr>
      <w:color w:val="605E5C"/>
      <w:shd w:val="clear" w:color="auto" w:fill="E1DFDD"/>
    </w:rPr>
  </w:style>
  <w:style w:type="character" w:styleId="afe">
    <w:name w:val="FollowedHyperlink"/>
    <w:basedOn w:val="a6"/>
    <w:uiPriority w:val="99"/>
    <w:semiHidden/>
    <w:unhideWhenUsed/>
    <w:rsid w:val="00E165FA"/>
    <w:rPr>
      <w:color w:val="954F72" w:themeColor="followedHyperlink"/>
      <w:u w:val="single"/>
    </w:rPr>
  </w:style>
  <w:style w:type="paragraph" w:styleId="aff">
    <w:name w:val="TOC Heading"/>
    <w:basedOn w:val="1"/>
    <w:next w:val="a5"/>
    <w:uiPriority w:val="39"/>
    <w:unhideWhenUsed/>
    <w:qFormat/>
    <w:rsid w:val="004500CC"/>
    <w:pPr>
      <w:keepLines/>
      <w:widowControl/>
      <w:spacing w:before="240" w:line="259" w:lineRule="auto"/>
      <w:jc w:val="left"/>
      <w:outlineLvl w:val="9"/>
    </w:pPr>
    <w:rPr>
      <w:color w:val="2F5496" w:themeColor="accent1" w:themeShade="BF"/>
      <w:kern w:val="0"/>
      <w:sz w:val="32"/>
      <w:szCs w:val="32"/>
    </w:rPr>
  </w:style>
  <w:style w:type="paragraph" w:styleId="12">
    <w:name w:val="toc 1"/>
    <w:basedOn w:val="a5"/>
    <w:next w:val="a5"/>
    <w:autoRedefine/>
    <w:uiPriority w:val="39"/>
    <w:unhideWhenUsed/>
    <w:rsid w:val="003B4731"/>
    <w:pPr>
      <w:tabs>
        <w:tab w:val="right" w:leader="dot" w:pos="9060"/>
      </w:tabs>
      <w:spacing w:beforeLines="50" w:before="180"/>
    </w:pPr>
  </w:style>
  <w:style w:type="paragraph" w:styleId="21">
    <w:name w:val="toc 2"/>
    <w:basedOn w:val="a5"/>
    <w:next w:val="a5"/>
    <w:autoRedefine/>
    <w:uiPriority w:val="39"/>
    <w:unhideWhenUsed/>
    <w:rsid w:val="00920913"/>
    <w:pPr>
      <w:tabs>
        <w:tab w:val="right" w:leader="dot" w:pos="9060"/>
      </w:tabs>
      <w:ind w:leftChars="100" w:left="210"/>
    </w:pPr>
  </w:style>
  <w:style w:type="character" w:styleId="aff0">
    <w:name w:val="annotation reference"/>
    <w:basedOn w:val="a6"/>
    <w:semiHidden/>
    <w:unhideWhenUsed/>
    <w:rsid w:val="00C67129"/>
    <w:rPr>
      <w:sz w:val="18"/>
      <w:szCs w:val="18"/>
    </w:rPr>
  </w:style>
  <w:style w:type="paragraph" w:styleId="aff1">
    <w:name w:val="annotation text"/>
    <w:basedOn w:val="a5"/>
    <w:link w:val="aff2"/>
    <w:unhideWhenUsed/>
    <w:rsid w:val="00C67129"/>
    <w:pPr>
      <w:jc w:val="left"/>
    </w:pPr>
  </w:style>
  <w:style w:type="character" w:customStyle="1" w:styleId="aff2">
    <w:name w:val="コメント文字列 (文字)"/>
    <w:basedOn w:val="a6"/>
    <w:link w:val="aff1"/>
    <w:rsid w:val="00C67129"/>
  </w:style>
  <w:style w:type="paragraph" w:styleId="aff3">
    <w:name w:val="annotation subject"/>
    <w:basedOn w:val="aff1"/>
    <w:next w:val="aff1"/>
    <w:link w:val="aff4"/>
    <w:uiPriority w:val="99"/>
    <w:semiHidden/>
    <w:unhideWhenUsed/>
    <w:rsid w:val="00C67129"/>
    <w:rPr>
      <w:b/>
      <w:bCs/>
    </w:rPr>
  </w:style>
  <w:style w:type="character" w:customStyle="1" w:styleId="aff4">
    <w:name w:val="コメント内容 (文字)"/>
    <w:basedOn w:val="aff2"/>
    <w:link w:val="aff3"/>
    <w:uiPriority w:val="99"/>
    <w:semiHidden/>
    <w:rsid w:val="00C67129"/>
    <w:rPr>
      <w:b/>
      <w:bCs/>
    </w:rPr>
  </w:style>
  <w:style w:type="character" w:customStyle="1" w:styleId="30">
    <w:name w:val="見出し 3 (文字)"/>
    <w:basedOn w:val="a6"/>
    <w:link w:val="3"/>
    <w:uiPriority w:val="9"/>
    <w:rsid w:val="00DA58CC"/>
    <w:rPr>
      <w:rFonts w:asciiTheme="majorHAnsi" w:eastAsiaTheme="majorEastAsia" w:hAnsiTheme="majorHAnsi" w:cstheme="majorBidi"/>
    </w:rPr>
  </w:style>
  <w:style w:type="character" w:styleId="aff5">
    <w:name w:val="Strong"/>
    <w:basedOn w:val="a6"/>
    <w:uiPriority w:val="22"/>
    <w:qFormat/>
    <w:rsid w:val="00601D86"/>
    <w:rPr>
      <w:b/>
      <w:bCs/>
    </w:rPr>
  </w:style>
  <w:style w:type="character" w:customStyle="1" w:styleId="22">
    <w:name w:val="未解決のメンション2"/>
    <w:basedOn w:val="a6"/>
    <w:uiPriority w:val="99"/>
    <w:semiHidden/>
    <w:unhideWhenUsed/>
    <w:rsid w:val="00923BC0"/>
    <w:rPr>
      <w:color w:val="605E5C"/>
      <w:shd w:val="clear" w:color="auto" w:fill="E1DFDD"/>
    </w:rPr>
  </w:style>
  <w:style w:type="paragraph" w:customStyle="1" w:styleId="image">
    <w:name w:val="image"/>
    <w:basedOn w:val="a5"/>
    <w:rsid w:val="006A32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31">
    <w:name w:val="toc 3"/>
    <w:basedOn w:val="a5"/>
    <w:next w:val="a5"/>
    <w:autoRedefine/>
    <w:uiPriority w:val="39"/>
    <w:unhideWhenUsed/>
    <w:rsid w:val="00586701"/>
    <w:pPr>
      <w:ind w:leftChars="200" w:left="420"/>
    </w:pPr>
  </w:style>
  <w:style w:type="paragraph" w:customStyle="1" w:styleId="a1">
    <w:name w:val="●つき"/>
    <w:basedOn w:val="af"/>
    <w:qFormat/>
    <w:rsid w:val="00FC2C35"/>
    <w:pPr>
      <w:numPr>
        <w:numId w:val="4"/>
      </w:numPr>
      <w:spacing w:afterLines="30" w:after="132" w:line="340" w:lineRule="exact"/>
      <w:ind w:leftChars="0" w:left="0"/>
    </w:pPr>
    <w:rPr>
      <w:rFonts w:ascii="Cambria" w:eastAsia="游明朝" w:hAnsi="Cambria"/>
      <w:szCs w:val="21"/>
    </w:rPr>
  </w:style>
  <w:style w:type="paragraph" w:customStyle="1" w:styleId="a3">
    <w:name w:val="●つき本文"/>
    <w:basedOn w:val="a1"/>
    <w:link w:val="aff6"/>
    <w:qFormat/>
    <w:rsid w:val="00FC2C35"/>
    <w:pPr>
      <w:numPr>
        <w:numId w:val="5"/>
      </w:numPr>
      <w:spacing w:line="240" w:lineRule="auto"/>
    </w:pPr>
  </w:style>
  <w:style w:type="character" w:customStyle="1" w:styleId="aff6">
    <w:name w:val="●つき本文 (文字)"/>
    <w:basedOn w:val="a6"/>
    <w:link w:val="a3"/>
    <w:rsid w:val="00FC2C35"/>
    <w:rPr>
      <w:rFonts w:ascii="Cambria" w:eastAsia="游明朝" w:hAnsi="Cambria"/>
      <w:szCs w:val="21"/>
    </w:rPr>
  </w:style>
  <w:style w:type="paragraph" w:styleId="aff7">
    <w:name w:val="Revision"/>
    <w:hidden/>
    <w:uiPriority w:val="99"/>
    <w:semiHidden/>
    <w:rsid w:val="0049228D"/>
  </w:style>
  <w:style w:type="paragraph" w:customStyle="1" w:styleId="13">
    <w:name w:val="本文1"/>
    <w:basedOn w:val="a5"/>
    <w:link w:val="14"/>
    <w:qFormat/>
    <w:rsid w:val="001048A4"/>
    <w:pPr>
      <w:topLinePunct/>
      <w:spacing w:afterLines="10" w:after="40"/>
      <w:ind w:leftChars="100" w:left="210" w:firstLineChars="100" w:firstLine="210"/>
    </w:pPr>
    <w:rPr>
      <w:rFonts w:ascii="Cambria" w:eastAsia="游明朝" w:hAnsi="Cambria"/>
      <w:szCs w:val="21"/>
    </w:rPr>
  </w:style>
  <w:style w:type="character" w:customStyle="1" w:styleId="14">
    <w:name w:val="本文1 (文字)"/>
    <w:basedOn w:val="a6"/>
    <w:link w:val="13"/>
    <w:rsid w:val="001048A4"/>
    <w:rPr>
      <w:rFonts w:ascii="Cambria" w:eastAsia="游明朝" w:hAnsi="Cambria"/>
      <w:szCs w:val="21"/>
    </w:rPr>
  </w:style>
  <w:style w:type="paragraph" w:styleId="aff8">
    <w:name w:val="Title"/>
    <w:basedOn w:val="a5"/>
    <w:next w:val="a5"/>
    <w:link w:val="aff9"/>
    <w:uiPriority w:val="10"/>
    <w:qFormat/>
    <w:rsid w:val="00E505C4"/>
    <w:pPr>
      <w:jc w:val="center"/>
    </w:pPr>
    <w:rPr>
      <w:rFonts w:ascii="BIZ UDPゴシック" w:eastAsia="BIZ UDゴシック" w:hAnsi="BIZ UDPゴシック"/>
      <w14:ligatures w14:val="standardContextual"/>
    </w:rPr>
  </w:style>
  <w:style w:type="character" w:customStyle="1" w:styleId="aff9">
    <w:name w:val="表題 (文字)"/>
    <w:basedOn w:val="a6"/>
    <w:link w:val="aff8"/>
    <w:uiPriority w:val="10"/>
    <w:rsid w:val="00E505C4"/>
    <w:rPr>
      <w:rFonts w:ascii="BIZ UDPゴシック" w:eastAsia="BIZ UDゴシック" w:hAnsi="BIZ UDPゴシック"/>
      <w14:ligatures w14:val="standardContextual"/>
    </w:rPr>
  </w:style>
  <w:style w:type="paragraph" w:customStyle="1" w:styleId="affa">
    <w:name w:val="出典："/>
    <w:basedOn w:val="a5"/>
    <w:link w:val="affb"/>
    <w:qFormat/>
    <w:rsid w:val="00E505C4"/>
    <w:pPr>
      <w:widowControl/>
      <w:spacing w:afterLines="20" w:after="72" w:line="280" w:lineRule="exact"/>
      <w:ind w:rightChars="200" w:right="420"/>
      <w:jc w:val="right"/>
    </w:pPr>
    <w:rPr>
      <w:rFonts w:ascii="BIZ UDゴシック" w:eastAsia="BIZ UDゴシック" w:hAnsi="BIZ UDゴシック"/>
      <w:sz w:val="18"/>
      <w:szCs w:val="20"/>
      <w14:ligatures w14:val="standardContextual"/>
    </w:rPr>
  </w:style>
  <w:style w:type="character" w:customStyle="1" w:styleId="affb">
    <w:name w:val="出典： (文字)"/>
    <w:basedOn w:val="a6"/>
    <w:link w:val="affa"/>
    <w:rsid w:val="00E505C4"/>
    <w:rPr>
      <w:rFonts w:ascii="BIZ UDゴシック" w:eastAsia="BIZ UDゴシック" w:hAnsi="BIZ UDゴシック"/>
      <w:sz w:val="18"/>
      <w:szCs w:val="20"/>
      <w14:ligatures w14:val="standardContextual"/>
    </w:rPr>
  </w:style>
  <w:style w:type="character" w:customStyle="1" w:styleId="40">
    <w:name w:val="見出し 4 (文字)"/>
    <w:basedOn w:val="a6"/>
    <w:link w:val="4"/>
    <w:uiPriority w:val="9"/>
    <w:rsid w:val="007D5034"/>
    <w:rPr>
      <w:b/>
      <w:bCs/>
    </w:rPr>
  </w:style>
  <w:style w:type="paragraph" w:customStyle="1" w:styleId="affc">
    <w:name w:val="丸付き見出し"/>
    <w:basedOn w:val="a5"/>
    <w:link w:val="affd"/>
    <w:qFormat/>
    <w:rsid w:val="007D5034"/>
    <w:pPr>
      <w:ind w:leftChars="200" w:left="420"/>
    </w:pPr>
    <w:rPr>
      <w:rFonts w:ascii="BIZ UDゴシック" w:eastAsia="BIZ UDゴシック" w:hAnsi="BIZ UDゴシック"/>
      <w14:ligatures w14:val="standardContextual"/>
    </w:rPr>
  </w:style>
  <w:style w:type="character" w:customStyle="1" w:styleId="affd">
    <w:name w:val="丸付き見出し (文字)"/>
    <w:basedOn w:val="a6"/>
    <w:link w:val="affc"/>
    <w:rsid w:val="007D5034"/>
    <w:rPr>
      <w:rFonts w:ascii="BIZ UDゴシック" w:eastAsia="BIZ UDゴシック" w:hAnsi="BIZ UDゴシック"/>
      <w14:ligatures w14:val="standardContextual"/>
    </w:rPr>
  </w:style>
  <w:style w:type="paragraph" w:customStyle="1" w:styleId="25">
    <w:name w:val="ぶら下げ2.5字下げ"/>
    <w:basedOn w:val="a5"/>
    <w:link w:val="250"/>
    <w:qFormat/>
    <w:rsid w:val="007D5034"/>
    <w:pPr>
      <w:spacing w:afterLines="20" w:after="72" w:line="340" w:lineRule="exact"/>
      <w:ind w:leftChars="250" w:left="735" w:hangingChars="100" w:hanging="210"/>
    </w:pPr>
    <w:rPr>
      <w14:ligatures w14:val="standardContextual"/>
    </w:rPr>
  </w:style>
  <w:style w:type="character" w:customStyle="1" w:styleId="250">
    <w:name w:val="ぶら下げ2.5字下げ (文字)"/>
    <w:basedOn w:val="a6"/>
    <w:link w:val="25"/>
    <w:rsid w:val="007D5034"/>
    <w:rPr>
      <w14:ligatures w14:val="standardContextual"/>
    </w:rPr>
  </w:style>
  <w:style w:type="paragraph" w:customStyle="1" w:styleId="a2">
    <w:name w:val="記号付き"/>
    <w:basedOn w:val="af"/>
    <w:link w:val="affe"/>
    <w:qFormat/>
    <w:rsid w:val="007D5034"/>
    <w:pPr>
      <w:numPr>
        <w:numId w:val="6"/>
      </w:numPr>
      <w:spacing w:afterLines="30" w:after="108" w:line="300" w:lineRule="exact"/>
      <w:ind w:left="1180" w:hanging="340"/>
    </w:pPr>
    <w:rPr>
      <w14:ligatures w14:val="standardContextual"/>
    </w:rPr>
  </w:style>
  <w:style w:type="character" w:customStyle="1" w:styleId="af0">
    <w:name w:val="リスト段落 (文字)"/>
    <w:basedOn w:val="a6"/>
    <w:link w:val="af"/>
    <w:uiPriority w:val="34"/>
    <w:rsid w:val="007D5034"/>
  </w:style>
  <w:style w:type="character" w:customStyle="1" w:styleId="affe">
    <w:name w:val="記号付き (文字)"/>
    <w:basedOn w:val="af0"/>
    <w:link w:val="a2"/>
    <w:rsid w:val="007D5034"/>
    <w:rPr>
      <w14:ligatures w14:val="standardContextual"/>
    </w:rPr>
  </w:style>
  <w:style w:type="table" w:customStyle="1" w:styleId="TableNormal">
    <w:name w:val="Table Normal"/>
    <w:uiPriority w:val="2"/>
    <w:semiHidden/>
    <w:unhideWhenUsed/>
    <w:qFormat/>
    <w:rsid w:val="000C0BE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0C0BE5"/>
    <w:pPr>
      <w:autoSpaceDE w:val="0"/>
      <w:autoSpaceDN w:val="0"/>
      <w:jc w:val="center"/>
    </w:pPr>
    <w:rPr>
      <w:rFonts w:ascii="ＭＳ Ｐ明朝" w:eastAsia="ＭＳ Ｐ明朝" w:hAnsi="ＭＳ Ｐ明朝" w:cs="ＭＳ Ｐ明朝"/>
      <w:kern w:val="0"/>
      <w:sz w:val="22"/>
    </w:rPr>
  </w:style>
  <w:style w:type="character" w:styleId="afff">
    <w:name w:val="Unresolved Mention"/>
    <w:basedOn w:val="a6"/>
    <w:uiPriority w:val="99"/>
    <w:semiHidden/>
    <w:unhideWhenUsed/>
    <w:rsid w:val="00C01CE9"/>
    <w:rPr>
      <w:color w:val="605E5C"/>
      <w:shd w:val="clear" w:color="auto" w:fill="E1DFDD"/>
    </w:rPr>
  </w:style>
  <w:style w:type="paragraph" w:styleId="41">
    <w:name w:val="toc 4"/>
    <w:basedOn w:val="a5"/>
    <w:next w:val="a5"/>
    <w:autoRedefine/>
    <w:uiPriority w:val="39"/>
    <w:unhideWhenUsed/>
    <w:rsid w:val="00727032"/>
    <w:pPr>
      <w:ind w:leftChars="300" w:left="630"/>
    </w:pPr>
    <w:rPr>
      <w14:ligatures w14:val="standardContextual"/>
    </w:rPr>
  </w:style>
  <w:style w:type="paragraph" w:styleId="51">
    <w:name w:val="toc 5"/>
    <w:basedOn w:val="a5"/>
    <w:next w:val="a5"/>
    <w:autoRedefine/>
    <w:uiPriority w:val="39"/>
    <w:unhideWhenUsed/>
    <w:rsid w:val="00727032"/>
    <w:pPr>
      <w:ind w:leftChars="400" w:left="840"/>
    </w:pPr>
    <w:rPr>
      <w14:ligatures w14:val="standardContextual"/>
    </w:rPr>
  </w:style>
  <w:style w:type="paragraph" w:styleId="6">
    <w:name w:val="toc 6"/>
    <w:basedOn w:val="a5"/>
    <w:next w:val="a5"/>
    <w:autoRedefine/>
    <w:uiPriority w:val="39"/>
    <w:unhideWhenUsed/>
    <w:rsid w:val="00727032"/>
    <w:pPr>
      <w:ind w:leftChars="500" w:left="1050"/>
    </w:pPr>
    <w:rPr>
      <w14:ligatures w14:val="standardContextual"/>
    </w:rPr>
  </w:style>
  <w:style w:type="paragraph" w:styleId="7">
    <w:name w:val="toc 7"/>
    <w:basedOn w:val="a5"/>
    <w:next w:val="a5"/>
    <w:autoRedefine/>
    <w:uiPriority w:val="39"/>
    <w:unhideWhenUsed/>
    <w:rsid w:val="00727032"/>
    <w:pPr>
      <w:ind w:leftChars="600" w:left="1260"/>
    </w:pPr>
    <w:rPr>
      <w14:ligatures w14:val="standardContextual"/>
    </w:rPr>
  </w:style>
  <w:style w:type="paragraph" w:styleId="8">
    <w:name w:val="toc 8"/>
    <w:basedOn w:val="a5"/>
    <w:next w:val="a5"/>
    <w:autoRedefine/>
    <w:uiPriority w:val="39"/>
    <w:unhideWhenUsed/>
    <w:rsid w:val="00727032"/>
    <w:pPr>
      <w:ind w:leftChars="700" w:left="1470"/>
    </w:pPr>
    <w:rPr>
      <w14:ligatures w14:val="standardContextual"/>
    </w:rPr>
  </w:style>
  <w:style w:type="paragraph" w:styleId="9">
    <w:name w:val="toc 9"/>
    <w:basedOn w:val="a5"/>
    <w:next w:val="a5"/>
    <w:autoRedefine/>
    <w:uiPriority w:val="39"/>
    <w:unhideWhenUsed/>
    <w:rsid w:val="00727032"/>
    <w:pPr>
      <w:ind w:leftChars="800" w:left="1680"/>
    </w:pPr>
    <w:rPr>
      <w14:ligatures w14:val="standardContextual"/>
    </w:rPr>
  </w:style>
  <w:style w:type="paragraph" w:customStyle="1" w:styleId="23">
    <w:name w:val="丸付き本文2"/>
    <w:basedOn w:val="a5"/>
    <w:qFormat/>
    <w:rsid w:val="00C34C40"/>
    <w:pPr>
      <w:widowControl/>
      <w:autoSpaceDE w:val="0"/>
      <w:adjustRightInd w:val="0"/>
      <w:snapToGrid w:val="0"/>
      <w:spacing w:afterLines="50" w:after="50" w:line="340" w:lineRule="exact"/>
      <w:ind w:leftChars="200" w:left="300" w:hangingChars="100" w:hanging="100"/>
      <w:contextualSpacing/>
    </w:pPr>
    <w:rPr>
      <w:rFonts w:ascii="游明朝" w:eastAsia="游明朝" w:hAnsi="游明朝" w:cs="ＭＳ"/>
      <w:snapToGrid w:val="0"/>
      <w:kern w:val="0"/>
      <w:szCs w:val="24"/>
      <w14:ligatures w14:val="standardContextual"/>
    </w:rPr>
  </w:style>
  <w:style w:type="paragraph" w:customStyle="1" w:styleId="afff0">
    <w:name w:val="〇見出し"/>
    <w:next w:val="a5"/>
    <w:link w:val="afff1"/>
    <w:qFormat/>
    <w:rsid w:val="00C34C40"/>
    <w:pPr>
      <w:spacing w:afterLines="20" w:after="72"/>
      <w:ind w:leftChars="200" w:left="420"/>
      <w:contextualSpacing/>
    </w:pPr>
    <w:rPr>
      <w:rFonts w:ascii="BIZ UDPゴシック" w:eastAsia="BIZ UDゴシック" w:hAnsi="BIZ UDPゴシック"/>
      <w:color w:val="293A8F"/>
      <w14:ligatures w14:val="standardContextual"/>
    </w:rPr>
  </w:style>
  <w:style w:type="character" w:customStyle="1" w:styleId="afff1">
    <w:name w:val="〇見出し (文字)"/>
    <w:basedOn w:val="a6"/>
    <w:link w:val="afff0"/>
    <w:rsid w:val="00C34C40"/>
    <w:rPr>
      <w:rFonts w:ascii="BIZ UDPゴシック" w:eastAsia="BIZ UDゴシック" w:hAnsi="BIZ UDPゴシック"/>
      <w:color w:val="293A8F"/>
      <w14:ligatures w14:val="standardContextual"/>
    </w:rPr>
  </w:style>
  <w:style w:type="paragraph" w:customStyle="1" w:styleId="afff2">
    <w:name w:val="ゴシック"/>
    <w:qFormat/>
    <w:rsid w:val="00C34C40"/>
    <w:pPr>
      <w:adjustRightInd w:val="0"/>
      <w:snapToGrid w:val="0"/>
      <w:spacing w:line="260" w:lineRule="exact"/>
    </w:pPr>
    <w:rPr>
      <w:rFonts w:ascii="BIZ UDゴシック" w:eastAsia="BIZ UDゴシック" w:hAnsi="BIZ UDゴシック"/>
      <w:sz w:val="20"/>
      <w:szCs w:val="24"/>
    </w:rPr>
  </w:style>
  <w:style w:type="paragraph" w:customStyle="1" w:styleId="afff3">
    <w:name w:val="強調文字(青)"/>
    <w:qFormat/>
    <w:rsid w:val="00C34C40"/>
    <w:pPr>
      <w:snapToGrid w:val="0"/>
      <w:spacing w:afterLines="20" w:after="72" w:line="340" w:lineRule="exact"/>
      <w:ind w:leftChars="400" w:left="840"/>
      <w:contextualSpacing/>
    </w:pPr>
    <w:rPr>
      <w:rFonts w:ascii="BIZ UDPゴシック" w:eastAsia="BIZ UDゴシック" w:hAnsi="BIZ UDPゴシック"/>
      <w:color w:val="293A8F"/>
      <w:spacing w:val="6"/>
      <w14:ligatures w14:val="standardContextual"/>
      <w14:numSpacing w14:val="proportional"/>
    </w:rPr>
  </w:style>
  <w:style w:type="paragraph" w:styleId="afff4">
    <w:name w:val="Closing"/>
    <w:basedOn w:val="a5"/>
    <w:link w:val="afff5"/>
    <w:uiPriority w:val="99"/>
    <w:unhideWhenUsed/>
    <w:rsid w:val="00701A3F"/>
    <w:pPr>
      <w:jc w:val="right"/>
    </w:pPr>
    <w:rPr>
      <w14:ligatures w14:val="standardContextual"/>
    </w:rPr>
  </w:style>
  <w:style w:type="character" w:customStyle="1" w:styleId="afff5">
    <w:name w:val="結語 (文字)"/>
    <w:basedOn w:val="a6"/>
    <w:link w:val="afff4"/>
    <w:uiPriority w:val="99"/>
    <w:rsid w:val="00701A3F"/>
    <w:rPr>
      <w14:ligatures w14:val="standardContextual"/>
    </w:rPr>
  </w:style>
  <w:style w:type="character" w:customStyle="1" w:styleId="50">
    <w:name w:val="見出し 5 (文字)"/>
    <w:basedOn w:val="a6"/>
    <w:link w:val="5"/>
    <w:uiPriority w:val="9"/>
    <w:semiHidden/>
    <w:rsid w:val="00261E13"/>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609">
      <w:bodyDiv w:val="1"/>
      <w:marLeft w:val="0"/>
      <w:marRight w:val="0"/>
      <w:marTop w:val="0"/>
      <w:marBottom w:val="0"/>
      <w:divBdr>
        <w:top w:val="none" w:sz="0" w:space="0" w:color="auto"/>
        <w:left w:val="none" w:sz="0" w:space="0" w:color="auto"/>
        <w:bottom w:val="none" w:sz="0" w:space="0" w:color="auto"/>
        <w:right w:val="none" w:sz="0" w:space="0" w:color="auto"/>
      </w:divBdr>
    </w:div>
    <w:div w:id="206188142">
      <w:bodyDiv w:val="1"/>
      <w:marLeft w:val="0"/>
      <w:marRight w:val="0"/>
      <w:marTop w:val="0"/>
      <w:marBottom w:val="0"/>
      <w:divBdr>
        <w:top w:val="none" w:sz="0" w:space="0" w:color="auto"/>
        <w:left w:val="none" w:sz="0" w:space="0" w:color="auto"/>
        <w:bottom w:val="none" w:sz="0" w:space="0" w:color="auto"/>
        <w:right w:val="none" w:sz="0" w:space="0" w:color="auto"/>
      </w:divBdr>
    </w:div>
    <w:div w:id="217136620">
      <w:bodyDiv w:val="1"/>
      <w:marLeft w:val="0"/>
      <w:marRight w:val="0"/>
      <w:marTop w:val="0"/>
      <w:marBottom w:val="0"/>
      <w:divBdr>
        <w:top w:val="none" w:sz="0" w:space="0" w:color="auto"/>
        <w:left w:val="none" w:sz="0" w:space="0" w:color="auto"/>
        <w:bottom w:val="none" w:sz="0" w:space="0" w:color="auto"/>
        <w:right w:val="none" w:sz="0" w:space="0" w:color="auto"/>
      </w:divBdr>
    </w:div>
    <w:div w:id="262225092">
      <w:bodyDiv w:val="1"/>
      <w:marLeft w:val="0"/>
      <w:marRight w:val="0"/>
      <w:marTop w:val="0"/>
      <w:marBottom w:val="0"/>
      <w:divBdr>
        <w:top w:val="none" w:sz="0" w:space="0" w:color="auto"/>
        <w:left w:val="none" w:sz="0" w:space="0" w:color="auto"/>
        <w:bottom w:val="none" w:sz="0" w:space="0" w:color="auto"/>
        <w:right w:val="none" w:sz="0" w:space="0" w:color="auto"/>
      </w:divBdr>
    </w:div>
    <w:div w:id="283393463">
      <w:bodyDiv w:val="1"/>
      <w:marLeft w:val="0"/>
      <w:marRight w:val="0"/>
      <w:marTop w:val="0"/>
      <w:marBottom w:val="0"/>
      <w:divBdr>
        <w:top w:val="none" w:sz="0" w:space="0" w:color="auto"/>
        <w:left w:val="none" w:sz="0" w:space="0" w:color="auto"/>
        <w:bottom w:val="none" w:sz="0" w:space="0" w:color="auto"/>
        <w:right w:val="none" w:sz="0" w:space="0" w:color="auto"/>
      </w:divBdr>
    </w:div>
    <w:div w:id="313340245">
      <w:bodyDiv w:val="1"/>
      <w:marLeft w:val="0"/>
      <w:marRight w:val="0"/>
      <w:marTop w:val="0"/>
      <w:marBottom w:val="0"/>
      <w:divBdr>
        <w:top w:val="none" w:sz="0" w:space="0" w:color="auto"/>
        <w:left w:val="none" w:sz="0" w:space="0" w:color="auto"/>
        <w:bottom w:val="none" w:sz="0" w:space="0" w:color="auto"/>
        <w:right w:val="none" w:sz="0" w:space="0" w:color="auto"/>
      </w:divBdr>
    </w:div>
    <w:div w:id="399139586">
      <w:bodyDiv w:val="1"/>
      <w:marLeft w:val="0"/>
      <w:marRight w:val="0"/>
      <w:marTop w:val="0"/>
      <w:marBottom w:val="0"/>
      <w:divBdr>
        <w:top w:val="none" w:sz="0" w:space="0" w:color="auto"/>
        <w:left w:val="none" w:sz="0" w:space="0" w:color="auto"/>
        <w:bottom w:val="none" w:sz="0" w:space="0" w:color="auto"/>
        <w:right w:val="none" w:sz="0" w:space="0" w:color="auto"/>
      </w:divBdr>
    </w:div>
    <w:div w:id="407266897">
      <w:bodyDiv w:val="1"/>
      <w:marLeft w:val="0"/>
      <w:marRight w:val="0"/>
      <w:marTop w:val="0"/>
      <w:marBottom w:val="0"/>
      <w:divBdr>
        <w:top w:val="none" w:sz="0" w:space="0" w:color="auto"/>
        <w:left w:val="none" w:sz="0" w:space="0" w:color="auto"/>
        <w:bottom w:val="none" w:sz="0" w:space="0" w:color="auto"/>
        <w:right w:val="none" w:sz="0" w:space="0" w:color="auto"/>
      </w:divBdr>
    </w:div>
    <w:div w:id="492373098">
      <w:bodyDiv w:val="1"/>
      <w:marLeft w:val="0"/>
      <w:marRight w:val="0"/>
      <w:marTop w:val="0"/>
      <w:marBottom w:val="0"/>
      <w:divBdr>
        <w:top w:val="none" w:sz="0" w:space="0" w:color="auto"/>
        <w:left w:val="none" w:sz="0" w:space="0" w:color="auto"/>
        <w:bottom w:val="none" w:sz="0" w:space="0" w:color="auto"/>
        <w:right w:val="none" w:sz="0" w:space="0" w:color="auto"/>
      </w:divBdr>
    </w:div>
    <w:div w:id="494152494">
      <w:bodyDiv w:val="1"/>
      <w:marLeft w:val="0"/>
      <w:marRight w:val="0"/>
      <w:marTop w:val="0"/>
      <w:marBottom w:val="0"/>
      <w:divBdr>
        <w:top w:val="none" w:sz="0" w:space="0" w:color="auto"/>
        <w:left w:val="none" w:sz="0" w:space="0" w:color="auto"/>
        <w:bottom w:val="none" w:sz="0" w:space="0" w:color="auto"/>
        <w:right w:val="none" w:sz="0" w:space="0" w:color="auto"/>
      </w:divBdr>
    </w:div>
    <w:div w:id="515389138">
      <w:bodyDiv w:val="1"/>
      <w:marLeft w:val="0"/>
      <w:marRight w:val="0"/>
      <w:marTop w:val="0"/>
      <w:marBottom w:val="0"/>
      <w:divBdr>
        <w:top w:val="none" w:sz="0" w:space="0" w:color="auto"/>
        <w:left w:val="none" w:sz="0" w:space="0" w:color="auto"/>
        <w:bottom w:val="none" w:sz="0" w:space="0" w:color="auto"/>
        <w:right w:val="none" w:sz="0" w:space="0" w:color="auto"/>
      </w:divBdr>
    </w:div>
    <w:div w:id="520436970">
      <w:bodyDiv w:val="1"/>
      <w:marLeft w:val="0"/>
      <w:marRight w:val="0"/>
      <w:marTop w:val="0"/>
      <w:marBottom w:val="0"/>
      <w:divBdr>
        <w:top w:val="none" w:sz="0" w:space="0" w:color="auto"/>
        <w:left w:val="none" w:sz="0" w:space="0" w:color="auto"/>
        <w:bottom w:val="none" w:sz="0" w:space="0" w:color="auto"/>
        <w:right w:val="none" w:sz="0" w:space="0" w:color="auto"/>
      </w:divBdr>
    </w:div>
    <w:div w:id="612900597">
      <w:bodyDiv w:val="1"/>
      <w:marLeft w:val="0"/>
      <w:marRight w:val="0"/>
      <w:marTop w:val="0"/>
      <w:marBottom w:val="0"/>
      <w:divBdr>
        <w:top w:val="none" w:sz="0" w:space="0" w:color="auto"/>
        <w:left w:val="none" w:sz="0" w:space="0" w:color="auto"/>
        <w:bottom w:val="none" w:sz="0" w:space="0" w:color="auto"/>
        <w:right w:val="none" w:sz="0" w:space="0" w:color="auto"/>
      </w:divBdr>
    </w:div>
    <w:div w:id="795416929">
      <w:bodyDiv w:val="1"/>
      <w:marLeft w:val="0"/>
      <w:marRight w:val="0"/>
      <w:marTop w:val="0"/>
      <w:marBottom w:val="0"/>
      <w:divBdr>
        <w:top w:val="none" w:sz="0" w:space="0" w:color="auto"/>
        <w:left w:val="none" w:sz="0" w:space="0" w:color="auto"/>
        <w:bottom w:val="none" w:sz="0" w:space="0" w:color="auto"/>
        <w:right w:val="none" w:sz="0" w:space="0" w:color="auto"/>
      </w:divBdr>
    </w:div>
    <w:div w:id="887376463">
      <w:bodyDiv w:val="1"/>
      <w:marLeft w:val="0"/>
      <w:marRight w:val="0"/>
      <w:marTop w:val="0"/>
      <w:marBottom w:val="0"/>
      <w:divBdr>
        <w:top w:val="none" w:sz="0" w:space="0" w:color="auto"/>
        <w:left w:val="none" w:sz="0" w:space="0" w:color="auto"/>
        <w:bottom w:val="none" w:sz="0" w:space="0" w:color="auto"/>
        <w:right w:val="none" w:sz="0" w:space="0" w:color="auto"/>
      </w:divBdr>
    </w:div>
    <w:div w:id="951598233">
      <w:bodyDiv w:val="1"/>
      <w:marLeft w:val="0"/>
      <w:marRight w:val="0"/>
      <w:marTop w:val="0"/>
      <w:marBottom w:val="0"/>
      <w:divBdr>
        <w:top w:val="none" w:sz="0" w:space="0" w:color="auto"/>
        <w:left w:val="none" w:sz="0" w:space="0" w:color="auto"/>
        <w:bottom w:val="none" w:sz="0" w:space="0" w:color="auto"/>
        <w:right w:val="none" w:sz="0" w:space="0" w:color="auto"/>
      </w:divBdr>
    </w:div>
    <w:div w:id="1022586444">
      <w:bodyDiv w:val="1"/>
      <w:marLeft w:val="0"/>
      <w:marRight w:val="0"/>
      <w:marTop w:val="0"/>
      <w:marBottom w:val="0"/>
      <w:divBdr>
        <w:top w:val="none" w:sz="0" w:space="0" w:color="auto"/>
        <w:left w:val="none" w:sz="0" w:space="0" w:color="auto"/>
        <w:bottom w:val="none" w:sz="0" w:space="0" w:color="auto"/>
        <w:right w:val="none" w:sz="0" w:space="0" w:color="auto"/>
      </w:divBdr>
    </w:div>
    <w:div w:id="1346249124">
      <w:bodyDiv w:val="1"/>
      <w:marLeft w:val="0"/>
      <w:marRight w:val="0"/>
      <w:marTop w:val="0"/>
      <w:marBottom w:val="0"/>
      <w:divBdr>
        <w:top w:val="none" w:sz="0" w:space="0" w:color="auto"/>
        <w:left w:val="none" w:sz="0" w:space="0" w:color="auto"/>
        <w:bottom w:val="none" w:sz="0" w:space="0" w:color="auto"/>
        <w:right w:val="none" w:sz="0" w:space="0" w:color="auto"/>
      </w:divBdr>
    </w:div>
    <w:div w:id="1644851622">
      <w:bodyDiv w:val="1"/>
      <w:marLeft w:val="0"/>
      <w:marRight w:val="0"/>
      <w:marTop w:val="0"/>
      <w:marBottom w:val="0"/>
      <w:divBdr>
        <w:top w:val="none" w:sz="0" w:space="0" w:color="auto"/>
        <w:left w:val="none" w:sz="0" w:space="0" w:color="auto"/>
        <w:bottom w:val="none" w:sz="0" w:space="0" w:color="auto"/>
        <w:right w:val="none" w:sz="0" w:space="0" w:color="auto"/>
      </w:divBdr>
    </w:div>
    <w:div w:id="1653220860">
      <w:bodyDiv w:val="1"/>
      <w:marLeft w:val="0"/>
      <w:marRight w:val="0"/>
      <w:marTop w:val="0"/>
      <w:marBottom w:val="0"/>
      <w:divBdr>
        <w:top w:val="none" w:sz="0" w:space="0" w:color="auto"/>
        <w:left w:val="none" w:sz="0" w:space="0" w:color="auto"/>
        <w:bottom w:val="none" w:sz="0" w:space="0" w:color="auto"/>
        <w:right w:val="none" w:sz="0" w:space="0" w:color="auto"/>
      </w:divBdr>
    </w:div>
    <w:div w:id="1690982380">
      <w:bodyDiv w:val="1"/>
      <w:marLeft w:val="0"/>
      <w:marRight w:val="0"/>
      <w:marTop w:val="0"/>
      <w:marBottom w:val="0"/>
      <w:divBdr>
        <w:top w:val="none" w:sz="0" w:space="0" w:color="auto"/>
        <w:left w:val="none" w:sz="0" w:space="0" w:color="auto"/>
        <w:bottom w:val="none" w:sz="0" w:space="0" w:color="auto"/>
        <w:right w:val="none" w:sz="0" w:space="0" w:color="auto"/>
      </w:divBdr>
    </w:div>
    <w:div w:id="1768454843">
      <w:bodyDiv w:val="1"/>
      <w:marLeft w:val="0"/>
      <w:marRight w:val="0"/>
      <w:marTop w:val="0"/>
      <w:marBottom w:val="0"/>
      <w:divBdr>
        <w:top w:val="none" w:sz="0" w:space="0" w:color="auto"/>
        <w:left w:val="none" w:sz="0" w:space="0" w:color="auto"/>
        <w:bottom w:val="none" w:sz="0" w:space="0" w:color="auto"/>
        <w:right w:val="none" w:sz="0" w:space="0" w:color="auto"/>
      </w:divBdr>
    </w:div>
    <w:div w:id="1985045491">
      <w:bodyDiv w:val="1"/>
      <w:marLeft w:val="0"/>
      <w:marRight w:val="0"/>
      <w:marTop w:val="0"/>
      <w:marBottom w:val="0"/>
      <w:divBdr>
        <w:top w:val="none" w:sz="0" w:space="0" w:color="auto"/>
        <w:left w:val="none" w:sz="0" w:space="0" w:color="auto"/>
        <w:bottom w:val="none" w:sz="0" w:space="0" w:color="auto"/>
        <w:right w:val="none" w:sz="0" w:space="0" w:color="auto"/>
      </w:divBdr>
    </w:div>
    <w:div w:id="2062556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emf" Type="http://schemas.openxmlformats.org/officeDocument/2006/relationships/image"/><Relationship Id="rId11" Target="media/image3.emf" Type="http://schemas.openxmlformats.org/officeDocument/2006/relationships/image"/><Relationship Id="rId12" Target="media/image4.emf" Type="http://schemas.openxmlformats.org/officeDocument/2006/relationships/image"/><Relationship Id="rId13" Target="media/image5.emf" Type="http://schemas.openxmlformats.org/officeDocument/2006/relationships/image"/><Relationship Id="rId14" Target="media/image6.emf" Type="http://schemas.openxmlformats.org/officeDocument/2006/relationships/image"/><Relationship Id="rId15" Target="media/image7.emf" Type="http://schemas.openxmlformats.org/officeDocument/2006/relationships/image"/><Relationship Id="rId16" Target="media/image8.emf" Type="http://schemas.openxmlformats.org/officeDocument/2006/relationships/image"/><Relationship Id="rId17" Target="media/image9.emf" Type="http://schemas.openxmlformats.org/officeDocument/2006/relationships/image"/><Relationship Id="rId18" Target="media/image10.emf" Type="http://schemas.openxmlformats.org/officeDocument/2006/relationships/image"/><Relationship Id="rId19" Target="media/image11.emf" Type="http://schemas.openxmlformats.org/officeDocument/2006/relationships/image"/><Relationship Id="rId2" Target="numbering.xml" Type="http://schemas.openxmlformats.org/officeDocument/2006/relationships/numbering"/><Relationship Id="rId20" Target="media/image12.emf" Type="http://schemas.openxmlformats.org/officeDocument/2006/relationships/image"/><Relationship Id="rId21" Target="media/image13.emf" Type="http://schemas.openxmlformats.org/officeDocument/2006/relationships/image"/><Relationship Id="rId22" Target="media/image14.emf" Type="http://schemas.openxmlformats.org/officeDocument/2006/relationships/image"/><Relationship Id="rId23" Target="media/image15.emf" Type="http://schemas.openxmlformats.org/officeDocument/2006/relationships/image"/><Relationship Id="rId24" Target="media/image16.emf" Type="http://schemas.openxmlformats.org/officeDocument/2006/relationships/image"/><Relationship Id="rId25" Target="media/image17.emf" Type="http://schemas.openxmlformats.org/officeDocument/2006/relationships/image"/><Relationship Id="rId26" Target="media/image18.emf" Type="http://schemas.openxmlformats.org/officeDocument/2006/relationships/image"/><Relationship Id="rId27" Target="media/image19.emf" Type="http://schemas.openxmlformats.org/officeDocument/2006/relationships/image"/><Relationship Id="rId28" Target="media/image20.emf" Type="http://schemas.openxmlformats.org/officeDocument/2006/relationships/image"/><Relationship Id="rId29" Target="media/image21.emf" Type="http://schemas.openxmlformats.org/officeDocument/2006/relationships/image"/><Relationship Id="rId3" Target="styles.xml" Type="http://schemas.openxmlformats.org/officeDocument/2006/relationships/styles"/><Relationship Id="rId30" Target="media/image22.emf" Type="http://schemas.openxmlformats.org/officeDocument/2006/relationships/image"/><Relationship Id="rId31" Target="media/image23.emf" Type="http://schemas.openxmlformats.org/officeDocument/2006/relationships/image"/><Relationship Id="rId32" Target="media/image24.emf" Type="http://schemas.openxmlformats.org/officeDocument/2006/relationships/image"/><Relationship Id="rId33" Target="media/image25.emf" Type="http://schemas.openxmlformats.org/officeDocument/2006/relationships/image"/><Relationship Id="rId34" Target="media/image26.emf" Type="http://schemas.openxmlformats.org/officeDocument/2006/relationships/image"/><Relationship Id="rId35" Target="media/image27.emf" Type="http://schemas.openxmlformats.org/officeDocument/2006/relationships/image"/><Relationship Id="rId36" Target="media/image28.jpg" Type="http://schemas.openxmlformats.org/officeDocument/2006/relationships/image"/><Relationship Id="rId37" Target="media/image29.jpg" Type="http://schemas.openxmlformats.org/officeDocument/2006/relationships/image"/><Relationship Id="rId38" Target="media/image30.jp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webSettings.xml" Type="http://schemas.openxmlformats.org/officeDocument/2006/relationships/webSettings"/><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footer2.xml" Type="http://schemas.openxmlformats.org/officeDocument/2006/relationships/footer"/><Relationship Id="rId54" Target="fontTable.xml" Type="http://schemas.openxmlformats.org/officeDocument/2006/relationships/fontTable"/><Relationship Id="rId55"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1127F-6641-4454-97F2-4EAD06C76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62</Pages>
  <Words>7497</Words>
  <Characters>42735</Characters>
  <DocSecurity>0</DocSecurity>
  <Lines>356</Lines>
  <Paragraphs>100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50132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